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8D7AC" w14:textId="77777777" w:rsidR="00E836D2" w:rsidRPr="00C9650B" w:rsidRDefault="00E836D2" w:rsidP="00C9650B">
      <w:pPr>
        <w:pStyle w:val="ae"/>
        <w:jc w:val="center"/>
        <w:rPr>
          <w:sz w:val="28"/>
          <w:szCs w:val="28"/>
        </w:rPr>
      </w:pPr>
      <w:r w:rsidRPr="00C9650B">
        <w:rPr>
          <w:sz w:val="28"/>
          <w:szCs w:val="28"/>
        </w:rPr>
        <w:t>федеральное государственное бюджетное образовательное учреждение</w:t>
      </w:r>
    </w:p>
    <w:p w14:paraId="2256AC6A" w14:textId="77777777" w:rsidR="00E836D2" w:rsidRPr="001510EF" w:rsidRDefault="00E836D2" w:rsidP="000C4220">
      <w:pPr>
        <w:contextualSpacing/>
        <w:jc w:val="center"/>
        <w:rPr>
          <w:sz w:val="28"/>
        </w:rPr>
      </w:pPr>
      <w:r w:rsidRPr="001510EF">
        <w:rPr>
          <w:sz w:val="28"/>
        </w:rPr>
        <w:t>высшего образования</w:t>
      </w:r>
    </w:p>
    <w:p w14:paraId="72212A8F" w14:textId="77777777" w:rsidR="00E836D2" w:rsidRPr="001510EF" w:rsidRDefault="00E836D2" w:rsidP="000C4220">
      <w:pPr>
        <w:contextualSpacing/>
        <w:jc w:val="center"/>
        <w:rPr>
          <w:sz w:val="28"/>
        </w:rPr>
      </w:pPr>
      <w:r w:rsidRPr="001510EF">
        <w:rPr>
          <w:sz w:val="28"/>
        </w:rPr>
        <w:t>«Оренбургский государственный медицинский университет»</w:t>
      </w:r>
    </w:p>
    <w:p w14:paraId="7D6A97CC" w14:textId="77777777" w:rsidR="00E836D2" w:rsidRPr="001510EF" w:rsidRDefault="00E836D2" w:rsidP="000C4220">
      <w:pPr>
        <w:contextualSpacing/>
        <w:jc w:val="center"/>
        <w:rPr>
          <w:sz w:val="28"/>
        </w:rPr>
      </w:pPr>
      <w:r w:rsidRPr="001510EF">
        <w:rPr>
          <w:sz w:val="28"/>
        </w:rPr>
        <w:t>Министерства здравоохранения Российской Федерации</w:t>
      </w:r>
    </w:p>
    <w:p w14:paraId="7D4E6404" w14:textId="77777777"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14:paraId="435FF7D9" w14:textId="77777777"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14:paraId="53B40630" w14:textId="77777777"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14:paraId="3C5E4EC8" w14:textId="77777777"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14:paraId="0901255A" w14:textId="77777777"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14:paraId="0C02A73E" w14:textId="77777777"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14:paraId="5CD6BC2E" w14:textId="77777777"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14:paraId="34FE1591" w14:textId="77777777"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14:paraId="128E21E3" w14:textId="77777777" w:rsidR="007E7400" w:rsidRPr="001510EF" w:rsidRDefault="007E7400" w:rsidP="000C4220">
      <w:pPr>
        <w:contextualSpacing/>
        <w:rPr>
          <w:b/>
          <w:color w:val="000000"/>
          <w:sz w:val="28"/>
          <w:szCs w:val="28"/>
        </w:rPr>
      </w:pPr>
    </w:p>
    <w:p w14:paraId="71B6BC81" w14:textId="77777777" w:rsidR="007E7400" w:rsidRPr="001510EF" w:rsidRDefault="00E836D2" w:rsidP="000C4220">
      <w:pPr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 xml:space="preserve">ФОНД ОЦЕНОЧНЫХ СРЕДСТВ </w:t>
      </w:r>
    </w:p>
    <w:p w14:paraId="0A6AA62A" w14:textId="77777777" w:rsidR="007E7400" w:rsidRPr="001510EF" w:rsidRDefault="007E7400" w:rsidP="000C4220">
      <w:pPr>
        <w:contextualSpacing/>
        <w:jc w:val="center"/>
        <w:rPr>
          <w:b/>
          <w:color w:val="000000"/>
          <w:sz w:val="28"/>
          <w:szCs w:val="28"/>
        </w:rPr>
      </w:pPr>
    </w:p>
    <w:p w14:paraId="38755221" w14:textId="77777777" w:rsidR="007E7400" w:rsidRPr="001510EF" w:rsidRDefault="00E836D2" w:rsidP="000C4220">
      <w:pPr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 xml:space="preserve">ДЛЯ ПРОВЕДЕНИЯ ТЕКУЩЕГО </w:t>
      </w:r>
    </w:p>
    <w:p w14:paraId="07DC90A9" w14:textId="77777777" w:rsidR="007E7400" w:rsidRPr="001510EF" w:rsidRDefault="00E836D2" w:rsidP="000C4220">
      <w:pPr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14:paraId="33A6609D" w14:textId="77777777" w:rsidR="007E7400" w:rsidRPr="001510EF" w:rsidRDefault="00E836D2" w:rsidP="000C4220">
      <w:pPr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 xml:space="preserve"> ПО ДИСЦИПЛИНЕ</w:t>
      </w:r>
    </w:p>
    <w:p w14:paraId="10D529E0" w14:textId="77777777" w:rsidR="00E836D2" w:rsidRPr="001510EF" w:rsidRDefault="00E836D2" w:rsidP="000C4220">
      <w:pPr>
        <w:contextualSpacing/>
        <w:jc w:val="center"/>
        <w:rPr>
          <w:sz w:val="28"/>
        </w:rPr>
      </w:pPr>
    </w:p>
    <w:p w14:paraId="5CB42AC0" w14:textId="77777777" w:rsidR="00672D1F" w:rsidRPr="001510EF" w:rsidRDefault="00CE5E16" w:rsidP="00FE3305">
      <w:pPr>
        <w:contextualSpacing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Аудиология и </w:t>
      </w:r>
      <w:proofErr w:type="spellStart"/>
      <w:r>
        <w:rPr>
          <w:b/>
          <w:sz w:val="28"/>
          <w:szCs w:val="28"/>
          <w:u w:val="single"/>
        </w:rPr>
        <w:t>сурдология</w:t>
      </w:r>
      <w:proofErr w:type="spellEnd"/>
    </w:p>
    <w:p w14:paraId="06D8E052" w14:textId="77777777" w:rsidR="00672D1F" w:rsidRPr="001510EF" w:rsidRDefault="00672D1F" w:rsidP="000C4220">
      <w:pPr>
        <w:contextualSpacing/>
        <w:jc w:val="center"/>
        <w:rPr>
          <w:sz w:val="28"/>
          <w:szCs w:val="20"/>
        </w:rPr>
      </w:pPr>
    </w:p>
    <w:p w14:paraId="492251BA" w14:textId="77777777" w:rsidR="00672D1F" w:rsidRPr="001510EF" w:rsidRDefault="00672D1F" w:rsidP="000C4220">
      <w:pPr>
        <w:contextualSpacing/>
        <w:jc w:val="center"/>
        <w:rPr>
          <w:sz w:val="28"/>
          <w:szCs w:val="20"/>
        </w:rPr>
      </w:pPr>
    </w:p>
    <w:p w14:paraId="44A61F4B" w14:textId="77777777" w:rsidR="00672D1F" w:rsidRPr="001510EF" w:rsidRDefault="00672D1F" w:rsidP="000C4220">
      <w:pPr>
        <w:contextualSpacing/>
        <w:jc w:val="center"/>
        <w:rPr>
          <w:sz w:val="28"/>
          <w:szCs w:val="20"/>
        </w:rPr>
      </w:pPr>
      <w:r w:rsidRPr="001510EF">
        <w:rPr>
          <w:sz w:val="28"/>
          <w:szCs w:val="20"/>
        </w:rPr>
        <w:t>по специальности</w:t>
      </w:r>
    </w:p>
    <w:p w14:paraId="340B481A" w14:textId="77777777" w:rsidR="00672D1F" w:rsidRPr="001510EF" w:rsidRDefault="00672D1F" w:rsidP="000C4220">
      <w:pPr>
        <w:contextualSpacing/>
        <w:jc w:val="center"/>
        <w:rPr>
          <w:sz w:val="28"/>
          <w:szCs w:val="20"/>
        </w:rPr>
      </w:pPr>
    </w:p>
    <w:p w14:paraId="2FD9EEB4" w14:textId="77777777" w:rsidR="00672D1F" w:rsidRPr="001510EF" w:rsidRDefault="002E3FD2" w:rsidP="000C4220">
      <w:pPr>
        <w:contextualSpacing/>
        <w:jc w:val="center"/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>31.08.58 ОТОРИНОЛАРИНГОЛОГИЯ</w:t>
      </w:r>
    </w:p>
    <w:p w14:paraId="56A74063" w14:textId="77777777" w:rsidR="007E7400" w:rsidRPr="001510EF" w:rsidRDefault="007E7400" w:rsidP="000C4220">
      <w:pPr>
        <w:contextualSpacing/>
        <w:jc w:val="right"/>
        <w:rPr>
          <w:b/>
          <w:color w:val="000000"/>
          <w:sz w:val="28"/>
          <w:szCs w:val="28"/>
        </w:rPr>
      </w:pPr>
    </w:p>
    <w:p w14:paraId="695DFD5D" w14:textId="77777777" w:rsidR="00672D1F" w:rsidRPr="001510EF" w:rsidRDefault="00672D1F" w:rsidP="000C4220">
      <w:pPr>
        <w:contextualSpacing/>
        <w:jc w:val="right"/>
        <w:rPr>
          <w:b/>
          <w:color w:val="000000"/>
          <w:sz w:val="28"/>
          <w:szCs w:val="28"/>
        </w:rPr>
      </w:pPr>
    </w:p>
    <w:p w14:paraId="55CDCC19" w14:textId="77777777" w:rsidR="007E7400" w:rsidRPr="001510EF" w:rsidRDefault="007E7400" w:rsidP="000C4220">
      <w:pPr>
        <w:contextualSpacing/>
        <w:jc w:val="right"/>
        <w:rPr>
          <w:b/>
          <w:color w:val="000000"/>
          <w:sz w:val="28"/>
          <w:szCs w:val="28"/>
        </w:rPr>
      </w:pPr>
    </w:p>
    <w:p w14:paraId="531BC9D3" w14:textId="77777777" w:rsidR="007E7400" w:rsidRPr="001510EF" w:rsidRDefault="007E7400" w:rsidP="000C4220">
      <w:pPr>
        <w:contextualSpacing/>
        <w:jc w:val="right"/>
        <w:rPr>
          <w:b/>
          <w:color w:val="000000"/>
          <w:sz w:val="28"/>
          <w:szCs w:val="28"/>
        </w:rPr>
      </w:pPr>
    </w:p>
    <w:p w14:paraId="6C1A8F52" w14:textId="77777777" w:rsidR="007E7400" w:rsidRPr="001510EF" w:rsidRDefault="007E7400" w:rsidP="000C4220">
      <w:pPr>
        <w:contextualSpacing/>
        <w:jc w:val="right"/>
        <w:rPr>
          <w:b/>
          <w:color w:val="000000"/>
          <w:sz w:val="28"/>
          <w:szCs w:val="28"/>
        </w:rPr>
      </w:pPr>
    </w:p>
    <w:p w14:paraId="51F93DAA" w14:textId="77777777" w:rsidR="00E836D2" w:rsidRPr="001510EF" w:rsidRDefault="00E836D2" w:rsidP="000C4220">
      <w:pPr>
        <w:contextualSpacing/>
        <w:jc w:val="right"/>
        <w:rPr>
          <w:b/>
          <w:color w:val="000000"/>
          <w:sz w:val="28"/>
          <w:szCs w:val="28"/>
        </w:rPr>
      </w:pPr>
    </w:p>
    <w:p w14:paraId="61BF8CC8" w14:textId="77777777" w:rsidR="00E836D2" w:rsidRPr="001510EF" w:rsidRDefault="00E836D2" w:rsidP="000C4220">
      <w:pPr>
        <w:contextualSpacing/>
        <w:jc w:val="right"/>
        <w:rPr>
          <w:b/>
          <w:color w:val="000000"/>
          <w:sz w:val="28"/>
          <w:szCs w:val="28"/>
        </w:rPr>
      </w:pPr>
    </w:p>
    <w:p w14:paraId="0C88AF53" w14:textId="77777777" w:rsidR="00E836D2" w:rsidRPr="001510EF" w:rsidRDefault="00E836D2" w:rsidP="000C4220">
      <w:pPr>
        <w:contextualSpacing/>
        <w:jc w:val="right"/>
        <w:rPr>
          <w:b/>
          <w:color w:val="000000"/>
          <w:sz w:val="28"/>
          <w:szCs w:val="28"/>
        </w:rPr>
      </w:pPr>
    </w:p>
    <w:p w14:paraId="72BAAE62" w14:textId="77777777" w:rsidR="007E7400" w:rsidRPr="001510EF" w:rsidRDefault="007E7400" w:rsidP="000C4220">
      <w:pPr>
        <w:contextualSpacing/>
        <w:jc w:val="right"/>
        <w:rPr>
          <w:b/>
          <w:color w:val="000000"/>
          <w:sz w:val="28"/>
          <w:szCs w:val="28"/>
        </w:rPr>
      </w:pPr>
    </w:p>
    <w:p w14:paraId="7EC0DE62" w14:textId="77777777" w:rsidR="007E7400" w:rsidRPr="001510EF" w:rsidRDefault="007E7400" w:rsidP="000C4220">
      <w:pPr>
        <w:contextualSpacing/>
        <w:jc w:val="right"/>
        <w:rPr>
          <w:b/>
          <w:color w:val="000000"/>
          <w:sz w:val="28"/>
          <w:szCs w:val="28"/>
        </w:rPr>
      </w:pPr>
    </w:p>
    <w:p w14:paraId="48204E50" w14:textId="77777777" w:rsidR="007E7400" w:rsidRPr="001510EF" w:rsidRDefault="007E7400" w:rsidP="000C4220">
      <w:pPr>
        <w:contextualSpacing/>
        <w:jc w:val="right"/>
        <w:rPr>
          <w:color w:val="000000"/>
          <w:sz w:val="28"/>
          <w:szCs w:val="28"/>
        </w:rPr>
      </w:pPr>
    </w:p>
    <w:p w14:paraId="1A691E85" w14:textId="77777777" w:rsidR="00E836D2" w:rsidRPr="001510EF" w:rsidRDefault="00E836D2" w:rsidP="00870896">
      <w:pPr>
        <w:ind w:firstLine="709"/>
        <w:contextualSpacing/>
        <w:jc w:val="center"/>
        <w:rPr>
          <w:color w:val="000000"/>
        </w:rPr>
      </w:pPr>
      <w:r w:rsidRPr="001510EF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 w:rsidR="002E3FD2">
        <w:rPr>
          <w:color w:val="000000"/>
        </w:rPr>
        <w:t>по специальности 31.08.58 «Оториноларингология</w:t>
      </w:r>
      <w:r w:rsidR="00672D1F" w:rsidRPr="001510EF">
        <w:rPr>
          <w:color w:val="000000"/>
        </w:rPr>
        <w:t xml:space="preserve">», утвержденной ученым советом ФГБОУ ВО </w:t>
      </w:r>
      <w:proofErr w:type="spellStart"/>
      <w:r w:rsidR="00672D1F" w:rsidRPr="001510EF">
        <w:rPr>
          <w:color w:val="000000"/>
        </w:rPr>
        <w:t>ОрГМУ</w:t>
      </w:r>
      <w:proofErr w:type="spellEnd"/>
      <w:r w:rsidR="00672D1F" w:rsidRPr="001510EF">
        <w:rPr>
          <w:color w:val="000000"/>
        </w:rPr>
        <w:t xml:space="preserve"> Минздрава России</w:t>
      </w:r>
    </w:p>
    <w:p w14:paraId="4DC4846B" w14:textId="77777777" w:rsidR="00672D1F" w:rsidRPr="001510EF" w:rsidRDefault="00672D1F" w:rsidP="000C4220">
      <w:pPr>
        <w:ind w:firstLine="709"/>
        <w:contextualSpacing/>
        <w:jc w:val="both"/>
        <w:rPr>
          <w:color w:val="000000"/>
        </w:rPr>
      </w:pPr>
    </w:p>
    <w:p w14:paraId="0718EE3E" w14:textId="77777777" w:rsidR="00E836D2" w:rsidRPr="001510EF" w:rsidRDefault="000037E9" w:rsidP="000C4220">
      <w:pPr>
        <w:contextualSpacing/>
        <w:jc w:val="center"/>
        <w:rPr>
          <w:sz w:val="28"/>
        </w:rPr>
      </w:pPr>
      <w:r w:rsidRPr="000037E9">
        <w:rPr>
          <w:color w:val="000000"/>
        </w:rPr>
        <w:t>протокол № 11 от «22» июня 2018 г.</w:t>
      </w:r>
    </w:p>
    <w:p w14:paraId="62786D2E" w14:textId="77777777" w:rsidR="00E836D2" w:rsidRPr="001510EF" w:rsidRDefault="00E836D2" w:rsidP="000C4220">
      <w:pPr>
        <w:contextualSpacing/>
        <w:jc w:val="center"/>
        <w:rPr>
          <w:sz w:val="28"/>
        </w:rPr>
      </w:pPr>
    </w:p>
    <w:p w14:paraId="41016171" w14:textId="77777777" w:rsidR="00672D1F" w:rsidRPr="001510EF" w:rsidRDefault="00672D1F" w:rsidP="000C4220">
      <w:pPr>
        <w:contextualSpacing/>
        <w:jc w:val="center"/>
        <w:rPr>
          <w:sz w:val="28"/>
        </w:rPr>
      </w:pPr>
    </w:p>
    <w:p w14:paraId="6D03FCD2" w14:textId="77777777" w:rsidR="00672D1F" w:rsidRPr="001510EF" w:rsidRDefault="00672D1F" w:rsidP="000C4220">
      <w:pPr>
        <w:contextualSpacing/>
        <w:jc w:val="center"/>
        <w:rPr>
          <w:sz w:val="28"/>
        </w:rPr>
      </w:pPr>
    </w:p>
    <w:p w14:paraId="4D06FD26" w14:textId="77777777" w:rsidR="00672D1F" w:rsidRPr="001510EF" w:rsidRDefault="00672D1F" w:rsidP="000C4220">
      <w:pPr>
        <w:contextualSpacing/>
        <w:jc w:val="center"/>
        <w:rPr>
          <w:sz w:val="28"/>
        </w:rPr>
      </w:pPr>
    </w:p>
    <w:p w14:paraId="202A7432" w14:textId="77777777" w:rsidR="00672D1F" w:rsidRPr="001510EF" w:rsidRDefault="00E836D2" w:rsidP="000C4220">
      <w:pPr>
        <w:contextualSpacing/>
        <w:jc w:val="center"/>
        <w:rPr>
          <w:sz w:val="28"/>
        </w:rPr>
      </w:pPr>
      <w:r w:rsidRPr="001510EF">
        <w:rPr>
          <w:sz w:val="28"/>
        </w:rPr>
        <w:t>Оренбург</w:t>
      </w:r>
      <w:r w:rsidR="00672D1F" w:rsidRPr="001510EF">
        <w:rPr>
          <w:sz w:val="28"/>
        </w:rPr>
        <w:br w:type="page"/>
      </w:r>
    </w:p>
    <w:p w14:paraId="17B87064" w14:textId="77777777" w:rsidR="007E7400" w:rsidRPr="001510EF" w:rsidRDefault="00672D1F" w:rsidP="000C4220">
      <w:pPr>
        <w:pStyle w:val="a5"/>
        <w:ind w:left="709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1510EF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7E7400" w:rsidRPr="001510EF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14:paraId="19BC7815" w14:textId="77777777" w:rsidR="007E7400" w:rsidRPr="001510EF" w:rsidRDefault="007E7400" w:rsidP="000C4220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14:paraId="6E57899B" w14:textId="77777777" w:rsidR="007E7400" w:rsidRPr="001510EF" w:rsidRDefault="007E7400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510EF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1510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10EF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1510EF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1510EF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1510EF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1510EF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33555C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="00672D1F" w:rsidRPr="001510EF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14:paraId="2F46E031" w14:textId="77777777" w:rsidR="007E7400" w:rsidRPr="001510EF" w:rsidRDefault="007E7400" w:rsidP="000C422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510EF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r w:rsidRPr="001510EF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1510EF">
        <w:rPr>
          <w:rFonts w:ascii="Times New Roman" w:hAnsi="Times New Roman"/>
          <w:color w:val="000000"/>
          <w:sz w:val="28"/>
          <w:szCs w:val="28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1510EF">
        <w:rPr>
          <w:rFonts w:ascii="Times New Roman" w:hAnsi="Times New Roman"/>
          <w:color w:val="000000"/>
          <w:sz w:val="28"/>
          <w:szCs w:val="28"/>
        </w:rPr>
        <w:t>П</w:t>
      </w:r>
      <w:r w:rsidRPr="001510EF">
        <w:rPr>
          <w:rFonts w:ascii="Times New Roman" w:hAnsi="Times New Roman"/>
          <w:color w:val="000000"/>
          <w:sz w:val="28"/>
          <w:szCs w:val="28"/>
        </w:rPr>
        <w:t>ОП и направлены на проверку сформированности знаний, умений и навыков по каждой компетенции, установленной в</w:t>
      </w:r>
      <w:r w:rsidR="00672D1F" w:rsidRPr="001510EF">
        <w:rPr>
          <w:rFonts w:ascii="Times New Roman" w:hAnsi="Times New Roman"/>
          <w:color w:val="000000"/>
          <w:sz w:val="28"/>
          <w:szCs w:val="28"/>
        </w:rPr>
        <w:t xml:space="preserve"> рабочей программе дисциплины.</w:t>
      </w:r>
    </w:p>
    <w:p w14:paraId="01FDDB4F" w14:textId="77777777" w:rsidR="007E7400" w:rsidRPr="001510EF" w:rsidRDefault="007E7400" w:rsidP="000C4220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1510EF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1510EF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14:paraId="74A5459C" w14:textId="77777777" w:rsidR="00837EE5" w:rsidRPr="0038071E" w:rsidRDefault="00837EE5" w:rsidP="00837EE5">
      <w:pPr>
        <w:pStyle w:val="12"/>
        <w:ind w:left="0" w:firstLine="0"/>
        <w:rPr>
          <w:rFonts w:ascii="Times New Roman" w:hAnsi="Times New Roman"/>
          <w:sz w:val="28"/>
          <w:szCs w:val="28"/>
        </w:rPr>
      </w:pPr>
      <w:bookmarkStart w:id="1" w:name="_Toc535164690"/>
      <w:r w:rsidRPr="0038071E">
        <w:rPr>
          <w:rFonts w:ascii="Times New Roman" w:hAnsi="Times New Roman"/>
          <w:b/>
          <w:sz w:val="28"/>
          <w:szCs w:val="28"/>
        </w:rPr>
        <w:t>УК-1</w:t>
      </w:r>
      <w:r w:rsidRPr="0038071E">
        <w:rPr>
          <w:rFonts w:ascii="Times New Roman" w:hAnsi="Times New Roman"/>
          <w:sz w:val="28"/>
          <w:szCs w:val="28"/>
        </w:rPr>
        <w:t xml:space="preserve"> – готовностью к абстрактному мышлению, анализу, синтезу.</w:t>
      </w:r>
    </w:p>
    <w:p w14:paraId="036C64C3" w14:textId="77777777" w:rsidR="00837EE5" w:rsidRPr="0038071E" w:rsidRDefault="00837EE5" w:rsidP="00837EE5">
      <w:pPr>
        <w:pStyle w:val="12"/>
        <w:ind w:left="0" w:firstLine="0"/>
        <w:rPr>
          <w:rFonts w:ascii="Times New Roman" w:hAnsi="Times New Roman"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t>ПК-1</w:t>
      </w:r>
      <w:r w:rsidRPr="0038071E">
        <w:rPr>
          <w:rFonts w:ascii="Times New Roman" w:hAnsi="Times New Roman"/>
          <w:sz w:val="28"/>
          <w:szCs w:val="28"/>
        </w:rPr>
        <w:t xml:space="preserve"> –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обитания.</w:t>
      </w:r>
    </w:p>
    <w:p w14:paraId="706238D2" w14:textId="77777777" w:rsidR="00837EE5" w:rsidRPr="0038071E" w:rsidRDefault="00837EE5" w:rsidP="00837EE5">
      <w:pPr>
        <w:pStyle w:val="12"/>
        <w:ind w:left="0" w:firstLine="0"/>
        <w:rPr>
          <w:rFonts w:ascii="Times New Roman" w:hAnsi="Times New Roman"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t xml:space="preserve">ПК-2 – </w:t>
      </w:r>
      <w:r w:rsidRPr="0038071E">
        <w:rPr>
          <w:rFonts w:ascii="Times New Roman" w:hAnsi="Times New Roman"/>
          <w:sz w:val="28"/>
          <w:szCs w:val="28"/>
        </w:rPr>
        <w:t xml:space="preserve">готовность к проведению профилактических медицинских осмотров, диспансеризации и </w:t>
      </w:r>
      <w:r w:rsidRPr="00436228">
        <w:rPr>
          <w:rFonts w:ascii="Times New Roman" w:hAnsi="Times New Roman"/>
          <w:sz w:val="28"/>
          <w:szCs w:val="28"/>
        </w:rPr>
        <w:t xml:space="preserve">к </w:t>
      </w:r>
      <w:r w:rsidRPr="0038071E">
        <w:rPr>
          <w:rFonts w:ascii="Times New Roman" w:hAnsi="Times New Roman"/>
          <w:sz w:val="28"/>
          <w:szCs w:val="28"/>
        </w:rPr>
        <w:t>осуществлению диспансерного наблюдения.</w:t>
      </w:r>
    </w:p>
    <w:p w14:paraId="032AC209" w14:textId="77777777" w:rsidR="00837EE5" w:rsidRDefault="00837EE5" w:rsidP="00837EE5">
      <w:pPr>
        <w:pStyle w:val="12"/>
        <w:ind w:left="0" w:firstLine="0"/>
        <w:rPr>
          <w:rFonts w:ascii="Times New Roman" w:hAnsi="Times New Roman"/>
          <w:b/>
          <w:sz w:val="28"/>
          <w:szCs w:val="28"/>
        </w:rPr>
      </w:pPr>
      <w:r w:rsidRPr="00436228">
        <w:rPr>
          <w:rFonts w:ascii="Times New Roman" w:hAnsi="Times New Roman"/>
          <w:b/>
          <w:sz w:val="28"/>
          <w:szCs w:val="28"/>
        </w:rPr>
        <w:t>ПК-3</w:t>
      </w:r>
      <w:r w:rsidRPr="00436228">
        <w:rPr>
          <w:rFonts w:ascii="Times New Roman" w:hAnsi="Times New Roman"/>
          <w:b/>
          <w:sz w:val="28"/>
          <w:szCs w:val="28"/>
        </w:rPr>
        <w:tab/>
      </w:r>
      <w:r w:rsidRPr="0043622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6228">
        <w:rPr>
          <w:rFonts w:ascii="Times New Roman" w:hAnsi="Times New Roman"/>
          <w:sz w:val="28"/>
          <w:szCs w:val="28"/>
        </w:rPr>
        <w:t>готовность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ситуациях.</w:t>
      </w:r>
    </w:p>
    <w:p w14:paraId="1A627C8F" w14:textId="77777777" w:rsidR="00837EE5" w:rsidRPr="0038071E" w:rsidRDefault="00837EE5" w:rsidP="00837EE5">
      <w:pPr>
        <w:pStyle w:val="12"/>
        <w:ind w:left="0" w:firstLine="0"/>
        <w:rPr>
          <w:rFonts w:ascii="Times New Roman" w:hAnsi="Times New Roman"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t xml:space="preserve">ПК-4 - </w:t>
      </w:r>
      <w:r w:rsidRPr="0038071E">
        <w:rPr>
          <w:rFonts w:ascii="Times New Roman" w:hAnsi="Times New Roman"/>
          <w:sz w:val="28"/>
          <w:szCs w:val="28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подростков.</w:t>
      </w:r>
    </w:p>
    <w:p w14:paraId="4F5130A6" w14:textId="77777777" w:rsidR="00837EE5" w:rsidRPr="0038071E" w:rsidRDefault="00837EE5" w:rsidP="00837EE5">
      <w:pPr>
        <w:pStyle w:val="12"/>
        <w:ind w:left="0" w:firstLine="0"/>
        <w:rPr>
          <w:rFonts w:ascii="Times New Roman" w:hAnsi="Times New Roman"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t xml:space="preserve">ПК-5 – </w:t>
      </w:r>
      <w:r w:rsidRPr="0038071E">
        <w:rPr>
          <w:rFonts w:ascii="Times New Roman" w:hAnsi="Times New Roman"/>
          <w:sz w:val="28"/>
          <w:szCs w:val="28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</w:r>
    </w:p>
    <w:p w14:paraId="78C431B5" w14:textId="77777777" w:rsidR="00837EE5" w:rsidRPr="0038071E" w:rsidRDefault="00837EE5" w:rsidP="00837EE5">
      <w:pPr>
        <w:pStyle w:val="12"/>
        <w:ind w:left="0" w:firstLine="0"/>
        <w:rPr>
          <w:rFonts w:ascii="Times New Roman" w:hAnsi="Times New Roman"/>
          <w:sz w:val="28"/>
          <w:szCs w:val="28"/>
          <w:shd w:val="clear" w:color="auto" w:fill="FFFFFF"/>
        </w:rPr>
      </w:pPr>
      <w:r w:rsidRPr="0038071E">
        <w:rPr>
          <w:rFonts w:ascii="Times New Roman" w:hAnsi="Times New Roman"/>
          <w:b/>
          <w:sz w:val="28"/>
          <w:szCs w:val="28"/>
        </w:rPr>
        <w:t>ПК-6</w:t>
      </w:r>
      <w:r w:rsidRPr="0038071E">
        <w:rPr>
          <w:rFonts w:ascii="Times New Roman" w:hAnsi="Times New Roman"/>
          <w:sz w:val="28"/>
          <w:szCs w:val="28"/>
        </w:rPr>
        <w:t xml:space="preserve"> – </w:t>
      </w:r>
      <w:r w:rsidRPr="0038071E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готовность</w:t>
      </w:r>
      <w:r w:rsidRPr="0038071E">
        <w:rPr>
          <w:rFonts w:ascii="Times New Roman" w:hAnsi="Times New Roman"/>
          <w:sz w:val="28"/>
          <w:szCs w:val="28"/>
          <w:shd w:val="clear" w:color="auto" w:fill="FFFFFF"/>
        </w:rPr>
        <w:t xml:space="preserve"> к ведению и лечению паци</w:t>
      </w:r>
      <w:r>
        <w:rPr>
          <w:rFonts w:ascii="Times New Roman" w:hAnsi="Times New Roman"/>
          <w:sz w:val="28"/>
          <w:szCs w:val="28"/>
          <w:shd w:val="clear" w:color="auto" w:fill="FFFFFF"/>
        </w:rPr>
        <w:t>ентов с</w:t>
      </w:r>
      <w:r w:rsidRPr="0038071E">
        <w:rPr>
          <w:rFonts w:ascii="Times New Roman" w:hAnsi="Times New Roman"/>
          <w:sz w:val="28"/>
          <w:szCs w:val="28"/>
          <w:shd w:val="clear" w:color="auto" w:fill="FFFFFF"/>
        </w:rPr>
        <w:t xml:space="preserve"> заболеваниями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ЛОР органов</w:t>
      </w:r>
      <w:r w:rsidRPr="0038071E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19B3F20E" w14:textId="77777777" w:rsidR="00837EE5" w:rsidRDefault="00837EE5" w:rsidP="00837EE5">
      <w:pPr>
        <w:pStyle w:val="12"/>
        <w:ind w:left="0" w:firstLine="0"/>
        <w:rPr>
          <w:rFonts w:ascii="Times New Roman" w:hAnsi="Times New Roman"/>
          <w:sz w:val="28"/>
          <w:szCs w:val="28"/>
        </w:rPr>
      </w:pPr>
      <w:r w:rsidRPr="00436228">
        <w:rPr>
          <w:rFonts w:ascii="Times New Roman" w:hAnsi="Times New Roman"/>
          <w:b/>
          <w:sz w:val="28"/>
          <w:szCs w:val="28"/>
        </w:rPr>
        <w:t>ПК-7</w:t>
      </w:r>
      <w:r w:rsidRPr="00436228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Pr="00436228">
        <w:rPr>
          <w:rFonts w:ascii="Times New Roman" w:hAnsi="Times New Roman"/>
          <w:sz w:val="28"/>
          <w:szCs w:val="28"/>
        </w:rPr>
        <w:t>готовность к оказанию медицинской помощи при чрезвычайных ситуациях, в том числе участию в медицинской эвакуации.</w:t>
      </w:r>
    </w:p>
    <w:p w14:paraId="2759BBF5" w14:textId="77777777" w:rsidR="00837EE5" w:rsidRPr="00436228" w:rsidRDefault="00837EE5" w:rsidP="00837EE5">
      <w:pPr>
        <w:pStyle w:val="12"/>
        <w:ind w:left="0" w:firstLine="0"/>
        <w:rPr>
          <w:rFonts w:ascii="Times New Roman" w:hAnsi="Times New Roman"/>
          <w:sz w:val="28"/>
          <w:szCs w:val="28"/>
        </w:rPr>
      </w:pPr>
      <w:r w:rsidRPr="00436228">
        <w:rPr>
          <w:rFonts w:ascii="Times New Roman" w:hAnsi="Times New Roman"/>
          <w:b/>
          <w:sz w:val="28"/>
          <w:szCs w:val="28"/>
        </w:rPr>
        <w:t>ПК-8</w:t>
      </w:r>
      <w:r w:rsidRPr="00436228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Pr="00436228">
        <w:rPr>
          <w:rFonts w:ascii="Times New Roman" w:hAnsi="Times New Roman"/>
          <w:sz w:val="28"/>
          <w:szCs w:val="28"/>
        </w:rP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</w:r>
      <w:r>
        <w:rPr>
          <w:rFonts w:ascii="Times New Roman" w:hAnsi="Times New Roman"/>
          <w:sz w:val="28"/>
          <w:szCs w:val="28"/>
        </w:rPr>
        <w:t>.</w:t>
      </w:r>
    </w:p>
    <w:p w14:paraId="388C7AAC" w14:textId="77777777" w:rsidR="00837EE5" w:rsidRPr="0038071E" w:rsidRDefault="00837EE5" w:rsidP="00837EE5">
      <w:pPr>
        <w:pStyle w:val="12"/>
        <w:ind w:left="0" w:firstLine="0"/>
        <w:rPr>
          <w:rFonts w:ascii="Times New Roman" w:hAnsi="Times New Roman"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t xml:space="preserve">ПК-9 </w:t>
      </w:r>
      <w:r w:rsidRPr="0038071E">
        <w:rPr>
          <w:rFonts w:ascii="Times New Roman" w:hAnsi="Times New Roman"/>
          <w:sz w:val="28"/>
          <w:szCs w:val="28"/>
        </w:rPr>
        <w:t>-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окружающих.</w:t>
      </w:r>
    </w:p>
    <w:p w14:paraId="004AFC11" w14:textId="77777777" w:rsidR="00837EE5" w:rsidRPr="0038071E" w:rsidRDefault="00837EE5" w:rsidP="00837EE5">
      <w:pPr>
        <w:pStyle w:val="12"/>
        <w:ind w:left="0" w:firstLine="0"/>
        <w:rPr>
          <w:rFonts w:ascii="Times New Roman" w:hAnsi="Times New Roman"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t>ПК-10</w:t>
      </w:r>
      <w:r w:rsidRPr="0038071E">
        <w:rPr>
          <w:rFonts w:ascii="Times New Roman" w:hAnsi="Times New Roman"/>
          <w:sz w:val="28"/>
          <w:szCs w:val="28"/>
        </w:rPr>
        <w:t xml:space="preserve"> - готовность к применению основных принципов организации и управления в сфере охраны здоровья граждан, в медицинских организациях и их структурных </w:t>
      </w:r>
      <w:r w:rsidRPr="0038071E">
        <w:rPr>
          <w:rFonts w:ascii="Times New Roman" w:hAnsi="Times New Roman"/>
          <w:sz w:val="28"/>
          <w:szCs w:val="28"/>
        </w:rPr>
        <w:lastRenderedPageBreak/>
        <w:t>подразделениях.</w:t>
      </w:r>
    </w:p>
    <w:p w14:paraId="57B4DB03" w14:textId="77777777" w:rsidR="00837EE5" w:rsidRDefault="00837EE5" w:rsidP="00837EE5">
      <w:pPr>
        <w:pStyle w:val="12"/>
        <w:ind w:left="0" w:firstLine="0"/>
        <w:rPr>
          <w:rFonts w:ascii="Times New Roman" w:hAnsi="Times New Roman"/>
          <w:sz w:val="28"/>
          <w:szCs w:val="28"/>
        </w:rPr>
      </w:pPr>
      <w:r w:rsidRPr="0038071E">
        <w:rPr>
          <w:rFonts w:ascii="Times New Roman" w:hAnsi="Times New Roman"/>
          <w:b/>
          <w:sz w:val="28"/>
          <w:szCs w:val="28"/>
        </w:rPr>
        <w:t xml:space="preserve">ПК-11 </w:t>
      </w:r>
      <w:r w:rsidRPr="0038071E">
        <w:rPr>
          <w:rFonts w:ascii="Times New Roman" w:hAnsi="Times New Roman"/>
          <w:sz w:val="28"/>
          <w:szCs w:val="28"/>
        </w:rPr>
        <w:t>- готовность к участию в оценке качества оказания медицинской помощи с использованием основных медико-статистических показателей.</w:t>
      </w:r>
    </w:p>
    <w:p w14:paraId="5042DCD4" w14:textId="77777777" w:rsidR="00837EE5" w:rsidRPr="0038071E" w:rsidRDefault="00837EE5" w:rsidP="00837EE5">
      <w:pPr>
        <w:pStyle w:val="12"/>
        <w:ind w:left="0" w:firstLine="0"/>
        <w:rPr>
          <w:rFonts w:ascii="Times New Roman" w:hAnsi="Times New Roman"/>
          <w:sz w:val="28"/>
          <w:szCs w:val="28"/>
        </w:rPr>
      </w:pPr>
      <w:r w:rsidRPr="00436228">
        <w:rPr>
          <w:rFonts w:ascii="Times New Roman" w:hAnsi="Times New Roman"/>
          <w:b/>
          <w:sz w:val="28"/>
          <w:szCs w:val="28"/>
        </w:rPr>
        <w:t>ПК-12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436228">
        <w:rPr>
          <w:rFonts w:ascii="Times New Roman" w:hAnsi="Times New Roman"/>
          <w:sz w:val="28"/>
          <w:szCs w:val="28"/>
        </w:rPr>
        <w:t>готовность к организации медицинской помощи при чрезвычайных ситуациях, в том числе медицинской эвакуации</w:t>
      </w:r>
      <w:r>
        <w:rPr>
          <w:rFonts w:ascii="Times New Roman" w:hAnsi="Times New Roman"/>
          <w:sz w:val="28"/>
          <w:szCs w:val="28"/>
        </w:rPr>
        <w:t>.</w:t>
      </w:r>
    </w:p>
    <w:p w14:paraId="301E97F8" w14:textId="77777777" w:rsidR="00A30344" w:rsidRDefault="00A30344" w:rsidP="00A30344">
      <w:pPr>
        <w:shd w:val="clear" w:color="auto" w:fill="FFFFFF"/>
        <w:rPr>
          <w:b/>
          <w:sz w:val="28"/>
          <w:szCs w:val="28"/>
        </w:rPr>
      </w:pPr>
    </w:p>
    <w:p w14:paraId="20B8CE9A" w14:textId="77777777" w:rsidR="007E7400" w:rsidRPr="00A30344" w:rsidRDefault="00672D1F" w:rsidP="00A30344">
      <w:pPr>
        <w:shd w:val="clear" w:color="auto" w:fill="FFFFFF"/>
        <w:jc w:val="center"/>
        <w:rPr>
          <w:b/>
          <w:sz w:val="28"/>
          <w:szCs w:val="28"/>
        </w:rPr>
      </w:pPr>
      <w:r w:rsidRPr="002E3FD2">
        <w:rPr>
          <w:b/>
          <w:color w:val="000000"/>
          <w:sz w:val="28"/>
          <w:szCs w:val="28"/>
        </w:rPr>
        <w:t xml:space="preserve">2. </w:t>
      </w:r>
      <w:r w:rsidR="007E7400" w:rsidRPr="002E3F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bookmarkEnd w:id="1"/>
      <w:r w:rsidR="00876450" w:rsidRPr="002E3FD2">
        <w:rPr>
          <w:b/>
          <w:color w:val="000000"/>
          <w:sz w:val="28"/>
          <w:szCs w:val="28"/>
        </w:rPr>
        <w:t>.</w:t>
      </w:r>
    </w:p>
    <w:p w14:paraId="6CDAA4B0" w14:textId="77777777" w:rsidR="00672D1F" w:rsidRPr="001510EF" w:rsidRDefault="00672D1F" w:rsidP="000C4220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14:paraId="1AECDD5D" w14:textId="77777777" w:rsidR="00876450" w:rsidRPr="002E3FD2" w:rsidRDefault="007E7400" w:rsidP="002E3FD2">
      <w:pPr>
        <w:jc w:val="center"/>
        <w:rPr>
          <w:b/>
          <w:color w:val="000000"/>
          <w:sz w:val="28"/>
          <w:szCs w:val="28"/>
        </w:rPr>
      </w:pPr>
      <w:r w:rsidRPr="002E3FD2">
        <w:rPr>
          <w:b/>
          <w:color w:val="000000"/>
          <w:sz w:val="28"/>
          <w:szCs w:val="28"/>
        </w:rPr>
        <w:t>Оценочные материалы по каждой теме дисциплины</w:t>
      </w:r>
    </w:p>
    <w:p w14:paraId="0BF50225" w14:textId="77777777" w:rsidR="008A3620" w:rsidRPr="00F97116" w:rsidRDefault="007E7400" w:rsidP="000C422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 xml:space="preserve">Тема </w:t>
      </w:r>
      <w:r w:rsidR="003D560A" w:rsidRPr="00F97116">
        <w:rPr>
          <w:b/>
          <w:color w:val="000000"/>
          <w:sz w:val="28"/>
          <w:szCs w:val="28"/>
        </w:rPr>
        <w:t>№</w:t>
      </w:r>
      <w:r w:rsidR="00DA29B2" w:rsidRPr="00F97116">
        <w:rPr>
          <w:b/>
          <w:color w:val="000000"/>
          <w:sz w:val="28"/>
          <w:szCs w:val="28"/>
        </w:rPr>
        <w:fldChar w:fldCharType="begin"/>
      </w:r>
      <w:r w:rsidR="00DA29B2" w:rsidRPr="00F97116">
        <w:rPr>
          <w:b/>
          <w:color w:val="000000"/>
          <w:sz w:val="28"/>
          <w:szCs w:val="28"/>
        </w:rPr>
        <w:instrText xml:space="preserve"> AUTONUMLGL  \* Arabic </w:instrText>
      </w:r>
      <w:r w:rsidR="00DA29B2" w:rsidRPr="00F97116">
        <w:rPr>
          <w:b/>
          <w:color w:val="000000"/>
          <w:sz w:val="28"/>
          <w:szCs w:val="28"/>
        </w:rPr>
        <w:fldChar w:fldCharType="end"/>
      </w:r>
      <w:r w:rsidR="002E3FD2" w:rsidRPr="00F97116">
        <w:rPr>
          <w:b/>
          <w:color w:val="000000"/>
          <w:sz w:val="28"/>
          <w:szCs w:val="28"/>
        </w:rPr>
        <w:t xml:space="preserve"> </w:t>
      </w:r>
      <w:r w:rsidR="00F97116" w:rsidRPr="00F97116">
        <w:rPr>
          <w:sz w:val="28"/>
          <w:szCs w:val="28"/>
        </w:rPr>
        <w:t xml:space="preserve">Обследование больных с </w:t>
      </w:r>
      <w:proofErr w:type="spellStart"/>
      <w:r w:rsidR="00F97116" w:rsidRPr="00F97116">
        <w:rPr>
          <w:sz w:val="28"/>
          <w:szCs w:val="28"/>
        </w:rPr>
        <w:t>кондуктивной</w:t>
      </w:r>
      <w:proofErr w:type="spellEnd"/>
      <w:r w:rsidR="00F97116" w:rsidRPr="00F97116">
        <w:rPr>
          <w:sz w:val="28"/>
          <w:szCs w:val="28"/>
        </w:rPr>
        <w:t xml:space="preserve"> и</w:t>
      </w:r>
      <w:r w:rsidR="00F97116" w:rsidRPr="00F97116">
        <w:rPr>
          <w:i/>
          <w:sz w:val="28"/>
          <w:szCs w:val="28"/>
        </w:rPr>
        <w:t xml:space="preserve"> </w:t>
      </w:r>
      <w:proofErr w:type="spellStart"/>
      <w:r w:rsidR="00F97116" w:rsidRPr="00F97116">
        <w:rPr>
          <w:sz w:val="28"/>
          <w:szCs w:val="28"/>
        </w:rPr>
        <w:t>сенсоневральной</w:t>
      </w:r>
      <w:proofErr w:type="spellEnd"/>
      <w:r w:rsidR="00F97116" w:rsidRPr="00F97116">
        <w:rPr>
          <w:sz w:val="28"/>
          <w:szCs w:val="28"/>
        </w:rPr>
        <w:t xml:space="preserve"> тугоухостью.</w:t>
      </w:r>
    </w:p>
    <w:p w14:paraId="515FF23F" w14:textId="77777777" w:rsidR="00A1780D" w:rsidRPr="001510EF" w:rsidRDefault="00A1780D" w:rsidP="000C422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Формы</w:t>
      </w:r>
      <w:r w:rsidR="007E7400" w:rsidRPr="001510EF">
        <w:rPr>
          <w:b/>
          <w:color w:val="000000"/>
          <w:sz w:val="28"/>
          <w:szCs w:val="28"/>
        </w:rPr>
        <w:t xml:space="preserve"> текущего контроля</w:t>
      </w:r>
      <w:r w:rsidR="007E7400" w:rsidRPr="001510EF">
        <w:rPr>
          <w:color w:val="000000"/>
          <w:sz w:val="28"/>
          <w:szCs w:val="28"/>
        </w:rPr>
        <w:t xml:space="preserve"> </w:t>
      </w:r>
      <w:r w:rsidR="007E7400" w:rsidRPr="001510EF">
        <w:rPr>
          <w:b/>
          <w:color w:val="000000"/>
          <w:sz w:val="28"/>
          <w:szCs w:val="28"/>
        </w:rPr>
        <w:t>успеваемости</w:t>
      </w:r>
      <w:r w:rsidR="00F97116">
        <w:rPr>
          <w:i/>
          <w:color w:val="000000"/>
          <w:sz w:val="28"/>
          <w:szCs w:val="28"/>
        </w:rPr>
        <w:t>:</w:t>
      </w:r>
      <w:r w:rsidRPr="001510EF">
        <w:rPr>
          <w:color w:val="000000"/>
          <w:sz w:val="28"/>
          <w:szCs w:val="28"/>
        </w:rPr>
        <w:t xml:space="preserve"> устный опрос; </w:t>
      </w:r>
      <w:r w:rsidR="00D04EA5">
        <w:rPr>
          <w:color w:val="000000"/>
          <w:sz w:val="28"/>
          <w:szCs w:val="28"/>
        </w:rPr>
        <w:t xml:space="preserve">решение ситуационных задач; </w:t>
      </w:r>
      <w:r w:rsidRPr="001510EF">
        <w:rPr>
          <w:color w:val="000000"/>
          <w:sz w:val="28"/>
          <w:szCs w:val="28"/>
        </w:rPr>
        <w:t>проверка практических навыков</w:t>
      </w:r>
      <w:r w:rsidR="0043330B">
        <w:rPr>
          <w:color w:val="000000"/>
          <w:sz w:val="28"/>
          <w:szCs w:val="28"/>
        </w:rPr>
        <w:t>.</w:t>
      </w:r>
    </w:p>
    <w:p w14:paraId="68DD4C8D" w14:textId="77777777" w:rsidR="0043330B" w:rsidRDefault="007E7400" w:rsidP="0043330B">
      <w:pPr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0CCEAC1F" w14:textId="77777777" w:rsidR="00B73544" w:rsidRPr="0043330B" w:rsidRDefault="00A1780D" w:rsidP="0043330B">
      <w:pPr>
        <w:ind w:firstLine="709"/>
        <w:contextualSpacing/>
        <w:jc w:val="center"/>
        <w:rPr>
          <w:i/>
          <w:color w:val="000000"/>
          <w:sz w:val="28"/>
          <w:szCs w:val="28"/>
        </w:rPr>
      </w:pPr>
      <w:r w:rsidRPr="001510EF">
        <w:rPr>
          <w:b/>
          <w:i/>
          <w:color w:val="000000"/>
          <w:sz w:val="28"/>
          <w:szCs w:val="28"/>
        </w:rPr>
        <w:t>Вопросы для устного опроса</w:t>
      </w:r>
    </w:p>
    <w:p w14:paraId="6FADCE24" w14:textId="77777777" w:rsidR="00F97116" w:rsidRPr="00F97116" w:rsidRDefault="00F97116" w:rsidP="00F97116">
      <w:pPr>
        <w:widowControl w:val="0"/>
        <w:numPr>
          <w:ilvl w:val="0"/>
          <w:numId w:val="14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F97116">
        <w:rPr>
          <w:sz w:val="28"/>
          <w:szCs w:val="28"/>
        </w:rPr>
        <w:t>Преимущества исследования слуха живой речью, интенсивность шепотной и разговорной речи;</w:t>
      </w:r>
    </w:p>
    <w:p w14:paraId="79CA33B6" w14:textId="77777777" w:rsidR="00F97116" w:rsidRPr="00F97116" w:rsidRDefault="00F97116" w:rsidP="00F97116">
      <w:pPr>
        <w:widowControl w:val="0"/>
        <w:numPr>
          <w:ilvl w:val="0"/>
          <w:numId w:val="14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F97116">
        <w:rPr>
          <w:sz w:val="28"/>
          <w:szCs w:val="28"/>
        </w:rPr>
        <w:t>Необходимые условия для исследования слуха живой речью;</w:t>
      </w:r>
    </w:p>
    <w:p w14:paraId="5D2EB80A" w14:textId="77777777" w:rsidR="00F97116" w:rsidRPr="00F97116" w:rsidRDefault="00F97116" w:rsidP="00F97116">
      <w:pPr>
        <w:widowControl w:val="0"/>
        <w:numPr>
          <w:ilvl w:val="0"/>
          <w:numId w:val="14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F97116">
        <w:rPr>
          <w:sz w:val="28"/>
          <w:szCs w:val="28"/>
        </w:rPr>
        <w:t>Экспертный тест и метод его проведения;</w:t>
      </w:r>
    </w:p>
    <w:p w14:paraId="64573943" w14:textId="77777777" w:rsidR="00F97116" w:rsidRPr="00F97116" w:rsidRDefault="00F97116" w:rsidP="00F97116">
      <w:pPr>
        <w:widowControl w:val="0"/>
        <w:numPr>
          <w:ilvl w:val="0"/>
          <w:numId w:val="14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F97116">
        <w:rPr>
          <w:sz w:val="28"/>
          <w:szCs w:val="28"/>
        </w:rPr>
        <w:t>Исследование слуха шепотной и разговорной речью;</w:t>
      </w:r>
    </w:p>
    <w:p w14:paraId="013CB32F" w14:textId="77777777" w:rsidR="00F97116" w:rsidRPr="00F97116" w:rsidRDefault="00F97116" w:rsidP="00F97116">
      <w:pPr>
        <w:widowControl w:val="0"/>
        <w:numPr>
          <w:ilvl w:val="0"/>
          <w:numId w:val="14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F97116">
        <w:rPr>
          <w:sz w:val="28"/>
          <w:szCs w:val="28"/>
        </w:rPr>
        <w:t>Применение таблицы слов Воячека-Паутова;</w:t>
      </w:r>
    </w:p>
    <w:p w14:paraId="10B2BE83" w14:textId="77777777" w:rsidR="00F97116" w:rsidRPr="00F97116" w:rsidRDefault="00F97116" w:rsidP="00F97116">
      <w:pPr>
        <w:widowControl w:val="0"/>
        <w:numPr>
          <w:ilvl w:val="0"/>
          <w:numId w:val="14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F97116">
        <w:rPr>
          <w:sz w:val="28"/>
          <w:szCs w:val="28"/>
        </w:rPr>
        <w:t>Исследование воздушной и костной проводимости, правильность пользования камертонами, ошибки врача.</w:t>
      </w:r>
    </w:p>
    <w:p w14:paraId="3443500E" w14:textId="77777777" w:rsidR="00F97116" w:rsidRPr="00F97116" w:rsidRDefault="00F97116" w:rsidP="00F97116">
      <w:pPr>
        <w:widowControl w:val="0"/>
        <w:numPr>
          <w:ilvl w:val="0"/>
          <w:numId w:val="14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proofErr w:type="spellStart"/>
      <w:r w:rsidRPr="00F97116">
        <w:rPr>
          <w:sz w:val="28"/>
          <w:szCs w:val="28"/>
        </w:rPr>
        <w:t>Камертональные</w:t>
      </w:r>
      <w:proofErr w:type="spellEnd"/>
      <w:r w:rsidRPr="00F97116">
        <w:rPr>
          <w:sz w:val="28"/>
          <w:szCs w:val="28"/>
        </w:rPr>
        <w:t xml:space="preserve"> опыты: Вебера, </w:t>
      </w:r>
      <w:proofErr w:type="spellStart"/>
      <w:r w:rsidRPr="00F97116">
        <w:rPr>
          <w:sz w:val="28"/>
          <w:szCs w:val="28"/>
        </w:rPr>
        <w:t>Ринне</w:t>
      </w:r>
      <w:proofErr w:type="spellEnd"/>
      <w:r w:rsidRPr="00F97116">
        <w:rPr>
          <w:sz w:val="28"/>
          <w:szCs w:val="28"/>
        </w:rPr>
        <w:t xml:space="preserve">, </w:t>
      </w:r>
      <w:proofErr w:type="spellStart"/>
      <w:r w:rsidRPr="00F97116">
        <w:rPr>
          <w:sz w:val="28"/>
          <w:szCs w:val="28"/>
        </w:rPr>
        <w:t>Федериче</w:t>
      </w:r>
      <w:proofErr w:type="spellEnd"/>
      <w:r w:rsidRPr="00F97116">
        <w:rPr>
          <w:sz w:val="28"/>
          <w:szCs w:val="28"/>
        </w:rPr>
        <w:t xml:space="preserve">, Бинга, </w:t>
      </w:r>
      <w:proofErr w:type="spellStart"/>
      <w:r w:rsidRPr="00F97116">
        <w:rPr>
          <w:sz w:val="28"/>
          <w:szCs w:val="28"/>
        </w:rPr>
        <w:t>Швабаха</w:t>
      </w:r>
      <w:proofErr w:type="spellEnd"/>
      <w:r w:rsidRPr="00F97116">
        <w:rPr>
          <w:sz w:val="28"/>
          <w:szCs w:val="28"/>
        </w:rPr>
        <w:t>, Желе. Парадоксы при опытах, ошибки;</w:t>
      </w:r>
    </w:p>
    <w:p w14:paraId="1562EB5D" w14:textId="77777777" w:rsidR="00F97116" w:rsidRPr="00F97116" w:rsidRDefault="00F97116" w:rsidP="00F97116">
      <w:pPr>
        <w:widowControl w:val="0"/>
        <w:numPr>
          <w:ilvl w:val="0"/>
          <w:numId w:val="14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F97116">
        <w:rPr>
          <w:sz w:val="28"/>
          <w:szCs w:val="28"/>
        </w:rPr>
        <w:t>Устройство и типы тональных аудиометров;</w:t>
      </w:r>
    </w:p>
    <w:p w14:paraId="0EEC0872" w14:textId="77777777" w:rsidR="00F97116" w:rsidRPr="00F97116" w:rsidRDefault="00F97116" w:rsidP="00F97116">
      <w:pPr>
        <w:widowControl w:val="0"/>
        <w:numPr>
          <w:ilvl w:val="0"/>
          <w:numId w:val="14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F97116">
        <w:rPr>
          <w:sz w:val="28"/>
          <w:szCs w:val="28"/>
        </w:rPr>
        <w:t>Условия проведения тональной пороговой аудиометрии;</w:t>
      </w:r>
    </w:p>
    <w:p w14:paraId="100CBB58" w14:textId="77777777" w:rsidR="00F97116" w:rsidRPr="00F97116" w:rsidRDefault="00F97116" w:rsidP="00F97116">
      <w:pPr>
        <w:widowControl w:val="0"/>
        <w:numPr>
          <w:ilvl w:val="0"/>
          <w:numId w:val="14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F97116">
        <w:rPr>
          <w:sz w:val="28"/>
          <w:szCs w:val="28"/>
        </w:rPr>
        <w:t>Методика исследования слуха с помощью тонального аудиометра, исследование воздушной и костной проводимости, основные типы аудиометрических кривых;</w:t>
      </w:r>
    </w:p>
    <w:p w14:paraId="537BEA75" w14:textId="77777777" w:rsidR="00F97116" w:rsidRPr="00F97116" w:rsidRDefault="00F97116" w:rsidP="00F97116">
      <w:pPr>
        <w:widowControl w:val="0"/>
        <w:numPr>
          <w:ilvl w:val="0"/>
          <w:numId w:val="14"/>
        </w:numPr>
        <w:tabs>
          <w:tab w:val="left" w:pos="360"/>
        </w:tabs>
        <w:suppressAutoHyphens/>
        <w:rPr>
          <w:sz w:val="28"/>
          <w:szCs w:val="28"/>
        </w:rPr>
      </w:pPr>
      <w:r w:rsidRPr="00F97116">
        <w:rPr>
          <w:sz w:val="28"/>
          <w:szCs w:val="28"/>
        </w:rPr>
        <w:t xml:space="preserve">Основные ошибки при проведении аудиометрического исследования; </w:t>
      </w:r>
    </w:p>
    <w:p w14:paraId="53DE77A3" w14:textId="77777777" w:rsidR="00F97116" w:rsidRPr="00F97116" w:rsidRDefault="00F97116" w:rsidP="00F97116">
      <w:pPr>
        <w:widowControl w:val="0"/>
        <w:numPr>
          <w:ilvl w:val="0"/>
          <w:numId w:val="14"/>
        </w:numPr>
        <w:tabs>
          <w:tab w:val="left" w:pos="360"/>
        </w:tabs>
        <w:suppressAutoHyphens/>
        <w:rPr>
          <w:sz w:val="28"/>
          <w:szCs w:val="28"/>
        </w:rPr>
      </w:pPr>
      <w:r w:rsidRPr="00F97116">
        <w:rPr>
          <w:sz w:val="28"/>
          <w:szCs w:val="28"/>
        </w:rPr>
        <w:t>Понятие маскировка, её виды, показания к применению;</w:t>
      </w:r>
    </w:p>
    <w:p w14:paraId="18A08461" w14:textId="77777777" w:rsidR="00F97116" w:rsidRPr="00F97116" w:rsidRDefault="00F97116" w:rsidP="00F97116">
      <w:pPr>
        <w:widowControl w:val="0"/>
        <w:numPr>
          <w:ilvl w:val="0"/>
          <w:numId w:val="14"/>
        </w:numPr>
        <w:tabs>
          <w:tab w:val="left" w:pos="360"/>
        </w:tabs>
        <w:suppressAutoHyphens/>
        <w:rPr>
          <w:sz w:val="28"/>
          <w:szCs w:val="28"/>
        </w:rPr>
      </w:pPr>
      <w:r w:rsidRPr="00F97116">
        <w:rPr>
          <w:sz w:val="28"/>
          <w:szCs w:val="28"/>
        </w:rPr>
        <w:t>Преимущества и недостатки тональной аудиометрии;</w:t>
      </w:r>
    </w:p>
    <w:p w14:paraId="610340BF" w14:textId="77777777" w:rsidR="00F97116" w:rsidRPr="00F97116" w:rsidRDefault="00F97116" w:rsidP="00F97116">
      <w:pPr>
        <w:widowControl w:val="0"/>
        <w:numPr>
          <w:ilvl w:val="0"/>
          <w:numId w:val="14"/>
        </w:numPr>
        <w:tabs>
          <w:tab w:val="left" w:pos="360"/>
        </w:tabs>
        <w:suppressAutoHyphens/>
        <w:rPr>
          <w:sz w:val="28"/>
          <w:szCs w:val="28"/>
        </w:rPr>
      </w:pPr>
      <w:r w:rsidRPr="00F97116">
        <w:rPr>
          <w:sz w:val="28"/>
          <w:szCs w:val="28"/>
        </w:rPr>
        <w:t>Основные типы аудиометрических кривых;</w:t>
      </w:r>
    </w:p>
    <w:p w14:paraId="54D7D27A" w14:textId="77777777" w:rsidR="00F97116" w:rsidRPr="00F97116" w:rsidRDefault="00F97116" w:rsidP="00F97116">
      <w:pPr>
        <w:widowControl w:val="0"/>
        <w:numPr>
          <w:ilvl w:val="0"/>
          <w:numId w:val="14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F97116">
        <w:rPr>
          <w:sz w:val="28"/>
          <w:szCs w:val="28"/>
        </w:rPr>
        <w:t>Качественная и количественная характеристика потери слуха, современная классификация степеней тугоухости, понятие о глухоте.</w:t>
      </w:r>
    </w:p>
    <w:p w14:paraId="76B26C28" w14:textId="77777777" w:rsidR="00F97116" w:rsidRPr="00F97116" w:rsidRDefault="00F97116" w:rsidP="00F97116">
      <w:pPr>
        <w:widowControl w:val="0"/>
        <w:numPr>
          <w:ilvl w:val="0"/>
          <w:numId w:val="14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F97116">
        <w:rPr>
          <w:sz w:val="28"/>
          <w:szCs w:val="28"/>
        </w:rPr>
        <w:t>Речевая аудиометрия.</w:t>
      </w:r>
    </w:p>
    <w:p w14:paraId="35EC3291" w14:textId="77777777" w:rsidR="00F97116" w:rsidRPr="00F97116" w:rsidRDefault="00F97116" w:rsidP="00F97116">
      <w:pPr>
        <w:widowControl w:val="0"/>
        <w:numPr>
          <w:ilvl w:val="0"/>
          <w:numId w:val="14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F97116">
        <w:rPr>
          <w:sz w:val="28"/>
          <w:szCs w:val="28"/>
        </w:rPr>
        <w:t xml:space="preserve">Акустическая </w:t>
      </w:r>
      <w:proofErr w:type="spellStart"/>
      <w:r w:rsidRPr="00F97116">
        <w:rPr>
          <w:sz w:val="28"/>
          <w:szCs w:val="28"/>
        </w:rPr>
        <w:t>импедансометрия</w:t>
      </w:r>
      <w:proofErr w:type="spellEnd"/>
      <w:r w:rsidRPr="00F97116">
        <w:rPr>
          <w:sz w:val="28"/>
          <w:szCs w:val="28"/>
        </w:rPr>
        <w:t xml:space="preserve">, виды </w:t>
      </w:r>
      <w:proofErr w:type="spellStart"/>
      <w:r w:rsidRPr="00F97116">
        <w:rPr>
          <w:sz w:val="28"/>
          <w:szCs w:val="28"/>
        </w:rPr>
        <w:t>тимпанограмм</w:t>
      </w:r>
      <w:proofErr w:type="spellEnd"/>
      <w:r w:rsidRPr="00F97116">
        <w:rPr>
          <w:sz w:val="28"/>
          <w:szCs w:val="28"/>
        </w:rPr>
        <w:t>, определение акустического рефлекса;</w:t>
      </w:r>
    </w:p>
    <w:p w14:paraId="415CBE37" w14:textId="77777777" w:rsidR="00F97116" w:rsidRPr="00F97116" w:rsidRDefault="00F97116" w:rsidP="00F97116">
      <w:pPr>
        <w:widowControl w:val="0"/>
        <w:numPr>
          <w:ilvl w:val="0"/>
          <w:numId w:val="14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F97116">
        <w:rPr>
          <w:sz w:val="28"/>
          <w:szCs w:val="28"/>
        </w:rPr>
        <w:t>Исследование слуховых вызванных потенциалов: аппаратура, техника проведения, оценка результатов исследования;</w:t>
      </w:r>
    </w:p>
    <w:p w14:paraId="1DFA2025" w14:textId="77777777" w:rsidR="0043330B" w:rsidRPr="00F97116" w:rsidRDefault="00F97116" w:rsidP="00F97116">
      <w:pPr>
        <w:widowControl w:val="0"/>
        <w:numPr>
          <w:ilvl w:val="0"/>
          <w:numId w:val="14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F97116">
        <w:rPr>
          <w:sz w:val="28"/>
          <w:szCs w:val="28"/>
        </w:rPr>
        <w:t>Топическая диагностика поражения слухового пути по данным СВП.</w:t>
      </w:r>
    </w:p>
    <w:p w14:paraId="1FAFEEF4" w14:textId="77777777" w:rsidR="00A30344" w:rsidRDefault="00A30344" w:rsidP="00A30344">
      <w:pPr>
        <w:ind w:left="720"/>
        <w:rPr>
          <w:b/>
          <w:i/>
          <w:color w:val="000000"/>
          <w:sz w:val="28"/>
          <w:szCs w:val="28"/>
        </w:rPr>
      </w:pPr>
    </w:p>
    <w:p w14:paraId="3B6ED35E" w14:textId="77777777" w:rsidR="00A30344" w:rsidRPr="00A30344" w:rsidRDefault="00A30344" w:rsidP="00A30344">
      <w:pPr>
        <w:ind w:left="720"/>
        <w:jc w:val="center"/>
        <w:rPr>
          <w:b/>
          <w:i/>
          <w:color w:val="000000"/>
          <w:sz w:val="28"/>
          <w:szCs w:val="28"/>
        </w:rPr>
      </w:pPr>
      <w:r w:rsidRPr="00A30344">
        <w:rPr>
          <w:b/>
          <w:i/>
          <w:color w:val="000000"/>
          <w:sz w:val="28"/>
          <w:szCs w:val="28"/>
        </w:rPr>
        <w:t>Решение ситуационных задач</w:t>
      </w:r>
    </w:p>
    <w:p w14:paraId="25AF96FD" w14:textId="77777777" w:rsidR="00EB51AD" w:rsidRDefault="00EB51AD" w:rsidP="00EB51AD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</w:p>
    <w:p w14:paraId="5C403995" w14:textId="77777777" w:rsidR="00A1780D" w:rsidRDefault="00A1780D" w:rsidP="000C4220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1510EF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</w:t>
      </w:r>
    </w:p>
    <w:p w14:paraId="26EDE285" w14:textId="77777777" w:rsidR="008A3620" w:rsidRPr="00F97116" w:rsidRDefault="00F97116" w:rsidP="00F97116">
      <w:pPr>
        <w:pStyle w:val="a5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F97116">
        <w:rPr>
          <w:rFonts w:ascii="Times New Roman" w:hAnsi="Times New Roman"/>
          <w:sz w:val="28"/>
          <w:szCs w:val="28"/>
        </w:rPr>
        <w:lastRenderedPageBreak/>
        <w:t>Методы исследования слуха живой, шепотной и разговорной речью.</w:t>
      </w:r>
    </w:p>
    <w:p w14:paraId="0F17D68B" w14:textId="77777777" w:rsidR="00F97116" w:rsidRPr="00F97116" w:rsidRDefault="00F97116" w:rsidP="00F97116">
      <w:pPr>
        <w:pStyle w:val="a5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F97116">
        <w:rPr>
          <w:rFonts w:ascii="Times New Roman" w:hAnsi="Times New Roman"/>
          <w:sz w:val="28"/>
          <w:szCs w:val="28"/>
        </w:rPr>
        <w:t>Методика исследования слуха с помощью тонального аудиометра, исследование воздушной и костной проводимости, основные типы аудиометрических кривых.</w:t>
      </w:r>
    </w:p>
    <w:p w14:paraId="208E5E40" w14:textId="77777777" w:rsidR="00A1780D" w:rsidRPr="008A3620" w:rsidRDefault="00A1780D" w:rsidP="008A3620">
      <w:pPr>
        <w:pStyle w:val="a5"/>
        <w:ind w:left="1069" w:firstLine="0"/>
        <w:rPr>
          <w:color w:val="000000"/>
          <w:sz w:val="28"/>
          <w:szCs w:val="28"/>
        </w:rPr>
      </w:pPr>
    </w:p>
    <w:p w14:paraId="10C2893B" w14:textId="77777777" w:rsidR="00DA29B2" w:rsidRPr="00796235" w:rsidRDefault="00DA29B2" w:rsidP="00796235">
      <w:pPr>
        <w:contextualSpacing/>
        <w:jc w:val="both"/>
        <w:rPr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Тема №</w:t>
      </w:r>
      <w:r w:rsidRPr="001510EF">
        <w:rPr>
          <w:b/>
          <w:color w:val="000000"/>
          <w:sz w:val="28"/>
          <w:szCs w:val="28"/>
        </w:rPr>
        <w:fldChar w:fldCharType="begin"/>
      </w:r>
      <w:r w:rsidRPr="001510EF">
        <w:rPr>
          <w:b/>
          <w:color w:val="000000"/>
          <w:sz w:val="28"/>
          <w:szCs w:val="28"/>
        </w:rPr>
        <w:instrText xml:space="preserve"> AUTONUMLGL  \* Arabic </w:instrText>
      </w:r>
      <w:r w:rsidRPr="001510EF">
        <w:rPr>
          <w:b/>
          <w:color w:val="000000"/>
          <w:sz w:val="28"/>
          <w:szCs w:val="28"/>
        </w:rPr>
        <w:fldChar w:fldCharType="end"/>
      </w:r>
      <w:r w:rsidR="00796235" w:rsidRPr="00796235">
        <w:rPr>
          <w:b/>
        </w:rPr>
        <w:t xml:space="preserve"> </w:t>
      </w:r>
      <w:r w:rsidR="00F97116" w:rsidRPr="00F97116">
        <w:rPr>
          <w:sz w:val="28"/>
          <w:szCs w:val="28"/>
        </w:rPr>
        <w:t xml:space="preserve">Принципы и механизм развития </w:t>
      </w:r>
      <w:proofErr w:type="spellStart"/>
      <w:r w:rsidR="00F97116" w:rsidRPr="00F97116">
        <w:rPr>
          <w:sz w:val="28"/>
          <w:szCs w:val="28"/>
        </w:rPr>
        <w:t>кондуктивной</w:t>
      </w:r>
      <w:proofErr w:type="spellEnd"/>
      <w:r w:rsidR="00F97116" w:rsidRPr="00F97116">
        <w:rPr>
          <w:sz w:val="28"/>
          <w:szCs w:val="28"/>
        </w:rPr>
        <w:t xml:space="preserve"> и </w:t>
      </w:r>
      <w:proofErr w:type="spellStart"/>
      <w:r w:rsidR="00F97116" w:rsidRPr="00F97116">
        <w:rPr>
          <w:sz w:val="28"/>
          <w:szCs w:val="28"/>
        </w:rPr>
        <w:t>сенсоневральной</w:t>
      </w:r>
      <w:proofErr w:type="spellEnd"/>
      <w:r w:rsidR="00F97116" w:rsidRPr="00F97116">
        <w:rPr>
          <w:sz w:val="28"/>
          <w:szCs w:val="28"/>
        </w:rPr>
        <w:t xml:space="preserve"> тугоухости</w:t>
      </w:r>
      <w:r w:rsidR="00F97116">
        <w:rPr>
          <w:sz w:val="28"/>
          <w:szCs w:val="28"/>
        </w:rPr>
        <w:t>.</w:t>
      </w:r>
    </w:p>
    <w:p w14:paraId="121756F5" w14:textId="77777777" w:rsidR="00FF5126" w:rsidRPr="00FF5126" w:rsidRDefault="00FF5126" w:rsidP="000C422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FF5126">
        <w:rPr>
          <w:b/>
          <w:color w:val="000000"/>
          <w:sz w:val="28"/>
          <w:szCs w:val="28"/>
        </w:rPr>
        <w:t>Формы текущего контроля</w:t>
      </w:r>
      <w:r w:rsidRPr="00FF5126">
        <w:rPr>
          <w:color w:val="000000"/>
          <w:sz w:val="28"/>
          <w:szCs w:val="28"/>
        </w:rPr>
        <w:t xml:space="preserve"> </w:t>
      </w:r>
      <w:r w:rsidRPr="00FF5126">
        <w:rPr>
          <w:b/>
          <w:color w:val="000000"/>
          <w:sz w:val="28"/>
          <w:szCs w:val="28"/>
        </w:rPr>
        <w:t>успеваемости</w:t>
      </w:r>
      <w:r w:rsidRPr="00FF5126">
        <w:rPr>
          <w:i/>
          <w:color w:val="000000"/>
          <w:sz w:val="28"/>
          <w:szCs w:val="28"/>
        </w:rPr>
        <w:t xml:space="preserve">: </w:t>
      </w:r>
      <w:r w:rsidR="008A3620">
        <w:rPr>
          <w:color w:val="000000"/>
          <w:sz w:val="28"/>
          <w:szCs w:val="28"/>
        </w:rPr>
        <w:t>устный опрос</w:t>
      </w:r>
      <w:r w:rsidR="00F4202F">
        <w:rPr>
          <w:color w:val="000000"/>
          <w:sz w:val="28"/>
          <w:szCs w:val="28"/>
        </w:rPr>
        <w:t>, решение ситуационных задач.</w:t>
      </w:r>
    </w:p>
    <w:p w14:paraId="246FA329" w14:textId="77777777" w:rsidR="00FF5126" w:rsidRPr="00FF5126" w:rsidRDefault="00FF5126" w:rsidP="000C422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FF5126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FF5126">
        <w:rPr>
          <w:i/>
          <w:color w:val="000000"/>
          <w:sz w:val="28"/>
          <w:szCs w:val="28"/>
        </w:rPr>
        <w:t xml:space="preserve"> </w:t>
      </w:r>
    </w:p>
    <w:p w14:paraId="69D33189" w14:textId="77777777" w:rsidR="00FF5126" w:rsidRPr="00FF5126" w:rsidRDefault="00FF5126" w:rsidP="000C4220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FF5126">
        <w:rPr>
          <w:b/>
          <w:i/>
          <w:color w:val="000000"/>
          <w:sz w:val="28"/>
          <w:szCs w:val="28"/>
        </w:rPr>
        <w:t>Вопросы для устного опроса</w:t>
      </w:r>
    </w:p>
    <w:p w14:paraId="66204635" w14:textId="77777777" w:rsidR="00F97116" w:rsidRPr="00F97116" w:rsidRDefault="00F97116" w:rsidP="00F97116">
      <w:pPr>
        <w:widowControl w:val="0"/>
        <w:numPr>
          <w:ilvl w:val="0"/>
          <w:numId w:val="16"/>
        </w:numPr>
        <w:tabs>
          <w:tab w:val="left" w:pos="360"/>
        </w:tabs>
        <w:suppressAutoHyphens/>
        <w:rPr>
          <w:sz w:val="28"/>
          <w:szCs w:val="28"/>
        </w:rPr>
      </w:pPr>
      <w:r w:rsidRPr="00F97116">
        <w:rPr>
          <w:sz w:val="28"/>
          <w:szCs w:val="28"/>
        </w:rPr>
        <w:t xml:space="preserve">Причины и механизм развития </w:t>
      </w:r>
      <w:proofErr w:type="spellStart"/>
      <w:r w:rsidRPr="00F97116">
        <w:rPr>
          <w:sz w:val="28"/>
          <w:szCs w:val="28"/>
        </w:rPr>
        <w:t>кондуктивной</w:t>
      </w:r>
      <w:proofErr w:type="spellEnd"/>
      <w:r w:rsidRPr="00F97116">
        <w:rPr>
          <w:sz w:val="28"/>
          <w:szCs w:val="28"/>
        </w:rPr>
        <w:t xml:space="preserve"> тугоухости;</w:t>
      </w:r>
    </w:p>
    <w:p w14:paraId="7F325F9A" w14:textId="77777777" w:rsidR="00F97116" w:rsidRPr="00F97116" w:rsidRDefault="00F97116" w:rsidP="00F97116">
      <w:pPr>
        <w:widowControl w:val="0"/>
        <w:numPr>
          <w:ilvl w:val="0"/>
          <w:numId w:val="16"/>
        </w:numPr>
        <w:tabs>
          <w:tab w:val="left" w:pos="360"/>
        </w:tabs>
        <w:suppressAutoHyphens/>
        <w:rPr>
          <w:sz w:val="28"/>
          <w:szCs w:val="28"/>
        </w:rPr>
      </w:pPr>
      <w:r w:rsidRPr="00F97116">
        <w:rPr>
          <w:sz w:val="28"/>
          <w:szCs w:val="28"/>
        </w:rPr>
        <w:t xml:space="preserve">Симптомы поражения слуха при </w:t>
      </w:r>
      <w:proofErr w:type="spellStart"/>
      <w:r w:rsidRPr="00F97116">
        <w:rPr>
          <w:sz w:val="28"/>
          <w:szCs w:val="28"/>
        </w:rPr>
        <w:t>кондуктивной</w:t>
      </w:r>
      <w:proofErr w:type="spellEnd"/>
      <w:r w:rsidRPr="00F97116">
        <w:rPr>
          <w:sz w:val="28"/>
          <w:szCs w:val="28"/>
        </w:rPr>
        <w:t xml:space="preserve"> тугоухости;</w:t>
      </w:r>
    </w:p>
    <w:p w14:paraId="4A8A9CEB" w14:textId="77777777" w:rsidR="00F97116" w:rsidRPr="00F97116" w:rsidRDefault="00F97116" w:rsidP="00F97116">
      <w:pPr>
        <w:widowControl w:val="0"/>
        <w:numPr>
          <w:ilvl w:val="0"/>
          <w:numId w:val="16"/>
        </w:numPr>
        <w:tabs>
          <w:tab w:val="left" w:pos="360"/>
        </w:tabs>
        <w:suppressAutoHyphens/>
        <w:rPr>
          <w:sz w:val="28"/>
          <w:szCs w:val="28"/>
        </w:rPr>
      </w:pPr>
      <w:r w:rsidRPr="00F97116">
        <w:rPr>
          <w:sz w:val="28"/>
          <w:szCs w:val="28"/>
        </w:rPr>
        <w:t xml:space="preserve">Методы диагностики </w:t>
      </w:r>
      <w:proofErr w:type="spellStart"/>
      <w:r w:rsidRPr="00F97116">
        <w:rPr>
          <w:sz w:val="28"/>
          <w:szCs w:val="28"/>
        </w:rPr>
        <w:t>кондуктивной</w:t>
      </w:r>
      <w:proofErr w:type="spellEnd"/>
      <w:r w:rsidRPr="00F97116">
        <w:rPr>
          <w:sz w:val="28"/>
          <w:szCs w:val="28"/>
        </w:rPr>
        <w:t xml:space="preserve"> тугоухости;</w:t>
      </w:r>
    </w:p>
    <w:p w14:paraId="42B2B485" w14:textId="77777777" w:rsidR="00F97116" w:rsidRPr="00F97116" w:rsidRDefault="00F97116" w:rsidP="00F97116">
      <w:pPr>
        <w:widowControl w:val="0"/>
        <w:numPr>
          <w:ilvl w:val="0"/>
          <w:numId w:val="16"/>
        </w:numPr>
        <w:tabs>
          <w:tab w:val="left" w:pos="360"/>
        </w:tabs>
        <w:suppressAutoHyphens/>
        <w:rPr>
          <w:sz w:val="28"/>
          <w:szCs w:val="28"/>
        </w:rPr>
      </w:pPr>
      <w:r w:rsidRPr="00F97116">
        <w:rPr>
          <w:sz w:val="28"/>
          <w:szCs w:val="28"/>
        </w:rPr>
        <w:t xml:space="preserve">Типы аудиограмм, и </w:t>
      </w:r>
      <w:proofErr w:type="spellStart"/>
      <w:r w:rsidRPr="00F97116">
        <w:rPr>
          <w:sz w:val="28"/>
          <w:szCs w:val="28"/>
        </w:rPr>
        <w:t>тимпанограмм</w:t>
      </w:r>
      <w:proofErr w:type="spellEnd"/>
      <w:r w:rsidRPr="00F97116">
        <w:rPr>
          <w:sz w:val="28"/>
          <w:szCs w:val="28"/>
        </w:rPr>
        <w:t xml:space="preserve"> при </w:t>
      </w:r>
      <w:proofErr w:type="spellStart"/>
      <w:r w:rsidRPr="00F97116">
        <w:rPr>
          <w:sz w:val="28"/>
          <w:szCs w:val="28"/>
        </w:rPr>
        <w:t>кондуктивной</w:t>
      </w:r>
      <w:proofErr w:type="spellEnd"/>
      <w:r w:rsidRPr="00F97116">
        <w:rPr>
          <w:sz w:val="28"/>
          <w:szCs w:val="28"/>
        </w:rPr>
        <w:t xml:space="preserve"> тугоухости;</w:t>
      </w:r>
    </w:p>
    <w:p w14:paraId="5CC4214A" w14:textId="77777777" w:rsidR="00F97116" w:rsidRPr="00F97116" w:rsidRDefault="00F97116" w:rsidP="00F97116">
      <w:pPr>
        <w:widowControl w:val="0"/>
        <w:numPr>
          <w:ilvl w:val="0"/>
          <w:numId w:val="16"/>
        </w:numPr>
        <w:tabs>
          <w:tab w:val="left" w:pos="360"/>
        </w:tabs>
        <w:suppressAutoHyphens/>
        <w:rPr>
          <w:sz w:val="28"/>
          <w:szCs w:val="28"/>
        </w:rPr>
      </w:pPr>
      <w:r w:rsidRPr="00F97116">
        <w:rPr>
          <w:sz w:val="28"/>
          <w:szCs w:val="28"/>
        </w:rPr>
        <w:t xml:space="preserve">Заболевания уха, которые проявляются </w:t>
      </w:r>
      <w:proofErr w:type="spellStart"/>
      <w:r w:rsidRPr="00F97116">
        <w:rPr>
          <w:sz w:val="28"/>
          <w:szCs w:val="28"/>
        </w:rPr>
        <w:t>кондуктивной</w:t>
      </w:r>
      <w:proofErr w:type="spellEnd"/>
      <w:r w:rsidRPr="00F97116">
        <w:rPr>
          <w:sz w:val="28"/>
          <w:szCs w:val="28"/>
        </w:rPr>
        <w:t xml:space="preserve"> тугоухостью;</w:t>
      </w:r>
    </w:p>
    <w:p w14:paraId="6B3DFEF4" w14:textId="77777777" w:rsidR="00F97116" w:rsidRPr="00F97116" w:rsidRDefault="00F97116" w:rsidP="00F97116">
      <w:pPr>
        <w:widowControl w:val="0"/>
        <w:numPr>
          <w:ilvl w:val="0"/>
          <w:numId w:val="16"/>
        </w:numPr>
        <w:tabs>
          <w:tab w:val="left" w:pos="360"/>
        </w:tabs>
        <w:suppressAutoHyphens/>
        <w:rPr>
          <w:sz w:val="28"/>
          <w:szCs w:val="28"/>
        </w:rPr>
      </w:pPr>
      <w:r w:rsidRPr="00F97116">
        <w:rPr>
          <w:sz w:val="28"/>
          <w:szCs w:val="28"/>
        </w:rPr>
        <w:t xml:space="preserve">Причины и механизм развития </w:t>
      </w:r>
      <w:proofErr w:type="spellStart"/>
      <w:r w:rsidRPr="00F97116">
        <w:rPr>
          <w:sz w:val="28"/>
          <w:szCs w:val="28"/>
        </w:rPr>
        <w:t>сенсоневральной</w:t>
      </w:r>
      <w:proofErr w:type="spellEnd"/>
      <w:r w:rsidRPr="00F97116">
        <w:rPr>
          <w:sz w:val="28"/>
          <w:szCs w:val="28"/>
        </w:rPr>
        <w:t xml:space="preserve"> тугоухости;</w:t>
      </w:r>
    </w:p>
    <w:p w14:paraId="446AC622" w14:textId="77777777" w:rsidR="00F97116" w:rsidRPr="00F97116" w:rsidRDefault="00F97116" w:rsidP="00F97116">
      <w:pPr>
        <w:widowControl w:val="0"/>
        <w:numPr>
          <w:ilvl w:val="0"/>
          <w:numId w:val="16"/>
        </w:numPr>
        <w:tabs>
          <w:tab w:val="left" w:pos="360"/>
        </w:tabs>
        <w:suppressAutoHyphens/>
        <w:rPr>
          <w:sz w:val="28"/>
          <w:szCs w:val="28"/>
        </w:rPr>
      </w:pPr>
      <w:r w:rsidRPr="00F97116">
        <w:rPr>
          <w:sz w:val="28"/>
          <w:szCs w:val="28"/>
        </w:rPr>
        <w:t xml:space="preserve">Симптомы поражения слуха при </w:t>
      </w:r>
      <w:proofErr w:type="spellStart"/>
      <w:r w:rsidRPr="00F97116">
        <w:rPr>
          <w:sz w:val="28"/>
          <w:szCs w:val="28"/>
        </w:rPr>
        <w:t>сенсоневральной</w:t>
      </w:r>
      <w:proofErr w:type="spellEnd"/>
      <w:r w:rsidRPr="00F97116">
        <w:rPr>
          <w:sz w:val="28"/>
          <w:szCs w:val="28"/>
        </w:rPr>
        <w:t xml:space="preserve"> тугоухости;</w:t>
      </w:r>
    </w:p>
    <w:p w14:paraId="4F3FEAFB" w14:textId="77777777" w:rsidR="00F97116" w:rsidRPr="00F97116" w:rsidRDefault="00F97116" w:rsidP="00F97116">
      <w:pPr>
        <w:widowControl w:val="0"/>
        <w:numPr>
          <w:ilvl w:val="0"/>
          <w:numId w:val="16"/>
        </w:numPr>
        <w:tabs>
          <w:tab w:val="left" w:pos="360"/>
        </w:tabs>
        <w:suppressAutoHyphens/>
        <w:rPr>
          <w:sz w:val="28"/>
          <w:szCs w:val="28"/>
        </w:rPr>
      </w:pPr>
      <w:proofErr w:type="spellStart"/>
      <w:r w:rsidRPr="00F97116">
        <w:rPr>
          <w:sz w:val="28"/>
          <w:szCs w:val="28"/>
        </w:rPr>
        <w:t>Ретрокохлеарные</w:t>
      </w:r>
      <w:proofErr w:type="spellEnd"/>
      <w:r w:rsidRPr="00F97116">
        <w:rPr>
          <w:sz w:val="28"/>
          <w:szCs w:val="28"/>
        </w:rPr>
        <w:t xml:space="preserve"> нарушения слуха;</w:t>
      </w:r>
    </w:p>
    <w:p w14:paraId="622676D9" w14:textId="77777777" w:rsidR="00F97116" w:rsidRPr="00F97116" w:rsidRDefault="00F97116" w:rsidP="00F97116">
      <w:pPr>
        <w:widowControl w:val="0"/>
        <w:numPr>
          <w:ilvl w:val="0"/>
          <w:numId w:val="16"/>
        </w:numPr>
        <w:tabs>
          <w:tab w:val="left" w:pos="360"/>
        </w:tabs>
        <w:suppressAutoHyphens/>
        <w:rPr>
          <w:sz w:val="28"/>
          <w:szCs w:val="28"/>
        </w:rPr>
      </w:pPr>
      <w:r w:rsidRPr="00F97116">
        <w:rPr>
          <w:sz w:val="28"/>
          <w:szCs w:val="28"/>
        </w:rPr>
        <w:t xml:space="preserve">Методы диагностики </w:t>
      </w:r>
      <w:proofErr w:type="spellStart"/>
      <w:r w:rsidRPr="00F97116">
        <w:rPr>
          <w:sz w:val="28"/>
          <w:szCs w:val="28"/>
        </w:rPr>
        <w:t>сенсоневральной</w:t>
      </w:r>
      <w:proofErr w:type="spellEnd"/>
      <w:r w:rsidRPr="00F97116">
        <w:rPr>
          <w:sz w:val="28"/>
          <w:szCs w:val="28"/>
        </w:rPr>
        <w:t xml:space="preserve"> тугоухости;</w:t>
      </w:r>
    </w:p>
    <w:p w14:paraId="78AA5099" w14:textId="77777777" w:rsidR="00F97116" w:rsidRPr="00F97116" w:rsidRDefault="00F97116" w:rsidP="00F97116">
      <w:pPr>
        <w:widowControl w:val="0"/>
        <w:numPr>
          <w:ilvl w:val="0"/>
          <w:numId w:val="16"/>
        </w:numPr>
        <w:tabs>
          <w:tab w:val="left" w:pos="360"/>
        </w:tabs>
        <w:suppressAutoHyphens/>
        <w:rPr>
          <w:sz w:val="28"/>
          <w:szCs w:val="28"/>
        </w:rPr>
      </w:pPr>
      <w:r w:rsidRPr="00F97116">
        <w:rPr>
          <w:sz w:val="28"/>
          <w:szCs w:val="28"/>
        </w:rPr>
        <w:t xml:space="preserve">Диагностика </w:t>
      </w:r>
      <w:proofErr w:type="spellStart"/>
      <w:r w:rsidRPr="00F97116">
        <w:rPr>
          <w:sz w:val="28"/>
          <w:szCs w:val="28"/>
        </w:rPr>
        <w:t>ретрокохлеарных</w:t>
      </w:r>
      <w:proofErr w:type="spellEnd"/>
      <w:r w:rsidRPr="00F97116">
        <w:rPr>
          <w:sz w:val="28"/>
          <w:szCs w:val="28"/>
        </w:rPr>
        <w:t xml:space="preserve"> нарушений слуха;</w:t>
      </w:r>
    </w:p>
    <w:p w14:paraId="38E301C2" w14:textId="77777777" w:rsidR="00F97116" w:rsidRPr="00F97116" w:rsidRDefault="00F97116" w:rsidP="00F97116">
      <w:pPr>
        <w:widowControl w:val="0"/>
        <w:numPr>
          <w:ilvl w:val="0"/>
          <w:numId w:val="16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F97116">
        <w:rPr>
          <w:sz w:val="28"/>
          <w:szCs w:val="28"/>
        </w:rPr>
        <w:t xml:space="preserve">Заболевания органа слуха, проявляющиеся </w:t>
      </w:r>
      <w:proofErr w:type="spellStart"/>
      <w:r w:rsidRPr="00F97116">
        <w:rPr>
          <w:sz w:val="28"/>
          <w:szCs w:val="28"/>
        </w:rPr>
        <w:t>сенсоневральной</w:t>
      </w:r>
      <w:proofErr w:type="spellEnd"/>
      <w:r w:rsidRPr="00F97116">
        <w:rPr>
          <w:sz w:val="28"/>
          <w:szCs w:val="28"/>
        </w:rPr>
        <w:t xml:space="preserve"> тугоухостью.</w:t>
      </w:r>
    </w:p>
    <w:p w14:paraId="77C732D6" w14:textId="77777777" w:rsidR="00A30344" w:rsidRDefault="00A30344" w:rsidP="00A30344">
      <w:pPr>
        <w:pStyle w:val="a5"/>
        <w:ind w:left="927" w:firstLine="0"/>
        <w:rPr>
          <w:b/>
          <w:i/>
          <w:color w:val="000000"/>
          <w:sz w:val="28"/>
          <w:szCs w:val="28"/>
        </w:rPr>
      </w:pPr>
    </w:p>
    <w:p w14:paraId="2FF620E6" w14:textId="77777777" w:rsidR="00A30344" w:rsidRPr="00A30344" w:rsidRDefault="00A30344" w:rsidP="00A30344">
      <w:pPr>
        <w:pStyle w:val="a5"/>
        <w:ind w:left="927" w:firstLine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30344">
        <w:rPr>
          <w:rFonts w:ascii="Times New Roman" w:hAnsi="Times New Roman"/>
          <w:b/>
          <w:i/>
          <w:color w:val="000000"/>
          <w:sz w:val="28"/>
          <w:szCs w:val="28"/>
        </w:rPr>
        <w:t>Решение ситуационных задач</w:t>
      </w:r>
    </w:p>
    <w:p w14:paraId="1058D36D" w14:textId="77777777" w:rsidR="00FF5126" w:rsidRPr="00A30344" w:rsidRDefault="00FF5126" w:rsidP="00A30344">
      <w:pPr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14:paraId="3AB3B518" w14:textId="77777777" w:rsidR="00DA29B2" w:rsidRPr="00577894" w:rsidRDefault="00DA29B2" w:rsidP="00577894">
      <w:pPr>
        <w:jc w:val="both"/>
        <w:rPr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Тема №</w:t>
      </w:r>
      <w:r w:rsidRPr="001510EF">
        <w:rPr>
          <w:b/>
          <w:color w:val="000000"/>
          <w:sz w:val="28"/>
          <w:szCs w:val="28"/>
        </w:rPr>
        <w:fldChar w:fldCharType="begin"/>
      </w:r>
      <w:r w:rsidRPr="001510EF">
        <w:rPr>
          <w:b/>
          <w:color w:val="000000"/>
          <w:sz w:val="28"/>
          <w:szCs w:val="28"/>
        </w:rPr>
        <w:instrText xml:space="preserve"> AUTONUMLGL  \* Arabic </w:instrText>
      </w:r>
      <w:r w:rsidRPr="001510EF">
        <w:rPr>
          <w:b/>
          <w:color w:val="000000"/>
          <w:sz w:val="28"/>
          <w:szCs w:val="28"/>
        </w:rPr>
        <w:fldChar w:fldCharType="end"/>
      </w:r>
      <w:r w:rsidR="00577894">
        <w:rPr>
          <w:b/>
          <w:color w:val="000000"/>
          <w:sz w:val="28"/>
          <w:szCs w:val="28"/>
        </w:rPr>
        <w:t xml:space="preserve"> </w:t>
      </w:r>
      <w:r w:rsidR="00F97116" w:rsidRPr="00F97116">
        <w:rPr>
          <w:sz w:val="28"/>
          <w:szCs w:val="28"/>
        </w:rPr>
        <w:t>Работа в кабинете функциональной диагностики</w:t>
      </w:r>
      <w:r w:rsidR="00F97116">
        <w:rPr>
          <w:sz w:val="28"/>
          <w:szCs w:val="28"/>
        </w:rPr>
        <w:t>.</w:t>
      </w:r>
    </w:p>
    <w:p w14:paraId="1B3731E9" w14:textId="77777777" w:rsidR="00690BDF" w:rsidRPr="00690BDF" w:rsidRDefault="00690BDF" w:rsidP="000C422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690BDF">
        <w:rPr>
          <w:b/>
          <w:color w:val="000000"/>
          <w:sz w:val="28"/>
          <w:szCs w:val="28"/>
        </w:rPr>
        <w:t>Формы текущего контроля</w:t>
      </w:r>
      <w:r w:rsidRPr="00690BDF">
        <w:rPr>
          <w:color w:val="000000"/>
          <w:sz w:val="28"/>
          <w:szCs w:val="28"/>
        </w:rPr>
        <w:t xml:space="preserve"> </w:t>
      </w:r>
      <w:r w:rsidRPr="00690BDF">
        <w:rPr>
          <w:b/>
          <w:color w:val="000000"/>
          <w:sz w:val="28"/>
          <w:szCs w:val="28"/>
        </w:rPr>
        <w:t>успеваемости</w:t>
      </w:r>
      <w:r w:rsidRPr="00690BDF">
        <w:rPr>
          <w:i/>
          <w:color w:val="000000"/>
          <w:sz w:val="28"/>
          <w:szCs w:val="28"/>
        </w:rPr>
        <w:t xml:space="preserve">: </w:t>
      </w:r>
      <w:r w:rsidR="00CE0E40">
        <w:rPr>
          <w:color w:val="000000"/>
          <w:sz w:val="28"/>
          <w:szCs w:val="28"/>
        </w:rPr>
        <w:t>устный опрос;</w:t>
      </w:r>
      <w:r w:rsidRPr="00690BDF">
        <w:rPr>
          <w:color w:val="000000"/>
          <w:sz w:val="28"/>
          <w:szCs w:val="28"/>
        </w:rPr>
        <w:t xml:space="preserve"> проверка практических навыков</w:t>
      </w:r>
    </w:p>
    <w:p w14:paraId="2F828978" w14:textId="77777777" w:rsidR="00FF3E66" w:rsidRPr="00605CC2" w:rsidRDefault="00690BDF" w:rsidP="00605CC2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690BDF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690BDF">
        <w:rPr>
          <w:i/>
          <w:color w:val="000000"/>
          <w:sz w:val="28"/>
          <w:szCs w:val="28"/>
        </w:rPr>
        <w:t xml:space="preserve"> </w:t>
      </w:r>
    </w:p>
    <w:p w14:paraId="3DE0818F" w14:textId="77777777" w:rsidR="00577894" w:rsidRPr="00605CC2" w:rsidRDefault="00690BDF" w:rsidP="00605CC2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690BDF">
        <w:rPr>
          <w:b/>
          <w:i/>
          <w:color w:val="000000"/>
          <w:sz w:val="28"/>
          <w:szCs w:val="28"/>
        </w:rPr>
        <w:t>Вопросы для устного опроса</w:t>
      </w:r>
    </w:p>
    <w:p w14:paraId="68D710EE" w14:textId="77777777" w:rsidR="00F97116" w:rsidRPr="00F97116" w:rsidRDefault="00F97116" w:rsidP="00F97116">
      <w:pPr>
        <w:widowControl w:val="0"/>
        <w:numPr>
          <w:ilvl w:val="0"/>
          <w:numId w:val="17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F97116">
        <w:rPr>
          <w:sz w:val="28"/>
          <w:szCs w:val="28"/>
        </w:rPr>
        <w:t>Использование камертонов в исследовании слуха.</w:t>
      </w:r>
    </w:p>
    <w:p w14:paraId="1DB16D54" w14:textId="77777777" w:rsidR="00F97116" w:rsidRPr="00F97116" w:rsidRDefault="00F97116" w:rsidP="00F97116">
      <w:pPr>
        <w:widowControl w:val="0"/>
        <w:numPr>
          <w:ilvl w:val="0"/>
          <w:numId w:val="17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F97116">
        <w:rPr>
          <w:sz w:val="28"/>
          <w:szCs w:val="28"/>
        </w:rPr>
        <w:t>История создания и использования в практике электронной модели «измерителей слуха».</w:t>
      </w:r>
    </w:p>
    <w:p w14:paraId="3ABBF473" w14:textId="77777777" w:rsidR="00F97116" w:rsidRPr="00F97116" w:rsidRDefault="00F97116" w:rsidP="00F97116">
      <w:pPr>
        <w:widowControl w:val="0"/>
        <w:numPr>
          <w:ilvl w:val="0"/>
          <w:numId w:val="17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F97116">
        <w:rPr>
          <w:sz w:val="28"/>
          <w:szCs w:val="28"/>
        </w:rPr>
        <w:t>Графический критерий оценки слуха.</w:t>
      </w:r>
    </w:p>
    <w:p w14:paraId="579DBDD0" w14:textId="77777777" w:rsidR="00F97116" w:rsidRPr="00F97116" w:rsidRDefault="00F97116" w:rsidP="00F97116">
      <w:pPr>
        <w:widowControl w:val="0"/>
        <w:numPr>
          <w:ilvl w:val="0"/>
          <w:numId w:val="17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F97116">
        <w:rPr>
          <w:sz w:val="28"/>
          <w:szCs w:val="28"/>
        </w:rPr>
        <w:t xml:space="preserve">Современная </w:t>
      </w:r>
      <w:proofErr w:type="gramStart"/>
      <w:r w:rsidRPr="00F97116">
        <w:rPr>
          <w:sz w:val="28"/>
          <w:szCs w:val="28"/>
        </w:rPr>
        <w:t>аппаратура</w:t>
      </w:r>
      <w:proofErr w:type="gramEnd"/>
      <w:r w:rsidRPr="00F97116">
        <w:rPr>
          <w:sz w:val="28"/>
          <w:szCs w:val="28"/>
        </w:rPr>
        <w:t xml:space="preserve"> применяемая для исследования слуховой и вестибулярной функций.</w:t>
      </w:r>
    </w:p>
    <w:p w14:paraId="5987ACD4" w14:textId="77777777" w:rsidR="00F97116" w:rsidRPr="00F97116" w:rsidRDefault="00F97116" w:rsidP="00F97116">
      <w:pPr>
        <w:widowControl w:val="0"/>
        <w:numPr>
          <w:ilvl w:val="0"/>
          <w:numId w:val="17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proofErr w:type="spellStart"/>
      <w:r w:rsidRPr="00F97116">
        <w:rPr>
          <w:sz w:val="28"/>
          <w:szCs w:val="28"/>
        </w:rPr>
        <w:t>Камертонограмма</w:t>
      </w:r>
      <w:proofErr w:type="spellEnd"/>
      <w:r w:rsidRPr="00F97116">
        <w:rPr>
          <w:sz w:val="28"/>
          <w:szCs w:val="28"/>
        </w:rPr>
        <w:t xml:space="preserve"> – слуховое поле.</w:t>
      </w:r>
    </w:p>
    <w:p w14:paraId="44FE19CE" w14:textId="77777777" w:rsidR="00F97116" w:rsidRPr="00F97116" w:rsidRDefault="00F97116" w:rsidP="00F97116">
      <w:pPr>
        <w:widowControl w:val="0"/>
        <w:numPr>
          <w:ilvl w:val="0"/>
          <w:numId w:val="17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F97116">
        <w:rPr>
          <w:sz w:val="28"/>
          <w:szCs w:val="28"/>
        </w:rPr>
        <w:t>Проведение акуметрии.</w:t>
      </w:r>
    </w:p>
    <w:p w14:paraId="6330D70A" w14:textId="77777777" w:rsidR="00F97116" w:rsidRPr="00F97116" w:rsidRDefault="00F97116" w:rsidP="00F97116">
      <w:pPr>
        <w:widowControl w:val="0"/>
        <w:numPr>
          <w:ilvl w:val="0"/>
          <w:numId w:val="17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F97116">
        <w:rPr>
          <w:sz w:val="28"/>
          <w:szCs w:val="28"/>
        </w:rPr>
        <w:t>Проведение тональной аудиометрии</w:t>
      </w:r>
    </w:p>
    <w:p w14:paraId="63B6875A" w14:textId="77777777" w:rsidR="00F97116" w:rsidRPr="00F97116" w:rsidRDefault="00F97116" w:rsidP="00F97116">
      <w:pPr>
        <w:widowControl w:val="0"/>
        <w:numPr>
          <w:ilvl w:val="0"/>
          <w:numId w:val="17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F97116">
        <w:rPr>
          <w:sz w:val="28"/>
          <w:szCs w:val="28"/>
        </w:rPr>
        <w:t>Проведение надпороговых тестов.</w:t>
      </w:r>
    </w:p>
    <w:p w14:paraId="6C737709" w14:textId="77777777" w:rsidR="00F97116" w:rsidRPr="00F97116" w:rsidRDefault="00F97116" w:rsidP="00F97116">
      <w:pPr>
        <w:widowControl w:val="0"/>
        <w:numPr>
          <w:ilvl w:val="0"/>
          <w:numId w:val="17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F97116">
        <w:rPr>
          <w:sz w:val="28"/>
          <w:szCs w:val="28"/>
        </w:rPr>
        <w:t>Проведение речевой аудиометрии.</w:t>
      </w:r>
    </w:p>
    <w:p w14:paraId="24AA9154" w14:textId="77777777" w:rsidR="00F97116" w:rsidRPr="00F97116" w:rsidRDefault="00F97116" w:rsidP="00F97116">
      <w:pPr>
        <w:widowControl w:val="0"/>
        <w:numPr>
          <w:ilvl w:val="0"/>
          <w:numId w:val="17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F97116">
        <w:rPr>
          <w:sz w:val="28"/>
          <w:szCs w:val="28"/>
        </w:rPr>
        <w:t xml:space="preserve">Проведение </w:t>
      </w:r>
      <w:proofErr w:type="spellStart"/>
      <w:r w:rsidRPr="00F97116">
        <w:rPr>
          <w:sz w:val="28"/>
          <w:szCs w:val="28"/>
        </w:rPr>
        <w:t>тимпанометрии</w:t>
      </w:r>
      <w:proofErr w:type="spellEnd"/>
      <w:r w:rsidRPr="00F97116">
        <w:rPr>
          <w:sz w:val="28"/>
          <w:szCs w:val="28"/>
        </w:rPr>
        <w:t>.</w:t>
      </w:r>
    </w:p>
    <w:p w14:paraId="3E95FD23" w14:textId="77777777" w:rsidR="006F72DA" w:rsidRPr="00605CC2" w:rsidRDefault="006F72DA" w:rsidP="00F97116">
      <w:pPr>
        <w:jc w:val="both"/>
        <w:rPr>
          <w:sz w:val="28"/>
          <w:szCs w:val="28"/>
          <w:lang w:eastAsia="en-US"/>
        </w:rPr>
      </w:pPr>
    </w:p>
    <w:p w14:paraId="1B1CF558" w14:textId="77777777" w:rsidR="00690BDF" w:rsidRDefault="00690BDF" w:rsidP="000C4220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690BDF">
        <w:rPr>
          <w:b/>
          <w:i/>
          <w:color w:val="000000"/>
          <w:sz w:val="28"/>
          <w:szCs w:val="28"/>
        </w:rPr>
        <w:t>Практические задания для демонстрации практических навыков</w:t>
      </w:r>
    </w:p>
    <w:p w14:paraId="40FCEB57" w14:textId="77777777" w:rsidR="00F97116" w:rsidRPr="00646C36" w:rsidRDefault="00F97116" w:rsidP="00F97116">
      <w:pPr>
        <w:widowControl w:val="0"/>
        <w:numPr>
          <w:ilvl w:val="0"/>
          <w:numId w:val="18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646C36">
        <w:rPr>
          <w:sz w:val="28"/>
          <w:szCs w:val="28"/>
        </w:rPr>
        <w:t>Проведение акуметрии.</w:t>
      </w:r>
    </w:p>
    <w:p w14:paraId="41DD2F30" w14:textId="77777777" w:rsidR="00690BDF" w:rsidRPr="00646C36" w:rsidRDefault="00646C36" w:rsidP="00F97116">
      <w:pPr>
        <w:pStyle w:val="a5"/>
        <w:numPr>
          <w:ilvl w:val="0"/>
          <w:numId w:val="18"/>
        </w:numPr>
        <w:rPr>
          <w:rFonts w:ascii="Times New Roman" w:hAnsi="Times New Roman"/>
        </w:rPr>
      </w:pPr>
      <w:r w:rsidRPr="00646C36">
        <w:rPr>
          <w:rFonts w:ascii="Times New Roman" w:hAnsi="Times New Roman"/>
          <w:sz w:val="28"/>
          <w:szCs w:val="28"/>
        </w:rPr>
        <w:t>Проведение тональной аудиометрии</w:t>
      </w:r>
    </w:p>
    <w:p w14:paraId="5D682252" w14:textId="77777777" w:rsidR="00646C36" w:rsidRPr="00F97116" w:rsidRDefault="00646C36" w:rsidP="00646C36">
      <w:pPr>
        <w:widowControl w:val="0"/>
        <w:numPr>
          <w:ilvl w:val="0"/>
          <w:numId w:val="18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646C36">
        <w:rPr>
          <w:sz w:val="28"/>
          <w:szCs w:val="28"/>
        </w:rPr>
        <w:lastRenderedPageBreak/>
        <w:t xml:space="preserve">Проведение </w:t>
      </w:r>
      <w:proofErr w:type="spellStart"/>
      <w:r w:rsidRPr="00646C36">
        <w:rPr>
          <w:sz w:val="28"/>
          <w:szCs w:val="28"/>
        </w:rPr>
        <w:t>тимпанометрии</w:t>
      </w:r>
      <w:proofErr w:type="spellEnd"/>
      <w:r w:rsidRPr="00F97116">
        <w:rPr>
          <w:sz w:val="28"/>
          <w:szCs w:val="28"/>
        </w:rPr>
        <w:t>.</w:t>
      </w:r>
    </w:p>
    <w:p w14:paraId="7EF9947A" w14:textId="77777777" w:rsidR="00DA29B2" w:rsidRPr="001510EF" w:rsidRDefault="00DA29B2" w:rsidP="000C4220">
      <w:pPr>
        <w:ind w:firstLine="709"/>
        <w:contextualSpacing/>
        <w:jc w:val="both"/>
        <w:rPr>
          <w:color w:val="000000"/>
          <w:sz w:val="28"/>
          <w:szCs w:val="28"/>
        </w:rPr>
      </w:pPr>
    </w:p>
    <w:p w14:paraId="47C213B7" w14:textId="77777777" w:rsidR="00DA29B2" w:rsidRPr="00646C36" w:rsidRDefault="00DA29B2" w:rsidP="00577894">
      <w:pPr>
        <w:pStyle w:val="af1"/>
        <w:spacing w:after="0"/>
        <w:jc w:val="both"/>
        <w:rPr>
          <w:sz w:val="28"/>
          <w:szCs w:val="28"/>
          <w:lang w:val="ru-RU"/>
        </w:rPr>
      </w:pPr>
      <w:r w:rsidRPr="001510EF">
        <w:rPr>
          <w:b/>
          <w:color w:val="000000"/>
          <w:sz w:val="28"/>
          <w:szCs w:val="28"/>
        </w:rPr>
        <w:t>Тема №</w:t>
      </w:r>
      <w:r w:rsidRPr="001510EF">
        <w:rPr>
          <w:b/>
          <w:color w:val="000000"/>
          <w:sz w:val="28"/>
          <w:szCs w:val="28"/>
        </w:rPr>
        <w:fldChar w:fldCharType="begin"/>
      </w:r>
      <w:r w:rsidRPr="001510EF">
        <w:rPr>
          <w:b/>
          <w:color w:val="000000"/>
          <w:sz w:val="28"/>
          <w:szCs w:val="28"/>
        </w:rPr>
        <w:instrText xml:space="preserve"> AUTONUMLGL  \* Arabic </w:instrText>
      </w:r>
      <w:r w:rsidRPr="001510EF">
        <w:rPr>
          <w:b/>
          <w:color w:val="000000"/>
          <w:sz w:val="28"/>
          <w:szCs w:val="28"/>
        </w:rPr>
        <w:fldChar w:fldCharType="end"/>
      </w:r>
      <w:r w:rsidR="00577894">
        <w:rPr>
          <w:b/>
          <w:color w:val="000000"/>
          <w:sz w:val="28"/>
          <w:szCs w:val="28"/>
          <w:lang w:val="ru-RU"/>
        </w:rPr>
        <w:t xml:space="preserve"> </w:t>
      </w:r>
      <w:r w:rsidR="00646C36" w:rsidRPr="00646C36">
        <w:rPr>
          <w:sz w:val="28"/>
          <w:szCs w:val="28"/>
        </w:rPr>
        <w:t xml:space="preserve">Методы лечения и реабилитации больных с </w:t>
      </w:r>
      <w:proofErr w:type="spellStart"/>
      <w:r w:rsidR="00646C36" w:rsidRPr="00646C36">
        <w:rPr>
          <w:sz w:val="28"/>
          <w:szCs w:val="28"/>
        </w:rPr>
        <w:t>кондуктивной</w:t>
      </w:r>
      <w:proofErr w:type="spellEnd"/>
      <w:r w:rsidR="00646C36" w:rsidRPr="00646C36">
        <w:rPr>
          <w:sz w:val="28"/>
          <w:szCs w:val="28"/>
        </w:rPr>
        <w:t xml:space="preserve"> и </w:t>
      </w:r>
      <w:proofErr w:type="spellStart"/>
      <w:r w:rsidR="00646C36" w:rsidRPr="00646C36">
        <w:rPr>
          <w:sz w:val="28"/>
          <w:szCs w:val="28"/>
        </w:rPr>
        <w:t>сенсо-невральной</w:t>
      </w:r>
      <w:proofErr w:type="spellEnd"/>
      <w:r w:rsidR="00646C36" w:rsidRPr="00646C36">
        <w:rPr>
          <w:sz w:val="28"/>
          <w:szCs w:val="28"/>
        </w:rPr>
        <w:t xml:space="preserve"> тугоухостью</w:t>
      </w:r>
      <w:r w:rsidR="00646C36">
        <w:rPr>
          <w:sz w:val="28"/>
          <w:szCs w:val="28"/>
          <w:lang w:val="ru-RU"/>
        </w:rPr>
        <w:t>.</w:t>
      </w:r>
    </w:p>
    <w:p w14:paraId="7B7B3602" w14:textId="77777777" w:rsidR="00DA29B2" w:rsidRPr="001510EF" w:rsidRDefault="00DA29B2" w:rsidP="000C422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Формы текущего контроля</w:t>
      </w:r>
      <w:r w:rsidRPr="001510EF">
        <w:rPr>
          <w:color w:val="000000"/>
          <w:sz w:val="28"/>
          <w:szCs w:val="28"/>
        </w:rPr>
        <w:t xml:space="preserve"> </w:t>
      </w:r>
      <w:r w:rsidRPr="001510EF">
        <w:rPr>
          <w:b/>
          <w:color w:val="000000"/>
          <w:sz w:val="28"/>
          <w:szCs w:val="28"/>
        </w:rPr>
        <w:t>успеваемости</w:t>
      </w:r>
      <w:r w:rsidRPr="001510EF">
        <w:rPr>
          <w:i/>
          <w:color w:val="000000"/>
          <w:sz w:val="28"/>
          <w:szCs w:val="28"/>
        </w:rPr>
        <w:t xml:space="preserve">: </w:t>
      </w:r>
      <w:r w:rsidRPr="001510EF">
        <w:rPr>
          <w:color w:val="000000"/>
          <w:sz w:val="28"/>
          <w:szCs w:val="28"/>
        </w:rPr>
        <w:t>решение проблемно–ситуацион</w:t>
      </w:r>
      <w:r w:rsidR="006F72DA">
        <w:rPr>
          <w:color w:val="000000"/>
          <w:sz w:val="28"/>
          <w:szCs w:val="28"/>
        </w:rPr>
        <w:t>ных задач; устный опрос.</w:t>
      </w:r>
    </w:p>
    <w:p w14:paraId="40D3E576" w14:textId="77777777" w:rsidR="00DA29B2" w:rsidRPr="001510EF" w:rsidRDefault="00DA29B2" w:rsidP="000C4220">
      <w:pPr>
        <w:ind w:firstLine="709"/>
        <w:contextualSpacing/>
        <w:jc w:val="both"/>
        <w:rPr>
          <w:i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1510EF">
        <w:rPr>
          <w:i/>
          <w:color w:val="000000"/>
          <w:sz w:val="28"/>
          <w:szCs w:val="28"/>
        </w:rPr>
        <w:t xml:space="preserve"> </w:t>
      </w:r>
    </w:p>
    <w:p w14:paraId="1C16A7BA" w14:textId="77777777" w:rsidR="009F0672" w:rsidRPr="00FF3E66" w:rsidRDefault="00FF3E66" w:rsidP="00FF3E66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Вопросы для устного опроса</w:t>
      </w:r>
    </w:p>
    <w:p w14:paraId="2C2D4577" w14:textId="77777777" w:rsidR="00646C36" w:rsidRPr="00646C36" w:rsidRDefault="00646C36" w:rsidP="00646C36">
      <w:pPr>
        <w:widowControl w:val="0"/>
        <w:numPr>
          <w:ilvl w:val="0"/>
          <w:numId w:val="19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646C36">
        <w:rPr>
          <w:sz w:val="28"/>
          <w:szCs w:val="28"/>
        </w:rPr>
        <w:t xml:space="preserve">Консервативные методы лечения </w:t>
      </w:r>
      <w:proofErr w:type="spellStart"/>
      <w:r w:rsidRPr="00646C36">
        <w:rPr>
          <w:sz w:val="28"/>
          <w:szCs w:val="28"/>
        </w:rPr>
        <w:t>кондуктивной</w:t>
      </w:r>
      <w:proofErr w:type="spellEnd"/>
      <w:r w:rsidRPr="00646C36">
        <w:rPr>
          <w:sz w:val="28"/>
          <w:szCs w:val="28"/>
        </w:rPr>
        <w:t xml:space="preserve"> тугоухости при наружных отитах, при воспалениях слуховой трубы и секреторных отитах;</w:t>
      </w:r>
    </w:p>
    <w:p w14:paraId="5FCEB73A" w14:textId="77777777" w:rsidR="00646C36" w:rsidRPr="00646C36" w:rsidRDefault="00646C36" w:rsidP="00646C36">
      <w:pPr>
        <w:widowControl w:val="0"/>
        <w:numPr>
          <w:ilvl w:val="0"/>
          <w:numId w:val="19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646C36">
        <w:rPr>
          <w:sz w:val="28"/>
          <w:szCs w:val="28"/>
        </w:rPr>
        <w:t xml:space="preserve">Хирургическое лечение при отосклерозе: показания по результатам </w:t>
      </w:r>
      <w:proofErr w:type="spellStart"/>
      <w:r w:rsidRPr="00646C36">
        <w:rPr>
          <w:sz w:val="28"/>
          <w:szCs w:val="28"/>
        </w:rPr>
        <w:t>аудиологического</w:t>
      </w:r>
      <w:proofErr w:type="spellEnd"/>
      <w:r w:rsidRPr="00646C36">
        <w:rPr>
          <w:sz w:val="28"/>
          <w:szCs w:val="28"/>
        </w:rPr>
        <w:t xml:space="preserve"> обследования, современные методы операций при отосклерозе. Оценка эффективности хирургического лечения;</w:t>
      </w:r>
    </w:p>
    <w:p w14:paraId="18581379" w14:textId="77777777" w:rsidR="00646C36" w:rsidRPr="00646C36" w:rsidRDefault="00646C36" w:rsidP="00646C36">
      <w:pPr>
        <w:widowControl w:val="0"/>
        <w:numPr>
          <w:ilvl w:val="0"/>
          <w:numId w:val="19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646C36">
        <w:rPr>
          <w:sz w:val="28"/>
          <w:szCs w:val="28"/>
        </w:rPr>
        <w:t xml:space="preserve">Методы лечения адгезивного среднего отита, показания к хирургическому лечению, технология хирургических вмешательств, </w:t>
      </w:r>
      <w:proofErr w:type="spellStart"/>
      <w:r w:rsidRPr="00646C36">
        <w:rPr>
          <w:sz w:val="28"/>
          <w:szCs w:val="28"/>
        </w:rPr>
        <w:t>аудиологическая</w:t>
      </w:r>
      <w:proofErr w:type="spellEnd"/>
      <w:r w:rsidRPr="00646C36">
        <w:rPr>
          <w:sz w:val="28"/>
          <w:szCs w:val="28"/>
        </w:rPr>
        <w:t xml:space="preserve"> оценка послеоперационного периода;</w:t>
      </w:r>
    </w:p>
    <w:p w14:paraId="05EFD5EA" w14:textId="77777777" w:rsidR="00646C36" w:rsidRPr="00646C36" w:rsidRDefault="00646C36" w:rsidP="00646C36">
      <w:pPr>
        <w:widowControl w:val="0"/>
        <w:numPr>
          <w:ilvl w:val="0"/>
          <w:numId w:val="19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646C36">
        <w:rPr>
          <w:sz w:val="28"/>
          <w:szCs w:val="28"/>
        </w:rPr>
        <w:t xml:space="preserve">Методы хирургического лечения экссудативного среднего отита. Виды </w:t>
      </w:r>
      <w:proofErr w:type="spellStart"/>
      <w:r w:rsidRPr="00646C36">
        <w:rPr>
          <w:sz w:val="28"/>
          <w:szCs w:val="28"/>
        </w:rPr>
        <w:t>тимпаностомии</w:t>
      </w:r>
      <w:proofErr w:type="spellEnd"/>
      <w:r w:rsidRPr="00646C36">
        <w:rPr>
          <w:sz w:val="28"/>
          <w:szCs w:val="28"/>
        </w:rPr>
        <w:t>;</w:t>
      </w:r>
    </w:p>
    <w:p w14:paraId="5CEE1406" w14:textId="77777777" w:rsidR="00646C36" w:rsidRPr="00646C36" w:rsidRDefault="00646C36" w:rsidP="00646C36">
      <w:pPr>
        <w:widowControl w:val="0"/>
        <w:numPr>
          <w:ilvl w:val="0"/>
          <w:numId w:val="19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646C36">
        <w:rPr>
          <w:sz w:val="28"/>
          <w:szCs w:val="28"/>
        </w:rPr>
        <w:t xml:space="preserve">Основные принципы и условия проведения </w:t>
      </w:r>
      <w:proofErr w:type="spellStart"/>
      <w:r w:rsidRPr="00646C36">
        <w:rPr>
          <w:sz w:val="28"/>
          <w:szCs w:val="28"/>
        </w:rPr>
        <w:t>тимпанопластики</w:t>
      </w:r>
      <w:proofErr w:type="spellEnd"/>
      <w:r w:rsidRPr="00646C36">
        <w:rPr>
          <w:sz w:val="28"/>
          <w:szCs w:val="28"/>
        </w:rPr>
        <w:t xml:space="preserve">, типы </w:t>
      </w:r>
      <w:proofErr w:type="spellStart"/>
      <w:r w:rsidRPr="00646C36">
        <w:rPr>
          <w:sz w:val="28"/>
          <w:szCs w:val="28"/>
        </w:rPr>
        <w:t>тимпанопластик</w:t>
      </w:r>
      <w:proofErr w:type="spellEnd"/>
      <w:r w:rsidRPr="00646C36">
        <w:rPr>
          <w:sz w:val="28"/>
          <w:szCs w:val="28"/>
        </w:rPr>
        <w:t xml:space="preserve"> по </w:t>
      </w:r>
      <w:proofErr w:type="spellStart"/>
      <w:r w:rsidRPr="00646C36">
        <w:rPr>
          <w:sz w:val="28"/>
          <w:szCs w:val="28"/>
        </w:rPr>
        <w:t>Вульштейну</w:t>
      </w:r>
      <w:proofErr w:type="spellEnd"/>
      <w:r w:rsidRPr="00646C36">
        <w:rPr>
          <w:sz w:val="28"/>
          <w:szCs w:val="28"/>
        </w:rPr>
        <w:t xml:space="preserve">, анатомический, функциональный и санирующий эффекты </w:t>
      </w:r>
      <w:proofErr w:type="spellStart"/>
      <w:r w:rsidRPr="00646C36">
        <w:rPr>
          <w:sz w:val="28"/>
          <w:szCs w:val="28"/>
        </w:rPr>
        <w:t>тимпанопластики</w:t>
      </w:r>
      <w:proofErr w:type="spellEnd"/>
      <w:r w:rsidRPr="00646C36">
        <w:rPr>
          <w:sz w:val="28"/>
          <w:szCs w:val="28"/>
        </w:rPr>
        <w:t xml:space="preserve">, осложнения </w:t>
      </w:r>
      <w:proofErr w:type="spellStart"/>
      <w:r w:rsidRPr="00646C36">
        <w:rPr>
          <w:sz w:val="28"/>
          <w:szCs w:val="28"/>
        </w:rPr>
        <w:t>тимпанопластики</w:t>
      </w:r>
      <w:proofErr w:type="spellEnd"/>
      <w:r w:rsidRPr="00646C36">
        <w:rPr>
          <w:sz w:val="28"/>
          <w:szCs w:val="28"/>
        </w:rPr>
        <w:t>.</w:t>
      </w:r>
    </w:p>
    <w:p w14:paraId="348315DA" w14:textId="77777777" w:rsidR="00646C36" w:rsidRPr="00646C36" w:rsidRDefault="00646C36" w:rsidP="00646C36">
      <w:pPr>
        <w:widowControl w:val="0"/>
        <w:numPr>
          <w:ilvl w:val="0"/>
          <w:numId w:val="19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646C36">
        <w:rPr>
          <w:sz w:val="28"/>
          <w:szCs w:val="28"/>
        </w:rPr>
        <w:t xml:space="preserve">Методы лечения острой и хронической </w:t>
      </w:r>
      <w:proofErr w:type="spellStart"/>
      <w:r w:rsidRPr="00646C36">
        <w:rPr>
          <w:sz w:val="28"/>
          <w:szCs w:val="28"/>
        </w:rPr>
        <w:t>сенсоневральной</w:t>
      </w:r>
      <w:proofErr w:type="spellEnd"/>
      <w:r w:rsidRPr="00646C36">
        <w:rPr>
          <w:sz w:val="28"/>
          <w:szCs w:val="28"/>
        </w:rPr>
        <w:t xml:space="preserve"> тугоухости, контроль эффективности проведенного лечения.</w:t>
      </w:r>
    </w:p>
    <w:p w14:paraId="23EA26B6" w14:textId="77777777" w:rsidR="00646C36" w:rsidRPr="00646C36" w:rsidRDefault="00646C36" w:rsidP="00646C36">
      <w:pPr>
        <w:jc w:val="both"/>
        <w:rPr>
          <w:sz w:val="28"/>
          <w:szCs w:val="28"/>
          <w:lang w:eastAsia="en-US"/>
        </w:rPr>
      </w:pPr>
    </w:p>
    <w:p w14:paraId="68DBD7C6" w14:textId="77777777" w:rsidR="006F72DA" w:rsidRPr="00FA3AAA" w:rsidRDefault="00501C2A" w:rsidP="00FA3AAA">
      <w:pPr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Решение</w:t>
      </w:r>
      <w:r w:rsidR="00DA29B2" w:rsidRPr="001510EF">
        <w:rPr>
          <w:b/>
          <w:i/>
          <w:color w:val="000000"/>
          <w:sz w:val="28"/>
          <w:szCs w:val="28"/>
        </w:rPr>
        <w:t xml:space="preserve"> ситуационных задач</w:t>
      </w:r>
    </w:p>
    <w:p w14:paraId="54F1C7F5" w14:textId="77777777" w:rsidR="00646C36" w:rsidRDefault="00646C36" w:rsidP="00A30344">
      <w:pPr>
        <w:contextualSpacing/>
        <w:rPr>
          <w:b/>
          <w:color w:val="000000"/>
          <w:sz w:val="28"/>
          <w:szCs w:val="28"/>
        </w:rPr>
      </w:pPr>
    </w:p>
    <w:p w14:paraId="5A90D399" w14:textId="77777777" w:rsidR="00FF3E66" w:rsidRPr="00E11BF0" w:rsidRDefault="00AA26B3" w:rsidP="00E11BF0">
      <w:pPr>
        <w:ind w:firstLine="709"/>
        <w:contextualSpacing/>
        <w:jc w:val="center"/>
        <w:rPr>
          <w:i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14:paraId="01128D5F" w14:textId="77777777" w:rsidR="00FA3AAA" w:rsidRDefault="00FA3AAA" w:rsidP="00FA3AAA">
      <w:pPr>
        <w:jc w:val="center"/>
        <w:rPr>
          <w:b/>
          <w:sz w:val="28"/>
          <w:szCs w:val="28"/>
        </w:rPr>
      </w:pPr>
      <w:r w:rsidRPr="00FA3AAA">
        <w:rPr>
          <w:b/>
          <w:sz w:val="28"/>
          <w:szCs w:val="28"/>
        </w:rPr>
        <w:t xml:space="preserve">Задачи по </w:t>
      </w:r>
      <w:r w:rsidR="00646C36">
        <w:rPr>
          <w:b/>
          <w:sz w:val="28"/>
          <w:szCs w:val="28"/>
        </w:rPr>
        <w:t xml:space="preserve">аудиологии и </w:t>
      </w:r>
      <w:proofErr w:type="spellStart"/>
      <w:r w:rsidR="00646C36">
        <w:rPr>
          <w:b/>
          <w:sz w:val="28"/>
          <w:szCs w:val="28"/>
        </w:rPr>
        <w:t>сурдологии</w:t>
      </w:r>
      <w:proofErr w:type="spellEnd"/>
    </w:p>
    <w:p w14:paraId="3FC6217F" w14:textId="77777777" w:rsidR="008036BA" w:rsidRDefault="008036BA" w:rsidP="00646C36">
      <w:pPr>
        <w:jc w:val="both"/>
        <w:rPr>
          <w:color w:val="000000"/>
          <w:sz w:val="22"/>
          <w:szCs w:val="22"/>
          <w:shd w:val="clear" w:color="auto" w:fill="FFF0F7"/>
        </w:rPr>
      </w:pPr>
    </w:p>
    <w:p w14:paraId="2EFFD084" w14:textId="77777777" w:rsidR="00FA3AAA" w:rsidRPr="008036BA" w:rsidRDefault="008036BA" w:rsidP="008036B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№ 1. </w:t>
      </w:r>
      <w:r w:rsidR="00646C36" w:rsidRPr="008036BA">
        <w:rPr>
          <w:sz w:val="28"/>
          <w:szCs w:val="28"/>
        </w:rPr>
        <w:t xml:space="preserve">У больного, страдающего правосторонним острым гнойным средним отитом, резко ухудшилось общее состояние, температура тела повысилась до 39,5 С, появилась сильная головная боль преимущественно на стороне больного уха, усилились шум в ухе, тугоухость. Болеет около 3 недель. Объективно: флюктуирующая припухлость в правой заушной области, сглаженность заушной складки, </w:t>
      </w:r>
      <w:proofErr w:type="spellStart"/>
      <w:r w:rsidR="00646C36" w:rsidRPr="008036BA">
        <w:rPr>
          <w:sz w:val="28"/>
          <w:szCs w:val="28"/>
        </w:rPr>
        <w:t>оттопыренность</w:t>
      </w:r>
      <w:proofErr w:type="spellEnd"/>
      <w:r w:rsidR="00646C36" w:rsidRPr="008036BA">
        <w:rPr>
          <w:sz w:val="28"/>
          <w:szCs w:val="28"/>
        </w:rPr>
        <w:t xml:space="preserve"> ушной раковины. Наружный слуховой проход заполнен гноем, после его очистки видна гиперемированная барабанная перепонка, пульсирующий рефлекс в </w:t>
      </w:r>
      <w:proofErr w:type="spellStart"/>
      <w:r w:rsidR="00646C36" w:rsidRPr="008036BA">
        <w:rPr>
          <w:sz w:val="28"/>
          <w:szCs w:val="28"/>
        </w:rPr>
        <w:t>задне</w:t>
      </w:r>
      <w:proofErr w:type="spellEnd"/>
      <w:r w:rsidR="00646C36" w:rsidRPr="008036BA">
        <w:rPr>
          <w:sz w:val="28"/>
          <w:szCs w:val="28"/>
        </w:rPr>
        <w:t xml:space="preserve"> - нижнем отделе. </w:t>
      </w:r>
      <w:proofErr w:type="spellStart"/>
      <w:r w:rsidR="00646C36" w:rsidRPr="008036BA">
        <w:rPr>
          <w:sz w:val="28"/>
          <w:szCs w:val="28"/>
        </w:rPr>
        <w:t>Задне</w:t>
      </w:r>
      <w:proofErr w:type="spellEnd"/>
      <w:r w:rsidR="00646C36" w:rsidRPr="008036BA">
        <w:rPr>
          <w:sz w:val="28"/>
          <w:szCs w:val="28"/>
        </w:rPr>
        <w:t xml:space="preserve"> - верхняя стенка наружного слухового прохода нависает. • О каком осложнении среднего отита можно думать? • Определите лечебную тактику в данном случае.</w:t>
      </w:r>
    </w:p>
    <w:p w14:paraId="26EF32EB" w14:textId="77777777" w:rsidR="008036BA" w:rsidRPr="008036BA" w:rsidRDefault="008036BA" w:rsidP="008036BA">
      <w:pPr>
        <w:jc w:val="both"/>
        <w:rPr>
          <w:sz w:val="28"/>
          <w:szCs w:val="28"/>
        </w:rPr>
      </w:pPr>
    </w:p>
    <w:p w14:paraId="4181287A" w14:textId="77777777" w:rsidR="008036BA" w:rsidRPr="008036BA" w:rsidRDefault="008A7D99" w:rsidP="008036B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№ 2</w:t>
      </w:r>
      <w:r w:rsidR="008036BA">
        <w:rPr>
          <w:b/>
          <w:sz w:val="28"/>
          <w:szCs w:val="28"/>
        </w:rPr>
        <w:t xml:space="preserve">. </w:t>
      </w:r>
      <w:r w:rsidR="008036BA" w:rsidRPr="008036BA">
        <w:rPr>
          <w:sz w:val="28"/>
          <w:szCs w:val="28"/>
        </w:rPr>
        <w:t xml:space="preserve">Больная 21 лет обратилась с жалобами на боль, припухлость правой ушной раковины. Болеет 4-ый день. Заболевание связывает с травмой уха при падении с качели. Первоначально на ушной раковине была ссадина, за последние сутки появилась припухлость, покраснение, сильная болезненность ушной раковины при </w:t>
      </w:r>
      <w:proofErr w:type="spellStart"/>
      <w:r w:rsidR="008036BA" w:rsidRPr="008036BA">
        <w:rPr>
          <w:sz w:val="28"/>
          <w:szCs w:val="28"/>
        </w:rPr>
        <w:t>дотрагивании</w:t>
      </w:r>
      <w:proofErr w:type="spellEnd"/>
      <w:r w:rsidR="008036BA" w:rsidRPr="008036BA">
        <w:rPr>
          <w:sz w:val="28"/>
          <w:szCs w:val="28"/>
        </w:rPr>
        <w:t xml:space="preserve">. Объективно: увеличение ушной раковины в размерах за счет отека и инфильтрации, кожа гиперемирована. По наружному краю завитка в верхней </w:t>
      </w:r>
      <w:r w:rsidR="008036BA" w:rsidRPr="008036BA">
        <w:rPr>
          <w:sz w:val="28"/>
          <w:szCs w:val="28"/>
        </w:rPr>
        <w:lastRenderedPageBreak/>
        <w:t>трети под гнойной корочкой – свищевое отверстие. Пальпация ушной раковины резко болезненна. Мочка уха не изменена. Восприятие ШР 6 м. Другие ЛОР органы без изменений. Анализ крови: лейкоциты 12,8 . 10 9 /л., СОЭ 26 мм/час. • О каком осложнении среднего отита можно думать? • Определите лечебную тактику в данном случае.</w:t>
      </w:r>
    </w:p>
    <w:p w14:paraId="12FAB8A0" w14:textId="77777777" w:rsidR="008036BA" w:rsidRPr="008036BA" w:rsidRDefault="008036BA" w:rsidP="008036BA">
      <w:pPr>
        <w:jc w:val="both"/>
        <w:rPr>
          <w:sz w:val="28"/>
          <w:szCs w:val="28"/>
        </w:rPr>
      </w:pPr>
    </w:p>
    <w:p w14:paraId="37897F9B" w14:textId="77777777" w:rsidR="008036BA" w:rsidRPr="008036BA" w:rsidRDefault="008A7D99" w:rsidP="008036B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№ 3</w:t>
      </w:r>
      <w:r w:rsidR="008036BA">
        <w:rPr>
          <w:b/>
          <w:sz w:val="28"/>
          <w:szCs w:val="28"/>
        </w:rPr>
        <w:t xml:space="preserve">. </w:t>
      </w:r>
      <w:r w:rsidR="008036BA" w:rsidRPr="008036BA">
        <w:rPr>
          <w:sz w:val="28"/>
          <w:szCs w:val="28"/>
        </w:rPr>
        <w:t>Больной 8 лет обратился с жалобами на сильную боль в области правого уха, припухлость правой ушной раковины, недомогание. Болеет третьи сутки. Возникновение перечисленных жалоб связывает с небольшой царапиной кожи ушной раковины. Объективно: выраженная гиперемия и инфильтрация ушной раковины, распространяющаяся на кожные покровы околоушной области в виде языков пламени с четкой линией демаркации. Вход в наружный слуховой проход сужен. Барабанная перепонка не изменена. Другие ЛОР органы без изменений. Восприятие ШР - 6м. • Поставьте предварительный диагноз. • Определите лечебную тактику.</w:t>
      </w:r>
    </w:p>
    <w:p w14:paraId="30F140F7" w14:textId="77777777" w:rsidR="008036BA" w:rsidRPr="008036BA" w:rsidRDefault="008036BA" w:rsidP="008036BA">
      <w:pPr>
        <w:jc w:val="both"/>
        <w:rPr>
          <w:sz w:val="28"/>
          <w:szCs w:val="28"/>
        </w:rPr>
      </w:pPr>
    </w:p>
    <w:p w14:paraId="32560D89" w14:textId="77777777" w:rsidR="008036BA" w:rsidRPr="008036BA" w:rsidRDefault="008A7D99" w:rsidP="008036B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№ 4. </w:t>
      </w:r>
      <w:r w:rsidR="008036BA" w:rsidRPr="008036BA">
        <w:rPr>
          <w:sz w:val="28"/>
          <w:szCs w:val="28"/>
        </w:rPr>
        <w:t xml:space="preserve">Больной 32 лет через час после вымывания серной пробки из левого уха раствором фурацилина почувствовал зуд, боль в левом ухе, понижение слуха, заметил припухлость ушной раковины, появились обильные выделения из наружного слухового прохода. Через три часа отек распространился на окружающие ткани. При осмотре: левая ушная раковина резко отечная, окружающие ткани пастозные. Наружный слуховой проход имеет вид узкой щели, отделяемое водянистое. Другие ЛОР органы не изменены. Анализ крови: </w:t>
      </w:r>
      <w:proofErr w:type="spellStart"/>
      <w:r w:rsidR="008036BA" w:rsidRPr="008036BA">
        <w:rPr>
          <w:sz w:val="28"/>
          <w:szCs w:val="28"/>
        </w:rPr>
        <w:t>Hb</w:t>
      </w:r>
      <w:proofErr w:type="spellEnd"/>
      <w:r w:rsidR="008036BA" w:rsidRPr="008036BA">
        <w:rPr>
          <w:sz w:val="28"/>
          <w:szCs w:val="28"/>
        </w:rPr>
        <w:t xml:space="preserve"> – 118 г/л, эритроциты – 3,8 . 10 12/л, лейкоциты – 6,4 . 10 9 /л, п.- 2, э.- 12, с.- 44, л.- 39, м.- 3, СОЭ –16 мм/час. • Поставьте диагноз. • Определите лечебную тактику в данном случае.</w:t>
      </w:r>
    </w:p>
    <w:p w14:paraId="2A521763" w14:textId="77777777" w:rsidR="008036BA" w:rsidRPr="008036BA" w:rsidRDefault="008036BA" w:rsidP="008036BA">
      <w:pPr>
        <w:jc w:val="both"/>
        <w:rPr>
          <w:sz w:val="28"/>
          <w:szCs w:val="28"/>
        </w:rPr>
      </w:pPr>
    </w:p>
    <w:p w14:paraId="2A5809E8" w14:textId="77777777" w:rsidR="008036BA" w:rsidRPr="008036BA" w:rsidRDefault="008A7D99" w:rsidP="008036B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№ 5. </w:t>
      </w:r>
      <w:r w:rsidR="008036BA" w:rsidRPr="008036BA">
        <w:rPr>
          <w:sz w:val="28"/>
          <w:szCs w:val="28"/>
        </w:rPr>
        <w:t>Ребенок 4 лет, часто болеет респираторно-вирусными заболеваниями в течение последнего года, неоднократно лечился по поводу рецидивирующего гнойного среднего отита. При пальцевом исследовании носоглотки ребенка определятся гипертрофия глоточной миндалины III степени. • Каковы будут Ваши рекомендации в данном случае?</w:t>
      </w:r>
    </w:p>
    <w:p w14:paraId="0E80D410" w14:textId="77777777" w:rsidR="008036BA" w:rsidRPr="008036BA" w:rsidRDefault="008036BA" w:rsidP="008036BA">
      <w:pPr>
        <w:jc w:val="both"/>
        <w:rPr>
          <w:sz w:val="28"/>
          <w:szCs w:val="28"/>
        </w:rPr>
      </w:pPr>
    </w:p>
    <w:p w14:paraId="7F5427ED" w14:textId="77777777" w:rsidR="008036BA" w:rsidRPr="008036BA" w:rsidRDefault="008A7D99" w:rsidP="008036B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№ 6. </w:t>
      </w:r>
      <w:r w:rsidR="008036BA" w:rsidRPr="008036BA">
        <w:rPr>
          <w:sz w:val="28"/>
          <w:szCs w:val="28"/>
        </w:rPr>
        <w:t xml:space="preserve">На прием к ЛОР врачу обратилась пациентка 60 лет с жалобами на снижение слуха на правое ухо, которое заметила после принятия ванны. Проведена акуметрия: + </w:t>
      </w:r>
      <w:proofErr w:type="spellStart"/>
      <w:r w:rsidR="008036BA" w:rsidRPr="008036BA">
        <w:rPr>
          <w:sz w:val="28"/>
          <w:szCs w:val="28"/>
        </w:rPr>
        <w:t>сш</w:t>
      </w:r>
      <w:proofErr w:type="spellEnd"/>
      <w:r w:rsidR="008036BA" w:rsidRPr="008036BA">
        <w:rPr>
          <w:sz w:val="28"/>
          <w:szCs w:val="28"/>
        </w:rPr>
        <w:t xml:space="preserve"> -;2 м-ШР-6м; 6 м-РР-6 м;- R +; - W</w:t>
      </w:r>
      <w:proofErr w:type="gramStart"/>
      <w:r w:rsidR="008036BA" w:rsidRPr="008036BA">
        <w:rPr>
          <w:sz w:val="28"/>
          <w:szCs w:val="28"/>
        </w:rPr>
        <w:t xml:space="preserve"> ;</w:t>
      </w:r>
      <w:proofErr w:type="gramEnd"/>
      <w:r w:rsidR="008036BA" w:rsidRPr="008036BA">
        <w:rPr>
          <w:sz w:val="28"/>
          <w:szCs w:val="28"/>
        </w:rPr>
        <w:t xml:space="preserve"> + </w:t>
      </w:r>
      <w:proofErr w:type="spellStart"/>
      <w:r w:rsidR="008036BA" w:rsidRPr="008036BA">
        <w:rPr>
          <w:sz w:val="28"/>
          <w:szCs w:val="28"/>
        </w:rPr>
        <w:t>Sch</w:t>
      </w:r>
      <w:proofErr w:type="spellEnd"/>
      <w:r w:rsidR="008036BA" w:rsidRPr="008036BA">
        <w:rPr>
          <w:sz w:val="28"/>
          <w:szCs w:val="28"/>
        </w:rPr>
        <w:t>-N. • О патологии какого аппарата (звукопроводящего или звуковоспринимающего) можно думать в данном случае? • Укажите возможные причины данного состояния. • Что можно предпринять для лечения данного состояния?</w:t>
      </w:r>
    </w:p>
    <w:p w14:paraId="5A8C9F30" w14:textId="77777777" w:rsidR="008036BA" w:rsidRPr="008036BA" w:rsidRDefault="008036BA" w:rsidP="008036BA">
      <w:pPr>
        <w:jc w:val="both"/>
        <w:rPr>
          <w:sz w:val="28"/>
          <w:szCs w:val="28"/>
        </w:rPr>
      </w:pPr>
    </w:p>
    <w:p w14:paraId="5FC3EA73" w14:textId="77777777" w:rsidR="008036BA" w:rsidRPr="008036BA" w:rsidRDefault="008A7D99" w:rsidP="008036B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№ 7. </w:t>
      </w:r>
      <w:r w:rsidR="008036BA" w:rsidRPr="008036BA">
        <w:rPr>
          <w:sz w:val="28"/>
          <w:szCs w:val="28"/>
        </w:rPr>
        <w:t xml:space="preserve">На прием к ЛОР врачу обратилась пациентка 18 лет с жалобами на заложенность правого уха, которая появилась на фоне насморка после сильного сморкания. При риноскопии слизистая оболочка носа отечная, слизистый секрет в носовых ходах, дыхание через нос затруднено больше справа. При отоскопии барабанные перепонки серые, справа укорочен световой конус. Проведена акуметрия: + </w:t>
      </w:r>
      <w:proofErr w:type="spellStart"/>
      <w:r w:rsidR="008036BA" w:rsidRPr="008036BA">
        <w:rPr>
          <w:sz w:val="28"/>
          <w:szCs w:val="28"/>
        </w:rPr>
        <w:t>сш</w:t>
      </w:r>
      <w:proofErr w:type="spellEnd"/>
      <w:r w:rsidR="008036BA" w:rsidRPr="008036BA">
        <w:rPr>
          <w:sz w:val="28"/>
          <w:szCs w:val="28"/>
        </w:rPr>
        <w:t xml:space="preserve"> -; 2 м-ШР-6 м; 6 м-РР-6 м;-R+; -W</w:t>
      </w:r>
      <w:proofErr w:type="gramStart"/>
      <w:r w:rsidR="008036BA" w:rsidRPr="008036BA">
        <w:rPr>
          <w:sz w:val="28"/>
          <w:szCs w:val="28"/>
        </w:rPr>
        <w:t xml:space="preserve"> ;</w:t>
      </w:r>
      <w:proofErr w:type="gramEnd"/>
      <w:r w:rsidR="008036BA" w:rsidRPr="008036BA">
        <w:rPr>
          <w:sz w:val="28"/>
          <w:szCs w:val="28"/>
        </w:rPr>
        <w:t xml:space="preserve"> + </w:t>
      </w:r>
      <w:proofErr w:type="spellStart"/>
      <w:r w:rsidR="008036BA" w:rsidRPr="008036BA">
        <w:rPr>
          <w:sz w:val="28"/>
          <w:szCs w:val="28"/>
        </w:rPr>
        <w:t>Sch</w:t>
      </w:r>
      <w:proofErr w:type="spellEnd"/>
      <w:r w:rsidR="008036BA" w:rsidRPr="008036BA">
        <w:rPr>
          <w:sz w:val="28"/>
          <w:szCs w:val="28"/>
        </w:rPr>
        <w:t xml:space="preserve">-N. • Поставьте диагноз. • </w:t>
      </w:r>
      <w:r w:rsidR="008036BA" w:rsidRPr="008036BA">
        <w:rPr>
          <w:sz w:val="28"/>
          <w:szCs w:val="28"/>
        </w:rPr>
        <w:lastRenderedPageBreak/>
        <w:t>О патологии какого аппарата (звукопроводящего или звуковоспринимающего) можно думать в данном случае? • Укажите возможные причины данного состояния. • Что можно предпринять для лечения данного состояния?</w:t>
      </w:r>
    </w:p>
    <w:p w14:paraId="7A061AD6" w14:textId="77777777" w:rsidR="008036BA" w:rsidRPr="008036BA" w:rsidRDefault="008036BA" w:rsidP="008036BA">
      <w:pPr>
        <w:jc w:val="both"/>
        <w:rPr>
          <w:sz w:val="28"/>
          <w:szCs w:val="28"/>
        </w:rPr>
      </w:pPr>
    </w:p>
    <w:p w14:paraId="57407482" w14:textId="77777777" w:rsidR="008036BA" w:rsidRPr="008036BA" w:rsidRDefault="008A7D99" w:rsidP="008036B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№ 8. </w:t>
      </w:r>
      <w:r w:rsidR="008036BA" w:rsidRPr="008036BA">
        <w:rPr>
          <w:sz w:val="28"/>
          <w:szCs w:val="28"/>
        </w:rPr>
        <w:t xml:space="preserve">На прием к ЛОР врачу обратилась пациентка 38 лет с жалобами на снижение слуха на правое ухо, которое появилось на фоне </w:t>
      </w:r>
      <w:proofErr w:type="spellStart"/>
      <w:r w:rsidR="008036BA" w:rsidRPr="008036BA">
        <w:rPr>
          <w:sz w:val="28"/>
          <w:szCs w:val="28"/>
        </w:rPr>
        <w:t>риносинусита</w:t>
      </w:r>
      <w:proofErr w:type="spellEnd"/>
      <w:r w:rsidR="008036BA" w:rsidRPr="008036BA">
        <w:rPr>
          <w:sz w:val="28"/>
          <w:szCs w:val="28"/>
        </w:rPr>
        <w:t xml:space="preserve"> 3 недели назад, ощущение переливания жидкости в ухе, отсутствие болей. При риноскопии слизистая оболочка носа розовая, секрета в носовых ходах нет, дыхание через нос свободное. При отоскопии барабанные перепонки серые, справа за перепонкой просвечивает уровень жидкости. Слуховая труба справа при продувании по </w:t>
      </w:r>
      <w:proofErr w:type="spellStart"/>
      <w:r w:rsidR="008036BA" w:rsidRPr="008036BA">
        <w:rPr>
          <w:sz w:val="28"/>
          <w:szCs w:val="28"/>
        </w:rPr>
        <w:t>Политцеру</w:t>
      </w:r>
      <w:proofErr w:type="spellEnd"/>
      <w:r w:rsidR="008036BA" w:rsidRPr="008036BA">
        <w:rPr>
          <w:sz w:val="28"/>
          <w:szCs w:val="28"/>
        </w:rPr>
        <w:t xml:space="preserve"> не проходима. Слух: ШР - на правое ухо 1 м, на левое 6 м. • Поставьте диагноз. • Укажите возможные причины данного состояния • Каким исследованием можно подтвердить его? • Что можно предпринять для лечения данного состояния?</w:t>
      </w:r>
    </w:p>
    <w:p w14:paraId="5EC2874D" w14:textId="77777777" w:rsidR="008036BA" w:rsidRPr="008036BA" w:rsidRDefault="008036BA" w:rsidP="008036BA">
      <w:pPr>
        <w:jc w:val="both"/>
        <w:rPr>
          <w:sz w:val="28"/>
          <w:szCs w:val="28"/>
        </w:rPr>
      </w:pPr>
    </w:p>
    <w:p w14:paraId="67CD7A46" w14:textId="77777777" w:rsidR="008036BA" w:rsidRPr="008036BA" w:rsidRDefault="008A7D99" w:rsidP="008036B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№ 9. </w:t>
      </w:r>
      <w:r w:rsidR="008036BA" w:rsidRPr="008036BA">
        <w:rPr>
          <w:sz w:val="28"/>
          <w:szCs w:val="28"/>
        </w:rPr>
        <w:t xml:space="preserve">Пациент 19 лет жалуется на скудные выделения из левого уха гнойного характера с неприятным гнилостным запахом, иногда с примесью крови, снижение слуха на это ухо. Подобные жалобы беспокоят много лет. Объективно: левая заушная область спокойная, наружный слуховой проход содержит небольшое количество гнойно-геморрагического секрета, после его удаления видны нижние отделы барабанной перепонки, перфорация в </w:t>
      </w:r>
      <w:proofErr w:type="spellStart"/>
      <w:r w:rsidR="008036BA" w:rsidRPr="008036BA">
        <w:rPr>
          <w:sz w:val="28"/>
          <w:szCs w:val="28"/>
        </w:rPr>
        <w:t>задне</w:t>
      </w:r>
      <w:proofErr w:type="spellEnd"/>
      <w:r w:rsidR="008036BA" w:rsidRPr="008036BA">
        <w:rPr>
          <w:sz w:val="28"/>
          <w:szCs w:val="28"/>
        </w:rPr>
        <w:t xml:space="preserve"> -верхнем отделе размером 4 мм., вокруг нее сочные грануляции, при пальпации зондом кровоточат, вход в аттик сужен, при его промывании выделяются белые эпидермальные массы в большом количестве. Другое ухо без патологии. Слух на правое ухо: ШР 6 м, на левое ШР не слышит, РР 2 м. • Поставьте диагноз • Определите лечебную тактику в данном случае.</w:t>
      </w:r>
    </w:p>
    <w:p w14:paraId="50D8BF72" w14:textId="77777777" w:rsidR="008036BA" w:rsidRPr="008036BA" w:rsidRDefault="008036BA" w:rsidP="008036BA">
      <w:pPr>
        <w:jc w:val="both"/>
        <w:rPr>
          <w:sz w:val="28"/>
          <w:szCs w:val="28"/>
        </w:rPr>
      </w:pPr>
    </w:p>
    <w:p w14:paraId="26356776" w14:textId="77777777" w:rsidR="008036BA" w:rsidRPr="008036BA" w:rsidRDefault="008A7D99" w:rsidP="008036B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№ 10. </w:t>
      </w:r>
      <w:r w:rsidR="008036BA" w:rsidRPr="008036BA">
        <w:rPr>
          <w:sz w:val="28"/>
          <w:szCs w:val="28"/>
        </w:rPr>
        <w:t>Пацие</w:t>
      </w:r>
      <w:r w:rsidR="008036BA">
        <w:rPr>
          <w:sz w:val="28"/>
          <w:szCs w:val="28"/>
        </w:rPr>
        <w:t>нтка 37 лет жалуется на сниженный слух</w:t>
      </w:r>
      <w:r w:rsidR="008036BA" w:rsidRPr="008036BA">
        <w:rPr>
          <w:sz w:val="28"/>
          <w:szCs w:val="28"/>
        </w:rPr>
        <w:t xml:space="preserve"> на левое ухо. В течение многих лет отмечала гнойные выделения из уха, последние 6 месяцев после оперативной коррекции носовой перегородки выделений нет. Объективно: левая заушная область спокойная, наружный слуховой проход свободен, барабанная перепонка серая, перфорация размером 2 мм в центре. Другое ухо без патологии Слух на правое ухо: ШР 6 м, на левое ШР 2 м, РР 6 м. • Поставьте диагноз • Определите степень тугоухости. • Определите лечебную тактику в данном случае.</w:t>
      </w:r>
    </w:p>
    <w:p w14:paraId="69CED4AF" w14:textId="77777777" w:rsidR="008036BA" w:rsidRPr="008036BA" w:rsidRDefault="008036BA" w:rsidP="008036BA">
      <w:pPr>
        <w:jc w:val="both"/>
        <w:rPr>
          <w:sz w:val="28"/>
          <w:szCs w:val="28"/>
        </w:rPr>
      </w:pPr>
    </w:p>
    <w:p w14:paraId="3EC22DF8" w14:textId="77777777" w:rsidR="008036BA" w:rsidRPr="008036BA" w:rsidRDefault="008A7D99" w:rsidP="008036B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№ 11. </w:t>
      </w:r>
      <w:r w:rsidR="008036BA" w:rsidRPr="008036BA">
        <w:rPr>
          <w:sz w:val="28"/>
          <w:szCs w:val="28"/>
        </w:rPr>
        <w:t>На прием к ЛОР</w:t>
      </w:r>
      <w:r w:rsidR="008036BA">
        <w:rPr>
          <w:sz w:val="28"/>
          <w:szCs w:val="28"/>
        </w:rPr>
        <w:t xml:space="preserve"> -</w:t>
      </w:r>
      <w:r w:rsidR="008036BA" w:rsidRPr="008036BA">
        <w:rPr>
          <w:sz w:val="28"/>
          <w:szCs w:val="28"/>
        </w:rPr>
        <w:t xml:space="preserve"> врачу обратилась больная 45 лет, с жалобами на снижение слуха на оба уха. В анамнезе 2 месяца назад - тяжелый грипп, лечилась в инфекционной больнице. Проведена акуметрия:+ </w:t>
      </w:r>
      <w:proofErr w:type="gramStart"/>
      <w:r w:rsidR="008036BA" w:rsidRPr="008036BA">
        <w:rPr>
          <w:sz w:val="28"/>
          <w:szCs w:val="28"/>
        </w:rPr>
        <w:t>C</w:t>
      </w:r>
      <w:proofErr w:type="gramEnd"/>
      <w:r w:rsidR="008036BA" w:rsidRPr="008036BA">
        <w:rPr>
          <w:sz w:val="28"/>
          <w:szCs w:val="28"/>
        </w:rPr>
        <w:t xml:space="preserve">Ш +; 4 м-ШР-2 м;6 м-РР-6 м;+ R; -W-;«-» </w:t>
      </w:r>
      <w:proofErr w:type="spellStart"/>
      <w:r w:rsidR="008036BA" w:rsidRPr="008036BA">
        <w:rPr>
          <w:sz w:val="28"/>
          <w:szCs w:val="28"/>
        </w:rPr>
        <w:t>Sch</w:t>
      </w:r>
      <w:proofErr w:type="spellEnd"/>
      <w:r w:rsidR="008036BA" w:rsidRPr="008036BA">
        <w:rPr>
          <w:sz w:val="28"/>
          <w:szCs w:val="28"/>
        </w:rPr>
        <w:t xml:space="preserve"> «-». • О патологии какого аппарата (звуковоспринимающего или звукопроводящего) можно думать в данном случае? • Каковы возможные причины данного состояния? • Определите лечебную тактику в данном случае.</w:t>
      </w:r>
    </w:p>
    <w:p w14:paraId="3A6A4841" w14:textId="77777777" w:rsidR="008036BA" w:rsidRPr="008036BA" w:rsidRDefault="008036BA" w:rsidP="008036BA">
      <w:pPr>
        <w:jc w:val="both"/>
        <w:rPr>
          <w:sz w:val="28"/>
          <w:szCs w:val="28"/>
        </w:rPr>
      </w:pPr>
    </w:p>
    <w:p w14:paraId="1A62B231" w14:textId="77777777" w:rsidR="008036BA" w:rsidRPr="008036BA" w:rsidRDefault="008A7D99" w:rsidP="008036B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№ 12. </w:t>
      </w:r>
      <w:r w:rsidR="008036BA" w:rsidRPr="008036BA">
        <w:rPr>
          <w:sz w:val="28"/>
          <w:szCs w:val="28"/>
        </w:rPr>
        <w:t xml:space="preserve">К ЛОР врачу обратились родители с ребенком 4-х лет, который до этого месяц назад лечился в пульмонологическом отделении с ДЗ: Острая пневмония. После курса лечения, включающего гентамицин в/м, УВЧ на грудную клетку, </w:t>
      </w:r>
      <w:proofErr w:type="spellStart"/>
      <w:r w:rsidR="008036BA" w:rsidRPr="008036BA">
        <w:rPr>
          <w:sz w:val="28"/>
          <w:szCs w:val="28"/>
        </w:rPr>
        <w:t>бронхолитики</w:t>
      </w:r>
      <w:proofErr w:type="spellEnd"/>
      <w:r w:rsidR="008036BA" w:rsidRPr="008036BA">
        <w:rPr>
          <w:sz w:val="28"/>
          <w:szCs w:val="28"/>
        </w:rPr>
        <w:t xml:space="preserve">, массаж, мама заметила у ребенка снижение слуха. При осмотре ЛОР врач патологии со стороны наружного и среднего уха не обнаружил, </w:t>
      </w:r>
      <w:r w:rsidR="008036BA" w:rsidRPr="008036BA">
        <w:rPr>
          <w:sz w:val="28"/>
          <w:szCs w:val="28"/>
        </w:rPr>
        <w:lastRenderedPageBreak/>
        <w:t xml:space="preserve">но направил ребенка в стационар. • Какой диагноз указал ЛОР врач в направлении в стационар? • Какие методы обследования необходимо провести ребенку для уточнения </w:t>
      </w:r>
      <w:proofErr w:type="gramStart"/>
      <w:r w:rsidR="008036BA" w:rsidRPr="008036BA">
        <w:rPr>
          <w:sz w:val="28"/>
          <w:szCs w:val="28"/>
        </w:rPr>
        <w:t>ха-</w:t>
      </w:r>
      <w:proofErr w:type="spellStart"/>
      <w:r w:rsidR="008036BA" w:rsidRPr="008036BA">
        <w:rPr>
          <w:sz w:val="28"/>
          <w:szCs w:val="28"/>
        </w:rPr>
        <w:t>рактера</w:t>
      </w:r>
      <w:proofErr w:type="spellEnd"/>
      <w:proofErr w:type="gramEnd"/>
      <w:r w:rsidR="008036BA" w:rsidRPr="008036BA">
        <w:rPr>
          <w:sz w:val="28"/>
          <w:szCs w:val="28"/>
        </w:rPr>
        <w:t xml:space="preserve"> тугоухости? • В чем будет заключаться лечение?</w:t>
      </w:r>
    </w:p>
    <w:p w14:paraId="575ACDB4" w14:textId="77777777" w:rsidR="008036BA" w:rsidRPr="008036BA" w:rsidRDefault="008036BA" w:rsidP="008036BA">
      <w:pPr>
        <w:jc w:val="both"/>
        <w:rPr>
          <w:sz w:val="28"/>
          <w:szCs w:val="28"/>
        </w:rPr>
      </w:pPr>
    </w:p>
    <w:p w14:paraId="51924C4E" w14:textId="77777777" w:rsidR="008036BA" w:rsidRPr="008036BA" w:rsidRDefault="008A7D99" w:rsidP="008036B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№ 13. </w:t>
      </w:r>
      <w:r w:rsidR="008036BA" w:rsidRPr="008036BA">
        <w:rPr>
          <w:sz w:val="28"/>
          <w:szCs w:val="28"/>
        </w:rPr>
        <w:t xml:space="preserve">У пациентки 25 лет в течение 5 лет прогрессивно ухудшился слух, есть шум в левом ухе. Отметила резкое снижение слуха после родов 3 года назад. В шумной обстановке (поезд) слышит лучше. При отоскопии слуховые проходы широкие, кожа истончена, барабанные перепонки серые, рефлекс сохранен. </w:t>
      </w:r>
      <w:proofErr w:type="spellStart"/>
      <w:r w:rsidR="008036BA" w:rsidRPr="008036BA">
        <w:rPr>
          <w:sz w:val="28"/>
          <w:szCs w:val="28"/>
        </w:rPr>
        <w:t>Камертональные</w:t>
      </w:r>
      <w:proofErr w:type="spellEnd"/>
      <w:r w:rsidR="008036BA" w:rsidRPr="008036BA">
        <w:rPr>
          <w:sz w:val="28"/>
          <w:szCs w:val="28"/>
        </w:rPr>
        <w:t xml:space="preserve"> пробы выявили </w:t>
      </w:r>
      <w:proofErr w:type="spellStart"/>
      <w:r w:rsidR="008036BA" w:rsidRPr="008036BA">
        <w:rPr>
          <w:sz w:val="28"/>
          <w:szCs w:val="28"/>
        </w:rPr>
        <w:t>кондуктивную</w:t>
      </w:r>
      <w:proofErr w:type="spellEnd"/>
      <w:r w:rsidR="008036BA" w:rsidRPr="008036BA">
        <w:rPr>
          <w:sz w:val="28"/>
          <w:szCs w:val="28"/>
        </w:rPr>
        <w:t xml:space="preserve"> тугоухость. • Какой пробой можно выявить </w:t>
      </w:r>
      <w:proofErr w:type="spellStart"/>
      <w:r w:rsidR="008036BA" w:rsidRPr="008036BA">
        <w:rPr>
          <w:sz w:val="28"/>
          <w:szCs w:val="28"/>
        </w:rPr>
        <w:t>кондуктивную</w:t>
      </w:r>
      <w:proofErr w:type="spellEnd"/>
      <w:r w:rsidR="008036BA" w:rsidRPr="008036BA">
        <w:rPr>
          <w:sz w:val="28"/>
          <w:szCs w:val="28"/>
        </w:rPr>
        <w:t xml:space="preserve"> тугоухость? • О каком заболевании можно думать в данном случае? • Как называется симптом улучшения слуха в шумной обстановке?</w:t>
      </w:r>
    </w:p>
    <w:p w14:paraId="748624F9" w14:textId="77777777" w:rsidR="008036BA" w:rsidRPr="008036BA" w:rsidRDefault="008036BA" w:rsidP="008036BA">
      <w:pPr>
        <w:jc w:val="both"/>
        <w:rPr>
          <w:sz w:val="28"/>
          <w:szCs w:val="28"/>
        </w:rPr>
      </w:pPr>
    </w:p>
    <w:p w14:paraId="59456016" w14:textId="77777777" w:rsidR="008036BA" w:rsidRPr="008036BA" w:rsidRDefault="008A7D99" w:rsidP="008036B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№ 14. </w:t>
      </w:r>
      <w:r w:rsidR="008036BA" w:rsidRPr="008036BA">
        <w:rPr>
          <w:sz w:val="28"/>
          <w:szCs w:val="28"/>
        </w:rPr>
        <w:t xml:space="preserve">Дайте заключение по слуховому паспорту:+ СШ -;1 м-ШР-6 м;6 м-РР-6 м;55 с - С 128 (N 120 c) - 125 c;40 c-C 2048 (N 50 c)-50 c;65 c - C к 128 (N 60 с);- W ; - R +;« + » </w:t>
      </w:r>
      <w:proofErr w:type="spellStart"/>
      <w:r w:rsidR="008036BA" w:rsidRPr="008036BA">
        <w:rPr>
          <w:sz w:val="28"/>
          <w:szCs w:val="28"/>
        </w:rPr>
        <w:t>Sch</w:t>
      </w:r>
      <w:proofErr w:type="spellEnd"/>
      <w:r w:rsidR="008036BA" w:rsidRPr="008036BA">
        <w:rPr>
          <w:sz w:val="28"/>
          <w:szCs w:val="28"/>
        </w:rPr>
        <w:t>-N.</w:t>
      </w:r>
    </w:p>
    <w:p w14:paraId="5584211B" w14:textId="77777777" w:rsidR="008036BA" w:rsidRPr="008036BA" w:rsidRDefault="008036BA" w:rsidP="008036BA">
      <w:pPr>
        <w:jc w:val="both"/>
        <w:rPr>
          <w:sz w:val="28"/>
          <w:szCs w:val="28"/>
        </w:rPr>
      </w:pPr>
    </w:p>
    <w:p w14:paraId="48F6DEFA" w14:textId="77777777" w:rsidR="008036BA" w:rsidRPr="008036BA" w:rsidRDefault="008A7D99" w:rsidP="008036B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№ 15. </w:t>
      </w:r>
      <w:r w:rsidR="008036BA" w:rsidRPr="008036BA">
        <w:rPr>
          <w:sz w:val="28"/>
          <w:szCs w:val="28"/>
        </w:rPr>
        <w:t xml:space="preserve">При </w:t>
      </w:r>
      <w:proofErr w:type="spellStart"/>
      <w:r w:rsidR="008036BA" w:rsidRPr="008036BA">
        <w:rPr>
          <w:sz w:val="28"/>
          <w:szCs w:val="28"/>
        </w:rPr>
        <w:t>тимпанометрии</w:t>
      </w:r>
      <w:proofErr w:type="spellEnd"/>
      <w:r w:rsidR="008036BA" w:rsidRPr="008036BA">
        <w:rPr>
          <w:sz w:val="28"/>
          <w:szCs w:val="28"/>
        </w:rPr>
        <w:t xml:space="preserve"> у девочки 5 лет определен тип А справа и тип В слева. Что можно сказать о причине нарушения слуха на левое ухо?</w:t>
      </w:r>
    </w:p>
    <w:p w14:paraId="41D4F250" w14:textId="77777777" w:rsidR="008036BA" w:rsidRPr="008036BA" w:rsidRDefault="008036BA" w:rsidP="008036BA">
      <w:pPr>
        <w:jc w:val="both"/>
        <w:rPr>
          <w:sz w:val="28"/>
          <w:szCs w:val="28"/>
        </w:rPr>
      </w:pPr>
    </w:p>
    <w:p w14:paraId="2160CA92" w14:textId="77777777" w:rsidR="008036BA" w:rsidRPr="008036BA" w:rsidRDefault="008A7D99" w:rsidP="008036B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№ 16. </w:t>
      </w:r>
      <w:r w:rsidR="008036BA" w:rsidRPr="008036BA">
        <w:rPr>
          <w:sz w:val="28"/>
          <w:szCs w:val="28"/>
        </w:rPr>
        <w:t>Новорожденный ребенок всегда крепко спит, несмотря на окружающий шум. Каким образом можно проверить у него слух в домашних условиях?</w:t>
      </w:r>
    </w:p>
    <w:p w14:paraId="1947FEE9" w14:textId="77777777" w:rsidR="008036BA" w:rsidRPr="008036BA" w:rsidRDefault="008036BA" w:rsidP="008036BA">
      <w:pPr>
        <w:jc w:val="both"/>
        <w:rPr>
          <w:sz w:val="28"/>
          <w:szCs w:val="28"/>
        </w:rPr>
      </w:pPr>
    </w:p>
    <w:p w14:paraId="7A0AE923" w14:textId="77777777" w:rsidR="008036BA" w:rsidRPr="008036BA" w:rsidRDefault="008A7D99" w:rsidP="008036B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№ 17. </w:t>
      </w:r>
      <w:r w:rsidR="008036BA" w:rsidRPr="008036BA">
        <w:rPr>
          <w:sz w:val="28"/>
          <w:szCs w:val="28"/>
        </w:rPr>
        <w:t>В самолёте пассажир с насморком и заложенностью носа во время набора высоты стал жаловаться на резкие боли в ушах. Чем ему можно помочь? Ответ обоснуйте.</w:t>
      </w:r>
    </w:p>
    <w:p w14:paraId="0F9EE246" w14:textId="77777777" w:rsidR="008036BA" w:rsidRPr="008036BA" w:rsidRDefault="008036BA" w:rsidP="008036BA">
      <w:pPr>
        <w:jc w:val="both"/>
        <w:rPr>
          <w:sz w:val="28"/>
          <w:szCs w:val="28"/>
        </w:rPr>
      </w:pPr>
    </w:p>
    <w:p w14:paraId="5D5B42F6" w14:textId="77777777" w:rsidR="008036BA" w:rsidRPr="008036BA" w:rsidRDefault="008A7D99" w:rsidP="008036B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№ 18. </w:t>
      </w:r>
      <w:r w:rsidR="008036BA" w:rsidRPr="008036BA">
        <w:rPr>
          <w:sz w:val="28"/>
          <w:szCs w:val="28"/>
        </w:rPr>
        <w:t>Житель деревни, имеющий одностороннюю глухоту, заблудился в глухой тайге. Можно ли ожидать, что он, услышав зов, найдет правильную дорогу? Ответ обоснуйте.</w:t>
      </w:r>
    </w:p>
    <w:p w14:paraId="1124C5AA" w14:textId="77777777" w:rsidR="008036BA" w:rsidRPr="008036BA" w:rsidRDefault="008036BA" w:rsidP="008036BA">
      <w:pPr>
        <w:jc w:val="both"/>
        <w:rPr>
          <w:sz w:val="28"/>
          <w:szCs w:val="28"/>
        </w:rPr>
      </w:pPr>
    </w:p>
    <w:p w14:paraId="4ABFCC9F" w14:textId="77777777" w:rsidR="008036BA" w:rsidRPr="008036BA" w:rsidRDefault="008A7D99" w:rsidP="008036B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№ 19. </w:t>
      </w:r>
      <w:r w:rsidR="008036BA" w:rsidRPr="008036BA">
        <w:rPr>
          <w:sz w:val="28"/>
          <w:szCs w:val="28"/>
        </w:rPr>
        <w:t>Дайте заключение по слуховому паспорту:+ СШ +;1 м-ШР-2 м;6 м-РР-6 м;55 с-С 128 (N 120 c)-65 c;40 c-C 2048 (N 50 c)-45 c;65 c-</w:t>
      </w:r>
      <w:proofErr w:type="spellStart"/>
      <w:r w:rsidR="008036BA" w:rsidRPr="008036BA">
        <w:rPr>
          <w:sz w:val="28"/>
          <w:szCs w:val="28"/>
        </w:rPr>
        <w:t>Cк</w:t>
      </w:r>
      <w:proofErr w:type="spellEnd"/>
      <w:r w:rsidR="008036BA" w:rsidRPr="008036BA">
        <w:rPr>
          <w:sz w:val="28"/>
          <w:szCs w:val="28"/>
        </w:rPr>
        <w:t xml:space="preserve"> 128 (N 60 с); -W-; - R -; « + » </w:t>
      </w:r>
      <w:proofErr w:type="spellStart"/>
      <w:r w:rsidR="008036BA" w:rsidRPr="008036BA">
        <w:rPr>
          <w:sz w:val="28"/>
          <w:szCs w:val="28"/>
        </w:rPr>
        <w:t>Sch</w:t>
      </w:r>
      <w:proofErr w:type="spellEnd"/>
      <w:r w:rsidR="008036BA" w:rsidRPr="008036BA">
        <w:rPr>
          <w:sz w:val="28"/>
          <w:szCs w:val="28"/>
        </w:rPr>
        <w:t xml:space="preserve"> « + ».</w:t>
      </w:r>
    </w:p>
    <w:p w14:paraId="3B19BCA4" w14:textId="77777777" w:rsidR="008036BA" w:rsidRPr="008036BA" w:rsidRDefault="008036BA" w:rsidP="008036BA">
      <w:pPr>
        <w:jc w:val="both"/>
        <w:rPr>
          <w:sz w:val="28"/>
          <w:szCs w:val="28"/>
        </w:rPr>
      </w:pPr>
    </w:p>
    <w:p w14:paraId="6566A0FD" w14:textId="77777777" w:rsidR="008036BA" w:rsidRPr="008036BA" w:rsidRDefault="008A7D99" w:rsidP="008036B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Задача № 20. </w:t>
      </w:r>
      <w:r w:rsidR="008036BA" w:rsidRPr="008036BA">
        <w:rPr>
          <w:sz w:val="28"/>
          <w:szCs w:val="28"/>
        </w:rPr>
        <w:t xml:space="preserve">Дайте заключение по слуховому паспорту:- СШ -;1 м -ШР-4 м;2 м-РР-6 м;55 с -С 128 (N 120 c) - 100 c;30 c - C 2048 (N 50 c) - 50 c; C к 128 (N 60 с); W -; « + » R « - »;« - » </w:t>
      </w:r>
      <w:proofErr w:type="spellStart"/>
      <w:r w:rsidR="008036BA" w:rsidRPr="008036BA">
        <w:rPr>
          <w:sz w:val="28"/>
          <w:szCs w:val="28"/>
        </w:rPr>
        <w:t>Sch</w:t>
      </w:r>
      <w:proofErr w:type="spellEnd"/>
      <w:r w:rsidR="008036BA" w:rsidRPr="008036BA">
        <w:rPr>
          <w:sz w:val="28"/>
          <w:szCs w:val="28"/>
        </w:rPr>
        <w:t xml:space="preserve"> « + ».</w:t>
      </w:r>
    </w:p>
    <w:p w14:paraId="2D3AF9B4" w14:textId="77777777" w:rsidR="00D04EA5" w:rsidRDefault="00D04EA5" w:rsidP="00D04EA5">
      <w:pPr>
        <w:ind w:firstLine="709"/>
        <w:jc w:val="center"/>
        <w:rPr>
          <w:rFonts w:eastAsia="Calibri"/>
          <w:b/>
          <w:color w:val="000000"/>
          <w:sz w:val="28"/>
          <w:szCs w:val="28"/>
        </w:rPr>
      </w:pPr>
    </w:p>
    <w:p w14:paraId="4A8A4887" w14:textId="77777777" w:rsidR="00D04EA5" w:rsidRDefault="00D04EA5" w:rsidP="00D04EA5">
      <w:pPr>
        <w:ind w:firstLine="709"/>
        <w:jc w:val="center"/>
        <w:rPr>
          <w:rFonts w:eastAsia="Calibri"/>
          <w:b/>
          <w:color w:val="000000"/>
          <w:sz w:val="28"/>
          <w:szCs w:val="28"/>
        </w:rPr>
      </w:pPr>
    </w:p>
    <w:p w14:paraId="360D5097" w14:textId="77777777" w:rsidR="00D04EA5" w:rsidRDefault="00D04EA5" w:rsidP="00D04EA5">
      <w:pPr>
        <w:ind w:firstLine="709"/>
        <w:jc w:val="center"/>
        <w:rPr>
          <w:rFonts w:eastAsia="Calibri"/>
          <w:b/>
          <w:color w:val="000000"/>
          <w:sz w:val="28"/>
          <w:szCs w:val="28"/>
        </w:rPr>
      </w:pPr>
    </w:p>
    <w:p w14:paraId="37D979C3" w14:textId="77777777" w:rsidR="00D04EA5" w:rsidRDefault="00D04EA5" w:rsidP="00D04EA5">
      <w:pPr>
        <w:ind w:firstLine="709"/>
        <w:jc w:val="center"/>
        <w:rPr>
          <w:rFonts w:eastAsia="Calibri"/>
          <w:b/>
          <w:color w:val="000000"/>
          <w:sz w:val="28"/>
          <w:szCs w:val="28"/>
        </w:rPr>
      </w:pPr>
    </w:p>
    <w:p w14:paraId="2D20FD91" w14:textId="77777777" w:rsidR="00D04EA5" w:rsidRDefault="00D04EA5" w:rsidP="00D04EA5">
      <w:pPr>
        <w:ind w:firstLine="709"/>
        <w:jc w:val="center"/>
        <w:rPr>
          <w:rFonts w:eastAsia="Calibri"/>
          <w:b/>
          <w:color w:val="000000"/>
          <w:sz w:val="28"/>
          <w:szCs w:val="28"/>
        </w:rPr>
      </w:pPr>
    </w:p>
    <w:p w14:paraId="6F15185A" w14:textId="77777777" w:rsidR="003046D9" w:rsidRDefault="003046D9" w:rsidP="00D04EA5">
      <w:pPr>
        <w:ind w:firstLine="709"/>
        <w:jc w:val="center"/>
        <w:rPr>
          <w:rFonts w:eastAsia="Calibri"/>
          <w:b/>
          <w:color w:val="000000"/>
          <w:sz w:val="28"/>
          <w:szCs w:val="28"/>
        </w:rPr>
      </w:pPr>
    </w:p>
    <w:p w14:paraId="175427B7" w14:textId="77777777" w:rsidR="003046D9" w:rsidRDefault="003046D9" w:rsidP="00D04EA5">
      <w:pPr>
        <w:ind w:firstLine="709"/>
        <w:jc w:val="center"/>
        <w:rPr>
          <w:rFonts w:eastAsia="Calibri"/>
          <w:b/>
          <w:color w:val="000000"/>
          <w:sz w:val="28"/>
          <w:szCs w:val="28"/>
        </w:rPr>
      </w:pPr>
    </w:p>
    <w:p w14:paraId="65AC6157" w14:textId="77777777" w:rsidR="00D04EA5" w:rsidRPr="00DF50FA" w:rsidRDefault="00D04EA5" w:rsidP="00D04EA5">
      <w:pPr>
        <w:ind w:firstLine="709"/>
        <w:jc w:val="center"/>
        <w:rPr>
          <w:rFonts w:eastAsia="Calibri"/>
          <w:b/>
          <w:color w:val="000000"/>
          <w:sz w:val="28"/>
          <w:szCs w:val="28"/>
        </w:rPr>
      </w:pPr>
      <w:r w:rsidRPr="00DF50FA">
        <w:rPr>
          <w:rFonts w:eastAsia="Calibri"/>
          <w:b/>
          <w:color w:val="000000"/>
          <w:sz w:val="28"/>
          <w:szCs w:val="28"/>
        </w:rPr>
        <w:lastRenderedPageBreak/>
        <w:t>Критерии оценивания, применяемые при текущем контроле успеваемости, в том числе при контроле сам</w:t>
      </w:r>
      <w:r>
        <w:rPr>
          <w:rFonts w:eastAsia="Calibri"/>
          <w:b/>
          <w:color w:val="000000"/>
          <w:sz w:val="28"/>
          <w:szCs w:val="28"/>
        </w:rPr>
        <w:t xml:space="preserve">остоятельной работы </w:t>
      </w:r>
      <w:proofErr w:type="gramStart"/>
      <w:r>
        <w:rPr>
          <w:rFonts w:eastAsia="Calibri"/>
          <w:b/>
          <w:color w:val="000000"/>
          <w:sz w:val="28"/>
          <w:szCs w:val="28"/>
        </w:rPr>
        <w:t>обучающихся</w:t>
      </w:r>
      <w:proofErr w:type="gramEnd"/>
    </w:p>
    <w:p w14:paraId="211F3341" w14:textId="77777777" w:rsidR="00D04EA5" w:rsidRPr="00DF50FA" w:rsidRDefault="00D04EA5" w:rsidP="00D04EA5">
      <w:pPr>
        <w:ind w:firstLine="709"/>
        <w:jc w:val="center"/>
        <w:rPr>
          <w:rFonts w:eastAsia="Calibri"/>
          <w:b/>
          <w:color w:val="000000"/>
          <w:sz w:val="28"/>
          <w:szCs w:val="28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0"/>
        <w:gridCol w:w="7310"/>
      </w:tblGrid>
      <w:tr w:rsidR="00D04EA5" w:rsidRPr="00DF50FA" w14:paraId="1EEA90B9" w14:textId="77777777" w:rsidTr="00F905DC">
        <w:tc>
          <w:tcPr>
            <w:tcW w:w="2950" w:type="dxa"/>
          </w:tcPr>
          <w:p w14:paraId="44FE06A0" w14:textId="77777777" w:rsidR="00D04EA5" w:rsidRPr="00DF50FA" w:rsidRDefault="00D04EA5" w:rsidP="00F905D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F50FA">
              <w:rPr>
                <w:rFonts w:eastAsia="Calibri"/>
                <w:b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7310" w:type="dxa"/>
          </w:tcPr>
          <w:p w14:paraId="605102F0" w14:textId="77777777" w:rsidR="00D04EA5" w:rsidRPr="00DF50FA" w:rsidRDefault="00D04EA5" w:rsidP="00F905DC">
            <w:pPr>
              <w:ind w:firstLine="709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F50FA">
              <w:rPr>
                <w:rFonts w:eastAsia="Calibri"/>
                <w:b/>
                <w:sz w:val="28"/>
                <w:szCs w:val="28"/>
              </w:rPr>
              <w:t>Критерии оценивания</w:t>
            </w:r>
          </w:p>
        </w:tc>
      </w:tr>
      <w:tr w:rsidR="00D04EA5" w:rsidRPr="00DF50FA" w14:paraId="12CC3A26" w14:textId="77777777" w:rsidTr="00F905DC">
        <w:trPr>
          <w:trHeight w:val="1296"/>
        </w:trPr>
        <w:tc>
          <w:tcPr>
            <w:tcW w:w="2950" w:type="dxa"/>
            <w:vMerge w:val="restart"/>
          </w:tcPr>
          <w:p w14:paraId="27BED363" w14:textId="77777777" w:rsidR="00D04EA5" w:rsidRPr="00DF50FA" w:rsidRDefault="00D04EA5" w:rsidP="00F905D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Устный</w:t>
            </w:r>
            <w:r w:rsidRPr="00DF50FA">
              <w:rPr>
                <w:rFonts w:eastAsia="Calibri"/>
                <w:b/>
                <w:sz w:val="28"/>
                <w:szCs w:val="28"/>
              </w:rPr>
              <w:t xml:space="preserve"> опрос</w:t>
            </w:r>
          </w:p>
        </w:tc>
        <w:tc>
          <w:tcPr>
            <w:tcW w:w="7310" w:type="dxa"/>
          </w:tcPr>
          <w:p w14:paraId="5EC0500F" w14:textId="07718CE4" w:rsidR="00D04EA5" w:rsidRPr="004B029D" w:rsidRDefault="00D04EA5" w:rsidP="00F905DC">
            <w:pPr>
              <w:ind w:firstLine="322"/>
              <w:jc w:val="both"/>
              <w:rPr>
                <w:rFonts w:eastAsia="Calibri"/>
                <w:b/>
                <w:sz w:val="28"/>
                <w:szCs w:val="28"/>
              </w:rPr>
            </w:pPr>
            <w:r w:rsidRPr="00DF50FA">
              <w:rPr>
                <w:rFonts w:eastAsia="Calibri"/>
                <w:sz w:val="28"/>
                <w:szCs w:val="28"/>
              </w:rPr>
              <w:t>«</w:t>
            </w:r>
            <w:r w:rsidR="00870896">
              <w:rPr>
                <w:rFonts w:eastAsia="Calibri"/>
                <w:sz w:val="28"/>
                <w:szCs w:val="28"/>
              </w:rPr>
              <w:t>Отлично</w:t>
            </w:r>
            <w:r>
              <w:rPr>
                <w:rFonts w:eastAsia="Calibri"/>
                <w:sz w:val="28"/>
                <w:szCs w:val="28"/>
              </w:rPr>
              <w:t>» выставляется ординатору</w:t>
            </w:r>
            <w:r w:rsidRPr="00DF50FA">
              <w:rPr>
                <w:rFonts w:eastAsia="Calibri"/>
                <w:sz w:val="28"/>
                <w:szCs w:val="28"/>
              </w:rPr>
              <w:t>, если он владеет понятийным аппаратом, демонстрирует глубину и полное овладение содержанием учебного материала, в котором легко ориентируется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D04EA5" w:rsidRPr="00DF50FA" w14:paraId="1A7C57AC" w14:textId="77777777" w:rsidTr="00F905DC">
        <w:tc>
          <w:tcPr>
            <w:tcW w:w="2950" w:type="dxa"/>
            <w:vMerge/>
          </w:tcPr>
          <w:p w14:paraId="3FDF9075" w14:textId="77777777" w:rsidR="00D04EA5" w:rsidRPr="00DF50FA" w:rsidRDefault="00D04EA5" w:rsidP="00F905D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310" w:type="dxa"/>
          </w:tcPr>
          <w:p w14:paraId="7EB5AB5F" w14:textId="031F7F4D" w:rsidR="00D04EA5" w:rsidRPr="00DF50FA" w:rsidRDefault="00D04EA5" w:rsidP="00F905DC">
            <w:pPr>
              <w:ind w:firstLine="322"/>
              <w:jc w:val="both"/>
              <w:rPr>
                <w:rFonts w:eastAsia="Calibri"/>
                <w:sz w:val="28"/>
                <w:szCs w:val="28"/>
              </w:rPr>
            </w:pPr>
            <w:r w:rsidRPr="00DF50FA">
              <w:rPr>
                <w:rFonts w:eastAsia="Calibri"/>
                <w:sz w:val="28"/>
                <w:szCs w:val="28"/>
              </w:rPr>
              <w:t>«</w:t>
            </w:r>
            <w:r w:rsidR="00870896">
              <w:rPr>
                <w:rFonts w:eastAsia="Calibri"/>
                <w:sz w:val="28"/>
                <w:szCs w:val="28"/>
              </w:rPr>
              <w:t>Хорошо</w:t>
            </w:r>
            <w:r>
              <w:rPr>
                <w:rFonts w:eastAsia="Calibri"/>
                <w:sz w:val="28"/>
                <w:szCs w:val="28"/>
              </w:rPr>
              <w:t>» выставляется ординатору</w:t>
            </w:r>
            <w:r w:rsidRPr="00DF50FA">
              <w:rPr>
                <w:rFonts w:eastAsia="Calibri"/>
                <w:sz w:val="28"/>
                <w:szCs w:val="28"/>
              </w:rPr>
              <w:t>, за умение грамотно излагать материал, но при этом содержание и форма ответа могут иметь отд</w:t>
            </w:r>
            <w:r>
              <w:rPr>
                <w:rFonts w:eastAsia="Calibri"/>
                <w:sz w:val="28"/>
                <w:szCs w:val="28"/>
              </w:rPr>
              <w:t>ельные неточности.</w:t>
            </w:r>
            <w:r w:rsidRPr="00DF50FA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D04EA5" w:rsidRPr="00DF50FA" w14:paraId="6A447D1D" w14:textId="77777777" w:rsidTr="00F905DC">
        <w:tc>
          <w:tcPr>
            <w:tcW w:w="2950" w:type="dxa"/>
            <w:vMerge/>
          </w:tcPr>
          <w:p w14:paraId="2F3C1436" w14:textId="77777777" w:rsidR="00D04EA5" w:rsidRPr="00DF50FA" w:rsidRDefault="00D04EA5" w:rsidP="00F905D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310" w:type="dxa"/>
          </w:tcPr>
          <w:p w14:paraId="2EE03455" w14:textId="25F57EC0" w:rsidR="00D04EA5" w:rsidRPr="00DF50FA" w:rsidRDefault="00D04EA5" w:rsidP="00F905DC">
            <w:pPr>
              <w:ind w:firstLine="322"/>
              <w:jc w:val="both"/>
              <w:rPr>
                <w:rFonts w:eastAsia="Calibri"/>
                <w:sz w:val="28"/>
                <w:szCs w:val="28"/>
              </w:rPr>
            </w:pPr>
            <w:r w:rsidRPr="00DF50FA">
              <w:rPr>
                <w:rFonts w:eastAsia="Calibri"/>
                <w:sz w:val="28"/>
                <w:szCs w:val="28"/>
              </w:rPr>
              <w:t>«</w:t>
            </w:r>
            <w:r w:rsidR="00870896">
              <w:rPr>
                <w:rFonts w:eastAsia="Calibri"/>
                <w:sz w:val="28"/>
                <w:szCs w:val="28"/>
              </w:rPr>
              <w:t>Удовлетворительно</w:t>
            </w:r>
            <w:r>
              <w:rPr>
                <w:rFonts w:eastAsia="Calibri"/>
                <w:sz w:val="28"/>
                <w:szCs w:val="28"/>
              </w:rPr>
              <w:t>» выставляется, если ординатор</w:t>
            </w:r>
            <w:r w:rsidRPr="00DF50FA">
              <w:rPr>
                <w:rFonts w:eastAsia="Calibri"/>
                <w:sz w:val="28"/>
                <w:szCs w:val="28"/>
              </w:rPr>
              <w:t xml:space="preserve"> обнаруживает знания и понимание основных положений учебного материала, но излагает его неполно, непоследовательно, допускает неточности в определении понятий, не умеет доказате</w:t>
            </w:r>
            <w:r>
              <w:rPr>
                <w:rFonts w:eastAsia="Calibri"/>
                <w:sz w:val="28"/>
                <w:szCs w:val="28"/>
              </w:rPr>
              <w:t>льно обосновывать свои суждения.</w:t>
            </w:r>
            <w:r w:rsidRPr="00DF50FA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870896" w:rsidRPr="00DF50FA" w14:paraId="189567AF" w14:textId="77777777" w:rsidTr="00966218">
        <w:trPr>
          <w:trHeight w:val="1620"/>
        </w:trPr>
        <w:tc>
          <w:tcPr>
            <w:tcW w:w="2950" w:type="dxa"/>
            <w:vMerge/>
          </w:tcPr>
          <w:p w14:paraId="6080B260" w14:textId="77777777" w:rsidR="00870896" w:rsidRPr="00DF50FA" w:rsidRDefault="00870896" w:rsidP="00F905D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310" w:type="dxa"/>
          </w:tcPr>
          <w:p w14:paraId="4447FBD8" w14:textId="50798963" w:rsidR="00870896" w:rsidRPr="00DF50FA" w:rsidRDefault="00870896" w:rsidP="00F905DC">
            <w:pPr>
              <w:ind w:firstLine="322"/>
              <w:jc w:val="both"/>
              <w:rPr>
                <w:rFonts w:eastAsia="Calibri"/>
                <w:sz w:val="28"/>
                <w:szCs w:val="28"/>
              </w:rPr>
            </w:pPr>
            <w:r w:rsidRPr="00DF50FA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Неудовлетворительно» выставляется, если ординатор</w:t>
            </w:r>
            <w:r w:rsidRPr="00DF50FA">
              <w:rPr>
                <w:rFonts w:eastAsia="Calibri"/>
                <w:sz w:val="28"/>
                <w:szCs w:val="28"/>
              </w:rPr>
              <w:t xml:space="preserve"> имеет разрозненные, бессистемные знания, не умеет выделять главное и второстепенное, допускает ошибки в определении понятий, искажает их смысл.</w:t>
            </w:r>
          </w:p>
        </w:tc>
      </w:tr>
      <w:tr w:rsidR="00D04EA5" w:rsidRPr="00DF50FA" w14:paraId="7DCD0FBB" w14:textId="77777777" w:rsidTr="00F905DC">
        <w:tc>
          <w:tcPr>
            <w:tcW w:w="2950" w:type="dxa"/>
            <w:vMerge w:val="restart"/>
          </w:tcPr>
          <w:p w14:paraId="6962A409" w14:textId="77777777" w:rsidR="00D04EA5" w:rsidRPr="00DF50FA" w:rsidRDefault="00D04EA5" w:rsidP="00F905D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F50FA">
              <w:rPr>
                <w:rFonts w:eastAsia="Calibri"/>
                <w:b/>
                <w:sz w:val="28"/>
                <w:szCs w:val="28"/>
              </w:rPr>
              <w:t>Проблемно-ситуационные задачи</w:t>
            </w:r>
          </w:p>
        </w:tc>
        <w:tc>
          <w:tcPr>
            <w:tcW w:w="7310" w:type="dxa"/>
          </w:tcPr>
          <w:p w14:paraId="083BEBAD" w14:textId="09CC3546" w:rsidR="00D04EA5" w:rsidRPr="00DF50FA" w:rsidRDefault="00D04EA5" w:rsidP="00F905DC">
            <w:pPr>
              <w:shd w:val="clear" w:color="auto" w:fill="FEFEFE"/>
              <w:ind w:firstLine="322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="00870896">
              <w:rPr>
                <w:rFonts w:eastAsia="Calibri"/>
                <w:sz w:val="28"/>
                <w:szCs w:val="28"/>
              </w:rPr>
              <w:t>Отлично</w:t>
            </w:r>
            <w:r>
              <w:rPr>
                <w:rFonts w:eastAsia="Calibri"/>
                <w:sz w:val="28"/>
                <w:szCs w:val="28"/>
              </w:rPr>
              <w:t>» – ординатор</w:t>
            </w:r>
            <w:r w:rsidRPr="00DF50FA">
              <w:rPr>
                <w:rFonts w:eastAsia="Calibri"/>
                <w:sz w:val="28"/>
                <w:szCs w:val="28"/>
              </w:rPr>
              <w:t xml:space="preserve"> правильно и полно проводит первичную оценку состояния, самостоятельно выявляет удовлетворение каких потребностей нарушено, определяет проблемы пациента, ставит цели и планирует </w:t>
            </w:r>
            <w:r>
              <w:rPr>
                <w:rFonts w:eastAsia="Calibri"/>
                <w:sz w:val="28"/>
                <w:szCs w:val="28"/>
              </w:rPr>
              <w:t>врачебные</w:t>
            </w:r>
            <w:r w:rsidRPr="00DF50FA">
              <w:rPr>
                <w:rFonts w:eastAsia="Calibri"/>
                <w:sz w:val="28"/>
                <w:szCs w:val="28"/>
              </w:rPr>
              <w:t xml:space="preserve"> вмешательства с их обоснованием, проводит текущую и итоговую оценку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D04EA5" w:rsidRPr="00DF50FA" w14:paraId="1A5B8C80" w14:textId="77777777" w:rsidTr="00F905DC">
        <w:tc>
          <w:tcPr>
            <w:tcW w:w="2950" w:type="dxa"/>
            <w:vMerge/>
          </w:tcPr>
          <w:p w14:paraId="3EE16881" w14:textId="77777777" w:rsidR="00D04EA5" w:rsidRPr="00DF50FA" w:rsidRDefault="00D04EA5" w:rsidP="00F905D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310" w:type="dxa"/>
          </w:tcPr>
          <w:p w14:paraId="6872E22B" w14:textId="650A6E1E" w:rsidR="00D04EA5" w:rsidRPr="00DF50FA" w:rsidRDefault="00D04EA5" w:rsidP="00F905DC">
            <w:pPr>
              <w:shd w:val="clear" w:color="auto" w:fill="FEFEFE"/>
              <w:ind w:firstLine="322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="00870896">
              <w:rPr>
                <w:rFonts w:eastAsia="Calibri"/>
                <w:sz w:val="28"/>
                <w:szCs w:val="28"/>
              </w:rPr>
              <w:t>Хорошо</w:t>
            </w:r>
            <w:r>
              <w:rPr>
                <w:rFonts w:eastAsia="Calibri"/>
                <w:sz w:val="28"/>
                <w:szCs w:val="28"/>
              </w:rPr>
              <w:t>» – ординатор</w:t>
            </w:r>
            <w:r w:rsidRPr="00DF50FA">
              <w:rPr>
                <w:rFonts w:eastAsia="Calibri"/>
                <w:sz w:val="28"/>
                <w:szCs w:val="28"/>
              </w:rPr>
              <w:t xml:space="preserve"> правильно проводит первичную оценку состояния, выявляет удовлетворение каких потребностей нарушено, определяет проблемы пациента, ставит цели и планирует </w:t>
            </w:r>
            <w:r>
              <w:rPr>
                <w:rFonts w:eastAsia="Calibri"/>
                <w:sz w:val="28"/>
                <w:szCs w:val="28"/>
              </w:rPr>
              <w:t>врачебные</w:t>
            </w:r>
            <w:r w:rsidRPr="00DF50FA">
              <w:rPr>
                <w:rFonts w:eastAsia="Calibri"/>
                <w:sz w:val="28"/>
                <w:szCs w:val="28"/>
              </w:rPr>
              <w:t xml:space="preserve"> вмешательства с их обоснованием, проводит текущую и итоговую оценку. Допускаются отдельные незначительные затруднения при ответе; обоснование и итоговая оценка проводятся с дополнительны</w:t>
            </w:r>
            <w:r>
              <w:rPr>
                <w:rFonts w:eastAsia="Calibri"/>
                <w:sz w:val="28"/>
                <w:szCs w:val="28"/>
              </w:rPr>
              <w:t>ми комментариями преподавателя.</w:t>
            </w:r>
          </w:p>
        </w:tc>
      </w:tr>
      <w:tr w:rsidR="00D04EA5" w:rsidRPr="00DF50FA" w14:paraId="1FCBA08C" w14:textId="77777777" w:rsidTr="00F905DC">
        <w:tc>
          <w:tcPr>
            <w:tcW w:w="2950" w:type="dxa"/>
            <w:vMerge/>
          </w:tcPr>
          <w:p w14:paraId="4529CE29" w14:textId="77777777" w:rsidR="00D04EA5" w:rsidRPr="00DF50FA" w:rsidRDefault="00D04EA5" w:rsidP="00F905D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310" w:type="dxa"/>
          </w:tcPr>
          <w:p w14:paraId="6FD6D58E" w14:textId="7EFC73BB" w:rsidR="00D04EA5" w:rsidRPr="00DF50FA" w:rsidRDefault="00D04EA5" w:rsidP="00F905DC">
            <w:pPr>
              <w:shd w:val="clear" w:color="auto" w:fill="FEFEFE"/>
              <w:ind w:firstLine="322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="00870896">
              <w:rPr>
                <w:rFonts w:eastAsia="Calibri"/>
                <w:sz w:val="28"/>
                <w:szCs w:val="28"/>
              </w:rPr>
              <w:t>Удовлетворительно</w:t>
            </w:r>
            <w:r>
              <w:rPr>
                <w:rFonts w:eastAsia="Calibri"/>
                <w:sz w:val="28"/>
                <w:szCs w:val="28"/>
              </w:rPr>
              <w:t>» – ординатор</w:t>
            </w:r>
            <w:r w:rsidRPr="00DF50FA">
              <w:rPr>
                <w:rFonts w:eastAsia="Calibri"/>
                <w:sz w:val="28"/>
                <w:szCs w:val="28"/>
              </w:rPr>
              <w:t xml:space="preserve"> правильно, но неполно проводит первичную оценку состояния пациента. Выявление удовлетворение каких потребностей нарушено, определение проблемы пациента возможен при наводящих вопросах педагога. Ставит цели и планирует </w:t>
            </w:r>
            <w:r>
              <w:rPr>
                <w:rFonts w:eastAsia="Calibri"/>
                <w:sz w:val="28"/>
                <w:szCs w:val="28"/>
              </w:rPr>
              <w:t>врачебные</w:t>
            </w:r>
            <w:r w:rsidRPr="00DF50FA">
              <w:rPr>
                <w:rFonts w:eastAsia="Calibri"/>
                <w:sz w:val="28"/>
                <w:szCs w:val="28"/>
              </w:rPr>
              <w:t xml:space="preserve"> вмешательства без обоснования, проводит текущую и итоговую оценку с наводящими вопросами педагога; </w:t>
            </w:r>
            <w:r>
              <w:rPr>
                <w:rFonts w:eastAsia="Calibri"/>
                <w:sz w:val="28"/>
                <w:szCs w:val="28"/>
              </w:rPr>
              <w:t>з</w:t>
            </w:r>
            <w:r w:rsidRPr="00DF50FA">
              <w:rPr>
                <w:rFonts w:eastAsia="Calibri"/>
                <w:sz w:val="28"/>
                <w:szCs w:val="28"/>
              </w:rPr>
              <w:t>атруднения с комплексной оценкой предложенной ситуации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870896" w:rsidRPr="00DF50FA" w14:paraId="2AFF4B22" w14:textId="77777777" w:rsidTr="00EF4617">
        <w:trPr>
          <w:trHeight w:val="976"/>
        </w:trPr>
        <w:tc>
          <w:tcPr>
            <w:tcW w:w="2950" w:type="dxa"/>
            <w:vMerge/>
          </w:tcPr>
          <w:p w14:paraId="61DAED5B" w14:textId="77777777" w:rsidR="00870896" w:rsidRPr="00DF50FA" w:rsidRDefault="00870896" w:rsidP="00F905D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310" w:type="dxa"/>
          </w:tcPr>
          <w:p w14:paraId="26D09560" w14:textId="25E2405D" w:rsidR="00870896" w:rsidRPr="00DF50FA" w:rsidRDefault="00870896" w:rsidP="00F905DC">
            <w:pPr>
              <w:shd w:val="clear" w:color="auto" w:fill="FEFEFE"/>
              <w:ind w:firstLine="322"/>
              <w:jc w:val="both"/>
              <w:rPr>
                <w:rFonts w:eastAsia="Calibri"/>
                <w:sz w:val="28"/>
                <w:szCs w:val="28"/>
              </w:rPr>
            </w:pPr>
            <w:r w:rsidRPr="00DF50FA">
              <w:rPr>
                <w:rFonts w:eastAsia="Calibri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>Неудовлетворительно</w:t>
            </w:r>
            <w:r w:rsidRPr="00DF50FA">
              <w:rPr>
                <w:rFonts w:eastAsia="Calibri"/>
                <w:sz w:val="28"/>
                <w:szCs w:val="28"/>
              </w:rPr>
              <w:t>» – неверная оценка ситуации; неправильно выбранная тактика действий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D04EA5" w:rsidRPr="00DF50FA" w14:paraId="22E0B8D0" w14:textId="77777777" w:rsidTr="00F905DC">
        <w:tc>
          <w:tcPr>
            <w:tcW w:w="2950" w:type="dxa"/>
            <w:vMerge w:val="restart"/>
          </w:tcPr>
          <w:p w14:paraId="4813CE97" w14:textId="77777777" w:rsidR="00D04EA5" w:rsidRPr="00DF50FA" w:rsidRDefault="00D04EA5" w:rsidP="00F905D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F50FA">
              <w:rPr>
                <w:rFonts w:eastAsia="Calibri"/>
                <w:b/>
                <w:sz w:val="28"/>
                <w:szCs w:val="28"/>
              </w:rPr>
              <w:t>Практические навыки</w:t>
            </w:r>
          </w:p>
        </w:tc>
        <w:tc>
          <w:tcPr>
            <w:tcW w:w="7310" w:type="dxa"/>
          </w:tcPr>
          <w:p w14:paraId="3AE94AA0" w14:textId="0A71623D" w:rsidR="00D04EA5" w:rsidRPr="00DF50FA" w:rsidRDefault="00D04EA5" w:rsidP="00F905DC">
            <w:pPr>
              <w:ind w:firstLine="322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="00870896">
              <w:rPr>
                <w:rFonts w:eastAsia="Calibri"/>
                <w:sz w:val="28"/>
                <w:szCs w:val="28"/>
              </w:rPr>
              <w:t>Отлично</w:t>
            </w:r>
            <w:r>
              <w:rPr>
                <w:rFonts w:eastAsia="Calibri"/>
                <w:sz w:val="28"/>
                <w:szCs w:val="28"/>
              </w:rPr>
              <w:t>» Ординатор</w:t>
            </w:r>
            <w:r w:rsidRPr="00DF50FA">
              <w:rPr>
                <w:rFonts w:eastAsia="Calibri"/>
                <w:sz w:val="28"/>
                <w:szCs w:val="28"/>
              </w:rPr>
              <w:t xml:space="preserve"> проявил полное знание программного материала, рабочее место оснащается с соблюдением всех требований к подготовке для выполнения манипуляций; практические действия выполняются последовательно в соответствии с алгоритмом выполнения манипуляций; соблюдаются все требования к безоп</w:t>
            </w:r>
            <w:r>
              <w:rPr>
                <w:rFonts w:eastAsia="Calibri"/>
                <w:sz w:val="28"/>
                <w:szCs w:val="28"/>
              </w:rPr>
              <w:t>асности пациента и медперсонала.</w:t>
            </w:r>
            <w:r w:rsidRPr="00DF50FA">
              <w:rPr>
                <w:rFonts w:eastAsia="Calibri"/>
                <w:sz w:val="28"/>
                <w:szCs w:val="28"/>
              </w:rPr>
              <w:t xml:space="preserve"> выдерживается регламент времени; рабочее место убирается в соответствии с требованиями санэпиднадзора; все действия обосновываются.</w:t>
            </w:r>
          </w:p>
        </w:tc>
      </w:tr>
      <w:tr w:rsidR="00D04EA5" w:rsidRPr="00DF50FA" w14:paraId="1EA2A922" w14:textId="77777777" w:rsidTr="00F905DC">
        <w:tc>
          <w:tcPr>
            <w:tcW w:w="2950" w:type="dxa"/>
            <w:vMerge/>
          </w:tcPr>
          <w:p w14:paraId="221ED17D" w14:textId="77777777" w:rsidR="00D04EA5" w:rsidRPr="00DF50FA" w:rsidRDefault="00D04EA5" w:rsidP="00F905D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310" w:type="dxa"/>
          </w:tcPr>
          <w:p w14:paraId="13577EA8" w14:textId="25B1B624" w:rsidR="00D04EA5" w:rsidRPr="00DF50FA" w:rsidRDefault="00D04EA5" w:rsidP="00F905DC">
            <w:pPr>
              <w:ind w:firstLine="322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="00870896">
              <w:rPr>
                <w:rFonts w:eastAsia="Calibri"/>
                <w:sz w:val="28"/>
                <w:szCs w:val="28"/>
              </w:rPr>
              <w:t>Хорошо</w:t>
            </w:r>
            <w:r>
              <w:rPr>
                <w:rFonts w:eastAsia="Calibri"/>
                <w:sz w:val="28"/>
                <w:szCs w:val="28"/>
              </w:rPr>
              <w:t xml:space="preserve">». </w:t>
            </w:r>
            <w:proofErr w:type="gramStart"/>
            <w:r>
              <w:rPr>
                <w:rFonts w:eastAsia="Calibri"/>
                <w:sz w:val="28"/>
                <w:szCs w:val="28"/>
              </w:rPr>
              <w:t xml:space="preserve">Ординатор </w:t>
            </w:r>
            <w:r w:rsidRPr="00DF50FA">
              <w:rPr>
                <w:rFonts w:eastAsia="Calibri"/>
                <w:sz w:val="28"/>
                <w:szCs w:val="28"/>
              </w:rPr>
              <w:t xml:space="preserve"> проявил полное знание программного материала, рабочее место не полностью самостоятельно оснащается для выполнения практических манипуляций; практические действия выполняются последовательно, но не уверенно; соблюдаются все требования к безопасности пациента и медперсонала; нарушается регламент времени; рабочее место убирается в соответствии с требованиями </w:t>
            </w:r>
            <w:proofErr w:type="spellStart"/>
            <w:r w:rsidRPr="00DF50FA">
              <w:rPr>
                <w:rFonts w:eastAsia="Calibri"/>
                <w:sz w:val="28"/>
                <w:szCs w:val="28"/>
              </w:rPr>
              <w:t>санэпидрежима</w:t>
            </w:r>
            <w:proofErr w:type="spellEnd"/>
            <w:r w:rsidRPr="00DF50FA">
              <w:rPr>
                <w:rFonts w:eastAsia="Calibri"/>
                <w:sz w:val="28"/>
                <w:szCs w:val="28"/>
              </w:rPr>
              <w:t>; все действия обосновываются с уточняющими вопросами педагога, допустил небольшие ошибки или неточности.</w:t>
            </w:r>
            <w:proofErr w:type="gramEnd"/>
          </w:p>
        </w:tc>
      </w:tr>
      <w:tr w:rsidR="00D04EA5" w:rsidRPr="00DF50FA" w14:paraId="4A05033C" w14:textId="77777777" w:rsidTr="00F905DC">
        <w:tc>
          <w:tcPr>
            <w:tcW w:w="2950" w:type="dxa"/>
            <w:vMerge/>
          </w:tcPr>
          <w:p w14:paraId="613F365F" w14:textId="77777777" w:rsidR="00D04EA5" w:rsidRPr="00DF50FA" w:rsidRDefault="00D04EA5" w:rsidP="00F905D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310" w:type="dxa"/>
          </w:tcPr>
          <w:p w14:paraId="5115BD1E" w14:textId="442FC0AA" w:rsidR="00D04EA5" w:rsidRPr="00DF50FA" w:rsidRDefault="00D04EA5" w:rsidP="00F905DC">
            <w:pPr>
              <w:widowControl w:val="0"/>
              <w:tabs>
                <w:tab w:val="left" w:pos="9356"/>
              </w:tabs>
              <w:ind w:firstLine="322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="00870896">
              <w:rPr>
                <w:rFonts w:eastAsia="Calibri"/>
                <w:sz w:val="28"/>
                <w:szCs w:val="28"/>
              </w:rPr>
              <w:t>Удовлетворительно</w:t>
            </w:r>
            <w:r>
              <w:rPr>
                <w:rFonts w:eastAsia="Calibri"/>
                <w:sz w:val="28"/>
                <w:szCs w:val="28"/>
              </w:rPr>
              <w:t>». Ординатор</w:t>
            </w:r>
            <w:r w:rsidRPr="00DF50FA">
              <w:rPr>
                <w:rFonts w:eastAsia="Calibri"/>
                <w:sz w:val="28"/>
                <w:szCs w:val="28"/>
              </w:rPr>
              <w:t xml:space="preserve"> проявил знания основного программного материала в объеме, необходимом для предстоящей профессиональной деятельности, но допустил не более одной принципиальной ошибки, рабочее место не полностью оснащается для выполнения практических манипуляций; нарушена последовательность их выполнения; действия неуверенные, для обоснования действий необходимы наводящие и дополнительные вопросы и комментарии педагога; соблюдаются все требования к безопасности пациента и медперсонала; рабочее место убирается в соответствии с требованиями </w:t>
            </w:r>
            <w:proofErr w:type="spellStart"/>
            <w:r w:rsidRPr="00DF50FA">
              <w:rPr>
                <w:rFonts w:eastAsia="Calibri"/>
                <w:sz w:val="28"/>
                <w:szCs w:val="28"/>
              </w:rPr>
              <w:t>санэпидрежима</w:t>
            </w:r>
            <w:proofErr w:type="spellEnd"/>
            <w:r w:rsidRPr="00DF50FA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870896" w:rsidRPr="00DF50FA" w14:paraId="3E5F3059" w14:textId="77777777" w:rsidTr="00012CFC">
        <w:trPr>
          <w:trHeight w:val="3230"/>
        </w:trPr>
        <w:tc>
          <w:tcPr>
            <w:tcW w:w="2950" w:type="dxa"/>
            <w:vMerge/>
          </w:tcPr>
          <w:p w14:paraId="3D59FEBF" w14:textId="77777777" w:rsidR="00870896" w:rsidRPr="00DF50FA" w:rsidRDefault="00870896" w:rsidP="00F905D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310" w:type="dxa"/>
          </w:tcPr>
          <w:p w14:paraId="408EB915" w14:textId="1B2F35DF" w:rsidR="00870896" w:rsidRPr="00DF50FA" w:rsidRDefault="00870896" w:rsidP="00F905DC">
            <w:pPr>
              <w:widowControl w:val="0"/>
              <w:tabs>
                <w:tab w:val="left" w:pos="9356"/>
              </w:tabs>
              <w:ind w:firstLine="322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«Неудовлетворительно». Ординатор</w:t>
            </w:r>
            <w:r w:rsidRPr="00DF50FA">
              <w:rPr>
                <w:rFonts w:eastAsia="Calibri"/>
                <w:sz w:val="28"/>
                <w:szCs w:val="28"/>
              </w:rPr>
              <w:t xml:space="preserve"> обнаружил существенные пробелы в знании алгоритма практического навыка, допустил более одной принципиальной ошибки, затруднения с подготовкой рабочего места, невозможность самостоятельно выполнить практические манипуляции; совершаются действия, нарушающие безопасность пациента и медперсонала, нарушаются требования </w:t>
            </w:r>
            <w:proofErr w:type="spellStart"/>
            <w:r w:rsidRPr="00DF50FA">
              <w:rPr>
                <w:rFonts w:eastAsia="Calibri"/>
                <w:sz w:val="28"/>
                <w:szCs w:val="28"/>
              </w:rPr>
              <w:t>санэпидрежима</w:t>
            </w:r>
            <w:proofErr w:type="spellEnd"/>
            <w:r w:rsidRPr="00DF50FA">
              <w:rPr>
                <w:rFonts w:eastAsia="Calibri"/>
                <w:sz w:val="28"/>
                <w:szCs w:val="28"/>
              </w:rPr>
              <w:t>, техники безопасности при работе с аппаратурой, используемыми материалами.</w:t>
            </w:r>
          </w:p>
        </w:tc>
      </w:tr>
    </w:tbl>
    <w:p w14:paraId="789C275E" w14:textId="77777777" w:rsidR="00D04EA5" w:rsidRDefault="00D04EA5" w:rsidP="00D04EA5">
      <w:pPr>
        <w:jc w:val="both"/>
        <w:rPr>
          <w:sz w:val="28"/>
          <w:szCs w:val="28"/>
        </w:rPr>
      </w:pPr>
    </w:p>
    <w:p w14:paraId="6E4B9B8F" w14:textId="77777777" w:rsidR="00870896" w:rsidRDefault="00870896" w:rsidP="00D04EA5">
      <w:pPr>
        <w:jc w:val="both"/>
        <w:rPr>
          <w:sz w:val="28"/>
          <w:szCs w:val="28"/>
        </w:rPr>
      </w:pPr>
      <w:bookmarkStart w:id="2" w:name="_GoBack"/>
      <w:bookmarkEnd w:id="2"/>
    </w:p>
    <w:p w14:paraId="199F483F" w14:textId="77777777" w:rsidR="00D04EA5" w:rsidRPr="00DF50FA" w:rsidRDefault="00D04EA5" w:rsidP="00D04EA5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eastAsia="Calibri"/>
          <w:b/>
          <w:sz w:val="28"/>
          <w:szCs w:val="28"/>
        </w:rPr>
      </w:pPr>
      <w:r w:rsidRPr="00DF50FA">
        <w:rPr>
          <w:rFonts w:eastAsia="Calibri"/>
          <w:b/>
          <w:sz w:val="28"/>
          <w:szCs w:val="28"/>
        </w:rPr>
        <w:t xml:space="preserve">Оценочные материалы промежуточной аттестации </w:t>
      </w:r>
      <w:proofErr w:type="gramStart"/>
      <w:r w:rsidRPr="00DF50FA">
        <w:rPr>
          <w:rFonts w:eastAsia="Calibri"/>
          <w:b/>
          <w:sz w:val="28"/>
          <w:szCs w:val="28"/>
        </w:rPr>
        <w:t>обучающихся</w:t>
      </w:r>
      <w:proofErr w:type="gramEnd"/>
      <w:r w:rsidRPr="00DF50FA">
        <w:rPr>
          <w:rFonts w:eastAsia="Calibri"/>
          <w:b/>
          <w:sz w:val="28"/>
          <w:szCs w:val="28"/>
        </w:rPr>
        <w:t>.</w:t>
      </w:r>
    </w:p>
    <w:p w14:paraId="0EA35F8C" w14:textId="77777777" w:rsidR="00D04EA5" w:rsidRPr="00DF50FA" w:rsidRDefault="00D04EA5" w:rsidP="00D04EA5">
      <w:pPr>
        <w:widowControl w:val="0"/>
        <w:tabs>
          <w:tab w:val="left" w:pos="1935"/>
        </w:tabs>
        <w:autoSpaceDE w:val="0"/>
        <w:autoSpaceDN w:val="0"/>
        <w:adjustRightInd w:val="0"/>
        <w:ind w:left="-567" w:firstLine="567"/>
        <w:contextualSpacing/>
        <w:jc w:val="both"/>
        <w:outlineLvl w:val="0"/>
        <w:rPr>
          <w:rFonts w:eastAsia="Calibri"/>
          <w:b/>
          <w:sz w:val="28"/>
          <w:szCs w:val="28"/>
        </w:rPr>
      </w:pPr>
      <w:r w:rsidRPr="00DF50FA">
        <w:rPr>
          <w:rFonts w:eastAsia="Calibri"/>
          <w:b/>
          <w:sz w:val="28"/>
          <w:szCs w:val="28"/>
        </w:rPr>
        <w:tab/>
      </w:r>
    </w:p>
    <w:p w14:paraId="2C953C5A" w14:textId="77777777" w:rsidR="00D04EA5" w:rsidRPr="00DF50FA" w:rsidRDefault="00D04EA5" w:rsidP="00D04EA5">
      <w:pPr>
        <w:ind w:left="-567" w:firstLine="567"/>
        <w:contextualSpacing/>
        <w:jc w:val="both"/>
        <w:rPr>
          <w:rFonts w:eastAsia="Calibri"/>
          <w:sz w:val="28"/>
          <w:szCs w:val="28"/>
        </w:rPr>
      </w:pPr>
      <w:r w:rsidRPr="00DF50FA">
        <w:rPr>
          <w:rFonts w:eastAsia="Calibri"/>
          <w:sz w:val="28"/>
          <w:szCs w:val="28"/>
        </w:rPr>
        <w:t>Промежуточная аттестация по дисциплине в форме зачета по зачетным билетам, содержащим два теоретических вопроса (в устной форме), один практический вопрос (в форме демонстрации практических навыков)</w:t>
      </w:r>
    </w:p>
    <w:p w14:paraId="74390EE6" w14:textId="77777777" w:rsidR="00D04EA5" w:rsidRDefault="00D04EA5" w:rsidP="00D04EA5">
      <w:pPr>
        <w:contextualSpacing/>
        <w:rPr>
          <w:rFonts w:eastAsia="Calibri"/>
          <w:b/>
          <w:sz w:val="28"/>
          <w:szCs w:val="28"/>
        </w:rPr>
      </w:pPr>
    </w:p>
    <w:p w14:paraId="4BFD9553" w14:textId="77777777" w:rsidR="00D04EA5" w:rsidRDefault="00D04EA5" w:rsidP="00004254">
      <w:pPr>
        <w:ind w:left="-567" w:firstLine="567"/>
        <w:contextualSpacing/>
        <w:jc w:val="center"/>
        <w:rPr>
          <w:rFonts w:eastAsia="Calibri"/>
          <w:b/>
          <w:sz w:val="28"/>
          <w:szCs w:val="28"/>
        </w:rPr>
      </w:pPr>
      <w:r w:rsidRPr="00DF50FA">
        <w:rPr>
          <w:rFonts w:eastAsia="Calibri"/>
          <w:b/>
          <w:sz w:val="28"/>
          <w:szCs w:val="28"/>
        </w:rPr>
        <w:t>Критерии, применяемые для оценивания обучающихся на промежуточной аттестации</w:t>
      </w:r>
    </w:p>
    <w:p w14:paraId="5A567016" w14:textId="77777777" w:rsidR="00004254" w:rsidRPr="00004254" w:rsidRDefault="00004254" w:rsidP="00004254">
      <w:pPr>
        <w:ind w:left="-567" w:firstLine="567"/>
        <w:contextualSpacing/>
        <w:jc w:val="center"/>
        <w:rPr>
          <w:rFonts w:eastAsia="Calibri"/>
          <w:b/>
          <w:sz w:val="28"/>
          <w:szCs w:val="28"/>
        </w:rPr>
      </w:pPr>
    </w:p>
    <w:p w14:paraId="4116DB27" w14:textId="77777777" w:rsidR="00D04EA5" w:rsidRPr="00DF50FA" w:rsidRDefault="00D04EA5" w:rsidP="00D04EA5">
      <w:pPr>
        <w:ind w:firstLine="709"/>
        <w:jc w:val="both"/>
        <w:rPr>
          <w:rFonts w:eastAsia="Calibri"/>
          <w:sz w:val="28"/>
          <w:szCs w:val="28"/>
        </w:rPr>
      </w:pPr>
      <w:r w:rsidRPr="00CC101F">
        <w:rPr>
          <w:rFonts w:eastAsia="Calibri"/>
          <w:b/>
          <w:sz w:val="28"/>
          <w:szCs w:val="28"/>
        </w:rPr>
        <w:t>Зачтено</w:t>
      </w:r>
      <w:r>
        <w:rPr>
          <w:rFonts w:eastAsia="Calibri"/>
          <w:sz w:val="28"/>
          <w:szCs w:val="28"/>
        </w:rPr>
        <w:t xml:space="preserve"> - </w:t>
      </w:r>
      <w:r w:rsidRPr="00DF50FA">
        <w:rPr>
          <w:rFonts w:eastAsia="Calibri"/>
          <w:sz w:val="28"/>
          <w:szCs w:val="28"/>
        </w:rPr>
        <w:t>Ответы на поставленные вопросы излагаются систематизировано и последовательно. Базовые нормативно-пра</w:t>
      </w:r>
      <w:r w:rsidR="00004254">
        <w:rPr>
          <w:rFonts w:eastAsia="Calibri"/>
          <w:sz w:val="28"/>
          <w:szCs w:val="28"/>
        </w:rPr>
        <w:t xml:space="preserve">вовые акты используются в </w:t>
      </w:r>
      <w:r w:rsidRPr="00DF50FA">
        <w:rPr>
          <w:rFonts w:eastAsia="Calibri"/>
          <w:sz w:val="28"/>
          <w:szCs w:val="28"/>
        </w:rPr>
        <w:t>достаточном объеме. Материал излагается уверенно. Раскрыты причинно-следственные связи между явлениями и событиями. Демонстрируется умение а</w:t>
      </w:r>
      <w:r w:rsidR="00004254">
        <w:rPr>
          <w:rFonts w:eastAsia="Calibri"/>
          <w:sz w:val="28"/>
          <w:szCs w:val="28"/>
        </w:rPr>
        <w:t>нализировать материал, о</w:t>
      </w:r>
      <w:r w:rsidRPr="00DF50FA">
        <w:rPr>
          <w:rFonts w:eastAsia="Calibri"/>
          <w:sz w:val="28"/>
          <w:szCs w:val="28"/>
        </w:rPr>
        <w:t xml:space="preserve"> все выводы носят аргументированный и доказательный характер. Соблюдаются нормы литературной речи. </w:t>
      </w:r>
    </w:p>
    <w:p w14:paraId="24E234DF" w14:textId="77777777" w:rsidR="00D04EA5" w:rsidRPr="00DF50FA" w:rsidRDefault="00D04EA5" w:rsidP="00D04EA5">
      <w:pPr>
        <w:ind w:firstLine="709"/>
        <w:jc w:val="both"/>
        <w:rPr>
          <w:rFonts w:eastAsia="Calibri"/>
          <w:sz w:val="28"/>
          <w:szCs w:val="28"/>
        </w:rPr>
      </w:pPr>
      <w:r w:rsidRPr="00DF50FA">
        <w:rPr>
          <w:rFonts w:eastAsia="Calibri"/>
          <w:sz w:val="28"/>
          <w:szCs w:val="28"/>
        </w:rPr>
        <w:t>При выполнении практического навыка - полное знание программн</w:t>
      </w:r>
      <w:r w:rsidR="00004254">
        <w:rPr>
          <w:rFonts w:eastAsia="Calibri"/>
          <w:sz w:val="28"/>
          <w:szCs w:val="28"/>
        </w:rPr>
        <w:t xml:space="preserve">ого материала, рабочее место </w:t>
      </w:r>
      <w:r w:rsidRPr="00DF50FA">
        <w:rPr>
          <w:rFonts w:eastAsia="Calibri"/>
          <w:sz w:val="28"/>
          <w:szCs w:val="28"/>
        </w:rPr>
        <w:t>полностью самостоятельно оснащается для выпо</w:t>
      </w:r>
      <w:r w:rsidR="00004254">
        <w:rPr>
          <w:rFonts w:eastAsia="Calibri"/>
          <w:sz w:val="28"/>
          <w:szCs w:val="28"/>
        </w:rPr>
        <w:t>лнения практических манипуляций. П</w:t>
      </w:r>
      <w:r w:rsidRPr="00DF50FA">
        <w:rPr>
          <w:rFonts w:eastAsia="Calibri"/>
          <w:sz w:val="28"/>
          <w:szCs w:val="28"/>
        </w:rPr>
        <w:t>рактические действия вы</w:t>
      </w:r>
      <w:r w:rsidR="00004254">
        <w:rPr>
          <w:rFonts w:eastAsia="Calibri"/>
          <w:sz w:val="28"/>
          <w:szCs w:val="28"/>
        </w:rPr>
        <w:t>полняются последовательно,</w:t>
      </w:r>
      <w:r w:rsidRPr="00DF50FA">
        <w:rPr>
          <w:rFonts w:eastAsia="Calibri"/>
          <w:sz w:val="28"/>
          <w:szCs w:val="28"/>
        </w:rPr>
        <w:t xml:space="preserve"> уверенно; соблюдаются все требования к безопасности пациента и медперсонала; нарушается регламент времени; рабочее место убирается в соответствии с требованиями </w:t>
      </w:r>
      <w:proofErr w:type="spellStart"/>
      <w:r w:rsidRPr="00DF50FA">
        <w:rPr>
          <w:rFonts w:eastAsia="Calibri"/>
          <w:sz w:val="28"/>
          <w:szCs w:val="28"/>
        </w:rPr>
        <w:t>санэпидрежима</w:t>
      </w:r>
      <w:proofErr w:type="spellEnd"/>
      <w:r w:rsidRPr="00DF50FA">
        <w:rPr>
          <w:rFonts w:eastAsia="Calibri"/>
          <w:sz w:val="28"/>
          <w:szCs w:val="28"/>
        </w:rPr>
        <w:t>; все действия обосновываются с уточняющ</w:t>
      </w:r>
      <w:r w:rsidR="00004254">
        <w:rPr>
          <w:rFonts w:eastAsia="Calibri"/>
          <w:sz w:val="28"/>
          <w:szCs w:val="28"/>
        </w:rPr>
        <w:t>ими вопросами педагога, допускаются</w:t>
      </w:r>
      <w:r w:rsidRPr="00DF50FA">
        <w:rPr>
          <w:rFonts w:eastAsia="Calibri"/>
          <w:sz w:val="28"/>
          <w:szCs w:val="28"/>
        </w:rPr>
        <w:t xml:space="preserve"> небольшие ошибки или неточности.</w:t>
      </w:r>
    </w:p>
    <w:p w14:paraId="1513105A" w14:textId="77777777" w:rsidR="00D04EA5" w:rsidRPr="00DF50FA" w:rsidRDefault="00D04EA5" w:rsidP="00D04EA5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Не зачтено - </w:t>
      </w:r>
      <w:r w:rsidRPr="00DF50FA">
        <w:rPr>
          <w:rFonts w:eastAsia="Calibri"/>
          <w:sz w:val="28"/>
          <w:szCs w:val="28"/>
        </w:rPr>
        <w:t xml:space="preserve">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14:paraId="17670F29" w14:textId="77777777" w:rsidR="00D04EA5" w:rsidRPr="005E4E33" w:rsidRDefault="00D04EA5" w:rsidP="00D04EA5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 w:rsidRPr="00DF50FA">
        <w:rPr>
          <w:rFonts w:eastAsia="Calibri"/>
          <w:sz w:val="28"/>
          <w:szCs w:val="28"/>
        </w:rPr>
        <w:t xml:space="preserve">При выполнении практического навыка - существенные пробелы в знании алгоритма практического навыка, допустил более одной принципиальной ошибки, затруднения с подготовкой рабочего места, невозможность самостоятельно выполнить практические манипуляции; совершаются действия, нарушающие безопасность пациента и медперсонала, нарушаются требования </w:t>
      </w:r>
      <w:proofErr w:type="spellStart"/>
      <w:r w:rsidRPr="00DF50FA">
        <w:rPr>
          <w:rFonts w:eastAsia="Calibri"/>
          <w:sz w:val="28"/>
          <w:szCs w:val="28"/>
        </w:rPr>
        <w:t>санэпидрежима</w:t>
      </w:r>
      <w:proofErr w:type="spellEnd"/>
      <w:r w:rsidRPr="00DF50FA">
        <w:rPr>
          <w:rFonts w:eastAsia="Calibri"/>
          <w:sz w:val="28"/>
          <w:szCs w:val="28"/>
        </w:rPr>
        <w:t>, техники безопасности при работе с аппарату</w:t>
      </w:r>
      <w:r>
        <w:rPr>
          <w:rFonts w:eastAsia="Calibri"/>
          <w:sz w:val="28"/>
          <w:szCs w:val="28"/>
        </w:rPr>
        <w:t>рой, используемыми материалами.</w:t>
      </w:r>
    </w:p>
    <w:p w14:paraId="67BD4FCA" w14:textId="77777777" w:rsidR="008036BA" w:rsidRPr="008036BA" w:rsidRDefault="008036BA" w:rsidP="008036BA">
      <w:pPr>
        <w:jc w:val="both"/>
        <w:rPr>
          <w:sz w:val="28"/>
          <w:szCs w:val="28"/>
        </w:rPr>
      </w:pPr>
    </w:p>
    <w:p w14:paraId="64AAE58D" w14:textId="77777777" w:rsidR="00FA3AAA" w:rsidRPr="00FA3AAA" w:rsidRDefault="00646C36" w:rsidP="00FA3A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Вопросы по </w:t>
      </w:r>
      <w:r w:rsidR="008A7D99">
        <w:rPr>
          <w:b/>
          <w:sz w:val="28"/>
          <w:szCs w:val="28"/>
        </w:rPr>
        <w:t xml:space="preserve">аудиологии и </w:t>
      </w:r>
      <w:proofErr w:type="spellStart"/>
      <w:r>
        <w:rPr>
          <w:b/>
          <w:sz w:val="28"/>
          <w:szCs w:val="28"/>
        </w:rPr>
        <w:t>сурдологии</w:t>
      </w:r>
      <w:proofErr w:type="spellEnd"/>
    </w:p>
    <w:p w14:paraId="0B354504" w14:textId="77777777" w:rsidR="00FA3AAA" w:rsidRDefault="00FA3AAA" w:rsidP="00646C36">
      <w:pPr>
        <w:jc w:val="both"/>
        <w:rPr>
          <w:sz w:val="28"/>
          <w:szCs w:val="28"/>
        </w:rPr>
      </w:pPr>
    </w:p>
    <w:p w14:paraId="15A5686C" w14:textId="77777777" w:rsidR="00FA3AAA" w:rsidRPr="00362B43" w:rsidRDefault="00362B43" w:rsidP="00362B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A7D99" w:rsidRPr="00362B43">
        <w:rPr>
          <w:sz w:val="28"/>
          <w:szCs w:val="28"/>
        </w:rPr>
        <w:t>Преимущества исследования слуха живой речью, интенсивность шепотной и разговорной речи. Необходимые условия для исследования слуха живой речью.</w:t>
      </w:r>
    </w:p>
    <w:p w14:paraId="05A3B308" w14:textId="77777777" w:rsidR="008A7D99" w:rsidRPr="00362B43" w:rsidRDefault="00362B43" w:rsidP="00362B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A7D99" w:rsidRPr="00362B43">
        <w:rPr>
          <w:sz w:val="28"/>
          <w:szCs w:val="28"/>
        </w:rPr>
        <w:t>Экспертный тест и метод его проведения.</w:t>
      </w:r>
    </w:p>
    <w:p w14:paraId="7417EB6E" w14:textId="77777777" w:rsidR="008A7D99" w:rsidRPr="00362B43" w:rsidRDefault="00362B43" w:rsidP="00362B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A7D99" w:rsidRPr="00362B43">
        <w:rPr>
          <w:sz w:val="28"/>
          <w:szCs w:val="28"/>
        </w:rPr>
        <w:t>Применение таблицы слов Воячека-Паутова.</w:t>
      </w:r>
    </w:p>
    <w:p w14:paraId="54AFDDA3" w14:textId="77777777" w:rsidR="008A7D99" w:rsidRPr="00362B43" w:rsidRDefault="00362B43" w:rsidP="00362B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A7D99" w:rsidRPr="00362B43">
        <w:rPr>
          <w:sz w:val="28"/>
          <w:szCs w:val="28"/>
        </w:rPr>
        <w:t>Исследование воздушной и костной проводимости, правильность пользования камертонами, ошибки врача.</w:t>
      </w:r>
    </w:p>
    <w:p w14:paraId="79D687A9" w14:textId="77777777" w:rsidR="008A7D99" w:rsidRPr="00362B43" w:rsidRDefault="00362B43" w:rsidP="00362B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="008A7D99" w:rsidRPr="00362B43">
        <w:rPr>
          <w:sz w:val="28"/>
          <w:szCs w:val="28"/>
        </w:rPr>
        <w:t>Камертональные</w:t>
      </w:r>
      <w:proofErr w:type="spellEnd"/>
      <w:r w:rsidR="008A7D99" w:rsidRPr="00362B43">
        <w:rPr>
          <w:sz w:val="28"/>
          <w:szCs w:val="28"/>
        </w:rPr>
        <w:t xml:space="preserve"> опыты: Вебера, </w:t>
      </w:r>
      <w:proofErr w:type="spellStart"/>
      <w:r w:rsidR="008A7D99" w:rsidRPr="00362B43">
        <w:rPr>
          <w:sz w:val="28"/>
          <w:szCs w:val="28"/>
        </w:rPr>
        <w:t>Ринне</w:t>
      </w:r>
      <w:proofErr w:type="spellEnd"/>
      <w:r w:rsidR="008A7D99" w:rsidRPr="00362B43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Федериче</w:t>
      </w:r>
      <w:proofErr w:type="spellEnd"/>
      <w:r>
        <w:rPr>
          <w:sz w:val="28"/>
          <w:szCs w:val="28"/>
        </w:rPr>
        <w:t xml:space="preserve">, Бинга, </w:t>
      </w:r>
      <w:proofErr w:type="spellStart"/>
      <w:r>
        <w:rPr>
          <w:sz w:val="28"/>
          <w:szCs w:val="28"/>
        </w:rPr>
        <w:t>Швабаха</w:t>
      </w:r>
      <w:proofErr w:type="spellEnd"/>
      <w:r>
        <w:rPr>
          <w:sz w:val="28"/>
          <w:szCs w:val="28"/>
        </w:rPr>
        <w:t xml:space="preserve">, Желе. </w:t>
      </w:r>
      <w:r w:rsidR="008A7D99" w:rsidRPr="00362B43">
        <w:rPr>
          <w:sz w:val="28"/>
          <w:szCs w:val="28"/>
        </w:rPr>
        <w:t>Парадоксы при опытах, ошибки.</w:t>
      </w:r>
    </w:p>
    <w:p w14:paraId="361F493E" w14:textId="77777777" w:rsidR="008A7D99" w:rsidRPr="00362B43" w:rsidRDefault="00362B43" w:rsidP="00362B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A7D99" w:rsidRPr="00362B43">
        <w:rPr>
          <w:sz w:val="28"/>
          <w:szCs w:val="28"/>
        </w:rPr>
        <w:t>Устройство и типы тональных аудиометров.</w:t>
      </w:r>
    </w:p>
    <w:p w14:paraId="6949AA42" w14:textId="77777777" w:rsidR="008A7D99" w:rsidRPr="00362B43" w:rsidRDefault="00362B43" w:rsidP="00362B4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="008A7D99" w:rsidRPr="00362B43">
        <w:rPr>
          <w:sz w:val="28"/>
          <w:szCs w:val="28"/>
        </w:rPr>
        <w:t>Методика исследования слуха с помощью тонального аудиометра, исследование воздушной и костной проводимости, основные типы аудиометрических кривых.</w:t>
      </w:r>
    </w:p>
    <w:p w14:paraId="4A15A4E8" w14:textId="77777777" w:rsidR="008A7D99" w:rsidRPr="00362B43" w:rsidRDefault="00362B43" w:rsidP="00362B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8A7D99" w:rsidRPr="00362B43">
        <w:rPr>
          <w:sz w:val="28"/>
          <w:szCs w:val="28"/>
        </w:rPr>
        <w:t>Основные ошибки при проведении аудиометрического исследования.</w:t>
      </w:r>
    </w:p>
    <w:p w14:paraId="3B642695" w14:textId="77777777" w:rsidR="00362B43" w:rsidRDefault="00362B43" w:rsidP="00362B43">
      <w:pPr>
        <w:jc w:val="both"/>
        <w:rPr>
          <w:sz w:val="28"/>
          <w:szCs w:val="28"/>
        </w:rPr>
      </w:pPr>
      <w:r w:rsidRPr="00362B43">
        <w:rPr>
          <w:sz w:val="28"/>
          <w:szCs w:val="28"/>
        </w:rPr>
        <w:t>Понятие маскировка, её виды, показания к применению.</w:t>
      </w:r>
      <w:r w:rsidR="00B81886">
        <w:rPr>
          <w:sz w:val="28"/>
          <w:szCs w:val="28"/>
        </w:rPr>
        <w:t xml:space="preserve"> </w:t>
      </w:r>
      <w:r w:rsidRPr="00362B43">
        <w:rPr>
          <w:sz w:val="28"/>
          <w:szCs w:val="28"/>
        </w:rPr>
        <w:t>Преимущества и недостатки тональной аудиометрии.</w:t>
      </w:r>
    </w:p>
    <w:p w14:paraId="0C28F4DA" w14:textId="77777777" w:rsidR="00362B43" w:rsidRPr="00362B43" w:rsidRDefault="00362B43" w:rsidP="00362B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362B43">
        <w:rPr>
          <w:sz w:val="28"/>
          <w:szCs w:val="28"/>
        </w:rPr>
        <w:t>Основные типы аудиометрических кривых.</w:t>
      </w:r>
    </w:p>
    <w:p w14:paraId="1A46170E" w14:textId="77777777" w:rsidR="00362B43" w:rsidRPr="00362B43" w:rsidRDefault="00362B43" w:rsidP="00362B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795A6A" w:rsidRPr="00795A6A">
        <w:rPr>
          <w:sz w:val="28"/>
          <w:szCs w:val="28"/>
        </w:rPr>
        <w:t>Организация врачебного контроля за состоянием здоровья населения с заболеваниями ЛОР органов</w:t>
      </w:r>
      <w:r w:rsidRPr="00362B43">
        <w:rPr>
          <w:sz w:val="28"/>
          <w:szCs w:val="28"/>
        </w:rPr>
        <w:t>.</w:t>
      </w:r>
    </w:p>
    <w:p w14:paraId="0DEF2EFC" w14:textId="77777777" w:rsidR="00362B43" w:rsidRPr="00362B43" w:rsidRDefault="00362B43" w:rsidP="00362B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362B43">
        <w:rPr>
          <w:sz w:val="28"/>
          <w:szCs w:val="28"/>
        </w:rPr>
        <w:t xml:space="preserve">Акустическая </w:t>
      </w:r>
      <w:proofErr w:type="spellStart"/>
      <w:r w:rsidRPr="00362B43">
        <w:rPr>
          <w:sz w:val="28"/>
          <w:szCs w:val="28"/>
        </w:rPr>
        <w:t>импедансометрия</w:t>
      </w:r>
      <w:proofErr w:type="spellEnd"/>
      <w:r w:rsidRPr="00362B43">
        <w:rPr>
          <w:sz w:val="28"/>
          <w:szCs w:val="28"/>
        </w:rPr>
        <w:t xml:space="preserve">, виды </w:t>
      </w:r>
      <w:proofErr w:type="spellStart"/>
      <w:r w:rsidRPr="00362B43">
        <w:rPr>
          <w:sz w:val="28"/>
          <w:szCs w:val="28"/>
        </w:rPr>
        <w:t>тимпанограмм</w:t>
      </w:r>
      <w:proofErr w:type="spellEnd"/>
      <w:r w:rsidRPr="00362B43">
        <w:rPr>
          <w:sz w:val="28"/>
          <w:szCs w:val="28"/>
        </w:rPr>
        <w:t>, определение акустического рефлекса.</w:t>
      </w:r>
    </w:p>
    <w:p w14:paraId="2BEA242F" w14:textId="77777777" w:rsidR="00362B43" w:rsidRPr="00362B43" w:rsidRDefault="00362B43" w:rsidP="00362B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362B43">
        <w:rPr>
          <w:sz w:val="28"/>
          <w:szCs w:val="28"/>
        </w:rPr>
        <w:t>Исследование слуховых вызванных потенциалов: аппаратура, техника проведения, оценка результатов исследования. Топическая диагностика поражения слухового пути по данным СВП.</w:t>
      </w:r>
    </w:p>
    <w:p w14:paraId="507AE01C" w14:textId="77777777" w:rsidR="00362B43" w:rsidRPr="00362B43" w:rsidRDefault="00362B43" w:rsidP="00362B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362B43">
        <w:rPr>
          <w:sz w:val="28"/>
          <w:szCs w:val="28"/>
        </w:rPr>
        <w:t xml:space="preserve">Причины и механизм развития </w:t>
      </w:r>
      <w:proofErr w:type="spellStart"/>
      <w:r w:rsidRPr="00362B43">
        <w:rPr>
          <w:sz w:val="28"/>
          <w:szCs w:val="28"/>
        </w:rPr>
        <w:t>кондуктивной</w:t>
      </w:r>
      <w:proofErr w:type="spellEnd"/>
      <w:r w:rsidRPr="00362B43">
        <w:rPr>
          <w:sz w:val="28"/>
          <w:szCs w:val="28"/>
        </w:rPr>
        <w:t xml:space="preserve"> тугоухости. Симптомы поражения слуха при </w:t>
      </w:r>
      <w:proofErr w:type="spellStart"/>
      <w:r w:rsidRPr="00362B43">
        <w:rPr>
          <w:sz w:val="28"/>
          <w:szCs w:val="28"/>
        </w:rPr>
        <w:t>кондуктивной</w:t>
      </w:r>
      <w:proofErr w:type="spellEnd"/>
      <w:r w:rsidRPr="00362B43">
        <w:rPr>
          <w:sz w:val="28"/>
          <w:szCs w:val="28"/>
        </w:rPr>
        <w:t xml:space="preserve"> тугоухости;</w:t>
      </w:r>
    </w:p>
    <w:p w14:paraId="14F4857D" w14:textId="77777777" w:rsidR="00362B43" w:rsidRPr="00362B43" w:rsidRDefault="00362B43" w:rsidP="00362B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362B43">
        <w:rPr>
          <w:sz w:val="28"/>
          <w:szCs w:val="28"/>
        </w:rPr>
        <w:t xml:space="preserve">Методы диагностики </w:t>
      </w:r>
      <w:proofErr w:type="spellStart"/>
      <w:r w:rsidRPr="00362B43">
        <w:rPr>
          <w:sz w:val="28"/>
          <w:szCs w:val="28"/>
        </w:rPr>
        <w:t>кондуктивной</w:t>
      </w:r>
      <w:proofErr w:type="spellEnd"/>
      <w:r w:rsidRPr="00362B43">
        <w:rPr>
          <w:sz w:val="28"/>
          <w:szCs w:val="28"/>
        </w:rPr>
        <w:t xml:space="preserve"> тугоухости.</w:t>
      </w:r>
      <w:r w:rsidR="00B81886">
        <w:rPr>
          <w:sz w:val="28"/>
          <w:szCs w:val="28"/>
        </w:rPr>
        <w:t xml:space="preserve"> </w:t>
      </w:r>
      <w:r w:rsidRPr="00362B43">
        <w:rPr>
          <w:sz w:val="28"/>
          <w:szCs w:val="28"/>
        </w:rPr>
        <w:t xml:space="preserve">Типы аудиограмм, и </w:t>
      </w:r>
      <w:proofErr w:type="spellStart"/>
      <w:r w:rsidRPr="00362B43">
        <w:rPr>
          <w:sz w:val="28"/>
          <w:szCs w:val="28"/>
        </w:rPr>
        <w:t>тимпанограмм</w:t>
      </w:r>
      <w:proofErr w:type="spellEnd"/>
      <w:r w:rsidRPr="00362B43">
        <w:rPr>
          <w:sz w:val="28"/>
          <w:szCs w:val="28"/>
        </w:rPr>
        <w:t xml:space="preserve"> при </w:t>
      </w:r>
      <w:proofErr w:type="spellStart"/>
      <w:r w:rsidRPr="00362B43">
        <w:rPr>
          <w:sz w:val="28"/>
          <w:szCs w:val="28"/>
        </w:rPr>
        <w:t>кондуктивной</w:t>
      </w:r>
      <w:proofErr w:type="spellEnd"/>
      <w:r w:rsidRPr="00362B43">
        <w:rPr>
          <w:sz w:val="28"/>
          <w:szCs w:val="28"/>
        </w:rPr>
        <w:t xml:space="preserve"> тугоухости.</w:t>
      </w:r>
    </w:p>
    <w:p w14:paraId="03B1D4CB" w14:textId="77777777" w:rsidR="00362B43" w:rsidRPr="00362B43" w:rsidRDefault="00362B43" w:rsidP="00362B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362B43">
        <w:rPr>
          <w:sz w:val="28"/>
          <w:szCs w:val="28"/>
        </w:rPr>
        <w:t xml:space="preserve">Заболевания уха, которые проявляются </w:t>
      </w:r>
      <w:proofErr w:type="spellStart"/>
      <w:r w:rsidRPr="00362B43">
        <w:rPr>
          <w:sz w:val="28"/>
          <w:szCs w:val="28"/>
        </w:rPr>
        <w:t>кондуктивной</w:t>
      </w:r>
      <w:proofErr w:type="spellEnd"/>
      <w:r w:rsidRPr="00362B43">
        <w:rPr>
          <w:sz w:val="28"/>
          <w:szCs w:val="28"/>
        </w:rPr>
        <w:t xml:space="preserve"> тугоухостью.</w:t>
      </w:r>
    </w:p>
    <w:p w14:paraId="583D350E" w14:textId="77777777" w:rsidR="00362B43" w:rsidRPr="00362B43" w:rsidRDefault="00362B43" w:rsidP="00362B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362B43">
        <w:rPr>
          <w:sz w:val="28"/>
          <w:szCs w:val="28"/>
        </w:rPr>
        <w:t xml:space="preserve">Причины и механизм развития </w:t>
      </w:r>
      <w:proofErr w:type="spellStart"/>
      <w:r w:rsidRPr="00362B43">
        <w:rPr>
          <w:sz w:val="28"/>
          <w:szCs w:val="28"/>
        </w:rPr>
        <w:t>сенсоневральной</w:t>
      </w:r>
      <w:proofErr w:type="spellEnd"/>
      <w:r w:rsidRPr="00362B43">
        <w:rPr>
          <w:sz w:val="28"/>
          <w:szCs w:val="28"/>
        </w:rPr>
        <w:t xml:space="preserve"> тугоухости. Симптомы поражения слуха при </w:t>
      </w:r>
      <w:proofErr w:type="spellStart"/>
      <w:r w:rsidRPr="00362B43">
        <w:rPr>
          <w:sz w:val="28"/>
          <w:szCs w:val="28"/>
        </w:rPr>
        <w:t>сенсоневральной</w:t>
      </w:r>
      <w:proofErr w:type="spellEnd"/>
      <w:r w:rsidRPr="00362B43">
        <w:rPr>
          <w:sz w:val="28"/>
          <w:szCs w:val="28"/>
        </w:rPr>
        <w:t xml:space="preserve"> тугоухости.</w:t>
      </w:r>
    </w:p>
    <w:p w14:paraId="3F29349A" w14:textId="77777777" w:rsidR="00362B43" w:rsidRPr="00362B43" w:rsidRDefault="00362B43" w:rsidP="00362B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proofErr w:type="spellStart"/>
      <w:r w:rsidRPr="00362B43">
        <w:rPr>
          <w:sz w:val="28"/>
          <w:szCs w:val="28"/>
        </w:rPr>
        <w:t>Ретрокохлеарные</w:t>
      </w:r>
      <w:proofErr w:type="spellEnd"/>
      <w:r w:rsidRPr="00362B43">
        <w:rPr>
          <w:sz w:val="28"/>
          <w:szCs w:val="28"/>
        </w:rPr>
        <w:t xml:space="preserve"> нарушения слуха.</w:t>
      </w:r>
      <w:r w:rsidR="00B81886">
        <w:rPr>
          <w:sz w:val="28"/>
          <w:szCs w:val="28"/>
        </w:rPr>
        <w:t xml:space="preserve"> </w:t>
      </w:r>
      <w:r w:rsidRPr="00362B43">
        <w:rPr>
          <w:sz w:val="28"/>
          <w:szCs w:val="28"/>
        </w:rPr>
        <w:t xml:space="preserve">Диагностика </w:t>
      </w:r>
      <w:proofErr w:type="spellStart"/>
      <w:r w:rsidRPr="00362B43">
        <w:rPr>
          <w:sz w:val="28"/>
          <w:szCs w:val="28"/>
        </w:rPr>
        <w:t>ретрокохлеарных</w:t>
      </w:r>
      <w:proofErr w:type="spellEnd"/>
      <w:r w:rsidRPr="00362B43">
        <w:rPr>
          <w:sz w:val="28"/>
          <w:szCs w:val="28"/>
        </w:rPr>
        <w:t xml:space="preserve"> нарушений слуха.</w:t>
      </w:r>
    </w:p>
    <w:p w14:paraId="2AD3BB9B" w14:textId="77777777" w:rsidR="00362B43" w:rsidRPr="00362B43" w:rsidRDefault="00362B43" w:rsidP="00362B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362B43">
        <w:rPr>
          <w:sz w:val="28"/>
          <w:szCs w:val="28"/>
        </w:rPr>
        <w:t xml:space="preserve">Заболевания органа слуха, проявляющиеся </w:t>
      </w:r>
      <w:proofErr w:type="spellStart"/>
      <w:r w:rsidRPr="00362B43">
        <w:rPr>
          <w:sz w:val="28"/>
          <w:szCs w:val="28"/>
        </w:rPr>
        <w:t>сенсоневральной</w:t>
      </w:r>
      <w:proofErr w:type="spellEnd"/>
      <w:r w:rsidRPr="00362B43">
        <w:rPr>
          <w:sz w:val="28"/>
          <w:szCs w:val="28"/>
        </w:rPr>
        <w:t xml:space="preserve"> тугоухостью.</w:t>
      </w:r>
      <w:r w:rsidR="00B81886">
        <w:rPr>
          <w:sz w:val="28"/>
          <w:szCs w:val="28"/>
        </w:rPr>
        <w:t xml:space="preserve"> </w:t>
      </w:r>
      <w:r w:rsidRPr="00362B43">
        <w:rPr>
          <w:sz w:val="28"/>
          <w:szCs w:val="28"/>
        </w:rPr>
        <w:t xml:space="preserve">Методы диагностики </w:t>
      </w:r>
      <w:proofErr w:type="spellStart"/>
      <w:r w:rsidRPr="00362B43">
        <w:rPr>
          <w:sz w:val="28"/>
          <w:szCs w:val="28"/>
        </w:rPr>
        <w:t>сенсоневральной</w:t>
      </w:r>
      <w:proofErr w:type="spellEnd"/>
      <w:r w:rsidRPr="00362B43">
        <w:rPr>
          <w:sz w:val="28"/>
          <w:szCs w:val="28"/>
        </w:rPr>
        <w:t xml:space="preserve"> тугоухости</w:t>
      </w:r>
    </w:p>
    <w:p w14:paraId="17D103F9" w14:textId="77777777" w:rsidR="00362B43" w:rsidRPr="00362B43" w:rsidRDefault="00362B43" w:rsidP="00362B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362B43">
        <w:rPr>
          <w:sz w:val="28"/>
          <w:szCs w:val="28"/>
        </w:rPr>
        <w:t xml:space="preserve">Хирургическое лечение при отосклерозе: показания по результатам </w:t>
      </w:r>
      <w:proofErr w:type="spellStart"/>
      <w:r w:rsidRPr="00362B43">
        <w:rPr>
          <w:sz w:val="28"/>
          <w:szCs w:val="28"/>
        </w:rPr>
        <w:t>аудиологического</w:t>
      </w:r>
      <w:proofErr w:type="spellEnd"/>
      <w:r w:rsidRPr="00362B43">
        <w:rPr>
          <w:sz w:val="28"/>
          <w:szCs w:val="28"/>
        </w:rPr>
        <w:t xml:space="preserve"> обследования, современные методы операций при отосклерозе. Оценка эффективности хирургического лечения.</w:t>
      </w:r>
    </w:p>
    <w:p w14:paraId="4892390E" w14:textId="77777777" w:rsidR="00362B43" w:rsidRPr="00362B43" w:rsidRDefault="00362B43" w:rsidP="00362B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362B43">
        <w:rPr>
          <w:sz w:val="28"/>
          <w:szCs w:val="28"/>
        </w:rPr>
        <w:t xml:space="preserve">Методы лечения адгезивного среднего отита, показания к хирургическому лечению, технология хирургических вмешательств, </w:t>
      </w:r>
      <w:proofErr w:type="spellStart"/>
      <w:r w:rsidRPr="00362B43">
        <w:rPr>
          <w:sz w:val="28"/>
          <w:szCs w:val="28"/>
        </w:rPr>
        <w:t>аудиологическая</w:t>
      </w:r>
      <w:proofErr w:type="spellEnd"/>
      <w:r w:rsidRPr="00362B43">
        <w:rPr>
          <w:sz w:val="28"/>
          <w:szCs w:val="28"/>
        </w:rPr>
        <w:t xml:space="preserve"> оценка послеоперационного периода.</w:t>
      </w:r>
    </w:p>
    <w:p w14:paraId="2CA3A082" w14:textId="77777777" w:rsidR="00362B43" w:rsidRPr="00362B43" w:rsidRDefault="00362B43" w:rsidP="00362B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362B43">
        <w:rPr>
          <w:sz w:val="28"/>
          <w:szCs w:val="28"/>
        </w:rPr>
        <w:t xml:space="preserve">Методы хирургического лечения экссудативного среднего отита. Виды </w:t>
      </w:r>
      <w:proofErr w:type="spellStart"/>
      <w:r w:rsidRPr="00362B43">
        <w:rPr>
          <w:sz w:val="28"/>
          <w:szCs w:val="28"/>
        </w:rPr>
        <w:t>тимпаностомии</w:t>
      </w:r>
      <w:proofErr w:type="spellEnd"/>
      <w:r w:rsidRPr="00362B43">
        <w:rPr>
          <w:sz w:val="28"/>
          <w:szCs w:val="28"/>
        </w:rPr>
        <w:t>.</w:t>
      </w:r>
    </w:p>
    <w:p w14:paraId="1C516D93" w14:textId="77777777" w:rsidR="00362B43" w:rsidRPr="00362B43" w:rsidRDefault="00362B43" w:rsidP="00362B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362B43">
        <w:rPr>
          <w:sz w:val="28"/>
          <w:szCs w:val="28"/>
        </w:rPr>
        <w:t xml:space="preserve">Основные принципы и условия проведения </w:t>
      </w:r>
      <w:proofErr w:type="spellStart"/>
      <w:r w:rsidRPr="00362B43">
        <w:rPr>
          <w:sz w:val="28"/>
          <w:szCs w:val="28"/>
        </w:rPr>
        <w:t>тимпанопластики</w:t>
      </w:r>
      <w:proofErr w:type="spellEnd"/>
      <w:r w:rsidRPr="00362B43">
        <w:rPr>
          <w:sz w:val="28"/>
          <w:szCs w:val="28"/>
        </w:rPr>
        <w:t xml:space="preserve">, типы </w:t>
      </w:r>
      <w:proofErr w:type="spellStart"/>
      <w:r w:rsidRPr="00362B43">
        <w:rPr>
          <w:sz w:val="28"/>
          <w:szCs w:val="28"/>
        </w:rPr>
        <w:t>тимпанопластик</w:t>
      </w:r>
      <w:proofErr w:type="spellEnd"/>
      <w:r w:rsidRPr="00362B43">
        <w:rPr>
          <w:sz w:val="28"/>
          <w:szCs w:val="28"/>
        </w:rPr>
        <w:t xml:space="preserve"> по </w:t>
      </w:r>
      <w:proofErr w:type="spellStart"/>
      <w:r w:rsidRPr="00362B43">
        <w:rPr>
          <w:sz w:val="28"/>
          <w:szCs w:val="28"/>
        </w:rPr>
        <w:t>Вульштейну</w:t>
      </w:r>
      <w:proofErr w:type="spellEnd"/>
      <w:r w:rsidRPr="00362B43">
        <w:rPr>
          <w:sz w:val="28"/>
          <w:szCs w:val="28"/>
        </w:rPr>
        <w:t xml:space="preserve">, анатомический, функциональный и санирующий эффекты </w:t>
      </w:r>
      <w:proofErr w:type="spellStart"/>
      <w:r w:rsidRPr="00362B43">
        <w:rPr>
          <w:sz w:val="28"/>
          <w:szCs w:val="28"/>
        </w:rPr>
        <w:t>тимпанопластики</w:t>
      </w:r>
      <w:proofErr w:type="spellEnd"/>
      <w:r w:rsidRPr="00362B43">
        <w:rPr>
          <w:sz w:val="28"/>
          <w:szCs w:val="28"/>
        </w:rPr>
        <w:t xml:space="preserve">, осложнения </w:t>
      </w:r>
      <w:proofErr w:type="spellStart"/>
      <w:r w:rsidRPr="00362B43">
        <w:rPr>
          <w:sz w:val="28"/>
          <w:szCs w:val="28"/>
        </w:rPr>
        <w:t>тимпанопластики</w:t>
      </w:r>
      <w:proofErr w:type="spellEnd"/>
      <w:r w:rsidRPr="00362B43">
        <w:rPr>
          <w:sz w:val="28"/>
          <w:szCs w:val="28"/>
        </w:rPr>
        <w:t>.</w:t>
      </w:r>
    </w:p>
    <w:p w14:paraId="7AE56BC7" w14:textId="77777777" w:rsidR="00362B43" w:rsidRPr="00362B43" w:rsidRDefault="00362B43" w:rsidP="00362B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362B43">
        <w:rPr>
          <w:sz w:val="28"/>
          <w:szCs w:val="28"/>
        </w:rPr>
        <w:t xml:space="preserve">Методы лечения острой и хронической </w:t>
      </w:r>
      <w:proofErr w:type="spellStart"/>
      <w:r w:rsidRPr="00362B43">
        <w:rPr>
          <w:sz w:val="28"/>
          <w:szCs w:val="28"/>
        </w:rPr>
        <w:t>сенсоневральной</w:t>
      </w:r>
      <w:proofErr w:type="spellEnd"/>
      <w:r w:rsidRPr="00362B43">
        <w:rPr>
          <w:sz w:val="28"/>
          <w:szCs w:val="28"/>
        </w:rPr>
        <w:t xml:space="preserve"> тугоухости, контроль эффективности проведенного лечения.</w:t>
      </w:r>
    </w:p>
    <w:p w14:paraId="4E64A728" w14:textId="77777777" w:rsidR="00362B43" w:rsidRDefault="00362B43" w:rsidP="00362B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362B43">
        <w:rPr>
          <w:sz w:val="28"/>
          <w:szCs w:val="28"/>
        </w:rPr>
        <w:t xml:space="preserve">Консервативные методы лечения </w:t>
      </w:r>
      <w:proofErr w:type="spellStart"/>
      <w:r w:rsidRPr="00362B43">
        <w:rPr>
          <w:sz w:val="28"/>
          <w:szCs w:val="28"/>
        </w:rPr>
        <w:t>кондуктивной</w:t>
      </w:r>
      <w:proofErr w:type="spellEnd"/>
      <w:r w:rsidRPr="00362B43">
        <w:rPr>
          <w:sz w:val="28"/>
          <w:szCs w:val="28"/>
        </w:rPr>
        <w:t xml:space="preserve"> тугоухости при наружных отитах, при воспалениях слуховой трубы и секреторных отитах.</w:t>
      </w:r>
    </w:p>
    <w:p w14:paraId="066D78BC" w14:textId="77777777" w:rsidR="00B81886" w:rsidRDefault="00B81886" w:rsidP="00362B43">
      <w:pPr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 w:rsidRPr="00B81886">
        <w:rPr>
          <w:sz w:val="28"/>
          <w:szCs w:val="28"/>
        </w:rPr>
        <w:t xml:space="preserve"> </w:t>
      </w:r>
      <w:r w:rsidR="00795A6A" w:rsidRPr="00362B43">
        <w:rPr>
          <w:sz w:val="28"/>
          <w:szCs w:val="28"/>
        </w:rPr>
        <w:t>Качественная и количественная характеристика потери слуха, современная классификация степеней тугоухости, понятие о глухоте</w:t>
      </w:r>
      <w:r w:rsidR="00852B99">
        <w:rPr>
          <w:sz w:val="28"/>
          <w:szCs w:val="28"/>
        </w:rPr>
        <w:t>.</w:t>
      </w:r>
    </w:p>
    <w:p w14:paraId="30BD778D" w14:textId="77777777" w:rsidR="00852B99" w:rsidRDefault="00852B99" w:rsidP="00362B43">
      <w:pPr>
        <w:jc w:val="both"/>
        <w:rPr>
          <w:sz w:val="28"/>
          <w:szCs w:val="28"/>
        </w:rPr>
      </w:pPr>
    </w:p>
    <w:p w14:paraId="6FA018FD" w14:textId="77777777" w:rsidR="00852B99" w:rsidRDefault="00852B99" w:rsidP="00852B9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Перечень </w:t>
      </w:r>
      <w:r w:rsidRPr="00C83550">
        <w:rPr>
          <w:rFonts w:eastAsia="Calibri"/>
          <w:b/>
          <w:color w:val="000000"/>
          <w:sz w:val="28"/>
          <w:szCs w:val="28"/>
        </w:rPr>
        <w:t>практически</w:t>
      </w:r>
      <w:r>
        <w:rPr>
          <w:rFonts w:eastAsia="Calibri"/>
          <w:b/>
          <w:color w:val="000000"/>
          <w:sz w:val="28"/>
          <w:szCs w:val="28"/>
        </w:rPr>
        <w:t>х</w:t>
      </w:r>
      <w:r w:rsidRPr="00C83550">
        <w:rPr>
          <w:rFonts w:eastAsia="Calibri"/>
          <w:b/>
          <w:color w:val="000000"/>
          <w:sz w:val="28"/>
          <w:szCs w:val="28"/>
        </w:rPr>
        <w:t xml:space="preserve"> задани</w:t>
      </w:r>
      <w:r>
        <w:rPr>
          <w:rFonts w:eastAsia="Calibri"/>
          <w:b/>
          <w:color w:val="000000"/>
          <w:sz w:val="28"/>
          <w:szCs w:val="28"/>
        </w:rPr>
        <w:t>й</w:t>
      </w:r>
      <w:r w:rsidRPr="00C83550">
        <w:rPr>
          <w:rFonts w:eastAsia="Calibri"/>
          <w:b/>
          <w:color w:val="000000"/>
          <w:sz w:val="28"/>
          <w:szCs w:val="28"/>
        </w:rPr>
        <w:t xml:space="preserve"> для </w:t>
      </w:r>
      <w:r>
        <w:rPr>
          <w:rFonts w:eastAsia="Calibri"/>
          <w:b/>
          <w:color w:val="000000"/>
          <w:sz w:val="28"/>
          <w:szCs w:val="28"/>
        </w:rPr>
        <w:t>проверки</w:t>
      </w:r>
      <w:r w:rsidRPr="00C83550">
        <w:rPr>
          <w:rFonts w:eastAsia="Calibri"/>
          <w:b/>
          <w:color w:val="000000"/>
          <w:sz w:val="28"/>
          <w:szCs w:val="28"/>
        </w:rPr>
        <w:t xml:space="preserve"> практических навыков</w:t>
      </w:r>
    </w:p>
    <w:p w14:paraId="6BEB87A9" w14:textId="77777777" w:rsidR="00362B43" w:rsidRDefault="00362B43" w:rsidP="00362B43">
      <w:pPr>
        <w:rPr>
          <w:color w:val="000000"/>
          <w:sz w:val="22"/>
          <w:szCs w:val="22"/>
          <w:shd w:val="clear" w:color="auto" w:fill="FFF0F7"/>
        </w:rPr>
      </w:pPr>
    </w:p>
    <w:p w14:paraId="45C05202" w14:textId="77777777" w:rsidR="00852B99" w:rsidRDefault="00D04EA5" w:rsidP="00852B99">
      <w:pPr>
        <w:pStyle w:val="a5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852B99">
        <w:rPr>
          <w:rFonts w:ascii="Times New Roman" w:hAnsi="Times New Roman"/>
          <w:sz w:val="28"/>
          <w:szCs w:val="28"/>
        </w:rPr>
        <w:t>Методы исследования слуха живой шепотной и разговорной речью.</w:t>
      </w:r>
    </w:p>
    <w:p w14:paraId="7E16FB0D" w14:textId="77777777" w:rsidR="00852B99" w:rsidRDefault="00852B99" w:rsidP="00852B99">
      <w:pPr>
        <w:pStyle w:val="a5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Камертональное</w:t>
      </w:r>
      <w:proofErr w:type="spellEnd"/>
      <w:r>
        <w:rPr>
          <w:rFonts w:ascii="Times New Roman" w:hAnsi="Times New Roman"/>
          <w:sz w:val="28"/>
          <w:szCs w:val="28"/>
        </w:rPr>
        <w:t xml:space="preserve"> исследование воздушной проводимости.</w:t>
      </w:r>
    </w:p>
    <w:p w14:paraId="52AA2A3E" w14:textId="77777777" w:rsidR="00852B99" w:rsidRDefault="00852B99" w:rsidP="00852B99">
      <w:pPr>
        <w:pStyle w:val="a5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Камертональное</w:t>
      </w:r>
      <w:proofErr w:type="spellEnd"/>
      <w:r>
        <w:rPr>
          <w:rFonts w:ascii="Times New Roman" w:hAnsi="Times New Roman"/>
          <w:sz w:val="28"/>
          <w:szCs w:val="28"/>
        </w:rPr>
        <w:t xml:space="preserve"> исследование костной проводимости.</w:t>
      </w:r>
    </w:p>
    <w:p w14:paraId="65236490" w14:textId="77777777" w:rsidR="00852B99" w:rsidRDefault="00852B99" w:rsidP="00852B99">
      <w:pPr>
        <w:pStyle w:val="a5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Камертональные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пробы.</w:t>
      </w:r>
    </w:p>
    <w:p w14:paraId="19D5D290" w14:textId="77777777" w:rsidR="00852B99" w:rsidRDefault="00852B99" w:rsidP="00852B99">
      <w:pPr>
        <w:pStyle w:val="a5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слухового паспорта.</w:t>
      </w:r>
    </w:p>
    <w:p w14:paraId="3AFBA785" w14:textId="77777777" w:rsidR="00852B99" w:rsidRDefault="00D04EA5" w:rsidP="00852B99">
      <w:pPr>
        <w:pStyle w:val="a5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852B99">
        <w:rPr>
          <w:rFonts w:ascii="Times New Roman" w:hAnsi="Times New Roman"/>
          <w:sz w:val="28"/>
          <w:szCs w:val="28"/>
        </w:rPr>
        <w:t>Методика исследования слуха с помощью тонального аудиометра, исследование воздушной и костной проводимости, основные типы аудиометрических кривых.</w:t>
      </w:r>
    </w:p>
    <w:p w14:paraId="63565E8C" w14:textId="77777777" w:rsidR="00852B99" w:rsidRPr="00852B99" w:rsidRDefault="00852B99" w:rsidP="00852B99">
      <w:pPr>
        <w:pStyle w:val="a5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852B99">
        <w:rPr>
          <w:rFonts w:ascii="Times New Roman" w:hAnsi="Times New Roman"/>
          <w:sz w:val="28"/>
          <w:szCs w:val="28"/>
        </w:rPr>
        <w:t>Проведение речевой аудиометрии</w:t>
      </w:r>
      <w:r w:rsidR="00D04EA5" w:rsidRPr="00852B99">
        <w:rPr>
          <w:sz w:val="28"/>
          <w:szCs w:val="28"/>
        </w:rPr>
        <w:t>.</w:t>
      </w:r>
    </w:p>
    <w:p w14:paraId="03761AC6" w14:textId="77777777" w:rsidR="00852B99" w:rsidRDefault="00D04EA5" w:rsidP="00852B99">
      <w:pPr>
        <w:pStyle w:val="a5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852B99">
        <w:rPr>
          <w:rFonts w:ascii="Times New Roman" w:hAnsi="Times New Roman"/>
          <w:sz w:val="28"/>
          <w:szCs w:val="28"/>
        </w:rPr>
        <w:t>Проведение тональной аудиометрии</w:t>
      </w:r>
      <w:r w:rsidR="00852B99">
        <w:rPr>
          <w:rFonts w:ascii="Times New Roman" w:hAnsi="Times New Roman"/>
          <w:sz w:val="28"/>
          <w:szCs w:val="28"/>
        </w:rPr>
        <w:t>.</w:t>
      </w:r>
    </w:p>
    <w:p w14:paraId="64EDBF59" w14:textId="77777777" w:rsidR="00D04EA5" w:rsidRPr="00852B99" w:rsidRDefault="00D04EA5" w:rsidP="00852B99">
      <w:pPr>
        <w:pStyle w:val="a5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 w:rsidRPr="00852B99">
        <w:rPr>
          <w:rFonts w:ascii="Times New Roman" w:hAnsi="Times New Roman"/>
          <w:sz w:val="28"/>
          <w:szCs w:val="28"/>
        </w:rPr>
        <w:t xml:space="preserve">Проведение </w:t>
      </w:r>
      <w:proofErr w:type="spellStart"/>
      <w:r w:rsidRPr="00852B99">
        <w:rPr>
          <w:rFonts w:ascii="Times New Roman" w:hAnsi="Times New Roman"/>
          <w:sz w:val="28"/>
          <w:szCs w:val="28"/>
        </w:rPr>
        <w:t>тимпанометрии</w:t>
      </w:r>
      <w:proofErr w:type="spellEnd"/>
      <w:r w:rsidRPr="00852B99">
        <w:rPr>
          <w:sz w:val="28"/>
          <w:szCs w:val="28"/>
        </w:rPr>
        <w:t>.</w:t>
      </w:r>
    </w:p>
    <w:p w14:paraId="0FD293A0" w14:textId="77777777" w:rsidR="00852B99" w:rsidRPr="00852B99" w:rsidRDefault="00852B99" w:rsidP="00852B99">
      <w:pPr>
        <w:pStyle w:val="a5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52B99">
        <w:rPr>
          <w:rFonts w:ascii="Times New Roman" w:hAnsi="Times New Roman"/>
          <w:sz w:val="28"/>
          <w:szCs w:val="28"/>
        </w:rPr>
        <w:t xml:space="preserve">Основные типы </w:t>
      </w:r>
      <w:proofErr w:type="spellStart"/>
      <w:r w:rsidRPr="00852B99">
        <w:rPr>
          <w:rFonts w:ascii="Times New Roman" w:hAnsi="Times New Roman"/>
          <w:sz w:val="28"/>
          <w:szCs w:val="28"/>
        </w:rPr>
        <w:t>тимпанограмм</w:t>
      </w:r>
      <w:proofErr w:type="spellEnd"/>
      <w:r w:rsidRPr="00852B99">
        <w:rPr>
          <w:rFonts w:ascii="Times New Roman" w:hAnsi="Times New Roman"/>
          <w:sz w:val="28"/>
          <w:szCs w:val="28"/>
        </w:rPr>
        <w:t>.</w:t>
      </w:r>
    </w:p>
    <w:p w14:paraId="1C760FE2" w14:textId="77777777" w:rsidR="00D04EA5" w:rsidRPr="008A3620" w:rsidRDefault="00D04EA5" w:rsidP="00D04EA5">
      <w:pPr>
        <w:pStyle w:val="a5"/>
        <w:ind w:left="1069" w:firstLine="0"/>
        <w:rPr>
          <w:color w:val="000000"/>
          <w:sz w:val="28"/>
          <w:szCs w:val="28"/>
        </w:rPr>
      </w:pPr>
    </w:p>
    <w:p w14:paraId="784C11C3" w14:textId="77777777" w:rsidR="00852B99" w:rsidRDefault="00852B99" w:rsidP="00852B99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color w:val="000000"/>
          <w:sz w:val="28"/>
          <w:szCs w:val="28"/>
        </w:rPr>
      </w:pPr>
    </w:p>
    <w:p w14:paraId="19525CAE" w14:textId="77777777" w:rsidR="00852B99" w:rsidRDefault="00852B99" w:rsidP="00852B99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color w:val="000000"/>
          <w:sz w:val="28"/>
          <w:szCs w:val="28"/>
        </w:rPr>
      </w:pPr>
    </w:p>
    <w:p w14:paraId="07BA35FD" w14:textId="77777777" w:rsidR="00852B99" w:rsidRPr="00DF50FA" w:rsidRDefault="00852B99" w:rsidP="00004254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b/>
          <w:color w:val="000000"/>
          <w:sz w:val="28"/>
          <w:szCs w:val="28"/>
        </w:rPr>
      </w:pPr>
      <w:r w:rsidRPr="00DF50FA">
        <w:rPr>
          <w:rFonts w:eastAsia="Calibri"/>
          <w:b/>
          <w:color w:val="000000"/>
          <w:sz w:val="28"/>
          <w:szCs w:val="28"/>
        </w:rPr>
        <w:t>Образец зачетного билета</w:t>
      </w:r>
    </w:p>
    <w:p w14:paraId="0DB5D5EC" w14:textId="77777777" w:rsidR="00852B99" w:rsidRPr="00DF50FA" w:rsidRDefault="00852B99" w:rsidP="00852B99">
      <w:pPr>
        <w:ind w:firstLine="709"/>
        <w:jc w:val="center"/>
        <w:rPr>
          <w:rFonts w:eastAsia="Calibri"/>
          <w:sz w:val="28"/>
          <w:szCs w:val="28"/>
        </w:rPr>
      </w:pPr>
    </w:p>
    <w:p w14:paraId="13DC7C41" w14:textId="77777777" w:rsidR="00852B99" w:rsidRPr="00DF50FA" w:rsidRDefault="00852B99" w:rsidP="00852B99">
      <w:pPr>
        <w:ind w:firstLine="709"/>
        <w:jc w:val="center"/>
        <w:rPr>
          <w:rFonts w:eastAsia="Calibri"/>
          <w:sz w:val="28"/>
          <w:szCs w:val="28"/>
        </w:rPr>
      </w:pPr>
      <w:r w:rsidRPr="00DF50FA">
        <w:rPr>
          <w:rFonts w:eastAsia="Calibri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14:paraId="0C9781F6" w14:textId="77777777" w:rsidR="00852B99" w:rsidRPr="00DF50FA" w:rsidRDefault="00852B99" w:rsidP="00852B99">
      <w:pPr>
        <w:ind w:firstLine="709"/>
        <w:jc w:val="center"/>
        <w:rPr>
          <w:rFonts w:eastAsia="Calibri"/>
          <w:sz w:val="28"/>
          <w:szCs w:val="28"/>
        </w:rPr>
      </w:pPr>
      <w:r w:rsidRPr="00DF50FA">
        <w:rPr>
          <w:rFonts w:eastAsia="Calibri"/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14:paraId="2B61849F" w14:textId="77777777" w:rsidR="00852B99" w:rsidRPr="00DF50FA" w:rsidRDefault="00852B99" w:rsidP="00852B99">
      <w:pPr>
        <w:ind w:firstLine="709"/>
        <w:jc w:val="center"/>
        <w:rPr>
          <w:rFonts w:eastAsia="Calibri"/>
          <w:sz w:val="28"/>
          <w:szCs w:val="28"/>
        </w:rPr>
      </w:pPr>
    </w:p>
    <w:p w14:paraId="5729A1D3" w14:textId="77777777" w:rsidR="00852B99" w:rsidRPr="00DF50FA" w:rsidRDefault="00852B99" w:rsidP="00852B99">
      <w:pPr>
        <w:ind w:firstLine="709"/>
        <w:jc w:val="center"/>
        <w:rPr>
          <w:rFonts w:eastAsia="Calibri"/>
          <w:sz w:val="28"/>
          <w:szCs w:val="28"/>
        </w:rPr>
      </w:pPr>
    </w:p>
    <w:p w14:paraId="7332023A" w14:textId="77777777" w:rsidR="00852B99" w:rsidRPr="00DF50FA" w:rsidRDefault="00852B99" w:rsidP="00852B99">
      <w:pPr>
        <w:ind w:firstLine="709"/>
        <w:rPr>
          <w:rFonts w:eastAsia="Calibri"/>
          <w:sz w:val="28"/>
          <w:szCs w:val="28"/>
        </w:rPr>
      </w:pPr>
      <w:r w:rsidRPr="00DF50FA">
        <w:rPr>
          <w:rFonts w:eastAsia="Calibri"/>
          <w:sz w:val="28"/>
          <w:szCs w:val="28"/>
        </w:rPr>
        <w:t>кафедр</w:t>
      </w:r>
      <w:r>
        <w:rPr>
          <w:rFonts w:eastAsia="Calibri"/>
          <w:sz w:val="28"/>
          <w:szCs w:val="28"/>
        </w:rPr>
        <w:t>а «Оториноларингологии</w:t>
      </w:r>
      <w:r w:rsidRPr="00DF50FA">
        <w:rPr>
          <w:rFonts w:eastAsia="Calibri"/>
          <w:sz w:val="28"/>
          <w:szCs w:val="28"/>
        </w:rPr>
        <w:t xml:space="preserve">» </w:t>
      </w:r>
    </w:p>
    <w:p w14:paraId="608C5E75" w14:textId="77777777" w:rsidR="00852B99" w:rsidRPr="00DF50FA" w:rsidRDefault="00852B99" w:rsidP="00852B99">
      <w:pPr>
        <w:rPr>
          <w:rFonts w:eastAsia="Calibri"/>
          <w:sz w:val="28"/>
          <w:szCs w:val="28"/>
        </w:rPr>
      </w:pPr>
      <w:r w:rsidRPr="00DF50FA">
        <w:rPr>
          <w:rFonts w:eastAsia="Calibri"/>
          <w:sz w:val="28"/>
          <w:szCs w:val="28"/>
        </w:rPr>
        <w:t xml:space="preserve">          направление подготовки (специальность)</w:t>
      </w:r>
      <w:r w:rsidR="00004254">
        <w:rPr>
          <w:rFonts w:eastAsia="Calibri"/>
          <w:sz w:val="28"/>
          <w:szCs w:val="28"/>
        </w:rPr>
        <w:t>: 31.08.58 Оториноларингология</w:t>
      </w:r>
      <w:r w:rsidRPr="00DF50FA">
        <w:rPr>
          <w:rFonts w:eastAsia="Calibri"/>
          <w:sz w:val="28"/>
          <w:szCs w:val="28"/>
        </w:rPr>
        <w:t xml:space="preserve"> </w:t>
      </w:r>
    </w:p>
    <w:p w14:paraId="0410A438" w14:textId="77777777" w:rsidR="00852B99" w:rsidRPr="00DF50FA" w:rsidRDefault="00852B99" w:rsidP="00852B99">
      <w:pPr>
        <w:ind w:left="720" w:hanging="1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дисциплина «Аудиология и </w:t>
      </w:r>
      <w:proofErr w:type="spellStart"/>
      <w:r>
        <w:rPr>
          <w:rFonts w:eastAsia="Calibri"/>
          <w:sz w:val="28"/>
          <w:szCs w:val="28"/>
        </w:rPr>
        <w:t>сурдология</w:t>
      </w:r>
      <w:proofErr w:type="spellEnd"/>
      <w:r w:rsidRPr="00DF50FA">
        <w:rPr>
          <w:rFonts w:eastAsia="Calibri"/>
          <w:sz w:val="28"/>
          <w:szCs w:val="28"/>
        </w:rPr>
        <w:t>»</w:t>
      </w:r>
    </w:p>
    <w:p w14:paraId="0D78B989" w14:textId="77777777" w:rsidR="00852B99" w:rsidRPr="00DF50FA" w:rsidRDefault="00852B99" w:rsidP="00852B99">
      <w:pPr>
        <w:ind w:firstLine="709"/>
        <w:jc w:val="center"/>
        <w:rPr>
          <w:rFonts w:eastAsia="Calibri"/>
          <w:sz w:val="28"/>
          <w:szCs w:val="28"/>
        </w:rPr>
      </w:pPr>
    </w:p>
    <w:p w14:paraId="6B72714B" w14:textId="77777777" w:rsidR="00852B99" w:rsidRPr="00DF50FA" w:rsidRDefault="00852B99" w:rsidP="00852B99">
      <w:pPr>
        <w:ind w:firstLine="709"/>
        <w:jc w:val="center"/>
        <w:rPr>
          <w:rFonts w:eastAsia="Calibri"/>
          <w:b/>
          <w:sz w:val="28"/>
          <w:szCs w:val="28"/>
        </w:rPr>
      </w:pPr>
      <w:r w:rsidRPr="00DF50FA">
        <w:rPr>
          <w:rFonts w:eastAsia="Calibri"/>
          <w:b/>
          <w:sz w:val="28"/>
          <w:szCs w:val="28"/>
        </w:rPr>
        <w:t>ЗАЧЕТНЫЙ  БИЛЕТ № 1.</w:t>
      </w:r>
    </w:p>
    <w:p w14:paraId="207130C0" w14:textId="77777777" w:rsidR="00852B99" w:rsidRPr="00DF50FA" w:rsidRDefault="00852B99" w:rsidP="00852B99">
      <w:pPr>
        <w:ind w:firstLine="709"/>
        <w:jc w:val="center"/>
        <w:rPr>
          <w:rFonts w:eastAsia="Calibri"/>
          <w:b/>
          <w:sz w:val="28"/>
          <w:szCs w:val="28"/>
        </w:rPr>
      </w:pPr>
    </w:p>
    <w:p w14:paraId="3167FBCF" w14:textId="77777777" w:rsidR="00852B99" w:rsidRPr="00C06FB4" w:rsidRDefault="00852B99" w:rsidP="00852B99">
      <w:pPr>
        <w:jc w:val="both"/>
        <w:rPr>
          <w:sz w:val="28"/>
          <w:szCs w:val="28"/>
        </w:rPr>
      </w:pPr>
      <w:r w:rsidRPr="00DF50FA">
        <w:rPr>
          <w:rFonts w:eastAsia="Calibri"/>
          <w:b/>
          <w:sz w:val="28"/>
          <w:szCs w:val="28"/>
          <w:lang w:val="en-US"/>
        </w:rPr>
        <w:t>I</w:t>
      </w:r>
      <w:r w:rsidRPr="00DF50FA">
        <w:rPr>
          <w:rFonts w:eastAsia="Calibri"/>
          <w:b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 w:rsidR="00004254">
        <w:rPr>
          <w:rFonts w:eastAsia="Calibri"/>
          <w:sz w:val="28"/>
          <w:szCs w:val="28"/>
        </w:rPr>
        <w:t xml:space="preserve"> </w:t>
      </w:r>
      <w:r w:rsidRPr="00362B43">
        <w:rPr>
          <w:sz w:val="28"/>
          <w:szCs w:val="28"/>
        </w:rPr>
        <w:t>Устройство и типы тональных аудиометров.</w:t>
      </w:r>
      <w:r>
        <w:rPr>
          <w:rFonts w:eastAsia="Calibri"/>
          <w:sz w:val="28"/>
          <w:szCs w:val="28"/>
        </w:rPr>
        <w:t xml:space="preserve"> </w:t>
      </w:r>
    </w:p>
    <w:p w14:paraId="7D3407AA" w14:textId="77777777" w:rsidR="00852B99" w:rsidRPr="00C06FB4" w:rsidRDefault="00852B99" w:rsidP="00852B99">
      <w:pPr>
        <w:jc w:val="both"/>
        <w:rPr>
          <w:sz w:val="28"/>
          <w:szCs w:val="28"/>
        </w:rPr>
      </w:pPr>
      <w:r w:rsidRPr="00DF50FA">
        <w:rPr>
          <w:rFonts w:eastAsia="Calibri"/>
          <w:b/>
          <w:sz w:val="28"/>
          <w:szCs w:val="28"/>
          <w:lang w:val="en-US"/>
        </w:rPr>
        <w:t>II</w:t>
      </w:r>
      <w:r w:rsidRPr="00DF50FA">
        <w:rPr>
          <w:rFonts w:eastAsia="Calibri"/>
          <w:b/>
          <w:sz w:val="28"/>
          <w:szCs w:val="28"/>
        </w:rPr>
        <w:t>.</w:t>
      </w:r>
      <w:r>
        <w:rPr>
          <w:rFonts w:eastAsia="Calibri"/>
          <w:b/>
          <w:sz w:val="28"/>
          <w:szCs w:val="28"/>
        </w:rPr>
        <w:t xml:space="preserve"> </w:t>
      </w:r>
      <w:r w:rsidRPr="00362B43">
        <w:rPr>
          <w:sz w:val="28"/>
          <w:szCs w:val="28"/>
        </w:rPr>
        <w:t xml:space="preserve">Акустическая </w:t>
      </w:r>
      <w:proofErr w:type="spellStart"/>
      <w:r w:rsidRPr="00362B43">
        <w:rPr>
          <w:sz w:val="28"/>
          <w:szCs w:val="28"/>
        </w:rPr>
        <w:t>импедансометрия</w:t>
      </w:r>
      <w:proofErr w:type="spellEnd"/>
      <w:r w:rsidRPr="00362B43">
        <w:rPr>
          <w:sz w:val="28"/>
          <w:szCs w:val="28"/>
        </w:rPr>
        <w:t xml:space="preserve">, виды </w:t>
      </w:r>
      <w:proofErr w:type="spellStart"/>
      <w:r w:rsidRPr="00362B43">
        <w:rPr>
          <w:sz w:val="28"/>
          <w:szCs w:val="28"/>
        </w:rPr>
        <w:t>тимпанограмм</w:t>
      </w:r>
      <w:proofErr w:type="spellEnd"/>
      <w:r w:rsidRPr="00362B43">
        <w:rPr>
          <w:sz w:val="28"/>
          <w:szCs w:val="28"/>
        </w:rPr>
        <w:t>, определение акустического рефлекса.</w:t>
      </w:r>
    </w:p>
    <w:p w14:paraId="5017124C" w14:textId="77777777" w:rsidR="00852B99" w:rsidRPr="00852B99" w:rsidRDefault="00852B99" w:rsidP="00852B99">
      <w:pPr>
        <w:rPr>
          <w:sz w:val="28"/>
          <w:szCs w:val="28"/>
        </w:rPr>
      </w:pPr>
      <w:r w:rsidRPr="00852B99">
        <w:rPr>
          <w:rFonts w:eastAsia="Calibri"/>
          <w:b/>
          <w:sz w:val="28"/>
          <w:szCs w:val="28"/>
          <w:lang w:val="en-US"/>
        </w:rPr>
        <w:t>III</w:t>
      </w:r>
      <w:r w:rsidRPr="00852B99">
        <w:rPr>
          <w:rFonts w:eastAsia="Calibri"/>
          <w:b/>
          <w:sz w:val="28"/>
          <w:szCs w:val="28"/>
        </w:rPr>
        <w:t xml:space="preserve">. </w:t>
      </w:r>
      <w:r w:rsidRPr="00852B99">
        <w:rPr>
          <w:sz w:val="28"/>
          <w:szCs w:val="28"/>
        </w:rPr>
        <w:t>Методы исследования слуха живой шепотной и разговорной речью.</w:t>
      </w:r>
    </w:p>
    <w:p w14:paraId="2025CC19" w14:textId="77777777" w:rsidR="00852B99" w:rsidRDefault="00852B99" w:rsidP="00852B99">
      <w:pPr>
        <w:jc w:val="both"/>
        <w:rPr>
          <w:color w:val="000000"/>
          <w:sz w:val="28"/>
          <w:szCs w:val="28"/>
        </w:rPr>
      </w:pPr>
    </w:p>
    <w:p w14:paraId="6513906E" w14:textId="77777777" w:rsidR="00852B99" w:rsidRDefault="00852B99" w:rsidP="00852B99">
      <w:pPr>
        <w:jc w:val="both"/>
        <w:rPr>
          <w:color w:val="000000"/>
          <w:sz w:val="28"/>
          <w:szCs w:val="28"/>
        </w:rPr>
      </w:pPr>
    </w:p>
    <w:p w14:paraId="3A98B263" w14:textId="77777777" w:rsidR="00852B99" w:rsidRPr="00DF50FA" w:rsidRDefault="00852B99" w:rsidP="00852B99">
      <w:pPr>
        <w:jc w:val="both"/>
        <w:rPr>
          <w:rFonts w:eastAsia="Calibri"/>
          <w:sz w:val="28"/>
          <w:szCs w:val="28"/>
        </w:rPr>
      </w:pPr>
    </w:p>
    <w:p w14:paraId="0F00656C" w14:textId="77777777" w:rsidR="00852B99" w:rsidRPr="00DF50FA" w:rsidRDefault="00852B99" w:rsidP="00852B99">
      <w:pPr>
        <w:ind w:firstLine="709"/>
        <w:rPr>
          <w:rFonts w:eastAsia="Calibri"/>
          <w:sz w:val="28"/>
          <w:szCs w:val="28"/>
        </w:rPr>
      </w:pPr>
      <w:r w:rsidRPr="00DF50FA">
        <w:rPr>
          <w:rFonts w:eastAsia="Calibri"/>
          <w:sz w:val="28"/>
          <w:szCs w:val="28"/>
        </w:rPr>
        <w:t>Заведующий кафедрой __________</w:t>
      </w:r>
      <w:r>
        <w:rPr>
          <w:rFonts w:eastAsia="Calibri"/>
          <w:sz w:val="28"/>
          <w:szCs w:val="28"/>
        </w:rPr>
        <w:t>________________   (Аникин М.И.</w:t>
      </w:r>
      <w:r w:rsidRPr="00DF50FA">
        <w:rPr>
          <w:rFonts w:eastAsia="Calibri"/>
          <w:sz w:val="28"/>
          <w:szCs w:val="28"/>
        </w:rPr>
        <w:t>)</w:t>
      </w:r>
    </w:p>
    <w:p w14:paraId="1D3F9177" w14:textId="77777777" w:rsidR="00852B99" w:rsidRPr="00DF50FA" w:rsidRDefault="00852B99" w:rsidP="00852B99">
      <w:pPr>
        <w:ind w:firstLine="709"/>
        <w:rPr>
          <w:rFonts w:eastAsia="Calibri"/>
          <w:sz w:val="28"/>
          <w:szCs w:val="28"/>
        </w:rPr>
      </w:pPr>
    </w:p>
    <w:p w14:paraId="2ABC42AC" w14:textId="77777777" w:rsidR="00852B99" w:rsidRDefault="00852B99" w:rsidP="00852B99">
      <w:pPr>
        <w:ind w:firstLine="709"/>
        <w:rPr>
          <w:rFonts w:eastAsia="Calibri"/>
          <w:sz w:val="28"/>
          <w:szCs w:val="28"/>
        </w:rPr>
      </w:pPr>
    </w:p>
    <w:p w14:paraId="13567C0E" w14:textId="77777777" w:rsidR="00852B99" w:rsidRDefault="00852B99" w:rsidP="00852B99">
      <w:pPr>
        <w:ind w:firstLine="709"/>
        <w:rPr>
          <w:bCs/>
          <w:sz w:val="28"/>
          <w:szCs w:val="28"/>
          <w:shd w:val="clear" w:color="auto" w:fill="FFFFFF"/>
        </w:rPr>
      </w:pPr>
      <w:r w:rsidRPr="00245320">
        <w:rPr>
          <w:rFonts w:eastAsia="Calibri"/>
          <w:sz w:val="28"/>
          <w:szCs w:val="28"/>
        </w:rPr>
        <w:t xml:space="preserve">Декан </w:t>
      </w:r>
      <w:r w:rsidRPr="00245320">
        <w:rPr>
          <w:bCs/>
          <w:sz w:val="28"/>
          <w:szCs w:val="28"/>
          <w:shd w:val="clear" w:color="auto" w:fill="FFFFFF"/>
        </w:rPr>
        <w:t xml:space="preserve">факультета подготовки </w:t>
      </w:r>
    </w:p>
    <w:p w14:paraId="77E1E812" w14:textId="77777777" w:rsidR="00852B99" w:rsidRPr="00DF50FA" w:rsidRDefault="00852B99" w:rsidP="00852B99">
      <w:pPr>
        <w:ind w:firstLine="709"/>
        <w:rPr>
          <w:rFonts w:eastAsia="Calibri"/>
          <w:sz w:val="28"/>
          <w:szCs w:val="28"/>
        </w:rPr>
      </w:pPr>
      <w:r w:rsidRPr="00245320">
        <w:rPr>
          <w:bCs/>
          <w:sz w:val="28"/>
          <w:szCs w:val="28"/>
          <w:shd w:val="clear" w:color="auto" w:fill="FFFFFF"/>
        </w:rPr>
        <w:t>кадров высшей квалификации</w:t>
      </w:r>
      <w:r>
        <w:rPr>
          <w:rFonts w:eastAsia="Calibri"/>
          <w:sz w:val="28"/>
          <w:szCs w:val="28"/>
        </w:rPr>
        <w:t xml:space="preserve">_____________              </w:t>
      </w:r>
      <w:r w:rsidRPr="00DF50FA">
        <w:rPr>
          <w:rFonts w:eastAsia="Calibri"/>
          <w:sz w:val="28"/>
          <w:szCs w:val="28"/>
        </w:rPr>
        <w:t xml:space="preserve">  (</w:t>
      </w:r>
      <w:r>
        <w:rPr>
          <w:rFonts w:eastAsia="Calibri"/>
          <w:sz w:val="28"/>
          <w:szCs w:val="28"/>
        </w:rPr>
        <w:t>Ткаченко И.В</w:t>
      </w:r>
      <w:r w:rsidRPr="00DF50FA">
        <w:rPr>
          <w:rFonts w:eastAsia="Calibri"/>
          <w:sz w:val="28"/>
          <w:szCs w:val="28"/>
        </w:rPr>
        <w:t xml:space="preserve">.)                                                  </w:t>
      </w:r>
    </w:p>
    <w:p w14:paraId="3090E337" w14:textId="77777777" w:rsidR="00852B99" w:rsidRPr="00DF50FA" w:rsidRDefault="00852B99" w:rsidP="00852B99">
      <w:pPr>
        <w:ind w:firstLine="709"/>
        <w:rPr>
          <w:rFonts w:eastAsia="Calibri"/>
          <w:sz w:val="28"/>
          <w:szCs w:val="28"/>
        </w:rPr>
      </w:pPr>
    </w:p>
    <w:p w14:paraId="41698561" w14:textId="77777777" w:rsidR="00852B99" w:rsidRPr="00DF50FA" w:rsidRDefault="00852B99" w:rsidP="00852B99">
      <w:pPr>
        <w:ind w:firstLine="70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Дата__________</w:t>
      </w:r>
    </w:p>
    <w:p w14:paraId="082EB042" w14:textId="77777777" w:rsidR="00605CC2" w:rsidRDefault="00605CC2" w:rsidP="00852B99">
      <w:pPr>
        <w:contextualSpacing/>
        <w:rPr>
          <w:b/>
          <w:color w:val="000000"/>
          <w:sz w:val="28"/>
          <w:szCs w:val="28"/>
        </w:rPr>
      </w:pPr>
    </w:p>
    <w:p w14:paraId="022C9B8A" w14:textId="77777777" w:rsidR="00605CC2" w:rsidRDefault="00605CC2" w:rsidP="00FA3AAA">
      <w:pPr>
        <w:contextualSpacing/>
        <w:jc w:val="center"/>
        <w:rPr>
          <w:b/>
          <w:color w:val="000000"/>
          <w:sz w:val="28"/>
          <w:szCs w:val="28"/>
        </w:rPr>
      </w:pPr>
    </w:p>
    <w:p w14:paraId="04579C28" w14:textId="77777777" w:rsidR="0061200F" w:rsidRDefault="0061200F" w:rsidP="00FA3AAA">
      <w:pPr>
        <w:contextualSpacing/>
        <w:jc w:val="center"/>
        <w:rPr>
          <w:b/>
          <w:color w:val="000000"/>
          <w:sz w:val="28"/>
          <w:szCs w:val="28"/>
        </w:rPr>
      </w:pPr>
    </w:p>
    <w:p w14:paraId="300E65A7" w14:textId="77777777" w:rsidR="0061200F" w:rsidRDefault="0061200F" w:rsidP="00004254">
      <w:pPr>
        <w:contextualSpacing/>
        <w:rPr>
          <w:b/>
          <w:color w:val="000000"/>
          <w:sz w:val="28"/>
          <w:szCs w:val="28"/>
        </w:rPr>
      </w:pPr>
    </w:p>
    <w:p w14:paraId="335E8E34" w14:textId="77777777" w:rsidR="007E7400" w:rsidRPr="001510EF" w:rsidRDefault="007E7400" w:rsidP="00FA3AAA">
      <w:pPr>
        <w:contextualSpacing/>
        <w:jc w:val="center"/>
        <w:rPr>
          <w:b/>
          <w:color w:val="000000"/>
          <w:sz w:val="28"/>
          <w:szCs w:val="28"/>
        </w:rPr>
      </w:pPr>
      <w:r w:rsidRPr="001510EF">
        <w:rPr>
          <w:b/>
          <w:color w:val="000000"/>
          <w:sz w:val="28"/>
          <w:szCs w:val="28"/>
        </w:rPr>
        <w:lastRenderedPageBreak/>
        <w:t>Таблица соответствия резуль</w:t>
      </w:r>
      <w:r w:rsidR="007E0C6B" w:rsidRPr="001510EF">
        <w:rPr>
          <w:b/>
          <w:color w:val="000000"/>
          <w:sz w:val="28"/>
          <w:szCs w:val="28"/>
        </w:rPr>
        <w:t xml:space="preserve">татов обучения по дисциплине и </w:t>
      </w:r>
      <w:r w:rsidRPr="001510EF">
        <w:rPr>
          <w:b/>
          <w:color w:val="000000"/>
          <w:sz w:val="28"/>
          <w:szCs w:val="28"/>
        </w:rPr>
        <w:t>оценочных материалов, используемых на промежуточной аттестации.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2552"/>
        <w:gridCol w:w="4352"/>
        <w:gridCol w:w="2988"/>
      </w:tblGrid>
      <w:tr w:rsidR="007E7400" w:rsidRPr="009E144E" w14:paraId="5630C029" w14:textId="77777777" w:rsidTr="00B81886">
        <w:tc>
          <w:tcPr>
            <w:tcW w:w="529" w:type="dxa"/>
          </w:tcPr>
          <w:p w14:paraId="4D82239D" w14:textId="77777777" w:rsidR="007E7400" w:rsidRPr="009E144E" w:rsidRDefault="007E7400" w:rsidP="000C4220">
            <w:pPr>
              <w:ind w:firstLine="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E144E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14:paraId="149D2181" w14:textId="77777777" w:rsidR="007E7400" w:rsidRPr="009E144E" w:rsidRDefault="007E7400" w:rsidP="000C422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E144E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4352" w:type="dxa"/>
          </w:tcPr>
          <w:p w14:paraId="6B1B1D64" w14:textId="77777777" w:rsidR="007E7400" w:rsidRPr="009E144E" w:rsidRDefault="007E7400" w:rsidP="000C422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88" w:type="dxa"/>
          </w:tcPr>
          <w:p w14:paraId="0A4362C4" w14:textId="77777777" w:rsidR="007E7400" w:rsidRPr="009E144E" w:rsidRDefault="007E7400" w:rsidP="000C4220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9E144E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DE6A09" w:rsidRPr="009E144E" w14:paraId="7B5B8DC3" w14:textId="77777777" w:rsidTr="00B81886">
        <w:trPr>
          <w:trHeight w:val="590"/>
        </w:trPr>
        <w:tc>
          <w:tcPr>
            <w:tcW w:w="529" w:type="dxa"/>
            <w:vMerge w:val="restart"/>
          </w:tcPr>
          <w:p w14:paraId="2748BF43" w14:textId="77777777" w:rsidR="00DE6A09" w:rsidRPr="009E144E" w:rsidRDefault="00DE6A09" w:rsidP="006F3DBA">
            <w:pPr>
              <w:rPr>
                <w:color w:val="000000"/>
                <w:sz w:val="28"/>
                <w:szCs w:val="28"/>
              </w:rPr>
            </w:pPr>
            <w:r w:rsidRPr="009E144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vMerge w:val="restart"/>
          </w:tcPr>
          <w:p w14:paraId="2CDE2311" w14:textId="77777777" w:rsidR="00DE6A09" w:rsidRPr="009E144E" w:rsidRDefault="00DE6A09" w:rsidP="000C422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E144E">
              <w:rPr>
                <w:color w:val="000000"/>
                <w:sz w:val="28"/>
                <w:szCs w:val="28"/>
              </w:rPr>
              <w:t>ПК - 1</w:t>
            </w:r>
          </w:p>
        </w:tc>
        <w:tc>
          <w:tcPr>
            <w:tcW w:w="4352" w:type="dxa"/>
          </w:tcPr>
          <w:p w14:paraId="60F3FFB7" w14:textId="77777777" w:rsidR="00DE6A09" w:rsidRPr="009E144E" w:rsidRDefault="00DE6A09" w:rsidP="00E11BF0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9E144E">
              <w:rPr>
                <w:b/>
                <w:sz w:val="28"/>
                <w:szCs w:val="28"/>
              </w:rPr>
              <w:t>Знать</w:t>
            </w:r>
            <w:r w:rsidRPr="009E144E">
              <w:rPr>
                <w:b/>
                <w:sz w:val="28"/>
                <w:szCs w:val="28"/>
              </w:rPr>
              <w:tab/>
              <w:t xml:space="preserve">- </w:t>
            </w:r>
            <w:r w:rsidRPr="009E144E">
              <w:rPr>
                <w:sz w:val="28"/>
                <w:szCs w:val="28"/>
              </w:rPr>
              <w:t>уровни и методы первичной профилактики, методы диагностики и профилактики ЛОР заболеваний.</w:t>
            </w:r>
          </w:p>
        </w:tc>
        <w:tc>
          <w:tcPr>
            <w:tcW w:w="2988" w:type="dxa"/>
          </w:tcPr>
          <w:p w14:paraId="0BA606B2" w14:textId="77777777" w:rsidR="00DE6A09" w:rsidRPr="009E144E" w:rsidRDefault="00004254" w:rsidP="00732959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№№1-25</w:t>
            </w:r>
          </w:p>
        </w:tc>
      </w:tr>
      <w:tr w:rsidR="00DE6A09" w:rsidRPr="009E144E" w14:paraId="019F3CCC" w14:textId="77777777" w:rsidTr="00B81886">
        <w:trPr>
          <w:trHeight w:val="804"/>
        </w:trPr>
        <w:tc>
          <w:tcPr>
            <w:tcW w:w="529" w:type="dxa"/>
            <w:vMerge/>
          </w:tcPr>
          <w:p w14:paraId="025A6D67" w14:textId="77777777" w:rsidR="00DE6A09" w:rsidRPr="009E144E" w:rsidRDefault="00DE6A09" w:rsidP="006F3D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14:paraId="6223A9C2" w14:textId="77777777" w:rsidR="00DE6A09" w:rsidRPr="009E144E" w:rsidRDefault="00DE6A09" w:rsidP="000C422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52" w:type="dxa"/>
          </w:tcPr>
          <w:p w14:paraId="0D34712A" w14:textId="77777777" w:rsidR="00DE6A09" w:rsidRPr="009E144E" w:rsidRDefault="00DE6A09" w:rsidP="00E11BF0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9E144E">
              <w:rPr>
                <w:b/>
                <w:sz w:val="28"/>
                <w:szCs w:val="28"/>
              </w:rPr>
              <w:t>Уметь</w:t>
            </w:r>
            <w:r w:rsidRPr="009E144E">
              <w:rPr>
                <w:b/>
                <w:sz w:val="28"/>
                <w:szCs w:val="28"/>
              </w:rPr>
              <w:tab/>
              <w:t xml:space="preserve"> - </w:t>
            </w:r>
            <w:r w:rsidRPr="009E144E">
              <w:rPr>
                <w:sz w:val="28"/>
                <w:szCs w:val="28"/>
              </w:rPr>
              <w:t>предпринимать меры профилактики направленные на предупреждения возникновения или распространения ЛОР заболеваний.</w:t>
            </w:r>
          </w:p>
        </w:tc>
        <w:tc>
          <w:tcPr>
            <w:tcW w:w="2988" w:type="dxa"/>
          </w:tcPr>
          <w:p w14:paraId="2FE62223" w14:textId="77777777" w:rsidR="00DE6A09" w:rsidRDefault="007F6C3C" w:rsidP="00732959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проблемно-ситуационных задач</w:t>
            </w:r>
          </w:p>
          <w:p w14:paraId="2AB8764D" w14:textId="77777777" w:rsidR="00004254" w:rsidRPr="009E144E" w:rsidRDefault="00004254" w:rsidP="00732959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1-20</w:t>
            </w:r>
          </w:p>
        </w:tc>
      </w:tr>
      <w:tr w:rsidR="00DE6A09" w:rsidRPr="009E144E" w14:paraId="49A6CDF6" w14:textId="77777777" w:rsidTr="00B81886">
        <w:trPr>
          <w:trHeight w:val="864"/>
        </w:trPr>
        <w:tc>
          <w:tcPr>
            <w:tcW w:w="529" w:type="dxa"/>
            <w:vMerge/>
          </w:tcPr>
          <w:p w14:paraId="54EC02E6" w14:textId="77777777" w:rsidR="00DE6A09" w:rsidRPr="009E144E" w:rsidRDefault="00DE6A09" w:rsidP="006F3DB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14:paraId="7D381282" w14:textId="77777777" w:rsidR="00DE6A09" w:rsidRPr="009E144E" w:rsidRDefault="00DE6A09" w:rsidP="000C4220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52" w:type="dxa"/>
          </w:tcPr>
          <w:p w14:paraId="6B2B128A" w14:textId="77777777" w:rsidR="00DE6A09" w:rsidRPr="009E144E" w:rsidRDefault="00DE6A09" w:rsidP="00E11BF0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9E144E">
              <w:rPr>
                <w:b/>
                <w:sz w:val="28"/>
                <w:szCs w:val="28"/>
              </w:rPr>
              <w:t xml:space="preserve">Владеть - </w:t>
            </w:r>
            <w:r w:rsidRPr="009E144E">
              <w:rPr>
                <w:sz w:val="28"/>
                <w:szCs w:val="28"/>
              </w:rPr>
              <w:t>нормативно-правовыми документами, регулирующими деятельность врача-оториноларинголога в области охраны здоровья населения; формированием здорового образ жизни у населения РФ; организацией профилактических мероприятий по предупреждению ЛОР заболеваний; сбором и медико-статистическим анализом информации о показателях здоровья населения.</w:t>
            </w:r>
          </w:p>
        </w:tc>
        <w:tc>
          <w:tcPr>
            <w:tcW w:w="2988" w:type="dxa"/>
          </w:tcPr>
          <w:p w14:paraId="6E732826" w14:textId="77777777" w:rsidR="007F6C3C" w:rsidRDefault="007F6C3C" w:rsidP="007F6C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проблемно-ситуационных задач</w:t>
            </w:r>
          </w:p>
          <w:p w14:paraId="52D828EC" w14:textId="77777777" w:rsidR="00004254" w:rsidRPr="009E144E" w:rsidRDefault="007F6C3C" w:rsidP="007F6C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1-20</w:t>
            </w:r>
          </w:p>
        </w:tc>
      </w:tr>
      <w:tr w:rsidR="00B81886" w:rsidRPr="009E144E" w14:paraId="4193943B" w14:textId="77777777" w:rsidTr="00B81886">
        <w:trPr>
          <w:trHeight w:val="300"/>
        </w:trPr>
        <w:tc>
          <w:tcPr>
            <w:tcW w:w="529" w:type="dxa"/>
            <w:vMerge w:val="restart"/>
          </w:tcPr>
          <w:p w14:paraId="1F38233F" w14:textId="77777777" w:rsidR="00B81886" w:rsidRPr="009E144E" w:rsidRDefault="00B81886" w:rsidP="00B81886">
            <w:pPr>
              <w:rPr>
                <w:color w:val="000000"/>
                <w:sz w:val="28"/>
                <w:szCs w:val="28"/>
              </w:rPr>
            </w:pPr>
            <w:r w:rsidRPr="009E144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  <w:vMerge w:val="restart"/>
          </w:tcPr>
          <w:p w14:paraId="47ACE94D" w14:textId="77777777" w:rsidR="00B81886" w:rsidRPr="009E144E" w:rsidRDefault="00B81886" w:rsidP="00B81886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E144E">
              <w:rPr>
                <w:color w:val="000000"/>
                <w:sz w:val="28"/>
                <w:szCs w:val="28"/>
              </w:rPr>
              <w:t>ПК – 2</w:t>
            </w:r>
          </w:p>
          <w:p w14:paraId="4F7EF867" w14:textId="77777777" w:rsidR="00B81886" w:rsidRPr="009E144E" w:rsidRDefault="00B81886" w:rsidP="00B81886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14:paraId="550C618E" w14:textId="77777777" w:rsidR="00B81886" w:rsidRPr="009E144E" w:rsidRDefault="00B81886" w:rsidP="00B81886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14:paraId="57077221" w14:textId="77777777" w:rsidR="00B81886" w:rsidRPr="009E144E" w:rsidRDefault="00B81886" w:rsidP="00B81886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14:paraId="53B24B42" w14:textId="77777777" w:rsidR="00B81886" w:rsidRPr="009E144E" w:rsidRDefault="00B81886" w:rsidP="00B81886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14:paraId="79FDF2B2" w14:textId="77777777" w:rsidR="00B81886" w:rsidRPr="009E144E" w:rsidRDefault="00B81886" w:rsidP="00B81886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14:paraId="1E54A10F" w14:textId="77777777" w:rsidR="00B81886" w:rsidRPr="009E144E" w:rsidRDefault="00B81886" w:rsidP="00B81886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14:paraId="2FB382CF" w14:textId="77777777" w:rsidR="00B81886" w:rsidRPr="009E144E" w:rsidRDefault="00B81886" w:rsidP="00B81886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14:paraId="14AE082F" w14:textId="77777777" w:rsidR="00B81886" w:rsidRPr="009E144E" w:rsidRDefault="00B81886" w:rsidP="00B81886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14:paraId="737CA366" w14:textId="77777777" w:rsidR="00B81886" w:rsidRPr="009E144E" w:rsidRDefault="00B81886" w:rsidP="00B81886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14:paraId="0F958654" w14:textId="77777777" w:rsidR="00B81886" w:rsidRPr="009E144E" w:rsidRDefault="00B81886" w:rsidP="00B81886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14:paraId="764F0B2C" w14:textId="77777777" w:rsidR="00B81886" w:rsidRPr="009E144E" w:rsidRDefault="00B81886" w:rsidP="00B81886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14:paraId="516C7BD6" w14:textId="77777777" w:rsidR="00B81886" w:rsidRPr="009E144E" w:rsidRDefault="00B81886" w:rsidP="00B81886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14:paraId="49D7AD76" w14:textId="77777777" w:rsidR="00B81886" w:rsidRPr="009E144E" w:rsidRDefault="00B81886" w:rsidP="00B81886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14:paraId="72267735" w14:textId="77777777" w:rsidR="00B81886" w:rsidRPr="009E144E" w:rsidRDefault="00B81886" w:rsidP="00B81886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14:paraId="48B8294F" w14:textId="77777777" w:rsidR="00B81886" w:rsidRPr="009E144E" w:rsidRDefault="00B81886" w:rsidP="00B81886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14:paraId="5C159BAE" w14:textId="77777777" w:rsidR="00B81886" w:rsidRPr="009E144E" w:rsidRDefault="00B81886" w:rsidP="00B81886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14:paraId="44025633" w14:textId="77777777" w:rsidR="00B81886" w:rsidRPr="009E144E" w:rsidRDefault="00B81886" w:rsidP="00B81886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14:paraId="28B1C343" w14:textId="77777777" w:rsidR="00B81886" w:rsidRPr="009E144E" w:rsidRDefault="00B81886" w:rsidP="00B81886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14:paraId="469CA7EC" w14:textId="77777777" w:rsidR="00B81886" w:rsidRPr="009E144E" w:rsidRDefault="00B81886" w:rsidP="00B81886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14:paraId="02E2E6A0" w14:textId="77777777" w:rsidR="00B81886" w:rsidRPr="009E144E" w:rsidRDefault="00B81886" w:rsidP="00B81886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14:paraId="55B62C17" w14:textId="77777777" w:rsidR="00B81886" w:rsidRPr="009E144E" w:rsidRDefault="00B81886" w:rsidP="00B81886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14:paraId="48C64F64" w14:textId="77777777" w:rsidR="00B81886" w:rsidRPr="009E144E" w:rsidRDefault="00B81886" w:rsidP="00B81886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14:paraId="7AE0826C" w14:textId="77777777" w:rsidR="00B81886" w:rsidRPr="009E144E" w:rsidRDefault="00B81886" w:rsidP="00B81886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14:paraId="11F853EF" w14:textId="77777777" w:rsidR="00B81886" w:rsidRPr="009E144E" w:rsidRDefault="00B81886" w:rsidP="00B81886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14:paraId="7EB8C479" w14:textId="77777777" w:rsidR="00B81886" w:rsidRPr="009E144E" w:rsidRDefault="00B81886" w:rsidP="00B81886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14:paraId="11564F32" w14:textId="77777777" w:rsidR="00B81886" w:rsidRPr="009E144E" w:rsidRDefault="00B81886" w:rsidP="00B81886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14:paraId="3728E0BF" w14:textId="77777777" w:rsidR="00B81886" w:rsidRPr="009E144E" w:rsidRDefault="00B81886" w:rsidP="00B81886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14:paraId="3642BFFA" w14:textId="77777777" w:rsidR="00B81886" w:rsidRPr="009E144E" w:rsidRDefault="00B81886" w:rsidP="00B81886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14:paraId="39CBA353" w14:textId="77777777" w:rsidR="00B81886" w:rsidRPr="009E144E" w:rsidRDefault="00B81886" w:rsidP="00B81886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14:paraId="54458842" w14:textId="77777777" w:rsidR="00B81886" w:rsidRPr="009E144E" w:rsidRDefault="00B81886" w:rsidP="00B81886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52" w:type="dxa"/>
          </w:tcPr>
          <w:p w14:paraId="0A893567" w14:textId="77777777" w:rsidR="00B81886" w:rsidRPr="009E144E" w:rsidRDefault="00B81886" w:rsidP="00B81886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9E144E">
              <w:rPr>
                <w:b/>
                <w:sz w:val="28"/>
                <w:szCs w:val="28"/>
              </w:rPr>
              <w:lastRenderedPageBreak/>
              <w:t>Знать</w:t>
            </w:r>
            <w:r w:rsidRPr="009E144E">
              <w:rPr>
                <w:b/>
                <w:sz w:val="28"/>
                <w:szCs w:val="28"/>
              </w:rPr>
              <w:tab/>
              <w:t xml:space="preserve">- </w:t>
            </w:r>
            <w:r w:rsidRPr="009E144E">
              <w:rPr>
                <w:sz w:val="28"/>
                <w:szCs w:val="28"/>
              </w:rPr>
              <w:t>основы профилактической медицины, направленной на укрепление здоровья населения; ведение типовой учетно-отчетной медицинской документации; требования и правила получения информированного согласия на диагностические процедуры; правила составления диспансерных групп; основные принципы диспансеризации больных с ЛОР заболеваниями.</w:t>
            </w:r>
          </w:p>
        </w:tc>
        <w:tc>
          <w:tcPr>
            <w:tcW w:w="2988" w:type="dxa"/>
          </w:tcPr>
          <w:p w14:paraId="4CD279B3" w14:textId="77777777" w:rsidR="00B81886" w:rsidRPr="009E144E" w:rsidRDefault="00004254" w:rsidP="00B81886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№№1-25</w:t>
            </w:r>
          </w:p>
        </w:tc>
      </w:tr>
      <w:tr w:rsidR="00B81886" w:rsidRPr="009E144E" w14:paraId="065A7AB0" w14:textId="77777777" w:rsidTr="00B81886">
        <w:trPr>
          <w:trHeight w:val="264"/>
        </w:trPr>
        <w:tc>
          <w:tcPr>
            <w:tcW w:w="529" w:type="dxa"/>
            <w:vMerge/>
          </w:tcPr>
          <w:p w14:paraId="55AA6ADB" w14:textId="77777777" w:rsidR="00B81886" w:rsidRPr="009E144E" w:rsidRDefault="00B81886" w:rsidP="00B818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14:paraId="05D24215" w14:textId="77777777" w:rsidR="00B81886" w:rsidRPr="009E144E" w:rsidRDefault="00B81886" w:rsidP="00B81886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52" w:type="dxa"/>
          </w:tcPr>
          <w:p w14:paraId="6E3DD008" w14:textId="77777777" w:rsidR="00B81886" w:rsidRPr="009E144E" w:rsidRDefault="00B81886" w:rsidP="00B81886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9E144E">
              <w:rPr>
                <w:b/>
                <w:sz w:val="28"/>
                <w:szCs w:val="28"/>
              </w:rPr>
              <w:t>Уметь</w:t>
            </w:r>
            <w:r w:rsidRPr="009E144E">
              <w:rPr>
                <w:b/>
                <w:sz w:val="28"/>
                <w:szCs w:val="28"/>
              </w:rPr>
              <w:tab/>
              <w:t xml:space="preserve"> - </w:t>
            </w:r>
            <w:r w:rsidRPr="009E144E">
              <w:rPr>
                <w:sz w:val="28"/>
                <w:szCs w:val="28"/>
              </w:rPr>
              <w:t xml:space="preserve">определять состояние здоровья населения, влияние на него факторов образа </w:t>
            </w:r>
            <w:r w:rsidRPr="009E144E">
              <w:rPr>
                <w:sz w:val="28"/>
                <w:szCs w:val="28"/>
              </w:rPr>
              <w:lastRenderedPageBreak/>
              <w:t>жизни, окружающей среды и организации медицинской помощи; провести общеклиническое исследование по показаниям; выяснять жалобы пациента, собирать анамнез заболевания и жизни; заполнять документацию; проводить клиническое обследование пациента: внешний осмотр; формировать диспансерные группы.</w:t>
            </w:r>
          </w:p>
        </w:tc>
        <w:tc>
          <w:tcPr>
            <w:tcW w:w="2988" w:type="dxa"/>
          </w:tcPr>
          <w:p w14:paraId="5462A9C8" w14:textId="77777777" w:rsidR="007F6C3C" w:rsidRDefault="007F6C3C" w:rsidP="007F6C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Решение проблемно-ситуационных задач</w:t>
            </w:r>
          </w:p>
          <w:p w14:paraId="681846A1" w14:textId="77777777" w:rsidR="00B81886" w:rsidRPr="009E144E" w:rsidRDefault="007F6C3C" w:rsidP="007F6C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1-20</w:t>
            </w:r>
          </w:p>
        </w:tc>
      </w:tr>
      <w:tr w:rsidR="00B81886" w:rsidRPr="009E144E" w14:paraId="2AA242DA" w14:textId="77777777" w:rsidTr="00B81886">
        <w:trPr>
          <w:trHeight w:val="276"/>
        </w:trPr>
        <w:tc>
          <w:tcPr>
            <w:tcW w:w="529" w:type="dxa"/>
            <w:vMerge/>
          </w:tcPr>
          <w:p w14:paraId="58217080" w14:textId="77777777" w:rsidR="00B81886" w:rsidRPr="009E144E" w:rsidRDefault="00B81886" w:rsidP="00B818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14:paraId="15E5D20B" w14:textId="77777777" w:rsidR="00B81886" w:rsidRPr="009E144E" w:rsidRDefault="00B81886" w:rsidP="00B81886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52" w:type="dxa"/>
          </w:tcPr>
          <w:p w14:paraId="2CB7A6EC" w14:textId="77777777" w:rsidR="00B81886" w:rsidRPr="009E144E" w:rsidRDefault="00B81886" w:rsidP="00B81886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9E144E">
              <w:rPr>
                <w:b/>
                <w:sz w:val="28"/>
                <w:szCs w:val="28"/>
              </w:rPr>
              <w:t xml:space="preserve">Владеть - </w:t>
            </w:r>
            <w:r w:rsidRPr="009E144E">
              <w:rPr>
                <w:sz w:val="28"/>
                <w:szCs w:val="28"/>
              </w:rPr>
              <w:t>навыками осуществления санитарно-просветительской работы с взрослым населением, направленной на пропаганду здоровья, предупреждение заболеваний ЛОР органов; навыками заполнения учетно-отчетной документации; навыками оформления информированного согласия; методами контроля за эффективностью диспансеризации.</w:t>
            </w:r>
          </w:p>
        </w:tc>
        <w:tc>
          <w:tcPr>
            <w:tcW w:w="2988" w:type="dxa"/>
          </w:tcPr>
          <w:p w14:paraId="1C8B64AF" w14:textId="77777777" w:rsidR="00004254" w:rsidRPr="009E144E" w:rsidRDefault="007F6C3C" w:rsidP="00B81886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практических навыков № 1-10</w:t>
            </w:r>
          </w:p>
        </w:tc>
      </w:tr>
      <w:tr w:rsidR="00795A6A" w:rsidRPr="009E144E" w14:paraId="4AC3FFDE" w14:textId="77777777" w:rsidTr="00B81886">
        <w:trPr>
          <w:trHeight w:val="372"/>
        </w:trPr>
        <w:tc>
          <w:tcPr>
            <w:tcW w:w="529" w:type="dxa"/>
            <w:vMerge w:val="restart"/>
          </w:tcPr>
          <w:p w14:paraId="2DEB5E4B" w14:textId="77777777" w:rsidR="00795A6A" w:rsidRPr="009E144E" w:rsidRDefault="00795A6A" w:rsidP="00795A6A">
            <w:pPr>
              <w:rPr>
                <w:color w:val="000000"/>
                <w:sz w:val="28"/>
                <w:szCs w:val="28"/>
              </w:rPr>
            </w:pPr>
            <w:r w:rsidRPr="009E144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52" w:type="dxa"/>
            <w:vMerge w:val="restart"/>
          </w:tcPr>
          <w:p w14:paraId="398D2675" w14:textId="77777777" w:rsidR="00795A6A" w:rsidRPr="009E144E" w:rsidRDefault="00795A6A" w:rsidP="00795A6A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E144E">
              <w:rPr>
                <w:color w:val="000000"/>
                <w:sz w:val="28"/>
                <w:szCs w:val="28"/>
              </w:rPr>
              <w:t xml:space="preserve">ПК – 3 </w:t>
            </w:r>
          </w:p>
        </w:tc>
        <w:tc>
          <w:tcPr>
            <w:tcW w:w="4352" w:type="dxa"/>
          </w:tcPr>
          <w:p w14:paraId="77092DB8" w14:textId="77777777" w:rsidR="00795A6A" w:rsidRPr="009E144E" w:rsidRDefault="00795A6A" w:rsidP="00795A6A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9E144E">
              <w:rPr>
                <w:b/>
                <w:sz w:val="28"/>
                <w:szCs w:val="28"/>
              </w:rPr>
              <w:t xml:space="preserve">Знать - </w:t>
            </w:r>
            <w:r w:rsidRPr="009E144E">
              <w:rPr>
                <w:sz w:val="28"/>
                <w:szCs w:val="28"/>
              </w:rPr>
              <w:t>организацию врачебного контроля за состоянием здоровья населения с заболеваниями ЛОР органов, методику оказания помощи при заболеваниях ЛОР органов.</w:t>
            </w:r>
          </w:p>
        </w:tc>
        <w:tc>
          <w:tcPr>
            <w:tcW w:w="2988" w:type="dxa"/>
          </w:tcPr>
          <w:p w14:paraId="362BD62B" w14:textId="77777777" w:rsidR="00795A6A" w:rsidRPr="009E144E" w:rsidRDefault="003B3C33" w:rsidP="00795A6A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№№1-25</w:t>
            </w:r>
          </w:p>
        </w:tc>
      </w:tr>
      <w:tr w:rsidR="00795A6A" w:rsidRPr="009E144E" w14:paraId="1419E7EE" w14:textId="77777777" w:rsidTr="00B81886">
        <w:trPr>
          <w:trHeight w:val="516"/>
        </w:trPr>
        <w:tc>
          <w:tcPr>
            <w:tcW w:w="529" w:type="dxa"/>
            <w:vMerge/>
          </w:tcPr>
          <w:p w14:paraId="5C3BD617" w14:textId="77777777" w:rsidR="00795A6A" w:rsidRPr="009E144E" w:rsidRDefault="00795A6A" w:rsidP="00795A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14:paraId="7E912684" w14:textId="77777777" w:rsidR="00795A6A" w:rsidRPr="009E144E" w:rsidRDefault="00795A6A" w:rsidP="00795A6A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52" w:type="dxa"/>
          </w:tcPr>
          <w:p w14:paraId="217F80F4" w14:textId="77777777" w:rsidR="00795A6A" w:rsidRPr="009E144E" w:rsidRDefault="00795A6A" w:rsidP="00795A6A">
            <w:pPr>
              <w:contextualSpacing/>
              <w:jc w:val="both"/>
              <w:rPr>
                <w:sz w:val="28"/>
                <w:szCs w:val="28"/>
              </w:rPr>
            </w:pPr>
            <w:r w:rsidRPr="009E144E">
              <w:rPr>
                <w:b/>
                <w:sz w:val="28"/>
                <w:szCs w:val="28"/>
              </w:rPr>
              <w:t>Уметь</w:t>
            </w:r>
            <w:r w:rsidRPr="009E144E">
              <w:rPr>
                <w:b/>
                <w:sz w:val="28"/>
                <w:szCs w:val="28"/>
              </w:rPr>
              <w:tab/>
              <w:t xml:space="preserve"> - </w:t>
            </w:r>
            <w:r w:rsidRPr="009E144E">
              <w:rPr>
                <w:sz w:val="28"/>
                <w:szCs w:val="28"/>
              </w:rPr>
              <w:t>использовать знания по проведению противоэпидемических мероприятий.</w:t>
            </w:r>
          </w:p>
          <w:p w14:paraId="3382D2CE" w14:textId="77777777" w:rsidR="00795A6A" w:rsidRPr="009E144E" w:rsidRDefault="00795A6A" w:rsidP="00795A6A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88" w:type="dxa"/>
          </w:tcPr>
          <w:p w14:paraId="3CDDEB39" w14:textId="77777777" w:rsidR="007F6C3C" w:rsidRDefault="007F6C3C" w:rsidP="007F6C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проблемно-ситуационных задач</w:t>
            </w:r>
          </w:p>
          <w:p w14:paraId="2895C100" w14:textId="77777777" w:rsidR="00795A6A" w:rsidRPr="009E144E" w:rsidRDefault="007F6C3C" w:rsidP="007F6C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1-20</w:t>
            </w:r>
          </w:p>
        </w:tc>
      </w:tr>
      <w:tr w:rsidR="00795A6A" w:rsidRPr="009E144E" w14:paraId="0DC5BE45" w14:textId="77777777" w:rsidTr="00B81886">
        <w:trPr>
          <w:trHeight w:val="468"/>
        </w:trPr>
        <w:tc>
          <w:tcPr>
            <w:tcW w:w="529" w:type="dxa"/>
            <w:vMerge/>
          </w:tcPr>
          <w:p w14:paraId="40E36183" w14:textId="77777777" w:rsidR="00795A6A" w:rsidRPr="009E144E" w:rsidRDefault="00795A6A" w:rsidP="00795A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14:paraId="6E20C670" w14:textId="77777777" w:rsidR="00795A6A" w:rsidRPr="009E144E" w:rsidRDefault="00795A6A" w:rsidP="00795A6A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52" w:type="dxa"/>
          </w:tcPr>
          <w:p w14:paraId="7A69AD72" w14:textId="77777777" w:rsidR="00795A6A" w:rsidRPr="009E144E" w:rsidRDefault="00795A6A" w:rsidP="00795A6A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9E144E">
              <w:rPr>
                <w:b/>
                <w:sz w:val="28"/>
                <w:szCs w:val="28"/>
              </w:rPr>
              <w:t>Владеть</w:t>
            </w:r>
            <w:r w:rsidRPr="009E144E">
              <w:rPr>
                <w:b/>
                <w:sz w:val="28"/>
                <w:szCs w:val="28"/>
              </w:rPr>
              <w:tab/>
              <w:t xml:space="preserve">- </w:t>
            </w:r>
            <w:r w:rsidRPr="009E144E">
              <w:rPr>
                <w:sz w:val="28"/>
                <w:szCs w:val="28"/>
              </w:rPr>
              <w:t xml:space="preserve">методами, обеспечивающими защиту населения в очагах особо опасных инфекций, при ухудшении радиационной обстановки и стихийных бедствиях. </w:t>
            </w:r>
          </w:p>
        </w:tc>
        <w:tc>
          <w:tcPr>
            <w:tcW w:w="2988" w:type="dxa"/>
          </w:tcPr>
          <w:p w14:paraId="432FEADF" w14:textId="77777777" w:rsidR="007F6C3C" w:rsidRDefault="007F6C3C" w:rsidP="007F6C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проблемно-ситуационных задач</w:t>
            </w:r>
          </w:p>
          <w:p w14:paraId="20523B9D" w14:textId="77777777" w:rsidR="00795A6A" w:rsidRPr="009E144E" w:rsidRDefault="007F6C3C" w:rsidP="007F6C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1-20</w:t>
            </w:r>
          </w:p>
        </w:tc>
      </w:tr>
      <w:tr w:rsidR="00795A6A" w:rsidRPr="009E144E" w14:paraId="73163017" w14:textId="77777777" w:rsidTr="00B81886">
        <w:trPr>
          <w:trHeight w:val="636"/>
        </w:trPr>
        <w:tc>
          <w:tcPr>
            <w:tcW w:w="529" w:type="dxa"/>
            <w:vMerge w:val="restart"/>
          </w:tcPr>
          <w:p w14:paraId="7621146F" w14:textId="77777777" w:rsidR="00795A6A" w:rsidRPr="009E144E" w:rsidRDefault="00795A6A" w:rsidP="00795A6A">
            <w:pPr>
              <w:rPr>
                <w:color w:val="000000"/>
                <w:sz w:val="28"/>
                <w:szCs w:val="28"/>
              </w:rPr>
            </w:pPr>
            <w:r w:rsidRPr="009E144E">
              <w:rPr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2552" w:type="dxa"/>
            <w:vMerge w:val="restart"/>
          </w:tcPr>
          <w:p w14:paraId="6E19EF71" w14:textId="77777777" w:rsidR="00795A6A" w:rsidRPr="009E144E" w:rsidRDefault="00795A6A" w:rsidP="00795A6A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E144E">
              <w:rPr>
                <w:color w:val="000000"/>
                <w:sz w:val="28"/>
                <w:szCs w:val="28"/>
              </w:rPr>
              <w:t xml:space="preserve">ПК – 4 </w:t>
            </w:r>
          </w:p>
        </w:tc>
        <w:tc>
          <w:tcPr>
            <w:tcW w:w="4352" w:type="dxa"/>
          </w:tcPr>
          <w:p w14:paraId="7403AB79" w14:textId="77777777" w:rsidR="00795A6A" w:rsidRPr="009E144E" w:rsidRDefault="00795A6A" w:rsidP="00795A6A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9E144E">
              <w:rPr>
                <w:b/>
                <w:sz w:val="28"/>
                <w:szCs w:val="28"/>
              </w:rPr>
              <w:t>Знать</w:t>
            </w:r>
            <w:r w:rsidRPr="009E144E">
              <w:rPr>
                <w:b/>
                <w:sz w:val="28"/>
                <w:szCs w:val="28"/>
              </w:rPr>
              <w:tab/>
              <w:t xml:space="preserve">- </w:t>
            </w:r>
            <w:r w:rsidRPr="009E144E">
              <w:rPr>
                <w:sz w:val="28"/>
                <w:szCs w:val="28"/>
              </w:rPr>
              <w:t xml:space="preserve">современные методы клинической, лабораторной и инструментальной диагностики </w:t>
            </w:r>
            <w:r w:rsidRPr="009E144E">
              <w:rPr>
                <w:sz w:val="28"/>
                <w:szCs w:val="28"/>
              </w:rPr>
              <w:lastRenderedPageBreak/>
              <w:t>больных с ЛОР заболеваниями, необходимыми для постановки диагноза в соответствии с Международной статистической классификацией болезней и проблем, связанных со здоровьем.</w:t>
            </w:r>
          </w:p>
        </w:tc>
        <w:tc>
          <w:tcPr>
            <w:tcW w:w="2988" w:type="dxa"/>
          </w:tcPr>
          <w:p w14:paraId="4BD630AD" w14:textId="77777777" w:rsidR="00795A6A" w:rsidRPr="009E144E" w:rsidRDefault="003B3C33" w:rsidP="00795A6A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Вопросы </w:t>
            </w:r>
            <w:r w:rsidR="00795A6A">
              <w:rPr>
                <w:color w:val="000000"/>
                <w:sz w:val="28"/>
                <w:szCs w:val="28"/>
              </w:rPr>
              <w:t>№№13-24</w:t>
            </w:r>
          </w:p>
        </w:tc>
      </w:tr>
      <w:tr w:rsidR="00795A6A" w:rsidRPr="009E144E" w14:paraId="3989D45C" w14:textId="77777777" w:rsidTr="00B81886">
        <w:trPr>
          <w:trHeight w:val="648"/>
        </w:trPr>
        <w:tc>
          <w:tcPr>
            <w:tcW w:w="529" w:type="dxa"/>
            <w:vMerge/>
          </w:tcPr>
          <w:p w14:paraId="353FDAFE" w14:textId="77777777" w:rsidR="00795A6A" w:rsidRPr="009E144E" w:rsidRDefault="00795A6A" w:rsidP="00795A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14:paraId="6DC106D5" w14:textId="77777777" w:rsidR="00795A6A" w:rsidRPr="009E144E" w:rsidRDefault="00795A6A" w:rsidP="00795A6A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52" w:type="dxa"/>
          </w:tcPr>
          <w:p w14:paraId="212FFAF0" w14:textId="77777777" w:rsidR="00795A6A" w:rsidRPr="009E144E" w:rsidRDefault="00795A6A" w:rsidP="00795A6A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9E144E">
              <w:rPr>
                <w:b/>
                <w:sz w:val="28"/>
                <w:szCs w:val="28"/>
              </w:rPr>
              <w:t>Уметь</w:t>
            </w:r>
            <w:r w:rsidRPr="009E144E">
              <w:rPr>
                <w:b/>
                <w:sz w:val="28"/>
                <w:szCs w:val="28"/>
              </w:rPr>
              <w:tab/>
              <w:t xml:space="preserve"> - </w:t>
            </w:r>
            <w:r w:rsidRPr="009E144E">
              <w:rPr>
                <w:sz w:val="28"/>
                <w:szCs w:val="28"/>
              </w:rPr>
              <w:t>выбирать и использовать в профессиональной деятельности возможности различных методов клинико-иммунологического обследования и оценки функционального состояния организма для своевременной диагностики заболевания и патологических процессов; оформлять медицинскую документацию. Интерпретировать результаты лабораторных и инструментальных методов исследования, поставить диагноз согласно Международной классификации болезней на основании данных основных и дополнительных методов исследования.</w:t>
            </w:r>
          </w:p>
        </w:tc>
        <w:tc>
          <w:tcPr>
            <w:tcW w:w="2988" w:type="dxa"/>
          </w:tcPr>
          <w:p w14:paraId="48BA8FD8" w14:textId="77777777" w:rsidR="007F6C3C" w:rsidRDefault="007F6C3C" w:rsidP="007F6C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проблемно-ситуационных задач</w:t>
            </w:r>
          </w:p>
          <w:p w14:paraId="382D3653" w14:textId="77777777" w:rsidR="00795A6A" w:rsidRPr="009E144E" w:rsidRDefault="007F6C3C" w:rsidP="007F6C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1-20</w:t>
            </w:r>
          </w:p>
        </w:tc>
      </w:tr>
      <w:tr w:rsidR="00B81886" w:rsidRPr="009E144E" w14:paraId="6AA833B4" w14:textId="77777777" w:rsidTr="00B81886">
        <w:trPr>
          <w:trHeight w:val="636"/>
        </w:trPr>
        <w:tc>
          <w:tcPr>
            <w:tcW w:w="529" w:type="dxa"/>
            <w:vMerge/>
          </w:tcPr>
          <w:p w14:paraId="77A4AED3" w14:textId="77777777" w:rsidR="00B81886" w:rsidRPr="009E144E" w:rsidRDefault="00B81886" w:rsidP="00B818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14:paraId="03D3D9F4" w14:textId="77777777" w:rsidR="00B81886" w:rsidRPr="009E144E" w:rsidRDefault="00B81886" w:rsidP="00B81886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52" w:type="dxa"/>
          </w:tcPr>
          <w:p w14:paraId="715D1E82" w14:textId="77777777" w:rsidR="00B81886" w:rsidRPr="009E144E" w:rsidRDefault="00B81886" w:rsidP="00B81886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9E144E">
              <w:rPr>
                <w:b/>
                <w:sz w:val="28"/>
                <w:szCs w:val="28"/>
              </w:rPr>
              <w:t xml:space="preserve">Владеть - </w:t>
            </w:r>
            <w:r w:rsidRPr="009E144E">
              <w:rPr>
                <w:sz w:val="28"/>
                <w:szCs w:val="28"/>
              </w:rPr>
              <w:t>методами сбора медико-статистических данных и расчёт показателей заболеваемости ЛОР болезнями, методами сравнительного анализа показателей заболеваемости, методами оценки динамики заболеваемости ЛОР болезнями.</w:t>
            </w:r>
          </w:p>
        </w:tc>
        <w:tc>
          <w:tcPr>
            <w:tcW w:w="2988" w:type="dxa"/>
          </w:tcPr>
          <w:p w14:paraId="1C685C43" w14:textId="77777777" w:rsidR="00795A6A" w:rsidRPr="009E144E" w:rsidRDefault="003B3C33" w:rsidP="00B81886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Собеседование по полученным результатам исследования</w:t>
            </w:r>
          </w:p>
        </w:tc>
      </w:tr>
      <w:tr w:rsidR="00B81886" w:rsidRPr="009E144E" w14:paraId="1405D5ED" w14:textId="77777777" w:rsidTr="00B81886">
        <w:trPr>
          <w:trHeight w:val="2282"/>
        </w:trPr>
        <w:tc>
          <w:tcPr>
            <w:tcW w:w="529" w:type="dxa"/>
            <w:vMerge w:val="restart"/>
          </w:tcPr>
          <w:p w14:paraId="51D47787" w14:textId="77777777" w:rsidR="00B81886" w:rsidRPr="009E144E" w:rsidRDefault="00B81886" w:rsidP="00B81886">
            <w:pPr>
              <w:rPr>
                <w:color w:val="000000"/>
                <w:sz w:val="28"/>
                <w:szCs w:val="28"/>
              </w:rPr>
            </w:pPr>
            <w:r w:rsidRPr="009E144E">
              <w:rPr>
                <w:color w:val="000000"/>
                <w:sz w:val="28"/>
                <w:szCs w:val="28"/>
              </w:rPr>
              <w:t>5</w:t>
            </w:r>
          </w:p>
          <w:p w14:paraId="5EFA488A" w14:textId="77777777" w:rsidR="00B81886" w:rsidRPr="009E144E" w:rsidRDefault="00B81886" w:rsidP="00B818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14:paraId="42BDAF73" w14:textId="77777777" w:rsidR="00B81886" w:rsidRPr="009E144E" w:rsidRDefault="00B81886" w:rsidP="00B81886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E144E">
              <w:rPr>
                <w:color w:val="000000"/>
                <w:sz w:val="28"/>
                <w:szCs w:val="28"/>
              </w:rPr>
              <w:t>ПК-5</w:t>
            </w:r>
          </w:p>
        </w:tc>
        <w:tc>
          <w:tcPr>
            <w:tcW w:w="4352" w:type="dxa"/>
          </w:tcPr>
          <w:p w14:paraId="0200960A" w14:textId="77777777" w:rsidR="00B81886" w:rsidRPr="009E144E" w:rsidRDefault="00B81886" w:rsidP="00B81886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E144E">
              <w:rPr>
                <w:b/>
                <w:sz w:val="28"/>
                <w:szCs w:val="28"/>
              </w:rPr>
              <w:t>Знать</w:t>
            </w:r>
            <w:r w:rsidRPr="009E144E">
              <w:rPr>
                <w:sz w:val="28"/>
                <w:szCs w:val="28"/>
              </w:rPr>
              <w:t xml:space="preserve"> - современные методы клинической, лабораторной и инструментальной диагностики больных с заболеваниями слухового и вестибулярного анализатора, необходимыми для постановки диагноза в соответствии с Международной статистической классификацией болезней и проблем, связанных со здоровьем.</w:t>
            </w:r>
          </w:p>
        </w:tc>
        <w:tc>
          <w:tcPr>
            <w:tcW w:w="2988" w:type="dxa"/>
          </w:tcPr>
          <w:p w14:paraId="6B88A724" w14:textId="77777777" w:rsidR="00B81886" w:rsidRPr="009E144E" w:rsidRDefault="00795A6A" w:rsidP="00B81886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B81886" w:rsidRPr="009E144E">
              <w:rPr>
                <w:color w:val="000000"/>
                <w:sz w:val="28"/>
                <w:szCs w:val="28"/>
              </w:rPr>
              <w:t>опросы №№1-14</w:t>
            </w:r>
          </w:p>
          <w:p w14:paraId="7481020B" w14:textId="77777777" w:rsidR="00B81886" w:rsidRPr="009E144E" w:rsidRDefault="00B81886" w:rsidP="00B81886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14:paraId="14385B68" w14:textId="77777777" w:rsidR="00B81886" w:rsidRPr="009E144E" w:rsidRDefault="00B81886" w:rsidP="00B81886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14:paraId="51175E8D" w14:textId="77777777" w:rsidR="00B81886" w:rsidRPr="009E144E" w:rsidRDefault="00B81886" w:rsidP="00B81886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14:paraId="089322CA" w14:textId="77777777" w:rsidR="00B81886" w:rsidRPr="009E144E" w:rsidRDefault="00B81886" w:rsidP="00B81886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14:paraId="0FAA5183" w14:textId="77777777" w:rsidR="00B81886" w:rsidRPr="009E144E" w:rsidRDefault="00B81886" w:rsidP="00B81886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81886" w:rsidRPr="009E144E" w14:paraId="1560B4D7" w14:textId="77777777" w:rsidTr="00B81886">
        <w:trPr>
          <w:trHeight w:val="885"/>
        </w:trPr>
        <w:tc>
          <w:tcPr>
            <w:tcW w:w="529" w:type="dxa"/>
            <w:vMerge/>
          </w:tcPr>
          <w:p w14:paraId="3EEC9594" w14:textId="77777777" w:rsidR="00B81886" w:rsidRPr="009E144E" w:rsidRDefault="00B81886" w:rsidP="00B818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14:paraId="15331640" w14:textId="77777777" w:rsidR="00B81886" w:rsidRPr="009E144E" w:rsidRDefault="00B81886" w:rsidP="00B81886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52" w:type="dxa"/>
          </w:tcPr>
          <w:p w14:paraId="63E953AA" w14:textId="77777777" w:rsidR="00B81886" w:rsidRPr="009E144E" w:rsidRDefault="00B81886" w:rsidP="00B81886">
            <w:pPr>
              <w:contextualSpacing/>
              <w:jc w:val="both"/>
              <w:rPr>
                <w:sz w:val="28"/>
                <w:szCs w:val="28"/>
              </w:rPr>
            </w:pPr>
            <w:r w:rsidRPr="009E144E">
              <w:rPr>
                <w:b/>
                <w:sz w:val="28"/>
                <w:szCs w:val="28"/>
              </w:rPr>
              <w:t>Уметь -</w:t>
            </w:r>
            <w:r w:rsidRPr="009E144E">
              <w:rPr>
                <w:sz w:val="28"/>
                <w:szCs w:val="28"/>
              </w:rPr>
              <w:t xml:space="preserve"> выбирать и использовать в профессиональной деятельности возможности различных методов </w:t>
            </w:r>
            <w:proofErr w:type="spellStart"/>
            <w:r w:rsidRPr="009E144E">
              <w:rPr>
                <w:sz w:val="28"/>
                <w:szCs w:val="28"/>
              </w:rPr>
              <w:t>аудиологического</w:t>
            </w:r>
            <w:proofErr w:type="spellEnd"/>
            <w:r w:rsidRPr="009E144E">
              <w:rPr>
                <w:sz w:val="28"/>
                <w:szCs w:val="28"/>
              </w:rPr>
              <w:t xml:space="preserve"> обследования и оценки функционального состояния организма для своевременной диагностики заболевания и патологических процессов; оформлять медицинскую документацию. Интерпретировать результаты лабораторных и инструментальных методов исследования,  поставить диагноз согласно Международной классификации болезней на основании данных основных и дополнительных методов исследования.</w:t>
            </w:r>
          </w:p>
        </w:tc>
        <w:tc>
          <w:tcPr>
            <w:tcW w:w="2988" w:type="dxa"/>
          </w:tcPr>
          <w:p w14:paraId="093B865D" w14:textId="77777777" w:rsidR="007F6C3C" w:rsidRDefault="007F6C3C" w:rsidP="007F6C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проблемно-ситуационных задач</w:t>
            </w:r>
          </w:p>
          <w:p w14:paraId="4B9E5CF3" w14:textId="77777777" w:rsidR="00B81886" w:rsidRPr="009E144E" w:rsidRDefault="007F6C3C" w:rsidP="007F6C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1-20</w:t>
            </w:r>
          </w:p>
        </w:tc>
      </w:tr>
      <w:tr w:rsidR="00B81886" w:rsidRPr="009E144E" w14:paraId="4CC37FE2" w14:textId="77777777" w:rsidTr="00B81886">
        <w:trPr>
          <w:trHeight w:val="463"/>
        </w:trPr>
        <w:tc>
          <w:tcPr>
            <w:tcW w:w="529" w:type="dxa"/>
            <w:vMerge/>
          </w:tcPr>
          <w:p w14:paraId="3A06586C" w14:textId="77777777" w:rsidR="00B81886" w:rsidRPr="009E144E" w:rsidRDefault="00B81886" w:rsidP="00B818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14:paraId="207B098B" w14:textId="77777777" w:rsidR="00B81886" w:rsidRPr="009E144E" w:rsidRDefault="00B81886" w:rsidP="00B81886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52" w:type="dxa"/>
          </w:tcPr>
          <w:p w14:paraId="2B29D8F6" w14:textId="77777777" w:rsidR="00B81886" w:rsidRPr="009E144E" w:rsidRDefault="00B81886" w:rsidP="00B81886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E144E">
              <w:rPr>
                <w:b/>
                <w:sz w:val="28"/>
                <w:szCs w:val="28"/>
              </w:rPr>
              <w:t>Владеть</w:t>
            </w:r>
            <w:r w:rsidRPr="009E144E">
              <w:rPr>
                <w:sz w:val="28"/>
                <w:szCs w:val="28"/>
              </w:rPr>
              <w:t xml:space="preserve"> - методами общеклинического обследования (расспрос, сбор объективной и субъективной информации) с целью диагностики и дифференциальной диагностики основных ЛОР заболеваний слухового и вестибулярного анализатора; алгоритмом постановки развёрнутого клинического диагноза пациентам на основании Международной классификации болезней.</w:t>
            </w:r>
          </w:p>
        </w:tc>
        <w:tc>
          <w:tcPr>
            <w:tcW w:w="2988" w:type="dxa"/>
          </w:tcPr>
          <w:p w14:paraId="7F75296F" w14:textId="77777777" w:rsidR="00B81886" w:rsidRPr="009E144E" w:rsidRDefault="007F6C3C" w:rsidP="00B94354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практических навыков № 1-10</w:t>
            </w:r>
          </w:p>
        </w:tc>
      </w:tr>
      <w:tr w:rsidR="00B81886" w:rsidRPr="009E144E" w14:paraId="1BFE3832" w14:textId="77777777" w:rsidTr="00B81886">
        <w:tc>
          <w:tcPr>
            <w:tcW w:w="529" w:type="dxa"/>
            <w:vMerge w:val="restart"/>
          </w:tcPr>
          <w:p w14:paraId="030DE4FC" w14:textId="77777777" w:rsidR="00B81886" w:rsidRPr="009E144E" w:rsidRDefault="00B81886" w:rsidP="00B81886">
            <w:pPr>
              <w:ind w:firstLine="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E144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552" w:type="dxa"/>
            <w:vMerge w:val="restart"/>
          </w:tcPr>
          <w:p w14:paraId="47164FE5" w14:textId="77777777" w:rsidR="00B81886" w:rsidRPr="009E144E" w:rsidRDefault="00B81886" w:rsidP="00B81886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E144E">
              <w:rPr>
                <w:color w:val="000000"/>
                <w:sz w:val="28"/>
                <w:szCs w:val="28"/>
              </w:rPr>
              <w:t>ПК-6</w:t>
            </w:r>
          </w:p>
        </w:tc>
        <w:tc>
          <w:tcPr>
            <w:tcW w:w="4352" w:type="dxa"/>
          </w:tcPr>
          <w:p w14:paraId="3E03CE73" w14:textId="77777777" w:rsidR="00B81886" w:rsidRPr="009E144E" w:rsidRDefault="00B81886" w:rsidP="00B81886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E144E">
              <w:rPr>
                <w:b/>
                <w:sz w:val="28"/>
                <w:szCs w:val="28"/>
              </w:rPr>
              <w:t>Знать -</w:t>
            </w:r>
            <w:r w:rsidRPr="009E144E">
              <w:rPr>
                <w:sz w:val="28"/>
                <w:szCs w:val="28"/>
              </w:rPr>
              <w:t xml:space="preserve"> основные характеристики лекарственных препаратов, используемых в оториноларингологии, показания и противопоказания к их назначению, показания к применению методов лечения с учетом этиотропных и патогенетических факторов; методы лечения заболеваний, согласно установленным стандартам.</w:t>
            </w:r>
          </w:p>
        </w:tc>
        <w:tc>
          <w:tcPr>
            <w:tcW w:w="2988" w:type="dxa"/>
          </w:tcPr>
          <w:p w14:paraId="3313DC7B" w14:textId="77777777" w:rsidR="00B81886" w:rsidRPr="009E144E" w:rsidRDefault="00795A6A" w:rsidP="00B81886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B81886" w:rsidRPr="009E144E">
              <w:rPr>
                <w:color w:val="000000"/>
                <w:sz w:val="28"/>
                <w:szCs w:val="28"/>
              </w:rPr>
              <w:t>опросы №№ 15-24</w:t>
            </w:r>
          </w:p>
        </w:tc>
      </w:tr>
      <w:tr w:rsidR="00B81886" w:rsidRPr="009E144E" w14:paraId="515ACD55" w14:textId="77777777" w:rsidTr="00B81886">
        <w:tc>
          <w:tcPr>
            <w:tcW w:w="529" w:type="dxa"/>
            <w:vMerge/>
          </w:tcPr>
          <w:p w14:paraId="02BEA405" w14:textId="77777777" w:rsidR="00B81886" w:rsidRPr="009E144E" w:rsidRDefault="00B81886" w:rsidP="00B81886">
            <w:pPr>
              <w:ind w:firstLine="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14:paraId="66A6FCBA" w14:textId="77777777" w:rsidR="00B81886" w:rsidRPr="009E144E" w:rsidRDefault="00B81886" w:rsidP="00B81886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52" w:type="dxa"/>
          </w:tcPr>
          <w:p w14:paraId="2F3A4C28" w14:textId="77777777" w:rsidR="00B81886" w:rsidRPr="009E144E" w:rsidRDefault="00B81886" w:rsidP="00B81886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E144E">
              <w:rPr>
                <w:b/>
                <w:sz w:val="28"/>
                <w:szCs w:val="28"/>
              </w:rPr>
              <w:t>Уметь</w:t>
            </w:r>
            <w:r w:rsidRPr="009E144E">
              <w:rPr>
                <w:sz w:val="28"/>
                <w:szCs w:val="28"/>
              </w:rPr>
              <w:t xml:space="preserve"> - оказывать первую помощь при острых слуховых и </w:t>
            </w:r>
            <w:r w:rsidRPr="009E144E">
              <w:rPr>
                <w:sz w:val="28"/>
                <w:szCs w:val="28"/>
              </w:rPr>
              <w:lastRenderedPageBreak/>
              <w:t>вестибулярных расстройствах, проводить лечебные мероприятия при наиболее часто встречающихся заболеваниях и состояниях, осуществить выбор, обосновать необходимость применения лекарственных средств.</w:t>
            </w:r>
          </w:p>
        </w:tc>
        <w:tc>
          <w:tcPr>
            <w:tcW w:w="2988" w:type="dxa"/>
          </w:tcPr>
          <w:p w14:paraId="6A886A2E" w14:textId="77777777" w:rsidR="007F6C3C" w:rsidRDefault="007F6C3C" w:rsidP="007F6C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Решение проблемно-ситуационных задач</w:t>
            </w:r>
          </w:p>
          <w:p w14:paraId="0E5E43C6" w14:textId="77777777" w:rsidR="00B81886" w:rsidRPr="009E144E" w:rsidRDefault="007F6C3C" w:rsidP="007F6C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№ 1-20</w:t>
            </w:r>
          </w:p>
        </w:tc>
      </w:tr>
      <w:tr w:rsidR="00B81886" w:rsidRPr="009E144E" w14:paraId="14BBE78A" w14:textId="77777777" w:rsidTr="00B81886">
        <w:tc>
          <w:tcPr>
            <w:tcW w:w="529" w:type="dxa"/>
            <w:vMerge/>
          </w:tcPr>
          <w:p w14:paraId="23841DE2" w14:textId="77777777" w:rsidR="00B81886" w:rsidRPr="009E144E" w:rsidRDefault="00B81886" w:rsidP="00B81886">
            <w:pPr>
              <w:ind w:firstLine="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14:paraId="1E7B1F13" w14:textId="77777777" w:rsidR="00B81886" w:rsidRPr="009E144E" w:rsidRDefault="00B81886" w:rsidP="00B81886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52" w:type="dxa"/>
          </w:tcPr>
          <w:p w14:paraId="7463E9AD" w14:textId="77777777" w:rsidR="00B81886" w:rsidRPr="009E144E" w:rsidRDefault="00B81886" w:rsidP="00B81886">
            <w:pPr>
              <w:contextualSpacing/>
              <w:jc w:val="both"/>
              <w:rPr>
                <w:sz w:val="28"/>
                <w:szCs w:val="28"/>
              </w:rPr>
            </w:pPr>
            <w:r w:rsidRPr="009E144E">
              <w:rPr>
                <w:b/>
                <w:sz w:val="28"/>
                <w:szCs w:val="28"/>
              </w:rPr>
              <w:t xml:space="preserve">Владеть - </w:t>
            </w:r>
            <w:r w:rsidRPr="009E144E">
              <w:rPr>
                <w:sz w:val="28"/>
                <w:szCs w:val="28"/>
              </w:rPr>
              <w:t xml:space="preserve">алгоритмом выполнения  основных  врачебных диагностических  и  лечебных мероприятий  при  острой и хронической </w:t>
            </w:r>
            <w:proofErr w:type="spellStart"/>
            <w:r w:rsidRPr="009E144E">
              <w:rPr>
                <w:sz w:val="28"/>
                <w:szCs w:val="28"/>
              </w:rPr>
              <w:t>сенсоневральной</w:t>
            </w:r>
            <w:proofErr w:type="spellEnd"/>
            <w:r w:rsidRPr="009E144E">
              <w:rPr>
                <w:sz w:val="28"/>
                <w:szCs w:val="28"/>
              </w:rPr>
              <w:t xml:space="preserve"> тугоухости; оценки  тяжести  состояния больного:  определения объема первой и неотложной  помощи  и  оказания  ее; выявления  показания  к  срочной  или плановой  госпитализации;  составления обоснованного  плана  лечения; выявления  возможных  осложнений лекарственной  терапии;  коррекции плана  лечения  при  отсутствии  эффекта или  развитии  осложнений.</w:t>
            </w:r>
          </w:p>
          <w:p w14:paraId="38088084" w14:textId="77777777" w:rsidR="00B81886" w:rsidRPr="009E144E" w:rsidRDefault="00B81886" w:rsidP="00B81886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88" w:type="dxa"/>
          </w:tcPr>
          <w:p w14:paraId="39372CBB" w14:textId="77777777" w:rsidR="00B81886" w:rsidRPr="009E144E" w:rsidRDefault="007F6C3C" w:rsidP="00B94354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практических навыков № 1-10</w:t>
            </w:r>
          </w:p>
        </w:tc>
      </w:tr>
      <w:tr w:rsidR="00B81886" w:rsidRPr="009E144E" w14:paraId="465436D5" w14:textId="77777777" w:rsidTr="00B81886">
        <w:trPr>
          <w:trHeight w:val="444"/>
        </w:trPr>
        <w:tc>
          <w:tcPr>
            <w:tcW w:w="529" w:type="dxa"/>
            <w:vMerge w:val="restart"/>
          </w:tcPr>
          <w:p w14:paraId="07AE584D" w14:textId="77777777" w:rsidR="00B81886" w:rsidRPr="009E144E" w:rsidRDefault="00B81886" w:rsidP="00B81886">
            <w:pPr>
              <w:ind w:firstLine="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E144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552" w:type="dxa"/>
            <w:vMerge w:val="restart"/>
          </w:tcPr>
          <w:p w14:paraId="467E3A2B" w14:textId="77777777" w:rsidR="00B81886" w:rsidRPr="009E144E" w:rsidRDefault="00B81886" w:rsidP="00B81886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E144E">
              <w:rPr>
                <w:color w:val="000000"/>
                <w:sz w:val="28"/>
                <w:szCs w:val="28"/>
              </w:rPr>
              <w:t>ПК - 7</w:t>
            </w:r>
          </w:p>
        </w:tc>
        <w:tc>
          <w:tcPr>
            <w:tcW w:w="4352" w:type="dxa"/>
          </w:tcPr>
          <w:p w14:paraId="738A664D" w14:textId="77777777" w:rsidR="00B81886" w:rsidRPr="009E144E" w:rsidRDefault="00B81886" w:rsidP="00B81886">
            <w:pPr>
              <w:contextualSpacing/>
              <w:jc w:val="both"/>
              <w:rPr>
                <w:sz w:val="28"/>
                <w:szCs w:val="28"/>
              </w:rPr>
            </w:pPr>
            <w:r w:rsidRPr="009E144E">
              <w:rPr>
                <w:b/>
                <w:sz w:val="28"/>
                <w:szCs w:val="28"/>
              </w:rPr>
              <w:t xml:space="preserve"> Знать</w:t>
            </w:r>
            <w:r w:rsidRPr="009E144E">
              <w:rPr>
                <w:b/>
                <w:sz w:val="28"/>
                <w:szCs w:val="28"/>
              </w:rPr>
              <w:tab/>
              <w:t xml:space="preserve"> - </w:t>
            </w:r>
            <w:r w:rsidRPr="009E144E">
              <w:rPr>
                <w:sz w:val="28"/>
                <w:szCs w:val="28"/>
              </w:rPr>
              <w:t>алгоритмы оказания медицинской помощи при чрезвычайных ситуациях, в том числе участия в медицинской эвакуации.</w:t>
            </w:r>
          </w:p>
          <w:p w14:paraId="1F837A48" w14:textId="77777777" w:rsidR="00B81886" w:rsidRPr="009E144E" w:rsidRDefault="00B81886" w:rsidP="00B81886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88" w:type="dxa"/>
          </w:tcPr>
          <w:p w14:paraId="11F6DBA0" w14:textId="77777777" w:rsidR="00B81886" w:rsidRPr="009E144E" w:rsidRDefault="00B94354" w:rsidP="00B81886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</w:t>
            </w:r>
            <w:r w:rsidR="00795A6A">
              <w:rPr>
                <w:color w:val="000000"/>
                <w:sz w:val="28"/>
                <w:szCs w:val="28"/>
              </w:rPr>
              <w:t xml:space="preserve"> №№13-21</w:t>
            </w:r>
          </w:p>
        </w:tc>
      </w:tr>
      <w:tr w:rsidR="00B81886" w:rsidRPr="009E144E" w14:paraId="2A0E4765" w14:textId="77777777" w:rsidTr="00B81886">
        <w:trPr>
          <w:trHeight w:val="600"/>
        </w:trPr>
        <w:tc>
          <w:tcPr>
            <w:tcW w:w="529" w:type="dxa"/>
            <w:vMerge/>
          </w:tcPr>
          <w:p w14:paraId="27C85B94" w14:textId="77777777" w:rsidR="00B81886" w:rsidRPr="009E144E" w:rsidRDefault="00B81886" w:rsidP="00B81886">
            <w:pPr>
              <w:ind w:firstLine="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14:paraId="4C6DFA35" w14:textId="77777777" w:rsidR="00B81886" w:rsidRPr="009E144E" w:rsidRDefault="00B81886" w:rsidP="00B81886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52" w:type="dxa"/>
          </w:tcPr>
          <w:p w14:paraId="32249AFF" w14:textId="77777777" w:rsidR="00B81886" w:rsidRPr="009E144E" w:rsidRDefault="00B81886" w:rsidP="00B81886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9E144E">
              <w:rPr>
                <w:b/>
                <w:sz w:val="28"/>
                <w:szCs w:val="28"/>
              </w:rPr>
              <w:t>Уметь</w:t>
            </w:r>
            <w:r w:rsidRPr="009E144E">
              <w:rPr>
                <w:b/>
                <w:sz w:val="28"/>
                <w:szCs w:val="28"/>
              </w:rPr>
              <w:tab/>
              <w:t xml:space="preserve"> - </w:t>
            </w:r>
            <w:r w:rsidRPr="009E144E">
              <w:rPr>
                <w:sz w:val="28"/>
                <w:szCs w:val="28"/>
              </w:rPr>
              <w:t xml:space="preserve">выбрать алгоритмы оказания медицинской помощи при чрезвычайных ситуациях, в том числе участия в медицинской эвакуации. </w:t>
            </w:r>
          </w:p>
        </w:tc>
        <w:tc>
          <w:tcPr>
            <w:tcW w:w="2988" w:type="dxa"/>
          </w:tcPr>
          <w:p w14:paraId="415AF703" w14:textId="77777777" w:rsidR="007F6C3C" w:rsidRDefault="007F6C3C" w:rsidP="007F6C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проблемно-ситуационных задач</w:t>
            </w:r>
          </w:p>
          <w:p w14:paraId="59C307C7" w14:textId="77777777" w:rsidR="00B81886" w:rsidRPr="009E144E" w:rsidRDefault="007F6C3C" w:rsidP="007F6C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1-20</w:t>
            </w:r>
          </w:p>
        </w:tc>
      </w:tr>
      <w:tr w:rsidR="00B81886" w:rsidRPr="009E144E" w14:paraId="047B6A6B" w14:textId="77777777" w:rsidTr="00B81886">
        <w:trPr>
          <w:trHeight w:val="600"/>
        </w:trPr>
        <w:tc>
          <w:tcPr>
            <w:tcW w:w="529" w:type="dxa"/>
            <w:vMerge/>
          </w:tcPr>
          <w:p w14:paraId="00D5A8F7" w14:textId="77777777" w:rsidR="00B81886" w:rsidRPr="009E144E" w:rsidRDefault="00B81886" w:rsidP="00B81886">
            <w:pPr>
              <w:ind w:firstLine="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14:paraId="1FBFB2D8" w14:textId="77777777" w:rsidR="00B81886" w:rsidRPr="009E144E" w:rsidRDefault="00B81886" w:rsidP="00B81886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52" w:type="dxa"/>
          </w:tcPr>
          <w:p w14:paraId="183CDB45" w14:textId="77777777" w:rsidR="00B81886" w:rsidRPr="009E144E" w:rsidRDefault="00B81886" w:rsidP="00B81886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9E144E">
              <w:rPr>
                <w:b/>
                <w:sz w:val="28"/>
                <w:szCs w:val="28"/>
              </w:rPr>
              <w:t xml:space="preserve">Владеть - </w:t>
            </w:r>
            <w:r w:rsidRPr="009E144E">
              <w:rPr>
                <w:sz w:val="28"/>
                <w:szCs w:val="28"/>
              </w:rPr>
              <w:t>методами, обеспечивающими защиту населения в очагах особо опасных инфекций, при ухудшении радиационной обстановки и стихийных бедствиях.</w:t>
            </w:r>
          </w:p>
        </w:tc>
        <w:tc>
          <w:tcPr>
            <w:tcW w:w="2988" w:type="dxa"/>
          </w:tcPr>
          <w:p w14:paraId="71B49A07" w14:textId="77777777" w:rsidR="007F6C3C" w:rsidRDefault="007F6C3C" w:rsidP="007F6C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проблемно-ситуационных задач</w:t>
            </w:r>
          </w:p>
          <w:p w14:paraId="3885EA54" w14:textId="77777777" w:rsidR="00795A6A" w:rsidRPr="009E144E" w:rsidRDefault="007F6C3C" w:rsidP="007F6C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1-20</w:t>
            </w:r>
          </w:p>
        </w:tc>
      </w:tr>
      <w:tr w:rsidR="00795A6A" w:rsidRPr="009E144E" w14:paraId="0627B2EA" w14:textId="77777777" w:rsidTr="00B81886">
        <w:trPr>
          <w:trHeight w:val="180"/>
        </w:trPr>
        <w:tc>
          <w:tcPr>
            <w:tcW w:w="529" w:type="dxa"/>
            <w:vMerge w:val="restart"/>
          </w:tcPr>
          <w:p w14:paraId="0DAE2C71" w14:textId="77777777" w:rsidR="00795A6A" w:rsidRPr="009E144E" w:rsidRDefault="00795A6A" w:rsidP="00795A6A">
            <w:pPr>
              <w:ind w:firstLine="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E144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552" w:type="dxa"/>
            <w:vMerge w:val="restart"/>
          </w:tcPr>
          <w:p w14:paraId="6DEBACE9" w14:textId="77777777" w:rsidR="00795A6A" w:rsidRPr="009E144E" w:rsidRDefault="00795A6A" w:rsidP="00795A6A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E144E">
              <w:rPr>
                <w:color w:val="000000"/>
                <w:sz w:val="28"/>
                <w:szCs w:val="28"/>
              </w:rPr>
              <w:t xml:space="preserve">ПК – 8 </w:t>
            </w:r>
          </w:p>
        </w:tc>
        <w:tc>
          <w:tcPr>
            <w:tcW w:w="4352" w:type="dxa"/>
          </w:tcPr>
          <w:p w14:paraId="055559E3" w14:textId="77777777" w:rsidR="00795A6A" w:rsidRPr="009E144E" w:rsidRDefault="00795A6A" w:rsidP="00795A6A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9E144E">
              <w:rPr>
                <w:b/>
                <w:sz w:val="28"/>
                <w:szCs w:val="28"/>
              </w:rPr>
              <w:t>Знать</w:t>
            </w:r>
            <w:r w:rsidRPr="009E144E">
              <w:rPr>
                <w:b/>
                <w:sz w:val="28"/>
                <w:szCs w:val="28"/>
              </w:rPr>
              <w:tab/>
            </w:r>
            <w:r w:rsidRPr="009E144E">
              <w:rPr>
                <w:sz w:val="28"/>
                <w:szCs w:val="28"/>
              </w:rPr>
              <w:t>- механизм лечебно-</w:t>
            </w:r>
            <w:r w:rsidRPr="009E144E">
              <w:rPr>
                <w:sz w:val="28"/>
                <w:szCs w:val="28"/>
              </w:rPr>
              <w:lastRenderedPageBreak/>
              <w:t>реабилитационного воздействия физиотерапии, рефлексотерапии, показания и противопоказания к их назначению, методы диагностики, лечения и профилактики заболеваний ЛОР органов.</w:t>
            </w:r>
          </w:p>
        </w:tc>
        <w:tc>
          <w:tcPr>
            <w:tcW w:w="2988" w:type="dxa"/>
          </w:tcPr>
          <w:p w14:paraId="36661B07" w14:textId="77777777" w:rsidR="00795A6A" w:rsidRPr="009E144E" w:rsidRDefault="00B94354" w:rsidP="00795A6A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Вопросы</w:t>
            </w:r>
            <w:r w:rsidR="00795A6A">
              <w:rPr>
                <w:color w:val="000000"/>
                <w:sz w:val="28"/>
                <w:szCs w:val="28"/>
              </w:rPr>
              <w:t xml:space="preserve"> №№13-21</w:t>
            </w:r>
          </w:p>
        </w:tc>
      </w:tr>
      <w:tr w:rsidR="00795A6A" w:rsidRPr="009E144E" w14:paraId="02C31205" w14:textId="77777777" w:rsidTr="00B81886">
        <w:trPr>
          <w:trHeight w:val="192"/>
        </w:trPr>
        <w:tc>
          <w:tcPr>
            <w:tcW w:w="529" w:type="dxa"/>
            <w:vMerge/>
          </w:tcPr>
          <w:p w14:paraId="3C07668B" w14:textId="77777777" w:rsidR="00795A6A" w:rsidRPr="009E144E" w:rsidRDefault="00795A6A" w:rsidP="00795A6A">
            <w:pPr>
              <w:ind w:firstLine="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14:paraId="02F5AA6E" w14:textId="77777777" w:rsidR="00795A6A" w:rsidRPr="009E144E" w:rsidRDefault="00795A6A" w:rsidP="00795A6A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52" w:type="dxa"/>
          </w:tcPr>
          <w:p w14:paraId="2597FFD3" w14:textId="77777777" w:rsidR="00795A6A" w:rsidRPr="009E144E" w:rsidRDefault="00795A6A" w:rsidP="00795A6A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9E144E">
              <w:rPr>
                <w:b/>
                <w:sz w:val="28"/>
                <w:szCs w:val="28"/>
              </w:rPr>
              <w:t>Уметь</w:t>
            </w:r>
            <w:r w:rsidRPr="009E144E">
              <w:rPr>
                <w:b/>
                <w:sz w:val="28"/>
                <w:szCs w:val="28"/>
              </w:rPr>
              <w:tab/>
              <w:t xml:space="preserve"> - </w:t>
            </w:r>
            <w:r w:rsidRPr="009E144E">
              <w:rPr>
                <w:sz w:val="28"/>
                <w:szCs w:val="28"/>
              </w:rPr>
              <w:t>использовать знания по профилактике ЛОР заболеваний, обосновать выбор физиотерапевтического воздействия у конкретного больного при основных патологических синдромах и неотложных состояниях; предпринимать меры профилактики осложнений при физиотерапевтическом лечении; разработать оптимальную тактику лечения заболеваний с использованием физиотерапевтических методов.</w:t>
            </w:r>
          </w:p>
        </w:tc>
        <w:tc>
          <w:tcPr>
            <w:tcW w:w="2988" w:type="dxa"/>
          </w:tcPr>
          <w:p w14:paraId="533E0E88" w14:textId="77777777" w:rsidR="007F6C3C" w:rsidRDefault="007F6C3C" w:rsidP="007F6C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проблемно-ситуационных задач</w:t>
            </w:r>
          </w:p>
          <w:p w14:paraId="0EC04FD3" w14:textId="77777777" w:rsidR="00795A6A" w:rsidRPr="009E144E" w:rsidRDefault="007F6C3C" w:rsidP="007F6C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1-20</w:t>
            </w:r>
          </w:p>
        </w:tc>
      </w:tr>
      <w:tr w:rsidR="00795A6A" w:rsidRPr="009E144E" w14:paraId="01A3A14A" w14:textId="77777777" w:rsidTr="00B81886">
        <w:trPr>
          <w:trHeight w:val="204"/>
        </w:trPr>
        <w:tc>
          <w:tcPr>
            <w:tcW w:w="529" w:type="dxa"/>
            <w:vMerge/>
          </w:tcPr>
          <w:p w14:paraId="1096FE6B" w14:textId="77777777" w:rsidR="00795A6A" w:rsidRPr="009E144E" w:rsidRDefault="00795A6A" w:rsidP="00795A6A">
            <w:pPr>
              <w:ind w:firstLine="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14:paraId="0BAB15FC" w14:textId="77777777" w:rsidR="00795A6A" w:rsidRPr="009E144E" w:rsidRDefault="00795A6A" w:rsidP="00795A6A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52" w:type="dxa"/>
          </w:tcPr>
          <w:p w14:paraId="3D771720" w14:textId="77777777" w:rsidR="00795A6A" w:rsidRPr="009E144E" w:rsidRDefault="00795A6A" w:rsidP="00795A6A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9E144E">
              <w:rPr>
                <w:b/>
                <w:sz w:val="28"/>
                <w:szCs w:val="28"/>
              </w:rPr>
              <w:t>Владеть</w:t>
            </w:r>
            <w:r w:rsidRPr="009E144E">
              <w:rPr>
                <w:b/>
                <w:sz w:val="28"/>
                <w:szCs w:val="28"/>
              </w:rPr>
              <w:tab/>
              <w:t xml:space="preserve">- </w:t>
            </w:r>
            <w:r w:rsidRPr="009E144E">
              <w:rPr>
                <w:sz w:val="28"/>
                <w:szCs w:val="28"/>
              </w:rPr>
              <w:t>методами оценки природных и медико-социальных факторов среды в развитии болезней, их коррекции, осуществлять профилактические мероприятия методами физиотерапии и реабилитации пациентов.</w:t>
            </w:r>
          </w:p>
        </w:tc>
        <w:tc>
          <w:tcPr>
            <w:tcW w:w="2988" w:type="dxa"/>
          </w:tcPr>
          <w:p w14:paraId="1CBEF168" w14:textId="77777777" w:rsidR="007F6C3C" w:rsidRDefault="007F6C3C" w:rsidP="007F6C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проблемно-ситуационных задач</w:t>
            </w:r>
          </w:p>
          <w:p w14:paraId="643FE0E5" w14:textId="77777777" w:rsidR="00795A6A" w:rsidRPr="009E144E" w:rsidRDefault="007F6C3C" w:rsidP="007F6C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1-20</w:t>
            </w:r>
          </w:p>
        </w:tc>
      </w:tr>
      <w:tr w:rsidR="00795A6A" w:rsidRPr="009E144E" w14:paraId="06718D95" w14:textId="77777777" w:rsidTr="00B81886">
        <w:trPr>
          <w:trHeight w:val="564"/>
        </w:trPr>
        <w:tc>
          <w:tcPr>
            <w:tcW w:w="529" w:type="dxa"/>
            <w:vMerge w:val="restart"/>
          </w:tcPr>
          <w:p w14:paraId="7D6F3D2A" w14:textId="77777777" w:rsidR="00795A6A" w:rsidRPr="009E144E" w:rsidRDefault="00795A6A" w:rsidP="00795A6A">
            <w:pPr>
              <w:ind w:firstLine="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E144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552" w:type="dxa"/>
            <w:vMerge w:val="restart"/>
          </w:tcPr>
          <w:p w14:paraId="2F8A77AF" w14:textId="77777777" w:rsidR="00795A6A" w:rsidRPr="009E144E" w:rsidRDefault="00795A6A" w:rsidP="00795A6A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E144E">
              <w:rPr>
                <w:color w:val="000000"/>
                <w:sz w:val="28"/>
                <w:szCs w:val="28"/>
              </w:rPr>
              <w:t>ПК – 9</w:t>
            </w:r>
          </w:p>
          <w:p w14:paraId="6E1E4A84" w14:textId="77777777" w:rsidR="00795A6A" w:rsidRPr="009E144E" w:rsidRDefault="00795A6A" w:rsidP="00795A6A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14:paraId="1B1D90E8" w14:textId="77777777" w:rsidR="00795A6A" w:rsidRPr="009E144E" w:rsidRDefault="00795A6A" w:rsidP="00795A6A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14:paraId="584CDDEF" w14:textId="77777777" w:rsidR="00795A6A" w:rsidRPr="009E144E" w:rsidRDefault="00795A6A" w:rsidP="00795A6A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14:paraId="17EB08DF" w14:textId="77777777" w:rsidR="00795A6A" w:rsidRPr="009E144E" w:rsidRDefault="00795A6A" w:rsidP="00795A6A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14:paraId="2EC00DD5" w14:textId="77777777" w:rsidR="00795A6A" w:rsidRPr="009E144E" w:rsidRDefault="00795A6A" w:rsidP="00795A6A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14:paraId="18DF6E69" w14:textId="77777777" w:rsidR="00795A6A" w:rsidRPr="009E144E" w:rsidRDefault="00795A6A" w:rsidP="00795A6A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14:paraId="4E9B774E" w14:textId="77777777" w:rsidR="00795A6A" w:rsidRPr="009E144E" w:rsidRDefault="00795A6A" w:rsidP="00795A6A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14:paraId="3D3CB7EA" w14:textId="77777777" w:rsidR="00795A6A" w:rsidRPr="009E144E" w:rsidRDefault="00795A6A" w:rsidP="00795A6A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14:paraId="5D6857E9" w14:textId="77777777" w:rsidR="00795A6A" w:rsidRPr="009E144E" w:rsidRDefault="00795A6A" w:rsidP="00795A6A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14:paraId="07015F90" w14:textId="77777777" w:rsidR="00795A6A" w:rsidRPr="009E144E" w:rsidRDefault="00795A6A" w:rsidP="00795A6A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14:paraId="5ABBC997" w14:textId="77777777" w:rsidR="00795A6A" w:rsidRPr="009E144E" w:rsidRDefault="00795A6A" w:rsidP="00795A6A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14:paraId="71317B1F" w14:textId="77777777" w:rsidR="00795A6A" w:rsidRPr="009E144E" w:rsidRDefault="00795A6A" w:rsidP="00795A6A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52" w:type="dxa"/>
          </w:tcPr>
          <w:p w14:paraId="124D493A" w14:textId="77777777" w:rsidR="00795A6A" w:rsidRPr="00B81886" w:rsidRDefault="00795A6A" w:rsidP="00795A6A">
            <w:pPr>
              <w:contextualSpacing/>
              <w:jc w:val="both"/>
              <w:rPr>
                <w:sz w:val="28"/>
                <w:szCs w:val="28"/>
              </w:rPr>
            </w:pPr>
            <w:r w:rsidRPr="009E144E">
              <w:rPr>
                <w:b/>
                <w:sz w:val="28"/>
                <w:szCs w:val="28"/>
              </w:rPr>
              <w:t>Знать</w:t>
            </w:r>
            <w:r w:rsidRPr="009E144E">
              <w:rPr>
                <w:b/>
                <w:sz w:val="28"/>
                <w:szCs w:val="28"/>
              </w:rPr>
              <w:tab/>
              <w:t xml:space="preserve">- </w:t>
            </w:r>
            <w:r w:rsidRPr="009E144E">
              <w:rPr>
                <w:sz w:val="28"/>
                <w:szCs w:val="28"/>
              </w:rPr>
              <w:t>методы организации санитарно-просветительной работы (школы здоровья, лекции и беседы для целевых групп высокого риска по возникновению ЛОР заболеваний).</w:t>
            </w:r>
          </w:p>
        </w:tc>
        <w:tc>
          <w:tcPr>
            <w:tcW w:w="2988" w:type="dxa"/>
          </w:tcPr>
          <w:p w14:paraId="39FEFE60" w14:textId="77777777" w:rsidR="00795A6A" w:rsidRPr="009E144E" w:rsidRDefault="00B94354" w:rsidP="00795A6A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</w:t>
            </w:r>
            <w:r w:rsidR="00795A6A">
              <w:rPr>
                <w:color w:val="000000"/>
                <w:sz w:val="28"/>
                <w:szCs w:val="28"/>
              </w:rPr>
              <w:t xml:space="preserve"> №№1-14</w:t>
            </w:r>
          </w:p>
        </w:tc>
      </w:tr>
      <w:tr w:rsidR="00795A6A" w:rsidRPr="009E144E" w14:paraId="7AF15282" w14:textId="77777777" w:rsidTr="00B81886">
        <w:trPr>
          <w:trHeight w:val="624"/>
        </w:trPr>
        <w:tc>
          <w:tcPr>
            <w:tcW w:w="529" w:type="dxa"/>
            <w:vMerge/>
          </w:tcPr>
          <w:p w14:paraId="4D514566" w14:textId="77777777" w:rsidR="00795A6A" w:rsidRPr="009E144E" w:rsidRDefault="00795A6A" w:rsidP="00795A6A">
            <w:pPr>
              <w:ind w:firstLine="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14:paraId="41E043B4" w14:textId="77777777" w:rsidR="00795A6A" w:rsidRPr="009E144E" w:rsidRDefault="00795A6A" w:rsidP="00795A6A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52" w:type="dxa"/>
          </w:tcPr>
          <w:p w14:paraId="53922E93" w14:textId="77777777" w:rsidR="00795A6A" w:rsidRPr="00B81886" w:rsidRDefault="00795A6A" w:rsidP="00795A6A">
            <w:pPr>
              <w:contextualSpacing/>
              <w:jc w:val="both"/>
              <w:rPr>
                <w:sz w:val="28"/>
                <w:szCs w:val="28"/>
              </w:rPr>
            </w:pPr>
            <w:r w:rsidRPr="00E974ED">
              <w:rPr>
                <w:b/>
                <w:sz w:val="28"/>
                <w:szCs w:val="28"/>
              </w:rPr>
              <w:t>Уметь</w:t>
            </w:r>
            <w:r>
              <w:rPr>
                <w:b/>
                <w:sz w:val="28"/>
                <w:szCs w:val="28"/>
              </w:rPr>
              <w:t xml:space="preserve"> - </w:t>
            </w:r>
            <w:r w:rsidRPr="00B81886">
              <w:rPr>
                <w:sz w:val="28"/>
                <w:szCs w:val="28"/>
              </w:rPr>
              <w:t xml:space="preserve">применять принципы психолого-педагогической деятельности в профессиональном консультировании, работать с семьей пациента с заболеваниями ЛОР-органов, реализовывать этические и </w:t>
            </w:r>
            <w:proofErr w:type="spellStart"/>
            <w:r w:rsidRPr="00B81886">
              <w:rPr>
                <w:sz w:val="28"/>
                <w:szCs w:val="28"/>
              </w:rPr>
              <w:t>деонтологические</w:t>
            </w:r>
            <w:proofErr w:type="spellEnd"/>
            <w:r w:rsidRPr="00B81886">
              <w:rPr>
                <w:sz w:val="28"/>
                <w:szCs w:val="28"/>
              </w:rPr>
              <w:t xml:space="preserve"> аспекты врачебной деятельности </w:t>
            </w:r>
            <w:r w:rsidRPr="00B81886">
              <w:rPr>
                <w:sz w:val="28"/>
                <w:szCs w:val="28"/>
              </w:rPr>
              <w:lastRenderedPageBreak/>
              <w:t>в общении с коллегами и пациентами, проводить санитарно-просветительную работу среди населения с целью снижения риска заболеваний ЛОР</w:t>
            </w:r>
            <w:r w:rsidR="00B94354">
              <w:rPr>
                <w:sz w:val="28"/>
                <w:szCs w:val="28"/>
              </w:rPr>
              <w:t xml:space="preserve"> </w:t>
            </w:r>
            <w:r w:rsidRPr="00B81886">
              <w:rPr>
                <w:sz w:val="28"/>
                <w:szCs w:val="28"/>
              </w:rPr>
              <w:t>- органов.</w:t>
            </w:r>
          </w:p>
        </w:tc>
        <w:tc>
          <w:tcPr>
            <w:tcW w:w="2988" w:type="dxa"/>
          </w:tcPr>
          <w:p w14:paraId="2A11A39B" w14:textId="77777777" w:rsidR="007F6C3C" w:rsidRDefault="007F6C3C" w:rsidP="007F6C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Решение проблемно-ситуационных задач</w:t>
            </w:r>
          </w:p>
          <w:p w14:paraId="01BE41DC" w14:textId="77777777" w:rsidR="00795A6A" w:rsidRPr="009E144E" w:rsidRDefault="007F6C3C" w:rsidP="007F6C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1-20</w:t>
            </w:r>
          </w:p>
        </w:tc>
      </w:tr>
      <w:tr w:rsidR="00795A6A" w:rsidRPr="009E144E" w14:paraId="1DAC5A21" w14:textId="77777777" w:rsidTr="00B81886">
        <w:trPr>
          <w:trHeight w:val="720"/>
        </w:trPr>
        <w:tc>
          <w:tcPr>
            <w:tcW w:w="529" w:type="dxa"/>
            <w:vMerge/>
          </w:tcPr>
          <w:p w14:paraId="16F75146" w14:textId="77777777" w:rsidR="00795A6A" w:rsidRPr="009E144E" w:rsidRDefault="00795A6A" w:rsidP="00795A6A">
            <w:pPr>
              <w:ind w:firstLine="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14:paraId="28F5A134" w14:textId="77777777" w:rsidR="00795A6A" w:rsidRPr="009E144E" w:rsidRDefault="00795A6A" w:rsidP="00795A6A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52" w:type="dxa"/>
          </w:tcPr>
          <w:p w14:paraId="72361943" w14:textId="77777777" w:rsidR="00795A6A" w:rsidRPr="009E144E" w:rsidRDefault="00795A6A" w:rsidP="00795A6A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B81886">
              <w:rPr>
                <w:b/>
                <w:sz w:val="28"/>
                <w:szCs w:val="28"/>
              </w:rPr>
              <w:t>Владеть</w:t>
            </w:r>
            <w:r>
              <w:rPr>
                <w:b/>
                <w:sz w:val="28"/>
                <w:szCs w:val="28"/>
              </w:rPr>
              <w:t xml:space="preserve"> -</w:t>
            </w:r>
            <w:r w:rsidRPr="00B81886">
              <w:rPr>
                <w:b/>
                <w:sz w:val="28"/>
                <w:szCs w:val="28"/>
              </w:rPr>
              <w:tab/>
            </w:r>
            <w:r w:rsidRPr="00B81886">
              <w:rPr>
                <w:sz w:val="28"/>
                <w:szCs w:val="28"/>
              </w:rPr>
              <w:t>навыками индивидуального и группового консультирования</w:t>
            </w:r>
          </w:p>
        </w:tc>
        <w:tc>
          <w:tcPr>
            <w:tcW w:w="2988" w:type="dxa"/>
          </w:tcPr>
          <w:p w14:paraId="20740339" w14:textId="77777777" w:rsidR="00795A6A" w:rsidRPr="009E144E" w:rsidRDefault="007F6C3C" w:rsidP="00B94354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Проверка практических навыков № 1-10</w:t>
            </w:r>
          </w:p>
        </w:tc>
      </w:tr>
      <w:tr w:rsidR="00795A6A" w:rsidRPr="009E144E" w14:paraId="520AFF3B" w14:textId="77777777" w:rsidTr="00B81886">
        <w:trPr>
          <w:trHeight w:val="468"/>
        </w:trPr>
        <w:tc>
          <w:tcPr>
            <w:tcW w:w="529" w:type="dxa"/>
            <w:vMerge w:val="restart"/>
          </w:tcPr>
          <w:p w14:paraId="780A7535" w14:textId="77777777" w:rsidR="00795A6A" w:rsidRPr="009E144E" w:rsidRDefault="00795A6A" w:rsidP="00795A6A">
            <w:pPr>
              <w:ind w:firstLine="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E144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52" w:type="dxa"/>
            <w:vMerge w:val="restart"/>
          </w:tcPr>
          <w:p w14:paraId="443F6E8F" w14:textId="77777777" w:rsidR="00795A6A" w:rsidRPr="009E144E" w:rsidRDefault="00795A6A" w:rsidP="00795A6A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E144E">
              <w:rPr>
                <w:color w:val="000000"/>
                <w:sz w:val="28"/>
                <w:szCs w:val="28"/>
              </w:rPr>
              <w:t xml:space="preserve">ПК – 10 </w:t>
            </w:r>
          </w:p>
        </w:tc>
        <w:tc>
          <w:tcPr>
            <w:tcW w:w="4352" w:type="dxa"/>
          </w:tcPr>
          <w:p w14:paraId="50814AFA" w14:textId="77777777" w:rsidR="00795A6A" w:rsidRPr="00A63497" w:rsidRDefault="00795A6A" w:rsidP="00795A6A">
            <w:pPr>
              <w:contextualSpacing/>
              <w:jc w:val="both"/>
              <w:rPr>
                <w:sz w:val="28"/>
                <w:szCs w:val="28"/>
              </w:rPr>
            </w:pPr>
            <w:r w:rsidRPr="009E144E">
              <w:rPr>
                <w:b/>
                <w:sz w:val="28"/>
                <w:szCs w:val="28"/>
              </w:rPr>
              <w:t>Знать</w:t>
            </w:r>
            <w:r w:rsidRPr="009E144E">
              <w:rPr>
                <w:b/>
                <w:sz w:val="28"/>
                <w:szCs w:val="28"/>
              </w:rPr>
              <w:tab/>
              <w:t xml:space="preserve">- </w:t>
            </w:r>
            <w:r w:rsidRPr="009E144E">
              <w:rPr>
                <w:sz w:val="28"/>
                <w:szCs w:val="28"/>
              </w:rPr>
              <w:t>Конституцию Российской Федерации, законы и иные нормативные правовые акты Российской Федерации в сфере здравоохранения, защиты прав потребителей и санитарно-эпидемиологического благополучия населения, методики исследования здоровья населения с целью его сохранения, укрепления и восстановления. Вопросы организации медицинской помощи населению. Статистику состояния здоровья населения, критерии оценки показателей, характеризующих состояние здоровья населения, организацию экспертизы качества медицинской помощи, вопросы экспертизы временной нетрудоспособности, основы менеджмента, основы страховой медицины.</w:t>
            </w:r>
          </w:p>
        </w:tc>
        <w:tc>
          <w:tcPr>
            <w:tcW w:w="2988" w:type="dxa"/>
          </w:tcPr>
          <w:p w14:paraId="0B26294C" w14:textId="77777777" w:rsidR="00795A6A" w:rsidRPr="009E144E" w:rsidRDefault="00A63497" w:rsidP="00795A6A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</w:t>
            </w:r>
            <w:r w:rsidR="00795A6A">
              <w:rPr>
                <w:color w:val="000000"/>
                <w:sz w:val="28"/>
                <w:szCs w:val="28"/>
              </w:rPr>
              <w:t xml:space="preserve"> №№1-14</w:t>
            </w:r>
          </w:p>
        </w:tc>
      </w:tr>
      <w:tr w:rsidR="00795A6A" w:rsidRPr="009E144E" w14:paraId="2919E0AA" w14:textId="77777777" w:rsidTr="00B81886">
        <w:trPr>
          <w:trHeight w:val="480"/>
        </w:trPr>
        <w:tc>
          <w:tcPr>
            <w:tcW w:w="529" w:type="dxa"/>
            <w:vMerge/>
          </w:tcPr>
          <w:p w14:paraId="0AEE643C" w14:textId="77777777" w:rsidR="00795A6A" w:rsidRPr="009E144E" w:rsidRDefault="00795A6A" w:rsidP="00795A6A">
            <w:pPr>
              <w:ind w:firstLine="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14:paraId="7688178D" w14:textId="77777777" w:rsidR="00795A6A" w:rsidRPr="009E144E" w:rsidRDefault="00795A6A" w:rsidP="00795A6A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52" w:type="dxa"/>
          </w:tcPr>
          <w:p w14:paraId="5DFC808B" w14:textId="77777777" w:rsidR="00795A6A" w:rsidRPr="00A63497" w:rsidRDefault="00795A6A" w:rsidP="00795A6A">
            <w:pPr>
              <w:contextualSpacing/>
              <w:jc w:val="both"/>
              <w:rPr>
                <w:sz w:val="28"/>
                <w:szCs w:val="28"/>
              </w:rPr>
            </w:pPr>
            <w:r w:rsidRPr="009E144E">
              <w:rPr>
                <w:b/>
                <w:sz w:val="28"/>
                <w:szCs w:val="28"/>
              </w:rPr>
              <w:t>Уметь</w:t>
            </w:r>
            <w:r w:rsidRPr="009E144E">
              <w:rPr>
                <w:b/>
                <w:sz w:val="28"/>
                <w:szCs w:val="28"/>
              </w:rPr>
              <w:tab/>
              <w:t xml:space="preserve"> - </w:t>
            </w:r>
            <w:r w:rsidRPr="009E144E">
              <w:rPr>
                <w:sz w:val="28"/>
                <w:szCs w:val="28"/>
              </w:rPr>
              <w:t>Проводить экспертизу временной нетрудоспособности; представлять больных на врачебную комиссию, консилиум; направлять пациентов с признаками стойкой утраты трудоспособности для освидетельствования на медико-социальную экспертизу; определять показания для госпитализации и её организация.</w:t>
            </w:r>
          </w:p>
        </w:tc>
        <w:tc>
          <w:tcPr>
            <w:tcW w:w="2988" w:type="dxa"/>
          </w:tcPr>
          <w:p w14:paraId="3ADC4C4F" w14:textId="77777777" w:rsidR="007F6C3C" w:rsidRDefault="007F6C3C" w:rsidP="007F6C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проблемно-ситуационных задач</w:t>
            </w:r>
          </w:p>
          <w:p w14:paraId="3068372F" w14:textId="77777777" w:rsidR="00795A6A" w:rsidRPr="009E144E" w:rsidRDefault="007F6C3C" w:rsidP="007F6C3C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1-20</w:t>
            </w:r>
          </w:p>
        </w:tc>
      </w:tr>
      <w:tr w:rsidR="00795A6A" w:rsidRPr="009E144E" w14:paraId="59CAB5B4" w14:textId="77777777" w:rsidTr="00B81886">
        <w:trPr>
          <w:trHeight w:val="408"/>
        </w:trPr>
        <w:tc>
          <w:tcPr>
            <w:tcW w:w="529" w:type="dxa"/>
            <w:vMerge/>
          </w:tcPr>
          <w:p w14:paraId="60CCA462" w14:textId="77777777" w:rsidR="00795A6A" w:rsidRPr="009E144E" w:rsidRDefault="00795A6A" w:rsidP="00795A6A">
            <w:pPr>
              <w:ind w:firstLine="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14:paraId="25CB4082" w14:textId="77777777" w:rsidR="00795A6A" w:rsidRPr="009E144E" w:rsidRDefault="00795A6A" w:rsidP="00795A6A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52" w:type="dxa"/>
          </w:tcPr>
          <w:p w14:paraId="01768D34" w14:textId="77777777" w:rsidR="00795A6A" w:rsidRPr="009E144E" w:rsidRDefault="00795A6A" w:rsidP="00795A6A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9E144E">
              <w:rPr>
                <w:b/>
                <w:sz w:val="28"/>
                <w:szCs w:val="28"/>
              </w:rPr>
              <w:t>Владеть -</w:t>
            </w:r>
            <w:r w:rsidRPr="009E144E">
              <w:rPr>
                <w:b/>
                <w:sz w:val="28"/>
                <w:szCs w:val="28"/>
              </w:rPr>
              <w:tab/>
            </w:r>
            <w:r w:rsidRPr="009E144E">
              <w:rPr>
                <w:sz w:val="28"/>
                <w:szCs w:val="28"/>
              </w:rPr>
              <w:t xml:space="preserve">определением показаний для госпитализации и </w:t>
            </w:r>
            <w:r w:rsidRPr="009E144E">
              <w:rPr>
                <w:sz w:val="28"/>
                <w:szCs w:val="28"/>
              </w:rPr>
              <w:lastRenderedPageBreak/>
              <w:t xml:space="preserve">её организация; организацией мониторинга побочных и нежелательных эффектов лекарственных средств; выдачей заключения о необходимости направления пациента по медицинским показаниям на санаторно-курортное лечение; оформлением медицинской документации установленного образца: медицинской карты стационарного больного; медицинской карты амбулаторного больного; рецептурных бланков; санаторно-курортной карты; статистических талонов; листа нетрудоспособности; направления на МСЭ. </w:t>
            </w:r>
          </w:p>
        </w:tc>
        <w:tc>
          <w:tcPr>
            <w:tcW w:w="2988" w:type="dxa"/>
          </w:tcPr>
          <w:p w14:paraId="3C13AC6D" w14:textId="77777777" w:rsidR="00A63497" w:rsidRPr="009E144E" w:rsidRDefault="007F6C3C" w:rsidP="00795A6A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Проверка практических навыков </w:t>
            </w:r>
            <w:r w:rsidR="00A63497">
              <w:rPr>
                <w:color w:val="000000"/>
                <w:sz w:val="28"/>
                <w:szCs w:val="28"/>
              </w:rPr>
              <w:lastRenderedPageBreak/>
              <w:t>№ 1-10</w:t>
            </w:r>
          </w:p>
        </w:tc>
      </w:tr>
      <w:tr w:rsidR="00795A6A" w:rsidRPr="009E144E" w14:paraId="7EDD7154" w14:textId="77777777" w:rsidTr="00B81886">
        <w:trPr>
          <w:trHeight w:val="480"/>
        </w:trPr>
        <w:tc>
          <w:tcPr>
            <w:tcW w:w="529" w:type="dxa"/>
            <w:vMerge w:val="restart"/>
          </w:tcPr>
          <w:p w14:paraId="50A9931B" w14:textId="77777777" w:rsidR="00795A6A" w:rsidRPr="009E144E" w:rsidRDefault="00795A6A" w:rsidP="00795A6A">
            <w:pPr>
              <w:ind w:firstLine="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E144E">
              <w:rPr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2552" w:type="dxa"/>
            <w:vMerge w:val="restart"/>
          </w:tcPr>
          <w:p w14:paraId="147D4F0C" w14:textId="77777777" w:rsidR="00795A6A" w:rsidRPr="009E144E" w:rsidRDefault="00795A6A" w:rsidP="00795A6A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E144E">
              <w:rPr>
                <w:color w:val="000000"/>
                <w:sz w:val="28"/>
                <w:szCs w:val="28"/>
              </w:rPr>
              <w:t>ПК - 11</w:t>
            </w:r>
          </w:p>
        </w:tc>
        <w:tc>
          <w:tcPr>
            <w:tcW w:w="4352" w:type="dxa"/>
          </w:tcPr>
          <w:p w14:paraId="264E49D7" w14:textId="77777777" w:rsidR="00795A6A" w:rsidRPr="009E144E" w:rsidRDefault="00795A6A" w:rsidP="00795A6A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9E144E">
              <w:rPr>
                <w:b/>
                <w:sz w:val="28"/>
                <w:szCs w:val="28"/>
              </w:rPr>
              <w:t>Знать</w:t>
            </w:r>
            <w:r w:rsidRPr="009E144E">
              <w:rPr>
                <w:b/>
                <w:sz w:val="28"/>
                <w:szCs w:val="28"/>
              </w:rPr>
              <w:tab/>
              <w:t xml:space="preserve">- </w:t>
            </w:r>
            <w:r w:rsidRPr="009E144E">
              <w:rPr>
                <w:sz w:val="28"/>
                <w:szCs w:val="28"/>
              </w:rPr>
              <w:t>вопросы организации медицинской помощи населению, организацию экспертизы качества медицинской помощи, вопросы экспертизы временной нетрудоспособности, основы менеджмента, основы страховой медицины.</w:t>
            </w:r>
          </w:p>
        </w:tc>
        <w:tc>
          <w:tcPr>
            <w:tcW w:w="2988" w:type="dxa"/>
          </w:tcPr>
          <w:p w14:paraId="247385B7" w14:textId="77777777" w:rsidR="00795A6A" w:rsidRPr="009E144E" w:rsidRDefault="00A63497" w:rsidP="00795A6A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</w:t>
            </w:r>
            <w:r w:rsidR="00795A6A">
              <w:rPr>
                <w:color w:val="000000"/>
                <w:sz w:val="28"/>
                <w:szCs w:val="28"/>
              </w:rPr>
              <w:t xml:space="preserve"> №№1-14</w:t>
            </w:r>
          </w:p>
        </w:tc>
      </w:tr>
      <w:tr w:rsidR="00795A6A" w:rsidRPr="009E144E" w14:paraId="582312A1" w14:textId="77777777" w:rsidTr="00B81886">
        <w:trPr>
          <w:trHeight w:val="312"/>
        </w:trPr>
        <w:tc>
          <w:tcPr>
            <w:tcW w:w="529" w:type="dxa"/>
            <w:vMerge/>
          </w:tcPr>
          <w:p w14:paraId="10519808" w14:textId="77777777" w:rsidR="00795A6A" w:rsidRPr="009E144E" w:rsidRDefault="00795A6A" w:rsidP="00795A6A">
            <w:pPr>
              <w:ind w:firstLine="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14:paraId="25422FC4" w14:textId="77777777" w:rsidR="00795A6A" w:rsidRPr="009E144E" w:rsidRDefault="00795A6A" w:rsidP="00795A6A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52" w:type="dxa"/>
          </w:tcPr>
          <w:p w14:paraId="772F4944" w14:textId="77777777" w:rsidR="00795A6A" w:rsidRPr="009E144E" w:rsidRDefault="00795A6A" w:rsidP="00795A6A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9E144E">
              <w:rPr>
                <w:b/>
                <w:sz w:val="28"/>
                <w:szCs w:val="28"/>
              </w:rPr>
              <w:t>Уметь</w:t>
            </w:r>
            <w:r w:rsidRPr="009E144E">
              <w:rPr>
                <w:b/>
                <w:sz w:val="28"/>
                <w:szCs w:val="28"/>
              </w:rPr>
              <w:tab/>
              <w:t xml:space="preserve"> - </w:t>
            </w:r>
            <w:r w:rsidRPr="009E144E">
              <w:rPr>
                <w:sz w:val="28"/>
                <w:szCs w:val="28"/>
              </w:rPr>
              <w:t>анализировать деятельность (организацию, качество и эффективность) организаций здравоохранения.</w:t>
            </w:r>
          </w:p>
        </w:tc>
        <w:tc>
          <w:tcPr>
            <w:tcW w:w="2988" w:type="dxa"/>
          </w:tcPr>
          <w:p w14:paraId="6C1AB873" w14:textId="77777777" w:rsidR="00795A6A" w:rsidRPr="009E144E" w:rsidRDefault="00A63497" w:rsidP="00795A6A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проблемно-ситуационных задач № 1-20</w:t>
            </w:r>
          </w:p>
        </w:tc>
      </w:tr>
      <w:tr w:rsidR="00795A6A" w:rsidRPr="009E144E" w14:paraId="778ECB4C" w14:textId="77777777" w:rsidTr="00B81886">
        <w:trPr>
          <w:trHeight w:val="288"/>
        </w:trPr>
        <w:tc>
          <w:tcPr>
            <w:tcW w:w="529" w:type="dxa"/>
            <w:vMerge/>
          </w:tcPr>
          <w:p w14:paraId="548E9842" w14:textId="77777777" w:rsidR="00795A6A" w:rsidRPr="009E144E" w:rsidRDefault="00795A6A" w:rsidP="00795A6A">
            <w:pPr>
              <w:ind w:firstLine="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14:paraId="7D73F9C9" w14:textId="77777777" w:rsidR="00795A6A" w:rsidRPr="009E144E" w:rsidRDefault="00795A6A" w:rsidP="00795A6A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52" w:type="dxa"/>
          </w:tcPr>
          <w:p w14:paraId="65427DBE" w14:textId="77777777" w:rsidR="00795A6A" w:rsidRPr="009E144E" w:rsidRDefault="00795A6A" w:rsidP="00795A6A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9E144E">
              <w:rPr>
                <w:b/>
                <w:sz w:val="28"/>
                <w:szCs w:val="28"/>
              </w:rPr>
              <w:t>Владеть -</w:t>
            </w:r>
            <w:r w:rsidRPr="009E144E">
              <w:rPr>
                <w:b/>
                <w:sz w:val="28"/>
                <w:szCs w:val="28"/>
              </w:rPr>
              <w:tab/>
            </w:r>
            <w:r w:rsidRPr="009E144E">
              <w:rPr>
                <w:sz w:val="28"/>
                <w:szCs w:val="28"/>
              </w:rPr>
              <w:t xml:space="preserve">навыками составления плана и программ медико-статистических исследований, планирования и оценки работы ЛПУ. Методами расчета и анализа основных демографических показателей, используемых учреждениями здравоохранения для оценки здоровья населения, планирования деятельности медицинских учреждений и обоснования различных целевых программ по охране общественного здоровья, </w:t>
            </w:r>
            <w:r w:rsidRPr="009E144E">
              <w:rPr>
                <w:sz w:val="28"/>
                <w:szCs w:val="28"/>
              </w:rPr>
              <w:lastRenderedPageBreak/>
              <w:t>методами анализа и оценки деятельности медицинских учреждений, оценки качества оказания медицинской помощи в ЛПУ.</w:t>
            </w:r>
          </w:p>
        </w:tc>
        <w:tc>
          <w:tcPr>
            <w:tcW w:w="2988" w:type="dxa"/>
          </w:tcPr>
          <w:p w14:paraId="42DEC740" w14:textId="77777777" w:rsidR="00795A6A" w:rsidRPr="009E144E" w:rsidRDefault="00A63497" w:rsidP="00795A6A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Решение проблемно-ситуационных задач № 1-20</w:t>
            </w:r>
          </w:p>
        </w:tc>
      </w:tr>
      <w:tr w:rsidR="00A63497" w:rsidRPr="009E144E" w14:paraId="7D9E4D36" w14:textId="77777777" w:rsidTr="00B81886">
        <w:trPr>
          <w:trHeight w:val="372"/>
        </w:trPr>
        <w:tc>
          <w:tcPr>
            <w:tcW w:w="529" w:type="dxa"/>
            <w:vMerge w:val="restart"/>
          </w:tcPr>
          <w:p w14:paraId="3C1A15C6" w14:textId="77777777" w:rsidR="00A63497" w:rsidRPr="009E144E" w:rsidRDefault="00A63497" w:rsidP="00795A6A">
            <w:pPr>
              <w:ind w:firstLine="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E144E">
              <w:rPr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2552" w:type="dxa"/>
            <w:vMerge w:val="restart"/>
          </w:tcPr>
          <w:p w14:paraId="4FC22DD0" w14:textId="77777777" w:rsidR="00A63497" w:rsidRPr="009E144E" w:rsidRDefault="00A63497" w:rsidP="00795A6A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9E144E">
              <w:rPr>
                <w:color w:val="000000"/>
                <w:sz w:val="28"/>
                <w:szCs w:val="28"/>
              </w:rPr>
              <w:t xml:space="preserve">ПК – 12 </w:t>
            </w:r>
          </w:p>
        </w:tc>
        <w:tc>
          <w:tcPr>
            <w:tcW w:w="4352" w:type="dxa"/>
          </w:tcPr>
          <w:p w14:paraId="67645914" w14:textId="77777777" w:rsidR="00A63497" w:rsidRPr="009E144E" w:rsidRDefault="00A63497" w:rsidP="00795A6A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9E144E">
              <w:rPr>
                <w:b/>
                <w:sz w:val="28"/>
                <w:szCs w:val="28"/>
              </w:rPr>
              <w:t>Знать</w:t>
            </w:r>
            <w:r w:rsidRPr="009E144E">
              <w:rPr>
                <w:b/>
                <w:sz w:val="28"/>
                <w:szCs w:val="28"/>
              </w:rPr>
              <w:tab/>
              <w:t xml:space="preserve">- </w:t>
            </w:r>
            <w:r w:rsidRPr="009E144E">
              <w:rPr>
                <w:sz w:val="28"/>
                <w:szCs w:val="28"/>
              </w:rPr>
              <w:t>принципы организации санитарной охраны территории от заноса карантинных и других особо опасных инфекционных болезней, принципы профилактики особо опасных и карантинных инфекций. Вопросы организации гигиенического воспитания и формирования здорового образа жизни у населения. Вопросы организации противоэпидемических мероприятий в чрезвычайных ситуациях.</w:t>
            </w:r>
          </w:p>
        </w:tc>
        <w:tc>
          <w:tcPr>
            <w:tcW w:w="2988" w:type="dxa"/>
          </w:tcPr>
          <w:p w14:paraId="0FBA5046" w14:textId="77777777" w:rsidR="00A63497" w:rsidRDefault="00A63497" w:rsidP="00795A6A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Вопросы №№1-14</w:t>
            </w:r>
          </w:p>
          <w:p w14:paraId="79A65881" w14:textId="77777777" w:rsidR="00A63497" w:rsidRPr="009E144E" w:rsidRDefault="00A63497" w:rsidP="00795A6A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63497" w:rsidRPr="009E144E" w14:paraId="36C97721" w14:textId="77777777" w:rsidTr="00A63497">
        <w:trPr>
          <w:trHeight w:val="2865"/>
        </w:trPr>
        <w:tc>
          <w:tcPr>
            <w:tcW w:w="529" w:type="dxa"/>
            <w:vMerge/>
          </w:tcPr>
          <w:p w14:paraId="3D0516AA" w14:textId="77777777" w:rsidR="00A63497" w:rsidRPr="009E144E" w:rsidRDefault="00A63497" w:rsidP="00795A6A">
            <w:pPr>
              <w:ind w:firstLine="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14:paraId="07434FF4" w14:textId="77777777" w:rsidR="00A63497" w:rsidRPr="009E144E" w:rsidRDefault="00A63497" w:rsidP="00795A6A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52" w:type="dxa"/>
          </w:tcPr>
          <w:p w14:paraId="3C5EEF19" w14:textId="77777777" w:rsidR="00A63497" w:rsidRPr="009E144E" w:rsidRDefault="00A63497" w:rsidP="00795A6A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9E144E">
              <w:rPr>
                <w:b/>
                <w:sz w:val="28"/>
                <w:szCs w:val="28"/>
              </w:rPr>
              <w:t>Уметь</w:t>
            </w:r>
            <w:r w:rsidRPr="009E144E">
              <w:rPr>
                <w:b/>
                <w:sz w:val="28"/>
                <w:szCs w:val="28"/>
              </w:rPr>
              <w:tab/>
              <w:t xml:space="preserve"> - </w:t>
            </w:r>
            <w:r w:rsidRPr="009E144E">
              <w:rPr>
                <w:sz w:val="28"/>
                <w:szCs w:val="28"/>
              </w:rPr>
              <w:t>организовать и проводить противоэпидемические мероприятия в очагах инфекционных болезней, планировать работу по профилактике и борьбе с инфекционными болезнями в условиях чрезвычайных ситуаций.</w:t>
            </w:r>
          </w:p>
        </w:tc>
        <w:tc>
          <w:tcPr>
            <w:tcW w:w="2988" w:type="dxa"/>
          </w:tcPr>
          <w:p w14:paraId="21077969" w14:textId="77777777" w:rsidR="00A63497" w:rsidRPr="009E144E" w:rsidRDefault="00A63497" w:rsidP="00A63497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проблемно-ситуационных задач № 1-20</w:t>
            </w:r>
          </w:p>
        </w:tc>
      </w:tr>
      <w:tr w:rsidR="00A63497" w:rsidRPr="009E144E" w14:paraId="196F6E19" w14:textId="77777777" w:rsidTr="00B81886">
        <w:trPr>
          <w:trHeight w:val="3240"/>
        </w:trPr>
        <w:tc>
          <w:tcPr>
            <w:tcW w:w="529" w:type="dxa"/>
            <w:vMerge/>
          </w:tcPr>
          <w:p w14:paraId="69EBF97D" w14:textId="77777777" w:rsidR="00A63497" w:rsidRPr="009E144E" w:rsidRDefault="00A63497" w:rsidP="00795A6A">
            <w:pPr>
              <w:ind w:firstLine="7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14:paraId="1CCF1BB6" w14:textId="77777777" w:rsidR="00A63497" w:rsidRPr="009E144E" w:rsidRDefault="00A63497" w:rsidP="00795A6A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352" w:type="dxa"/>
          </w:tcPr>
          <w:p w14:paraId="5066CCCA" w14:textId="77777777" w:rsidR="00A63497" w:rsidRPr="009E144E" w:rsidRDefault="007F6C3C" w:rsidP="00795A6A">
            <w:pPr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Владеть</w:t>
            </w:r>
            <w:r w:rsidRPr="009E144E">
              <w:rPr>
                <w:b/>
                <w:sz w:val="28"/>
                <w:szCs w:val="28"/>
              </w:rPr>
              <w:tab/>
              <w:t xml:space="preserve"> - </w:t>
            </w:r>
            <w:r>
              <w:rPr>
                <w:sz w:val="28"/>
                <w:szCs w:val="28"/>
              </w:rPr>
              <w:t>организацией и проведением противоэпидемических мероприятий</w:t>
            </w:r>
            <w:r w:rsidRPr="009E144E">
              <w:rPr>
                <w:sz w:val="28"/>
                <w:szCs w:val="28"/>
              </w:rPr>
              <w:t xml:space="preserve"> в очагах ин</w:t>
            </w:r>
            <w:r>
              <w:rPr>
                <w:sz w:val="28"/>
                <w:szCs w:val="28"/>
              </w:rPr>
              <w:t>фекционных болезней, планированием работы</w:t>
            </w:r>
            <w:r w:rsidRPr="009E144E">
              <w:rPr>
                <w:sz w:val="28"/>
                <w:szCs w:val="28"/>
              </w:rPr>
              <w:t xml:space="preserve"> по профилактике и борьбе с инфекционными болезнями в</w:t>
            </w:r>
            <w:r>
              <w:rPr>
                <w:sz w:val="28"/>
                <w:szCs w:val="28"/>
              </w:rPr>
              <w:t xml:space="preserve"> условиях чрезвычайных ситуаций.</w:t>
            </w:r>
          </w:p>
        </w:tc>
        <w:tc>
          <w:tcPr>
            <w:tcW w:w="2988" w:type="dxa"/>
          </w:tcPr>
          <w:p w14:paraId="12CB39A7" w14:textId="77777777" w:rsidR="00A63497" w:rsidRDefault="007F6C3C" w:rsidP="00A63497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 проблемно-ситуационных задач № 1-20</w:t>
            </w:r>
          </w:p>
        </w:tc>
      </w:tr>
    </w:tbl>
    <w:p w14:paraId="62DF71EC" w14:textId="77777777" w:rsidR="005108E6" w:rsidRPr="001510EF" w:rsidRDefault="005108E6" w:rsidP="000C4220">
      <w:pPr>
        <w:contextualSpacing/>
      </w:pPr>
    </w:p>
    <w:sectPr w:rsidR="005108E6" w:rsidRPr="001510EF" w:rsidSect="00E836D2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699285" w14:textId="77777777" w:rsidR="00D239ED" w:rsidRDefault="00D239ED" w:rsidP="007E7400">
      <w:r>
        <w:separator/>
      </w:r>
    </w:p>
  </w:endnote>
  <w:endnote w:type="continuationSeparator" w:id="0">
    <w:p w14:paraId="0BC680CD" w14:textId="77777777" w:rsidR="00D239ED" w:rsidRDefault="00D239ED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EndPr/>
    <w:sdtContent>
      <w:p w14:paraId="6D9C91AD" w14:textId="77777777" w:rsidR="00A52BBC" w:rsidRDefault="00A52BB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6D9">
          <w:rPr>
            <w:noProof/>
          </w:rPr>
          <w:t>14</w:t>
        </w:r>
        <w:r>
          <w:fldChar w:fldCharType="end"/>
        </w:r>
      </w:p>
    </w:sdtContent>
  </w:sdt>
  <w:p w14:paraId="2A8D81A0" w14:textId="77777777" w:rsidR="00A52BBC" w:rsidRDefault="00A52BB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5AC29" w14:textId="77777777" w:rsidR="00D239ED" w:rsidRDefault="00D239ED" w:rsidP="007E7400">
      <w:r>
        <w:separator/>
      </w:r>
    </w:p>
  </w:footnote>
  <w:footnote w:type="continuationSeparator" w:id="0">
    <w:p w14:paraId="73AD4E16" w14:textId="77777777" w:rsidR="00D239ED" w:rsidRDefault="00D239ED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56031"/>
    <w:multiLevelType w:val="hybridMultilevel"/>
    <w:tmpl w:val="2E500512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1497B"/>
    <w:multiLevelType w:val="hybridMultilevel"/>
    <w:tmpl w:val="3F9A5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4423E"/>
    <w:multiLevelType w:val="hybridMultilevel"/>
    <w:tmpl w:val="CBA2BA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A75FC8"/>
    <w:multiLevelType w:val="hybridMultilevel"/>
    <w:tmpl w:val="D40C6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27824"/>
    <w:multiLevelType w:val="hybridMultilevel"/>
    <w:tmpl w:val="E0884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C6D12"/>
    <w:multiLevelType w:val="hybridMultilevel"/>
    <w:tmpl w:val="8A704A86"/>
    <w:lvl w:ilvl="0" w:tplc="FB86DE3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EF0782"/>
    <w:multiLevelType w:val="hybridMultilevel"/>
    <w:tmpl w:val="D6FAC270"/>
    <w:lvl w:ilvl="0" w:tplc="27E2971E">
      <w:start w:val="1"/>
      <w:numFmt w:val="decimal"/>
      <w:lvlText w:val="%1."/>
      <w:lvlJc w:val="left"/>
      <w:pPr>
        <w:ind w:left="1050" w:hanging="4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3C2D5765"/>
    <w:multiLevelType w:val="hybridMultilevel"/>
    <w:tmpl w:val="58DA1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E5C33"/>
    <w:multiLevelType w:val="hybridMultilevel"/>
    <w:tmpl w:val="D610D1AA"/>
    <w:lvl w:ilvl="0" w:tplc="402AE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86427B"/>
    <w:multiLevelType w:val="hybridMultilevel"/>
    <w:tmpl w:val="BE9CDB66"/>
    <w:lvl w:ilvl="0" w:tplc="87564F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4B67C0"/>
    <w:multiLevelType w:val="hybridMultilevel"/>
    <w:tmpl w:val="E90894DA"/>
    <w:lvl w:ilvl="0" w:tplc="40E02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CBE64B2"/>
    <w:multiLevelType w:val="hybridMultilevel"/>
    <w:tmpl w:val="CA026404"/>
    <w:lvl w:ilvl="0" w:tplc="97AAC3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EFB3DB0"/>
    <w:multiLevelType w:val="hybridMultilevel"/>
    <w:tmpl w:val="F050B6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1E593D"/>
    <w:multiLevelType w:val="hybridMultilevel"/>
    <w:tmpl w:val="1430D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1219A2"/>
    <w:multiLevelType w:val="hybridMultilevel"/>
    <w:tmpl w:val="285224E8"/>
    <w:lvl w:ilvl="0" w:tplc="EAF8E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F17D4C"/>
    <w:multiLevelType w:val="singleLevel"/>
    <w:tmpl w:val="536257B6"/>
    <w:lvl w:ilvl="0">
      <w:start w:val="1"/>
      <w:numFmt w:val="bullet"/>
      <w:lvlText w:val="-"/>
      <w:lvlJc w:val="left"/>
      <w:pPr>
        <w:tabs>
          <w:tab w:val="num" w:pos="3225"/>
        </w:tabs>
        <w:ind w:left="3225" w:hanging="360"/>
      </w:pPr>
      <w:rPr>
        <w:rFonts w:hint="default"/>
      </w:rPr>
    </w:lvl>
  </w:abstractNum>
  <w:abstractNum w:abstractNumId="16">
    <w:nsid w:val="689577DF"/>
    <w:multiLevelType w:val="hybridMultilevel"/>
    <w:tmpl w:val="63D0A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F014C1"/>
    <w:multiLevelType w:val="hybridMultilevel"/>
    <w:tmpl w:val="6AAE1C56"/>
    <w:lvl w:ilvl="0" w:tplc="AC3C254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8">
    <w:nsid w:val="756B6448"/>
    <w:multiLevelType w:val="hybridMultilevel"/>
    <w:tmpl w:val="3F9A5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872115"/>
    <w:multiLevelType w:val="singleLevel"/>
    <w:tmpl w:val="7270A8A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0">
    <w:nsid w:val="7CF3503F"/>
    <w:multiLevelType w:val="hybridMultilevel"/>
    <w:tmpl w:val="FE1074CA"/>
    <w:lvl w:ilvl="0" w:tplc="FFF62438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1">
    <w:nsid w:val="7F831443"/>
    <w:multiLevelType w:val="singleLevel"/>
    <w:tmpl w:val="7270A8A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9"/>
  </w:num>
  <w:num w:numId="2">
    <w:abstractNumId w:val="5"/>
  </w:num>
  <w:num w:numId="3">
    <w:abstractNumId w:val="21"/>
  </w:num>
  <w:num w:numId="4">
    <w:abstractNumId w:val="9"/>
  </w:num>
  <w:num w:numId="5">
    <w:abstractNumId w:val="3"/>
  </w:num>
  <w:num w:numId="6">
    <w:abstractNumId w:val="4"/>
  </w:num>
  <w:num w:numId="7">
    <w:abstractNumId w:val="20"/>
  </w:num>
  <w:num w:numId="8">
    <w:abstractNumId w:val="2"/>
  </w:num>
  <w:num w:numId="9">
    <w:abstractNumId w:val="10"/>
  </w:num>
  <w:num w:numId="10">
    <w:abstractNumId w:val="15"/>
  </w:num>
  <w:num w:numId="11">
    <w:abstractNumId w:val="6"/>
  </w:num>
  <w:num w:numId="12">
    <w:abstractNumId w:val="12"/>
  </w:num>
  <w:num w:numId="13">
    <w:abstractNumId w:val="0"/>
  </w:num>
  <w:num w:numId="14">
    <w:abstractNumId w:val="14"/>
  </w:num>
  <w:num w:numId="15">
    <w:abstractNumId w:val="1"/>
  </w:num>
  <w:num w:numId="16">
    <w:abstractNumId w:val="11"/>
  </w:num>
  <w:num w:numId="17">
    <w:abstractNumId w:val="17"/>
  </w:num>
  <w:num w:numId="18">
    <w:abstractNumId w:val="13"/>
  </w:num>
  <w:num w:numId="19">
    <w:abstractNumId w:val="8"/>
  </w:num>
  <w:num w:numId="20">
    <w:abstractNumId w:val="18"/>
  </w:num>
  <w:num w:numId="21">
    <w:abstractNumId w:val="7"/>
  </w:num>
  <w:num w:numId="22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037E9"/>
    <w:rsid w:val="00004254"/>
    <w:rsid w:val="00012564"/>
    <w:rsid w:val="00024A3F"/>
    <w:rsid w:val="00061DCB"/>
    <w:rsid w:val="00065CD5"/>
    <w:rsid w:val="000918FE"/>
    <w:rsid w:val="000B1ACC"/>
    <w:rsid w:val="000B59A0"/>
    <w:rsid w:val="000B6AAA"/>
    <w:rsid w:val="000C4220"/>
    <w:rsid w:val="000C7F92"/>
    <w:rsid w:val="000F435B"/>
    <w:rsid w:val="00112D09"/>
    <w:rsid w:val="001431EB"/>
    <w:rsid w:val="001510EF"/>
    <w:rsid w:val="00153D25"/>
    <w:rsid w:val="00170937"/>
    <w:rsid w:val="00183033"/>
    <w:rsid w:val="001D759A"/>
    <w:rsid w:val="001E01A2"/>
    <w:rsid w:val="001F2AE9"/>
    <w:rsid w:val="001F340C"/>
    <w:rsid w:val="001F3DC2"/>
    <w:rsid w:val="002429F9"/>
    <w:rsid w:val="0024787C"/>
    <w:rsid w:val="00277C8A"/>
    <w:rsid w:val="002809C5"/>
    <w:rsid w:val="002A7905"/>
    <w:rsid w:val="002D07F2"/>
    <w:rsid w:val="002D3343"/>
    <w:rsid w:val="002E3FD2"/>
    <w:rsid w:val="002E50C0"/>
    <w:rsid w:val="002F1CA2"/>
    <w:rsid w:val="002F7B4A"/>
    <w:rsid w:val="003046D9"/>
    <w:rsid w:val="003253B3"/>
    <w:rsid w:val="00331238"/>
    <w:rsid w:val="0033555C"/>
    <w:rsid w:val="00340B14"/>
    <w:rsid w:val="0034533B"/>
    <w:rsid w:val="00346867"/>
    <w:rsid w:val="003617E3"/>
    <w:rsid w:val="00362B43"/>
    <w:rsid w:val="00364DE5"/>
    <w:rsid w:val="00365439"/>
    <w:rsid w:val="00365D8C"/>
    <w:rsid w:val="003735B0"/>
    <w:rsid w:val="003B3659"/>
    <w:rsid w:val="003B3C33"/>
    <w:rsid w:val="003C0889"/>
    <w:rsid w:val="003C412E"/>
    <w:rsid w:val="003D560A"/>
    <w:rsid w:val="003E3D5F"/>
    <w:rsid w:val="003F3ACA"/>
    <w:rsid w:val="004024F5"/>
    <w:rsid w:val="0040415D"/>
    <w:rsid w:val="00415B2D"/>
    <w:rsid w:val="00421FB6"/>
    <w:rsid w:val="0042748C"/>
    <w:rsid w:val="0043330B"/>
    <w:rsid w:val="004338C5"/>
    <w:rsid w:val="0044220F"/>
    <w:rsid w:val="00442AF9"/>
    <w:rsid w:val="004768C1"/>
    <w:rsid w:val="00481B1B"/>
    <w:rsid w:val="00484FF5"/>
    <w:rsid w:val="004A502D"/>
    <w:rsid w:val="004A5C19"/>
    <w:rsid w:val="004C1CF6"/>
    <w:rsid w:val="00500CF6"/>
    <w:rsid w:val="00501C2A"/>
    <w:rsid w:val="005060DE"/>
    <w:rsid w:val="005108E6"/>
    <w:rsid w:val="005349AA"/>
    <w:rsid w:val="00547420"/>
    <w:rsid w:val="0055118D"/>
    <w:rsid w:val="00563DA3"/>
    <w:rsid w:val="005652DC"/>
    <w:rsid w:val="00577894"/>
    <w:rsid w:val="00593DF8"/>
    <w:rsid w:val="005968CC"/>
    <w:rsid w:val="005A483E"/>
    <w:rsid w:val="005B5ED9"/>
    <w:rsid w:val="005D2A35"/>
    <w:rsid w:val="005E633A"/>
    <w:rsid w:val="00605973"/>
    <w:rsid w:val="00605CC2"/>
    <w:rsid w:val="0061200F"/>
    <w:rsid w:val="006154A1"/>
    <w:rsid w:val="00631CCE"/>
    <w:rsid w:val="006324A0"/>
    <w:rsid w:val="00637B63"/>
    <w:rsid w:val="00646C36"/>
    <w:rsid w:val="00672D1F"/>
    <w:rsid w:val="006732B2"/>
    <w:rsid w:val="00681FC7"/>
    <w:rsid w:val="00686FD9"/>
    <w:rsid w:val="00690BDF"/>
    <w:rsid w:val="006A5AAE"/>
    <w:rsid w:val="006C7CE5"/>
    <w:rsid w:val="006F10CE"/>
    <w:rsid w:val="006F3DBA"/>
    <w:rsid w:val="006F6560"/>
    <w:rsid w:val="006F72DA"/>
    <w:rsid w:val="0071680D"/>
    <w:rsid w:val="0072010A"/>
    <w:rsid w:val="00722F66"/>
    <w:rsid w:val="00732959"/>
    <w:rsid w:val="0075501F"/>
    <w:rsid w:val="0075516E"/>
    <w:rsid w:val="00781EA8"/>
    <w:rsid w:val="00790551"/>
    <w:rsid w:val="00790DBA"/>
    <w:rsid w:val="00795A6A"/>
    <w:rsid w:val="00796235"/>
    <w:rsid w:val="007A3A71"/>
    <w:rsid w:val="007D6B21"/>
    <w:rsid w:val="007E0C6B"/>
    <w:rsid w:val="007E7400"/>
    <w:rsid w:val="007F6C3C"/>
    <w:rsid w:val="008036BA"/>
    <w:rsid w:val="0080448C"/>
    <w:rsid w:val="0081039E"/>
    <w:rsid w:val="00817FFE"/>
    <w:rsid w:val="00837EE5"/>
    <w:rsid w:val="00845A81"/>
    <w:rsid w:val="00846F8B"/>
    <w:rsid w:val="00852B99"/>
    <w:rsid w:val="008637A9"/>
    <w:rsid w:val="00870896"/>
    <w:rsid w:val="00871F2D"/>
    <w:rsid w:val="00876450"/>
    <w:rsid w:val="00881F2F"/>
    <w:rsid w:val="008A3620"/>
    <w:rsid w:val="008A70CA"/>
    <w:rsid w:val="008A7D99"/>
    <w:rsid w:val="008C0EE1"/>
    <w:rsid w:val="008C661E"/>
    <w:rsid w:val="008D23E6"/>
    <w:rsid w:val="0094244E"/>
    <w:rsid w:val="00944374"/>
    <w:rsid w:val="00953CE8"/>
    <w:rsid w:val="0095475A"/>
    <w:rsid w:val="009559D5"/>
    <w:rsid w:val="00962AB8"/>
    <w:rsid w:val="0097488D"/>
    <w:rsid w:val="00983664"/>
    <w:rsid w:val="00984163"/>
    <w:rsid w:val="009A6081"/>
    <w:rsid w:val="009B1DDF"/>
    <w:rsid w:val="009D0344"/>
    <w:rsid w:val="009E144E"/>
    <w:rsid w:val="009F0672"/>
    <w:rsid w:val="00A1780D"/>
    <w:rsid w:val="00A22311"/>
    <w:rsid w:val="00A30344"/>
    <w:rsid w:val="00A30436"/>
    <w:rsid w:val="00A44683"/>
    <w:rsid w:val="00A501D6"/>
    <w:rsid w:val="00A52BBC"/>
    <w:rsid w:val="00A57648"/>
    <w:rsid w:val="00A63497"/>
    <w:rsid w:val="00A650D3"/>
    <w:rsid w:val="00A66143"/>
    <w:rsid w:val="00A7109E"/>
    <w:rsid w:val="00A73098"/>
    <w:rsid w:val="00A76E7B"/>
    <w:rsid w:val="00A80EC0"/>
    <w:rsid w:val="00A86F32"/>
    <w:rsid w:val="00A911E9"/>
    <w:rsid w:val="00AA26B3"/>
    <w:rsid w:val="00AA41C0"/>
    <w:rsid w:val="00AB2635"/>
    <w:rsid w:val="00AB2F0B"/>
    <w:rsid w:val="00AB43DE"/>
    <w:rsid w:val="00AC3D1B"/>
    <w:rsid w:val="00AD69E6"/>
    <w:rsid w:val="00AE13FA"/>
    <w:rsid w:val="00AE3502"/>
    <w:rsid w:val="00AF2D26"/>
    <w:rsid w:val="00B06140"/>
    <w:rsid w:val="00B24022"/>
    <w:rsid w:val="00B30888"/>
    <w:rsid w:val="00B47ACA"/>
    <w:rsid w:val="00B60FF5"/>
    <w:rsid w:val="00B71446"/>
    <w:rsid w:val="00B73544"/>
    <w:rsid w:val="00B81886"/>
    <w:rsid w:val="00B94354"/>
    <w:rsid w:val="00BA5E0B"/>
    <w:rsid w:val="00BB0AD3"/>
    <w:rsid w:val="00BB4EA1"/>
    <w:rsid w:val="00BC2378"/>
    <w:rsid w:val="00BE366E"/>
    <w:rsid w:val="00C07816"/>
    <w:rsid w:val="00C25467"/>
    <w:rsid w:val="00C4470E"/>
    <w:rsid w:val="00C507AC"/>
    <w:rsid w:val="00C74F19"/>
    <w:rsid w:val="00C82692"/>
    <w:rsid w:val="00C92303"/>
    <w:rsid w:val="00C924C2"/>
    <w:rsid w:val="00C9650B"/>
    <w:rsid w:val="00CA27D4"/>
    <w:rsid w:val="00CA37CC"/>
    <w:rsid w:val="00CC5F01"/>
    <w:rsid w:val="00CD78CD"/>
    <w:rsid w:val="00CE0E40"/>
    <w:rsid w:val="00CE5E16"/>
    <w:rsid w:val="00D04EA5"/>
    <w:rsid w:val="00D2204A"/>
    <w:rsid w:val="00D239ED"/>
    <w:rsid w:val="00D33E13"/>
    <w:rsid w:val="00D341E4"/>
    <w:rsid w:val="00D42F76"/>
    <w:rsid w:val="00D67E79"/>
    <w:rsid w:val="00D7652F"/>
    <w:rsid w:val="00D90473"/>
    <w:rsid w:val="00D957D2"/>
    <w:rsid w:val="00DA2565"/>
    <w:rsid w:val="00DA29B2"/>
    <w:rsid w:val="00DA698A"/>
    <w:rsid w:val="00DD67D9"/>
    <w:rsid w:val="00DD70B0"/>
    <w:rsid w:val="00DE0429"/>
    <w:rsid w:val="00DE0EE9"/>
    <w:rsid w:val="00DE2660"/>
    <w:rsid w:val="00DE43C7"/>
    <w:rsid w:val="00DE668A"/>
    <w:rsid w:val="00DE6A09"/>
    <w:rsid w:val="00DE7A90"/>
    <w:rsid w:val="00DF4094"/>
    <w:rsid w:val="00DF48C3"/>
    <w:rsid w:val="00E11BF0"/>
    <w:rsid w:val="00E21418"/>
    <w:rsid w:val="00E52684"/>
    <w:rsid w:val="00E52D64"/>
    <w:rsid w:val="00E82B30"/>
    <w:rsid w:val="00E836D2"/>
    <w:rsid w:val="00E86D3F"/>
    <w:rsid w:val="00E902C0"/>
    <w:rsid w:val="00E919F5"/>
    <w:rsid w:val="00E966C0"/>
    <w:rsid w:val="00E974ED"/>
    <w:rsid w:val="00EA07B4"/>
    <w:rsid w:val="00EB0DC5"/>
    <w:rsid w:val="00EB51AD"/>
    <w:rsid w:val="00EC0708"/>
    <w:rsid w:val="00EE12A2"/>
    <w:rsid w:val="00F0439B"/>
    <w:rsid w:val="00F12CAC"/>
    <w:rsid w:val="00F175D9"/>
    <w:rsid w:val="00F34F3B"/>
    <w:rsid w:val="00F40483"/>
    <w:rsid w:val="00F4202F"/>
    <w:rsid w:val="00F42A37"/>
    <w:rsid w:val="00F55332"/>
    <w:rsid w:val="00F76D5C"/>
    <w:rsid w:val="00F77402"/>
    <w:rsid w:val="00F84DDD"/>
    <w:rsid w:val="00F91E69"/>
    <w:rsid w:val="00F93850"/>
    <w:rsid w:val="00F97116"/>
    <w:rsid w:val="00FA3AAA"/>
    <w:rsid w:val="00FB280E"/>
    <w:rsid w:val="00FC109E"/>
    <w:rsid w:val="00FC30F4"/>
    <w:rsid w:val="00FC681F"/>
    <w:rsid w:val="00FD248E"/>
    <w:rsid w:val="00FE3305"/>
    <w:rsid w:val="00FF3E66"/>
    <w:rsid w:val="00FF5126"/>
    <w:rsid w:val="00FF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45C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uiPriority w:val="1"/>
    <w:qFormat/>
    <w:rsid w:val="004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">
    <w:name w:val="p64"/>
    <w:basedOn w:val="a"/>
    <w:rsid w:val="00A650D3"/>
    <w:pPr>
      <w:spacing w:before="100" w:beforeAutospacing="1" w:after="100" w:afterAutospacing="1"/>
    </w:pPr>
  </w:style>
  <w:style w:type="character" w:customStyle="1" w:styleId="ft0">
    <w:name w:val="ft0"/>
    <w:basedOn w:val="a0"/>
    <w:rsid w:val="00A650D3"/>
  </w:style>
  <w:style w:type="character" w:customStyle="1" w:styleId="ft14">
    <w:name w:val="ft14"/>
    <w:basedOn w:val="a0"/>
    <w:rsid w:val="00A650D3"/>
  </w:style>
  <w:style w:type="paragraph" w:customStyle="1" w:styleId="p66">
    <w:name w:val="p66"/>
    <w:basedOn w:val="a"/>
    <w:rsid w:val="00A650D3"/>
    <w:pPr>
      <w:spacing w:before="100" w:beforeAutospacing="1" w:after="100" w:afterAutospacing="1"/>
    </w:pPr>
  </w:style>
  <w:style w:type="paragraph" w:customStyle="1" w:styleId="p56">
    <w:name w:val="p56"/>
    <w:basedOn w:val="a"/>
    <w:rsid w:val="00A650D3"/>
    <w:pPr>
      <w:spacing w:before="100" w:beforeAutospacing="1" w:after="100" w:afterAutospacing="1"/>
    </w:pPr>
  </w:style>
  <w:style w:type="character" w:customStyle="1" w:styleId="ft20">
    <w:name w:val="ft20"/>
    <w:basedOn w:val="a0"/>
    <w:rsid w:val="00A650D3"/>
  </w:style>
  <w:style w:type="paragraph" w:customStyle="1" w:styleId="p354">
    <w:name w:val="p354"/>
    <w:basedOn w:val="a"/>
    <w:rsid w:val="00A650D3"/>
    <w:pPr>
      <w:spacing w:before="100" w:beforeAutospacing="1" w:after="100" w:afterAutospacing="1"/>
    </w:pPr>
  </w:style>
  <w:style w:type="paragraph" w:customStyle="1" w:styleId="p464">
    <w:name w:val="p464"/>
    <w:basedOn w:val="a"/>
    <w:rsid w:val="00A650D3"/>
    <w:pPr>
      <w:spacing w:before="100" w:beforeAutospacing="1" w:after="100" w:afterAutospacing="1"/>
    </w:pPr>
  </w:style>
  <w:style w:type="character" w:customStyle="1" w:styleId="ft60">
    <w:name w:val="ft60"/>
    <w:basedOn w:val="a0"/>
    <w:rsid w:val="00A650D3"/>
  </w:style>
  <w:style w:type="paragraph" w:customStyle="1" w:styleId="p466">
    <w:name w:val="p466"/>
    <w:basedOn w:val="a"/>
    <w:rsid w:val="00A650D3"/>
    <w:pPr>
      <w:spacing w:before="100" w:beforeAutospacing="1" w:after="100" w:afterAutospacing="1"/>
    </w:pPr>
  </w:style>
  <w:style w:type="paragraph" w:customStyle="1" w:styleId="p467">
    <w:name w:val="p467"/>
    <w:basedOn w:val="a"/>
    <w:rsid w:val="00A650D3"/>
    <w:pPr>
      <w:spacing w:before="100" w:beforeAutospacing="1" w:after="100" w:afterAutospacing="1"/>
    </w:pPr>
  </w:style>
  <w:style w:type="paragraph" w:customStyle="1" w:styleId="p45">
    <w:name w:val="p45"/>
    <w:basedOn w:val="a"/>
    <w:rsid w:val="00A650D3"/>
    <w:pPr>
      <w:spacing w:before="100" w:beforeAutospacing="1" w:after="100" w:afterAutospacing="1"/>
    </w:pPr>
  </w:style>
  <w:style w:type="paragraph" w:customStyle="1" w:styleId="p477">
    <w:name w:val="p477"/>
    <w:basedOn w:val="a"/>
    <w:rsid w:val="00A650D3"/>
    <w:pPr>
      <w:spacing w:before="100" w:beforeAutospacing="1" w:after="100" w:afterAutospacing="1"/>
    </w:pPr>
  </w:style>
  <w:style w:type="paragraph" w:customStyle="1" w:styleId="p470">
    <w:name w:val="p470"/>
    <w:basedOn w:val="a"/>
    <w:rsid w:val="00A650D3"/>
    <w:pPr>
      <w:spacing w:before="100" w:beforeAutospacing="1" w:after="100" w:afterAutospacing="1"/>
    </w:pPr>
  </w:style>
  <w:style w:type="paragraph" w:customStyle="1" w:styleId="p549">
    <w:name w:val="p549"/>
    <w:basedOn w:val="a"/>
    <w:rsid w:val="00A650D3"/>
    <w:pPr>
      <w:spacing w:before="100" w:beforeAutospacing="1" w:after="100" w:afterAutospacing="1"/>
    </w:pPr>
  </w:style>
  <w:style w:type="character" w:customStyle="1" w:styleId="ft73">
    <w:name w:val="ft73"/>
    <w:basedOn w:val="a0"/>
    <w:rsid w:val="00A650D3"/>
  </w:style>
  <w:style w:type="character" w:customStyle="1" w:styleId="ft54">
    <w:name w:val="ft54"/>
    <w:basedOn w:val="a0"/>
    <w:rsid w:val="00A650D3"/>
  </w:style>
  <w:style w:type="paragraph" w:customStyle="1" w:styleId="p390">
    <w:name w:val="p390"/>
    <w:basedOn w:val="a"/>
    <w:rsid w:val="00A650D3"/>
    <w:pPr>
      <w:spacing w:before="100" w:beforeAutospacing="1" w:after="100" w:afterAutospacing="1"/>
    </w:pPr>
  </w:style>
  <w:style w:type="paragraph" w:customStyle="1" w:styleId="p550">
    <w:name w:val="p550"/>
    <w:basedOn w:val="a"/>
    <w:rsid w:val="00A650D3"/>
    <w:pPr>
      <w:spacing w:before="100" w:beforeAutospacing="1" w:after="100" w:afterAutospacing="1"/>
    </w:pPr>
  </w:style>
  <w:style w:type="paragraph" w:customStyle="1" w:styleId="p564">
    <w:name w:val="p564"/>
    <w:basedOn w:val="a"/>
    <w:rsid w:val="00A650D3"/>
    <w:pPr>
      <w:spacing w:before="100" w:beforeAutospacing="1" w:after="100" w:afterAutospacing="1"/>
    </w:pPr>
  </w:style>
  <w:style w:type="paragraph" w:customStyle="1" w:styleId="p131">
    <w:name w:val="p131"/>
    <w:basedOn w:val="a"/>
    <w:rsid w:val="00A650D3"/>
    <w:pPr>
      <w:spacing w:before="100" w:beforeAutospacing="1" w:after="100" w:afterAutospacing="1"/>
    </w:pPr>
  </w:style>
  <w:style w:type="paragraph" w:customStyle="1" w:styleId="p164">
    <w:name w:val="p164"/>
    <w:basedOn w:val="a"/>
    <w:rsid w:val="00A650D3"/>
    <w:pPr>
      <w:spacing w:before="100" w:beforeAutospacing="1" w:after="100" w:afterAutospacing="1"/>
    </w:pPr>
  </w:style>
  <w:style w:type="character" w:customStyle="1" w:styleId="ft124">
    <w:name w:val="ft124"/>
    <w:basedOn w:val="a0"/>
    <w:rsid w:val="00A650D3"/>
  </w:style>
  <w:style w:type="character" w:customStyle="1" w:styleId="ft125">
    <w:name w:val="ft125"/>
    <w:basedOn w:val="a0"/>
    <w:rsid w:val="00A650D3"/>
  </w:style>
  <w:style w:type="paragraph" w:customStyle="1" w:styleId="p565">
    <w:name w:val="p565"/>
    <w:basedOn w:val="a"/>
    <w:rsid w:val="00A650D3"/>
    <w:pPr>
      <w:spacing w:before="100" w:beforeAutospacing="1" w:after="100" w:afterAutospacing="1"/>
    </w:pPr>
  </w:style>
  <w:style w:type="character" w:customStyle="1" w:styleId="ft127">
    <w:name w:val="ft127"/>
    <w:basedOn w:val="a0"/>
    <w:rsid w:val="00A650D3"/>
  </w:style>
  <w:style w:type="paragraph" w:customStyle="1" w:styleId="p538">
    <w:name w:val="p538"/>
    <w:basedOn w:val="a"/>
    <w:rsid w:val="00A650D3"/>
    <w:pPr>
      <w:spacing w:before="100" w:beforeAutospacing="1" w:after="100" w:afterAutospacing="1"/>
    </w:pPr>
  </w:style>
  <w:style w:type="paragraph" w:customStyle="1" w:styleId="p219">
    <w:name w:val="p219"/>
    <w:basedOn w:val="a"/>
    <w:rsid w:val="00A650D3"/>
    <w:pPr>
      <w:spacing w:before="100" w:beforeAutospacing="1" w:after="100" w:afterAutospacing="1"/>
    </w:pPr>
  </w:style>
  <w:style w:type="paragraph" w:customStyle="1" w:styleId="p220">
    <w:name w:val="p220"/>
    <w:basedOn w:val="a"/>
    <w:rsid w:val="00A650D3"/>
    <w:pPr>
      <w:spacing w:before="100" w:beforeAutospacing="1" w:after="100" w:afterAutospacing="1"/>
    </w:pPr>
  </w:style>
  <w:style w:type="paragraph" w:customStyle="1" w:styleId="p566">
    <w:name w:val="p566"/>
    <w:basedOn w:val="a"/>
    <w:rsid w:val="00A650D3"/>
    <w:pPr>
      <w:spacing w:before="100" w:beforeAutospacing="1" w:after="100" w:afterAutospacing="1"/>
    </w:pPr>
  </w:style>
  <w:style w:type="character" w:customStyle="1" w:styleId="ft26">
    <w:name w:val="ft26"/>
    <w:basedOn w:val="a0"/>
    <w:rsid w:val="00A650D3"/>
  </w:style>
  <w:style w:type="paragraph" w:customStyle="1" w:styleId="p551">
    <w:name w:val="p551"/>
    <w:basedOn w:val="a"/>
    <w:rsid w:val="00A650D3"/>
    <w:pPr>
      <w:spacing w:before="100" w:beforeAutospacing="1" w:after="100" w:afterAutospacing="1"/>
    </w:pPr>
  </w:style>
  <w:style w:type="character" w:customStyle="1" w:styleId="ft66">
    <w:name w:val="ft66"/>
    <w:basedOn w:val="a0"/>
    <w:rsid w:val="00A650D3"/>
  </w:style>
  <w:style w:type="paragraph" w:customStyle="1" w:styleId="p259">
    <w:name w:val="p259"/>
    <w:basedOn w:val="a"/>
    <w:rsid w:val="00A650D3"/>
    <w:pPr>
      <w:spacing w:before="100" w:beforeAutospacing="1" w:after="100" w:afterAutospacing="1"/>
    </w:pPr>
  </w:style>
  <w:style w:type="paragraph" w:customStyle="1" w:styleId="p557">
    <w:name w:val="p557"/>
    <w:basedOn w:val="a"/>
    <w:rsid w:val="00A650D3"/>
    <w:pPr>
      <w:spacing w:before="100" w:beforeAutospacing="1" w:after="100" w:afterAutospacing="1"/>
    </w:pPr>
  </w:style>
  <w:style w:type="character" w:customStyle="1" w:styleId="ft41">
    <w:name w:val="ft41"/>
    <w:basedOn w:val="a0"/>
    <w:rsid w:val="00A650D3"/>
  </w:style>
  <w:style w:type="paragraph" w:customStyle="1" w:styleId="p567">
    <w:name w:val="p567"/>
    <w:basedOn w:val="a"/>
    <w:rsid w:val="00A650D3"/>
    <w:pPr>
      <w:spacing w:before="100" w:beforeAutospacing="1" w:after="100" w:afterAutospacing="1"/>
    </w:pPr>
  </w:style>
  <w:style w:type="paragraph" w:customStyle="1" w:styleId="p174">
    <w:name w:val="p174"/>
    <w:basedOn w:val="a"/>
    <w:rsid w:val="00A650D3"/>
    <w:pPr>
      <w:spacing w:before="100" w:beforeAutospacing="1" w:after="100" w:afterAutospacing="1"/>
    </w:pPr>
  </w:style>
  <w:style w:type="paragraph" w:customStyle="1" w:styleId="p24">
    <w:name w:val="p24"/>
    <w:basedOn w:val="a"/>
    <w:rsid w:val="00A650D3"/>
    <w:pPr>
      <w:spacing w:before="100" w:beforeAutospacing="1" w:after="100" w:afterAutospacing="1"/>
    </w:pPr>
  </w:style>
  <w:style w:type="character" w:customStyle="1" w:styleId="ft77">
    <w:name w:val="ft77"/>
    <w:basedOn w:val="a0"/>
    <w:rsid w:val="00A650D3"/>
  </w:style>
  <w:style w:type="paragraph" w:customStyle="1" w:styleId="p571">
    <w:name w:val="p571"/>
    <w:basedOn w:val="a"/>
    <w:rsid w:val="00A650D3"/>
    <w:pPr>
      <w:spacing w:before="100" w:beforeAutospacing="1" w:after="100" w:afterAutospacing="1"/>
    </w:pPr>
  </w:style>
  <w:style w:type="paragraph" w:customStyle="1" w:styleId="p214">
    <w:name w:val="p214"/>
    <w:basedOn w:val="a"/>
    <w:rsid w:val="00A650D3"/>
    <w:pPr>
      <w:spacing w:before="100" w:beforeAutospacing="1" w:after="100" w:afterAutospacing="1"/>
    </w:pPr>
  </w:style>
  <w:style w:type="character" w:customStyle="1" w:styleId="ft39">
    <w:name w:val="ft39"/>
    <w:basedOn w:val="a0"/>
    <w:rsid w:val="00A650D3"/>
  </w:style>
  <w:style w:type="paragraph" w:customStyle="1" w:styleId="p156">
    <w:name w:val="p156"/>
    <w:basedOn w:val="a"/>
    <w:rsid w:val="00A650D3"/>
    <w:pPr>
      <w:spacing w:before="100" w:beforeAutospacing="1" w:after="100" w:afterAutospacing="1"/>
    </w:pPr>
  </w:style>
  <w:style w:type="character" w:customStyle="1" w:styleId="ft71">
    <w:name w:val="ft71"/>
    <w:basedOn w:val="a0"/>
    <w:rsid w:val="00A650D3"/>
  </w:style>
  <w:style w:type="paragraph" w:customStyle="1" w:styleId="p540">
    <w:name w:val="p540"/>
    <w:basedOn w:val="a"/>
    <w:rsid w:val="00A650D3"/>
    <w:pPr>
      <w:spacing w:before="100" w:beforeAutospacing="1" w:after="100" w:afterAutospacing="1"/>
    </w:pPr>
  </w:style>
  <w:style w:type="paragraph" w:customStyle="1" w:styleId="p197">
    <w:name w:val="p197"/>
    <w:basedOn w:val="a"/>
    <w:rsid w:val="00A650D3"/>
    <w:pPr>
      <w:spacing w:before="100" w:beforeAutospacing="1" w:after="100" w:afterAutospacing="1"/>
    </w:pPr>
  </w:style>
  <w:style w:type="paragraph" w:customStyle="1" w:styleId="p206">
    <w:name w:val="p206"/>
    <w:basedOn w:val="a"/>
    <w:rsid w:val="00A650D3"/>
    <w:pPr>
      <w:spacing w:before="100" w:beforeAutospacing="1" w:after="100" w:afterAutospacing="1"/>
    </w:pPr>
  </w:style>
  <w:style w:type="character" w:customStyle="1" w:styleId="ft129">
    <w:name w:val="ft129"/>
    <w:basedOn w:val="a0"/>
    <w:rsid w:val="00A650D3"/>
  </w:style>
  <w:style w:type="paragraph" w:customStyle="1" w:styleId="p200">
    <w:name w:val="p200"/>
    <w:basedOn w:val="a"/>
    <w:rsid w:val="00A650D3"/>
    <w:pPr>
      <w:spacing w:before="100" w:beforeAutospacing="1" w:after="100" w:afterAutospacing="1"/>
    </w:pPr>
  </w:style>
  <w:style w:type="paragraph" w:customStyle="1" w:styleId="p240">
    <w:name w:val="p240"/>
    <w:basedOn w:val="a"/>
    <w:rsid w:val="00A650D3"/>
    <w:pPr>
      <w:spacing w:before="100" w:beforeAutospacing="1" w:after="100" w:afterAutospacing="1"/>
    </w:pPr>
  </w:style>
  <w:style w:type="paragraph" w:customStyle="1" w:styleId="p581">
    <w:name w:val="p581"/>
    <w:basedOn w:val="a"/>
    <w:rsid w:val="00A650D3"/>
    <w:pPr>
      <w:spacing w:before="100" w:beforeAutospacing="1" w:after="100" w:afterAutospacing="1"/>
    </w:pPr>
  </w:style>
  <w:style w:type="paragraph" w:customStyle="1" w:styleId="p186">
    <w:name w:val="p186"/>
    <w:basedOn w:val="a"/>
    <w:rsid w:val="00A650D3"/>
    <w:pPr>
      <w:spacing w:before="100" w:beforeAutospacing="1" w:after="100" w:afterAutospacing="1"/>
    </w:pPr>
  </w:style>
  <w:style w:type="character" w:customStyle="1" w:styleId="ft130">
    <w:name w:val="ft130"/>
    <w:basedOn w:val="a0"/>
    <w:rsid w:val="00A650D3"/>
  </w:style>
  <w:style w:type="character" w:customStyle="1" w:styleId="ft131">
    <w:name w:val="ft131"/>
    <w:basedOn w:val="a0"/>
    <w:rsid w:val="00A650D3"/>
  </w:style>
  <w:style w:type="paragraph" w:customStyle="1" w:styleId="p582">
    <w:name w:val="p582"/>
    <w:basedOn w:val="a"/>
    <w:rsid w:val="00A650D3"/>
    <w:pPr>
      <w:spacing w:before="100" w:beforeAutospacing="1" w:after="100" w:afterAutospacing="1"/>
    </w:pPr>
  </w:style>
  <w:style w:type="paragraph" w:customStyle="1" w:styleId="p583">
    <w:name w:val="p583"/>
    <w:basedOn w:val="a"/>
    <w:rsid w:val="00A650D3"/>
    <w:pPr>
      <w:spacing w:before="100" w:beforeAutospacing="1" w:after="100" w:afterAutospacing="1"/>
    </w:pPr>
  </w:style>
  <w:style w:type="paragraph" w:customStyle="1" w:styleId="p584">
    <w:name w:val="p584"/>
    <w:basedOn w:val="a"/>
    <w:rsid w:val="00A650D3"/>
    <w:pPr>
      <w:spacing w:before="100" w:beforeAutospacing="1" w:after="100" w:afterAutospacing="1"/>
    </w:pPr>
  </w:style>
  <w:style w:type="paragraph" w:customStyle="1" w:styleId="p103">
    <w:name w:val="p103"/>
    <w:basedOn w:val="a"/>
    <w:rsid w:val="00A650D3"/>
    <w:pPr>
      <w:spacing w:before="100" w:beforeAutospacing="1" w:after="100" w:afterAutospacing="1"/>
    </w:pPr>
  </w:style>
  <w:style w:type="paragraph" w:customStyle="1" w:styleId="p204">
    <w:name w:val="p204"/>
    <w:basedOn w:val="a"/>
    <w:rsid w:val="00A650D3"/>
    <w:pPr>
      <w:spacing w:before="100" w:beforeAutospacing="1" w:after="100" w:afterAutospacing="1"/>
    </w:pPr>
  </w:style>
  <w:style w:type="paragraph" w:customStyle="1" w:styleId="p104">
    <w:name w:val="p104"/>
    <w:basedOn w:val="a"/>
    <w:rsid w:val="00A650D3"/>
    <w:pPr>
      <w:spacing w:before="100" w:beforeAutospacing="1" w:after="100" w:afterAutospacing="1"/>
    </w:pPr>
  </w:style>
  <w:style w:type="paragraph" w:customStyle="1" w:styleId="p587">
    <w:name w:val="p587"/>
    <w:basedOn w:val="a"/>
    <w:rsid w:val="00A650D3"/>
    <w:pPr>
      <w:spacing w:before="100" w:beforeAutospacing="1" w:after="100" w:afterAutospacing="1"/>
    </w:pPr>
  </w:style>
  <w:style w:type="paragraph" w:customStyle="1" w:styleId="p588">
    <w:name w:val="p588"/>
    <w:basedOn w:val="a"/>
    <w:rsid w:val="00A650D3"/>
    <w:pPr>
      <w:spacing w:before="100" w:beforeAutospacing="1" w:after="100" w:afterAutospacing="1"/>
    </w:pPr>
  </w:style>
  <w:style w:type="character" w:customStyle="1" w:styleId="ft123">
    <w:name w:val="ft123"/>
    <w:basedOn w:val="a0"/>
    <w:rsid w:val="00A650D3"/>
  </w:style>
  <w:style w:type="character" w:customStyle="1" w:styleId="ft12">
    <w:name w:val="ft12"/>
    <w:basedOn w:val="a0"/>
    <w:rsid w:val="00A650D3"/>
  </w:style>
  <w:style w:type="paragraph" w:customStyle="1" w:styleId="p126">
    <w:name w:val="p126"/>
    <w:basedOn w:val="a"/>
    <w:rsid w:val="00A650D3"/>
    <w:pPr>
      <w:spacing w:before="100" w:beforeAutospacing="1" w:after="100" w:afterAutospacing="1"/>
    </w:pPr>
  </w:style>
  <w:style w:type="paragraph" w:customStyle="1" w:styleId="p591">
    <w:name w:val="p591"/>
    <w:basedOn w:val="a"/>
    <w:rsid w:val="00A650D3"/>
    <w:pPr>
      <w:spacing w:before="100" w:beforeAutospacing="1" w:after="100" w:afterAutospacing="1"/>
    </w:pPr>
  </w:style>
  <w:style w:type="paragraph" w:customStyle="1" w:styleId="p336">
    <w:name w:val="p336"/>
    <w:basedOn w:val="a"/>
    <w:rsid w:val="00A650D3"/>
    <w:pPr>
      <w:spacing w:before="100" w:beforeAutospacing="1" w:after="100" w:afterAutospacing="1"/>
    </w:pPr>
  </w:style>
  <w:style w:type="character" w:customStyle="1" w:styleId="ft18">
    <w:name w:val="ft18"/>
    <w:basedOn w:val="a0"/>
    <w:rsid w:val="00A650D3"/>
  </w:style>
  <w:style w:type="paragraph" w:customStyle="1" w:styleId="p592">
    <w:name w:val="p592"/>
    <w:basedOn w:val="a"/>
    <w:rsid w:val="00A650D3"/>
    <w:pPr>
      <w:spacing w:before="100" w:beforeAutospacing="1" w:after="100" w:afterAutospacing="1"/>
    </w:pPr>
  </w:style>
  <w:style w:type="paragraph" w:customStyle="1" w:styleId="p593">
    <w:name w:val="p593"/>
    <w:basedOn w:val="a"/>
    <w:rsid w:val="00A650D3"/>
    <w:pPr>
      <w:spacing w:before="100" w:beforeAutospacing="1" w:after="100" w:afterAutospacing="1"/>
    </w:pPr>
  </w:style>
  <w:style w:type="paragraph" w:customStyle="1" w:styleId="p594">
    <w:name w:val="p594"/>
    <w:basedOn w:val="a"/>
    <w:rsid w:val="00A650D3"/>
    <w:pPr>
      <w:spacing w:before="100" w:beforeAutospacing="1" w:after="100" w:afterAutospacing="1"/>
    </w:pPr>
  </w:style>
  <w:style w:type="paragraph" w:customStyle="1" w:styleId="p595">
    <w:name w:val="p595"/>
    <w:basedOn w:val="a"/>
    <w:rsid w:val="00A650D3"/>
    <w:pPr>
      <w:spacing w:before="100" w:beforeAutospacing="1" w:after="100" w:afterAutospacing="1"/>
    </w:pPr>
  </w:style>
  <w:style w:type="paragraph" w:customStyle="1" w:styleId="p596">
    <w:name w:val="p596"/>
    <w:basedOn w:val="a"/>
    <w:rsid w:val="00A650D3"/>
    <w:pPr>
      <w:spacing w:before="100" w:beforeAutospacing="1" w:after="100" w:afterAutospacing="1"/>
    </w:pPr>
  </w:style>
  <w:style w:type="character" w:customStyle="1" w:styleId="ft27">
    <w:name w:val="ft27"/>
    <w:basedOn w:val="a0"/>
    <w:rsid w:val="00A650D3"/>
  </w:style>
  <w:style w:type="paragraph" w:customStyle="1" w:styleId="p597">
    <w:name w:val="p597"/>
    <w:basedOn w:val="a"/>
    <w:rsid w:val="00A650D3"/>
    <w:pPr>
      <w:spacing w:before="100" w:beforeAutospacing="1" w:after="100" w:afterAutospacing="1"/>
    </w:pPr>
  </w:style>
  <w:style w:type="paragraph" w:customStyle="1" w:styleId="p618">
    <w:name w:val="p618"/>
    <w:basedOn w:val="a"/>
    <w:rsid w:val="00A650D3"/>
    <w:pPr>
      <w:spacing w:before="100" w:beforeAutospacing="1" w:after="100" w:afterAutospacing="1"/>
    </w:pPr>
  </w:style>
  <w:style w:type="paragraph" w:customStyle="1" w:styleId="p619">
    <w:name w:val="p619"/>
    <w:basedOn w:val="a"/>
    <w:rsid w:val="00A650D3"/>
    <w:pPr>
      <w:spacing w:before="100" w:beforeAutospacing="1" w:after="100" w:afterAutospacing="1"/>
    </w:pPr>
  </w:style>
  <w:style w:type="paragraph" w:customStyle="1" w:styleId="p620">
    <w:name w:val="p620"/>
    <w:basedOn w:val="a"/>
    <w:rsid w:val="00A650D3"/>
    <w:pPr>
      <w:spacing w:before="100" w:beforeAutospacing="1" w:after="100" w:afterAutospacing="1"/>
    </w:pPr>
  </w:style>
  <w:style w:type="paragraph" w:styleId="af">
    <w:name w:val="Title"/>
    <w:basedOn w:val="a"/>
    <w:link w:val="af0"/>
    <w:qFormat/>
    <w:rsid w:val="005B5ED9"/>
    <w:pPr>
      <w:overflowPunct w:val="0"/>
      <w:autoSpaceDE w:val="0"/>
      <w:autoSpaceDN w:val="0"/>
      <w:adjustRightInd w:val="0"/>
      <w:jc w:val="center"/>
      <w:textAlignment w:val="baseline"/>
    </w:pPr>
    <w:rPr>
      <w:rFonts w:ascii="NTTimes/Cyrillic" w:hAnsi="NTTimes/Cyrillic"/>
      <w:szCs w:val="20"/>
    </w:rPr>
  </w:style>
  <w:style w:type="character" w:customStyle="1" w:styleId="af0">
    <w:name w:val="Название Знак"/>
    <w:basedOn w:val="a0"/>
    <w:link w:val="af"/>
    <w:rsid w:val="005B5ED9"/>
    <w:rPr>
      <w:rFonts w:ascii="NTTimes/Cyrillic" w:eastAsia="Times New Roman" w:hAnsi="NTTimes/Cyrillic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5B5ED9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  <w:sz w:val="20"/>
      <w:szCs w:val="20"/>
    </w:rPr>
  </w:style>
  <w:style w:type="paragraph" w:styleId="af1">
    <w:name w:val="Body Text"/>
    <w:basedOn w:val="a"/>
    <w:link w:val="af2"/>
    <w:rsid w:val="00577894"/>
    <w:pPr>
      <w:spacing w:after="120"/>
    </w:pPr>
    <w:rPr>
      <w:lang w:val="x-none" w:eastAsia="x-none"/>
    </w:rPr>
  </w:style>
  <w:style w:type="character" w:customStyle="1" w:styleId="af2">
    <w:name w:val="Основной текст Знак"/>
    <w:basedOn w:val="a0"/>
    <w:link w:val="af1"/>
    <w:rsid w:val="005778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Plain Text"/>
    <w:basedOn w:val="a"/>
    <w:link w:val="af4"/>
    <w:uiPriority w:val="99"/>
    <w:rsid w:val="00BB0AD3"/>
    <w:rPr>
      <w:rFonts w:ascii="Courier New" w:hAnsi="Courier New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uiPriority w:val="99"/>
    <w:rsid w:val="00BB0AD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basedOn w:val="a0"/>
    <w:rsid w:val="00837E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uiPriority w:val="1"/>
    <w:qFormat/>
    <w:rsid w:val="004A5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">
    <w:name w:val="p64"/>
    <w:basedOn w:val="a"/>
    <w:rsid w:val="00A650D3"/>
    <w:pPr>
      <w:spacing w:before="100" w:beforeAutospacing="1" w:after="100" w:afterAutospacing="1"/>
    </w:pPr>
  </w:style>
  <w:style w:type="character" w:customStyle="1" w:styleId="ft0">
    <w:name w:val="ft0"/>
    <w:basedOn w:val="a0"/>
    <w:rsid w:val="00A650D3"/>
  </w:style>
  <w:style w:type="character" w:customStyle="1" w:styleId="ft14">
    <w:name w:val="ft14"/>
    <w:basedOn w:val="a0"/>
    <w:rsid w:val="00A650D3"/>
  </w:style>
  <w:style w:type="paragraph" w:customStyle="1" w:styleId="p66">
    <w:name w:val="p66"/>
    <w:basedOn w:val="a"/>
    <w:rsid w:val="00A650D3"/>
    <w:pPr>
      <w:spacing w:before="100" w:beforeAutospacing="1" w:after="100" w:afterAutospacing="1"/>
    </w:pPr>
  </w:style>
  <w:style w:type="paragraph" w:customStyle="1" w:styleId="p56">
    <w:name w:val="p56"/>
    <w:basedOn w:val="a"/>
    <w:rsid w:val="00A650D3"/>
    <w:pPr>
      <w:spacing w:before="100" w:beforeAutospacing="1" w:after="100" w:afterAutospacing="1"/>
    </w:pPr>
  </w:style>
  <w:style w:type="character" w:customStyle="1" w:styleId="ft20">
    <w:name w:val="ft20"/>
    <w:basedOn w:val="a0"/>
    <w:rsid w:val="00A650D3"/>
  </w:style>
  <w:style w:type="paragraph" w:customStyle="1" w:styleId="p354">
    <w:name w:val="p354"/>
    <w:basedOn w:val="a"/>
    <w:rsid w:val="00A650D3"/>
    <w:pPr>
      <w:spacing w:before="100" w:beforeAutospacing="1" w:after="100" w:afterAutospacing="1"/>
    </w:pPr>
  </w:style>
  <w:style w:type="paragraph" w:customStyle="1" w:styleId="p464">
    <w:name w:val="p464"/>
    <w:basedOn w:val="a"/>
    <w:rsid w:val="00A650D3"/>
    <w:pPr>
      <w:spacing w:before="100" w:beforeAutospacing="1" w:after="100" w:afterAutospacing="1"/>
    </w:pPr>
  </w:style>
  <w:style w:type="character" w:customStyle="1" w:styleId="ft60">
    <w:name w:val="ft60"/>
    <w:basedOn w:val="a0"/>
    <w:rsid w:val="00A650D3"/>
  </w:style>
  <w:style w:type="paragraph" w:customStyle="1" w:styleId="p466">
    <w:name w:val="p466"/>
    <w:basedOn w:val="a"/>
    <w:rsid w:val="00A650D3"/>
    <w:pPr>
      <w:spacing w:before="100" w:beforeAutospacing="1" w:after="100" w:afterAutospacing="1"/>
    </w:pPr>
  </w:style>
  <w:style w:type="paragraph" w:customStyle="1" w:styleId="p467">
    <w:name w:val="p467"/>
    <w:basedOn w:val="a"/>
    <w:rsid w:val="00A650D3"/>
    <w:pPr>
      <w:spacing w:before="100" w:beforeAutospacing="1" w:after="100" w:afterAutospacing="1"/>
    </w:pPr>
  </w:style>
  <w:style w:type="paragraph" w:customStyle="1" w:styleId="p45">
    <w:name w:val="p45"/>
    <w:basedOn w:val="a"/>
    <w:rsid w:val="00A650D3"/>
    <w:pPr>
      <w:spacing w:before="100" w:beforeAutospacing="1" w:after="100" w:afterAutospacing="1"/>
    </w:pPr>
  </w:style>
  <w:style w:type="paragraph" w:customStyle="1" w:styleId="p477">
    <w:name w:val="p477"/>
    <w:basedOn w:val="a"/>
    <w:rsid w:val="00A650D3"/>
    <w:pPr>
      <w:spacing w:before="100" w:beforeAutospacing="1" w:after="100" w:afterAutospacing="1"/>
    </w:pPr>
  </w:style>
  <w:style w:type="paragraph" w:customStyle="1" w:styleId="p470">
    <w:name w:val="p470"/>
    <w:basedOn w:val="a"/>
    <w:rsid w:val="00A650D3"/>
    <w:pPr>
      <w:spacing w:before="100" w:beforeAutospacing="1" w:after="100" w:afterAutospacing="1"/>
    </w:pPr>
  </w:style>
  <w:style w:type="paragraph" w:customStyle="1" w:styleId="p549">
    <w:name w:val="p549"/>
    <w:basedOn w:val="a"/>
    <w:rsid w:val="00A650D3"/>
    <w:pPr>
      <w:spacing w:before="100" w:beforeAutospacing="1" w:after="100" w:afterAutospacing="1"/>
    </w:pPr>
  </w:style>
  <w:style w:type="character" w:customStyle="1" w:styleId="ft73">
    <w:name w:val="ft73"/>
    <w:basedOn w:val="a0"/>
    <w:rsid w:val="00A650D3"/>
  </w:style>
  <w:style w:type="character" w:customStyle="1" w:styleId="ft54">
    <w:name w:val="ft54"/>
    <w:basedOn w:val="a0"/>
    <w:rsid w:val="00A650D3"/>
  </w:style>
  <w:style w:type="paragraph" w:customStyle="1" w:styleId="p390">
    <w:name w:val="p390"/>
    <w:basedOn w:val="a"/>
    <w:rsid w:val="00A650D3"/>
    <w:pPr>
      <w:spacing w:before="100" w:beforeAutospacing="1" w:after="100" w:afterAutospacing="1"/>
    </w:pPr>
  </w:style>
  <w:style w:type="paragraph" w:customStyle="1" w:styleId="p550">
    <w:name w:val="p550"/>
    <w:basedOn w:val="a"/>
    <w:rsid w:val="00A650D3"/>
    <w:pPr>
      <w:spacing w:before="100" w:beforeAutospacing="1" w:after="100" w:afterAutospacing="1"/>
    </w:pPr>
  </w:style>
  <w:style w:type="paragraph" w:customStyle="1" w:styleId="p564">
    <w:name w:val="p564"/>
    <w:basedOn w:val="a"/>
    <w:rsid w:val="00A650D3"/>
    <w:pPr>
      <w:spacing w:before="100" w:beforeAutospacing="1" w:after="100" w:afterAutospacing="1"/>
    </w:pPr>
  </w:style>
  <w:style w:type="paragraph" w:customStyle="1" w:styleId="p131">
    <w:name w:val="p131"/>
    <w:basedOn w:val="a"/>
    <w:rsid w:val="00A650D3"/>
    <w:pPr>
      <w:spacing w:before="100" w:beforeAutospacing="1" w:after="100" w:afterAutospacing="1"/>
    </w:pPr>
  </w:style>
  <w:style w:type="paragraph" w:customStyle="1" w:styleId="p164">
    <w:name w:val="p164"/>
    <w:basedOn w:val="a"/>
    <w:rsid w:val="00A650D3"/>
    <w:pPr>
      <w:spacing w:before="100" w:beforeAutospacing="1" w:after="100" w:afterAutospacing="1"/>
    </w:pPr>
  </w:style>
  <w:style w:type="character" w:customStyle="1" w:styleId="ft124">
    <w:name w:val="ft124"/>
    <w:basedOn w:val="a0"/>
    <w:rsid w:val="00A650D3"/>
  </w:style>
  <w:style w:type="character" w:customStyle="1" w:styleId="ft125">
    <w:name w:val="ft125"/>
    <w:basedOn w:val="a0"/>
    <w:rsid w:val="00A650D3"/>
  </w:style>
  <w:style w:type="paragraph" w:customStyle="1" w:styleId="p565">
    <w:name w:val="p565"/>
    <w:basedOn w:val="a"/>
    <w:rsid w:val="00A650D3"/>
    <w:pPr>
      <w:spacing w:before="100" w:beforeAutospacing="1" w:after="100" w:afterAutospacing="1"/>
    </w:pPr>
  </w:style>
  <w:style w:type="character" w:customStyle="1" w:styleId="ft127">
    <w:name w:val="ft127"/>
    <w:basedOn w:val="a0"/>
    <w:rsid w:val="00A650D3"/>
  </w:style>
  <w:style w:type="paragraph" w:customStyle="1" w:styleId="p538">
    <w:name w:val="p538"/>
    <w:basedOn w:val="a"/>
    <w:rsid w:val="00A650D3"/>
    <w:pPr>
      <w:spacing w:before="100" w:beforeAutospacing="1" w:after="100" w:afterAutospacing="1"/>
    </w:pPr>
  </w:style>
  <w:style w:type="paragraph" w:customStyle="1" w:styleId="p219">
    <w:name w:val="p219"/>
    <w:basedOn w:val="a"/>
    <w:rsid w:val="00A650D3"/>
    <w:pPr>
      <w:spacing w:before="100" w:beforeAutospacing="1" w:after="100" w:afterAutospacing="1"/>
    </w:pPr>
  </w:style>
  <w:style w:type="paragraph" w:customStyle="1" w:styleId="p220">
    <w:name w:val="p220"/>
    <w:basedOn w:val="a"/>
    <w:rsid w:val="00A650D3"/>
    <w:pPr>
      <w:spacing w:before="100" w:beforeAutospacing="1" w:after="100" w:afterAutospacing="1"/>
    </w:pPr>
  </w:style>
  <w:style w:type="paragraph" w:customStyle="1" w:styleId="p566">
    <w:name w:val="p566"/>
    <w:basedOn w:val="a"/>
    <w:rsid w:val="00A650D3"/>
    <w:pPr>
      <w:spacing w:before="100" w:beforeAutospacing="1" w:after="100" w:afterAutospacing="1"/>
    </w:pPr>
  </w:style>
  <w:style w:type="character" w:customStyle="1" w:styleId="ft26">
    <w:name w:val="ft26"/>
    <w:basedOn w:val="a0"/>
    <w:rsid w:val="00A650D3"/>
  </w:style>
  <w:style w:type="paragraph" w:customStyle="1" w:styleId="p551">
    <w:name w:val="p551"/>
    <w:basedOn w:val="a"/>
    <w:rsid w:val="00A650D3"/>
    <w:pPr>
      <w:spacing w:before="100" w:beforeAutospacing="1" w:after="100" w:afterAutospacing="1"/>
    </w:pPr>
  </w:style>
  <w:style w:type="character" w:customStyle="1" w:styleId="ft66">
    <w:name w:val="ft66"/>
    <w:basedOn w:val="a0"/>
    <w:rsid w:val="00A650D3"/>
  </w:style>
  <w:style w:type="paragraph" w:customStyle="1" w:styleId="p259">
    <w:name w:val="p259"/>
    <w:basedOn w:val="a"/>
    <w:rsid w:val="00A650D3"/>
    <w:pPr>
      <w:spacing w:before="100" w:beforeAutospacing="1" w:after="100" w:afterAutospacing="1"/>
    </w:pPr>
  </w:style>
  <w:style w:type="paragraph" w:customStyle="1" w:styleId="p557">
    <w:name w:val="p557"/>
    <w:basedOn w:val="a"/>
    <w:rsid w:val="00A650D3"/>
    <w:pPr>
      <w:spacing w:before="100" w:beforeAutospacing="1" w:after="100" w:afterAutospacing="1"/>
    </w:pPr>
  </w:style>
  <w:style w:type="character" w:customStyle="1" w:styleId="ft41">
    <w:name w:val="ft41"/>
    <w:basedOn w:val="a0"/>
    <w:rsid w:val="00A650D3"/>
  </w:style>
  <w:style w:type="paragraph" w:customStyle="1" w:styleId="p567">
    <w:name w:val="p567"/>
    <w:basedOn w:val="a"/>
    <w:rsid w:val="00A650D3"/>
    <w:pPr>
      <w:spacing w:before="100" w:beforeAutospacing="1" w:after="100" w:afterAutospacing="1"/>
    </w:pPr>
  </w:style>
  <w:style w:type="paragraph" w:customStyle="1" w:styleId="p174">
    <w:name w:val="p174"/>
    <w:basedOn w:val="a"/>
    <w:rsid w:val="00A650D3"/>
    <w:pPr>
      <w:spacing w:before="100" w:beforeAutospacing="1" w:after="100" w:afterAutospacing="1"/>
    </w:pPr>
  </w:style>
  <w:style w:type="paragraph" w:customStyle="1" w:styleId="p24">
    <w:name w:val="p24"/>
    <w:basedOn w:val="a"/>
    <w:rsid w:val="00A650D3"/>
    <w:pPr>
      <w:spacing w:before="100" w:beforeAutospacing="1" w:after="100" w:afterAutospacing="1"/>
    </w:pPr>
  </w:style>
  <w:style w:type="character" w:customStyle="1" w:styleId="ft77">
    <w:name w:val="ft77"/>
    <w:basedOn w:val="a0"/>
    <w:rsid w:val="00A650D3"/>
  </w:style>
  <w:style w:type="paragraph" w:customStyle="1" w:styleId="p571">
    <w:name w:val="p571"/>
    <w:basedOn w:val="a"/>
    <w:rsid w:val="00A650D3"/>
    <w:pPr>
      <w:spacing w:before="100" w:beforeAutospacing="1" w:after="100" w:afterAutospacing="1"/>
    </w:pPr>
  </w:style>
  <w:style w:type="paragraph" w:customStyle="1" w:styleId="p214">
    <w:name w:val="p214"/>
    <w:basedOn w:val="a"/>
    <w:rsid w:val="00A650D3"/>
    <w:pPr>
      <w:spacing w:before="100" w:beforeAutospacing="1" w:after="100" w:afterAutospacing="1"/>
    </w:pPr>
  </w:style>
  <w:style w:type="character" w:customStyle="1" w:styleId="ft39">
    <w:name w:val="ft39"/>
    <w:basedOn w:val="a0"/>
    <w:rsid w:val="00A650D3"/>
  </w:style>
  <w:style w:type="paragraph" w:customStyle="1" w:styleId="p156">
    <w:name w:val="p156"/>
    <w:basedOn w:val="a"/>
    <w:rsid w:val="00A650D3"/>
    <w:pPr>
      <w:spacing w:before="100" w:beforeAutospacing="1" w:after="100" w:afterAutospacing="1"/>
    </w:pPr>
  </w:style>
  <w:style w:type="character" w:customStyle="1" w:styleId="ft71">
    <w:name w:val="ft71"/>
    <w:basedOn w:val="a0"/>
    <w:rsid w:val="00A650D3"/>
  </w:style>
  <w:style w:type="paragraph" w:customStyle="1" w:styleId="p540">
    <w:name w:val="p540"/>
    <w:basedOn w:val="a"/>
    <w:rsid w:val="00A650D3"/>
    <w:pPr>
      <w:spacing w:before="100" w:beforeAutospacing="1" w:after="100" w:afterAutospacing="1"/>
    </w:pPr>
  </w:style>
  <w:style w:type="paragraph" w:customStyle="1" w:styleId="p197">
    <w:name w:val="p197"/>
    <w:basedOn w:val="a"/>
    <w:rsid w:val="00A650D3"/>
    <w:pPr>
      <w:spacing w:before="100" w:beforeAutospacing="1" w:after="100" w:afterAutospacing="1"/>
    </w:pPr>
  </w:style>
  <w:style w:type="paragraph" w:customStyle="1" w:styleId="p206">
    <w:name w:val="p206"/>
    <w:basedOn w:val="a"/>
    <w:rsid w:val="00A650D3"/>
    <w:pPr>
      <w:spacing w:before="100" w:beforeAutospacing="1" w:after="100" w:afterAutospacing="1"/>
    </w:pPr>
  </w:style>
  <w:style w:type="character" w:customStyle="1" w:styleId="ft129">
    <w:name w:val="ft129"/>
    <w:basedOn w:val="a0"/>
    <w:rsid w:val="00A650D3"/>
  </w:style>
  <w:style w:type="paragraph" w:customStyle="1" w:styleId="p200">
    <w:name w:val="p200"/>
    <w:basedOn w:val="a"/>
    <w:rsid w:val="00A650D3"/>
    <w:pPr>
      <w:spacing w:before="100" w:beforeAutospacing="1" w:after="100" w:afterAutospacing="1"/>
    </w:pPr>
  </w:style>
  <w:style w:type="paragraph" w:customStyle="1" w:styleId="p240">
    <w:name w:val="p240"/>
    <w:basedOn w:val="a"/>
    <w:rsid w:val="00A650D3"/>
    <w:pPr>
      <w:spacing w:before="100" w:beforeAutospacing="1" w:after="100" w:afterAutospacing="1"/>
    </w:pPr>
  </w:style>
  <w:style w:type="paragraph" w:customStyle="1" w:styleId="p581">
    <w:name w:val="p581"/>
    <w:basedOn w:val="a"/>
    <w:rsid w:val="00A650D3"/>
    <w:pPr>
      <w:spacing w:before="100" w:beforeAutospacing="1" w:after="100" w:afterAutospacing="1"/>
    </w:pPr>
  </w:style>
  <w:style w:type="paragraph" w:customStyle="1" w:styleId="p186">
    <w:name w:val="p186"/>
    <w:basedOn w:val="a"/>
    <w:rsid w:val="00A650D3"/>
    <w:pPr>
      <w:spacing w:before="100" w:beforeAutospacing="1" w:after="100" w:afterAutospacing="1"/>
    </w:pPr>
  </w:style>
  <w:style w:type="character" w:customStyle="1" w:styleId="ft130">
    <w:name w:val="ft130"/>
    <w:basedOn w:val="a0"/>
    <w:rsid w:val="00A650D3"/>
  </w:style>
  <w:style w:type="character" w:customStyle="1" w:styleId="ft131">
    <w:name w:val="ft131"/>
    <w:basedOn w:val="a0"/>
    <w:rsid w:val="00A650D3"/>
  </w:style>
  <w:style w:type="paragraph" w:customStyle="1" w:styleId="p582">
    <w:name w:val="p582"/>
    <w:basedOn w:val="a"/>
    <w:rsid w:val="00A650D3"/>
    <w:pPr>
      <w:spacing w:before="100" w:beforeAutospacing="1" w:after="100" w:afterAutospacing="1"/>
    </w:pPr>
  </w:style>
  <w:style w:type="paragraph" w:customStyle="1" w:styleId="p583">
    <w:name w:val="p583"/>
    <w:basedOn w:val="a"/>
    <w:rsid w:val="00A650D3"/>
    <w:pPr>
      <w:spacing w:before="100" w:beforeAutospacing="1" w:after="100" w:afterAutospacing="1"/>
    </w:pPr>
  </w:style>
  <w:style w:type="paragraph" w:customStyle="1" w:styleId="p584">
    <w:name w:val="p584"/>
    <w:basedOn w:val="a"/>
    <w:rsid w:val="00A650D3"/>
    <w:pPr>
      <w:spacing w:before="100" w:beforeAutospacing="1" w:after="100" w:afterAutospacing="1"/>
    </w:pPr>
  </w:style>
  <w:style w:type="paragraph" w:customStyle="1" w:styleId="p103">
    <w:name w:val="p103"/>
    <w:basedOn w:val="a"/>
    <w:rsid w:val="00A650D3"/>
    <w:pPr>
      <w:spacing w:before="100" w:beforeAutospacing="1" w:after="100" w:afterAutospacing="1"/>
    </w:pPr>
  </w:style>
  <w:style w:type="paragraph" w:customStyle="1" w:styleId="p204">
    <w:name w:val="p204"/>
    <w:basedOn w:val="a"/>
    <w:rsid w:val="00A650D3"/>
    <w:pPr>
      <w:spacing w:before="100" w:beforeAutospacing="1" w:after="100" w:afterAutospacing="1"/>
    </w:pPr>
  </w:style>
  <w:style w:type="paragraph" w:customStyle="1" w:styleId="p104">
    <w:name w:val="p104"/>
    <w:basedOn w:val="a"/>
    <w:rsid w:val="00A650D3"/>
    <w:pPr>
      <w:spacing w:before="100" w:beforeAutospacing="1" w:after="100" w:afterAutospacing="1"/>
    </w:pPr>
  </w:style>
  <w:style w:type="paragraph" w:customStyle="1" w:styleId="p587">
    <w:name w:val="p587"/>
    <w:basedOn w:val="a"/>
    <w:rsid w:val="00A650D3"/>
    <w:pPr>
      <w:spacing w:before="100" w:beforeAutospacing="1" w:after="100" w:afterAutospacing="1"/>
    </w:pPr>
  </w:style>
  <w:style w:type="paragraph" w:customStyle="1" w:styleId="p588">
    <w:name w:val="p588"/>
    <w:basedOn w:val="a"/>
    <w:rsid w:val="00A650D3"/>
    <w:pPr>
      <w:spacing w:before="100" w:beforeAutospacing="1" w:after="100" w:afterAutospacing="1"/>
    </w:pPr>
  </w:style>
  <w:style w:type="character" w:customStyle="1" w:styleId="ft123">
    <w:name w:val="ft123"/>
    <w:basedOn w:val="a0"/>
    <w:rsid w:val="00A650D3"/>
  </w:style>
  <w:style w:type="character" w:customStyle="1" w:styleId="ft12">
    <w:name w:val="ft12"/>
    <w:basedOn w:val="a0"/>
    <w:rsid w:val="00A650D3"/>
  </w:style>
  <w:style w:type="paragraph" w:customStyle="1" w:styleId="p126">
    <w:name w:val="p126"/>
    <w:basedOn w:val="a"/>
    <w:rsid w:val="00A650D3"/>
    <w:pPr>
      <w:spacing w:before="100" w:beforeAutospacing="1" w:after="100" w:afterAutospacing="1"/>
    </w:pPr>
  </w:style>
  <w:style w:type="paragraph" w:customStyle="1" w:styleId="p591">
    <w:name w:val="p591"/>
    <w:basedOn w:val="a"/>
    <w:rsid w:val="00A650D3"/>
    <w:pPr>
      <w:spacing w:before="100" w:beforeAutospacing="1" w:after="100" w:afterAutospacing="1"/>
    </w:pPr>
  </w:style>
  <w:style w:type="paragraph" w:customStyle="1" w:styleId="p336">
    <w:name w:val="p336"/>
    <w:basedOn w:val="a"/>
    <w:rsid w:val="00A650D3"/>
    <w:pPr>
      <w:spacing w:before="100" w:beforeAutospacing="1" w:after="100" w:afterAutospacing="1"/>
    </w:pPr>
  </w:style>
  <w:style w:type="character" w:customStyle="1" w:styleId="ft18">
    <w:name w:val="ft18"/>
    <w:basedOn w:val="a0"/>
    <w:rsid w:val="00A650D3"/>
  </w:style>
  <w:style w:type="paragraph" w:customStyle="1" w:styleId="p592">
    <w:name w:val="p592"/>
    <w:basedOn w:val="a"/>
    <w:rsid w:val="00A650D3"/>
    <w:pPr>
      <w:spacing w:before="100" w:beforeAutospacing="1" w:after="100" w:afterAutospacing="1"/>
    </w:pPr>
  </w:style>
  <w:style w:type="paragraph" w:customStyle="1" w:styleId="p593">
    <w:name w:val="p593"/>
    <w:basedOn w:val="a"/>
    <w:rsid w:val="00A650D3"/>
    <w:pPr>
      <w:spacing w:before="100" w:beforeAutospacing="1" w:after="100" w:afterAutospacing="1"/>
    </w:pPr>
  </w:style>
  <w:style w:type="paragraph" w:customStyle="1" w:styleId="p594">
    <w:name w:val="p594"/>
    <w:basedOn w:val="a"/>
    <w:rsid w:val="00A650D3"/>
    <w:pPr>
      <w:spacing w:before="100" w:beforeAutospacing="1" w:after="100" w:afterAutospacing="1"/>
    </w:pPr>
  </w:style>
  <w:style w:type="paragraph" w:customStyle="1" w:styleId="p595">
    <w:name w:val="p595"/>
    <w:basedOn w:val="a"/>
    <w:rsid w:val="00A650D3"/>
    <w:pPr>
      <w:spacing w:before="100" w:beforeAutospacing="1" w:after="100" w:afterAutospacing="1"/>
    </w:pPr>
  </w:style>
  <w:style w:type="paragraph" w:customStyle="1" w:styleId="p596">
    <w:name w:val="p596"/>
    <w:basedOn w:val="a"/>
    <w:rsid w:val="00A650D3"/>
    <w:pPr>
      <w:spacing w:before="100" w:beforeAutospacing="1" w:after="100" w:afterAutospacing="1"/>
    </w:pPr>
  </w:style>
  <w:style w:type="character" w:customStyle="1" w:styleId="ft27">
    <w:name w:val="ft27"/>
    <w:basedOn w:val="a0"/>
    <w:rsid w:val="00A650D3"/>
  </w:style>
  <w:style w:type="paragraph" w:customStyle="1" w:styleId="p597">
    <w:name w:val="p597"/>
    <w:basedOn w:val="a"/>
    <w:rsid w:val="00A650D3"/>
    <w:pPr>
      <w:spacing w:before="100" w:beforeAutospacing="1" w:after="100" w:afterAutospacing="1"/>
    </w:pPr>
  </w:style>
  <w:style w:type="paragraph" w:customStyle="1" w:styleId="p618">
    <w:name w:val="p618"/>
    <w:basedOn w:val="a"/>
    <w:rsid w:val="00A650D3"/>
    <w:pPr>
      <w:spacing w:before="100" w:beforeAutospacing="1" w:after="100" w:afterAutospacing="1"/>
    </w:pPr>
  </w:style>
  <w:style w:type="paragraph" w:customStyle="1" w:styleId="p619">
    <w:name w:val="p619"/>
    <w:basedOn w:val="a"/>
    <w:rsid w:val="00A650D3"/>
    <w:pPr>
      <w:spacing w:before="100" w:beforeAutospacing="1" w:after="100" w:afterAutospacing="1"/>
    </w:pPr>
  </w:style>
  <w:style w:type="paragraph" w:customStyle="1" w:styleId="p620">
    <w:name w:val="p620"/>
    <w:basedOn w:val="a"/>
    <w:rsid w:val="00A650D3"/>
    <w:pPr>
      <w:spacing w:before="100" w:beforeAutospacing="1" w:after="100" w:afterAutospacing="1"/>
    </w:pPr>
  </w:style>
  <w:style w:type="paragraph" w:styleId="af">
    <w:name w:val="Title"/>
    <w:basedOn w:val="a"/>
    <w:link w:val="af0"/>
    <w:qFormat/>
    <w:rsid w:val="005B5ED9"/>
    <w:pPr>
      <w:overflowPunct w:val="0"/>
      <w:autoSpaceDE w:val="0"/>
      <w:autoSpaceDN w:val="0"/>
      <w:adjustRightInd w:val="0"/>
      <w:jc w:val="center"/>
      <w:textAlignment w:val="baseline"/>
    </w:pPr>
    <w:rPr>
      <w:rFonts w:ascii="NTTimes/Cyrillic" w:hAnsi="NTTimes/Cyrillic"/>
      <w:szCs w:val="20"/>
    </w:rPr>
  </w:style>
  <w:style w:type="character" w:customStyle="1" w:styleId="af0">
    <w:name w:val="Название Знак"/>
    <w:basedOn w:val="a0"/>
    <w:link w:val="af"/>
    <w:rsid w:val="005B5ED9"/>
    <w:rPr>
      <w:rFonts w:ascii="NTTimes/Cyrillic" w:eastAsia="Times New Roman" w:hAnsi="NTTimes/Cyrillic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rsid w:val="005B5ED9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  <w:sz w:val="20"/>
      <w:szCs w:val="20"/>
    </w:rPr>
  </w:style>
  <w:style w:type="paragraph" w:styleId="af1">
    <w:name w:val="Body Text"/>
    <w:basedOn w:val="a"/>
    <w:link w:val="af2"/>
    <w:rsid w:val="00577894"/>
    <w:pPr>
      <w:spacing w:after="120"/>
    </w:pPr>
    <w:rPr>
      <w:lang w:val="x-none" w:eastAsia="x-none"/>
    </w:rPr>
  </w:style>
  <w:style w:type="character" w:customStyle="1" w:styleId="af2">
    <w:name w:val="Основной текст Знак"/>
    <w:basedOn w:val="a0"/>
    <w:link w:val="af1"/>
    <w:rsid w:val="005778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Plain Text"/>
    <w:basedOn w:val="a"/>
    <w:link w:val="af4"/>
    <w:uiPriority w:val="99"/>
    <w:rsid w:val="00BB0AD3"/>
    <w:rPr>
      <w:rFonts w:ascii="Courier New" w:hAnsi="Courier New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uiPriority w:val="99"/>
    <w:rsid w:val="00BB0AD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basedOn w:val="a0"/>
    <w:rsid w:val="00837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AFF13-93D5-4AE9-8864-1F2EE61BB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5926</Words>
  <Characters>33780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38</cp:revision>
  <cp:lastPrinted>2019-01-16T06:19:00Z</cp:lastPrinted>
  <dcterms:created xsi:type="dcterms:W3CDTF">2019-06-18T03:50:00Z</dcterms:created>
  <dcterms:modified xsi:type="dcterms:W3CDTF">2023-10-29T09:06:00Z</dcterms:modified>
</cp:coreProperties>
</file>