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355" w:rsidRPr="00401E71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1E71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401E71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1E71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401E71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1E71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401E71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01E71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Pr="00401E7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401E7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401E7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401E7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401E7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401E7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401E7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Pr="00401E71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401E7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4F6B" w:rsidRPr="00401E71" w:rsidRDefault="00B84F6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4F6B" w:rsidRPr="00401E71" w:rsidRDefault="00B84F6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401E7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401E7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401E7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401E7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401E7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1E71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401E71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1E71">
        <w:rPr>
          <w:rFonts w:ascii="Times New Roman" w:hAnsi="Times New Roman"/>
          <w:b/>
          <w:sz w:val="28"/>
          <w:szCs w:val="28"/>
        </w:rPr>
        <w:t>ДЛЯ ПРЕПОДАВАТЕЛЯ</w:t>
      </w:r>
    </w:p>
    <w:p w:rsidR="00BD661B" w:rsidRPr="00401E7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1E71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401E71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401E71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401E71" w:rsidRDefault="00401E71" w:rsidP="00401E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1E71">
        <w:rPr>
          <w:rFonts w:ascii="Times New Roman" w:hAnsi="Times New Roman"/>
          <w:b/>
          <w:sz w:val="28"/>
          <w:szCs w:val="28"/>
        </w:rPr>
        <w:t xml:space="preserve">ИММУНОЛОГИЯ </w:t>
      </w:r>
    </w:p>
    <w:p w:rsidR="00CF7355" w:rsidRPr="00401E71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401E71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401E71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401E71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1E71">
        <w:rPr>
          <w:rFonts w:ascii="Times New Roman" w:hAnsi="Times New Roman"/>
          <w:sz w:val="28"/>
          <w:szCs w:val="28"/>
        </w:rPr>
        <w:t>по направлению подготовки (специальности)</w:t>
      </w:r>
    </w:p>
    <w:p w:rsidR="00CF7355" w:rsidRPr="00401E71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401E71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2194" w:rsidRPr="005A2BF0" w:rsidRDefault="00682194" w:rsidP="006821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2B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31.05.02 </w:t>
      </w:r>
      <w:r w:rsidRPr="005A2BF0">
        <w:rPr>
          <w:rFonts w:ascii="Times New Roman" w:hAnsi="Times New Roman"/>
          <w:sz w:val="28"/>
          <w:szCs w:val="28"/>
        </w:rPr>
        <w:t>Педиатрия</w:t>
      </w:r>
    </w:p>
    <w:p w:rsidR="00682194" w:rsidRPr="005A2BF0" w:rsidRDefault="00682194" w:rsidP="006821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2194" w:rsidRPr="00F67D45" w:rsidRDefault="00682194" w:rsidP="006821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2194" w:rsidRPr="00F67D45" w:rsidRDefault="00682194" w:rsidP="006821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2194" w:rsidRPr="00F67D45" w:rsidRDefault="00682194" w:rsidP="0068219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67D45">
        <w:rPr>
          <w:rFonts w:ascii="Times New Roman" w:hAnsi="Times New Roman"/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Pr="005A2B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31.05.02 </w:t>
      </w:r>
      <w:r w:rsidRPr="005A2BF0">
        <w:rPr>
          <w:rFonts w:ascii="Times New Roman" w:hAnsi="Times New Roman"/>
          <w:sz w:val="28"/>
          <w:szCs w:val="28"/>
        </w:rPr>
        <w:t>Педиатрия</w:t>
      </w:r>
      <w:r w:rsidRPr="00F67D45">
        <w:rPr>
          <w:rFonts w:ascii="Times New Roman" w:hAnsi="Times New Roman"/>
          <w:color w:val="000000"/>
          <w:sz w:val="28"/>
          <w:szCs w:val="28"/>
        </w:rPr>
        <w:t xml:space="preserve">, утвержденной ученым советом ФГБОУ ВО </w:t>
      </w:r>
      <w:proofErr w:type="spellStart"/>
      <w:r w:rsidRPr="00F67D45">
        <w:rPr>
          <w:rFonts w:ascii="Times New Roman" w:hAnsi="Times New Roman"/>
          <w:color w:val="000000"/>
          <w:sz w:val="28"/>
          <w:szCs w:val="28"/>
        </w:rPr>
        <w:t>ОрГМУ</w:t>
      </w:r>
      <w:proofErr w:type="spellEnd"/>
      <w:r w:rsidRPr="00F67D45">
        <w:rPr>
          <w:rFonts w:ascii="Times New Roman" w:hAnsi="Times New Roman"/>
          <w:color w:val="000000"/>
          <w:sz w:val="28"/>
          <w:szCs w:val="28"/>
        </w:rPr>
        <w:t xml:space="preserve"> Минздрава России</w:t>
      </w:r>
    </w:p>
    <w:p w:rsidR="00682194" w:rsidRPr="00F67D45" w:rsidRDefault="00682194" w:rsidP="0068219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82194" w:rsidRPr="00F67D45" w:rsidRDefault="00682194" w:rsidP="0068219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C249B">
        <w:rPr>
          <w:rFonts w:ascii="Times New Roman" w:hAnsi="Times New Roman"/>
          <w:sz w:val="28"/>
          <w:szCs w:val="28"/>
        </w:rPr>
        <w:t>Протокол № 3 от 23.10.2015</w:t>
      </w:r>
      <w:r>
        <w:rPr>
          <w:rFonts w:ascii="Times New Roman" w:hAnsi="Times New Roman"/>
          <w:sz w:val="28"/>
          <w:szCs w:val="28"/>
        </w:rPr>
        <w:t>г.</w:t>
      </w:r>
    </w:p>
    <w:p w:rsid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682194" w:rsidRDefault="00682194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682194" w:rsidRDefault="00682194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682194" w:rsidRDefault="00682194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682194" w:rsidRDefault="00682194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682194" w:rsidRPr="00401E71" w:rsidRDefault="00682194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E261B1" w:rsidRPr="00401E71" w:rsidRDefault="00E261B1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E261B1" w:rsidRPr="00401E71" w:rsidRDefault="00E261B1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B84F6B" w:rsidRPr="00401E71" w:rsidRDefault="00B84F6B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B84F6B" w:rsidRPr="00401E71" w:rsidRDefault="00B84F6B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Pr="00401E71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401E71">
        <w:rPr>
          <w:rFonts w:ascii="Times New Roman" w:hAnsi="Times New Roman"/>
          <w:sz w:val="28"/>
          <w:szCs w:val="20"/>
        </w:rPr>
        <w:t>Оренбург</w:t>
      </w:r>
    </w:p>
    <w:p w:rsidR="00E72595" w:rsidRPr="00401E71" w:rsidRDefault="00616B40" w:rsidP="00B84F6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1E71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E72595" w:rsidRPr="00401E71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401E71" w:rsidRDefault="00E72595" w:rsidP="00B84F6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1E71" w:rsidRPr="00401E71" w:rsidRDefault="00E72595" w:rsidP="00401E71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01E71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C33FB9" w:rsidRPr="00401E71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401E71">
        <w:rPr>
          <w:rFonts w:ascii="Times New Roman" w:hAnsi="Times New Roman"/>
          <w:b/>
          <w:color w:val="000000"/>
          <w:sz w:val="28"/>
          <w:szCs w:val="28"/>
        </w:rPr>
        <w:t>1</w:t>
      </w:r>
      <w:r w:rsidR="00401E71" w:rsidRPr="00401E71">
        <w:rPr>
          <w:rFonts w:ascii="Times New Roman" w:hAnsi="Times New Roman"/>
          <w:sz w:val="28"/>
          <w:szCs w:val="28"/>
          <w:lang w:bidi="he-IL"/>
        </w:rPr>
        <w:t xml:space="preserve"> Общая иммунология</w:t>
      </w:r>
    </w:p>
    <w:p w:rsidR="00E72595" w:rsidRPr="00401E71" w:rsidRDefault="00E72595" w:rsidP="00401E71">
      <w:pPr>
        <w:spacing w:after="0"/>
        <w:ind w:firstLine="709"/>
        <w:jc w:val="center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992E8F" w:rsidRPr="00B37FDD" w:rsidRDefault="00992E8F" w:rsidP="00B84F6B">
      <w:pPr>
        <w:spacing w:after="0"/>
        <w:ind w:firstLine="709"/>
        <w:jc w:val="both"/>
        <w:rPr>
          <w:rFonts w:asciiTheme="majorBidi" w:hAnsiTheme="majorBidi" w:cstheme="majorBidi"/>
          <w:i/>
          <w:color w:val="000000"/>
          <w:sz w:val="28"/>
          <w:szCs w:val="28"/>
        </w:rPr>
      </w:pPr>
    </w:p>
    <w:p w:rsidR="00E72595" w:rsidRPr="00B37FDD" w:rsidRDefault="00E72595" w:rsidP="00B84F6B">
      <w:pPr>
        <w:spacing w:after="0"/>
        <w:ind w:firstLine="709"/>
        <w:jc w:val="center"/>
        <w:rPr>
          <w:rFonts w:asciiTheme="majorBidi" w:hAnsiTheme="majorBidi" w:cstheme="majorBidi"/>
          <w:b/>
          <w:color w:val="000000"/>
          <w:sz w:val="28"/>
          <w:szCs w:val="28"/>
        </w:rPr>
      </w:pPr>
      <w:r w:rsidRPr="00B37FDD">
        <w:rPr>
          <w:rFonts w:asciiTheme="majorBidi" w:hAnsiTheme="majorBidi" w:cstheme="majorBidi"/>
          <w:b/>
          <w:color w:val="000000"/>
          <w:sz w:val="28"/>
          <w:szCs w:val="28"/>
        </w:rPr>
        <w:t>Лекция №1.</w:t>
      </w:r>
    </w:p>
    <w:p w:rsidR="00E72595" w:rsidRPr="00B37FDD" w:rsidRDefault="00E72595" w:rsidP="00401E71">
      <w:pPr>
        <w:spacing w:after="0"/>
        <w:ind w:firstLine="709"/>
        <w:rPr>
          <w:rFonts w:asciiTheme="majorBidi" w:hAnsiTheme="majorBidi" w:cstheme="majorBidi"/>
          <w:i/>
          <w:color w:val="000000"/>
          <w:sz w:val="28"/>
          <w:szCs w:val="28"/>
        </w:rPr>
      </w:pPr>
      <w:r w:rsidRPr="00B37FDD">
        <w:rPr>
          <w:rFonts w:asciiTheme="majorBidi" w:hAnsiTheme="majorBidi" w:cstheme="majorBidi"/>
          <w:b/>
          <w:color w:val="000000"/>
          <w:sz w:val="28"/>
          <w:szCs w:val="28"/>
        </w:rPr>
        <w:t>Тема</w:t>
      </w:r>
      <w:r w:rsidR="002B5FA7" w:rsidRPr="00B37FDD">
        <w:rPr>
          <w:rFonts w:asciiTheme="majorBidi" w:hAnsiTheme="majorBidi" w:cstheme="majorBidi"/>
          <w:color w:val="000000"/>
          <w:sz w:val="28"/>
          <w:szCs w:val="28"/>
        </w:rPr>
        <w:t>:</w:t>
      </w:r>
      <w:r w:rsidR="00992E8F" w:rsidRPr="00B37FDD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401E71" w:rsidRPr="00B37FDD">
        <w:rPr>
          <w:rFonts w:asciiTheme="majorBidi" w:hAnsiTheme="majorBidi" w:cstheme="majorBidi"/>
          <w:sz w:val="28"/>
          <w:szCs w:val="28"/>
        </w:rPr>
        <w:t>Иммунология. Предмет и задачи.</w:t>
      </w:r>
      <w:r w:rsidR="00BD168F">
        <w:rPr>
          <w:rFonts w:asciiTheme="majorBidi" w:hAnsiTheme="majorBidi" w:cstheme="majorBidi"/>
          <w:sz w:val="28"/>
          <w:szCs w:val="28"/>
        </w:rPr>
        <w:t xml:space="preserve">  </w:t>
      </w:r>
    </w:p>
    <w:p w:rsidR="00E72595" w:rsidRPr="00B37FDD" w:rsidRDefault="00E72595" w:rsidP="00B84F6B">
      <w:pPr>
        <w:spacing w:after="0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79716A" w:rsidRPr="00B37FDD" w:rsidRDefault="003314E4" w:rsidP="00B37FDD">
      <w:pPr>
        <w:spacing w:after="0"/>
        <w:ind w:firstLine="709"/>
        <w:jc w:val="both"/>
        <w:rPr>
          <w:rFonts w:asciiTheme="majorBidi" w:hAnsiTheme="majorBidi" w:cstheme="majorBidi"/>
          <w:b/>
          <w:color w:val="000000"/>
          <w:sz w:val="28"/>
          <w:szCs w:val="28"/>
        </w:rPr>
      </w:pPr>
      <w:r w:rsidRPr="00B37FDD">
        <w:rPr>
          <w:rFonts w:asciiTheme="majorBidi" w:hAnsiTheme="majorBidi" w:cstheme="majorBidi"/>
          <w:b/>
          <w:color w:val="000000"/>
          <w:sz w:val="28"/>
          <w:szCs w:val="28"/>
        </w:rPr>
        <w:t>Ц</w:t>
      </w:r>
      <w:r w:rsidR="00E72595" w:rsidRPr="00B37FDD">
        <w:rPr>
          <w:rFonts w:asciiTheme="majorBidi" w:hAnsiTheme="majorBidi" w:cstheme="majorBidi"/>
          <w:b/>
          <w:color w:val="000000"/>
          <w:sz w:val="28"/>
          <w:szCs w:val="28"/>
        </w:rPr>
        <w:t>ель:</w:t>
      </w:r>
      <w:r w:rsidR="00B37FDD" w:rsidRPr="00B37FDD">
        <w:rPr>
          <w:rFonts w:asciiTheme="majorBidi" w:hAnsiTheme="majorBidi" w:cstheme="majorBidi"/>
          <w:color w:val="000000"/>
          <w:sz w:val="28"/>
          <w:szCs w:val="28"/>
        </w:rPr>
        <w:t xml:space="preserve"> Сформировать представление об иммунологии </w:t>
      </w:r>
      <w:r w:rsidR="00992E8F" w:rsidRPr="00B37FDD">
        <w:rPr>
          <w:rFonts w:asciiTheme="majorBidi" w:hAnsiTheme="majorBidi" w:cstheme="majorBidi"/>
          <w:color w:val="000000"/>
          <w:sz w:val="28"/>
          <w:szCs w:val="28"/>
        </w:rPr>
        <w:t xml:space="preserve">как науке, предмете и методах ее изучения. Определить значение </w:t>
      </w:r>
      <w:r w:rsidR="00B37FDD" w:rsidRPr="00B37FDD">
        <w:rPr>
          <w:rFonts w:asciiTheme="majorBidi" w:hAnsiTheme="majorBidi" w:cstheme="majorBidi"/>
          <w:color w:val="000000"/>
          <w:sz w:val="28"/>
          <w:szCs w:val="28"/>
        </w:rPr>
        <w:t>иммунологии</w:t>
      </w:r>
      <w:r w:rsidR="00992E8F" w:rsidRPr="00B37FDD">
        <w:rPr>
          <w:rFonts w:asciiTheme="majorBidi" w:hAnsiTheme="majorBidi" w:cstheme="majorBidi"/>
          <w:color w:val="000000"/>
          <w:sz w:val="28"/>
          <w:szCs w:val="28"/>
        </w:rPr>
        <w:t xml:space="preserve"> в практической деятельности врача.</w:t>
      </w:r>
    </w:p>
    <w:p w:rsidR="0079716A" w:rsidRPr="00B37FDD" w:rsidRDefault="0079716A" w:rsidP="00B84F6B">
      <w:pPr>
        <w:spacing w:after="0"/>
        <w:ind w:firstLine="709"/>
        <w:jc w:val="both"/>
        <w:rPr>
          <w:rFonts w:asciiTheme="majorBidi" w:hAnsiTheme="majorBidi" w:cstheme="majorBidi"/>
          <w:i/>
          <w:color w:val="000000"/>
          <w:sz w:val="28"/>
          <w:szCs w:val="28"/>
        </w:rPr>
      </w:pPr>
    </w:p>
    <w:p w:rsidR="00992E8F" w:rsidRPr="00B37FDD" w:rsidRDefault="00E72595" w:rsidP="00B37FDD">
      <w:pPr>
        <w:spacing w:after="0" w:line="240" w:lineRule="auto"/>
        <w:ind w:firstLine="709"/>
        <w:jc w:val="both"/>
        <w:rPr>
          <w:rFonts w:asciiTheme="majorBidi" w:hAnsiTheme="majorBidi" w:cstheme="majorBidi"/>
          <w:b/>
          <w:color w:val="000000"/>
          <w:sz w:val="28"/>
          <w:szCs w:val="28"/>
        </w:rPr>
      </w:pPr>
      <w:r w:rsidRPr="00B37FDD">
        <w:rPr>
          <w:rFonts w:asciiTheme="majorBidi" w:hAnsiTheme="majorBidi" w:cstheme="majorBidi"/>
          <w:b/>
          <w:color w:val="000000"/>
          <w:sz w:val="28"/>
          <w:szCs w:val="28"/>
        </w:rPr>
        <w:t>Аннотация лекции</w:t>
      </w:r>
    </w:p>
    <w:p w:rsidR="00B37FDD" w:rsidRPr="00B37FDD" w:rsidRDefault="00E261B1" w:rsidP="00B37FDD">
      <w:pPr>
        <w:pStyle w:val="ac"/>
        <w:rPr>
          <w:rFonts w:asciiTheme="majorBidi" w:hAnsiTheme="majorBidi" w:cstheme="majorBidi"/>
          <w:sz w:val="28"/>
          <w:szCs w:val="28"/>
        </w:rPr>
      </w:pPr>
      <w:r w:rsidRPr="00B37FDD">
        <w:rPr>
          <w:rFonts w:asciiTheme="majorBidi" w:hAnsiTheme="majorBidi" w:cstheme="majorBidi"/>
          <w:color w:val="000000"/>
          <w:sz w:val="28"/>
          <w:szCs w:val="28"/>
        </w:rPr>
        <w:t>Дается определение науки</w:t>
      </w:r>
      <w:r w:rsidR="00B37FDD" w:rsidRPr="00B37FDD">
        <w:rPr>
          <w:rFonts w:asciiTheme="majorBidi" w:hAnsiTheme="majorBidi" w:cstheme="majorBidi"/>
          <w:color w:val="000000"/>
          <w:sz w:val="28"/>
          <w:szCs w:val="28"/>
        </w:rPr>
        <w:t xml:space="preserve"> «Иммунология». </w:t>
      </w:r>
      <w:r w:rsidRPr="00B37FDD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B37FDD" w:rsidRPr="00B37FDD">
        <w:rPr>
          <w:rFonts w:asciiTheme="majorBidi" w:hAnsiTheme="majorBidi" w:cstheme="majorBidi"/>
          <w:sz w:val="28"/>
          <w:szCs w:val="28"/>
        </w:rPr>
        <w:t xml:space="preserve">Дается характеристика предмета изучения иммунологии, каковыми   могут быть: строение иммунной </w:t>
      </w:r>
      <w:proofErr w:type="gramStart"/>
      <w:r w:rsidR="00B37FDD" w:rsidRPr="00B37FDD">
        <w:rPr>
          <w:rFonts w:asciiTheme="majorBidi" w:hAnsiTheme="majorBidi" w:cstheme="majorBidi"/>
          <w:sz w:val="28"/>
          <w:szCs w:val="28"/>
        </w:rPr>
        <w:t>системы;  закономерности</w:t>
      </w:r>
      <w:proofErr w:type="gramEnd"/>
      <w:r w:rsidR="00B37FDD" w:rsidRPr="00B37FDD">
        <w:rPr>
          <w:rFonts w:asciiTheme="majorBidi" w:hAnsiTheme="majorBidi" w:cstheme="majorBidi"/>
          <w:sz w:val="28"/>
          <w:szCs w:val="28"/>
        </w:rPr>
        <w:t xml:space="preserve"> и механизмы развития иммунных реакций; поясняется</w:t>
      </w:r>
      <w:r w:rsidR="00F261F3">
        <w:rPr>
          <w:rFonts w:asciiTheme="majorBidi" w:hAnsiTheme="majorBidi" w:cstheme="majorBidi"/>
          <w:sz w:val="28"/>
          <w:szCs w:val="28"/>
        </w:rPr>
        <w:t>,</w:t>
      </w:r>
      <w:r w:rsidR="00B37FDD" w:rsidRPr="00B37FDD">
        <w:rPr>
          <w:rFonts w:asciiTheme="majorBidi" w:hAnsiTheme="majorBidi" w:cstheme="majorBidi"/>
          <w:sz w:val="28"/>
          <w:szCs w:val="28"/>
        </w:rPr>
        <w:t xml:space="preserve"> что исследуются механизмы контроля и регуляции иммунных реакций; болезни иммунной системы и ее дисфункции; условия и закономерности развития иммунопатологических реакций и способы их коррекции; иммунологические проблемы репродукции; иммунологические проблемы трансплантации органов и тканей; </w:t>
      </w:r>
      <w:proofErr w:type="spellStart"/>
      <w:r w:rsidR="00B37FDD" w:rsidRPr="00B37FDD">
        <w:rPr>
          <w:rFonts w:asciiTheme="majorBidi" w:hAnsiTheme="majorBidi" w:cstheme="majorBidi"/>
          <w:sz w:val="28"/>
          <w:szCs w:val="28"/>
        </w:rPr>
        <w:t>онкоиммунология</w:t>
      </w:r>
      <w:proofErr w:type="spellEnd"/>
      <w:r w:rsidR="00B37FDD" w:rsidRPr="00B37FDD">
        <w:rPr>
          <w:rFonts w:asciiTheme="majorBidi" w:hAnsiTheme="majorBidi" w:cstheme="majorBidi"/>
          <w:sz w:val="28"/>
          <w:szCs w:val="28"/>
        </w:rPr>
        <w:t xml:space="preserve">. Объясняются задачи иммунологии. </w:t>
      </w:r>
      <w:r w:rsidR="00B37FDD" w:rsidRPr="00B37FDD">
        <w:rPr>
          <w:rFonts w:asciiTheme="majorBidi" w:hAnsiTheme="majorBidi" w:cstheme="majorBidi"/>
          <w:color w:val="000000"/>
          <w:sz w:val="28"/>
          <w:szCs w:val="28"/>
        </w:rPr>
        <w:t>Приводятся исторические предпосылки и факты, на основе которых возникла наука иммунология. В хронологической и логической последовательности представляются ис</w:t>
      </w:r>
      <w:r w:rsidR="00F261F3">
        <w:rPr>
          <w:rFonts w:asciiTheme="majorBidi" w:hAnsiTheme="majorBidi" w:cstheme="majorBidi"/>
          <w:color w:val="000000"/>
          <w:sz w:val="28"/>
          <w:szCs w:val="28"/>
        </w:rPr>
        <w:t>торические этапы развития науки</w:t>
      </w:r>
      <w:r w:rsidR="00B37FDD" w:rsidRPr="00B37FDD">
        <w:rPr>
          <w:rFonts w:asciiTheme="majorBidi" w:hAnsiTheme="majorBidi" w:cstheme="majorBidi"/>
          <w:color w:val="000000"/>
          <w:sz w:val="28"/>
          <w:szCs w:val="28"/>
        </w:rPr>
        <w:t xml:space="preserve">, а также персоналии ученых и исследователей – </w:t>
      </w:r>
      <w:proofErr w:type="spellStart"/>
      <w:r w:rsidR="00B37FDD" w:rsidRPr="00B37FDD">
        <w:rPr>
          <w:rFonts w:asciiTheme="majorBidi" w:hAnsiTheme="majorBidi" w:cstheme="majorBidi"/>
          <w:sz w:val="28"/>
          <w:szCs w:val="28"/>
        </w:rPr>
        <w:t>Джираламо</w:t>
      </w:r>
      <w:proofErr w:type="spellEnd"/>
      <w:r w:rsidR="00B37FDD" w:rsidRPr="00B37FD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proofErr w:type="gramStart"/>
      <w:r w:rsidR="00B37FDD" w:rsidRPr="00B37FDD">
        <w:rPr>
          <w:rFonts w:asciiTheme="majorBidi" w:hAnsiTheme="majorBidi" w:cstheme="majorBidi"/>
          <w:sz w:val="28"/>
          <w:szCs w:val="28"/>
        </w:rPr>
        <w:t>Фракасторо</w:t>
      </w:r>
      <w:proofErr w:type="spellEnd"/>
      <w:r w:rsidR="00B37FDD" w:rsidRPr="00B37FDD">
        <w:rPr>
          <w:rFonts w:asciiTheme="majorBidi" w:hAnsiTheme="majorBidi" w:cstheme="majorBidi"/>
          <w:sz w:val="28"/>
          <w:szCs w:val="28"/>
        </w:rPr>
        <w:t>,  Эдварда</w:t>
      </w:r>
      <w:proofErr w:type="gramEnd"/>
      <w:r w:rsidR="00B37FDD" w:rsidRPr="00B37FD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37FDD" w:rsidRPr="00B37FDD">
        <w:rPr>
          <w:rFonts w:asciiTheme="majorBidi" w:hAnsiTheme="majorBidi" w:cstheme="majorBidi"/>
          <w:sz w:val="28"/>
          <w:szCs w:val="28"/>
        </w:rPr>
        <w:t>Дженнера</w:t>
      </w:r>
      <w:proofErr w:type="spellEnd"/>
      <w:r w:rsidR="00B37FDD" w:rsidRPr="00B37FDD">
        <w:rPr>
          <w:rFonts w:asciiTheme="majorBidi" w:hAnsiTheme="majorBidi" w:cstheme="majorBidi"/>
          <w:sz w:val="28"/>
          <w:szCs w:val="28"/>
        </w:rPr>
        <w:t>, Луи Пастера, Пауля Эрлиха, Ильи Мечникова.</w:t>
      </w:r>
    </w:p>
    <w:p w:rsidR="00B37FDD" w:rsidRPr="00B37FDD" w:rsidRDefault="00B37FDD" w:rsidP="00B37FDD">
      <w:pPr>
        <w:spacing w:after="0" w:line="240" w:lineRule="auto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37FDD">
        <w:rPr>
          <w:rFonts w:asciiTheme="majorBidi" w:hAnsiTheme="majorBidi" w:cstheme="majorBidi"/>
          <w:color w:val="000000"/>
          <w:sz w:val="28"/>
          <w:szCs w:val="28"/>
        </w:rPr>
        <w:t xml:space="preserve">Представляют научные направления современной школы иммунологов г. Оренбурга. Определяются место и значение медицинской </w:t>
      </w:r>
      <w:proofErr w:type="gramStart"/>
      <w:r w:rsidRPr="00B37FDD">
        <w:rPr>
          <w:rFonts w:asciiTheme="majorBidi" w:hAnsiTheme="majorBidi" w:cstheme="majorBidi"/>
          <w:color w:val="000000"/>
          <w:sz w:val="28"/>
          <w:szCs w:val="28"/>
        </w:rPr>
        <w:t>микробиологии  в</w:t>
      </w:r>
      <w:proofErr w:type="gramEnd"/>
      <w:r w:rsidRPr="00B37FDD">
        <w:rPr>
          <w:rFonts w:asciiTheme="majorBidi" w:hAnsiTheme="majorBidi" w:cstheme="majorBidi"/>
          <w:color w:val="000000"/>
          <w:sz w:val="28"/>
          <w:szCs w:val="28"/>
        </w:rPr>
        <w:t xml:space="preserve"> ряду других наук и ее значение для практической деятельности врача. </w:t>
      </w:r>
    </w:p>
    <w:p w:rsidR="00B37FDD" w:rsidRPr="00F165BF" w:rsidRDefault="00B37FDD" w:rsidP="00B37FDD">
      <w:pPr>
        <w:spacing w:after="0" w:line="240" w:lineRule="auto"/>
        <w:jc w:val="both"/>
        <w:outlineLvl w:val="0"/>
        <w:rPr>
          <w:rFonts w:asciiTheme="majorBidi" w:hAnsiTheme="majorBidi" w:cstheme="majorBidi"/>
          <w:kern w:val="36"/>
          <w:sz w:val="28"/>
          <w:szCs w:val="28"/>
          <w:lang w:bidi="he-IL"/>
        </w:rPr>
      </w:pPr>
      <w:r w:rsidRPr="00B37FDD">
        <w:rPr>
          <w:rFonts w:asciiTheme="majorBidi" w:hAnsiTheme="majorBidi" w:cstheme="majorBidi"/>
          <w:kern w:val="36"/>
          <w:sz w:val="28"/>
          <w:szCs w:val="28"/>
          <w:lang w:bidi="he-IL"/>
        </w:rPr>
        <w:t>Дается характеристика ф</w:t>
      </w:r>
      <w:r w:rsidRPr="00F165BF">
        <w:rPr>
          <w:rFonts w:asciiTheme="majorBidi" w:hAnsiTheme="majorBidi" w:cstheme="majorBidi"/>
          <w:kern w:val="36"/>
          <w:sz w:val="28"/>
          <w:szCs w:val="28"/>
          <w:lang w:bidi="he-IL"/>
        </w:rPr>
        <w:t>изиологически</w:t>
      </w:r>
      <w:r w:rsidRPr="00B37FDD">
        <w:rPr>
          <w:rFonts w:asciiTheme="majorBidi" w:hAnsiTheme="majorBidi" w:cstheme="majorBidi"/>
          <w:kern w:val="36"/>
          <w:sz w:val="28"/>
          <w:szCs w:val="28"/>
          <w:lang w:bidi="he-IL"/>
        </w:rPr>
        <w:t>х защитных</w:t>
      </w:r>
      <w:r w:rsidRPr="00F165BF">
        <w:rPr>
          <w:rFonts w:asciiTheme="majorBidi" w:hAnsiTheme="majorBidi" w:cstheme="majorBidi"/>
          <w:kern w:val="36"/>
          <w:sz w:val="28"/>
          <w:szCs w:val="28"/>
          <w:lang w:bidi="he-IL"/>
        </w:rPr>
        <w:t xml:space="preserve"> систем организма. </w:t>
      </w:r>
      <w:r w:rsidRPr="00B37FDD">
        <w:rPr>
          <w:rFonts w:asciiTheme="majorBidi" w:hAnsiTheme="majorBidi" w:cstheme="majorBidi"/>
          <w:kern w:val="36"/>
          <w:sz w:val="28"/>
          <w:szCs w:val="28"/>
          <w:lang w:bidi="he-IL"/>
        </w:rPr>
        <w:t xml:space="preserve">Приводится классификация </w:t>
      </w:r>
      <w:proofErr w:type="gramStart"/>
      <w:r w:rsidRPr="00B37FDD">
        <w:rPr>
          <w:rFonts w:asciiTheme="majorBidi" w:hAnsiTheme="majorBidi" w:cstheme="majorBidi"/>
          <w:kern w:val="36"/>
          <w:sz w:val="28"/>
          <w:szCs w:val="28"/>
          <w:lang w:bidi="he-IL"/>
        </w:rPr>
        <w:t xml:space="preserve">видов </w:t>
      </w:r>
      <w:r w:rsidRPr="00F165BF">
        <w:rPr>
          <w:rFonts w:asciiTheme="majorBidi" w:hAnsiTheme="majorBidi" w:cstheme="majorBidi"/>
          <w:kern w:val="36"/>
          <w:sz w:val="28"/>
          <w:szCs w:val="28"/>
          <w:lang w:bidi="he-IL"/>
        </w:rPr>
        <w:t xml:space="preserve"> иммунитета</w:t>
      </w:r>
      <w:proofErr w:type="gramEnd"/>
      <w:r w:rsidRPr="00F165BF">
        <w:rPr>
          <w:rFonts w:asciiTheme="majorBidi" w:hAnsiTheme="majorBidi" w:cstheme="majorBidi"/>
          <w:kern w:val="36"/>
          <w:sz w:val="28"/>
          <w:szCs w:val="28"/>
          <w:lang w:bidi="he-IL"/>
        </w:rPr>
        <w:t>.</w:t>
      </w:r>
    </w:p>
    <w:p w:rsidR="00B37FDD" w:rsidRPr="00B37FDD" w:rsidRDefault="00B37FDD" w:rsidP="00B37FDD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B37FDD">
        <w:rPr>
          <w:rFonts w:asciiTheme="majorBidi" w:hAnsiTheme="majorBidi" w:cstheme="majorBidi"/>
          <w:sz w:val="28"/>
          <w:szCs w:val="28"/>
          <w:lang w:bidi="he-IL"/>
        </w:rPr>
        <w:t>Дается понятие об иммунной системе, о</w:t>
      </w:r>
      <w:r w:rsidRPr="00F165BF">
        <w:rPr>
          <w:rFonts w:asciiTheme="majorBidi" w:hAnsiTheme="majorBidi" w:cstheme="majorBidi"/>
          <w:sz w:val="28"/>
          <w:szCs w:val="28"/>
          <w:lang w:bidi="he-IL"/>
        </w:rPr>
        <w:t>рган</w:t>
      </w:r>
      <w:r w:rsidRPr="00B37FDD">
        <w:rPr>
          <w:rFonts w:asciiTheme="majorBidi" w:hAnsiTheme="majorBidi" w:cstheme="majorBidi"/>
          <w:sz w:val="28"/>
          <w:szCs w:val="28"/>
          <w:lang w:bidi="he-IL"/>
        </w:rPr>
        <w:t xml:space="preserve">ах </w:t>
      </w:r>
      <w:r w:rsidRPr="00F165BF">
        <w:rPr>
          <w:rFonts w:asciiTheme="majorBidi" w:hAnsiTheme="majorBidi" w:cstheme="majorBidi"/>
          <w:sz w:val="28"/>
          <w:szCs w:val="28"/>
          <w:lang w:bidi="he-IL"/>
        </w:rPr>
        <w:t>и клетк</w:t>
      </w:r>
      <w:r w:rsidRPr="00B37FDD">
        <w:rPr>
          <w:rFonts w:asciiTheme="majorBidi" w:hAnsiTheme="majorBidi" w:cstheme="majorBidi"/>
          <w:sz w:val="28"/>
          <w:szCs w:val="28"/>
          <w:lang w:bidi="he-IL"/>
        </w:rPr>
        <w:t xml:space="preserve">ах </w:t>
      </w:r>
      <w:r w:rsidRPr="00F165BF">
        <w:rPr>
          <w:rFonts w:asciiTheme="majorBidi" w:hAnsiTheme="majorBidi" w:cstheme="majorBidi"/>
          <w:sz w:val="28"/>
          <w:szCs w:val="28"/>
          <w:lang w:bidi="he-IL"/>
        </w:rPr>
        <w:t>иммунной системы.</w:t>
      </w:r>
      <w:r w:rsidRPr="00B37FDD">
        <w:rPr>
          <w:rFonts w:asciiTheme="majorBidi" w:hAnsiTheme="majorBidi" w:cstheme="majorBidi"/>
          <w:sz w:val="28"/>
          <w:szCs w:val="28"/>
          <w:lang w:bidi="he-IL"/>
        </w:rPr>
        <w:t xml:space="preserve">  Разъясняется ф</w:t>
      </w:r>
      <w:r w:rsidRPr="00F165BF">
        <w:rPr>
          <w:rFonts w:asciiTheme="majorBidi" w:hAnsiTheme="majorBidi" w:cstheme="majorBidi"/>
          <w:sz w:val="28"/>
          <w:szCs w:val="28"/>
          <w:lang w:bidi="he-IL"/>
        </w:rPr>
        <w:t>ункциональная организация иммунной системы. Филогенез и онтогенез иммунной системы.</w:t>
      </w:r>
      <w:r w:rsidRPr="00B37FDD">
        <w:rPr>
          <w:rFonts w:asciiTheme="majorBidi" w:hAnsiTheme="majorBidi" w:cstheme="majorBidi"/>
          <w:sz w:val="28"/>
          <w:szCs w:val="28"/>
          <w:lang w:bidi="he-IL"/>
        </w:rPr>
        <w:t xml:space="preserve"> Поясняются общие функции ф</w:t>
      </w:r>
      <w:r w:rsidRPr="00B37FDD">
        <w:rPr>
          <w:rFonts w:asciiTheme="majorBidi" w:hAnsiTheme="majorBidi" w:cstheme="majorBidi"/>
          <w:sz w:val="28"/>
          <w:szCs w:val="28"/>
        </w:rPr>
        <w:t>агоцитарной системы, перечисляются клетки фагоцитарной системы.</w:t>
      </w:r>
    </w:p>
    <w:p w:rsidR="00E72595" w:rsidRPr="00B37FDD" w:rsidRDefault="00E72595" w:rsidP="00B84F6B">
      <w:pPr>
        <w:spacing w:after="0"/>
        <w:ind w:firstLine="709"/>
        <w:jc w:val="both"/>
        <w:rPr>
          <w:rFonts w:asciiTheme="majorBidi" w:hAnsiTheme="majorBidi" w:cstheme="majorBidi"/>
          <w:color w:val="000000"/>
          <w:spacing w:val="-4"/>
          <w:sz w:val="28"/>
          <w:szCs w:val="28"/>
        </w:rPr>
      </w:pPr>
      <w:r w:rsidRPr="00B37FDD">
        <w:rPr>
          <w:rFonts w:asciiTheme="majorBidi" w:hAnsiTheme="majorBidi" w:cstheme="majorBidi"/>
          <w:b/>
          <w:color w:val="000000"/>
          <w:sz w:val="28"/>
          <w:szCs w:val="28"/>
        </w:rPr>
        <w:t>Форма организации лекции</w:t>
      </w:r>
      <w:r w:rsidR="003314E4" w:rsidRPr="00B37FDD">
        <w:rPr>
          <w:rFonts w:asciiTheme="majorBidi" w:hAnsiTheme="majorBidi" w:cstheme="majorBidi"/>
          <w:b/>
          <w:color w:val="000000"/>
          <w:sz w:val="28"/>
          <w:szCs w:val="28"/>
        </w:rPr>
        <w:t>:</w:t>
      </w:r>
      <w:r w:rsidR="00B37FDD" w:rsidRPr="00B37FDD">
        <w:rPr>
          <w:rFonts w:asciiTheme="majorBidi" w:hAnsiTheme="majorBidi" w:cstheme="majorBidi"/>
          <w:b/>
          <w:color w:val="000000"/>
          <w:sz w:val="28"/>
          <w:szCs w:val="28"/>
        </w:rPr>
        <w:t xml:space="preserve"> </w:t>
      </w:r>
      <w:r w:rsidR="004C1216" w:rsidRPr="00B37FDD">
        <w:rPr>
          <w:rFonts w:asciiTheme="majorBidi" w:hAnsiTheme="majorBidi" w:cstheme="majorBidi"/>
          <w:color w:val="000000"/>
          <w:sz w:val="28"/>
          <w:szCs w:val="28"/>
        </w:rPr>
        <w:t>Комбинированная.</w:t>
      </w:r>
    </w:p>
    <w:p w:rsidR="00992E8F" w:rsidRPr="00B37FDD" w:rsidRDefault="00E72595" w:rsidP="00B84F6B">
      <w:pPr>
        <w:spacing w:after="0"/>
        <w:ind w:firstLine="709"/>
        <w:jc w:val="both"/>
        <w:rPr>
          <w:rFonts w:asciiTheme="majorBidi" w:hAnsiTheme="majorBidi" w:cstheme="majorBidi"/>
          <w:color w:val="000000"/>
          <w:spacing w:val="-4"/>
          <w:sz w:val="28"/>
          <w:szCs w:val="28"/>
        </w:rPr>
      </w:pPr>
      <w:r w:rsidRPr="00B37FDD">
        <w:rPr>
          <w:rFonts w:asciiTheme="majorBidi" w:hAnsiTheme="majorBidi" w:cstheme="majorBidi"/>
          <w:b/>
          <w:color w:val="000000"/>
          <w:spacing w:val="-4"/>
          <w:sz w:val="28"/>
          <w:szCs w:val="28"/>
        </w:rPr>
        <w:t>Методы</w:t>
      </w:r>
      <w:r w:rsidR="003314E4" w:rsidRPr="00B37FDD">
        <w:rPr>
          <w:rFonts w:asciiTheme="majorBidi" w:hAnsiTheme="majorBidi" w:cstheme="majorBidi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B37FDD">
        <w:rPr>
          <w:rFonts w:asciiTheme="majorBidi" w:hAnsiTheme="majorBidi" w:cstheme="majorBidi"/>
          <w:b/>
          <w:color w:val="000000"/>
          <w:spacing w:val="-4"/>
          <w:sz w:val="28"/>
          <w:szCs w:val="28"/>
        </w:rPr>
        <w:t>, применяемые</w:t>
      </w:r>
      <w:r w:rsidRPr="00B37FDD">
        <w:rPr>
          <w:rFonts w:asciiTheme="majorBidi" w:hAnsiTheme="majorBidi" w:cstheme="majorBidi"/>
          <w:b/>
          <w:color w:val="000000"/>
          <w:spacing w:val="-4"/>
          <w:sz w:val="28"/>
          <w:szCs w:val="28"/>
        </w:rPr>
        <w:t xml:space="preserve"> на </w:t>
      </w:r>
      <w:proofErr w:type="spellStart"/>
      <w:proofErr w:type="gramStart"/>
      <w:r w:rsidRPr="00B37FDD">
        <w:rPr>
          <w:rFonts w:asciiTheme="majorBidi" w:hAnsiTheme="majorBidi" w:cstheme="majorBidi"/>
          <w:b/>
          <w:color w:val="000000"/>
          <w:spacing w:val="-4"/>
          <w:sz w:val="28"/>
          <w:szCs w:val="28"/>
        </w:rPr>
        <w:t>лекции</w:t>
      </w:r>
      <w:r w:rsidR="005913A0" w:rsidRPr="00B37FDD">
        <w:rPr>
          <w:rFonts w:asciiTheme="majorBidi" w:hAnsiTheme="majorBidi" w:cstheme="majorBidi"/>
          <w:color w:val="000000"/>
          <w:spacing w:val="-4"/>
          <w:sz w:val="28"/>
          <w:szCs w:val="28"/>
        </w:rPr>
        <w:t>:</w:t>
      </w:r>
      <w:r w:rsidR="009C48D2" w:rsidRPr="00B37FDD">
        <w:rPr>
          <w:rFonts w:asciiTheme="majorBidi" w:hAnsiTheme="majorBidi" w:cstheme="majorBidi"/>
          <w:color w:val="000000"/>
          <w:spacing w:val="-4"/>
          <w:sz w:val="28"/>
          <w:szCs w:val="28"/>
        </w:rPr>
        <w:t>наглядные</w:t>
      </w:r>
      <w:proofErr w:type="spellEnd"/>
      <w:proofErr w:type="gramEnd"/>
      <w:r w:rsidR="009C48D2" w:rsidRPr="00B37FDD">
        <w:rPr>
          <w:rFonts w:asciiTheme="majorBidi" w:hAnsiTheme="majorBidi" w:cstheme="majorBidi"/>
          <w:color w:val="000000"/>
          <w:spacing w:val="-4"/>
          <w:sz w:val="28"/>
          <w:szCs w:val="28"/>
        </w:rPr>
        <w:t xml:space="preserve">: </w:t>
      </w:r>
      <w:r w:rsidR="00C9332A" w:rsidRPr="00B37FDD">
        <w:rPr>
          <w:rFonts w:asciiTheme="majorBidi" w:hAnsiTheme="majorBidi" w:cstheme="majorBidi"/>
          <w:sz w:val="28"/>
          <w:szCs w:val="28"/>
        </w:rPr>
        <w:t>иллюстрация, демонстрация</w:t>
      </w:r>
      <w:r w:rsidR="009C48D2" w:rsidRPr="00B37FDD">
        <w:rPr>
          <w:rFonts w:asciiTheme="majorBidi" w:hAnsiTheme="majorBidi" w:cstheme="majorBidi"/>
          <w:sz w:val="28"/>
          <w:szCs w:val="28"/>
        </w:rPr>
        <w:t xml:space="preserve">; </w:t>
      </w:r>
      <w:r w:rsidR="004C1216" w:rsidRPr="00B37FDD">
        <w:rPr>
          <w:rFonts w:asciiTheme="majorBidi" w:hAnsiTheme="majorBidi" w:cstheme="majorBidi"/>
          <w:color w:val="000000"/>
          <w:spacing w:val="-4"/>
          <w:sz w:val="28"/>
          <w:szCs w:val="28"/>
        </w:rPr>
        <w:t xml:space="preserve">словесные: </w:t>
      </w:r>
      <w:r w:rsidR="004C1216" w:rsidRPr="00B37FDD">
        <w:rPr>
          <w:rFonts w:asciiTheme="majorBidi" w:hAnsiTheme="majorBidi" w:cstheme="majorBidi"/>
          <w:sz w:val="28"/>
          <w:szCs w:val="28"/>
        </w:rPr>
        <w:t xml:space="preserve">учебная </w:t>
      </w:r>
      <w:proofErr w:type="spellStart"/>
      <w:r w:rsidR="004C1216" w:rsidRPr="00B37FDD">
        <w:rPr>
          <w:rFonts w:asciiTheme="majorBidi" w:hAnsiTheme="majorBidi" w:cstheme="majorBidi"/>
          <w:sz w:val="28"/>
          <w:szCs w:val="28"/>
        </w:rPr>
        <w:t>дискуссия</w:t>
      </w:r>
      <w:r w:rsidR="004C1216" w:rsidRPr="00B37FDD">
        <w:rPr>
          <w:rFonts w:asciiTheme="majorBidi" w:hAnsiTheme="majorBidi" w:cstheme="majorBidi"/>
          <w:color w:val="000000"/>
          <w:spacing w:val="-4"/>
          <w:sz w:val="28"/>
          <w:szCs w:val="28"/>
        </w:rPr>
        <w:t>.</w:t>
      </w:r>
      <w:r w:rsidR="00992E8F" w:rsidRPr="00B37FDD">
        <w:rPr>
          <w:rFonts w:asciiTheme="majorBidi" w:hAnsiTheme="majorBidi" w:cstheme="majorBidi"/>
          <w:color w:val="000000"/>
          <w:spacing w:val="-4"/>
          <w:sz w:val="28"/>
          <w:szCs w:val="28"/>
        </w:rPr>
        <w:t>проблемно</w:t>
      </w:r>
      <w:r w:rsidR="00C9332A" w:rsidRPr="00B37FDD">
        <w:rPr>
          <w:rFonts w:asciiTheme="majorBidi" w:hAnsiTheme="majorBidi" w:cstheme="majorBidi"/>
          <w:color w:val="000000"/>
          <w:spacing w:val="-4"/>
          <w:sz w:val="28"/>
          <w:szCs w:val="28"/>
        </w:rPr>
        <w:t>е</w:t>
      </w:r>
      <w:proofErr w:type="spellEnd"/>
      <w:r w:rsidR="00C9332A" w:rsidRPr="00B37FDD">
        <w:rPr>
          <w:rFonts w:asciiTheme="majorBidi" w:hAnsiTheme="majorBidi" w:cstheme="majorBidi"/>
          <w:color w:val="000000"/>
          <w:spacing w:val="-4"/>
          <w:sz w:val="28"/>
          <w:szCs w:val="28"/>
        </w:rPr>
        <w:t xml:space="preserve"> </w:t>
      </w:r>
      <w:r w:rsidR="004C1216" w:rsidRPr="00B37FDD">
        <w:rPr>
          <w:rFonts w:asciiTheme="majorBidi" w:hAnsiTheme="majorBidi" w:cstheme="majorBidi"/>
          <w:color w:val="000000"/>
          <w:spacing w:val="-4"/>
          <w:sz w:val="28"/>
          <w:szCs w:val="28"/>
        </w:rPr>
        <w:t xml:space="preserve"> изложения; публичное мышление.</w:t>
      </w:r>
    </w:p>
    <w:p w:rsidR="00E72595" w:rsidRPr="00B37FDD" w:rsidRDefault="00E72595" w:rsidP="00B84F6B">
      <w:pPr>
        <w:spacing w:after="0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37FDD">
        <w:rPr>
          <w:rFonts w:asciiTheme="majorBidi" w:hAnsiTheme="majorBidi" w:cstheme="majorBidi"/>
          <w:b/>
          <w:color w:val="000000"/>
          <w:sz w:val="28"/>
          <w:szCs w:val="28"/>
        </w:rPr>
        <w:t>Средства обучения</w:t>
      </w:r>
      <w:r w:rsidRPr="00B37FDD">
        <w:rPr>
          <w:rFonts w:asciiTheme="majorBidi" w:hAnsiTheme="majorBidi" w:cstheme="majorBidi"/>
          <w:color w:val="000000"/>
          <w:sz w:val="28"/>
          <w:szCs w:val="28"/>
        </w:rPr>
        <w:t xml:space="preserve">: </w:t>
      </w:r>
    </w:p>
    <w:p w:rsidR="00E72595" w:rsidRPr="00B37FDD" w:rsidRDefault="00E72595" w:rsidP="00B84F6B">
      <w:pPr>
        <w:spacing w:after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B37FDD">
        <w:rPr>
          <w:rFonts w:asciiTheme="majorBidi" w:hAnsiTheme="majorBidi" w:cstheme="majorBidi"/>
          <w:color w:val="000000"/>
          <w:sz w:val="28"/>
          <w:szCs w:val="28"/>
        </w:rPr>
        <w:t>-</w:t>
      </w:r>
      <w:proofErr w:type="spellStart"/>
      <w:proofErr w:type="gramStart"/>
      <w:r w:rsidRPr="00B37FDD">
        <w:rPr>
          <w:rFonts w:asciiTheme="majorBidi" w:hAnsiTheme="majorBidi" w:cstheme="majorBidi"/>
          <w:sz w:val="28"/>
          <w:szCs w:val="28"/>
        </w:rPr>
        <w:t>дидактические</w:t>
      </w:r>
      <w:r w:rsidR="007F519A" w:rsidRPr="00B37FDD">
        <w:rPr>
          <w:rFonts w:asciiTheme="majorBidi" w:hAnsiTheme="majorBidi" w:cstheme="majorBidi"/>
          <w:sz w:val="28"/>
          <w:szCs w:val="28"/>
        </w:rPr>
        <w:t>:</w:t>
      </w:r>
      <w:r w:rsidR="005913A0" w:rsidRPr="00B37FDD">
        <w:rPr>
          <w:rFonts w:asciiTheme="majorBidi" w:hAnsiTheme="majorBidi" w:cstheme="majorBidi"/>
          <w:sz w:val="28"/>
          <w:szCs w:val="28"/>
        </w:rPr>
        <w:t>презентация</w:t>
      </w:r>
      <w:proofErr w:type="spellEnd"/>
      <w:proofErr w:type="gramEnd"/>
      <w:r w:rsidR="005913A0" w:rsidRPr="00B37FDD">
        <w:rPr>
          <w:rFonts w:asciiTheme="majorBidi" w:hAnsiTheme="majorBidi" w:cstheme="majorBidi"/>
          <w:sz w:val="28"/>
          <w:szCs w:val="28"/>
        </w:rPr>
        <w:t>,</w:t>
      </w:r>
      <w:r w:rsidR="00B84F6B" w:rsidRPr="00B37FDD">
        <w:rPr>
          <w:rFonts w:asciiTheme="majorBidi" w:hAnsiTheme="majorBidi" w:cstheme="majorBidi"/>
          <w:sz w:val="28"/>
          <w:szCs w:val="28"/>
        </w:rPr>
        <w:t xml:space="preserve"> схемы.</w:t>
      </w:r>
    </w:p>
    <w:p w:rsidR="00C9332A" w:rsidRPr="00B37FDD" w:rsidRDefault="00E72595" w:rsidP="00B84F6B">
      <w:pPr>
        <w:spacing w:after="0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37FDD">
        <w:rPr>
          <w:rFonts w:asciiTheme="majorBidi" w:hAnsiTheme="majorBidi" w:cstheme="majorBidi"/>
          <w:color w:val="000000"/>
          <w:sz w:val="28"/>
          <w:szCs w:val="28"/>
        </w:rPr>
        <w:t>-</w:t>
      </w:r>
      <w:proofErr w:type="spellStart"/>
      <w:r w:rsidRPr="00B37FDD">
        <w:rPr>
          <w:rFonts w:asciiTheme="majorBidi" w:hAnsiTheme="majorBidi" w:cstheme="majorBidi"/>
          <w:color w:val="000000"/>
          <w:sz w:val="28"/>
          <w:szCs w:val="28"/>
        </w:rPr>
        <w:t>материально-</w:t>
      </w:r>
      <w:proofErr w:type="gramStart"/>
      <w:r w:rsidRPr="00B37FDD">
        <w:rPr>
          <w:rFonts w:asciiTheme="majorBidi" w:hAnsiTheme="majorBidi" w:cstheme="majorBidi"/>
          <w:color w:val="000000"/>
          <w:sz w:val="28"/>
          <w:szCs w:val="28"/>
        </w:rPr>
        <w:t>технические</w:t>
      </w:r>
      <w:r w:rsidR="007F519A" w:rsidRPr="00B37FDD">
        <w:rPr>
          <w:rFonts w:asciiTheme="majorBidi" w:hAnsiTheme="majorBidi" w:cstheme="majorBidi"/>
          <w:color w:val="000000"/>
          <w:sz w:val="28"/>
          <w:szCs w:val="28"/>
        </w:rPr>
        <w:t>:</w:t>
      </w:r>
      <w:r w:rsidR="00C9332A" w:rsidRPr="00B37FDD">
        <w:rPr>
          <w:rFonts w:asciiTheme="majorBidi" w:hAnsiTheme="majorBidi" w:cstheme="majorBidi"/>
          <w:color w:val="000000"/>
          <w:sz w:val="28"/>
          <w:szCs w:val="28"/>
        </w:rPr>
        <w:t>мел</w:t>
      </w:r>
      <w:proofErr w:type="spellEnd"/>
      <w:proofErr w:type="gramEnd"/>
      <w:r w:rsidR="00C9332A" w:rsidRPr="00B37FDD">
        <w:rPr>
          <w:rFonts w:asciiTheme="majorBidi" w:hAnsiTheme="majorBidi" w:cstheme="majorBidi"/>
          <w:color w:val="000000"/>
          <w:sz w:val="28"/>
          <w:szCs w:val="28"/>
        </w:rPr>
        <w:t xml:space="preserve">, доска, мультимедийный проектор. </w:t>
      </w:r>
    </w:p>
    <w:p w:rsidR="00C9332A" w:rsidRPr="00401E71" w:rsidRDefault="00C9332A" w:rsidP="00B84F6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7F519A" w:rsidRPr="006C7D71" w:rsidRDefault="007F519A" w:rsidP="00B84F6B">
      <w:pPr>
        <w:spacing w:after="0"/>
        <w:ind w:firstLine="709"/>
        <w:jc w:val="center"/>
        <w:rPr>
          <w:rFonts w:asciiTheme="majorBidi" w:hAnsiTheme="majorBidi" w:cstheme="majorBidi"/>
          <w:b/>
          <w:color w:val="000000"/>
          <w:sz w:val="28"/>
          <w:szCs w:val="28"/>
        </w:rPr>
      </w:pPr>
      <w:r w:rsidRPr="006C7D71">
        <w:rPr>
          <w:rFonts w:asciiTheme="majorBidi" w:hAnsiTheme="majorBidi" w:cstheme="majorBidi"/>
          <w:b/>
          <w:color w:val="000000"/>
          <w:sz w:val="28"/>
          <w:szCs w:val="28"/>
        </w:rPr>
        <w:lastRenderedPageBreak/>
        <w:t>Лекция №2.</w:t>
      </w:r>
    </w:p>
    <w:p w:rsidR="007F519A" w:rsidRPr="006C7D71" w:rsidRDefault="007F519A" w:rsidP="00F261F3">
      <w:pPr>
        <w:spacing w:after="0"/>
        <w:ind w:firstLine="709"/>
        <w:rPr>
          <w:rFonts w:asciiTheme="majorBidi" w:hAnsiTheme="majorBidi" w:cstheme="majorBidi"/>
          <w:i/>
          <w:color w:val="000000"/>
          <w:sz w:val="28"/>
          <w:szCs w:val="28"/>
        </w:rPr>
      </w:pPr>
      <w:r w:rsidRPr="006C7D71">
        <w:rPr>
          <w:rFonts w:asciiTheme="majorBidi" w:hAnsiTheme="majorBidi" w:cstheme="majorBidi"/>
          <w:b/>
          <w:color w:val="000000"/>
          <w:sz w:val="28"/>
          <w:szCs w:val="28"/>
        </w:rPr>
        <w:t>Тема</w:t>
      </w:r>
      <w:r w:rsidRPr="006C7D71">
        <w:rPr>
          <w:rFonts w:asciiTheme="majorBidi" w:hAnsiTheme="majorBidi" w:cstheme="majorBidi"/>
          <w:color w:val="000000"/>
          <w:sz w:val="28"/>
          <w:szCs w:val="28"/>
        </w:rPr>
        <w:t xml:space="preserve">: </w:t>
      </w:r>
      <w:r w:rsidR="00F261F3" w:rsidRPr="006C7D71">
        <w:rPr>
          <w:rFonts w:asciiTheme="majorBidi" w:hAnsiTheme="majorBidi" w:cstheme="majorBidi"/>
          <w:color w:val="000000"/>
          <w:sz w:val="28"/>
          <w:szCs w:val="28"/>
          <w:shd w:val="clear" w:color="auto" w:fill="FAFAFF"/>
        </w:rPr>
        <w:t>Антигены.</w:t>
      </w:r>
    </w:p>
    <w:p w:rsidR="007F519A" w:rsidRPr="006C7D71" w:rsidRDefault="007F519A" w:rsidP="00B84F6B">
      <w:pPr>
        <w:spacing w:after="0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F261F3" w:rsidRPr="006C7D71" w:rsidRDefault="007F519A" w:rsidP="00F261F3">
      <w:pPr>
        <w:spacing w:after="0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6C7D71">
        <w:rPr>
          <w:rFonts w:asciiTheme="majorBidi" w:hAnsiTheme="majorBidi" w:cstheme="majorBidi"/>
          <w:b/>
          <w:color w:val="000000"/>
          <w:sz w:val="28"/>
          <w:szCs w:val="28"/>
        </w:rPr>
        <w:t>Цель:</w:t>
      </w:r>
      <w:r w:rsidR="00F261F3" w:rsidRPr="006C7D71">
        <w:rPr>
          <w:rFonts w:asciiTheme="majorBidi" w:hAnsiTheme="majorBidi" w:cstheme="majorBidi"/>
          <w:b/>
          <w:color w:val="000000"/>
          <w:sz w:val="28"/>
          <w:szCs w:val="28"/>
        </w:rPr>
        <w:t xml:space="preserve"> </w:t>
      </w:r>
      <w:r w:rsidR="0084536B" w:rsidRPr="006C7D71">
        <w:rPr>
          <w:rFonts w:asciiTheme="majorBidi" w:hAnsiTheme="majorBidi" w:cstheme="majorBidi"/>
          <w:color w:val="000000"/>
          <w:sz w:val="28"/>
          <w:szCs w:val="28"/>
        </w:rPr>
        <w:t xml:space="preserve">сформировать у обучающихся знания о </w:t>
      </w:r>
      <w:r w:rsidR="00F261F3" w:rsidRPr="006C7D71">
        <w:rPr>
          <w:rFonts w:asciiTheme="majorBidi" w:hAnsiTheme="majorBidi" w:cstheme="majorBidi"/>
          <w:color w:val="000000"/>
          <w:sz w:val="28"/>
          <w:szCs w:val="28"/>
        </w:rPr>
        <w:t>структуре различных видов полноценных и неполноценных антигенов, об условиях их воздействия на организм при формировании иммунного ответа.</w:t>
      </w:r>
    </w:p>
    <w:p w:rsidR="00F261F3" w:rsidRPr="006C7D71" w:rsidRDefault="00F261F3" w:rsidP="00F261F3">
      <w:pPr>
        <w:spacing w:after="0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7F519A" w:rsidRPr="006C7D71" w:rsidRDefault="007F519A" w:rsidP="00B84F6B">
      <w:pPr>
        <w:spacing w:after="0"/>
        <w:ind w:firstLine="709"/>
        <w:jc w:val="both"/>
        <w:rPr>
          <w:rFonts w:asciiTheme="majorBidi" w:hAnsiTheme="majorBidi" w:cstheme="majorBidi"/>
          <w:b/>
          <w:color w:val="000000"/>
          <w:sz w:val="28"/>
          <w:szCs w:val="28"/>
        </w:rPr>
      </w:pPr>
      <w:r w:rsidRPr="006C7D71">
        <w:rPr>
          <w:rFonts w:asciiTheme="majorBidi" w:hAnsiTheme="majorBidi" w:cstheme="majorBidi"/>
          <w:b/>
          <w:color w:val="000000"/>
          <w:sz w:val="28"/>
          <w:szCs w:val="28"/>
        </w:rPr>
        <w:t>Аннотация лекции</w:t>
      </w:r>
    </w:p>
    <w:p w:rsidR="006C7D71" w:rsidRPr="006C7D71" w:rsidRDefault="006C7D71" w:rsidP="006C7D71">
      <w:pPr>
        <w:pStyle w:val="ac"/>
        <w:ind w:firstLine="851"/>
        <w:rPr>
          <w:rFonts w:asciiTheme="majorBidi" w:hAnsiTheme="majorBidi" w:cstheme="majorBidi"/>
          <w:color w:val="000000"/>
          <w:sz w:val="28"/>
          <w:szCs w:val="28"/>
        </w:rPr>
      </w:pPr>
      <w:r w:rsidRPr="006C7D71">
        <w:rPr>
          <w:rFonts w:asciiTheme="majorBidi" w:hAnsiTheme="majorBidi" w:cstheme="majorBidi"/>
          <w:color w:val="000000"/>
          <w:sz w:val="28"/>
          <w:szCs w:val="28"/>
        </w:rPr>
        <w:t xml:space="preserve">В лекции дается определение понятия «Антиген», дается классификация видов антигенов. Описываются свойства антигенов, такие как критерии </w:t>
      </w:r>
      <w:proofErr w:type="spellStart"/>
      <w:proofErr w:type="gramStart"/>
      <w:r w:rsidRPr="006C7D71">
        <w:rPr>
          <w:rFonts w:asciiTheme="majorBidi" w:hAnsiTheme="majorBidi" w:cstheme="majorBidi"/>
          <w:color w:val="000000"/>
          <w:sz w:val="28"/>
          <w:szCs w:val="28"/>
        </w:rPr>
        <w:t>антигенности</w:t>
      </w:r>
      <w:proofErr w:type="spellEnd"/>
      <w:r w:rsidRPr="006C7D71">
        <w:rPr>
          <w:rFonts w:asciiTheme="majorBidi" w:hAnsiTheme="majorBidi" w:cstheme="majorBidi"/>
          <w:color w:val="000000"/>
          <w:sz w:val="28"/>
          <w:szCs w:val="28"/>
        </w:rPr>
        <w:t xml:space="preserve">:  </w:t>
      </w:r>
      <w:proofErr w:type="spellStart"/>
      <w:r w:rsidRPr="006C7D71">
        <w:rPr>
          <w:rFonts w:asciiTheme="majorBidi" w:hAnsiTheme="majorBidi" w:cstheme="majorBidi"/>
          <w:color w:val="000000"/>
          <w:sz w:val="28"/>
          <w:szCs w:val="28"/>
        </w:rPr>
        <w:t>макромолекулярность</w:t>
      </w:r>
      <w:proofErr w:type="spellEnd"/>
      <w:proofErr w:type="gramEnd"/>
      <w:r w:rsidRPr="006C7D71">
        <w:rPr>
          <w:rFonts w:asciiTheme="majorBidi" w:hAnsiTheme="majorBidi" w:cstheme="majorBidi"/>
          <w:color w:val="000000"/>
          <w:sz w:val="28"/>
          <w:szCs w:val="28"/>
        </w:rPr>
        <w:t xml:space="preserve">, жесткая структура молекулы (стабильность структуры), чужеродность, способность участвовать в метаболических процессах организма,  специфичность, </w:t>
      </w:r>
      <w:proofErr w:type="spellStart"/>
      <w:r w:rsidRPr="006C7D71">
        <w:rPr>
          <w:rFonts w:asciiTheme="majorBidi" w:hAnsiTheme="majorBidi" w:cstheme="majorBidi"/>
          <w:color w:val="000000"/>
          <w:sz w:val="28"/>
          <w:szCs w:val="28"/>
        </w:rPr>
        <w:t>антигенность</w:t>
      </w:r>
      <w:proofErr w:type="spellEnd"/>
      <w:r w:rsidRPr="006C7D71">
        <w:rPr>
          <w:rFonts w:asciiTheme="majorBidi" w:hAnsiTheme="majorBidi" w:cstheme="majorBidi"/>
          <w:color w:val="000000"/>
          <w:sz w:val="28"/>
          <w:szCs w:val="28"/>
        </w:rPr>
        <w:t xml:space="preserve">, иммуногенность. Описываются виды антигенной специфичности: видовая, групповая, типовая, </w:t>
      </w:r>
      <w:proofErr w:type="gramStart"/>
      <w:r w:rsidRPr="006C7D71">
        <w:rPr>
          <w:rFonts w:asciiTheme="majorBidi" w:hAnsiTheme="majorBidi" w:cstheme="majorBidi"/>
          <w:color w:val="000000"/>
          <w:sz w:val="28"/>
          <w:szCs w:val="28"/>
        </w:rPr>
        <w:t xml:space="preserve">органная,  </w:t>
      </w:r>
      <w:proofErr w:type="spellStart"/>
      <w:r w:rsidRPr="006C7D71">
        <w:rPr>
          <w:rFonts w:asciiTheme="majorBidi" w:hAnsiTheme="majorBidi" w:cstheme="majorBidi"/>
          <w:color w:val="000000"/>
          <w:sz w:val="28"/>
          <w:szCs w:val="28"/>
        </w:rPr>
        <w:t>стадиоспецифичность</w:t>
      </w:r>
      <w:proofErr w:type="spellEnd"/>
      <w:proofErr w:type="gramEnd"/>
      <w:r w:rsidRPr="006C7D71">
        <w:rPr>
          <w:rFonts w:asciiTheme="majorBidi" w:hAnsiTheme="majorBidi" w:cstheme="majorBidi"/>
          <w:color w:val="000000"/>
          <w:sz w:val="28"/>
          <w:szCs w:val="28"/>
        </w:rPr>
        <w:t xml:space="preserve">, патологическая специфичность, </w:t>
      </w:r>
      <w:proofErr w:type="spellStart"/>
      <w:r w:rsidRPr="006C7D71">
        <w:rPr>
          <w:rFonts w:asciiTheme="majorBidi" w:hAnsiTheme="majorBidi" w:cstheme="majorBidi"/>
          <w:color w:val="000000"/>
          <w:sz w:val="28"/>
          <w:szCs w:val="28"/>
        </w:rPr>
        <w:t>гетероспецифичность</w:t>
      </w:r>
      <w:proofErr w:type="spellEnd"/>
      <w:r w:rsidRPr="006C7D71">
        <w:rPr>
          <w:rFonts w:asciiTheme="majorBidi" w:hAnsiTheme="majorBidi" w:cstheme="majorBidi"/>
          <w:color w:val="000000"/>
          <w:sz w:val="28"/>
          <w:szCs w:val="28"/>
        </w:rPr>
        <w:t xml:space="preserve">, </w:t>
      </w:r>
      <w:proofErr w:type="spellStart"/>
      <w:r w:rsidRPr="006C7D71">
        <w:rPr>
          <w:rFonts w:asciiTheme="majorBidi" w:hAnsiTheme="majorBidi" w:cstheme="majorBidi"/>
          <w:color w:val="000000"/>
          <w:sz w:val="28"/>
          <w:szCs w:val="28"/>
        </w:rPr>
        <w:t>гаптеновая</w:t>
      </w:r>
      <w:proofErr w:type="spellEnd"/>
      <w:r w:rsidRPr="006C7D71">
        <w:rPr>
          <w:rFonts w:asciiTheme="majorBidi" w:hAnsiTheme="majorBidi" w:cstheme="majorBidi"/>
          <w:color w:val="000000"/>
          <w:sz w:val="28"/>
          <w:szCs w:val="28"/>
        </w:rPr>
        <w:t xml:space="preserve"> специфичность,  функциональная специфичность, искусственные антигены.</w:t>
      </w:r>
    </w:p>
    <w:p w:rsidR="006C7D71" w:rsidRPr="006C7D71" w:rsidRDefault="006C7D71" w:rsidP="006C7D71">
      <w:pPr>
        <w:pStyle w:val="ac"/>
        <w:ind w:firstLine="851"/>
        <w:rPr>
          <w:rFonts w:asciiTheme="majorBidi" w:hAnsiTheme="majorBidi" w:cstheme="majorBidi"/>
          <w:color w:val="000000"/>
          <w:sz w:val="28"/>
          <w:szCs w:val="28"/>
        </w:rPr>
      </w:pPr>
      <w:r w:rsidRPr="006C7D71">
        <w:rPr>
          <w:rFonts w:asciiTheme="majorBidi" w:hAnsiTheme="majorBidi" w:cstheme="majorBidi"/>
          <w:color w:val="000000"/>
          <w:sz w:val="28"/>
          <w:szCs w:val="28"/>
        </w:rPr>
        <w:t xml:space="preserve">Приводится классификация антигенов по функциональным </w:t>
      </w:r>
      <w:proofErr w:type="gramStart"/>
      <w:r w:rsidRPr="006C7D71">
        <w:rPr>
          <w:rFonts w:asciiTheme="majorBidi" w:hAnsiTheme="majorBidi" w:cstheme="majorBidi"/>
          <w:color w:val="000000"/>
          <w:sz w:val="28"/>
          <w:szCs w:val="28"/>
        </w:rPr>
        <w:t>свойствам(</w:t>
      </w:r>
      <w:proofErr w:type="gramEnd"/>
      <w:r w:rsidRPr="006C7D71">
        <w:rPr>
          <w:rFonts w:asciiTheme="majorBidi" w:hAnsiTheme="majorBidi" w:cstheme="majorBidi"/>
          <w:color w:val="000000"/>
          <w:sz w:val="28"/>
          <w:szCs w:val="28"/>
        </w:rPr>
        <w:t xml:space="preserve">полноценные и неполноценные); по происхождению(естественные, синтетические, </w:t>
      </w:r>
      <w:proofErr w:type="spellStart"/>
      <w:r w:rsidRPr="006C7D71">
        <w:rPr>
          <w:rFonts w:asciiTheme="majorBidi" w:hAnsiTheme="majorBidi" w:cstheme="majorBidi"/>
          <w:color w:val="000000"/>
          <w:sz w:val="28"/>
          <w:szCs w:val="28"/>
        </w:rPr>
        <w:t>аутоантигены</w:t>
      </w:r>
      <w:proofErr w:type="spellEnd"/>
      <w:r w:rsidRPr="006C7D71">
        <w:rPr>
          <w:rFonts w:asciiTheme="majorBidi" w:hAnsiTheme="majorBidi" w:cstheme="majorBidi"/>
          <w:color w:val="000000"/>
          <w:sz w:val="28"/>
          <w:szCs w:val="28"/>
        </w:rPr>
        <w:t>); по генетическим отношениям(</w:t>
      </w:r>
      <w:proofErr w:type="spellStart"/>
      <w:r w:rsidRPr="006C7D71">
        <w:rPr>
          <w:rFonts w:asciiTheme="majorBidi" w:hAnsiTheme="majorBidi" w:cstheme="majorBidi"/>
          <w:color w:val="000000"/>
          <w:sz w:val="28"/>
          <w:szCs w:val="28"/>
        </w:rPr>
        <w:t>аугоантигены</w:t>
      </w:r>
      <w:proofErr w:type="spellEnd"/>
      <w:r w:rsidRPr="006C7D71">
        <w:rPr>
          <w:rFonts w:asciiTheme="majorBidi" w:hAnsiTheme="majorBidi" w:cstheme="majorBidi"/>
          <w:color w:val="000000"/>
          <w:sz w:val="28"/>
          <w:szCs w:val="28"/>
        </w:rPr>
        <w:t xml:space="preserve">,  аллоантигены, </w:t>
      </w:r>
      <w:proofErr w:type="spellStart"/>
      <w:r w:rsidRPr="006C7D71">
        <w:rPr>
          <w:rFonts w:asciiTheme="majorBidi" w:hAnsiTheme="majorBidi" w:cstheme="majorBidi"/>
          <w:color w:val="000000"/>
          <w:sz w:val="28"/>
          <w:szCs w:val="28"/>
        </w:rPr>
        <w:t>гетероантигены</w:t>
      </w:r>
      <w:proofErr w:type="spellEnd"/>
      <w:r w:rsidRPr="006C7D71">
        <w:rPr>
          <w:rFonts w:asciiTheme="majorBidi" w:hAnsiTheme="majorBidi" w:cstheme="majorBidi"/>
          <w:color w:val="000000"/>
          <w:sz w:val="28"/>
          <w:szCs w:val="28"/>
        </w:rPr>
        <w:t xml:space="preserve">). </w:t>
      </w:r>
    </w:p>
    <w:p w:rsidR="006C7D71" w:rsidRPr="002E1F06" w:rsidRDefault="006C7D71" w:rsidP="006C7D71">
      <w:pPr>
        <w:pStyle w:val="ac"/>
        <w:ind w:firstLine="851"/>
        <w:rPr>
          <w:rFonts w:asciiTheme="majorBidi" w:hAnsiTheme="majorBidi" w:cstheme="majorBidi"/>
          <w:color w:val="000000"/>
          <w:sz w:val="28"/>
          <w:szCs w:val="28"/>
        </w:rPr>
      </w:pPr>
      <w:r w:rsidRPr="006C7D71">
        <w:rPr>
          <w:rFonts w:asciiTheme="majorBidi" w:hAnsiTheme="majorBidi" w:cstheme="majorBidi"/>
          <w:color w:val="000000"/>
          <w:sz w:val="28"/>
          <w:szCs w:val="28"/>
        </w:rPr>
        <w:t xml:space="preserve">Дается подробная </w:t>
      </w:r>
      <w:proofErr w:type="gramStart"/>
      <w:r w:rsidRPr="006C7D71">
        <w:rPr>
          <w:rFonts w:asciiTheme="majorBidi" w:hAnsiTheme="majorBidi" w:cstheme="majorBidi"/>
          <w:color w:val="000000"/>
          <w:sz w:val="28"/>
          <w:szCs w:val="28"/>
        </w:rPr>
        <w:t>классификация  бактериальных</w:t>
      </w:r>
      <w:proofErr w:type="gramEnd"/>
      <w:r w:rsidRPr="006C7D71">
        <w:rPr>
          <w:rFonts w:asciiTheme="majorBidi" w:hAnsiTheme="majorBidi" w:cstheme="majorBidi"/>
          <w:color w:val="000000"/>
          <w:sz w:val="28"/>
          <w:szCs w:val="28"/>
        </w:rPr>
        <w:t xml:space="preserve"> антигенов в зависимости от:  локализации в микробной клетке (поверхностные и глубокие); химического</w:t>
      </w:r>
      <w:r w:rsidRPr="002E1F06">
        <w:rPr>
          <w:rFonts w:asciiTheme="majorBidi" w:hAnsiTheme="majorBidi" w:cstheme="majorBidi"/>
          <w:color w:val="000000"/>
          <w:sz w:val="28"/>
          <w:szCs w:val="28"/>
        </w:rPr>
        <w:t xml:space="preserve"> строения (гликопротеины, </w:t>
      </w:r>
      <w:proofErr w:type="spellStart"/>
      <w:r w:rsidRPr="002E1F06">
        <w:rPr>
          <w:rFonts w:asciiTheme="majorBidi" w:hAnsiTheme="majorBidi" w:cstheme="majorBidi"/>
          <w:color w:val="000000"/>
          <w:sz w:val="28"/>
          <w:szCs w:val="28"/>
        </w:rPr>
        <w:t>нуклеопротеины</w:t>
      </w:r>
      <w:proofErr w:type="spellEnd"/>
      <w:r w:rsidRPr="002E1F06">
        <w:rPr>
          <w:rFonts w:asciiTheme="majorBidi" w:hAnsiTheme="majorBidi" w:cstheme="majorBidi"/>
          <w:color w:val="000000"/>
          <w:sz w:val="28"/>
          <w:szCs w:val="28"/>
        </w:rPr>
        <w:t xml:space="preserve">, </w:t>
      </w:r>
      <w:proofErr w:type="spellStart"/>
      <w:r w:rsidRPr="002E1F06">
        <w:rPr>
          <w:rFonts w:asciiTheme="majorBidi" w:hAnsiTheme="majorBidi" w:cstheme="majorBidi"/>
          <w:color w:val="000000"/>
          <w:sz w:val="28"/>
          <w:szCs w:val="28"/>
        </w:rPr>
        <w:t>гликоконъюгаты</w:t>
      </w:r>
      <w:proofErr w:type="spellEnd"/>
      <w:r w:rsidRPr="002E1F06">
        <w:rPr>
          <w:rFonts w:asciiTheme="majorBidi" w:hAnsiTheme="majorBidi" w:cstheme="majorBidi"/>
          <w:color w:val="000000"/>
          <w:sz w:val="28"/>
          <w:szCs w:val="28"/>
        </w:rPr>
        <w:t xml:space="preserve">, </w:t>
      </w:r>
      <w:proofErr w:type="spellStart"/>
      <w:r w:rsidRPr="002E1F06">
        <w:rPr>
          <w:rFonts w:asciiTheme="majorBidi" w:hAnsiTheme="majorBidi" w:cstheme="majorBidi"/>
          <w:color w:val="000000"/>
          <w:sz w:val="28"/>
          <w:szCs w:val="28"/>
        </w:rPr>
        <w:t>липоконъюгаты</w:t>
      </w:r>
      <w:proofErr w:type="spellEnd"/>
      <w:r w:rsidRPr="002E1F06">
        <w:rPr>
          <w:rFonts w:asciiTheme="majorBidi" w:hAnsiTheme="majorBidi" w:cstheme="majorBidi"/>
          <w:color w:val="000000"/>
          <w:sz w:val="28"/>
          <w:szCs w:val="28"/>
        </w:rPr>
        <w:t xml:space="preserve">, белковые экзотоксины);  практического значения (например, </w:t>
      </w:r>
      <w:proofErr w:type="spellStart"/>
      <w:r w:rsidRPr="002E1F06">
        <w:rPr>
          <w:rFonts w:asciiTheme="majorBidi" w:hAnsiTheme="majorBidi" w:cstheme="majorBidi"/>
          <w:color w:val="000000"/>
          <w:sz w:val="28"/>
          <w:szCs w:val="28"/>
        </w:rPr>
        <w:t>протективные</w:t>
      </w:r>
      <w:proofErr w:type="spellEnd"/>
      <w:r w:rsidRPr="002E1F06">
        <w:rPr>
          <w:rFonts w:asciiTheme="majorBidi" w:hAnsiTheme="majorBidi" w:cstheme="majorBidi"/>
          <w:color w:val="000000"/>
          <w:sz w:val="28"/>
          <w:szCs w:val="28"/>
        </w:rPr>
        <w:t xml:space="preserve"> АГ, по отношению к которым вырабатываются AT в высокой концентрации). Дается классификация вирусных антигенов.  Даются определения </w:t>
      </w:r>
      <w:proofErr w:type="spellStart"/>
      <w:r w:rsidRPr="002E1F06">
        <w:rPr>
          <w:rFonts w:asciiTheme="majorBidi" w:hAnsiTheme="majorBidi" w:cstheme="majorBidi"/>
          <w:color w:val="000000"/>
          <w:sz w:val="28"/>
          <w:szCs w:val="28"/>
        </w:rPr>
        <w:t>протективных</w:t>
      </w:r>
      <w:proofErr w:type="spellEnd"/>
      <w:r w:rsidRPr="002E1F06">
        <w:rPr>
          <w:rFonts w:asciiTheme="majorBidi" w:hAnsiTheme="majorBidi" w:cstheme="majorBidi"/>
          <w:color w:val="000000"/>
          <w:sz w:val="28"/>
          <w:szCs w:val="28"/>
        </w:rPr>
        <w:t xml:space="preserve"> антигенов, Т-зависимых и Т-независимых антигенов, </w:t>
      </w:r>
      <w:proofErr w:type="spellStart"/>
      <w:r w:rsidRPr="002E1F06">
        <w:rPr>
          <w:rFonts w:asciiTheme="majorBidi" w:hAnsiTheme="majorBidi" w:cstheme="majorBidi"/>
          <w:color w:val="000000"/>
          <w:sz w:val="28"/>
          <w:szCs w:val="28"/>
        </w:rPr>
        <w:t>суперантигенов</w:t>
      </w:r>
      <w:proofErr w:type="spellEnd"/>
      <w:r w:rsidRPr="002E1F06">
        <w:rPr>
          <w:rFonts w:asciiTheme="majorBidi" w:hAnsiTheme="majorBidi" w:cstheme="majorBidi"/>
          <w:color w:val="000000"/>
          <w:sz w:val="28"/>
          <w:szCs w:val="28"/>
        </w:rPr>
        <w:t xml:space="preserve">. </w:t>
      </w:r>
    </w:p>
    <w:p w:rsidR="006C7D71" w:rsidRPr="006C7D71" w:rsidRDefault="006C7D71" w:rsidP="006C7D71">
      <w:pPr>
        <w:pStyle w:val="ac"/>
        <w:ind w:firstLine="851"/>
        <w:rPr>
          <w:rFonts w:asciiTheme="majorBidi" w:hAnsiTheme="majorBidi" w:cstheme="majorBidi"/>
          <w:color w:val="000000"/>
          <w:sz w:val="28"/>
          <w:szCs w:val="28"/>
        </w:rPr>
      </w:pPr>
      <w:r w:rsidRPr="002E1F06">
        <w:rPr>
          <w:rFonts w:asciiTheme="majorBidi" w:hAnsiTheme="majorBidi" w:cstheme="majorBidi"/>
          <w:color w:val="000000"/>
          <w:sz w:val="28"/>
          <w:szCs w:val="28"/>
        </w:rPr>
        <w:t xml:space="preserve">Описывается практическое значение микробных антигенов в современной </w:t>
      </w:r>
      <w:proofErr w:type="gramStart"/>
      <w:r w:rsidRPr="002E1F06">
        <w:rPr>
          <w:rFonts w:asciiTheme="majorBidi" w:hAnsiTheme="majorBidi" w:cstheme="majorBidi"/>
          <w:color w:val="000000"/>
          <w:sz w:val="28"/>
          <w:szCs w:val="28"/>
        </w:rPr>
        <w:t>медицине:  получение</w:t>
      </w:r>
      <w:proofErr w:type="gramEnd"/>
      <w:r w:rsidRPr="002E1F06">
        <w:rPr>
          <w:rFonts w:asciiTheme="majorBidi" w:hAnsiTheme="majorBidi" w:cstheme="majorBidi"/>
          <w:color w:val="000000"/>
          <w:sz w:val="28"/>
          <w:szCs w:val="28"/>
        </w:rPr>
        <w:t xml:space="preserve"> препараты — </w:t>
      </w:r>
      <w:proofErr w:type="spellStart"/>
      <w:r w:rsidRPr="002E1F06">
        <w:rPr>
          <w:rFonts w:asciiTheme="majorBidi" w:hAnsiTheme="majorBidi" w:cstheme="majorBidi"/>
          <w:color w:val="000000"/>
          <w:sz w:val="28"/>
          <w:szCs w:val="28"/>
        </w:rPr>
        <w:t>диагностикумов</w:t>
      </w:r>
      <w:proofErr w:type="spellEnd"/>
      <w:r w:rsidRPr="002E1F06">
        <w:rPr>
          <w:rFonts w:asciiTheme="majorBidi" w:hAnsiTheme="majorBidi" w:cstheme="majorBidi"/>
          <w:color w:val="000000"/>
          <w:sz w:val="28"/>
          <w:szCs w:val="28"/>
        </w:rPr>
        <w:t xml:space="preserve"> для определения антител в сыворотке пациентов (</w:t>
      </w:r>
      <w:r w:rsidRPr="002E1F06">
        <w:rPr>
          <w:rFonts w:asciiTheme="majorBidi" w:hAnsiTheme="majorBidi" w:cstheme="majorBidi"/>
          <w:color w:val="000000"/>
          <w:sz w:val="28"/>
          <w:szCs w:val="28"/>
          <w:lang w:val="en-US"/>
        </w:rPr>
        <w:t>II</w:t>
      </w:r>
      <w:r w:rsidRPr="002E1F06">
        <w:rPr>
          <w:rFonts w:asciiTheme="majorBidi" w:hAnsiTheme="majorBidi" w:cstheme="majorBidi"/>
          <w:color w:val="000000"/>
          <w:sz w:val="28"/>
          <w:szCs w:val="28"/>
        </w:rPr>
        <w:t xml:space="preserve"> принцип лабораторной диагностике); использование для получения иммунных диагностических сывороток путем иммунизации животных этими </w:t>
      </w:r>
      <w:r w:rsidRPr="006C7D71">
        <w:rPr>
          <w:rFonts w:asciiTheme="majorBidi" w:hAnsiTheme="majorBidi" w:cstheme="majorBidi"/>
          <w:color w:val="000000"/>
          <w:sz w:val="28"/>
          <w:szCs w:val="28"/>
        </w:rPr>
        <w:t xml:space="preserve">антигенами; использование для  получения вакцин для профилактики инфекционных заболеваний (дается общая классификация вакцин). </w:t>
      </w:r>
    </w:p>
    <w:p w:rsidR="007F519A" w:rsidRPr="006C7D71" w:rsidRDefault="007F519A" w:rsidP="00B84F6B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F519A" w:rsidRPr="006C7D71" w:rsidRDefault="007F519A" w:rsidP="00B84F6B">
      <w:pPr>
        <w:spacing w:after="0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6C7D71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="004C1216" w:rsidRPr="006C7D71">
        <w:rPr>
          <w:rFonts w:ascii="Times New Roman" w:hAnsi="Times New Roman"/>
          <w:color w:val="000000"/>
          <w:sz w:val="28"/>
          <w:szCs w:val="28"/>
        </w:rPr>
        <w:t>Комбинированная</w:t>
      </w:r>
    </w:p>
    <w:p w:rsidR="004C1216" w:rsidRPr="006C7D71" w:rsidRDefault="004C1216" w:rsidP="00B84F6B">
      <w:pPr>
        <w:spacing w:after="0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6C7D7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6C7D71">
        <w:rPr>
          <w:rFonts w:ascii="Times New Roman" w:hAnsi="Times New Roman"/>
          <w:color w:val="000000"/>
          <w:spacing w:val="-4"/>
          <w:sz w:val="28"/>
          <w:szCs w:val="28"/>
        </w:rPr>
        <w:t xml:space="preserve">: наглядные: </w:t>
      </w:r>
      <w:r w:rsidRPr="006C7D71">
        <w:rPr>
          <w:rFonts w:ascii="Times New Roman" w:hAnsi="Times New Roman"/>
          <w:sz w:val="28"/>
          <w:szCs w:val="28"/>
        </w:rPr>
        <w:t xml:space="preserve">иллюстрация, </w:t>
      </w:r>
      <w:proofErr w:type="gramStart"/>
      <w:r w:rsidRPr="006C7D71">
        <w:rPr>
          <w:rFonts w:ascii="Times New Roman" w:hAnsi="Times New Roman"/>
          <w:sz w:val="28"/>
          <w:szCs w:val="28"/>
        </w:rPr>
        <w:t xml:space="preserve">демонстрация;  </w:t>
      </w:r>
      <w:r w:rsidRPr="006C7D71">
        <w:rPr>
          <w:rFonts w:ascii="Times New Roman" w:hAnsi="Times New Roman"/>
          <w:color w:val="000000"/>
          <w:spacing w:val="-4"/>
          <w:sz w:val="28"/>
          <w:szCs w:val="28"/>
        </w:rPr>
        <w:t>словесные</w:t>
      </w:r>
      <w:proofErr w:type="gramEnd"/>
      <w:r w:rsidRPr="006C7D71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Pr="006C7D71">
        <w:rPr>
          <w:rFonts w:ascii="Times New Roman" w:hAnsi="Times New Roman"/>
          <w:sz w:val="28"/>
          <w:szCs w:val="28"/>
        </w:rPr>
        <w:t xml:space="preserve">учебная </w:t>
      </w:r>
      <w:proofErr w:type="spellStart"/>
      <w:r w:rsidRPr="006C7D71">
        <w:rPr>
          <w:rFonts w:ascii="Times New Roman" w:hAnsi="Times New Roman"/>
          <w:sz w:val="28"/>
          <w:szCs w:val="28"/>
        </w:rPr>
        <w:t>дискуссия</w:t>
      </w:r>
      <w:r w:rsidRPr="006C7D71">
        <w:rPr>
          <w:rFonts w:ascii="Times New Roman" w:hAnsi="Times New Roman"/>
          <w:color w:val="000000"/>
          <w:spacing w:val="-4"/>
          <w:sz w:val="28"/>
          <w:szCs w:val="28"/>
        </w:rPr>
        <w:t>.проблемное</w:t>
      </w:r>
      <w:proofErr w:type="spellEnd"/>
      <w:r w:rsidRPr="006C7D71">
        <w:rPr>
          <w:rFonts w:ascii="Times New Roman" w:hAnsi="Times New Roman"/>
          <w:color w:val="000000"/>
          <w:spacing w:val="-4"/>
          <w:sz w:val="28"/>
          <w:szCs w:val="28"/>
        </w:rPr>
        <w:t xml:space="preserve">  изложения; публичное мышление.</w:t>
      </w:r>
    </w:p>
    <w:p w:rsidR="007F519A" w:rsidRPr="006C7D71" w:rsidRDefault="007F519A" w:rsidP="00B84F6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7D71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6C7D71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7F519A" w:rsidRPr="006C7D71" w:rsidRDefault="007F519A" w:rsidP="00B84F6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C7D71">
        <w:rPr>
          <w:rFonts w:ascii="Times New Roman" w:hAnsi="Times New Roman"/>
          <w:color w:val="000000"/>
          <w:sz w:val="28"/>
          <w:szCs w:val="28"/>
        </w:rPr>
        <w:t>-</w:t>
      </w:r>
      <w:r w:rsidRPr="006C7D71">
        <w:rPr>
          <w:rFonts w:ascii="Times New Roman" w:hAnsi="Times New Roman"/>
          <w:sz w:val="28"/>
          <w:szCs w:val="28"/>
        </w:rPr>
        <w:t>дидактические: презентация, схемы,</w:t>
      </w:r>
      <w:r w:rsidR="00B84F6B" w:rsidRPr="006C7D71">
        <w:rPr>
          <w:rFonts w:ascii="Times New Roman" w:hAnsi="Times New Roman"/>
          <w:sz w:val="28"/>
          <w:szCs w:val="28"/>
        </w:rPr>
        <w:t xml:space="preserve"> таблицы.</w:t>
      </w:r>
    </w:p>
    <w:p w:rsidR="007F519A" w:rsidRPr="006C7D71" w:rsidRDefault="007F519A" w:rsidP="00B84F6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7D71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-материально-технические: мел, доска, мультимедийный проектор. </w:t>
      </w:r>
    </w:p>
    <w:p w:rsidR="006C7D71" w:rsidRPr="006C7D71" w:rsidRDefault="006C7D71" w:rsidP="00B84F6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C7D71" w:rsidRPr="006C7D71" w:rsidRDefault="006C7D71" w:rsidP="006C7D71">
      <w:pPr>
        <w:pStyle w:val="ac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D71">
        <w:rPr>
          <w:rFonts w:ascii="Times New Roman" w:hAnsi="Times New Roman" w:cs="Times New Roman"/>
          <w:b/>
          <w:sz w:val="28"/>
          <w:szCs w:val="28"/>
        </w:rPr>
        <w:t>Лекция №3.</w:t>
      </w:r>
    </w:p>
    <w:p w:rsidR="006C7D71" w:rsidRPr="007773A5" w:rsidRDefault="006C7D71" w:rsidP="006C7D71">
      <w:pPr>
        <w:pStyle w:val="ac"/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  <w:r w:rsidRPr="007773A5">
        <w:rPr>
          <w:rFonts w:asciiTheme="majorBidi" w:hAnsiTheme="majorBidi" w:cstheme="majorBidi"/>
          <w:b/>
          <w:sz w:val="28"/>
          <w:szCs w:val="28"/>
        </w:rPr>
        <w:lastRenderedPageBreak/>
        <w:t xml:space="preserve">Тема: </w:t>
      </w:r>
      <w:r w:rsidRPr="007773A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Антитела.</w:t>
      </w:r>
    </w:p>
    <w:p w:rsidR="006C7D71" w:rsidRPr="007773A5" w:rsidRDefault="006C7D71" w:rsidP="006C7D71">
      <w:pPr>
        <w:pStyle w:val="ac"/>
        <w:spacing w:line="276" w:lineRule="auto"/>
        <w:rPr>
          <w:rFonts w:asciiTheme="majorBidi" w:hAnsiTheme="majorBidi" w:cstheme="majorBidi"/>
          <w:sz w:val="28"/>
          <w:szCs w:val="28"/>
        </w:rPr>
      </w:pPr>
    </w:p>
    <w:p w:rsidR="006C7D71" w:rsidRPr="007773A5" w:rsidRDefault="006C7D71" w:rsidP="006C7D71">
      <w:pPr>
        <w:pStyle w:val="ac"/>
        <w:spacing w:line="276" w:lineRule="auto"/>
        <w:ind w:firstLine="708"/>
        <w:rPr>
          <w:rFonts w:asciiTheme="majorBidi" w:hAnsiTheme="majorBidi" w:cstheme="majorBidi"/>
          <w:sz w:val="28"/>
          <w:szCs w:val="28"/>
        </w:rPr>
      </w:pPr>
      <w:r w:rsidRPr="007773A5">
        <w:rPr>
          <w:rFonts w:asciiTheme="majorBidi" w:hAnsiTheme="majorBidi" w:cstheme="majorBidi"/>
          <w:b/>
          <w:sz w:val="28"/>
          <w:szCs w:val="28"/>
        </w:rPr>
        <w:t>Цель:</w:t>
      </w:r>
      <w:r w:rsidRPr="007773A5">
        <w:rPr>
          <w:rFonts w:asciiTheme="majorBidi" w:hAnsiTheme="majorBidi" w:cstheme="majorBidi"/>
          <w:sz w:val="28"/>
          <w:szCs w:val="28"/>
        </w:rPr>
        <w:t xml:space="preserve"> Сформировать представление о структуре, функциональном назначении, сроках и условиях синтеза различных классов иммуноглобулинов.</w:t>
      </w:r>
    </w:p>
    <w:p w:rsidR="006C7D71" w:rsidRPr="007773A5" w:rsidRDefault="006C7D71" w:rsidP="006C7D71">
      <w:pPr>
        <w:pStyle w:val="ac"/>
        <w:spacing w:line="276" w:lineRule="auto"/>
        <w:rPr>
          <w:rFonts w:asciiTheme="majorBidi" w:hAnsiTheme="majorBidi" w:cstheme="majorBidi"/>
          <w:b/>
          <w:sz w:val="28"/>
          <w:szCs w:val="28"/>
        </w:rPr>
      </w:pPr>
    </w:p>
    <w:p w:rsidR="006C7D71" w:rsidRPr="007773A5" w:rsidRDefault="006C7D71" w:rsidP="006C7D71">
      <w:pPr>
        <w:pStyle w:val="ac"/>
        <w:spacing w:line="276" w:lineRule="auto"/>
        <w:ind w:firstLine="708"/>
        <w:rPr>
          <w:rFonts w:asciiTheme="majorBidi" w:hAnsiTheme="majorBidi" w:cstheme="majorBidi"/>
          <w:b/>
          <w:sz w:val="28"/>
          <w:szCs w:val="28"/>
        </w:rPr>
      </w:pPr>
      <w:r w:rsidRPr="007773A5">
        <w:rPr>
          <w:rFonts w:asciiTheme="majorBidi" w:hAnsiTheme="majorBidi" w:cstheme="majorBidi"/>
          <w:b/>
          <w:sz w:val="28"/>
          <w:szCs w:val="28"/>
        </w:rPr>
        <w:t xml:space="preserve">Аннотация лекции </w:t>
      </w:r>
    </w:p>
    <w:p w:rsidR="007773A5" w:rsidRPr="006F76A4" w:rsidRDefault="007773A5" w:rsidP="007773A5">
      <w:pPr>
        <w:spacing w:after="0" w:line="240" w:lineRule="auto"/>
        <w:ind w:firstLine="851"/>
        <w:jc w:val="both"/>
        <w:rPr>
          <w:rFonts w:asciiTheme="majorBidi" w:hAnsiTheme="majorBidi" w:cstheme="majorBidi"/>
          <w:color w:val="000000"/>
          <w:sz w:val="28"/>
          <w:szCs w:val="28"/>
          <w:lang w:bidi="he-IL"/>
        </w:rPr>
      </w:pPr>
      <w:r w:rsidRPr="007773A5">
        <w:rPr>
          <w:rFonts w:asciiTheme="majorBidi" w:hAnsiTheme="majorBidi" w:cstheme="majorBidi"/>
          <w:sz w:val="28"/>
          <w:szCs w:val="28"/>
        </w:rPr>
        <w:t xml:space="preserve">Дается </w:t>
      </w:r>
      <w:proofErr w:type="gramStart"/>
      <w:r w:rsidRPr="007773A5">
        <w:rPr>
          <w:rFonts w:asciiTheme="majorBidi" w:hAnsiTheme="majorBidi" w:cstheme="majorBidi"/>
          <w:sz w:val="28"/>
          <w:szCs w:val="28"/>
        </w:rPr>
        <w:t>определение  понятия</w:t>
      </w:r>
      <w:proofErr w:type="gramEnd"/>
      <w:r w:rsidRPr="007773A5">
        <w:rPr>
          <w:rFonts w:asciiTheme="majorBidi" w:hAnsiTheme="majorBidi" w:cstheme="majorBidi"/>
          <w:sz w:val="28"/>
          <w:szCs w:val="28"/>
        </w:rPr>
        <w:t xml:space="preserve"> «Антитело». Описывается структура антител на примере мономера </w:t>
      </w:r>
      <w:proofErr w:type="spellStart"/>
      <w:r w:rsidRPr="006F76A4">
        <w:rPr>
          <w:rFonts w:asciiTheme="majorBidi" w:hAnsiTheme="majorBidi" w:cstheme="majorBidi"/>
          <w:color w:val="000000"/>
          <w:sz w:val="28"/>
          <w:szCs w:val="28"/>
          <w:lang w:bidi="he-IL"/>
        </w:rPr>
        <w:t>IgG</w:t>
      </w:r>
      <w:proofErr w:type="spellEnd"/>
      <w:r w:rsidRPr="007773A5">
        <w:rPr>
          <w:rFonts w:asciiTheme="majorBidi" w:hAnsiTheme="majorBidi" w:cstheme="majorBidi"/>
          <w:color w:val="000000"/>
          <w:sz w:val="28"/>
          <w:szCs w:val="28"/>
        </w:rPr>
        <w:t xml:space="preserve">. Описывается строение тяжелых и легких цепей, наличие константных, вариабельных и </w:t>
      </w:r>
      <w:proofErr w:type="spellStart"/>
      <w:r w:rsidRPr="007773A5">
        <w:rPr>
          <w:rFonts w:asciiTheme="majorBidi" w:hAnsiTheme="majorBidi" w:cstheme="majorBidi"/>
          <w:color w:val="000000"/>
          <w:sz w:val="28"/>
          <w:szCs w:val="28"/>
        </w:rPr>
        <w:t>гипервариабельныхучастков</w:t>
      </w:r>
      <w:proofErr w:type="spellEnd"/>
      <w:r w:rsidRPr="007773A5">
        <w:rPr>
          <w:rFonts w:asciiTheme="majorBidi" w:hAnsiTheme="majorBidi" w:cstheme="majorBidi"/>
          <w:color w:val="000000"/>
          <w:sz w:val="28"/>
          <w:szCs w:val="28"/>
        </w:rPr>
        <w:t xml:space="preserve">, разновидности цепей, особенности классификации, основанной на типе тяжелой цепи. </w:t>
      </w:r>
      <w:proofErr w:type="gramStart"/>
      <w:r w:rsidRPr="007773A5">
        <w:rPr>
          <w:rFonts w:asciiTheme="majorBidi" w:hAnsiTheme="majorBidi" w:cstheme="majorBidi"/>
          <w:color w:val="000000"/>
          <w:sz w:val="28"/>
          <w:szCs w:val="28"/>
        </w:rPr>
        <w:t xml:space="preserve">Описываются  </w:t>
      </w:r>
      <w:r w:rsidRPr="006F76A4">
        <w:rPr>
          <w:rFonts w:asciiTheme="majorBidi" w:hAnsiTheme="majorBidi" w:cstheme="majorBidi"/>
          <w:color w:val="000000"/>
          <w:sz w:val="28"/>
          <w:szCs w:val="28"/>
          <w:lang w:bidi="he-IL"/>
        </w:rPr>
        <w:t>четыре</w:t>
      </w:r>
      <w:proofErr w:type="gramEnd"/>
      <w:r w:rsidRPr="007773A5">
        <w:rPr>
          <w:rFonts w:asciiTheme="majorBidi" w:hAnsiTheme="majorBidi" w:cstheme="majorBidi"/>
          <w:color w:val="000000"/>
          <w:sz w:val="28"/>
          <w:szCs w:val="28"/>
        </w:rPr>
        <w:t xml:space="preserve"> уровня </w:t>
      </w:r>
      <w:r w:rsidRPr="006F76A4">
        <w:rPr>
          <w:rFonts w:asciiTheme="majorBidi" w:hAnsiTheme="majorBidi" w:cstheme="majorBidi"/>
          <w:color w:val="000000"/>
          <w:sz w:val="28"/>
          <w:szCs w:val="28"/>
          <w:lang w:bidi="he-IL"/>
        </w:rPr>
        <w:t xml:space="preserve"> структуры</w:t>
      </w:r>
      <w:r w:rsidRPr="007773A5">
        <w:rPr>
          <w:rFonts w:asciiTheme="majorBidi" w:hAnsiTheme="majorBidi" w:cstheme="majorBidi"/>
          <w:color w:val="000000"/>
          <w:sz w:val="28"/>
          <w:szCs w:val="28"/>
        </w:rPr>
        <w:t xml:space="preserve"> иммуноглобулинов</w:t>
      </w:r>
      <w:r w:rsidRPr="006F76A4">
        <w:rPr>
          <w:rFonts w:asciiTheme="majorBidi" w:hAnsiTheme="majorBidi" w:cstheme="majorBidi"/>
          <w:color w:val="000000"/>
          <w:sz w:val="28"/>
          <w:szCs w:val="28"/>
          <w:lang w:bidi="he-IL"/>
        </w:rPr>
        <w:t>:</w:t>
      </w:r>
      <w:r w:rsidRPr="007773A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6F76A4">
        <w:rPr>
          <w:rFonts w:asciiTheme="majorBidi" w:hAnsiTheme="majorBidi" w:cstheme="majorBidi"/>
          <w:color w:val="000000"/>
          <w:sz w:val="28"/>
          <w:szCs w:val="28"/>
          <w:lang w:bidi="he-IL"/>
        </w:rPr>
        <w:t>первичную последовател</w:t>
      </w:r>
      <w:r w:rsidRPr="007773A5">
        <w:rPr>
          <w:rFonts w:asciiTheme="majorBidi" w:hAnsiTheme="majorBidi" w:cstheme="majorBidi"/>
          <w:color w:val="000000"/>
          <w:sz w:val="28"/>
          <w:szCs w:val="28"/>
        </w:rPr>
        <w:t>ьность определенных аминокислот</w:t>
      </w:r>
      <w:r w:rsidRPr="006F76A4">
        <w:rPr>
          <w:rFonts w:asciiTheme="majorBidi" w:hAnsiTheme="majorBidi" w:cstheme="majorBidi"/>
          <w:color w:val="000000"/>
          <w:sz w:val="28"/>
          <w:szCs w:val="28"/>
          <w:lang w:bidi="he-IL"/>
        </w:rPr>
        <w:t>;</w:t>
      </w:r>
      <w:r w:rsidRPr="007773A5">
        <w:rPr>
          <w:rFonts w:asciiTheme="majorBidi" w:hAnsiTheme="majorBidi" w:cstheme="majorBidi"/>
          <w:color w:val="000000"/>
          <w:sz w:val="28"/>
          <w:szCs w:val="28"/>
        </w:rPr>
        <w:t xml:space="preserve"> вторичную</w:t>
      </w:r>
      <w:r w:rsidRPr="006F76A4">
        <w:rPr>
          <w:rFonts w:asciiTheme="majorBidi" w:hAnsiTheme="majorBidi" w:cstheme="majorBidi"/>
          <w:color w:val="000000"/>
          <w:sz w:val="28"/>
          <w:szCs w:val="28"/>
          <w:lang w:bidi="he-IL"/>
        </w:rPr>
        <w:t>;</w:t>
      </w:r>
      <w:r w:rsidRPr="007773A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6F76A4">
        <w:rPr>
          <w:rFonts w:asciiTheme="majorBidi" w:hAnsiTheme="majorBidi" w:cstheme="majorBidi"/>
          <w:color w:val="000000"/>
          <w:sz w:val="28"/>
          <w:szCs w:val="28"/>
          <w:lang w:bidi="he-IL"/>
        </w:rPr>
        <w:t>третичную;</w:t>
      </w:r>
      <w:r w:rsidRPr="007773A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6F76A4">
        <w:rPr>
          <w:rFonts w:asciiTheme="majorBidi" w:hAnsiTheme="majorBidi" w:cstheme="majorBidi"/>
          <w:color w:val="000000"/>
          <w:sz w:val="28"/>
          <w:szCs w:val="28"/>
          <w:lang w:bidi="he-IL"/>
        </w:rPr>
        <w:t xml:space="preserve">четвертичную. </w:t>
      </w:r>
      <w:r w:rsidRPr="007773A5">
        <w:rPr>
          <w:rFonts w:asciiTheme="majorBidi" w:hAnsiTheme="majorBidi" w:cstheme="majorBidi"/>
          <w:color w:val="000000"/>
          <w:sz w:val="28"/>
          <w:szCs w:val="28"/>
        </w:rPr>
        <w:t xml:space="preserve"> Приводится классификация и описывается физиологическая роль различных классов и подклассов иммуноглобулинов. Дается характеристика и</w:t>
      </w:r>
      <w:r w:rsidRPr="006F76A4">
        <w:rPr>
          <w:rFonts w:asciiTheme="majorBidi" w:hAnsiTheme="majorBidi" w:cstheme="majorBidi"/>
          <w:color w:val="000000"/>
          <w:sz w:val="28"/>
          <w:szCs w:val="28"/>
          <w:lang w:bidi="he-IL"/>
        </w:rPr>
        <w:t>ммуноглобулин</w:t>
      </w:r>
      <w:r w:rsidRPr="007773A5">
        <w:rPr>
          <w:rFonts w:asciiTheme="majorBidi" w:hAnsiTheme="majorBidi" w:cstheme="majorBidi"/>
          <w:color w:val="000000"/>
          <w:sz w:val="28"/>
          <w:szCs w:val="28"/>
        </w:rPr>
        <w:t xml:space="preserve">ов </w:t>
      </w:r>
      <w:r w:rsidRPr="006F76A4">
        <w:rPr>
          <w:rFonts w:asciiTheme="majorBidi" w:hAnsiTheme="majorBidi" w:cstheme="majorBidi"/>
          <w:color w:val="000000"/>
          <w:sz w:val="28"/>
          <w:szCs w:val="28"/>
          <w:lang w:bidi="he-IL"/>
        </w:rPr>
        <w:t>G</w:t>
      </w:r>
      <w:r w:rsidRPr="007773A5">
        <w:rPr>
          <w:rFonts w:asciiTheme="majorBidi" w:hAnsiTheme="majorBidi" w:cstheme="majorBidi"/>
          <w:color w:val="000000"/>
          <w:sz w:val="28"/>
          <w:szCs w:val="28"/>
        </w:rPr>
        <w:t xml:space="preserve"> (</w:t>
      </w:r>
      <w:r w:rsidRPr="006F76A4">
        <w:rPr>
          <w:rFonts w:asciiTheme="majorBidi" w:hAnsiTheme="majorBidi" w:cstheme="majorBidi"/>
          <w:color w:val="000000"/>
          <w:sz w:val="28"/>
          <w:szCs w:val="28"/>
          <w:lang w:bidi="he-IL"/>
        </w:rPr>
        <w:t xml:space="preserve">IgG1; IgG2; IgG3; IgG4), </w:t>
      </w:r>
      <w:r w:rsidRPr="007773A5">
        <w:rPr>
          <w:rFonts w:asciiTheme="majorBidi" w:hAnsiTheme="majorBidi" w:cstheme="majorBidi"/>
          <w:color w:val="000000"/>
          <w:sz w:val="28"/>
          <w:szCs w:val="28"/>
        </w:rPr>
        <w:t xml:space="preserve">функция которых </w:t>
      </w:r>
      <w:r w:rsidRPr="006F76A4">
        <w:rPr>
          <w:rFonts w:asciiTheme="majorBidi" w:hAnsiTheme="majorBidi" w:cstheme="majorBidi"/>
          <w:color w:val="000000"/>
          <w:sz w:val="28"/>
          <w:szCs w:val="28"/>
          <w:lang w:bidi="he-IL"/>
        </w:rPr>
        <w:t xml:space="preserve">иммунное </w:t>
      </w:r>
      <w:proofErr w:type="spellStart"/>
      <w:proofErr w:type="gramStart"/>
      <w:r w:rsidRPr="006F76A4">
        <w:rPr>
          <w:rFonts w:asciiTheme="majorBidi" w:hAnsiTheme="majorBidi" w:cstheme="majorBidi"/>
          <w:color w:val="000000"/>
          <w:sz w:val="28"/>
          <w:szCs w:val="28"/>
          <w:lang w:bidi="he-IL"/>
        </w:rPr>
        <w:t>опсонирование</w:t>
      </w:r>
      <w:proofErr w:type="spellEnd"/>
      <w:r w:rsidRPr="007773A5">
        <w:rPr>
          <w:rFonts w:asciiTheme="majorBidi" w:hAnsiTheme="majorBidi" w:cstheme="majorBidi"/>
          <w:color w:val="000000"/>
          <w:sz w:val="28"/>
          <w:szCs w:val="28"/>
        </w:rPr>
        <w:t xml:space="preserve">,  </w:t>
      </w:r>
      <w:r w:rsidRPr="006F76A4">
        <w:rPr>
          <w:rFonts w:asciiTheme="majorBidi" w:hAnsiTheme="majorBidi" w:cstheme="majorBidi"/>
          <w:color w:val="000000"/>
          <w:sz w:val="28"/>
          <w:szCs w:val="28"/>
          <w:lang w:bidi="he-IL"/>
        </w:rPr>
        <w:t>участ</w:t>
      </w:r>
      <w:r w:rsidRPr="007773A5">
        <w:rPr>
          <w:rFonts w:asciiTheme="majorBidi" w:hAnsiTheme="majorBidi" w:cstheme="majorBidi"/>
          <w:color w:val="000000"/>
          <w:sz w:val="28"/>
          <w:szCs w:val="28"/>
        </w:rPr>
        <w:t>ие</w:t>
      </w:r>
      <w:proofErr w:type="gramEnd"/>
      <w:r w:rsidRPr="007773A5">
        <w:rPr>
          <w:rFonts w:asciiTheme="majorBidi" w:hAnsiTheme="majorBidi" w:cstheme="majorBidi"/>
          <w:color w:val="000000"/>
          <w:sz w:val="28"/>
          <w:szCs w:val="28"/>
        </w:rPr>
        <w:t xml:space="preserve">  в аллергических реакциях, </w:t>
      </w:r>
      <w:r w:rsidRPr="006F76A4">
        <w:rPr>
          <w:rFonts w:asciiTheme="majorBidi" w:hAnsiTheme="majorBidi" w:cstheme="majorBidi"/>
          <w:color w:val="000000"/>
          <w:sz w:val="28"/>
          <w:szCs w:val="28"/>
          <w:lang w:bidi="he-IL"/>
        </w:rPr>
        <w:t>гуморальном иммунитете при инфекционных заболеваниях</w:t>
      </w:r>
      <w:r w:rsidRPr="007773A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6F76A4">
        <w:rPr>
          <w:rFonts w:asciiTheme="majorBidi" w:hAnsiTheme="majorBidi" w:cstheme="majorBidi"/>
          <w:color w:val="000000"/>
          <w:sz w:val="28"/>
          <w:szCs w:val="28"/>
          <w:lang w:bidi="he-IL"/>
        </w:rPr>
        <w:t>проник</w:t>
      </w:r>
      <w:r w:rsidRPr="007773A5">
        <w:rPr>
          <w:rFonts w:asciiTheme="majorBidi" w:hAnsiTheme="majorBidi" w:cstheme="majorBidi"/>
          <w:color w:val="000000"/>
          <w:sz w:val="28"/>
          <w:szCs w:val="28"/>
        </w:rPr>
        <w:t xml:space="preserve">новении </w:t>
      </w:r>
      <w:r w:rsidRPr="006F76A4">
        <w:rPr>
          <w:rFonts w:asciiTheme="majorBidi" w:hAnsiTheme="majorBidi" w:cstheme="majorBidi"/>
          <w:color w:val="000000"/>
          <w:sz w:val="28"/>
          <w:szCs w:val="28"/>
          <w:lang w:bidi="he-IL"/>
        </w:rPr>
        <w:t xml:space="preserve"> через плаценту и формир</w:t>
      </w:r>
      <w:r w:rsidRPr="007773A5">
        <w:rPr>
          <w:rFonts w:asciiTheme="majorBidi" w:hAnsiTheme="majorBidi" w:cstheme="majorBidi"/>
          <w:color w:val="000000"/>
          <w:sz w:val="28"/>
          <w:szCs w:val="28"/>
        </w:rPr>
        <w:t>ование  антиинфекционного</w:t>
      </w:r>
      <w:r w:rsidRPr="006F76A4">
        <w:rPr>
          <w:rFonts w:asciiTheme="majorBidi" w:hAnsiTheme="majorBidi" w:cstheme="majorBidi"/>
          <w:color w:val="000000"/>
          <w:sz w:val="28"/>
          <w:szCs w:val="28"/>
          <w:lang w:bidi="he-IL"/>
        </w:rPr>
        <w:t xml:space="preserve"> иммунитет</w:t>
      </w:r>
      <w:r w:rsidRPr="007773A5">
        <w:rPr>
          <w:rFonts w:asciiTheme="majorBidi" w:hAnsiTheme="majorBidi" w:cstheme="majorBidi"/>
          <w:color w:val="000000"/>
          <w:sz w:val="28"/>
          <w:szCs w:val="28"/>
        </w:rPr>
        <w:t>а</w:t>
      </w:r>
      <w:r w:rsidRPr="006F76A4">
        <w:rPr>
          <w:rFonts w:asciiTheme="majorBidi" w:hAnsiTheme="majorBidi" w:cstheme="majorBidi"/>
          <w:color w:val="000000"/>
          <w:sz w:val="28"/>
          <w:szCs w:val="28"/>
          <w:lang w:bidi="he-IL"/>
        </w:rPr>
        <w:t xml:space="preserve"> у новорожденных;</w:t>
      </w:r>
      <w:r w:rsidRPr="007773A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6F76A4">
        <w:rPr>
          <w:rFonts w:asciiTheme="majorBidi" w:hAnsiTheme="majorBidi" w:cstheme="majorBidi"/>
          <w:color w:val="000000"/>
          <w:sz w:val="28"/>
          <w:szCs w:val="28"/>
          <w:lang w:bidi="he-IL"/>
        </w:rPr>
        <w:t>нейтрализ</w:t>
      </w:r>
      <w:r w:rsidRPr="007773A5">
        <w:rPr>
          <w:rFonts w:asciiTheme="majorBidi" w:hAnsiTheme="majorBidi" w:cstheme="majorBidi"/>
          <w:color w:val="000000"/>
          <w:sz w:val="28"/>
          <w:szCs w:val="28"/>
        </w:rPr>
        <w:t xml:space="preserve">ация </w:t>
      </w:r>
      <w:r w:rsidRPr="006F76A4">
        <w:rPr>
          <w:rFonts w:asciiTheme="majorBidi" w:hAnsiTheme="majorBidi" w:cstheme="majorBidi"/>
          <w:color w:val="000000"/>
          <w:sz w:val="28"/>
          <w:szCs w:val="28"/>
          <w:lang w:bidi="he-IL"/>
        </w:rPr>
        <w:t xml:space="preserve"> бактериальны</w:t>
      </w:r>
      <w:r w:rsidRPr="007773A5">
        <w:rPr>
          <w:rFonts w:asciiTheme="majorBidi" w:hAnsiTheme="majorBidi" w:cstheme="majorBidi"/>
          <w:color w:val="000000"/>
          <w:sz w:val="28"/>
          <w:szCs w:val="28"/>
        </w:rPr>
        <w:t>х</w:t>
      </w:r>
      <w:r w:rsidRPr="006F76A4">
        <w:rPr>
          <w:rFonts w:asciiTheme="majorBidi" w:hAnsiTheme="majorBidi" w:cstheme="majorBidi"/>
          <w:color w:val="000000"/>
          <w:sz w:val="28"/>
          <w:szCs w:val="28"/>
          <w:lang w:bidi="he-IL"/>
        </w:rPr>
        <w:t xml:space="preserve"> экзотоксин</w:t>
      </w:r>
      <w:r w:rsidRPr="007773A5">
        <w:rPr>
          <w:rFonts w:asciiTheme="majorBidi" w:hAnsiTheme="majorBidi" w:cstheme="majorBidi"/>
          <w:color w:val="000000"/>
          <w:sz w:val="28"/>
          <w:szCs w:val="28"/>
        </w:rPr>
        <w:t>ов</w:t>
      </w:r>
      <w:r w:rsidRPr="006F76A4">
        <w:rPr>
          <w:rFonts w:asciiTheme="majorBidi" w:hAnsiTheme="majorBidi" w:cstheme="majorBidi"/>
          <w:color w:val="000000"/>
          <w:sz w:val="28"/>
          <w:szCs w:val="28"/>
          <w:lang w:bidi="he-IL"/>
        </w:rPr>
        <w:t>.</w:t>
      </w:r>
      <w:r w:rsidRPr="007773A5">
        <w:rPr>
          <w:rFonts w:asciiTheme="majorBidi" w:hAnsiTheme="majorBidi" w:cstheme="majorBidi"/>
          <w:color w:val="000000"/>
          <w:sz w:val="28"/>
          <w:szCs w:val="28"/>
        </w:rPr>
        <w:t xml:space="preserve"> Описываются и</w:t>
      </w:r>
      <w:r w:rsidRPr="006F76A4">
        <w:rPr>
          <w:rFonts w:asciiTheme="majorBidi" w:hAnsiTheme="majorBidi" w:cstheme="majorBidi"/>
          <w:color w:val="000000"/>
          <w:sz w:val="28"/>
          <w:szCs w:val="28"/>
          <w:lang w:bidi="he-IL"/>
        </w:rPr>
        <w:t xml:space="preserve">ммуноглобулины М </w:t>
      </w:r>
      <w:proofErr w:type="gramStart"/>
      <w:r w:rsidRPr="006F76A4">
        <w:rPr>
          <w:rFonts w:asciiTheme="majorBidi" w:hAnsiTheme="majorBidi" w:cstheme="majorBidi"/>
          <w:color w:val="000000"/>
          <w:sz w:val="28"/>
          <w:szCs w:val="28"/>
          <w:lang w:bidi="he-IL"/>
        </w:rPr>
        <w:t>включаю</w:t>
      </w:r>
      <w:r w:rsidRPr="007773A5">
        <w:rPr>
          <w:rFonts w:asciiTheme="majorBidi" w:hAnsiTheme="majorBidi" w:cstheme="majorBidi"/>
          <w:color w:val="000000"/>
          <w:sz w:val="28"/>
          <w:szCs w:val="28"/>
        </w:rPr>
        <w:t xml:space="preserve">щие </w:t>
      </w:r>
      <w:r w:rsidRPr="006F76A4">
        <w:rPr>
          <w:rFonts w:asciiTheme="majorBidi" w:hAnsiTheme="majorBidi" w:cstheme="majorBidi"/>
          <w:color w:val="000000"/>
          <w:sz w:val="28"/>
          <w:szCs w:val="28"/>
          <w:lang w:bidi="he-IL"/>
        </w:rPr>
        <w:t xml:space="preserve"> в</w:t>
      </w:r>
      <w:proofErr w:type="gramEnd"/>
      <w:r w:rsidRPr="006F76A4">
        <w:rPr>
          <w:rFonts w:asciiTheme="majorBidi" w:hAnsiTheme="majorBidi" w:cstheme="majorBidi"/>
          <w:color w:val="000000"/>
          <w:sz w:val="28"/>
          <w:szCs w:val="28"/>
          <w:lang w:bidi="he-IL"/>
        </w:rPr>
        <w:t xml:space="preserve"> </w:t>
      </w:r>
      <w:r w:rsidRPr="007773A5">
        <w:rPr>
          <w:rFonts w:asciiTheme="majorBidi" w:hAnsiTheme="majorBidi" w:cstheme="majorBidi"/>
          <w:color w:val="000000"/>
          <w:sz w:val="28"/>
          <w:szCs w:val="28"/>
        </w:rPr>
        <w:t xml:space="preserve">себя два </w:t>
      </w:r>
      <w:proofErr w:type="spellStart"/>
      <w:r w:rsidRPr="007773A5">
        <w:rPr>
          <w:rFonts w:asciiTheme="majorBidi" w:hAnsiTheme="majorBidi" w:cstheme="majorBidi"/>
          <w:color w:val="000000"/>
          <w:sz w:val="28"/>
          <w:szCs w:val="28"/>
        </w:rPr>
        <w:t>субкласса</w:t>
      </w:r>
      <w:proofErr w:type="spellEnd"/>
      <w:r w:rsidRPr="007773A5">
        <w:rPr>
          <w:rFonts w:asciiTheme="majorBidi" w:hAnsiTheme="majorBidi" w:cstheme="majorBidi"/>
          <w:color w:val="000000"/>
          <w:sz w:val="28"/>
          <w:szCs w:val="28"/>
        </w:rPr>
        <w:t>: IgM1 и IgM2 (</w:t>
      </w:r>
      <w:r w:rsidRPr="006F76A4">
        <w:rPr>
          <w:rFonts w:asciiTheme="majorBidi" w:hAnsiTheme="majorBidi" w:cstheme="majorBidi"/>
          <w:color w:val="000000"/>
          <w:sz w:val="28"/>
          <w:szCs w:val="28"/>
          <w:lang w:bidi="he-IL"/>
        </w:rPr>
        <w:t>участвуют в антиинфекционной защите</w:t>
      </w:r>
      <w:r w:rsidRPr="007773A5">
        <w:rPr>
          <w:rFonts w:asciiTheme="majorBidi" w:hAnsiTheme="majorBidi" w:cstheme="majorBidi"/>
          <w:color w:val="000000"/>
          <w:sz w:val="28"/>
          <w:szCs w:val="28"/>
        </w:rPr>
        <w:t xml:space="preserve"> плода</w:t>
      </w:r>
      <w:r w:rsidRPr="006F76A4">
        <w:rPr>
          <w:rFonts w:asciiTheme="majorBidi" w:hAnsiTheme="majorBidi" w:cstheme="majorBidi"/>
          <w:color w:val="000000"/>
          <w:sz w:val="28"/>
          <w:szCs w:val="28"/>
          <w:lang w:bidi="he-IL"/>
        </w:rPr>
        <w:t>;</w:t>
      </w:r>
      <w:r w:rsidRPr="007773A5">
        <w:rPr>
          <w:rFonts w:asciiTheme="majorBidi" w:hAnsiTheme="majorBidi" w:cstheme="majorBidi"/>
          <w:color w:val="000000"/>
          <w:sz w:val="28"/>
          <w:szCs w:val="28"/>
        </w:rPr>
        <w:t xml:space="preserve"> с</w:t>
      </w:r>
      <w:r w:rsidRPr="006F76A4">
        <w:rPr>
          <w:rFonts w:asciiTheme="majorBidi" w:hAnsiTheme="majorBidi" w:cstheme="majorBidi"/>
          <w:color w:val="000000"/>
          <w:sz w:val="28"/>
          <w:szCs w:val="28"/>
          <w:lang w:bidi="he-IL"/>
        </w:rPr>
        <w:t xml:space="preserve">пособны </w:t>
      </w:r>
      <w:proofErr w:type="spellStart"/>
      <w:r w:rsidRPr="006F76A4">
        <w:rPr>
          <w:rFonts w:asciiTheme="majorBidi" w:hAnsiTheme="majorBidi" w:cstheme="majorBidi"/>
          <w:color w:val="000000"/>
          <w:sz w:val="28"/>
          <w:szCs w:val="28"/>
          <w:lang w:bidi="he-IL"/>
        </w:rPr>
        <w:t>агглютинировать</w:t>
      </w:r>
      <w:proofErr w:type="spellEnd"/>
      <w:r w:rsidRPr="006F76A4">
        <w:rPr>
          <w:rFonts w:asciiTheme="majorBidi" w:hAnsiTheme="majorBidi" w:cstheme="majorBidi"/>
          <w:color w:val="000000"/>
          <w:sz w:val="28"/>
          <w:szCs w:val="28"/>
          <w:lang w:bidi="he-IL"/>
        </w:rPr>
        <w:t xml:space="preserve"> бактерии, нейтрализовать вирусы, активировать комплемент;</w:t>
      </w:r>
      <w:r w:rsidRPr="007773A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6F76A4">
        <w:rPr>
          <w:rFonts w:asciiTheme="majorBidi" w:hAnsiTheme="majorBidi" w:cstheme="majorBidi"/>
          <w:color w:val="000000"/>
          <w:sz w:val="28"/>
          <w:szCs w:val="28"/>
          <w:lang w:bidi="he-IL"/>
        </w:rPr>
        <w:t>играют важную роль в элиминации возбудителя из кровеносного русла, активации фагоцитоза;</w:t>
      </w:r>
      <w:r w:rsidRPr="007773A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6F76A4">
        <w:rPr>
          <w:rFonts w:asciiTheme="majorBidi" w:hAnsiTheme="majorBidi" w:cstheme="majorBidi"/>
          <w:color w:val="000000"/>
          <w:sz w:val="28"/>
          <w:szCs w:val="28"/>
          <w:lang w:bidi="he-IL"/>
        </w:rPr>
        <w:t>образуются на ранни</w:t>
      </w:r>
      <w:r w:rsidRPr="007773A5">
        <w:rPr>
          <w:rFonts w:asciiTheme="majorBidi" w:hAnsiTheme="majorBidi" w:cstheme="majorBidi"/>
          <w:color w:val="000000"/>
          <w:sz w:val="28"/>
          <w:szCs w:val="28"/>
        </w:rPr>
        <w:t xml:space="preserve">х сроках инфекционного процесса, </w:t>
      </w:r>
      <w:r w:rsidRPr="006F76A4">
        <w:rPr>
          <w:rFonts w:asciiTheme="majorBidi" w:hAnsiTheme="majorBidi" w:cstheme="majorBidi"/>
          <w:color w:val="000000"/>
          <w:sz w:val="28"/>
          <w:szCs w:val="28"/>
          <w:lang w:bidi="he-IL"/>
        </w:rPr>
        <w:t>отличаются высокой активностью в реакциях агглютинации, лизиса и связывания эндотокс</w:t>
      </w:r>
      <w:r w:rsidRPr="007773A5">
        <w:rPr>
          <w:rFonts w:asciiTheme="majorBidi" w:hAnsiTheme="majorBidi" w:cstheme="majorBidi"/>
          <w:color w:val="000000"/>
          <w:sz w:val="28"/>
          <w:szCs w:val="28"/>
        </w:rPr>
        <w:t>инов грамотрицательных бактерий). Отмечаются особенности синтеза и</w:t>
      </w:r>
      <w:r w:rsidRPr="006F76A4">
        <w:rPr>
          <w:rFonts w:asciiTheme="majorBidi" w:hAnsiTheme="majorBidi" w:cstheme="majorBidi"/>
          <w:color w:val="000000"/>
          <w:sz w:val="28"/>
          <w:szCs w:val="28"/>
          <w:lang w:bidi="he-IL"/>
        </w:rPr>
        <w:t>ммуноглобулин</w:t>
      </w:r>
      <w:r w:rsidRPr="007773A5">
        <w:rPr>
          <w:rFonts w:asciiTheme="majorBidi" w:hAnsiTheme="majorBidi" w:cstheme="majorBidi"/>
          <w:color w:val="000000"/>
          <w:sz w:val="28"/>
          <w:szCs w:val="28"/>
        </w:rPr>
        <w:t>ов</w:t>
      </w:r>
      <w:r w:rsidRPr="006F76A4">
        <w:rPr>
          <w:rFonts w:asciiTheme="majorBidi" w:hAnsiTheme="majorBidi" w:cstheme="majorBidi"/>
          <w:color w:val="000000"/>
          <w:sz w:val="28"/>
          <w:szCs w:val="28"/>
          <w:lang w:bidi="he-IL"/>
        </w:rPr>
        <w:t xml:space="preserve"> </w:t>
      </w:r>
      <w:proofErr w:type="gramStart"/>
      <w:r w:rsidRPr="006F76A4">
        <w:rPr>
          <w:rFonts w:asciiTheme="majorBidi" w:hAnsiTheme="majorBidi" w:cstheme="majorBidi"/>
          <w:color w:val="000000"/>
          <w:sz w:val="28"/>
          <w:szCs w:val="28"/>
          <w:lang w:bidi="he-IL"/>
        </w:rPr>
        <w:t xml:space="preserve">А </w:t>
      </w:r>
      <w:r w:rsidRPr="007773A5">
        <w:rPr>
          <w:rFonts w:asciiTheme="majorBidi" w:hAnsiTheme="majorBidi" w:cstheme="majorBidi"/>
          <w:color w:val="000000"/>
          <w:sz w:val="28"/>
          <w:szCs w:val="28"/>
        </w:rPr>
        <w:t xml:space="preserve"> и</w:t>
      </w:r>
      <w:proofErr w:type="gramEnd"/>
      <w:r w:rsidRPr="007773A5">
        <w:rPr>
          <w:rFonts w:asciiTheme="majorBidi" w:hAnsiTheme="majorBidi" w:cstheme="majorBidi"/>
          <w:color w:val="000000"/>
          <w:sz w:val="28"/>
          <w:szCs w:val="28"/>
        </w:rPr>
        <w:t xml:space="preserve"> наличие </w:t>
      </w:r>
      <w:r w:rsidRPr="006F76A4">
        <w:rPr>
          <w:rFonts w:asciiTheme="majorBidi" w:hAnsiTheme="majorBidi" w:cstheme="majorBidi"/>
          <w:color w:val="000000"/>
          <w:sz w:val="28"/>
          <w:szCs w:val="28"/>
          <w:lang w:bidi="he-IL"/>
        </w:rPr>
        <w:t>секреторн</w:t>
      </w:r>
      <w:r w:rsidRPr="007773A5">
        <w:rPr>
          <w:rFonts w:asciiTheme="majorBidi" w:hAnsiTheme="majorBidi" w:cstheme="majorBidi"/>
          <w:color w:val="000000"/>
          <w:sz w:val="28"/>
          <w:szCs w:val="28"/>
        </w:rPr>
        <w:t xml:space="preserve">ого </w:t>
      </w:r>
      <w:r w:rsidRPr="006F76A4">
        <w:rPr>
          <w:rFonts w:asciiTheme="majorBidi" w:hAnsiTheme="majorBidi" w:cstheme="majorBidi"/>
          <w:color w:val="000000"/>
          <w:sz w:val="28"/>
          <w:szCs w:val="28"/>
          <w:lang w:bidi="he-IL"/>
        </w:rPr>
        <w:t xml:space="preserve"> компонент</w:t>
      </w:r>
      <w:r w:rsidRPr="007773A5">
        <w:rPr>
          <w:rFonts w:asciiTheme="majorBidi" w:hAnsiTheme="majorBidi" w:cstheme="majorBidi"/>
          <w:color w:val="000000"/>
          <w:sz w:val="28"/>
          <w:szCs w:val="28"/>
        </w:rPr>
        <w:t xml:space="preserve">а, </w:t>
      </w:r>
      <w:r w:rsidRPr="006F76A4">
        <w:rPr>
          <w:rFonts w:asciiTheme="majorBidi" w:hAnsiTheme="majorBidi" w:cstheme="majorBidi"/>
          <w:color w:val="000000"/>
          <w:sz w:val="28"/>
          <w:szCs w:val="28"/>
          <w:lang w:bidi="he-IL"/>
        </w:rPr>
        <w:t xml:space="preserve">который повышает устойчивость </w:t>
      </w:r>
      <w:proofErr w:type="spellStart"/>
      <w:r w:rsidRPr="006F76A4">
        <w:rPr>
          <w:rFonts w:asciiTheme="majorBidi" w:hAnsiTheme="majorBidi" w:cstheme="majorBidi"/>
          <w:color w:val="000000"/>
          <w:sz w:val="28"/>
          <w:szCs w:val="28"/>
          <w:lang w:bidi="he-IL"/>
        </w:rPr>
        <w:t>IgA</w:t>
      </w:r>
      <w:proofErr w:type="spellEnd"/>
      <w:r w:rsidRPr="006F76A4">
        <w:rPr>
          <w:rFonts w:asciiTheme="majorBidi" w:hAnsiTheme="majorBidi" w:cstheme="majorBidi"/>
          <w:color w:val="000000"/>
          <w:sz w:val="28"/>
          <w:szCs w:val="28"/>
          <w:lang w:bidi="he-IL"/>
        </w:rPr>
        <w:t xml:space="preserve"> к действию ферментов.</w:t>
      </w:r>
      <w:r w:rsidRPr="007773A5">
        <w:rPr>
          <w:rFonts w:asciiTheme="majorBidi" w:hAnsiTheme="majorBidi" w:cstheme="majorBidi"/>
          <w:color w:val="000000"/>
          <w:sz w:val="28"/>
          <w:szCs w:val="28"/>
        </w:rPr>
        <w:t xml:space="preserve"> Дается </w:t>
      </w:r>
      <w:proofErr w:type="gramStart"/>
      <w:r w:rsidRPr="007773A5">
        <w:rPr>
          <w:rFonts w:asciiTheme="majorBidi" w:hAnsiTheme="majorBidi" w:cstheme="majorBidi"/>
          <w:color w:val="000000"/>
          <w:sz w:val="28"/>
          <w:szCs w:val="28"/>
        </w:rPr>
        <w:t>характеристика  и</w:t>
      </w:r>
      <w:r w:rsidRPr="006F76A4">
        <w:rPr>
          <w:rFonts w:asciiTheme="majorBidi" w:hAnsiTheme="majorBidi" w:cstheme="majorBidi"/>
          <w:color w:val="000000"/>
          <w:sz w:val="28"/>
          <w:szCs w:val="28"/>
          <w:lang w:bidi="he-IL"/>
        </w:rPr>
        <w:t>ммуноглобулин</w:t>
      </w:r>
      <w:r w:rsidRPr="007773A5">
        <w:rPr>
          <w:rFonts w:asciiTheme="majorBidi" w:hAnsiTheme="majorBidi" w:cstheme="majorBidi"/>
          <w:color w:val="000000"/>
          <w:sz w:val="28"/>
          <w:szCs w:val="28"/>
        </w:rPr>
        <w:t>ов</w:t>
      </w:r>
      <w:proofErr w:type="gramEnd"/>
      <w:r w:rsidRPr="007773A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6F76A4">
        <w:rPr>
          <w:rFonts w:asciiTheme="majorBidi" w:hAnsiTheme="majorBidi" w:cstheme="majorBidi"/>
          <w:color w:val="000000"/>
          <w:sz w:val="28"/>
          <w:szCs w:val="28"/>
          <w:lang w:bidi="he-IL"/>
        </w:rPr>
        <w:t>Е</w:t>
      </w:r>
      <w:r w:rsidRPr="007773A5">
        <w:rPr>
          <w:rFonts w:asciiTheme="majorBidi" w:hAnsiTheme="majorBidi" w:cstheme="majorBidi"/>
          <w:color w:val="000000"/>
          <w:sz w:val="28"/>
          <w:szCs w:val="28"/>
        </w:rPr>
        <w:t>, описывается их роль в аллергии и при гельминтозах</w:t>
      </w:r>
      <w:r w:rsidRPr="006F76A4">
        <w:rPr>
          <w:rFonts w:asciiTheme="majorBidi" w:hAnsiTheme="majorBidi" w:cstheme="majorBidi"/>
          <w:color w:val="000000"/>
          <w:sz w:val="28"/>
          <w:szCs w:val="28"/>
          <w:lang w:bidi="he-IL"/>
        </w:rPr>
        <w:t xml:space="preserve">. </w:t>
      </w:r>
      <w:r w:rsidRPr="007773A5">
        <w:rPr>
          <w:rFonts w:asciiTheme="majorBidi" w:hAnsiTheme="majorBidi" w:cstheme="majorBidi"/>
          <w:color w:val="000000"/>
          <w:sz w:val="28"/>
          <w:szCs w:val="28"/>
        </w:rPr>
        <w:t xml:space="preserve">Также разъясняется роль </w:t>
      </w:r>
      <w:proofErr w:type="gramStart"/>
      <w:r w:rsidRPr="007773A5">
        <w:rPr>
          <w:rFonts w:asciiTheme="majorBidi" w:hAnsiTheme="majorBidi" w:cstheme="majorBidi"/>
          <w:color w:val="000000"/>
          <w:sz w:val="28"/>
          <w:szCs w:val="28"/>
        </w:rPr>
        <w:t>и</w:t>
      </w:r>
      <w:r w:rsidRPr="006F76A4">
        <w:rPr>
          <w:rFonts w:asciiTheme="majorBidi" w:hAnsiTheme="majorBidi" w:cstheme="majorBidi"/>
          <w:color w:val="000000"/>
          <w:sz w:val="28"/>
          <w:szCs w:val="28"/>
          <w:lang w:bidi="he-IL"/>
        </w:rPr>
        <w:t>ммуноглобулин</w:t>
      </w:r>
      <w:r w:rsidRPr="007773A5">
        <w:rPr>
          <w:rFonts w:asciiTheme="majorBidi" w:hAnsiTheme="majorBidi" w:cstheme="majorBidi"/>
          <w:color w:val="000000"/>
          <w:sz w:val="28"/>
          <w:szCs w:val="28"/>
        </w:rPr>
        <w:t xml:space="preserve">ов </w:t>
      </w:r>
      <w:r w:rsidRPr="006F76A4">
        <w:rPr>
          <w:rFonts w:asciiTheme="majorBidi" w:hAnsiTheme="majorBidi" w:cstheme="majorBidi"/>
          <w:color w:val="000000"/>
          <w:sz w:val="28"/>
          <w:szCs w:val="28"/>
          <w:lang w:bidi="he-IL"/>
        </w:rPr>
        <w:t xml:space="preserve"> D</w:t>
      </w:r>
      <w:proofErr w:type="gramEnd"/>
      <w:r w:rsidRPr="006F76A4">
        <w:rPr>
          <w:rFonts w:asciiTheme="majorBidi" w:hAnsiTheme="majorBidi" w:cstheme="majorBidi"/>
          <w:color w:val="000000"/>
          <w:sz w:val="28"/>
          <w:szCs w:val="28"/>
          <w:lang w:bidi="he-IL"/>
        </w:rPr>
        <w:t xml:space="preserve"> </w:t>
      </w:r>
      <w:r w:rsidRPr="007773A5">
        <w:rPr>
          <w:rFonts w:asciiTheme="majorBidi" w:hAnsiTheme="majorBidi" w:cstheme="majorBidi"/>
          <w:color w:val="000000"/>
          <w:sz w:val="28"/>
          <w:szCs w:val="28"/>
        </w:rPr>
        <w:t xml:space="preserve">и их роли </w:t>
      </w:r>
      <w:r w:rsidRPr="006F76A4">
        <w:rPr>
          <w:rFonts w:asciiTheme="majorBidi" w:hAnsiTheme="majorBidi" w:cstheme="majorBidi"/>
          <w:color w:val="000000"/>
          <w:sz w:val="28"/>
          <w:szCs w:val="28"/>
          <w:lang w:bidi="he-IL"/>
        </w:rPr>
        <w:t>в развитии местного иммунитета</w:t>
      </w:r>
      <w:r w:rsidRPr="007773A5">
        <w:rPr>
          <w:rFonts w:asciiTheme="majorBidi" w:hAnsiTheme="majorBidi" w:cstheme="majorBidi"/>
          <w:color w:val="000000"/>
          <w:sz w:val="28"/>
          <w:szCs w:val="28"/>
        </w:rPr>
        <w:t xml:space="preserve">, антивирусной активности, </w:t>
      </w:r>
      <w:r w:rsidRPr="006F76A4">
        <w:rPr>
          <w:rFonts w:asciiTheme="majorBidi" w:hAnsiTheme="majorBidi" w:cstheme="majorBidi"/>
          <w:color w:val="000000"/>
          <w:sz w:val="28"/>
          <w:szCs w:val="28"/>
          <w:lang w:bidi="he-IL"/>
        </w:rPr>
        <w:t>участ</w:t>
      </w:r>
      <w:r w:rsidRPr="007773A5">
        <w:rPr>
          <w:rFonts w:asciiTheme="majorBidi" w:hAnsiTheme="majorBidi" w:cstheme="majorBidi"/>
          <w:color w:val="000000"/>
          <w:sz w:val="28"/>
          <w:szCs w:val="28"/>
          <w:lang w:bidi="he-IL"/>
        </w:rPr>
        <w:t xml:space="preserve">ии </w:t>
      </w:r>
      <w:r w:rsidRPr="006F76A4">
        <w:rPr>
          <w:rFonts w:asciiTheme="majorBidi" w:hAnsiTheme="majorBidi" w:cstheme="majorBidi"/>
          <w:color w:val="000000"/>
          <w:sz w:val="28"/>
          <w:szCs w:val="28"/>
          <w:lang w:bidi="he-IL"/>
        </w:rPr>
        <w:t xml:space="preserve"> в дифференцировке В-клеток, </w:t>
      </w:r>
      <w:r w:rsidRPr="007773A5">
        <w:rPr>
          <w:rFonts w:asciiTheme="majorBidi" w:hAnsiTheme="majorBidi" w:cstheme="majorBidi"/>
          <w:color w:val="000000"/>
          <w:sz w:val="28"/>
          <w:szCs w:val="28"/>
          <w:lang w:bidi="he-IL"/>
        </w:rPr>
        <w:t>развитии</w:t>
      </w:r>
      <w:r w:rsidRPr="006F76A4">
        <w:rPr>
          <w:rFonts w:asciiTheme="majorBidi" w:hAnsiTheme="majorBidi" w:cstheme="majorBidi"/>
          <w:color w:val="000000"/>
          <w:sz w:val="28"/>
          <w:szCs w:val="28"/>
          <w:lang w:bidi="he-IL"/>
        </w:rPr>
        <w:t xml:space="preserve"> </w:t>
      </w:r>
      <w:proofErr w:type="spellStart"/>
      <w:r w:rsidRPr="006F76A4">
        <w:rPr>
          <w:rFonts w:asciiTheme="majorBidi" w:hAnsiTheme="majorBidi" w:cstheme="majorBidi"/>
          <w:color w:val="000000"/>
          <w:sz w:val="28"/>
          <w:szCs w:val="28"/>
          <w:lang w:bidi="he-IL"/>
        </w:rPr>
        <w:t>антиидиотипического</w:t>
      </w:r>
      <w:proofErr w:type="spellEnd"/>
      <w:r w:rsidRPr="006F76A4">
        <w:rPr>
          <w:rFonts w:asciiTheme="majorBidi" w:hAnsiTheme="majorBidi" w:cstheme="majorBidi"/>
          <w:color w:val="000000"/>
          <w:sz w:val="28"/>
          <w:szCs w:val="28"/>
          <w:lang w:bidi="he-IL"/>
        </w:rPr>
        <w:t xml:space="preserve"> ответа;</w:t>
      </w:r>
      <w:r w:rsidRPr="007773A5">
        <w:rPr>
          <w:rFonts w:asciiTheme="majorBidi" w:hAnsiTheme="majorBidi" w:cstheme="majorBidi"/>
          <w:color w:val="000000"/>
          <w:sz w:val="28"/>
          <w:szCs w:val="28"/>
          <w:lang w:bidi="he-IL"/>
        </w:rPr>
        <w:t xml:space="preserve"> </w:t>
      </w:r>
      <w:r w:rsidRPr="006F76A4">
        <w:rPr>
          <w:rFonts w:asciiTheme="majorBidi" w:hAnsiTheme="majorBidi" w:cstheme="majorBidi"/>
          <w:color w:val="000000"/>
          <w:sz w:val="28"/>
          <w:szCs w:val="28"/>
          <w:lang w:bidi="he-IL"/>
        </w:rPr>
        <w:t>участ</w:t>
      </w:r>
      <w:r w:rsidRPr="007773A5">
        <w:rPr>
          <w:rFonts w:asciiTheme="majorBidi" w:hAnsiTheme="majorBidi" w:cstheme="majorBidi"/>
          <w:color w:val="000000"/>
          <w:sz w:val="28"/>
          <w:szCs w:val="28"/>
          <w:lang w:bidi="he-IL"/>
        </w:rPr>
        <w:t xml:space="preserve">ии </w:t>
      </w:r>
      <w:r w:rsidRPr="006F76A4">
        <w:rPr>
          <w:rFonts w:asciiTheme="majorBidi" w:hAnsiTheme="majorBidi" w:cstheme="majorBidi"/>
          <w:color w:val="000000"/>
          <w:sz w:val="28"/>
          <w:szCs w:val="28"/>
          <w:lang w:bidi="he-IL"/>
        </w:rPr>
        <w:t xml:space="preserve"> в аутоиммунных процессах.</w:t>
      </w:r>
    </w:p>
    <w:p w:rsidR="006C7D71" w:rsidRPr="007773A5" w:rsidRDefault="006C7D71" w:rsidP="006C7D71">
      <w:pPr>
        <w:pStyle w:val="ac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773A5">
        <w:rPr>
          <w:rFonts w:ascii="Times New Roman" w:hAnsi="Times New Roman" w:cs="Times New Roman"/>
          <w:b/>
          <w:sz w:val="28"/>
          <w:szCs w:val="28"/>
        </w:rPr>
        <w:t>Форма организации лекции:</w:t>
      </w:r>
      <w:r w:rsidRPr="007773A5">
        <w:rPr>
          <w:rFonts w:ascii="Times New Roman" w:hAnsi="Times New Roman" w:cs="Times New Roman"/>
          <w:sz w:val="28"/>
          <w:szCs w:val="28"/>
        </w:rPr>
        <w:t xml:space="preserve"> Комбинированная. </w:t>
      </w:r>
    </w:p>
    <w:p w:rsidR="006C7D71" w:rsidRPr="007773A5" w:rsidRDefault="006C7D71" w:rsidP="006C7D71">
      <w:pPr>
        <w:pStyle w:val="ac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773A5">
        <w:rPr>
          <w:rFonts w:ascii="Times New Roman" w:hAnsi="Times New Roman" w:cs="Times New Roman"/>
          <w:b/>
          <w:sz w:val="28"/>
          <w:szCs w:val="28"/>
        </w:rPr>
        <w:t>Методы обучения, применяемые на лекции:</w:t>
      </w:r>
      <w:r w:rsidRPr="007773A5">
        <w:rPr>
          <w:rFonts w:ascii="Times New Roman" w:hAnsi="Times New Roman" w:cs="Times New Roman"/>
          <w:sz w:val="28"/>
          <w:szCs w:val="28"/>
        </w:rPr>
        <w:t xml:space="preserve"> наглядные: иллюстрация, демонстрация; словесные: учебная дискуссия, проблемное изложения; публичное мышление. </w:t>
      </w:r>
    </w:p>
    <w:p w:rsidR="006C7D71" w:rsidRPr="007773A5" w:rsidRDefault="006C7D71" w:rsidP="006C7D71">
      <w:pPr>
        <w:pStyle w:val="ac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773A5">
        <w:rPr>
          <w:rFonts w:ascii="Times New Roman" w:hAnsi="Times New Roman" w:cs="Times New Roman"/>
          <w:b/>
          <w:sz w:val="28"/>
          <w:szCs w:val="28"/>
        </w:rPr>
        <w:t xml:space="preserve">Средства обучения: </w:t>
      </w:r>
    </w:p>
    <w:p w:rsidR="006C7D71" w:rsidRPr="007773A5" w:rsidRDefault="006C7D71" w:rsidP="006C7D71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773A5">
        <w:rPr>
          <w:rFonts w:ascii="Times New Roman" w:hAnsi="Times New Roman" w:cs="Times New Roman"/>
          <w:sz w:val="28"/>
          <w:szCs w:val="28"/>
        </w:rPr>
        <w:t>-дидактические: презентация, схемы.</w:t>
      </w:r>
    </w:p>
    <w:p w:rsidR="006C7D71" w:rsidRPr="007773A5" w:rsidRDefault="006C7D71" w:rsidP="006C7D71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773A5">
        <w:rPr>
          <w:rFonts w:ascii="Times New Roman" w:hAnsi="Times New Roman" w:cs="Times New Roman"/>
          <w:sz w:val="28"/>
          <w:szCs w:val="28"/>
        </w:rPr>
        <w:t>-материально-технические: мел, доска, мультимедийный проектор.</w:t>
      </w:r>
    </w:p>
    <w:p w:rsidR="007F519A" w:rsidRDefault="007F519A" w:rsidP="00B84F6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DA4D45" w:rsidRPr="001F735D" w:rsidRDefault="00DA4D45" w:rsidP="001F735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1F735D">
        <w:rPr>
          <w:rFonts w:asciiTheme="majorBidi" w:hAnsiTheme="majorBidi" w:cstheme="majorBidi"/>
          <w:b/>
          <w:bCs/>
          <w:sz w:val="28"/>
          <w:szCs w:val="28"/>
        </w:rPr>
        <w:t>Лекция №4.</w:t>
      </w:r>
    </w:p>
    <w:p w:rsidR="00DA4D45" w:rsidRPr="001F735D" w:rsidRDefault="00DA4D45" w:rsidP="001F735D">
      <w:pPr>
        <w:jc w:val="center"/>
        <w:rPr>
          <w:rFonts w:asciiTheme="majorBidi" w:hAnsiTheme="majorBidi" w:cstheme="majorBidi"/>
          <w:sz w:val="28"/>
          <w:szCs w:val="28"/>
        </w:rPr>
      </w:pPr>
      <w:r w:rsidRPr="001F735D">
        <w:rPr>
          <w:rFonts w:asciiTheme="majorBidi" w:hAnsiTheme="majorBidi" w:cstheme="majorBidi"/>
          <w:b/>
          <w:bCs/>
          <w:sz w:val="28"/>
          <w:szCs w:val="28"/>
        </w:rPr>
        <w:t>Тема:</w:t>
      </w:r>
      <w:r w:rsidRPr="001F735D">
        <w:rPr>
          <w:rFonts w:asciiTheme="majorBidi" w:hAnsiTheme="majorBidi" w:cstheme="majorBidi"/>
          <w:sz w:val="28"/>
          <w:szCs w:val="28"/>
        </w:rPr>
        <w:t xml:space="preserve"> Реакции иммунитета. Диагностические препараты.</w:t>
      </w:r>
    </w:p>
    <w:p w:rsidR="001F735D" w:rsidRPr="001F735D" w:rsidRDefault="00DA4D45" w:rsidP="001F735D">
      <w:pPr>
        <w:ind w:firstLine="851"/>
        <w:jc w:val="both"/>
        <w:rPr>
          <w:rFonts w:asciiTheme="majorBidi" w:hAnsiTheme="majorBidi" w:cstheme="majorBidi"/>
          <w:sz w:val="28"/>
          <w:szCs w:val="28"/>
        </w:rPr>
      </w:pPr>
      <w:r w:rsidRPr="001F735D">
        <w:rPr>
          <w:rFonts w:asciiTheme="majorBidi" w:hAnsiTheme="majorBidi" w:cstheme="majorBidi"/>
          <w:b/>
          <w:bCs/>
          <w:sz w:val="28"/>
          <w:szCs w:val="28"/>
        </w:rPr>
        <w:lastRenderedPageBreak/>
        <w:t>Цель:</w:t>
      </w:r>
      <w:r w:rsidRPr="001F735D">
        <w:rPr>
          <w:rFonts w:asciiTheme="majorBidi" w:hAnsiTheme="majorBidi" w:cstheme="majorBidi"/>
          <w:sz w:val="28"/>
          <w:szCs w:val="28"/>
        </w:rPr>
        <w:t xml:space="preserve"> Сформировать представление о </w:t>
      </w:r>
      <w:r w:rsidR="001F735D" w:rsidRPr="001F735D">
        <w:rPr>
          <w:rFonts w:asciiTheme="majorBidi" w:hAnsiTheme="majorBidi" w:cstheme="majorBidi"/>
          <w:sz w:val="28"/>
          <w:szCs w:val="28"/>
        </w:rPr>
        <w:t>реакциях иммунитета и их практическом использовании, а также о получении и применении диагностических иммунобиологических препаратов.</w:t>
      </w:r>
    </w:p>
    <w:p w:rsidR="00DA4D45" w:rsidRPr="001F735D" w:rsidRDefault="00DA4D45" w:rsidP="001F735D">
      <w:pPr>
        <w:ind w:firstLine="851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F735D">
        <w:rPr>
          <w:rFonts w:asciiTheme="majorBidi" w:hAnsiTheme="majorBidi" w:cstheme="majorBidi"/>
          <w:b/>
          <w:bCs/>
          <w:sz w:val="28"/>
          <w:szCs w:val="28"/>
        </w:rPr>
        <w:t xml:space="preserve">Аннотация лекции </w:t>
      </w:r>
    </w:p>
    <w:p w:rsidR="001F735D" w:rsidRPr="001F735D" w:rsidRDefault="001F735D" w:rsidP="001F735D">
      <w:pPr>
        <w:spacing w:after="0" w:line="240" w:lineRule="auto"/>
        <w:ind w:firstLine="851"/>
        <w:jc w:val="both"/>
        <w:rPr>
          <w:rFonts w:asciiTheme="majorBidi" w:hAnsiTheme="majorBidi" w:cstheme="majorBidi"/>
          <w:sz w:val="28"/>
          <w:szCs w:val="28"/>
        </w:rPr>
      </w:pPr>
      <w:r w:rsidRPr="001F735D">
        <w:rPr>
          <w:rFonts w:asciiTheme="majorBidi" w:hAnsiTheme="majorBidi" w:cstheme="majorBidi"/>
          <w:sz w:val="28"/>
          <w:szCs w:val="28"/>
        </w:rPr>
        <w:t xml:space="preserve">Дается определение тому, какие реакции именуются реакциями иммунитета (серологическими реакциями). Приводится </w:t>
      </w:r>
      <w:proofErr w:type="gramStart"/>
      <w:r w:rsidRPr="001F735D">
        <w:rPr>
          <w:rFonts w:asciiTheme="majorBidi" w:hAnsiTheme="majorBidi" w:cstheme="majorBidi"/>
          <w:sz w:val="28"/>
          <w:szCs w:val="28"/>
        </w:rPr>
        <w:t>универсальная  формула</w:t>
      </w:r>
      <w:proofErr w:type="gramEnd"/>
      <w:r w:rsidRPr="001F735D">
        <w:rPr>
          <w:rFonts w:asciiTheme="majorBidi" w:hAnsiTheme="majorBidi" w:cstheme="majorBidi"/>
          <w:sz w:val="28"/>
          <w:szCs w:val="28"/>
        </w:rPr>
        <w:t xml:space="preserve"> иммунологических реакций, дается классификация реакций по количеству компонентов. Подробно разъясняются техника постановки, последовательность введения и назначение каждого из компонентов, методика учета результатов реакции агглютинации(РА), реакция пассивной/непрямой/ </w:t>
      </w:r>
      <w:proofErr w:type="spellStart"/>
      <w:r w:rsidRPr="001F735D">
        <w:rPr>
          <w:rFonts w:asciiTheme="majorBidi" w:hAnsiTheme="majorBidi" w:cstheme="majorBidi"/>
          <w:sz w:val="28"/>
          <w:szCs w:val="28"/>
        </w:rPr>
        <w:t>гемагглютинании</w:t>
      </w:r>
      <w:proofErr w:type="spellEnd"/>
      <w:r w:rsidRPr="001F735D">
        <w:rPr>
          <w:rFonts w:asciiTheme="majorBidi" w:hAnsiTheme="majorBidi" w:cstheme="majorBidi"/>
          <w:sz w:val="28"/>
          <w:szCs w:val="28"/>
        </w:rPr>
        <w:t xml:space="preserve"> (РПГА), реакция преципитации (РП), реакция нейтрализации токсина антитоксином (РН), реакция </w:t>
      </w:r>
      <w:proofErr w:type="spellStart"/>
      <w:r w:rsidRPr="001F735D">
        <w:rPr>
          <w:rFonts w:asciiTheme="majorBidi" w:hAnsiTheme="majorBidi" w:cstheme="majorBidi"/>
          <w:sz w:val="28"/>
          <w:szCs w:val="28"/>
        </w:rPr>
        <w:t>иммунофлюоресценции</w:t>
      </w:r>
      <w:proofErr w:type="spellEnd"/>
      <w:r w:rsidRPr="001F735D">
        <w:rPr>
          <w:rFonts w:asciiTheme="majorBidi" w:hAnsiTheme="majorBidi" w:cstheme="majorBidi"/>
          <w:sz w:val="28"/>
          <w:szCs w:val="28"/>
        </w:rPr>
        <w:t xml:space="preserve"> (ИФ), иммуноферментный анализ ИИФА).</w:t>
      </w:r>
    </w:p>
    <w:p w:rsidR="001F735D" w:rsidRPr="001F735D" w:rsidRDefault="001F735D" w:rsidP="001F735D">
      <w:pPr>
        <w:spacing w:after="0" w:line="240" w:lineRule="auto"/>
        <w:ind w:firstLine="851"/>
        <w:jc w:val="both"/>
        <w:rPr>
          <w:rFonts w:asciiTheme="majorBidi" w:hAnsiTheme="majorBidi" w:cstheme="majorBidi"/>
          <w:sz w:val="28"/>
          <w:szCs w:val="28"/>
        </w:rPr>
      </w:pPr>
      <w:r w:rsidRPr="001F735D">
        <w:rPr>
          <w:rFonts w:asciiTheme="majorBidi" w:hAnsiTheme="majorBidi" w:cstheme="majorBidi"/>
          <w:sz w:val="28"/>
          <w:szCs w:val="28"/>
        </w:rPr>
        <w:t xml:space="preserve">Поясняется, что реакции иммунитета </w:t>
      </w:r>
      <w:proofErr w:type="spellStart"/>
      <w:r w:rsidRPr="001F735D">
        <w:rPr>
          <w:rFonts w:asciiTheme="majorBidi" w:hAnsiTheme="majorBidi" w:cstheme="majorBidi"/>
          <w:sz w:val="28"/>
          <w:szCs w:val="28"/>
        </w:rPr>
        <w:t>высокоспецифичны</w:t>
      </w:r>
      <w:proofErr w:type="spellEnd"/>
      <w:r w:rsidRPr="001F735D">
        <w:rPr>
          <w:rFonts w:asciiTheme="majorBidi" w:hAnsiTheme="majorBidi" w:cstheme="majorBidi"/>
          <w:sz w:val="28"/>
          <w:szCs w:val="28"/>
        </w:rPr>
        <w:t xml:space="preserve"> и их широко применяют на практике для серодиагностики инфекций (обнаружения антимикробных антител в сыворотке крови), определения вида и варианта микроба по антигенной структуре, определения других антигенов (аллергенов, гормонов, биологических образцов разного происхождения). </w:t>
      </w:r>
      <w:proofErr w:type="gramStart"/>
      <w:r w:rsidRPr="001F735D">
        <w:rPr>
          <w:rFonts w:asciiTheme="majorBidi" w:hAnsiTheme="majorBidi" w:cstheme="majorBidi"/>
          <w:sz w:val="28"/>
          <w:szCs w:val="28"/>
        </w:rPr>
        <w:t>Областями  применения</w:t>
      </w:r>
      <w:proofErr w:type="gramEnd"/>
      <w:r w:rsidRPr="001F735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F735D">
        <w:rPr>
          <w:rFonts w:asciiTheme="majorBidi" w:hAnsiTheme="majorBidi" w:cstheme="majorBidi"/>
          <w:sz w:val="28"/>
          <w:szCs w:val="28"/>
        </w:rPr>
        <w:t>peaкций</w:t>
      </w:r>
      <w:proofErr w:type="spellEnd"/>
      <w:r w:rsidRPr="001F735D">
        <w:rPr>
          <w:rFonts w:asciiTheme="majorBidi" w:hAnsiTheme="majorBidi" w:cstheme="majorBidi"/>
          <w:sz w:val="28"/>
          <w:szCs w:val="28"/>
        </w:rPr>
        <w:t xml:space="preserve"> иммунитета являются: диагностика инфекционных и неинфекционных заболеваний, фармация, санитарно-ветеринарная служба, трансплантация органов и тканей, в </w:t>
      </w:r>
      <w:proofErr w:type="spellStart"/>
      <w:r w:rsidRPr="001F735D">
        <w:rPr>
          <w:rFonts w:asciiTheme="majorBidi" w:hAnsiTheme="majorBidi" w:cstheme="majorBidi"/>
          <w:sz w:val="28"/>
          <w:szCs w:val="28"/>
        </w:rPr>
        <w:t>т.ч</w:t>
      </w:r>
      <w:proofErr w:type="spellEnd"/>
      <w:r w:rsidRPr="001F735D">
        <w:rPr>
          <w:rFonts w:asciiTheme="majorBidi" w:hAnsiTheme="majorBidi" w:cstheme="majorBidi"/>
          <w:sz w:val="28"/>
          <w:szCs w:val="28"/>
        </w:rPr>
        <w:t>. крови, судебная медицина.</w:t>
      </w:r>
    </w:p>
    <w:p w:rsidR="001F735D" w:rsidRPr="001F735D" w:rsidRDefault="001F735D" w:rsidP="001F735D">
      <w:pPr>
        <w:spacing w:after="0" w:line="240" w:lineRule="auto"/>
        <w:ind w:firstLine="851"/>
        <w:jc w:val="both"/>
        <w:rPr>
          <w:rFonts w:asciiTheme="majorBidi" w:hAnsiTheme="majorBidi" w:cstheme="majorBidi"/>
          <w:sz w:val="28"/>
          <w:szCs w:val="28"/>
        </w:rPr>
      </w:pPr>
      <w:r w:rsidRPr="001F735D">
        <w:rPr>
          <w:rFonts w:asciiTheme="majorBidi" w:hAnsiTheme="majorBidi" w:cstheme="majorBidi"/>
          <w:sz w:val="28"/>
          <w:szCs w:val="28"/>
        </w:rPr>
        <w:t xml:space="preserve">В лекции приводятся сведения о составе, получении, механизме действия иммунобиологических препаратов, изготавливаемых из живых и убитых микроорганизмов (бактерий, риккетсий, вирусов), продуктов их жизнедеятельности (токсинов), а также отдельных антигенов микробной клетки, извлеченных различными методами, а также о диагностических </w:t>
      </w:r>
      <w:proofErr w:type="gramStart"/>
      <w:r w:rsidRPr="001F735D">
        <w:rPr>
          <w:rFonts w:asciiTheme="majorBidi" w:hAnsiTheme="majorBidi" w:cstheme="majorBidi"/>
          <w:sz w:val="28"/>
          <w:szCs w:val="28"/>
        </w:rPr>
        <w:t>сыворотках  и</w:t>
      </w:r>
      <w:proofErr w:type="gramEnd"/>
      <w:r w:rsidRPr="001F735D">
        <w:rPr>
          <w:rFonts w:asciiTheme="majorBidi" w:hAnsiTheme="majorBidi" w:cstheme="majorBidi"/>
          <w:sz w:val="28"/>
          <w:szCs w:val="28"/>
        </w:rPr>
        <w:t xml:space="preserve"> специфических гамма-глобулинах,  иммуноглобулинах, бактериофагах.</w:t>
      </w:r>
    </w:p>
    <w:p w:rsidR="00DA4D45" w:rsidRPr="001F735D" w:rsidRDefault="00DA4D45" w:rsidP="00DA4D45">
      <w:pPr>
        <w:pStyle w:val="ac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F735D">
        <w:rPr>
          <w:rFonts w:ascii="Times New Roman" w:hAnsi="Times New Roman" w:cs="Times New Roman"/>
          <w:b/>
          <w:sz w:val="28"/>
          <w:szCs w:val="28"/>
        </w:rPr>
        <w:t>Форма организации лекции:</w:t>
      </w:r>
      <w:r w:rsidRPr="001F735D">
        <w:rPr>
          <w:rFonts w:ascii="Times New Roman" w:hAnsi="Times New Roman" w:cs="Times New Roman"/>
          <w:sz w:val="28"/>
          <w:szCs w:val="28"/>
        </w:rPr>
        <w:t xml:space="preserve"> Комбинированная. </w:t>
      </w:r>
    </w:p>
    <w:p w:rsidR="00DA4D45" w:rsidRPr="001F735D" w:rsidRDefault="00DA4D45" w:rsidP="00DA4D45">
      <w:pPr>
        <w:pStyle w:val="ac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F735D">
        <w:rPr>
          <w:rFonts w:ascii="Times New Roman" w:hAnsi="Times New Roman" w:cs="Times New Roman"/>
          <w:b/>
          <w:sz w:val="28"/>
          <w:szCs w:val="28"/>
        </w:rPr>
        <w:t>Методы обучения, применяемые на лекции:</w:t>
      </w:r>
      <w:r w:rsidRPr="001F735D">
        <w:rPr>
          <w:rFonts w:ascii="Times New Roman" w:hAnsi="Times New Roman" w:cs="Times New Roman"/>
          <w:sz w:val="28"/>
          <w:szCs w:val="28"/>
        </w:rPr>
        <w:t xml:space="preserve"> наглядные: иллюстрация, демонстрация; словесные: учебная дискуссия, проблемное изложения; публичное мышление. </w:t>
      </w:r>
    </w:p>
    <w:p w:rsidR="00DA4D45" w:rsidRPr="001F735D" w:rsidRDefault="00DA4D45" w:rsidP="00DA4D45">
      <w:pPr>
        <w:pStyle w:val="ac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F735D">
        <w:rPr>
          <w:rFonts w:ascii="Times New Roman" w:hAnsi="Times New Roman" w:cs="Times New Roman"/>
          <w:b/>
          <w:sz w:val="28"/>
          <w:szCs w:val="28"/>
        </w:rPr>
        <w:t xml:space="preserve">Средства обучения: </w:t>
      </w:r>
    </w:p>
    <w:p w:rsidR="00DA4D45" w:rsidRPr="001F735D" w:rsidRDefault="00DA4D45" w:rsidP="00DA4D45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F735D">
        <w:rPr>
          <w:rFonts w:ascii="Times New Roman" w:hAnsi="Times New Roman" w:cs="Times New Roman"/>
          <w:sz w:val="28"/>
          <w:szCs w:val="28"/>
        </w:rPr>
        <w:t>-дидактические: презентация, схемы.</w:t>
      </w:r>
    </w:p>
    <w:p w:rsidR="00DA4D45" w:rsidRPr="001F735D" w:rsidRDefault="00DA4D45" w:rsidP="00DA4D45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F735D">
        <w:rPr>
          <w:rFonts w:ascii="Times New Roman" w:hAnsi="Times New Roman" w:cs="Times New Roman"/>
          <w:sz w:val="28"/>
          <w:szCs w:val="28"/>
        </w:rPr>
        <w:t>-материально-технические: мел, доска, мультимедийный проектор.</w:t>
      </w:r>
    </w:p>
    <w:p w:rsidR="00DA4D45" w:rsidRPr="007D37ED" w:rsidRDefault="00DA4D45" w:rsidP="00B84F6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7D15" w:rsidRPr="007D37ED" w:rsidRDefault="007F7D15" w:rsidP="007F7D15">
      <w:pPr>
        <w:pStyle w:val="ac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7ED">
        <w:rPr>
          <w:rFonts w:ascii="Times New Roman" w:hAnsi="Times New Roman" w:cs="Times New Roman"/>
          <w:b/>
          <w:sz w:val="28"/>
          <w:szCs w:val="28"/>
        </w:rPr>
        <w:t>Лекция №5.</w:t>
      </w:r>
    </w:p>
    <w:p w:rsidR="007F7D15" w:rsidRPr="007D37ED" w:rsidRDefault="007F7D15" w:rsidP="007F7D15">
      <w:pPr>
        <w:jc w:val="center"/>
        <w:rPr>
          <w:rFonts w:ascii="Times New Roman" w:hAnsi="Times New Roman"/>
          <w:color w:val="000000"/>
          <w:sz w:val="28"/>
          <w:szCs w:val="28"/>
          <w:lang w:bidi="he-IL"/>
        </w:rPr>
      </w:pPr>
      <w:r w:rsidRPr="007D37ED">
        <w:rPr>
          <w:rFonts w:ascii="Times New Roman" w:hAnsi="Times New Roman"/>
          <w:b/>
          <w:sz w:val="28"/>
          <w:szCs w:val="28"/>
        </w:rPr>
        <w:t xml:space="preserve">Тема: </w:t>
      </w:r>
      <w:r w:rsidRPr="007D37ED">
        <w:rPr>
          <w:rFonts w:ascii="Times New Roman" w:hAnsi="Times New Roman"/>
          <w:color w:val="000000"/>
          <w:sz w:val="28"/>
          <w:szCs w:val="28"/>
          <w:lang w:bidi="he-IL"/>
        </w:rPr>
        <w:t>Врожденный иммунитет. Цитокины.</w:t>
      </w:r>
    </w:p>
    <w:p w:rsidR="007F7D15" w:rsidRPr="007D37ED" w:rsidRDefault="007F7D15" w:rsidP="007F7D15">
      <w:pPr>
        <w:pStyle w:val="ac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D37ED">
        <w:rPr>
          <w:rFonts w:ascii="Times New Roman" w:hAnsi="Times New Roman" w:cs="Times New Roman"/>
          <w:b/>
          <w:sz w:val="28"/>
          <w:szCs w:val="28"/>
        </w:rPr>
        <w:t>Цель:</w:t>
      </w:r>
      <w:r w:rsidR="007D37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37ED">
        <w:rPr>
          <w:rFonts w:ascii="Times New Roman" w:hAnsi="Times New Roman" w:cs="Times New Roman"/>
          <w:sz w:val="28"/>
          <w:szCs w:val="28"/>
        </w:rPr>
        <w:t>Сформировать представление о системе врожденного иммунитета и её эффекторах.</w:t>
      </w:r>
    </w:p>
    <w:p w:rsidR="007F7D15" w:rsidRPr="007D37ED" w:rsidRDefault="007F7D15" w:rsidP="007F7D15">
      <w:pPr>
        <w:pStyle w:val="ac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7F7D15" w:rsidRPr="007D37ED" w:rsidRDefault="007F7D15" w:rsidP="007F7D15">
      <w:pPr>
        <w:pStyle w:val="ac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D37ED">
        <w:rPr>
          <w:rFonts w:ascii="Times New Roman" w:hAnsi="Times New Roman" w:cs="Times New Roman"/>
          <w:b/>
          <w:sz w:val="28"/>
          <w:szCs w:val="28"/>
        </w:rPr>
        <w:t xml:space="preserve">Аннотация лекции </w:t>
      </w:r>
    </w:p>
    <w:p w:rsidR="007D37ED" w:rsidRPr="00D42E0A" w:rsidRDefault="007D37ED" w:rsidP="007D37ED">
      <w:pPr>
        <w:spacing w:after="0" w:line="240" w:lineRule="auto"/>
        <w:jc w:val="both"/>
        <w:textAlignment w:val="top"/>
        <w:rPr>
          <w:rFonts w:asciiTheme="majorBidi" w:hAnsiTheme="majorBidi" w:cstheme="majorBidi"/>
          <w:color w:val="000000"/>
          <w:sz w:val="28"/>
          <w:szCs w:val="28"/>
          <w:lang w:bidi="he-IL"/>
        </w:rPr>
      </w:pPr>
      <w:r w:rsidRPr="007D37ED">
        <w:rPr>
          <w:rFonts w:asciiTheme="majorBidi" w:hAnsiTheme="majorBidi" w:cstheme="majorBidi"/>
          <w:color w:val="000000"/>
          <w:sz w:val="28"/>
          <w:szCs w:val="28"/>
          <w:lang w:bidi="he-IL"/>
        </w:rPr>
        <w:t xml:space="preserve">В лекции </w:t>
      </w:r>
      <w:r w:rsidRPr="00D42E0A">
        <w:rPr>
          <w:rFonts w:asciiTheme="majorBidi" w:hAnsiTheme="majorBidi" w:cstheme="majorBidi"/>
          <w:color w:val="000000"/>
          <w:sz w:val="28"/>
          <w:szCs w:val="28"/>
          <w:lang w:bidi="he-IL"/>
        </w:rPr>
        <w:t>обсуждаются структура и функция факторов врожденного иммунитета как компонента системы иммуноби</w:t>
      </w:r>
      <w:r w:rsidRPr="007D37ED">
        <w:rPr>
          <w:rFonts w:asciiTheme="majorBidi" w:hAnsiTheme="majorBidi" w:cstheme="majorBidi"/>
          <w:color w:val="000000"/>
          <w:sz w:val="28"/>
          <w:szCs w:val="28"/>
          <w:lang w:bidi="he-IL"/>
        </w:rPr>
        <w:t>ологического надзора организма. О</w:t>
      </w:r>
      <w:r w:rsidRPr="00D42E0A">
        <w:rPr>
          <w:rFonts w:asciiTheme="majorBidi" w:hAnsiTheme="majorBidi" w:cstheme="majorBidi"/>
          <w:color w:val="000000"/>
          <w:sz w:val="28"/>
          <w:szCs w:val="28"/>
          <w:lang w:bidi="he-IL"/>
        </w:rPr>
        <w:t xml:space="preserve">писываются </w:t>
      </w:r>
      <w:r w:rsidRPr="00D42E0A">
        <w:rPr>
          <w:rFonts w:asciiTheme="majorBidi" w:hAnsiTheme="majorBidi" w:cstheme="majorBidi"/>
          <w:color w:val="000000"/>
          <w:sz w:val="28"/>
          <w:szCs w:val="28"/>
          <w:lang w:bidi="he-IL"/>
        </w:rPr>
        <w:lastRenderedPageBreak/>
        <w:t>механизмы обнаружения чужеродных антигенов с помощью особых классов рецепторов фагоцитов (</w:t>
      </w:r>
      <w:proofErr w:type="spellStart"/>
      <w:r w:rsidRPr="00D42E0A">
        <w:rPr>
          <w:rFonts w:asciiTheme="majorBidi" w:hAnsiTheme="majorBidi" w:cstheme="majorBidi"/>
          <w:color w:val="000000"/>
          <w:sz w:val="28"/>
          <w:szCs w:val="28"/>
          <w:lang w:bidi="he-IL"/>
        </w:rPr>
        <w:t>образрас</w:t>
      </w:r>
      <w:r w:rsidRPr="007D37ED">
        <w:rPr>
          <w:rFonts w:asciiTheme="majorBidi" w:hAnsiTheme="majorBidi" w:cstheme="majorBidi"/>
          <w:color w:val="000000"/>
          <w:sz w:val="28"/>
          <w:szCs w:val="28"/>
          <w:lang w:bidi="he-IL"/>
        </w:rPr>
        <w:t>поз</w:t>
      </w:r>
      <w:r w:rsidRPr="00D42E0A">
        <w:rPr>
          <w:rFonts w:asciiTheme="majorBidi" w:hAnsiTheme="majorBidi" w:cstheme="majorBidi"/>
          <w:color w:val="000000"/>
          <w:sz w:val="28"/>
          <w:szCs w:val="28"/>
          <w:lang w:bidi="he-IL"/>
        </w:rPr>
        <w:t>нающих</w:t>
      </w:r>
      <w:proofErr w:type="spellEnd"/>
      <w:r w:rsidRPr="00D42E0A">
        <w:rPr>
          <w:rFonts w:asciiTheme="majorBidi" w:hAnsiTheme="majorBidi" w:cstheme="majorBidi"/>
          <w:color w:val="000000"/>
          <w:sz w:val="28"/>
          <w:szCs w:val="28"/>
          <w:lang w:bidi="he-IL"/>
        </w:rPr>
        <w:t xml:space="preserve">, </w:t>
      </w:r>
      <w:r w:rsidRPr="007D37ED">
        <w:rPr>
          <w:rFonts w:asciiTheme="majorBidi" w:hAnsiTheme="majorBidi" w:cstheme="majorBidi"/>
          <w:color w:val="000000"/>
          <w:sz w:val="28"/>
          <w:szCs w:val="28"/>
          <w:lang w:val="en-US" w:bidi="he-IL"/>
        </w:rPr>
        <w:t>Toll</w:t>
      </w:r>
      <w:r w:rsidRPr="00D42E0A">
        <w:rPr>
          <w:rFonts w:asciiTheme="majorBidi" w:hAnsiTheme="majorBidi" w:cstheme="majorBidi"/>
          <w:color w:val="000000"/>
          <w:sz w:val="28"/>
          <w:szCs w:val="28"/>
          <w:lang w:bidi="he-IL"/>
        </w:rPr>
        <w:t xml:space="preserve">-подобных, NOD, </w:t>
      </w:r>
      <w:proofErr w:type="spellStart"/>
      <w:r w:rsidRPr="00D42E0A">
        <w:rPr>
          <w:rFonts w:asciiTheme="majorBidi" w:hAnsiTheme="majorBidi" w:cstheme="majorBidi"/>
          <w:color w:val="000000"/>
          <w:sz w:val="28"/>
          <w:szCs w:val="28"/>
          <w:lang w:bidi="he-IL"/>
        </w:rPr>
        <w:t>маннозных</w:t>
      </w:r>
      <w:proofErr w:type="spellEnd"/>
      <w:r w:rsidRPr="00D42E0A">
        <w:rPr>
          <w:rFonts w:asciiTheme="majorBidi" w:hAnsiTheme="majorBidi" w:cstheme="majorBidi"/>
          <w:color w:val="000000"/>
          <w:sz w:val="28"/>
          <w:szCs w:val="28"/>
          <w:lang w:bidi="he-IL"/>
        </w:rPr>
        <w:t xml:space="preserve">, пектиновых, </w:t>
      </w:r>
      <w:proofErr w:type="spellStart"/>
      <w:r w:rsidRPr="00D42E0A">
        <w:rPr>
          <w:rFonts w:asciiTheme="majorBidi" w:hAnsiTheme="majorBidi" w:cstheme="majorBidi"/>
          <w:color w:val="000000"/>
          <w:sz w:val="28"/>
          <w:szCs w:val="28"/>
          <w:lang w:bidi="he-IL"/>
        </w:rPr>
        <w:t>скавенджер</w:t>
      </w:r>
      <w:proofErr w:type="spellEnd"/>
      <w:r w:rsidRPr="00D42E0A">
        <w:rPr>
          <w:rFonts w:asciiTheme="majorBidi" w:hAnsiTheme="majorBidi" w:cstheme="majorBidi"/>
          <w:color w:val="000000"/>
          <w:sz w:val="28"/>
          <w:szCs w:val="28"/>
          <w:lang w:bidi="he-IL"/>
        </w:rPr>
        <w:t>, рецепторов факторов системы комплемента</w:t>
      </w:r>
      <w:r w:rsidRPr="007D37ED">
        <w:rPr>
          <w:rFonts w:asciiTheme="majorBidi" w:hAnsiTheme="majorBidi" w:cstheme="majorBidi"/>
          <w:color w:val="000000"/>
          <w:sz w:val="28"/>
          <w:szCs w:val="28"/>
          <w:lang w:bidi="he-IL"/>
        </w:rPr>
        <w:t xml:space="preserve">, </w:t>
      </w:r>
      <w:r w:rsidRPr="007D37ED">
        <w:rPr>
          <w:rFonts w:asciiTheme="majorBidi" w:hAnsiTheme="majorBidi" w:cstheme="majorBidi"/>
          <w:color w:val="000000"/>
          <w:sz w:val="28"/>
          <w:szCs w:val="28"/>
          <w:lang w:val="en-US" w:bidi="he-IL"/>
        </w:rPr>
        <w:t>RIG</w:t>
      </w:r>
      <w:r w:rsidRPr="007D37ED">
        <w:rPr>
          <w:rFonts w:asciiTheme="majorBidi" w:hAnsiTheme="majorBidi" w:cstheme="majorBidi"/>
          <w:color w:val="000000"/>
          <w:sz w:val="28"/>
          <w:szCs w:val="28"/>
          <w:lang w:bidi="he-IL"/>
        </w:rPr>
        <w:t>-подобных</w:t>
      </w:r>
      <w:r w:rsidRPr="00D42E0A">
        <w:rPr>
          <w:rFonts w:asciiTheme="majorBidi" w:hAnsiTheme="majorBidi" w:cstheme="majorBidi"/>
          <w:color w:val="000000"/>
          <w:sz w:val="28"/>
          <w:szCs w:val="28"/>
          <w:lang w:bidi="he-IL"/>
        </w:rPr>
        <w:t xml:space="preserve"> и других); характеризуются</w:t>
      </w:r>
      <w:r w:rsidRPr="007D37ED">
        <w:rPr>
          <w:rFonts w:asciiTheme="majorBidi" w:hAnsiTheme="majorBidi" w:cstheme="majorBidi"/>
          <w:color w:val="000000"/>
          <w:sz w:val="28"/>
          <w:szCs w:val="28"/>
          <w:lang w:bidi="he-IL"/>
        </w:rPr>
        <w:t xml:space="preserve"> способы распознавания своих и чужеродных (поврежденных или инфицированных) клеток. Разъясняются </w:t>
      </w:r>
      <w:r w:rsidRPr="00D42E0A">
        <w:rPr>
          <w:rFonts w:asciiTheme="majorBidi" w:hAnsiTheme="majorBidi" w:cstheme="majorBidi"/>
          <w:color w:val="000000"/>
          <w:sz w:val="28"/>
          <w:szCs w:val="28"/>
          <w:lang w:bidi="he-IL"/>
        </w:rPr>
        <w:t>синдромы недостаточности системы иммунобиологического надзора организма, развивающиеся в результате нарушения рецепции чужеродных агентов фагоцитами.</w:t>
      </w:r>
      <w:r w:rsidRPr="007D37ED">
        <w:rPr>
          <w:rFonts w:asciiTheme="majorBidi" w:hAnsiTheme="majorBidi" w:cstheme="majorBidi"/>
          <w:color w:val="000000"/>
          <w:sz w:val="28"/>
          <w:szCs w:val="28"/>
          <w:lang w:bidi="he-IL"/>
        </w:rPr>
        <w:t xml:space="preserve"> Разбираются принципиальные моменты </w:t>
      </w:r>
      <w:r w:rsidRPr="00D42E0A">
        <w:rPr>
          <w:rFonts w:asciiTheme="majorBidi" w:hAnsiTheme="majorBidi" w:cstheme="majorBidi"/>
          <w:color w:val="000000"/>
          <w:sz w:val="28"/>
          <w:szCs w:val="28"/>
          <w:lang w:bidi="he-IL"/>
        </w:rPr>
        <w:t>системы иммунобиологического надзора (СИБН) в обеспечении устойчивости организма к инфекциям и опухолям.</w:t>
      </w:r>
      <w:r w:rsidRPr="007D37ED">
        <w:rPr>
          <w:rFonts w:asciiTheme="majorBidi" w:hAnsiTheme="majorBidi" w:cstheme="majorBidi"/>
          <w:color w:val="000000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color w:val="000000"/>
          <w:sz w:val="28"/>
          <w:szCs w:val="28"/>
          <w:lang w:bidi="he-IL"/>
        </w:rPr>
        <w:t xml:space="preserve">Дается определение понятия «Цитокины», описываются принципы работы </w:t>
      </w:r>
      <w:proofErr w:type="spellStart"/>
      <w:r>
        <w:rPr>
          <w:rFonts w:asciiTheme="majorBidi" w:hAnsiTheme="majorBidi" w:cstheme="majorBidi"/>
          <w:color w:val="000000"/>
          <w:sz w:val="28"/>
          <w:szCs w:val="28"/>
          <w:lang w:bidi="he-IL"/>
        </w:rPr>
        <w:t>цитокиновой</w:t>
      </w:r>
      <w:proofErr w:type="spellEnd"/>
      <w:r>
        <w:rPr>
          <w:rFonts w:asciiTheme="majorBidi" w:hAnsiTheme="majorBidi" w:cstheme="majorBidi"/>
          <w:color w:val="000000"/>
          <w:sz w:val="28"/>
          <w:szCs w:val="28"/>
          <w:lang w:bidi="he-IL"/>
        </w:rPr>
        <w:t xml:space="preserve"> регуляции. </w:t>
      </w:r>
      <w:r w:rsidRPr="007D37ED">
        <w:rPr>
          <w:rFonts w:asciiTheme="majorBidi" w:hAnsiTheme="majorBidi" w:cstheme="majorBidi"/>
          <w:color w:val="000000"/>
          <w:sz w:val="28"/>
          <w:szCs w:val="28"/>
          <w:lang w:bidi="he-IL"/>
        </w:rPr>
        <w:t xml:space="preserve">Рассматривается значение системы врожденного иммунитета </w:t>
      </w:r>
      <w:r w:rsidRPr="00D42E0A">
        <w:rPr>
          <w:rFonts w:asciiTheme="majorBidi" w:hAnsiTheme="majorBidi" w:cstheme="majorBidi"/>
          <w:color w:val="000000"/>
          <w:sz w:val="28"/>
          <w:szCs w:val="28"/>
          <w:lang w:bidi="he-IL"/>
        </w:rPr>
        <w:t xml:space="preserve">в развитии иммунопатологических состояний (аллергии, болезней иммунной </w:t>
      </w:r>
      <w:proofErr w:type="spellStart"/>
      <w:r w:rsidRPr="00D42E0A">
        <w:rPr>
          <w:rFonts w:asciiTheme="majorBidi" w:hAnsiTheme="majorBidi" w:cstheme="majorBidi"/>
          <w:color w:val="000000"/>
          <w:sz w:val="28"/>
          <w:szCs w:val="28"/>
          <w:lang w:bidi="he-IL"/>
        </w:rPr>
        <w:t>аутоагрессии</w:t>
      </w:r>
      <w:proofErr w:type="spellEnd"/>
      <w:r w:rsidRPr="00D42E0A">
        <w:rPr>
          <w:rFonts w:asciiTheme="majorBidi" w:hAnsiTheme="majorBidi" w:cstheme="majorBidi"/>
          <w:color w:val="000000"/>
          <w:sz w:val="28"/>
          <w:szCs w:val="28"/>
          <w:lang w:bidi="he-IL"/>
        </w:rPr>
        <w:t xml:space="preserve">, </w:t>
      </w:r>
      <w:proofErr w:type="spellStart"/>
      <w:r w:rsidRPr="00D42E0A">
        <w:rPr>
          <w:rFonts w:asciiTheme="majorBidi" w:hAnsiTheme="majorBidi" w:cstheme="majorBidi"/>
          <w:color w:val="000000"/>
          <w:sz w:val="28"/>
          <w:szCs w:val="28"/>
          <w:lang w:bidi="he-IL"/>
        </w:rPr>
        <w:t>иммунодефицитных</w:t>
      </w:r>
      <w:proofErr w:type="spellEnd"/>
      <w:r w:rsidRPr="00D42E0A">
        <w:rPr>
          <w:rFonts w:asciiTheme="majorBidi" w:hAnsiTheme="majorBidi" w:cstheme="majorBidi"/>
          <w:color w:val="000000"/>
          <w:sz w:val="28"/>
          <w:szCs w:val="28"/>
          <w:lang w:bidi="he-IL"/>
        </w:rPr>
        <w:t xml:space="preserve"> состояний, реакций «трансплантат против хозяина», патологической толерантности)</w:t>
      </w:r>
      <w:r w:rsidRPr="007D37ED">
        <w:rPr>
          <w:rFonts w:asciiTheme="majorBidi" w:hAnsiTheme="majorBidi" w:cstheme="majorBidi"/>
          <w:color w:val="000000"/>
          <w:sz w:val="28"/>
          <w:szCs w:val="28"/>
          <w:lang w:bidi="he-IL"/>
        </w:rPr>
        <w:t xml:space="preserve">. </w:t>
      </w:r>
    </w:p>
    <w:p w:rsidR="007F7D15" w:rsidRPr="007D37ED" w:rsidRDefault="007F7D15" w:rsidP="007F7D15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F7D15" w:rsidRPr="007D37ED" w:rsidRDefault="007F7D15" w:rsidP="007F7D15">
      <w:pPr>
        <w:pStyle w:val="ac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D37ED">
        <w:rPr>
          <w:rFonts w:ascii="Times New Roman" w:hAnsi="Times New Roman" w:cs="Times New Roman"/>
          <w:b/>
          <w:sz w:val="28"/>
          <w:szCs w:val="28"/>
        </w:rPr>
        <w:t>Форма организации лекции:</w:t>
      </w:r>
      <w:r w:rsidRPr="007D37ED">
        <w:rPr>
          <w:rFonts w:ascii="Times New Roman" w:hAnsi="Times New Roman" w:cs="Times New Roman"/>
          <w:sz w:val="28"/>
          <w:szCs w:val="28"/>
        </w:rPr>
        <w:t xml:space="preserve"> Комбинированная. </w:t>
      </w:r>
    </w:p>
    <w:p w:rsidR="007F7D15" w:rsidRPr="007D37ED" w:rsidRDefault="007F7D15" w:rsidP="007F7D15">
      <w:pPr>
        <w:pStyle w:val="ac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D37ED">
        <w:rPr>
          <w:rFonts w:ascii="Times New Roman" w:hAnsi="Times New Roman" w:cs="Times New Roman"/>
          <w:b/>
          <w:sz w:val="28"/>
          <w:szCs w:val="28"/>
        </w:rPr>
        <w:t>Методы обучения, применяемые на лекции:</w:t>
      </w:r>
      <w:r w:rsidRPr="007D37ED">
        <w:rPr>
          <w:rFonts w:ascii="Times New Roman" w:hAnsi="Times New Roman" w:cs="Times New Roman"/>
          <w:sz w:val="28"/>
          <w:szCs w:val="28"/>
        </w:rPr>
        <w:t xml:space="preserve"> наглядные: иллюстрация, демонстрация; словесные: учебная дискуссия, проблемное изложения; публичное мышление. </w:t>
      </w:r>
    </w:p>
    <w:p w:rsidR="007F7D15" w:rsidRPr="007D37ED" w:rsidRDefault="007F7D15" w:rsidP="007F7D15">
      <w:pPr>
        <w:pStyle w:val="ac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D37ED">
        <w:rPr>
          <w:rFonts w:ascii="Times New Roman" w:hAnsi="Times New Roman" w:cs="Times New Roman"/>
          <w:b/>
          <w:sz w:val="28"/>
          <w:szCs w:val="28"/>
        </w:rPr>
        <w:t xml:space="preserve">Средства обучения: </w:t>
      </w:r>
    </w:p>
    <w:p w:rsidR="007F7D15" w:rsidRPr="007D37ED" w:rsidRDefault="007F7D15" w:rsidP="007F7D15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D37ED">
        <w:rPr>
          <w:rFonts w:ascii="Times New Roman" w:hAnsi="Times New Roman" w:cs="Times New Roman"/>
          <w:sz w:val="28"/>
          <w:szCs w:val="28"/>
        </w:rPr>
        <w:t>-дидактические: презентация, схемы.</w:t>
      </w:r>
    </w:p>
    <w:p w:rsidR="007F7D15" w:rsidRPr="0060687C" w:rsidRDefault="007F7D15" w:rsidP="007F7D15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D37ED">
        <w:rPr>
          <w:rFonts w:ascii="Times New Roman" w:hAnsi="Times New Roman" w:cs="Times New Roman"/>
          <w:sz w:val="28"/>
          <w:szCs w:val="28"/>
        </w:rPr>
        <w:t>-</w:t>
      </w:r>
      <w:r w:rsidRPr="0060687C">
        <w:rPr>
          <w:rFonts w:ascii="Times New Roman" w:hAnsi="Times New Roman" w:cs="Times New Roman"/>
          <w:sz w:val="28"/>
          <w:szCs w:val="28"/>
        </w:rPr>
        <w:t>материально-технические: мел, доска, мультимедийный проектор.</w:t>
      </w:r>
    </w:p>
    <w:p w:rsidR="007F7D15" w:rsidRPr="0060687C" w:rsidRDefault="007F7D15" w:rsidP="007F7D15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F7D15" w:rsidRPr="0060687C" w:rsidRDefault="007F7D15" w:rsidP="007F7D15">
      <w:pPr>
        <w:pStyle w:val="ac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87C">
        <w:rPr>
          <w:rFonts w:ascii="Times New Roman" w:hAnsi="Times New Roman" w:cs="Times New Roman"/>
          <w:b/>
          <w:sz w:val="28"/>
          <w:szCs w:val="28"/>
        </w:rPr>
        <w:t>Лекция №6.</w:t>
      </w:r>
    </w:p>
    <w:p w:rsidR="007F7D15" w:rsidRPr="0060687C" w:rsidRDefault="007F7D15" w:rsidP="007D37ED">
      <w:pPr>
        <w:pStyle w:val="ac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687C">
        <w:rPr>
          <w:rFonts w:ascii="Times New Roman" w:hAnsi="Times New Roman" w:cs="Times New Roman"/>
          <w:b/>
          <w:sz w:val="28"/>
          <w:szCs w:val="28"/>
        </w:rPr>
        <w:t>Тема:</w:t>
      </w:r>
      <w:r w:rsidR="007D37ED" w:rsidRPr="0060687C">
        <w:rPr>
          <w:rFonts w:ascii="Times New Roman" w:hAnsi="Times New Roman" w:cs="Times New Roman"/>
          <w:color w:val="000000"/>
          <w:sz w:val="28"/>
          <w:szCs w:val="28"/>
          <w:shd w:val="clear" w:color="auto" w:fill="FAFAFF"/>
        </w:rPr>
        <w:t xml:space="preserve"> Механизмы адаптивного иммунитета.</w:t>
      </w:r>
    </w:p>
    <w:p w:rsidR="007F7D15" w:rsidRPr="0060687C" w:rsidRDefault="007F7D15" w:rsidP="007F7D15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D37ED" w:rsidRPr="0060687C" w:rsidRDefault="007F7D15" w:rsidP="007F7D15">
      <w:pPr>
        <w:pStyle w:val="ac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0687C">
        <w:rPr>
          <w:rFonts w:ascii="Times New Roman" w:hAnsi="Times New Roman" w:cs="Times New Roman"/>
          <w:b/>
          <w:sz w:val="28"/>
          <w:szCs w:val="28"/>
        </w:rPr>
        <w:t>Цель:</w:t>
      </w:r>
      <w:r w:rsidRPr="0060687C">
        <w:rPr>
          <w:rFonts w:ascii="Times New Roman" w:hAnsi="Times New Roman" w:cs="Times New Roman"/>
          <w:sz w:val="28"/>
          <w:szCs w:val="28"/>
        </w:rPr>
        <w:t>Сформировать</w:t>
      </w:r>
      <w:proofErr w:type="spellEnd"/>
      <w:proofErr w:type="gramEnd"/>
      <w:r w:rsidRPr="0060687C">
        <w:rPr>
          <w:rFonts w:ascii="Times New Roman" w:hAnsi="Times New Roman" w:cs="Times New Roman"/>
          <w:sz w:val="28"/>
          <w:szCs w:val="28"/>
        </w:rPr>
        <w:t xml:space="preserve"> представление </w:t>
      </w:r>
      <w:r w:rsidR="007D37ED" w:rsidRPr="0060687C">
        <w:rPr>
          <w:rFonts w:ascii="Times New Roman" w:hAnsi="Times New Roman" w:cs="Times New Roman"/>
          <w:sz w:val="28"/>
          <w:szCs w:val="28"/>
        </w:rPr>
        <w:t>о</w:t>
      </w:r>
      <w:r w:rsidRPr="0060687C">
        <w:rPr>
          <w:rFonts w:ascii="Times New Roman" w:hAnsi="Times New Roman" w:cs="Times New Roman"/>
          <w:sz w:val="28"/>
          <w:szCs w:val="28"/>
        </w:rPr>
        <w:t xml:space="preserve"> </w:t>
      </w:r>
      <w:r w:rsidR="007D37ED" w:rsidRPr="0060687C">
        <w:rPr>
          <w:rFonts w:ascii="Times New Roman" w:hAnsi="Times New Roman" w:cs="Times New Roman"/>
          <w:sz w:val="28"/>
          <w:szCs w:val="28"/>
        </w:rPr>
        <w:t>принципах адаптивного иммунного ответа и участии различных клеточных и гуморальных агентов в его развитии.</w:t>
      </w:r>
    </w:p>
    <w:p w:rsidR="007D37ED" w:rsidRPr="0060687C" w:rsidRDefault="007D37ED" w:rsidP="007F7D15">
      <w:pPr>
        <w:pStyle w:val="ac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7F7D15" w:rsidRPr="0060687C" w:rsidRDefault="007F7D15" w:rsidP="007F7D15">
      <w:pPr>
        <w:pStyle w:val="ac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0687C">
        <w:rPr>
          <w:rFonts w:ascii="Times New Roman" w:hAnsi="Times New Roman" w:cs="Times New Roman"/>
          <w:b/>
          <w:sz w:val="28"/>
          <w:szCs w:val="28"/>
        </w:rPr>
        <w:t xml:space="preserve">Аннотация лекции </w:t>
      </w:r>
    </w:p>
    <w:p w:rsidR="0060687C" w:rsidRPr="0060687C" w:rsidRDefault="0060687C" w:rsidP="0060687C">
      <w:pPr>
        <w:spacing w:after="0" w:line="240" w:lineRule="auto"/>
        <w:ind w:firstLine="851"/>
        <w:jc w:val="both"/>
        <w:textAlignment w:val="top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068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лекции рассматриваются особенности приобретенного иммунитета. </w:t>
      </w:r>
    </w:p>
    <w:p w:rsidR="0060687C" w:rsidRPr="0060687C" w:rsidRDefault="0060687C" w:rsidP="0060687C">
      <w:pPr>
        <w:spacing w:after="0" w:line="240" w:lineRule="auto"/>
        <w:ind w:firstLine="851"/>
        <w:jc w:val="both"/>
        <w:textAlignment w:val="top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068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Поясняется, адаптивный (специфический) иммунитет представляет собой вторую фазу защитных реакций организма, что его характерной особенностью является то, что он не передается по наследству, а формируется в течение всей жизни человека, так как организм приспосабливается к условиям окружающей среды.</w:t>
      </w:r>
    </w:p>
    <w:p w:rsidR="0060687C" w:rsidRPr="0060687C" w:rsidRDefault="0060687C" w:rsidP="0060687C">
      <w:pPr>
        <w:spacing w:after="0" w:line="240" w:lineRule="auto"/>
        <w:ind w:firstLine="851"/>
        <w:jc w:val="both"/>
        <w:textAlignment w:val="top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068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Этот тип защиты формируется во время инфекционных заболеваний, отравлений, после вакцинации. Поясняется феномен «бытовой иммунизации»: чем разнообразнее патогены, которые попадали в организм человека, тем больше разных антител выделяет организм на борьбу с ними. Это формирует защитные реакции. Поэтому дети, которые выросли в стерильных условиях, болеют гораздо чаще, чем малыши, которые в юном возрасте контактировали с разными микробами и бактериями. Поясняется, что приобретенный иммунитет отличается наличием процесса запоминания (формированием Т- и В-лимфоцитов памяти).</w:t>
      </w:r>
    </w:p>
    <w:p w:rsidR="0060687C" w:rsidRPr="0060687C" w:rsidRDefault="0060687C" w:rsidP="0060687C">
      <w:pPr>
        <w:spacing w:after="0" w:line="240" w:lineRule="auto"/>
        <w:ind w:firstLine="851"/>
        <w:jc w:val="both"/>
        <w:textAlignment w:val="top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068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Описываются клеточный и гуморальный механизмы адаптивного иммунитета, приводится подробная схема клеточной кооперации при распознавании антигена с </w:t>
      </w:r>
      <w:proofErr w:type="gramStart"/>
      <w:r w:rsidRPr="006068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участием  и</w:t>
      </w:r>
      <w:proofErr w:type="gramEnd"/>
      <w:r w:rsidRPr="006068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без участия Т-лимфоцитов.</w:t>
      </w:r>
    </w:p>
    <w:p w:rsidR="0060687C" w:rsidRPr="0060687C" w:rsidRDefault="0060687C" w:rsidP="0060687C">
      <w:pPr>
        <w:spacing w:after="0" w:line="240" w:lineRule="auto"/>
        <w:ind w:firstLine="851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6068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Приводятся графики, иллюстрирующие сроки формирования иммуноглобулинов при первичной и вторичной встрече с антигеном. Разъясняется к</w:t>
      </w:r>
      <w:r w:rsidRPr="0060687C">
        <w:rPr>
          <w:rFonts w:ascii="Times New Roman" w:hAnsi="Times New Roman"/>
          <w:color w:val="000000"/>
          <w:sz w:val="28"/>
          <w:szCs w:val="28"/>
        </w:rPr>
        <w:t>леточный адаптивный иммунный ответ, формы проявления, цитотоксическая реакция Т-лимфоцитов (условия возникновения, основные факторы).</w:t>
      </w:r>
    </w:p>
    <w:p w:rsidR="007F7D15" w:rsidRPr="0060687C" w:rsidRDefault="007F7D15" w:rsidP="007F7D15">
      <w:pPr>
        <w:pStyle w:val="ac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0687C">
        <w:rPr>
          <w:rFonts w:ascii="Times New Roman" w:hAnsi="Times New Roman" w:cs="Times New Roman"/>
          <w:b/>
          <w:sz w:val="28"/>
          <w:szCs w:val="28"/>
        </w:rPr>
        <w:t>Форма организации лекции:</w:t>
      </w:r>
      <w:r w:rsidRPr="0060687C">
        <w:rPr>
          <w:rFonts w:ascii="Times New Roman" w:hAnsi="Times New Roman" w:cs="Times New Roman"/>
          <w:sz w:val="28"/>
          <w:szCs w:val="28"/>
        </w:rPr>
        <w:t xml:space="preserve"> Комбинированная. </w:t>
      </w:r>
    </w:p>
    <w:p w:rsidR="007F7D15" w:rsidRPr="0060687C" w:rsidRDefault="007F7D15" w:rsidP="007F7D15">
      <w:pPr>
        <w:pStyle w:val="ac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0687C">
        <w:rPr>
          <w:rFonts w:ascii="Times New Roman" w:hAnsi="Times New Roman" w:cs="Times New Roman"/>
          <w:b/>
          <w:sz w:val="28"/>
          <w:szCs w:val="28"/>
        </w:rPr>
        <w:t>Методы обучения, применяемые на лекции:</w:t>
      </w:r>
      <w:r w:rsidRPr="0060687C">
        <w:rPr>
          <w:rFonts w:ascii="Times New Roman" w:hAnsi="Times New Roman" w:cs="Times New Roman"/>
          <w:sz w:val="28"/>
          <w:szCs w:val="28"/>
        </w:rPr>
        <w:t xml:space="preserve"> наглядные: иллюстрация, демонстрация; словесные: учебная дискуссия, проблемное изложения; публичное мышление. </w:t>
      </w:r>
    </w:p>
    <w:p w:rsidR="007F7D15" w:rsidRPr="0060687C" w:rsidRDefault="007F7D15" w:rsidP="007F7D15">
      <w:pPr>
        <w:pStyle w:val="ac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0687C">
        <w:rPr>
          <w:rFonts w:ascii="Times New Roman" w:hAnsi="Times New Roman" w:cs="Times New Roman"/>
          <w:b/>
          <w:sz w:val="28"/>
          <w:szCs w:val="28"/>
        </w:rPr>
        <w:t xml:space="preserve">Средства обучения: </w:t>
      </w:r>
    </w:p>
    <w:p w:rsidR="007F7D15" w:rsidRPr="0060687C" w:rsidRDefault="007F7D15" w:rsidP="007F7D15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0687C">
        <w:rPr>
          <w:rFonts w:ascii="Times New Roman" w:hAnsi="Times New Roman" w:cs="Times New Roman"/>
          <w:sz w:val="28"/>
          <w:szCs w:val="28"/>
        </w:rPr>
        <w:t>-дидактические: презентация, схемы.</w:t>
      </w:r>
    </w:p>
    <w:p w:rsidR="007F7D15" w:rsidRPr="0060687C" w:rsidRDefault="007F7D15" w:rsidP="007F7D15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0687C">
        <w:rPr>
          <w:rFonts w:ascii="Times New Roman" w:hAnsi="Times New Roman" w:cs="Times New Roman"/>
          <w:sz w:val="28"/>
          <w:szCs w:val="28"/>
        </w:rPr>
        <w:t>-материально-технические: мел, доска, мультимедийный проектор.</w:t>
      </w:r>
    </w:p>
    <w:p w:rsidR="00DA4D45" w:rsidRPr="00F1180A" w:rsidRDefault="00DA4D45" w:rsidP="00B84F6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264F8" w:rsidRPr="00F1180A" w:rsidRDefault="003378FF" w:rsidP="0074290F">
      <w:pPr>
        <w:jc w:val="center"/>
        <w:rPr>
          <w:rFonts w:ascii="Times New Roman" w:hAnsi="Times New Roman"/>
          <w:sz w:val="28"/>
          <w:szCs w:val="28"/>
        </w:rPr>
      </w:pPr>
      <w:r w:rsidRPr="00F1180A">
        <w:rPr>
          <w:rFonts w:ascii="Times New Roman" w:hAnsi="Times New Roman"/>
          <w:b/>
          <w:bCs/>
          <w:sz w:val="28"/>
          <w:szCs w:val="28"/>
        </w:rPr>
        <w:t>Модуль №</w:t>
      </w:r>
      <w:proofErr w:type="gramStart"/>
      <w:r w:rsidR="00F264F8" w:rsidRPr="00F1180A">
        <w:rPr>
          <w:rFonts w:ascii="Times New Roman" w:hAnsi="Times New Roman"/>
          <w:b/>
          <w:bCs/>
          <w:sz w:val="28"/>
          <w:szCs w:val="28"/>
        </w:rPr>
        <w:t>2</w:t>
      </w:r>
      <w:r w:rsidRPr="00F1180A">
        <w:rPr>
          <w:rFonts w:ascii="Times New Roman" w:hAnsi="Times New Roman"/>
          <w:sz w:val="28"/>
          <w:szCs w:val="28"/>
        </w:rPr>
        <w:t xml:space="preserve"> </w:t>
      </w:r>
      <w:r w:rsidR="00F264F8" w:rsidRPr="00F1180A">
        <w:rPr>
          <w:rFonts w:ascii="Times New Roman" w:hAnsi="Times New Roman"/>
          <w:sz w:val="28"/>
          <w:szCs w:val="28"/>
        </w:rPr>
        <w:t> Клиническая</w:t>
      </w:r>
      <w:proofErr w:type="gramEnd"/>
      <w:r w:rsidR="00F264F8" w:rsidRPr="00F1180A">
        <w:rPr>
          <w:rFonts w:ascii="Times New Roman" w:hAnsi="Times New Roman"/>
          <w:sz w:val="28"/>
          <w:szCs w:val="28"/>
        </w:rPr>
        <w:t xml:space="preserve"> иммунология</w:t>
      </w:r>
    </w:p>
    <w:p w:rsidR="003378FF" w:rsidRPr="00F1180A" w:rsidRDefault="003378FF" w:rsidP="0074290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1180A">
        <w:rPr>
          <w:rFonts w:ascii="Times New Roman" w:hAnsi="Times New Roman"/>
          <w:b/>
          <w:bCs/>
          <w:sz w:val="28"/>
          <w:szCs w:val="28"/>
        </w:rPr>
        <w:t>Лекция №7.</w:t>
      </w:r>
    </w:p>
    <w:p w:rsidR="003378FF" w:rsidRPr="00F1180A" w:rsidRDefault="003378FF" w:rsidP="0074290F">
      <w:pPr>
        <w:jc w:val="center"/>
        <w:rPr>
          <w:rFonts w:ascii="Times New Roman" w:hAnsi="Times New Roman"/>
          <w:sz w:val="28"/>
          <w:szCs w:val="28"/>
        </w:rPr>
      </w:pPr>
      <w:r w:rsidRPr="00F1180A">
        <w:rPr>
          <w:rFonts w:ascii="Times New Roman" w:hAnsi="Times New Roman"/>
          <w:b/>
          <w:bCs/>
          <w:sz w:val="28"/>
          <w:szCs w:val="28"/>
        </w:rPr>
        <w:t>Тема:</w:t>
      </w:r>
      <w:r w:rsidR="00F264F8" w:rsidRPr="00F1180A">
        <w:rPr>
          <w:rFonts w:ascii="Times New Roman" w:hAnsi="Times New Roman"/>
          <w:sz w:val="28"/>
          <w:szCs w:val="28"/>
        </w:rPr>
        <w:t xml:space="preserve"> Аллергия.</w:t>
      </w:r>
    </w:p>
    <w:p w:rsidR="003378FF" w:rsidRPr="00F1180A" w:rsidRDefault="003378FF" w:rsidP="00F1180A">
      <w:pPr>
        <w:ind w:firstLine="851"/>
        <w:rPr>
          <w:rFonts w:ascii="Times New Roman" w:hAnsi="Times New Roman"/>
          <w:sz w:val="28"/>
          <w:szCs w:val="28"/>
        </w:rPr>
      </w:pPr>
      <w:r w:rsidRPr="00F1180A">
        <w:rPr>
          <w:rFonts w:ascii="Times New Roman" w:hAnsi="Times New Roman"/>
          <w:b/>
          <w:bCs/>
          <w:sz w:val="28"/>
          <w:szCs w:val="28"/>
        </w:rPr>
        <w:t>Цель:</w:t>
      </w:r>
      <w:r w:rsidR="00F1180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1180A">
        <w:rPr>
          <w:rFonts w:ascii="Times New Roman" w:hAnsi="Times New Roman"/>
          <w:sz w:val="28"/>
          <w:szCs w:val="28"/>
        </w:rPr>
        <w:t xml:space="preserve">Сформировать представление об </w:t>
      </w:r>
      <w:r w:rsidR="0074290F" w:rsidRPr="00F1180A">
        <w:rPr>
          <w:rFonts w:ascii="Times New Roman" w:hAnsi="Times New Roman"/>
          <w:sz w:val="28"/>
          <w:szCs w:val="28"/>
        </w:rPr>
        <w:t>измененной реактивности организма с приобретенной повышенной чувствительностью (сенсибилизацией) к повторному воздействию аллергенов</w:t>
      </w:r>
      <w:r w:rsidRPr="00F1180A">
        <w:rPr>
          <w:rFonts w:ascii="Times New Roman" w:hAnsi="Times New Roman"/>
          <w:sz w:val="28"/>
          <w:szCs w:val="28"/>
        </w:rPr>
        <w:t>.</w:t>
      </w:r>
    </w:p>
    <w:p w:rsidR="003378FF" w:rsidRPr="00F1180A" w:rsidRDefault="003378FF" w:rsidP="00F1180A">
      <w:pPr>
        <w:pStyle w:val="ac"/>
        <w:spacing w:line="276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F1180A">
        <w:rPr>
          <w:rFonts w:ascii="Times New Roman" w:hAnsi="Times New Roman" w:cs="Times New Roman"/>
          <w:b/>
          <w:sz w:val="28"/>
          <w:szCs w:val="28"/>
        </w:rPr>
        <w:t xml:space="preserve">Аннотация лекции </w:t>
      </w:r>
    </w:p>
    <w:p w:rsidR="00F1180A" w:rsidRPr="00F1180A" w:rsidRDefault="00F1180A" w:rsidP="00F1180A">
      <w:pPr>
        <w:pStyle w:val="ac"/>
        <w:ind w:firstLine="851"/>
        <w:rPr>
          <w:rFonts w:asciiTheme="majorBidi" w:hAnsiTheme="majorBidi" w:cstheme="majorBidi"/>
          <w:color w:val="000000"/>
          <w:sz w:val="28"/>
          <w:szCs w:val="28"/>
        </w:rPr>
      </w:pPr>
      <w:r w:rsidRPr="00F1180A">
        <w:rPr>
          <w:rFonts w:asciiTheme="majorBidi" w:hAnsiTheme="majorBidi" w:cstheme="majorBidi"/>
          <w:color w:val="000000"/>
          <w:sz w:val="28"/>
          <w:szCs w:val="28"/>
        </w:rPr>
        <w:t xml:space="preserve">Дается понятие термина «Аллергия».  Приводятся группы аллергенов, которые могут </w:t>
      </w:r>
      <w:proofErr w:type="gramStart"/>
      <w:r w:rsidRPr="00F1180A">
        <w:rPr>
          <w:rFonts w:asciiTheme="majorBidi" w:hAnsiTheme="majorBidi" w:cstheme="majorBidi"/>
          <w:color w:val="000000"/>
          <w:sz w:val="28"/>
          <w:szCs w:val="28"/>
        </w:rPr>
        <w:t>быть  по</w:t>
      </w:r>
      <w:proofErr w:type="gramEnd"/>
      <w:r w:rsidRPr="00F1180A">
        <w:rPr>
          <w:rFonts w:asciiTheme="majorBidi" w:hAnsiTheme="majorBidi" w:cstheme="majorBidi"/>
          <w:color w:val="000000"/>
          <w:sz w:val="28"/>
          <w:szCs w:val="28"/>
        </w:rPr>
        <w:t xml:space="preserve">  происхождению: бытовыми,  лекарственными,  животного происхождения, растительными, пищевыми, инфекционными.  Также описывается классификация по пути попадания в организм, так  экзогенные аллергены (попадают в организм извне -  инфекционные — вирусы, бактерии, грибки и продукты их жизнедеятельности;  неинфекционные аллергены – биологические (вакцины, шерсть животных и т. д.),  лекарственные (ацетилсалициловая кислота, сульфаниламиды),  бытовые (домашняя пыль),  пыльцевые (пыльца животных), пищевые (некоторые виды пищи),  промышленные (стиральные порошки, красители), в то время как эндогенные аллергены (</w:t>
      </w:r>
      <w:proofErr w:type="spellStart"/>
      <w:r w:rsidRPr="00F1180A">
        <w:rPr>
          <w:rFonts w:asciiTheme="majorBidi" w:hAnsiTheme="majorBidi" w:cstheme="majorBidi"/>
          <w:color w:val="000000"/>
          <w:sz w:val="28"/>
          <w:szCs w:val="28"/>
        </w:rPr>
        <w:t>аутоаллергены</w:t>
      </w:r>
      <w:proofErr w:type="spellEnd"/>
      <w:r w:rsidRPr="00F1180A">
        <w:rPr>
          <w:rFonts w:asciiTheme="majorBidi" w:hAnsiTheme="majorBidi" w:cstheme="majorBidi"/>
          <w:color w:val="000000"/>
          <w:sz w:val="28"/>
          <w:szCs w:val="28"/>
        </w:rPr>
        <w:t>) — образуются в самом организме в результате воздействия повреждающего агента (ожоги, воспаления). </w:t>
      </w:r>
    </w:p>
    <w:p w:rsidR="00F1180A" w:rsidRPr="00F1180A" w:rsidRDefault="00F1180A" w:rsidP="00F1180A">
      <w:pPr>
        <w:pStyle w:val="ac"/>
        <w:ind w:firstLine="851"/>
        <w:rPr>
          <w:rFonts w:asciiTheme="majorBidi" w:hAnsiTheme="majorBidi" w:cstheme="majorBidi"/>
          <w:color w:val="000000"/>
          <w:sz w:val="28"/>
          <w:szCs w:val="28"/>
        </w:rPr>
      </w:pPr>
      <w:r w:rsidRPr="00F1180A">
        <w:rPr>
          <w:rFonts w:asciiTheme="majorBidi" w:hAnsiTheme="majorBidi" w:cstheme="majorBidi"/>
          <w:color w:val="000000"/>
          <w:sz w:val="28"/>
          <w:szCs w:val="28"/>
        </w:rPr>
        <w:t xml:space="preserve">Разбираются т общие патогенетические механизмы, последовательно проходящие три стадии: I – иммунологическую – появление сенсибилизированных антител и образование комплексов аллерген–антитело и аллерген - сенсибилизированный лимфоцит;  II – </w:t>
      </w:r>
      <w:proofErr w:type="spellStart"/>
      <w:r w:rsidRPr="00F1180A">
        <w:rPr>
          <w:rFonts w:asciiTheme="majorBidi" w:hAnsiTheme="majorBidi" w:cstheme="majorBidi"/>
          <w:color w:val="000000"/>
          <w:sz w:val="28"/>
          <w:szCs w:val="28"/>
        </w:rPr>
        <w:t>патохимическую</w:t>
      </w:r>
      <w:proofErr w:type="spellEnd"/>
      <w:r w:rsidRPr="00F1180A">
        <w:rPr>
          <w:rFonts w:asciiTheme="majorBidi" w:hAnsiTheme="majorBidi" w:cstheme="majorBidi"/>
          <w:color w:val="000000"/>
          <w:sz w:val="28"/>
          <w:szCs w:val="28"/>
        </w:rPr>
        <w:t xml:space="preserve"> – это стадия фиксации вышеуказанных комплексов избирательно на базофилах, тучных клетках, тромбоцитах, эозинофилах, которые начинают распадаться с образованием чрезмерно высокого титра биологически активных веществ (гистамин, серотонин, </w:t>
      </w:r>
      <w:proofErr w:type="spellStart"/>
      <w:r w:rsidRPr="00F1180A">
        <w:rPr>
          <w:rFonts w:asciiTheme="majorBidi" w:hAnsiTheme="majorBidi" w:cstheme="majorBidi"/>
          <w:color w:val="000000"/>
          <w:sz w:val="28"/>
          <w:szCs w:val="28"/>
        </w:rPr>
        <w:t>брадикимин</w:t>
      </w:r>
      <w:proofErr w:type="spellEnd"/>
      <w:r w:rsidRPr="00F1180A">
        <w:rPr>
          <w:rFonts w:asciiTheme="majorBidi" w:hAnsiTheme="majorBidi" w:cstheme="majorBidi"/>
          <w:color w:val="000000"/>
          <w:sz w:val="28"/>
          <w:szCs w:val="28"/>
        </w:rPr>
        <w:t xml:space="preserve">); III – патофизиологическую стадию – возникает в результате </w:t>
      </w:r>
      <w:r w:rsidRPr="00F1180A">
        <w:rPr>
          <w:rFonts w:asciiTheme="majorBidi" w:hAnsiTheme="majorBidi" w:cstheme="majorBidi"/>
          <w:color w:val="000000"/>
          <w:sz w:val="28"/>
          <w:szCs w:val="28"/>
        </w:rPr>
        <w:lastRenderedPageBreak/>
        <w:t>воздействия биологически активных веществ на ткани и организм в целом, что приводит к расстройству кровообращения, спазму гладкой мускулатуры бронхов, изменению состава сыворотки крови, повышенной проницаемости сосудов, цитолизу.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Подробно рассматриваются </w:t>
      </w:r>
      <w:r w:rsidRPr="00F1180A">
        <w:rPr>
          <w:rFonts w:asciiTheme="majorBidi" w:hAnsiTheme="majorBidi" w:cstheme="majorBidi"/>
          <w:color w:val="000000"/>
          <w:sz w:val="28"/>
          <w:szCs w:val="28"/>
        </w:rPr>
        <w:t xml:space="preserve">четыре типа реакций: </w:t>
      </w:r>
      <w:proofErr w:type="spellStart"/>
      <w:r w:rsidRPr="00F1180A">
        <w:rPr>
          <w:rFonts w:asciiTheme="majorBidi" w:hAnsiTheme="majorBidi" w:cstheme="majorBidi"/>
          <w:color w:val="000000"/>
          <w:sz w:val="28"/>
          <w:szCs w:val="28"/>
        </w:rPr>
        <w:t>реагиновый</w:t>
      </w:r>
      <w:proofErr w:type="spellEnd"/>
      <w:r w:rsidRPr="00F1180A">
        <w:rPr>
          <w:rFonts w:asciiTheme="majorBidi" w:hAnsiTheme="majorBidi" w:cstheme="majorBidi"/>
          <w:color w:val="000000"/>
          <w:sz w:val="28"/>
          <w:szCs w:val="28"/>
        </w:rPr>
        <w:t xml:space="preserve">, цитотоксический, </w:t>
      </w:r>
      <w:proofErr w:type="spellStart"/>
      <w:r w:rsidRPr="00F1180A">
        <w:rPr>
          <w:rFonts w:asciiTheme="majorBidi" w:hAnsiTheme="majorBidi" w:cstheme="majorBidi"/>
          <w:color w:val="000000"/>
          <w:sz w:val="28"/>
          <w:szCs w:val="28"/>
        </w:rPr>
        <w:t>иммунокомплексный</w:t>
      </w:r>
      <w:proofErr w:type="spellEnd"/>
      <w:r w:rsidRPr="00F1180A">
        <w:rPr>
          <w:rFonts w:asciiTheme="majorBidi" w:hAnsiTheme="majorBidi" w:cstheme="majorBidi"/>
          <w:color w:val="000000"/>
          <w:sz w:val="28"/>
          <w:szCs w:val="28"/>
        </w:rPr>
        <w:t xml:space="preserve">, и замедленного типа. Приводятся нозологии, относящиеся к каждому из типов аллергии. </w:t>
      </w:r>
    </w:p>
    <w:p w:rsidR="003378FF" w:rsidRPr="00F1180A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1180A">
        <w:rPr>
          <w:rFonts w:ascii="Times New Roman" w:hAnsi="Times New Roman" w:cs="Times New Roman"/>
          <w:b/>
          <w:sz w:val="28"/>
          <w:szCs w:val="28"/>
        </w:rPr>
        <w:t>Форма организации лекции:</w:t>
      </w:r>
      <w:r w:rsidRPr="00F1180A">
        <w:rPr>
          <w:rFonts w:ascii="Times New Roman" w:hAnsi="Times New Roman" w:cs="Times New Roman"/>
          <w:sz w:val="28"/>
          <w:szCs w:val="28"/>
        </w:rPr>
        <w:t xml:space="preserve"> Комбинированная. </w:t>
      </w:r>
    </w:p>
    <w:p w:rsidR="003378FF" w:rsidRPr="00F1180A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1180A">
        <w:rPr>
          <w:rFonts w:ascii="Times New Roman" w:hAnsi="Times New Roman" w:cs="Times New Roman"/>
          <w:b/>
          <w:sz w:val="28"/>
          <w:szCs w:val="28"/>
        </w:rPr>
        <w:t>Методы обучения, применяемые на лекции:</w:t>
      </w:r>
      <w:r w:rsidRPr="00F1180A">
        <w:rPr>
          <w:rFonts w:ascii="Times New Roman" w:hAnsi="Times New Roman" w:cs="Times New Roman"/>
          <w:sz w:val="28"/>
          <w:szCs w:val="28"/>
        </w:rPr>
        <w:t xml:space="preserve"> наглядные: иллюстрация, демонстрация; словесные: учебная дискуссия, проблемное изложения; публичное мышление. </w:t>
      </w:r>
    </w:p>
    <w:p w:rsidR="003378FF" w:rsidRPr="00F1180A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1180A">
        <w:rPr>
          <w:rFonts w:ascii="Times New Roman" w:hAnsi="Times New Roman" w:cs="Times New Roman"/>
          <w:b/>
          <w:sz w:val="28"/>
          <w:szCs w:val="28"/>
        </w:rPr>
        <w:t xml:space="preserve">Средства обучения: </w:t>
      </w:r>
    </w:p>
    <w:p w:rsidR="00B84F6B" w:rsidRPr="00F1180A" w:rsidRDefault="00B84F6B" w:rsidP="00B84F6B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1180A">
        <w:rPr>
          <w:rFonts w:ascii="Times New Roman" w:hAnsi="Times New Roman" w:cs="Times New Roman"/>
          <w:sz w:val="28"/>
          <w:szCs w:val="28"/>
        </w:rPr>
        <w:t>-дидактические: презентация, схемы.</w:t>
      </w:r>
    </w:p>
    <w:p w:rsidR="003378FF" w:rsidRPr="00F1180A" w:rsidRDefault="003378FF" w:rsidP="00B84F6B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1180A">
        <w:rPr>
          <w:rFonts w:ascii="Times New Roman" w:hAnsi="Times New Roman" w:cs="Times New Roman"/>
          <w:sz w:val="28"/>
          <w:szCs w:val="28"/>
        </w:rPr>
        <w:t>-материально-технические: мел, доска, мультимедийный проектор.</w:t>
      </w:r>
    </w:p>
    <w:p w:rsidR="00F1180A" w:rsidRPr="00401E71" w:rsidRDefault="00F1180A" w:rsidP="00B84F6B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378FF" w:rsidRPr="00401E71" w:rsidRDefault="003378FF" w:rsidP="00B84F6B">
      <w:pPr>
        <w:pStyle w:val="ac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3378FF" w:rsidRPr="003A6818" w:rsidRDefault="003378FF" w:rsidP="00B84F6B">
      <w:pPr>
        <w:pStyle w:val="ac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818">
        <w:rPr>
          <w:rFonts w:ascii="Times New Roman" w:hAnsi="Times New Roman" w:cs="Times New Roman"/>
          <w:b/>
          <w:sz w:val="28"/>
          <w:szCs w:val="28"/>
        </w:rPr>
        <w:t>Лекция №8.</w:t>
      </w:r>
    </w:p>
    <w:p w:rsidR="003378FF" w:rsidRPr="003A6818" w:rsidRDefault="003378FF" w:rsidP="00F1180A">
      <w:pPr>
        <w:pStyle w:val="ac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6818">
        <w:rPr>
          <w:rFonts w:ascii="Times New Roman" w:hAnsi="Times New Roman" w:cs="Times New Roman"/>
          <w:b/>
          <w:sz w:val="28"/>
          <w:szCs w:val="28"/>
        </w:rPr>
        <w:t>Тема:</w:t>
      </w:r>
      <w:r w:rsidR="00F1180A" w:rsidRPr="003A6818">
        <w:rPr>
          <w:color w:val="000000"/>
          <w:sz w:val="22"/>
          <w:szCs w:val="22"/>
          <w:shd w:val="clear" w:color="auto" w:fill="FFF0F7"/>
        </w:rPr>
        <w:t xml:space="preserve"> </w:t>
      </w:r>
      <w:r w:rsidR="00F1180A" w:rsidRPr="003A6818">
        <w:rPr>
          <w:rFonts w:asciiTheme="majorBidi" w:hAnsiTheme="majorBidi" w:cstheme="majorBidi"/>
          <w:sz w:val="28"/>
          <w:szCs w:val="28"/>
        </w:rPr>
        <w:t xml:space="preserve">Иммунологическая толерантность. Аутоиммунные процессы. </w:t>
      </w:r>
      <w:proofErr w:type="spellStart"/>
      <w:r w:rsidR="00F1180A" w:rsidRPr="003A6818">
        <w:rPr>
          <w:rFonts w:asciiTheme="majorBidi" w:hAnsiTheme="majorBidi" w:cstheme="majorBidi"/>
          <w:sz w:val="28"/>
          <w:szCs w:val="28"/>
        </w:rPr>
        <w:t>Иммунодефицитные</w:t>
      </w:r>
      <w:proofErr w:type="spellEnd"/>
      <w:r w:rsidR="00F1180A" w:rsidRPr="003A6818">
        <w:rPr>
          <w:rFonts w:asciiTheme="majorBidi" w:hAnsiTheme="majorBidi" w:cstheme="majorBidi"/>
          <w:sz w:val="28"/>
          <w:szCs w:val="28"/>
        </w:rPr>
        <w:t xml:space="preserve"> состояния.</w:t>
      </w:r>
    </w:p>
    <w:p w:rsidR="003378FF" w:rsidRPr="003A6818" w:rsidRDefault="003378FF" w:rsidP="00B84F6B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A6818" w:rsidRPr="003A6818" w:rsidRDefault="003378FF" w:rsidP="003A6818">
      <w:pPr>
        <w:pStyle w:val="ac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A6818">
        <w:rPr>
          <w:rFonts w:ascii="Times New Roman" w:hAnsi="Times New Roman" w:cs="Times New Roman"/>
          <w:b/>
          <w:sz w:val="28"/>
          <w:szCs w:val="28"/>
        </w:rPr>
        <w:t>Цель:</w:t>
      </w:r>
      <w:r w:rsidR="008E1A74" w:rsidRPr="003A6818">
        <w:rPr>
          <w:rFonts w:ascii="Times New Roman" w:hAnsi="Times New Roman" w:cs="Times New Roman"/>
          <w:b/>
          <w:sz w:val="28"/>
          <w:szCs w:val="28"/>
        </w:rPr>
        <w:t> </w:t>
      </w:r>
      <w:r w:rsidRPr="003A6818">
        <w:rPr>
          <w:rFonts w:ascii="Times New Roman" w:hAnsi="Times New Roman" w:cs="Times New Roman"/>
          <w:sz w:val="28"/>
          <w:szCs w:val="28"/>
        </w:rPr>
        <w:t>Сформировать представление о</w:t>
      </w:r>
      <w:r w:rsidR="003A6818" w:rsidRPr="003A6818">
        <w:rPr>
          <w:rFonts w:ascii="Times New Roman" w:hAnsi="Times New Roman" w:cs="Times New Roman"/>
          <w:sz w:val="28"/>
          <w:szCs w:val="28"/>
        </w:rPr>
        <w:t xml:space="preserve"> базовой иммунной практике распознавания своего, для дифференцировки от чужого, а также </w:t>
      </w:r>
      <w:proofErr w:type="gramStart"/>
      <w:r w:rsidR="003A6818" w:rsidRPr="003A6818">
        <w:rPr>
          <w:rFonts w:ascii="Times New Roman" w:hAnsi="Times New Roman" w:cs="Times New Roman"/>
          <w:sz w:val="28"/>
          <w:szCs w:val="28"/>
        </w:rPr>
        <w:t>о заболеваниях</w:t>
      </w:r>
      <w:proofErr w:type="gramEnd"/>
      <w:r w:rsidR="003A6818" w:rsidRPr="003A6818">
        <w:rPr>
          <w:rFonts w:ascii="Times New Roman" w:hAnsi="Times New Roman" w:cs="Times New Roman"/>
          <w:sz w:val="28"/>
          <w:szCs w:val="28"/>
        </w:rPr>
        <w:t xml:space="preserve"> связанных с повышением и понижением интенсивности иммунного ответа.</w:t>
      </w:r>
    </w:p>
    <w:p w:rsidR="003A6818" w:rsidRPr="003A6818" w:rsidRDefault="003A6818" w:rsidP="003A6818">
      <w:pPr>
        <w:pStyle w:val="ac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378FF" w:rsidRPr="003A6818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A6818">
        <w:rPr>
          <w:rFonts w:ascii="Times New Roman" w:hAnsi="Times New Roman" w:cs="Times New Roman"/>
          <w:b/>
          <w:sz w:val="28"/>
          <w:szCs w:val="28"/>
        </w:rPr>
        <w:t xml:space="preserve">Аннотация лекции </w:t>
      </w:r>
    </w:p>
    <w:p w:rsidR="003A6818" w:rsidRPr="003A6818" w:rsidRDefault="003A6818" w:rsidP="003A6818">
      <w:pPr>
        <w:pStyle w:val="ac"/>
        <w:ind w:firstLine="851"/>
        <w:rPr>
          <w:rFonts w:asciiTheme="majorBidi" w:hAnsiTheme="majorBidi" w:cstheme="majorBidi"/>
          <w:color w:val="444444"/>
          <w:sz w:val="28"/>
          <w:szCs w:val="28"/>
        </w:rPr>
      </w:pPr>
      <w:r w:rsidRPr="003A6818">
        <w:rPr>
          <w:rFonts w:asciiTheme="majorBidi" w:hAnsiTheme="majorBidi" w:cstheme="majorBidi"/>
          <w:color w:val="000000"/>
          <w:sz w:val="28"/>
          <w:szCs w:val="28"/>
        </w:rPr>
        <w:t xml:space="preserve">Поясняется сущность явления «иммунологическая толерантность», поясняется, что есть естественная и индуцированная толерантность (иммунологический паралич (Феномен </w:t>
      </w:r>
      <w:proofErr w:type="spellStart"/>
      <w:r w:rsidRPr="003A6818">
        <w:rPr>
          <w:rFonts w:asciiTheme="majorBidi" w:hAnsiTheme="majorBidi" w:cstheme="majorBidi"/>
          <w:color w:val="000000"/>
          <w:sz w:val="28"/>
          <w:szCs w:val="28"/>
        </w:rPr>
        <w:t>Фелтона</w:t>
      </w:r>
      <w:proofErr w:type="spellEnd"/>
      <w:r w:rsidRPr="003A6818">
        <w:rPr>
          <w:rFonts w:asciiTheme="majorBidi" w:hAnsiTheme="majorBidi" w:cstheme="majorBidi"/>
          <w:color w:val="000000"/>
          <w:sz w:val="28"/>
          <w:szCs w:val="28"/>
        </w:rPr>
        <w:t xml:space="preserve">) лекарственно-индуцированная). Разбираются опыты Питера </w:t>
      </w:r>
      <w:proofErr w:type="spellStart"/>
      <w:r w:rsidRPr="003A6818">
        <w:rPr>
          <w:rFonts w:asciiTheme="majorBidi" w:hAnsiTheme="majorBidi" w:cstheme="majorBidi"/>
          <w:color w:val="000000"/>
          <w:sz w:val="28"/>
          <w:szCs w:val="28"/>
        </w:rPr>
        <w:t>Медавара</w:t>
      </w:r>
      <w:proofErr w:type="spellEnd"/>
      <w:r w:rsidRPr="003A6818">
        <w:rPr>
          <w:rFonts w:asciiTheme="majorBidi" w:hAnsiTheme="majorBidi" w:cstheme="majorBidi"/>
          <w:color w:val="000000"/>
          <w:sz w:val="28"/>
          <w:szCs w:val="28"/>
        </w:rPr>
        <w:t xml:space="preserve"> и причины развития иммунологической толерантности: элиминация из организма </w:t>
      </w:r>
      <w:proofErr w:type="spellStart"/>
      <w:r w:rsidRPr="003A6818">
        <w:rPr>
          <w:rFonts w:asciiTheme="majorBidi" w:hAnsiTheme="majorBidi" w:cstheme="majorBidi"/>
          <w:color w:val="000000"/>
          <w:sz w:val="28"/>
          <w:szCs w:val="28"/>
        </w:rPr>
        <w:t>антигенспецифических</w:t>
      </w:r>
      <w:proofErr w:type="spellEnd"/>
      <w:r w:rsidRPr="003A6818">
        <w:rPr>
          <w:rFonts w:asciiTheme="majorBidi" w:hAnsiTheme="majorBidi" w:cstheme="majorBidi"/>
          <w:color w:val="000000"/>
          <w:sz w:val="28"/>
          <w:szCs w:val="28"/>
        </w:rPr>
        <w:t xml:space="preserve"> клонов лимфоцитов; блокада биологической активности иммунокомпетентных клеток; быстрая нейтрализация антигена антителами. Рассматривается происхождени</w:t>
      </w:r>
      <w:r w:rsidRPr="003A6818">
        <w:rPr>
          <w:rFonts w:asciiTheme="majorBidi" w:hAnsiTheme="majorBidi" w:cstheme="majorBidi"/>
          <w:sz w:val="28"/>
          <w:szCs w:val="28"/>
        </w:rPr>
        <w:t xml:space="preserve">е </w:t>
      </w:r>
      <w:proofErr w:type="gramStart"/>
      <w:r w:rsidRPr="003A6818">
        <w:rPr>
          <w:rFonts w:asciiTheme="majorBidi" w:hAnsiTheme="majorBidi" w:cstheme="majorBidi"/>
          <w:sz w:val="28"/>
          <w:szCs w:val="28"/>
        </w:rPr>
        <w:t>аутоиммунных  процессов</w:t>
      </w:r>
      <w:proofErr w:type="gramEnd"/>
      <w:r w:rsidRPr="003A6818">
        <w:rPr>
          <w:rFonts w:asciiTheme="majorBidi" w:hAnsiTheme="majorBidi" w:cstheme="majorBidi"/>
          <w:sz w:val="28"/>
          <w:szCs w:val="28"/>
        </w:rPr>
        <w:t xml:space="preserve"> (состояния, при которых происходит выработка </w:t>
      </w:r>
      <w:proofErr w:type="spellStart"/>
      <w:r w:rsidRPr="003A6818">
        <w:rPr>
          <w:rFonts w:asciiTheme="majorBidi" w:hAnsiTheme="majorBidi" w:cstheme="majorBidi"/>
          <w:sz w:val="28"/>
          <w:szCs w:val="28"/>
        </w:rPr>
        <w:t>аутоантител</w:t>
      </w:r>
      <w:proofErr w:type="spellEnd"/>
      <w:r w:rsidRPr="003A6818">
        <w:rPr>
          <w:rFonts w:asciiTheme="majorBidi" w:hAnsiTheme="majorBidi" w:cstheme="majorBidi"/>
          <w:sz w:val="28"/>
          <w:szCs w:val="28"/>
        </w:rPr>
        <w:t xml:space="preserve"> или накопление клона сенсибилизированных лимфоцитов к антигенам собственных тканей организма). Разбираются разные разновидности аутоиммунных состояний – системные и </w:t>
      </w:r>
      <w:proofErr w:type="spellStart"/>
      <w:r w:rsidRPr="003A6818">
        <w:rPr>
          <w:rFonts w:asciiTheme="majorBidi" w:hAnsiTheme="majorBidi" w:cstheme="majorBidi"/>
          <w:sz w:val="28"/>
          <w:szCs w:val="28"/>
        </w:rPr>
        <w:t>органоспецифичные</w:t>
      </w:r>
      <w:proofErr w:type="spellEnd"/>
      <w:r w:rsidRPr="003A6818">
        <w:rPr>
          <w:rFonts w:asciiTheme="majorBidi" w:hAnsiTheme="majorBidi" w:cstheme="majorBidi"/>
          <w:sz w:val="28"/>
          <w:szCs w:val="28"/>
        </w:rPr>
        <w:t>.</w:t>
      </w:r>
      <w:r w:rsidRPr="003A6818">
        <w:rPr>
          <w:rFonts w:asciiTheme="majorBidi" w:hAnsiTheme="majorBidi" w:cstheme="majorBidi"/>
          <w:color w:val="444444"/>
          <w:sz w:val="28"/>
          <w:szCs w:val="28"/>
        </w:rPr>
        <w:t xml:space="preserve"> </w:t>
      </w:r>
    </w:p>
    <w:p w:rsidR="003A6818" w:rsidRPr="003A6818" w:rsidRDefault="003A6818" w:rsidP="003A6818">
      <w:pPr>
        <w:pStyle w:val="ac"/>
        <w:ind w:firstLine="851"/>
        <w:rPr>
          <w:rFonts w:ascii="Arial" w:hAnsi="Arial" w:cs="Arial"/>
          <w:b/>
          <w:bCs/>
          <w:color w:val="000000"/>
        </w:rPr>
      </w:pPr>
      <w:r w:rsidRPr="003A6818">
        <w:rPr>
          <w:rFonts w:asciiTheme="majorBidi" w:hAnsiTheme="majorBidi" w:cstheme="majorBidi"/>
          <w:color w:val="000000"/>
          <w:sz w:val="28"/>
          <w:szCs w:val="28"/>
        </w:rPr>
        <w:t xml:space="preserve">Во второй половине лекции рассматривается развитие </w:t>
      </w:r>
      <w:proofErr w:type="spellStart"/>
      <w:r w:rsidRPr="003A6818">
        <w:rPr>
          <w:rFonts w:asciiTheme="majorBidi" w:hAnsiTheme="majorBidi" w:cstheme="majorBidi"/>
          <w:color w:val="000000"/>
          <w:sz w:val="28"/>
          <w:szCs w:val="28"/>
        </w:rPr>
        <w:t>иммунодефицитных</w:t>
      </w:r>
      <w:proofErr w:type="spellEnd"/>
      <w:r w:rsidRPr="003A6818">
        <w:rPr>
          <w:rFonts w:asciiTheme="majorBidi" w:hAnsiTheme="majorBidi" w:cstheme="majorBidi"/>
          <w:color w:val="000000"/>
          <w:sz w:val="28"/>
          <w:szCs w:val="28"/>
        </w:rPr>
        <w:t xml:space="preserve"> состояний (</w:t>
      </w:r>
      <w:proofErr w:type="gramStart"/>
      <w:r w:rsidRPr="003A6818">
        <w:rPr>
          <w:rFonts w:asciiTheme="majorBidi" w:hAnsiTheme="majorBidi" w:cstheme="majorBidi"/>
          <w:color w:val="000000"/>
          <w:sz w:val="28"/>
          <w:szCs w:val="28"/>
        </w:rPr>
        <w:t>ИДС)  и</w:t>
      </w:r>
      <w:proofErr w:type="gramEnd"/>
      <w:r w:rsidRPr="003A6818">
        <w:rPr>
          <w:rFonts w:asciiTheme="majorBidi" w:hAnsiTheme="majorBidi" w:cstheme="majorBidi"/>
          <w:color w:val="000000"/>
          <w:sz w:val="28"/>
          <w:szCs w:val="28"/>
        </w:rPr>
        <w:t xml:space="preserve"> разбираются клинические синдромы, которыми ИДС проявляют себя (инфекционный синдром, </w:t>
      </w:r>
      <w:proofErr w:type="spellStart"/>
      <w:r w:rsidRPr="003A6818">
        <w:rPr>
          <w:rFonts w:asciiTheme="majorBidi" w:hAnsiTheme="majorBidi" w:cstheme="majorBidi"/>
          <w:color w:val="000000"/>
          <w:sz w:val="28"/>
          <w:szCs w:val="28"/>
        </w:rPr>
        <w:t>иммунодефицитный</w:t>
      </w:r>
      <w:proofErr w:type="spellEnd"/>
      <w:r w:rsidRPr="003A6818">
        <w:rPr>
          <w:rFonts w:asciiTheme="majorBidi" w:hAnsiTheme="majorBidi" w:cstheme="majorBidi"/>
          <w:color w:val="000000"/>
          <w:sz w:val="28"/>
          <w:szCs w:val="28"/>
        </w:rPr>
        <w:t xml:space="preserve"> или онкологический синдром, аллергический синдром, аутоиммунный синдром). Приводится классификация первичных ИДС (Стефани Д.В., </w:t>
      </w:r>
      <w:proofErr w:type="spellStart"/>
      <w:r w:rsidRPr="003A6818">
        <w:rPr>
          <w:rFonts w:asciiTheme="majorBidi" w:hAnsiTheme="majorBidi" w:cstheme="majorBidi"/>
          <w:color w:val="000000"/>
          <w:sz w:val="28"/>
          <w:szCs w:val="28"/>
        </w:rPr>
        <w:t>Вельтищев</w:t>
      </w:r>
      <w:proofErr w:type="spellEnd"/>
      <w:r w:rsidRPr="003A6818">
        <w:rPr>
          <w:rFonts w:asciiTheme="majorBidi" w:hAnsiTheme="majorBidi" w:cstheme="majorBidi"/>
          <w:color w:val="000000"/>
          <w:sz w:val="28"/>
          <w:szCs w:val="28"/>
        </w:rPr>
        <w:t xml:space="preserve"> Ю.Е., 1996). Приводятся примеры отдельных синдромов с пояснением причин их развития (повреждение хромосом, инфекционные процессы и т.д.). Отдельное внимание уделяется ВИЧ/СПИД.</w:t>
      </w:r>
    </w:p>
    <w:p w:rsidR="003378FF" w:rsidRPr="003A6818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3378FF" w:rsidRPr="003A6818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A6818">
        <w:rPr>
          <w:rFonts w:ascii="Times New Roman" w:hAnsi="Times New Roman" w:cs="Times New Roman"/>
          <w:b/>
          <w:sz w:val="28"/>
          <w:szCs w:val="28"/>
        </w:rPr>
        <w:lastRenderedPageBreak/>
        <w:t>Форма организации лекции:</w:t>
      </w:r>
      <w:r w:rsidRPr="003A6818">
        <w:rPr>
          <w:rFonts w:ascii="Times New Roman" w:hAnsi="Times New Roman" w:cs="Times New Roman"/>
          <w:sz w:val="28"/>
          <w:szCs w:val="28"/>
        </w:rPr>
        <w:t xml:space="preserve"> Комбинированная. </w:t>
      </w:r>
    </w:p>
    <w:p w:rsidR="003378FF" w:rsidRPr="003A6818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A6818">
        <w:rPr>
          <w:rFonts w:ascii="Times New Roman" w:hAnsi="Times New Roman" w:cs="Times New Roman"/>
          <w:b/>
          <w:sz w:val="28"/>
          <w:szCs w:val="28"/>
        </w:rPr>
        <w:t>Методы обучения, применяемые на лекции:</w:t>
      </w:r>
      <w:r w:rsidRPr="003A6818">
        <w:rPr>
          <w:rFonts w:ascii="Times New Roman" w:hAnsi="Times New Roman" w:cs="Times New Roman"/>
          <w:sz w:val="28"/>
          <w:szCs w:val="28"/>
        </w:rPr>
        <w:t xml:space="preserve"> наглядные: иллюстрация, демонстрация; словесные: учебная дискуссия, проблемное изложения; публичное мышление. </w:t>
      </w:r>
    </w:p>
    <w:p w:rsidR="003378FF" w:rsidRPr="003A6818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A6818">
        <w:rPr>
          <w:rFonts w:ascii="Times New Roman" w:hAnsi="Times New Roman" w:cs="Times New Roman"/>
          <w:b/>
          <w:sz w:val="28"/>
          <w:szCs w:val="28"/>
        </w:rPr>
        <w:t xml:space="preserve">Средства обучения: </w:t>
      </w:r>
    </w:p>
    <w:p w:rsidR="00B84F6B" w:rsidRPr="003A6818" w:rsidRDefault="00B84F6B" w:rsidP="00B84F6B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A6818">
        <w:rPr>
          <w:rFonts w:ascii="Times New Roman" w:hAnsi="Times New Roman" w:cs="Times New Roman"/>
          <w:sz w:val="28"/>
          <w:szCs w:val="28"/>
        </w:rPr>
        <w:t>-дидактические: презентация, схемы.</w:t>
      </w:r>
    </w:p>
    <w:p w:rsidR="003378FF" w:rsidRPr="003A6818" w:rsidRDefault="003378FF" w:rsidP="00B84F6B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A6818">
        <w:rPr>
          <w:rFonts w:ascii="Times New Roman" w:hAnsi="Times New Roman" w:cs="Times New Roman"/>
          <w:sz w:val="28"/>
          <w:szCs w:val="28"/>
        </w:rPr>
        <w:t>-материально-технические: мел, доска, мультимедийный проектор.</w:t>
      </w:r>
    </w:p>
    <w:p w:rsidR="003378FF" w:rsidRPr="00167A34" w:rsidRDefault="003378FF" w:rsidP="00B84F6B">
      <w:pPr>
        <w:pStyle w:val="ac"/>
        <w:spacing w:line="276" w:lineRule="auto"/>
        <w:rPr>
          <w:rFonts w:asciiTheme="majorBidi" w:hAnsiTheme="majorBidi" w:cstheme="majorBidi"/>
          <w:sz w:val="28"/>
          <w:szCs w:val="28"/>
        </w:rPr>
      </w:pPr>
    </w:p>
    <w:p w:rsidR="003378FF" w:rsidRPr="00351C37" w:rsidRDefault="003378FF" w:rsidP="00B84F6B">
      <w:pPr>
        <w:pStyle w:val="ac"/>
        <w:spacing w:line="276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351C37">
        <w:rPr>
          <w:rFonts w:asciiTheme="majorBidi" w:hAnsiTheme="majorBidi" w:cstheme="majorBidi"/>
          <w:b/>
          <w:sz w:val="28"/>
          <w:szCs w:val="28"/>
        </w:rPr>
        <w:t>Лекция №9.</w:t>
      </w:r>
    </w:p>
    <w:p w:rsidR="003378FF" w:rsidRPr="00351C37" w:rsidRDefault="003378FF" w:rsidP="00F943AA">
      <w:pPr>
        <w:pStyle w:val="ac"/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  <w:r w:rsidRPr="00351C37">
        <w:rPr>
          <w:rFonts w:asciiTheme="majorBidi" w:hAnsiTheme="majorBidi" w:cstheme="majorBidi"/>
          <w:b/>
          <w:sz w:val="28"/>
          <w:szCs w:val="28"/>
        </w:rPr>
        <w:t>Тема:</w:t>
      </w:r>
      <w:r w:rsidR="00F943AA" w:rsidRPr="00351C37">
        <w:rPr>
          <w:rFonts w:asciiTheme="majorBidi" w:hAnsiTheme="majorBidi" w:cstheme="majorBidi"/>
          <w:color w:val="000000"/>
          <w:sz w:val="28"/>
          <w:szCs w:val="28"/>
          <w:shd w:val="clear" w:color="auto" w:fill="FFF0F7"/>
        </w:rPr>
        <w:t xml:space="preserve"> </w:t>
      </w:r>
      <w:r w:rsidR="00F943AA" w:rsidRPr="00351C37">
        <w:rPr>
          <w:rFonts w:asciiTheme="majorBidi" w:hAnsiTheme="majorBidi" w:cstheme="majorBidi"/>
          <w:sz w:val="28"/>
          <w:szCs w:val="28"/>
        </w:rPr>
        <w:t>Иммунотерапия и иммунопрофилактика</w:t>
      </w:r>
      <w:r w:rsidR="00F943AA" w:rsidRPr="00351C37">
        <w:rPr>
          <w:rFonts w:asciiTheme="majorBidi" w:hAnsiTheme="majorBidi" w:cstheme="majorBidi"/>
          <w:color w:val="000000"/>
          <w:sz w:val="28"/>
          <w:szCs w:val="28"/>
          <w:shd w:val="clear" w:color="auto" w:fill="FFF0F7"/>
        </w:rPr>
        <w:t>.</w:t>
      </w:r>
    </w:p>
    <w:p w:rsidR="003378FF" w:rsidRPr="00351C37" w:rsidRDefault="003378FF" w:rsidP="00B84F6B">
      <w:pPr>
        <w:pStyle w:val="ac"/>
        <w:spacing w:line="276" w:lineRule="auto"/>
        <w:rPr>
          <w:rFonts w:asciiTheme="majorBidi" w:hAnsiTheme="majorBidi" w:cstheme="majorBidi"/>
          <w:sz w:val="28"/>
          <w:szCs w:val="28"/>
        </w:rPr>
      </w:pPr>
    </w:p>
    <w:p w:rsidR="00511ECA" w:rsidRPr="00351C37" w:rsidRDefault="003378FF" w:rsidP="00B84F6B">
      <w:pPr>
        <w:pStyle w:val="ac"/>
        <w:spacing w:line="276" w:lineRule="auto"/>
        <w:ind w:firstLine="708"/>
        <w:rPr>
          <w:rFonts w:asciiTheme="majorBidi" w:hAnsiTheme="majorBidi" w:cstheme="majorBidi"/>
          <w:color w:val="000000"/>
          <w:sz w:val="28"/>
          <w:szCs w:val="28"/>
        </w:rPr>
      </w:pPr>
      <w:r w:rsidRPr="00351C37">
        <w:rPr>
          <w:rFonts w:asciiTheme="majorBidi" w:hAnsiTheme="majorBidi" w:cstheme="majorBidi"/>
          <w:b/>
          <w:sz w:val="28"/>
          <w:szCs w:val="28"/>
        </w:rPr>
        <w:t>Цель:</w:t>
      </w:r>
      <w:r w:rsidR="00F943AA" w:rsidRPr="00351C37">
        <w:rPr>
          <w:rFonts w:asciiTheme="majorBidi" w:hAnsiTheme="majorBidi" w:cstheme="majorBidi"/>
          <w:b/>
          <w:sz w:val="28"/>
          <w:szCs w:val="28"/>
        </w:rPr>
        <w:t> </w:t>
      </w:r>
      <w:r w:rsidRPr="00351C37">
        <w:rPr>
          <w:rFonts w:asciiTheme="majorBidi" w:hAnsiTheme="majorBidi" w:cstheme="majorBidi"/>
          <w:color w:val="000000"/>
          <w:sz w:val="28"/>
          <w:szCs w:val="28"/>
        </w:rPr>
        <w:t xml:space="preserve">Сформировать представление о </w:t>
      </w:r>
      <w:r w:rsidR="00511ECA" w:rsidRPr="00351C37">
        <w:rPr>
          <w:rFonts w:asciiTheme="majorBidi" w:hAnsiTheme="majorBidi" w:cstheme="majorBidi"/>
          <w:color w:val="000000"/>
          <w:sz w:val="28"/>
          <w:szCs w:val="28"/>
        </w:rPr>
        <w:t xml:space="preserve">препаратах, оказывающих воздействие на иммунную систему, а также о правилах, сроках и </w:t>
      </w:r>
      <w:proofErr w:type="spellStart"/>
      <w:r w:rsidR="00511ECA" w:rsidRPr="00351C37">
        <w:rPr>
          <w:rFonts w:asciiTheme="majorBidi" w:hAnsiTheme="majorBidi" w:cstheme="majorBidi"/>
          <w:color w:val="000000"/>
          <w:sz w:val="28"/>
          <w:szCs w:val="28"/>
        </w:rPr>
        <w:t>целелесообразности</w:t>
      </w:r>
      <w:proofErr w:type="spellEnd"/>
      <w:r w:rsidR="00511ECA" w:rsidRPr="00351C37">
        <w:rPr>
          <w:rFonts w:asciiTheme="majorBidi" w:hAnsiTheme="majorBidi" w:cstheme="majorBidi"/>
          <w:color w:val="000000"/>
          <w:sz w:val="28"/>
          <w:szCs w:val="28"/>
        </w:rPr>
        <w:t xml:space="preserve"> их применения.</w:t>
      </w:r>
    </w:p>
    <w:p w:rsidR="003378FF" w:rsidRPr="00351C37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51C37">
        <w:rPr>
          <w:rFonts w:ascii="Times New Roman" w:hAnsi="Times New Roman" w:cs="Times New Roman"/>
          <w:b/>
          <w:sz w:val="28"/>
          <w:szCs w:val="28"/>
        </w:rPr>
        <w:t xml:space="preserve">Аннотация лекции </w:t>
      </w:r>
    </w:p>
    <w:p w:rsidR="00351C37" w:rsidRPr="001849E5" w:rsidRDefault="00351C37" w:rsidP="00351C37">
      <w:pPr>
        <w:spacing w:after="0" w:line="240" w:lineRule="auto"/>
        <w:ind w:left="147" w:right="147"/>
        <w:jc w:val="both"/>
        <w:rPr>
          <w:rFonts w:asciiTheme="majorBidi" w:hAnsiTheme="majorBidi" w:cstheme="majorBidi"/>
          <w:color w:val="424242"/>
          <w:sz w:val="28"/>
          <w:szCs w:val="28"/>
          <w:lang w:bidi="he-IL"/>
        </w:rPr>
      </w:pPr>
      <w:r w:rsidRPr="00351C37">
        <w:rPr>
          <w:rFonts w:asciiTheme="majorBidi" w:hAnsiTheme="majorBidi" w:cstheme="majorBidi"/>
          <w:color w:val="424242"/>
          <w:sz w:val="28"/>
          <w:szCs w:val="28"/>
          <w:lang w:bidi="he-IL"/>
        </w:rPr>
        <w:t>В ходе лекции разбирается, что и</w:t>
      </w:r>
      <w:r w:rsidRPr="001849E5">
        <w:rPr>
          <w:rFonts w:asciiTheme="majorBidi" w:hAnsiTheme="majorBidi" w:cstheme="majorBidi"/>
          <w:color w:val="424242"/>
          <w:sz w:val="28"/>
          <w:szCs w:val="28"/>
          <w:lang w:bidi="he-IL"/>
        </w:rPr>
        <w:t>ммунотерапия- метод лечения, при котором осуществляется воздействие на иммунную систему: подавление иммунного ответа (</w:t>
      </w:r>
      <w:proofErr w:type="spellStart"/>
      <w:r w:rsidRPr="001849E5">
        <w:rPr>
          <w:rFonts w:asciiTheme="majorBidi" w:hAnsiTheme="majorBidi" w:cstheme="majorBidi"/>
          <w:color w:val="424242"/>
          <w:sz w:val="28"/>
          <w:szCs w:val="28"/>
          <w:lang w:bidi="he-IL"/>
        </w:rPr>
        <w:t>иммуносупрессия</w:t>
      </w:r>
      <w:proofErr w:type="spellEnd"/>
      <w:r w:rsidRPr="001849E5">
        <w:rPr>
          <w:rFonts w:asciiTheme="majorBidi" w:hAnsiTheme="majorBidi" w:cstheme="majorBidi"/>
          <w:color w:val="424242"/>
          <w:sz w:val="28"/>
          <w:szCs w:val="28"/>
          <w:lang w:bidi="he-IL"/>
        </w:rPr>
        <w:t>), стимуляция ответа (</w:t>
      </w:r>
      <w:proofErr w:type="spellStart"/>
      <w:r w:rsidRPr="001849E5">
        <w:rPr>
          <w:rFonts w:asciiTheme="majorBidi" w:hAnsiTheme="majorBidi" w:cstheme="majorBidi"/>
          <w:color w:val="424242"/>
          <w:sz w:val="28"/>
          <w:szCs w:val="28"/>
          <w:lang w:bidi="he-IL"/>
        </w:rPr>
        <w:t>иммуностимуляция</w:t>
      </w:r>
      <w:proofErr w:type="spellEnd"/>
      <w:r w:rsidRPr="001849E5">
        <w:rPr>
          <w:rFonts w:asciiTheme="majorBidi" w:hAnsiTheme="majorBidi" w:cstheme="majorBidi"/>
          <w:color w:val="424242"/>
          <w:sz w:val="28"/>
          <w:szCs w:val="28"/>
          <w:lang w:bidi="he-IL"/>
        </w:rPr>
        <w:t xml:space="preserve">), восстановление иммунодефицитов </w:t>
      </w:r>
      <w:r w:rsidRPr="00351C37">
        <w:rPr>
          <w:rFonts w:asciiTheme="majorBidi" w:hAnsiTheme="majorBidi" w:cstheme="majorBidi"/>
          <w:color w:val="424242"/>
          <w:sz w:val="28"/>
          <w:szCs w:val="28"/>
          <w:lang w:bidi="he-IL"/>
        </w:rPr>
        <w:t>(</w:t>
      </w:r>
      <w:proofErr w:type="spellStart"/>
      <w:r w:rsidRPr="00351C37">
        <w:rPr>
          <w:rFonts w:asciiTheme="majorBidi" w:hAnsiTheme="majorBidi" w:cstheme="majorBidi"/>
          <w:color w:val="424242"/>
          <w:sz w:val="28"/>
          <w:szCs w:val="28"/>
          <w:lang w:bidi="he-IL"/>
        </w:rPr>
        <w:t>иммунокоррекция</w:t>
      </w:r>
      <w:proofErr w:type="spellEnd"/>
      <w:r w:rsidRPr="00351C37">
        <w:rPr>
          <w:rFonts w:asciiTheme="majorBidi" w:hAnsiTheme="majorBidi" w:cstheme="majorBidi"/>
          <w:color w:val="424242"/>
          <w:sz w:val="28"/>
          <w:szCs w:val="28"/>
          <w:lang w:bidi="he-IL"/>
        </w:rPr>
        <w:t xml:space="preserve">). В прикладном </w:t>
      </w:r>
      <w:r w:rsidRPr="001849E5">
        <w:rPr>
          <w:rFonts w:asciiTheme="majorBidi" w:hAnsiTheme="majorBidi" w:cstheme="majorBidi"/>
          <w:color w:val="424242"/>
          <w:sz w:val="28"/>
          <w:szCs w:val="28"/>
          <w:lang w:bidi="he-IL"/>
        </w:rPr>
        <w:t>смысле иммунотерапия использует специфические методы серотерапии (применение иммунных сывороток, иммуноглобулинов), вакцинотерапии (лечебные вакцины),</w:t>
      </w:r>
      <w:r w:rsidRPr="00351C37">
        <w:rPr>
          <w:rFonts w:asciiTheme="majorBidi" w:hAnsiTheme="majorBidi" w:cstheme="majorBidi"/>
          <w:color w:val="424242"/>
          <w:sz w:val="28"/>
          <w:szCs w:val="28"/>
          <w:lang w:bidi="he-IL"/>
        </w:rPr>
        <w:t xml:space="preserve"> </w:t>
      </w:r>
      <w:proofErr w:type="spellStart"/>
      <w:r w:rsidRPr="001849E5">
        <w:rPr>
          <w:rFonts w:asciiTheme="majorBidi" w:hAnsiTheme="majorBidi" w:cstheme="majorBidi"/>
          <w:color w:val="424242"/>
          <w:sz w:val="28"/>
          <w:szCs w:val="28"/>
          <w:lang w:bidi="he-IL"/>
        </w:rPr>
        <w:t>иммунокоррекции</w:t>
      </w:r>
      <w:proofErr w:type="spellEnd"/>
      <w:r w:rsidRPr="00351C37">
        <w:rPr>
          <w:rFonts w:asciiTheme="majorBidi" w:hAnsiTheme="majorBidi" w:cstheme="majorBidi"/>
          <w:color w:val="424242"/>
          <w:sz w:val="28"/>
          <w:szCs w:val="28"/>
          <w:lang w:bidi="he-IL"/>
        </w:rPr>
        <w:t xml:space="preserve"> </w:t>
      </w:r>
      <w:r w:rsidRPr="001849E5">
        <w:rPr>
          <w:rFonts w:asciiTheme="majorBidi" w:hAnsiTheme="majorBidi" w:cstheme="majorBidi"/>
          <w:color w:val="424242"/>
          <w:sz w:val="28"/>
          <w:szCs w:val="28"/>
          <w:lang w:bidi="he-IL"/>
        </w:rPr>
        <w:t>(десенсибилизация и др.).</w:t>
      </w:r>
      <w:r w:rsidRPr="00351C37">
        <w:rPr>
          <w:rFonts w:asciiTheme="majorBidi" w:hAnsiTheme="majorBidi" w:cstheme="majorBidi"/>
          <w:color w:val="424242"/>
          <w:sz w:val="28"/>
          <w:szCs w:val="28"/>
          <w:lang w:bidi="he-IL"/>
        </w:rPr>
        <w:t xml:space="preserve"> Поясняется, что и</w:t>
      </w:r>
      <w:r w:rsidRPr="001849E5">
        <w:rPr>
          <w:rFonts w:asciiTheme="majorBidi" w:hAnsiTheme="majorBidi" w:cstheme="majorBidi"/>
          <w:color w:val="424242"/>
          <w:sz w:val="28"/>
          <w:szCs w:val="28"/>
          <w:lang w:bidi="he-IL"/>
        </w:rPr>
        <w:t>ммунопрофилактик</w:t>
      </w:r>
      <w:r w:rsidRPr="00351C37">
        <w:rPr>
          <w:rFonts w:asciiTheme="majorBidi" w:hAnsiTheme="majorBidi" w:cstheme="majorBidi"/>
          <w:color w:val="424242"/>
          <w:sz w:val="28"/>
          <w:szCs w:val="28"/>
          <w:lang w:bidi="he-IL"/>
        </w:rPr>
        <w:t xml:space="preserve">а использует </w:t>
      </w:r>
      <w:r w:rsidRPr="001849E5">
        <w:rPr>
          <w:rFonts w:asciiTheme="majorBidi" w:hAnsiTheme="majorBidi" w:cstheme="majorBidi"/>
          <w:color w:val="424242"/>
          <w:sz w:val="28"/>
          <w:szCs w:val="28"/>
          <w:lang w:bidi="he-IL"/>
        </w:rPr>
        <w:t>вакцинопрофилактику</w:t>
      </w:r>
      <w:r w:rsidRPr="00351C37">
        <w:rPr>
          <w:rFonts w:asciiTheme="majorBidi" w:hAnsiTheme="majorBidi" w:cstheme="majorBidi"/>
          <w:color w:val="424242"/>
          <w:sz w:val="28"/>
          <w:szCs w:val="28"/>
          <w:lang w:bidi="he-IL"/>
        </w:rPr>
        <w:t xml:space="preserve"> </w:t>
      </w:r>
      <w:r w:rsidRPr="001849E5">
        <w:rPr>
          <w:rFonts w:asciiTheme="majorBidi" w:hAnsiTheme="majorBidi" w:cstheme="majorBidi"/>
          <w:color w:val="424242"/>
          <w:sz w:val="28"/>
          <w:szCs w:val="28"/>
          <w:lang w:bidi="he-IL"/>
        </w:rPr>
        <w:t>(создание активного иммунитета за счет вакцин, антигенов) и</w:t>
      </w:r>
      <w:r w:rsidRPr="00351C37">
        <w:rPr>
          <w:rFonts w:asciiTheme="majorBidi" w:hAnsiTheme="majorBidi" w:cstheme="majorBidi"/>
          <w:color w:val="424242"/>
          <w:sz w:val="28"/>
          <w:szCs w:val="28"/>
          <w:lang w:bidi="he-IL"/>
        </w:rPr>
        <w:t xml:space="preserve"> </w:t>
      </w:r>
      <w:r w:rsidRPr="001849E5">
        <w:rPr>
          <w:rFonts w:asciiTheme="majorBidi" w:hAnsiTheme="majorBidi" w:cstheme="majorBidi"/>
          <w:color w:val="424242"/>
          <w:sz w:val="28"/>
          <w:szCs w:val="28"/>
          <w:lang w:bidi="he-IL"/>
        </w:rPr>
        <w:t>серопрофилактику</w:t>
      </w:r>
      <w:r w:rsidRPr="00351C37">
        <w:rPr>
          <w:rFonts w:asciiTheme="majorBidi" w:hAnsiTheme="majorBidi" w:cstheme="majorBidi"/>
          <w:color w:val="424242"/>
          <w:sz w:val="28"/>
          <w:szCs w:val="28"/>
          <w:lang w:bidi="he-IL"/>
        </w:rPr>
        <w:t xml:space="preserve"> </w:t>
      </w:r>
      <w:r w:rsidRPr="001849E5">
        <w:rPr>
          <w:rFonts w:asciiTheme="majorBidi" w:hAnsiTheme="majorBidi" w:cstheme="majorBidi"/>
          <w:color w:val="424242"/>
          <w:sz w:val="28"/>
          <w:szCs w:val="28"/>
          <w:lang w:bidi="he-IL"/>
        </w:rPr>
        <w:t>(пассивный иммунитет за счет введения в организм специфических антител - иммуноглобулинов).</w:t>
      </w:r>
      <w:r w:rsidRPr="00351C37">
        <w:rPr>
          <w:rFonts w:asciiTheme="majorBidi" w:hAnsiTheme="majorBidi" w:cstheme="majorBidi"/>
          <w:color w:val="424242"/>
          <w:sz w:val="28"/>
          <w:szCs w:val="28"/>
          <w:lang w:bidi="he-IL"/>
        </w:rPr>
        <w:t xml:space="preserve"> Приводится классификация </w:t>
      </w:r>
      <w:r w:rsidRPr="001849E5">
        <w:rPr>
          <w:rFonts w:asciiTheme="majorBidi" w:hAnsiTheme="majorBidi" w:cstheme="majorBidi"/>
          <w:color w:val="424242"/>
          <w:sz w:val="28"/>
          <w:szCs w:val="28"/>
          <w:lang w:bidi="he-IL"/>
        </w:rPr>
        <w:t xml:space="preserve">типов вакцин - живые, убитые, компонентные и субъединичные, рекомбинантные, синтетические </w:t>
      </w:r>
      <w:proofErr w:type="spellStart"/>
      <w:r w:rsidRPr="001849E5">
        <w:rPr>
          <w:rFonts w:asciiTheme="majorBidi" w:hAnsiTheme="majorBidi" w:cstheme="majorBidi"/>
          <w:color w:val="424242"/>
          <w:sz w:val="28"/>
          <w:szCs w:val="28"/>
          <w:lang w:bidi="he-IL"/>
        </w:rPr>
        <w:t>олигопептидные</w:t>
      </w:r>
      <w:proofErr w:type="spellEnd"/>
      <w:r w:rsidRPr="001849E5">
        <w:rPr>
          <w:rFonts w:asciiTheme="majorBidi" w:hAnsiTheme="majorBidi" w:cstheme="majorBidi"/>
          <w:color w:val="424242"/>
          <w:sz w:val="28"/>
          <w:szCs w:val="28"/>
          <w:lang w:bidi="he-IL"/>
        </w:rPr>
        <w:t xml:space="preserve">, </w:t>
      </w:r>
      <w:proofErr w:type="spellStart"/>
      <w:r w:rsidRPr="001849E5">
        <w:rPr>
          <w:rFonts w:asciiTheme="majorBidi" w:hAnsiTheme="majorBidi" w:cstheme="majorBidi"/>
          <w:color w:val="424242"/>
          <w:sz w:val="28"/>
          <w:szCs w:val="28"/>
          <w:lang w:bidi="he-IL"/>
        </w:rPr>
        <w:t>антиидиотипические</w:t>
      </w:r>
      <w:proofErr w:type="spellEnd"/>
      <w:r w:rsidRPr="001849E5">
        <w:rPr>
          <w:rFonts w:asciiTheme="majorBidi" w:hAnsiTheme="majorBidi" w:cstheme="majorBidi"/>
          <w:color w:val="424242"/>
          <w:sz w:val="28"/>
          <w:szCs w:val="28"/>
          <w:lang w:bidi="he-IL"/>
        </w:rPr>
        <w:t xml:space="preserve"> и др.</w:t>
      </w:r>
      <w:r w:rsidRPr="00351C37">
        <w:rPr>
          <w:rFonts w:asciiTheme="majorBidi" w:hAnsiTheme="majorBidi" w:cstheme="majorBidi"/>
          <w:color w:val="424242"/>
          <w:sz w:val="28"/>
          <w:szCs w:val="28"/>
          <w:lang w:bidi="he-IL"/>
        </w:rPr>
        <w:t xml:space="preserve"> Поясняются преимущества и недостатки каждого типа вакцинных препаратов. </w:t>
      </w:r>
    </w:p>
    <w:p w:rsidR="00351C37" w:rsidRPr="00351C37" w:rsidRDefault="00351C37" w:rsidP="00351C37">
      <w:pPr>
        <w:spacing w:after="0" w:line="240" w:lineRule="auto"/>
        <w:ind w:left="147" w:right="147"/>
        <w:jc w:val="both"/>
        <w:rPr>
          <w:rFonts w:asciiTheme="majorBidi" w:hAnsiTheme="majorBidi" w:cstheme="majorBidi"/>
          <w:color w:val="424242"/>
          <w:sz w:val="28"/>
          <w:szCs w:val="28"/>
          <w:lang w:bidi="he-IL"/>
        </w:rPr>
      </w:pPr>
      <w:r w:rsidRPr="00351C37">
        <w:rPr>
          <w:rFonts w:asciiTheme="majorBidi" w:hAnsiTheme="majorBidi" w:cstheme="majorBidi"/>
          <w:color w:val="424242"/>
          <w:sz w:val="28"/>
          <w:szCs w:val="28"/>
          <w:lang w:bidi="he-IL"/>
        </w:rPr>
        <w:t>Производится разбор и</w:t>
      </w:r>
      <w:r w:rsidRPr="001849E5">
        <w:rPr>
          <w:rFonts w:asciiTheme="majorBidi" w:hAnsiTheme="majorBidi" w:cstheme="majorBidi"/>
          <w:color w:val="424242"/>
          <w:sz w:val="28"/>
          <w:szCs w:val="28"/>
          <w:u w:val="single"/>
          <w:lang w:bidi="he-IL"/>
        </w:rPr>
        <w:t>ммуномодулирующ</w:t>
      </w:r>
      <w:r w:rsidRPr="00351C37">
        <w:rPr>
          <w:rFonts w:asciiTheme="majorBidi" w:hAnsiTheme="majorBidi" w:cstheme="majorBidi"/>
          <w:color w:val="424242"/>
          <w:sz w:val="28"/>
          <w:szCs w:val="28"/>
          <w:u w:val="single"/>
          <w:lang w:bidi="he-IL"/>
        </w:rPr>
        <w:t>ей терапии (</w:t>
      </w:r>
      <w:proofErr w:type="spellStart"/>
      <w:r w:rsidRPr="001849E5">
        <w:rPr>
          <w:rFonts w:asciiTheme="majorBidi" w:hAnsiTheme="majorBidi" w:cstheme="majorBidi"/>
          <w:color w:val="424242"/>
          <w:sz w:val="28"/>
          <w:szCs w:val="28"/>
          <w:lang w:bidi="he-IL"/>
        </w:rPr>
        <w:t>иммуностимуляции</w:t>
      </w:r>
      <w:proofErr w:type="spellEnd"/>
      <w:r w:rsidRPr="001849E5">
        <w:rPr>
          <w:rFonts w:asciiTheme="majorBidi" w:hAnsiTheme="majorBidi" w:cstheme="majorBidi"/>
          <w:color w:val="424242"/>
          <w:sz w:val="28"/>
          <w:szCs w:val="28"/>
          <w:lang w:bidi="he-IL"/>
        </w:rPr>
        <w:t xml:space="preserve"> и иммунодепрессии</w:t>
      </w:r>
      <w:r w:rsidRPr="00351C37">
        <w:rPr>
          <w:rFonts w:asciiTheme="majorBidi" w:hAnsiTheme="majorBidi" w:cstheme="majorBidi"/>
          <w:color w:val="424242"/>
          <w:sz w:val="28"/>
          <w:szCs w:val="28"/>
          <w:lang w:bidi="he-IL"/>
        </w:rPr>
        <w:t>)</w:t>
      </w:r>
      <w:r w:rsidRPr="001849E5">
        <w:rPr>
          <w:rFonts w:asciiTheme="majorBidi" w:hAnsiTheme="majorBidi" w:cstheme="majorBidi"/>
          <w:color w:val="424242"/>
          <w:sz w:val="28"/>
          <w:szCs w:val="28"/>
          <w:lang w:bidi="he-IL"/>
        </w:rPr>
        <w:t>.</w:t>
      </w:r>
      <w:r w:rsidRPr="00351C37">
        <w:rPr>
          <w:rFonts w:asciiTheme="majorBidi" w:hAnsiTheme="majorBidi" w:cstheme="majorBidi"/>
          <w:color w:val="424242"/>
          <w:sz w:val="28"/>
          <w:szCs w:val="28"/>
          <w:lang w:bidi="he-IL"/>
        </w:rPr>
        <w:t xml:space="preserve"> Приводятся различные группы и</w:t>
      </w:r>
      <w:r w:rsidRPr="001849E5">
        <w:rPr>
          <w:rFonts w:asciiTheme="majorBidi" w:hAnsiTheme="majorBidi" w:cstheme="majorBidi"/>
          <w:color w:val="424242"/>
          <w:sz w:val="28"/>
          <w:szCs w:val="28"/>
          <w:lang w:bidi="he-IL"/>
        </w:rPr>
        <w:t>ммуностимулятор</w:t>
      </w:r>
      <w:r w:rsidRPr="00351C37">
        <w:rPr>
          <w:rFonts w:asciiTheme="majorBidi" w:hAnsiTheme="majorBidi" w:cstheme="majorBidi"/>
          <w:color w:val="424242"/>
          <w:sz w:val="28"/>
          <w:szCs w:val="28"/>
          <w:lang w:bidi="he-IL"/>
        </w:rPr>
        <w:t xml:space="preserve">ов – </w:t>
      </w:r>
      <w:r w:rsidRPr="001849E5">
        <w:rPr>
          <w:rFonts w:asciiTheme="majorBidi" w:hAnsiTheme="majorBidi" w:cstheme="majorBidi"/>
          <w:color w:val="424242"/>
          <w:sz w:val="28"/>
          <w:szCs w:val="28"/>
          <w:lang w:bidi="he-IL"/>
        </w:rPr>
        <w:t>стимулятор</w:t>
      </w:r>
      <w:r w:rsidRPr="00351C37">
        <w:rPr>
          <w:rFonts w:asciiTheme="majorBidi" w:hAnsiTheme="majorBidi" w:cstheme="majorBidi"/>
          <w:color w:val="424242"/>
          <w:sz w:val="28"/>
          <w:szCs w:val="28"/>
          <w:lang w:bidi="he-IL"/>
        </w:rPr>
        <w:t>ы</w:t>
      </w:r>
      <w:r>
        <w:rPr>
          <w:rFonts w:asciiTheme="majorBidi" w:hAnsiTheme="majorBidi" w:cstheme="majorBidi"/>
          <w:color w:val="424242"/>
          <w:sz w:val="28"/>
          <w:szCs w:val="28"/>
          <w:lang w:bidi="he-IL"/>
        </w:rPr>
        <w:t xml:space="preserve"> Т-</w:t>
      </w:r>
      <w:r w:rsidRPr="001849E5">
        <w:rPr>
          <w:rFonts w:asciiTheme="majorBidi" w:hAnsiTheme="majorBidi" w:cstheme="majorBidi"/>
          <w:color w:val="424242"/>
          <w:sz w:val="28"/>
          <w:szCs w:val="28"/>
          <w:lang w:bidi="he-IL"/>
        </w:rPr>
        <w:t>лимфоцитов</w:t>
      </w:r>
      <w:r w:rsidRPr="00351C37">
        <w:rPr>
          <w:rFonts w:asciiTheme="majorBidi" w:hAnsiTheme="majorBidi" w:cstheme="majorBidi"/>
          <w:color w:val="424242"/>
          <w:sz w:val="28"/>
          <w:szCs w:val="28"/>
          <w:lang w:bidi="he-IL"/>
        </w:rPr>
        <w:t>, стимуляторы</w:t>
      </w:r>
      <w:r w:rsidRPr="001849E5">
        <w:rPr>
          <w:rFonts w:asciiTheme="majorBidi" w:hAnsiTheme="majorBidi" w:cstheme="majorBidi"/>
          <w:color w:val="424242"/>
          <w:sz w:val="28"/>
          <w:szCs w:val="28"/>
          <w:lang w:bidi="he-IL"/>
        </w:rPr>
        <w:t xml:space="preserve"> В- лимфоцитов</w:t>
      </w:r>
      <w:r w:rsidRPr="00351C37">
        <w:rPr>
          <w:rFonts w:asciiTheme="majorBidi" w:hAnsiTheme="majorBidi" w:cstheme="majorBidi"/>
          <w:color w:val="424242"/>
          <w:sz w:val="28"/>
          <w:szCs w:val="28"/>
          <w:lang w:bidi="he-IL"/>
        </w:rPr>
        <w:t xml:space="preserve">, </w:t>
      </w:r>
      <w:r w:rsidRPr="001849E5">
        <w:rPr>
          <w:rFonts w:asciiTheme="majorBidi" w:hAnsiTheme="majorBidi" w:cstheme="majorBidi"/>
          <w:color w:val="424242"/>
          <w:sz w:val="28"/>
          <w:szCs w:val="28"/>
          <w:lang w:bidi="he-IL"/>
        </w:rPr>
        <w:t>стимулятор</w:t>
      </w:r>
      <w:r w:rsidRPr="00351C37">
        <w:rPr>
          <w:rFonts w:asciiTheme="majorBidi" w:hAnsiTheme="majorBidi" w:cstheme="majorBidi"/>
          <w:color w:val="424242"/>
          <w:sz w:val="28"/>
          <w:szCs w:val="28"/>
          <w:lang w:bidi="he-IL"/>
        </w:rPr>
        <w:t>ы</w:t>
      </w:r>
      <w:r w:rsidRPr="001849E5">
        <w:rPr>
          <w:rFonts w:asciiTheme="majorBidi" w:hAnsiTheme="majorBidi" w:cstheme="majorBidi"/>
          <w:color w:val="424242"/>
          <w:sz w:val="28"/>
          <w:szCs w:val="28"/>
          <w:lang w:bidi="he-IL"/>
        </w:rPr>
        <w:t xml:space="preserve"> эндогенного интерферона</w:t>
      </w:r>
      <w:r w:rsidRPr="00351C37">
        <w:rPr>
          <w:rFonts w:asciiTheme="majorBidi" w:hAnsiTheme="majorBidi" w:cstheme="majorBidi"/>
          <w:color w:val="424242"/>
          <w:sz w:val="28"/>
          <w:szCs w:val="28"/>
          <w:lang w:bidi="he-IL"/>
        </w:rPr>
        <w:t>, с</w:t>
      </w:r>
      <w:r w:rsidRPr="001849E5">
        <w:rPr>
          <w:rFonts w:asciiTheme="majorBidi" w:hAnsiTheme="majorBidi" w:cstheme="majorBidi"/>
          <w:color w:val="424242"/>
          <w:sz w:val="28"/>
          <w:szCs w:val="28"/>
          <w:lang w:bidi="he-IL"/>
        </w:rPr>
        <w:t>тимулятор</w:t>
      </w:r>
      <w:r w:rsidRPr="00351C37">
        <w:rPr>
          <w:rFonts w:asciiTheme="majorBidi" w:hAnsiTheme="majorBidi" w:cstheme="majorBidi"/>
          <w:color w:val="424242"/>
          <w:sz w:val="28"/>
          <w:szCs w:val="28"/>
          <w:lang w:bidi="he-IL"/>
        </w:rPr>
        <w:t>ы</w:t>
      </w:r>
      <w:r w:rsidRPr="001849E5">
        <w:rPr>
          <w:rFonts w:asciiTheme="majorBidi" w:hAnsiTheme="majorBidi" w:cstheme="majorBidi"/>
          <w:color w:val="424242"/>
          <w:sz w:val="28"/>
          <w:szCs w:val="28"/>
          <w:lang w:bidi="he-IL"/>
        </w:rPr>
        <w:t xml:space="preserve"> фагоцитоза</w:t>
      </w:r>
      <w:r w:rsidRPr="00351C37">
        <w:rPr>
          <w:rFonts w:asciiTheme="majorBidi" w:hAnsiTheme="majorBidi" w:cstheme="majorBidi"/>
          <w:color w:val="424242"/>
          <w:sz w:val="28"/>
          <w:szCs w:val="28"/>
          <w:lang w:bidi="he-IL"/>
        </w:rPr>
        <w:t xml:space="preserve">, </w:t>
      </w:r>
      <w:r w:rsidRPr="001849E5">
        <w:rPr>
          <w:rFonts w:asciiTheme="majorBidi" w:hAnsiTheme="majorBidi" w:cstheme="majorBidi"/>
          <w:color w:val="424242"/>
          <w:sz w:val="28"/>
          <w:szCs w:val="28"/>
          <w:lang w:bidi="he-IL"/>
        </w:rPr>
        <w:t>биогенные стимуляторы (адаптогены)</w:t>
      </w:r>
      <w:r w:rsidRPr="00351C37">
        <w:rPr>
          <w:rFonts w:asciiTheme="majorBidi" w:hAnsiTheme="majorBidi" w:cstheme="majorBidi"/>
          <w:color w:val="424242"/>
          <w:sz w:val="28"/>
          <w:szCs w:val="28"/>
          <w:lang w:bidi="he-IL"/>
        </w:rPr>
        <w:t xml:space="preserve">, </w:t>
      </w:r>
      <w:proofErr w:type="gramStart"/>
      <w:r w:rsidRPr="00351C37">
        <w:rPr>
          <w:rFonts w:asciiTheme="majorBidi" w:hAnsiTheme="majorBidi" w:cstheme="majorBidi"/>
          <w:color w:val="424242"/>
          <w:sz w:val="28"/>
          <w:szCs w:val="28"/>
          <w:lang w:bidi="he-IL"/>
        </w:rPr>
        <w:t xml:space="preserve">препараты </w:t>
      </w:r>
      <w:r w:rsidRPr="001849E5">
        <w:rPr>
          <w:rFonts w:asciiTheme="majorBidi" w:hAnsiTheme="majorBidi" w:cstheme="majorBidi"/>
          <w:color w:val="424242"/>
          <w:sz w:val="28"/>
          <w:szCs w:val="28"/>
          <w:lang w:bidi="he-IL"/>
        </w:rPr>
        <w:t xml:space="preserve"> заместительной</w:t>
      </w:r>
      <w:proofErr w:type="gramEnd"/>
      <w:r w:rsidRPr="001849E5">
        <w:rPr>
          <w:rFonts w:asciiTheme="majorBidi" w:hAnsiTheme="majorBidi" w:cstheme="majorBidi"/>
          <w:color w:val="424242"/>
          <w:sz w:val="28"/>
          <w:szCs w:val="28"/>
          <w:lang w:bidi="he-IL"/>
        </w:rPr>
        <w:t xml:space="preserve"> терапии</w:t>
      </w:r>
      <w:r w:rsidRPr="00351C37">
        <w:rPr>
          <w:rFonts w:asciiTheme="majorBidi" w:hAnsiTheme="majorBidi" w:cstheme="majorBidi"/>
          <w:color w:val="424242"/>
          <w:sz w:val="28"/>
          <w:szCs w:val="28"/>
          <w:lang w:bidi="he-IL"/>
        </w:rPr>
        <w:t xml:space="preserve"> (например, </w:t>
      </w:r>
      <w:r w:rsidRPr="001849E5">
        <w:rPr>
          <w:rFonts w:asciiTheme="majorBidi" w:hAnsiTheme="majorBidi" w:cstheme="majorBidi"/>
          <w:color w:val="424242"/>
          <w:sz w:val="28"/>
          <w:szCs w:val="28"/>
          <w:lang w:bidi="he-IL"/>
        </w:rPr>
        <w:t xml:space="preserve"> </w:t>
      </w:r>
      <w:proofErr w:type="spellStart"/>
      <w:r w:rsidRPr="001849E5">
        <w:rPr>
          <w:rFonts w:asciiTheme="majorBidi" w:hAnsiTheme="majorBidi" w:cstheme="majorBidi"/>
          <w:color w:val="424242"/>
          <w:sz w:val="28"/>
          <w:szCs w:val="28"/>
          <w:lang w:bidi="he-IL"/>
        </w:rPr>
        <w:t>пентаглобулин</w:t>
      </w:r>
      <w:proofErr w:type="spellEnd"/>
      <w:r w:rsidRPr="00351C37">
        <w:rPr>
          <w:rFonts w:asciiTheme="majorBidi" w:hAnsiTheme="majorBidi" w:cstheme="majorBidi"/>
          <w:color w:val="424242"/>
          <w:sz w:val="28"/>
          <w:szCs w:val="28"/>
          <w:lang w:bidi="he-IL"/>
        </w:rPr>
        <w:t>). Также подробно разбирают иммунодепрессанты – а</w:t>
      </w:r>
      <w:r w:rsidRPr="001849E5">
        <w:rPr>
          <w:rFonts w:asciiTheme="majorBidi" w:hAnsiTheme="majorBidi" w:cstheme="majorBidi"/>
          <w:color w:val="424242"/>
          <w:sz w:val="28"/>
          <w:szCs w:val="28"/>
          <w:lang w:bidi="he-IL"/>
        </w:rPr>
        <w:t>нтиметаболиты</w:t>
      </w:r>
      <w:r w:rsidRPr="00351C37">
        <w:rPr>
          <w:rFonts w:asciiTheme="majorBidi" w:hAnsiTheme="majorBidi" w:cstheme="majorBidi"/>
          <w:color w:val="424242"/>
          <w:sz w:val="28"/>
          <w:szCs w:val="28"/>
          <w:lang w:bidi="he-IL"/>
        </w:rPr>
        <w:t xml:space="preserve">, </w:t>
      </w:r>
      <w:proofErr w:type="spellStart"/>
      <w:r w:rsidRPr="001849E5">
        <w:rPr>
          <w:rFonts w:asciiTheme="majorBidi" w:hAnsiTheme="majorBidi" w:cstheme="majorBidi"/>
          <w:color w:val="424242"/>
          <w:sz w:val="28"/>
          <w:szCs w:val="28"/>
          <w:lang w:bidi="he-IL"/>
        </w:rPr>
        <w:t>алкилирующи</w:t>
      </w:r>
      <w:r w:rsidRPr="00351C37">
        <w:rPr>
          <w:rFonts w:asciiTheme="majorBidi" w:hAnsiTheme="majorBidi" w:cstheme="majorBidi"/>
          <w:color w:val="424242"/>
          <w:sz w:val="28"/>
          <w:szCs w:val="28"/>
          <w:lang w:bidi="he-IL"/>
        </w:rPr>
        <w:t>е</w:t>
      </w:r>
      <w:proofErr w:type="spellEnd"/>
      <w:r w:rsidRPr="001849E5">
        <w:rPr>
          <w:rFonts w:asciiTheme="majorBidi" w:hAnsiTheme="majorBidi" w:cstheme="majorBidi"/>
          <w:color w:val="424242"/>
          <w:sz w:val="28"/>
          <w:szCs w:val="28"/>
          <w:lang w:bidi="he-IL"/>
        </w:rPr>
        <w:t xml:space="preserve"> препарат</w:t>
      </w:r>
      <w:r w:rsidRPr="00351C37">
        <w:rPr>
          <w:rFonts w:asciiTheme="majorBidi" w:hAnsiTheme="majorBidi" w:cstheme="majorBidi"/>
          <w:color w:val="424242"/>
          <w:sz w:val="28"/>
          <w:szCs w:val="28"/>
          <w:lang w:bidi="he-IL"/>
        </w:rPr>
        <w:t>ы, а</w:t>
      </w:r>
      <w:r w:rsidRPr="001849E5">
        <w:rPr>
          <w:rFonts w:asciiTheme="majorBidi" w:hAnsiTheme="majorBidi" w:cstheme="majorBidi"/>
          <w:color w:val="424242"/>
          <w:sz w:val="28"/>
          <w:szCs w:val="28"/>
          <w:lang w:bidi="he-IL"/>
        </w:rPr>
        <w:t>нтибиотики</w:t>
      </w:r>
      <w:r w:rsidRPr="00351C37">
        <w:rPr>
          <w:rFonts w:asciiTheme="majorBidi" w:hAnsiTheme="majorBidi" w:cstheme="majorBidi"/>
          <w:color w:val="424242"/>
          <w:sz w:val="28"/>
          <w:szCs w:val="28"/>
          <w:lang w:bidi="he-IL"/>
        </w:rPr>
        <w:t xml:space="preserve"> и т.д.</w:t>
      </w:r>
    </w:p>
    <w:p w:rsidR="003378FF" w:rsidRPr="00351C37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51C37">
        <w:rPr>
          <w:rFonts w:ascii="Times New Roman" w:hAnsi="Times New Roman" w:cs="Times New Roman"/>
          <w:b/>
          <w:sz w:val="28"/>
          <w:szCs w:val="28"/>
        </w:rPr>
        <w:t>Форма организации лекции:</w:t>
      </w:r>
      <w:r w:rsidRPr="00351C37">
        <w:rPr>
          <w:rFonts w:ascii="Times New Roman" w:hAnsi="Times New Roman" w:cs="Times New Roman"/>
          <w:sz w:val="28"/>
          <w:szCs w:val="28"/>
        </w:rPr>
        <w:t xml:space="preserve"> Комбинированная. </w:t>
      </w:r>
    </w:p>
    <w:p w:rsidR="003378FF" w:rsidRPr="00351C37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51C37">
        <w:rPr>
          <w:rFonts w:ascii="Times New Roman" w:hAnsi="Times New Roman" w:cs="Times New Roman"/>
          <w:b/>
          <w:sz w:val="28"/>
          <w:szCs w:val="28"/>
        </w:rPr>
        <w:t>Методы обучения, применяемые на лекции:</w:t>
      </w:r>
      <w:r w:rsidRPr="00351C37">
        <w:rPr>
          <w:rFonts w:ascii="Times New Roman" w:hAnsi="Times New Roman" w:cs="Times New Roman"/>
          <w:sz w:val="28"/>
          <w:szCs w:val="28"/>
        </w:rPr>
        <w:t xml:space="preserve"> наглядные: иллюстрация, демонстрация; словесные: учебная дискуссия, проблемное изложения; публичное мышление. </w:t>
      </w:r>
    </w:p>
    <w:p w:rsidR="003378FF" w:rsidRPr="00351C37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51C37">
        <w:rPr>
          <w:rFonts w:ascii="Times New Roman" w:hAnsi="Times New Roman" w:cs="Times New Roman"/>
          <w:b/>
          <w:sz w:val="28"/>
          <w:szCs w:val="28"/>
        </w:rPr>
        <w:t xml:space="preserve">Средства обучения: </w:t>
      </w:r>
    </w:p>
    <w:p w:rsidR="00B84F6B" w:rsidRPr="00351C37" w:rsidRDefault="00B84F6B" w:rsidP="00B84F6B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51C37">
        <w:rPr>
          <w:rFonts w:ascii="Times New Roman" w:hAnsi="Times New Roman" w:cs="Times New Roman"/>
          <w:sz w:val="28"/>
          <w:szCs w:val="28"/>
        </w:rPr>
        <w:t>-дидактические: презентация, схемы.</w:t>
      </w:r>
    </w:p>
    <w:p w:rsidR="004C1216" w:rsidRPr="00401E71" w:rsidRDefault="003378FF" w:rsidP="00E05A03">
      <w:pPr>
        <w:pStyle w:val="ac"/>
        <w:spacing w:line="276" w:lineRule="auto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  <w:r w:rsidRPr="00351C37">
        <w:rPr>
          <w:rFonts w:ascii="Times New Roman" w:hAnsi="Times New Roman" w:cs="Times New Roman"/>
          <w:sz w:val="28"/>
          <w:szCs w:val="28"/>
        </w:rPr>
        <w:t>-материально-технические: мел, доска, мультимедийный проектор.</w:t>
      </w:r>
      <w:r w:rsidR="004C1216" w:rsidRPr="00401E71">
        <w:rPr>
          <w:rFonts w:ascii="Times New Roman" w:hAnsi="Times New Roman"/>
          <w:b/>
          <w:color w:val="000000"/>
          <w:sz w:val="28"/>
          <w:szCs w:val="28"/>
          <w:highlight w:val="yellow"/>
        </w:rPr>
        <w:br w:type="page"/>
      </w:r>
    </w:p>
    <w:p w:rsidR="003A7817" w:rsidRPr="00246EF9" w:rsidRDefault="005913A0" w:rsidP="00B84F6B">
      <w:pPr>
        <w:spacing w:after="0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246EF9">
        <w:rPr>
          <w:rFonts w:asciiTheme="majorBidi" w:hAnsiTheme="majorBidi" w:cstheme="majorBidi"/>
          <w:b/>
          <w:color w:val="000000"/>
          <w:sz w:val="28"/>
          <w:szCs w:val="28"/>
        </w:rPr>
        <w:lastRenderedPageBreak/>
        <w:t xml:space="preserve">2. </w:t>
      </w:r>
      <w:r w:rsidR="003A7817" w:rsidRPr="00246EF9">
        <w:rPr>
          <w:rFonts w:asciiTheme="majorBidi" w:hAnsiTheme="majorBidi" w:cstheme="majorBidi"/>
          <w:b/>
          <w:color w:val="000000"/>
          <w:sz w:val="28"/>
          <w:szCs w:val="28"/>
        </w:rPr>
        <w:t>Методические рекомендации по проведению практических</w:t>
      </w:r>
      <w:r w:rsidR="00C33FB9" w:rsidRPr="00246EF9">
        <w:rPr>
          <w:rFonts w:asciiTheme="majorBidi" w:hAnsiTheme="majorBidi" w:cstheme="majorBidi"/>
          <w:b/>
          <w:color w:val="000000"/>
          <w:sz w:val="28"/>
          <w:szCs w:val="28"/>
        </w:rPr>
        <w:t xml:space="preserve"> занятий</w:t>
      </w:r>
      <w:r w:rsidR="0084536B" w:rsidRPr="00246EF9">
        <w:rPr>
          <w:rFonts w:asciiTheme="majorBidi" w:hAnsiTheme="majorBidi" w:cstheme="majorBidi"/>
          <w:b/>
          <w:color w:val="000000"/>
          <w:sz w:val="28"/>
          <w:szCs w:val="28"/>
        </w:rPr>
        <w:t>.</w:t>
      </w:r>
    </w:p>
    <w:p w:rsidR="0014532D" w:rsidRPr="00246EF9" w:rsidRDefault="0014532D" w:rsidP="0014532D">
      <w:pPr>
        <w:spacing w:after="0"/>
        <w:ind w:firstLine="709"/>
        <w:jc w:val="both"/>
        <w:rPr>
          <w:rFonts w:asciiTheme="majorBidi" w:hAnsiTheme="majorBidi" w:cstheme="majorBidi"/>
          <w:b/>
          <w:color w:val="000000"/>
          <w:sz w:val="28"/>
          <w:szCs w:val="28"/>
        </w:rPr>
      </w:pPr>
    </w:p>
    <w:p w:rsidR="0014532D" w:rsidRPr="00246EF9" w:rsidRDefault="0014532D" w:rsidP="001002F5">
      <w:pPr>
        <w:spacing w:after="0"/>
        <w:ind w:firstLine="709"/>
        <w:jc w:val="center"/>
        <w:rPr>
          <w:rFonts w:asciiTheme="majorBidi" w:hAnsiTheme="majorBidi" w:cstheme="majorBidi"/>
          <w:color w:val="000000"/>
          <w:sz w:val="28"/>
          <w:szCs w:val="28"/>
        </w:rPr>
      </w:pPr>
      <w:r w:rsidRPr="00246EF9">
        <w:rPr>
          <w:rFonts w:asciiTheme="majorBidi" w:hAnsiTheme="majorBidi" w:cstheme="majorBidi"/>
          <w:b/>
          <w:color w:val="000000"/>
          <w:sz w:val="28"/>
          <w:szCs w:val="28"/>
        </w:rPr>
        <w:t>Модуль1</w:t>
      </w:r>
      <w:r w:rsidRPr="00246EF9">
        <w:rPr>
          <w:rFonts w:asciiTheme="majorBidi" w:hAnsiTheme="majorBidi" w:cstheme="majorBidi"/>
          <w:color w:val="000000"/>
          <w:sz w:val="28"/>
          <w:szCs w:val="28"/>
        </w:rPr>
        <w:t xml:space="preserve">. </w:t>
      </w:r>
      <w:r w:rsidR="001002F5" w:rsidRPr="00246EF9">
        <w:rPr>
          <w:rFonts w:asciiTheme="majorBidi" w:hAnsiTheme="majorBidi" w:cstheme="majorBidi"/>
          <w:sz w:val="28"/>
          <w:szCs w:val="28"/>
          <w:lang w:bidi="he-IL"/>
        </w:rPr>
        <w:t>Общая иммунология</w:t>
      </w:r>
    </w:p>
    <w:p w:rsidR="0014532D" w:rsidRPr="00246EF9" w:rsidRDefault="0014532D" w:rsidP="0014532D">
      <w:pPr>
        <w:spacing w:after="0"/>
        <w:jc w:val="center"/>
        <w:rPr>
          <w:rFonts w:asciiTheme="majorBidi" w:hAnsiTheme="majorBidi" w:cstheme="majorBidi"/>
          <w:color w:val="000000"/>
          <w:sz w:val="28"/>
          <w:szCs w:val="28"/>
        </w:rPr>
      </w:pPr>
    </w:p>
    <w:p w:rsidR="0014532D" w:rsidRPr="00246EF9" w:rsidRDefault="0014532D" w:rsidP="001002F5">
      <w:pPr>
        <w:spacing w:after="0"/>
        <w:ind w:firstLine="709"/>
        <w:jc w:val="center"/>
        <w:rPr>
          <w:rFonts w:asciiTheme="majorBidi" w:hAnsiTheme="majorBidi" w:cstheme="majorBidi"/>
          <w:b/>
          <w:color w:val="000000"/>
          <w:sz w:val="28"/>
          <w:szCs w:val="28"/>
        </w:rPr>
      </w:pPr>
      <w:r w:rsidRPr="00246EF9">
        <w:rPr>
          <w:rFonts w:asciiTheme="majorBidi" w:hAnsiTheme="majorBidi" w:cstheme="majorBidi"/>
          <w:b/>
          <w:color w:val="000000"/>
          <w:sz w:val="28"/>
          <w:szCs w:val="28"/>
        </w:rPr>
        <w:t>Тема 1.</w:t>
      </w:r>
      <w:r w:rsidRPr="00246EF9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r w:rsidR="001002F5" w:rsidRPr="00246EF9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Иммунология. Учение об иммунитете.</w:t>
      </w:r>
      <w:r w:rsidR="003E4309" w:rsidRPr="00246EF9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r w:rsidR="001002F5" w:rsidRPr="00246EF9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Антигены. </w:t>
      </w:r>
      <w:r w:rsidR="003608A1" w:rsidRPr="00255846">
        <w:rPr>
          <w:rFonts w:asciiTheme="majorBidi" w:hAnsiTheme="majorBidi" w:cstheme="majorBidi"/>
          <w:color w:val="000000"/>
          <w:sz w:val="28"/>
          <w:szCs w:val="28"/>
          <w:shd w:val="clear" w:color="auto" w:fill="FAFAFF"/>
        </w:rPr>
        <w:t>Антитела.</w:t>
      </w:r>
    </w:p>
    <w:p w:rsidR="0014532D" w:rsidRPr="00246EF9" w:rsidRDefault="0014532D" w:rsidP="0014532D">
      <w:pPr>
        <w:spacing w:after="0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246EF9">
        <w:rPr>
          <w:rFonts w:asciiTheme="majorBidi" w:hAnsiTheme="majorBidi" w:cstheme="majorBidi"/>
          <w:b/>
          <w:color w:val="000000"/>
          <w:sz w:val="28"/>
          <w:szCs w:val="28"/>
        </w:rPr>
        <w:t xml:space="preserve">Вид учебного занятия </w:t>
      </w:r>
      <w:r w:rsidRPr="00246EF9">
        <w:rPr>
          <w:rFonts w:asciiTheme="majorBidi" w:hAnsiTheme="majorBidi" w:cstheme="majorBidi"/>
          <w:color w:val="000000"/>
          <w:sz w:val="28"/>
          <w:szCs w:val="28"/>
        </w:rPr>
        <w:t>– практическое занятие.</w:t>
      </w:r>
    </w:p>
    <w:p w:rsidR="001002F5" w:rsidRPr="00246EF9" w:rsidRDefault="0014532D" w:rsidP="001002F5">
      <w:pPr>
        <w:spacing w:after="0"/>
        <w:ind w:firstLine="708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46EF9">
        <w:rPr>
          <w:rFonts w:asciiTheme="majorBidi" w:hAnsiTheme="majorBidi" w:cstheme="majorBidi"/>
          <w:b/>
          <w:color w:val="000000"/>
          <w:sz w:val="28"/>
          <w:szCs w:val="28"/>
        </w:rPr>
        <w:t>Цель:</w:t>
      </w:r>
      <w:r w:rsidRPr="00246EF9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1002F5" w:rsidRPr="00246EF9">
        <w:rPr>
          <w:rFonts w:asciiTheme="majorBidi" w:eastAsia="Calibri" w:hAnsiTheme="majorBidi" w:cstheme="majorBidi"/>
          <w:sz w:val="28"/>
          <w:szCs w:val="28"/>
        </w:rPr>
        <w:t>Ознакомиться с предметом и задачами иммунологии. Изучить виды иммунитета, строение и природу антигенов.</w:t>
      </w:r>
    </w:p>
    <w:p w:rsidR="0014532D" w:rsidRPr="003E4309" w:rsidRDefault="0014532D" w:rsidP="0014532D">
      <w:pPr>
        <w:spacing w:after="0"/>
        <w:ind w:firstLine="709"/>
        <w:jc w:val="both"/>
        <w:rPr>
          <w:rFonts w:asciiTheme="majorBidi" w:hAnsiTheme="majorBidi" w:cstheme="majorBidi"/>
          <w:b/>
          <w:color w:val="000000"/>
          <w:sz w:val="28"/>
          <w:szCs w:val="28"/>
        </w:rPr>
      </w:pPr>
      <w:r w:rsidRPr="00246EF9">
        <w:rPr>
          <w:rFonts w:asciiTheme="majorBidi" w:hAnsiTheme="majorBidi" w:cstheme="majorBidi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9072"/>
      </w:tblGrid>
      <w:tr w:rsidR="0014532D" w:rsidRPr="003E4309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3E4309" w:rsidRDefault="0014532D" w:rsidP="0014532D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3E430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3E4309" w:rsidRDefault="0014532D" w:rsidP="0014532D">
            <w:pPr>
              <w:spacing w:after="0"/>
              <w:ind w:firstLine="709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3E430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14532D" w:rsidRPr="003E4309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2D" w:rsidRPr="003E4309" w:rsidRDefault="0014532D" w:rsidP="0014532D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3E430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3E4309" w:rsidRDefault="0014532D" w:rsidP="0014532D">
            <w:pPr>
              <w:spacing w:after="0"/>
              <w:ind w:firstLine="709"/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</w:pPr>
            <w:r w:rsidRPr="003E4309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14532D" w:rsidRPr="003E4309" w:rsidRDefault="0014532D" w:rsidP="0014532D">
            <w:pPr>
              <w:spacing w:after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3E430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4532D" w:rsidRPr="003E4309" w:rsidRDefault="0014532D" w:rsidP="0014532D">
            <w:pPr>
              <w:spacing w:after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3E430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4532D" w:rsidRPr="003E4309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3E4309" w:rsidRDefault="0014532D" w:rsidP="0014532D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3E430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3E4309" w:rsidRDefault="0014532D" w:rsidP="0014532D">
            <w:pPr>
              <w:spacing w:after="0"/>
              <w:ind w:firstLine="709"/>
              <w:rPr>
                <w:rFonts w:asciiTheme="majorBidi" w:hAnsiTheme="majorBidi" w:cstheme="majorBidi"/>
                <w:i/>
                <w:color w:val="000000"/>
                <w:sz w:val="28"/>
                <w:szCs w:val="28"/>
              </w:rPr>
            </w:pPr>
            <w:r w:rsidRPr="003E4309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3E430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14532D" w:rsidRPr="003E4309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3E4309" w:rsidRDefault="0014532D" w:rsidP="0014532D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3E430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3E4309" w:rsidRDefault="0014532D" w:rsidP="0014532D">
            <w:pPr>
              <w:spacing w:after="0"/>
              <w:ind w:firstLine="709"/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</w:pPr>
            <w:r w:rsidRPr="003E4309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14532D" w:rsidRPr="003E4309" w:rsidRDefault="0014532D" w:rsidP="0014532D">
            <w:pPr>
              <w:spacing w:after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3E430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1. Проверка выполнения самостоятельной работы обучающихся (задание для самостоятельной работы представлено в ФОС)</w:t>
            </w:r>
          </w:p>
          <w:p w:rsidR="0014532D" w:rsidRPr="003E4309" w:rsidRDefault="001002F5" w:rsidP="001002F5">
            <w:pPr>
              <w:spacing w:after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3E430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2. </w:t>
            </w:r>
            <w:r w:rsidR="0014532D" w:rsidRPr="003E430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Освоение учебного материала: </w:t>
            </w:r>
            <w:r w:rsidR="00255846" w:rsidRPr="003E4309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  <w:t>Иммунология. Учение об иммунитете.</w:t>
            </w:r>
            <w:r w:rsidR="00255846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255846" w:rsidRPr="003E4309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  <w:t xml:space="preserve">Антигены. </w:t>
            </w:r>
            <w:r w:rsidR="003608A1" w:rsidRPr="00255846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AFAFF"/>
              </w:rPr>
              <w:t>Антитела.</w:t>
            </w:r>
          </w:p>
          <w:p w:rsidR="0014532D" w:rsidRPr="003E4309" w:rsidRDefault="001002F5" w:rsidP="0014532D">
            <w:pPr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  <w:r w:rsidRPr="003E430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</w:t>
            </w:r>
            <w:r w:rsidR="0014532D" w:rsidRPr="003E430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.1. Закрепление теоретического материала: учебная дискуссия, иллюстрация, демонстрация, объяснение, </w:t>
            </w:r>
            <w:r w:rsidR="0014532D" w:rsidRPr="003E4309">
              <w:rPr>
                <w:rFonts w:asciiTheme="majorBidi" w:hAnsiTheme="majorBidi" w:cstheme="majorBidi"/>
                <w:sz w:val="28"/>
                <w:szCs w:val="28"/>
              </w:rPr>
              <w:t>лабораторно-практические упражнения, контрольно-коррекционная беседа по вопросам, представленным в ФОС.</w:t>
            </w:r>
          </w:p>
          <w:p w:rsidR="0014532D" w:rsidRPr="003E4309" w:rsidRDefault="001002F5" w:rsidP="0014532D">
            <w:pPr>
              <w:spacing w:after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3E430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</w:t>
            </w:r>
            <w:r w:rsidR="0014532D" w:rsidRPr="003E430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.2. Отработка практических умений и навыков (практические задания представлены в ФОС)</w:t>
            </w:r>
          </w:p>
          <w:p w:rsidR="0014532D" w:rsidRPr="003E4309" w:rsidRDefault="0014532D" w:rsidP="0014532D">
            <w:pPr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  <w:r w:rsidRPr="003E4309">
              <w:rPr>
                <w:rFonts w:asciiTheme="majorBidi" w:hAnsiTheme="majorBidi" w:cstheme="majorBidi"/>
                <w:sz w:val="28"/>
                <w:szCs w:val="28"/>
              </w:rPr>
              <w:t xml:space="preserve">1. </w:t>
            </w:r>
            <w:r w:rsidR="001002F5" w:rsidRPr="003E4309">
              <w:rPr>
                <w:rFonts w:asciiTheme="majorBidi" w:eastAsia="Calibri" w:hAnsiTheme="majorBidi" w:cstheme="majorBidi"/>
                <w:sz w:val="28"/>
                <w:szCs w:val="28"/>
              </w:rPr>
              <w:t>Поставить и учесть реакции агглютинации для определения типа микроба</w:t>
            </w:r>
            <w:r w:rsidRPr="003E4309">
              <w:rPr>
                <w:rFonts w:asciiTheme="majorBidi" w:hAnsiTheme="majorBidi" w:cstheme="majorBidi"/>
                <w:sz w:val="28"/>
                <w:szCs w:val="28"/>
              </w:rPr>
              <w:t>:</w:t>
            </w:r>
          </w:p>
          <w:p w:rsidR="0014532D" w:rsidRPr="003E4309" w:rsidRDefault="0014532D" w:rsidP="0014532D">
            <w:pPr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  <w:r w:rsidRPr="003E4309">
              <w:rPr>
                <w:rFonts w:asciiTheme="majorBidi" w:hAnsiTheme="majorBidi" w:cstheme="majorBidi"/>
                <w:sz w:val="28"/>
                <w:szCs w:val="28"/>
              </w:rPr>
              <w:t xml:space="preserve">а) </w:t>
            </w:r>
            <w:r w:rsidR="001002F5" w:rsidRPr="003E4309">
              <w:rPr>
                <w:rFonts w:asciiTheme="majorBidi" w:eastAsia="Calibri" w:hAnsiTheme="majorBidi" w:cstheme="majorBidi"/>
                <w:sz w:val="28"/>
                <w:szCs w:val="28"/>
              </w:rPr>
              <w:t>Овладеть методикой постановки и оценки реакции агглютинации на стекле для определения типа выделенной культуры</w:t>
            </w:r>
            <w:r w:rsidRPr="003E4309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  <w:p w:rsidR="0014532D" w:rsidRPr="003E4309" w:rsidRDefault="0014532D" w:rsidP="0014532D">
            <w:pPr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  <w:r w:rsidRPr="003E4309">
              <w:rPr>
                <w:rFonts w:asciiTheme="majorBidi" w:hAnsiTheme="majorBidi" w:cstheme="majorBidi"/>
                <w:sz w:val="28"/>
                <w:szCs w:val="28"/>
              </w:rPr>
              <w:t>2.</w:t>
            </w:r>
            <w:r w:rsidR="001002F5" w:rsidRPr="003E4309">
              <w:rPr>
                <w:rFonts w:asciiTheme="majorBidi" w:eastAsia="Calibri" w:hAnsiTheme="majorBidi" w:cstheme="majorBidi"/>
                <w:sz w:val="28"/>
                <w:szCs w:val="28"/>
              </w:rPr>
              <w:t xml:space="preserve"> Учесть результаты РИФ в экспресс диагностике холеры</w:t>
            </w:r>
            <w:r w:rsidRPr="003E4309">
              <w:rPr>
                <w:rFonts w:asciiTheme="majorBidi" w:hAnsiTheme="majorBidi" w:cstheme="majorBidi"/>
                <w:sz w:val="28"/>
                <w:szCs w:val="28"/>
              </w:rPr>
              <w:t>:</w:t>
            </w:r>
          </w:p>
          <w:p w:rsidR="0014532D" w:rsidRDefault="0014532D" w:rsidP="001002F5">
            <w:pPr>
              <w:spacing w:after="0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3E4309">
              <w:rPr>
                <w:rFonts w:asciiTheme="majorBidi" w:hAnsiTheme="majorBidi" w:cstheme="majorBidi"/>
                <w:sz w:val="28"/>
                <w:szCs w:val="28"/>
              </w:rPr>
              <w:t xml:space="preserve">а) </w:t>
            </w:r>
            <w:r w:rsidR="001002F5" w:rsidRPr="003E4309">
              <w:rPr>
                <w:rFonts w:asciiTheme="majorBidi" w:eastAsia="Calibri" w:hAnsiTheme="majorBidi" w:cstheme="majorBidi"/>
                <w:sz w:val="28"/>
                <w:szCs w:val="28"/>
              </w:rPr>
              <w:t xml:space="preserve">Овладеть методикой постановки и оценки реакции </w:t>
            </w:r>
            <w:proofErr w:type="spellStart"/>
            <w:r w:rsidR="001002F5" w:rsidRPr="003E4309">
              <w:rPr>
                <w:rFonts w:asciiTheme="majorBidi" w:eastAsia="Calibri" w:hAnsiTheme="majorBidi" w:cstheme="majorBidi"/>
                <w:sz w:val="28"/>
                <w:szCs w:val="28"/>
              </w:rPr>
              <w:t>иммунофлуоресценции</w:t>
            </w:r>
            <w:proofErr w:type="spellEnd"/>
            <w:r w:rsidR="001002F5" w:rsidRPr="003E4309">
              <w:rPr>
                <w:rFonts w:asciiTheme="majorBidi" w:eastAsia="Calibri" w:hAnsiTheme="majorBidi" w:cstheme="majorBidi"/>
                <w:sz w:val="28"/>
                <w:szCs w:val="28"/>
              </w:rPr>
              <w:t xml:space="preserve">. </w:t>
            </w:r>
          </w:p>
          <w:p w:rsidR="003608A1" w:rsidRPr="00932EA5" w:rsidRDefault="003608A1" w:rsidP="003608A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932E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932EA5">
              <w:rPr>
                <w:rFonts w:ascii="Times New Roman" w:hAnsi="Times New Roman"/>
                <w:sz w:val="28"/>
                <w:szCs w:val="28"/>
              </w:rPr>
              <w:t>Методика  учета</w:t>
            </w:r>
            <w:proofErr w:type="gramEnd"/>
            <w:r w:rsidRPr="00932EA5">
              <w:rPr>
                <w:rFonts w:ascii="Times New Roman" w:hAnsi="Times New Roman"/>
                <w:sz w:val="28"/>
                <w:szCs w:val="28"/>
              </w:rPr>
              <w:t xml:space="preserve"> и оценки результатов реакции агглютинации для определения антител в сыворотке крови больного</w:t>
            </w:r>
            <w:r w:rsidRPr="00932EA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3608A1" w:rsidRPr="00932EA5" w:rsidRDefault="003608A1" w:rsidP="003608A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932E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932EA5">
              <w:rPr>
                <w:rFonts w:ascii="Times New Roman" w:eastAsia="Calibri" w:hAnsi="Times New Roman"/>
                <w:sz w:val="28"/>
                <w:szCs w:val="28"/>
              </w:rPr>
              <w:t xml:space="preserve">механизм реакции преципитации для определения классов </w:t>
            </w:r>
            <w:r w:rsidRPr="00932EA5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Ig</w:t>
            </w:r>
            <w:r w:rsidRPr="00932EA5">
              <w:rPr>
                <w:rFonts w:ascii="Times New Roman" w:eastAsia="Calibri" w:hAnsi="Times New Roman"/>
                <w:sz w:val="28"/>
                <w:szCs w:val="28"/>
              </w:rPr>
              <w:t xml:space="preserve"> (по </w:t>
            </w:r>
            <w:proofErr w:type="spellStart"/>
            <w:r w:rsidRPr="00932EA5">
              <w:rPr>
                <w:rFonts w:ascii="Times New Roman" w:eastAsia="Calibri" w:hAnsi="Times New Roman"/>
                <w:sz w:val="28"/>
                <w:szCs w:val="28"/>
              </w:rPr>
              <w:t>Манчини</w:t>
            </w:r>
            <w:proofErr w:type="spellEnd"/>
            <w:r w:rsidRPr="00932EA5">
              <w:rPr>
                <w:rFonts w:ascii="Times New Roman" w:eastAsia="Calibri" w:hAnsi="Times New Roman"/>
                <w:sz w:val="28"/>
                <w:szCs w:val="28"/>
              </w:rPr>
              <w:t>)</w:t>
            </w:r>
            <w:r w:rsidRPr="00932EA5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3608A1" w:rsidRPr="00932EA5" w:rsidRDefault="003608A1" w:rsidP="003608A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2E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а) кольцо преципитации: </w:t>
            </w:r>
          </w:p>
          <w:p w:rsidR="003608A1" w:rsidRDefault="003608A1" w:rsidP="001002F5">
            <w:pPr>
              <w:spacing w:after="0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  <w:p w:rsidR="003608A1" w:rsidRPr="003E4309" w:rsidRDefault="003608A1" w:rsidP="001002F5">
            <w:pPr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14532D" w:rsidRPr="003E4309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3E4309" w:rsidRDefault="0014532D" w:rsidP="0014532D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3E430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3E4309" w:rsidRDefault="0014532D" w:rsidP="0014532D">
            <w:pPr>
              <w:spacing w:after="0"/>
              <w:ind w:firstLine="709"/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</w:pPr>
            <w:r w:rsidRPr="003E4309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4532D" w:rsidRPr="003E4309" w:rsidRDefault="0014532D" w:rsidP="0014532D">
            <w:pPr>
              <w:spacing w:after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3E4309">
              <w:rPr>
                <w:rFonts w:asciiTheme="majorBidi" w:hAnsiTheme="majorBidi" w:cstheme="majorBidi"/>
                <w:color w:val="000000"/>
                <w:spacing w:val="-6"/>
                <w:sz w:val="28"/>
                <w:szCs w:val="28"/>
              </w:rPr>
              <w:t>1. Подведение итогов занятия;</w:t>
            </w:r>
          </w:p>
          <w:p w:rsidR="0014532D" w:rsidRPr="003E4309" w:rsidRDefault="0014532D" w:rsidP="0014532D">
            <w:pPr>
              <w:spacing w:after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3E4309">
              <w:rPr>
                <w:rFonts w:asciiTheme="majorBidi" w:hAnsiTheme="majorBidi" w:cstheme="majorBidi"/>
                <w:color w:val="000000"/>
                <w:spacing w:val="-6"/>
                <w:sz w:val="28"/>
                <w:szCs w:val="28"/>
              </w:rPr>
              <w:t>2. Выставление текущих оценок в учебный журнал;</w:t>
            </w:r>
          </w:p>
          <w:p w:rsidR="0014532D" w:rsidRPr="003E4309" w:rsidRDefault="0014532D" w:rsidP="003E4309">
            <w:pPr>
              <w:spacing w:after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3E430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3. Задание для самостоятельной подготовки обучающихся. </w:t>
            </w:r>
            <w:r w:rsidR="001002F5" w:rsidRPr="003E430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Нарисовать </w:t>
            </w:r>
            <w:r w:rsidR="001002F5" w:rsidRPr="003E4309">
              <w:rPr>
                <w:rFonts w:asciiTheme="majorBidi" w:eastAsia="Calibri" w:hAnsiTheme="majorBidi" w:cstheme="majorBidi"/>
                <w:sz w:val="28"/>
                <w:szCs w:val="28"/>
              </w:rPr>
              <w:t>схематично структуру иммуноглобулина с обозначениями структурных и функциональных фрагментов</w:t>
            </w:r>
            <w:r w:rsidR="003E4309" w:rsidRPr="003E4309">
              <w:rPr>
                <w:rFonts w:asciiTheme="majorBidi" w:eastAsia="Calibri" w:hAnsiTheme="majorBidi" w:cstheme="majorBidi"/>
                <w:sz w:val="28"/>
                <w:szCs w:val="28"/>
              </w:rPr>
              <w:t xml:space="preserve">, обозначенную </w:t>
            </w:r>
            <w:r w:rsidRPr="003E4309">
              <w:rPr>
                <w:rFonts w:asciiTheme="majorBidi" w:hAnsiTheme="majorBidi" w:cstheme="majorBidi"/>
                <w:sz w:val="28"/>
                <w:szCs w:val="28"/>
              </w:rPr>
              <w:t>в ФОС.</w:t>
            </w:r>
          </w:p>
        </w:tc>
      </w:tr>
    </w:tbl>
    <w:p w:rsidR="0014532D" w:rsidRPr="00F65FA9" w:rsidRDefault="0014532D" w:rsidP="0014532D">
      <w:pPr>
        <w:spacing w:after="0"/>
        <w:ind w:firstLine="709"/>
        <w:jc w:val="both"/>
        <w:rPr>
          <w:rFonts w:asciiTheme="majorBidi" w:hAnsiTheme="majorBidi" w:cstheme="majorBidi"/>
          <w:b/>
          <w:color w:val="000000"/>
          <w:sz w:val="28"/>
          <w:szCs w:val="28"/>
        </w:rPr>
      </w:pPr>
      <w:r w:rsidRPr="00F65FA9">
        <w:rPr>
          <w:rFonts w:asciiTheme="majorBidi" w:hAnsiTheme="majorBidi" w:cstheme="majorBidi"/>
          <w:b/>
          <w:color w:val="000000"/>
          <w:sz w:val="28"/>
          <w:szCs w:val="28"/>
        </w:rPr>
        <w:t xml:space="preserve">Средства обучения: </w:t>
      </w:r>
    </w:p>
    <w:p w:rsidR="0014532D" w:rsidRPr="00F65FA9" w:rsidRDefault="0014532D" w:rsidP="00F65FA9">
      <w:pPr>
        <w:spacing w:after="0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F65FA9">
        <w:rPr>
          <w:rFonts w:asciiTheme="majorBidi" w:hAnsiTheme="majorBidi" w:cstheme="majorBidi"/>
          <w:color w:val="000000"/>
          <w:sz w:val="28"/>
          <w:szCs w:val="28"/>
        </w:rPr>
        <w:t>- дидактические: таблицы, схемы;</w:t>
      </w:r>
    </w:p>
    <w:p w:rsidR="0009759B" w:rsidRPr="00181930" w:rsidRDefault="0014532D" w:rsidP="0009759B">
      <w:pPr>
        <w:ind w:right="-249" w:firstLine="709"/>
        <w:jc w:val="both"/>
        <w:rPr>
          <w:rFonts w:asciiTheme="majorBidi" w:hAnsiTheme="majorBidi" w:cstheme="majorBidi"/>
          <w:sz w:val="28"/>
          <w:szCs w:val="28"/>
        </w:rPr>
      </w:pPr>
      <w:r w:rsidRPr="00F65FA9">
        <w:rPr>
          <w:rFonts w:asciiTheme="majorBidi" w:hAnsiTheme="majorBidi" w:cstheme="majorBidi"/>
          <w:color w:val="000000"/>
          <w:sz w:val="28"/>
          <w:szCs w:val="28"/>
        </w:rPr>
        <w:t xml:space="preserve">-материально-технические: мел белый и цветной, доска, микроскопы (1 на двоих), предметные стекла, спиртовки, карандаши по стеклу, спички, </w:t>
      </w:r>
      <w:r w:rsidR="003E4309" w:rsidRPr="00F65FA9">
        <w:rPr>
          <w:rFonts w:asciiTheme="majorBidi" w:hAnsiTheme="majorBidi" w:cstheme="majorBidi"/>
          <w:color w:val="000000"/>
          <w:sz w:val="28"/>
          <w:szCs w:val="28"/>
        </w:rPr>
        <w:t xml:space="preserve">суточная чистая культура, имитирующая </w:t>
      </w:r>
      <w:proofErr w:type="spellStart"/>
      <w:r w:rsidR="003E4309" w:rsidRPr="00F65FA9">
        <w:rPr>
          <w:rFonts w:asciiTheme="majorBidi" w:hAnsiTheme="majorBidi" w:cstheme="majorBidi"/>
          <w:color w:val="000000"/>
          <w:sz w:val="28"/>
          <w:szCs w:val="28"/>
        </w:rPr>
        <w:t>шигеллу</w:t>
      </w:r>
      <w:proofErr w:type="spellEnd"/>
      <w:r w:rsidR="003E4309" w:rsidRPr="00F65FA9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="003E4309" w:rsidRPr="00F65FA9">
        <w:rPr>
          <w:rFonts w:asciiTheme="majorBidi" w:hAnsiTheme="majorBidi" w:cstheme="majorBidi"/>
          <w:color w:val="000000"/>
          <w:sz w:val="28"/>
          <w:szCs w:val="28"/>
        </w:rPr>
        <w:t>Флекснера</w:t>
      </w:r>
      <w:proofErr w:type="spellEnd"/>
      <w:r w:rsidR="003E4309" w:rsidRPr="00F65FA9">
        <w:rPr>
          <w:rFonts w:asciiTheme="majorBidi" w:hAnsiTheme="majorBidi" w:cstheme="majorBidi"/>
          <w:color w:val="000000"/>
          <w:sz w:val="28"/>
          <w:szCs w:val="28"/>
        </w:rPr>
        <w:t>, растворы сывороток, маркированных «</w:t>
      </w:r>
      <w:r w:rsidR="000445BA" w:rsidRPr="00F65FA9">
        <w:rPr>
          <w:rFonts w:asciiTheme="majorBidi" w:hAnsiTheme="majorBidi" w:cstheme="majorBidi"/>
          <w:sz w:val="28"/>
          <w:szCs w:val="28"/>
        </w:rPr>
        <w:t xml:space="preserve">Сыворотка </w:t>
      </w:r>
      <w:proofErr w:type="spellStart"/>
      <w:r w:rsidR="000445BA" w:rsidRPr="00F65FA9">
        <w:rPr>
          <w:rFonts w:asciiTheme="majorBidi" w:hAnsiTheme="majorBidi" w:cstheme="majorBidi"/>
          <w:sz w:val="28"/>
          <w:szCs w:val="28"/>
        </w:rPr>
        <w:t>шигеллезная</w:t>
      </w:r>
      <w:proofErr w:type="spellEnd"/>
      <w:r w:rsidR="000445BA" w:rsidRPr="00F65FA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0445BA" w:rsidRPr="00F65FA9">
        <w:rPr>
          <w:rFonts w:asciiTheme="majorBidi" w:hAnsiTheme="majorBidi" w:cstheme="majorBidi"/>
          <w:sz w:val="28"/>
          <w:szCs w:val="28"/>
        </w:rPr>
        <w:t>Флекснер</w:t>
      </w:r>
      <w:proofErr w:type="spellEnd"/>
      <w:r w:rsidR="000445BA" w:rsidRPr="00F65FA9">
        <w:rPr>
          <w:rFonts w:asciiTheme="majorBidi" w:hAnsiTheme="majorBidi" w:cstheme="majorBidi"/>
          <w:sz w:val="28"/>
          <w:szCs w:val="28"/>
        </w:rPr>
        <w:t xml:space="preserve"> I типовая РА» и «Сыворотка </w:t>
      </w:r>
      <w:proofErr w:type="spellStart"/>
      <w:r w:rsidR="000445BA" w:rsidRPr="00F65FA9">
        <w:rPr>
          <w:rFonts w:asciiTheme="majorBidi" w:hAnsiTheme="majorBidi" w:cstheme="majorBidi"/>
          <w:sz w:val="28"/>
          <w:szCs w:val="28"/>
        </w:rPr>
        <w:t>шигеллезная</w:t>
      </w:r>
      <w:proofErr w:type="spellEnd"/>
      <w:r w:rsidR="000445BA" w:rsidRPr="00F65FA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0445BA" w:rsidRPr="00F65FA9">
        <w:rPr>
          <w:rFonts w:asciiTheme="majorBidi" w:hAnsiTheme="majorBidi" w:cstheme="majorBidi"/>
          <w:sz w:val="28"/>
          <w:szCs w:val="28"/>
        </w:rPr>
        <w:t>Флекснер</w:t>
      </w:r>
      <w:proofErr w:type="spellEnd"/>
      <w:r w:rsidR="000445BA" w:rsidRPr="00F65FA9">
        <w:rPr>
          <w:rFonts w:asciiTheme="majorBidi" w:hAnsiTheme="majorBidi" w:cstheme="majorBidi"/>
          <w:sz w:val="28"/>
          <w:szCs w:val="28"/>
        </w:rPr>
        <w:t xml:space="preserve"> II типовая РА», </w:t>
      </w:r>
      <w:r w:rsidR="000445BA" w:rsidRPr="00F65FA9">
        <w:rPr>
          <w:rFonts w:asciiTheme="majorBidi" w:hAnsiTheme="majorBidi" w:cstheme="majorBidi"/>
          <w:color w:val="000000"/>
          <w:sz w:val="28"/>
          <w:szCs w:val="28"/>
        </w:rPr>
        <w:t xml:space="preserve">иммерсионное масло со стеклянной палочкой, бактериологические петли, сливные чаши, опорные рельсы для окраски мазков, дистиллированная вода, дневного освещения (индивидуальные), </w:t>
      </w:r>
      <w:r w:rsidR="000445BA" w:rsidRPr="00F65FA9">
        <w:rPr>
          <w:rFonts w:asciiTheme="majorBidi" w:hAnsiTheme="majorBidi" w:cstheme="majorBidi"/>
          <w:sz w:val="28"/>
          <w:szCs w:val="28"/>
        </w:rPr>
        <w:t>1</w:t>
      </w:r>
      <w:r w:rsidR="00F65FA9">
        <w:rPr>
          <w:rFonts w:asciiTheme="majorBidi" w:hAnsiTheme="majorBidi" w:cstheme="majorBidi"/>
          <w:sz w:val="28"/>
          <w:szCs w:val="28"/>
        </w:rPr>
        <w:t> </w:t>
      </w:r>
      <w:r w:rsidR="000445BA" w:rsidRPr="00F65FA9">
        <w:rPr>
          <w:rFonts w:asciiTheme="majorBidi" w:hAnsiTheme="majorBidi" w:cstheme="majorBidi"/>
          <w:sz w:val="28"/>
          <w:szCs w:val="28"/>
        </w:rPr>
        <w:t xml:space="preserve">демонстрационный препарат (холерные вибрионы, окрашенные </w:t>
      </w:r>
      <w:r w:rsidR="000445BA" w:rsidRPr="00255846">
        <w:rPr>
          <w:rFonts w:asciiTheme="majorBidi" w:hAnsiTheme="majorBidi" w:cstheme="majorBidi"/>
          <w:color w:val="000000"/>
          <w:sz w:val="28"/>
          <w:szCs w:val="28"/>
        </w:rPr>
        <w:t>люминесцирующей холерной сывороткой</w:t>
      </w:r>
      <w:r w:rsidR="000445BA" w:rsidRPr="00255846">
        <w:rPr>
          <w:rFonts w:asciiTheme="majorBidi" w:hAnsiTheme="majorBidi" w:cstheme="majorBidi"/>
          <w:sz w:val="28"/>
          <w:szCs w:val="28"/>
        </w:rPr>
        <w:t>)</w:t>
      </w:r>
      <w:r w:rsidR="00F65FA9" w:rsidRPr="00255846">
        <w:rPr>
          <w:rFonts w:asciiTheme="majorBidi" w:hAnsiTheme="majorBidi" w:cstheme="majorBidi"/>
          <w:sz w:val="28"/>
          <w:szCs w:val="28"/>
        </w:rPr>
        <w:t>.</w:t>
      </w:r>
      <w:r w:rsidR="0009759B" w:rsidRPr="0009759B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09759B">
        <w:rPr>
          <w:rFonts w:asciiTheme="majorBidi" w:hAnsiTheme="majorBidi" w:cstheme="majorBidi"/>
          <w:color w:val="000000"/>
          <w:sz w:val="28"/>
          <w:szCs w:val="28"/>
        </w:rPr>
        <w:t>Д</w:t>
      </w:r>
      <w:r w:rsidR="0009759B" w:rsidRPr="00181930">
        <w:rPr>
          <w:rFonts w:asciiTheme="majorBidi" w:hAnsiTheme="majorBidi" w:cstheme="majorBidi"/>
          <w:color w:val="000000"/>
          <w:sz w:val="28"/>
          <w:szCs w:val="28"/>
        </w:rPr>
        <w:t xml:space="preserve">емонстрационный набор по пять пробирок «сыворотки пациента» в разведениях </w:t>
      </w:r>
      <w:r w:rsidR="0009759B" w:rsidRPr="00181930">
        <w:rPr>
          <w:rFonts w:asciiTheme="majorBidi" w:hAnsiTheme="majorBidi" w:cstheme="majorBidi"/>
          <w:sz w:val="28"/>
          <w:szCs w:val="28"/>
        </w:rPr>
        <w:t xml:space="preserve">1/100, 1/200, 1/400, 1/800 и 1/1600 в смеси с двумя </w:t>
      </w:r>
      <w:proofErr w:type="spellStart"/>
      <w:r w:rsidR="0009759B" w:rsidRPr="00181930">
        <w:rPr>
          <w:rFonts w:asciiTheme="majorBidi" w:hAnsiTheme="majorBidi" w:cstheme="majorBidi"/>
          <w:sz w:val="28"/>
          <w:szCs w:val="28"/>
        </w:rPr>
        <w:t>диагностикумами</w:t>
      </w:r>
      <w:proofErr w:type="spellEnd"/>
      <w:r w:rsidR="0009759B" w:rsidRPr="00181930">
        <w:rPr>
          <w:rFonts w:asciiTheme="majorBidi" w:hAnsiTheme="majorBidi" w:cstheme="majorBidi"/>
          <w:sz w:val="28"/>
          <w:szCs w:val="28"/>
        </w:rPr>
        <w:t xml:space="preserve">: тифозным и паратифозным, две контрольных пробирки, в которых реакция отрицательная, пластиковая чашка, демонстрирующая </w:t>
      </w:r>
      <w:proofErr w:type="spellStart"/>
      <w:r w:rsidR="0009759B" w:rsidRPr="00181930">
        <w:rPr>
          <w:rFonts w:asciiTheme="majorBidi" w:hAnsiTheme="majorBidi" w:cstheme="majorBidi"/>
          <w:sz w:val="28"/>
          <w:szCs w:val="28"/>
        </w:rPr>
        <w:t>иммунодиффузию</w:t>
      </w:r>
      <w:proofErr w:type="spellEnd"/>
      <w:r w:rsidR="0009759B" w:rsidRPr="00181930">
        <w:rPr>
          <w:rFonts w:asciiTheme="majorBidi" w:hAnsiTheme="majorBidi" w:cstheme="majorBidi"/>
          <w:sz w:val="28"/>
          <w:szCs w:val="28"/>
        </w:rPr>
        <w:t xml:space="preserve"> в геле, пластиковый планшет с проведенной реакцией </w:t>
      </w:r>
      <w:proofErr w:type="spellStart"/>
      <w:proofErr w:type="gramStart"/>
      <w:r w:rsidR="0009759B" w:rsidRPr="00181930">
        <w:rPr>
          <w:rFonts w:asciiTheme="majorBidi" w:hAnsiTheme="majorBidi" w:cstheme="majorBidi"/>
          <w:sz w:val="28"/>
          <w:szCs w:val="28"/>
        </w:rPr>
        <w:t>Кумбса</w:t>
      </w:r>
      <w:proofErr w:type="spellEnd"/>
      <w:r w:rsidR="0009759B" w:rsidRPr="00181930">
        <w:rPr>
          <w:rFonts w:asciiTheme="majorBidi" w:hAnsiTheme="majorBidi" w:cstheme="majorBidi"/>
          <w:sz w:val="28"/>
          <w:szCs w:val="28"/>
        </w:rPr>
        <w:t xml:space="preserve">  с</w:t>
      </w:r>
      <w:proofErr w:type="gramEnd"/>
      <w:r w:rsidR="0009759B" w:rsidRPr="00181930">
        <w:rPr>
          <w:rFonts w:asciiTheme="majorBidi" w:hAnsiTheme="majorBidi" w:cstheme="majorBidi"/>
          <w:sz w:val="28"/>
          <w:szCs w:val="28"/>
        </w:rPr>
        <w:t xml:space="preserve"> сыворотками двух пациенток (с </w:t>
      </w:r>
      <w:r w:rsidR="0009759B" w:rsidRPr="00181930">
        <w:rPr>
          <w:rFonts w:asciiTheme="majorBidi" w:eastAsia="Calibri" w:hAnsiTheme="majorBidi" w:cstheme="majorBidi"/>
          <w:sz w:val="28"/>
          <w:szCs w:val="28"/>
        </w:rPr>
        <w:t xml:space="preserve">наличием антител к </w:t>
      </w:r>
      <w:proofErr w:type="spellStart"/>
      <w:r w:rsidR="0009759B" w:rsidRPr="00181930">
        <w:rPr>
          <w:rFonts w:asciiTheme="majorBidi" w:eastAsia="Calibri" w:hAnsiTheme="majorBidi" w:cstheme="majorBidi"/>
          <w:sz w:val="28"/>
          <w:szCs w:val="28"/>
        </w:rPr>
        <w:t>Rh</w:t>
      </w:r>
      <w:proofErr w:type="spellEnd"/>
      <w:r w:rsidR="0009759B" w:rsidRPr="00181930">
        <w:rPr>
          <w:rFonts w:asciiTheme="majorBidi" w:eastAsia="Calibri" w:hAnsiTheme="majorBidi" w:cstheme="majorBidi"/>
          <w:sz w:val="28"/>
          <w:szCs w:val="28"/>
        </w:rPr>
        <w:t>-фактору и без них</w:t>
      </w:r>
      <w:r w:rsidR="0009759B" w:rsidRPr="00181930">
        <w:rPr>
          <w:rFonts w:asciiTheme="majorBidi" w:hAnsiTheme="majorBidi" w:cstheme="majorBidi"/>
          <w:sz w:val="28"/>
          <w:szCs w:val="28"/>
        </w:rPr>
        <w:t xml:space="preserve">) в разведении  </w:t>
      </w:r>
      <w:r w:rsidR="0009759B" w:rsidRPr="00181930">
        <w:rPr>
          <w:rFonts w:asciiTheme="majorBidi" w:hAnsiTheme="majorBidi" w:cstheme="majorBidi"/>
          <w:sz w:val="28"/>
          <w:szCs w:val="28"/>
          <w:vertAlign w:val="superscript"/>
        </w:rPr>
        <w:t>1</w:t>
      </w:r>
      <w:r w:rsidR="0009759B" w:rsidRPr="00181930">
        <w:rPr>
          <w:rFonts w:asciiTheme="majorBidi" w:hAnsiTheme="majorBidi" w:cstheme="majorBidi"/>
          <w:sz w:val="28"/>
          <w:szCs w:val="28"/>
        </w:rPr>
        <w:t>/</w:t>
      </w:r>
      <w:r w:rsidR="0009759B" w:rsidRPr="00181930">
        <w:rPr>
          <w:rFonts w:asciiTheme="majorBidi" w:hAnsiTheme="majorBidi" w:cstheme="majorBidi"/>
          <w:sz w:val="28"/>
          <w:szCs w:val="28"/>
          <w:vertAlign w:val="subscript"/>
        </w:rPr>
        <w:t xml:space="preserve">32, </w:t>
      </w:r>
      <w:r w:rsidR="0009759B" w:rsidRPr="00181930">
        <w:rPr>
          <w:rFonts w:asciiTheme="majorBidi" w:hAnsiTheme="majorBidi" w:cstheme="majorBidi"/>
          <w:sz w:val="28"/>
          <w:szCs w:val="28"/>
          <w:vertAlign w:val="superscript"/>
        </w:rPr>
        <w:t>1</w:t>
      </w:r>
      <w:r w:rsidR="0009759B" w:rsidRPr="00181930">
        <w:rPr>
          <w:rFonts w:asciiTheme="majorBidi" w:hAnsiTheme="majorBidi" w:cstheme="majorBidi"/>
          <w:sz w:val="28"/>
          <w:szCs w:val="28"/>
        </w:rPr>
        <w:t>/</w:t>
      </w:r>
      <w:r w:rsidR="0009759B" w:rsidRPr="00181930">
        <w:rPr>
          <w:rFonts w:asciiTheme="majorBidi" w:hAnsiTheme="majorBidi" w:cstheme="majorBidi"/>
          <w:sz w:val="28"/>
          <w:szCs w:val="28"/>
          <w:vertAlign w:val="subscript"/>
        </w:rPr>
        <w:t xml:space="preserve">64, </w:t>
      </w:r>
      <w:r w:rsidR="0009759B" w:rsidRPr="00181930">
        <w:rPr>
          <w:rFonts w:asciiTheme="majorBidi" w:hAnsiTheme="majorBidi" w:cstheme="majorBidi"/>
          <w:sz w:val="28"/>
          <w:szCs w:val="28"/>
          <w:vertAlign w:val="superscript"/>
        </w:rPr>
        <w:t>1</w:t>
      </w:r>
      <w:r w:rsidR="0009759B" w:rsidRPr="00181930">
        <w:rPr>
          <w:rFonts w:asciiTheme="majorBidi" w:hAnsiTheme="majorBidi" w:cstheme="majorBidi"/>
          <w:sz w:val="28"/>
          <w:szCs w:val="28"/>
        </w:rPr>
        <w:t>/</w:t>
      </w:r>
      <w:r w:rsidR="0009759B" w:rsidRPr="00181930">
        <w:rPr>
          <w:rFonts w:asciiTheme="majorBidi" w:hAnsiTheme="majorBidi" w:cstheme="majorBidi"/>
          <w:sz w:val="28"/>
          <w:szCs w:val="28"/>
          <w:vertAlign w:val="subscript"/>
        </w:rPr>
        <w:t>128,</w:t>
      </w:r>
      <w:r w:rsidR="0009759B" w:rsidRPr="00181930">
        <w:rPr>
          <w:rFonts w:ascii="Times New Roman" w:hAnsi="Times New Roman"/>
          <w:color w:val="000000"/>
          <w:sz w:val="28"/>
          <w:szCs w:val="28"/>
        </w:rPr>
        <w:t xml:space="preserve"> лампы дневного освещения (индивидуальные).</w:t>
      </w:r>
    </w:p>
    <w:p w:rsidR="000445BA" w:rsidRPr="00255846" w:rsidRDefault="000445BA" w:rsidP="00F65FA9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:rsidR="0014532D" w:rsidRPr="00255846" w:rsidRDefault="0014532D" w:rsidP="0014532D">
      <w:pPr>
        <w:spacing w:after="0" w:line="240" w:lineRule="auto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14532D" w:rsidRPr="007C2501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02C29" w:rsidRDefault="0014532D" w:rsidP="00386944">
      <w:pPr>
        <w:spacing w:after="0"/>
        <w:ind w:firstLine="709"/>
        <w:jc w:val="center"/>
        <w:rPr>
          <w:rFonts w:asciiTheme="majorBidi" w:hAnsiTheme="majorBidi" w:cstheme="majorBidi"/>
          <w:sz w:val="28"/>
          <w:szCs w:val="28"/>
        </w:rPr>
      </w:pPr>
      <w:r w:rsidRPr="007C2501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9A35AC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7C2501">
        <w:rPr>
          <w:rFonts w:ascii="Times New Roman" w:hAnsi="Times New Roman"/>
          <w:b/>
          <w:color w:val="000000"/>
          <w:sz w:val="28"/>
          <w:szCs w:val="28"/>
        </w:rPr>
        <w:t>.</w:t>
      </w:r>
      <w:r w:rsidR="00386944" w:rsidRPr="007C2501">
        <w:rPr>
          <w:color w:val="000000"/>
          <w:sz w:val="28"/>
          <w:szCs w:val="28"/>
          <w:shd w:val="clear" w:color="auto" w:fill="FFFFFF"/>
        </w:rPr>
        <w:t xml:space="preserve"> </w:t>
      </w:r>
      <w:r w:rsidR="00386944" w:rsidRPr="007C2501">
        <w:rPr>
          <w:rFonts w:asciiTheme="majorBidi" w:hAnsiTheme="majorBidi" w:cstheme="majorBidi"/>
          <w:sz w:val="28"/>
          <w:szCs w:val="28"/>
        </w:rPr>
        <w:t xml:space="preserve">Применение иммунологических реакций </w:t>
      </w:r>
    </w:p>
    <w:p w:rsidR="0014532D" w:rsidRPr="007C2501" w:rsidRDefault="00386944" w:rsidP="00386944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C2501">
        <w:rPr>
          <w:rFonts w:asciiTheme="majorBidi" w:hAnsiTheme="majorBidi" w:cstheme="majorBidi"/>
          <w:sz w:val="28"/>
          <w:szCs w:val="28"/>
        </w:rPr>
        <w:t>в лабораторной практике.</w:t>
      </w:r>
    </w:p>
    <w:p w:rsidR="0014532D" w:rsidRPr="007C2501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C2501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7C2501">
        <w:rPr>
          <w:rFonts w:ascii="Times New Roman" w:hAnsi="Times New Roman"/>
          <w:color w:val="000000"/>
          <w:sz w:val="28"/>
          <w:szCs w:val="28"/>
        </w:rPr>
        <w:t xml:space="preserve"> – практическое занятие.</w:t>
      </w:r>
    </w:p>
    <w:p w:rsidR="0014532D" w:rsidRPr="007C2501" w:rsidRDefault="0014532D" w:rsidP="00386944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C2501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386944" w:rsidRPr="007C2501">
        <w:rPr>
          <w:rFonts w:ascii="Times New Roman" w:hAnsi="Times New Roman"/>
          <w:sz w:val="28"/>
          <w:szCs w:val="28"/>
        </w:rPr>
        <w:t xml:space="preserve">Изучить принципы и овладеть методами постановки и оценки реакции иммунитета для определения антигенов и адаптивного </w:t>
      </w:r>
      <w:proofErr w:type="gramStart"/>
      <w:r w:rsidR="00386944" w:rsidRPr="007C2501">
        <w:rPr>
          <w:rFonts w:ascii="Times New Roman" w:hAnsi="Times New Roman"/>
          <w:sz w:val="28"/>
          <w:szCs w:val="28"/>
        </w:rPr>
        <w:t>иммунитета.</w:t>
      </w:r>
      <w:r w:rsidRPr="007C2501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14532D" w:rsidRPr="007C2501" w:rsidRDefault="0014532D" w:rsidP="0014532D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C2501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9072"/>
      </w:tblGrid>
      <w:tr w:rsidR="0014532D" w:rsidRPr="007C2501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7C2501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2501">
              <w:rPr>
                <w:rFonts w:ascii="Times New Roman" w:hAnsi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7C2501" w:rsidRDefault="0014532D" w:rsidP="0014532D">
            <w:pPr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2501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14532D" w:rsidRPr="007C2501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2D" w:rsidRPr="007C2501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25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7C2501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C250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14532D" w:rsidRPr="007C2501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250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4532D" w:rsidRPr="007C2501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250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4532D" w:rsidRPr="007C2501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7C2501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250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7C2501" w:rsidRDefault="0014532D" w:rsidP="0014532D">
            <w:pPr>
              <w:spacing w:after="0"/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C250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7C2501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14532D" w:rsidRPr="00906560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906560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6560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906560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0656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14532D" w:rsidRPr="00906560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656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1. Проверка выполнения самостоятельной работы обучающихся (задание для самостоятельной работы представлено в ФОС)</w:t>
            </w:r>
          </w:p>
          <w:p w:rsidR="0014532D" w:rsidRPr="00906560" w:rsidRDefault="0014532D" w:rsidP="00386944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65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Освоение учебного материала: </w:t>
            </w:r>
            <w:r w:rsidR="00386944" w:rsidRPr="00906560">
              <w:rPr>
                <w:rFonts w:asciiTheme="majorBidi" w:hAnsiTheme="majorBidi" w:cstheme="majorBidi"/>
                <w:sz w:val="28"/>
                <w:szCs w:val="28"/>
              </w:rPr>
              <w:t>Применение иммунологических реакций в лабораторной практике</w:t>
            </w:r>
            <w:r w:rsidRPr="0090656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4532D" w:rsidRPr="00906560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65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2.1.Закрепление теоретического материала: учебная дискуссия, иллюстрация, демонстрация, объяснение, </w:t>
            </w:r>
            <w:r w:rsidRPr="00906560">
              <w:rPr>
                <w:rFonts w:ascii="Times New Roman" w:hAnsi="Times New Roman"/>
                <w:sz w:val="28"/>
                <w:szCs w:val="28"/>
              </w:rPr>
              <w:t>лабораторно-практические упражнения, контрольно-коррекционная беседа по вопросам, представленным в ФОС.</w:t>
            </w:r>
          </w:p>
          <w:p w:rsidR="0014532D" w:rsidRPr="00906560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6560">
              <w:rPr>
                <w:rFonts w:ascii="Times New Roman" w:hAnsi="Times New Roman"/>
                <w:color w:val="000000"/>
                <w:sz w:val="28"/>
                <w:szCs w:val="28"/>
              </w:rPr>
              <w:t>2.2. Отработка практических умений и навыков (практические задания представлены в ФОС)</w:t>
            </w:r>
          </w:p>
          <w:p w:rsidR="0014532D" w:rsidRPr="00906560" w:rsidRDefault="0014532D" w:rsidP="007C250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65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proofErr w:type="gramStart"/>
            <w:r w:rsidR="007C2501" w:rsidRPr="00906560">
              <w:rPr>
                <w:rFonts w:ascii="Times New Roman" w:eastAsia="Calibri" w:hAnsi="Times New Roman"/>
                <w:sz w:val="28"/>
                <w:szCs w:val="28"/>
              </w:rPr>
              <w:t>Механизм  иммуноферментного</w:t>
            </w:r>
            <w:proofErr w:type="gramEnd"/>
            <w:r w:rsidR="007C2501" w:rsidRPr="00906560">
              <w:rPr>
                <w:rFonts w:ascii="Times New Roman" w:eastAsia="Calibri" w:hAnsi="Times New Roman"/>
                <w:sz w:val="28"/>
                <w:szCs w:val="28"/>
              </w:rPr>
              <w:t xml:space="preserve"> анализа (ИФА) для выявления антител</w:t>
            </w:r>
            <w:r w:rsidRPr="009065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14532D" w:rsidRPr="00906560" w:rsidRDefault="0014532D" w:rsidP="007C250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65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а) </w:t>
            </w:r>
            <w:r w:rsidR="007C2501" w:rsidRPr="00906560">
              <w:rPr>
                <w:rFonts w:ascii="Times New Roman" w:eastAsia="Calibri" w:hAnsi="Times New Roman"/>
                <w:sz w:val="28"/>
                <w:szCs w:val="28"/>
              </w:rPr>
              <w:t>Ознакомиться с механизмом иммуноферментного анализа (ИФА) для выявления антител</w:t>
            </w:r>
            <w:r w:rsidRPr="0090656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4532D" w:rsidRPr="00906560" w:rsidRDefault="0014532D" w:rsidP="007C250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65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б) </w:t>
            </w:r>
            <w:r w:rsidR="007C2501" w:rsidRPr="00906560">
              <w:rPr>
                <w:rFonts w:ascii="Times New Roman" w:eastAsia="Calibri" w:hAnsi="Times New Roman"/>
                <w:sz w:val="28"/>
                <w:szCs w:val="28"/>
              </w:rPr>
              <w:t>Овладеть методикой учета результатов</w:t>
            </w:r>
            <w:r w:rsidRPr="0090656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4532D" w:rsidRPr="00906560" w:rsidRDefault="0014532D" w:rsidP="007C250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6560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 w:rsidR="007C2501" w:rsidRPr="009065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7C2501" w:rsidRPr="009065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Проведение </w:t>
            </w:r>
            <w:r w:rsidR="007C2501" w:rsidRPr="00906560">
              <w:rPr>
                <w:rFonts w:ascii="Times New Roman" w:hAnsi="Times New Roman"/>
                <w:sz w:val="28"/>
                <w:szCs w:val="28"/>
              </w:rPr>
              <w:t xml:space="preserve"> реакции</w:t>
            </w:r>
            <w:proofErr w:type="gramEnd"/>
            <w:r w:rsidR="007C2501" w:rsidRPr="00906560">
              <w:rPr>
                <w:rFonts w:ascii="Times New Roman" w:hAnsi="Times New Roman"/>
                <w:sz w:val="28"/>
                <w:szCs w:val="28"/>
              </w:rPr>
              <w:t xml:space="preserve"> связывания комплемента (РСК)  для выявления антител</w:t>
            </w:r>
            <w:r w:rsidRPr="009065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</w:p>
          <w:p w:rsidR="0014532D" w:rsidRPr="00906560" w:rsidRDefault="0014532D" w:rsidP="007C250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65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а) </w:t>
            </w:r>
            <w:r w:rsidR="007C2501" w:rsidRPr="00906560">
              <w:rPr>
                <w:rFonts w:ascii="Times New Roman" w:hAnsi="Times New Roman"/>
                <w:sz w:val="28"/>
                <w:szCs w:val="28"/>
              </w:rPr>
              <w:t>Изучить механизм РСК, записать и объяснить назначение ингредиентов</w:t>
            </w:r>
            <w:r w:rsidRPr="009065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; </w:t>
            </w:r>
          </w:p>
          <w:p w:rsidR="0014532D" w:rsidRPr="00906560" w:rsidRDefault="0014532D" w:rsidP="007C250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65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б) </w:t>
            </w:r>
            <w:proofErr w:type="gramStart"/>
            <w:r w:rsidR="007C2501" w:rsidRPr="00906560">
              <w:rPr>
                <w:rFonts w:ascii="Times New Roman" w:hAnsi="Times New Roman"/>
                <w:sz w:val="28"/>
                <w:szCs w:val="28"/>
              </w:rPr>
              <w:t>Учесть  результаты</w:t>
            </w:r>
            <w:proofErr w:type="gramEnd"/>
            <w:r w:rsidR="007C2501" w:rsidRPr="00906560">
              <w:rPr>
                <w:rFonts w:ascii="Times New Roman" w:hAnsi="Times New Roman"/>
                <w:sz w:val="28"/>
                <w:szCs w:val="28"/>
              </w:rPr>
              <w:t xml:space="preserve">  реакции для выявления антител</w:t>
            </w:r>
            <w:r w:rsidRPr="00906560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14532D" w:rsidRPr="00906560" w:rsidRDefault="007C2501" w:rsidP="007C250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65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Pr="00906560">
              <w:rPr>
                <w:rFonts w:ascii="Times New Roman" w:eastAsia="Calibri" w:hAnsi="Times New Roman"/>
                <w:sz w:val="28"/>
                <w:szCs w:val="28"/>
              </w:rPr>
              <w:t xml:space="preserve">Ознакомление с </w:t>
            </w:r>
            <w:proofErr w:type="spellStart"/>
            <w:r w:rsidRPr="00906560">
              <w:rPr>
                <w:rFonts w:ascii="Times New Roman" w:eastAsia="Calibri" w:hAnsi="Times New Roman"/>
                <w:sz w:val="28"/>
                <w:szCs w:val="28"/>
              </w:rPr>
              <w:t>гибридомной</w:t>
            </w:r>
            <w:proofErr w:type="spellEnd"/>
            <w:r w:rsidRPr="00906560">
              <w:rPr>
                <w:rFonts w:ascii="Times New Roman" w:eastAsia="Calibri" w:hAnsi="Times New Roman"/>
                <w:sz w:val="28"/>
                <w:szCs w:val="28"/>
              </w:rPr>
              <w:t xml:space="preserve"> технологией получения </w:t>
            </w:r>
            <w:proofErr w:type="spellStart"/>
            <w:r w:rsidRPr="00906560">
              <w:rPr>
                <w:rFonts w:ascii="Times New Roman" w:eastAsia="Calibri" w:hAnsi="Times New Roman"/>
                <w:sz w:val="28"/>
                <w:szCs w:val="28"/>
              </w:rPr>
              <w:t>моноклональных</w:t>
            </w:r>
            <w:proofErr w:type="spellEnd"/>
            <w:r w:rsidRPr="00906560">
              <w:rPr>
                <w:rFonts w:ascii="Times New Roman" w:eastAsia="Calibri" w:hAnsi="Times New Roman"/>
                <w:sz w:val="28"/>
                <w:szCs w:val="28"/>
              </w:rPr>
              <w:t xml:space="preserve"> антител. </w:t>
            </w:r>
          </w:p>
        </w:tc>
      </w:tr>
      <w:tr w:rsidR="0014532D" w:rsidRPr="00906560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906560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656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906560" w:rsidRDefault="0014532D" w:rsidP="0014532D">
            <w:pPr>
              <w:spacing w:after="0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6560">
              <w:rPr>
                <w:rFonts w:ascii="Times New Roman" w:hAnsi="Times New Roman"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4532D" w:rsidRPr="00906560" w:rsidRDefault="0014532D" w:rsidP="0014532D">
            <w:pPr>
              <w:spacing w:after="0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90656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1. Подведение итогов занятия;</w:t>
            </w:r>
          </w:p>
          <w:p w:rsidR="0014532D" w:rsidRPr="00906560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656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2. Подведение итогов модуля 1 «Морфология микроорганизмов». </w:t>
            </w:r>
          </w:p>
          <w:p w:rsidR="0014532D" w:rsidRPr="00906560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656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3. Выставление текущих оценок в учебный журнал;</w:t>
            </w:r>
          </w:p>
          <w:p w:rsidR="0014532D" w:rsidRPr="00906560" w:rsidRDefault="0014532D" w:rsidP="00906560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65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 Задание для самостоятельной подготовки обучающихся. </w:t>
            </w:r>
            <w:r w:rsidRPr="00906560">
              <w:rPr>
                <w:rFonts w:ascii="Times New Roman" w:hAnsi="Times New Roman"/>
                <w:sz w:val="28"/>
                <w:szCs w:val="28"/>
              </w:rPr>
              <w:t>Заполнить таблицу: «</w:t>
            </w:r>
            <w:r w:rsidR="00906560" w:rsidRPr="00906560">
              <w:rPr>
                <w:rFonts w:ascii="Times New Roman" w:eastAsia="MS Mincho" w:hAnsi="Times New Roman"/>
                <w:sz w:val="28"/>
                <w:szCs w:val="28"/>
              </w:rPr>
              <w:t>Б</w:t>
            </w:r>
            <w:r w:rsidR="00906560" w:rsidRPr="00906560">
              <w:rPr>
                <w:rFonts w:ascii="Times New Roman" w:eastAsia="Calibri" w:hAnsi="Times New Roman"/>
                <w:sz w:val="28"/>
                <w:szCs w:val="28"/>
              </w:rPr>
              <w:t>иологическое действие</w:t>
            </w:r>
            <w:r w:rsidR="00906560" w:rsidRPr="00906560">
              <w:rPr>
                <w:rFonts w:ascii="Times New Roman" w:eastAsia="MS Mincho" w:hAnsi="Times New Roman"/>
                <w:sz w:val="28"/>
                <w:szCs w:val="28"/>
              </w:rPr>
              <w:t xml:space="preserve"> </w:t>
            </w:r>
            <w:r w:rsidR="00906560" w:rsidRPr="00906560">
              <w:rPr>
                <w:rFonts w:ascii="Times New Roman" w:eastAsia="MS Mincho" w:hAnsi="Times New Roman"/>
                <w:sz w:val="28"/>
                <w:szCs w:val="28"/>
                <w:lang w:val="en-US"/>
              </w:rPr>
              <w:t>IL</w:t>
            </w:r>
            <w:r w:rsidR="00906560" w:rsidRPr="00906560">
              <w:rPr>
                <w:rFonts w:ascii="Times New Roman" w:eastAsia="MS Mincho" w:hAnsi="Times New Roman"/>
                <w:sz w:val="28"/>
                <w:szCs w:val="28"/>
              </w:rPr>
              <w:t>-1</w:t>
            </w:r>
            <w:r w:rsidRPr="00906560">
              <w:rPr>
                <w:rFonts w:ascii="Times New Roman" w:hAnsi="Times New Roman"/>
                <w:sz w:val="28"/>
                <w:szCs w:val="28"/>
              </w:rPr>
              <w:t>», представленную в ФОС.</w:t>
            </w:r>
          </w:p>
        </w:tc>
      </w:tr>
    </w:tbl>
    <w:p w:rsidR="0014532D" w:rsidRPr="00906560" w:rsidRDefault="0014532D" w:rsidP="0014532D">
      <w:pPr>
        <w:spacing w:after="0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06560">
        <w:rPr>
          <w:rFonts w:ascii="Times New Roman" w:hAnsi="Times New Roman"/>
          <w:b/>
          <w:bCs/>
          <w:color w:val="000000"/>
          <w:sz w:val="28"/>
          <w:szCs w:val="28"/>
        </w:rPr>
        <w:t xml:space="preserve">Средства обучения: </w:t>
      </w:r>
    </w:p>
    <w:p w:rsidR="0014532D" w:rsidRPr="00906560" w:rsidRDefault="0014532D" w:rsidP="00906560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06560">
        <w:rPr>
          <w:rFonts w:ascii="Times New Roman" w:hAnsi="Times New Roman"/>
          <w:color w:val="000000"/>
          <w:sz w:val="28"/>
          <w:szCs w:val="28"/>
        </w:rPr>
        <w:t>- дидактические: таблиц</w:t>
      </w:r>
      <w:r w:rsidR="00906560" w:rsidRPr="00906560">
        <w:rPr>
          <w:rFonts w:ascii="Times New Roman" w:hAnsi="Times New Roman"/>
          <w:color w:val="000000"/>
          <w:sz w:val="28"/>
          <w:szCs w:val="28"/>
        </w:rPr>
        <w:t>а «</w:t>
      </w:r>
      <w:proofErr w:type="spellStart"/>
      <w:r w:rsidR="00906560" w:rsidRPr="00906560">
        <w:rPr>
          <w:rFonts w:ascii="Times New Roman" w:eastAsia="Calibri" w:hAnsi="Times New Roman"/>
          <w:sz w:val="28"/>
          <w:szCs w:val="28"/>
        </w:rPr>
        <w:t>Гибридомная</w:t>
      </w:r>
      <w:proofErr w:type="spellEnd"/>
      <w:r w:rsidR="00906560" w:rsidRPr="00906560">
        <w:rPr>
          <w:rFonts w:ascii="Times New Roman" w:eastAsia="Calibri" w:hAnsi="Times New Roman"/>
          <w:sz w:val="28"/>
          <w:szCs w:val="28"/>
        </w:rPr>
        <w:t xml:space="preserve"> технология получения </w:t>
      </w:r>
      <w:proofErr w:type="spellStart"/>
      <w:r w:rsidR="00906560" w:rsidRPr="00906560">
        <w:rPr>
          <w:rFonts w:ascii="Times New Roman" w:eastAsia="Calibri" w:hAnsi="Times New Roman"/>
          <w:sz w:val="28"/>
          <w:szCs w:val="28"/>
        </w:rPr>
        <w:t>моноклональных</w:t>
      </w:r>
      <w:proofErr w:type="spellEnd"/>
      <w:r w:rsidR="00906560" w:rsidRPr="00906560">
        <w:rPr>
          <w:rFonts w:ascii="Times New Roman" w:eastAsia="Calibri" w:hAnsi="Times New Roman"/>
          <w:sz w:val="28"/>
          <w:szCs w:val="28"/>
        </w:rPr>
        <w:t xml:space="preserve"> антител</w:t>
      </w:r>
      <w:r w:rsidRPr="00906560">
        <w:rPr>
          <w:rFonts w:ascii="Times New Roman" w:hAnsi="Times New Roman"/>
          <w:color w:val="000000"/>
          <w:sz w:val="28"/>
          <w:szCs w:val="28"/>
        </w:rPr>
        <w:t>;</w:t>
      </w:r>
    </w:p>
    <w:p w:rsidR="00906560" w:rsidRPr="00F123E8" w:rsidRDefault="0014532D" w:rsidP="00906560">
      <w:pPr>
        <w:spacing w:after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906560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мел белый и цветной, доска, </w:t>
      </w:r>
      <w:r w:rsidR="00906560" w:rsidRPr="00906560">
        <w:rPr>
          <w:rFonts w:asciiTheme="majorBidi" w:hAnsiTheme="majorBidi" w:cstheme="majorBidi"/>
          <w:color w:val="000000"/>
          <w:sz w:val="28"/>
          <w:szCs w:val="28"/>
        </w:rPr>
        <w:t xml:space="preserve">демонстрационный набор реакции связывания комплемента по пять пробирок «сыворотки пациента» в </w:t>
      </w:r>
      <w:r w:rsidR="00906560" w:rsidRPr="00F123E8">
        <w:rPr>
          <w:rFonts w:asciiTheme="majorBidi" w:hAnsiTheme="majorBidi" w:cstheme="majorBidi"/>
          <w:color w:val="000000"/>
          <w:sz w:val="28"/>
          <w:szCs w:val="28"/>
        </w:rPr>
        <w:t xml:space="preserve">разведениях </w:t>
      </w:r>
      <w:r w:rsidR="00906560" w:rsidRPr="00F123E8">
        <w:rPr>
          <w:rFonts w:ascii="Times New Roman" w:hAnsi="Times New Roman"/>
          <w:sz w:val="28"/>
          <w:szCs w:val="28"/>
        </w:rPr>
        <w:t xml:space="preserve">1/100, 1/200, 1/400, 1/800 и контроль с гонококковым </w:t>
      </w:r>
      <w:proofErr w:type="spellStart"/>
      <w:r w:rsidR="00906560" w:rsidRPr="00F123E8">
        <w:rPr>
          <w:rFonts w:ascii="Times New Roman" w:hAnsi="Times New Roman"/>
          <w:sz w:val="28"/>
          <w:szCs w:val="28"/>
        </w:rPr>
        <w:t>диагностикумом</w:t>
      </w:r>
      <w:proofErr w:type="spellEnd"/>
      <w:r w:rsidR="00906560" w:rsidRPr="00F123E8">
        <w:rPr>
          <w:rFonts w:asciiTheme="majorBidi" w:hAnsiTheme="majorBidi" w:cstheme="majorBidi"/>
          <w:sz w:val="28"/>
          <w:szCs w:val="28"/>
        </w:rPr>
        <w:t xml:space="preserve">, пластиковый планшет с проведенной реакцией иммуноферментного </w:t>
      </w:r>
      <w:proofErr w:type="gramStart"/>
      <w:r w:rsidR="00906560" w:rsidRPr="00F123E8">
        <w:rPr>
          <w:rFonts w:asciiTheme="majorBidi" w:hAnsiTheme="majorBidi" w:cstheme="majorBidi"/>
          <w:sz w:val="28"/>
          <w:szCs w:val="28"/>
        </w:rPr>
        <w:t>анализа  с</w:t>
      </w:r>
      <w:proofErr w:type="gramEnd"/>
      <w:r w:rsidR="00906560" w:rsidRPr="00F123E8">
        <w:rPr>
          <w:rFonts w:asciiTheme="majorBidi" w:hAnsiTheme="majorBidi" w:cstheme="majorBidi"/>
          <w:sz w:val="28"/>
          <w:szCs w:val="28"/>
        </w:rPr>
        <w:t xml:space="preserve"> сыворотками двух пациентов (с </w:t>
      </w:r>
      <w:r w:rsidR="00906560" w:rsidRPr="00F123E8">
        <w:rPr>
          <w:rFonts w:asciiTheme="majorBidi" w:eastAsia="Calibri" w:hAnsiTheme="majorBidi" w:cstheme="majorBidi"/>
          <w:sz w:val="28"/>
          <w:szCs w:val="28"/>
        </w:rPr>
        <w:t>наличием антител к ВИЧ и без них</w:t>
      </w:r>
      <w:r w:rsidR="00906560" w:rsidRPr="00F123E8">
        <w:rPr>
          <w:rFonts w:asciiTheme="majorBidi" w:hAnsiTheme="majorBidi" w:cstheme="majorBidi"/>
          <w:sz w:val="28"/>
          <w:szCs w:val="28"/>
        </w:rPr>
        <w:t>).</w:t>
      </w:r>
    </w:p>
    <w:p w:rsidR="00906560" w:rsidRPr="00F123E8" w:rsidRDefault="00906560" w:rsidP="00906560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:rsidR="0014532D" w:rsidRPr="00F123E8" w:rsidRDefault="0014532D" w:rsidP="00CD1F91">
      <w:pPr>
        <w:spacing w:after="0"/>
        <w:ind w:firstLine="709"/>
        <w:jc w:val="center"/>
        <w:rPr>
          <w:rFonts w:asciiTheme="majorBidi" w:hAnsiTheme="majorBidi" w:cstheme="majorBidi"/>
          <w:b/>
          <w:color w:val="000000"/>
          <w:sz w:val="28"/>
          <w:szCs w:val="28"/>
        </w:rPr>
      </w:pPr>
      <w:r w:rsidRPr="00F123E8">
        <w:rPr>
          <w:rFonts w:asciiTheme="majorBidi" w:hAnsiTheme="majorBidi" w:cstheme="majorBidi"/>
          <w:b/>
          <w:color w:val="000000"/>
          <w:sz w:val="28"/>
          <w:szCs w:val="28"/>
        </w:rPr>
        <w:t xml:space="preserve">Тема </w:t>
      </w:r>
      <w:r w:rsidR="009A35AC">
        <w:rPr>
          <w:rFonts w:asciiTheme="majorBidi" w:hAnsiTheme="majorBidi" w:cstheme="majorBidi"/>
          <w:b/>
          <w:color w:val="000000"/>
          <w:sz w:val="28"/>
          <w:szCs w:val="28"/>
        </w:rPr>
        <w:t>3</w:t>
      </w:r>
      <w:r w:rsidRPr="00F123E8">
        <w:rPr>
          <w:rFonts w:asciiTheme="majorBidi" w:hAnsiTheme="majorBidi" w:cstheme="majorBidi"/>
          <w:b/>
          <w:color w:val="000000"/>
          <w:sz w:val="28"/>
          <w:szCs w:val="28"/>
        </w:rPr>
        <w:t xml:space="preserve">. </w:t>
      </w:r>
      <w:r w:rsidR="00CD1F91" w:rsidRPr="00F123E8">
        <w:rPr>
          <w:rFonts w:asciiTheme="majorBidi" w:hAnsiTheme="majorBidi" w:cstheme="majorBidi"/>
          <w:color w:val="000000"/>
          <w:sz w:val="28"/>
          <w:szCs w:val="28"/>
          <w:shd w:val="clear" w:color="auto" w:fill="FAFAFF"/>
        </w:rPr>
        <w:t xml:space="preserve">Механизмы врожденного иммунитета. Цитокины. </w:t>
      </w:r>
    </w:p>
    <w:p w:rsidR="0014532D" w:rsidRPr="00F123E8" w:rsidRDefault="0014532D" w:rsidP="0014532D">
      <w:pPr>
        <w:spacing w:after="0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F123E8">
        <w:rPr>
          <w:rFonts w:asciiTheme="majorBidi" w:hAnsiTheme="majorBidi" w:cstheme="majorBidi"/>
          <w:b/>
          <w:color w:val="000000"/>
          <w:sz w:val="28"/>
          <w:szCs w:val="28"/>
        </w:rPr>
        <w:t>Вид учебного занятия</w:t>
      </w:r>
      <w:r w:rsidRPr="00F123E8">
        <w:rPr>
          <w:rFonts w:asciiTheme="majorBidi" w:hAnsiTheme="majorBidi" w:cstheme="majorBidi"/>
          <w:color w:val="000000"/>
          <w:sz w:val="28"/>
          <w:szCs w:val="28"/>
        </w:rPr>
        <w:t xml:space="preserve"> – практическое занятие.</w:t>
      </w:r>
    </w:p>
    <w:p w:rsidR="0014532D" w:rsidRPr="00F123E8" w:rsidRDefault="0014532D" w:rsidP="00CD1F91">
      <w:pPr>
        <w:spacing w:after="0"/>
        <w:ind w:firstLine="709"/>
        <w:jc w:val="both"/>
        <w:rPr>
          <w:rFonts w:asciiTheme="majorBidi" w:hAnsiTheme="majorBidi" w:cstheme="majorBidi"/>
          <w:b/>
          <w:color w:val="000000"/>
          <w:sz w:val="28"/>
          <w:szCs w:val="28"/>
        </w:rPr>
      </w:pPr>
      <w:r w:rsidRPr="00F123E8">
        <w:rPr>
          <w:rFonts w:asciiTheme="majorBidi" w:hAnsiTheme="majorBidi" w:cstheme="majorBidi"/>
          <w:b/>
          <w:color w:val="000000"/>
          <w:sz w:val="28"/>
          <w:szCs w:val="28"/>
        </w:rPr>
        <w:lastRenderedPageBreak/>
        <w:t xml:space="preserve">Цель: </w:t>
      </w:r>
      <w:r w:rsidR="00CD1F91" w:rsidRPr="00F123E8">
        <w:rPr>
          <w:rFonts w:asciiTheme="majorBidi" w:eastAsia="Calibri" w:hAnsiTheme="majorBidi" w:cstheme="majorBidi"/>
          <w:sz w:val="28"/>
          <w:szCs w:val="28"/>
        </w:rPr>
        <w:t xml:space="preserve">Изучить основные </w:t>
      </w:r>
      <w:r w:rsidR="00CD1F91" w:rsidRPr="00F123E8">
        <w:rPr>
          <w:rFonts w:asciiTheme="majorBidi" w:eastAsia="Calibri" w:hAnsiTheme="majorBidi" w:cstheme="majorBidi"/>
          <w:color w:val="000000"/>
          <w:sz w:val="28"/>
          <w:szCs w:val="28"/>
        </w:rPr>
        <w:t xml:space="preserve">факторы врожденного иммунитета и регуляторные механизмы неспецифической защиты организма от патогенов и продуктов повреждения собственных </w:t>
      </w:r>
      <w:proofErr w:type="gramStart"/>
      <w:r w:rsidR="00CD1F91" w:rsidRPr="00F123E8">
        <w:rPr>
          <w:rFonts w:asciiTheme="majorBidi" w:eastAsia="Calibri" w:hAnsiTheme="majorBidi" w:cstheme="majorBidi"/>
          <w:color w:val="000000"/>
          <w:sz w:val="28"/>
          <w:szCs w:val="28"/>
        </w:rPr>
        <w:t>клеток</w:t>
      </w:r>
      <w:r w:rsidR="00CD1F91" w:rsidRPr="00F123E8">
        <w:rPr>
          <w:rFonts w:asciiTheme="majorBidi" w:eastAsia="Calibri" w:hAnsiTheme="majorBidi" w:cstheme="majorBidi"/>
          <w:bCs/>
          <w:color w:val="000000"/>
          <w:sz w:val="28"/>
          <w:szCs w:val="28"/>
        </w:rPr>
        <w:t>.</w:t>
      </w:r>
      <w:r w:rsidRPr="00F123E8">
        <w:rPr>
          <w:rFonts w:asciiTheme="majorBidi" w:hAnsiTheme="majorBidi" w:cstheme="majorBidi"/>
          <w:color w:val="000000"/>
          <w:sz w:val="28"/>
          <w:szCs w:val="28"/>
        </w:rPr>
        <w:t>.</w:t>
      </w:r>
      <w:proofErr w:type="gramEnd"/>
    </w:p>
    <w:p w:rsidR="0014532D" w:rsidRPr="00F123E8" w:rsidRDefault="0014532D" w:rsidP="0014532D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123E8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9072"/>
      </w:tblGrid>
      <w:tr w:rsidR="0014532D" w:rsidRPr="00F123E8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F123E8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23E8">
              <w:rPr>
                <w:rFonts w:ascii="Times New Roman" w:hAnsi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F123E8" w:rsidRDefault="0014532D" w:rsidP="0014532D">
            <w:pPr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23E8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14532D" w:rsidRPr="00F123E8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2D" w:rsidRPr="00F123E8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23E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F123E8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123E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14532D" w:rsidRPr="00F123E8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23E8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4532D" w:rsidRPr="00F123E8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23E8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4532D" w:rsidRPr="00F123E8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F123E8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23E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F123E8" w:rsidRDefault="0014532D" w:rsidP="0014532D">
            <w:pPr>
              <w:spacing w:after="0"/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123E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F123E8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14532D" w:rsidRPr="00F123E8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F123E8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23E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F123E8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123E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14532D" w:rsidRPr="00F123E8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23E8">
              <w:rPr>
                <w:rFonts w:ascii="Times New Roman" w:hAnsi="Times New Roman"/>
                <w:color w:val="000000"/>
                <w:sz w:val="28"/>
                <w:szCs w:val="28"/>
              </w:rPr>
              <w:t>1. Проверка выполнения самостоятельной работы обучающихся (задание для самостоятельной работы представлено в ФОС)</w:t>
            </w:r>
          </w:p>
          <w:p w:rsidR="0014532D" w:rsidRPr="00F123E8" w:rsidRDefault="0014532D" w:rsidP="00CD1F9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23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Освоение учебного материала: </w:t>
            </w:r>
            <w:r w:rsidR="00CD1F91" w:rsidRPr="00F123E8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Механизмы врожденного иммунитета. Цитокины</w:t>
            </w:r>
            <w:r w:rsidRPr="00F123E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4532D" w:rsidRPr="00F123E8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123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2.1. Закрепление теоретического материала: учебная дискуссия, иллюстрация, демонстрация, объяснение, </w:t>
            </w:r>
            <w:r w:rsidRPr="00F123E8">
              <w:rPr>
                <w:rFonts w:ascii="Times New Roman" w:hAnsi="Times New Roman"/>
                <w:sz w:val="28"/>
                <w:szCs w:val="28"/>
              </w:rPr>
              <w:t>лабораторно-практические упражнения, контрольно-коррекционная беседа по вопросам, представленным в ФОС.</w:t>
            </w:r>
          </w:p>
          <w:p w:rsidR="0014532D" w:rsidRPr="00F123E8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23E8">
              <w:rPr>
                <w:rFonts w:ascii="Times New Roman" w:hAnsi="Times New Roman"/>
                <w:color w:val="000000"/>
                <w:sz w:val="28"/>
                <w:szCs w:val="28"/>
              </w:rPr>
              <w:t>2.2. Отработка практических умений и навыков (практические задания представлены в ФОС)</w:t>
            </w:r>
          </w:p>
          <w:p w:rsidR="0014532D" w:rsidRPr="00F123E8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123E8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CD1F91" w:rsidRPr="00F123E8">
              <w:rPr>
                <w:rFonts w:ascii="Times New Roman" w:eastAsia="MS Mincho" w:hAnsi="Times New Roman"/>
                <w:sz w:val="28"/>
                <w:szCs w:val="28"/>
              </w:rPr>
              <w:t>Изучить особенности клеток, реализующих механизмы врожденного иммунитета</w:t>
            </w:r>
            <w:r w:rsidRPr="00F123E8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14532D" w:rsidRPr="00F123E8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123E8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CD1F91" w:rsidRPr="00F123E8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Ознакомиться с методами определения гуморальных показателей естественной резистентности: лизоцима и бактерицидной активности сыворотки</w:t>
            </w:r>
            <w:r w:rsidRPr="00F123E8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14532D" w:rsidRPr="00F123E8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123E8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CD1F91" w:rsidRPr="00F123E8">
              <w:rPr>
                <w:rFonts w:ascii="Times New Roman" w:eastAsia="MS Mincho" w:hAnsi="Times New Roman"/>
                <w:bCs/>
                <w:sz w:val="28"/>
                <w:szCs w:val="28"/>
              </w:rPr>
              <w:t>Овладеть методом определения бактерицидности кожи</w:t>
            </w:r>
            <w:r w:rsidRPr="00F123E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4532D" w:rsidRPr="00195AA8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95AA8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5AA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95AA8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95AA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4532D" w:rsidRPr="00195AA8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5AA8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1. Подведение итогов занятия;</w:t>
            </w:r>
          </w:p>
          <w:p w:rsidR="0014532D" w:rsidRPr="00195AA8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5AA8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2. Выставление текущих оценок в учебный журнал;</w:t>
            </w:r>
          </w:p>
          <w:p w:rsidR="0014532D" w:rsidRPr="00195AA8" w:rsidRDefault="0014532D" w:rsidP="00F123E8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5A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Задание для самостоятельной подготовки обучающихся. </w:t>
            </w:r>
            <w:r w:rsidRPr="00195AA8">
              <w:rPr>
                <w:rFonts w:ascii="Times New Roman" w:hAnsi="Times New Roman"/>
                <w:sz w:val="28"/>
                <w:szCs w:val="28"/>
              </w:rPr>
              <w:t xml:space="preserve">Заполнить таблицу: «Характеристика </w:t>
            </w:r>
            <w:r w:rsidR="00F123E8" w:rsidRPr="00195AA8">
              <w:rPr>
                <w:rFonts w:ascii="Times New Roman" w:eastAsia="Calibri" w:hAnsi="Times New Roman"/>
                <w:sz w:val="28"/>
                <w:szCs w:val="28"/>
              </w:rPr>
              <w:t xml:space="preserve">клеток, имеющие различные маркеры </w:t>
            </w:r>
            <w:r w:rsidR="00F123E8" w:rsidRPr="00195AA8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CD</w:t>
            </w:r>
            <w:r w:rsidRPr="00195AA8">
              <w:rPr>
                <w:rFonts w:ascii="Times New Roman" w:hAnsi="Times New Roman"/>
                <w:sz w:val="28"/>
                <w:szCs w:val="28"/>
              </w:rPr>
              <w:t>», представленную в ФОС.</w:t>
            </w:r>
          </w:p>
        </w:tc>
      </w:tr>
    </w:tbl>
    <w:p w:rsidR="0014532D" w:rsidRPr="00195AA8" w:rsidRDefault="0014532D" w:rsidP="0014532D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95AA8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4532D" w:rsidRPr="00195AA8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5AA8">
        <w:rPr>
          <w:rFonts w:ascii="Times New Roman" w:hAnsi="Times New Roman"/>
          <w:color w:val="000000"/>
          <w:sz w:val="28"/>
          <w:szCs w:val="28"/>
        </w:rPr>
        <w:t>- дидактические: таблицы, схемы;</w:t>
      </w:r>
    </w:p>
    <w:p w:rsidR="00E2409B" w:rsidRPr="00195AA8" w:rsidRDefault="0014532D" w:rsidP="00195AA8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5AA8">
        <w:rPr>
          <w:rFonts w:ascii="Times New Roman" w:hAnsi="Times New Roman"/>
          <w:color w:val="000000"/>
          <w:sz w:val="28"/>
          <w:szCs w:val="28"/>
        </w:rPr>
        <w:t>- материально-технические: мел белый и цветной, доска, набор демонстрационных макропрепаратов (чашки Петри с МПА</w:t>
      </w:r>
      <w:r w:rsidR="00E2409B" w:rsidRPr="00195AA8">
        <w:rPr>
          <w:rFonts w:ascii="Times New Roman" w:hAnsi="Times New Roman"/>
          <w:color w:val="000000"/>
          <w:sz w:val="28"/>
          <w:szCs w:val="28"/>
        </w:rPr>
        <w:t xml:space="preserve"> с посевами тест культуры кишечной палочки до и после воздействия сыворотки</w:t>
      </w:r>
      <w:r w:rsidRPr="00195AA8">
        <w:rPr>
          <w:rFonts w:ascii="Times New Roman" w:hAnsi="Times New Roman"/>
          <w:color w:val="000000"/>
          <w:sz w:val="28"/>
          <w:szCs w:val="28"/>
        </w:rPr>
        <w:t>,</w:t>
      </w:r>
      <w:r w:rsidR="00E2409B" w:rsidRPr="00195AA8">
        <w:rPr>
          <w:rFonts w:ascii="Times New Roman" w:hAnsi="Times New Roman"/>
          <w:color w:val="000000"/>
          <w:sz w:val="28"/>
          <w:szCs w:val="28"/>
        </w:rPr>
        <w:t xml:space="preserve"> чашки Петри с МПА с посевами тест культуры кишечной палочки до и после нанесения на кожу), </w:t>
      </w:r>
      <w:r w:rsidR="00E2409B" w:rsidRPr="00195AA8">
        <w:rPr>
          <w:rFonts w:ascii="Times New Roman" w:hAnsi="Times New Roman"/>
          <w:color w:val="000000"/>
          <w:sz w:val="28"/>
          <w:szCs w:val="28"/>
        </w:rPr>
        <w:lastRenderedPageBreak/>
        <w:t>пластиковые чашки с исследованием концентрации лизоцима</w:t>
      </w:r>
      <w:r w:rsidR="00195AA8" w:rsidRPr="00195AA8">
        <w:rPr>
          <w:rFonts w:ascii="Times New Roman" w:hAnsi="Times New Roman"/>
          <w:color w:val="000000"/>
          <w:sz w:val="28"/>
          <w:szCs w:val="28"/>
        </w:rPr>
        <w:t xml:space="preserve"> в сыворотке пациентов (с использованием тест-штамма </w:t>
      </w:r>
      <w:r w:rsidR="00195AA8" w:rsidRPr="00195AA8">
        <w:rPr>
          <w:rFonts w:ascii="Times New Roman" w:eastAsia="Calibri" w:hAnsi="Times New Roman"/>
          <w:i/>
          <w:iCs/>
          <w:sz w:val="28"/>
          <w:szCs w:val="28"/>
          <w:lang w:val="en-US" w:eastAsia="ar-SA"/>
        </w:rPr>
        <w:t>M</w:t>
      </w:r>
      <w:r w:rsidR="00195AA8" w:rsidRPr="00195AA8">
        <w:rPr>
          <w:rFonts w:ascii="Times New Roman" w:eastAsia="Calibri" w:hAnsi="Times New Roman"/>
          <w:i/>
          <w:iCs/>
          <w:sz w:val="28"/>
          <w:szCs w:val="28"/>
          <w:lang w:eastAsia="ar-SA"/>
        </w:rPr>
        <w:t>.</w:t>
      </w:r>
      <w:proofErr w:type="spellStart"/>
      <w:r w:rsidR="00195AA8" w:rsidRPr="00195AA8">
        <w:rPr>
          <w:rFonts w:ascii="Times New Roman" w:eastAsia="Calibri" w:hAnsi="Times New Roman"/>
          <w:i/>
          <w:iCs/>
          <w:sz w:val="28"/>
          <w:szCs w:val="28"/>
          <w:lang w:val="en-US" w:eastAsia="ar-SA"/>
        </w:rPr>
        <w:t>luteus</w:t>
      </w:r>
      <w:proofErr w:type="spellEnd"/>
      <w:r w:rsidR="00195AA8" w:rsidRPr="00195AA8">
        <w:rPr>
          <w:rFonts w:ascii="Times New Roman" w:eastAsia="Calibri" w:hAnsi="Times New Roman"/>
          <w:sz w:val="28"/>
          <w:szCs w:val="28"/>
          <w:lang w:eastAsia="ar-SA"/>
        </w:rPr>
        <w:t>.</w:t>
      </w:r>
    </w:p>
    <w:p w:rsidR="00E2409B" w:rsidRPr="00654E03" w:rsidRDefault="00E2409B" w:rsidP="00E2409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532D" w:rsidRPr="00654E03" w:rsidRDefault="0014532D" w:rsidP="00195AA8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54E03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9A35AC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654E03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195AA8" w:rsidRPr="00654E03">
        <w:rPr>
          <w:rFonts w:asciiTheme="majorBidi" w:hAnsiTheme="majorBidi" w:cstheme="majorBidi"/>
          <w:sz w:val="28"/>
          <w:szCs w:val="28"/>
        </w:rPr>
        <w:t xml:space="preserve">Адаптивный иммунитет. </w:t>
      </w:r>
      <w:proofErr w:type="spellStart"/>
      <w:r w:rsidR="00195AA8" w:rsidRPr="00654E03">
        <w:rPr>
          <w:rFonts w:asciiTheme="majorBidi" w:hAnsiTheme="majorBidi" w:cstheme="majorBidi"/>
          <w:sz w:val="28"/>
          <w:szCs w:val="28"/>
        </w:rPr>
        <w:t>Эффекторные</w:t>
      </w:r>
      <w:proofErr w:type="spellEnd"/>
      <w:r w:rsidR="00195AA8" w:rsidRPr="00654E03">
        <w:rPr>
          <w:rFonts w:asciiTheme="majorBidi" w:hAnsiTheme="majorBidi" w:cstheme="majorBidi"/>
          <w:sz w:val="28"/>
          <w:szCs w:val="28"/>
        </w:rPr>
        <w:t xml:space="preserve"> механизмы адаптивного иммунитета.</w:t>
      </w:r>
    </w:p>
    <w:p w:rsidR="0014532D" w:rsidRPr="00654E03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54E03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654E03">
        <w:rPr>
          <w:rFonts w:ascii="Times New Roman" w:hAnsi="Times New Roman"/>
          <w:color w:val="000000"/>
          <w:sz w:val="28"/>
          <w:szCs w:val="28"/>
        </w:rPr>
        <w:t xml:space="preserve"> – практическое занятие.</w:t>
      </w:r>
    </w:p>
    <w:p w:rsidR="00195AA8" w:rsidRPr="00654E03" w:rsidRDefault="0014532D" w:rsidP="00195AA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54E03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195AA8" w:rsidRPr="00654E03">
        <w:rPr>
          <w:rFonts w:ascii="Times New Roman" w:hAnsi="Times New Roman"/>
          <w:sz w:val="28"/>
          <w:szCs w:val="28"/>
        </w:rPr>
        <w:t>Изучить основные закономерности формирования и реализации механизмов адаптивного иммунитета.</w:t>
      </w:r>
    </w:p>
    <w:p w:rsidR="0014532D" w:rsidRPr="00654E03" w:rsidRDefault="0014532D" w:rsidP="0014532D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54E03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9072"/>
      </w:tblGrid>
      <w:tr w:rsidR="0014532D" w:rsidRPr="00654E03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654E03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4E03">
              <w:rPr>
                <w:rFonts w:ascii="Times New Roman" w:hAnsi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654E03" w:rsidRDefault="0014532D" w:rsidP="0014532D">
            <w:pPr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4E03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14532D" w:rsidRPr="00654E03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2D" w:rsidRPr="00654E03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4E0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654E03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54E0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14532D" w:rsidRPr="00654E03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4E03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4532D" w:rsidRPr="00654E03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4E03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4532D" w:rsidRPr="00654E03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654E03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4E0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654E03" w:rsidRDefault="0014532D" w:rsidP="0014532D">
            <w:pPr>
              <w:spacing w:after="0"/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54E0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654E03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14532D" w:rsidRPr="00654E03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654E03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4E03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654E03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54E0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14532D" w:rsidRPr="00654E03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4E03">
              <w:rPr>
                <w:rFonts w:ascii="Times New Roman" w:hAnsi="Times New Roman"/>
                <w:color w:val="000000"/>
                <w:sz w:val="28"/>
                <w:szCs w:val="28"/>
              </w:rPr>
              <w:t>1. Проверка выполнения самостоятельной работы обучающихся (задание для самостоятельной работы представлено в ФОС)</w:t>
            </w:r>
          </w:p>
          <w:p w:rsidR="0014532D" w:rsidRPr="00654E03" w:rsidRDefault="0014532D" w:rsidP="0014532D">
            <w:pPr>
              <w:spacing w:after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654E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Освоение учебного </w:t>
            </w:r>
            <w:r w:rsidRPr="00654E0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материала: </w:t>
            </w:r>
            <w:r w:rsidR="00195AA8" w:rsidRPr="00654E03">
              <w:rPr>
                <w:rFonts w:asciiTheme="majorBidi" w:hAnsiTheme="majorBidi" w:cstheme="majorBidi"/>
                <w:sz w:val="28"/>
                <w:szCs w:val="28"/>
              </w:rPr>
              <w:t xml:space="preserve">Адаптивный иммунитет. </w:t>
            </w:r>
            <w:proofErr w:type="spellStart"/>
            <w:r w:rsidR="00195AA8" w:rsidRPr="00654E03">
              <w:rPr>
                <w:rFonts w:asciiTheme="majorBidi" w:hAnsiTheme="majorBidi" w:cstheme="majorBidi"/>
                <w:sz w:val="28"/>
                <w:szCs w:val="28"/>
              </w:rPr>
              <w:t>Эффекторные</w:t>
            </w:r>
            <w:proofErr w:type="spellEnd"/>
            <w:r w:rsidR="00195AA8" w:rsidRPr="00654E03">
              <w:rPr>
                <w:rFonts w:asciiTheme="majorBidi" w:hAnsiTheme="majorBidi" w:cstheme="majorBidi"/>
                <w:sz w:val="28"/>
                <w:szCs w:val="28"/>
              </w:rPr>
              <w:t xml:space="preserve"> механизмы адаптивного иммунитета</w:t>
            </w:r>
            <w:r w:rsidRPr="00654E0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.</w:t>
            </w:r>
          </w:p>
          <w:p w:rsidR="0014532D" w:rsidRPr="00654E03" w:rsidRDefault="0014532D" w:rsidP="0014532D">
            <w:pPr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  <w:r w:rsidRPr="00654E0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2.1. Закрепление теоретического материала: учебная дискуссия, иллюстрация, демонстрация, объяснение, </w:t>
            </w:r>
            <w:r w:rsidRPr="00654E03">
              <w:rPr>
                <w:rFonts w:asciiTheme="majorBidi" w:hAnsiTheme="majorBidi" w:cstheme="majorBidi"/>
                <w:sz w:val="28"/>
                <w:szCs w:val="28"/>
              </w:rPr>
              <w:t>лабораторно-практические упражнения, контрольно-коррекционная беседа по вопросам, представленным в ФОС.</w:t>
            </w:r>
          </w:p>
          <w:p w:rsidR="0014532D" w:rsidRPr="00654E03" w:rsidRDefault="0014532D" w:rsidP="0014532D">
            <w:pPr>
              <w:spacing w:after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654E0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2.2. Отработка практических умений и навыков (практические задания представлены в ФОС)</w:t>
            </w:r>
          </w:p>
          <w:p w:rsidR="0014532D" w:rsidRPr="00654E03" w:rsidRDefault="0014532D" w:rsidP="0014532D">
            <w:pPr>
              <w:spacing w:after="0"/>
              <w:rPr>
                <w:rFonts w:asciiTheme="majorBidi" w:eastAsia="MS Mincho" w:hAnsiTheme="majorBidi" w:cstheme="majorBidi"/>
                <w:bCs/>
                <w:sz w:val="28"/>
                <w:szCs w:val="28"/>
              </w:rPr>
            </w:pPr>
            <w:r w:rsidRPr="00654E03">
              <w:rPr>
                <w:rFonts w:asciiTheme="majorBidi" w:hAnsiTheme="majorBidi" w:cstheme="majorBidi"/>
                <w:sz w:val="28"/>
                <w:szCs w:val="28"/>
              </w:rPr>
              <w:t xml:space="preserve">1. </w:t>
            </w:r>
            <w:r w:rsidR="00195AA8" w:rsidRPr="00654E03">
              <w:rPr>
                <w:rFonts w:asciiTheme="majorBidi" w:eastAsia="MS Mincho" w:hAnsiTheme="majorBidi" w:cstheme="majorBidi"/>
                <w:bCs/>
                <w:sz w:val="28"/>
                <w:szCs w:val="28"/>
              </w:rPr>
              <w:t xml:space="preserve">Ознакомиться с функцией различных </w:t>
            </w:r>
            <w:proofErr w:type="spellStart"/>
            <w:r w:rsidR="00195AA8" w:rsidRPr="00654E03">
              <w:rPr>
                <w:rFonts w:asciiTheme="majorBidi" w:eastAsia="MS Mincho" w:hAnsiTheme="majorBidi" w:cstheme="majorBidi"/>
                <w:bCs/>
                <w:sz w:val="28"/>
                <w:szCs w:val="28"/>
              </w:rPr>
              <w:t>субпопуляций</w:t>
            </w:r>
            <w:proofErr w:type="spellEnd"/>
            <w:r w:rsidR="00195AA8" w:rsidRPr="00654E03">
              <w:rPr>
                <w:rFonts w:asciiTheme="majorBidi" w:eastAsia="MS Mincho" w:hAnsiTheme="majorBidi" w:cstheme="majorBidi"/>
                <w:bCs/>
                <w:sz w:val="28"/>
                <w:szCs w:val="28"/>
              </w:rPr>
              <w:t xml:space="preserve"> </w:t>
            </w:r>
            <w:proofErr w:type="spellStart"/>
            <w:r w:rsidR="00195AA8" w:rsidRPr="00654E03">
              <w:rPr>
                <w:rFonts w:asciiTheme="majorBidi" w:eastAsia="MS Mincho" w:hAnsiTheme="majorBidi" w:cstheme="majorBidi"/>
                <w:bCs/>
                <w:sz w:val="28"/>
                <w:szCs w:val="28"/>
              </w:rPr>
              <w:t>иммунорегуляторных</w:t>
            </w:r>
            <w:proofErr w:type="spellEnd"/>
            <w:r w:rsidR="00B45FCF">
              <w:rPr>
                <w:rFonts w:asciiTheme="majorBidi" w:eastAsia="MS Mincho" w:hAnsiTheme="majorBidi" w:cstheme="majorBidi"/>
                <w:bCs/>
                <w:sz w:val="28"/>
                <w:szCs w:val="28"/>
              </w:rPr>
              <w:t xml:space="preserve"> </w:t>
            </w:r>
            <w:r w:rsidR="00195AA8" w:rsidRPr="00654E03">
              <w:rPr>
                <w:rFonts w:asciiTheme="majorBidi" w:eastAsia="MS Mincho" w:hAnsiTheme="majorBidi" w:cstheme="majorBidi"/>
                <w:bCs/>
                <w:sz w:val="28"/>
                <w:szCs w:val="28"/>
              </w:rPr>
              <w:t>лимфоцитов</w:t>
            </w:r>
          </w:p>
          <w:p w:rsidR="00195AA8" w:rsidRPr="00654E03" w:rsidRDefault="00195AA8" w:rsidP="0014532D">
            <w:pPr>
              <w:spacing w:after="0"/>
              <w:rPr>
                <w:rFonts w:asciiTheme="majorBidi" w:eastAsia="MS Mincho" w:hAnsiTheme="majorBidi" w:cstheme="majorBidi"/>
                <w:bCs/>
                <w:sz w:val="28"/>
                <w:szCs w:val="28"/>
              </w:rPr>
            </w:pPr>
            <w:r w:rsidRPr="00654E03">
              <w:rPr>
                <w:rFonts w:asciiTheme="majorBidi" w:eastAsia="MS Mincho" w:hAnsiTheme="majorBidi" w:cstheme="majorBidi"/>
                <w:bCs/>
                <w:sz w:val="28"/>
                <w:szCs w:val="28"/>
              </w:rPr>
              <w:t>а)</w:t>
            </w:r>
            <w:r w:rsidRPr="00654E03">
              <w:rPr>
                <w:rFonts w:asciiTheme="majorBidi" w:eastAsia="MS Mincho" w:hAnsiTheme="majorBidi" w:cstheme="majorBidi"/>
                <w:sz w:val="28"/>
                <w:szCs w:val="28"/>
              </w:rPr>
              <w:t xml:space="preserve"> Заполнить </w:t>
            </w:r>
            <w:r w:rsidRPr="00654E03">
              <w:rPr>
                <w:rFonts w:asciiTheme="majorBidi" w:eastAsia="MS Mincho" w:hAnsiTheme="majorBidi" w:cstheme="majorBidi"/>
                <w:bCs/>
                <w:sz w:val="28"/>
                <w:szCs w:val="28"/>
              </w:rPr>
              <w:t xml:space="preserve">таблицу основных популяций </w:t>
            </w:r>
            <w:proofErr w:type="spellStart"/>
            <w:r w:rsidRPr="00654E03">
              <w:rPr>
                <w:rFonts w:asciiTheme="majorBidi" w:eastAsia="MS Mincho" w:hAnsiTheme="majorBidi" w:cstheme="majorBidi"/>
                <w:bCs/>
                <w:sz w:val="28"/>
                <w:szCs w:val="28"/>
              </w:rPr>
              <w:t>иммунорегуляторных</w:t>
            </w:r>
            <w:proofErr w:type="spellEnd"/>
            <w:r w:rsidRPr="00654E03">
              <w:rPr>
                <w:rFonts w:asciiTheme="majorBidi" w:eastAsia="MS Mincho" w:hAnsiTheme="majorBidi" w:cstheme="majorBidi"/>
                <w:bCs/>
                <w:sz w:val="28"/>
                <w:szCs w:val="28"/>
              </w:rPr>
              <w:t xml:space="preserve"> (</w:t>
            </w:r>
            <w:r w:rsidRPr="00654E03">
              <w:rPr>
                <w:rFonts w:asciiTheme="majorBidi" w:eastAsia="MS Mincho" w:hAnsiTheme="majorBidi" w:cstheme="majorBidi"/>
                <w:bCs/>
                <w:sz w:val="28"/>
                <w:szCs w:val="28"/>
                <w:lang w:val="en-US"/>
              </w:rPr>
              <w:t>CD</w:t>
            </w:r>
            <w:r w:rsidRPr="00654E03">
              <w:rPr>
                <w:rFonts w:asciiTheme="majorBidi" w:eastAsia="MS Mincho" w:hAnsiTheme="majorBidi" w:cstheme="majorBidi"/>
                <w:bCs/>
                <w:sz w:val="28"/>
                <w:szCs w:val="28"/>
              </w:rPr>
              <w:t xml:space="preserve">4+) </w:t>
            </w:r>
            <w:r w:rsidRPr="00654E03">
              <w:rPr>
                <w:rFonts w:asciiTheme="majorBidi" w:eastAsia="MS Mincho" w:hAnsiTheme="majorBidi" w:cstheme="majorBidi"/>
                <w:bCs/>
                <w:sz w:val="28"/>
                <w:szCs w:val="28"/>
                <w:lang w:val="en-US"/>
              </w:rPr>
              <w:t>T</w:t>
            </w:r>
            <w:r w:rsidRPr="00654E03">
              <w:rPr>
                <w:rFonts w:asciiTheme="majorBidi" w:eastAsia="MS Mincho" w:hAnsiTheme="majorBidi" w:cstheme="majorBidi"/>
                <w:bCs/>
                <w:sz w:val="28"/>
                <w:szCs w:val="28"/>
              </w:rPr>
              <w:t xml:space="preserve">-лимфоцитов, </w:t>
            </w:r>
            <w:proofErr w:type="gramStart"/>
            <w:r w:rsidRPr="00654E03">
              <w:rPr>
                <w:rFonts w:asciiTheme="majorBidi" w:eastAsia="MS Mincho" w:hAnsiTheme="majorBidi" w:cstheme="majorBidi"/>
                <w:bCs/>
                <w:sz w:val="28"/>
                <w:szCs w:val="28"/>
              </w:rPr>
              <w:t>обозначить  фенотип</w:t>
            </w:r>
            <w:proofErr w:type="gramEnd"/>
            <w:r w:rsidRPr="00654E03">
              <w:rPr>
                <w:rFonts w:asciiTheme="majorBidi" w:eastAsia="MS Mincho" w:hAnsiTheme="majorBidi" w:cstheme="majorBidi"/>
                <w:bCs/>
                <w:sz w:val="28"/>
                <w:szCs w:val="28"/>
              </w:rPr>
              <w:t xml:space="preserve"> клеток и  продуцируемых цитокинов.</w:t>
            </w:r>
          </w:p>
          <w:p w:rsidR="00195AA8" w:rsidRPr="00654E03" w:rsidRDefault="00195AA8" w:rsidP="00195AA8">
            <w:pPr>
              <w:spacing w:after="0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654E03">
              <w:rPr>
                <w:rFonts w:asciiTheme="majorBidi" w:eastAsia="MS Mincho" w:hAnsiTheme="majorBidi" w:cstheme="majorBidi"/>
                <w:bCs/>
                <w:sz w:val="28"/>
                <w:szCs w:val="28"/>
              </w:rPr>
              <w:t xml:space="preserve">б) Описать </w:t>
            </w:r>
            <w:proofErr w:type="gramStart"/>
            <w:r w:rsidRPr="00654E03">
              <w:rPr>
                <w:rFonts w:asciiTheme="majorBidi" w:eastAsia="MS Mincho" w:hAnsiTheme="majorBidi" w:cstheme="majorBidi"/>
                <w:bCs/>
                <w:sz w:val="28"/>
                <w:szCs w:val="28"/>
              </w:rPr>
              <w:t>их  роль</w:t>
            </w:r>
            <w:proofErr w:type="gramEnd"/>
            <w:r w:rsidRPr="00654E03">
              <w:rPr>
                <w:rFonts w:asciiTheme="majorBidi" w:eastAsia="MS Mincho" w:hAnsiTheme="majorBidi" w:cstheme="majorBidi"/>
                <w:bCs/>
                <w:sz w:val="28"/>
                <w:szCs w:val="28"/>
              </w:rPr>
              <w:t xml:space="preserve"> в иммунном ответе.</w:t>
            </w:r>
            <w:r w:rsidRPr="00654E03">
              <w:rPr>
                <w:rFonts w:ascii="Times New Roman" w:eastAsia="MS Mincho" w:hAnsi="Times New Roman"/>
                <w:bCs/>
                <w:sz w:val="28"/>
                <w:szCs w:val="28"/>
              </w:rPr>
              <w:t xml:space="preserve"> </w:t>
            </w:r>
          </w:p>
          <w:p w:rsidR="00195AA8" w:rsidRPr="00654E03" w:rsidRDefault="00195AA8" w:rsidP="00195AA8">
            <w:pPr>
              <w:spacing w:after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654E03">
              <w:rPr>
                <w:rFonts w:ascii="Times New Roman" w:hAnsi="Times New Roman"/>
                <w:sz w:val="28"/>
                <w:szCs w:val="28"/>
              </w:rPr>
              <w:t>2. И</w:t>
            </w:r>
            <w:r w:rsidRPr="00654E0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зучить основные механизмы формирования гуморального иммунного ответа, заполнив и маркировав схему.</w:t>
            </w:r>
          </w:p>
          <w:p w:rsidR="00195AA8" w:rsidRPr="00654E03" w:rsidRDefault="00195AA8" w:rsidP="00195AA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54E0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3. </w:t>
            </w:r>
            <w:r w:rsidRPr="00654E03">
              <w:rPr>
                <w:rFonts w:ascii="Times New Roman" w:eastAsia="Calibri" w:hAnsi="Times New Roman"/>
                <w:sz w:val="28"/>
                <w:szCs w:val="28"/>
              </w:rPr>
              <w:t>Определить тип адекватного иммунного ответа в зависимости от локализации патогена.</w:t>
            </w:r>
          </w:p>
        </w:tc>
      </w:tr>
      <w:tr w:rsidR="0014532D" w:rsidRPr="00B45FCF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B45FCF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5FC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B45FCF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45FC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4532D" w:rsidRPr="00B45FCF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5FCF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1. Подведение итогов занятия;</w:t>
            </w:r>
          </w:p>
          <w:p w:rsidR="0014532D" w:rsidRPr="00B45FCF" w:rsidRDefault="0014532D" w:rsidP="0014532D">
            <w:pPr>
              <w:spacing w:after="0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B45FCF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2. Выставление текущих оценок в учебный журнал;</w:t>
            </w:r>
          </w:p>
          <w:p w:rsidR="00CF6871" w:rsidRPr="00B45FCF" w:rsidRDefault="00CF6871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5F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Задание для самостоятельной подготовки обучающихся. </w:t>
            </w:r>
            <w:r w:rsidRPr="00B45FCF">
              <w:rPr>
                <w:rFonts w:ascii="Times New Roman" w:hAnsi="Times New Roman"/>
                <w:sz w:val="28"/>
                <w:szCs w:val="28"/>
              </w:rPr>
              <w:t xml:space="preserve">Заполнить </w:t>
            </w:r>
            <w:r w:rsidRPr="00B45FCF">
              <w:rPr>
                <w:rFonts w:ascii="Times New Roman" w:hAnsi="Times New Roman"/>
                <w:sz w:val="28"/>
                <w:szCs w:val="28"/>
              </w:rPr>
              <w:lastRenderedPageBreak/>
              <w:t>таблицу: «</w:t>
            </w:r>
            <w:r w:rsidRPr="00B45FCF">
              <w:rPr>
                <w:rFonts w:ascii="Times New Roman" w:eastAsia="Calibri" w:hAnsi="Times New Roman"/>
                <w:sz w:val="28"/>
                <w:szCs w:val="28"/>
              </w:rPr>
              <w:t>Определите недостающие компоненты в данных реакциях</w:t>
            </w:r>
            <w:r w:rsidRPr="00B45FCF">
              <w:rPr>
                <w:rFonts w:ascii="Times New Roman" w:hAnsi="Times New Roman"/>
                <w:sz w:val="28"/>
                <w:szCs w:val="28"/>
              </w:rPr>
              <w:t>», представленную в ФОС.</w:t>
            </w:r>
          </w:p>
          <w:p w:rsidR="0014532D" w:rsidRPr="00B45FCF" w:rsidRDefault="00CF6871" w:rsidP="00654E0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5FC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14532D" w:rsidRPr="00B45FCF">
              <w:rPr>
                <w:rFonts w:ascii="Times New Roman" w:hAnsi="Times New Roman"/>
                <w:color w:val="000000"/>
                <w:sz w:val="28"/>
                <w:szCs w:val="28"/>
              </w:rPr>
              <w:t>. Задание для самостоятельной подготовки</w:t>
            </w:r>
            <w:r w:rsidR="00654E03" w:rsidRPr="00B45F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proofErr w:type="gramStart"/>
            <w:r w:rsidR="00654E03" w:rsidRPr="00B45F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подготовиться </w:t>
            </w:r>
            <w:r w:rsidR="0014532D" w:rsidRPr="00B45F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54E03" w:rsidRPr="00B45FCF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proofErr w:type="gramEnd"/>
            <w:r w:rsidR="00654E03" w:rsidRPr="00B45F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рубежному контролю по модулю 1по вопросам, </w:t>
            </w:r>
            <w:r w:rsidR="0014532D" w:rsidRPr="00B45FCF">
              <w:rPr>
                <w:rFonts w:ascii="Times New Roman" w:hAnsi="Times New Roman"/>
                <w:sz w:val="28"/>
                <w:szCs w:val="28"/>
              </w:rPr>
              <w:t xml:space="preserve"> представленн</w:t>
            </w:r>
            <w:r w:rsidR="00654E03" w:rsidRPr="00B45FCF">
              <w:rPr>
                <w:rFonts w:ascii="Times New Roman" w:hAnsi="Times New Roman"/>
                <w:sz w:val="28"/>
                <w:szCs w:val="28"/>
              </w:rPr>
              <w:t xml:space="preserve">ым </w:t>
            </w:r>
            <w:r w:rsidR="0014532D" w:rsidRPr="00B45FCF">
              <w:rPr>
                <w:rFonts w:ascii="Times New Roman" w:hAnsi="Times New Roman"/>
                <w:sz w:val="28"/>
                <w:szCs w:val="28"/>
              </w:rPr>
              <w:t xml:space="preserve"> в ФОС.</w:t>
            </w:r>
          </w:p>
        </w:tc>
      </w:tr>
    </w:tbl>
    <w:p w:rsidR="00B45FCF" w:rsidRPr="00B45FCF" w:rsidRDefault="00B45FCF" w:rsidP="00B45FCF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45FCF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Средства обучения: </w:t>
      </w:r>
    </w:p>
    <w:p w:rsidR="00B45FCF" w:rsidRPr="00B45FCF" w:rsidRDefault="00B45FCF" w:rsidP="00B45FCF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5FCF">
        <w:rPr>
          <w:rFonts w:ascii="Times New Roman" w:hAnsi="Times New Roman"/>
          <w:color w:val="000000"/>
          <w:sz w:val="28"/>
          <w:szCs w:val="28"/>
        </w:rPr>
        <w:t>- дидактические: таблицы, схемы;</w:t>
      </w:r>
    </w:p>
    <w:p w:rsidR="001D0B3D" w:rsidRDefault="00B45FCF" w:rsidP="00B45FCF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45FCF">
        <w:rPr>
          <w:rFonts w:ascii="Times New Roman" w:hAnsi="Times New Roman"/>
          <w:color w:val="000000"/>
          <w:sz w:val="28"/>
          <w:szCs w:val="28"/>
        </w:rPr>
        <w:t>- материально-технические: мел белый и цветной, доска</w:t>
      </w:r>
    </w:p>
    <w:p w:rsidR="001D0B3D" w:rsidRDefault="001D0B3D" w:rsidP="0014532D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45FCF" w:rsidRPr="001614E9" w:rsidRDefault="00B45FCF" w:rsidP="00B45FCF">
      <w:pPr>
        <w:spacing w:after="0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1614E9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9A35AC">
        <w:rPr>
          <w:rFonts w:ascii="Times New Roman" w:hAnsi="Times New Roman"/>
          <w:b/>
          <w:color w:val="000000"/>
          <w:sz w:val="28"/>
          <w:szCs w:val="28"/>
        </w:rPr>
        <w:t>5</w:t>
      </w:r>
      <w:r w:rsidR="001D0B3D" w:rsidRPr="001614E9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1614E9">
        <w:rPr>
          <w:rFonts w:ascii="Times New Roman" w:eastAsia="Calibri" w:hAnsi="Times New Roman"/>
          <w:sz w:val="28"/>
          <w:szCs w:val="28"/>
        </w:rPr>
        <w:t xml:space="preserve"> Система антиген-антитело в диагностике инфекционных болезней. Диагностические препараты.</w:t>
      </w:r>
    </w:p>
    <w:p w:rsidR="00B45FCF" w:rsidRPr="001614E9" w:rsidRDefault="00B45FCF" w:rsidP="00B45FCF">
      <w:pPr>
        <w:spacing w:after="0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1614E9">
        <w:rPr>
          <w:rFonts w:ascii="Times New Roman" w:eastAsia="Calibri" w:hAnsi="Times New Roman"/>
          <w:b/>
          <w:sz w:val="28"/>
          <w:szCs w:val="28"/>
        </w:rPr>
        <w:t>Рубежный контроль по модулю 1 «Общая иммунология».</w:t>
      </w:r>
    </w:p>
    <w:p w:rsidR="001D0B3D" w:rsidRPr="001614E9" w:rsidRDefault="001D0B3D" w:rsidP="00B45FCF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D0B3D" w:rsidRPr="001614E9" w:rsidRDefault="001D0B3D" w:rsidP="001D0B3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614E9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1614E9">
        <w:rPr>
          <w:rFonts w:ascii="Times New Roman" w:hAnsi="Times New Roman"/>
          <w:color w:val="000000"/>
          <w:sz w:val="28"/>
          <w:szCs w:val="28"/>
        </w:rPr>
        <w:t xml:space="preserve"> – практическое занятие.</w:t>
      </w:r>
    </w:p>
    <w:p w:rsidR="001D0B3D" w:rsidRPr="001614E9" w:rsidRDefault="001D0B3D" w:rsidP="001D0B3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614E9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1614E9">
        <w:rPr>
          <w:rFonts w:ascii="Times New Roman" w:hAnsi="Times New Roman"/>
          <w:color w:val="000000"/>
          <w:sz w:val="28"/>
          <w:szCs w:val="28"/>
        </w:rPr>
        <w:t xml:space="preserve">Изучить сравнительную морфологию групп микроорганизмов: простейших, грибов, бактерий (разных таксонов), вирусов; освоить сложный метод окраски кислотоустойчивых бактерий по </w:t>
      </w:r>
      <w:proofErr w:type="spellStart"/>
      <w:r w:rsidRPr="001614E9">
        <w:rPr>
          <w:rFonts w:ascii="Times New Roman" w:hAnsi="Times New Roman"/>
          <w:color w:val="000000"/>
          <w:sz w:val="28"/>
          <w:szCs w:val="28"/>
        </w:rPr>
        <w:t>Цилю-Нильсену</w:t>
      </w:r>
      <w:proofErr w:type="spellEnd"/>
      <w:r w:rsidRPr="001614E9">
        <w:rPr>
          <w:rFonts w:ascii="Times New Roman" w:hAnsi="Times New Roman"/>
          <w:color w:val="000000"/>
          <w:sz w:val="28"/>
          <w:szCs w:val="28"/>
        </w:rPr>
        <w:t xml:space="preserve"> и осуществление контроля знаний модуля 1 «Морфология микроорганизмов».</w:t>
      </w:r>
    </w:p>
    <w:p w:rsidR="001D0B3D" w:rsidRPr="001614E9" w:rsidRDefault="001D0B3D" w:rsidP="001D0B3D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614E9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9072"/>
      </w:tblGrid>
      <w:tr w:rsidR="001D0B3D" w:rsidRPr="001614E9" w:rsidTr="001D0B3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B3D" w:rsidRPr="001614E9" w:rsidRDefault="001D0B3D" w:rsidP="001D0B3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14E9">
              <w:rPr>
                <w:rFonts w:ascii="Times New Roman" w:hAnsi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B3D" w:rsidRPr="001614E9" w:rsidRDefault="001D0B3D" w:rsidP="001D0B3D">
            <w:pPr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14E9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1D0B3D" w:rsidRPr="001614E9" w:rsidTr="001D0B3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B3D" w:rsidRPr="001614E9" w:rsidRDefault="001D0B3D" w:rsidP="001D0B3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14E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B3D" w:rsidRPr="001614E9" w:rsidRDefault="001D0B3D" w:rsidP="001D0B3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614E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1D0B3D" w:rsidRPr="001614E9" w:rsidRDefault="001D0B3D" w:rsidP="001D0B3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14E9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D0B3D" w:rsidRPr="001614E9" w:rsidRDefault="001D0B3D" w:rsidP="001D0B3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14E9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D0B3D" w:rsidRPr="001614E9" w:rsidTr="001D0B3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B3D" w:rsidRPr="001614E9" w:rsidRDefault="001D0B3D" w:rsidP="001D0B3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14E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B3D" w:rsidRPr="001614E9" w:rsidRDefault="001D0B3D" w:rsidP="001D0B3D">
            <w:pPr>
              <w:spacing w:after="0"/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614E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1614E9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1D0B3D" w:rsidRPr="001614E9" w:rsidTr="001D0B3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B3D" w:rsidRPr="001614E9" w:rsidRDefault="001D0B3D" w:rsidP="001D0B3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14E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B3D" w:rsidRPr="001614E9" w:rsidRDefault="001D0B3D" w:rsidP="001D0B3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614E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1D0B3D" w:rsidRPr="001614E9" w:rsidRDefault="001D0B3D" w:rsidP="001D0B3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14E9">
              <w:rPr>
                <w:rFonts w:ascii="Times New Roman" w:hAnsi="Times New Roman"/>
                <w:color w:val="000000"/>
                <w:sz w:val="28"/>
                <w:szCs w:val="28"/>
              </w:rPr>
              <w:t>1. Проверка выполнения самостоятельной работы обучающихся (задание для самостоятельной работы представлено в ФОС)</w:t>
            </w:r>
          </w:p>
          <w:p w:rsidR="001D0B3D" w:rsidRPr="001614E9" w:rsidRDefault="001D0B3D" w:rsidP="001D0B3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14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Освоение учебного материала: </w:t>
            </w:r>
            <w:r w:rsidR="00B45FCF" w:rsidRPr="001614E9">
              <w:rPr>
                <w:rFonts w:ascii="Times New Roman" w:eastAsia="Calibri" w:hAnsi="Times New Roman"/>
                <w:sz w:val="28"/>
                <w:szCs w:val="28"/>
              </w:rPr>
              <w:t>Система антиген-антитело в диагностике инфекционных болезней. Диагностические препараты.</w:t>
            </w:r>
            <w:r w:rsidRPr="001614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Контроль знаний модуля 1 «</w:t>
            </w:r>
            <w:r w:rsidR="00B45FCF" w:rsidRPr="001614E9">
              <w:rPr>
                <w:rFonts w:ascii="Times New Roman" w:eastAsia="Calibri" w:hAnsi="Times New Roman"/>
                <w:sz w:val="28"/>
                <w:szCs w:val="28"/>
              </w:rPr>
              <w:t>Общая иммунология</w:t>
            </w:r>
            <w:r w:rsidRPr="001614E9">
              <w:rPr>
                <w:rFonts w:ascii="Times New Roman" w:hAnsi="Times New Roman"/>
                <w:color w:val="000000"/>
                <w:sz w:val="28"/>
                <w:szCs w:val="28"/>
              </w:rPr>
              <w:t>».</w:t>
            </w:r>
          </w:p>
          <w:p w:rsidR="001D0B3D" w:rsidRPr="001614E9" w:rsidRDefault="001D0B3D" w:rsidP="001D0B3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14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2.1.Закрепление теоретического материала: учебная дискуссия, иллюстрация, демонстрация, объяснение, </w:t>
            </w:r>
            <w:r w:rsidRPr="001614E9">
              <w:rPr>
                <w:rFonts w:ascii="Times New Roman" w:hAnsi="Times New Roman"/>
                <w:sz w:val="28"/>
                <w:szCs w:val="28"/>
              </w:rPr>
              <w:t>лабораторно-практические упражнения, контрольно-коррекционная беседа по вопросам, представленным в ФОС.</w:t>
            </w:r>
          </w:p>
          <w:p w:rsidR="001D0B3D" w:rsidRPr="001614E9" w:rsidRDefault="001D0B3D" w:rsidP="001D0B3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14E9">
              <w:rPr>
                <w:rFonts w:ascii="Times New Roman" w:hAnsi="Times New Roman"/>
                <w:color w:val="000000"/>
                <w:sz w:val="28"/>
                <w:szCs w:val="28"/>
              </w:rPr>
              <w:t>2.2. Отработка практических умений и навыков (практические задания представлены в ФОС)</w:t>
            </w:r>
          </w:p>
          <w:p w:rsidR="001D0B3D" w:rsidRPr="001614E9" w:rsidRDefault="001D0B3D" w:rsidP="00D13894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14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 w:rsidR="00D13894" w:rsidRPr="001614E9">
              <w:rPr>
                <w:rFonts w:ascii="Times New Roman" w:eastAsia="Calibri" w:hAnsi="Times New Roman"/>
                <w:sz w:val="28"/>
                <w:szCs w:val="28"/>
              </w:rPr>
              <w:t xml:space="preserve">Изучить состав препаратов «Бактериальные и вирусные </w:t>
            </w:r>
            <w:proofErr w:type="spellStart"/>
            <w:proofErr w:type="gramStart"/>
            <w:r w:rsidR="00D13894" w:rsidRPr="001614E9">
              <w:rPr>
                <w:rFonts w:ascii="Times New Roman" w:eastAsia="Calibri" w:hAnsi="Times New Roman"/>
                <w:sz w:val="28"/>
                <w:szCs w:val="28"/>
              </w:rPr>
              <w:t>диагностикумы</w:t>
            </w:r>
            <w:proofErr w:type="spellEnd"/>
            <w:r w:rsidR="00D13894" w:rsidRPr="001614E9">
              <w:rPr>
                <w:rFonts w:ascii="Times New Roman" w:eastAsia="Calibri" w:hAnsi="Times New Roman"/>
                <w:sz w:val="28"/>
                <w:szCs w:val="28"/>
              </w:rPr>
              <w:t>»  и</w:t>
            </w:r>
            <w:proofErr w:type="gramEnd"/>
            <w:r w:rsidR="00D13894" w:rsidRPr="001614E9">
              <w:rPr>
                <w:rFonts w:ascii="Times New Roman" w:eastAsia="Calibri" w:hAnsi="Times New Roman"/>
                <w:sz w:val="28"/>
                <w:szCs w:val="28"/>
              </w:rPr>
              <w:t xml:space="preserve"> их назначение.</w:t>
            </w:r>
          </w:p>
          <w:p w:rsidR="00D13894" w:rsidRPr="001614E9" w:rsidRDefault="001D0B3D" w:rsidP="00D13894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614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="00D13894" w:rsidRPr="001614E9">
              <w:rPr>
                <w:rFonts w:ascii="Times New Roman" w:eastAsia="Calibri" w:hAnsi="Times New Roman"/>
                <w:sz w:val="28"/>
                <w:szCs w:val="28"/>
              </w:rPr>
              <w:t xml:space="preserve">Изучить состав препаратов «Диагностические </w:t>
            </w:r>
            <w:proofErr w:type="gramStart"/>
            <w:r w:rsidR="00D13894" w:rsidRPr="001614E9">
              <w:rPr>
                <w:rFonts w:ascii="Times New Roman" w:eastAsia="Calibri" w:hAnsi="Times New Roman"/>
                <w:sz w:val="28"/>
                <w:szCs w:val="28"/>
              </w:rPr>
              <w:t>сыворотки»  и</w:t>
            </w:r>
            <w:proofErr w:type="gramEnd"/>
            <w:r w:rsidR="00D13894" w:rsidRPr="001614E9">
              <w:rPr>
                <w:rFonts w:ascii="Times New Roman" w:eastAsia="Calibri" w:hAnsi="Times New Roman"/>
                <w:sz w:val="28"/>
                <w:szCs w:val="28"/>
              </w:rPr>
              <w:t xml:space="preserve"> их назначение.</w:t>
            </w:r>
          </w:p>
          <w:p w:rsidR="00D13894" w:rsidRPr="001614E9" w:rsidRDefault="00D13894" w:rsidP="00D13894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614E9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3. Изучить препараты для выявления гиперчувствительности замедленного типа </w:t>
            </w:r>
            <w:proofErr w:type="gramStart"/>
            <w:r w:rsidRPr="001614E9">
              <w:rPr>
                <w:rFonts w:ascii="Times New Roman" w:eastAsia="Calibri" w:hAnsi="Times New Roman"/>
                <w:sz w:val="28"/>
                <w:szCs w:val="28"/>
              </w:rPr>
              <w:t>при  инфекционных</w:t>
            </w:r>
            <w:proofErr w:type="gramEnd"/>
            <w:r w:rsidRPr="001614E9">
              <w:rPr>
                <w:rFonts w:ascii="Times New Roman" w:eastAsia="Calibri" w:hAnsi="Times New Roman"/>
                <w:sz w:val="28"/>
                <w:szCs w:val="28"/>
              </w:rPr>
              <w:t xml:space="preserve"> заболеваниях.</w:t>
            </w:r>
          </w:p>
          <w:p w:rsidR="00D13894" w:rsidRPr="001614E9" w:rsidRDefault="00D13894" w:rsidP="00D13894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614E9">
              <w:rPr>
                <w:rFonts w:ascii="Times New Roman" w:eastAsia="Calibri" w:hAnsi="Times New Roman"/>
                <w:sz w:val="28"/>
                <w:szCs w:val="28"/>
              </w:rPr>
              <w:t>4. Изучить препараты бактериофагов, используемых в диагностических целях.</w:t>
            </w:r>
          </w:p>
          <w:p w:rsidR="001D0B3D" w:rsidRPr="001614E9" w:rsidRDefault="001D0B3D" w:rsidP="001D0B3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14E9">
              <w:rPr>
                <w:rFonts w:ascii="Times New Roman" w:hAnsi="Times New Roman"/>
                <w:color w:val="000000"/>
                <w:sz w:val="28"/>
                <w:szCs w:val="28"/>
              </w:rPr>
              <w:t>2.3. Контроль знаний модуля 1 «</w:t>
            </w:r>
            <w:r w:rsidR="00D13894" w:rsidRPr="001614E9">
              <w:rPr>
                <w:rFonts w:ascii="Times New Roman" w:eastAsia="Calibri" w:hAnsi="Times New Roman"/>
                <w:sz w:val="28"/>
                <w:szCs w:val="28"/>
              </w:rPr>
              <w:t>Общая иммунология</w:t>
            </w:r>
            <w:r w:rsidRPr="001614E9">
              <w:rPr>
                <w:rFonts w:ascii="Times New Roman" w:hAnsi="Times New Roman"/>
                <w:color w:val="000000"/>
                <w:sz w:val="28"/>
                <w:szCs w:val="28"/>
              </w:rPr>
              <w:t>» (тестирование, наборы тестовых заданий приведены в ФОС)</w:t>
            </w:r>
          </w:p>
        </w:tc>
      </w:tr>
      <w:tr w:rsidR="001D0B3D" w:rsidRPr="001614E9" w:rsidTr="001D0B3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B3D" w:rsidRPr="001614E9" w:rsidRDefault="001D0B3D" w:rsidP="001D0B3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14E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B3D" w:rsidRPr="001614E9" w:rsidRDefault="001D0B3D" w:rsidP="001D0B3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614E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D0B3D" w:rsidRPr="001614E9" w:rsidRDefault="001D0B3D" w:rsidP="001D0B3D">
            <w:pPr>
              <w:spacing w:after="0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1614E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1. Подведение итогов занятия;</w:t>
            </w:r>
          </w:p>
          <w:p w:rsidR="001D0B3D" w:rsidRPr="001614E9" w:rsidRDefault="001D0B3D" w:rsidP="001D0B3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14E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2. Подведение итогов модуля 1 «</w:t>
            </w:r>
            <w:r w:rsidR="00D13894" w:rsidRPr="001614E9">
              <w:rPr>
                <w:rFonts w:ascii="Times New Roman" w:eastAsia="Calibri" w:hAnsi="Times New Roman"/>
                <w:sz w:val="28"/>
                <w:szCs w:val="28"/>
              </w:rPr>
              <w:t>Общая иммунология</w:t>
            </w:r>
            <w:r w:rsidRPr="001614E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». </w:t>
            </w:r>
          </w:p>
          <w:p w:rsidR="001D0B3D" w:rsidRPr="001614E9" w:rsidRDefault="001D0B3D" w:rsidP="001D0B3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14E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3. Выставление текущих оценок в учебный журнал;</w:t>
            </w:r>
          </w:p>
          <w:p w:rsidR="001D0B3D" w:rsidRPr="001614E9" w:rsidRDefault="001D0B3D" w:rsidP="001C3E92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14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 Задание для самостоятельной подготовки обучающихся. </w:t>
            </w:r>
            <w:r w:rsidRPr="001614E9">
              <w:rPr>
                <w:rFonts w:ascii="Times New Roman" w:hAnsi="Times New Roman"/>
                <w:sz w:val="28"/>
                <w:szCs w:val="28"/>
              </w:rPr>
              <w:t>Заполнить таблицу: «</w:t>
            </w:r>
            <w:r w:rsidR="001614E9" w:rsidRPr="001614E9">
              <w:rPr>
                <w:rFonts w:ascii="Times New Roman" w:hAnsi="Times New Roman"/>
                <w:sz w:val="28"/>
                <w:szCs w:val="28"/>
              </w:rPr>
              <w:t>Приведите примеры различных видов аллергенов</w:t>
            </w:r>
            <w:proofErr w:type="gramStart"/>
            <w:r w:rsidRPr="001614E9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r w:rsidR="001614E9" w:rsidRPr="001614E9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proofErr w:type="gramEnd"/>
            <w:r w:rsidR="001614E9" w:rsidRPr="001614E9">
              <w:rPr>
                <w:rFonts w:ascii="Times New Roman" w:hAnsi="Times New Roman"/>
                <w:sz w:val="28"/>
                <w:szCs w:val="28"/>
              </w:rPr>
              <w:t xml:space="preserve"> таблицу «Отметить различия в механизмах ГЗТ и ГНТ», представленные</w:t>
            </w:r>
            <w:r w:rsidRPr="001614E9">
              <w:rPr>
                <w:rFonts w:ascii="Times New Roman" w:hAnsi="Times New Roman"/>
                <w:sz w:val="28"/>
                <w:szCs w:val="28"/>
              </w:rPr>
              <w:t xml:space="preserve"> в ФОС.</w:t>
            </w:r>
          </w:p>
        </w:tc>
      </w:tr>
    </w:tbl>
    <w:p w:rsidR="0014532D" w:rsidRPr="00CF6871" w:rsidRDefault="0014532D" w:rsidP="0014532D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F687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4532D" w:rsidRPr="00CF6871" w:rsidRDefault="0014532D" w:rsidP="004B4078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F6871">
        <w:rPr>
          <w:rFonts w:ascii="Times New Roman" w:hAnsi="Times New Roman"/>
          <w:color w:val="000000"/>
          <w:sz w:val="28"/>
          <w:szCs w:val="28"/>
        </w:rPr>
        <w:t>- дидактические: таблицы, схемы;</w:t>
      </w:r>
    </w:p>
    <w:p w:rsidR="00CF6871" w:rsidRPr="00C15849" w:rsidRDefault="0014532D" w:rsidP="004B4078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F6871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мел белый и цветной, доска, </w:t>
      </w:r>
      <w:r w:rsidR="0082725C" w:rsidRPr="00CF6871">
        <w:rPr>
          <w:rFonts w:ascii="Times New Roman" w:hAnsi="Times New Roman"/>
          <w:color w:val="000000"/>
          <w:sz w:val="28"/>
          <w:szCs w:val="28"/>
        </w:rPr>
        <w:t>раздаточный материал по теме</w:t>
      </w:r>
      <w:r w:rsidR="0082725C" w:rsidRPr="00CF6871">
        <w:rPr>
          <w:rFonts w:asciiTheme="majorBidi" w:hAnsiTheme="majorBidi" w:cstheme="majorBidi"/>
          <w:sz w:val="28"/>
          <w:szCs w:val="28"/>
        </w:rPr>
        <w:t xml:space="preserve"> «</w:t>
      </w:r>
      <w:r w:rsidR="004B4078" w:rsidRPr="001614E9">
        <w:rPr>
          <w:rFonts w:ascii="Times New Roman" w:eastAsia="Calibri" w:hAnsi="Times New Roman"/>
          <w:sz w:val="28"/>
          <w:szCs w:val="28"/>
        </w:rPr>
        <w:t>Система антиген-антитело в диагностике инфекционных болезней. Диагностические препараты</w:t>
      </w:r>
      <w:r w:rsidR="0082725C" w:rsidRPr="00C15849">
        <w:rPr>
          <w:rFonts w:asciiTheme="majorBidi" w:hAnsiTheme="majorBidi" w:cstheme="majorBidi"/>
          <w:sz w:val="28"/>
          <w:szCs w:val="28"/>
        </w:rPr>
        <w:t>» - немаркированные схемы, таблицы для заполнения</w:t>
      </w:r>
      <w:r w:rsidR="00CF6871" w:rsidRPr="00C15849">
        <w:rPr>
          <w:rFonts w:asciiTheme="majorBidi" w:hAnsiTheme="majorBidi" w:cstheme="majorBidi"/>
          <w:sz w:val="28"/>
          <w:szCs w:val="28"/>
        </w:rPr>
        <w:t xml:space="preserve">; демонстрационные препараты РСК, РПГА, Реакция </w:t>
      </w:r>
      <w:proofErr w:type="spellStart"/>
      <w:r w:rsidR="00CF6871" w:rsidRPr="00C15849">
        <w:rPr>
          <w:rFonts w:asciiTheme="majorBidi" w:hAnsiTheme="majorBidi" w:cstheme="majorBidi"/>
          <w:sz w:val="28"/>
          <w:szCs w:val="28"/>
        </w:rPr>
        <w:t>Кумбса</w:t>
      </w:r>
      <w:proofErr w:type="spellEnd"/>
      <w:r w:rsidR="00CF6871" w:rsidRPr="00C15849">
        <w:rPr>
          <w:rFonts w:asciiTheme="majorBidi" w:hAnsiTheme="majorBidi" w:cstheme="majorBidi"/>
          <w:sz w:val="28"/>
          <w:szCs w:val="28"/>
        </w:rPr>
        <w:t xml:space="preserve">, РА (реакция </w:t>
      </w:r>
      <w:proofErr w:type="spellStart"/>
      <w:r w:rsidR="00CF6871" w:rsidRPr="00C15849">
        <w:rPr>
          <w:rFonts w:asciiTheme="majorBidi" w:hAnsiTheme="majorBidi" w:cstheme="majorBidi"/>
          <w:sz w:val="28"/>
          <w:szCs w:val="28"/>
        </w:rPr>
        <w:t>Видаля</w:t>
      </w:r>
      <w:proofErr w:type="spellEnd"/>
      <w:r w:rsidR="00CF6871" w:rsidRPr="00C15849">
        <w:rPr>
          <w:rFonts w:asciiTheme="majorBidi" w:hAnsiTheme="majorBidi" w:cstheme="majorBidi"/>
          <w:sz w:val="28"/>
          <w:szCs w:val="28"/>
        </w:rPr>
        <w:t xml:space="preserve">), ампулы с </w:t>
      </w:r>
      <w:r w:rsidR="00CF6871" w:rsidRPr="00C15849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CF6871" w:rsidRPr="00C15849">
        <w:rPr>
          <w:rFonts w:ascii="Times New Roman" w:eastAsia="Calibri" w:hAnsi="Times New Roman"/>
          <w:sz w:val="28"/>
          <w:szCs w:val="28"/>
        </w:rPr>
        <w:t>Диагностикумами</w:t>
      </w:r>
      <w:proofErr w:type="spellEnd"/>
      <w:r w:rsidR="00CF6871" w:rsidRPr="00C15849">
        <w:rPr>
          <w:rFonts w:ascii="Times New Roman" w:eastAsia="Calibri" w:hAnsi="Times New Roman"/>
          <w:sz w:val="28"/>
          <w:szCs w:val="28"/>
        </w:rPr>
        <w:t xml:space="preserve"> ( </w:t>
      </w:r>
      <w:proofErr w:type="spellStart"/>
      <w:r w:rsidR="00CF6871" w:rsidRPr="00C15849">
        <w:rPr>
          <w:rFonts w:ascii="Times New Roman" w:eastAsia="Calibri" w:hAnsi="Times New Roman"/>
          <w:sz w:val="28"/>
          <w:szCs w:val="28"/>
        </w:rPr>
        <w:t>Диагностикум</w:t>
      </w:r>
      <w:proofErr w:type="spellEnd"/>
      <w:r w:rsidR="00CF6871" w:rsidRPr="00C15849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CF6871" w:rsidRPr="00C15849">
        <w:rPr>
          <w:rFonts w:ascii="Times New Roman" w:eastAsia="Calibri" w:hAnsi="Times New Roman"/>
          <w:sz w:val="28"/>
          <w:szCs w:val="28"/>
        </w:rPr>
        <w:t>сальмонеллезный</w:t>
      </w:r>
      <w:proofErr w:type="spellEnd"/>
      <w:r w:rsidR="00CF6871" w:rsidRPr="00C15849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CF6871" w:rsidRPr="00C15849">
        <w:rPr>
          <w:rFonts w:ascii="Times New Roman" w:eastAsia="Calibri" w:hAnsi="Times New Roman"/>
          <w:sz w:val="28"/>
          <w:szCs w:val="28"/>
        </w:rPr>
        <w:t>эритроцитарный</w:t>
      </w:r>
      <w:proofErr w:type="spellEnd"/>
      <w:r w:rsidR="00CF6871" w:rsidRPr="00C15849">
        <w:rPr>
          <w:rFonts w:ascii="Times New Roman" w:eastAsia="Calibri" w:hAnsi="Times New Roman"/>
          <w:sz w:val="28"/>
          <w:szCs w:val="28"/>
        </w:rPr>
        <w:t xml:space="preserve">, Дизентерийный </w:t>
      </w:r>
      <w:proofErr w:type="spellStart"/>
      <w:r w:rsidR="00CF6871" w:rsidRPr="00C15849">
        <w:rPr>
          <w:rFonts w:ascii="Times New Roman" w:eastAsia="Calibri" w:hAnsi="Times New Roman"/>
          <w:sz w:val="28"/>
          <w:szCs w:val="28"/>
        </w:rPr>
        <w:t>эритроцитарный</w:t>
      </w:r>
      <w:proofErr w:type="spellEnd"/>
      <w:r w:rsidR="00CF6871" w:rsidRPr="00C15849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CF6871" w:rsidRPr="00C15849">
        <w:rPr>
          <w:rFonts w:ascii="Times New Roman" w:eastAsia="Calibri" w:hAnsi="Times New Roman"/>
          <w:sz w:val="28"/>
          <w:szCs w:val="28"/>
        </w:rPr>
        <w:t>диагностикум</w:t>
      </w:r>
      <w:proofErr w:type="spellEnd"/>
      <w:r w:rsidR="00CF6871" w:rsidRPr="00C15849">
        <w:rPr>
          <w:rFonts w:ascii="Times New Roman" w:eastAsia="Calibri" w:hAnsi="Times New Roman"/>
          <w:sz w:val="28"/>
          <w:szCs w:val="28"/>
        </w:rPr>
        <w:t xml:space="preserve">, Бруцеллезный </w:t>
      </w:r>
      <w:proofErr w:type="spellStart"/>
      <w:r w:rsidR="00CF6871" w:rsidRPr="00C15849">
        <w:rPr>
          <w:rFonts w:ascii="Times New Roman" w:eastAsia="Calibri" w:hAnsi="Times New Roman"/>
          <w:sz w:val="28"/>
          <w:szCs w:val="28"/>
        </w:rPr>
        <w:t>диагностикум</w:t>
      </w:r>
      <w:proofErr w:type="spellEnd"/>
      <w:r w:rsidR="00CF6871" w:rsidRPr="00C15849">
        <w:rPr>
          <w:rFonts w:ascii="Times New Roman" w:eastAsia="Calibri" w:hAnsi="Times New Roman"/>
          <w:sz w:val="28"/>
          <w:szCs w:val="28"/>
        </w:rPr>
        <w:t xml:space="preserve">, </w:t>
      </w:r>
      <w:proofErr w:type="spellStart"/>
      <w:r w:rsidR="00CF6871" w:rsidRPr="00C15849">
        <w:rPr>
          <w:rFonts w:ascii="Times New Roman" w:eastAsia="Calibri" w:hAnsi="Times New Roman"/>
          <w:sz w:val="28"/>
          <w:szCs w:val="28"/>
        </w:rPr>
        <w:t>Туляремийный</w:t>
      </w:r>
      <w:proofErr w:type="spellEnd"/>
      <w:r w:rsidR="00CF6871" w:rsidRPr="00C15849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CF6871" w:rsidRPr="00C15849">
        <w:rPr>
          <w:rFonts w:ascii="Times New Roman" w:eastAsia="Calibri" w:hAnsi="Times New Roman"/>
          <w:sz w:val="28"/>
          <w:szCs w:val="28"/>
        </w:rPr>
        <w:t>диагностикум</w:t>
      </w:r>
      <w:proofErr w:type="spellEnd"/>
      <w:r w:rsidR="00CF6871" w:rsidRPr="00C15849">
        <w:rPr>
          <w:rFonts w:ascii="Times New Roman" w:eastAsia="Calibri" w:hAnsi="Times New Roman"/>
          <w:sz w:val="28"/>
          <w:szCs w:val="28"/>
        </w:rPr>
        <w:t xml:space="preserve">; Диагностическими сыворотками: Люминесцирующая брюшнотифозная сыворотка, Агглютинирующая брюшнотифозная сыворотка, Холерные О-сыворотки; Аллергенами: АТК – старый жидкий туберкулин Коха, Аллерген при Ку-лихорадке, Аллерген </w:t>
      </w:r>
      <w:proofErr w:type="spellStart"/>
      <w:r w:rsidR="00CF6871" w:rsidRPr="00C15849">
        <w:rPr>
          <w:rFonts w:ascii="Times New Roman" w:eastAsia="Calibri" w:hAnsi="Times New Roman"/>
          <w:sz w:val="28"/>
          <w:szCs w:val="28"/>
        </w:rPr>
        <w:t>туляремийный</w:t>
      </w:r>
      <w:proofErr w:type="spellEnd"/>
      <w:r w:rsidR="00CF6871" w:rsidRPr="00C15849">
        <w:rPr>
          <w:rFonts w:ascii="Times New Roman" w:eastAsia="Calibri" w:hAnsi="Times New Roman"/>
          <w:sz w:val="28"/>
          <w:szCs w:val="28"/>
        </w:rPr>
        <w:t xml:space="preserve"> (</w:t>
      </w:r>
      <w:proofErr w:type="spellStart"/>
      <w:r w:rsidR="00CF6871" w:rsidRPr="00C15849">
        <w:rPr>
          <w:rFonts w:ascii="Times New Roman" w:eastAsia="Calibri" w:hAnsi="Times New Roman"/>
          <w:sz w:val="28"/>
          <w:szCs w:val="28"/>
        </w:rPr>
        <w:t>Тулярин</w:t>
      </w:r>
      <w:proofErr w:type="spellEnd"/>
      <w:r w:rsidR="00CF6871" w:rsidRPr="00C15849">
        <w:rPr>
          <w:rFonts w:ascii="Times New Roman" w:eastAsia="Calibri" w:hAnsi="Times New Roman"/>
          <w:sz w:val="28"/>
          <w:szCs w:val="28"/>
        </w:rPr>
        <w:t>), Аллерген бруцеллезный; Бактериофаг</w:t>
      </w:r>
      <w:r w:rsidR="00AE3D9C" w:rsidRPr="00C15849">
        <w:rPr>
          <w:rFonts w:ascii="Times New Roman" w:eastAsia="Calibri" w:hAnsi="Times New Roman"/>
          <w:sz w:val="28"/>
          <w:szCs w:val="28"/>
        </w:rPr>
        <w:t xml:space="preserve">ами: </w:t>
      </w:r>
      <w:r w:rsidR="00CF6871" w:rsidRPr="00C15849">
        <w:rPr>
          <w:rFonts w:ascii="Times New Roman" w:eastAsia="Calibri" w:hAnsi="Times New Roman"/>
          <w:sz w:val="28"/>
          <w:szCs w:val="28"/>
        </w:rPr>
        <w:t xml:space="preserve"> Бактериофаг стафилококковый</w:t>
      </w:r>
      <w:r w:rsidR="00AE3D9C" w:rsidRPr="00C15849">
        <w:rPr>
          <w:rFonts w:ascii="Times New Roman" w:eastAsia="Calibri" w:hAnsi="Times New Roman"/>
          <w:sz w:val="28"/>
          <w:szCs w:val="28"/>
        </w:rPr>
        <w:t xml:space="preserve">, </w:t>
      </w:r>
      <w:r w:rsidR="00CF6871" w:rsidRPr="00C15849">
        <w:rPr>
          <w:rFonts w:ascii="Times New Roman" w:eastAsia="Calibri" w:hAnsi="Times New Roman"/>
          <w:sz w:val="28"/>
          <w:szCs w:val="28"/>
        </w:rPr>
        <w:t>Бактериофаг стрептококковый</w:t>
      </w:r>
      <w:r w:rsidR="00AE3D9C" w:rsidRPr="00C15849">
        <w:rPr>
          <w:rFonts w:ascii="Times New Roman" w:eastAsia="Calibri" w:hAnsi="Times New Roman"/>
          <w:sz w:val="28"/>
          <w:szCs w:val="28"/>
        </w:rPr>
        <w:t xml:space="preserve">, </w:t>
      </w:r>
      <w:r w:rsidR="00CF6871" w:rsidRPr="00C15849">
        <w:rPr>
          <w:rFonts w:ascii="Times New Roman" w:eastAsia="Calibri" w:hAnsi="Times New Roman"/>
          <w:sz w:val="28"/>
          <w:szCs w:val="28"/>
        </w:rPr>
        <w:t>Типовой холерный фаг Эль-Тор2</w:t>
      </w:r>
      <w:r w:rsidR="00AE3D9C" w:rsidRPr="00C15849">
        <w:rPr>
          <w:rFonts w:ascii="Times New Roman" w:eastAsia="Calibri" w:hAnsi="Times New Roman"/>
          <w:sz w:val="28"/>
          <w:szCs w:val="28"/>
        </w:rPr>
        <w:t xml:space="preserve">,  </w:t>
      </w:r>
      <w:r w:rsidR="00CF6871" w:rsidRPr="00C15849">
        <w:rPr>
          <w:rFonts w:ascii="Times New Roman" w:eastAsia="Calibri" w:hAnsi="Times New Roman"/>
          <w:sz w:val="28"/>
          <w:szCs w:val="28"/>
        </w:rPr>
        <w:t>Типовой холерный фаг</w:t>
      </w:r>
    </w:p>
    <w:p w:rsidR="001D0B3D" w:rsidRDefault="001D0B3D">
      <w:pPr>
        <w:rPr>
          <w:rFonts w:ascii="Times New Roman" w:hAnsi="Times New Roman"/>
          <w:color w:val="000000"/>
          <w:sz w:val="28"/>
          <w:szCs w:val="28"/>
          <w:highlight w:val="yellow"/>
        </w:rPr>
      </w:pPr>
      <w:r>
        <w:rPr>
          <w:rFonts w:ascii="Times New Roman" w:hAnsi="Times New Roman"/>
          <w:color w:val="000000"/>
          <w:sz w:val="28"/>
          <w:szCs w:val="28"/>
          <w:highlight w:val="yellow"/>
        </w:rPr>
        <w:br w:type="page"/>
      </w:r>
    </w:p>
    <w:p w:rsidR="0014532D" w:rsidRPr="00401E71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AE3D9C" w:rsidRPr="00C15849" w:rsidRDefault="00AE3D9C" w:rsidP="00AE3D9C">
      <w:pPr>
        <w:jc w:val="center"/>
        <w:rPr>
          <w:rFonts w:asciiTheme="majorBidi" w:hAnsiTheme="majorBidi" w:cstheme="majorBidi"/>
          <w:sz w:val="28"/>
          <w:szCs w:val="28"/>
        </w:rPr>
      </w:pPr>
      <w:r w:rsidRPr="00C15849">
        <w:rPr>
          <w:rFonts w:asciiTheme="majorBidi" w:hAnsiTheme="majorBidi" w:cstheme="majorBidi"/>
          <w:b/>
          <w:bCs/>
          <w:sz w:val="28"/>
          <w:szCs w:val="28"/>
        </w:rPr>
        <w:t>Модуль №2</w:t>
      </w:r>
      <w:r w:rsidRPr="00C15849">
        <w:rPr>
          <w:rFonts w:asciiTheme="majorBidi" w:hAnsiTheme="majorBidi" w:cstheme="majorBidi"/>
          <w:sz w:val="28"/>
          <w:szCs w:val="28"/>
        </w:rPr>
        <w:t xml:space="preserve"> Клиническая иммунология</w:t>
      </w:r>
    </w:p>
    <w:p w:rsidR="00263D4C" w:rsidRPr="00C15849" w:rsidRDefault="001C1483" w:rsidP="003C154D">
      <w:pPr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C15849">
        <w:rPr>
          <w:rFonts w:asciiTheme="majorBidi" w:hAnsiTheme="majorBidi" w:cstheme="majorBidi"/>
          <w:b/>
          <w:color w:val="000000"/>
          <w:sz w:val="28"/>
          <w:szCs w:val="28"/>
        </w:rPr>
        <w:t xml:space="preserve">Тема </w:t>
      </w:r>
      <w:r w:rsidR="009A35AC">
        <w:rPr>
          <w:rFonts w:asciiTheme="majorBidi" w:hAnsiTheme="majorBidi" w:cstheme="majorBidi"/>
          <w:b/>
          <w:color w:val="000000"/>
          <w:sz w:val="28"/>
          <w:szCs w:val="28"/>
        </w:rPr>
        <w:t>6</w:t>
      </w:r>
      <w:r w:rsidRPr="00C15849">
        <w:rPr>
          <w:rFonts w:asciiTheme="majorBidi" w:hAnsiTheme="majorBidi" w:cstheme="majorBidi"/>
          <w:b/>
          <w:color w:val="000000"/>
          <w:sz w:val="28"/>
          <w:szCs w:val="28"/>
        </w:rPr>
        <w:t>.</w:t>
      </w:r>
      <w:r w:rsidRPr="00C15849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r w:rsidR="00263D4C" w:rsidRPr="00C15849">
        <w:rPr>
          <w:rFonts w:ascii="Times New Roman" w:hAnsi="Times New Roman"/>
          <w:bCs/>
          <w:sz w:val="28"/>
          <w:szCs w:val="28"/>
        </w:rPr>
        <w:t>Аллергия. Аллергические заболевания.</w:t>
      </w:r>
    </w:p>
    <w:p w:rsidR="001C1483" w:rsidRPr="00C15849" w:rsidRDefault="001C1483" w:rsidP="001C1483">
      <w:pPr>
        <w:spacing w:after="0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C15849">
        <w:rPr>
          <w:rFonts w:asciiTheme="majorBidi" w:hAnsiTheme="majorBidi" w:cstheme="majorBidi"/>
          <w:b/>
          <w:color w:val="000000"/>
          <w:sz w:val="28"/>
          <w:szCs w:val="28"/>
        </w:rPr>
        <w:t xml:space="preserve">Вид учебного занятия </w:t>
      </w:r>
      <w:r w:rsidRPr="00C15849">
        <w:rPr>
          <w:rFonts w:asciiTheme="majorBidi" w:hAnsiTheme="majorBidi" w:cstheme="majorBidi"/>
          <w:color w:val="000000"/>
          <w:sz w:val="28"/>
          <w:szCs w:val="28"/>
        </w:rPr>
        <w:t>– практическое занятие.</w:t>
      </w:r>
    </w:p>
    <w:p w:rsidR="001C1483" w:rsidRPr="00C15849" w:rsidRDefault="001C1483" w:rsidP="00263D4C">
      <w:pPr>
        <w:spacing w:after="0"/>
        <w:ind w:firstLine="708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C15849">
        <w:rPr>
          <w:rFonts w:asciiTheme="majorBidi" w:hAnsiTheme="majorBidi" w:cstheme="majorBidi"/>
          <w:b/>
          <w:color w:val="000000"/>
          <w:sz w:val="28"/>
          <w:szCs w:val="28"/>
        </w:rPr>
        <w:t>Цель:</w:t>
      </w:r>
      <w:r w:rsidRPr="00C15849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263D4C" w:rsidRPr="00C15849">
        <w:rPr>
          <w:rFonts w:ascii="Times New Roman" w:hAnsi="Times New Roman"/>
          <w:sz w:val="28"/>
          <w:szCs w:val="28"/>
        </w:rPr>
        <w:t>Определить основные механизмы формирования и проявления аллергии, освоить методы диагностики, принципы терапии и профилактики аллергических заболеваний</w:t>
      </w:r>
      <w:r w:rsidRPr="00C15849">
        <w:rPr>
          <w:rFonts w:asciiTheme="majorBidi" w:eastAsia="Calibri" w:hAnsiTheme="majorBidi" w:cstheme="majorBidi"/>
          <w:sz w:val="28"/>
          <w:szCs w:val="28"/>
        </w:rPr>
        <w:t>.</w:t>
      </w:r>
    </w:p>
    <w:p w:rsidR="001C1483" w:rsidRPr="00C15849" w:rsidRDefault="001C1483" w:rsidP="001C1483">
      <w:pPr>
        <w:spacing w:after="0"/>
        <w:ind w:firstLine="709"/>
        <w:jc w:val="both"/>
        <w:rPr>
          <w:rFonts w:asciiTheme="majorBidi" w:hAnsiTheme="majorBidi" w:cstheme="majorBidi"/>
          <w:b/>
          <w:color w:val="000000"/>
          <w:sz w:val="28"/>
          <w:szCs w:val="28"/>
        </w:rPr>
      </w:pPr>
      <w:r w:rsidRPr="00C15849">
        <w:rPr>
          <w:rFonts w:asciiTheme="majorBidi" w:hAnsiTheme="majorBidi" w:cstheme="majorBidi"/>
          <w:b/>
          <w:color w:val="000000"/>
          <w:sz w:val="28"/>
          <w:szCs w:val="28"/>
        </w:rPr>
        <w:t>План проведения учебного занятия</w:t>
      </w:r>
    </w:p>
    <w:p w:rsidR="006864F5" w:rsidRPr="00C15849" w:rsidRDefault="006864F5" w:rsidP="0014532D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9072"/>
      </w:tblGrid>
      <w:tr w:rsidR="0014532D" w:rsidRPr="00C15849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C15849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5849">
              <w:rPr>
                <w:rFonts w:ascii="Times New Roman" w:hAnsi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C15849" w:rsidRDefault="0014532D" w:rsidP="0014532D">
            <w:pPr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5849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14532D" w:rsidRPr="00C15849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2D" w:rsidRPr="00C15849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584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C15849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1584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14532D" w:rsidRPr="00C15849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5849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4532D" w:rsidRPr="00C15849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5849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4532D" w:rsidRPr="00C15849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C15849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584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C15849" w:rsidRDefault="0014532D" w:rsidP="0014532D">
            <w:pPr>
              <w:spacing w:after="0"/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1584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C15849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14532D" w:rsidRPr="00C15849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C15849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584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C15849" w:rsidRDefault="0014532D" w:rsidP="0014532D">
            <w:pPr>
              <w:spacing w:after="0"/>
              <w:ind w:firstLine="709"/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</w:pPr>
            <w:r w:rsidRPr="00C15849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14532D" w:rsidRPr="00C15849" w:rsidRDefault="0014532D" w:rsidP="0014532D">
            <w:pPr>
              <w:spacing w:after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C1584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1. Проверка выполнения самостоятельной работы </w:t>
            </w:r>
            <w:proofErr w:type="gramStart"/>
            <w:r w:rsidRPr="00C1584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обучающихся</w:t>
            </w:r>
            <w:r w:rsidR="009A146D" w:rsidRPr="00C1584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C1584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(</w:t>
            </w:r>
            <w:proofErr w:type="gramEnd"/>
            <w:r w:rsidRPr="00C1584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задание для самостоятельной работы представлено в ФОС)</w:t>
            </w:r>
          </w:p>
          <w:p w:rsidR="0014532D" w:rsidRPr="00C15849" w:rsidRDefault="0014532D" w:rsidP="0014532D">
            <w:pPr>
              <w:spacing w:after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C1584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2. Освоение учебного материала: </w:t>
            </w:r>
            <w:r w:rsidR="00263D4C" w:rsidRPr="00C15849">
              <w:rPr>
                <w:rFonts w:asciiTheme="majorBidi" w:hAnsiTheme="majorBidi" w:cstheme="majorBidi"/>
                <w:bCs/>
                <w:sz w:val="28"/>
                <w:szCs w:val="28"/>
              </w:rPr>
              <w:t>Аллергия. Аллергические заболевания</w:t>
            </w:r>
            <w:r w:rsidRPr="00C15849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  <w:p w:rsidR="0014532D" w:rsidRPr="00C15849" w:rsidRDefault="0014532D" w:rsidP="0014532D">
            <w:pPr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  <w:r w:rsidRPr="00C1584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2.1. Закрепление теоретического материала: учебная дискуссия, иллюстрация, демонстрация, объяснение, </w:t>
            </w:r>
            <w:r w:rsidRPr="00C15849">
              <w:rPr>
                <w:rFonts w:asciiTheme="majorBidi" w:hAnsiTheme="majorBidi" w:cstheme="majorBidi"/>
                <w:sz w:val="28"/>
                <w:szCs w:val="28"/>
              </w:rPr>
              <w:t>лабораторно-практические упражнения, контрольно-коррекционная беседа по вопросам, представленным в ФОС.</w:t>
            </w:r>
          </w:p>
          <w:p w:rsidR="0014532D" w:rsidRPr="00C15849" w:rsidRDefault="0014532D" w:rsidP="0014532D">
            <w:pPr>
              <w:spacing w:after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C1584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2.2. Отработка практических умений и навыков (практические задания представлены в ФОС)</w:t>
            </w:r>
          </w:p>
          <w:p w:rsidR="00263D4C" w:rsidRPr="00C15849" w:rsidRDefault="0014532D" w:rsidP="00263D4C">
            <w:pPr>
              <w:pStyle w:val="af1"/>
              <w:spacing w:line="276" w:lineRule="auto"/>
              <w:jc w:val="both"/>
              <w:rPr>
                <w:rFonts w:asciiTheme="majorBidi" w:eastAsia="Calibri" w:hAnsiTheme="majorBidi" w:cstheme="majorBidi"/>
                <w:sz w:val="28"/>
                <w:szCs w:val="28"/>
                <w:lang w:eastAsia="ru-RU"/>
              </w:rPr>
            </w:pPr>
            <w:r w:rsidRPr="00C15849">
              <w:rPr>
                <w:rFonts w:asciiTheme="majorBidi" w:hAnsiTheme="majorBidi" w:cstheme="majorBidi"/>
                <w:sz w:val="28"/>
                <w:szCs w:val="28"/>
              </w:rPr>
              <w:t xml:space="preserve">1. </w:t>
            </w:r>
            <w:r w:rsidR="00263D4C" w:rsidRPr="00C15849">
              <w:rPr>
                <w:rFonts w:asciiTheme="majorBidi" w:eastAsia="Calibri" w:hAnsiTheme="majorBidi" w:cstheme="majorBidi"/>
                <w:sz w:val="28"/>
                <w:szCs w:val="28"/>
                <w:lang w:eastAsia="ru-RU"/>
              </w:rPr>
              <w:t>Изучить препараты для выявления гиперчувствительности замедленного типа при инфекционных заболеваниях.</w:t>
            </w:r>
          </w:p>
          <w:p w:rsidR="0014532D" w:rsidRPr="00C15849" w:rsidRDefault="0014532D" w:rsidP="0014532D">
            <w:pPr>
              <w:spacing w:after="0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C15849">
              <w:rPr>
                <w:rFonts w:asciiTheme="majorBidi" w:hAnsiTheme="majorBidi" w:cstheme="majorBidi"/>
                <w:sz w:val="28"/>
                <w:szCs w:val="28"/>
              </w:rPr>
              <w:t xml:space="preserve">2. </w:t>
            </w:r>
            <w:r w:rsidR="00263D4C" w:rsidRPr="00C15849">
              <w:rPr>
                <w:rFonts w:asciiTheme="majorBidi" w:hAnsiTheme="majorBidi" w:cstheme="majorBidi"/>
                <w:bCs/>
                <w:sz w:val="28"/>
                <w:szCs w:val="28"/>
              </w:rPr>
              <w:t>Оценить результаты аллергического метода диагностики при проведении туберкулиновой пробы в школе</w:t>
            </w:r>
            <w:r w:rsidRPr="00C15849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. </w:t>
            </w:r>
          </w:p>
          <w:p w:rsidR="00263D4C" w:rsidRPr="00C15849" w:rsidRDefault="00263D4C" w:rsidP="00263D4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5849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3. </w:t>
            </w:r>
            <w:r w:rsidRPr="00C15849">
              <w:rPr>
                <w:rFonts w:asciiTheme="majorBidi" w:hAnsiTheme="majorBidi" w:cstheme="majorBidi"/>
                <w:bCs/>
                <w:color w:val="000000"/>
                <w:sz w:val="28"/>
                <w:szCs w:val="28"/>
              </w:rPr>
              <w:t xml:space="preserve">Определить общий </w:t>
            </w:r>
            <w:proofErr w:type="spellStart"/>
            <w:proofErr w:type="gramStart"/>
            <w:r w:rsidRPr="00C15849">
              <w:rPr>
                <w:rFonts w:asciiTheme="majorBidi" w:hAnsiTheme="majorBidi" w:cstheme="majorBidi"/>
                <w:bCs/>
                <w:color w:val="000000"/>
                <w:sz w:val="28"/>
                <w:szCs w:val="28"/>
              </w:rPr>
              <w:t>IgE</w:t>
            </w:r>
            <w:proofErr w:type="spellEnd"/>
            <w:r w:rsidRPr="00C15849">
              <w:rPr>
                <w:rFonts w:asciiTheme="majorBidi" w:hAnsiTheme="majorBidi" w:cstheme="majorBidi"/>
                <w:bCs/>
                <w:color w:val="000000"/>
                <w:sz w:val="28"/>
                <w:szCs w:val="28"/>
              </w:rPr>
              <w:t xml:space="preserve">  методом</w:t>
            </w:r>
            <w:proofErr w:type="gramEnd"/>
            <w:r w:rsidRPr="00C15849">
              <w:rPr>
                <w:rFonts w:asciiTheme="majorBidi" w:hAnsiTheme="majorBidi" w:cstheme="majorBidi"/>
                <w:bCs/>
                <w:color w:val="000000"/>
                <w:sz w:val="28"/>
                <w:szCs w:val="28"/>
              </w:rPr>
              <w:t xml:space="preserve"> иммунной диффузии по </w:t>
            </w:r>
            <w:proofErr w:type="spellStart"/>
            <w:r w:rsidRPr="00C15849">
              <w:rPr>
                <w:rFonts w:asciiTheme="majorBidi" w:hAnsiTheme="majorBidi" w:cstheme="majorBidi"/>
                <w:bCs/>
                <w:color w:val="000000"/>
                <w:sz w:val="28"/>
                <w:szCs w:val="28"/>
              </w:rPr>
              <w:t>Манчини</w:t>
            </w:r>
            <w:proofErr w:type="spellEnd"/>
            <w:r w:rsidRPr="00C15849">
              <w:rPr>
                <w:rFonts w:asciiTheme="majorBidi" w:hAnsiTheme="majorBidi" w:cstheme="majorBidi"/>
                <w:bCs/>
                <w:color w:val="000000"/>
                <w:sz w:val="28"/>
                <w:szCs w:val="28"/>
              </w:rPr>
              <w:t xml:space="preserve"> для оценки параметров аллергического статуса.</w:t>
            </w:r>
            <w:r w:rsidRPr="00C158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14532D" w:rsidRPr="00C15849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C15849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584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C15849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1584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4532D" w:rsidRPr="00C15849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584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1. Подведение итогов занятия;</w:t>
            </w:r>
          </w:p>
          <w:p w:rsidR="0014532D" w:rsidRPr="00C15849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584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2. Выставление текущих оценок в учебный журнал;</w:t>
            </w:r>
          </w:p>
          <w:p w:rsidR="0014532D" w:rsidRPr="00C15849" w:rsidRDefault="0014532D" w:rsidP="009A146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58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Задание для самостоятельной подготовки обучающихся. </w:t>
            </w:r>
            <w:r w:rsidR="009A146D" w:rsidRPr="00C15849">
              <w:rPr>
                <w:rFonts w:ascii="Times New Roman" w:hAnsi="Times New Roman"/>
                <w:sz w:val="28"/>
                <w:szCs w:val="28"/>
              </w:rPr>
              <w:t>Заполнить таблицы</w:t>
            </w:r>
            <w:r w:rsidRPr="00C15849">
              <w:rPr>
                <w:rFonts w:ascii="Times New Roman" w:hAnsi="Times New Roman"/>
                <w:sz w:val="28"/>
                <w:szCs w:val="28"/>
              </w:rPr>
              <w:t>: «</w:t>
            </w:r>
            <w:r w:rsidR="009A146D" w:rsidRPr="00C15849">
              <w:rPr>
                <w:rFonts w:ascii="Times New Roman" w:hAnsi="Times New Roman"/>
                <w:color w:val="231F20"/>
                <w:sz w:val="28"/>
                <w:szCs w:val="28"/>
              </w:rPr>
              <w:t>Основные формы аутоиммунных заболеваний</w:t>
            </w:r>
            <w:proofErr w:type="gramStart"/>
            <w:r w:rsidRPr="00C15849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r w:rsidR="009A146D" w:rsidRPr="00C15849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End"/>
            <w:r w:rsidR="009A146D" w:rsidRPr="00C15849">
              <w:rPr>
                <w:rFonts w:ascii="Times New Roman" w:hAnsi="Times New Roman"/>
                <w:color w:val="231F20"/>
                <w:sz w:val="28"/>
                <w:szCs w:val="28"/>
              </w:rPr>
              <w:t>Основные отличия первичных и вторичных иммунодефицитов»</w:t>
            </w:r>
            <w:r w:rsidR="009A146D" w:rsidRPr="00C15849">
              <w:rPr>
                <w:rFonts w:ascii="Times New Roman" w:hAnsi="Times New Roman"/>
                <w:b/>
                <w:color w:val="231F20"/>
                <w:sz w:val="28"/>
                <w:szCs w:val="28"/>
              </w:rPr>
              <w:t xml:space="preserve"> </w:t>
            </w:r>
            <w:r w:rsidRPr="00C15849">
              <w:rPr>
                <w:rFonts w:ascii="Times New Roman" w:hAnsi="Times New Roman"/>
                <w:sz w:val="28"/>
                <w:szCs w:val="28"/>
              </w:rPr>
              <w:t>представленн</w:t>
            </w:r>
            <w:r w:rsidR="009A146D" w:rsidRPr="00C15849">
              <w:rPr>
                <w:rFonts w:ascii="Times New Roman" w:hAnsi="Times New Roman"/>
                <w:sz w:val="28"/>
                <w:szCs w:val="28"/>
              </w:rPr>
              <w:t xml:space="preserve">ые </w:t>
            </w:r>
            <w:r w:rsidRPr="00C15849">
              <w:rPr>
                <w:rFonts w:ascii="Times New Roman" w:hAnsi="Times New Roman"/>
                <w:sz w:val="28"/>
                <w:szCs w:val="28"/>
              </w:rPr>
              <w:t xml:space="preserve"> в ФОС.</w:t>
            </w:r>
          </w:p>
        </w:tc>
      </w:tr>
    </w:tbl>
    <w:p w:rsidR="0014532D" w:rsidRPr="00C15849" w:rsidRDefault="0014532D" w:rsidP="0014532D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15849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4532D" w:rsidRPr="00C15849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15849">
        <w:rPr>
          <w:rFonts w:ascii="Times New Roman" w:hAnsi="Times New Roman"/>
          <w:color w:val="000000"/>
          <w:sz w:val="28"/>
          <w:szCs w:val="28"/>
        </w:rPr>
        <w:t>- дидактические: таблицы, схемы;</w:t>
      </w:r>
    </w:p>
    <w:p w:rsidR="008E14CD" w:rsidRPr="00C15849" w:rsidRDefault="0014532D" w:rsidP="00C15849">
      <w:pPr>
        <w:pStyle w:val="af1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15849">
        <w:rPr>
          <w:rFonts w:ascii="Times New Roman" w:hAnsi="Times New Roman"/>
          <w:color w:val="000000"/>
          <w:sz w:val="28"/>
          <w:szCs w:val="28"/>
        </w:rPr>
        <w:lastRenderedPageBreak/>
        <w:t xml:space="preserve">- материально-технические: мел белый и цветной, доска, лампы дневного освещения (индивидуальные), </w:t>
      </w:r>
      <w:r w:rsidR="008E14CD" w:rsidRPr="00C15849">
        <w:rPr>
          <w:rFonts w:ascii="Times New Roman" w:hAnsi="Times New Roman"/>
          <w:color w:val="000000"/>
          <w:sz w:val="28"/>
          <w:szCs w:val="28"/>
        </w:rPr>
        <w:t xml:space="preserve">ампулы с препаратами: </w:t>
      </w:r>
      <w:r w:rsidR="008E14CD" w:rsidRPr="00C15849">
        <w:rPr>
          <w:rFonts w:ascii="Times New Roman" w:eastAsia="Calibri" w:hAnsi="Times New Roman"/>
          <w:sz w:val="28"/>
          <w:szCs w:val="28"/>
          <w:lang w:eastAsia="ru-RU"/>
        </w:rPr>
        <w:t xml:space="preserve">Очищенный туберкулин, Аллерген </w:t>
      </w:r>
      <w:proofErr w:type="spellStart"/>
      <w:r w:rsidR="008E14CD" w:rsidRPr="00C15849">
        <w:rPr>
          <w:rFonts w:ascii="Times New Roman" w:eastAsia="Calibri" w:hAnsi="Times New Roman"/>
          <w:sz w:val="28"/>
          <w:szCs w:val="28"/>
          <w:lang w:eastAsia="ru-RU"/>
        </w:rPr>
        <w:t>туляремийный</w:t>
      </w:r>
      <w:proofErr w:type="spellEnd"/>
      <w:r w:rsidR="008E14CD" w:rsidRPr="00C15849">
        <w:rPr>
          <w:rFonts w:ascii="Times New Roman" w:eastAsia="Calibri" w:hAnsi="Times New Roman"/>
          <w:sz w:val="28"/>
          <w:szCs w:val="28"/>
          <w:lang w:eastAsia="ru-RU"/>
        </w:rPr>
        <w:t xml:space="preserve"> – </w:t>
      </w:r>
      <w:proofErr w:type="spellStart"/>
      <w:proofErr w:type="gramStart"/>
      <w:r w:rsidR="008E14CD" w:rsidRPr="00C15849">
        <w:rPr>
          <w:rFonts w:ascii="Times New Roman" w:eastAsia="Calibri" w:hAnsi="Times New Roman"/>
          <w:sz w:val="28"/>
          <w:szCs w:val="28"/>
          <w:lang w:eastAsia="ru-RU"/>
        </w:rPr>
        <w:t>тулярин</w:t>
      </w:r>
      <w:proofErr w:type="spellEnd"/>
      <w:r w:rsidR="00C15849" w:rsidRPr="00C15849">
        <w:rPr>
          <w:rFonts w:ascii="Times New Roman" w:eastAsia="Calibri" w:hAnsi="Times New Roman"/>
          <w:sz w:val="28"/>
          <w:szCs w:val="28"/>
          <w:lang w:eastAsia="ru-RU"/>
        </w:rPr>
        <w:t xml:space="preserve">, </w:t>
      </w:r>
      <w:r w:rsidR="008E14CD" w:rsidRPr="00C15849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8E14CD" w:rsidRPr="00C15849">
        <w:rPr>
          <w:rFonts w:ascii="Times New Roman" w:hAnsi="Times New Roman"/>
          <w:sz w:val="28"/>
          <w:szCs w:val="28"/>
          <w:lang w:eastAsia="ru-RU"/>
        </w:rPr>
        <w:t>Аллерген</w:t>
      </w:r>
      <w:proofErr w:type="gramEnd"/>
      <w:r w:rsidR="008E14CD" w:rsidRPr="00C15849">
        <w:rPr>
          <w:rFonts w:ascii="Times New Roman" w:hAnsi="Times New Roman"/>
          <w:sz w:val="28"/>
          <w:szCs w:val="28"/>
          <w:lang w:eastAsia="ru-RU"/>
        </w:rPr>
        <w:t xml:space="preserve"> бруцеллезный (</w:t>
      </w:r>
      <w:proofErr w:type="spellStart"/>
      <w:r w:rsidR="008E14CD" w:rsidRPr="00C15849">
        <w:rPr>
          <w:rFonts w:ascii="Times New Roman" w:hAnsi="Times New Roman"/>
          <w:sz w:val="28"/>
          <w:szCs w:val="28"/>
          <w:lang w:eastAsia="ru-RU"/>
        </w:rPr>
        <w:t>бруцеллин</w:t>
      </w:r>
      <w:proofErr w:type="spellEnd"/>
      <w:r w:rsidR="008E14CD" w:rsidRPr="00C15849">
        <w:rPr>
          <w:rFonts w:ascii="Times New Roman" w:hAnsi="Times New Roman"/>
          <w:sz w:val="28"/>
          <w:szCs w:val="28"/>
          <w:lang w:eastAsia="ru-RU"/>
        </w:rPr>
        <w:t>)</w:t>
      </w:r>
      <w:r w:rsidR="00C15849" w:rsidRPr="00C1584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8E14CD" w:rsidRPr="00C15849">
        <w:rPr>
          <w:rFonts w:ascii="Times New Roman" w:hAnsi="Times New Roman"/>
          <w:sz w:val="28"/>
          <w:szCs w:val="28"/>
          <w:lang w:eastAsia="ar-SA"/>
        </w:rPr>
        <w:t>Аллерген сибиреязвенный (</w:t>
      </w:r>
      <w:proofErr w:type="spellStart"/>
      <w:r w:rsidR="008E14CD" w:rsidRPr="00C15849">
        <w:rPr>
          <w:rFonts w:ascii="Times New Roman" w:hAnsi="Times New Roman"/>
          <w:sz w:val="28"/>
          <w:szCs w:val="28"/>
          <w:lang w:eastAsia="ar-SA"/>
        </w:rPr>
        <w:t>антраксин</w:t>
      </w:r>
      <w:proofErr w:type="spellEnd"/>
      <w:r w:rsidR="008E14CD" w:rsidRPr="00C15849">
        <w:rPr>
          <w:rFonts w:ascii="Times New Roman" w:hAnsi="Times New Roman"/>
          <w:sz w:val="28"/>
          <w:szCs w:val="28"/>
          <w:lang w:eastAsia="ar-SA"/>
        </w:rPr>
        <w:t>)</w:t>
      </w:r>
      <w:r w:rsidR="00C15849" w:rsidRPr="00C15849">
        <w:rPr>
          <w:rFonts w:ascii="Times New Roman" w:hAnsi="Times New Roman"/>
          <w:sz w:val="28"/>
          <w:szCs w:val="28"/>
          <w:lang w:eastAsia="ar-SA"/>
        </w:rPr>
        <w:t>;</w:t>
      </w:r>
      <w:r w:rsidR="00C15849" w:rsidRPr="00C15849">
        <w:rPr>
          <w:rFonts w:asciiTheme="majorBidi" w:hAnsiTheme="majorBidi" w:cstheme="majorBidi"/>
          <w:color w:val="000000"/>
          <w:sz w:val="28"/>
          <w:szCs w:val="28"/>
        </w:rPr>
        <w:t xml:space="preserve"> пластиковые чашки, демонстрирующие определение общего </w:t>
      </w:r>
      <w:proofErr w:type="spellStart"/>
      <w:r w:rsidR="00C15849" w:rsidRPr="00C15849">
        <w:rPr>
          <w:rFonts w:asciiTheme="majorBidi" w:hAnsiTheme="majorBidi" w:cstheme="majorBidi"/>
          <w:color w:val="000000"/>
          <w:sz w:val="28"/>
          <w:szCs w:val="28"/>
        </w:rPr>
        <w:t>IgE</w:t>
      </w:r>
      <w:proofErr w:type="spellEnd"/>
      <w:r w:rsidR="00C15849" w:rsidRPr="00C15849">
        <w:rPr>
          <w:rFonts w:asciiTheme="majorBidi" w:hAnsiTheme="majorBidi" w:cstheme="majorBidi"/>
          <w:color w:val="000000"/>
          <w:sz w:val="28"/>
          <w:szCs w:val="28"/>
        </w:rPr>
        <w:t xml:space="preserve">  методом иммунной диффузии по </w:t>
      </w:r>
      <w:proofErr w:type="spellStart"/>
      <w:r w:rsidR="00C15849" w:rsidRPr="00C15849">
        <w:rPr>
          <w:rFonts w:asciiTheme="majorBidi" w:hAnsiTheme="majorBidi" w:cstheme="majorBidi"/>
          <w:color w:val="000000"/>
          <w:sz w:val="28"/>
          <w:szCs w:val="28"/>
        </w:rPr>
        <w:t>Манчини</w:t>
      </w:r>
      <w:proofErr w:type="spellEnd"/>
      <w:r w:rsidR="008E14CD" w:rsidRPr="00C15849">
        <w:rPr>
          <w:rFonts w:ascii="Times New Roman" w:hAnsi="Times New Roman"/>
          <w:sz w:val="28"/>
          <w:szCs w:val="28"/>
          <w:lang w:eastAsia="ar-SA"/>
        </w:rPr>
        <w:t xml:space="preserve">. </w:t>
      </w:r>
    </w:p>
    <w:p w:rsidR="008E14CD" w:rsidRDefault="008E14C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14532D" w:rsidRPr="00401E71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14532D" w:rsidRPr="00585CAC" w:rsidRDefault="0014532D" w:rsidP="003C154D">
      <w:pPr>
        <w:spacing w:after="0"/>
        <w:ind w:firstLine="709"/>
        <w:jc w:val="center"/>
        <w:rPr>
          <w:rFonts w:asciiTheme="majorBidi" w:hAnsiTheme="majorBidi" w:cstheme="majorBidi"/>
          <w:b/>
          <w:color w:val="000000"/>
          <w:sz w:val="28"/>
          <w:szCs w:val="28"/>
        </w:rPr>
      </w:pPr>
      <w:r w:rsidRPr="00585CAC">
        <w:rPr>
          <w:rFonts w:asciiTheme="majorBidi" w:hAnsiTheme="majorBidi" w:cstheme="majorBidi"/>
          <w:b/>
          <w:color w:val="000000"/>
          <w:sz w:val="28"/>
          <w:szCs w:val="28"/>
        </w:rPr>
        <w:t xml:space="preserve">Тема </w:t>
      </w:r>
      <w:r w:rsidR="009A35AC">
        <w:rPr>
          <w:rFonts w:asciiTheme="majorBidi" w:hAnsiTheme="majorBidi" w:cstheme="majorBidi"/>
          <w:b/>
          <w:color w:val="000000"/>
          <w:sz w:val="28"/>
          <w:szCs w:val="28"/>
        </w:rPr>
        <w:t>7</w:t>
      </w:r>
      <w:r w:rsidRPr="00585CAC">
        <w:rPr>
          <w:rFonts w:asciiTheme="majorBidi" w:hAnsiTheme="majorBidi" w:cstheme="majorBidi"/>
          <w:b/>
          <w:color w:val="000000"/>
          <w:sz w:val="28"/>
          <w:szCs w:val="28"/>
        </w:rPr>
        <w:t xml:space="preserve">. </w:t>
      </w:r>
      <w:r w:rsidR="003C154D" w:rsidRPr="00585CAC">
        <w:rPr>
          <w:rFonts w:asciiTheme="majorBidi" w:hAnsiTheme="majorBidi" w:cstheme="majorBidi"/>
          <w:sz w:val="28"/>
          <w:szCs w:val="28"/>
        </w:rPr>
        <w:t>Основы аутоиммунной патологии. Аутоиммунные заболевания.</w:t>
      </w:r>
    </w:p>
    <w:p w:rsidR="0014532D" w:rsidRPr="00585CAC" w:rsidRDefault="0014532D" w:rsidP="0014532D">
      <w:pPr>
        <w:spacing w:after="0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585CAC">
        <w:rPr>
          <w:rFonts w:asciiTheme="majorBidi" w:hAnsiTheme="majorBidi" w:cstheme="majorBidi"/>
          <w:b/>
          <w:color w:val="000000"/>
          <w:sz w:val="28"/>
          <w:szCs w:val="28"/>
        </w:rPr>
        <w:t>Вид учебного занятия</w:t>
      </w:r>
      <w:r w:rsidRPr="00585CAC">
        <w:rPr>
          <w:rFonts w:asciiTheme="majorBidi" w:hAnsiTheme="majorBidi" w:cstheme="majorBidi"/>
          <w:color w:val="000000"/>
          <w:sz w:val="28"/>
          <w:szCs w:val="28"/>
        </w:rPr>
        <w:t xml:space="preserve"> – практическое занятие.</w:t>
      </w:r>
    </w:p>
    <w:p w:rsidR="003C154D" w:rsidRPr="00585CAC" w:rsidRDefault="0014532D" w:rsidP="003C154D">
      <w:pPr>
        <w:spacing w:after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585CAC">
        <w:rPr>
          <w:rFonts w:asciiTheme="majorBidi" w:hAnsiTheme="majorBidi" w:cstheme="majorBidi"/>
          <w:b/>
          <w:color w:val="000000"/>
          <w:sz w:val="28"/>
          <w:szCs w:val="28"/>
        </w:rPr>
        <w:t xml:space="preserve">Цель: </w:t>
      </w:r>
      <w:r w:rsidR="003C154D" w:rsidRPr="00585CAC">
        <w:rPr>
          <w:rFonts w:asciiTheme="majorBidi" w:hAnsiTheme="majorBidi" w:cstheme="majorBidi"/>
          <w:color w:val="000000"/>
          <w:sz w:val="28"/>
          <w:szCs w:val="28"/>
        </w:rPr>
        <w:t>изучить основы иммунологической толерантности организма к антигенам, механизмы реализации, предпосылки возникновения аутоиммунных заболеваний; о</w:t>
      </w:r>
      <w:r w:rsidR="003C154D" w:rsidRPr="00585CAC">
        <w:rPr>
          <w:rFonts w:asciiTheme="majorBidi" w:hAnsiTheme="majorBidi" w:cstheme="majorBidi"/>
          <w:sz w:val="28"/>
          <w:szCs w:val="28"/>
        </w:rPr>
        <w:t xml:space="preserve">знакомиться с формами и механизмами иммунодефицитов, умение оценить результаты </w:t>
      </w:r>
      <w:proofErr w:type="gramStart"/>
      <w:r w:rsidR="003C154D" w:rsidRPr="00585CAC">
        <w:rPr>
          <w:rFonts w:asciiTheme="majorBidi" w:hAnsiTheme="majorBidi" w:cstheme="majorBidi"/>
          <w:bCs/>
          <w:sz w:val="28"/>
          <w:szCs w:val="28"/>
        </w:rPr>
        <w:t>исследования  иммунного</w:t>
      </w:r>
      <w:proofErr w:type="gramEnd"/>
      <w:r w:rsidR="003C154D" w:rsidRPr="00585CAC">
        <w:rPr>
          <w:rFonts w:asciiTheme="majorBidi" w:hAnsiTheme="majorBidi" w:cstheme="majorBidi"/>
          <w:bCs/>
          <w:sz w:val="28"/>
          <w:szCs w:val="28"/>
        </w:rPr>
        <w:t xml:space="preserve"> статуса и овладеть принципами иммунотерапии</w:t>
      </w:r>
      <w:r w:rsidR="003C154D" w:rsidRPr="00585CAC">
        <w:rPr>
          <w:rFonts w:asciiTheme="majorBidi" w:hAnsiTheme="majorBidi" w:cstheme="majorBidi"/>
          <w:sz w:val="28"/>
          <w:szCs w:val="28"/>
        </w:rPr>
        <w:t>.</w:t>
      </w:r>
    </w:p>
    <w:p w:rsidR="0014532D" w:rsidRPr="00585CAC" w:rsidRDefault="0014532D" w:rsidP="0014532D">
      <w:pPr>
        <w:spacing w:after="0"/>
        <w:ind w:firstLine="709"/>
        <w:jc w:val="both"/>
        <w:rPr>
          <w:rFonts w:asciiTheme="majorBidi" w:hAnsiTheme="majorBidi" w:cstheme="majorBidi"/>
          <w:b/>
          <w:color w:val="000000"/>
          <w:sz w:val="28"/>
          <w:szCs w:val="28"/>
        </w:rPr>
      </w:pPr>
      <w:r w:rsidRPr="00585CAC">
        <w:rPr>
          <w:rFonts w:asciiTheme="majorBidi" w:hAnsiTheme="majorBidi" w:cstheme="majorBidi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9072"/>
      </w:tblGrid>
      <w:tr w:rsidR="0014532D" w:rsidRPr="00585CAC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585CAC" w:rsidRDefault="0014532D" w:rsidP="0014532D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85CA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585CAC" w:rsidRDefault="0014532D" w:rsidP="0014532D">
            <w:pPr>
              <w:spacing w:after="0"/>
              <w:ind w:firstLine="709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85CA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14532D" w:rsidRPr="00585CAC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2D" w:rsidRPr="00585CAC" w:rsidRDefault="0014532D" w:rsidP="0014532D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85CA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585CAC" w:rsidRDefault="0014532D" w:rsidP="0014532D">
            <w:pPr>
              <w:spacing w:after="0"/>
              <w:ind w:firstLine="709"/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</w:pPr>
            <w:r w:rsidRPr="00585CAC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14532D" w:rsidRPr="00585CAC" w:rsidRDefault="0014532D" w:rsidP="0014532D">
            <w:pPr>
              <w:spacing w:after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85CA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4532D" w:rsidRPr="00585CAC" w:rsidRDefault="0014532D" w:rsidP="0014532D">
            <w:pPr>
              <w:spacing w:after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85CA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4532D" w:rsidRPr="00585CAC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585CAC" w:rsidRDefault="0014532D" w:rsidP="0014532D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85CA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585CAC" w:rsidRDefault="0014532D" w:rsidP="0014532D">
            <w:pPr>
              <w:spacing w:after="0"/>
              <w:ind w:firstLine="709"/>
              <w:rPr>
                <w:rFonts w:asciiTheme="majorBidi" w:hAnsiTheme="majorBidi" w:cstheme="majorBidi"/>
                <w:i/>
                <w:color w:val="000000"/>
                <w:sz w:val="28"/>
                <w:szCs w:val="28"/>
              </w:rPr>
            </w:pPr>
            <w:r w:rsidRPr="00585CAC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585CA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14532D" w:rsidRPr="00585CAC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585CAC" w:rsidRDefault="0014532D" w:rsidP="0014532D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85CA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585CAC" w:rsidRDefault="0014532D" w:rsidP="0014532D">
            <w:pPr>
              <w:spacing w:after="0"/>
              <w:ind w:firstLine="709"/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</w:pPr>
            <w:r w:rsidRPr="00585CAC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14532D" w:rsidRPr="00585CAC" w:rsidRDefault="0014532D" w:rsidP="0014532D">
            <w:pPr>
              <w:spacing w:after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85CA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1. Проверка выполнения самостоятельной работы обучающихся (задание для самостоятельной работы представлено в ФОС)</w:t>
            </w:r>
          </w:p>
          <w:p w:rsidR="0014532D" w:rsidRPr="00585CAC" w:rsidRDefault="0014532D" w:rsidP="003C154D">
            <w:pPr>
              <w:spacing w:after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85CA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2. Освоение учебного материала: </w:t>
            </w:r>
            <w:r w:rsidR="003C154D" w:rsidRPr="00585CAC">
              <w:rPr>
                <w:rFonts w:asciiTheme="majorBidi" w:hAnsiTheme="majorBidi" w:cstheme="majorBidi"/>
                <w:sz w:val="28"/>
                <w:szCs w:val="28"/>
              </w:rPr>
              <w:t>Основы аутоиммунной патологии. Аутоиммунные заболевания.</w:t>
            </w:r>
          </w:p>
          <w:p w:rsidR="0014532D" w:rsidRPr="00585CAC" w:rsidRDefault="0014532D" w:rsidP="0014532D">
            <w:pPr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  <w:r w:rsidRPr="00585CA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2.1. Закрепление теоретического материала: учебная дискуссия, иллюстрация, демонстрация, объяснение, </w:t>
            </w:r>
            <w:r w:rsidRPr="00585CAC">
              <w:rPr>
                <w:rFonts w:asciiTheme="majorBidi" w:hAnsiTheme="majorBidi" w:cstheme="majorBidi"/>
                <w:sz w:val="28"/>
                <w:szCs w:val="28"/>
              </w:rPr>
              <w:t>лабораторно-практические упражнения, контрольно-коррекционная беседа по вопросам, представленным в ФОС.</w:t>
            </w:r>
          </w:p>
          <w:p w:rsidR="0014532D" w:rsidRPr="00585CAC" w:rsidRDefault="0014532D" w:rsidP="0014532D">
            <w:pPr>
              <w:spacing w:after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85CA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2.2. Отработка практических умений и навыков (практические задания представлены в ФОС)</w:t>
            </w:r>
          </w:p>
          <w:p w:rsidR="003C154D" w:rsidRPr="00585CAC" w:rsidRDefault="0014532D" w:rsidP="003C154D">
            <w:pPr>
              <w:spacing w:after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585CAC">
              <w:rPr>
                <w:rFonts w:asciiTheme="majorBidi" w:hAnsiTheme="majorBidi" w:cstheme="majorBidi"/>
                <w:sz w:val="28"/>
                <w:szCs w:val="28"/>
              </w:rPr>
              <w:t xml:space="preserve">1. </w:t>
            </w:r>
            <w:r w:rsidR="003C154D" w:rsidRPr="00585CAC">
              <w:rPr>
                <w:rFonts w:asciiTheme="majorBidi" w:hAnsiTheme="majorBidi" w:cstheme="majorBidi"/>
                <w:sz w:val="28"/>
                <w:szCs w:val="28"/>
              </w:rPr>
              <w:t>Овладеть методикой оценки тестов 1-го и 2-го уровня.</w:t>
            </w:r>
          </w:p>
          <w:p w:rsidR="0014532D" w:rsidRPr="00585CAC" w:rsidRDefault="0014532D" w:rsidP="0014532D">
            <w:pPr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  <w:r w:rsidRPr="00585CAC">
              <w:rPr>
                <w:rFonts w:asciiTheme="majorBidi" w:hAnsiTheme="majorBidi" w:cstheme="majorBidi"/>
                <w:sz w:val="28"/>
                <w:szCs w:val="28"/>
              </w:rPr>
              <w:t xml:space="preserve">2. </w:t>
            </w:r>
            <w:r w:rsidR="003C154D" w:rsidRPr="00585CAC">
              <w:rPr>
                <w:rFonts w:asciiTheme="majorBidi" w:hAnsiTheme="majorBidi" w:cstheme="majorBidi"/>
                <w:sz w:val="28"/>
                <w:szCs w:val="28"/>
              </w:rPr>
              <w:t xml:space="preserve">Овладеть навыком оценки </w:t>
            </w:r>
            <w:proofErr w:type="spellStart"/>
            <w:r w:rsidR="003C154D" w:rsidRPr="00585CAC">
              <w:rPr>
                <w:rFonts w:asciiTheme="majorBidi" w:hAnsiTheme="majorBidi" w:cstheme="majorBidi"/>
                <w:sz w:val="28"/>
                <w:szCs w:val="28"/>
              </w:rPr>
              <w:t>иммунограмм</w:t>
            </w:r>
            <w:proofErr w:type="spellEnd"/>
            <w:r w:rsidR="003C154D" w:rsidRPr="00585CAC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  <w:p w:rsidR="009A35AC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85CAC">
              <w:rPr>
                <w:rFonts w:asciiTheme="majorBidi" w:hAnsiTheme="majorBidi" w:cstheme="majorBidi"/>
                <w:sz w:val="28"/>
                <w:szCs w:val="28"/>
              </w:rPr>
              <w:t>3. Изучить препараты бактериофагов для диагностики, лечения и профилактики бактериальных инфекций.</w:t>
            </w:r>
            <w:r w:rsidR="009A35A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4532D" w:rsidRPr="00585CAC" w:rsidRDefault="009A35AC" w:rsidP="009A35AC">
            <w:pPr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eastAsia="Calibri" w:hAnsiTheme="majorBidi" w:cstheme="majorBidi"/>
                <w:sz w:val="28"/>
                <w:szCs w:val="28"/>
              </w:rPr>
              <w:t>Р</w:t>
            </w:r>
            <w:r w:rsidRPr="003950F5">
              <w:rPr>
                <w:rFonts w:asciiTheme="majorBidi" w:eastAsia="Calibri" w:hAnsiTheme="majorBidi" w:cstheme="majorBidi"/>
                <w:sz w:val="28"/>
                <w:szCs w:val="28"/>
              </w:rPr>
              <w:t>убежн</w:t>
            </w:r>
            <w:r>
              <w:rPr>
                <w:rFonts w:asciiTheme="majorBidi" w:eastAsia="Calibri" w:hAnsiTheme="majorBidi" w:cstheme="majorBidi"/>
                <w:sz w:val="28"/>
                <w:szCs w:val="28"/>
              </w:rPr>
              <w:t>ый</w:t>
            </w:r>
            <w:r w:rsidRPr="003950F5">
              <w:rPr>
                <w:rFonts w:asciiTheme="majorBidi" w:eastAsia="Calibri" w:hAnsiTheme="majorBidi" w:cstheme="majorBidi"/>
                <w:sz w:val="28"/>
                <w:szCs w:val="28"/>
              </w:rPr>
              <w:t xml:space="preserve"> контрол</w:t>
            </w:r>
            <w:r>
              <w:rPr>
                <w:rFonts w:asciiTheme="majorBidi" w:eastAsia="Calibri" w:hAnsiTheme="majorBidi" w:cstheme="majorBidi"/>
                <w:sz w:val="28"/>
                <w:szCs w:val="28"/>
              </w:rPr>
              <w:t>ь</w:t>
            </w:r>
            <w:r w:rsidRPr="003950F5">
              <w:rPr>
                <w:rFonts w:asciiTheme="majorBidi" w:eastAsia="Calibri" w:hAnsiTheme="majorBidi" w:cstheme="majorBidi"/>
                <w:sz w:val="28"/>
                <w:szCs w:val="28"/>
              </w:rPr>
              <w:t xml:space="preserve"> по модулю 2 «Клиническая </w:t>
            </w:r>
            <w:r>
              <w:rPr>
                <w:rFonts w:asciiTheme="majorBidi" w:eastAsia="Calibri" w:hAnsiTheme="majorBidi" w:cstheme="majorBidi"/>
                <w:sz w:val="28"/>
                <w:szCs w:val="28"/>
              </w:rPr>
              <w:t xml:space="preserve">иммунология» </w:t>
            </w:r>
            <w:r w:rsidRPr="00FB5A9A">
              <w:rPr>
                <w:rFonts w:ascii="Times New Roman" w:hAnsi="Times New Roman"/>
                <w:sz w:val="28"/>
                <w:szCs w:val="28"/>
              </w:rPr>
              <w:t>по материалам, представленным в ФОС.</w:t>
            </w:r>
          </w:p>
        </w:tc>
      </w:tr>
      <w:tr w:rsidR="0014532D" w:rsidRPr="00585CAC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585CAC" w:rsidRDefault="0014532D" w:rsidP="0014532D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85CA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585CAC" w:rsidRDefault="0014532D" w:rsidP="0014532D">
            <w:pPr>
              <w:spacing w:after="0"/>
              <w:ind w:firstLine="709"/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</w:pPr>
            <w:r w:rsidRPr="00585CAC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4532D" w:rsidRPr="00585CAC" w:rsidRDefault="0014532D" w:rsidP="0014532D">
            <w:pPr>
              <w:spacing w:after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85CAC">
              <w:rPr>
                <w:rFonts w:asciiTheme="majorBidi" w:hAnsiTheme="majorBidi" w:cstheme="majorBidi"/>
                <w:color w:val="000000"/>
                <w:spacing w:val="-6"/>
                <w:sz w:val="28"/>
                <w:szCs w:val="28"/>
              </w:rPr>
              <w:t>1. Подведение итогов занятия;</w:t>
            </w:r>
          </w:p>
          <w:p w:rsidR="0014532D" w:rsidRPr="00585CAC" w:rsidRDefault="0014532D" w:rsidP="0014532D">
            <w:pPr>
              <w:spacing w:after="0"/>
              <w:rPr>
                <w:rFonts w:asciiTheme="majorBidi" w:hAnsiTheme="majorBidi" w:cstheme="majorBidi"/>
                <w:color w:val="000000"/>
                <w:spacing w:val="-6"/>
                <w:sz w:val="28"/>
                <w:szCs w:val="28"/>
              </w:rPr>
            </w:pPr>
            <w:r w:rsidRPr="00585CAC">
              <w:rPr>
                <w:rFonts w:asciiTheme="majorBidi" w:hAnsiTheme="majorBidi" w:cstheme="majorBidi"/>
                <w:color w:val="000000"/>
                <w:spacing w:val="-6"/>
                <w:sz w:val="28"/>
                <w:szCs w:val="28"/>
              </w:rPr>
              <w:lastRenderedPageBreak/>
              <w:t>2. Выставление текущих оценок в учебный журнал.</w:t>
            </w:r>
          </w:p>
          <w:p w:rsidR="003C154D" w:rsidRPr="00585CAC" w:rsidRDefault="003C154D" w:rsidP="006D4D5A">
            <w:pPr>
              <w:spacing w:after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85CA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3. </w:t>
            </w:r>
            <w:r w:rsidR="009A35AC">
              <w:rPr>
                <w:rFonts w:asciiTheme="majorBidi" w:eastAsia="Calibri" w:hAnsiTheme="majorBidi" w:cstheme="majorBidi"/>
                <w:sz w:val="28"/>
                <w:szCs w:val="28"/>
              </w:rPr>
              <w:t>Р</w:t>
            </w:r>
            <w:r w:rsidR="009A35AC" w:rsidRPr="003950F5">
              <w:rPr>
                <w:rFonts w:asciiTheme="majorBidi" w:eastAsia="Calibri" w:hAnsiTheme="majorBidi" w:cstheme="majorBidi"/>
                <w:sz w:val="28"/>
                <w:szCs w:val="28"/>
              </w:rPr>
              <w:t>убежн</w:t>
            </w:r>
            <w:r w:rsidR="009A35AC">
              <w:rPr>
                <w:rFonts w:asciiTheme="majorBidi" w:eastAsia="Calibri" w:hAnsiTheme="majorBidi" w:cstheme="majorBidi"/>
                <w:sz w:val="28"/>
                <w:szCs w:val="28"/>
              </w:rPr>
              <w:t>ый</w:t>
            </w:r>
            <w:r w:rsidR="009A35AC" w:rsidRPr="003950F5">
              <w:rPr>
                <w:rFonts w:asciiTheme="majorBidi" w:eastAsia="Calibri" w:hAnsiTheme="majorBidi" w:cstheme="majorBidi"/>
                <w:sz w:val="28"/>
                <w:szCs w:val="28"/>
              </w:rPr>
              <w:t xml:space="preserve"> контрол</w:t>
            </w:r>
            <w:r w:rsidR="009A35AC">
              <w:rPr>
                <w:rFonts w:asciiTheme="majorBidi" w:eastAsia="Calibri" w:hAnsiTheme="majorBidi" w:cstheme="majorBidi"/>
                <w:sz w:val="28"/>
                <w:szCs w:val="28"/>
              </w:rPr>
              <w:t>ь</w:t>
            </w:r>
            <w:r w:rsidR="009A35AC" w:rsidRPr="003950F5">
              <w:rPr>
                <w:rFonts w:asciiTheme="majorBidi" w:eastAsia="Calibri" w:hAnsiTheme="majorBidi" w:cstheme="majorBidi"/>
                <w:sz w:val="28"/>
                <w:szCs w:val="28"/>
              </w:rPr>
              <w:t xml:space="preserve"> по модулю 2 «Клиническая </w:t>
            </w:r>
            <w:r w:rsidR="009A35AC">
              <w:rPr>
                <w:rFonts w:asciiTheme="majorBidi" w:eastAsia="Calibri" w:hAnsiTheme="majorBidi" w:cstheme="majorBidi"/>
                <w:sz w:val="28"/>
                <w:szCs w:val="28"/>
              </w:rPr>
              <w:t xml:space="preserve">иммунология» </w:t>
            </w:r>
            <w:r w:rsidR="009A35AC" w:rsidRPr="00FB5A9A">
              <w:rPr>
                <w:rFonts w:ascii="Times New Roman" w:hAnsi="Times New Roman"/>
                <w:sz w:val="28"/>
                <w:szCs w:val="28"/>
              </w:rPr>
              <w:t>по материалам, представленным в ФОС.</w:t>
            </w:r>
          </w:p>
        </w:tc>
      </w:tr>
    </w:tbl>
    <w:p w:rsidR="0014532D" w:rsidRPr="00585CAC" w:rsidRDefault="0014532D" w:rsidP="0014532D">
      <w:pPr>
        <w:spacing w:after="0"/>
        <w:ind w:firstLine="709"/>
        <w:jc w:val="both"/>
        <w:rPr>
          <w:rFonts w:asciiTheme="majorBidi" w:hAnsiTheme="majorBidi" w:cstheme="majorBidi"/>
          <w:b/>
          <w:color w:val="000000"/>
          <w:sz w:val="28"/>
          <w:szCs w:val="28"/>
        </w:rPr>
      </w:pPr>
      <w:r w:rsidRPr="00585CAC">
        <w:rPr>
          <w:rFonts w:asciiTheme="majorBidi" w:hAnsiTheme="majorBidi" w:cstheme="majorBidi"/>
          <w:b/>
          <w:color w:val="000000"/>
          <w:sz w:val="28"/>
          <w:szCs w:val="28"/>
        </w:rPr>
        <w:t xml:space="preserve">Средства обучения: </w:t>
      </w:r>
    </w:p>
    <w:p w:rsidR="0014532D" w:rsidRPr="00585CAC" w:rsidRDefault="0014532D" w:rsidP="00C347A2">
      <w:pPr>
        <w:spacing w:after="0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585CAC">
        <w:rPr>
          <w:rFonts w:asciiTheme="majorBidi" w:hAnsiTheme="majorBidi" w:cstheme="majorBidi"/>
          <w:color w:val="000000"/>
          <w:sz w:val="28"/>
          <w:szCs w:val="28"/>
        </w:rPr>
        <w:t>- дидактические: таблицы, схемы;</w:t>
      </w:r>
    </w:p>
    <w:p w:rsidR="00965695" w:rsidRPr="00585CAC" w:rsidRDefault="0014532D" w:rsidP="00C347A2">
      <w:pPr>
        <w:spacing w:after="0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585CAC">
        <w:rPr>
          <w:rFonts w:asciiTheme="majorBidi" w:hAnsiTheme="majorBidi" w:cstheme="majorBidi"/>
          <w:color w:val="000000"/>
          <w:sz w:val="28"/>
          <w:szCs w:val="28"/>
        </w:rPr>
        <w:t>- материально-технические:</w:t>
      </w:r>
      <w:r w:rsidR="006D4D5A" w:rsidRPr="00585C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85CAC">
        <w:rPr>
          <w:rFonts w:asciiTheme="majorBidi" w:hAnsiTheme="majorBidi" w:cstheme="majorBidi"/>
          <w:color w:val="000000"/>
          <w:sz w:val="28"/>
          <w:szCs w:val="28"/>
        </w:rPr>
        <w:t xml:space="preserve">мел белый и цветной, доска, </w:t>
      </w:r>
      <w:r w:rsidR="00965695" w:rsidRPr="00585CAC">
        <w:rPr>
          <w:rFonts w:asciiTheme="majorBidi" w:hAnsiTheme="majorBidi" w:cstheme="majorBidi"/>
          <w:color w:val="000000"/>
          <w:sz w:val="28"/>
          <w:szCs w:val="28"/>
        </w:rPr>
        <w:t xml:space="preserve">два варианта </w:t>
      </w:r>
      <w:proofErr w:type="spellStart"/>
      <w:r w:rsidR="00965695" w:rsidRPr="00585CAC">
        <w:rPr>
          <w:rFonts w:asciiTheme="majorBidi" w:hAnsiTheme="majorBidi" w:cstheme="majorBidi"/>
          <w:color w:val="000000"/>
          <w:sz w:val="28"/>
          <w:szCs w:val="28"/>
        </w:rPr>
        <w:t>иммунограмм</w:t>
      </w:r>
      <w:proofErr w:type="spellEnd"/>
      <w:r w:rsidR="00965695" w:rsidRPr="00585CAC">
        <w:rPr>
          <w:rFonts w:asciiTheme="majorBidi" w:hAnsiTheme="majorBidi" w:cstheme="majorBidi"/>
          <w:color w:val="000000"/>
          <w:sz w:val="28"/>
          <w:szCs w:val="28"/>
        </w:rPr>
        <w:t xml:space="preserve"> пациентов различного возраста</w:t>
      </w:r>
      <w:r w:rsidR="00C347A2" w:rsidRPr="00585CAC">
        <w:rPr>
          <w:rFonts w:asciiTheme="majorBidi" w:hAnsiTheme="majorBidi" w:cstheme="majorBidi"/>
          <w:color w:val="000000"/>
          <w:sz w:val="28"/>
          <w:szCs w:val="28"/>
        </w:rPr>
        <w:t>,</w:t>
      </w:r>
      <w:r w:rsidR="00C347A2" w:rsidRPr="00585CAC">
        <w:rPr>
          <w:rFonts w:asciiTheme="majorBidi" w:hAnsiTheme="majorBidi" w:cstheme="majorBidi"/>
          <w:sz w:val="28"/>
          <w:szCs w:val="28"/>
        </w:rPr>
        <w:t xml:space="preserve"> Е-</w:t>
      </w:r>
      <w:proofErr w:type="spellStart"/>
      <w:r w:rsidR="00C347A2" w:rsidRPr="00585CAC">
        <w:rPr>
          <w:rFonts w:asciiTheme="majorBidi" w:hAnsiTheme="majorBidi" w:cstheme="majorBidi"/>
          <w:sz w:val="28"/>
          <w:szCs w:val="28"/>
        </w:rPr>
        <w:t>розеткообразующая</w:t>
      </w:r>
      <w:proofErr w:type="spellEnd"/>
      <w:r w:rsidR="00C347A2" w:rsidRPr="00585CAC">
        <w:rPr>
          <w:rFonts w:asciiTheme="majorBidi" w:hAnsiTheme="majorBidi" w:cstheme="majorBidi"/>
          <w:sz w:val="28"/>
          <w:szCs w:val="28"/>
        </w:rPr>
        <w:t xml:space="preserve"> клетка (Е-РОК), Фагоцитоз стафилококков (мазок крови), Реакция </w:t>
      </w:r>
      <w:proofErr w:type="spellStart"/>
      <w:r w:rsidR="00C347A2" w:rsidRPr="00585CAC">
        <w:rPr>
          <w:rFonts w:asciiTheme="majorBidi" w:hAnsiTheme="majorBidi" w:cstheme="majorBidi"/>
          <w:sz w:val="28"/>
          <w:szCs w:val="28"/>
        </w:rPr>
        <w:t>бласттрансформации</w:t>
      </w:r>
      <w:proofErr w:type="spellEnd"/>
      <w:r w:rsidR="00C347A2" w:rsidRPr="00585CAC">
        <w:rPr>
          <w:rFonts w:asciiTheme="majorBidi" w:hAnsiTheme="majorBidi" w:cstheme="majorBidi"/>
          <w:sz w:val="28"/>
          <w:szCs w:val="28"/>
        </w:rPr>
        <w:t xml:space="preserve"> лимфоцитов, НСТ-тест, Чашка с реакцией </w:t>
      </w:r>
      <w:proofErr w:type="spellStart"/>
      <w:r w:rsidR="00C347A2" w:rsidRPr="00585CAC">
        <w:rPr>
          <w:rFonts w:asciiTheme="majorBidi" w:hAnsiTheme="majorBidi" w:cstheme="majorBidi"/>
          <w:sz w:val="28"/>
          <w:szCs w:val="28"/>
        </w:rPr>
        <w:t>иммунопреципитации</w:t>
      </w:r>
      <w:proofErr w:type="spellEnd"/>
      <w:r w:rsidR="00C347A2" w:rsidRPr="00585CAC">
        <w:rPr>
          <w:rFonts w:asciiTheme="majorBidi" w:hAnsiTheme="majorBidi" w:cstheme="majorBidi"/>
          <w:sz w:val="28"/>
          <w:szCs w:val="28"/>
        </w:rPr>
        <w:t xml:space="preserve"> </w:t>
      </w:r>
      <w:bookmarkStart w:id="0" w:name="_GoBack"/>
      <w:bookmarkEnd w:id="0"/>
      <w:r w:rsidR="00C347A2" w:rsidRPr="00585CAC">
        <w:rPr>
          <w:rFonts w:asciiTheme="majorBidi" w:hAnsiTheme="majorBidi" w:cstheme="majorBidi"/>
          <w:sz w:val="28"/>
          <w:szCs w:val="28"/>
        </w:rPr>
        <w:t xml:space="preserve">для обнаружения </w:t>
      </w:r>
      <w:r w:rsidR="00C347A2" w:rsidRPr="00585CAC">
        <w:rPr>
          <w:rFonts w:asciiTheme="majorBidi" w:hAnsiTheme="majorBidi" w:cstheme="majorBidi"/>
          <w:sz w:val="28"/>
          <w:szCs w:val="28"/>
          <w:lang w:val="en-US"/>
        </w:rPr>
        <w:t>IgG</w:t>
      </w:r>
      <w:r w:rsidR="00C347A2" w:rsidRPr="00585CAC">
        <w:rPr>
          <w:rFonts w:asciiTheme="majorBidi" w:hAnsiTheme="majorBidi" w:cstheme="majorBidi"/>
          <w:sz w:val="28"/>
          <w:szCs w:val="28"/>
        </w:rPr>
        <w:t xml:space="preserve"> (по </w:t>
      </w:r>
      <w:proofErr w:type="spellStart"/>
      <w:r w:rsidR="00C347A2" w:rsidRPr="00585CAC">
        <w:rPr>
          <w:rFonts w:asciiTheme="majorBidi" w:hAnsiTheme="majorBidi" w:cstheme="majorBidi"/>
          <w:sz w:val="28"/>
          <w:szCs w:val="28"/>
        </w:rPr>
        <w:t>Манчини</w:t>
      </w:r>
      <w:proofErr w:type="spellEnd"/>
      <w:r w:rsidR="00C347A2" w:rsidRPr="00585CAC">
        <w:rPr>
          <w:rFonts w:asciiTheme="majorBidi" w:hAnsiTheme="majorBidi" w:cstheme="majorBidi"/>
          <w:sz w:val="28"/>
          <w:szCs w:val="28"/>
        </w:rPr>
        <w:t>)</w:t>
      </w:r>
    </w:p>
    <w:p w:rsidR="0014532D" w:rsidRPr="00401E71" w:rsidRDefault="0014532D" w:rsidP="0014532D">
      <w:pPr>
        <w:spacing w:after="0"/>
        <w:jc w:val="center"/>
        <w:rPr>
          <w:rFonts w:ascii="Times New Roman" w:hAnsi="Times New Roman"/>
          <w:sz w:val="28"/>
          <w:szCs w:val="28"/>
          <w:highlight w:val="yellow"/>
        </w:rPr>
      </w:pPr>
    </w:p>
    <w:sectPr w:rsidR="0014532D" w:rsidRPr="00401E71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AB9" w:rsidRDefault="00137AB9" w:rsidP="00CF7355">
      <w:pPr>
        <w:spacing w:after="0" w:line="240" w:lineRule="auto"/>
      </w:pPr>
      <w:r>
        <w:separator/>
      </w:r>
    </w:p>
  </w:endnote>
  <w:endnote w:type="continuationSeparator" w:id="0">
    <w:p w:rsidR="00137AB9" w:rsidRDefault="00137AB9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2993077"/>
      <w:docPartObj>
        <w:docPartGallery w:val="Page Numbers (Bottom of Page)"/>
        <w:docPartUnique/>
      </w:docPartObj>
    </w:sdtPr>
    <w:sdtEndPr/>
    <w:sdtContent>
      <w:p w:rsidR="009B4CC7" w:rsidRDefault="009B4CC7">
        <w:pPr>
          <w:pStyle w:val="a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F25AEE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9B4CC7" w:rsidRDefault="009B4CC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AB9" w:rsidRDefault="00137AB9" w:rsidP="00CF7355">
      <w:pPr>
        <w:spacing w:after="0" w:line="240" w:lineRule="auto"/>
      </w:pPr>
      <w:r>
        <w:separator/>
      </w:r>
    </w:p>
  </w:footnote>
  <w:footnote w:type="continuationSeparator" w:id="0">
    <w:p w:rsidR="00137AB9" w:rsidRDefault="00137AB9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3657B"/>
    <w:multiLevelType w:val="hybridMultilevel"/>
    <w:tmpl w:val="B7104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A8599E"/>
    <w:multiLevelType w:val="hybridMultilevel"/>
    <w:tmpl w:val="D67E5D1E"/>
    <w:lvl w:ilvl="0" w:tplc="404E6598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E295D80"/>
    <w:multiLevelType w:val="hybridMultilevel"/>
    <w:tmpl w:val="753CF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9098C"/>
    <w:multiLevelType w:val="hybridMultilevel"/>
    <w:tmpl w:val="7E60C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C02E60"/>
    <w:multiLevelType w:val="hybridMultilevel"/>
    <w:tmpl w:val="70BA0866"/>
    <w:lvl w:ilvl="0" w:tplc="6C8E062E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0300203"/>
    <w:multiLevelType w:val="multilevel"/>
    <w:tmpl w:val="EA0AFE9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365"/>
        </w:tabs>
        <w:ind w:left="136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2010"/>
        </w:tabs>
        <w:ind w:left="201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3015"/>
        </w:tabs>
        <w:ind w:left="301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3660"/>
        </w:tabs>
        <w:ind w:left="36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4665"/>
        </w:tabs>
        <w:ind w:left="466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15"/>
        </w:tabs>
        <w:ind w:left="631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320"/>
        </w:tabs>
        <w:ind w:left="7320" w:hanging="2160"/>
      </w:pPr>
      <w:rPr>
        <w:rFonts w:hint="default"/>
        <w:b/>
      </w:rPr>
    </w:lvl>
  </w:abstractNum>
  <w:abstractNum w:abstractNumId="7" w15:restartNumberingAfterBreak="0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2E8A182E"/>
    <w:multiLevelType w:val="multilevel"/>
    <w:tmpl w:val="14AA15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B464F4"/>
    <w:multiLevelType w:val="hybridMultilevel"/>
    <w:tmpl w:val="2AEC2F48"/>
    <w:lvl w:ilvl="0" w:tplc="7988B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B1F4E52"/>
    <w:multiLevelType w:val="hybridMultilevel"/>
    <w:tmpl w:val="E552108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41355166"/>
    <w:multiLevelType w:val="hybridMultilevel"/>
    <w:tmpl w:val="1D104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8434F0"/>
    <w:multiLevelType w:val="singleLevel"/>
    <w:tmpl w:val="252A08F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4" w15:restartNumberingAfterBreak="0">
    <w:nsid w:val="4E1D6C00"/>
    <w:multiLevelType w:val="hybridMultilevel"/>
    <w:tmpl w:val="F146A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1B797C"/>
    <w:multiLevelType w:val="hybridMultilevel"/>
    <w:tmpl w:val="7174EE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F32308"/>
    <w:multiLevelType w:val="hybridMultilevel"/>
    <w:tmpl w:val="4B5C63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6BC0DA4"/>
    <w:multiLevelType w:val="hybridMultilevel"/>
    <w:tmpl w:val="BD2E4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AA4C3F"/>
    <w:multiLevelType w:val="hybridMultilevel"/>
    <w:tmpl w:val="4F92F9D2"/>
    <w:lvl w:ilvl="0" w:tplc="2084B74E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89B20728">
      <w:start w:val="1"/>
      <w:numFmt w:val="lowerLetter"/>
      <w:lvlText w:val="%2.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EED17DC"/>
    <w:multiLevelType w:val="hybridMultilevel"/>
    <w:tmpl w:val="77C40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17"/>
  </w:num>
  <w:num w:numId="5">
    <w:abstractNumId w:val="10"/>
  </w:num>
  <w:num w:numId="6">
    <w:abstractNumId w:val="18"/>
  </w:num>
  <w:num w:numId="7">
    <w:abstractNumId w:val="13"/>
  </w:num>
  <w:num w:numId="8">
    <w:abstractNumId w:val="5"/>
  </w:num>
  <w:num w:numId="9">
    <w:abstractNumId w:val="19"/>
  </w:num>
  <w:num w:numId="10">
    <w:abstractNumId w:val="0"/>
  </w:num>
  <w:num w:numId="11">
    <w:abstractNumId w:val="15"/>
  </w:num>
  <w:num w:numId="12">
    <w:abstractNumId w:val="6"/>
  </w:num>
  <w:num w:numId="13">
    <w:abstractNumId w:val="20"/>
  </w:num>
  <w:num w:numId="14">
    <w:abstractNumId w:val="2"/>
  </w:num>
  <w:num w:numId="15">
    <w:abstractNumId w:val="14"/>
  </w:num>
  <w:num w:numId="16">
    <w:abstractNumId w:val="3"/>
  </w:num>
  <w:num w:numId="17">
    <w:abstractNumId w:val="12"/>
  </w:num>
  <w:num w:numId="18">
    <w:abstractNumId w:val="11"/>
  </w:num>
  <w:num w:numId="19">
    <w:abstractNumId w:val="8"/>
  </w:num>
  <w:num w:numId="20">
    <w:abstractNumId w:val="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6A55"/>
    <w:rsid w:val="0000640F"/>
    <w:rsid w:val="00021676"/>
    <w:rsid w:val="00042B7B"/>
    <w:rsid w:val="000445BA"/>
    <w:rsid w:val="00060FDE"/>
    <w:rsid w:val="00065659"/>
    <w:rsid w:val="0007170B"/>
    <w:rsid w:val="000735AC"/>
    <w:rsid w:val="0008490D"/>
    <w:rsid w:val="0009759B"/>
    <w:rsid w:val="000A2C48"/>
    <w:rsid w:val="000B2238"/>
    <w:rsid w:val="000D6AF6"/>
    <w:rsid w:val="000E286D"/>
    <w:rsid w:val="001002F5"/>
    <w:rsid w:val="00104C6C"/>
    <w:rsid w:val="00136B7E"/>
    <w:rsid w:val="00137AB9"/>
    <w:rsid w:val="0014532D"/>
    <w:rsid w:val="0015069F"/>
    <w:rsid w:val="001614E9"/>
    <w:rsid w:val="00163527"/>
    <w:rsid w:val="00167A34"/>
    <w:rsid w:val="00181930"/>
    <w:rsid w:val="00195AA8"/>
    <w:rsid w:val="001C1483"/>
    <w:rsid w:val="001C3E92"/>
    <w:rsid w:val="001D0B3D"/>
    <w:rsid w:val="001F735D"/>
    <w:rsid w:val="00217D11"/>
    <w:rsid w:val="00246EF9"/>
    <w:rsid w:val="00255846"/>
    <w:rsid w:val="00263D4C"/>
    <w:rsid w:val="002648DD"/>
    <w:rsid w:val="002749B5"/>
    <w:rsid w:val="002B5FA7"/>
    <w:rsid w:val="00305C98"/>
    <w:rsid w:val="003062AE"/>
    <w:rsid w:val="003177D5"/>
    <w:rsid w:val="00321A77"/>
    <w:rsid w:val="003304C7"/>
    <w:rsid w:val="003314E4"/>
    <w:rsid w:val="003378FF"/>
    <w:rsid w:val="00351C37"/>
    <w:rsid w:val="003608A1"/>
    <w:rsid w:val="00386944"/>
    <w:rsid w:val="003950F5"/>
    <w:rsid w:val="003A6818"/>
    <w:rsid w:val="003A7817"/>
    <w:rsid w:val="003C154D"/>
    <w:rsid w:val="003D4C9B"/>
    <w:rsid w:val="003E4309"/>
    <w:rsid w:val="00401E71"/>
    <w:rsid w:val="00423DC5"/>
    <w:rsid w:val="0045206B"/>
    <w:rsid w:val="004711E5"/>
    <w:rsid w:val="004B4078"/>
    <w:rsid w:val="004C1216"/>
    <w:rsid w:val="00511905"/>
    <w:rsid w:val="00511ECA"/>
    <w:rsid w:val="005329AF"/>
    <w:rsid w:val="00585CAC"/>
    <w:rsid w:val="00586A55"/>
    <w:rsid w:val="005913A0"/>
    <w:rsid w:val="005B140C"/>
    <w:rsid w:val="005B5CB1"/>
    <w:rsid w:val="005B605E"/>
    <w:rsid w:val="005E078C"/>
    <w:rsid w:val="0060687C"/>
    <w:rsid w:val="00616B40"/>
    <w:rsid w:val="00654E03"/>
    <w:rsid w:val="006768CE"/>
    <w:rsid w:val="00682194"/>
    <w:rsid w:val="0068472A"/>
    <w:rsid w:val="006864F5"/>
    <w:rsid w:val="006A1E08"/>
    <w:rsid w:val="006C7D71"/>
    <w:rsid w:val="006D4D5A"/>
    <w:rsid w:val="006D5230"/>
    <w:rsid w:val="007166B8"/>
    <w:rsid w:val="0074290F"/>
    <w:rsid w:val="0075623B"/>
    <w:rsid w:val="00770B9D"/>
    <w:rsid w:val="00774A23"/>
    <w:rsid w:val="007773A5"/>
    <w:rsid w:val="007920E9"/>
    <w:rsid w:val="00793A73"/>
    <w:rsid w:val="007943B1"/>
    <w:rsid w:val="0079716A"/>
    <w:rsid w:val="007B2F69"/>
    <w:rsid w:val="007B7D03"/>
    <w:rsid w:val="007C2501"/>
    <w:rsid w:val="007D37ED"/>
    <w:rsid w:val="007D5167"/>
    <w:rsid w:val="007F519A"/>
    <w:rsid w:val="007F7D15"/>
    <w:rsid w:val="008206C4"/>
    <w:rsid w:val="0082651F"/>
    <w:rsid w:val="0082725C"/>
    <w:rsid w:val="00830DC4"/>
    <w:rsid w:val="0084536B"/>
    <w:rsid w:val="00874E2F"/>
    <w:rsid w:val="008B5829"/>
    <w:rsid w:val="008E14CD"/>
    <w:rsid w:val="008E1A74"/>
    <w:rsid w:val="008F0F36"/>
    <w:rsid w:val="00906560"/>
    <w:rsid w:val="009106BF"/>
    <w:rsid w:val="00932EA5"/>
    <w:rsid w:val="00951144"/>
    <w:rsid w:val="00965695"/>
    <w:rsid w:val="00977F7F"/>
    <w:rsid w:val="0098493E"/>
    <w:rsid w:val="00987F60"/>
    <w:rsid w:val="00992E8F"/>
    <w:rsid w:val="009A146D"/>
    <w:rsid w:val="009A35AC"/>
    <w:rsid w:val="009B1EAE"/>
    <w:rsid w:val="009B4CC7"/>
    <w:rsid w:val="009C17CB"/>
    <w:rsid w:val="009C48D2"/>
    <w:rsid w:val="009E4060"/>
    <w:rsid w:val="00A02C29"/>
    <w:rsid w:val="00A45FDC"/>
    <w:rsid w:val="00A55192"/>
    <w:rsid w:val="00AD78E2"/>
    <w:rsid w:val="00AE3D9C"/>
    <w:rsid w:val="00AE75A9"/>
    <w:rsid w:val="00B00709"/>
    <w:rsid w:val="00B37FDD"/>
    <w:rsid w:val="00B4566A"/>
    <w:rsid w:val="00B45FCF"/>
    <w:rsid w:val="00B84F6B"/>
    <w:rsid w:val="00BD168F"/>
    <w:rsid w:val="00BD661B"/>
    <w:rsid w:val="00C05E63"/>
    <w:rsid w:val="00C15849"/>
    <w:rsid w:val="00C15A68"/>
    <w:rsid w:val="00C2549C"/>
    <w:rsid w:val="00C33FB9"/>
    <w:rsid w:val="00C347A2"/>
    <w:rsid w:val="00C9332A"/>
    <w:rsid w:val="00CA29DC"/>
    <w:rsid w:val="00CD13AB"/>
    <w:rsid w:val="00CD1F91"/>
    <w:rsid w:val="00CE700F"/>
    <w:rsid w:val="00CF6871"/>
    <w:rsid w:val="00CF7355"/>
    <w:rsid w:val="00D13894"/>
    <w:rsid w:val="00D8113F"/>
    <w:rsid w:val="00D82B96"/>
    <w:rsid w:val="00DA1FE4"/>
    <w:rsid w:val="00DA2163"/>
    <w:rsid w:val="00DA2AE1"/>
    <w:rsid w:val="00DA4D45"/>
    <w:rsid w:val="00DC1A96"/>
    <w:rsid w:val="00DC45A7"/>
    <w:rsid w:val="00DF29E9"/>
    <w:rsid w:val="00E05A03"/>
    <w:rsid w:val="00E145F0"/>
    <w:rsid w:val="00E2409B"/>
    <w:rsid w:val="00E261B1"/>
    <w:rsid w:val="00E72595"/>
    <w:rsid w:val="00EA4E28"/>
    <w:rsid w:val="00ED0300"/>
    <w:rsid w:val="00F1180A"/>
    <w:rsid w:val="00F123E8"/>
    <w:rsid w:val="00F156F8"/>
    <w:rsid w:val="00F25AEE"/>
    <w:rsid w:val="00F261F3"/>
    <w:rsid w:val="00F264F8"/>
    <w:rsid w:val="00F65FA9"/>
    <w:rsid w:val="00F943AA"/>
    <w:rsid w:val="00FA5D02"/>
    <w:rsid w:val="00FB5A9A"/>
    <w:rsid w:val="00FC68FC"/>
    <w:rsid w:val="00FD2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6CED0F-55D2-4B70-95D8-39E65CC2A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1E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64F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"/>
    <w:next w:val="a2"/>
    <w:semiHidden/>
    <w:rsid w:val="00136B7E"/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customStyle="1" w:styleId="10">
    <w:name w:val="Заголовок 1 Знак"/>
    <w:basedOn w:val="a0"/>
    <w:link w:val="1"/>
    <w:uiPriority w:val="9"/>
    <w:rsid w:val="006A1E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Plain Text"/>
    <w:basedOn w:val="a"/>
    <w:link w:val="af0"/>
    <w:rsid w:val="0014532D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14532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4532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4532D"/>
    <w:rPr>
      <w:rFonts w:ascii="Calibri" w:eastAsia="Times New Roman" w:hAnsi="Calibri" w:cs="Times New Roman"/>
      <w:lang w:eastAsia="ru-RU"/>
    </w:rPr>
  </w:style>
  <w:style w:type="paragraph" w:customStyle="1" w:styleId="12">
    <w:name w:val="Без интервала1"/>
    <w:uiPriority w:val="99"/>
    <w:rsid w:val="0014532D"/>
    <w:pPr>
      <w:spacing w:after="0" w:line="240" w:lineRule="auto"/>
    </w:pPr>
    <w:rPr>
      <w:rFonts w:ascii="Calibri" w:eastAsia="Times New Roman" w:hAnsi="Calibri" w:cs="Times New Roman"/>
    </w:rPr>
  </w:style>
  <w:style w:type="paragraph" w:styleId="af1">
    <w:name w:val="No Spacing"/>
    <w:qFormat/>
    <w:rsid w:val="0014532D"/>
    <w:pPr>
      <w:spacing w:after="0" w:line="240" w:lineRule="auto"/>
    </w:pPr>
    <w:rPr>
      <w:rFonts w:ascii="Calibri" w:eastAsia="Times New Roman" w:hAnsi="Calibri" w:cs="Times New Roman"/>
    </w:rPr>
  </w:style>
  <w:style w:type="paragraph" w:styleId="af2">
    <w:name w:val="Body Text"/>
    <w:basedOn w:val="a"/>
    <w:link w:val="af3"/>
    <w:uiPriority w:val="99"/>
    <w:unhideWhenUsed/>
    <w:rsid w:val="0014532D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14532D"/>
    <w:rPr>
      <w:rFonts w:ascii="Calibri" w:eastAsia="Times New Roman" w:hAnsi="Calibri" w:cs="Times New Roman"/>
      <w:lang w:eastAsia="ru-RU"/>
    </w:rPr>
  </w:style>
  <w:style w:type="paragraph" w:customStyle="1" w:styleId="13">
    <w:name w:val="Обычный1"/>
    <w:uiPriority w:val="99"/>
    <w:rsid w:val="000B22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264F8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table" w:styleId="af4">
    <w:name w:val="Table Grid"/>
    <w:basedOn w:val="a1"/>
    <w:rsid w:val="00181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9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19</Pages>
  <Words>5352</Words>
  <Characters>30513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Сергей Николаевич</cp:lastModifiedBy>
  <cp:revision>56</cp:revision>
  <cp:lastPrinted>2019-02-05T10:00:00Z</cp:lastPrinted>
  <dcterms:created xsi:type="dcterms:W3CDTF">2019-03-17T07:30:00Z</dcterms:created>
  <dcterms:modified xsi:type="dcterms:W3CDTF">2022-09-01T07:51:00Z</dcterms:modified>
</cp:coreProperties>
</file>