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761374" w:rsidRDefault="00761374" w:rsidP="00761374">
      <w:pPr>
        <w:jc w:val="center"/>
        <w:rPr>
          <w:rFonts w:asciiTheme="majorBidi" w:hAnsiTheme="majorBidi" w:cstheme="majorBidi"/>
          <w:sz w:val="28"/>
          <w:szCs w:val="28"/>
        </w:rPr>
      </w:pPr>
    </w:p>
    <w:p w:rsidR="00761374" w:rsidRDefault="00761374" w:rsidP="00761374">
      <w:pPr>
        <w:jc w:val="center"/>
        <w:rPr>
          <w:rFonts w:asciiTheme="majorBidi" w:hAnsiTheme="majorBidi" w:cstheme="majorBidi"/>
          <w:sz w:val="28"/>
          <w:szCs w:val="28"/>
        </w:rPr>
      </w:pPr>
      <w:r>
        <w:rPr>
          <w:rFonts w:asciiTheme="majorBidi" w:hAnsiTheme="majorBidi" w:cstheme="majorBidi"/>
          <w:sz w:val="28"/>
          <w:szCs w:val="28"/>
        </w:rPr>
        <w:t>32.08.11 Социальная гигиены и организация госсанэпидслужбы</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911F9F" w:rsidRPr="00225B74" w:rsidRDefault="00911F9F" w:rsidP="00911F9F">
      <w:pPr>
        <w:jc w:val="center"/>
        <w:rPr>
          <w:color w:val="000000"/>
          <w:sz w:val="24"/>
          <w:szCs w:val="24"/>
        </w:rPr>
      </w:pPr>
      <w:r w:rsidRPr="00225B74">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225B74">
        <w:rPr>
          <w:rFonts w:asciiTheme="majorBidi" w:hAnsiTheme="majorBidi" w:cstheme="majorBidi"/>
          <w:sz w:val="24"/>
          <w:szCs w:val="24"/>
        </w:rPr>
        <w:t xml:space="preserve"> </w:t>
      </w:r>
      <w:r w:rsidR="000F3CDB" w:rsidRPr="000F3CDB">
        <w:rPr>
          <w:rFonts w:asciiTheme="majorBidi" w:hAnsiTheme="majorBidi" w:cstheme="majorBidi"/>
          <w:sz w:val="24"/>
          <w:szCs w:val="24"/>
        </w:rPr>
        <w:t>32.08.11 Социальная гигиены и организация госсанэпидслужбы</w:t>
      </w:r>
      <w:bookmarkStart w:id="0" w:name="_GoBack"/>
      <w:bookmarkEnd w:id="0"/>
      <w:r w:rsidRPr="00225B74">
        <w:rPr>
          <w:color w:val="000000"/>
          <w:sz w:val="24"/>
          <w:szCs w:val="24"/>
        </w:rPr>
        <w:t>, утвержденной ученым советом ФГБОУ ВО ОрГМУ Минздрава России</w:t>
      </w:r>
    </w:p>
    <w:p w:rsidR="00911F9F" w:rsidRPr="00225B74" w:rsidRDefault="00911F9F" w:rsidP="00911F9F">
      <w:pPr>
        <w:ind w:firstLine="709"/>
        <w:jc w:val="both"/>
        <w:rPr>
          <w:color w:val="000000"/>
          <w:sz w:val="24"/>
          <w:szCs w:val="24"/>
        </w:rPr>
      </w:pPr>
    </w:p>
    <w:p w:rsidR="00911F9F" w:rsidRPr="00225B74" w:rsidRDefault="00911F9F" w:rsidP="00911F9F">
      <w:pPr>
        <w:ind w:firstLine="709"/>
        <w:jc w:val="center"/>
        <w:rPr>
          <w:sz w:val="24"/>
          <w:szCs w:val="24"/>
        </w:rPr>
      </w:pPr>
      <w:r w:rsidRPr="00225B74">
        <w:rPr>
          <w:color w:val="000000"/>
          <w:sz w:val="24"/>
          <w:szCs w:val="24"/>
        </w:rPr>
        <w:t>протокол № _</w:t>
      </w:r>
      <w:r w:rsidRPr="00225B74">
        <w:rPr>
          <w:color w:val="000000"/>
          <w:sz w:val="24"/>
          <w:szCs w:val="24"/>
          <w:u w:val="single"/>
        </w:rPr>
        <w:t>11</w:t>
      </w:r>
      <w:r w:rsidRPr="00225B74">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Pr="00D37146" w:rsidRDefault="00911F9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lastRenderedPageBreak/>
              <w:t xml:space="preserve">и внешней среды в 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w:t>
            </w:r>
            <w:r w:rsidRPr="001D4D09">
              <w:rPr>
                <w:rFonts w:asciiTheme="majorBidi" w:hAnsiTheme="majorBidi" w:cstheme="majorBidi"/>
                <w:sz w:val="24"/>
                <w:szCs w:val="24"/>
              </w:rPr>
              <w:lastRenderedPageBreak/>
              <w:t>учебным материалом; 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w:t>
            </w:r>
            <w:r w:rsidRPr="001D4D09">
              <w:rPr>
                <w:rFonts w:asciiTheme="majorBidi" w:hAnsiTheme="majorBidi" w:cstheme="majorBidi"/>
                <w:sz w:val="24"/>
                <w:szCs w:val="24"/>
              </w:rPr>
              <w:lastRenderedPageBreak/>
              <w:t>выполнение 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lastRenderedPageBreak/>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0F3CDB"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A01D"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0F3CDB"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8AF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w:t>
      </w:r>
      <w:r w:rsidRPr="006E062D">
        <w:rPr>
          <w:color w:val="000000"/>
          <w:sz w:val="28"/>
          <w:szCs w:val="28"/>
        </w:rPr>
        <w:lastRenderedPageBreak/>
        <w:t xml:space="preserve">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3E" w:rsidRDefault="00D94D3E" w:rsidP="00FD5B6B">
      <w:r>
        <w:separator/>
      </w:r>
    </w:p>
  </w:endnote>
  <w:endnote w:type="continuationSeparator" w:id="0">
    <w:p w:rsidR="00D94D3E" w:rsidRDefault="00D94D3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A" w:rsidRDefault="00146CAA">
    <w:pPr>
      <w:pStyle w:val="ad"/>
      <w:jc w:val="right"/>
    </w:pPr>
    <w:r>
      <w:fldChar w:fldCharType="begin"/>
    </w:r>
    <w:r w:rsidR="00525BFA">
      <w:instrText>PAGE   \* MERGEFORMAT</w:instrText>
    </w:r>
    <w:r>
      <w:fldChar w:fldCharType="separate"/>
    </w:r>
    <w:r w:rsidR="00761374">
      <w:rPr>
        <w:noProof/>
      </w:rPr>
      <w:t>6</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3E" w:rsidRDefault="00D94D3E" w:rsidP="00FD5B6B">
      <w:r>
        <w:separator/>
      </w:r>
    </w:p>
  </w:footnote>
  <w:footnote w:type="continuationSeparator" w:id="0">
    <w:p w:rsidR="00D94D3E" w:rsidRDefault="00D94D3E"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22F28"/>
    <w:rsid w:val="00033367"/>
    <w:rsid w:val="0003403A"/>
    <w:rsid w:val="00066444"/>
    <w:rsid w:val="00083C34"/>
    <w:rsid w:val="000931E3"/>
    <w:rsid w:val="000E48BB"/>
    <w:rsid w:val="000F3CDB"/>
    <w:rsid w:val="00146CAA"/>
    <w:rsid w:val="001723FA"/>
    <w:rsid w:val="00192FCD"/>
    <w:rsid w:val="001D4D09"/>
    <w:rsid w:val="001F5EE1"/>
    <w:rsid w:val="00230496"/>
    <w:rsid w:val="00255764"/>
    <w:rsid w:val="0026698D"/>
    <w:rsid w:val="002D2784"/>
    <w:rsid w:val="002F39D7"/>
    <w:rsid w:val="00324E85"/>
    <w:rsid w:val="003B5F75"/>
    <w:rsid w:val="003C37BE"/>
    <w:rsid w:val="003E5DAA"/>
    <w:rsid w:val="00451E68"/>
    <w:rsid w:val="00456D33"/>
    <w:rsid w:val="00476000"/>
    <w:rsid w:val="004B2C94"/>
    <w:rsid w:val="004C0F9B"/>
    <w:rsid w:val="004C1386"/>
    <w:rsid w:val="004D1091"/>
    <w:rsid w:val="00525BFA"/>
    <w:rsid w:val="005677BE"/>
    <w:rsid w:val="00582BA5"/>
    <w:rsid w:val="00593334"/>
    <w:rsid w:val="005F077D"/>
    <w:rsid w:val="006847B8"/>
    <w:rsid w:val="00693E11"/>
    <w:rsid w:val="006F14A4"/>
    <w:rsid w:val="006F7AD8"/>
    <w:rsid w:val="00712939"/>
    <w:rsid w:val="00737121"/>
    <w:rsid w:val="00742208"/>
    <w:rsid w:val="00755609"/>
    <w:rsid w:val="00761374"/>
    <w:rsid w:val="0079237F"/>
    <w:rsid w:val="008113A5"/>
    <w:rsid w:val="00832D24"/>
    <w:rsid w:val="00845C7D"/>
    <w:rsid w:val="00877E37"/>
    <w:rsid w:val="008D436F"/>
    <w:rsid w:val="008D7F7C"/>
    <w:rsid w:val="00911F9F"/>
    <w:rsid w:val="009511F7"/>
    <w:rsid w:val="00985E1D"/>
    <w:rsid w:val="009978D9"/>
    <w:rsid w:val="009C2F35"/>
    <w:rsid w:val="009C4A0D"/>
    <w:rsid w:val="009F49C5"/>
    <w:rsid w:val="00A44EE0"/>
    <w:rsid w:val="00A51A80"/>
    <w:rsid w:val="00AD3EBB"/>
    <w:rsid w:val="00AF327C"/>
    <w:rsid w:val="00B350F3"/>
    <w:rsid w:val="00B93AC3"/>
    <w:rsid w:val="00BC27A3"/>
    <w:rsid w:val="00BF1CD1"/>
    <w:rsid w:val="00C35B2E"/>
    <w:rsid w:val="00C47771"/>
    <w:rsid w:val="00C75AFC"/>
    <w:rsid w:val="00C83AB7"/>
    <w:rsid w:val="00D06B87"/>
    <w:rsid w:val="00D25CBA"/>
    <w:rsid w:val="00D33524"/>
    <w:rsid w:val="00D35869"/>
    <w:rsid w:val="00D37146"/>
    <w:rsid w:val="00D471E6"/>
    <w:rsid w:val="00D94D3E"/>
    <w:rsid w:val="00DB02F7"/>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2A22B2-D908-4987-B20D-18AC42AA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10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cp:revision>
  <dcterms:created xsi:type="dcterms:W3CDTF">2019-10-18T06:45:00Z</dcterms:created>
  <dcterms:modified xsi:type="dcterms:W3CDTF">2019-10-18T06:45:00Z</dcterms:modified>
</cp:coreProperties>
</file>