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E35D7A" w:rsidRDefault="000E4C77" w:rsidP="00EC45CD">
      <w:pPr>
        <w:jc w:val="center"/>
        <w:rPr>
          <w:sz w:val="28"/>
        </w:rPr>
      </w:pPr>
      <w:r w:rsidRPr="000E4C77">
        <w:rPr>
          <w:sz w:val="28"/>
        </w:rPr>
        <w:t>ОБЩЕСТВЕННОЕ ЗДОРОВЬЕ И ЗДРАВООХРАНЕНИЕ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D91C2F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по направлению подготовки</w:t>
      </w:r>
    </w:p>
    <w:p w:rsidR="00E35D7A" w:rsidRPr="009373F6" w:rsidRDefault="00E35D7A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E211FF" w:rsidRPr="00E62210" w:rsidRDefault="00C7169A" w:rsidP="00E211FF">
      <w:pPr>
        <w:jc w:val="center"/>
        <w:rPr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31.08.</w:t>
      </w:r>
      <w:r w:rsidR="006D07D1">
        <w:rPr>
          <w:i/>
          <w:caps/>
          <w:color w:val="000000"/>
          <w:sz w:val="28"/>
          <w:szCs w:val="28"/>
        </w:rPr>
        <w:t>05</w:t>
      </w:r>
      <w:r>
        <w:rPr>
          <w:i/>
          <w:caps/>
          <w:color w:val="000000"/>
          <w:sz w:val="28"/>
          <w:szCs w:val="28"/>
        </w:rPr>
        <w:t xml:space="preserve"> </w:t>
      </w:r>
      <w:r w:rsidR="006D07D1">
        <w:rPr>
          <w:i/>
          <w:color w:val="000000"/>
          <w:sz w:val="28"/>
          <w:szCs w:val="28"/>
        </w:rPr>
        <w:t>Клиническая лабораторная диагностика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color w:val="000000"/>
          <w:sz w:val="24"/>
          <w:szCs w:val="28"/>
        </w:rPr>
      </w:pPr>
      <w:r w:rsidRPr="009373F6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644BA6" w:rsidRPr="00644BA6">
        <w:rPr>
          <w:i/>
          <w:caps/>
          <w:color w:val="000000"/>
          <w:sz w:val="24"/>
          <w:szCs w:val="28"/>
        </w:rPr>
        <w:t>31.08.</w:t>
      </w:r>
      <w:r w:rsidR="006D07D1">
        <w:rPr>
          <w:i/>
          <w:caps/>
          <w:color w:val="000000"/>
          <w:sz w:val="24"/>
          <w:szCs w:val="28"/>
        </w:rPr>
        <w:t>05</w:t>
      </w:r>
      <w:r w:rsidR="00644BA6" w:rsidRPr="00644BA6">
        <w:rPr>
          <w:i/>
          <w:caps/>
          <w:color w:val="000000"/>
          <w:sz w:val="24"/>
          <w:szCs w:val="28"/>
        </w:rPr>
        <w:t xml:space="preserve"> </w:t>
      </w:r>
      <w:r w:rsidR="006D07D1">
        <w:rPr>
          <w:i/>
          <w:color w:val="000000"/>
          <w:sz w:val="24"/>
          <w:szCs w:val="28"/>
        </w:rPr>
        <w:t>Клиническая лабораторная диагностика,</w:t>
      </w:r>
      <w:r w:rsidRPr="009373F6">
        <w:rPr>
          <w:color w:val="000000"/>
          <w:sz w:val="24"/>
          <w:szCs w:val="28"/>
        </w:rPr>
        <w:t xml:space="preserve"> утвержденной ученым советом ФГБОУ ВО ОрГМУ Минздрава России</w:t>
      </w:r>
    </w:p>
    <w:p w:rsidR="00D91C2F" w:rsidRDefault="00D91C2F" w:rsidP="00D91C2F">
      <w:pPr>
        <w:jc w:val="both"/>
        <w:rPr>
          <w:color w:val="000000"/>
          <w:sz w:val="28"/>
          <w:szCs w:val="28"/>
        </w:rPr>
      </w:pPr>
    </w:p>
    <w:p w:rsidR="0093214F" w:rsidRPr="009373F6" w:rsidRDefault="0093214F" w:rsidP="00D91C2F">
      <w:pPr>
        <w:jc w:val="both"/>
        <w:rPr>
          <w:color w:val="000000"/>
          <w:sz w:val="28"/>
          <w:szCs w:val="28"/>
        </w:rPr>
      </w:pPr>
    </w:p>
    <w:p w:rsidR="0020077E" w:rsidRPr="00112A39" w:rsidRDefault="0020077E" w:rsidP="0020077E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 w:rsidR="00BA1BFC">
        <w:rPr>
          <w:color w:val="000000"/>
          <w:sz w:val="28"/>
          <w:szCs w:val="28"/>
        </w:rPr>
        <w:t xml:space="preserve"> 11</w:t>
      </w:r>
      <w:r w:rsidRPr="00412F4B">
        <w:rPr>
          <w:color w:val="000000"/>
          <w:sz w:val="28"/>
          <w:szCs w:val="28"/>
        </w:rPr>
        <w:t xml:space="preserve"> от </w:t>
      </w:r>
      <w:r w:rsidR="00BA1BFC">
        <w:rPr>
          <w:color w:val="000000"/>
          <w:sz w:val="28"/>
          <w:szCs w:val="28"/>
        </w:rPr>
        <w:t>22 июня 2018</w:t>
      </w:r>
      <w:r w:rsidRPr="00412F4B">
        <w:rPr>
          <w:color w:val="000000"/>
          <w:sz w:val="28"/>
          <w:szCs w:val="28"/>
        </w:rPr>
        <w:t xml:space="preserve"> г.</w:t>
      </w:r>
    </w:p>
    <w:p w:rsidR="0020077E" w:rsidRDefault="0020077E" w:rsidP="0020077E">
      <w:pPr>
        <w:jc w:val="center"/>
        <w:rPr>
          <w:sz w:val="28"/>
          <w:szCs w:val="28"/>
        </w:rPr>
      </w:pPr>
    </w:p>
    <w:p w:rsidR="0093214F" w:rsidRDefault="0093214F" w:rsidP="0020077E">
      <w:pPr>
        <w:jc w:val="center"/>
        <w:rPr>
          <w:sz w:val="28"/>
          <w:szCs w:val="28"/>
        </w:rPr>
      </w:pPr>
    </w:p>
    <w:p w:rsidR="0093214F" w:rsidRPr="00112A39" w:rsidRDefault="0093214F" w:rsidP="0020077E">
      <w:pPr>
        <w:jc w:val="center"/>
        <w:rPr>
          <w:sz w:val="28"/>
          <w:szCs w:val="28"/>
        </w:rPr>
      </w:pPr>
    </w:p>
    <w:p w:rsidR="0020077E" w:rsidRPr="00112A39" w:rsidRDefault="0020077E" w:rsidP="0020077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DE20D2">
        <w:rPr>
          <w:sz w:val="28"/>
        </w:rPr>
        <w:t>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общепрофессиональных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="00E35D7A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5634C1" w:rsidRPr="00AD5C26" w:rsidRDefault="005634C1" w:rsidP="005634C1">
      <w:pPr>
        <w:ind w:firstLine="709"/>
        <w:jc w:val="both"/>
        <w:rPr>
          <w:sz w:val="28"/>
          <w:szCs w:val="28"/>
        </w:rPr>
      </w:pPr>
      <w:r w:rsidRPr="00AD5C26">
        <w:rPr>
          <w:sz w:val="28"/>
          <w:szCs w:val="28"/>
        </w:rPr>
        <w:t>В результате самостоятельной работы по модулю «</w:t>
      </w:r>
      <w:r w:rsidR="00AD5C26" w:rsidRPr="00AD5C26">
        <w:rPr>
          <w:sz w:val="28"/>
          <w:szCs w:val="28"/>
        </w:rPr>
        <w:t>Современное состояние и тенденции общественного здоровья и здравоохранения в России</w:t>
      </w:r>
      <w:r w:rsidRPr="00AD5C26">
        <w:rPr>
          <w:sz w:val="28"/>
          <w:szCs w:val="28"/>
        </w:rPr>
        <w:t>» обучающиеся должны закрепить знания о</w:t>
      </w:r>
      <w:r w:rsidR="00AD5C26" w:rsidRPr="00AD5C26">
        <w:rPr>
          <w:sz w:val="28"/>
          <w:szCs w:val="28"/>
        </w:rPr>
        <w:t>б</w:t>
      </w:r>
      <w:r w:rsidRPr="00AD5C26">
        <w:rPr>
          <w:sz w:val="28"/>
          <w:szCs w:val="28"/>
        </w:rPr>
        <w:t xml:space="preserve"> </w:t>
      </w:r>
      <w:r w:rsidR="00AD5C26">
        <w:rPr>
          <w:sz w:val="28"/>
          <w:szCs w:val="28"/>
        </w:rPr>
        <w:t>о</w:t>
      </w:r>
      <w:r w:rsidR="00AD5C26" w:rsidRPr="00AD5C26">
        <w:rPr>
          <w:sz w:val="28"/>
          <w:szCs w:val="28"/>
        </w:rPr>
        <w:t>снов</w:t>
      </w:r>
      <w:r w:rsidR="00AD5C26">
        <w:rPr>
          <w:sz w:val="28"/>
          <w:szCs w:val="28"/>
        </w:rPr>
        <w:t>ах</w:t>
      </w:r>
      <w:r w:rsidR="00AD5C26" w:rsidRPr="00AD5C26">
        <w:rPr>
          <w:sz w:val="28"/>
          <w:szCs w:val="28"/>
        </w:rPr>
        <w:t xml:space="preserve"> нормативно-правового регулирования деятельности по охране здоровья, основы управления ресурсами медицинских организаций</w:t>
      </w:r>
      <w:r w:rsidRPr="00AD5C26">
        <w:rPr>
          <w:sz w:val="28"/>
          <w:szCs w:val="28"/>
        </w:rPr>
        <w:t xml:space="preserve">, сформировать умения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рименять методологию дисциплины для решения стандартных задач профессиональной деятельности</w:t>
      </w:r>
      <w:r w:rsidR="00071EF2" w:rsidRPr="00AD5C26">
        <w:rPr>
          <w:sz w:val="28"/>
          <w:szCs w:val="28"/>
        </w:rPr>
        <w:t>.</w:t>
      </w:r>
    </w:p>
    <w:p w:rsidR="00581CA0" w:rsidRPr="00AD5C26" w:rsidRDefault="00581CA0" w:rsidP="00581CA0">
      <w:pPr>
        <w:ind w:firstLine="709"/>
        <w:jc w:val="both"/>
        <w:rPr>
          <w:sz w:val="28"/>
          <w:szCs w:val="28"/>
        </w:rPr>
      </w:pPr>
      <w:r w:rsidRPr="00AD5C26">
        <w:rPr>
          <w:sz w:val="28"/>
          <w:szCs w:val="28"/>
        </w:rPr>
        <w:t>В результате самостоятельной работы по модулю «</w:t>
      </w:r>
      <w:r w:rsidR="00461AC4">
        <w:rPr>
          <w:sz w:val="28"/>
          <w:szCs w:val="28"/>
        </w:rPr>
        <w:t>Применение информационных технологий в практической деятельности врача</w:t>
      </w:r>
      <w:r w:rsidRPr="00AD5C26">
        <w:rPr>
          <w:sz w:val="28"/>
          <w:szCs w:val="28"/>
        </w:rPr>
        <w:t xml:space="preserve">» у обучающихся </w:t>
      </w:r>
      <w:r w:rsidR="00071EF2" w:rsidRPr="00AD5C26">
        <w:rPr>
          <w:sz w:val="28"/>
          <w:szCs w:val="28"/>
        </w:rPr>
        <w:t xml:space="preserve">формируются умения и навыки по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</w:t>
      </w:r>
      <w:r w:rsidR="00AD5C26">
        <w:rPr>
          <w:sz w:val="28"/>
          <w:szCs w:val="28"/>
        </w:rPr>
        <w:t>ению информационно-коммуникационных технологий</w:t>
      </w:r>
      <w:r w:rsidR="00AD5C26" w:rsidRPr="00AD5C26">
        <w:rPr>
          <w:sz w:val="28"/>
          <w:szCs w:val="28"/>
        </w:rPr>
        <w:t xml:space="preserve">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  <w:r w:rsidRPr="00AD5C26">
        <w:rPr>
          <w:sz w:val="28"/>
          <w:szCs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Pr="00DE20D2" w:rsidRDefault="00F55788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E20D2">
        <w:rPr>
          <w:b/>
          <w:sz w:val="28"/>
        </w:rPr>
        <w:t>Содержание сам</w:t>
      </w:r>
      <w:r w:rsidR="00DE20D2">
        <w:rPr>
          <w:b/>
          <w:sz w:val="28"/>
        </w:rPr>
        <w:t>остоятельной работы обучающихся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2A25B3">
        <w:rPr>
          <w:sz w:val="28"/>
        </w:rPr>
        <w:t xml:space="preserve">, раздел </w:t>
      </w:r>
      <w:r w:rsidR="004878C7">
        <w:rPr>
          <w:sz w:val="28"/>
        </w:rPr>
        <w:t>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 xml:space="preserve">Перечень основной и </w:t>
      </w:r>
      <w:r w:rsidR="00F55788" w:rsidRPr="00F55788">
        <w:rPr>
          <w:sz w:val="28"/>
        </w:rPr>
        <w:lastRenderedPageBreak/>
        <w:t>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590"/>
        <w:gridCol w:w="2542"/>
        <w:gridCol w:w="1961"/>
        <w:gridCol w:w="1952"/>
      </w:tblGrid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№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Тема самостоятельной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работы</w:t>
            </w:r>
          </w:p>
        </w:tc>
        <w:tc>
          <w:tcPr>
            <w:tcW w:w="2542" w:type="dxa"/>
            <w:shd w:val="clear" w:color="auto" w:fill="auto"/>
          </w:tcPr>
          <w:p w:rsidR="00AD092D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контактной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работы при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проведении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текущего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контроля</w:t>
            </w:r>
          </w:p>
        </w:tc>
      </w:tr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5</w:t>
            </w:r>
          </w:p>
        </w:tc>
      </w:tr>
      <w:tr w:rsidR="00274254" w:rsidRPr="00274254" w:rsidTr="00737BFD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274254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«Современное состояние и тенденции общественного здоровья и здравоохранения в России»</w:t>
            </w:r>
          </w:p>
        </w:tc>
        <w:tc>
          <w:tcPr>
            <w:tcW w:w="2542" w:type="dxa"/>
            <w:shd w:val="clear" w:color="auto" w:fill="auto"/>
          </w:tcPr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274254" w:rsidRPr="00274254" w:rsidRDefault="00274254" w:rsidP="0027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«Применение информационных технологий в практической деятельности врача»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A920DB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71EF2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74254">
              <w:rPr>
                <w:i/>
                <w:sz w:val="24"/>
                <w:szCs w:val="24"/>
              </w:rPr>
              <w:t>модуля «Современное состояние и тенденции общественного здоровья и здравоохранения в России»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Тема «Порядки организации медицинской помощи (по профилю)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62625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E4C77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модуля «Применение информационных технологий в практической деятельности врача»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Цифровые технологии в здравоохранении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DE081B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устный опрос </w:t>
            </w:r>
            <w:r w:rsidRPr="00274254">
              <w:rPr>
                <w:color w:val="000000"/>
                <w:sz w:val="24"/>
                <w:szCs w:val="24"/>
              </w:rPr>
              <w:t xml:space="preserve">выполнение </w:t>
            </w:r>
            <w:r w:rsidR="00DE081B">
              <w:rPr>
                <w:color w:val="000000"/>
                <w:sz w:val="24"/>
                <w:szCs w:val="24"/>
              </w:rPr>
              <w:t xml:space="preserve">практических </w:t>
            </w:r>
            <w:r w:rsidRPr="00274254">
              <w:rPr>
                <w:color w:val="000000"/>
                <w:sz w:val="24"/>
                <w:szCs w:val="24"/>
              </w:rPr>
              <w:t>заданий</w:t>
            </w:r>
          </w:p>
        </w:tc>
        <w:tc>
          <w:tcPr>
            <w:tcW w:w="195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Региональный сегмент в ЕГИСЗ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DE081B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устный опрос </w:t>
            </w:r>
          </w:p>
          <w:p w:rsidR="00DE081B" w:rsidRDefault="00DE081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 xml:space="preserve">выполнение </w:t>
            </w:r>
            <w:r w:rsidRPr="00274254">
              <w:rPr>
                <w:color w:val="000000"/>
                <w:sz w:val="24"/>
                <w:szCs w:val="24"/>
                <w:lang w:val="en-US"/>
              </w:rPr>
              <w:t>case</w:t>
            </w:r>
            <w:r w:rsidRPr="00274254"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</w:tbl>
    <w:p w:rsidR="00216765" w:rsidRPr="00216765" w:rsidRDefault="00216765" w:rsidP="00216765">
      <w:pPr>
        <w:pStyle w:val="aa"/>
        <w:ind w:left="0"/>
        <w:rPr>
          <w:sz w:val="28"/>
        </w:rPr>
      </w:pPr>
    </w:p>
    <w:p w:rsidR="00593334" w:rsidRPr="00DE20D2" w:rsidRDefault="00593334" w:rsidP="00DE20D2">
      <w:pPr>
        <w:pStyle w:val="aa"/>
        <w:numPr>
          <w:ilvl w:val="0"/>
          <w:numId w:val="13"/>
        </w:numPr>
        <w:ind w:left="0" w:firstLine="0"/>
        <w:jc w:val="center"/>
        <w:rPr>
          <w:sz w:val="28"/>
        </w:rPr>
      </w:pPr>
      <w:r w:rsidRPr="00DE20D2">
        <w:rPr>
          <w:b/>
          <w:sz w:val="28"/>
        </w:rPr>
        <w:t xml:space="preserve">Методические указания по выполнению заданий для самостоятельной работы по </w:t>
      </w:r>
      <w:r w:rsidR="006847B8" w:rsidRPr="00DE20D2">
        <w:rPr>
          <w:b/>
          <w:sz w:val="28"/>
        </w:rPr>
        <w:t>дисциплине</w:t>
      </w:r>
    </w:p>
    <w:p w:rsidR="004A04D8" w:rsidRPr="00D50961" w:rsidRDefault="004A04D8" w:rsidP="00905D91">
      <w:pPr>
        <w:ind w:firstLine="709"/>
        <w:jc w:val="center"/>
        <w:rPr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</w:t>
      </w:r>
      <w:r w:rsidRPr="006E062D">
        <w:rPr>
          <w:color w:val="000000"/>
          <w:sz w:val="28"/>
          <w:szCs w:val="28"/>
        </w:rPr>
        <w:lastRenderedPageBreak/>
        <w:t xml:space="preserve">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- сделать выписки;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CA534F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CA534F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DE20D2" w:rsidP="00905D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I – конспектируемый текст,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 – собственные за</w:t>
      </w:r>
      <w:r w:rsidR="00DE20D2">
        <w:rPr>
          <w:color w:val="000000"/>
          <w:sz w:val="28"/>
          <w:szCs w:val="28"/>
        </w:rPr>
        <w:t>метки, вопросы, условные знаки,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III – последующие дополнения,</w:t>
      </w:r>
      <w:r w:rsidR="00DE20D2">
        <w:rPr>
          <w:color w:val="000000"/>
          <w:sz w:val="28"/>
          <w:szCs w:val="28"/>
        </w:rPr>
        <w:t xml:space="preserve"> сведения из других источников.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>, которыми стрелками, волнистыми линиями, рамками, условными значками на вспомогательном поле обводят, подчеркивают или обоз</w:t>
      </w:r>
      <w:r w:rsidR="00DE20D2">
        <w:rPr>
          <w:color w:val="000000"/>
          <w:sz w:val="28"/>
          <w:szCs w:val="28"/>
        </w:rPr>
        <w:t>начают ключевые аспекты лекций.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</w:t>
      </w:r>
      <w:r w:rsidRPr="006E062D">
        <w:rPr>
          <w:color w:val="000000"/>
          <w:sz w:val="28"/>
          <w:szCs w:val="28"/>
        </w:rPr>
        <w:lastRenderedPageBreak/>
        <w:t xml:space="preserve">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="00DE20D2">
        <w:rPr>
          <w:color w:val="000000"/>
          <w:sz w:val="28"/>
          <w:szCs w:val="28"/>
        </w:rPr>
        <w:t>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16765" w:rsidRDefault="00216765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конспект включайте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Pr="00DE20D2" w:rsidRDefault="00905D91" w:rsidP="00DE20D2">
      <w:pPr>
        <w:jc w:val="both"/>
        <w:rPr>
          <w:sz w:val="16"/>
          <w:szCs w:val="16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conspectus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DE20D2">
      <w:pPr>
        <w:jc w:val="both"/>
        <w:rPr>
          <w:sz w:val="28"/>
        </w:rPr>
      </w:pPr>
    </w:p>
    <w:p w:rsidR="00DE081B" w:rsidRPr="00AF327C" w:rsidRDefault="00DE081B" w:rsidP="00DE081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Методические указания по выполнению кейс-задания</w:t>
      </w:r>
    </w:p>
    <w:p w:rsidR="00DE081B" w:rsidRPr="00AF327C" w:rsidRDefault="00DE081B" w:rsidP="00DE081B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case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событий.</w:t>
      </w:r>
    </w:p>
    <w:p w:rsidR="00DE081B" w:rsidRPr="00AF327C" w:rsidRDefault="00DE081B" w:rsidP="00DE081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текст с вопросами для обсуждения: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титульный лист с кратким </w:t>
      </w:r>
      <w:r>
        <w:rPr>
          <w:sz w:val="28"/>
        </w:rPr>
        <w:t>запоминающимся названием кейса;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DE081B" w:rsidRDefault="00DE081B" w:rsidP="00DE20D2">
      <w:pPr>
        <w:jc w:val="both"/>
        <w:rPr>
          <w:sz w:val="28"/>
        </w:rPr>
      </w:pPr>
    </w:p>
    <w:p w:rsidR="00DE081B" w:rsidRPr="00BD5AFD" w:rsidRDefault="00DE081B" w:rsidP="00DE081B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E081B" w:rsidRPr="00BD5AFD" w:rsidRDefault="00DE081B" w:rsidP="00DE0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E081B" w:rsidRPr="00BD5AFD" w:rsidRDefault="00DE081B" w:rsidP="00DE08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создание презентации в Power Point;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DE081B" w:rsidRPr="00C35B2E" w:rsidRDefault="00DE081B" w:rsidP="00DE081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lastRenderedPageBreak/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>
        <w:rPr>
          <w:bCs/>
          <w:color w:val="000000"/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r w:rsidRPr="00DA41EF">
        <w:rPr>
          <w:bCs/>
          <w:color w:val="000000"/>
          <w:sz w:val="28"/>
          <w:szCs w:val="28"/>
        </w:rPr>
        <w:t xml:space="preserve">черный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DA41EF">
        <w:rPr>
          <w:sz w:val="28"/>
          <w:szCs w:val="28"/>
        </w:rPr>
        <w:t>, дают информацию для контактов.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</w:t>
      </w:r>
      <w:r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DE081B" w:rsidRDefault="00DE081B" w:rsidP="00DE20D2">
      <w:pPr>
        <w:jc w:val="both"/>
        <w:rPr>
          <w:sz w:val="28"/>
        </w:rPr>
      </w:pPr>
    </w:p>
    <w:p w:rsidR="00F55788" w:rsidRPr="00DE20D2" w:rsidRDefault="00F55788" w:rsidP="00DE20D2">
      <w:pPr>
        <w:pStyle w:val="aa"/>
        <w:numPr>
          <w:ilvl w:val="0"/>
          <w:numId w:val="13"/>
        </w:numPr>
        <w:ind w:left="0" w:firstLine="0"/>
        <w:jc w:val="both"/>
        <w:rPr>
          <w:b/>
          <w:sz w:val="28"/>
        </w:rPr>
      </w:pPr>
      <w:r w:rsidRPr="00DE20D2">
        <w:rPr>
          <w:b/>
          <w:sz w:val="28"/>
        </w:rPr>
        <w:t>Критерии оценивания результатов выполнения заданий по сам</w:t>
      </w:r>
      <w:r w:rsidR="00DE20D2">
        <w:rPr>
          <w:b/>
          <w:sz w:val="28"/>
        </w:rPr>
        <w:t>остоятельной работе обучающихся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BD7" w:rsidRDefault="001D5BD7" w:rsidP="00FD5B6B">
      <w:r>
        <w:separator/>
      </w:r>
    </w:p>
  </w:endnote>
  <w:endnote w:type="continuationSeparator" w:id="0">
    <w:p w:rsidR="001D5BD7" w:rsidRDefault="001D5BD7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36" w:rsidRDefault="00CA534F" w:rsidP="00905D91">
    <w:pPr>
      <w:pStyle w:val="ad"/>
      <w:jc w:val="right"/>
    </w:pPr>
    <w:r>
      <w:fldChar w:fldCharType="begin"/>
    </w:r>
    <w:r w:rsidR="00A56836">
      <w:instrText>PAGE   \* MERGEFORMAT</w:instrText>
    </w:r>
    <w:r>
      <w:fldChar w:fldCharType="separate"/>
    </w:r>
    <w:r w:rsidR="00BA1BFC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BD7" w:rsidRDefault="001D5BD7" w:rsidP="00FD5B6B">
      <w:r>
        <w:separator/>
      </w:r>
    </w:p>
  </w:footnote>
  <w:footnote w:type="continuationSeparator" w:id="0">
    <w:p w:rsidR="001D5BD7" w:rsidRDefault="001D5BD7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46974"/>
    <w:multiLevelType w:val="hybridMultilevel"/>
    <w:tmpl w:val="CE287CBE"/>
    <w:lvl w:ilvl="0" w:tplc="09C4FD4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EA5FA4"/>
    <w:multiLevelType w:val="hybridMultilevel"/>
    <w:tmpl w:val="E5B63A4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BA6CC2"/>
    <w:multiLevelType w:val="hybridMultilevel"/>
    <w:tmpl w:val="1758F91A"/>
    <w:lvl w:ilvl="0" w:tplc="E406801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35D4A"/>
    <w:multiLevelType w:val="hybridMultilevel"/>
    <w:tmpl w:val="72B2A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E850D1"/>
    <w:multiLevelType w:val="hybridMultilevel"/>
    <w:tmpl w:val="5D76E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38"/>
  </w:num>
  <w:num w:numId="4">
    <w:abstractNumId w:val="5"/>
  </w:num>
  <w:num w:numId="5">
    <w:abstractNumId w:val="19"/>
  </w:num>
  <w:num w:numId="6">
    <w:abstractNumId w:val="15"/>
  </w:num>
  <w:num w:numId="7">
    <w:abstractNumId w:val="12"/>
  </w:num>
  <w:num w:numId="8">
    <w:abstractNumId w:val="4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39"/>
  </w:num>
  <w:num w:numId="15">
    <w:abstractNumId w:val="34"/>
  </w:num>
  <w:num w:numId="16">
    <w:abstractNumId w:val="1"/>
  </w:num>
  <w:num w:numId="17">
    <w:abstractNumId w:val="25"/>
  </w:num>
  <w:num w:numId="18">
    <w:abstractNumId w:val="30"/>
  </w:num>
  <w:num w:numId="19">
    <w:abstractNumId w:val="36"/>
  </w:num>
  <w:num w:numId="20">
    <w:abstractNumId w:val="20"/>
  </w:num>
  <w:num w:numId="21">
    <w:abstractNumId w:val="23"/>
  </w:num>
  <w:num w:numId="22">
    <w:abstractNumId w:val="27"/>
  </w:num>
  <w:num w:numId="23">
    <w:abstractNumId w:val="32"/>
  </w:num>
  <w:num w:numId="24">
    <w:abstractNumId w:val="21"/>
  </w:num>
  <w:num w:numId="25">
    <w:abstractNumId w:val="14"/>
  </w:num>
  <w:num w:numId="26">
    <w:abstractNumId w:val="0"/>
  </w:num>
  <w:num w:numId="27">
    <w:abstractNumId w:val="6"/>
  </w:num>
  <w:num w:numId="28">
    <w:abstractNumId w:val="4"/>
  </w:num>
  <w:num w:numId="29">
    <w:abstractNumId w:val="26"/>
  </w:num>
  <w:num w:numId="30">
    <w:abstractNumId w:val="18"/>
  </w:num>
  <w:num w:numId="31">
    <w:abstractNumId w:val="8"/>
  </w:num>
  <w:num w:numId="32">
    <w:abstractNumId w:val="11"/>
  </w:num>
  <w:num w:numId="33">
    <w:abstractNumId w:val="24"/>
  </w:num>
  <w:num w:numId="34">
    <w:abstractNumId w:val="16"/>
  </w:num>
  <w:num w:numId="35">
    <w:abstractNumId w:val="28"/>
  </w:num>
  <w:num w:numId="36">
    <w:abstractNumId w:val="3"/>
  </w:num>
  <w:num w:numId="37">
    <w:abstractNumId w:val="31"/>
  </w:num>
  <w:num w:numId="38">
    <w:abstractNumId w:val="37"/>
  </w:num>
  <w:num w:numId="39">
    <w:abstractNumId w:val="10"/>
  </w:num>
  <w:num w:numId="40">
    <w:abstractNumId w:val="35"/>
  </w:num>
  <w:num w:numId="41">
    <w:abstractNumId w:val="9"/>
  </w:num>
  <w:num w:numId="42">
    <w:abstractNumId w:val="2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156F9"/>
    <w:rsid w:val="00033367"/>
    <w:rsid w:val="0003403A"/>
    <w:rsid w:val="000416A6"/>
    <w:rsid w:val="00041727"/>
    <w:rsid w:val="00071EF2"/>
    <w:rsid w:val="00075EF3"/>
    <w:rsid w:val="00083C34"/>
    <w:rsid w:val="00083F19"/>
    <w:rsid w:val="000931E3"/>
    <w:rsid w:val="000A0965"/>
    <w:rsid w:val="000B75E3"/>
    <w:rsid w:val="000C3CBE"/>
    <w:rsid w:val="000E4C77"/>
    <w:rsid w:val="000F4023"/>
    <w:rsid w:val="00111B2A"/>
    <w:rsid w:val="00147E81"/>
    <w:rsid w:val="001A7BB3"/>
    <w:rsid w:val="001D3FDC"/>
    <w:rsid w:val="001D5BD7"/>
    <w:rsid w:val="001F02EA"/>
    <w:rsid w:val="001F5EE1"/>
    <w:rsid w:val="0020077E"/>
    <w:rsid w:val="00216765"/>
    <w:rsid w:val="0026698D"/>
    <w:rsid w:val="00274254"/>
    <w:rsid w:val="00277D3F"/>
    <w:rsid w:val="002808CD"/>
    <w:rsid w:val="002A25B3"/>
    <w:rsid w:val="002C1525"/>
    <w:rsid w:val="002D2784"/>
    <w:rsid w:val="002F2A58"/>
    <w:rsid w:val="00325143"/>
    <w:rsid w:val="0033240B"/>
    <w:rsid w:val="00345253"/>
    <w:rsid w:val="0039344A"/>
    <w:rsid w:val="003B038A"/>
    <w:rsid w:val="003B5F75"/>
    <w:rsid w:val="003C37BE"/>
    <w:rsid w:val="003F7C69"/>
    <w:rsid w:val="00406AE2"/>
    <w:rsid w:val="00433BEE"/>
    <w:rsid w:val="00461AC4"/>
    <w:rsid w:val="00461E8C"/>
    <w:rsid w:val="00476000"/>
    <w:rsid w:val="004878C7"/>
    <w:rsid w:val="004A04D8"/>
    <w:rsid w:val="004B1FEE"/>
    <w:rsid w:val="004B2C94"/>
    <w:rsid w:val="004C04C0"/>
    <w:rsid w:val="004C1386"/>
    <w:rsid w:val="004D05D1"/>
    <w:rsid w:val="004D1091"/>
    <w:rsid w:val="004E684D"/>
    <w:rsid w:val="004F0681"/>
    <w:rsid w:val="0052588F"/>
    <w:rsid w:val="00550011"/>
    <w:rsid w:val="005634C1"/>
    <w:rsid w:val="005670B4"/>
    <w:rsid w:val="005677BE"/>
    <w:rsid w:val="00576EF6"/>
    <w:rsid w:val="00581CA0"/>
    <w:rsid w:val="00582BA5"/>
    <w:rsid w:val="00593334"/>
    <w:rsid w:val="005B56C0"/>
    <w:rsid w:val="005C4342"/>
    <w:rsid w:val="005D78C8"/>
    <w:rsid w:val="005F6CED"/>
    <w:rsid w:val="00600B21"/>
    <w:rsid w:val="00605F7C"/>
    <w:rsid w:val="00607F85"/>
    <w:rsid w:val="00632C7A"/>
    <w:rsid w:val="00644BA6"/>
    <w:rsid w:val="006847B8"/>
    <w:rsid w:val="00691179"/>
    <w:rsid w:val="00693E11"/>
    <w:rsid w:val="006A5C36"/>
    <w:rsid w:val="006D07D1"/>
    <w:rsid w:val="006D414D"/>
    <w:rsid w:val="006E2AEE"/>
    <w:rsid w:val="006F14A4"/>
    <w:rsid w:val="006F7AD8"/>
    <w:rsid w:val="007006AF"/>
    <w:rsid w:val="00742208"/>
    <w:rsid w:val="007554D8"/>
    <w:rsid w:val="00755609"/>
    <w:rsid w:val="0076316E"/>
    <w:rsid w:val="00765BFD"/>
    <w:rsid w:val="00773B3B"/>
    <w:rsid w:val="0079237F"/>
    <w:rsid w:val="007D6224"/>
    <w:rsid w:val="00801D49"/>
    <w:rsid w:val="008113A5"/>
    <w:rsid w:val="00832D24"/>
    <w:rsid w:val="00845C7D"/>
    <w:rsid w:val="008631C3"/>
    <w:rsid w:val="00874157"/>
    <w:rsid w:val="008754A5"/>
    <w:rsid w:val="008A3299"/>
    <w:rsid w:val="008C5878"/>
    <w:rsid w:val="008E094D"/>
    <w:rsid w:val="00905D91"/>
    <w:rsid w:val="0093214F"/>
    <w:rsid w:val="009445DE"/>
    <w:rsid w:val="009511F7"/>
    <w:rsid w:val="00961763"/>
    <w:rsid w:val="00963698"/>
    <w:rsid w:val="00964FA5"/>
    <w:rsid w:val="00985E1D"/>
    <w:rsid w:val="009978D9"/>
    <w:rsid w:val="009C2F35"/>
    <w:rsid w:val="009C4A0D"/>
    <w:rsid w:val="009D6D6A"/>
    <w:rsid w:val="009E0AA1"/>
    <w:rsid w:val="009F49C5"/>
    <w:rsid w:val="009F712E"/>
    <w:rsid w:val="00A076D9"/>
    <w:rsid w:val="00A247E5"/>
    <w:rsid w:val="00A24CD5"/>
    <w:rsid w:val="00A40764"/>
    <w:rsid w:val="00A442AC"/>
    <w:rsid w:val="00A45B19"/>
    <w:rsid w:val="00A56836"/>
    <w:rsid w:val="00A6147F"/>
    <w:rsid w:val="00A920DB"/>
    <w:rsid w:val="00AA15D7"/>
    <w:rsid w:val="00AC56D9"/>
    <w:rsid w:val="00AD092D"/>
    <w:rsid w:val="00AD38F1"/>
    <w:rsid w:val="00AD3EBB"/>
    <w:rsid w:val="00AD5C26"/>
    <w:rsid w:val="00AF327C"/>
    <w:rsid w:val="00B1599F"/>
    <w:rsid w:val="00B350F3"/>
    <w:rsid w:val="00B403E5"/>
    <w:rsid w:val="00B72E48"/>
    <w:rsid w:val="00B76475"/>
    <w:rsid w:val="00B92C98"/>
    <w:rsid w:val="00BA1BFC"/>
    <w:rsid w:val="00BC74B5"/>
    <w:rsid w:val="00BF1CD1"/>
    <w:rsid w:val="00BF29CA"/>
    <w:rsid w:val="00C1490E"/>
    <w:rsid w:val="00C35B2E"/>
    <w:rsid w:val="00C41316"/>
    <w:rsid w:val="00C459E4"/>
    <w:rsid w:val="00C5033A"/>
    <w:rsid w:val="00C7169A"/>
    <w:rsid w:val="00C83AB7"/>
    <w:rsid w:val="00CA534F"/>
    <w:rsid w:val="00CB4CE8"/>
    <w:rsid w:val="00CD37A5"/>
    <w:rsid w:val="00D04E43"/>
    <w:rsid w:val="00D06B87"/>
    <w:rsid w:val="00D06F77"/>
    <w:rsid w:val="00D14F8B"/>
    <w:rsid w:val="00D23CA1"/>
    <w:rsid w:val="00D33524"/>
    <w:rsid w:val="00D35869"/>
    <w:rsid w:val="00D4277B"/>
    <w:rsid w:val="00D46A21"/>
    <w:rsid w:val="00D471E6"/>
    <w:rsid w:val="00D50961"/>
    <w:rsid w:val="00D91C2F"/>
    <w:rsid w:val="00DA2DFF"/>
    <w:rsid w:val="00DA41EF"/>
    <w:rsid w:val="00DD7DF5"/>
    <w:rsid w:val="00DE081B"/>
    <w:rsid w:val="00DE20D2"/>
    <w:rsid w:val="00DF353B"/>
    <w:rsid w:val="00E211FF"/>
    <w:rsid w:val="00E35D7A"/>
    <w:rsid w:val="00E57C66"/>
    <w:rsid w:val="00E962CA"/>
    <w:rsid w:val="00EC45CD"/>
    <w:rsid w:val="00EC7D93"/>
    <w:rsid w:val="00EE10AD"/>
    <w:rsid w:val="00F051F1"/>
    <w:rsid w:val="00F0689E"/>
    <w:rsid w:val="00F126B9"/>
    <w:rsid w:val="00F40EFF"/>
    <w:rsid w:val="00F44E53"/>
    <w:rsid w:val="00F5136B"/>
    <w:rsid w:val="00F55788"/>
    <w:rsid w:val="00F57D3F"/>
    <w:rsid w:val="00F81A41"/>
    <w:rsid w:val="00F8248C"/>
    <w:rsid w:val="00F8739C"/>
    <w:rsid w:val="00F922E9"/>
    <w:rsid w:val="00FA2B5D"/>
    <w:rsid w:val="00FA321D"/>
    <w:rsid w:val="00FA5187"/>
    <w:rsid w:val="00FD34ED"/>
    <w:rsid w:val="00FD5B6B"/>
    <w:rsid w:val="00FE22CA"/>
    <w:rsid w:val="00FE273F"/>
    <w:rsid w:val="00FF2035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15163-A952-4F9A-A653-D5BC3130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3149</Words>
  <Characters>17954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Екатерина</cp:lastModifiedBy>
  <cp:revision>27</cp:revision>
  <cp:lastPrinted>2019-03-11T04:50:00Z</cp:lastPrinted>
  <dcterms:created xsi:type="dcterms:W3CDTF">2019-03-31T15:09:00Z</dcterms:created>
  <dcterms:modified xsi:type="dcterms:W3CDTF">2019-10-12T14:55:00Z</dcterms:modified>
</cp:coreProperties>
</file>