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F1" w:rsidRPr="00F73AF1" w:rsidRDefault="00F73AF1" w:rsidP="00141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Тема: </w:t>
      </w:r>
      <w:r w:rsidRPr="00F7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Классификации: морфологические, функциональные, </w:t>
      </w:r>
      <w:proofErr w:type="spellStart"/>
      <w:r w:rsidRPr="00F73A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этиопатогенетические</w:t>
      </w:r>
      <w:proofErr w:type="spellEnd"/>
      <w:r w:rsidRPr="00F7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Клиническое обследование </w:t>
      </w:r>
      <w:proofErr w:type="spellStart"/>
      <w:r w:rsidRPr="00F73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F7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пациента.</w:t>
      </w:r>
    </w:p>
    <w:p w:rsidR="00F73AF1" w:rsidRPr="00F73AF1" w:rsidRDefault="00F73AF1" w:rsidP="00141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Цель: </w:t>
      </w:r>
      <w:r w:rsidRPr="00F7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у студентов основных представлений об </w:t>
      </w:r>
      <w:proofErr w:type="spellStart"/>
      <w:r w:rsidRPr="00F73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 w:rsidRPr="00F7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заболеваниях зубочелюстной системы и формирование основных представлений о клиническом обследовании </w:t>
      </w:r>
      <w:proofErr w:type="spellStart"/>
      <w:r w:rsidRPr="00F73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F7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</w:t>
      </w:r>
    </w:p>
    <w:p w:rsidR="00F73AF1" w:rsidRPr="00F73AF1" w:rsidRDefault="00F73AF1" w:rsidP="00141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Задачи: </w:t>
      </w:r>
    </w:p>
    <w:p w:rsidR="00F73AF1" w:rsidRPr="00F73AF1" w:rsidRDefault="00F73AF1" w:rsidP="00F7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Обучающая: </w:t>
      </w:r>
    </w:p>
    <w:p w:rsidR="00F73AF1" w:rsidRPr="00141117" w:rsidRDefault="00F73AF1" w:rsidP="001411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принципы классификации заболеваний зубочелюстной системы</w:t>
      </w:r>
    </w:p>
    <w:p w:rsidR="00F73AF1" w:rsidRPr="00141117" w:rsidRDefault="00F73AF1" w:rsidP="001411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усвоить принципы клинического обследования </w:t>
      </w:r>
      <w:proofErr w:type="spellStart"/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пациента</w:t>
      </w:r>
    </w:p>
    <w:p w:rsidR="00F73AF1" w:rsidRPr="00F73AF1" w:rsidRDefault="00F73AF1" w:rsidP="00F7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Развивающая: </w:t>
      </w:r>
    </w:p>
    <w:p w:rsidR="00F73AF1" w:rsidRPr="00141117" w:rsidRDefault="00F73AF1" w:rsidP="00141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научиться осуществлять клиническое обследование </w:t>
      </w:r>
      <w:proofErr w:type="spellStart"/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пациента</w:t>
      </w:r>
    </w:p>
    <w:p w:rsidR="00F73AF1" w:rsidRDefault="00F73AF1" w:rsidP="00F7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Воспитывающая: </w:t>
      </w:r>
    </w:p>
    <w:p w:rsidR="00F73AF1" w:rsidRPr="00F73AF1" w:rsidRDefault="00F73AF1" w:rsidP="00F73AF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профессиональную ответственность за свою будущую медицинскую деятельность и коллективную солидарность.</w:t>
      </w:r>
    </w:p>
    <w:p w:rsidR="00F73AF1" w:rsidRPr="00F73AF1" w:rsidRDefault="00F73AF1" w:rsidP="00F73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AF1" w:rsidRPr="00F73AF1" w:rsidRDefault="00F73AF1" w:rsidP="00F7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F73AF1" w:rsidRPr="00141117" w:rsidRDefault="00F73AF1" w:rsidP="001411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Зубочелюстные аномалии, </w:t>
      </w:r>
      <w:proofErr w:type="spellStart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этиопатогенетическая</w:t>
      </w:r>
      <w:proofErr w:type="spellEnd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классификация.</w:t>
      </w:r>
    </w:p>
    <w:p w:rsidR="00F73AF1" w:rsidRPr="00141117" w:rsidRDefault="00F73AF1" w:rsidP="001411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классификация по </w:t>
      </w:r>
      <w:proofErr w:type="spellStart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Катцу</w:t>
      </w:r>
      <w:proofErr w:type="spellEnd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AF1" w:rsidRPr="00141117" w:rsidRDefault="00F73AF1" w:rsidP="001411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Морфологическая классификация (классификация </w:t>
      </w:r>
      <w:proofErr w:type="spellStart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Энгля</w:t>
      </w:r>
      <w:proofErr w:type="spellEnd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Калвелиса</w:t>
      </w:r>
      <w:proofErr w:type="spellEnd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Калмакарова</w:t>
      </w:r>
      <w:proofErr w:type="spellEnd"/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3AF1" w:rsidRPr="00141117" w:rsidRDefault="00F73AF1" w:rsidP="001411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МГМСУ</w:t>
      </w:r>
    </w:p>
    <w:p w:rsidR="00F73AF1" w:rsidRPr="00141117" w:rsidRDefault="00F73AF1" w:rsidP="001411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темы </w:t>
      </w:r>
    </w:p>
    <w:p w:rsidR="00F73AF1" w:rsidRPr="00141117" w:rsidRDefault="00F73AF1" w:rsidP="001411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методы обследования </w:t>
      </w:r>
      <w:proofErr w:type="spellStart"/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14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пациента.</w:t>
      </w:r>
    </w:p>
    <w:p w:rsidR="00F73AF1" w:rsidRPr="00F73AF1" w:rsidRDefault="00F73AF1" w:rsidP="00141117">
      <w:pPr>
        <w:shd w:val="clear" w:color="auto" w:fill="FFFFFF"/>
        <w:spacing w:before="100" w:beforeAutospacing="1"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 Зубочелюстные аномалии встречаются у 50 % детей и 30 % подростков и взрослых. Возникновению зубочелюстных аномалий способствуют различные причины и факторы. Очень часто возникновение одних и тех же аномалий обусловлено различными этиологическими факторами.  Так,   например,  дистальная окклюзия может быть результатом как аномалии развития зубов верхней челюсти, верхней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прогнатии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макрогнатии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так и аномалии развития зубов нижней челюсти, нижней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ретрогнатии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микрогнатии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 Аномалии зубов и челюстей могут также развиваться в результате заболеваний организма или быть следствием врожденной патологии.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В зависимости от принципа построения различают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этиопатогенетические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, функциональные и морфологические классификации.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Этиопатогенетическая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классификация зубочелюстных аномалий по Канторовичу (1932). На основании этиологических признаков предложено выделять следующие группы аномалий: эндогенные аномалии, вызванные преимущественно наследственными причинами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прогения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глубокий прикус и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диастема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); экзогенные, вызванные в основном внешними условиями (сжатие или искривление альвеолярного отростка, искривление тела челюсти, задержка роста челюстей в связи с потерей зубов и др.); дистальный прикус, возникающий в результате дистального положения нижней челюсти.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2. Функциональная классификация зубочелюстных аномалий по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Катцу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(1933). В основу классификации положено представление о формировании зубочелюстных аномалий в зависимости от функционального состояния мышц ЧЛО. Она состоит из 3 классов: 1-й класс характеризуется изменением строения зубных рядов впереди первых моляров в результате превалирования вертикальных (дробящих) движений нижней челюсти; 2-й класс по морфологическому строению аналогичен 2-му классу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Энгля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и характеризуется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сла-бофункционирующими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мышцами, выдвигающими нижнюю челюсть; 3-й класс соответствует по морфологическому строению 3-му классу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Энгля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что, по мнению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Катца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, объясняется превалированием функции мышц, выдвигающих нижнюю челюсть.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lastRenderedPageBreak/>
        <w:t xml:space="preserve">3. Морфологические классификации, характеризующиеся изменениями строения зубов, зубных рядов, челюстных костей, их окклюзии (смыкания), -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Энгля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Калвелиса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; классификации Симона,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Каламкарова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(аномалии развития зубов, челюстей, сочетанные аномалии). Наиболее значимой является классификация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Энгля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, в основу которой был положен принцип смыкания первых моляров.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Первый класс характеризуется нормальным смыканием моляров в сагиттальной плоскости.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Мезиально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-щечный бугор первого моляра верхней челюсти располагается в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межбугровой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фиссуре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первого моляра нижней челюсти. В этом случае все изменения происходят впереди моляров. Возможны скученное положение резцов, нарушение их смыкания.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Второй класс характеризуется нарушением смыкания моляров, при котором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межбугровая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фиссура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первого моляра нижней челюсти располагается позади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мезиально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-щечного бугра первого моляра верхней челюсти. Этот класс делится на два подкласса: первый подкласс - верхние резцы наклонены в губном направлении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протрузия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); второй подкласс - верхние резцы наклонены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небно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ретрузия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Третий класс характеризуется нарушением смыкания первых моляров, при котором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межбугорковая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фиссура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первого моляра нижней челюсти располагается впереди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мезиально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-щечного бугра первого моляра верхней челюсти.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Классификация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Энгля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применяется на первых этапах диагностики. Достаточно полно представлены зубочелюстные аномалии в классификации Курляндского.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Аномалии формы и расположения зубов.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1.1.   Аномалии формы и размеров зубов: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макродентия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, микро-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дентия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, зубы шиловидные, кубовидные и др.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1.2.   Аномалии положения отдельных зубов: поворот по оси, смещение в вестибулярном или оральном направлении, смещение в дистальном или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мезиальном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направлении, нарушение высоты расположения в зубном ряду коронки зуба.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 Аномалии зубного ряда.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2.1.   Нарушение формирования и прорезывания зубов: отсутствие зубов и их зачатков (адентия), образование сверхкомплектных зубов.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2.2.   Ретенция зубов.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2.3.   Нарушение расстояния между зубами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диастема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тремы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2.4.   Неравномерное развитие альвеолярного отростка, недоразвитие или чрезмерный его рост.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2.5.   Сужение    или    расширение зубного ряда.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2.6.   Аномальное   положение   нескольких зубов.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 Аномалии соотношения зубных рядов. Аномалия развития одного или обоих зубных рядов создает определенный тип соотношения между зубными рядами верхней и нижней челюстей: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1)      чрезмерное развитие обеих челюстей;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2)      чрезмерное   развитие   верхней челюсти;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3)      чрезмерное   развитие   нижней челюсти;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4)      недоразвитие обеих челюстей;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5)      недоразвитие верхней челюсти;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6)      недоразвитие нижней челюсти;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7)      открытый прикус;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8)      глубокое резцовое перекрытие.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По классификации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Калвелиса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различают аномалии отдельных зубов, зубных рядов и прикуса. Среди аномалий формы зубных рядов автор выделяет суженный зубной Ряд, седловидно сдавленный, V-образной    формы,    четырехугольной формы, асимметричный.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Аномалии  прикуса рассматриваются относительно трех плоскостей: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lastRenderedPageBreak/>
        <w:t xml:space="preserve">1)      в  сагиттальной   плоскости   -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прогнатия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прогения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2)      в трансверсальной плоскости: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а)      общесуженные     зубные     ряды;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б)      несоответствие ширины зубных рядов - нарушение соотношения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зубных рядов на обеих сторонах и нарушение соотношения на одной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стороне (косой или перекрестный прикус); в) нарушение функции дыхания;</w:t>
      </w:r>
    </w:p>
    <w:p w:rsidR="00F73AF1" w:rsidRPr="00F73AF1" w:rsidRDefault="00F73AF1" w:rsidP="00141117">
      <w:pPr>
        <w:shd w:val="clear" w:color="auto" w:fill="FFFFFF"/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3)      в вертикальной плоскости: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а) глубокий прикус - перекрывающий или комбинированный с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прогнатией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(крышеобразный); б) открытый прикус - истинный (рахитический) или травматический (от сосания пальцев).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По классификации Х.А.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Каламкарова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(1972) среди зубочелюстных аномалий различают аномалии развития зубов, челюстных костей и сочетанные аномалии.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Аномалии зубов могут формироваться на всех этапах их развития от начала закладки зачатков зубов до полного их прорезывания и расположения в зубном ряду.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-        К аномалиям развития зубов от носятся аномалии количества, формы, величины, положения, нарушение сроков прорезывания, структуры зубов.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-        К аномалиям количества зубов относятся адентия и сверхкомплектные зубы.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-        Адентия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гиподонтия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) возникает в результате отсутствия зачатка зуба. Возможна адентия нескольких зубов (частичная) или всех зубов (полная). Наиболее часто встречается частичная адентия боковых резцов верхней челюсти и вторых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премоляров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-        Адентия приводит к задержке роста и развития челюстных костей, деформации зубных рядов и нарушению их смыкания. Наиболее выраженные аномалии формируются при полной адентии.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-        Сверхкомплектные зубы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гипер-одонтия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 возникают при наличии лишних (сверхкомплектных) зубных зачатков, нарушают процесс прорезывания комплектных зубов, что изменяет форму зубных рядов и вид их смыкания.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Расположение зачатка сверхкомплектного зуба между корнями центральных резцов приводит к формированию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диастемы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(щели между центральными резцами). Коронки сверхкомплектных зубов могут иметь аномальные форму и -   размер.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-        К аномалиям формы и величины зубов относится изменение формы коронки. Это уродливые зубы, имеющие шиловидную, бочковидную или клиновидную форму, а также зубы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Гетчинсона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Фурнье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Турнера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, встречающиеся при определенных заболеваниях. Аномалии формы зубов изменяют форму и целость зубных рядов.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-        К аномальным по величине относятся зубы, у которых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мезиодистальные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размеры больше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макродентия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 или меньше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микродентия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 нормальных.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-        При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макродентии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(гигантские зубы) размер зубов может быть на 4-</w:t>
      </w:r>
      <w:smartTag w:uri="urn:schemas-microsoft-com:office:smarttags" w:element="metricconverter">
        <w:smartTagPr>
          <w:attr w:name="ProductID" w:val="5 мм"/>
        </w:smartTagPr>
        <w:r w:rsidRPr="00F73AF1">
          <w:rPr>
            <w:rFonts w:ascii="Times New Roman" w:eastAsia="Calibri" w:hAnsi="Times New Roman" w:cs="Times New Roman"/>
            <w:color w:val="333333"/>
            <w:sz w:val="24"/>
            <w:szCs w:val="24"/>
            <w:lang w:eastAsia="ru-RU"/>
          </w:rPr>
          <w:t>5 мм</w:t>
        </w:r>
      </w:smartTag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больше по сравнению с нормальной величиной. При этом нарушена форма коронки зуба и наблюдается сращение корней резцов. Наличие гигантских зубов приводит к нарушению косметики, целости, формы зубных рядов и их смыкания, нарушению функции жевания и речи.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lastRenderedPageBreak/>
        <w:t xml:space="preserve">-       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Микродентия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приводит к несоответствию размера зубов и альвеолярных отростков. Вследствие этого появляются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тремы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(щели между боковыми зубами), нарушение соотношения зубных рядов и их смыкания.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Для более четкой и полной диагностики аномалий зубов, зубных рядов, челюстей и прикуса А.А. Ани-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киенко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и Л.И. Камышева (1969) разработали основные положения, которые легли в основу классификации зубочелюстных аномалий кафедры ортодонтии и детского протезирования МГМСУ.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4. Классификация аномалий зубов и челюстей кафедры ортодонтии и детского протезирования МГМСУ (1990)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Аномалии зубов.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1.1.   Аномалии формы зуба.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1.2.   Аномалии    структуры    твердых тканей зуба.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1.3.   Аномалии цвета зуба.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1.4.   Аномалии размера зуба (высоты, ширины, толщины).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 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1.4.1.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Макродентия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1.4.2.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Микродентия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         Аномалии количества зубов.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1.5.1.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Гиперодонтия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(при наличии сверхкомплектных зубов).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1.5.2.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Гиподонтия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(адентия зубов - полная или частичная).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1.6.   Аномалии прорезывания зубов.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1.6.1. Раннее прорезывание.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1.6.2. Задержка        прорезывания (ретенция). 1,7. Аномалии   положения   зубов   (в одном, двух, трех направлениях).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1.7.1. Вестибулярное.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1.7.2. Оральное.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1.7.3.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Мезиальное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1.7.4. Дистальное.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1.7.5.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Супраположение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1.7.6.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Инфраположение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lastRenderedPageBreak/>
        <w:t>1.7.7. Поворот по оси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тортоаномалия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1.7.8. Транспозиция.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      Аномалии зубного ряда.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2.1.   Нарушение формы.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2.2.   Нарушение размера.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 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2.2.1. В трансверсальном направлении (сужение, расширение).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2.2.2. В сагиттальном направлении (удлинение, укорочение).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 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2.3.   Нарушение последовательности расположения зубов.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2.4.   Нарушение симметричности положения зубов.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2.5.   Нарушение контактов между смежными зубами (скученное или редкое положение).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      Аномалии челюстей и их отдельных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анатомических частей.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3.1.   Нарушение формы.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3.2.   Нарушение размера.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 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3.2.1. В сагиттальном направлении (удлинение, укорочение).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3.2.2. В трансверсальном направлении (сужение, расширение).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3.2.3. В вертикальном направлении (увеличение, уменьшение высоты).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3.2.4. Сочетанные по двум и трем направлениям.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3.3.   Нарушение взаиморасположения частей челюстей.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3.4.   Нарушение положения челюстных костей.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I. Сагиттальные аномалии окклюзии. Дистальная окклюзия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дистокклюзия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 зубных рядов диагностируется, когда нарушено их смыкание в боковых участках, а именно: верхний зубной ряд смещен вперед по отношению к нижнему или   нижний   зубной   ряд   смещен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назад по отношению к верхнему; смыкание боковой группы зубов по II классу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Энгля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Мезиальная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окклюзия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мезиоокклюзия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) зубных рядов - нарушение их смыкания в </w:t>
      </w: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lastRenderedPageBreak/>
        <w:t xml:space="preserve">боковых отделах, а именно: верхний зубной ряд смещен назад по отношению к нижнему или нижний зубной ряд смещен вперед по отношению к верхнему; смыкание боковой группы зубов по III классу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Энгля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. Нарушение смыкания зубных рядов в переднем участке - сагиттальная резцовая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. При перемещении резцов верхней челюсти вперед или нижней назад возникает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фронтальной группы зубов, </w:t>
      </w:r>
      <w:proofErr w:type="gram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в результате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протрузии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верхних резцов или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ретрузии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нижних резцов.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II.      Вертикальные аномалии окклюзии. Вертикальная резцовая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- так называемый открытый прикус, при котором отсутствует смыкание передней группы зубов. Глубокая резцовая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- так называемый глубокий прикус, когда верхние резцы перекрывают одноименные нижние зубы без их смыкания. Глубокая резцовая окклюзия - верхние резцы перекрывают одноименные нижние зубы более чем на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уг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высоты коронки; смыкание резцов сохранено.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III.     Трансверсальные аномалии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окклюзии. Перекрестная окклюзия: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вестибулоокклюзия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- смещение нижнего или верхнего зубного ряда в сторону щеки; 2)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палатино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-окклюзия - смещение верхнего зубного ряда в небную сторону; 3)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лингвоокклюзия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- смещение нижнего зубного ряда в сторону языка.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Л.С. Персии (1990) предложил классификацию аномалий окклюзии зубных рядов, в основу которой положен принцип, отражающий зависимость аномалий смыкания зубных рядов в сагиттальной, вертикальной, трансверсально</w:t>
      </w:r>
      <w:r w:rsidR="00141117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й</w:t>
      </w: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плоскостях от вида смыкания.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 Аномалии  окклюзии  зубных  рядов.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1.1.   В боковом участке.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1.1.1. По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сагиттали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- дистальная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дисто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) окклюзия,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мезиальная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мезио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 окклюзия.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1.1.2. По вертикали -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1.1.3. По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трансверсали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- перекрестная    окклюзия,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вестибулокклюзия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палатиноокклюзия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лингвоокклюзия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1.2.   Во фронтальном участке.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1.2.1. По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сагиттали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- сагиттальная резцовая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обратная резцовая окклюзия, обратная резцовая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1.2.2. По вертикали - вертикальная резцовая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прямая резцовая окклюзия, глубокая резцовая окклюзия, глубокая резцовая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1.2.3. По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трансверсали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- передняя трансверсальная окклюзия, передняя трансверсальная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дизокклюзия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2. Аномалии окклюзии пар зубов-антагонистов.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2.1.   По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сагиттали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lastRenderedPageBreak/>
        <w:t>2.2.   По вертикали.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2.3.   По </w:t>
      </w:r>
      <w:proofErr w:type="spellStart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трансверсали</w:t>
      </w:r>
      <w:proofErr w:type="spellEnd"/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13.4. Этиология зубочелюстных аномалий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73AF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13.4.1. Эндогенные причины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141117" w:rsidRPr="00141117" w:rsidRDefault="00F73AF1" w:rsidP="0014111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Индивидуальность человека в значительной степени определяется особенностями строения лица. У больных с аномалиями прикуса нередко отмечается сходство лицевых признаков. Внешнее сходство таких пациентов объясняется аналогичными морфологическими и функциональными особенностями развития зубочелюстной системы.</w:t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выявлении зубочелюстных аномалий стремятся к определению их причинно-следственных взаимосвязей и изучению сущности этой патологии. Клиническое обследование является ведущим методом в диагностике. </w:t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паспортной части истории болезни указывается фамилия, имя, отчество, возраст и пол больного. Регистрируют место проживания больного и его родителей, условия быта, воспитания и обучения.</w:t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4111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Анамнез собирают, как правило, со слов родителей</w:t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 этом выявляют наследственные, хронические, профессиональные заболевания родителей, семейные особенности строения зубочелюстной системы, социально-бытовые условия. Выясняется состояние здоровья матери в период беременности, т.е. имелись ли заболевания, гормональные расстройства, токсикоз и в какой половине беременности, как протекали роды, были ли травмы.</w:t>
      </w:r>
    </w:p>
    <w:p w:rsidR="00F73AF1" w:rsidRPr="00141117" w:rsidRDefault="00F73AF1" w:rsidP="00E31F3A">
      <w:pPr>
        <w:pStyle w:val="a3"/>
        <w:shd w:val="clear" w:color="auto" w:fill="FFFFFF"/>
        <w:spacing w:before="100" w:beforeAutospacing="1" w:after="100" w:afterAutospacing="1" w:line="240" w:lineRule="auto"/>
        <w:ind w:left="181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Очень большое значение имеет определение общего состояния здоровья ребенка, как он развивался и рос, вид вскармливания, сроки прорезывания временных и постоянных зубов. Выявляют перенесенные заболевания (рахит, туберкулез, диспепсию и др.), травмы или операции челюстно-лицевой области, имевшиеся или имеющиеся на данный момент вредные привычки или др. </w:t>
      </w:r>
      <w:proofErr w:type="spellStart"/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парафункции</w:t>
      </w:r>
      <w:proofErr w:type="spellEnd"/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бруксизм</w:t>
      </w:r>
      <w:proofErr w:type="spellEnd"/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др.</w:t>
      </w:r>
      <w:proofErr w:type="gramStart"/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4111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Осмотр</w:t>
      </w:r>
      <w:proofErr w:type="gramEnd"/>
      <w:r w:rsidRPr="0014111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состоит из общего осмотра, осмотра лица и полости рта</w:t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 общем осмотре оценивают соматическое, психическое развитие пациента и их соответствие возрасту, росту, массе тела.</w:t>
      </w:r>
      <w:r w:rsidR="00141117"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осмотре лица устанавливают особенности его конфигурации: симметричность или асимметричность, выраженность носогубных и подбородочной складок, взаимоотношение верхней и нижней губы в состоянии покоя, (свободно сомкнутые, сомкнуты с напряжением или зияние ротовой щели, выступающие вперед или западение одной губы по отношению к другой и подбородку), укорочение или удлинение нижней трети лица. </w:t>
      </w:r>
      <w:r w:rsidR="00141117"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осмотре полости рта определяют состояние слизистой оболочки преддверия полости рта, расположение уздечек верхней и нижней губы и щечных тяжей (складок), десны. Оценивают степень развития челюстных костей, альвеолярных отростков, определяют количество, величину, форму зубов, их состояние и расположение в </w:t>
      </w:r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зубном ряду, форму зубных дуг, соотношение зубных рядов и челюстей в прикусе, форму и глубину свода твердого и мягкого неба, величину языка, степень развития и место прикрепления уздечки языка. Осматривается состояние </w:t>
      </w:r>
      <w:proofErr w:type="spellStart"/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ротоглотки.После</w:t>
      </w:r>
      <w:proofErr w:type="spellEnd"/>
      <w:r w:rsidRPr="00141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этого необходимо провести специальные исследования: клинические пробы, биометрическое изучение моделей челюстей, графические, фотометрические, рентгенологические и методы, определяющие функциональное состояние зубочелюстной системы.</w:t>
      </w:r>
    </w:p>
    <w:p w:rsidR="00F73AF1" w:rsidRPr="00F73AF1" w:rsidRDefault="00F73AF1" w:rsidP="00F73AF1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F73AF1" w:rsidRPr="00F73AF1" w:rsidRDefault="00F73AF1" w:rsidP="00F73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Средства обучения: </w:t>
      </w:r>
    </w:p>
    <w:p w:rsidR="00F73AF1" w:rsidRPr="00F73AF1" w:rsidRDefault="00F73AF1" w:rsidP="00F73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дидактические - таблицы, схемы, плакаты, раздаточный материал, </w:t>
      </w:r>
    </w:p>
    <w:p w:rsidR="00F73AF1" w:rsidRPr="00F73AF1" w:rsidRDefault="00F73AF1" w:rsidP="00F73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материально-технические - мел, доска, стоматологические материалы, стоматологический инструментарий.</w:t>
      </w:r>
    </w:p>
    <w:p w:rsidR="0076293E" w:rsidRDefault="0076293E" w:rsidP="00F73AF1">
      <w:pPr>
        <w:spacing w:line="240" w:lineRule="auto"/>
      </w:pPr>
    </w:p>
    <w:sectPr w:rsidR="0076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D57F4"/>
    <w:multiLevelType w:val="hybridMultilevel"/>
    <w:tmpl w:val="C424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F0519"/>
    <w:multiLevelType w:val="hybridMultilevel"/>
    <w:tmpl w:val="643CF1B6"/>
    <w:lvl w:ilvl="0" w:tplc="DE7823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7CAC"/>
    <w:multiLevelType w:val="hybridMultilevel"/>
    <w:tmpl w:val="4BAEC26E"/>
    <w:lvl w:ilvl="0" w:tplc="DE7823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C4765"/>
    <w:multiLevelType w:val="hybridMultilevel"/>
    <w:tmpl w:val="C3B6CCEA"/>
    <w:lvl w:ilvl="0" w:tplc="49221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5AE2A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42007A"/>
    <w:multiLevelType w:val="hybridMultilevel"/>
    <w:tmpl w:val="6374C3D4"/>
    <w:lvl w:ilvl="0" w:tplc="DC4CDE4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4158EA"/>
    <w:multiLevelType w:val="hybridMultilevel"/>
    <w:tmpl w:val="8E9208D8"/>
    <w:lvl w:ilvl="0" w:tplc="66F2C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F1"/>
    <w:rsid w:val="00141117"/>
    <w:rsid w:val="0076293E"/>
    <w:rsid w:val="00E31F3A"/>
    <w:rsid w:val="00E518C4"/>
    <w:rsid w:val="00F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273831-D7E5-48DC-9072-099A791F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3</cp:lastModifiedBy>
  <cp:revision>2</cp:revision>
  <dcterms:created xsi:type="dcterms:W3CDTF">2016-03-17T08:26:00Z</dcterms:created>
  <dcterms:modified xsi:type="dcterms:W3CDTF">2016-03-17T08:26:00Z</dcterms:modified>
</cp:coreProperties>
</file>