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6D2" w:rsidRDefault="00E836D2" w:rsidP="0080448C">
      <w:pPr>
        <w:jc w:val="center"/>
        <w:rPr>
          <w:sz w:val="28"/>
        </w:rPr>
      </w:pPr>
      <w:r>
        <w:rPr>
          <w:sz w:val="28"/>
        </w:rPr>
        <w:t xml:space="preserve">федеральное государственное бюджетное образовательное учреждение </w:t>
      </w:r>
    </w:p>
    <w:p w:rsidR="00E836D2" w:rsidRPr="004B2C94" w:rsidRDefault="00E836D2" w:rsidP="0080448C">
      <w:pPr>
        <w:jc w:val="center"/>
        <w:rPr>
          <w:sz w:val="28"/>
        </w:rPr>
      </w:pPr>
      <w:r>
        <w:rPr>
          <w:sz w:val="28"/>
        </w:rPr>
        <w:t>высшего образования</w:t>
      </w:r>
    </w:p>
    <w:p w:rsidR="00E836D2" w:rsidRDefault="00E836D2" w:rsidP="0080448C">
      <w:pPr>
        <w:jc w:val="center"/>
        <w:rPr>
          <w:sz w:val="28"/>
        </w:rPr>
      </w:pPr>
      <w:r w:rsidRPr="004B2C94">
        <w:rPr>
          <w:sz w:val="28"/>
        </w:rPr>
        <w:t xml:space="preserve">«Оренбургский </w:t>
      </w:r>
      <w:r>
        <w:rPr>
          <w:sz w:val="28"/>
        </w:rPr>
        <w:t>государственный медицинский университет»</w:t>
      </w:r>
    </w:p>
    <w:p w:rsidR="00E836D2" w:rsidRPr="004B2C94" w:rsidRDefault="00E836D2" w:rsidP="0080448C">
      <w:pPr>
        <w:jc w:val="center"/>
        <w:rPr>
          <w:sz w:val="28"/>
        </w:rPr>
      </w:pPr>
      <w:r>
        <w:rPr>
          <w:sz w:val="28"/>
        </w:rPr>
        <w:t>Министерства здравоохранения Российской Федерации</w:t>
      </w:r>
    </w:p>
    <w:p w:rsidR="007E7400" w:rsidRPr="003D3F82" w:rsidRDefault="007E7400" w:rsidP="0080448C">
      <w:pPr>
        <w:rPr>
          <w:b/>
          <w:color w:val="000000"/>
          <w:sz w:val="28"/>
          <w:szCs w:val="28"/>
        </w:rPr>
      </w:pPr>
    </w:p>
    <w:p w:rsidR="007E7400" w:rsidRPr="003D3F82" w:rsidRDefault="007E7400" w:rsidP="0080448C">
      <w:pPr>
        <w:rPr>
          <w:b/>
          <w:color w:val="000000"/>
          <w:sz w:val="28"/>
          <w:szCs w:val="28"/>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Default="007E7400" w:rsidP="0080448C">
      <w:pPr>
        <w:rPr>
          <w:b/>
          <w:color w:val="000000"/>
          <w:sz w:val="28"/>
          <w:szCs w:val="28"/>
          <w:highlight w:val="yellow"/>
        </w:rPr>
      </w:pPr>
    </w:p>
    <w:p w:rsidR="001F6634" w:rsidRPr="003D3F82" w:rsidRDefault="001F6634"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ФОНД ОЦЕНОЧНЫХ СРЕДСТВ </w:t>
      </w:r>
    </w:p>
    <w:p w:rsidR="007E7400" w:rsidRPr="00E836D2" w:rsidRDefault="007E7400" w:rsidP="0080448C">
      <w:pPr>
        <w:jc w:val="cente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ДЛЯ ПРОВЕДЕНИЯ ТЕКУЩЕГО </w:t>
      </w:r>
    </w:p>
    <w:p w:rsidR="007E7400" w:rsidRPr="00E836D2" w:rsidRDefault="00E836D2" w:rsidP="0080448C">
      <w:pPr>
        <w:jc w:val="center"/>
        <w:rPr>
          <w:b/>
          <w:color w:val="000000"/>
          <w:sz w:val="28"/>
          <w:szCs w:val="28"/>
        </w:rPr>
      </w:pPr>
      <w:r w:rsidRPr="00E836D2">
        <w:rPr>
          <w:b/>
          <w:color w:val="000000"/>
          <w:sz w:val="28"/>
          <w:szCs w:val="28"/>
        </w:rPr>
        <w:t xml:space="preserve">КОНТРОЛЯ УСПЕВАЕМОСТИ И ПРОМЕЖУТОЧНОЙ АТТЕСТАЦИИ </w:t>
      </w:r>
    </w:p>
    <w:p w:rsidR="007E7400" w:rsidRPr="00E836D2" w:rsidRDefault="00E836D2" w:rsidP="0080448C">
      <w:pPr>
        <w:jc w:val="center"/>
        <w:rPr>
          <w:b/>
          <w:color w:val="000000"/>
          <w:sz w:val="28"/>
          <w:szCs w:val="28"/>
        </w:rPr>
      </w:pPr>
      <w:r w:rsidRPr="00E836D2">
        <w:rPr>
          <w:b/>
          <w:color w:val="000000"/>
          <w:sz w:val="28"/>
          <w:szCs w:val="28"/>
        </w:rPr>
        <w:t>ОБУЧАЮЩИХСЯ ПО ДИСЦИПЛИНЕ</w:t>
      </w:r>
    </w:p>
    <w:p w:rsidR="00E836D2" w:rsidRPr="004B2C94" w:rsidRDefault="00E836D2" w:rsidP="0080448C">
      <w:pPr>
        <w:jc w:val="center"/>
        <w:rPr>
          <w:sz w:val="28"/>
        </w:rPr>
      </w:pPr>
    </w:p>
    <w:p w:rsidR="00E836D2" w:rsidRPr="00427483" w:rsidRDefault="00427483" w:rsidP="0080448C">
      <w:pPr>
        <w:jc w:val="center"/>
        <w:rPr>
          <w:b/>
          <w:sz w:val="28"/>
        </w:rPr>
      </w:pPr>
      <w:bookmarkStart w:id="0" w:name="_Hlk4165066"/>
      <w:r w:rsidRPr="00427483">
        <w:rPr>
          <w:b/>
          <w:sz w:val="32"/>
        </w:rPr>
        <w:t>ПАТОЛОГИЯ</w:t>
      </w:r>
    </w:p>
    <w:p w:rsidR="00E836D2" w:rsidRPr="004B2C94" w:rsidRDefault="00E836D2" w:rsidP="0080448C">
      <w:pPr>
        <w:jc w:val="center"/>
        <w:rPr>
          <w:sz w:val="28"/>
        </w:rPr>
      </w:pPr>
    </w:p>
    <w:p w:rsidR="00E836D2" w:rsidRPr="004B2C94" w:rsidRDefault="00E836D2" w:rsidP="0080448C">
      <w:pPr>
        <w:jc w:val="center"/>
        <w:rPr>
          <w:sz w:val="28"/>
        </w:rPr>
      </w:pPr>
    </w:p>
    <w:p w:rsidR="00427483" w:rsidRPr="00D93D12" w:rsidRDefault="00427483" w:rsidP="00427483">
      <w:pPr>
        <w:jc w:val="center"/>
        <w:rPr>
          <w:sz w:val="32"/>
        </w:rPr>
      </w:pPr>
      <w:r w:rsidRPr="00D93D12">
        <w:rPr>
          <w:sz w:val="32"/>
        </w:rPr>
        <w:t>по специальности</w:t>
      </w:r>
    </w:p>
    <w:p w:rsidR="00427483" w:rsidRPr="00D93D12" w:rsidRDefault="00427483" w:rsidP="00427483">
      <w:pPr>
        <w:jc w:val="center"/>
        <w:rPr>
          <w:sz w:val="32"/>
        </w:rPr>
      </w:pPr>
    </w:p>
    <w:p w:rsidR="00427483" w:rsidRPr="00C06418" w:rsidRDefault="00E12600" w:rsidP="00427483">
      <w:pPr>
        <w:jc w:val="center"/>
        <w:rPr>
          <w:sz w:val="32"/>
        </w:rPr>
      </w:pPr>
      <w:r>
        <w:rPr>
          <w:sz w:val="32"/>
        </w:rPr>
        <w:t>31.08.54 Общая врачебная практика (семейная медицина)</w:t>
      </w:r>
    </w:p>
    <w:p w:rsidR="00427483" w:rsidRDefault="00427483" w:rsidP="00427483">
      <w:pPr>
        <w:jc w:val="right"/>
        <w:rPr>
          <w:b/>
          <w:color w:val="000000"/>
          <w:sz w:val="28"/>
          <w:szCs w:val="28"/>
          <w:highlight w:val="yellow"/>
        </w:rPr>
      </w:pPr>
    </w:p>
    <w:p w:rsidR="00427483" w:rsidRDefault="00427483" w:rsidP="00427483">
      <w:pPr>
        <w:jc w:val="right"/>
        <w:rPr>
          <w:b/>
          <w:color w:val="000000"/>
          <w:sz w:val="28"/>
          <w:szCs w:val="28"/>
          <w:highlight w:val="yellow"/>
        </w:rPr>
      </w:pPr>
    </w:p>
    <w:p w:rsidR="00427483" w:rsidRDefault="00427483" w:rsidP="00427483">
      <w:pPr>
        <w:jc w:val="right"/>
        <w:rPr>
          <w:b/>
          <w:color w:val="000000"/>
          <w:sz w:val="28"/>
          <w:szCs w:val="28"/>
          <w:highlight w:val="yellow"/>
        </w:rPr>
      </w:pPr>
    </w:p>
    <w:p w:rsidR="00427483" w:rsidRDefault="00427483" w:rsidP="00427483">
      <w:pPr>
        <w:jc w:val="right"/>
        <w:rPr>
          <w:b/>
          <w:color w:val="000000"/>
          <w:sz w:val="28"/>
          <w:szCs w:val="28"/>
          <w:highlight w:val="yellow"/>
        </w:rPr>
      </w:pPr>
    </w:p>
    <w:p w:rsidR="00427483" w:rsidRDefault="00427483" w:rsidP="00427483">
      <w:pPr>
        <w:jc w:val="right"/>
        <w:rPr>
          <w:b/>
          <w:color w:val="000000"/>
          <w:sz w:val="28"/>
          <w:szCs w:val="28"/>
          <w:highlight w:val="yellow"/>
        </w:rPr>
      </w:pPr>
    </w:p>
    <w:p w:rsidR="00427483" w:rsidRDefault="00427483" w:rsidP="00427483">
      <w:pPr>
        <w:jc w:val="right"/>
        <w:rPr>
          <w:b/>
          <w:color w:val="000000"/>
          <w:sz w:val="28"/>
          <w:szCs w:val="28"/>
          <w:highlight w:val="yellow"/>
        </w:rPr>
      </w:pPr>
    </w:p>
    <w:p w:rsidR="00427483" w:rsidRDefault="00427483" w:rsidP="00427483">
      <w:pPr>
        <w:jc w:val="right"/>
        <w:rPr>
          <w:b/>
          <w:color w:val="000000"/>
          <w:sz w:val="28"/>
          <w:szCs w:val="28"/>
          <w:highlight w:val="yellow"/>
        </w:rPr>
      </w:pPr>
    </w:p>
    <w:p w:rsidR="00427483" w:rsidRDefault="00427483" w:rsidP="00427483">
      <w:pPr>
        <w:jc w:val="right"/>
        <w:rPr>
          <w:b/>
          <w:color w:val="000000"/>
          <w:sz w:val="28"/>
          <w:szCs w:val="28"/>
          <w:highlight w:val="yellow"/>
        </w:rPr>
      </w:pPr>
    </w:p>
    <w:p w:rsidR="00427483" w:rsidRDefault="00427483" w:rsidP="00427483">
      <w:pPr>
        <w:jc w:val="right"/>
        <w:rPr>
          <w:b/>
          <w:color w:val="000000"/>
          <w:sz w:val="28"/>
          <w:szCs w:val="28"/>
          <w:highlight w:val="yellow"/>
        </w:rPr>
      </w:pPr>
    </w:p>
    <w:p w:rsidR="00427483" w:rsidRDefault="00427483" w:rsidP="00427483">
      <w:pPr>
        <w:jc w:val="right"/>
        <w:rPr>
          <w:b/>
          <w:color w:val="000000"/>
          <w:sz w:val="28"/>
          <w:szCs w:val="28"/>
          <w:highlight w:val="yellow"/>
        </w:rPr>
      </w:pPr>
    </w:p>
    <w:p w:rsidR="00FD7122" w:rsidRDefault="00FD7122" w:rsidP="00427483">
      <w:pPr>
        <w:jc w:val="right"/>
        <w:rPr>
          <w:b/>
          <w:color w:val="000000"/>
          <w:sz w:val="28"/>
          <w:szCs w:val="28"/>
          <w:highlight w:val="yellow"/>
        </w:rPr>
      </w:pPr>
    </w:p>
    <w:p w:rsidR="00FD7122" w:rsidRDefault="00FD7122" w:rsidP="00427483">
      <w:pPr>
        <w:jc w:val="right"/>
        <w:rPr>
          <w:b/>
          <w:color w:val="000000"/>
          <w:sz w:val="28"/>
          <w:szCs w:val="28"/>
          <w:highlight w:val="yellow"/>
        </w:rPr>
      </w:pPr>
    </w:p>
    <w:p w:rsidR="00427483" w:rsidRPr="003D3F82" w:rsidRDefault="00427483" w:rsidP="00427483">
      <w:pPr>
        <w:jc w:val="right"/>
        <w:rPr>
          <w:b/>
          <w:color w:val="000000"/>
          <w:sz w:val="28"/>
          <w:szCs w:val="28"/>
          <w:highlight w:val="yellow"/>
        </w:rPr>
      </w:pPr>
    </w:p>
    <w:p w:rsidR="00427483" w:rsidRPr="0014206A" w:rsidRDefault="00427483" w:rsidP="00427483">
      <w:pPr>
        <w:jc w:val="right"/>
        <w:rPr>
          <w:color w:val="000000"/>
          <w:sz w:val="28"/>
          <w:szCs w:val="28"/>
          <w:highlight w:val="yellow"/>
        </w:rPr>
      </w:pPr>
    </w:p>
    <w:p w:rsidR="00427483" w:rsidRPr="00BD661B" w:rsidRDefault="00427483" w:rsidP="00427483">
      <w:pPr>
        <w:ind w:firstLine="709"/>
        <w:jc w:val="both"/>
        <w:rPr>
          <w:color w:val="000000"/>
        </w:rPr>
      </w:pPr>
      <w:r w:rsidRPr="00BD661B">
        <w:rPr>
          <w:color w:val="000000"/>
        </w:rPr>
        <w:t xml:space="preserve">Является частью основной профессиональной образовательной программы высшего образования </w:t>
      </w:r>
      <w:r>
        <w:rPr>
          <w:color w:val="000000"/>
        </w:rPr>
        <w:t xml:space="preserve">– ординатуры по направлению подготовки (специальности) </w:t>
      </w:r>
      <w:r w:rsidR="00B2067F">
        <w:rPr>
          <w:i/>
          <w:color w:val="000000"/>
        </w:rPr>
        <w:t>31.08.54 Общая врачебная практика (семейная медицина)</w:t>
      </w:r>
      <w:r w:rsidRPr="00BD661B">
        <w:rPr>
          <w:color w:val="000000"/>
        </w:rPr>
        <w:t xml:space="preserve">, утвержденной ученым советом ФГБОУ ВО </w:t>
      </w:r>
      <w:proofErr w:type="spellStart"/>
      <w:r w:rsidRPr="00BD661B">
        <w:rPr>
          <w:color w:val="000000"/>
        </w:rPr>
        <w:t>ОрГМУ</w:t>
      </w:r>
      <w:proofErr w:type="spellEnd"/>
      <w:r w:rsidRPr="00BD661B">
        <w:rPr>
          <w:color w:val="000000"/>
        </w:rPr>
        <w:t xml:space="preserve"> Минздрава России</w:t>
      </w:r>
    </w:p>
    <w:p w:rsidR="00427483" w:rsidRPr="00BD661B" w:rsidRDefault="00427483" w:rsidP="00427483">
      <w:pPr>
        <w:jc w:val="both"/>
        <w:rPr>
          <w:color w:val="000000"/>
        </w:rPr>
      </w:pPr>
    </w:p>
    <w:p w:rsidR="00427483" w:rsidRPr="00BD661B" w:rsidRDefault="00BF4EE1" w:rsidP="00427483">
      <w:pPr>
        <w:jc w:val="center"/>
        <w:rPr>
          <w:color w:val="000000"/>
        </w:rPr>
      </w:pPr>
      <w:r>
        <w:rPr>
          <w:color w:val="000000"/>
        </w:rPr>
        <w:t>протокол № 11 от «22» июня 2018</w:t>
      </w:r>
      <w:r w:rsidR="00427483" w:rsidRPr="008F5DD7">
        <w:rPr>
          <w:color w:val="000000"/>
        </w:rPr>
        <w:t xml:space="preserve"> г.</w:t>
      </w:r>
    </w:p>
    <w:p w:rsidR="00427483" w:rsidRPr="004B2C94" w:rsidRDefault="00427483" w:rsidP="00427483">
      <w:pPr>
        <w:jc w:val="center"/>
        <w:rPr>
          <w:sz w:val="28"/>
        </w:rPr>
      </w:pPr>
    </w:p>
    <w:p w:rsidR="00427483" w:rsidRPr="004B2C94" w:rsidRDefault="00427483" w:rsidP="00427483">
      <w:pPr>
        <w:jc w:val="center"/>
        <w:rPr>
          <w:sz w:val="28"/>
        </w:rPr>
      </w:pPr>
    </w:p>
    <w:p w:rsidR="00427483" w:rsidRPr="004B2C94" w:rsidRDefault="00427483" w:rsidP="00427483">
      <w:pPr>
        <w:jc w:val="center"/>
        <w:rPr>
          <w:sz w:val="28"/>
        </w:rPr>
      </w:pPr>
      <w:r>
        <w:rPr>
          <w:sz w:val="28"/>
        </w:rPr>
        <w:t>Оренбург</w:t>
      </w:r>
    </w:p>
    <w:p w:rsidR="007E7400" w:rsidRPr="00E836D2" w:rsidRDefault="007E7400" w:rsidP="00FD7122">
      <w:pPr>
        <w:pStyle w:val="a5"/>
        <w:numPr>
          <w:ilvl w:val="0"/>
          <w:numId w:val="2"/>
        </w:numPr>
        <w:spacing w:after="160" w:line="259" w:lineRule="auto"/>
        <w:ind w:left="0" w:firstLine="709"/>
        <w:jc w:val="center"/>
        <w:outlineLvl w:val="0"/>
        <w:rPr>
          <w:rFonts w:ascii="Times New Roman" w:hAnsi="Times New Roman"/>
          <w:b/>
          <w:color w:val="000000"/>
          <w:sz w:val="28"/>
          <w:szCs w:val="28"/>
        </w:rPr>
      </w:pPr>
      <w:bookmarkStart w:id="1" w:name="_Toc535164689"/>
      <w:bookmarkEnd w:id="0"/>
      <w:r w:rsidRPr="00E836D2">
        <w:rPr>
          <w:rFonts w:ascii="Times New Roman" w:hAnsi="Times New Roman"/>
          <w:b/>
          <w:color w:val="000000"/>
          <w:sz w:val="28"/>
          <w:szCs w:val="28"/>
        </w:rPr>
        <w:lastRenderedPageBreak/>
        <w:t>Паспорт фонда оценочных средств</w:t>
      </w:r>
      <w:bookmarkEnd w:id="1"/>
    </w:p>
    <w:p w:rsidR="007E7400" w:rsidRPr="00E836D2" w:rsidRDefault="007E7400" w:rsidP="00E836D2">
      <w:pPr>
        <w:pStyle w:val="a5"/>
        <w:ind w:left="0" w:firstLine="709"/>
        <w:rPr>
          <w:rFonts w:ascii="Times New Roman" w:hAnsi="Times New Roman"/>
          <w:b/>
          <w:color w:val="000000"/>
          <w:sz w:val="28"/>
          <w:szCs w:val="28"/>
          <w:highlight w:val="yellow"/>
        </w:rPr>
      </w:pPr>
    </w:p>
    <w:p w:rsidR="007E7400" w:rsidRPr="00E836D2" w:rsidRDefault="007E7400" w:rsidP="00250A3F">
      <w:pPr>
        <w:pStyle w:val="a5"/>
        <w:spacing w:line="360" w:lineRule="auto"/>
        <w:ind w:left="0" w:firstLine="709"/>
        <w:rPr>
          <w:rFonts w:ascii="Times New Roman" w:hAnsi="Times New Roman"/>
          <w:color w:val="000000"/>
          <w:sz w:val="28"/>
          <w:szCs w:val="28"/>
        </w:rPr>
      </w:pPr>
      <w:r w:rsidRPr="00E836D2">
        <w:rPr>
          <w:rFonts w:ascii="Times New Roman" w:hAnsi="Times New Roman"/>
          <w:color w:val="000000"/>
          <w:sz w:val="28"/>
          <w:szCs w:val="28"/>
        </w:rPr>
        <w:t>Фонд оценочных средств по дисциплине</w:t>
      </w:r>
      <w:r w:rsidR="00E836D2">
        <w:rPr>
          <w:rFonts w:ascii="Times New Roman" w:hAnsi="Times New Roman"/>
          <w:color w:val="000000"/>
          <w:sz w:val="28"/>
          <w:szCs w:val="28"/>
        </w:rPr>
        <w:t xml:space="preserve"> </w:t>
      </w:r>
      <w:r w:rsidRPr="00E836D2">
        <w:rPr>
          <w:rFonts w:ascii="Times New Roman" w:hAnsi="Times New Roman"/>
          <w:color w:val="000000"/>
          <w:sz w:val="28"/>
          <w:szCs w:val="28"/>
        </w:rPr>
        <w:t xml:space="preserve">содержит </w:t>
      </w:r>
      <w:r w:rsidR="004338C5">
        <w:rPr>
          <w:rFonts w:ascii="Times New Roman" w:hAnsi="Times New Roman"/>
          <w:color w:val="000000"/>
          <w:sz w:val="28"/>
          <w:szCs w:val="28"/>
        </w:rPr>
        <w:t xml:space="preserve">типовые </w:t>
      </w:r>
      <w:r w:rsidRPr="00E836D2">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Pr>
          <w:rFonts w:ascii="Times New Roman" w:hAnsi="Times New Roman"/>
          <w:color w:val="000000"/>
          <w:sz w:val="28"/>
          <w:szCs w:val="28"/>
        </w:rPr>
        <w:t>тоятельной работы обучающихся, а также</w:t>
      </w:r>
      <w:r w:rsidRPr="00E836D2">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w:t>
      </w:r>
      <w:r w:rsidR="00427483">
        <w:rPr>
          <w:rFonts w:ascii="Times New Roman" w:hAnsi="Times New Roman"/>
          <w:color w:val="000000"/>
          <w:sz w:val="28"/>
          <w:szCs w:val="28"/>
        </w:rPr>
        <w:t xml:space="preserve"> зачета</w:t>
      </w:r>
      <w:r w:rsidRPr="00E836D2">
        <w:rPr>
          <w:rFonts w:ascii="Times New Roman" w:hAnsi="Times New Roman"/>
          <w:color w:val="000000"/>
          <w:sz w:val="28"/>
          <w:szCs w:val="28"/>
        </w:rPr>
        <w:t xml:space="preserve">.  </w:t>
      </w:r>
      <w:r w:rsidR="006F10CE" w:rsidRPr="00E836D2">
        <w:rPr>
          <w:rFonts w:ascii="Times New Roman" w:hAnsi="Times New Roman"/>
          <w:color w:val="000000"/>
          <w:sz w:val="28"/>
          <w:szCs w:val="28"/>
        </w:rPr>
        <w:t xml:space="preserve">                                                                       </w:t>
      </w:r>
      <w:r w:rsidRPr="00E836D2">
        <w:rPr>
          <w:rFonts w:ascii="Times New Roman" w:hAnsi="Times New Roman"/>
          <w:color w:val="000000"/>
          <w:sz w:val="28"/>
          <w:szCs w:val="28"/>
        </w:rPr>
        <w:t xml:space="preserve">   </w:t>
      </w:r>
    </w:p>
    <w:p w:rsidR="007E7400" w:rsidRPr="00E836D2" w:rsidRDefault="007E7400" w:rsidP="00250A3F">
      <w:pPr>
        <w:pStyle w:val="a5"/>
        <w:spacing w:line="360" w:lineRule="auto"/>
        <w:ind w:left="0" w:firstLine="709"/>
        <w:rPr>
          <w:rFonts w:ascii="Times New Roman" w:hAnsi="Times New Roman"/>
          <w:color w:val="000000"/>
          <w:sz w:val="28"/>
          <w:szCs w:val="28"/>
        </w:rPr>
      </w:pPr>
      <w:r w:rsidRPr="00E836D2">
        <w:rPr>
          <w:rFonts w:ascii="Times New Roman" w:hAnsi="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Pr>
          <w:rFonts w:ascii="Times New Roman" w:hAnsi="Times New Roman"/>
          <w:color w:val="000000"/>
          <w:sz w:val="28"/>
          <w:szCs w:val="28"/>
        </w:rPr>
        <w:t>П</w:t>
      </w:r>
      <w:r w:rsidRPr="00E836D2">
        <w:rPr>
          <w:rFonts w:ascii="Times New Roman" w:hAnsi="Times New Roman"/>
          <w:color w:val="000000"/>
          <w:sz w:val="28"/>
          <w:szCs w:val="28"/>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rsidR="00427483" w:rsidRDefault="00427483" w:rsidP="00250A3F">
      <w:pPr>
        <w:pStyle w:val="a5"/>
        <w:spacing w:line="360" w:lineRule="auto"/>
        <w:ind w:left="0" w:firstLine="709"/>
        <w:rPr>
          <w:rFonts w:ascii="Times New Roman" w:hAnsi="Times New Roman"/>
          <w:b/>
          <w:color w:val="000000"/>
          <w:sz w:val="28"/>
          <w:szCs w:val="28"/>
        </w:rPr>
      </w:pPr>
      <w:r w:rsidRPr="00E836D2">
        <w:rPr>
          <w:rFonts w:ascii="Times New Roman" w:hAnsi="Times New Roman"/>
          <w:color w:val="000000"/>
          <w:sz w:val="28"/>
          <w:szCs w:val="28"/>
        </w:rPr>
        <w:t xml:space="preserve">В результате изучения дисциплины у обучающегося формируются </w:t>
      </w:r>
      <w:r w:rsidRPr="00E836D2">
        <w:rPr>
          <w:rFonts w:ascii="Times New Roman" w:hAnsi="Times New Roman"/>
          <w:b/>
          <w:color w:val="000000"/>
          <w:sz w:val="28"/>
          <w:szCs w:val="28"/>
        </w:rPr>
        <w:t>следующие компетенции:</w:t>
      </w:r>
    </w:p>
    <w:p w:rsidR="00427483" w:rsidRPr="00E12600" w:rsidRDefault="00427483" w:rsidP="00E12600">
      <w:pPr>
        <w:pStyle w:val="a5"/>
        <w:spacing w:line="360" w:lineRule="auto"/>
        <w:ind w:left="0" w:firstLine="709"/>
        <w:rPr>
          <w:rFonts w:ascii="Times New Roman" w:hAnsi="Times New Roman"/>
          <w:color w:val="000000"/>
          <w:sz w:val="28"/>
          <w:szCs w:val="28"/>
        </w:rPr>
      </w:pPr>
      <w:r w:rsidRPr="00E12600">
        <w:rPr>
          <w:rFonts w:ascii="Times New Roman" w:hAnsi="Times New Roman"/>
          <w:b/>
          <w:color w:val="000000"/>
          <w:sz w:val="28"/>
          <w:szCs w:val="28"/>
        </w:rPr>
        <w:t>УК-1</w:t>
      </w:r>
      <w:r w:rsidRPr="00E12600">
        <w:rPr>
          <w:rFonts w:ascii="Times New Roman" w:hAnsi="Times New Roman"/>
          <w:color w:val="000000"/>
          <w:sz w:val="28"/>
          <w:szCs w:val="28"/>
        </w:rPr>
        <w:t xml:space="preserve">: готовность к абстрактному мышлению, анализу и синтезу; </w:t>
      </w:r>
    </w:p>
    <w:p w:rsidR="00E12600" w:rsidRPr="00E12600" w:rsidRDefault="00E12600" w:rsidP="00E12600">
      <w:pPr>
        <w:autoSpaceDE w:val="0"/>
        <w:autoSpaceDN w:val="0"/>
        <w:adjustRightInd w:val="0"/>
        <w:spacing w:line="360" w:lineRule="auto"/>
        <w:ind w:firstLine="708"/>
        <w:jc w:val="both"/>
        <w:rPr>
          <w:rFonts w:eastAsiaTheme="minorHAnsi"/>
          <w:sz w:val="28"/>
          <w:szCs w:val="28"/>
          <w:lang w:eastAsia="en-US"/>
        </w:rPr>
      </w:pPr>
      <w:r w:rsidRPr="00E12600">
        <w:rPr>
          <w:rFonts w:eastAsiaTheme="minorHAnsi"/>
          <w:b/>
          <w:sz w:val="28"/>
          <w:szCs w:val="28"/>
          <w:lang w:eastAsia="en-US"/>
        </w:rPr>
        <w:t>ПК-1</w:t>
      </w:r>
      <w:r w:rsidRPr="00E12600">
        <w:rPr>
          <w:rFonts w:eastAsiaTheme="minorHAnsi"/>
          <w:sz w:val="28"/>
          <w:szCs w:val="28"/>
          <w:lang w:eastAsia="en-US"/>
        </w:rPr>
        <w:t xml:space="preserve">: 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w:t>
      </w:r>
      <w:proofErr w:type="gramStart"/>
      <w:r w:rsidRPr="00E12600">
        <w:rPr>
          <w:rFonts w:eastAsiaTheme="minorHAnsi"/>
          <w:sz w:val="28"/>
          <w:szCs w:val="28"/>
          <w:lang w:eastAsia="en-US"/>
        </w:rPr>
        <w:t>влияния</w:t>
      </w:r>
      <w:proofErr w:type="gramEnd"/>
      <w:r w:rsidRPr="00E12600">
        <w:rPr>
          <w:rFonts w:eastAsiaTheme="minorHAnsi"/>
          <w:sz w:val="28"/>
          <w:szCs w:val="28"/>
          <w:lang w:eastAsia="en-US"/>
        </w:rPr>
        <w:t xml:space="preserve"> на здоровье человека</w:t>
      </w:r>
      <w:r>
        <w:rPr>
          <w:rFonts w:eastAsiaTheme="minorHAnsi"/>
          <w:sz w:val="28"/>
          <w:szCs w:val="28"/>
          <w:lang w:eastAsia="en-US"/>
        </w:rPr>
        <w:t xml:space="preserve"> </w:t>
      </w:r>
      <w:r w:rsidRPr="00E12600">
        <w:rPr>
          <w:rFonts w:eastAsiaTheme="minorHAnsi"/>
          <w:sz w:val="28"/>
          <w:szCs w:val="28"/>
          <w:lang w:eastAsia="en-US"/>
        </w:rPr>
        <w:t>факторов среды его обитания;</w:t>
      </w:r>
    </w:p>
    <w:p w:rsidR="00763B39" w:rsidRDefault="00427483" w:rsidP="00E12600">
      <w:pPr>
        <w:pStyle w:val="a5"/>
        <w:spacing w:line="360" w:lineRule="auto"/>
        <w:ind w:left="0" w:firstLine="709"/>
        <w:rPr>
          <w:rFonts w:ascii="Times New Roman" w:hAnsi="Times New Roman"/>
          <w:color w:val="000000"/>
          <w:sz w:val="28"/>
          <w:szCs w:val="28"/>
        </w:rPr>
      </w:pPr>
      <w:r w:rsidRPr="00E12600">
        <w:rPr>
          <w:rFonts w:ascii="Times New Roman" w:hAnsi="Times New Roman"/>
          <w:b/>
          <w:color w:val="000000"/>
          <w:sz w:val="28"/>
          <w:szCs w:val="28"/>
        </w:rPr>
        <w:t>ПК-5</w:t>
      </w:r>
      <w:r w:rsidRPr="00E12600">
        <w:rPr>
          <w:rFonts w:ascii="Times New Roman" w:hAnsi="Times New Roman"/>
          <w:color w:val="000000"/>
          <w:sz w:val="28"/>
          <w:szCs w:val="28"/>
        </w:rPr>
        <w:t>: готовность к определению у пациентов патологических состояний,</w:t>
      </w:r>
      <w:r w:rsidRPr="00E41259">
        <w:rPr>
          <w:rFonts w:ascii="Times New Roman" w:hAnsi="Times New Roman"/>
          <w:color w:val="000000"/>
          <w:sz w:val="28"/>
          <w:szCs w:val="28"/>
        </w:rPr>
        <w:t xml:space="preserve">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r w:rsidR="00763B39">
        <w:rPr>
          <w:rFonts w:ascii="Times New Roman" w:hAnsi="Times New Roman"/>
          <w:color w:val="000000"/>
          <w:sz w:val="28"/>
          <w:szCs w:val="28"/>
        </w:rPr>
        <w:t>.</w:t>
      </w:r>
    </w:p>
    <w:p w:rsidR="00763B39" w:rsidRDefault="00763B39">
      <w:pPr>
        <w:spacing w:after="160" w:line="259" w:lineRule="auto"/>
        <w:rPr>
          <w:color w:val="000000"/>
          <w:sz w:val="28"/>
          <w:szCs w:val="28"/>
        </w:rPr>
      </w:pPr>
      <w:r>
        <w:rPr>
          <w:color w:val="000000"/>
          <w:sz w:val="28"/>
          <w:szCs w:val="28"/>
        </w:rPr>
        <w:br w:type="page"/>
      </w:r>
    </w:p>
    <w:p w:rsidR="007E7400" w:rsidRPr="00E836D2" w:rsidRDefault="007E7400" w:rsidP="00E836D2">
      <w:pPr>
        <w:pStyle w:val="a5"/>
        <w:numPr>
          <w:ilvl w:val="0"/>
          <w:numId w:val="2"/>
        </w:numPr>
        <w:ind w:left="0" w:firstLine="709"/>
        <w:outlineLvl w:val="0"/>
        <w:rPr>
          <w:rFonts w:ascii="Times New Roman" w:hAnsi="Times New Roman"/>
          <w:b/>
          <w:color w:val="000000"/>
          <w:sz w:val="28"/>
          <w:szCs w:val="28"/>
        </w:rPr>
      </w:pPr>
      <w:bookmarkStart w:id="2" w:name="_Toc535164690"/>
      <w:r w:rsidRPr="00E836D2">
        <w:rPr>
          <w:rFonts w:ascii="Times New Roman" w:hAnsi="Times New Roman"/>
          <w:b/>
          <w:color w:val="000000"/>
          <w:sz w:val="28"/>
          <w:szCs w:val="28"/>
        </w:rPr>
        <w:lastRenderedPageBreak/>
        <w:t xml:space="preserve">Оценочные материалы текущего контроля успеваемости </w:t>
      </w:r>
      <w:proofErr w:type="gramStart"/>
      <w:r w:rsidRPr="00E836D2">
        <w:rPr>
          <w:rFonts w:ascii="Times New Roman" w:hAnsi="Times New Roman"/>
          <w:b/>
          <w:color w:val="000000"/>
          <w:sz w:val="28"/>
          <w:szCs w:val="28"/>
        </w:rPr>
        <w:t>обучающихся</w:t>
      </w:r>
      <w:bookmarkEnd w:id="2"/>
      <w:proofErr w:type="gramEnd"/>
      <w:r w:rsidR="00876450">
        <w:rPr>
          <w:rFonts w:ascii="Times New Roman" w:hAnsi="Times New Roman"/>
          <w:b/>
          <w:color w:val="000000"/>
          <w:sz w:val="28"/>
          <w:szCs w:val="28"/>
        </w:rPr>
        <w:t>.</w:t>
      </w:r>
      <w:r w:rsidRPr="00E836D2">
        <w:rPr>
          <w:rFonts w:ascii="Times New Roman" w:hAnsi="Times New Roman"/>
          <w:b/>
          <w:color w:val="000000"/>
          <w:sz w:val="28"/>
          <w:szCs w:val="28"/>
        </w:rPr>
        <w:t xml:space="preserve"> </w:t>
      </w:r>
    </w:p>
    <w:p w:rsidR="007E7400" w:rsidRPr="00E836D2" w:rsidRDefault="007E7400" w:rsidP="00E836D2">
      <w:pPr>
        <w:pStyle w:val="a5"/>
        <w:ind w:left="0" w:firstLine="709"/>
        <w:rPr>
          <w:rFonts w:ascii="Times New Roman" w:hAnsi="Times New Roman"/>
          <w:i/>
          <w:color w:val="000000"/>
          <w:sz w:val="28"/>
          <w:szCs w:val="28"/>
        </w:rPr>
      </w:pPr>
    </w:p>
    <w:p w:rsidR="00876450" w:rsidRPr="004D335E" w:rsidRDefault="007E7400" w:rsidP="004D335E">
      <w:pPr>
        <w:jc w:val="center"/>
        <w:rPr>
          <w:b/>
          <w:color w:val="000000"/>
          <w:sz w:val="28"/>
          <w:szCs w:val="28"/>
        </w:rPr>
      </w:pPr>
      <w:r w:rsidRPr="004D335E">
        <w:rPr>
          <w:b/>
          <w:color w:val="000000"/>
          <w:sz w:val="28"/>
          <w:szCs w:val="28"/>
        </w:rPr>
        <w:t>Оценочные материалы по каждой теме дисциплины</w:t>
      </w:r>
    </w:p>
    <w:p w:rsidR="007E7400" w:rsidRPr="00E836D2" w:rsidRDefault="007E7400" w:rsidP="00E836D2">
      <w:pPr>
        <w:pStyle w:val="a5"/>
        <w:ind w:left="0" w:firstLine="709"/>
        <w:rPr>
          <w:rFonts w:ascii="Times New Roman" w:hAnsi="Times New Roman"/>
          <w:i/>
          <w:color w:val="000000"/>
          <w:sz w:val="28"/>
          <w:szCs w:val="28"/>
        </w:rPr>
      </w:pPr>
    </w:p>
    <w:p w:rsidR="007E7400" w:rsidRPr="00E836D2" w:rsidRDefault="007E7400" w:rsidP="00E836D2">
      <w:pPr>
        <w:ind w:firstLine="709"/>
        <w:jc w:val="both"/>
        <w:rPr>
          <w:i/>
          <w:color w:val="000000"/>
          <w:sz w:val="28"/>
          <w:szCs w:val="28"/>
        </w:rPr>
      </w:pPr>
      <w:r w:rsidRPr="00E836D2">
        <w:rPr>
          <w:b/>
          <w:color w:val="000000"/>
          <w:sz w:val="28"/>
          <w:szCs w:val="28"/>
        </w:rPr>
        <w:t>Тема 1</w:t>
      </w:r>
      <w:r w:rsidR="00BA0B7C">
        <w:rPr>
          <w:b/>
          <w:color w:val="000000"/>
          <w:sz w:val="28"/>
          <w:szCs w:val="28"/>
        </w:rPr>
        <w:t>.</w:t>
      </w:r>
      <w:r w:rsidR="00B95F03" w:rsidRPr="00B95F03">
        <w:t xml:space="preserve"> </w:t>
      </w:r>
      <w:r w:rsidR="00B95F03" w:rsidRPr="00B95F03">
        <w:rPr>
          <w:b/>
          <w:color w:val="000000"/>
          <w:sz w:val="28"/>
          <w:szCs w:val="28"/>
        </w:rPr>
        <w:t xml:space="preserve">Патофизиология и </w:t>
      </w:r>
      <w:proofErr w:type="spellStart"/>
      <w:r w:rsidR="00B95F03" w:rsidRPr="00B95F03">
        <w:rPr>
          <w:b/>
          <w:color w:val="000000"/>
          <w:sz w:val="28"/>
          <w:szCs w:val="28"/>
        </w:rPr>
        <w:t>патоморфология</w:t>
      </w:r>
      <w:proofErr w:type="spellEnd"/>
      <w:r w:rsidR="00B95F03" w:rsidRPr="00B95F03">
        <w:rPr>
          <w:b/>
          <w:color w:val="000000"/>
          <w:sz w:val="28"/>
          <w:szCs w:val="28"/>
        </w:rPr>
        <w:t xml:space="preserve"> заболеваний </w:t>
      </w:r>
      <w:proofErr w:type="spellStart"/>
      <w:r w:rsidR="00B95F03" w:rsidRPr="00B95F03">
        <w:rPr>
          <w:b/>
          <w:color w:val="000000"/>
          <w:sz w:val="28"/>
          <w:szCs w:val="28"/>
        </w:rPr>
        <w:t>сердечно-сосудистой</w:t>
      </w:r>
      <w:proofErr w:type="spellEnd"/>
      <w:r w:rsidR="00B95F03" w:rsidRPr="00B95F03">
        <w:rPr>
          <w:b/>
          <w:color w:val="000000"/>
          <w:sz w:val="28"/>
          <w:szCs w:val="28"/>
        </w:rPr>
        <w:t xml:space="preserve"> системы</w:t>
      </w:r>
      <w:r w:rsidR="00B95F03">
        <w:rPr>
          <w:b/>
          <w:color w:val="000000"/>
          <w:sz w:val="28"/>
          <w:szCs w:val="28"/>
        </w:rPr>
        <w:t>.</w:t>
      </w:r>
    </w:p>
    <w:p w:rsidR="00250A3F" w:rsidRDefault="00250A3F" w:rsidP="00E836D2">
      <w:pPr>
        <w:ind w:firstLine="709"/>
        <w:jc w:val="both"/>
        <w:rPr>
          <w:b/>
          <w:color w:val="000000"/>
          <w:sz w:val="28"/>
          <w:szCs w:val="28"/>
        </w:rPr>
      </w:pPr>
    </w:p>
    <w:p w:rsidR="007E7400" w:rsidRPr="00B95F03" w:rsidRDefault="007E7400" w:rsidP="00E836D2">
      <w:pPr>
        <w:ind w:firstLine="709"/>
        <w:jc w:val="both"/>
        <w:rPr>
          <w:color w:val="000000"/>
          <w:sz w:val="28"/>
          <w:szCs w:val="28"/>
        </w:rPr>
      </w:pPr>
      <w:r w:rsidRPr="00E836D2">
        <w:rPr>
          <w:b/>
          <w:color w:val="000000"/>
          <w:sz w:val="28"/>
          <w:szCs w:val="28"/>
        </w:rPr>
        <w:t>Формы текущего контроля</w:t>
      </w:r>
      <w:r w:rsidRPr="00E836D2">
        <w:rPr>
          <w:color w:val="000000"/>
          <w:sz w:val="28"/>
          <w:szCs w:val="28"/>
        </w:rPr>
        <w:t xml:space="preserve"> </w:t>
      </w:r>
      <w:r w:rsidRPr="00E836D2">
        <w:rPr>
          <w:b/>
          <w:color w:val="000000"/>
          <w:sz w:val="28"/>
          <w:szCs w:val="28"/>
        </w:rPr>
        <w:t>успеваемости</w:t>
      </w:r>
      <w:r w:rsidR="00B95F03">
        <w:rPr>
          <w:b/>
          <w:color w:val="000000"/>
          <w:sz w:val="28"/>
          <w:szCs w:val="28"/>
        </w:rPr>
        <w:t xml:space="preserve">: </w:t>
      </w:r>
      <w:r w:rsidR="00250A3F">
        <w:rPr>
          <w:color w:val="000000"/>
          <w:sz w:val="28"/>
          <w:szCs w:val="28"/>
        </w:rPr>
        <w:t>тестирование</w:t>
      </w:r>
      <w:r w:rsidR="00B95F03" w:rsidRPr="00B95F03">
        <w:rPr>
          <w:color w:val="000000"/>
          <w:sz w:val="28"/>
          <w:szCs w:val="28"/>
        </w:rPr>
        <w:t>, проверка историй болезни</w:t>
      </w:r>
      <w:r w:rsidR="00B95F03">
        <w:rPr>
          <w:color w:val="000000"/>
          <w:sz w:val="28"/>
          <w:szCs w:val="28"/>
        </w:rPr>
        <w:t>.</w:t>
      </w:r>
    </w:p>
    <w:p w:rsidR="00FB0D8C" w:rsidRDefault="00FB0D8C" w:rsidP="00FB0D8C">
      <w:pPr>
        <w:jc w:val="center"/>
        <w:rPr>
          <w:b/>
          <w:color w:val="000000"/>
          <w:sz w:val="28"/>
          <w:szCs w:val="28"/>
        </w:rPr>
      </w:pPr>
    </w:p>
    <w:p w:rsidR="007E7400" w:rsidRPr="00E836D2" w:rsidRDefault="007E7400" w:rsidP="00FB0D8C">
      <w:pPr>
        <w:jc w:val="center"/>
        <w:rPr>
          <w:i/>
          <w:color w:val="000000"/>
          <w:sz w:val="28"/>
          <w:szCs w:val="28"/>
        </w:rPr>
      </w:pPr>
      <w:r w:rsidRPr="00E836D2">
        <w:rPr>
          <w:b/>
          <w:color w:val="000000"/>
          <w:sz w:val="28"/>
          <w:szCs w:val="28"/>
        </w:rPr>
        <w:t>Оценочные материалы текущего контроля успеваемости</w:t>
      </w:r>
    </w:p>
    <w:p w:rsidR="00B95F03" w:rsidRDefault="00B95F03" w:rsidP="00B95F03">
      <w:pPr>
        <w:jc w:val="center"/>
        <w:rPr>
          <w:i/>
          <w:color w:val="000000"/>
          <w:sz w:val="28"/>
          <w:szCs w:val="28"/>
        </w:rPr>
      </w:pPr>
    </w:p>
    <w:p w:rsidR="00250A3F" w:rsidRPr="004D335E" w:rsidRDefault="00250A3F" w:rsidP="00250A3F">
      <w:pPr>
        <w:pStyle w:val="ae"/>
        <w:jc w:val="center"/>
        <w:rPr>
          <w:b/>
          <w:i/>
          <w:sz w:val="28"/>
        </w:rPr>
      </w:pPr>
      <w:r w:rsidRPr="004D335E">
        <w:rPr>
          <w:b/>
          <w:i/>
          <w:sz w:val="28"/>
        </w:rPr>
        <w:t>Типовые тестовые задания</w:t>
      </w:r>
    </w:p>
    <w:p w:rsidR="00250A3F" w:rsidRDefault="00250A3F" w:rsidP="00250A3F">
      <w:pPr>
        <w:pStyle w:val="ae"/>
        <w:jc w:val="center"/>
        <w:rPr>
          <w:sz w:val="28"/>
        </w:rPr>
      </w:pPr>
      <w:r w:rsidRPr="004D335E">
        <w:rPr>
          <w:sz w:val="28"/>
        </w:rPr>
        <w:t>(выбрать один вариант правильного ответа):</w:t>
      </w:r>
    </w:p>
    <w:p w:rsidR="00BE46FB" w:rsidRDefault="00BE46FB" w:rsidP="00BE46FB">
      <w:pPr>
        <w:pStyle w:val="af"/>
        <w:rPr>
          <w:rFonts w:ascii="Times New Roman" w:eastAsia="MS Mincho" w:hAnsi="Times New Roman"/>
          <w:sz w:val="24"/>
          <w:szCs w:val="24"/>
        </w:rPr>
      </w:pPr>
    </w:p>
    <w:p w:rsidR="003B5C1B" w:rsidRPr="00FB2FA0" w:rsidRDefault="00BE46FB" w:rsidP="003B5C1B">
      <w:pPr>
        <w:pStyle w:val="af"/>
        <w:rPr>
          <w:rFonts w:ascii="Times New Roman" w:eastAsia="MS Mincho" w:hAnsi="Times New Roman"/>
          <w:sz w:val="24"/>
          <w:szCs w:val="24"/>
        </w:rPr>
      </w:pPr>
      <w:r>
        <w:rPr>
          <w:rFonts w:ascii="Times New Roman" w:eastAsia="MS Mincho" w:hAnsi="Times New Roman"/>
          <w:sz w:val="24"/>
          <w:szCs w:val="24"/>
        </w:rPr>
        <w:t xml:space="preserve">1. </w:t>
      </w:r>
      <w:r w:rsidR="003B5C1B" w:rsidRPr="00FB2FA0">
        <w:rPr>
          <w:rFonts w:ascii="Times New Roman" w:eastAsia="MS Mincho" w:hAnsi="Times New Roman"/>
          <w:sz w:val="24"/>
          <w:szCs w:val="24"/>
        </w:rPr>
        <w:t>В жидкости, взятой из полости перикарда у больных с туберкулезным перикардитом, преобладают:</w:t>
      </w:r>
    </w:p>
    <w:p w:rsidR="003B5C1B" w:rsidRPr="00FB2FA0" w:rsidRDefault="003B5C1B" w:rsidP="003B5C1B">
      <w:pPr>
        <w:pStyle w:val="af"/>
        <w:ind w:left="708"/>
        <w:rPr>
          <w:rFonts w:ascii="Times New Roman" w:eastAsia="MS Mincho" w:hAnsi="Times New Roman"/>
          <w:sz w:val="24"/>
          <w:szCs w:val="24"/>
        </w:rPr>
      </w:pPr>
      <w:r w:rsidRPr="00FB2FA0">
        <w:rPr>
          <w:rFonts w:ascii="Times New Roman" w:eastAsia="MS Mincho" w:hAnsi="Times New Roman"/>
          <w:sz w:val="24"/>
          <w:szCs w:val="24"/>
        </w:rPr>
        <w:t>а) эозинофилы;</w:t>
      </w:r>
    </w:p>
    <w:p w:rsidR="003B5C1B" w:rsidRPr="00FB2FA0" w:rsidRDefault="003B5C1B" w:rsidP="003B5C1B">
      <w:pPr>
        <w:pStyle w:val="af"/>
        <w:ind w:left="708"/>
        <w:rPr>
          <w:rFonts w:ascii="Times New Roman" w:eastAsia="MS Mincho" w:hAnsi="Times New Roman"/>
          <w:sz w:val="24"/>
          <w:szCs w:val="24"/>
        </w:rPr>
      </w:pPr>
      <w:r w:rsidRPr="00FB2FA0">
        <w:rPr>
          <w:rFonts w:ascii="Times New Roman" w:eastAsia="MS Mincho" w:hAnsi="Times New Roman"/>
          <w:sz w:val="24"/>
          <w:szCs w:val="24"/>
        </w:rPr>
        <w:t>б) моноциты;</w:t>
      </w:r>
    </w:p>
    <w:p w:rsidR="003B5C1B" w:rsidRPr="00FB2FA0" w:rsidRDefault="003B5C1B" w:rsidP="003B5C1B">
      <w:pPr>
        <w:pStyle w:val="af"/>
        <w:ind w:left="708"/>
        <w:rPr>
          <w:rFonts w:ascii="Times New Roman" w:eastAsia="MS Mincho" w:hAnsi="Times New Roman"/>
          <w:sz w:val="24"/>
          <w:szCs w:val="24"/>
        </w:rPr>
      </w:pPr>
      <w:r w:rsidRPr="00FB2FA0">
        <w:rPr>
          <w:rFonts w:ascii="Times New Roman" w:eastAsia="MS Mincho" w:hAnsi="Times New Roman"/>
          <w:sz w:val="24"/>
          <w:szCs w:val="24"/>
        </w:rPr>
        <w:t xml:space="preserve">в) </w:t>
      </w:r>
      <w:r w:rsidRPr="00FB2FA0">
        <w:rPr>
          <w:rFonts w:ascii="Times New Roman" w:eastAsia="MS Mincho" w:hAnsi="Times New Roman"/>
          <w:b/>
          <w:bCs/>
          <w:sz w:val="24"/>
          <w:szCs w:val="24"/>
        </w:rPr>
        <w:t>лимфоциты</w:t>
      </w:r>
      <w:r w:rsidRPr="00FB2FA0">
        <w:rPr>
          <w:rFonts w:ascii="Times New Roman" w:eastAsia="MS Mincho" w:hAnsi="Times New Roman"/>
          <w:sz w:val="24"/>
          <w:szCs w:val="24"/>
        </w:rPr>
        <w:t>;</w:t>
      </w:r>
    </w:p>
    <w:p w:rsidR="003B5C1B" w:rsidRPr="00FB2FA0" w:rsidRDefault="003B5C1B" w:rsidP="003B5C1B">
      <w:pPr>
        <w:pStyle w:val="af"/>
        <w:ind w:left="708"/>
        <w:rPr>
          <w:rFonts w:ascii="Times New Roman" w:eastAsia="MS Mincho" w:hAnsi="Times New Roman"/>
          <w:sz w:val="24"/>
          <w:szCs w:val="24"/>
        </w:rPr>
      </w:pPr>
      <w:r w:rsidRPr="00FB2FA0">
        <w:rPr>
          <w:rFonts w:ascii="Times New Roman" w:eastAsia="MS Mincho" w:hAnsi="Times New Roman"/>
          <w:sz w:val="24"/>
          <w:szCs w:val="24"/>
        </w:rPr>
        <w:t>г) лейкоциты</w:t>
      </w:r>
    </w:p>
    <w:p w:rsidR="003B5C1B" w:rsidRPr="00FB2FA0" w:rsidRDefault="003B5C1B" w:rsidP="003B5C1B">
      <w:pPr>
        <w:pStyle w:val="af"/>
        <w:ind w:left="708"/>
        <w:rPr>
          <w:rFonts w:ascii="Times New Roman" w:eastAsia="MS Mincho" w:hAnsi="Times New Roman"/>
          <w:sz w:val="24"/>
          <w:szCs w:val="24"/>
        </w:rPr>
      </w:pPr>
      <w:r w:rsidRPr="00FB2FA0">
        <w:rPr>
          <w:rFonts w:ascii="Times New Roman" w:eastAsia="MS Mincho" w:hAnsi="Times New Roman"/>
          <w:sz w:val="24"/>
          <w:szCs w:val="24"/>
        </w:rPr>
        <w:t>д) эритроциты.</w:t>
      </w:r>
    </w:p>
    <w:p w:rsidR="00BE46FB" w:rsidRPr="00FB2FA0" w:rsidRDefault="00BE46FB" w:rsidP="00BE46FB">
      <w:pPr>
        <w:pStyle w:val="af"/>
        <w:rPr>
          <w:rFonts w:ascii="Times New Roman" w:eastAsia="MS Mincho" w:hAnsi="Times New Roman"/>
          <w:sz w:val="24"/>
          <w:szCs w:val="24"/>
        </w:rPr>
      </w:pPr>
      <w:r>
        <w:rPr>
          <w:rFonts w:ascii="Times New Roman" w:eastAsia="MS Mincho" w:hAnsi="Times New Roman"/>
          <w:sz w:val="24"/>
          <w:szCs w:val="24"/>
        </w:rPr>
        <w:t xml:space="preserve">2. </w:t>
      </w:r>
      <w:r w:rsidRPr="00FB2FA0">
        <w:rPr>
          <w:rFonts w:ascii="Times New Roman" w:eastAsia="MS Mincho" w:hAnsi="Times New Roman"/>
          <w:sz w:val="24"/>
          <w:szCs w:val="24"/>
        </w:rPr>
        <w:t>Основной причиной смерти больных инфарктом миокарда является:</w:t>
      </w:r>
    </w:p>
    <w:p w:rsidR="00BE46FB" w:rsidRPr="00FB2FA0" w:rsidRDefault="00BE46FB" w:rsidP="003B5C1B">
      <w:pPr>
        <w:pStyle w:val="af"/>
        <w:ind w:left="708"/>
        <w:rPr>
          <w:rFonts w:ascii="Times New Roman" w:eastAsia="MS Mincho" w:hAnsi="Times New Roman"/>
          <w:sz w:val="24"/>
          <w:szCs w:val="24"/>
        </w:rPr>
      </w:pPr>
      <w:r w:rsidRPr="00FB2FA0">
        <w:rPr>
          <w:rFonts w:ascii="Times New Roman" w:eastAsia="MS Mincho" w:hAnsi="Times New Roman"/>
          <w:sz w:val="24"/>
          <w:szCs w:val="24"/>
        </w:rPr>
        <w:t>а) асистолия желудочков;</w:t>
      </w:r>
    </w:p>
    <w:p w:rsidR="00BE46FB" w:rsidRPr="00FB2FA0" w:rsidRDefault="00BE46FB" w:rsidP="003B5C1B">
      <w:pPr>
        <w:pStyle w:val="af"/>
        <w:ind w:left="708"/>
        <w:rPr>
          <w:rFonts w:ascii="Times New Roman" w:eastAsia="MS Mincho" w:hAnsi="Times New Roman"/>
          <w:sz w:val="24"/>
          <w:szCs w:val="24"/>
        </w:rPr>
      </w:pPr>
      <w:r w:rsidRPr="00FB2FA0">
        <w:rPr>
          <w:rFonts w:ascii="Times New Roman" w:eastAsia="MS Mincho" w:hAnsi="Times New Roman"/>
          <w:sz w:val="24"/>
          <w:szCs w:val="24"/>
        </w:rPr>
        <w:t xml:space="preserve">б) </w:t>
      </w:r>
      <w:r w:rsidRPr="00FB2FA0">
        <w:rPr>
          <w:rFonts w:ascii="Times New Roman" w:eastAsia="MS Mincho" w:hAnsi="Times New Roman"/>
          <w:b/>
          <w:bCs/>
          <w:sz w:val="24"/>
          <w:szCs w:val="24"/>
        </w:rPr>
        <w:t>фибрилляция желудочков</w:t>
      </w:r>
      <w:r w:rsidRPr="00FB2FA0">
        <w:rPr>
          <w:rFonts w:ascii="Times New Roman" w:eastAsia="MS Mincho" w:hAnsi="Times New Roman"/>
          <w:sz w:val="24"/>
          <w:szCs w:val="24"/>
        </w:rPr>
        <w:t>;</w:t>
      </w:r>
    </w:p>
    <w:p w:rsidR="00BE46FB" w:rsidRPr="00FB2FA0" w:rsidRDefault="00BE46FB" w:rsidP="003B5C1B">
      <w:pPr>
        <w:pStyle w:val="af"/>
        <w:ind w:left="708"/>
        <w:rPr>
          <w:rFonts w:ascii="Times New Roman" w:eastAsia="MS Mincho" w:hAnsi="Times New Roman"/>
          <w:sz w:val="24"/>
          <w:szCs w:val="24"/>
        </w:rPr>
      </w:pPr>
      <w:r w:rsidRPr="00FB2FA0">
        <w:rPr>
          <w:rFonts w:ascii="Times New Roman" w:eastAsia="MS Mincho" w:hAnsi="Times New Roman"/>
          <w:sz w:val="24"/>
          <w:szCs w:val="24"/>
        </w:rPr>
        <w:t xml:space="preserve">в) желудочковая </w:t>
      </w:r>
      <w:proofErr w:type="spellStart"/>
      <w:r w:rsidRPr="00FB2FA0">
        <w:rPr>
          <w:rFonts w:ascii="Times New Roman" w:eastAsia="MS Mincho" w:hAnsi="Times New Roman"/>
          <w:sz w:val="24"/>
          <w:szCs w:val="24"/>
        </w:rPr>
        <w:t>бигимения</w:t>
      </w:r>
      <w:proofErr w:type="spellEnd"/>
      <w:r w:rsidRPr="00FB2FA0">
        <w:rPr>
          <w:rFonts w:ascii="Times New Roman" w:eastAsia="MS Mincho" w:hAnsi="Times New Roman"/>
          <w:sz w:val="24"/>
          <w:szCs w:val="24"/>
        </w:rPr>
        <w:t>;</w:t>
      </w:r>
    </w:p>
    <w:p w:rsidR="00BE46FB" w:rsidRPr="00FB2FA0" w:rsidRDefault="00BE46FB" w:rsidP="003B5C1B">
      <w:pPr>
        <w:pStyle w:val="af"/>
        <w:ind w:left="708"/>
        <w:rPr>
          <w:rFonts w:ascii="Times New Roman" w:eastAsia="MS Mincho" w:hAnsi="Times New Roman"/>
          <w:sz w:val="24"/>
          <w:szCs w:val="24"/>
        </w:rPr>
      </w:pPr>
      <w:r w:rsidRPr="00FB2FA0">
        <w:rPr>
          <w:rFonts w:ascii="Times New Roman" w:eastAsia="MS Mincho" w:hAnsi="Times New Roman"/>
          <w:sz w:val="24"/>
          <w:szCs w:val="24"/>
        </w:rPr>
        <w:t>г) атриовентрикулярная блокада II степени;</w:t>
      </w:r>
    </w:p>
    <w:p w:rsidR="00BE46FB" w:rsidRPr="00FB2FA0" w:rsidRDefault="00BE46FB" w:rsidP="003B5C1B">
      <w:pPr>
        <w:pStyle w:val="af"/>
        <w:ind w:left="708"/>
        <w:rPr>
          <w:rFonts w:ascii="Times New Roman" w:eastAsia="MS Mincho" w:hAnsi="Times New Roman"/>
          <w:sz w:val="24"/>
          <w:szCs w:val="24"/>
        </w:rPr>
      </w:pPr>
      <w:r w:rsidRPr="00FB2FA0">
        <w:rPr>
          <w:rFonts w:ascii="Times New Roman" w:eastAsia="MS Mincho" w:hAnsi="Times New Roman"/>
          <w:sz w:val="24"/>
          <w:szCs w:val="24"/>
        </w:rPr>
        <w:t>д) синоаурикулярная блокада II степени.</w:t>
      </w:r>
    </w:p>
    <w:p w:rsidR="003E1ED5" w:rsidRPr="00FB2FA0" w:rsidRDefault="001B3CDD" w:rsidP="003E1ED5">
      <w:pPr>
        <w:pStyle w:val="af"/>
        <w:rPr>
          <w:rFonts w:ascii="Times New Roman" w:eastAsia="MS Mincho" w:hAnsi="Times New Roman"/>
          <w:sz w:val="24"/>
          <w:szCs w:val="24"/>
        </w:rPr>
      </w:pPr>
      <w:r>
        <w:rPr>
          <w:rFonts w:ascii="Times New Roman" w:eastAsia="MS Mincho" w:hAnsi="Times New Roman"/>
          <w:sz w:val="24"/>
          <w:szCs w:val="24"/>
        </w:rPr>
        <w:t>3</w:t>
      </w:r>
      <w:r w:rsidR="003E1ED5" w:rsidRPr="00FB2FA0">
        <w:rPr>
          <w:rFonts w:ascii="Times New Roman" w:eastAsia="MS Mincho" w:hAnsi="Times New Roman"/>
          <w:sz w:val="24"/>
          <w:szCs w:val="24"/>
        </w:rPr>
        <w:t xml:space="preserve">. Пульс </w:t>
      </w:r>
      <w:proofErr w:type="spellStart"/>
      <w:r w:rsidR="003E1ED5" w:rsidRPr="00FB2FA0">
        <w:rPr>
          <w:rFonts w:ascii="Times New Roman" w:eastAsia="MS Mincho" w:hAnsi="Times New Roman"/>
          <w:sz w:val="24"/>
          <w:szCs w:val="24"/>
        </w:rPr>
        <w:t>tardus</w:t>
      </w:r>
      <w:proofErr w:type="spellEnd"/>
      <w:r w:rsidR="003E1ED5" w:rsidRPr="00FB2FA0">
        <w:rPr>
          <w:rFonts w:ascii="Times New Roman" w:eastAsia="MS Mincho" w:hAnsi="Times New Roman"/>
          <w:sz w:val="24"/>
          <w:szCs w:val="24"/>
        </w:rPr>
        <w:t xml:space="preserve"> (замедленный), </w:t>
      </w:r>
      <w:proofErr w:type="spellStart"/>
      <w:r w:rsidR="003E1ED5" w:rsidRPr="00FB2FA0">
        <w:rPr>
          <w:rFonts w:ascii="Times New Roman" w:eastAsia="MS Mincho" w:hAnsi="Times New Roman"/>
          <w:sz w:val="24"/>
          <w:szCs w:val="24"/>
        </w:rPr>
        <w:t>parvus</w:t>
      </w:r>
      <w:proofErr w:type="spellEnd"/>
      <w:r w:rsidR="003E1ED5" w:rsidRPr="00FB2FA0">
        <w:rPr>
          <w:rFonts w:ascii="Times New Roman" w:eastAsia="MS Mincho" w:hAnsi="Times New Roman"/>
          <w:sz w:val="24"/>
          <w:szCs w:val="24"/>
        </w:rPr>
        <w:t xml:space="preserve"> (малый) характерен для:</w:t>
      </w:r>
    </w:p>
    <w:p w:rsidR="003E1ED5" w:rsidRPr="00FB2FA0" w:rsidRDefault="003E1ED5" w:rsidP="003E1ED5">
      <w:pPr>
        <w:pStyle w:val="af"/>
        <w:ind w:left="708"/>
        <w:rPr>
          <w:rFonts w:ascii="Times New Roman" w:eastAsia="MS Mincho" w:hAnsi="Times New Roman"/>
          <w:sz w:val="24"/>
          <w:szCs w:val="24"/>
        </w:rPr>
      </w:pPr>
      <w:r w:rsidRPr="00FB2FA0">
        <w:rPr>
          <w:rFonts w:ascii="Times New Roman" w:eastAsia="MS Mincho" w:hAnsi="Times New Roman"/>
          <w:sz w:val="24"/>
          <w:szCs w:val="24"/>
        </w:rPr>
        <w:t>а) недостаточности трехстворчатого клапана;</w:t>
      </w:r>
    </w:p>
    <w:p w:rsidR="003E1ED5" w:rsidRPr="00FB2FA0" w:rsidRDefault="003E1ED5" w:rsidP="003E1ED5">
      <w:pPr>
        <w:pStyle w:val="af"/>
        <w:ind w:left="708"/>
        <w:rPr>
          <w:rFonts w:ascii="Times New Roman" w:eastAsia="MS Mincho" w:hAnsi="Times New Roman"/>
          <w:sz w:val="24"/>
          <w:szCs w:val="24"/>
        </w:rPr>
      </w:pPr>
      <w:r w:rsidRPr="00FB2FA0">
        <w:rPr>
          <w:rFonts w:ascii="Times New Roman" w:eastAsia="MS Mincho" w:hAnsi="Times New Roman"/>
          <w:sz w:val="24"/>
          <w:szCs w:val="24"/>
        </w:rPr>
        <w:t>б) недостаточности митрального клапана;</w:t>
      </w:r>
    </w:p>
    <w:p w:rsidR="003E1ED5" w:rsidRPr="00FB2FA0" w:rsidRDefault="003E1ED5" w:rsidP="003E1ED5">
      <w:pPr>
        <w:pStyle w:val="af"/>
        <w:ind w:left="708"/>
        <w:rPr>
          <w:rFonts w:ascii="Times New Roman" w:eastAsia="MS Mincho" w:hAnsi="Times New Roman"/>
          <w:sz w:val="24"/>
          <w:szCs w:val="24"/>
        </w:rPr>
      </w:pPr>
      <w:r w:rsidRPr="00FB2FA0">
        <w:rPr>
          <w:rFonts w:ascii="Times New Roman" w:eastAsia="MS Mincho" w:hAnsi="Times New Roman"/>
          <w:sz w:val="24"/>
          <w:szCs w:val="24"/>
        </w:rPr>
        <w:t>в) недостаточности аортального клапана;</w:t>
      </w:r>
    </w:p>
    <w:p w:rsidR="003E1ED5" w:rsidRPr="00FB2FA0" w:rsidRDefault="003E1ED5" w:rsidP="003E1ED5">
      <w:pPr>
        <w:pStyle w:val="af"/>
        <w:ind w:left="708"/>
        <w:rPr>
          <w:rFonts w:ascii="Times New Roman" w:eastAsia="MS Mincho" w:hAnsi="Times New Roman"/>
          <w:b/>
          <w:bCs/>
          <w:i/>
          <w:iCs/>
          <w:sz w:val="24"/>
          <w:szCs w:val="24"/>
        </w:rPr>
      </w:pPr>
      <w:r w:rsidRPr="00FB2FA0">
        <w:rPr>
          <w:rFonts w:ascii="Times New Roman" w:eastAsia="MS Mincho" w:hAnsi="Times New Roman"/>
          <w:b/>
          <w:bCs/>
          <w:i/>
          <w:iCs/>
          <w:sz w:val="24"/>
          <w:szCs w:val="24"/>
        </w:rPr>
        <w:t>г) стеноза устья аорты;</w:t>
      </w:r>
    </w:p>
    <w:p w:rsidR="003E1ED5" w:rsidRPr="00FB2FA0" w:rsidRDefault="003E1ED5" w:rsidP="003E1ED5">
      <w:pPr>
        <w:pStyle w:val="af"/>
        <w:ind w:left="708"/>
        <w:rPr>
          <w:rFonts w:ascii="Times New Roman" w:eastAsia="MS Mincho" w:hAnsi="Times New Roman"/>
          <w:sz w:val="24"/>
          <w:szCs w:val="24"/>
        </w:rPr>
      </w:pPr>
      <w:r w:rsidRPr="00FB2FA0">
        <w:rPr>
          <w:rFonts w:ascii="Times New Roman" w:eastAsia="MS Mincho" w:hAnsi="Times New Roman"/>
          <w:sz w:val="24"/>
          <w:szCs w:val="24"/>
        </w:rPr>
        <w:t>д) митрального стеноза.</w:t>
      </w:r>
    </w:p>
    <w:p w:rsidR="003E1ED5" w:rsidRPr="00FB2FA0" w:rsidRDefault="001B3CDD" w:rsidP="003E1ED5">
      <w:pPr>
        <w:pStyle w:val="af"/>
        <w:rPr>
          <w:rFonts w:ascii="Times New Roman" w:eastAsia="MS Mincho" w:hAnsi="Times New Roman"/>
          <w:sz w:val="24"/>
          <w:szCs w:val="24"/>
        </w:rPr>
      </w:pPr>
      <w:r>
        <w:rPr>
          <w:rFonts w:ascii="Times New Roman" w:eastAsia="MS Mincho" w:hAnsi="Times New Roman"/>
          <w:sz w:val="24"/>
          <w:szCs w:val="24"/>
        </w:rPr>
        <w:t>4</w:t>
      </w:r>
      <w:r w:rsidR="003E1ED5" w:rsidRPr="00FB2FA0">
        <w:rPr>
          <w:rFonts w:ascii="Times New Roman" w:eastAsia="MS Mincho" w:hAnsi="Times New Roman"/>
          <w:sz w:val="24"/>
          <w:szCs w:val="24"/>
        </w:rPr>
        <w:t>. Наличие у больного положительного венного пульса характерно для:</w:t>
      </w:r>
    </w:p>
    <w:p w:rsidR="003E1ED5" w:rsidRPr="00FB2FA0" w:rsidRDefault="003E1ED5" w:rsidP="003E1ED5">
      <w:pPr>
        <w:pStyle w:val="af"/>
        <w:ind w:left="708"/>
        <w:rPr>
          <w:rFonts w:ascii="Times New Roman" w:eastAsia="MS Mincho" w:hAnsi="Times New Roman"/>
          <w:sz w:val="24"/>
          <w:szCs w:val="24"/>
        </w:rPr>
      </w:pPr>
      <w:r w:rsidRPr="00FB2FA0">
        <w:rPr>
          <w:rFonts w:ascii="Times New Roman" w:eastAsia="MS Mincho" w:hAnsi="Times New Roman"/>
          <w:sz w:val="24"/>
          <w:szCs w:val="24"/>
        </w:rPr>
        <w:t>а) недостаточности митрального клапана;</w:t>
      </w:r>
    </w:p>
    <w:p w:rsidR="003E1ED5" w:rsidRPr="00FB2FA0" w:rsidRDefault="003E1ED5" w:rsidP="003E1ED5">
      <w:pPr>
        <w:pStyle w:val="af"/>
        <w:ind w:left="708"/>
        <w:rPr>
          <w:rFonts w:ascii="Times New Roman" w:eastAsia="MS Mincho" w:hAnsi="Times New Roman"/>
          <w:sz w:val="24"/>
          <w:szCs w:val="24"/>
        </w:rPr>
      </w:pPr>
      <w:r w:rsidRPr="00FB2FA0">
        <w:rPr>
          <w:rFonts w:ascii="Times New Roman" w:eastAsia="MS Mincho" w:hAnsi="Times New Roman"/>
          <w:sz w:val="24"/>
          <w:szCs w:val="24"/>
        </w:rPr>
        <w:t>б) митрального стеноза;</w:t>
      </w:r>
    </w:p>
    <w:p w:rsidR="003E1ED5" w:rsidRPr="00FB2FA0" w:rsidRDefault="003E1ED5" w:rsidP="003E1ED5">
      <w:pPr>
        <w:pStyle w:val="af"/>
        <w:ind w:left="708"/>
        <w:rPr>
          <w:rFonts w:ascii="Times New Roman" w:eastAsia="MS Mincho" w:hAnsi="Times New Roman"/>
          <w:sz w:val="24"/>
          <w:szCs w:val="24"/>
        </w:rPr>
      </w:pPr>
      <w:r w:rsidRPr="00FB2FA0">
        <w:rPr>
          <w:rFonts w:ascii="Times New Roman" w:eastAsia="MS Mincho" w:hAnsi="Times New Roman"/>
          <w:sz w:val="24"/>
          <w:szCs w:val="24"/>
        </w:rPr>
        <w:t>в) недостаточности аортального клапана;</w:t>
      </w:r>
    </w:p>
    <w:p w:rsidR="003E1ED5" w:rsidRPr="00FB2FA0" w:rsidRDefault="003E1ED5" w:rsidP="003E1ED5">
      <w:pPr>
        <w:pStyle w:val="af"/>
        <w:ind w:left="708"/>
        <w:rPr>
          <w:rFonts w:ascii="Times New Roman" w:eastAsia="MS Mincho" w:hAnsi="Times New Roman"/>
          <w:sz w:val="24"/>
          <w:szCs w:val="24"/>
        </w:rPr>
      </w:pPr>
      <w:r w:rsidRPr="00FB2FA0">
        <w:rPr>
          <w:rFonts w:ascii="Times New Roman" w:eastAsia="MS Mincho" w:hAnsi="Times New Roman"/>
          <w:sz w:val="24"/>
          <w:szCs w:val="24"/>
        </w:rPr>
        <w:t>г) стеноза устья аорты;</w:t>
      </w:r>
    </w:p>
    <w:p w:rsidR="003E1ED5" w:rsidRPr="00FB2FA0" w:rsidRDefault="003E1ED5" w:rsidP="003E1ED5">
      <w:pPr>
        <w:pStyle w:val="af"/>
        <w:ind w:left="708"/>
        <w:rPr>
          <w:rFonts w:ascii="Times New Roman" w:eastAsia="MS Mincho" w:hAnsi="Times New Roman"/>
          <w:b/>
          <w:bCs/>
          <w:i/>
          <w:iCs/>
          <w:sz w:val="24"/>
          <w:szCs w:val="24"/>
        </w:rPr>
      </w:pPr>
      <w:r w:rsidRPr="00FB2FA0">
        <w:rPr>
          <w:rFonts w:ascii="Times New Roman" w:eastAsia="MS Mincho" w:hAnsi="Times New Roman"/>
          <w:b/>
          <w:bCs/>
          <w:i/>
          <w:iCs/>
          <w:sz w:val="24"/>
          <w:szCs w:val="24"/>
        </w:rPr>
        <w:t>д) недостаточности трехстворчатого клапана.</w:t>
      </w:r>
    </w:p>
    <w:p w:rsidR="003E1ED5" w:rsidRPr="00FB2FA0" w:rsidRDefault="001B3CDD" w:rsidP="003E1ED5">
      <w:pPr>
        <w:pStyle w:val="af"/>
        <w:ind w:left="720" w:hanging="720"/>
        <w:rPr>
          <w:rFonts w:ascii="Times New Roman" w:eastAsia="MS Mincho" w:hAnsi="Times New Roman"/>
          <w:sz w:val="24"/>
          <w:szCs w:val="24"/>
        </w:rPr>
      </w:pPr>
      <w:r>
        <w:rPr>
          <w:rFonts w:ascii="Times New Roman" w:eastAsia="MS Mincho" w:hAnsi="Times New Roman"/>
          <w:sz w:val="24"/>
          <w:szCs w:val="24"/>
        </w:rPr>
        <w:t>5</w:t>
      </w:r>
      <w:r w:rsidR="003E1ED5" w:rsidRPr="00FB2FA0">
        <w:rPr>
          <w:rFonts w:ascii="Times New Roman" w:eastAsia="MS Mincho" w:hAnsi="Times New Roman"/>
          <w:sz w:val="24"/>
          <w:szCs w:val="24"/>
        </w:rPr>
        <w:t>. Наиболее вероятная причина значительного расширения абсолютной тупости сердца:</w:t>
      </w:r>
    </w:p>
    <w:p w:rsidR="003E1ED5" w:rsidRPr="00FB2FA0" w:rsidRDefault="003E1ED5" w:rsidP="003E1ED5">
      <w:pPr>
        <w:pStyle w:val="af"/>
        <w:ind w:left="720"/>
        <w:rPr>
          <w:rFonts w:ascii="Times New Roman" w:eastAsia="MS Mincho" w:hAnsi="Times New Roman"/>
          <w:sz w:val="24"/>
          <w:szCs w:val="24"/>
        </w:rPr>
      </w:pPr>
      <w:r w:rsidRPr="00FB2FA0">
        <w:rPr>
          <w:rFonts w:ascii="Times New Roman" w:eastAsia="MS Mincho" w:hAnsi="Times New Roman"/>
          <w:sz w:val="24"/>
          <w:szCs w:val="24"/>
        </w:rPr>
        <w:t>а) дилатация правого предсердия;</w:t>
      </w:r>
    </w:p>
    <w:p w:rsidR="003E1ED5" w:rsidRPr="00FB2FA0" w:rsidRDefault="003E1ED5" w:rsidP="003E1ED5">
      <w:pPr>
        <w:pStyle w:val="af"/>
        <w:ind w:left="720"/>
        <w:rPr>
          <w:rFonts w:ascii="Times New Roman" w:eastAsia="MS Mincho" w:hAnsi="Times New Roman"/>
          <w:b/>
          <w:bCs/>
          <w:i/>
          <w:iCs/>
          <w:sz w:val="24"/>
          <w:szCs w:val="24"/>
        </w:rPr>
      </w:pPr>
      <w:r w:rsidRPr="00FB2FA0">
        <w:rPr>
          <w:rFonts w:ascii="Times New Roman" w:eastAsia="MS Mincho" w:hAnsi="Times New Roman"/>
          <w:b/>
          <w:bCs/>
          <w:i/>
          <w:iCs/>
          <w:sz w:val="24"/>
          <w:szCs w:val="24"/>
        </w:rPr>
        <w:t>б) дилатация правого желудочка;</w:t>
      </w:r>
    </w:p>
    <w:p w:rsidR="003E1ED5" w:rsidRPr="00FB2FA0" w:rsidRDefault="003E1ED5" w:rsidP="003E1ED5">
      <w:pPr>
        <w:pStyle w:val="af"/>
        <w:ind w:left="720"/>
        <w:rPr>
          <w:rFonts w:ascii="Times New Roman" w:eastAsia="MS Mincho" w:hAnsi="Times New Roman"/>
          <w:sz w:val="24"/>
          <w:szCs w:val="24"/>
        </w:rPr>
      </w:pPr>
      <w:r w:rsidRPr="00FB2FA0">
        <w:rPr>
          <w:rFonts w:ascii="Times New Roman" w:eastAsia="MS Mincho" w:hAnsi="Times New Roman"/>
          <w:sz w:val="24"/>
          <w:szCs w:val="24"/>
        </w:rPr>
        <w:t>в) гипертрофия правого желудочка;</w:t>
      </w:r>
    </w:p>
    <w:p w:rsidR="003E1ED5" w:rsidRPr="00FB2FA0" w:rsidRDefault="003E1ED5" w:rsidP="003E1ED5">
      <w:pPr>
        <w:pStyle w:val="af"/>
        <w:ind w:left="720"/>
        <w:rPr>
          <w:rFonts w:ascii="Times New Roman" w:eastAsia="MS Mincho" w:hAnsi="Times New Roman"/>
          <w:sz w:val="24"/>
          <w:szCs w:val="24"/>
        </w:rPr>
      </w:pPr>
      <w:r w:rsidRPr="00FB2FA0">
        <w:rPr>
          <w:rFonts w:ascii="Times New Roman" w:eastAsia="MS Mincho" w:hAnsi="Times New Roman"/>
          <w:sz w:val="24"/>
          <w:szCs w:val="24"/>
        </w:rPr>
        <w:t>г) дилатация левого желудочка;</w:t>
      </w:r>
    </w:p>
    <w:p w:rsidR="003E1ED5" w:rsidRPr="00FB2FA0" w:rsidRDefault="003E1ED5" w:rsidP="003E1ED5">
      <w:pPr>
        <w:pStyle w:val="af"/>
        <w:ind w:left="720"/>
        <w:rPr>
          <w:rFonts w:ascii="Times New Roman" w:eastAsia="MS Mincho" w:hAnsi="Times New Roman"/>
          <w:sz w:val="24"/>
          <w:szCs w:val="24"/>
        </w:rPr>
      </w:pPr>
      <w:r w:rsidRPr="00FB2FA0">
        <w:rPr>
          <w:rFonts w:ascii="Times New Roman" w:eastAsia="MS Mincho" w:hAnsi="Times New Roman"/>
          <w:sz w:val="24"/>
          <w:szCs w:val="24"/>
        </w:rPr>
        <w:t>д) гипертрофия левого желудочка.</w:t>
      </w:r>
    </w:p>
    <w:p w:rsidR="003E1ED5" w:rsidRPr="00FB2FA0" w:rsidRDefault="001B3CDD" w:rsidP="003E1ED5">
      <w:pPr>
        <w:pStyle w:val="af"/>
        <w:rPr>
          <w:rFonts w:ascii="Times New Roman" w:eastAsia="MS Mincho" w:hAnsi="Times New Roman"/>
          <w:sz w:val="24"/>
          <w:szCs w:val="24"/>
        </w:rPr>
      </w:pPr>
      <w:r>
        <w:rPr>
          <w:rFonts w:ascii="Times New Roman" w:eastAsia="MS Mincho" w:hAnsi="Times New Roman"/>
          <w:sz w:val="24"/>
          <w:szCs w:val="24"/>
        </w:rPr>
        <w:t>6</w:t>
      </w:r>
      <w:r w:rsidR="003E1ED5" w:rsidRPr="00FB2FA0">
        <w:rPr>
          <w:rFonts w:ascii="Times New Roman" w:eastAsia="MS Mincho" w:hAnsi="Times New Roman"/>
          <w:sz w:val="24"/>
          <w:szCs w:val="24"/>
        </w:rPr>
        <w:t>. Значительное расширение сердца влево и вниз наблюдается при дилатации:</w:t>
      </w:r>
    </w:p>
    <w:p w:rsidR="003E1ED5" w:rsidRPr="00FB2FA0" w:rsidRDefault="003E1ED5" w:rsidP="003E1ED5">
      <w:pPr>
        <w:pStyle w:val="af"/>
        <w:ind w:firstLine="720"/>
        <w:rPr>
          <w:rFonts w:ascii="Times New Roman" w:eastAsia="MS Mincho" w:hAnsi="Times New Roman"/>
          <w:sz w:val="24"/>
          <w:szCs w:val="24"/>
        </w:rPr>
      </w:pPr>
      <w:r w:rsidRPr="00FB2FA0">
        <w:rPr>
          <w:rFonts w:ascii="Times New Roman" w:eastAsia="MS Mincho" w:hAnsi="Times New Roman"/>
          <w:sz w:val="24"/>
          <w:szCs w:val="24"/>
        </w:rPr>
        <w:t>а) правого предсердии;</w:t>
      </w:r>
    </w:p>
    <w:p w:rsidR="003E1ED5" w:rsidRPr="00FB2FA0" w:rsidRDefault="003E1ED5" w:rsidP="003E1ED5">
      <w:pPr>
        <w:pStyle w:val="af"/>
        <w:ind w:firstLine="720"/>
        <w:rPr>
          <w:rFonts w:ascii="Times New Roman" w:eastAsia="MS Mincho" w:hAnsi="Times New Roman"/>
          <w:sz w:val="24"/>
          <w:szCs w:val="24"/>
        </w:rPr>
      </w:pPr>
      <w:r w:rsidRPr="00FB2FA0">
        <w:rPr>
          <w:rFonts w:ascii="Times New Roman" w:eastAsia="MS Mincho" w:hAnsi="Times New Roman"/>
          <w:sz w:val="24"/>
          <w:szCs w:val="24"/>
        </w:rPr>
        <w:t>б) правого желудочка;</w:t>
      </w:r>
    </w:p>
    <w:p w:rsidR="003E1ED5" w:rsidRPr="00FB2FA0" w:rsidRDefault="003E1ED5" w:rsidP="003E1ED5">
      <w:pPr>
        <w:pStyle w:val="af"/>
        <w:ind w:firstLine="720"/>
        <w:rPr>
          <w:rFonts w:ascii="Times New Roman" w:eastAsia="MS Mincho" w:hAnsi="Times New Roman"/>
          <w:sz w:val="24"/>
          <w:szCs w:val="24"/>
        </w:rPr>
      </w:pPr>
      <w:r w:rsidRPr="00FB2FA0">
        <w:rPr>
          <w:rFonts w:ascii="Times New Roman" w:eastAsia="MS Mincho" w:hAnsi="Times New Roman"/>
          <w:sz w:val="24"/>
          <w:szCs w:val="24"/>
        </w:rPr>
        <w:t>в) левого предсердия;</w:t>
      </w:r>
    </w:p>
    <w:p w:rsidR="003E1ED5" w:rsidRPr="00FB2FA0" w:rsidRDefault="003E1ED5" w:rsidP="003E1ED5">
      <w:pPr>
        <w:pStyle w:val="af"/>
        <w:ind w:firstLine="720"/>
        <w:rPr>
          <w:rFonts w:ascii="Times New Roman" w:eastAsia="MS Mincho" w:hAnsi="Times New Roman"/>
          <w:b/>
          <w:bCs/>
          <w:i/>
          <w:iCs/>
          <w:sz w:val="24"/>
          <w:szCs w:val="24"/>
        </w:rPr>
      </w:pPr>
      <w:r w:rsidRPr="00FB2FA0">
        <w:rPr>
          <w:rFonts w:ascii="Times New Roman" w:eastAsia="MS Mincho" w:hAnsi="Times New Roman"/>
          <w:b/>
          <w:bCs/>
          <w:i/>
          <w:iCs/>
          <w:sz w:val="24"/>
          <w:szCs w:val="24"/>
        </w:rPr>
        <w:lastRenderedPageBreak/>
        <w:t>г) левого желудочка;</w:t>
      </w:r>
    </w:p>
    <w:p w:rsidR="003E1ED5" w:rsidRPr="00FB2FA0" w:rsidRDefault="003E1ED5" w:rsidP="003E1ED5">
      <w:pPr>
        <w:pStyle w:val="af"/>
        <w:ind w:firstLine="720"/>
        <w:rPr>
          <w:rFonts w:ascii="Times New Roman" w:eastAsia="MS Mincho" w:hAnsi="Times New Roman"/>
          <w:sz w:val="24"/>
          <w:szCs w:val="24"/>
        </w:rPr>
      </w:pPr>
      <w:r w:rsidRPr="00FB2FA0">
        <w:rPr>
          <w:rFonts w:ascii="Times New Roman" w:eastAsia="MS Mincho" w:hAnsi="Times New Roman"/>
          <w:sz w:val="24"/>
          <w:szCs w:val="24"/>
        </w:rPr>
        <w:t>д) левого предсердия и правого желудочка.</w:t>
      </w:r>
    </w:p>
    <w:p w:rsidR="003E1ED5" w:rsidRPr="00FB2FA0" w:rsidRDefault="001B3CDD" w:rsidP="003E1ED5">
      <w:pPr>
        <w:pStyle w:val="af"/>
        <w:rPr>
          <w:rFonts w:ascii="Times New Roman" w:eastAsia="MS Mincho" w:hAnsi="Times New Roman"/>
          <w:sz w:val="24"/>
          <w:szCs w:val="24"/>
        </w:rPr>
      </w:pPr>
      <w:r>
        <w:rPr>
          <w:rFonts w:ascii="Times New Roman" w:eastAsia="MS Mincho" w:hAnsi="Times New Roman"/>
          <w:sz w:val="24"/>
          <w:szCs w:val="24"/>
        </w:rPr>
        <w:t>7</w:t>
      </w:r>
      <w:r w:rsidR="003E1ED5" w:rsidRPr="00FB2FA0">
        <w:rPr>
          <w:rFonts w:ascii="Times New Roman" w:eastAsia="MS Mincho" w:hAnsi="Times New Roman"/>
          <w:sz w:val="24"/>
          <w:szCs w:val="24"/>
        </w:rPr>
        <w:t>. Кровохарканье чаще всего наблюдается при:</w:t>
      </w:r>
    </w:p>
    <w:p w:rsidR="003E1ED5" w:rsidRPr="00FB2FA0" w:rsidRDefault="003E1ED5" w:rsidP="003E1ED5">
      <w:pPr>
        <w:pStyle w:val="af"/>
        <w:ind w:firstLine="720"/>
        <w:rPr>
          <w:rFonts w:ascii="Times New Roman" w:eastAsia="MS Mincho" w:hAnsi="Times New Roman"/>
          <w:sz w:val="24"/>
          <w:szCs w:val="24"/>
        </w:rPr>
      </w:pPr>
      <w:r w:rsidRPr="00FB2FA0">
        <w:rPr>
          <w:rFonts w:ascii="Times New Roman" w:eastAsia="MS Mincho" w:hAnsi="Times New Roman"/>
          <w:sz w:val="24"/>
          <w:szCs w:val="24"/>
        </w:rPr>
        <w:t>а) недостаточности митрального клапана;</w:t>
      </w:r>
    </w:p>
    <w:p w:rsidR="003E1ED5" w:rsidRPr="00FB2FA0" w:rsidRDefault="003E1ED5" w:rsidP="003E1ED5">
      <w:pPr>
        <w:pStyle w:val="af"/>
        <w:ind w:firstLine="720"/>
        <w:rPr>
          <w:rFonts w:ascii="Times New Roman" w:eastAsia="MS Mincho" w:hAnsi="Times New Roman"/>
          <w:b/>
          <w:bCs/>
          <w:i/>
          <w:iCs/>
          <w:sz w:val="24"/>
          <w:szCs w:val="24"/>
        </w:rPr>
      </w:pPr>
      <w:r w:rsidRPr="00FB2FA0">
        <w:rPr>
          <w:rFonts w:ascii="Times New Roman" w:eastAsia="MS Mincho" w:hAnsi="Times New Roman"/>
          <w:b/>
          <w:bCs/>
          <w:i/>
          <w:iCs/>
          <w:sz w:val="24"/>
          <w:szCs w:val="24"/>
        </w:rPr>
        <w:t>б) митральном стенозе;</w:t>
      </w:r>
    </w:p>
    <w:p w:rsidR="003E1ED5" w:rsidRPr="00FB2FA0" w:rsidRDefault="003E1ED5" w:rsidP="003E1ED5">
      <w:pPr>
        <w:pStyle w:val="af"/>
        <w:ind w:firstLine="720"/>
        <w:rPr>
          <w:rFonts w:ascii="Times New Roman" w:eastAsia="MS Mincho" w:hAnsi="Times New Roman"/>
          <w:sz w:val="24"/>
          <w:szCs w:val="24"/>
        </w:rPr>
      </w:pPr>
      <w:r w:rsidRPr="00FB2FA0">
        <w:rPr>
          <w:rFonts w:ascii="Times New Roman" w:eastAsia="MS Mincho" w:hAnsi="Times New Roman"/>
          <w:sz w:val="24"/>
          <w:szCs w:val="24"/>
        </w:rPr>
        <w:t>в) недостаточности аортального клапана;</w:t>
      </w:r>
    </w:p>
    <w:p w:rsidR="003E1ED5" w:rsidRPr="00FB2FA0" w:rsidRDefault="003E1ED5" w:rsidP="003E1ED5">
      <w:pPr>
        <w:pStyle w:val="af"/>
        <w:ind w:firstLine="720"/>
        <w:rPr>
          <w:rFonts w:ascii="Times New Roman" w:eastAsia="MS Mincho" w:hAnsi="Times New Roman"/>
          <w:sz w:val="24"/>
          <w:szCs w:val="24"/>
        </w:rPr>
      </w:pPr>
      <w:r w:rsidRPr="00FB2FA0">
        <w:rPr>
          <w:rFonts w:ascii="Times New Roman" w:eastAsia="MS Mincho" w:hAnsi="Times New Roman"/>
          <w:sz w:val="24"/>
          <w:szCs w:val="24"/>
        </w:rPr>
        <w:t>г) стенозе устья аорты;</w:t>
      </w:r>
    </w:p>
    <w:p w:rsidR="003E1ED5" w:rsidRPr="00FB2FA0" w:rsidRDefault="003E1ED5" w:rsidP="003E1ED5">
      <w:pPr>
        <w:pStyle w:val="af"/>
        <w:ind w:firstLine="720"/>
        <w:rPr>
          <w:rFonts w:ascii="Times New Roman" w:eastAsia="MS Mincho" w:hAnsi="Times New Roman"/>
          <w:sz w:val="24"/>
          <w:szCs w:val="24"/>
        </w:rPr>
      </w:pPr>
      <w:r w:rsidRPr="00FB2FA0">
        <w:rPr>
          <w:rFonts w:ascii="Times New Roman" w:eastAsia="MS Mincho" w:hAnsi="Times New Roman"/>
          <w:sz w:val="24"/>
          <w:szCs w:val="24"/>
        </w:rPr>
        <w:t>д) недостаточности трехстворчатого клапана.</w:t>
      </w:r>
    </w:p>
    <w:p w:rsidR="00562319" w:rsidRPr="00FB2FA0" w:rsidRDefault="001B3CDD" w:rsidP="00562319">
      <w:pPr>
        <w:pStyle w:val="af"/>
        <w:ind w:left="720" w:hanging="720"/>
        <w:rPr>
          <w:rFonts w:ascii="Times New Roman" w:eastAsia="MS Mincho" w:hAnsi="Times New Roman"/>
          <w:sz w:val="24"/>
          <w:szCs w:val="24"/>
        </w:rPr>
      </w:pPr>
      <w:r>
        <w:rPr>
          <w:rFonts w:ascii="Times New Roman" w:eastAsia="MS Mincho" w:hAnsi="Times New Roman"/>
          <w:sz w:val="24"/>
          <w:szCs w:val="24"/>
        </w:rPr>
        <w:t>8</w:t>
      </w:r>
      <w:r w:rsidR="00562319" w:rsidRPr="00FB2FA0">
        <w:rPr>
          <w:rFonts w:ascii="Times New Roman" w:eastAsia="MS Mincho" w:hAnsi="Times New Roman"/>
          <w:sz w:val="24"/>
          <w:szCs w:val="24"/>
        </w:rPr>
        <w:t>. Причиной эмболии по большому кругу кровообращения у больного с мерцанием предсердий может быть:</w:t>
      </w:r>
    </w:p>
    <w:p w:rsidR="00562319" w:rsidRPr="00FB2FA0" w:rsidRDefault="00562319" w:rsidP="00562319">
      <w:pPr>
        <w:pStyle w:val="af"/>
        <w:ind w:firstLine="720"/>
        <w:rPr>
          <w:rFonts w:ascii="Times New Roman" w:eastAsia="MS Mincho" w:hAnsi="Times New Roman"/>
          <w:sz w:val="24"/>
          <w:szCs w:val="24"/>
        </w:rPr>
      </w:pPr>
      <w:r w:rsidRPr="00FB2FA0">
        <w:rPr>
          <w:rFonts w:ascii="Times New Roman" w:eastAsia="MS Mincho" w:hAnsi="Times New Roman"/>
          <w:sz w:val="24"/>
          <w:szCs w:val="24"/>
        </w:rPr>
        <w:t>а) гипертрофия стенки правого желудочка;</w:t>
      </w:r>
    </w:p>
    <w:p w:rsidR="00562319" w:rsidRPr="00FB2FA0" w:rsidRDefault="00562319" w:rsidP="00562319">
      <w:pPr>
        <w:pStyle w:val="af"/>
        <w:ind w:firstLine="720"/>
        <w:rPr>
          <w:rFonts w:ascii="Times New Roman" w:eastAsia="MS Mincho" w:hAnsi="Times New Roman"/>
          <w:sz w:val="24"/>
          <w:szCs w:val="24"/>
        </w:rPr>
      </w:pPr>
      <w:r w:rsidRPr="00FB2FA0">
        <w:rPr>
          <w:rFonts w:ascii="Times New Roman" w:eastAsia="MS Mincho" w:hAnsi="Times New Roman"/>
          <w:sz w:val="24"/>
          <w:szCs w:val="24"/>
        </w:rPr>
        <w:t>б) гипертрофия стенки левого желудочка;</w:t>
      </w:r>
    </w:p>
    <w:p w:rsidR="00562319" w:rsidRPr="00FB2FA0" w:rsidRDefault="00562319" w:rsidP="00562319">
      <w:pPr>
        <w:pStyle w:val="af"/>
        <w:ind w:firstLine="720"/>
        <w:rPr>
          <w:rFonts w:ascii="Times New Roman" w:eastAsia="MS Mincho" w:hAnsi="Times New Roman"/>
          <w:b/>
          <w:bCs/>
          <w:i/>
          <w:iCs/>
          <w:sz w:val="24"/>
          <w:szCs w:val="24"/>
        </w:rPr>
      </w:pPr>
      <w:r w:rsidRPr="00FB2FA0">
        <w:rPr>
          <w:rFonts w:ascii="Times New Roman" w:eastAsia="MS Mincho" w:hAnsi="Times New Roman"/>
          <w:b/>
          <w:bCs/>
          <w:i/>
          <w:iCs/>
          <w:sz w:val="24"/>
          <w:szCs w:val="24"/>
        </w:rPr>
        <w:t>в) тромбоз полости левого предсердия;</w:t>
      </w:r>
    </w:p>
    <w:p w:rsidR="00562319" w:rsidRPr="00FB2FA0" w:rsidRDefault="00562319" w:rsidP="00562319">
      <w:pPr>
        <w:pStyle w:val="af"/>
        <w:ind w:firstLine="720"/>
        <w:rPr>
          <w:rFonts w:ascii="Times New Roman" w:eastAsia="MS Mincho" w:hAnsi="Times New Roman"/>
          <w:sz w:val="24"/>
          <w:szCs w:val="24"/>
        </w:rPr>
      </w:pPr>
      <w:r w:rsidRPr="00FB2FA0">
        <w:rPr>
          <w:rFonts w:ascii="Times New Roman" w:eastAsia="MS Mincho" w:hAnsi="Times New Roman"/>
          <w:sz w:val="24"/>
          <w:szCs w:val="24"/>
        </w:rPr>
        <w:t>г) флебит глубоких вен нижних конечностей;</w:t>
      </w:r>
    </w:p>
    <w:p w:rsidR="00562319" w:rsidRPr="00FB2FA0" w:rsidRDefault="00562319" w:rsidP="00562319">
      <w:pPr>
        <w:pStyle w:val="af"/>
        <w:ind w:firstLine="720"/>
        <w:rPr>
          <w:rFonts w:ascii="Times New Roman" w:eastAsia="MS Mincho" w:hAnsi="Times New Roman"/>
          <w:sz w:val="24"/>
          <w:szCs w:val="24"/>
        </w:rPr>
      </w:pPr>
      <w:r w:rsidRPr="00FB2FA0">
        <w:rPr>
          <w:rFonts w:ascii="Times New Roman" w:eastAsia="MS Mincho" w:hAnsi="Times New Roman"/>
          <w:sz w:val="24"/>
          <w:szCs w:val="24"/>
        </w:rPr>
        <w:t>д) дилатация правого желудочка.</w:t>
      </w:r>
    </w:p>
    <w:p w:rsidR="00562319" w:rsidRPr="00FB2FA0" w:rsidRDefault="001B3CDD" w:rsidP="00562319">
      <w:pPr>
        <w:pStyle w:val="af"/>
        <w:ind w:left="720" w:hanging="720"/>
        <w:rPr>
          <w:rFonts w:ascii="Times New Roman" w:eastAsia="MS Mincho" w:hAnsi="Times New Roman"/>
          <w:sz w:val="24"/>
          <w:szCs w:val="24"/>
        </w:rPr>
      </w:pPr>
      <w:r>
        <w:rPr>
          <w:rFonts w:ascii="Times New Roman" w:eastAsia="MS Mincho" w:hAnsi="Times New Roman"/>
          <w:sz w:val="24"/>
          <w:szCs w:val="24"/>
        </w:rPr>
        <w:t>9</w:t>
      </w:r>
      <w:r w:rsidR="00562319" w:rsidRPr="00FB2FA0">
        <w:rPr>
          <w:rFonts w:ascii="Times New Roman" w:eastAsia="MS Mincho" w:hAnsi="Times New Roman"/>
          <w:sz w:val="24"/>
          <w:szCs w:val="24"/>
        </w:rPr>
        <w:t>. Для инфекционного эндокардита при инвазивном пути заражения наиболее часто характерно поражение:</w:t>
      </w:r>
    </w:p>
    <w:p w:rsidR="00562319" w:rsidRPr="00FB2FA0" w:rsidRDefault="00562319" w:rsidP="00562319">
      <w:pPr>
        <w:pStyle w:val="af"/>
        <w:ind w:firstLine="720"/>
        <w:rPr>
          <w:rFonts w:ascii="Times New Roman" w:eastAsia="MS Mincho" w:hAnsi="Times New Roman"/>
          <w:sz w:val="24"/>
          <w:szCs w:val="24"/>
        </w:rPr>
      </w:pPr>
      <w:r w:rsidRPr="00FB2FA0">
        <w:rPr>
          <w:rFonts w:ascii="Times New Roman" w:eastAsia="MS Mincho" w:hAnsi="Times New Roman"/>
          <w:sz w:val="24"/>
          <w:szCs w:val="24"/>
        </w:rPr>
        <w:t>а) аортального клапана;</w:t>
      </w:r>
    </w:p>
    <w:p w:rsidR="00562319" w:rsidRPr="00FB2FA0" w:rsidRDefault="00562319" w:rsidP="00562319">
      <w:pPr>
        <w:pStyle w:val="af"/>
        <w:ind w:firstLine="720"/>
        <w:rPr>
          <w:rFonts w:ascii="Times New Roman" w:eastAsia="MS Mincho" w:hAnsi="Times New Roman"/>
          <w:sz w:val="24"/>
          <w:szCs w:val="24"/>
        </w:rPr>
      </w:pPr>
      <w:r w:rsidRPr="00FB2FA0">
        <w:rPr>
          <w:rFonts w:ascii="Times New Roman" w:eastAsia="MS Mincho" w:hAnsi="Times New Roman"/>
          <w:sz w:val="24"/>
          <w:szCs w:val="24"/>
        </w:rPr>
        <w:t>б) митрального клапана;</w:t>
      </w:r>
    </w:p>
    <w:p w:rsidR="00562319" w:rsidRPr="00FB2FA0" w:rsidRDefault="00562319" w:rsidP="00562319">
      <w:pPr>
        <w:pStyle w:val="af"/>
        <w:ind w:firstLine="720"/>
        <w:rPr>
          <w:rFonts w:ascii="Times New Roman" w:eastAsia="MS Mincho" w:hAnsi="Times New Roman"/>
          <w:sz w:val="24"/>
          <w:szCs w:val="24"/>
        </w:rPr>
      </w:pPr>
      <w:r w:rsidRPr="00FB2FA0">
        <w:rPr>
          <w:rFonts w:ascii="Times New Roman" w:eastAsia="MS Mincho" w:hAnsi="Times New Roman"/>
          <w:sz w:val="24"/>
          <w:szCs w:val="24"/>
        </w:rPr>
        <w:t>в) митрального и аортального клапанов;</w:t>
      </w:r>
    </w:p>
    <w:p w:rsidR="00562319" w:rsidRPr="00FB2FA0" w:rsidRDefault="00562319" w:rsidP="00562319">
      <w:pPr>
        <w:pStyle w:val="af"/>
        <w:ind w:firstLine="720"/>
        <w:rPr>
          <w:rFonts w:ascii="Times New Roman" w:eastAsia="MS Mincho" w:hAnsi="Times New Roman"/>
          <w:b/>
          <w:bCs/>
          <w:i/>
          <w:iCs/>
          <w:sz w:val="24"/>
          <w:szCs w:val="24"/>
        </w:rPr>
      </w:pPr>
      <w:r w:rsidRPr="00FB2FA0">
        <w:rPr>
          <w:rFonts w:ascii="Times New Roman" w:eastAsia="MS Mincho" w:hAnsi="Times New Roman"/>
          <w:b/>
          <w:bCs/>
          <w:i/>
          <w:iCs/>
          <w:sz w:val="24"/>
          <w:szCs w:val="24"/>
        </w:rPr>
        <w:t xml:space="preserve">г) </w:t>
      </w:r>
      <w:proofErr w:type="spellStart"/>
      <w:r w:rsidRPr="00FB2FA0">
        <w:rPr>
          <w:rFonts w:ascii="Times New Roman" w:eastAsia="MS Mincho" w:hAnsi="Times New Roman"/>
          <w:b/>
          <w:bCs/>
          <w:i/>
          <w:iCs/>
          <w:sz w:val="24"/>
          <w:szCs w:val="24"/>
        </w:rPr>
        <w:t>трикуспидального</w:t>
      </w:r>
      <w:proofErr w:type="spellEnd"/>
      <w:r w:rsidRPr="00FB2FA0">
        <w:rPr>
          <w:rFonts w:ascii="Times New Roman" w:eastAsia="MS Mincho" w:hAnsi="Times New Roman"/>
          <w:b/>
          <w:bCs/>
          <w:i/>
          <w:iCs/>
          <w:sz w:val="24"/>
          <w:szCs w:val="24"/>
        </w:rPr>
        <w:t xml:space="preserve"> и легочного клапанов;</w:t>
      </w:r>
    </w:p>
    <w:p w:rsidR="00562319" w:rsidRPr="00FB2FA0" w:rsidRDefault="00562319" w:rsidP="00562319">
      <w:pPr>
        <w:pStyle w:val="af"/>
        <w:ind w:firstLine="720"/>
        <w:rPr>
          <w:rFonts w:ascii="Times New Roman" w:eastAsia="MS Mincho" w:hAnsi="Times New Roman"/>
          <w:sz w:val="24"/>
          <w:szCs w:val="24"/>
        </w:rPr>
      </w:pPr>
      <w:r w:rsidRPr="00FB2FA0">
        <w:rPr>
          <w:rFonts w:ascii="Times New Roman" w:eastAsia="MS Mincho" w:hAnsi="Times New Roman"/>
          <w:sz w:val="24"/>
          <w:szCs w:val="24"/>
        </w:rPr>
        <w:t>д) только клапана легочной артерии.</w:t>
      </w:r>
    </w:p>
    <w:p w:rsidR="00562319" w:rsidRPr="00FB2FA0" w:rsidRDefault="001B3CDD" w:rsidP="00562319">
      <w:pPr>
        <w:pStyle w:val="af"/>
        <w:ind w:left="720" w:hanging="720"/>
        <w:rPr>
          <w:rFonts w:ascii="Times New Roman" w:eastAsia="MS Mincho" w:hAnsi="Times New Roman"/>
          <w:sz w:val="24"/>
          <w:szCs w:val="24"/>
        </w:rPr>
      </w:pPr>
      <w:r>
        <w:rPr>
          <w:rFonts w:ascii="Times New Roman" w:eastAsia="MS Mincho" w:hAnsi="Times New Roman"/>
          <w:sz w:val="24"/>
          <w:szCs w:val="24"/>
        </w:rPr>
        <w:t>10</w:t>
      </w:r>
      <w:r w:rsidR="00562319" w:rsidRPr="00FB2FA0">
        <w:rPr>
          <w:rFonts w:ascii="Times New Roman" w:eastAsia="MS Mincho" w:hAnsi="Times New Roman"/>
          <w:sz w:val="24"/>
          <w:szCs w:val="24"/>
        </w:rPr>
        <w:t>. У больных с наличием хронического очага инфекции в организме при возникновении инфекционного эндокардита наиболее часто поражаются:</w:t>
      </w:r>
    </w:p>
    <w:p w:rsidR="00562319" w:rsidRPr="00FB2FA0" w:rsidRDefault="00562319" w:rsidP="00562319">
      <w:pPr>
        <w:pStyle w:val="af"/>
        <w:ind w:left="720"/>
        <w:rPr>
          <w:rFonts w:ascii="Times New Roman" w:eastAsia="MS Mincho" w:hAnsi="Times New Roman"/>
          <w:sz w:val="24"/>
          <w:szCs w:val="24"/>
        </w:rPr>
      </w:pPr>
      <w:r w:rsidRPr="00FB2FA0">
        <w:rPr>
          <w:rFonts w:ascii="Times New Roman" w:eastAsia="MS Mincho" w:hAnsi="Times New Roman"/>
          <w:sz w:val="24"/>
          <w:szCs w:val="24"/>
        </w:rPr>
        <w:t>а) аортальный клапан;</w:t>
      </w:r>
    </w:p>
    <w:p w:rsidR="00562319" w:rsidRPr="00FB2FA0" w:rsidRDefault="00562319" w:rsidP="00562319">
      <w:pPr>
        <w:pStyle w:val="af"/>
        <w:ind w:left="720"/>
        <w:rPr>
          <w:rFonts w:ascii="Times New Roman" w:eastAsia="MS Mincho" w:hAnsi="Times New Roman"/>
          <w:sz w:val="24"/>
          <w:szCs w:val="24"/>
        </w:rPr>
      </w:pPr>
      <w:r w:rsidRPr="00FB2FA0">
        <w:rPr>
          <w:rFonts w:ascii="Times New Roman" w:eastAsia="MS Mincho" w:hAnsi="Times New Roman"/>
          <w:sz w:val="24"/>
          <w:szCs w:val="24"/>
        </w:rPr>
        <w:t>б) митральный клапан;</w:t>
      </w:r>
    </w:p>
    <w:p w:rsidR="00562319" w:rsidRPr="00FB2FA0" w:rsidRDefault="00562319" w:rsidP="00562319">
      <w:pPr>
        <w:pStyle w:val="af"/>
        <w:ind w:left="720"/>
        <w:rPr>
          <w:rFonts w:ascii="Times New Roman" w:eastAsia="MS Mincho" w:hAnsi="Times New Roman"/>
          <w:b/>
          <w:bCs/>
          <w:i/>
          <w:iCs/>
          <w:sz w:val="24"/>
          <w:szCs w:val="24"/>
        </w:rPr>
      </w:pPr>
      <w:r w:rsidRPr="00FB2FA0">
        <w:rPr>
          <w:rFonts w:ascii="Times New Roman" w:eastAsia="MS Mincho" w:hAnsi="Times New Roman"/>
          <w:b/>
          <w:bCs/>
          <w:i/>
          <w:iCs/>
          <w:sz w:val="24"/>
          <w:szCs w:val="24"/>
        </w:rPr>
        <w:t>в) митральный и аортальный клапаны;</w:t>
      </w:r>
    </w:p>
    <w:p w:rsidR="00562319" w:rsidRPr="00FB2FA0" w:rsidRDefault="00562319" w:rsidP="00562319">
      <w:pPr>
        <w:pStyle w:val="af"/>
        <w:ind w:left="720"/>
        <w:rPr>
          <w:rFonts w:ascii="Times New Roman" w:eastAsia="MS Mincho" w:hAnsi="Times New Roman"/>
          <w:sz w:val="24"/>
          <w:szCs w:val="24"/>
        </w:rPr>
      </w:pPr>
      <w:r w:rsidRPr="00FB2FA0">
        <w:rPr>
          <w:rFonts w:ascii="Times New Roman" w:eastAsia="MS Mincho" w:hAnsi="Times New Roman"/>
          <w:sz w:val="24"/>
          <w:szCs w:val="24"/>
        </w:rPr>
        <w:t xml:space="preserve">г) </w:t>
      </w:r>
      <w:proofErr w:type="spellStart"/>
      <w:r w:rsidRPr="00FB2FA0">
        <w:rPr>
          <w:rFonts w:ascii="Times New Roman" w:eastAsia="MS Mincho" w:hAnsi="Times New Roman"/>
          <w:sz w:val="24"/>
          <w:szCs w:val="24"/>
        </w:rPr>
        <w:t>трикуспидальный</w:t>
      </w:r>
      <w:proofErr w:type="spellEnd"/>
      <w:r w:rsidRPr="00FB2FA0">
        <w:rPr>
          <w:rFonts w:ascii="Times New Roman" w:eastAsia="MS Mincho" w:hAnsi="Times New Roman"/>
          <w:sz w:val="24"/>
          <w:szCs w:val="24"/>
        </w:rPr>
        <w:t xml:space="preserve">  и </w:t>
      </w:r>
      <w:proofErr w:type="gramStart"/>
      <w:r w:rsidRPr="00FB2FA0">
        <w:rPr>
          <w:rFonts w:ascii="Times New Roman" w:eastAsia="MS Mincho" w:hAnsi="Times New Roman"/>
          <w:sz w:val="24"/>
          <w:szCs w:val="24"/>
        </w:rPr>
        <w:t>легочный</w:t>
      </w:r>
      <w:proofErr w:type="gramEnd"/>
      <w:r w:rsidRPr="00FB2FA0">
        <w:rPr>
          <w:rFonts w:ascii="Times New Roman" w:eastAsia="MS Mincho" w:hAnsi="Times New Roman"/>
          <w:sz w:val="24"/>
          <w:szCs w:val="24"/>
        </w:rPr>
        <w:t xml:space="preserve">  клапаны;</w:t>
      </w:r>
    </w:p>
    <w:p w:rsidR="00562319" w:rsidRPr="00FB2FA0" w:rsidRDefault="00562319" w:rsidP="00562319">
      <w:pPr>
        <w:pStyle w:val="af"/>
        <w:ind w:left="720"/>
        <w:rPr>
          <w:rFonts w:ascii="Times New Roman" w:eastAsia="MS Mincho" w:hAnsi="Times New Roman"/>
          <w:sz w:val="24"/>
          <w:szCs w:val="24"/>
        </w:rPr>
      </w:pPr>
      <w:proofErr w:type="spellStart"/>
      <w:r w:rsidRPr="00FB2FA0">
        <w:rPr>
          <w:rFonts w:ascii="Times New Roman" w:eastAsia="MS Mincho" w:hAnsi="Times New Roman"/>
          <w:sz w:val="24"/>
          <w:szCs w:val="24"/>
        </w:rPr>
        <w:t>д</w:t>
      </w:r>
      <w:proofErr w:type="spellEnd"/>
      <w:r w:rsidRPr="00FB2FA0">
        <w:rPr>
          <w:rFonts w:ascii="Times New Roman" w:eastAsia="MS Mincho" w:hAnsi="Times New Roman"/>
          <w:sz w:val="24"/>
          <w:szCs w:val="24"/>
        </w:rPr>
        <w:t xml:space="preserve">) только </w:t>
      </w:r>
      <w:proofErr w:type="spellStart"/>
      <w:r w:rsidRPr="00FB2FA0">
        <w:rPr>
          <w:rFonts w:ascii="Times New Roman" w:eastAsia="MS Mincho" w:hAnsi="Times New Roman"/>
          <w:sz w:val="24"/>
          <w:szCs w:val="24"/>
        </w:rPr>
        <w:t>трикуспидальный</w:t>
      </w:r>
      <w:proofErr w:type="spellEnd"/>
      <w:r w:rsidRPr="00FB2FA0">
        <w:rPr>
          <w:rFonts w:ascii="Times New Roman" w:eastAsia="MS Mincho" w:hAnsi="Times New Roman"/>
          <w:sz w:val="24"/>
          <w:szCs w:val="24"/>
        </w:rPr>
        <w:t xml:space="preserve"> клапан.</w:t>
      </w:r>
    </w:p>
    <w:p w:rsidR="00562319" w:rsidRPr="00FB2FA0" w:rsidRDefault="001B3CDD" w:rsidP="00562319">
      <w:pPr>
        <w:pStyle w:val="af"/>
        <w:rPr>
          <w:rFonts w:ascii="Times New Roman" w:eastAsia="MS Mincho" w:hAnsi="Times New Roman"/>
          <w:sz w:val="24"/>
          <w:szCs w:val="24"/>
        </w:rPr>
      </w:pPr>
      <w:r>
        <w:rPr>
          <w:rFonts w:ascii="Times New Roman" w:eastAsia="MS Mincho" w:hAnsi="Times New Roman"/>
          <w:sz w:val="24"/>
          <w:szCs w:val="24"/>
        </w:rPr>
        <w:t>11</w:t>
      </w:r>
      <w:r w:rsidR="00562319" w:rsidRPr="00FB2FA0">
        <w:rPr>
          <w:rFonts w:ascii="Times New Roman" w:eastAsia="MS Mincho" w:hAnsi="Times New Roman"/>
          <w:sz w:val="24"/>
          <w:szCs w:val="24"/>
        </w:rPr>
        <w:t xml:space="preserve">. Тяжесть течения </w:t>
      </w:r>
      <w:proofErr w:type="spellStart"/>
      <w:r w:rsidR="00562319" w:rsidRPr="00FB2FA0">
        <w:rPr>
          <w:rFonts w:ascii="Times New Roman" w:eastAsia="MS Mincho" w:hAnsi="Times New Roman"/>
          <w:sz w:val="24"/>
          <w:szCs w:val="24"/>
        </w:rPr>
        <w:t>постреанимационного</w:t>
      </w:r>
      <w:proofErr w:type="spellEnd"/>
      <w:r w:rsidR="00562319" w:rsidRPr="00FB2FA0">
        <w:rPr>
          <w:rFonts w:ascii="Times New Roman" w:eastAsia="MS Mincho" w:hAnsi="Times New Roman"/>
          <w:sz w:val="24"/>
          <w:szCs w:val="24"/>
        </w:rPr>
        <w:t xml:space="preserve"> периода определяется: 1. продолжительностью периода умирания; 2. продолжительностью клинической смерти; 3. глубиной и длительностью перенесенной гипоксии; 4. характером основного заболевания.</w:t>
      </w:r>
    </w:p>
    <w:p w:rsidR="00562319" w:rsidRPr="00FB2FA0" w:rsidRDefault="00562319" w:rsidP="00562319">
      <w:pPr>
        <w:pStyle w:val="af"/>
        <w:ind w:firstLine="708"/>
        <w:rPr>
          <w:rFonts w:ascii="Times New Roman" w:eastAsia="MS Mincho" w:hAnsi="Times New Roman"/>
          <w:sz w:val="24"/>
          <w:szCs w:val="24"/>
        </w:rPr>
      </w:pPr>
      <w:r w:rsidRPr="00FB2FA0">
        <w:rPr>
          <w:rFonts w:ascii="Times New Roman" w:eastAsia="MS Mincho" w:hAnsi="Times New Roman"/>
          <w:sz w:val="24"/>
          <w:szCs w:val="24"/>
        </w:rPr>
        <w:t>а) если правильны ответы 1, 2 и 3;</w:t>
      </w:r>
    </w:p>
    <w:p w:rsidR="00562319" w:rsidRPr="00FB2FA0" w:rsidRDefault="00562319" w:rsidP="00562319">
      <w:pPr>
        <w:pStyle w:val="af"/>
        <w:ind w:left="708"/>
        <w:rPr>
          <w:rFonts w:ascii="Times New Roman" w:eastAsia="MS Mincho" w:hAnsi="Times New Roman"/>
          <w:sz w:val="24"/>
          <w:szCs w:val="24"/>
        </w:rPr>
      </w:pPr>
      <w:r w:rsidRPr="00FB2FA0">
        <w:rPr>
          <w:rFonts w:ascii="Times New Roman" w:eastAsia="MS Mincho" w:hAnsi="Times New Roman"/>
          <w:sz w:val="24"/>
          <w:szCs w:val="24"/>
        </w:rPr>
        <w:t>б) если правильны ответы 1 и 3;</w:t>
      </w:r>
    </w:p>
    <w:p w:rsidR="00562319" w:rsidRPr="00FB2FA0" w:rsidRDefault="00562319" w:rsidP="00562319">
      <w:pPr>
        <w:pStyle w:val="af"/>
        <w:ind w:left="708"/>
        <w:rPr>
          <w:rFonts w:ascii="Times New Roman" w:eastAsia="MS Mincho" w:hAnsi="Times New Roman"/>
          <w:sz w:val="24"/>
          <w:szCs w:val="24"/>
        </w:rPr>
      </w:pPr>
      <w:r w:rsidRPr="00FB2FA0">
        <w:rPr>
          <w:rFonts w:ascii="Times New Roman" w:eastAsia="MS Mincho" w:hAnsi="Times New Roman"/>
          <w:sz w:val="24"/>
          <w:szCs w:val="24"/>
        </w:rPr>
        <w:t>в) если правильны ответы 2 и 4;</w:t>
      </w:r>
    </w:p>
    <w:p w:rsidR="00562319" w:rsidRPr="00FB2FA0" w:rsidRDefault="00562319" w:rsidP="00562319">
      <w:pPr>
        <w:pStyle w:val="af"/>
        <w:ind w:left="708"/>
        <w:rPr>
          <w:rFonts w:ascii="Times New Roman" w:eastAsia="MS Mincho" w:hAnsi="Times New Roman"/>
          <w:sz w:val="24"/>
          <w:szCs w:val="24"/>
        </w:rPr>
      </w:pPr>
      <w:r w:rsidRPr="00FB2FA0">
        <w:rPr>
          <w:rFonts w:ascii="Times New Roman" w:eastAsia="MS Mincho" w:hAnsi="Times New Roman"/>
          <w:sz w:val="24"/>
          <w:szCs w:val="24"/>
        </w:rPr>
        <w:t>г) если правильный ответ 4;</w:t>
      </w:r>
    </w:p>
    <w:p w:rsidR="00562319" w:rsidRPr="00FB2FA0" w:rsidRDefault="00562319" w:rsidP="00562319">
      <w:pPr>
        <w:pStyle w:val="af"/>
        <w:ind w:left="708"/>
        <w:rPr>
          <w:rFonts w:ascii="Times New Roman" w:eastAsia="MS Mincho" w:hAnsi="Times New Roman"/>
          <w:b/>
          <w:bCs/>
          <w:sz w:val="24"/>
          <w:szCs w:val="24"/>
        </w:rPr>
      </w:pPr>
      <w:r w:rsidRPr="00FB2FA0">
        <w:rPr>
          <w:rFonts w:ascii="Times New Roman" w:eastAsia="MS Mincho" w:hAnsi="Times New Roman"/>
          <w:b/>
          <w:bCs/>
          <w:sz w:val="24"/>
          <w:szCs w:val="24"/>
        </w:rPr>
        <w:t>д) если правильны ответы 1, 2, 3 и 4.</w:t>
      </w:r>
    </w:p>
    <w:p w:rsidR="00562319" w:rsidRPr="00FB2FA0" w:rsidRDefault="001B3CDD" w:rsidP="00562319">
      <w:pPr>
        <w:pStyle w:val="af"/>
        <w:rPr>
          <w:rFonts w:ascii="Times New Roman" w:eastAsia="MS Mincho" w:hAnsi="Times New Roman"/>
          <w:sz w:val="24"/>
          <w:szCs w:val="24"/>
        </w:rPr>
      </w:pPr>
      <w:r>
        <w:rPr>
          <w:rFonts w:ascii="Times New Roman" w:eastAsia="MS Mincho" w:hAnsi="Times New Roman"/>
          <w:sz w:val="24"/>
          <w:szCs w:val="24"/>
        </w:rPr>
        <w:t>12</w:t>
      </w:r>
      <w:r w:rsidR="00562319" w:rsidRPr="00FB2FA0">
        <w:rPr>
          <w:rFonts w:ascii="Times New Roman" w:eastAsia="MS Mincho" w:hAnsi="Times New Roman"/>
          <w:sz w:val="24"/>
          <w:szCs w:val="24"/>
        </w:rPr>
        <w:t>. При остановке кровообращения развивается:</w:t>
      </w:r>
    </w:p>
    <w:p w:rsidR="00562319" w:rsidRPr="00FB2FA0" w:rsidRDefault="00562319" w:rsidP="00562319">
      <w:pPr>
        <w:pStyle w:val="af"/>
        <w:ind w:left="708"/>
        <w:rPr>
          <w:rFonts w:ascii="Times New Roman" w:eastAsia="MS Mincho" w:hAnsi="Times New Roman"/>
          <w:sz w:val="24"/>
          <w:szCs w:val="24"/>
        </w:rPr>
      </w:pPr>
      <w:r w:rsidRPr="00FB2FA0">
        <w:rPr>
          <w:rFonts w:ascii="Times New Roman" w:eastAsia="MS Mincho" w:hAnsi="Times New Roman"/>
          <w:sz w:val="24"/>
          <w:szCs w:val="24"/>
        </w:rPr>
        <w:t>а) метаболический алкалоз;</w:t>
      </w:r>
    </w:p>
    <w:p w:rsidR="00562319" w:rsidRPr="00FB2FA0" w:rsidRDefault="00562319" w:rsidP="00562319">
      <w:pPr>
        <w:pStyle w:val="af"/>
        <w:ind w:left="708"/>
        <w:rPr>
          <w:rFonts w:ascii="Times New Roman" w:eastAsia="MS Mincho" w:hAnsi="Times New Roman"/>
          <w:b/>
          <w:bCs/>
          <w:sz w:val="24"/>
          <w:szCs w:val="24"/>
        </w:rPr>
      </w:pPr>
      <w:r w:rsidRPr="00FB2FA0">
        <w:rPr>
          <w:rFonts w:ascii="Times New Roman" w:eastAsia="MS Mincho" w:hAnsi="Times New Roman"/>
          <w:b/>
          <w:bCs/>
          <w:sz w:val="24"/>
          <w:szCs w:val="24"/>
        </w:rPr>
        <w:t>б) метаболический ацидоз;</w:t>
      </w:r>
    </w:p>
    <w:p w:rsidR="00562319" w:rsidRPr="00FB2FA0" w:rsidRDefault="00562319" w:rsidP="00562319">
      <w:pPr>
        <w:pStyle w:val="af"/>
        <w:ind w:left="708"/>
        <w:rPr>
          <w:rFonts w:ascii="Times New Roman" w:eastAsia="MS Mincho" w:hAnsi="Times New Roman"/>
          <w:sz w:val="24"/>
          <w:szCs w:val="24"/>
        </w:rPr>
      </w:pPr>
      <w:r w:rsidRPr="00FB2FA0">
        <w:rPr>
          <w:rFonts w:ascii="Times New Roman" w:eastAsia="MS Mincho" w:hAnsi="Times New Roman"/>
          <w:sz w:val="24"/>
          <w:szCs w:val="24"/>
        </w:rPr>
        <w:t>в) респираторный алкалоз;</w:t>
      </w:r>
    </w:p>
    <w:p w:rsidR="00562319" w:rsidRPr="00FB2FA0" w:rsidRDefault="00562319" w:rsidP="00562319">
      <w:pPr>
        <w:pStyle w:val="af"/>
        <w:ind w:left="708"/>
        <w:rPr>
          <w:rFonts w:ascii="Times New Roman" w:eastAsia="MS Mincho" w:hAnsi="Times New Roman"/>
          <w:sz w:val="24"/>
          <w:szCs w:val="24"/>
        </w:rPr>
      </w:pPr>
      <w:r w:rsidRPr="00FB2FA0">
        <w:rPr>
          <w:rFonts w:ascii="Times New Roman" w:eastAsia="MS Mincho" w:hAnsi="Times New Roman"/>
          <w:sz w:val="24"/>
          <w:szCs w:val="24"/>
        </w:rPr>
        <w:t>г) респираторный ацидоз;</w:t>
      </w:r>
    </w:p>
    <w:p w:rsidR="00562319" w:rsidRPr="00FB2FA0" w:rsidRDefault="00562319" w:rsidP="00562319">
      <w:pPr>
        <w:pStyle w:val="af"/>
        <w:ind w:left="708"/>
        <w:rPr>
          <w:rFonts w:ascii="Times New Roman" w:eastAsia="MS Mincho" w:hAnsi="Times New Roman"/>
          <w:sz w:val="24"/>
          <w:szCs w:val="24"/>
        </w:rPr>
      </w:pPr>
      <w:r w:rsidRPr="00FB2FA0">
        <w:rPr>
          <w:rFonts w:ascii="Times New Roman" w:eastAsia="MS Mincho" w:hAnsi="Times New Roman"/>
          <w:sz w:val="24"/>
          <w:szCs w:val="24"/>
        </w:rPr>
        <w:t>д) смешанный метаболический и респираторный ацидоз.</w:t>
      </w:r>
    </w:p>
    <w:p w:rsidR="00562319" w:rsidRPr="00FB2FA0" w:rsidRDefault="001B3CDD" w:rsidP="00562319">
      <w:pPr>
        <w:pStyle w:val="af"/>
        <w:rPr>
          <w:rFonts w:ascii="Times New Roman" w:eastAsia="MS Mincho" w:hAnsi="Times New Roman"/>
          <w:sz w:val="24"/>
          <w:szCs w:val="24"/>
        </w:rPr>
      </w:pPr>
      <w:r>
        <w:rPr>
          <w:rFonts w:ascii="Times New Roman" w:eastAsia="MS Mincho" w:hAnsi="Times New Roman"/>
          <w:sz w:val="24"/>
          <w:szCs w:val="24"/>
        </w:rPr>
        <w:t>13</w:t>
      </w:r>
      <w:r w:rsidR="00562319" w:rsidRPr="00FB2FA0">
        <w:rPr>
          <w:rFonts w:ascii="Times New Roman" w:eastAsia="MS Mincho" w:hAnsi="Times New Roman"/>
          <w:sz w:val="24"/>
          <w:szCs w:val="24"/>
        </w:rPr>
        <w:t>. Укажите характерную и раннюю гемодинамическую реакцию на гипоксемию:</w:t>
      </w:r>
    </w:p>
    <w:p w:rsidR="00562319" w:rsidRPr="00FB2FA0" w:rsidRDefault="00562319" w:rsidP="00562319">
      <w:pPr>
        <w:pStyle w:val="af"/>
        <w:ind w:left="708"/>
        <w:rPr>
          <w:rFonts w:ascii="Times New Roman" w:eastAsia="MS Mincho" w:hAnsi="Times New Roman"/>
          <w:sz w:val="24"/>
          <w:szCs w:val="24"/>
        </w:rPr>
      </w:pPr>
      <w:r w:rsidRPr="00FB2FA0">
        <w:rPr>
          <w:rFonts w:ascii="Times New Roman" w:eastAsia="MS Mincho" w:hAnsi="Times New Roman"/>
          <w:sz w:val="24"/>
          <w:szCs w:val="24"/>
        </w:rPr>
        <w:t>а) снижение АД и учащение пульса;</w:t>
      </w:r>
    </w:p>
    <w:p w:rsidR="00562319" w:rsidRPr="00FB2FA0" w:rsidRDefault="00562319" w:rsidP="00562319">
      <w:pPr>
        <w:pStyle w:val="af"/>
        <w:ind w:left="708"/>
        <w:rPr>
          <w:rFonts w:ascii="Times New Roman" w:eastAsia="MS Mincho" w:hAnsi="Times New Roman"/>
          <w:sz w:val="24"/>
          <w:szCs w:val="24"/>
        </w:rPr>
      </w:pPr>
      <w:r w:rsidRPr="00FB2FA0">
        <w:rPr>
          <w:rFonts w:ascii="Times New Roman" w:eastAsia="MS Mincho" w:hAnsi="Times New Roman"/>
          <w:sz w:val="24"/>
          <w:szCs w:val="24"/>
        </w:rPr>
        <w:t xml:space="preserve">б) снижение АД и </w:t>
      </w:r>
      <w:proofErr w:type="spellStart"/>
      <w:r w:rsidRPr="00FB2FA0">
        <w:rPr>
          <w:rFonts w:ascii="Times New Roman" w:eastAsia="MS Mincho" w:hAnsi="Times New Roman"/>
          <w:sz w:val="24"/>
          <w:szCs w:val="24"/>
        </w:rPr>
        <w:t>урежение</w:t>
      </w:r>
      <w:proofErr w:type="spellEnd"/>
      <w:r w:rsidRPr="00FB2FA0">
        <w:rPr>
          <w:rFonts w:ascii="Times New Roman" w:eastAsia="MS Mincho" w:hAnsi="Times New Roman"/>
          <w:sz w:val="24"/>
          <w:szCs w:val="24"/>
        </w:rPr>
        <w:t xml:space="preserve"> пульса;</w:t>
      </w:r>
    </w:p>
    <w:p w:rsidR="00562319" w:rsidRPr="00FB2FA0" w:rsidRDefault="00562319" w:rsidP="00562319">
      <w:pPr>
        <w:pStyle w:val="af"/>
        <w:ind w:left="708"/>
        <w:rPr>
          <w:rFonts w:ascii="Times New Roman" w:eastAsia="MS Mincho" w:hAnsi="Times New Roman"/>
          <w:b/>
          <w:bCs/>
          <w:sz w:val="24"/>
          <w:szCs w:val="24"/>
        </w:rPr>
      </w:pPr>
      <w:r w:rsidRPr="00FB2FA0">
        <w:rPr>
          <w:rFonts w:ascii="Times New Roman" w:eastAsia="MS Mincho" w:hAnsi="Times New Roman"/>
          <w:b/>
          <w:bCs/>
          <w:sz w:val="24"/>
          <w:szCs w:val="24"/>
        </w:rPr>
        <w:t>в) повышение АД и учащение пульса;</w:t>
      </w:r>
    </w:p>
    <w:p w:rsidR="00562319" w:rsidRPr="00FB2FA0" w:rsidRDefault="00562319" w:rsidP="00562319">
      <w:pPr>
        <w:pStyle w:val="af"/>
        <w:ind w:left="708"/>
        <w:rPr>
          <w:rFonts w:ascii="Times New Roman" w:eastAsia="MS Mincho" w:hAnsi="Times New Roman"/>
          <w:sz w:val="24"/>
          <w:szCs w:val="24"/>
        </w:rPr>
      </w:pPr>
      <w:r w:rsidRPr="00FB2FA0">
        <w:rPr>
          <w:rFonts w:ascii="Times New Roman" w:eastAsia="MS Mincho" w:hAnsi="Times New Roman"/>
          <w:sz w:val="24"/>
          <w:szCs w:val="24"/>
        </w:rPr>
        <w:t xml:space="preserve">г) повышение АД и </w:t>
      </w:r>
      <w:proofErr w:type="spellStart"/>
      <w:r w:rsidRPr="00FB2FA0">
        <w:rPr>
          <w:rFonts w:ascii="Times New Roman" w:eastAsia="MS Mincho" w:hAnsi="Times New Roman"/>
          <w:sz w:val="24"/>
          <w:szCs w:val="24"/>
        </w:rPr>
        <w:t>урежение</w:t>
      </w:r>
      <w:proofErr w:type="spellEnd"/>
      <w:r w:rsidRPr="00FB2FA0">
        <w:rPr>
          <w:rFonts w:ascii="Times New Roman" w:eastAsia="MS Mincho" w:hAnsi="Times New Roman"/>
          <w:sz w:val="24"/>
          <w:szCs w:val="24"/>
        </w:rPr>
        <w:t xml:space="preserve"> пульса;</w:t>
      </w:r>
    </w:p>
    <w:p w:rsidR="00562319" w:rsidRPr="00FB2FA0" w:rsidRDefault="00562319" w:rsidP="00562319">
      <w:pPr>
        <w:pStyle w:val="af"/>
        <w:ind w:left="708"/>
        <w:rPr>
          <w:rFonts w:ascii="Times New Roman" w:eastAsia="MS Mincho" w:hAnsi="Times New Roman"/>
          <w:sz w:val="24"/>
          <w:szCs w:val="24"/>
        </w:rPr>
      </w:pPr>
      <w:r w:rsidRPr="00FB2FA0">
        <w:rPr>
          <w:rFonts w:ascii="Times New Roman" w:eastAsia="MS Mincho" w:hAnsi="Times New Roman"/>
          <w:sz w:val="24"/>
          <w:szCs w:val="24"/>
        </w:rPr>
        <w:t>д) АД и частота пульса не изменяются.</w:t>
      </w:r>
    </w:p>
    <w:p w:rsidR="00562319" w:rsidRPr="00FB2FA0" w:rsidRDefault="001B3CDD" w:rsidP="00562319">
      <w:pPr>
        <w:pStyle w:val="af"/>
        <w:rPr>
          <w:rFonts w:ascii="Times New Roman" w:eastAsia="MS Mincho" w:hAnsi="Times New Roman"/>
          <w:sz w:val="24"/>
          <w:szCs w:val="24"/>
        </w:rPr>
      </w:pPr>
      <w:r>
        <w:rPr>
          <w:rFonts w:ascii="Times New Roman" w:eastAsia="MS Mincho" w:hAnsi="Times New Roman"/>
          <w:sz w:val="24"/>
          <w:szCs w:val="24"/>
        </w:rPr>
        <w:t>14</w:t>
      </w:r>
      <w:r w:rsidR="00562319" w:rsidRPr="00FB2FA0">
        <w:rPr>
          <w:rFonts w:ascii="Times New Roman" w:eastAsia="MS Mincho" w:hAnsi="Times New Roman"/>
          <w:sz w:val="24"/>
          <w:szCs w:val="24"/>
        </w:rPr>
        <w:t>. Артериальная гипотензия со снижением пульсового давления, снижением центрального венозного давления и тахикардией возникает при:</w:t>
      </w:r>
    </w:p>
    <w:p w:rsidR="00562319" w:rsidRPr="00FB2FA0" w:rsidRDefault="00562319" w:rsidP="00562319">
      <w:pPr>
        <w:pStyle w:val="af"/>
        <w:ind w:left="708"/>
        <w:rPr>
          <w:rFonts w:ascii="Times New Roman" w:eastAsia="MS Mincho" w:hAnsi="Times New Roman"/>
          <w:sz w:val="24"/>
          <w:szCs w:val="24"/>
        </w:rPr>
      </w:pPr>
      <w:r w:rsidRPr="00FB2FA0">
        <w:rPr>
          <w:rFonts w:ascii="Times New Roman" w:eastAsia="MS Mincho" w:hAnsi="Times New Roman"/>
          <w:sz w:val="24"/>
          <w:szCs w:val="24"/>
        </w:rPr>
        <w:t>а) кровопотере, не превышающей 10% объема циркулирующей крови;</w:t>
      </w:r>
    </w:p>
    <w:p w:rsidR="00562319" w:rsidRPr="00FB2FA0" w:rsidRDefault="00562319" w:rsidP="00562319">
      <w:pPr>
        <w:pStyle w:val="af"/>
        <w:ind w:left="708"/>
        <w:rPr>
          <w:rFonts w:ascii="Times New Roman" w:eastAsia="MS Mincho" w:hAnsi="Times New Roman"/>
          <w:b/>
          <w:bCs/>
          <w:sz w:val="24"/>
          <w:szCs w:val="24"/>
        </w:rPr>
      </w:pPr>
      <w:r w:rsidRPr="00FB2FA0">
        <w:rPr>
          <w:rFonts w:ascii="Times New Roman" w:eastAsia="MS Mincho" w:hAnsi="Times New Roman"/>
          <w:b/>
          <w:bCs/>
          <w:sz w:val="24"/>
          <w:szCs w:val="24"/>
        </w:rPr>
        <w:t>б) кровопотере, превышающей 20% объема циркулирующей крови;</w:t>
      </w:r>
    </w:p>
    <w:p w:rsidR="00562319" w:rsidRPr="00FB2FA0" w:rsidRDefault="00562319" w:rsidP="00562319">
      <w:pPr>
        <w:pStyle w:val="af"/>
        <w:ind w:left="708"/>
        <w:rPr>
          <w:rFonts w:ascii="Times New Roman" w:eastAsia="MS Mincho" w:hAnsi="Times New Roman"/>
          <w:sz w:val="24"/>
          <w:szCs w:val="24"/>
        </w:rPr>
      </w:pPr>
      <w:r w:rsidRPr="00FB2FA0">
        <w:rPr>
          <w:rFonts w:ascii="Times New Roman" w:eastAsia="MS Mincho" w:hAnsi="Times New Roman"/>
          <w:sz w:val="24"/>
          <w:szCs w:val="24"/>
        </w:rPr>
        <w:t>в) отравлении фосфорорганическими соединениями;</w:t>
      </w:r>
    </w:p>
    <w:p w:rsidR="00562319" w:rsidRPr="00FB2FA0" w:rsidRDefault="00562319" w:rsidP="00562319">
      <w:pPr>
        <w:pStyle w:val="af"/>
        <w:ind w:left="708"/>
        <w:rPr>
          <w:rFonts w:ascii="Times New Roman" w:eastAsia="MS Mincho" w:hAnsi="Times New Roman"/>
          <w:sz w:val="24"/>
          <w:szCs w:val="24"/>
        </w:rPr>
      </w:pPr>
      <w:r w:rsidRPr="00FB2FA0">
        <w:rPr>
          <w:rFonts w:ascii="Times New Roman" w:eastAsia="MS Mincho" w:hAnsi="Times New Roman"/>
          <w:sz w:val="24"/>
          <w:szCs w:val="24"/>
        </w:rPr>
        <w:lastRenderedPageBreak/>
        <w:t>г) декомпенсации миокарда;</w:t>
      </w:r>
    </w:p>
    <w:p w:rsidR="00562319" w:rsidRPr="00FB2FA0" w:rsidRDefault="00562319" w:rsidP="00562319">
      <w:pPr>
        <w:pStyle w:val="af"/>
        <w:ind w:left="708"/>
        <w:rPr>
          <w:rFonts w:ascii="Times New Roman" w:eastAsia="MS Mincho" w:hAnsi="Times New Roman"/>
          <w:sz w:val="24"/>
          <w:szCs w:val="24"/>
        </w:rPr>
      </w:pPr>
      <w:r w:rsidRPr="00FB2FA0">
        <w:rPr>
          <w:rFonts w:ascii="Times New Roman" w:eastAsia="MS Mincho" w:hAnsi="Times New Roman"/>
          <w:sz w:val="24"/>
          <w:szCs w:val="24"/>
        </w:rPr>
        <w:t>д) тромбоэмболии легочной артерии.</w:t>
      </w:r>
    </w:p>
    <w:p w:rsidR="00562319" w:rsidRPr="00FB2FA0" w:rsidRDefault="001B3CDD" w:rsidP="00562319">
      <w:pPr>
        <w:pStyle w:val="af"/>
        <w:rPr>
          <w:rFonts w:ascii="Times New Roman" w:eastAsia="MS Mincho" w:hAnsi="Times New Roman"/>
          <w:sz w:val="24"/>
          <w:szCs w:val="24"/>
        </w:rPr>
      </w:pPr>
      <w:r>
        <w:rPr>
          <w:rFonts w:ascii="Times New Roman" w:eastAsia="MS Mincho" w:hAnsi="Times New Roman"/>
          <w:sz w:val="24"/>
          <w:szCs w:val="24"/>
        </w:rPr>
        <w:t>15</w:t>
      </w:r>
      <w:r w:rsidR="00562319" w:rsidRPr="00FB2FA0">
        <w:rPr>
          <w:rFonts w:ascii="Times New Roman" w:eastAsia="MS Mincho" w:hAnsi="Times New Roman"/>
          <w:sz w:val="24"/>
          <w:szCs w:val="24"/>
        </w:rPr>
        <w:t>. Признаком недостаточности правых отделов сердца является:</w:t>
      </w:r>
    </w:p>
    <w:p w:rsidR="00562319" w:rsidRPr="00FB2FA0" w:rsidRDefault="00562319" w:rsidP="00562319">
      <w:pPr>
        <w:pStyle w:val="af"/>
        <w:ind w:left="708"/>
        <w:rPr>
          <w:rFonts w:ascii="Times New Roman" w:eastAsia="MS Mincho" w:hAnsi="Times New Roman"/>
          <w:sz w:val="24"/>
          <w:szCs w:val="24"/>
        </w:rPr>
      </w:pPr>
      <w:r w:rsidRPr="00FB2FA0">
        <w:rPr>
          <w:rFonts w:ascii="Times New Roman" w:eastAsia="MS Mincho" w:hAnsi="Times New Roman"/>
          <w:sz w:val="24"/>
          <w:szCs w:val="24"/>
        </w:rPr>
        <w:t>а) снижение артериального давления;</w:t>
      </w:r>
    </w:p>
    <w:p w:rsidR="00562319" w:rsidRPr="00FB2FA0" w:rsidRDefault="00562319" w:rsidP="00562319">
      <w:pPr>
        <w:pStyle w:val="af"/>
        <w:ind w:left="708"/>
        <w:rPr>
          <w:rFonts w:ascii="Times New Roman" w:eastAsia="MS Mincho" w:hAnsi="Times New Roman"/>
          <w:b/>
          <w:bCs/>
          <w:sz w:val="24"/>
          <w:szCs w:val="24"/>
        </w:rPr>
      </w:pPr>
      <w:r w:rsidRPr="00FB2FA0">
        <w:rPr>
          <w:rFonts w:ascii="Times New Roman" w:eastAsia="MS Mincho" w:hAnsi="Times New Roman"/>
          <w:b/>
          <w:bCs/>
          <w:sz w:val="24"/>
          <w:szCs w:val="24"/>
        </w:rPr>
        <w:t>б) повышение центрального венозного давления (ЦВД);</w:t>
      </w:r>
    </w:p>
    <w:p w:rsidR="00562319" w:rsidRPr="00FB2FA0" w:rsidRDefault="00562319" w:rsidP="00562319">
      <w:pPr>
        <w:pStyle w:val="af"/>
        <w:ind w:left="708"/>
        <w:rPr>
          <w:rFonts w:ascii="Times New Roman" w:eastAsia="MS Mincho" w:hAnsi="Times New Roman"/>
          <w:sz w:val="24"/>
          <w:szCs w:val="24"/>
        </w:rPr>
      </w:pPr>
      <w:r w:rsidRPr="00FB2FA0">
        <w:rPr>
          <w:rFonts w:ascii="Times New Roman" w:eastAsia="MS Mincho" w:hAnsi="Times New Roman"/>
          <w:sz w:val="24"/>
          <w:szCs w:val="24"/>
        </w:rPr>
        <w:t>в) снижение ЦВД;</w:t>
      </w:r>
    </w:p>
    <w:p w:rsidR="00562319" w:rsidRPr="00FB2FA0" w:rsidRDefault="00562319" w:rsidP="00562319">
      <w:pPr>
        <w:pStyle w:val="af"/>
        <w:ind w:left="708"/>
        <w:rPr>
          <w:rFonts w:ascii="Times New Roman" w:eastAsia="MS Mincho" w:hAnsi="Times New Roman"/>
          <w:sz w:val="24"/>
          <w:szCs w:val="24"/>
        </w:rPr>
      </w:pPr>
      <w:r w:rsidRPr="00FB2FA0">
        <w:rPr>
          <w:rFonts w:ascii="Times New Roman" w:eastAsia="MS Mincho" w:hAnsi="Times New Roman"/>
          <w:sz w:val="24"/>
          <w:szCs w:val="24"/>
        </w:rPr>
        <w:t>г) анемия;</w:t>
      </w:r>
    </w:p>
    <w:p w:rsidR="00562319" w:rsidRPr="00FB2FA0" w:rsidRDefault="00562319" w:rsidP="00562319">
      <w:pPr>
        <w:pStyle w:val="af"/>
        <w:ind w:left="708"/>
        <w:rPr>
          <w:rFonts w:ascii="Times New Roman" w:eastAsia="MS Mincho" w:hAnsi="Times New Roman"/>
          <w:sz w:val="24"/>
          <w:szCs w:val="24"/>
        </w:rPr>
      </w:pPr>
      <w:r w:rsidRPr="00FB2FA0">
        <w:rPr>
          <w:rFonts w:ascii="Times New Roman" w:eastAsia="MS Mincho" w:hAnsi="Times New Roman"/>
          <w:sz w:val="24"/>
          <w:szCs w:val="24"/>
        </w:rPr>
        <w:t>д) полицитемия.</w:t>
      </w:r>
    </w:p>
    <w:p w:rsidR="00907F8C" w:rsidRPr="00FB2FA0" w:rsidRDefault="001B3CDD" w:rsidP="00907F8C">
      <w:pPr>
        <w:pStyle w:val="af"/>
        <w:rPr>
          <w:rFonts w:ascii="Times New Roman" w:eastAsia="MS Mincho" w:hAnsi="Times New Roman"/>
          <w:sz w:val="24"/>
          <w:szCs w:val="24"/>
        </w:rPr>
      </w:pPr>
      <w:r>
        <w:rPr>
          <w:rFonts w:ascii="Times New Roman" w:eastAsia="MS Mincho" w:hAnsi="Times New Roman"/>
          <w:sz w:val="24"/>
          <w:szCs w:val="24"/>
        </w:rPr>
        <w:t>16</w:t>
      </w:r>
      <w:r w:rsidR="00907F8C" w:rsidRPr="00FB2FA0">
        <w:rPr>
          <w:rFonts w:ascii="Times New Roman" w:eastAsia="MS Mincho" w:hAnsi="Times New Roman"/>
          <w:sz w:val="24"/>
          <w:szCs w:val="24"/>
        </w:rPr>
        <w:t>. Механизмами повышения АД могут быть: 1. повышение общего периферического сосудистого сопротивления; 2. увеличение массы циркулирующей крови; 3. увеличение минутного объема сердца; 4. повышение концентрации ренина плазмы крови.</w:t>
      </w:r>
    </w:p>
    <w:p w:rsidR="00907F8C" w:rsidRPr="00FB2FA0" w:rsidRDefault="00907F8C" w:rsidP="003B5C1B">
      <w:pPr>
        <w:pStyle w:val="af"/>
        <w:ind w:left="708"/>
        <w:rPr>
          <w:rFonts w:ascii="Times New Roman" w:eastAsia="MS Mincho" w:hAnsi="Times New Roman"/>
          <w:sz w:val="24"/>
          <w:szCs w:val="24"/>
        </w:rPr>
      </w:pPr>
      <w:r w:rsidRPr="00FB2FA0">
        <w:rPr>
          <w:rFonts w:ascii="Times New Roman" w:eastAsia="MS Mincho" w:hAnsi="Times New Roman"/>
          <w:sz w:val="24"/>
          <w:szCs w:val="24"/>
        </w:rPr>
        <w:t>а) если правильны ответы 1, 2 и 3;</w:t>
      </w:r>
    </w:p>
    <w:p w:rsidR="00907F8C" w:rsidRPr="00FB2FA0" w:rsidRDefault="00907F8C" w:rsidP="003B5C1B">
      <w:pPr>
        <w:pStyle w:val="af"/>
        <w:ind w:left="708"/>
        <w:rPr>
          <w:rFonts w:ascii="Times New Roman" w:eastAsia="MS Mincho" w:hAnsi="Times New Roman"/>
          <w:sz w:val="24"/>
          <w:szCs w:val="24"/>
        </w:rPr>
      </w:pPr>
      <w:r w:rsidRPr="00FB2FA0">
        <w:rPr>
          <w:rFonts w:ascii="Times New Roman" w:eastAsia="MS Mincho" w:hAnsi="Times New Roman"/>
          <w:sz w:val="24"/>
          <w:szCs w:val="24"/>
        </w:rPr>
        <w:t>б) если правильны ответы 1 и 3;</w:t>
      </w:r>
    </w:p>
    <w:p w:rsidR="00907F8C" w:rsidRPr="00FB2FA0" w:rsidRDefault="00907F8C" w:rsidP="003B5C1B">
      <w:pPr>
        <w:pStyle w:val="af"/>
        <w:ind w:left="708"/>
        <w:rPr>
          <w:rFonts w:ascii="Times New Roman" w:eastAsia="MS Mincho" w:hAnsi="Times New Roman"/>
          <w:sz w:val="24"/>
          <w:szCs w:val="24"/>
        </w:rPr>
      </w:pPr>
      <w:r w:rsidRPr="00FB2FA0">
        <w:rPr>
          <w:rFonts w:ascii="Times New Roman" w:eastAsia="MS Mincho" w:hAnsi="Times New Roman"/>
          <w:sz w:val="24"/>
          <w:szCs w:val="24"/>
        </w:rPr>
        <w:t>в) если правильны ответы 2 и 4;</w:t>
      </w:r>
    </w:p>
    <w:p w:rsidR="00907F8C" w:rsidRPr="00FB2FA0" w:rsidRDefault="00907F8C" w:rsidP="003B5C1B">
      <w:pPr>
        <w:pStyle w:val="af"/>
        <w:ind w:left="708"/>
        <w:rPr>
          <w:rFonts w:ascii="Times New Roman" w:eastAsia="MS Mincho" w:hAnsi="Times New Roman"/>
          <w:sz w:val="24"/>
          <w:szCs w:val="24"/>
        </w:rPr>
      </w:pPr>
      <w:r w:rsidRPr="00FB2FA0">
        <w:rPr>
          <w:rFonts w:ascii="Times New Roman" w:eastAsia="MS Mincho" w:hAnsi="Times New Roman"/>
          <w:sz w:val="24"/>
          <w:szCs w:val="24"/>
        </w:rPr>
        <w:t>г) если правильный ответ 4;</w:t>
      </w:r>
    </w:p>
    <w:p w:rsidR="00907F8C" w:rsidRPr="00FB2FA0" w:rsidRDefault="00907F8C" w:rsidP="003B5C1B">
      <w:pPr>
        <w:pStyle w:val="af"/>
        <w:ind w:left="708"/>
        <w:rPr>
          <w:rFonts w:ascii="Times New Roman" w:eastAsia="MS Mincho" w:hAnsi="Times New Roman"/>
          <w:sz w:val="24"/>
          <w:szCs w:val="24"/>
        </w:rPr>
      </w:pPr>
      <w:r w:rsidRPr="00FB2FA0">
        <w:rPr>
          <w:rFonts w:ascii="Times New Roman" w:eastAsia="MS Mincho" w:hAnsi="Times New Roman"/>
          <w:sz w:val="24"/>
          <w:szCs w:val="24"/>
        </w:rPr>
        <w:t xml:space="preserve">д) </w:t>
      </w:r>
      <w:r w:rsidRPr="00FB2FA0">
        <w:rPr>
          <w:rFonts w:ascii="Times New Roman" w:eastAsia="MS Mincho" w:hAnsi="Times New Roman"/>
          <w:b/>
          <w:bCs/>
          <w:sz w:val="24"/>
          <w:szCs w:val="24"/>
        </w:rPr>
        <w:t>если правильны ответы 1, 2, 3 и 4</w:t>
      </w:r>
      <w:r w:rsidRPr="00FB2FA0">
        <w:rPr>
          <w:rFonts w:ascii="Times New Roman" w:eastAsia="MS Mincho" w:hAnsi="Times New Roman"/>
          <w:sz w:val="24"/>
          <w:szCs w:val="24"/>
        </w:rPr>
        <w:t>.</w:t>
      </w:r>
    </w:p>
    <w:p w:rsidR="00907F8C" w:rsidRPr="00FB2FA0" w:rsidRDefault="001B3CDD" w:rsidP="00907F8C">
      <w:pPr>
        <w:pStyle w:val="af"/>
        <w:rPr>
          <w:rFonts w:ascii="Times New Roman" w:eastAsia="MS Mincho" w:hAnsi="Times New Roman"/>
          <w:sz w:val="24"/>
          <w:szCs w:val="24"/>
        </w:rPr>
      </w:pPr>
      <w:r>
        <w:rPr>
          <w:rFonts w:ascii="Times New Roman" w:eastAsia="MS Mincho" w:hAnsi="Times New Roman"/>
          <w:sz w:val="24"/>
          <w:szCs w:val="24"/>
        </w:rPr>
        <w:t>17</w:t>
      </w:r>
      <w:r w:rsidR="00907F8C" w:rsidRPr="00FB2FA0">
        <w:rPr>
          <w:rFonts w:ascii="Times New Roman" w:eastAsia="MS Mincho" w:hAnsi="Times New Roman"/>
          <w:sz w:val="24"/>
          <w:szCs w:val="24"/>
        </w:rPr>
        <w:t>. В основе патогенеза истинного кардиогенного шока при инфаркте миокарда лежит: 1. гиповолемия; 2. стрессовая реакция на боль; 3. артериальная гипотония; 4. резкое снижение сократительной функции левого желудочка.</w:t>
      </w:r>
    </w:p>
    <w:p w:rsidR="00907F8C" w:rsidRPr="00FB2FA0" w:rsidRDefault="00907F8C" w:rsidP="003B5C1B">
      <w:pPr>
        <w:pStyle w:val="af"/>
        <w:ind w:left="708"/>
        <w:rPr>
          <w:rFonts w:ascii="Times New Roman" w:eastAsia="MS Mincho" w:hAnsi="Times New Roman"/>
          <w:sz w:val="24"/>
          <w:szCs w:val="24"/>
        </w:rPr>
      </w:pPr>
      <w:r w:rsidRPr="00FB2FA0">
        <w:rPr>
          <w:rFonts w:ascii="Times New Roman" w:eastAsia="MS Mincho" w:hAnsi="Times New Roman"/>
          <w:sz w:val="24"/>
          <w:szCs w:val="24"/>
        </w:rPr>
        <w:t>а) если правильны ответы 1, 2 и 3;</w:t>
      </w:r>
    </w:p>
    <w:p w:rsidR="00907F8C" w:rsidRPr="00FB2FA0" w:rsidRDefault="00907F8C" w:rsidP="003B5C1B">
      <w:pPr>
        <w:pStyle w:val="af"/>
        <w:ind w:left="708"/>
        <w:rPr>
          <w:rFonts w:ascii="Times New Roman" w:eastAsia="MS Mincho" w:hAnsi="Times New Roman"/>
          <w:sz w:val="24"/>
          <w:szCs w:val="24"/>
        </w:rPr>
      </w:pPr>
      <w:r w:rsidRPr="00FB2FA0">
        <w:rPr>
          <w:rFonts w:ascii="Times New Roman" w:eastAsia="MS Mincho" w:hAnsi="Times New Roman"/>
          <w:sz w:val="24"/>
          <w:szCs w:val="24"/>
        </w:rPr>
        <w:t>б) если правильны ответы 1 и 3;</w:t>
      </w:r>
    </w:p>
    <w:p w:rsidR="00907F8C" w:rsidRPr="00FB2FA0" w:rsidRDefault="00907F8C" w:rsidP="003B5C1B">
      <w:pPr>
        <w:pStyle w:val="af"/>
        <w:ind w:left="708"/>
        <w:rPr>
          <w:rFonts w:ascii="Times New Roman" w:eastAsia="MS Mincho" w:hAnsi="Times New Roman"/>
          <w:sz w:val="24"/>
          <w:szCs w:val="24"/>
        </w:rPr>
      </w:pPr>
      <w:r w:rsidRPr="00FB2FA0">
        <w:rPr>
          <w:rFonts w:ascii="Times New Roman" w:eastAsia="MS Mincho" w:hAnsi="Times New Roman"/>
          <w:sz w:val="24"/>
          <w:szCs w:val="24"/>
        </w:rPr>
        <w:t>в) если правильны ответы 2 и 4;</w:t>
      </w:r>
    </w:p>
    <w:p w:rsidR="00907F8C" w:rsidRPr="00FB2FA0" w:rsidRDefault="00907F8C" w:rsidP="003B5C1B">
      <w:pPr>
        <w:pStyle w:val="af"/>
        <w:ind w:left="708"/>
        <w:rPr>
          <w:rFonts w:ascii="Times New Roman" w:eastAsia="MS Mincho" w:hAnsi="Times New Roman"/>
          <w:sz w:val="24"/>
          <w:szCs w:val="24"/>
        </w:rPr>
      </w:pPr>
      <w:r w:rsidRPr="00FB2FA0">
        <w:rPr>
          <w:rFonts w:ascii="Times New Roman" w:eastAsia="MS Mincho" w:hAnsi="Times New Roman"/>
          <w:sz w:val="24"/>
          <w:szCs w:val="24"/>
        </w:rPr>
        <w:t xml:space="preserve">г) </w:t>
      </w:r>
      <w:r w:rsidRPr="00FB2FA0">
        <w:rPr>
          <w:rFonts w:ascii="Times New Roman" w:eastAsia="MS Mincho" w:hAnsi="Times New Roman"/>
          <w:b/>
          <w:bCs/>
          <w:sz w:val="24"/>
          <w:szCs w:val="24"/>
        </w:rPr>
        <w:t>если правильный ответ 4</w:t>
      </w:r>
      <w:r w:rsidRPr="00FB2FA0">
        <w:rPr>
          <w:rFonts w:ascii="Times New Roman" w:eastAsia="MS Mincho" w:hAnsi="Times New Roman"/>
          <w:sz w:val="24"/>
          <w:szCs w:val="24"/>
        </w:rPr>
        <w:t>;</w:t>
      </w:r>
    </w:p>
    <w:p w:rsidR="00907F8C" w:rsidRPr="00FB2FA0" w:rsidRDefault="00907F8C" w:rsidP="003B5C1B">
      <w:pPr>
        <w:pStyle w:val="af"/>
        <w:ind w:left="708"/>
        <w:rPr>
          <w:rFonts w:ascii="Times New Roman" w:eastAsia="MS Mincho" w:hAnsi="Times New Roman"/>
          <w:sz w:val="24"/>
          <w:szCs w:val="24"/>
        </w:rPr>
      </w:pPr>
      <w:r w:rsidRPr="00FB2FA0">
        <w:rPr>
          <w:rFonts w:ascii="Times New Roman" w:eastAsia="MS Mincho" w:hAnsi="Times New Roman"/>
          <w:sz w:val="24"/>
          <w:szCs w:val="24"/>
        </w:rPr>
        <w:t>д) если правильны ответы 1, 2, 3 и 4.</w:t>
      </w:r>
    </w:p>
    <w:p w:rsidR="00907F8C" w:rsidRPr="00FB2FA0" w:rsidRDefault="00FF29E4" w:rsidP="00907F8C">
      <w:pPr>
        <w:pStyle w:val="af"/>
        <w:rPr>
          <w:rFonts w:ascii="Times New Roman" w:eastAsia="MS Mincho" w:hAnsi="Times New Roman"/>
          <w:sz w:val="24"/>
          <w:szCs w:val="24"/>
        </w:rPr>
      </w:pPr>
      <w:r>
        <w:rPr>
          <w:rFonts w:ascii="Times New Roman" w:eastAsia="MS Mincho" w:hAnsi="Times New Roman"/>
          <w:sz w:val="24"/>
          <w:szCs w:val="24"/>
        </w:rPr>
        <w:t>18</w:t>
      </w:r>
      <w:r w:rsidR="00907F8C" w:rsidRPr="00FB2FA0">
        <w:rPr>
          <w:rFonts w:ascii="Times New Roman" w:eastAsia="MS Mincho" w:hAnsi="Times New Roman"/>
          <w:sz w:val="24"/>
          <w:szCs w:val="24"/>
        </w:rPr>
        <w:t>. Причиной тромбоэмболии легочной артерии наиболее часто является тромбофлебит:</w:t>
      </w:r>
    </w:p>
    <w:p w:rsidR="00907F8C" w:rsidRPr="00FB2FA0" w:rsidRDefault="00907F8C" w:rsidP="003B5C1B">
      <w:pPr>
        <w:pStyle w:val="af"/>
        <w:ind w:firstLine="708"/>
        <w:rPr>
          <w:rFonts w:ascii="Times New Roman" w:eastAsia="MS Mincho" w:hAnsi="Times New Roman"/>
          <w:sz w:val="24"/>
          <w:szCs w:val="24"/>
        </w:rPr>
      </w:pPr>
      <w:r w:rsidRPr="00FB2FA0">
        <w:rPr>
          <w:rFonts w:ascii="Times New Roman" w:eastAsia="MS Mincho" w:hAnsi="Times New Roman"/>
          <w:sz w:val="24"/>
          <w:szCs w:val="24"/>
        </w:rPr>
        <w:t>а) лицевых вен;</w:t>
      </w:r>
    </w:p>
    <w:p w:rsidR="00907F8C" w:rsidRPr="00FB2FA0" w:rsidRDefault="00907F8C" w:rsidP="003B5C1B">
      <w:pPr>
        <w:pStyle w:val="af"/>
        <w:ind w:left="708"/>
        <w:rPr>
          <w:rFonts w:ascii="Times New Roman" w:eastAsia="MS Mincho" w:hAnsi="Times New Roman"/>
          <w:b/>
          <w:bCs/>
          <w:sz w:val="24"/>
          <w:szCs w:val="24"/>
        </w:rPr>
      </w:pPr>
      <w:r w:rsidRPr="00FB2FA0">
        <w:rPr>
          <w:rFonts w:ascii="Times New Roman" w:eastAsia="MS Mincho" w:hAnsi="Times New Roman"/>
          <w:b/>
          <w:bCs/>
          <w:sz w:val="24"/>
          <w:szCs w:val="24"/>
        </w:rPr>
        <w:t>б) глубоких вен нижних конечностей и вен малого таза;</w:t>
      </w:r>
    </w:p>
    <w:p w:rsidR="00907F8C" w:rsidRPr="00FB2FA0" w:rsidRDefault="00907F8C" w:rsidP="003B5C1B">
      <w:pPr>
        <w:pStyle w:val="af"/>
        <w:ind w:left="708"/>
        <w:rPr>
          <w:rFonts w:ascii="Times New Roman" w:eastAsia="MS Mincho" w:hAnsi="Times New Roman"/>
          <w:sz w:val="24"/>
          <w:szCs w:val="24"/>
        </w:rPr>
      </w:pPr>
      <w:r w:rsidRPr="00FB2FA0">
        <w:rPr>
          <w:rFonts w:ascii="Times New Roman" w:eastAsia="MS Mincho" w:hAnsi="Times New Roman"/>
          <w:sz w:val="24"/>
          <w:szCs w:val="24"/>
        </w:rPr>
        <w:t>в) глубоких вен верхних конечностей;</w:t>
      </w:r>
    </w:p>
    <w:p w:rsidR="00907F8C" w:rsidRPr="00FB2FA0" w:rsidRDefault="00907F8C" w:rsidP="003B5C1B">
      <w:pPr>
        <w:pStyle w:val="af"/>
        <w:ind w:left="708"/>
        <w:rPr>
          <w:rFonts w:ascii="Times New Roman" w:eastAsia="MS Mincho" w:hAnsi="Times New Roman"/>
          <w:sz w:val="24"/>
          <w:szCs w:val="24"/>
        </w:rPr>
      </w:pPr>
      <w:r w:rsidRPr="00FB2FA0">
        <w:rPr>
          <w:rFonts w:ascii="Times New Roman" w:eastAsia="MS Mincho" w:hAnsi="Times New Roman"/>
          <w:sz w:val="24"/>
          <w:szCs w:val="24"/>
        </w:rPr>
        <w:t>г) поверхностных вен нижних конечностей;</w:t>
      </w:r>
    </w:p>
    <w:p w:rsidR="00907F8C" w:rsidRPr="00FB2FA0" w:rsidRDefault="00907F8C" w:rsidP="003B5C1B">
      <w:pPr>
        <w:pStyle w:val="af"/>
        <w:ind w:left="708"/>
        <w:rPr>
          <w:rFonts w:ascii="Times New Roman" w:eastAsia="MS Mincho" w:hAnsi="Times New Roman"/>
          <w:sz w:val="24"/>
          <w:szCs w:val="24"/>
        </w:rPr>
      </w:pPr>
      <w:r w:rsidRPr="00FB2FA0">
        <w:rPr>
          <w:rFonts w:ascii="Times New Roman" w:eastAsia="MS Mincho" w:hAnsi="Times New Roman"/>
          <w:sz w:val="24"/>
          <w:szCs w:val="24"/>
        </w:rPr>
        <w:t>д) поверхностных вен верхних конечностей.</w:t>
      </w:r>
    </w:p>
    <w:p w:rsidR="00CF3EE1" w:rsidRPr="00FB2FA0" w:rsidRDefault="00FF29E4" w:rsidP="00CF3EE1">
      <w:pPr>
        <w:pStyle w:val="af"/>
        <w:ind w:left="720" w:hanging="720"/>
        <w:rPr>
          <w:rFonts w:ascii="Times New Roman" w:eastAsia="MS Mincho" w:hAnsi="Times New Roman"/>
          <w:sz w:val="24"/>
          <w:szCs w:val="24"/>
        </w:rPr>
      </w:pPr>
      <w:r>
        <w:rPr>
          <w:rFonts w:ascii="Times New Roman" w:eastAsia="MS Mincho" w:hAnsi="Times New Roman"/>
          <w:sz w:val="24"/>
          <w:szCs w:val="24"/>
        </w:rPr>
        <w:t>19</w:t>
      </w:r>
      <w:r w:rsidR="00CF3EE1" w:rsidRPr="00FB2FA0">
        <w:rPr>
          <w:rFonts w:ascii="Times New Roman" w:eastAsia="MS Mincho" w:hAnsi="Times New Roman"/>
          <w:sz w:val="24"/>
          <w:szCs w:val="24"/>
        </w:rPr>
        <w:t>. Нормальное количество жидкости, которое можно визуализировать в полости перикарда при</w:t>
      </w:r>
      <w:r w:rsidR="003B5C1B">
        <w:rPr>
          <w:rFonts w:ascii="Times New Roman" w:eastAsia="MS Mincho" w:hAnsi="Times New Roman"/>
          <w:sz w:val="24"/>
          <w:szCs w:val="24"/>
        </w:rPr>
        <w:t xml:space="preserve"> </w:t>
      </w:r>
      <w:r w:rsidR="00CF3EE1" w:rsidRPr="00FB2FA0">
        <w:rPr>
          <w:rFonts w:ascii="Times New Roman" w:eastAsia="MS Mincho" w:hAnsi="Times New Roman"/>
          <w:sz w:val="24"/>
          <w:szCs w:val="24"/>
        </w:rPr>
        <w:t xml:space="preserve">проведении </w:t>
      </w:r>
      <w:proofErr w:type="spellStart"/>
      <w:r w:rsidR="00CF3EE1" w:rsidRPr="00FB2FA0">
        <w:rPr>
          <w:rFonts w:ascii="Times New Roman" w:eastAsia="MS Mincho" w:hAnsi="Times New Roman"/>
          <w:sz w:val="24"/>
          <w:szCs w:val="24"/>
        </w:rPr>
        <w:t>эхокардиографического</w:t>
      </w:r>
      <w:proofErr w:type="spellEnd"/>
      <w:r w:rsidR="00CF3EE1" w:rsidRPr="00FB2FA0">
        <w:rPr>
          <w:rFonts w:ascii="Times New Roman" w:eastAsia="MS Mincho" w:hAnsi="Times New Roman"/>
          <w:sz w:val="24"/>
          <w:szCs w:val="24"/>
        </w:rPr>
        <w:t xml:space="preserve"> исследования, равняется:</w:t>
      </w:r>
    </w:p>
    <w:p w:rsidR="00CF3EE1" w:rsidRPr="00FB2FA0" w:rsidRDefault="00CF3EE1" w:rsidP="00CF3EE1">
      <w:pPr>
        <w:pStyle w:val="af"/>
        <w:ind w:left="708"/>
        <w:rPr>
          <w:rFonts w:ascii="Times New Roman" w:eastAsia="MS Mincho" w:hAnsi="Times New Roman"/>
          <w:b/>
          <w:bCs/>
          <w:sz w:val="24"/>
          <w:szCs w:val="24"/>
        </w:rPr>
      </w:pPr>
      <w:r w:rsidRPr="00FB2FA0">
        <w:rPr>
          <w:rFonts w:ascii="Times New Roman" w:eastAsia="MS Mincho" w:hAnsi="Times New Roman"/>
          <w:b/>
          <w:bCs/>
          <w:sz w:val="24"/>
          <w:szCs w:val="24"/>
        </w:rPr>
        <w:t>а) 20-50 мл;</w:t>
      </w:r>
    </w:p>
    <w:p w:rsidR="00CF3EE1" w:rsidRPr="00FB2FA0" w:rsidRDefault="00CF3EE1" w:rsidP="00CF3EE1">
      <w:pPr>
        <w:pStyle w:val="af"/>
        <w:ind w:left="708"/>
        <w:rPr>
          <w:rFonts w:ascii="Times New Roman" w:eastAsia="MS Mincho" w:hAnsi="Times New Roman"/>
          <w:sz w:val="24"/>
          <w:szCs w:val="24"/>
        </w:rPr>
      </w:pPr>
      <w:r w:rsidRPr="00FB2FA0">
        <w:rPr>
          <w:rFonts w:ascii="Times New Roman" w:eastAsia="MS Mincho" w:hAnsi="Times New Roman"/>
          <w:sz w:val="24"/>
          <w:szCs w:val="24"/>
        </w:rPr>
        <w:t>б) 100 мл;</w:t>
      </w:r>
    </w:p>
    <w:p w:rsidR="00CF3EE1" w:rsidRPr="00FB2FA0" w:rsidRDefault="00CF3EE1" w:rsidP="00CF3EE1">
      <w:pPr>
        <w:pStyle w:val="af"/>
        <w:ind w:left="708"/>
        <w:rPr>
          <w:rFonts w:ascii="Times New Roman" w:eastAsia="MS Mincho" w:hAnsi="Times New Roman"/>
          <w:sz w:val="24"/>
          <w:szCs w:val="24"/>
        </w:rPr>
      </w:pPr>
      <w:r w:rsidRPr="00FB2FA0">
        <w:rPr>
          <w:rFonts w:ascii="Times New Roman" w:eastAsia="MS Mincho" w:hAnsi="Times New Roman"/>
          <w:sz w:val="24"/>
          <w:szCs w:val="24"/>
        </w:rPr>
        <w:t>в) 500 мл;</w:t>
      </w:r>
    </w:p>
    <w:p w:rsidR="00CF3EE1" w:rsidRPr="00FB2FA0" w:rsidRDefault="00CF3EE1" w:rsidP="00CF3EE1">
      <w:pPr>
        <w:pStyle w:val="af"/>
        <w:ind w:left="708"/>
        <w:rPr>
          <w:rFonts w:ascii="Times New Roman" w:eastAsia="MS Mincho" w:hAnsi="Times New Roman"/>
          <w:sz w:val="24"/>
          <w:szCs w:val="24"/>
        </w:rPr>
      </w:pPr>
      <w:r w:rsidRPr="00FB2FA0">
        <w:rPr>
          <w:rFonts w:ascii="Times New Roman" w:eastAsia="MS Mincho" w:hAnsi="Times New Roman"/>
          <w:sz w:val="24"/>
          <w:szCs w:val="24"/>
        </w:rPr>
        <w:t>г) 200-300 мл;</w:t>
      </w:r>
    </w:p>
    <w:p w:rsidR="00CF3EE1" w:rsidRPr="00FB2FA0" w:rsidRDefault="00CF3EE1" w:rsidP="00CF3EE1">
      <w:pPr>
        <w:pStyle w:val="af"/>
        <w:tabs>
          <w:tab w:val="left" w:pos="3555"/>
        </w:tabs>
        <w:ind w:left="708"/>
        <w:rPr>
          <w:rFonts w:ascii="Times New Roman" w:eastAsia="MS Mincho" w:hAnsi="Times New Roman"/>
          <w:sz w:val="24"/>
          <w:szCs w:val="24"/>
        </w:rPr>
      </w:pPr>
      <w:r w:rsidRPr="00FB2FA0">
        <w:rPr>
          <w:rFonts w:ascii="Times New Roman" w:eastAsia="MS Mincho" w:hAnsi="Times New Roman"/>
          <w:sz w:val="24"/>
          <w:szCs w:val="24"/>
        </w:rPr>
        <w:t>д) 100-200 мл.</w:t>
      </w:r>
    </w:p>
    <w:p w:rsidR="00FB36C2" w:rsidRPr="00FB2FA0" w:rsidRDefault="00FB36C2" w:rsidP="00FB36C2">
      <w:pPr>
        <w:pStyle w:val="af"/>
        <w:rPr>
          <w:rFonts w:ascii="Times New Roman" w:eastAsia="MS Mincho" w:hAnsi="Times New Roman"/>
          <w:sz w:val="24"/>
          <w:szCs w:val="24"/>
        </w:rPr>
      </w:pPr>
      <w:r w:rsidRPr="00FB2FA0">
        <w:rPr>
          <w:rFonts w:ascii="Times New Roman" w:eastAsia="MS Mincho" w:hAnsi="Times New Roman"/>
          <w:sz w:val="24"/>
          <w:szCs w:val="24"/>
        </w:rPr>
        <w:t>20. При остром инфаркте в миокарде выявляется:</w:t>
      </w:r>
    </w:p>
    <w:p w:rsidR="00FB36C2" w:rsidRPr="00FB2FA0" w:rsidRDefault="00FB36C2" w:rsidP="00FB36C2">
      <w:pPr>
        <w:pStyle w:val="af"/>
        <w:ind w:left="708"/>
        <w:rPr>
          <w:rFonts w:ascii="Times New Roman" w:eastAsia="MS Mincho" w:hAnsi="Times New Roman"/>
          <w:b/>
          <w:bCs/>
          <w:sz w:val="24"/>
          <w:szCs w:val="24"/>
        </w:rPr>
      </w:pPr>
      <w:r w:rsidRPr="00FB2FA0">
        <w:rPr>
          <w:rFonts w:ascii="Times New Roman" w:eastAsia="MS Mincho" w:hAnsi="Times New Roman"/>
          <w:b/>
          <w:bCs/>
          <w:sz w:val="24"/>
          <w:szCs w:val="24"/>
        </w:rPr>
        <w:t>а) некроз;</w:t>
      </w:r>
    </w:p>
    <w:p w:rsidR="00FB36C2" w:rsidRPr="00FB2FA0" w:rsidRDefault="00FB36C2" w:rsidP="00FB36C2">
      <w:pPr>
        <w:pStyle w:val="af"/>
        <w:ind w:left="708"/>
        <w:rPr>
          <w:rFonts w:ascii="Times New Roman" w:eastAsia="MS Mincho" w:hAnsi="Times New Roman"/>
          <w:sz w:val="24"/>
          <w:szCs w:val="24"/>
        </w:rPr>
      </w:pPr>
      <w:r w:rsidRPr="00FB2FA0">
        <w:rPr>
          <w:rFonts w:ascii="Times New Roman" w:eastAsia="MS Mincho" w:hAnsi="Times New Roman"/>
          <w:sz w:val="24"/>
          <w:szCs w:val="24"/>
        </w:rPr>
        <w:t>б) ишемия;</w:t>
      </w:r>
    </w:p>
    <w:p w:rsidR="00FB36C2" w:rsidRPr="00FB2FA0" w:rsidRDefault="00FB36C2" w:rsidP="00FB36C2">
      <w:pPr>
        <w:pStyle w:val="af"/>
        <w:ind w:left="708"/>
        <w:rPr>
          <w:rFonts w:ascii="Times New Roman" w:eastAsia="MS Mincho" w:hAnsi="Times New Roman"/>
          <w:sz w:val="24"/>
          <w:szCs w:val="24"/>
        </w:rPr>
      </w:pPr>
      <w:r w:rsidRPr="00FB2FA0">
        <w:rPr>
          <w:rFonts w:ascii="Times New Roman" w:eastAsia="MS Mincho" w:hAnsi="Times New Roman"/>
          <w:sz w:val="24"/>
          <w:szCs w:val="24"/>
        </w:rPr>
        <w:t>в) дистрофия;</w:t>
      </w:r>
    </w:p>
    <w:p w:rsidR="00FB36C2" w:rsidRPr="00FB2FA0" w:rsidRDefault="00FB36C2" w:rsidP="00FB36C2">
      <w:pPr>
        <w:pStyle w:val="af"/>
        <w:ind w:left="708"/>
        <w:rPr>
          <w:rFonts w:ascii="Times New Roman" w:eastAsia="MS Mincho" w:hAnsi="Times New Roman"/>
          <w:sz w:val="24"/>
          <w:szCs w:val="24"/>
        </w:rPr>
      </w:pPr>
      <w:r w:rsidRPr="00FB2FA0">
        <w:rPr>
          <w:rFonts w:ascii="Times New Roman" w:eastAsia="MS Mincho" w:hAnsi="Times New Roman"/>
          <w:sz w:val="24"/>
          <w:szCs w:val="24"/>
        </w:rPr>
        <w:t>г) нет верных ответов;</w:t>
      </w:r>
    </w:p>
    <w:p w:rsidR="00FB36C2" w:rsidRPr="00FB2FA0" w:rsidRDefault="00FB36C2" w:rsidP="00FB36C2">
      <w:pPr>
        <w:pStyle w:val="af"/>
        <w:ind w:left="708"/>
        <w:rPr>
          <w:rFonts w:ascii="Times New Roman" w:eastAsia="MS Mincho" w:hAnsi="Times New Roman"/>
          <w:sz w:val="24"/>
          <w:szCs w:val="24"/>
        </w:rPr>
      </w:pPr>
      <w:r w:rsidRPr="00FB2FA0">
        <w:rPr>
          <w:rFonts w:ascii="Times New Roman" w:eastAsia="MS Mincho" w:hAnsi="Times New Roman"/>
          <w:sz w:val="24"/>
          <w:szCs w:val="24"/>
        </w:rPr>
        <w:t>д) все перечисленное верно.</w:t>
      </w:r>
    </w:p>
    <w:p w:rsidR="003E1ED5" w:rsidRPr="00FB2FA0" w:rsidRDefault="003E1ED5" w:rsidP="003E1ED5">
      <w:pPr>
        <w:pStyle w:val="af"/>
        <w:rPr>
          <w:rFonts w:ascii="Times New Roman" w:eastAsia="MS Mincho" w:hAnsi="Times New Roman"/>
          <w:sz w:val="24"/>
          <w:szCs w:val="24"/>
        </w:rPr>
      </w:pPr>
    </w:p>
    <w:p w:rsidR="00B95F03" w:rsidRDefault="00B95F03" w:rsidP="00B95F03">
      <w:pPr>
        <w:jc w:val="both"/>
        <w:rPr>
          <w:color w:val="000000"/>
          <w:sz w:val="28"/>
          <w:szCs w:val="28"/>
        </w:rPr>
      </w:pPr>
    </w:p>
    <w:p w:rsidR="00B95F03" w:rsidRPr="00B95F03" w:rsidRDefault="00B95F03" w:rsidP="00B95F03">
      <w:pPr>
        <w:jc w:val="center"/>
        <w:rPr>
          <w:b/>
          <w:i/>
          <w:color w:val="000000"/>
          <w:sz w:val="28"/>
          <w:szCs w:val="28"/>
        </w:rPr>
      </w:pPr>
      <w:r w:rsidRPr="00B95F03">
        <w:rPr>
          <w:b/>
          <w:i/>
          <w:color w:val="000000"/>
          <w:sz w:val="28"/>
          <w:szCs w:val="28"/>
        </w:rPr>
        <w:t>Проверка историй болезни</w:t>
      </w:r>
    </w:p>
    <w:p w:rsidR="00B95F03" w:rsidRPr="00B95F03" w:rsidRDefault="00B95F03" w:rsidP="00B95F03">
      <w:pPr>
        <w:jc w:val="center"/>
        <w:rPr>
          <w:color w:val="000000"/>
          <w:sz w:val="28"/>
          <w:szCs w:val="28"/>
        </w:rPr>
      </w:pPr>
      <w:r w:rsidRPr="00B95F03">
        <w:rPr>
          <w:color w:val="000000"/>
          <w:sz w:val="28"/>
          <w:szCs w:val="28"/>
        </w:rPr>
        <w:t xml:space="preserve">включает в себя </w:t>
      </w:r>
      <w:r w:rsidR="00FB0D8C">
        <w:rPr>
          <w:color w:val="000000"/>
          <w:sz w:val="28"/>
          <w:szCs w:val="28"/>
        </w:rPr>
        <w:t>оценку</w:t>
      </w:r>
      <w:r w:rsidRPr="00B95F03">
        <w:rPr>
          <w:color w:val="000000"/>
          <w:sz w:val="28"/>
          <w:szCs w:val="28"/>
        </w:rPr>
        <w:t>:</w:t>
      </w:r>
    </w:p>
    <w:p w:rsidR="00FB0D8C" w:rsidRDefault="00FB0D8C" w:rsidP="00B95F03">
      <w:pPr>
        <w:jc w:val="both"/>
        <w:rPr>
          <w:color w:val="000000"/>
          <w:sz w:val="28"/>
          <w:szCs w:val="28"/>
        </w:rPr>
      </w:pPr>
      <w:r>
        <w:rPr>
          <w:color w:val="000000"/>
          <w:sz w:val="28"/>
          <w:szCs w:val="28"/>
        </w:rPr>
        <w:t>1</w:t>
      </w:r>
      <w:r w:rsidRPr="00FB0D8C">
        <w:rPr>
          <w:color w:val="000000"/>
          <w:sz w:val="28"/>
          <w:szCs w:val="28"/>
        </w:rPr>
        <w:t>. Обоснованност</w:t>
      </w:r>
      <w:r>
        <w:rPr>
          <w:color w:val="000000"/>
          <w:sz w:val="28"/>
          <w:szCs w:val="28"/>
        </w:rPr>
        <w:t>и</w:t>
      </w:r>
      <w:r w:rsidRPr="00FB0D8C">
        <w:rPr>
          <w:color w:val="000000"/>
          <w:sz w:val="28"/>
          <w:szCs w:val="28"/>
        </w:rPr>
        <w:t xml:space="preserve"> выбора методов диагностики для установления патологии</w:t>
      </w:r>
      <w:r>
        <w:rPr>
          <w:color w:val="000000"/>
          <w:sz w:val="28"/>
          <w:szCs w:val="28"/>
        </w:rPr>
        <w:t xml:space="preserve"> и верификации диагноза</w:t>
      </w:r>
      <w:r w:rsidRPr="00FB0D8C">
        <w:rPr>
          <w:color w:val="000000"/>
          <w:sz w:val="28"/>
          <w:szCs w:val="28"/>
        </w:rPr>
        <w:t>.</w:t>
      </w:r>
    </w:p>
    <w:p w:rsidR="00B95F03" w:rsidRDefault="00FB0D8C" w:rsidP="00B95F03">
      <w:pPr>
        <w:jc w:val="both"/>
        <w:rPr>
          <w:color w:val="000000"/>
          <w:sz w:val="28"/>
          <w:szCs w:val="28"/>
        </w:rPr>
      </w:pPr>
      <w:r>
        <w:rPr>
          <w:color w:val="000000"/>
          <w:sz w:val="28"/>
          <w:szCs w:val="28"/>
        </w:rPr>
        <w:t>2</w:t>
      </w:r>
      <w:r w:rsidR="00B95F03" w:rsidRPr="00B95F03">
        <w:rPr>
          <w:color w:val="000000"/>
          <w:sz w:val="28"/>
          <w:szCs w:val="28"/>
        </w:rPr>
        <w:t xml:space="preserve">. </w:t>
      </w:r>
      <w:r>
        <w:rPr>
          <w:color w:val="000000"/>
          <w:sz w:val="28"/>
          <w:szCs w:val="28"/>
        </w:rPr>
        <w:t>Установления этиологии, патогенеза, течения, стадии заболевания, активности патологического процесса на основании клинико-лабораторных и инструментальных данных.</w:t>
      </w:r>
    </w:p>
    <w:p w:rsidR="00FB0D8C" w:rsidRDefault="00FB0D8C" w:rsidP="00B95F03">
      <w:pPr>
        <w:jc w:val="both"/>
        <w:rPr>
          <w:color w:val="000000"/>
          <w:sz w:val="28"/>
          <w:szCs w:val="28"/>
        </w:rPr>
      </w:pPr>
      <w:r>
        <w:rPr>
          <w:color w:val="000000"/>
          <w:sz w:val="28"/>
          <w:szCs w:val="28"/>
        </w:rPr>
        <w:lastRenderedPageBreak/>
        <w:t xml:space="preserve">3. </w:t>
      </w:r>
      <w:r w:rsidRPr="00FB0D8C">
        <w:rPr>
          <w:color w:val="000000"/>
          <w:sz w:val="28"/>
          <w:szCs w:val="28"/>
        </w:rPr>
        <w:t xml:space="preserve">Обоснованности выбора </w:t>
      </w:r>
      <w:r>
        <w:rPr>
          <w:color w:val="000000"/>
          <w:sz w:val="28"/>
          <w:szCs w:val="28"/>
        </w:rPr>
        <w:t xml:space="preserve">диагностических </w:t>
      </w:r>
      <w:r w:rsidRPr="00FB0D8C">
        <w:rPr>
          <w:color w:val="000000"/>
          <w:sz w:val="28"/>
          <w:szCs w:val="28"/>
        </w:rPr>
        <w:t>методов для контроля эффективности лечебно-профилактических и реабилитационных мероприятий.</w:t>
      </w:r>
    </w:p>
    <w:p w:rsidR="00F43C47" w:rsidRDefault="00F43C47" w:rsidP="00B95F03">
      <w:pPr>
        <w:jc w:val="both"/>
        <w:rPr>
          <w:color w:val="000000"/>
          <w:sz w:val="28"/>
          <w:szCs w:val="28"/>
        </w:rPr>
      </w:pPr>
      <w:r>
        <w:rPr>
          <w:color w:val="000000"/>
          <w:sz w:val="28"/>
          <w:szCs w:val="28"/>
        </w:rPr>
        <w:t xml:space="preserve">4. Обоснованность выбора лечебно-профилактических мероприятий на основе </w:t>
      </w:r>
      <w:proofErr w:type="spellStart"/>
      <w:r>
        <w:rPr>
          <w:color w:val="000000"/>
          <w:sz w:val="28"/>
          <w:szCs w:val="28"/>
        </w:rPr>
        <w:t>этиопатогенеза</w:t>
      </w:r>
      <w:proofErr w:type="spellEnd"/>
      <w:r>
        <w:rPr>
          <w:color w:val="000000"/>
          <w:sz w:val="28"/>
          <w:szCs w:val="28"/>
        </w:rPr>
        <w:t xml:space="preserve"> заболевания, диагностических методов исследования.</w:t>
      </w:r>
    </w:p>
    <w:p w:rsidR="00E5655B" w:rsidRDefault="00E5655B" w:rsidP="00B95F03">
      <w:pPr>
        <w:jc w:val="both"/>
        <w:rPr>
          <w:color w:val="000000"/>
          <w:sz w:val="28"/>
          <w:szCs w:val="28"/>
        </w:rPr>
      </w:pPr>
    </w:p>
    <w:p w:rsidR="00250A3F" w:rsidRDefault="00250A3F">
      <w:pPr>
        <w:spacing w:after="160" w:line="259" w:lineRule="auto"/>
        <w:rPr>
          <w:b/>
          <w:color w:val="000000"/>
          <w:sz w:val="28"/>
          <w:szCs w:val="28"/>
        </w:rPr>
      </w:pPr>
      <w:r>
        <w:rPr>
          <w:b/>
          <w:color w:val="000000"/>
          <w:sz w:val="28"/>
          <w:szCs w:val="28"/>
        </w:rPr>
        <w:br w:type="page"/>
      </w:r>
    </w:p>
    <w:p w:rsidR="00E5655B" w:rsidRPr="00250A3F" w:rsidRDefault="00E5655B" w:rsidP="00E5655B">
      <w:pPr>
        <w:ind w:firstLine="709"/>
        <w:jc w:val="both"/>
        <w:rPr>
          <w:b/>
          <w:i/>
          <w:color w:val="000000"/>
          <w:sz w:val="28"/>
          <w:szCs w:val="28"/>
        </w:rPr>
      </w:pPr>
      <w:r w:rsidRPr="00250A3F">
        <w:rPr>
          <w:b/>
          <w:color w:val="000000"/>
          <w:sz w:val="28"/>
          <w:szCs w:val="28"/>
        </w:rPr>
        <w:lastRenderedPageBreak/>
        <w:t xml:space="preserve">Тема </w:t>
      </w:r>
      <w:r w:rsidR="00250A3F" w:rsidRPr="00250A3F">
        <w:rPr>
          <w:b/>
          <w:color w:val="000000"/>
          <w:sz w:val="28"/>
          <w:szCs w:val="28"/>
        </w:rPr>
        <w:t>2</w:t>
      </w:r>
      <w:r w:rsidRPr="00250A3F">
        <w:rPr>
          <w:b/>
          <w:color w:val="000000"/>
          <w:sz w:val="28"/>
          <w:szCs w:val="28"/>
        </w:rPr>
        <w:t>.</w:t>
      </w:r>
      <w:r w:rsidRPr="00250A3F">
        <w:rPr>
          <w:b/>
          <w:sz w:val="28"/>
          <w:szCs w:val="28"/>
        </w:rPr>
        <w:t xml:space="preserve"> </w:t>
      </w:r>
      <w:r w:rsidR="00250A3F" w:rsidRPr="00250A3F">
        <w:rPr>
          <w:b/>
          <w:sz w:val="28"/>
          <w:szCs w:val="28"/>
        </w:rPr>
        <w:t xml:space="preserve">Патофизиология и </w:t>
      </w:r>
      <w:proofErr w:type="spellStart"/>
      <w:r w:rsidR="00250A3F" w:rsidRPr="00250A3F">
        <w:rPr>
          <w:b/>
          <w:sz w:val="28"/>
          <w:szCs w:val="28"/>
        </w:rPr>
        <w:t>патоморфология</w:t>
      </w:r>
      <w:proofErr w:type="spellEnd"/>
      <w:r w:rsidR="00250A3F" w:rsidRPr="00250A3F">
        <w:rPr>
          <w:b/>
          <w:sz w:val="28"/>
          <w:szCs w:val="28"/>
        </w:rPr>
        <w:t xml:space="preserve"> заболеваний дыхательной системы</w:t>
      </w:r>
      <w:r w:rsidRPr="00250A3F">
        <w:rPr>
          <w:b/>
          <w:color w:val="000000"/>
          <w:sz w:val="28"/>
          <w:szCs w:val="28"/>
        </w:rPr>
        <w:t>.</w:t>
      </w:r>
    </w:p>
    <w:p w:rsidR="00250A3F" w:rsidRDefault="00250A3F" w:rsidP="00E5655B">
      <w:pPr>
        <w:ind w:firstLine="709"/>
        <w:jc w:val="both"/>
        <w:rPr>
          <w:b/>
          <w:color w:val="000000"/>
          <w:sz w:val="28"/>
          <w:szCs w:val="28"/>
        </w:rPr>
      </w:pPr>
    </w:p>
    <w:p w:rsidR="00E5655B" w:rsidRPr="00B95F03" w:rsidRDefault="00E5655B" w:rsidP="00E5655B">
      <w:pPr>
        <w:ind w:firstLine="709"/>
        <w:jc w:val="both"/>
        <w:rPr>
          <w:color w:val="000000"/>
          <w:sz w:val="28"/>
          <w:szCs w:val="28"/>
        </w:rPr>
      </w:pPr>
      <w:r w:rsidRPr="00E836D2">
        <w:rPr>
          <w:b/>
          <w:color w:val="000000"/>
          <w:sz w:val="28"/>
          <w:szCs w:val="28"/>
        </w:rPr>
        <w:t>Формы текущего контроля</w:t>
      </w:r>
      <w:r w:rsidRPr="00E836D2">
        <w:rPr>
          <w:color w:val="000000"/>
          <w:sz w:val="28"/>
          <w:szCs w:val="28"/>
        </w:rPr>
        <w:t xml:space="preserve"> </w:t>
      </w:r>
      <w:r w:rsidRPr="00E836D2">
        <w:rPr>
          <w:b/>
          <w:color w:val="000000"/>
          <w:sz w:val="28"/>
          <w:szCs w:val="28"/>
        </w:rPr>
        <w:t>успеваемости</w:t>
      </w:r>
      <w:r>
        <w:rPr>
          <w:b/>
          <w:color w:val="000000"/>
          <w:sz w:val="28"/>
          <w:szCs w:val="28"/>
        </w:rPr>
        <w:t xml:space="preserve">: </w:t>
      </w:r>
      <w:r w:rsidR="00250A3F">
        <w:rPr>
          <w:color w:val="000000"/>
          <w:sz w:val="28"/>
          <w:szCs w:val="28"/>
        </w:rPr>
        <w:t>тестирование</w:t>
      </w:r>
      <w:r w:rsidRPr="00B95F03">
        <w:rPr>
          <w:color w:val="000000"/>
          <w:sz w:val="28"/>
          <w:szCs w:val="28"/>
        </w:rPr>
        <w:t>, проверка историй болезни</w:t>
      </w:r>
      <w:r>
        <w:rPr>
          <w:color w:val="000000"/>
          <w:sz w:val="28"/>
          <w:szCs w:val="28"/>
        </w:rPr>
        <w:t>.</w:t>
      </w:r>
    </w:p>
    <w:p w:rsidR="00E5655B" w:rsidRDefault="00E5655B" w:rsidP="00E5655B">
      <w:pPr>
        <w:jc w:val="center"/>
        <w:rPr>
          <w:b/>
          <w:color w:val="000000"/>
          <w:sz w:val="28"/>
          <w:szCs w:val="28"/>
        </w:rPr>
      </w:pPr>
    </w:p>
    <w:p w:rsidR="00E5655B" w:rsidRPr="00E836D2" w:rsidRDefault="00E5655B" w:rsidP="00E5655B">
      <w:pPr>
        <w:jc w:val="center"/>
        <w:rPr>
          <w:i/>
          <w:color w:val="000000"/>
          <w:sz w:val="28"/>
          <w:szCs w:val="28"/>
        </w:rPr>
      </w:pPr>
      <w:r w:rsidRPr="00E836D2">
        <w:rPr>
          <w:b/>
          <w:color w:val="000000"/>
          <w:sz w:val="28"/>
          <w:szCs w:val="28"/>
        </w:rPr>
        <w:t>Оценочные материалы текущего контроля успеваемости</w:t>
      </w:r>
    </w:p>
    <w:p w:rsidR="00250A3F" w:rsidRDefault="00250A3F" w:rsidP="00250A3F">
      <w:pPr>
        <w:pStyle w:val="ae"/>
        <w:jc w:val="center"/>
        <w:rPr>
          <w:b/>
          <w:i/>
          <w:sz w:val="28"/>
        </w:rPr>
      </w:pPr>
    </w:p>
    <w:p w:rsidR="00250A3F" w:rsidRPr="004D335E" w:rsidRDefault="00250A3F" w:rsidP="00250A3F">
      <w:pPr>
        <w:pStyle w:val="ae"/>
        <w:jc w:val="center"/>
        <w:rPr>
          <w:b/>
          <w:i/>
          <w:sz w:val="28"/>
        </w:rPr>
      </w:pPr>
      <w:r w:rsidRPr="004D335E">
        <w:rPr>
          <w:b/>
          <w:i/>
          <w:sz w:val="28"/>
        </w:rPr>
        <w:t>Типовые тестовые задания</w:t>
      </w:r>
    </w:p>
    <w:p w:rsidR="00250A3F" w:rsidRDefault="00250A3F" w:rsidP="00250A3F">
      <w:pPr>
        <w:pStyle w:val="ae"/>
        <w:jc w:val="center"/>
        <w:rPr>
          <w:sz w:val="28"/>
        </w:rPr>
      </w:pPr>
      <w:r w:rsidRPr="004D335E">
        <w:rPr>
          <w:sz w:val="28"/>
        </w:rPr>
        <w:t>(выбрать один вариант правильного ответа):</w:t>
      </w:r>
    </w:p>
    <w:p w:rsidR="00E5655B" w:rsidRDefault="00E5655B" w:rsidP="00E5655B">
      <w:pPr>
        <w:jc w:val="center"/>
        <w:rPr>
          <w:i/>
          <w:color w:val="000000"/>
          <w:sz w:val="28"/>
          <w:szCs w:val="28"/>
        </w:rPr>
      </w:pPr>
    </w:p>
    <w:p w:rsidR="00945C9B" w:rsidRPr="00190C18" w:rsidRDefault="00945C9B" w:rsidP="00190C18">
      <w:pPr>
        <w:pStyle w:val="af"/>
        <w:jc w:val="both"/>
        <w:rPr>
          <w:rFonts w:ascii="Times New Roman" w:eastAsia="MS Mincho" w:hAnsi="Times New Roman"/>
          <w:sz w:val="24"/>
          <w:szCs w:val="24"/>
        </w:rPr>
      </w:pPr>
      <w:r w:rsidRPr="00190C18">
        <w:rPr>
          <w:rFonts w:ascii="Times New Roman" w:eastAsia="MS Mincho" w:hAnsi="Times New Roman"/>
          <w:sz w:val="24"/>
          <w:szCs w:val="24"/>
        </w:rPr>
        <w:t xml:space="preserve">1. При хроническом бронхите соотношение геля и золя в мокроте: </w:t>
      </w:r>
      <w:r w:rsidRPr="00190C18">
        <w:rPr>
          <w:rFonts w:ascii="Times New Roman" w:eastAsia="MS Mincho" w:hAnsi="Times New Roman"/>
          <w:sz w:val="24"/>
          <w:szCs w:val="24"/>
        </w:rPr>
        <w:br/>
        <w:t xml:space="preserve">1. меняется в сторону увеличения слоя геля; 2. зависит от функции </w:t>
      </w:r>
      <w:proofErr w:type="spellStart"/>
      <w:r w:rsidRPr="00190C18">
        <w:rPr>
          <w:rFonts w:ascii="Times New Roman" w:eastAsia="MS Mincho" w:hAnsi="Times New Roman"/>
          <w:sz w:val="24"/>
          <w:szCs w:val="24"/>
        </w:rPr>
        <w:t>сурфактантной</w:t>
      </w:r>
      <w:proofErr w:type="spellEnd"/>
      <w:r w:rsidRPr="00190C18">
        <w:rPr>
          <w:rFonts w:ascii="Times New Roman" w:eastAsia="MS Mincho" w:hAnsi="Times New Roman"/>
          <w:sz w:val="24"/>
          <w:szCs w:val="24"/>
        </w:rPr>
        <w:t xml:space="preserve"> системы; 3. не меняется; 4. меняется в сторону увеличения слоя золя.</w:t>
      </w:r>
    </w:p>
    <w:p w:rsidR="00945C9B" w:rsidRPr="00190C18" w:rsidRDefault="00945C9B" w:rsidP="00FC6D27">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а) если правильный ответ 1,2 и 3;</w:t>
      </w:r>
    </w:p>
    <w:p w:rsidR="00945C9B" w:rsidRPr="00190C18" w:rsidRDefault="00945C9B" w:rsidP="00FC6D27">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б) если правильный ответ 1 и 3;</w:t>
      </w:r>
    </w:p>
    <w:p w:rsidR="00945C9B" w:rsidRPr="00190C18" w:rsidRDefault="00945C9B" w:rsidP="00FC6D27">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в) если правильный ответ 2 и 4;</w:t>
      </w:r>
    </w:p>
    <w:p w:rsidR="00945C9B" w:rsidRPr="00190C18" w:rsidRDefault="00945C9B" w:rsidP="00FC6D27">
      <w:pPr>
        <w:pStyle w:val="af"/>
        <w:ind w:left="708"/>
        <w:jc w:val="both"/>
        <w:rPr>
          <w:rFonts w:ascii="Times New Roman" w:eastAsia="MS Mincho" w:hAnsi="Times New Roman"/>
          <w:b/>
          <w:sz w:val="24"/>
          <w:szCs w:val="24"/>
        </w:rPr>
      </w:pPr>
      <w:r w:rsidRPr="00190C18">
        <w:rPr>
          <w:rFonts w:ascii="Times New Roman" w:eastAsia="MS Mincho" w:hAnsi="Times New Roman"/>
          <w:b/>
          <w:sz w:val="24"/>
          <w:szCs w:val="24"/>
        </w:rPr>
        <w:t>г) если правильный ответ 4;</w:t>
      </w:r>
    </w:p>
    <w:p w:rsidR="00945C9B" w:rsidRPr="00190C18" w:rsidRDefault="00FC6D27" w:rsidP="00FC6D27">
      <w:pPr>
        <w:pStyle w:val="af"/>
        <w:ind w:left="708"/>
        <w:jc w:val="both"/>
        <w:rPr>
          <w:rFonts w:ascii="Times New Roman" w:eastAsia="MS Mincho" w:hAnsi="Times New Roman"/>
          <w:sz w:val="24"/>
          <w:szCs w:val="24"/>
        </w:rPr>
      </w:pPr>
      <w:r>
        <w:rPr>
          <w:rFonts w:ascii="Times New Roman" w:eastAsia="MS Mincho" w:hAnsi="Times New Roman"/>
          <w:sz w:val="24"/>
          <w:szCs w:val="24"/>
        </w:rPr>
        <w:t>д</w:t>
      </w:r>
      <w:r w:rsidR="00945C9B" w:rsidRPr="00190C18">
        <w:rPr>
          <w:rFonts w:ascii="Times New Roman" w:eastAsia="MS Mincho" w:hAnsi="Times New Roman"/>
          <w:sz w:val="24"/>
          <w:szCs w:val="24"/>
        </w:rPr>
        <w:t>) если правильный ответ 1,2,3 и 4;</w:t>
      </w:r>
    </w:p>
    <w:p w:rsidR="00945C9B" w:rsidRPr="00190C18" w:rsidRDefault="00945C9B" w:rsidP="00190C18">
      <w:pPr>
        <w:pStyle w:val="af"/>
        <w:jc w:val="both"/>
        <w:rPr>
          <w:rFonts w:ascii="Times New Roman" w:eastAsia="MS Mincho" w:hAnsi="Times New Roman"/>
          <w:sz w:val="24"/>
          <w:szCs w:val="24"/>
        </w:rPr>
      </w:pPr>
      <w:r w:rsidRPr="00190C18">
        <w:rPr>
          <w:rFonts w:ascii="Times New Roman" w:eastAsia="MS Mincho" w:hAnsi="Times New Roman"/>
          <w:sz w:val="24"/>
          <w:szCs w:val="24"/>
        </w:rPr>
        <w:t>2. Бронхиальная обструкция выявляется с помощью:</w:t>
      </w:r>
    </w:p>
    <w:p w:rsidR="00945C9B" w:rsidRPr="00190C18" w:rsidRDefault="00945C9B" w:rsidP="00FC6D27">
      <w:pPr>
        <w:pStyle w:val="af"/>
        <w:ind w:left="708"/>
        <w:jc w:val="both"/>
        <w:rPr>
          <w:rFonts w:ascii="Times New Roman" w:eastAsia="MS Mincho" w:hAnsi="Times New Roman"/>
          <w:b/>
          <w:sz w:val="24"/>
          <w:szCs w:val="24"/>
        </w:rPr>
      </w:pPr>
      <w:r w:rsidRPr="00190C18">
        <w:rPr>
          <w:rFonts w:ascii="Times New Roman" w:eastAsia="MS Mincho" w:hAnsi="Times New Roman"/>
          <w:b/>
          <w:sz w:val="24"/>
          <w:szCs w:val="24"/>
        </w:rPr>
        <w:t xml:space="preserve">а) спирографии, </w:t>
      </w:r>
      <w:proofErr w:type="spellStart"/>
      <w:r w:rsidRPr="00190C18">
        <w:rPr>
          <w:rFonts w:ascii="Times New Roman" w:eastAsia="MS Mincho" w:hAnsi="Times New Roman"/>
          <w:b/>
          <w:sz w:val="24"/>
          <w:szCs w:val="24"/>
        </w:rPr>
        <w:t>пневмотахографии</w:t>
      </w:r>
      <w:proofErr w:type="spellEnd"/>
      <w:r w:rsidRPr="00190C18">
        <w:rPr>
          <w:rFonts w:ascii="Times New Roman" w:eastAsia="MS Mincho" w:hAnsi="Times New Roman"/>
          <w:b/>
          <w:sz w:val="24"/>
          <w:szCs w:val="24"/>
        </w:rPr>
        <w:t>;</w:t>
      </w:r>
    </w:p>
    <w:p w:rsidR="00945C9B" w:rsidRPr="00190C18" w:rsidRDefault="00945C9B" w:rsidP="00FC6D27">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б) бронхоскопии;</w:t>
      </w:r>
    </w:p>
    <w:p w:rsidR="00945C9B" w:rsidRPr="00190C18" w:rsidRDefault="00945C9B" w:rsidP="00FC6D27">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в) исследования газов крови;</w:t>
      </w:r>
    </w:p>
    <w:p w:rsidR="00945C9B" w:rsidRPr="00190C18" w:rsidRDefault="00945C9B" w:rsidP="00FC6D27">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г) рентгенография легких;</w:t>
      </w:r>
    </w:p>
    <w:p w:rsidR="00945C9B" w:rsidRPr="00190C18" w:rsidRDefault="00945C9B" w:rsidP="00FC6D27">
      <w:pPr>
        <w:pStyle w:val="af"/>
        <w:ind w:left="708"/>
        <w:jc w:val="both"/>
        <w:rPr>
          <w:rFonts w:ascii="Times New Roman" w:eastAsia="MS Mincho" w:hAnsi="Times New Roman"/>
          <w:sz w:val="24"/>
          <w:szCs w:val="24"/>
        </w:rPr>
      </w:pPr>
      <w:proofErr w:type="spellStart"/>
      <w:r w:rsidRPr="00190C18">
        <w:rPr>
          <w:rFonts w:ascii="Times New Roman" w:eastAsia="MS Mincho" w:hAnsi="Times New Roman"/>
          <w:sz w:val="24"/>
          <w:szCs w:val="24"/>
        </w:rPr>
        <w:t>д</w:t>
      </w:r>
      <w:proofErr w:type="spellEnd"/>
      <w:r w:rsidRPr="00190C18">
        <w:rPr>
          <w:rFonts w:ascii="Times New Roman" w:eastAsia="MS Mincho" w:hAnsi="Times New Roman"/>
          <w:sz w:val="24"/>
          <w:szCs w:val="24"/>
        </w:rPr>
        <w:t xml:space="preserve">) </w:t>
      </w:r>
      <w:proofErr w:type="spellStart"/>
      <w:r w:rsidRPr="00190C18">
        <w:rPr>
          <w:rFonts w:ascii="Times New Roman" w:eastAsia="MS Mincho" w:hAnsi="Times New Roman"/>
          <w:sz w:val="24"/>
          <w:szCs w:val="24"/>
        </w:rPr>
        <w:t>ангиопульмонографии</w:t>
      </w:r>
      <w:proofErr w:type="spellEnd"/>
      <w:r w:rsidRPr="00190C18">
        <w:rPr>
          <w:rFonts w:ascii="Times New Roman" w:eastAsia="MS Mincho" w:hAnsi="Times New Roman"/>
          <w:sz w:val="24"/>
          <w:szCs w:val="24"/>
        </w:rPr>
        <w:t>.</w:t>
      </w:r>
    </w:p>
    <w:p w:rsidR="00945C9B" w:rsidRPr="00190C18" w:rsidRDefault="00945C9B" w:rsidP="00190C18">
      <w:pPr>
        <w:pStyle w:val="af"/>
        <w:jc w:val="both"/>
        <w:rPr>
          <w:rFonts w:ascii="Times New Roman" w:eastAsia="MS Mincho" w:hAnsi="Times New Roman"/>
          <w:sz w:val="24"/>
          <w:szCs w:val="24"/>
        </w:rPr>
      </w:pPr>
      <w:r w:rsidRPr="00190C18">
        <w:rPr>
          <w:rFonts w:ascii="Times New Roman" w:eastAsia="MS Mincho" w:hAnsi="Times New Roman"/>
          <w:sz w:val="24"/>
          <w:szCs w:val="24"/>
        </w:rPr>
        <w:t xml:space="preserve">3. Укажите необратимые компоненты бронхиальной обструкции: 1. спазм бронхов; 2. </w:t>
      </w:r>
      <w:r w:rsidR="00190C18" w:rsidRPr="00190C18">
        <w:rPr>
          <w:rFonts w:ascii="Times New Roman" w:eastAsia="MS Mincho" w:hAnsi="Times New Roman"/>
          <w:sz w:val="24"/>
          <w:szCs w:val="24"/>
        </w:rPr>
        <w:t>в</w:t>
      </w:r>
      <w:r w:rsidRPr="00190C18">
        <w:rPr>
          <w:rFonts w:ascii="Times New Roman" w:eastAsia="MS Mincho" w:hAnsi="Times New Roman"/>
          <w:sz w:val="24"/>
          <w:szCs w:val="24"/>
        </w:rPr>
        <w:t xml:space="preserve">оспалительный отек слизистой оболочки бронхов; 3. нарушение функции </w:t>
      </w:r>
      <w:proofErr w:type="spellStart"/>
      <w:r w:rsidRPr="00190C18">
        <w:rPr>
          <w:rFonts w:ascii="Times New Roman" w:eastAsia="MS Mincho" w:hAnsi="Times New Roman"/>
          <w:sz w:val="24"/>
          <w:szCs w:val="24"/>
        </w:rPr>
        <w:t>мукоцилиарного</w:t>
      </w:r>
      <w:proofErr w:type="spellEnd"/>
      <w:r w:rsidRPr="00190C18">
        <w:rPr>
          <w:rFonts w:ascii="Times New Roman" w:eastAsia="MS Mincho" w:hAnsi="Times New Roman"/>
          <w:sz w:val="24"/>
          <w:szCs w:val="24"/>
        </w:rPr>
        <w:t xml:space="preserve"> аппарата бронхов; 4. стеноз и облитерация просвета бронхов, а также экспираторный их коллапс.</w:t>
      </w:r>
    </w:p>
    <w:p w:rsidR="00945C9B" w:rsidRPr="00190C18" w:rsidRDefault="00945C9B" w:rsidP="00FC6D27">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а) если правильный ответ 1,2 и 3;</w:t>
      </w:r>
    </w:p>
    <w:p w:rsidR="00945C9B" w:rsidRPr="00190C18" w:rsidRDefault="00945C9B" w:rsidP="00FC6D27">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б) если правильный ответ 1 и 3;</w:t>
      </w:r>
    </w:p>
    <w:p w:rsidR="00945C9B" w:rsidRPr="00190C18" w:rsidRDefault="00945C9B" w:rsidP="00FC6D27">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в) если правильный ответ 2 и 4;</w:t>
      </w:r>
    </w:p>
    <w:p w:rsidR="00945C9B" w:rsidRPr="00190C18" w:rsidRDefault="00945C9B" w:rsidP="00FC6D27">
      <w:pPr>
        <w:pStyle w:val="af"/>
        <w:ind w:left="708"/>
        <w:jc w:val="both"/>
        <w:rPr>
          <w:rFonts w:ascii="Times New Roman" w:eastAsia="MS Mincho" w:hAnsi="Times New Roman"/>
          <w:b/>
          <w:sz w:val="24"/>
          <w:szCs w:val="24"/>
        </w:rPr>
      </w:pPr>
      <w:r w:rsidRPr="00190C18">
        <w:rPr>
          <w:rFonts w:ascii="Times New Roman" w:eastAsia="MS Mincho" w:hAnsi="Times New Roman"/>
          <w:b/>
          <w:sz w:val="24"/>
          <w:szCs w:val="24"/>
        </w:rPr>
        <w:t>г) если правильный ответ 4;</w:t>
      </w:r>
    </w:p>
    <w:p w:rsidR="00945C9B" w:rsidRPr="00190C18" w:rsidRDefault="00945C9B" w:rsidP="00FC6D27">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д) если правильный ответ 1,2,3 и 4;</w:t>
      </w:r>
    </w:p>
    <w:p w:rsidR="00190C18" w:rsidRPr="00190C18" w:rsidRDefault="00190C18" w:rsidP="00190C18">
      <w:pPr>
        <w:pStyle w:val="af"/>
        <w:jc w:val="both"/>
        <w:rPr>
          <w:rFonts w:ascii="Times New Roman" w:eastAsia="MS Mincho" w:hAnsi="Times New Roman"/>
          <w:sz w:val="24"/>
          <w:szCs w:val="24"/>
        </w:rPr>
      </w:pPr>
      <w:r w:rsidRPr="00190C18">
        <w:rPr>
          <w:rFonts w:ascii="Times New Roman" w:eastAsia="MS Mincho" w:hAnsi="Times New Roman"/>
          <w:sz w:val="24"/>
          <w:szCs w:val="24"/>
        </w:rPr>
        <w:t xml:space="preserve">4. Степень обструкции воздухоносных путей </w:t>
      </w:r>
      <w:proofErr w:type="spellStart"/>
      <w:r w:rsidRPr="00190C18">
        <w:rPr>
          <w:rFonts w:ascii="Times New Roman" w:eastAsia="MS Mincho" w:hAnsi="Times New Roman"/>
          <w:sz w:val="24"/>
          <w:szCs w:val="24"/>
        </w:rPr>
        <w:t>кореллирует</w:t>
      </w:r>
      <w:proofErr w:type="spellEnd"/>
      <w:r w:rsidRPr="00190C18">
        <w:rPr>
          <w:rFonts w:ascii="Times New Roman" w:eastAsia="MS Mincho" w:hAnsi="Times New Roman"/>
          <w:sz w:val="24"/>
          <w:szCs w:val="24"/>
        </w:rPr>
        <w:t xml:space="preserve"> с: </w:t>
      </w:r>
      <w:r w:rsidRPr="00190C18">
        <w:rPr>
          <w:rFonts w:ascii="Times New Roman" w:eastAsia="MS Mincho" w:hAnsi="Times New Roman"/>
          <w:sz w:val="24"/>
          <w:szCs w:val="24"/>
        </w:rPr>
        <w:br/>
        <w:t xml:space="preserve">1. интенсивностью кашля; 2. интенсивностью дыхательных шумов над легкими и сухих хрипов; 3. количеством выделяемой мокроты; 4. данными спирографии. </w:t>
      </w:r>
    </w:p>
    <w:p w:rsidR="00190C18" w:rsidRPr="00190C18" w:rsidRDefault="00190C18" w:rsidP="00FC6D27">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а) если правильный ответ 1,2 и 3;</w:t>
      </w:r>
    </w:p>
    <w:p w:rsidR="00190C18" w:rsidRPr="00190C18" w:rsidRDefault="00190C18" w:rsidP="00FC6D27">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б) если правильный ответ 1 и 3;</w:t>
      </w:r>
    </w:p>
    <w:p w:rsidR="00190C18" w:rsidRPr="00190C18" w:rsidRDefault="00190C18" w:rsidP="00FC6D27">
      <w:pPr>
        <w:pStyle w:val="af"/>
        <w:ind w:left="708"/>
        <w:jc w:val="both"/>
        <w:rPr>
          <w:rFonts w:ascii="Times New Roman" w:eastAsia="MS Mincho" w:hAnsi="Times New Roman"/>
          <w:bCs/>
          <w:sz w:val="24"/>
          <w:szCs w:val="24"/>
        </w:rPr>
      </w:pPr>
      <w:r w:rsidRPr="00190C18">
        <w:rPr>
          <w:rFonts w:ascii="Times New Roman" w:eastAsia="MS Mincho" w:hAnsi="Times New Roman"/>
          <w:bCs/>
          <w:sz w:val="24"/>
          <w:szCs w:val="24"/>
        </w:rPr>
        <w:t>в) если правильный ответ 2 и 4;</w:t>
      </w:r>
    </w:p>
    <w:p w:rsidR="00190C18" w:rsidRPr="00190C18" w:rsidRDefault="00190C18" w:rsidP="00FC6D27">
      <w:pPr>
        <w:pStyle w:val="af"/>
        <w:ind w:left="708"/>
        <w:jc w:val="both"/>
        <w:rPr>
          <w:rFonts w:ascii="Times New Roman" w:eastAsia="MS Mincho" w:hAnsi="Times New Roman"/>
          <w:b/>
          <w:bCs/>
          <w:sz w:val="24"/>
          <w:szCs w:val="24"/>
        </w:rPr>
      </w:pPr>
      <w:r w:rsidRPr="00190C18">
        <w:rPr>
          <w:rFonts w:ascii="Times New Roman" w:eastAsia="MS Mincho" w:hAnsi="Times New Roman"/>
          <w:b/>
          <w:bCs/>
          <w:sz w:val="24"/>
          <w:szCs w:val="24"/>
        </w:rPr>
        <w:t>г) если правильный ответ 4;</w:t>
      </w:r>
    </w:p>
    <w:p w:rsidR="00190C18" w:rsidRPr="00190C18" w:rsidRDefault="00190C18" w:rsidP="00FC6D27">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д) если правильный ответ 1,2,3 и 4;</w:t>
      </w:r>
    </w:p>
    <w:p w:rsidR="00190C18" w:rsidRPr="00190C18" w:rsidRDefault="00190C18" w:rsidP="00190C18">
      <w:pPr>
        <w:pStyle w:val="af"/>
        <w:jc w:val="both"/>
        <w:rPr>
          <w:rFonts w:ascii="Times New Roman" w:eastAsia="MS Mincho" w:hAnsi="Times New Roman"/>
          <w:sz w:val="24"/>
          <w:szCs w:val="24"/>
        </w:rPr>
      </w:pPr>
      <w:r w:rsidRPr="00190C18">
        <w:rPr>
          <w:rFonts w:ascii="Times New Roman" w:eastAsia="MS Mincho" w:hAnsi="Times New Roman"/>
          <w:sz w:val="24"/>
          <w:szCs w:val="24"/>
        </w:rPr>
        <w:t xml:space="preserve">5. При </w:t>
      </w:r>
      <w:proofErr w:type="spellStart"/>
      <w:r w:rsidRPr="00190C18">
        <w:rPr>
          <w:rFonts w:ascii="Times New Roman" w:eastAsia="MS Mincho" w:hAnsi="Times New Roman"/>
          <w:sz w:val="24"/>
          <w:szCs w:val="24"/>
        </w:rPr>
        <w:t>необструктивном</w:t>
      </w:r>
      <w:proofErr w:type="spellEnd"/>
      <w:r w:rsidRPr="00190C18">
        <w:rPr>
          <w:rFonts w:ascii="Times New Roman" w:eastAsia="MS Mincho" w:hAnsi="Times New Roman"/>
          <w:sz w:val="24"/>
          <w:szCs w:val="24"/>
        </w:rPr>
        <w:t xml:space="preserve"> хроническом бронхите в клинической картине заболевания на первый план выступает признаки: 1.бронхоспазма; </w:t>
      </w:r>
      <w:r w:rsidRPr="00190C18">
        <w:rPr>
          <w:rFonts w:ascii="Times New Roman" w:eastAsia="MS Mincho" w:hAnsi="Times New Roman"/>
          <w:sz w:val="24"/>
          <w:szCs w:val="24"/>
        </w:rPr>
        <w:br/>
        <w:t xml:space="preserve">2. бронхиальной </w:t>
      </w:r>
      <w:proofErr w:type="spellStart"/>
      <w:r w:rsidRPr="00190C18">
        <w:rPr>
          <w:rFonts w:ascii="Times New Roman" w:eastAsia="MS Mincho" w:hAnsi="Times New Roman"/>
          <w:sz w:val="24"/>
          <w:szCs w:val="24"/>
        </w:rPr>
        <w:t>дискенезии</w:t>
      </w:r>
      <w:proofErr w:type="spellEnd"/>
      <w:r w:rsidRPr="00190C18">
        <w:rPr>
          <w:rFonts w:ascii="Times New Roman" w:eastAsia="MS Mincho" w:hAnsi="Times New Roman"/>
          <w:sz w:val="24"/>
          <w:szCs w:val="24"/>
        </w:rPr>
        <w:t xml:space="preserve"> и экспираторного коллапса стенки мелких бронхов; 3. инфекционного процесса; 4. воспаления слизистой оболочки бронхов и нарушение </w:t>
      </w:r>
      <w:proofErr w:type="spellStart"/>
      <w:r w:rsidRPr="00190C18">
        <w:rPr>
          <w:rFonts w:ascii="Times New Roman" w:eastAsia="MS Mincho" w:hAnsi="Times New Roman"/>
          <w:sz w:val="24"/>
          <w:szCs w:val="24"/>
        </w:rPr>
        <w:t>мукоцилиарного</w:t>
      </w:r>
      <w:proofErr w:type="spellEnd"/>
      <w:r w:rsidRPr="00190C18">
        <w:rPr>
          <w:rFonts w:ascii="Times New Roman" w:eastAsia="MS Mincho" w:hAnsi="Times New Roman"/>
          <w:sz w:val="24"/>
          <w:szCs w:val="24"/>
        </w:rPr>
        <w:t xml:space="preserve"> транспорта.</w:t>
      </w:r>
    </w:p>
    <w:p w:rsidR="00190C18" w:rsidRPr="00190C18" w:rsidRDefault="00190C18" w:rsidP="00FC6D27">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а) если правильный ответ 1,2 и 3;</w:t>
      </w:r>
    </w:p>
    <w:p w:rsidR="00190C18" w:rsidRPr="00190C18" w:rsidRDefault="00190C18" w:rsidP="00FC6D27">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б) если правильный ответ 1 и 3;</w:t>
      </w:r>
    </w:p>
    <w:p w:rsidR="00190C18" w:rsidRPr="00190C18" w:rsidRDefault="00190C18" w:rsidP="00FC6D27">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в) если правильный ответ 2 и 4;</w:t>
      </w:r>
    </w:p>
    <w:p w:rsidR="00190C18" w:rsidRPr="00190C18" w:rsidRDefault="00190C18" w:rsidP="00FC6D27">
      <w:pPr>
        <w:pStyle w:val="af"/>
        <w:ind w:left="708"/>
        <w:jc w:val="both"/>
        <w:rPr>
          <w:rFonts w:ascii="Times New Roman" w:eastAsia="MS Mincho" w:hAnsi="Times New Roman"/>
          <w:b/>
          <w:sz w:val="24"/>
          <w:szCs w:val="24"/>
        </w:rPr>
      </w:pPr>
      <w:r w:rsidRPr="00190C18">
        <w:rPr>
          <w:rFonts w:ascii="Times New Roman" w:eastAsia="MS Mincho" w:hAnsi="Times New Roman"/>
          <w:b/>
          <w:sz w:val="24"/>
          <w:szCs w:val="24"/>
        </w:rPr>
        <w:t>г) если правильный ответ 4;</w:t>
      </w:r>
    </w:p>
    <w:p w:rsidR="00190C18" w:rsidRPr="00190C18" w:rsidRDefault="00190C18" w:rsidP="00FC6D27">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д) если правильный ответ 1,2,3 и 4;</w:t>
      </w:r>
    </w:p>
    <w:p w:rsidR="00190C18" w:rsidRPr="00190C18" w:rsidRDefault="00190C18" w:rsidP="00190C18">
      <w:pPr>
        <w:pStyle w:val="af"/>
        <w:jc w:val="both"/>
        <w:rPr>
          <w:rFonts w:ascii="Times New Roman" w:eastAsia="MS Mincho" w:hAnsi="Times New Roman"/>
          <w:sz w:val="24"/>
          <w:szCs w:val="24"/>
        </w:rPr>
      </w:pPr>
      <w:r w:rsidRPr="00190C18">
        <w:rPr>
          <w:rFonts w:ascii="Times New Roman" w:eastAsia="MS Mincho" w:hAnsi="Times New Roman"/>
          <w:sz w:val="24"/>
          <w:szCs w:val="24"/>
        </w:rPr>
        <w:lastRenderedPageBreak/>
        <w:t xml:space="preserve">6. При хроническом бронхите с преимущественным поражением мелких (мембранных) бронхов возникновение дыхательной недостаточности связано с: </w:t>
      </w:r>
      <w:r w:rsidRPr="00190C18">
        <w:rPr>
          <w:rFonts w:ascii="Times New Roman" w:eastAsia="MS Mincho" w:hAnsi="Times New Roman"/>
          <w:sz w:val="24"/>
          <w:szCs w:val="24"/>
        </w:rPr>
        <w:br/>
        <w:t xml:space="preserve">1. бронхоспазмом;  2. воспаление слизистой оболочки бронхов и нарушением </w:t>
      </w:r>
      <w:proofErr w:type="spellStart"/>
      <w:r w:rsidRPr="00190C18">
        <w:rPr>
          <w:rFonts w:ascii="Times New Roman" w:eastAsia="MS Mincho" w:hAnsi="Times New Roman"/>
          <w:sz w:val="24"/>
          <w:szCs w:val="24"/>
        </w:rPr>
        <w:t>мукоцилиарного</w:t>
      </w:r>
      <w:proofErr w:type="spellEnd"/>
      <w:r w:rsidRPr="00190C18">
        <w:rPr>
          <w:rFonts w:ascii="Times New Roman" w:eastAsia="MS Mincho" w:hAnsi="Times New Roman"/>
          <w:sz w:val="24"/>
          <w:szCs w:val="24"/>
        </w:rPr>
        <w:t xml:space="preserve"> транспорта; 3. облитерацией просвета мелких бронхов и синдромом хлопающего клапана; 4. инфекционным процессом. </w:t>
      </w:r>
    </w:p>
    <w:p w:rsidR="00190C18" w:rsidRPr="00190C18" w:rsidRDefault="00190C18" w:rsidP="00FC6D27">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а) если правильный ответ 1,2 и 3;</w:t>
      </w:r>
    </w:p>
    <w:p w:rsidR="00190C18" w:rsidRPr="00190C18" w:rsidRDefault="00190C18" w:rsidP="00FC6D27">
      <w:pPr>
        <w:pStyle w:val="af"/>
        <w:ind w:left="708"/>
        <w:jc w:val="both"/>
        <w:rPr>
          <w:rFonts w:ascii="Times New Roman" w:eastAsia="MS Mincho" w:hAnsi="Times New Roman"/>
          <w:b/>
          <w:sz w:val="24"/>
          <w:szCs w:val="24"/>
        </w:rPr>
      </w:pPr>
      <w:r w:rsidRPr="00190C18">
        <w:rPr>
          <w:rFonts w:ascii="Times New Roman" w:eastAsia="MS Mincho" w:hAnsi="Times New Roman"/>
          <w:b/>
          <w:sz w:val="24"/>
          <w:szCs w:val="24"/>
        </w:rPr>
        <w:t>б) если правильный ответ 1 и 3;</w:t>
      </w:r>
    </w:p>
    <w:p w:rsidR="00190C18" w:rsidRPr="00190C18" w:rsidRDefault="00190C18" w:rsidP="00FC6D27">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в) если правильный ответ 2 и 4;</w:t>
      </w:r>
    </w:p>
    <w:p w:rsidR="00190C18" w:rsidRPr="00190C18" w:rsidRDefault="00190C18" w:rsidP="00FC6D27">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г) если правильный ответ 4;</w:t>
      </w:r>
    </w:p>
    <w:p w:rsidR="00190C18" w:rsidRPr="00190C18" w:rsidRDefault="00190C18" w:rsidP="00FC6D27">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д) если правильный ответ 1,2,3 и 4;</w:t>
      </w:r>
    </w:p>
    <w:p w:rsidR="00190C18" w:rsidRPr="00190C18" w:rsidRDefault="00FC6D27" w:rsidP="00190C18">
      <w:pPr>
        <w:pStyle w:val="af"/>
        <w:jc w:val="both"/>
        <w:rPr>
          <w:rFonts w:ascii="Times New Roman" w:eastAsia="MS Mincho" w:hAnsi="Times New Roman"/>
          <w:sz w:val="24"/>
          <w:szCs w:val="24"/>
        </w:rPr>
      </w:pPr>
      <w:r>
        <w:rPr>
          <w:rFonts w:ascii="Times New Roman" w:eastAsia="MS Mincho" w:hAnsi="Times New Roman"/>
          <w:sz w:val="24"/>
          <w:szCs w:val="24"/>
        </w:rPr>
        <w:t>7</w:t>
      </w:r>
      <w:r w:rsidR="00190C18" w:rsidRPr="00190C18">
        <w:rPr>
          <w:rFonts w:ascii="Times New Roman" w:eastAsia="MS Mincho" w:hAnsi="Times New Roman"/>
          <w:sz w:val="24"/>
          <w:szCs w:val="24"/>
        </w:rPr>
        <w:t xml:space="preserve">. При гнойном бронхите клиническая симптоматика определяется: 1.бронхоспазмом; 2. воспалением слизистой оболочки бронхов и нарушением </w:t>
      </w:r>
      <w:proofErr w:type="spellStart"/>
      <w:r w:rsidR="00190C18" w:rsidRPr="00190C18">
        <w:rPr>
          <w:rFonts w:ascii="Times New Roman" w:eastAsia="MS Mincho" w:hAnsi="Times New Roman"/>
          <w:sz w:val="24"/>
          <w:szCs w:val="24"/>
        </w:rPr>
        <w:t>мукоцилиарного</w:t>
      </w:r>
      <w:proofErr w:type="spellEnd"/>
      <w:r w:rsidR="00190C18" w:rsidRPr="00190C18">
        <w:rPr>
          <w:rFonts w:ascii="Times New Roman" w:eastAsia="MS Mincho" w:hAnsi="Times New Roman"/>
          <w:sz w:val="24"/>
          <w:szCs w:val="24"/>
        </w:rPr>
        <w:t xml:space="preserve"> транспорта; 3. симптомами интоксикации; 4 инфекцией.</w:t>
      </w:r>
    </w:p>
    <w:p w:rsidR="00190C18" w:rsidRPr="00190C18" w:rsidRDefault="00190C18" w:rsidP="00FC6D27">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а) если правильный ответ 1,2 и 3;</w:t>
      </w:r>
    </w:p>
    <w:p w:rsidR="00190C18" w:rsidRPr="00190C18" w:rsidRDefault="00190C18" w:rsidP="00FC6D27">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б) если правильный ответ 1 и 3;</w:t>
      </w:r>
    </w:p>
    <w:p w:rsidR="00190C18" w:rsidRPr="00190C18" w:rsidRDefault="00190C18" w:rsidP="00FC6D27">
      <w:pPr>
        <w:pStyle w:val="af"/>
        <w:ind w:left="708"/>
        <w:jc w:val="both"/>
        <w:rPr>
          <w:rFonts w:ascii="Times New Roman" w:eastAsia="MS Mincho" w:hAnsi="Times New Roman"/>
          <w:b/>
          <w:sz w:val="24"/>
          <w:szCs w:val="24"/>
        </w:rPr>
      </w:pPr>
      <w:r w:rsidRPr="00190C18">
        <w:rPr>
          <w:rFonts w:ascii="Times New Roman" w:eastAsia="MS Mincho" w:hAnsi="Times New Roman"/>
          <w:b/>
          <w:sz w:val="24"/>
          <w:szCs w:val="24"/>
        </w:rPr>
        <w:t>в) если правильный ответ 2 и 4;</w:t>
      </w:r>
    </w:p>
    <w:p w:rsidR="00190C18" w:rsidRPr="00190C18" w:rsidRDefault="00190C18" w:rsidP="00FC6D27">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г) если правильный ответ 4;</w:t>
      </w:r>
    </w:p>
    <w:p w:rsidR="00190C18" w:rsidRPr="00190C18" w:rsidRDefault="00190C18" w:rsidP="00FC6D27">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д) если правильный ответ 1,2,3 и 4;</w:t>
      </w:r>
    </w:p>
    <w:p w:rsidR="00190C18" w:rsidRPr="00190C18" w:rsidRDefault="00FC6D27" w:rsidP="00190C18">
      <w:pPr>
        <w:pStyle w:val="af"/>
        <w:jc w:val="both"/>
        <w:rPr>
          <w:rFonts w:ascii="Times New Roman" w:eastAsia="MS Mincho" w:hAnsi="Times New Roman"/>
          <w:sz w:val="24"/>
          <w:szCs w:val="24"/>
        </w:rPr>
      </w:pPr>
      <w:r>
        <w:rPr>
          <w:rFonts w:ascii="Times New Roman" w:eastAsia="MS Mincho" w:hAnsi="Times New Roman"/>
          <w:sz w:val="24"/>
          <w:szCs w:val="24"/>
        </w:rPr>
        <w:t>8</w:t>
      </w:r>
      <w:r w:rsidR="00190C18" w:rsidRPr="00190C18">
        <w:rPr>
          <w:rFonts w:ascii="Times New Roman" w:eastAsia="MS Mincho" w:hAnsi="Times New Roman"/>
          <w:sz w:val="24"/>
          <w:szCs w:val="24"/>
        </w:rPr>
        <w:t xml:space="preserve">. Осложнениями хронического бронхита являются: 1. расширение и деформация бронхиол и мелких бронхов; 2. очаговый и диффузный пневмосклероз; 3. </w:t>
      </w:r>
      <w:proofErr w:type="spellStart"/>
      <w:r w:rsidR="00190C18" w:rsidRPr="00190C18">
        <w:rPr>
          <w:rFonts w:ascii="Times New Roman" w:eastAsia="MS Mincho" w:hAnsi="Times New Roman"/>
          <w:sz w:val="24"/>
          <w:szCs w:val="24"/>
        </w:rPr>
        <w:t>центриацинарная</w:t>
      </w:r>
      <w:proofErr w:type="spellEnd"/>
      <w:r w:rsidR="00190C18" w:rsidRPr="00190C18">
        <w:rPr>
          <w:rFonts w:ascii="Times New Roman" w:eastAsia="MS Mincho" w:hAnsi="Times New Roman"/>
          <w:sz w:val="24"/>
          <w:szCs w:val="24"/>
        </w:rPr>
        <w:t xml:space="preserve"> и буллезная эмфиземы легких; 4. облитерация мелких сосудов малого круга кровообращения и гипертрофия стенки правого желудочка сердца.</w:t>
      </w:r>
    </w:p>
    <w:p w:rsidR="00190C18" w:rsidRPr="00190C18" w:rsidRDefault="00190C18" w:rsidP="00FC6D27">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а) если правильный ответ 1,2 и 3;</w:t>
      </w:r>
    </w:p>
    <w:p w:rsidR="00190C18" w:rsidRPr="00190C18" w:rsidRDefault="00190C18" w:rsidP="00FC6D27">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б) если правильный ответ 1 и 3;</w:t>
      </w:r>
    </w:p>
    <w:p w:rsidR="00190C18" w:rsidRPr="00190C18" w:rsidRDefault="00190C18" w:rsidP="00FC6D27">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в) если правильный ответ 2 и 4;</w:t>
      </w:r>
    </w:p>
    <w:p w:rsidR="00190C18" w:rsidRPr="00190C18" w:rsidRDefault="00190C18" w:rsidP="00FC6D27">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г) если правильный ответ 4;</w:t>
      </w:r>
    </w:p>
    <w:p w:rsidR="00190C18" w:rsidRPr="00190C18" w:rsidRDefault="00190C18" w:rsidP="00FC6D27">
      <w:pPr>
        <w:pStyle w:val="af"/>
        <w:ind w:left="708"/>
        <w:jc w:val="both"/>
        <w:rPr>
          <w:rFonts w:ascii="Times New Roman" w:eastAsia="MS Mincho" w:hAnsi="Times New Roman"/>
          <w:b/>
          <w:sz w:val="24"/>
          <w:szCs w:val="24"/>
        </w:rPr>
      </w:pPr>
      <w:r w:rsidRPr="00190C18">
        <w:rPr>
          <w:rFonts w:ascii="Times New Roman" w:eastAsia="MS Mincho" w:hAnsi="Times New Roman"/>
          <w:b/>
          <w:sz w:val="24"/>
          <w:szCs w:val="24"/>
        </w:rPr>
        <w:t>д) если правильный ответ 1,2,3 и 4;</w:t>
      </w:r>
    </w:p>
    <w:p w:rsidR="00190C18" w:rsidRPr="00190C18" w:rsidRDefault="00190C18" w:rsidP="00190C18">
      <w:pPr>
        <w:pStyle w:val="af"/>
        <w:jc w:val="both"/>
        <w:rPr>
          <w:rFonts w:ascii="Times New Roman" w:eastAsia="MS Mincho" w:hAnsi="Times New Roman"/>
          <w:sz w:val="24"/>
          <w:szCs w:val="24"/>
        </w:rPr>
      </w:pPr>
      <w:r w:rsidRPr="00190C18">
        <w:rPr>
          <w:rFonts w:ascii="Times New Roman" w:eastAsia="MS Mincho" w:hAnsi="Times New Roman"/>
          <w:sz w:val="24"/>
          <w:szCs w:val="24"/>
        </w:rPr>
        <w:t>9. Для выраженной гипоксической (экзогенной) гипоксии характерны: 1. нарушение сознания; 2. цианоз кожных покровов; 3. снижение альвеолярного рО2; 4. снижение артериального рО2.</w:t>
      </w:r>
    </w:p>
    <w:p w:rsidR="00190C18" w:rsidRPr="00190C18" w:rsidRDefault="00190C18" w:rsidP="00190C18">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а) если правильны ответы 1, 2 и 3;</w:t>
      </w:r>
    </w:p>
    <w:p w:rsidR="00190C18" w:rsidRPr="00190C18" w:rsidRDefault="00190C18" w:rsidP="00190C18">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б) если правильны ответы 1 и 3;</w:t>
      </w:r>
    </w:p>
    <w:p w:rsidR="00190C18" w:rsidRPr="00190C18" w:rsidRDefault="00190C18" w:rsidP="00190C18">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в) если правильны ответы 2 и 4;</w:t>
      </w:r>
    </w:p>
    <w:p w:rsidR="00190C18" w:rsidRPr="00190C18" w:rsidRDefault="00190C18" w:rsidP="00190C18">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г) если правильный ответ 4;</w:t>
      </w:r>
    </w:p>
    <w:p w:rsidR="00190C18" w:rsidRPr="00190C18" w:rsidRDefault="00190C18" w:rsidP="00190C18">
      <w:pPr>
        <w:pStyle w:val="af"/>
        <w:ind w:left="708"/>
        <w:jc w:val="both"/>
        <w:rPr>
          <w:rFonts w:ascii="Times New Roman" w:eastAsia="MS Mincho" w:hAnsi="Times New Roman"/>
          <w:b/>
          <w:bCs/>
          <w:sz w:val="24"/>
          <w:szCs w:val="24"/>
        </w:rPr>
      </w:pPr>
      <w:r w:rsidRPr="00190C18">
        <w:rPr>
          <w:rFonts w:ascii="Times New Roman" w:eastAsia="MS Mincho" w:hAnsi="Times New Roman"/>
          <w:b/>
          <w:bCs/>
          <w:sz w:val="24"/>
          <w:szCs w:val="24"/>
        </w:rPr>
        <w:t>д) если правильны ответы 1, 2, 3 и 4.</w:t>
      </w:r>
    </w:p>
    <w:p w:rsidR="00190C18" w:rsidRPr="00190C18" w:rsidRDefault="00190C18" w:rsidP="00190C18">
      <w:pPr>
        <w:pStyle w:val="af"/>
        <w:jc w:val="both"/>
        <w:rPr>
          <w:rFonts w:ascii="Times New Roman" w:eastAsia="MS Mincho" w:hAnsi="Times New Roman"/>
          <w:sz w:val="24"/>
          <w:szCs w:val="24"/>
        </w:rPr>
      </w:pPr>
      <w:r w:rsidRPr="00190C18">
        <w:rPr>
          <w:rFonts w:ascii="Times New Roman" w:eastAsia="MS Mincho" w:hAnsi="Times New Roman"/>
          <w:sz w:val="24"/>
          <w:szCs w:val="24"/>
        </w:rPr>
        <w:t>10. Цианоз кожных покровов и видимых слизистых оболочек уже можно обнаружить при насыщении кислородом артериальной крови менее:</w:t>
      </w:r>
    </w:p>
    <w:p w:rsidR="00190C18" w:rsidRPr="00190C18" w:rsidRDefault="00190C18" w:rsidP="00190C18">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а) 70%;</w:t>
      </w:r>
    </w:p>
    <w:p w:rsidR="00190C18" w:rsidRPr="00190C18" w:rsidRDefault="00190C18" w:rsidP="00190C18">
      <w:pPr>
        <w:pStyle w:val="af"/>
        <w:ind w:left="708"/>
        <w:jc w:val="both"/>
        <w:rPr>
          <w:rFonts w:ascii="Times New Roman" w:eastAsia="MS Mincho" w:hAnsi="Times New Roman"/>
          <w:b/>
          <w:bCs/>
          <w:sz w:val="24"/>
          <w:szCs w:val="24"/>
        </w:rPr>
      </w:pPr>
      <w:r w:rsidRPr="00190C18">
        <w:rPr>
          <w:rFonts w:ascii="Times New Roman" w:eastAsia="MS Mincho" w:hAnsi="Times New Roman"/>
          <w:b/>
          <w:bCs/>
          <w:sz w:val="24"/>
          <w:szCs w:val="24"/>
        </w:rPr>
        <w:t>б) 80%;</w:t>
      </w:r>
    </w:p>
    <w:p w:rsidR="00190C18" w:rsidRPr="00190C18" w:rsidRDefault="00190C18" w:rsidP="00190C18">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в) 90%;</w:t>
      </w:r>
    </w:p>
    <w:p w:rsidR="00190C18" w:rsidRPr="00190C18" w:rsidRDefault="00190C18" w:rsidP="00190C18">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г) 100%;</w:t>
      </w:r>
    </w:p>
    <w:p w:rsidR="00190C18" w:rsidRPr="00190C18" w:rsidRDefault="00190C18" w:rsidP="00190C18">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д) 60%.</w:t>
      </w:r>
    </w:p>
    <w:p w:rsidR="00190C18" w:rsidRPr="00190C18" w:rsidRDefault="00190C18" w:rsidP="00190C18">
      <w:pPr>
        <w:pStyle w:val="af"/>
        <w:jc w:val="both"/>
        <w:rPr>
          <w:rFonts w:ascii="Times New Roman" w:eastAsia="MS Mincho" w:hAnsi="Times New Roman"/>
          <w:sz w:val="24"/>
          <w:szCs w:val="24"/>
        </w:rPr>
      </w:pPr>
      <w:r w:rsidRPr="00190C18">
        <w:rPr>
          <w:color w:val="000000"/>
          <w:sz w:val="28"/>
          <w:szCs w:val="28"/>
        </w:rPr>
        <w:t xml:space="preserve"> </w:t>
      </w:r>
      <w:r w:rsidRPr="00190C18">
        <w:rPr>
          <w:rFonts w:ascii="Times New Roman" w:eastAsia="MS Mincho" w:hAnsi="Times New Roman"/>
          <w:sz w:val="24"/>
          <w:szCs w:val="24"/>
        </w:rPr>
        <w:t xml:space="preserve">11. Экспираторный коллапс стенки мембранных бронхов и бронхиол приводит: 1. к появлению сухих хрипов в легких; 2. к возникновению приступов удушья; 3. к появлению влажных хрипов в легких; 4. к развитию </w:t>
      </w:r>
      <w:proofErr w:type="spellStart"/>
      <w:r w:rsidRPr="00190C18">
        <w:rPr>
          <w:rFonts w:ascii="Times New Roman" w:eastAsia="MS Mincho" w:hAnsi="Times New Roman"/>
          <w:sz w:val="24"/>
          <w:szCs w:val="24"/>
        </w:rPr>
        <w:t>центриацинарной</w:t>
      </w:r>
      <w:proofErr w:type="spellEnd"/>
      <w:r w:rsidRPr="00190C18">
        <w:rPr>
          <w:rFonts w:ascii="Times New Roman" w:eastAsia="MS Mincho" w:hAnsi="Times New Roman"/>
          <w:sz w:val="24"/>
          <w:szCs w:val="24"/>
        </w:rPr>
        <w:t xml:space="preserve"> эмфиземе и </w:t>
      </w:r>
      <w:proofErr w:type="spellStart"/>
      <w:r w:rsidRPr="00190C18">
        <w:rPr>
          <w:rFonts w:ascii="Times New Roman" w:eastAsia="MS Mincho" w:hAnsi="Times New Roman"/>
          <w:sz w:val="24"/>
          <w:szCs w:val="24"/>
        </w:rPr>
        <w:t>булезной</w:t>
      </w:r>
      <w:proofErr w:type="spellEnd"/>
      <w:r w:rsidRPr="00190C18">
        <w:rPr>
          <w:rFonts w:ascii="Times New Roman" w:eastAsia="MS Mincho" w:hAnsi="Times New Roman"/>
          <w:sz w:val="24"/>
          <w:szCs w:val="24"/>
        </w:rPr>
        <w:t xml:space="preserve"> дистрофии легкого.</w:t>
      </w:r>
    </w:p>
    <w:p w:rsidR="00190C18" w:rsidRPr="00190C18" w:rsidRDefault="00190C18" w:rsidP="00FC6D27">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а) если правильный ответ 1,2 и 3;</w:t>
      </w:r>
    </w:p>
    <w:p w:rsidR="00190C18" w:rsidRPr="00190C18" w:rsidRDefault="00190C18" w:rsidP="00FC6D27">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б) если правильный ответ 1 и 3;</w:t>
      </w:r>
    </w:p>
    <w:p w:rsidR="00190C18" w:rsidRPr="00190C18" w:rsidRDefault="00190C18" w:rsidP="00FC6D27">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в) если правильный ответ 2 и 4;</w:t>
      </w:r>
    </w:p>
    <w:p w:rsidR="00190C18" w:rsidRPr="00190C18" w:rsidRDefault="00190C18" w:rsidP="00FC6D27">
      <w:pPr>
        <w:pStyle w:val="af"/>
        <w:ind w:left="708"/>
        <w:jc w:val="both"/>
        <w:rPr>
          <w:rFonts w:ascii="Times New Roman" w:eastAsia="MS Mincho" w:hAnsi="Times New Roman"/>
          <w:b/>
          <w:sz w:val="24"/>
          <w:szCs w:val="24"/>
        </w:rPr>
      </w:pPr>
      <w:r w:rsidRPr="00190C18">
        <w:rPr>
          <w:rFonts w:ascii="Times New Roman" w:eastAsia="MS Mincho" w:hAnsi="Times New Roman"/>
          <w:b/>
          <w:sz w:val="24"/>
          <w:szCs w:val="24"/>
        </w:rPr>
        <w:t>г) если правильный ответ 4;</w:t>
      </w:r>
    </w:p>
    <w:p w:rsidR="00190C18" w:rsidRPr="00190C18" w:rsidRDefault="00190C18" w:rsidP="00FC6D27">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д) если правильный ответ 1,2,3 и 4;</w:t>
      </w:r>
    </w:p>
    <w:p w:rsidR="00190C18" w:rsidRPr="00190C18" w:rsidRDefault="00190C18" w:rsidP="00190C18">
      <w:pPr>
        <w:pStyle w:val="af"/>
        <w:ind w:left="720" w:hanging="720"/>
        <w:jc w:val="both"/>
        <w:rPr>
          <w:rFonts w:ascii="Times New Roman" w:eastAsia="MS Mincho" w:hAnsi="Times New Roman"/>
          <w:sz w:val="24"/>
          <w:szCs w:val="24"/>
        </w:rPr>
      </w:pPr>
      <w:r w:rsidRPr="00190C18">
        <w:rPr>
          <w:rFonts w:ascii="Times New Roman" w:eastAsia="MS Mincho" w:hAnsi="Times New Roman"/>
          <w:sz w:val="24"/>
          <w:szCs w:val="24"/>
        </w:rPr>
        <w:t>12. Эластические волокна в мокроте обнаруживаются при: 1.абсцессе легкого; 2.раке легкого в стадии распада; 3.туберкулезе легкого; 4.хроническом бронхите; 5.крупозной пневмонии.</w:t>
      </w:r>
    </w:p>
    <w:p w:rsidR="00190C18" w:rsidRPr="00190C18" w:rsidRDefault="00190C18" w:rsidP="00190C18">
      <w:pPr>
        <w:pStyle w:val="af"/>
        <w:ind w:left="708"/>
        <w:jc w:val="both"/>
        <w:rPr>
          <w:rFonts w:ascii="Times New Roman" w:eastAsia="MS Mincho" w:hAnsi="Times New Roman"/>
          <w:b/>
          <w:bCs/>
          <w:i/>
          <w:iCs/>
          <w:sz w:val="24"/>
          <w:szCs w:val="24"/>
        </w:rPr>
      </w:pPr>
      <w:r w:rsidRPr="00190C18">
        <w:rPr>
          <w:rFonts w:ascii="Times New Roman" w:eastAsia="MS Mincho" w:hAnsi="Times New Roman"/>
          <w:b/>
          <w:bCs/>
          <w:i/>
          <w:iCs/>
          <w:sz w:val="24"/>
          <w:szCs w:val="24"/>
        </w:rPr>
        <w:t>а) если правильны ответы 1, 2 и 3;</w:t>
      </w:r>
    </w:p>
    <w:p w:rsidR="00190C18" w:rsidRPr="00190C18" w:rsidRDefault="00190C18" w:rsidP="00190C18">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б) если правильны ответы 1 и 3;</w:t>
      </w:r>
    </w:p>
    <w:p w:rsidR="00190C18" w:rsidRPr="00190C18" w:rsidRDefault="00190C18" w:rsidP="00190C18">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в) если правильны ответы 2 и 4;</w:t>
      </w:r>
    </w:p>
    <w:p w:rsidR="00190C18" w:rsidRPr="00190C18" w:rsidRDefault="00190C18" w:rsidP="00190C18">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lastRenderedPageBreak/>
        <w:t>г) если правильный ответ 4;</w:t>
      </w:r>
    </w:p>
    <w:p w:rsidR="00190C18" w:rsidRPr="00190C18" w:rsidRDefault="00190C18" w:rsidP="00190C18">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д) если правильны ответы 1, 2, 3, 4 и 5.</w:t>
      </w:r>
    </w:p>
    <w:p w:rsidR="00190C18" w:rsidRPr="00190C18" w:rsidRDefault="00190C18" w:rsidP="00190C18">
      <w:pPr>
        <w:pStyle w:val="af"/>
        <w:ind w:left="720" w:hanging="720"/>
        <w:jc w:val="both"/>
        <w:rPr>
          <w:rFonts w:ascii="Times New Roman" w:eastAsia="MS Mincho" w:hAnsi="Times New Roman"/>
          <w:sz w:val="24"/>
          <w:szCs w:val="24"/>
        </w:rPr>
      </w:pPr>
      <w:r w:rsidRPr="00190C18">
        <w:rPr>
          <w:rFonts w:ascii="Times New Roman" w:eastAsia="MS Mincho" w:hAnsi="Times New Roman"/>
          <w:sz w:val="24"/>
          <w:szCs w:val="24"/>
        </w:rPr>
        <w:t>13. Из перечисленных заболеваний слизисто-кровянистая мокрота характерна для:</w:t>
      </w:r>
    </w:p>
    <w:p w:rsidR="00190C18" w:rsidRPr="00190C18" w:rsidRDefault="00190C18" w:rsidP="00190C18">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а) острого трахеобронхита;</w:t>
      </w:r>
    </w:p>
    <w:p w:rsidR="00190C18" w:rsidRPr="00190C18" w:rsidRDefault="00190C18" w:rsidP="00190C18">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б) очаговой пневмонии;</w:t>
      </w:r>
    </w:p>
    <w:p w:rsidR="00190C18" w:rsidRPr="00190C18" w:rsidRDefault="00190C18" w:rsidP="00190C18">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в) хронического бронхита;</w:t>
      </w:r>
    </w:p>
    <w:p w:rsidR="00190C18" w:rsidRPr="00190C18" w:rsidRDefault="00190C18" w:rsidP="00190C18">
      <w:pPr>
        <w:pStyle w:val="af"/>
        <w:ind w:left="708"/>
        <w:jc w:val="both"/>
        <w:rPr>
          <w:rFonts w:ascii="Times New Roman" w:eastAsia="MS Mincho" w:hAnsi="Times New Roman"/>
          <w:b/>
          <w:bCs/>
          <w:i/>
          <w:iCs/>
          <w:sz w:val="24"/>
          <w:szCs w:val="24"/>
        </w:rPr>
      </w:pPr>
      <w:r w:rsidRPr="00190C18">
        <w:rPr>
          <w:rFonts w:ascii="Times New Roman" w:eastAsia="MS Mincho" w:hAnsi="Times New Roman"/>
          <w:b/>
          <w:bCs/>
          <w:i/>
          <w:iCs/>
          <w:sz w:val="24"/>
          <w:szCs w:val="24"/>
        </w:rPr>
        <w:t xml:space="preserve">г) </w:t>
      </w:r>
      <w:proofErr w:type="spellStart"/>
      <w:r w:rsidRPr="00190C18">
        <w:rPr>
          <w:rFonts w:ascii="Times New Roman" w:eastAsia="MS Mincho" w:hAnsi="Times New Roman"/>
          <w:b/>
          <w:bCs/>
          <w:i/>
          <w:iCs/>
          <w:sz w:val="24"/>
          <w:szCs w:val="24"/>
        </w:rPr>
        <w:t>бронхогенного</w:t>
      </w:r>
      <w:proofErr w:type="spellEnd"/>
      <w:r w:rsidRPr="00190C18">
        <w:rPr>
          <w:rFonts w:ascii="Times New Roman" w:eastAsia="MS Mincho" w:hAnsi="Times New Roman"/>
          <w:b/>
          <w:bCs/>
          <w:i/>
          <w:iCs/>
          <w:sz w:val="24"/>
          <w:szCs w:val="24"/>
        </w:rPr>
        <w:t xml:space="preserve"> рака легкого;</w:t>
      </w:r>
    </w:p>
    <w:p w:rsidR="00190C18" w:rsidRPr="00190C18" w:rsidRDefault="00190C18" w:rsidP="00190C18">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д) туберкулеза легкого.</w:t>
      </w:r>
    </w:p>
    <w:p w:rsidR="00190C18" w:rsidRPr="00190C18" w:rsidRDefault="00190C18" w:rsidP="00190C18">
      <w:pPr>
        <w:pStyle w:val="af"/>
        <w:jc w:val="both"/>
        <w:rPr>
          <w:rFonts w:ascii="Times New Roman" w:eastAsia="MS Mincho" w:hAnsi="Times New Roman"/>
          <w:sz w:val="24"/>
          <w:szCs w:val="24"/>
        </w:rPr>
      </w:pPr>
      <w:r w:rsidRPr="00190C18">
        <w:rPr>
          <w:rFonts w:ascii="Times New Roman" w:eastAsia="MS Mincho" w:hAnsi="Times New Roman"/>
          <w:sz w:val="24"/>
          <w:szCs w:val="24"/>
        </w:rPr>
        <w:t xml:space="preserve">14. Морфологической основой </w:t>
      </w:r>
      <w:proofErr w:type="spellStart"/>
      <w:r w:rsidRPr="00190C18">
        <w:rPr>
          <w:rFonts w:ascii="Times New Roman" w:eastAsia="MS Mincho" w:hAnsi="Times New Roman"/>
          <w:sz w:val="24"/>
          <w:szCs w:val="24"/>
        </w:rPr>
        <w:t>саркоидной</w:t>
      </w:r>
      <w:proofErr w:type="spellEnd"/>
      <w:r w:rsidRPr="00190C18">
        <w:rPr>
          <w:rFonts w:ascii="Times New Roman" w:eastAsia="MS Mincho" w:hAnsi="Times New Roman"/>
          <w:sz w:val="24"/>
          <w:szCs w:val="24"/>
        </w:rPr>
        <w:t xml:space="preserve"> гранулемы являются:</w:t>
      </w:r>
    </w:p>
    <w:p w:rsidR="00190C18" w:rsidRPr="00190C18" w:rsidRDefault="00190C18" w:rsidP="00FC6D27">
      <w:pPr>
        <w:pStyle w:val="af"/>
        <w:ind w:left="708"/>
        <w:jc w:val="both"/>
        <w:rPr>
          <w:rFonts w:ascii="Times New Roman" w:eastAsia="MS Mincho" w:hAnsi="Times New Roman"/>
          <w:b/>
          <w:sz w:val="24"/>
          <w:szCs w:val="24"/>
        </w:rPr>
      </w:pPr>
      <w:r w:rsidRPr="00190C18">
        <w:rPr>
          <w:rFonts w:ascii="Times New Roman" w:eastAsia="MS Mincho" w:hAnsi="Times New Roman"/>
          <w:b/>
          <w:sz w:val="24"/>
          <w:szCs w:val="24"/>
        </w:rPr>
        <w:t xml:space="preserve">а) </w:t>
      </w:r>
      <w:proofErr w:type="spellStart"/>
      <w:r w:rsidRPr="00190C18">
        <w:rPr>
          <w:rFonts w:ascii="Times New Roman" w:eastAsia="MS Mincho" w:hAnsi="Times New Roman"/>
          <w:b/>
          <w:sz w:val="24"/>
          <w:szCs w:val="24"/>
        </w:rPr>
        <w:t>эпителиоидные</w:t>
      </w:r>
      <w:proofErr w:type="spellEnd"/>
      <w:r w:rsidRPr="00190C18">
        <w:rPr>
          <w:rFonts w:ascii="Times New Roman" w:eastAsia="MS Mincho" w:hAnsi="Times New Roman"/>
          <w:b/>
          <w:sz w:val="24"/>
          <w:szCs w:val="24"/>
        </w:rPr>
        <w:t xml:space="preserve"> клетки и </w:t>
      </w:r>
      <w:proofErr w:type="spellStart"/>
      <w:r w:rsidRPr="00190C18">
        <w:rPr>
          <w:rFonts w:ascii="Times New Roman" w:eastAsia="MS Mincho" w:hAnsi="Times New Roman"/>
          <w:b/>
          <w:sz w:val="24"/>
          <w:szCs w:val="24"/>
        </w:rPr>
        <w:t>гиганские</w:t>
      </w:r>
      <w:proofErr w:type="spellEnd"/>
      <w:r w:rsidRPr="00190C18">
        <w:rPr>
          <w:rFonts w:ascii="Times New Roman" w:eastAsia="MS Mincho" w:hAnsi="Times New Roman"/>
          <w:b/>
          <w:sz w:val="24"/>
          <w:szCs w:val="24"/>
        </w:rPr>
        <w:t xml:space="preserve"> клетки типа </w:t>
      </w:r>
      <w:proofErr w:type="spellStart"/>
      <w:r w:rsidRPr="00190C18">
        <w:rPr>
          <w:rFonts w:ascii="Times New Roman" w:eastAsia="MS Mincho" w:hAnsi="Times New Roman"/>
          <w:b/>
          <w:sz w:val="24"/>
          <w:szCs w:val="24"/>
        </w:rPr>
        <w:t>Пирогова-Лангханса</w:t>
      </w:r>
      <w:proofErr w:type="spellEnd"/>
      <w:r w:rsidRPr="00190C18">
        <w:rPr>
          <w:rFonts w:ascii="Times New Roman" w:eastAsia="MS Mincho" w:hAnsi="Times New Roman"/>
          <w:b/>
          <w:sz w:val="24"/>
          <w:szCs w:val="24"/>
        </w:rPr>
        <w:t>;</w:t>
      </w:r>
    </w:p>
    <w:p w:rsidR="00190C18" w:rsidRPr="00190C18" w:rsidRDefault="00190C18" w:rsidP="00FC6D27">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б) клетки Березовского-Штернберга;</w:t>
      </w:r>
    </w:p>
    <w:p w:rsidR="00190C18" w:rsidRPr="00190C18" w:rsidRDefault="00190C18" w:rsidP="00FC6D27">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в) гистиоциты;</w:t>
      </w:r>
    </w:p>
    <w:p w:rsidR="00190C18" w:rsidRPr="00190C18" w:rsidRDefault="00190C18" w:rsidP="00FC6D27">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г) макрофаги;</w:t>
      </w:r>
    </w:p>
    <w:p w:rsidR="00190C18" w:rsidRPr="00190C18" w:rsidRDefault="00190C18" w:rsidP="00FC6D27">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д) эозинофилы.</w:t>
      </w:r>
    </w:p>
    <w:p w:rsidR="00190C18" w:rsidRPr="00190C18" w:rsidRDefault="00190C18" w:rsidP="00190C18">
      <w:pPr>
        <w:pStyle w:val="af"/>
        <w:jc w:val="both"/>
        <w:rPr>
          <w:rFonts w:ascii="Times New Roman" w:eastAsia="MS Mincho" w:hAnsi="Times New Roman"/>
          <w:sz w:val="24"/>
          <w:szCs w:val="24"/>
        </w:rPr>
      </w:pPr>
      <w:r w:rsidRPr="00190C18">
        <w:rPr>
          <w:rFonts w:ascii="Times New Roman" w:eastAsia="MS Mincho" w:hAnsi="Times New Roman"/>
          <w:sz w:val="24"/>
          <w:szCs w:val="24"/>
        </w:rPr>
        <w:t>15. Пневмокониоз может развиться при: 1. бурении; 2. дроблении; 3. шлифовке изделий; 4. обрубке литья.</w:t>
      </w:r>
    </w:p>
    <w:p w:rsidR="00190C18" w:rsidRPr="00190C18" w:rsidRDefault="00190C18" w:rsidP="00FC6D27">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а) если правильны ответы 1, 2 и 3;</w:t>
      </w:r>
    </w:p>
    <w:p w:rsidR="00190C18" w:rsidRPr="00190C18" w:rsidRDefault="00190C18" w:rsidP="00FC6D27">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б) если правильны ответы 1 и 3;</w:t>
      </w:r>
    </w:p>
    <w:p w:rsidR="00190C18" w:rsidRPr="00190C18" w:rsidRDefault="00190C18" w:rsidP="00FC6D27">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в) если правильны ответы 2 и 4;</w:t>
      </w:r>
    </w:p>
    <w:p w:rsidR="00190C18" w:rsidRPr="00190C18" w:rsidRDefault="00190C18" w:rsidP="00FC6D27">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г) если правильный ответ 4;</w:t>
      </w:r>
    </w:p>
    <w:p w:rsidR="00190C18" w:rsidRPr="00190C18" w:rsidRDefault="00190C18" w:rsidP="00FC6D27">
      <w:pPr>
        <w:pStyle w:val="af"/>
        <w:ind w:left="708"/>
        <w:jc w:val="both"/>
        <w:rPr>
          <w:rFonts w:ascii="Times New Roman" w:eastAsia="MS Mincho" w:hAnsi="Times New Roman"/>
          <w:b/>
          <w:bCs/>
          <w:sz w:val="24"/>
          <w:szCs w:val="24"/>
        </w:rPr>
      </w:pPr>
      <w:r w:rsidRPr="00190C18">
        <w:rPr>
          <w:rFonts w:ascii="Times New Roman" w:eastAsia="MS Mincho" w:hAnsi="Times New Roman"/>
          <w:b/>
          <w:bCs/>
          <w:sz w:val="24"/>
          <w:szCs w:val="24"/>
        </w:rPr>
        <w:t>д) если правильны ответы 1, 2, 3 и 4.</w:t>
      </w:r>
    </w:p>
    <w:p w:rsidR="00190C18" w:rsidRPr="00190C18" w:rsidRDefault="00190C18" w:rsidP="00190C18">
      <w:pPr>
        <w:pStyle w:val="af"/>
        <w:jc w:val="both"/>
        <w:rPr>
          <w:rFonts w:ascii="Times New Roman" w:eastAsia="MS Mincho" w:hAnsi="Times New Roman"/>
          <w:sz w:val="24"/>
          <w:szCs w:val="24"/>
        </w:rPr>
      </w:pPr>
      <w:r w:rsidRPr="00190C18">
        <w:rPr>
          <w:rFonts w:ascii="Times New Roman" w:eastAsia="MS Mincho" w:hAnsi="Times New Roman"/>
          <w:sz w:val="24"/>
          <w:szCs w:val="24"/>
        </w:rPr>
        <w:t>16. К основным профессиям, при которых может встретиться силикоз, относятся: 1. бурильщики; 2. пескоструйщики; 3. проходчики; 4. обрубщики.</w:t>
      </w:r>
    </w:p>
    <w:p w:rsidR="00190C18" w:rsidRPr="00190C18" w:rsidRDefault="00190C18" w:rsidP="00FC6D27">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а) если правильны ответы 1, 2 и 3;</w:t>
      </w:r>
    </w:p>
    <w:p w:rsidR="00190C18" w:rsidRPr="00190C18" w:rsidRDefault="00190C18" w:rsidP="00FC6D27">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б) если правильны ответы 1 и 3;</w:t>
      </w:r>
    </w:p>
    <w:p w:rsidR="00190C18" w:rsidRPr="00190C18" w:rsidRDefault="00190C18" w:rsidP="00FC6D27">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в) если правильны ответы 2 и 4;</w:t>
      </w:r>
    </w:p>
    <w:p w:rsidR="00190C18" w:rsidRPr="00190C18" w:rsidRDefault="00190C18" w:rsidP="00FC6D27">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г) если правильный ответ 4;</w:t>
      </w:r>
    </w:p>
    <w:p w:rsidR="00190C18" w:rsidRPr="00190C18" w:rsidRDefault="00190C18" w:rsidP="00FC6D27">
      <w:pPr>
        <w:pStyle w:val="af"/>
        <w:ind w:left="708"/>
        <w:jc w:val="both"/>
        <w:rPr>
          <w:rFonts w:ascii="Times New Roman" w:eastAsia="MS Mincho" w:hAnsi="Times New Roman"/>
          <w:b/>
          <w:bCs/>
          <w:sz w:val="24"/>
          <w:szCs w:val="24"/>
        </w:rPr>
      </w:pPr>
      <w:r w:rsidRPr="00190C18">
        <w:rPr>
          <w:rFonts w:ascii="Times New Roman" w:eastAsia="MS Mincho" w:hAnsi="Times New Roman"/>
          <w:b/>
          <w:bCs/>
          <w:sz w:val="24"/>
          <w:szCs w:val="24"/>
        </w:rPr>
        <w:t>д) если правильны ответы 1, 2, 3 и 4.</w:t>
      </w:r>
    </w:p>
    <w:p w:rsidR="00190C18" w:rsidRPr="00190C18" w:rsidRDefault="00190C18" w:rsidP="00190C18">
      <w:pPr>
        <w:pStyle w:val="af"/>
        <w:jc w:val="both"/>
        <w:rPr>
          <w:rFonts w:ascii="Times New Roman" w:eastAsia="MS Mincho" w:hAnsi="Times New Roman"/>
          <w:sz w:val="24"/>
          <w:szCs w:val="24"/>
        </w:rPr>
      </w:pPr>
      <w:r w:rsidRPr="00190C18">
        <w:rPr>
          <w:rFonts w:ascii="Times New Roman" w:eastAsia="MS Mincho" w:hAnsi="Times New Roman"/>
          <w:sz w:val="24"/>
          <w:szCs w:val="24"/>
        </w:rPr>
        <w:t xml:space="preserve">17. Затрудненное отделение мокроты может быть обусловлено: </w:t>
      </w:r>
      <w:r w:rsidRPr="00190C18">
        <w:rPr>
          <w:rFonts w:ascii="Times New Roman" w:eastAsia="MS Mincho" w:hAnsi="Times New Roman"/>
          <w:sz w:val="24"/>
          <w:szCs w:val="24"/>
        </w:rPr>
        <w:br/>
        <w:t>1. дегидратацией мокроты при обезвоживании организма, приеме мочегонных средств; 2. усиление вязкости мокроты; 3. усиления прилипания мокроты к стенке воздухоносных путей; 4. замещения клеток призматического эпителия слизистой оболочки бронхов бокаловидными.</w:t>
      </w:r>
    </w:p>
    <w:p w:rsidR="00190C18" w:rsidRPr="00190C18" w:rsidRDefault="00190C18" w:rsidP="00FC6D27">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а) если правильный ответ 1,2 и 3;</w:t>
      </w:r>
    </w:p>
    <w:p w:rsidR="00190C18" w:rsidRPr="00190C18" w:rsidRDefault="00190C18" w:rsidP="00FC6D27">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б) если правильный ответ 1 и 3;</w:t>
      </w:r>
    </w:p>
    <w:p w:rsidR="00190C18" w:rsidRPr="00190C18" w:rsidRDefault="00190C18" w:rsidP="00FC6D27">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в) если правильный ответ 2 и 4;</w:t>
      </w:r>
    </w:p>
    <w:p w:rsidR="00190C18" w:rsidRPr="00190C18" w:rsidRDefault="00190C18" w:rsidP="00FC6D27">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г) если правильный ответ 4;</w:t>
      </w:r>
    </w:p>
    <w:p w:rsidR="00190C18" w:rsidRPr="00190C18" w:rsidRDefault="00190C18" w:rsidP="00FC6D27">
      <w:pPr>
        <w:pStyle w:val="af"/>
        <w:ind w:left="708"/>
        <w:jc w:val="both"/>
        <w:rPr>
          <w:rFonts w:ascii="Times New Roman" w:eastAsia="MS Mincho" w:hAnsi="Times New Roman"/>
          <w:b/>
          <w:sz w:val="24"/>
          <w:szCs w:val="24"/>
        </w:rPr>
      </w:pPr>
      <w:r w:rsidRPr="00190C18">
        <w:rPr>
          <w:rFonts w:ascii="Times New Roman" w:eastAsia="MS Mincho" w:hAnsi="Times New Roman"/>
          <w:b/>
          <w:sz w:val="24"/>
          <w:szCs w:val="24"/>
        </w:rPr>
        <w:t>д) если правильный ответ 1,2,3 и 4.</w:t>
      </w:r>
    </w:p>
    <w:p w:rsidR="00190C18" w:rsidRPr="00190C18" w:rsidRDefault="00190C18" w:rsidP="00190C18">
      <w:pPr>
        <w:pStyle w:val="af"/>
        <w:jc w:val="both"/>
        <w:rPr>
          <w:rFonts w:ascii="Times New Roman" w:eastAsia="MS Mincho" w:hAnsi="Times New Roman"/>
          <w:sz w:val="24"/>
          <w:szCs w:val="24"/>
        </w:rPr>
      </w:pPr>
      <w:r w:rsidRPr="00190C18">
        <w:rPr>
          <w:rFonts w:ascii="Times New Roman" w:eastAsia="MS Mincho" w:hAnsi="Times New Roman"/>
          <w:sz w:val="24"/>
          <w:szCs w:val="24"/>
        </w:rPr>
        <w:t xml:space="preserve">18. Бронхиальная обструкция при бронхиальной астме обусловлена: </w:t>
      </w:r>
      <w:r w:rsidRPr="00190C18">
        <w:rPr>
          <w:rFonts w:ascii="Times New Roman" w:eastAsia="MS Mincho" w:hAnsi="Times New Roman"/>
          <w:sz w:val="24"/>
          <w:szCs w:val="24"/>
        </w:rPr>
        <w:br/>
        <w:t xml:space="preserve">1. бронхоспазмом; 2. воспалительным отеком слизистой оболочки бронхов; </w:t>
      </w:r>
      <w:r w:rsidRPr="00190C18">
        <w:rPr>
          <w:rFonts w:ascii="Times New Roman" w:eastAsia="MS Mincho" w:hAnsi="Times New Roman"/>
          <w:sz w:val="24"/>
          <w:szCs w:val="24"/>
        </w:rPr>
        <w:br/>
        <w:t xml:space="preserve">3. закрытием просвета бронхов вязким секретом; 4. </w:t>
      </w:r>
      <w:proofErr w:type="spellStart"/>
      <w:r w:rsidRPr="00190C18">
        <w:rPr>
          <w:rFonts w:ascii="Times New Roman" w:eastAsia="MS Mincho" w:hAnsi="Times New Roman"/>
          <w:sz w:val="24"/>
          <w:szCs w:val="24"/>
        </w:rPr>
        <w:t>спадением</w:t>
      </w:r>
      <w:proofErr w:type="spellEnd"/>
      <w:r w:rsidRPr="00190C18">
        <w:rPr>
          <w:rFonts w:ascii="Times New Roman" w:eastAsia="MS Mincho" w:hAnsi="Times New Roman"/>
          <w:sz w:val="24"/>
          <w:szCs w:val="24"/>
        </w:rPr>
        <w:t xml:space="preserve"> мелких  бронхов на выдохе.</w:t>
      </w:r>
    </w:p>
    <w:p w:rsidR="00190C18" w:rsidRPr="00190C18" w:rsidRDefault="00190C18" w:rsidP="00CE638E">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а) если правильный ответ 1,2 и 3;</w:t>
      </w:r>
    </w:p>
    <w:p w:rsidR="00190C18" w:rsidRPr="00190C18" w:rsidRDefault="00190C18" w:rsidP="00CE638E">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б) если правильный ответ 1 и 3;</w:t>
      </w:r>
    </w:p>
    <w:p w:rsidR="00190C18" w:rsidRPr="00190C18" w:rsidRDefault="00190C18" w:rsidP="00CE638E">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в) если правильный ответ 2 и 4;</w:t>
      </w:r>
    </w:p>
    <w:p w:rsidR="00190C18" w:rsidRPr="00190C18" w:rsidRDefault="00190C18" w:rsidP="00CE638E">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г) если правильный ответ 4;</w:t>
      </w:r>
    </w:p>
    <w:p w:rsidR="00190C18" w:rsidRPr="00190C18" w:rsidRDefault="00190C18" w:rsidP="00CE638E">
      <w:pPr>
        <w:pStyle w:val="af"/>
        <w:ind w:left="708"/>
        <w:jc w:val="both"/>
        <w:rPr>
          <w:rFonts w:ascii="Times New Roman" w:eastAsia="MS Mincho" w:hAnsi="Times New Roman"/>
          <w:b/>
          <w:sz w:val="24"/>
          <w:szCs w:val="24"/>
        </w:rPr>
      </w:pPr>
      <w:r w:rsidRPr="00190C18">
        <w:rPr>
          <w:rFonts w:ascii="Times New Roman" w:eastAsia="MS Mincho" w:hAnsi="Times New Roman"/>
          <w:b/>
          <w:sz w:val="24"/>
          <w:szCs w:val="24"/>
        </w:rPr>
        <w:t>д) если правильный ответ 1,2,3 и 4.</w:t>
      </w:r>
    </w:p>
    <w:p w:rsidR="00190C18" w:rsidRPr="00190C18" w:rsidRDefault="00190C18" w:rsidP="00190C18">
      <w:pPr>
        <w:pStyle w:val="af"/>
        <w:jc w:val="both"/>
        <w:rPr>
          <w:rFonts w:ascii="Times New Roman" w:eastAsia="MS Mincho" w:hAnsi="Times New Roman"/>
          <w:sz w:val="24"/>
          <w:szCs w:val="24"/>
        </w:rPr>
      </w:pPr>
      <w:r w:rsidRPr="00190C18">
        <w:rPr>
          <w:rFonts w:ascii="Times New Roman" w:eastAsia="MS Mincho" w:hAnsi="Times New Roman"/>
          <w:sz w:val="24"/>
          <w:szCs w:val="24"/>
        </w:rPr>
        <w:t>19. При пневмонии поражается: 1.интерстиция легких; 2. дыхательные бронхиолы; 3. альвеолы; 4. крупные бронхи.</w:t>
      </w:r>
    </w:p>
    <w:p w:rsidR="00190C18" w:rsidRPr="00190C18" w:rsidRDefault="00190C18" w:rsidP="00CE638E">
      <w:pPr>
        <w:pStyle w:val="af"/>
        <w:ind w:left="708"/>
        <w:jc w:val="both"/>
        <w:rPr>
          <w:rFonts w:ascii="Times New Roman" w:eastAsia="MS Mincho" w:hAnsi="Times New Roman"/>
          <w:b/>
          <w:sz w:val="24"/>
          <w:szCs w:val="24"/>
        </w:rPr>
      </w:pPr>
      <w:r w:rsidRPr="00190C18">
        <w:rPr>
          <w:rFonts w:ascii="Times New Roman" w:eastAsia="MS Mincho" w:hAnsi="Times New Roman"/>
          <w:b/>
          <w:sz w:val="24"/>
          <w:szCs w:val="24"/>
        </w:rPr>
        <w:t>а) если правильный ответ 1,2 и 3;</w:t>
      </w:r>
    </w:p>
    <w:p w:rsidR="00190C18" w:rsidRPr="00190C18" w:rsidRDefault="00190C18" w:rsidP="00CE638E">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б) если правильный ответ 1 и 3;</w:t>
      </w:r>
    </w:p>
    <w:p w:rsidR="00190C18" w:rsidRPr="00190C18" w:rsidRDefault="00190C18" w:rsidP="00CE638E">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в) если правильный ответ 2 и 4;</w:t>
      </w:r>
    </w:p>
    <w:p w:rsidR="00190C18" w:rsidRPr="00190C18" w:rsidRDefault="00190C18" w:rsidP="00CE638E">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г) если правильный ответ 4;</w:t>
      </w:r>
    </w:p>
    <w:p w:rsidR="00190C18" w:rsidRPr="00190C18" w:rsidRDefault="00190C18" w:rsidP="00CE638E">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д) если правильный ответ 1,2,3 и 4.</w:t>
      </w:r>
    </w:p>
    <w:p w:rsidR="00190C18" w:rsidRPr="00190C18" w:rsidRDefault="00190C18" w:rsidP="00190C18">
      <w:pPr>
        <w:pStyle w:val="af"/>
        <w:jc w:val="both"/>
        <w:rPr>
          <w:rFonts w:ascii="Times New Roman" w:eastAsia="MS Mincho" w:hAnsi="Times New Roman"/>
          <w:sz w:val="24"/>
          <w:szCs w:val="24"/>
        </w:rPr>
      </w:pPr>
      <w:r w:rsidRPr="00190C18">
        <w:rPr>
          <w:rFonts w:ascii="Times New Roman" w:eastAsia="MS Mincho" w:hAnsi="Times New Roman"/>
          <w:sz w:val="24"/>
          <w:szCs w:val="24"/>
        </w:rPr>
        <w:lastRenderedPageBreak/>
        <w:t>20. Течение пневмонии определяется: 1. возбудителем пневмонии; 2.временем начала этиотропной терапии; 3. состоянием бронхов; 4. наличием или отсутствием болезней,  снижающих реактивность организма.</w:t>
      </w:r>
    </w:p>
    <w:p w:rsidR="00190C18" w:rsidRPr="00190C18" w:rsidRDefault="00190C18" w:rsidP="00CE638E">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а) если правильный ответ 1,2 и 3;</w:t>
      </w:r>
    </w:p>
    <w:p w:rsidR="00190C18" w:rsidRPr="00190C18" w:rsidRDefault="00190C18" w:rsidP="00CE638E">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б) если правильный ответ 1 и 3;</w:t>
      </w:r>
    </w:p>
    <w:p w:rsidR="00190C18" w:rsidRPr="00190C18" w:rsidRDefault="00190C18" w:rsidP="00CE638E">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в) если правильный ответ 2 и 4;</w:t>
      </w:r>
    </w:p>
    <w:p w:rsidR="00190C18" w:rsidRPr="00190C18" w:rsidRDefault="00190C18" w:rsidP="00CE638E">
      <w:pPr>
        <w:pStyle w:val="af"/>
        <w:ind w:left="708"/>
        <w:jc w:val="both"/>
        <w:rPr>
          <w:rFonts w:ascii="Times New Roman" w:eastAsia="MS Mincho" w:hAnsi="Times New Roman"/>
          <w:sz w:val="24"/>
          <w:szCs w:val="24"/>
        </w:rPr>
      </w:pPr>
      <w:r w:rsidRPr="00190C18">
        <w:rPr>
          <w:rFonts w:ascii="Times New Roman" w:eastAsia="MS Mincho" w:hAnsi="Times New Roman"/>
          <w:sz w:val="24"/>
          <w:szCs w:val="24"/>
        </w:rPr>
        <w:t>г) если правильный ответ 4;</w:t>
      </w:r>
    </w:p>
    <w:p w:rsidR="00E5655B" w:rsidRPr="00190C18" w:rsidRDefault="00190C18" w:rsidP="00CE638E">
      <w:pPr>
        <w:pStyle w:val="af"/>
        <w:ind w:left="708"/>
        <w:jc w:val="both"/>
        <w:rPr>
          <w:rFonts w:ascii="Times New Roman" w:eastAsia="MS Mincho" w:hAnsi="Times New Roman"/>
          <w:b/>
          <w:sz w:val="24"/>
          <w:szCs w:val="24"/>
        </w:rPr>
      </w:pPr>
      <w:r w:rsidRPr="00190C18">
        <w:rPr>
          <w:rFonts w:ascii="Times New Roman" w:eastAsia="MS Mincho" w:hAnsi="Times New Roman"/>
          <w:b/>
          <w:sz w:val="24"/>
          <w:szCs w:val="24"/>
        </w:rPr>
        <w:t>д) если правильный ответ 1,2,3 и 4.</w:t>
      </w:r>
    </w:p>
    <w:p w:rsidR="00E5655B" w:rsidRDefault="00E5655B" w:rsidP="00E5655B">
      <w:pPr>
        <w:jc w:val="both"/>
        <w:rPr>
          <w:color w:val="000000"/>
          <w:sz w:val="28"/>
          <w:szCs w:val="28"/>
        </w:rPr>
      </w:pPr>
    </w:p>
    <w:p w:rsidR="00E5655B" w:rsidRPr="00B95F03" w:rsidRDefault="00E5655B" w:rsidP="00E5655B">
      <w:pPr>
        <w:jc w:val="center"/>
        <w:rPr>
          <w:b/>
          <w:i/>
          <w:color w:val="000000"/>
          <w:sz w:val="28"/>
          <w:szCs w:val="28"/>
        </w:rPr>
      </w:pPr>
      <w:r w:rsidRPr="00B95F03">
        <w:rPr>
          <w:b/>
          <w:i/>
          <w:color w:val="000000"/>
          <w:sz w:val="28"/>
          <w:szCs w:val="28"/>
        </w:rPr>
        <w:t>Проверка историй болезни</w:t>
      </w:r>
    </w:p>
    <w:p w:rsidR="00E5655B" w:rsidRPr="00B95F03" w:rsidRDefault="00E5655B" w:rsidP="00E5655B">
      <w:pPr>
        <w:jc w:val="center"/>
        <w:rPr>
          <w:color w:val="000000"/>
          <w:sz w:val="28"/>
          <w:szCs w:val="28"/>
        </w:rPr>
      </w:pPr>
      <w:r w:rsidRPr="00B95F03">
        <w:rPr>
          <w:color w:val="000000"/>
          <w:sz w:val="28"/>
          <w:szCs w:val="28"/>
        </w:rPr>
        <w:t xml:space="preserve">включает в себя </w:t>
      </w:r>
      <w:r>
        <w:rPr>
          <w:color w:val="000000"/>
          <w:sz w:val="28"/>
          <w:szCs w:val="28"/>
        </w:rPr>
        <w:t>оценку</w:t>
      </w:r>
      <w:r w:rsidRPr="00B95F03">
        <w:rPr>
          <w:color w:val="000000"/>
          <w:sz w:val="28"/>
          <w:szCs w:val="28"/>
        </w:rPr>
        <w:t>:</w:t>
      </w:r>
    </w:p>
    <w:p w:rsidR="00E5655B" w:rsidRPr="00B95F03" w:rsidRDefault="00E5655B" w:rsidP="00E5655B">
      <w:pPr>
        <w:jc w:val="both"/>
        <w:rPr>
          <w:color w:val="000000"/>
          <w:sz w:val="28"/>
          <w:szCs w:val="28"/>
        </w:rPr>
      </w:pPr>
    </w:p>
    <w:p w:rsidR="00E5655B" w:rsidRDefault="00E5655B" w:rsidP="00E5655B">
      <w:pPr>
        <w:jc w:val="both"/>
        <w:rPr>
          <w:color w:val="000000"/>
          <w:sz w:val="28"/>
          <w:szCs w:val="28"/>
        </w:rPr>
      </w:pPr>
      <w:r>
        <w:rPr>
          <w:color w:val="000000"/>
          <w:sz w:val="28"/>
          <w:szCs w:val="28"/>
        </w:rPr>
        <w:t>1</w:t>
      </w:r>
      <w:r w:rsidRPr="00FB0D8C">
        <w:rPr>
          <w:color w:val="000000"/>
          <w:sz w:val="28"/>
          <w:szCs w:val="28"/>
        </w:rPr>
        <w:t>. Обоснованност</w:t>
      </w:r>
      <w:r>
        <w:rPr>
          <w:color w:val="000000"/>
          <w:sz w:val="28"/>
          <w:szCs w:val="28"/>
        </w:rPr>
        <w:t>и</w:t>
      </w:r>
      <w:r w:rsidRPr="00FB0D8C">
        <w:rPr>
          <w:color w:val="000000"/>
          <w:sz w:val="28"/>
          <w:szCs w:val="28"/>
        </w:rPr>
        <w:t xml:space="preserve"> выбора методов диагностики для установления патологии</w:t>
      </w:r>
      <w:r>
        <w:rPr>
          <w:color w:val="000000"/>
          <w:sz w:val="28"/>
          <w:szCs w:val="28"/>
        </w:rPr>
        <w:t xml:space="preserve"> и верификации диагноза</w:t>
      </w:r>
      <w:r w:rsidRPr="00FB0D8C">
        <w:rPr>
          <w:color w:val="000000"/>
          <w:sz w:val="28"/>
          <w:szCs w:val="28"/>
        </w:rPr>
        <w:t>.</w:t>
      </w:r>
    </w:p>
    <w:p w:rsidR="00E5655B" w:rsidRDefault="00E5655B" w:rsidP="00E5655B">
      <w:pPr>
        <w:jc w:val="both"/>
        <w:rPr>
          <w:color w:val="000000"/>
          <w:sz w:val="28"/>
          <w:szCs w:val="28"/>
        </w:rPr>
      </w:pPr>
      <w:r>
        <w:rPr>
          <w:color w:val="000000"/>
          <w:sz w:val="28"/>
          <w:szCs w:val="28"/>
        </w:rPr>
        <w:t>2</w:t>
      </w:r>
      <w:r w:rsidRPr="00B95F03">
        <w:rPr>
          <w:color w:val="000000"/>
          <w:sz w:val="28"/>
          <w:szCs w:val="28"/>
        </w:rPr>
        <w:t xml:space="preserve">. </w:t>
      </w:r>
      <w:r>
        <w:rPr>
          <w:color w:val="000000"/>
          <w:sz w:val="28"/>
          <w:szCs w:val="28"/>
        </w:rPr>
        <w:t>Установления этиологии, патогенеза, течения, стадии заболевания, активности патологического процесса на основании клинико-лабораторных и инструментальных данных.</w:t>
      </w:r>
    </w:p>
    <w:p w:rsidR="00E5655B" w:rsidRDefault="00E5655B" w:rsidP="00E5655B">
      <w:pPr>
        <w:jc w:val="both"/>
        <w:rPr>
          <w:color w:val="000000"/>
          <w:sz w:val="28"/>
          <w:szCs w:val="28"/>
        </w:rPr>
      </w:pPr>
      <w:r>
        <w:rPr>
          <w:color w:val="000000"/>
          <w:sz w:val="28"/>
          <w:szCs w:val="28"/>
        </w:rPr>
        <w:t xml:space="preserve">3. </w:t>
      </w:r>
      <w:r w:rsidRPr="00FB0D8C">
        <w:rPr>
          <w:color w:val="000000"/>
          <w:sz w:val="28"/>
          <w:szCs w:val="28"/>
        </w:rPr>
        <w:t xml:space="preserve">Обоснованности выбора </w:t>
      </w:r>
      <w:r>
        <w:rPr>
          <w:color w:val="000000"/>
          <w:sz w:val="28"/>
          <w:szCs w:val="28"/>
        </w:rPr>
        <w:t xml:space="preserve">диагностических </w:t>
      </w:r>
      <w:r w:rsidRPr="00FB0D8C">
        <w:rPr>
          <w:color w:val="000000"/>
          <w:sz w:val="28"/>
          <w:szCs w:val="28"/>
        </w:rPr>
        <w:t>методов для контроля эффективности лечебно-профилактических и реабилитационных мероприятий.</w:t>
      </w:r>
    </w:p>
    <w:p w:rsidR="006015D5" w:rsidRDefault="006015D5" w:rsidP="006015D5">
      <w:pPr>
        <w:jc w:val="both"/>
        <w:rPr>
          <w:color w:val="000000"/>
          <w:sz w:val="28"/>
          <w:szCs w:val="28"/>
        </w:rPr>
      </w:pPr>
      <w:r>
        <w:rPr>
          <w:color w:val="000000"/>
          <w:sz w:val="28"/>
          <w:szCs w:val="28"/>
        </w:rPr>
        <w:t xml:space="preserve">4. Обоснованность выбора лечебно-профилактических мероприятий на основе </w:t>
      </w:r>
      <w:proofErr w:type="spellStart"/>
      <w:r>
        <w:rPr>
          <w:color w:val="000000"/>
          <w:sz w:val="28"/>
          <w:szCs w:val="28"/>
        </w:rPr>
        <w:t>этиопатогенеза</w:t>
      </w:r>
      <w:proofErr w:type="spellEnd"/>
      <w:r>
        <w:rPr>
          <w:color w:val="000000"/>
          <w:sz w:val="28"/>
          <w:szCs w:val="28"/>
        </w:rPr>
        <w:t xml:space="preserve"> заболевания, диагностических методов исследования.</w:t>
      </w:r>
    </w:p>
    <w:p w:rsidR="00E5655B" w:rsidRDefault="00E5655B" w:rsidP="00B95F03">
      <w:pPr>
        <w:jc w:val="both"/>
        <w:rPr>
          <w:color w:val="000000"/>
          <w:sz w:val="28"/>
          <w:szCs w:val="28"/>
        </w:rPr>
      </w:pPr>
    </w:p>
    <w:p w:rsidR="007E7400" w:rsidRPr="00E836D2" w:rsidRDefault="007E7400" w:rsidP="00E836D2">
      <w:pPr>
        <w:ind w:firstLine="709"/>
        <w:jc w:val="both"/>
        <w:rPr>
          <w:i/>
          <w:color w:val="000000"/>
          <w:sz w:val="28"/>
          <w:szCs w:val="28"/>
        </w:rPr>
      </w:pPr>
    </w:p>
    <w:p w:rsidR="00250A3F" w:rsidRDefault="00250A3F">
      <w:pPr>
        <w:spacing w:after="160" w:line="259" w:lineRule="auto"/>
        <w:rPr>
          <w:b/>
          <w:color w:val="000000"/>
          <w:sz w:val="28"/>
          <w:szCs w:val="28"/>
        </w:rPr>
      </w:pPr>
      <w:r>
        <w:rPr>
          <w:b/>
          <w:color w:val="000000"/>
          <w:sz w:val="28"/>
          <w:szCs w:val="28"/>
        </w:rPr>
        <w:br w:type="page"/>
      </w:r>
    </w:p>
    <w:p w:rsidR="00250A3F" w:rsidRPr="00250A3F" w:rsidRDefault="00250A3F" w:rsidP="00250A3F">
      <w:pPr>
        <w:ind w:firstLine="709"/>
        <w:jc w:val="both"/>
        <w:rPr>
          <w:b/>
          <w:i/>
          <w:color w:val="000000"/>
          <w:sz w:val="28"/>
          <w:szCs w:val="28"/>
        </w:rPr>
      </w:pPr>
      <w:bookmarkStart w:id="3" w:name="_Hlk2716827"/>
      <w:r w:rsidRPr="00250A3F">
        <w:rPr>
          <w:b/>
          <w:color w:val="000000"/>
          <w:sz w:val="28"/>
          <w:szCs w:val="28"/>
        </w:rPr>
        <w:lastRenderedPageBreak/>
        <w:t xml:space="preserve">Тема </w:t>
      </w:r>
      <w:r>
        <w:rPr>
          <w:b/>
          <w:color w:val="000000"/>
          <w:sz w:val="28"/>
          <w:szCs w:val="28"/>
        </w:rPr>
        <w:t>3</w:t>
      </w:r>
      <w:r w:rsidRPr="00250A3F">
        <w:rPr>
          <w:b/>
          <w:color w:val="000000"/>
          <w:sz w:val="28"/>
          <w:szCs w:val="28"/>
        </w:rPr>
        <w:t>.</w:t>
      </w:r>
      <w:r w:rsidRPr="00250A3F">
        <w:rPr>
          <w:b/>
          <w:sz w:val="28"/>
          <w:szCs w:val="28"/>
        </w:rPr>
        <w:t xml:space="preserve"> Патофизиология и </w:t>
      </w:r>
      <w:proofErr w:type="spellStart"/>
      <w:r w:rsidRPr="00250A3F">
        <w:rPr>
          <w:b/>
          <w:sz w:val="28"/>
          <w:szCs w:val="28"/>
        </w:rPr>
        <w:t>патоморфология</w:t>
      </w:r>
      <w:proofErr w:type="spellEnd"/>
      <w:r w:rsidRPr="00250A3F">
        <w:rPr>
          <w:b/>
          <w:sz w:val="28"/>
          <w:szCs w:val="28"/>
        </w:rPr>
        <w:t xml:space="preserve"> заболеваний органов пищеварения и печени</w:t>
      </w:r>
      <w:r w:rsidRPr="00250A3F">
        <w:rPr>
          <w:b/>
          <w:color w:val="000000"/>
          <w:sz w:val="28"/>
          <w:szCs w:val="28"/>
        </w:rPr>
        <w:t>.</w:t>
      </w:r>
    </w:p>
    <w:p w:rsidR="00250A3F" w:rsidRDefault="00250A3F" w:rsidP="00250A3F">
      <w:pPr>
        <w:ind w:firstLine="709"/>
        <w:jc w:val="both"/>
        <w:rPr>
          <w:b/>
          <w:color w:val="000000"/>
          <w:sz w:val="28"/>
          <w:szCs w:val="28"/>
        </w:rPr>
      </w:pPr>
    </w:p>
    <w:p w:rsidR="00250A3F" w:rsidRPr="00B95F03" w:rsidRDefault="00250A3F" w:rsidP="00250A3F">
      <w:pPr>
        <w:ind w:firstLine="709"/>
        <w:jc w:val="both"/>
        <w:rPr>
          <w:color w:val="000000"/>
          <w:sz w:val="28"/>
          <w:szCs w:val="28"/>
        </w:rPr>
      </w:pPr>
      <w:r w:rsidRPr="00E836D2">
        <w:rPr>
          <w:b/>
          <w:color w:val="000000"/>
          <w:sz w:val="28"/>
          <w:szCs w:val="28"/>
        </w:rPr>
        <w:t>Формы текущего контроля</w:t>
      </w:r>
      <w:r w:rsidRPr="00E836D2">
        <w:rPr>
          <w:color w:val="000000"/>
          <w:sz w:val="28"/>
          <w:szCs w:val="28"/>
        </w:rPr>
        <w:t xml:space="preserve"> </w:t>
      </w:r>
      <w:r w:rsidRPr="00E836D2">
        <w:rPr>
          <w:b/>
          <w:color w:val="000000"/>
          <w:sz w:val="28"/>
          <w:szCs w:val="28"/>
        </w:rPr>
        <w:t>успеваемости</w:t>
      </w:r>
      <w:r>
        <w:rPr>
          <w:b/>
          <w:color w:val="000000"/>
          <w:sz w:val="28"/>
          <w:szCs w:val="28"/>
        </w:rPr>
        <w:t xml:space="preserve">: </w:t>
      </w:r>
      <w:r>
        <w:rPr>
          <w:color w:val="000000"/>
          <w:sz w:val="28"/>
          <w:szCs w:val="28"/>
        </w:rPr>
        <w:t>тестирование</w:t>
      </w:r>
      <w:r w:rsidRPr="00B95F03">
        <w:rPr>
          <w:color w:val="000000"/>
          <w:sz w:val="28"/>
          <w:szCs w:val="28"/>
        </w:rPr>
        <w:t>, проверка историй болезни</w:t>
      </w:r>
      <w:r>
        <w:rPr>
          <w:color w:val="000000"/>
          <w:sz w:val="28"/>
          <w:szCs w:val="28"/>
        </w:rPr>
        <w:t>.</w:t>
      </w:r>
    </w:p>
    <w:p w:rsidR="00250A3F" w:rsidRDefault="00250A3F" w:rsidP="00250A3F">
      <w:pPr>
        <w:jc w:val="center"/>
        <w:rPr>
          <w:b/>
          <w:color w:val="000000"/>
          <w:sz w:val="28"/>
          <w:szCs w:val="28"/>
        </w:rPr>
      </w:pPr>
    </w:p>
    <w:p w:rsidR="00250A3F" w:rsidRPr="00E836D2" w:rsidRDefault="00250A3F" w:rsidP="00250A3F">
      <w:pPr>
        <w:jc w:val="center"/>
        <w:rPr>
          <w:i/>
          <w:color w:val="000000"/>
          <w:sz w:val="28"/>
          <w:szCs w:val="28"/>
        </w:rPr>
      </w:pPr>
      <w:r w:rsidRPr="00E836D2">
        <w:rPr>
          <w:b/>
          <w:color w:val="000000"/>
          <w:sz w:val="28"/>
          <w:szCs w:val="28"/>
        </w:rPr>
        <w:t>Оценочные материалы текущего контроля успеваемости</w:t>
      </w:r>
    </w:p>
    <w:p w:rsidR="00250A3F" w:rsidRDefault="00250A3F" w:rsidP="00250A3F">
      <w:pPr>
        <w:pStyle w:val="ae"/>
        <w:jc w:val="center"/>
        <w:rPr>
          <w:b/>
          <w:i/>
          <w:sz w:val="28"/>
        </w:rPr>
      </w:pPr>
    </w:p>
    <w:p w:rsidR="00250A3F" w:rsidRPr="004D335E" w:rsidRDefault="00250A3F" w:rsidP="00250A3F">
      <w:pPr>
        <w:pStyle w:val="ae"/>
        <w:jc w:val="center"/>
        <w:rPr>
          <w:b/>
          <w:i/>
          <w:sz w:val="28"/>
        </w:rPr>
      </w:pPr>
      <w:r w:rsidRPr="004D335E">
        <w:rPr>
          <w:b/>
          <w:i/>
          <w:sz w:val="28"/>
        </w:rPr>
        <w:t>Типовые тестовые задания</w:t>
      </w:r>
    </w:p>
    <w:p w:rsidR="00250A3F" w:rsidRDefault="00250A3F" w:rsidP="00250A3F">
      <w:pPr>
        <w:pStyle w:val="ae"/>
        <w:jc w:val="center"/>
        <w:rPr>
          <w:sz w:val="28"/>
        </w:rPr>
      </w:pPr>
      <w:r w:rsidRPr="004D335E">
        <w:rPr>
          <w:sz w:val="28"/>
        </w:rPr>
        <w:t>(выбрать один вариант правильного ответа):</w:t>
      </w:r>
    </w:p>
    <w:p w:rsidR="00250A3F" w:rsidRDefault="00250A3F" w:rsidP="00250A3F">
      <w:pPr>
        <w:jc w:val="center"/>
        <w:rPr>
          <w:i/>
          <w:color w:val="000000"/>
          <w:sz w:val="28"/>
          <w:szCs w:val="28"/>
        </w:rPr>
      </w:pPr>
    </w:p>
    <w:p w:rsidR="00562319" w:rsidRPr="00D6575E" w:rsidRDefault="00562319" w:rsidP="00562319">
      <w:pPr>
        <w:pStyle w:val="af"/>
        <w:rPr>
          <w:rFonts w:ascii="Times New Roman" w:eastAsia="MS Mincho" w:hAnsi="Times New Roman"/>
          <w:sz w:val="24"/>
          <w:szCs w:val="24"/>
        </w:rPr>
      </w:pPr>
      <w:r w:rsidRPr="00D6575E">
        <w:rPr>
          <w:rFonts w:ascii="Times New Roman" w:eastAsia="MS Mincho" w:hAnsi="Times New Roman"/>
          <w:sz w:val="24"/>
          <w:szCs w:val="24"/>
        </w:rPr>
        <w:t>1. У пациентов с не</w:t>
      </w:r>
      <w:r w:rsidR="00F206D1" w:rsidRPr="00D6575E">
        <w:rPr>
          <w:rFonts w:ascii="Times New Roman" w:eastAsia="MS Mincho" w:hAnsi="Times New Roman"/>
          <w:sz w:val="24"/>
          <w:szCs w:val="24"/>
        </w:rPr>
        <w:t xml:space="preserve"> </w:t>
      </w:r>
      <w:r w:rsidRPr="00D6575E">
        <w:rPr>
          <w:rFonts w:ascii="Times New Roman" w:eastAsia="MS Mincho" w:hAnsi="Times New Roman"/>
          <w:sz w:val="24"/>
          <w:szCs w:val="24"/>
        </w:rPr>
        <w:t>леченной кишечной непроходимостью наиболее вероятной причиной смерти является:</w:t>
      </w:r>
    </w:p>
    <w:p w:rsidR="00562319" w:rsidRPr="00D6575E" w:rsidRDefault="00562319" w:rsidP="00562319">
      <w:pPr>
        <w:pStyle w:val="af"/>
        <w:ind w:left="708"/>
        <w:rPr>
          <w:rFonts w:ascii="Times New Roman" w:eastAsia="MS Mincho" w:hAnsi="Times New Roman"/>
          <w:sz w:val="24"/>
          <w:szCs w:val="24"/>
        </w:rPr>
      </w:pPr>
      <w:r w:rsidRPr="00D6575E">
        <w:rPr>
          <w:rFonts w:ascii="Times New Roman" w:eastAsia="MS Mincho" w:hAnsi="Times New Roman"/>
          <w:sz w:val="24"/>
          <w:szCs w:val="24"/>
        </w:rPr>
        <w:t>а) только потеря воды;</w:t>
      </w:r>
    </w:p>
    <w:p w:rsidR="00562319" w:rsidRPr="00D6575E" w:rsidRDefault="00562319" w:rsidP="00562319">
      <w:pPr>
        <w:pStyle w:val="af"/>
        <w:ind w:left="708"/>
        <w:rPr>
          <w:rFonts w:ascii="Times New Roman" w:eastAsia="MS Mincho" w:hAnsi="Times New Roman"/>
          <w:sz w:val="24"/>
          <w:szCs w:val="24"/>
        </w:rPr>
      </w:pPr>
      <w:r w:rsidRPr="00D6575E">
        <w:rPr>
          <w:rFonts w:ascii="Times New Roman" w:eastAsia="MS Mincho" w:hAnsi="Times New Roman"/>
          <w:sz w:val="24"/>
          <w:szCs w:val="24"/>
        </w:rPr>
        <w:t>б) только потеря натрия;</w:t>
      </w:r>
    </w:p>
    <w:p w:rsidR="00562319" w:rsidRPr="00D6575E" w:rsidRDefault="00562319" w:rsidP="00562319">
      <w:pPr>
        <w:pStyle w:val="af"/>
        <w:ind w:left="708"/>
        <w:rPr>
          <w:rFonts w:ascii="Times New Roman" w:eastAsia="MS Mincho" w:hAnsi="Times New Roman"/>
          <w:sz w:val="24"/>
          <w:szCs w:val="24"/>
        </w:rPr>
      </w:pPr>
      <w:r w:rsidRPr="00D6575E">
        <w:rPr>
          <w:rFonts w:ascii="Times New Roman" w:eastAsia="MS Mincho" w:hAnsi="Times New Roman"/>
          <w:sz w:val="24"/>
          <w:szCs w:val="24"/>
        </w:rPr>
        <w:t>в) только потеря и натрия, и воды;</w:t>
      </w:r>
    </w:p>
    <w:p w:rsidR="00562319" w:rsidRPr="00D6575E" w:rsidRDefault="00562319" w:rsidP="00562319">
      <w:pPr>
        <w:pStyle w:val="af"/>
        <w:ind w:left="708"/>
        <w:rPr>
          <w:rFonts w:ascii="Times New Roman" w:eastAsia="MS Mincho" w:hAnsi="Times New Roman"/>
          <w:b/>
          <w:bCs/>
          <w:sz w:val="24"/>
          <w:szCs w:val="24"/>
        </w:rPr>
      </w:pPr>
      <w:r w:rsidRPr="00D6575E">
        <w:rPr>
          <w:rFonts w:ascii="Times New Roman" w:eastAsia="MS Mincho" w:hAnsi="Times New Roman"/>
          <w:b/>
          <w:bCs/>
          <w:sz w:val="24"/>
          <w:szCs w:val="24"/>
        </w:rPr>
        <w:t xml:space="preserve">г) </w:t>
      </w:r>
      <w:proofErr w:type="spellStart"/>
      <w:r w:rsidRPr="00D6575E">
        <w:rPr>
          <w:rFonts w:ascii="Times New Roman" w:eastAsia="MS Mincho" w:hAnsi="Times New Roman"/>
          <w:b/>
          <w:bCs/>
          <w:sz w:val="24"/>
          <w:szCs w:val="24"/>
        </w:rPr>
        <w:t>гипокалиемия</w:t>
      </w:r>
      <w:proofErr w:type="spellEnd"/>
      <w:r w:rsidRPr="00D6575E">
        <w:rPr>
          <w:rFonts w:ascii="Times New Roman" w:eastAsia="MS Mincho" w:hAnsi="Times New Roman"/>
          <w:b/>
          <w:bCs/>
          <w:sz w:val="24"/>
          <w:szCs w:val="24"/>
        </w:rPr>
        <w:t>;</w:t>
      </w:r>
    </w:p>
    <w:p w:rsidR="00562319" w:rsidRPr="00D6575E" w:rsidRDefault="00562319" w:rsidP="00562319">
      <w:pPr>
        <w:pStyle w:val="af"/>
        <w:ind w:left="708"/>
        <w:rPr>
          <w:rFonts w:ascii="Times New Roman" w:eastAsia="MS Mincho" w:hAnsi="Times New Roman"/>
          <w:sz w:val="24"/>
          <w:szCs w:val="24"/>
        </w:rPr>
      </w:pPr>
      <w:r w:rsidRPr="00D6575E">
        <w:rPr>
          <w:rFonts w:ascii="Times New Roman" w:eastAsia="MS Mincho" w:hAnsi="Times New Roman"/>
          <w:sz w:val="24"/>
          <w:szCs w:val="24"/>
        </w:rPr>
        <w:t>д) нарушение кислотно-основного состояния.</w:t>
      </w:r>
    </w:p>
    <w:p w:rsidR="0014077A" w:rsidRPr="00D6575E" w:rsidRDefault="00F206D1" w:rsidP="0014077A">
      <w:pPr>
        <w:pStyle w:val="af"/>
        <w:rPr>
          <w:rFonts w:ascii="Times New Roman" w:eastAsia="MS Mincho" w:hAnsi="Times New Roman"/>
          <w:sz w:val="24"/>
          <w:szCs w:val="24"/>
        </w:rPr>
      </w:pPr>
      <w:r w:rsidRPr="00D6575E">
        <w:rPr>
          <w:rFonts w:ascii="Times New Roman" w:eastAsia="MS Mincho" w:hAnsi="Times New Roman"/>
          <w:sz w:val="24"/>
          <w:szCs w:val="24"/>
        </w:rPr>
        <w:t>2</w:t>
      </w:r>
      <w:r w:rsidR="0014077A" w:rsidRPr="00D6575E">
        <w:rPr>
          <w:rFonts w:ascii="Times New Roman" w:eastAsia="MS Mincho" w:hAnsi="Times New Roman"/>
          <w:sz w:val="24"/>
          <w:szCs w:val="24"/>
        </w:rPr>
        <w:t xml:space="preserve">. Из местных механизмов </w:t>
      </w:r>
      <w:proofErr w:type="spellStart"/>
      <w:r w:rsidR="0014077A" w:rsidRPr="00D6575E">
        <w:rPr>
          <w:rFonts w:ascii="Times New Roman" w:eastAsia="MS Mincho" w:hAnsi="Times New Roman"/>
          <w:sz w:val="24"/>
          <w:szCs w:val="24"/>
        </w:rPr>
        <w:t>ульцерогенеза</w:t>
      </w:r>
      <w:proofErr w:type="spellEnd"/>
      <w:r w:rsidR="0014077A" w:rsidRPr="00D6575E">
        <w:rPr>
          <w:rFonts w:ascii="Times New Roman" w:eastAsia="MS Mincho" w:hAnsi="Times New Roman"/>
          <w:sz w:val="24"/>
          <w:szCs w:val="24"/>
        </w:rPr>
        <w:t xml:space="preserve"> основная роль отводится: 1. моторно-эвакуаторным нарушениям; 2. кислотно-пептическому фактору; 3. состоянию защитного слизистого барьера; 4. обратной диффузии ионов водорода.</w:t>
      </w:r>
    </w:p>
    <w:p w:rsidR="0014077A" w:rsidRPr="00D6575E" w:rsidRDefault="0014077A" w:rsidP="00D6575E">
      <w:pPr>
        <w:pStyle w:val="af"/>
        <w:ind w:left="708"/>
        <w:rPr>
          <w:rFonts w:ascii="Times New Roman" w:eastAsia="MS Mincho" w:hAnsi="Times New Roman"/>
          <w:sz w:val="24"/>
          <w:szCs w:val="24"/>
        </w:rPr>
      </w:pPr>
      <w:r w:rsidRPr="00D6575E">
        <w:rPr>
          <w:rFonts w:ascii="Times New Roman" w:eastAsia="MS Mincho" w:hAnsi="Times New Roman"/>
          <w:sz w:val="24"/>
          <w:szCs w:val="24"/>
        </w:rPr>
        <w:t>а) если правильны ответы 1, 2 и 3;</w:t>
      </w:r>
    </w:p>
    <w:p w:rsidR="0014077A" w:rsidRPr="00D6575E" w:rsidRDefault="0014077A" w:rsidP="00D6575E">
      <w:pPr>
        <w:pStyle w:val="af"/>
        <w:ind w:left="708"/>
        <w:rPr>
          <w:rFonts w:ascii="Times New Roman" w:eastAsia="MS Mincho" w:hAnsi="Times New Roman"/>
          <w:sz w:val="24"/>
          <w:szCs w:val="24"/>
        </w:rPr>
      </w:pPr>
      <w:r w:rsidRPr="00D6575E">
        <w:rPr>
          <w:rFonts w:ascii="Times New Roman" w:eastAsia="MS Mincho" w:hAnsi="Times New Roman"/>
          <w:sz w:val="24"/>
          <w:szCs w:val="24"/>
        </w:rPr>
        <w:t>б) если правильны ответы 1 и 3;</w:t>
      </w:r>
    </w:p>
    <w:p w:rsidR="0014077A" w:rsidRPr="00D6575E" w:rsidRDefault="0014077A" w:rsidP="00D6575E">
      <w:pPr>
        <w:pStyle w:val="af"/>
        <w:ind w:left="708"/>
        <w:rPr>
          <w:rFonts w:ascii="Times New Roman" w:eastAsia="MS Mincho" w:hAnsi="Times New Roman"/>
          <w:sz w:val="24"/>
          <w:szCs w:val="24"/>
        </w:rPr>
      </w:pPr>
      <w:r w:rsidRPr="00D6575E">
        <w:rPr>
          <w:rFonts w:ascii="Times New Roman" w:eastAsia="MS Mincho" w:hAnsi="Times New Roman"/>
          <w:sz w:val="24"/>
          <w:szCs w:val="24"/>
        </w:rPr>
        <w:t>в) если правильны ответы 2 и 4;</w:t>
      </w:r>
    </w:p>
    <w:p w:rsidR="0014077A" w:rsidRPr="00D6575E" w:rsidRDefault="0014077A" w:rsidP="00D6575E">
      <w:pPr>
        <w:pStyle w:val="af"/>
        <w:ind w:left="708"/>
        <w:rPr>
          <w:rFonts w:ascii="Times New Roman" w:eastAsia="MS Mincho" w:hAnsi="Times New Roman"/>
          <w:sz w:val="24"/>
          <w:szCs w:val="24"/>
        </w:rPr>
      </w:pPr>
      <w:r w:rsidRPr="00D6575E">
        <w:rPr>
          <w:rFonts w:ascii="Times New Roman" w:eastAsia="MS Mincho" w:hAnsi="Times New Roman"/>
          <w:sz w:val="24"/>
          <w:szCs w:val="24"/>
        </w:rPr>
        <w:t>г) если правильный ответ 4;</w:t>
      </w:r>
    </w:p>
    <w:p w:rsidR="0014077A" w:rsidRPr="00D6575E" w:rsidRDefault="0014077A" w:rsidP="00D6575E">
      <w:pPr>
        <w:pStyle w:val="af"/>
        <w:ind w:left="708"/>
        <w:rPr>
          <w:rFonts w:ascii="Times New Roman" w:eastAsia="MS Mincho" w:hAnsi="Times New Roman"/>
          <w:b/>
          <w:bCs/>
          <w:sz w:val="24"/>
          <w:szCs w:val="24"/>
        </w:rPr>
      </w:pPr>
      <w:r w:rsidRPr="00D6575E">
        <w:rPr>
          <w:rFonts w:ascii="Times New Roman" w:eastAsia="MS Mincho" w:hAnsi="Times New Roman"/>
          <w:b/>
          <w:bCs/>
          <w:sz w:val="24"/>
          <w:szCs w:val="24"/>
        </w:rPr>
        <w:t>д) если правильны ответы 1, 2, 3 и 4.</w:t>
      </w:r>
    </w:p>
    <w:p w:rsidR="0014077A" w:rsidRPr="00D6575E" w:rsidRDefault="00F206D1" w:rsidP="0014077A">
      <w:pPr>
        <w:pStyle w:val="af"/>
        <w:rPr>
          <w:rFonts w:ascii="Times New Roman" w:eastAsia="MS Mincho" w:hAnsi="Times New Roman"/>
          <w:sz w:val="24"/>
          <w:szCs w:val="24"/>
        </w:rPr>
      </w:pPr>
      <w:r w:rsidRPr="00D6575E">
        <w:rPr>
          <w:rFonts w:ascii="Times New Roman" w:eastAsia="MS Mincho" w:hAnsi="Times New Roman"/>
          <w:sz w:val="24"/>
          <w:szCs w:val="24"/>
        </w:rPr>
        <w:t>3</w:t>
      </w:r>
      <w:r w:rsidR="0014077A" w:rsidRPr="00D6575E">
        <w:rPr>
          <w:rFonts w:ascii="Times New Roman" w:eastAsia="MS Mincho" w:hAnsi="Times New Roman"/>
          <w:sz w:val="24"/>
          <w:szCs w:val="24"/>
        </w:rPr>
        <w:t xml:space="preserve">. К патогенетическим факторам язвенной болезни с локализацией язвы в двенадцатиперстной кишке относятся: 1. кислотно-пептический фактор; 2. ускоренная эвакуация; 3. "кислые" стазы в двенадцатиперстной кишке; 4. </w:t>
      </w:r>
      <w:proofErr w:type="spellStart"/>
      <w:r w:rsidR="0014077A" w:rsidRPr="00D6575E">
        <w:rPr>
          <w:rFonts w:ascii="Times New Roman" w:eastAsia="MS Mincho" w:hAnsi="Times New Roman"/>
          <w:sz w:val="24"/>
          <w:szCs w:val="24"/>
        </w:rPr>
        <w:t>хеликобактер</w:t>
      </w:r>
      <w:proofErr w:type="spellEnd"/>
      <w:r w:rsidR="0014077A" w:rsidRPr="00D6575E">
        <w:rPr>
          <w:rFonts w:ascii="Times New Roman" w:eastAsia="MS Mincho" w:hAnsi="Times New Roman"/>
          <w:sz w:val="24"/>
          <w:szCs w:val="24"/>
        </w:rPr>
        <w:t xml:space="preserve"> </w:t>
      </w:r>
      <w:proofErr w:type="spellStart"/>
      <w:r w:rsidR="0014077A" w:rsidRPr="00D6575E">
        <w:rPr>
          <w:rFonts w:ascii="Times New Roman" w:eastAsia="MS Mincho" w:hAnsi="Times New Roman"/>
          <w:sz w:val="24"/>
          <w:szCs w:val="24"/>
        </w:rPr>
        <w:t>пилори</w:t>
      </w:r>
      <w:proofErr w:type="spellEnd"/>
      <w:r w:rsidR="0014077A" w:rsidRPr="00D6575E">
        <w:rPr>
          <w:rFonts w:ascii="Times New Roman" w:eastAsia="MS Mincho" w:hAnsi="Times New Roman"/>
          <w:sz w:val="24"/>
          <w:szCs w:val="24"/>
        </w:rPr>
        <w:t>.</w:t>
      </w:r>
    </w:p>
    <w:p w:rsidR="0014077A" w:rsidRPr="00D6575E" w:rsidRDefault="0014077A" w:rsidP="00D6575E">
      <w:pPr>
        <w:pStyle w:val="af"/>
        <w:ind w:left="708"/>
        <w:rPr>
          <w:rFonts w:ascii="Times New Roman" w:eastAsia="MS Mincho" w:hAnsi="Times New Roman"/>
          <w:sz w:val="24"/>
          <w:szCs w:val="24"/>
        </w:rPr>
      </w:pPr>
      <w:r w:rsidRPr="00D6575E">
        <w:rPr>
          <w:rFonts w:ascii="Times New Roman" w:eastAsia="MS Mincho" w:hAnsi="Times New Roman"/>
          <w:sz w:val="24"/>
          <w:szCs w:val="24"/>
        </w:rPr>
        <w:t>а) если правильны ответы 1, 2 и 3;</w:t>
      </w:r>
    </w:p>
    <w:p w:rsidR="0014077A" w:rsidRPr="00D6575E" w:rsidRDefault="0014077A" w:rsidP="00D6575E">
      <w:pPr>
        <w:pStyle w:val="af"/>
        <w:ind w:left="708"/>
        <w:rPr>
          <w:rFonts w:ascii="Times New Roman" w:eastAsia="MS Mincho" w:hAnsi="Times New Roman"/>
          <w:sz w:val="24"/>
          <w:szCs w:val="24"/>
        </w:rPr>
      </w:pPr>
      <w:r w:rsidRPr="00D6575E">
        <w:rPr>
          <w:rFonts w:ascii="Times New Roman" w:eastAsia="MS Mincho" w:hAnsi="Times New Roman"/>
          <w:sz w:val="24"/>
          <w:szCs w:val="24"/>
        </w:rPr>
        <w:t>б) если правильны ответы 1 и 3;</w:t>
      </w:r>
    </w:p>
    <w:p w:rsidR="0014077A" w:rsidRPr="00D6575E" w:rsidRDefault="0014077A" w:rsidP="00D6575E">
      <w:pPr>
        <w:pStyle w:val="af"/>
        <w:ind w:left="708"/>
        <w:rPr>
          <w:rFonts w:ascii="Times New Roman" w:eastAsia="MS Mincho" w:hAnsi="Times New Roman"/>
          <w:sz w:val="24"/>
          <w:szCs w:val="24"/>
        </w:rPr>
      </w:pPr>
      <w:r w:rsidRPr="00D6575E">
        <w:rPr>
          <w:rFonts w:ascii="Times New Roman" w:eastAsia="MS Mincho" w:hAnsi="Times New Roman"/>
          <w:sz w:val="24"/>
          <w:szCs w:val="24"/>
        </w:rPr>
        <w:t>в) если правильны ответы 2 и 4;</w:t>
      </w:r>
    </w:p>
    <w:p w:rsidR="0014077A" w:rsidRPr="00D6575E" w:rsidRDefault="0014077A" w:rsidP="00D6575E">
      <w:pPr>
        <w:pStyle w:val="af"/>
        <w:ind w:left="708"/>
        <w:rPr>
          <w:rFonts w:ascii="Times New Roman" w:eastAsia="MS Mincho" w:hAnsi="Times New Roman"/>
          <w:sz w:val="24"/>
          <w:szCs w:val="24"/>
        </w:rPr>
      </w:pPr>
      <w:r w:rsidRPr="00D6575E">
        <w:rPr>
          <w:rFonts w:ascii="Times New Roman" w:eastAsia="MS Mincho" w:hAnsi="Times New Roman"/>
          <w:sz w:val="24"/>
          <w:szCs w:val="24"/>
        </w:rPr>
        <w:t>г) если правильный ответ 4;</w:t>
      </w:r>
    </w:p>
    <w:p w:rsidR="0014077A" w:rsidRPr="00D6575E" w:rsidRDefault="0014077A" w:rsidP="00D6575E">
      <w:pPr>
        <w:pStyle w:val="af"/>
        <w:ind w:left="708"/>
        <w:rPr>
          <w:rFonts w:ascii="Times New Roman" w:eastAsia="MS Mincho" w:hAnsi="Times New Roman"/>
          <w:b/>
          <w:bCs/>
          <w:sz w:val="24"/>
          <w:szCs w:val="24"/>
        </w:rPr>
      </w:pPr>
      <w:r w:rsidRPr="00D6575E">
        <w:rPr>
          <w:rFonts w:ascii="Times New Roman" w:eastAsia="MS Mincho" w:hAnsi="Times New Roman"/>
          <w:b/>
          <w:bCs/>
          <w:sz w:val="24"/>
          <w:szCs w:val="24"/>
        </w:rPr>
        <w:t>д) если правильны ответы 1, 2, 3 и 4.</w:t>
      </w:r>
    </w:p>
    <w:p w:rsidR="0014077A" w:rsidRPr="00D6575E" w:rsidRDefault="00F206D1" w:rsidP="0014077A">
      <w:pPr>
        <w:pStyle w:val="af"/>
        <w:rPr>
          <w:rFonts w:ascii="Times New Roman" w:eastAsia="MS Mincho" w:hAnsi="Times New Roman"/>
          <w:sz w:val="24"/>
          <w:szCs w:val="24"/>
        </w:rPr>
      </w:pPr>
      <w:r w:rsidRPr="00D6575E">
        <w:rPr>
          <w:rFonts w:ascii="Times New Roman" w:eastAsia="MS Mincho" w:hAnsi="Times New Roman"/>
          <w:sz w:val="24"/>
          <w:szCs w:val="24"/>
        </w:rPr>
        <w:t>4</w:t>
      </w:r>
      <w:r w:rsidR="0014077A" w:rsidRPr="00D6575E">
        <w:rPr>
          <w:rFonts w:ascii="Times New Roman" w:eastAsia="MS Mincho" w:hAnsi="Times New Roman"/>
          <w:sz w:val="24"/>
          <w:szCs w:val="24"/>
        </w:rPr>
        <w:t>. Патогенез раннего демпинг-синдрома обусловлен: 1. ускоренной эвакуацией пищи из культи желудка в тонкую кишку; 2. повышением осмотического давления в тонкой кишке; 3. снижением объёма циркулирующей плазмы; 4. гипогликемией.</w:t>
      </w:r>
    </w:p>
    <w:p w:rsidR="0014077A" w:rsidRPr="00D6575E" w:rsidRDefault="0014077A" w:rsidP="00D6575E">
      <w:pPr>
        <w:pStyle w:val="af"/>
        <w:ind w:left="708"/>
        <w:rPr>
          <w:rFonts w:ascii="Times New Roman" w:eastAsia="MS Mincho" w:hAnsi="Times New Roman"/>
          <w:b/>
          <w:bCs/>
          <w:sz w:val="24"/>
          <w:szCs w:val="24"/>
        </w:rPr>
      </w:pPr>
      <w:r w:rsidRPr="00D6575E">
        <w:rPr>
          <w:rFonts w:ascii="Times New Roman" w:eastAsia="MS Mincho" w:hAnsi="Times New Roman"/>
          <w:b/>
          <w:bCs/>
          <w:sz w:val="24"/>
          <w:szCs w:val="24"/>
        </w:rPr>
        <w:t>а) если правильны ответы 1, 2 и 3;</w:t>
      </w:r>
    </w:p>
    <w:p w:rsidR="0014077A" w:rsidRPr="00D6575E" w:rsidRDefault="0014077A" w:rsidP="00D6575E">
      <w:pPr>
        <w:pStyle w:val="af"/>
        <w:ind w:left="708"/>
        <w:rPr>
          <w:rFonts w:ascii="Times New Roman" w:eastAsia="MS Mincho" w:hAnsi="Times New Roman"/>
          <w:sz w:val="24"/>
          <w:szCs w:val="24"/>
        </w:rPr>
      </w:pPr>
      <w:r w:rsidRPr="00D6575E">
        <w:rPr>
          <w:rFonts w:ascii="Times New Roman" w:eastAsia="MS Mincho" w:hAnsi="Times New Roman"/>
          <w:sz w:val="24"/>
          <w:szCs w:val="24"/>
        </w:rPr>
        <w:t>б) если правильны ответы 1 и 3;</w:t>
      </w:r>
    </w:p>
    <w:p w:rsidR="0014077A" w:rsidRPr="00D6575E" w:rsidRDefault="0014077A" w:rsidP="00D6575E">
      <w:pPr>
        <w:pStyle w:val="af"/>
        <w:ind w:left="708"/>
        <w:rPr>
          <w:rFonts w:ascii="Times New Roman" w:eastAsia="MS Mincho" w:hAnsi="Times New Roman"/>
          <w:sz w:val="24"/>
          <w:szCs w:val="24"/>
        </w:rPr>
      </w:pPr>
      <w:r w:rsidRPr="00D6575E">
        <w:rPr>
          <w:rFonts w:ascii="Times New Roman" w:eastAsia="MS Mincho" w:hAnsi="Times New Roman"/>
          <w:sz w:val="24"/>
          <w:szCs w:val="24"/>
        </w:rPr>
        <w:t>в) если правильны ответы 2 и 4;</w:t>
      </w:r>
    </w:p>
    <w:p w:rsidR="0014077A" w:rsidRPr="00D6575E" w:rsidRDefault="0014077A" w:rsidP="00D6575E">
      <w:pPr>
        <w:pStyle w:val="af"/>
        <w:ind w:left="708"/>
        <w:rPr>
          <w:rFonts w:ascii="Times New Roman" w:eastAsia="MS Mincho" w:hAnsi="Times New Roman"/>
          <w:sz w:val="24"/>
          <w:szCs w:val="24"/>
        </w:rPr>
      </w:pPr>
      <w:r w:rsidRPr="00D6575E">
        <w:rPr>
          <w:rFonts w:ascii="Times New Roman" w:eastAsia="MS Mincho" w:hAnsi="Times New Roman"/>
          <w:sz w:val="24"/>
          <w:szCs w:val="24"/>
        </w:rPr>
        <w:t>г) если правильный ответ 4;</w:t>
      </w:r>
    </w:p>
    <w:p w:rsidR="0014077A" w:rsidRPr="00D6575E" w:rsidRDefault="0014077A" w:rsidP="00D6575E">
      <w:pPr>
        <w:pStyle w:val="af"/>
        <w:ind w:left="708"/>
        <w:rPr>
          <w:rFonts w:ascii="Times New Roman" w:eastAsia="MS Mincho" w:hAnsi="Times New Roman"/>
          <w:sz w:val="24"/>
          <w:szCs w:val="24"/>
        </w:rPr>
      </w:pPr>
      <w:r w:rsidRPr="00D6575E">
        <w:rPr>
          <w:rFonts w:ascii="Times New Roman" w:eastAsia="MS Mincho" w:hAnsi="Times New Roman"/>
          <w:sz w:val="24"/>
          <w:szCs w:val="24"/>
        </w:rPr>
        <w:t>д) если правильны ответы 1, 2, 3 и 4.</w:t>
      </w:r>
    </w:p>
    <w:p w:rsidR="0014077A" w:rsidRPr="00D6575E" w:rsidRDefault="0014077A" w:rsidP="0014077A">
      <w:pPr>
        <w:pStyle w:val="af"/>
        <w:rPr>
          <w:rFonts w:ascii="Times New Roman" w:eastAsia="MS Mincho" w:hAnsi="Times New Roman"/>
          <w:sz w:val="24"/>
          <w:szCs w:val="24"/>
        </w:rPr>
      </w:pPr>
      <w:r w:rsidRPr="00D6575E">
        <w:rPr>
          <w:rFonts w:ascii="Times New Roman" w:eastAsia="MS Mincho" w:hAnsi="Times New Roman"/>
          <w:sz w:val="24"/>
          <w:szCs w:val="24"/>
        </w:rPr>
        <w:t>5. Печеночный запах связан с обменом:</w:t>
      </w:r>
    </w:p>
    <w:p w:rsidR="0014077A" w:rsidRPr="00D6575E" w:rsidRDefault="0014077A" w:rsidP="00D6575E">
      <w:pPr>
        <w:pStyle w:val="af"/>
        <w:ind w:left="708"/>
        <w:rPr>
          <w:rFonts w:ascii="Times New Roman" w:eastAsia="MS Mincho" w:hAnsi="Times New Roman"/>
          <w:sz w:val="24"/>
          <w:szCs w:val="24"/>
        </w:rPr>
      </w:pPr>
      <w:r w:rsidRPr="00D6575E">
        <w:rPr>
          <w:rFonts w:ascii="Times New Roman" w:eastAsia="MS Mincho" w:hAnsi="Times New Roman"/>
          <w:sz w:val="24"/>
          <w:szCs w:val="24"/>
        </w:rPr>
        <w:t>а) холина;</w:t>
      </w:r>
    </w:p>
    <w:p w:rsidR="0014077A" w:rsidRPr="00D6575E" w:rsidRDefault="0014077A" w:rsidP="00D6575E">
      <w:pPr>
        <w:pStyle w:val="af"/>
        <w:ind w:left="708"/>
        <w:rPr>
          <w:rFonts w:ascii="Times New Roman" w:eastAsia="MS Mincho" w:hAnsi="Times New Roman"/>
          <w:sz w:val="24"/>
          <w:szCs w:val="24"/>
        </w:rPr>
      </w:pPr>
      <w:r w:rsidRPr="00D6575E">
        <w:rPr>
          <w:rFonts w:ascii="Times New Roman" w:eastAsia="MS Mincho" w:hAnsi="Times New Roman"/>
          <w:sz w:val="24"/>
          <w:szCs w:val="24"/>
        </w:rPr>
        <w:t>б) билирубина;</w:t>
      </w:r>
    </w:p>
    <w:p w:rsidR="0014077A" w:rsidRPr="00D6575E" w:rsidRDefault="0014077A" w:rsidP="00D6575E">
      <w:pPr>
        <w:pStyle w:val="af"/>
        <w:ind w:left="708"/>
        <w:rPr>
          <w:rFonts w:ascii="Times New Roman" w:eastAsia="MS Mincho" w:hAnsi="Times New Roman"/>
          <w:b/>
          <w:bCs/>
          <w:sz w:val="24"/>
          <w:szCs w:val="24"/>
        </w:rPr>
      </w:pPr>
      <w:r w:rsidRPr="00D6575E">
        <w:rPr>
          <w:rFonts w:ascii="Times New Roman" w:eastAsia="MS Mincho" w:hAnsi="Times New Roman"/>
          <w:b/>
          <w:bCs/>
          <w:sz w:val="24"/>
          <w:szCs w:val="24"/>
        </w:rPr>
        <w:t>в) метионина;</w:t>
      </w:r>
    </w:p>
    <w:p w:rsidR="0014077A" w:rsidRPr="00D6575E" w:rsidRDefault="0014077A" w:rsidP="00D6575E">
      <w:pPr>
        <w:pStyle w:val="af"/>
        <w:ind w:left="708"/>
        <w:rPr>
          <w:rFonts w:ascii="Times New Roman" w:eastAsia="MS Mincho" w:hAnsi="Times New Roman"/>
          <w:sz w:val="24"/>
          <w:szCs w:val="24"/>
        </w:rPr>
      </w:pPr>
      <w:r w:rsidRPr="00D6575E">
        <w:rPr>
          <w:rFonts w:ascii="Times New Roman" w:eastAsia="MS Mincho" w:hAnsi="Times New Roman"/>
          <w:sz w:val="24"/>
          <w:szCs w:val="24"/>
        </w:rPr>
        <w:t>г) глютамина;</w:t>
      </w:r>
    </w:p>
    <w:p w:rsidR="0014077A" w:rsidRPr="00D6575E" w:rsidRDefault="0014077A" w:rsidP="00D6575E">
      <w:pPr>
        <w:pStyle w:val="af"/>
        <w:ind w:left="708"/>
        <w:rPr>
          <w:rFonts w:ascii="Times New Roman" w:eastAsia="MS Mincho" w:hAnsi="Times New Roman"/>
          <w:sz w:val="24"/>
          <w:szCs w:val="24"/>
        </w:rPr>
      </w:pPr>
      <w:r w:rsidRPr="00D6575E">
        <w:rPr>
          <w:rFonts w:ascii="Times New Roman" w:eastAsia="MS Mincho" w:hAnsi="Times New Roman"/>
          <w:sz w:val="24"/>
          <w:szCs w:val="24"/>
        </w:rPr>
        <w:t>д) альфа-кетоглутаровой кислоты.</w:t>
      </w:r>
    </w:p>
    <w:p w:rsidR="0014077A" w:rsidRPr="00D6575E" w:rsidRDefault="00F206D1" w:rsidP="0014077A">
      <w:pPr>
        <w:pStyle w:val="af"/>
        <w:rPr>
          <w:rFonts w:ascii="Times New Roman" w:eastAsia="MS Mincho" w:hAnsi="Times New Roman"/>
          <w:sz w:val="24"/>
          <w:szCs w:val="24"/>
        </w:rPr>
      </w:pPr>
      <w:r w:rsidRPr="00D6575E">
        <w:rPr>
          <w:rFonts w:ascii="Times New Roman" w:eastAsia="MS Mincho" w:hAnsi="Times New Roman"/>
          <w:sz w:val="24"/>
          <w:szCs w:val="24"/>
        </w:rPr>
        <w:t>6</w:t>
      </w:r>
      <w:r w:rsidR="0014077A" w:rsidRPr="00D6575E">
        <w:rPr>
          <w:rFonts w:ascii="Times New Roman" w:eastAsia="MS Mincho" w:hAnsi="Times New Roman"/>
          <w:sz w:val="24"/>
          <w:szCs w:val="24"/>
        </w:rPr>
        <w:t xml:space="preserve">. К основным патогенетическим звеньям развития ферментативного холецистита относятся: 1. </w:t>
      </w:r>
      <w:proofErr w:type="spellStart"/>
      <w:r w:rsidR="0014077A" w:rsidRPr="00D6575E">
        <w:rPr>
          <w:rFonts w:ascii="Times New Roman" w:eastAsia="MS Mincho" w:hAnsi="Times New Roman"/>
          <w:sz w:val="24"/>
          <w:szCs w:val="24"/>
        </w:rPr>
        <w:t>панкреатопузырный</w:t>
      </w:r>
      <w:proofErr w:type="spellEnd"/>
      <w:r w:rsidR="0014077A" w:rsidRPr="00D6575E">
        <w:rPr>
          <w:rFonts w:ascii="Times New Roman" w:eastAsia="MS Mincho" w:hAnsi="Times New Roman"/>
          <w:sz w:val="24"/>
          <w:szCs w:val="24"/>
        </w:rPr>
        <w:t xml:space="preserve"> </w:t>
      </w:r>
      <w:proofErr w:type="spellStart"/>
      <w:r w:rsidR="0014077A" w:rsidRPr="00D6575E">
        <w:rPr>
          <w:rFonts w:ascii="Times New Roman" w:eastAsia="MS Mincho" w:hAnsi="Times New Roman"/>
          <w:sz w:val="24"/>
          <w:szCs w:val="24"/>
        </w:rPr>
        <w:t>рефлюкс</w:t>
      </w:r>
      <w:proofErr w:type="spellEnd"/>
      <w:r w:rsidR="0014077A" w:rsidRPr="00D6575E">
        <w:rPr>
          <w:rFonts w:ascii="Times New Roman" w:eastAsia="MS Mincho" w:hAnsi="Times New Roman"/>
          <w:sz w:val="24"/>
          <w:szCs w:val="24"/>
        </w:rPr>
        <w:t xml:space="preserve">; 2. стаз желчи; 3. изменение соотношения давления в панкреатическом и общем желчном протоке; 4. </w:t>
      </w:r>
      <w:proofErr w:type="spellStart"/>
      <w:r w:rsidR="0014077A" w:rsidRPr="00D6575E">
        <w:rPr>
          <w:rFonts w:ascii="Times New Roman" w:eastAsia="MS Mincho" w:hAnsi="Times New Roman"/>
          <w:sz w:val="24"/>
          <w:szCs w:val="24"/>
        </w:rPr>
        <w:t>дуоденогастральный</w:t>
      </w:r>
      <w:proofErr w:type="spellEnd"/>
      <w:r w:rsidR="0014077A" w:rsidRPr="00D6575E">
        <w:rPr>
          <w:rFonts w:ascii="Times New Roman" w:eastAsia="MS Mincho" w:hAnsi="Times New Roman"/>
          <w:sz w:val="24"/>
          <w:szCs w:val="24"/>
        </w:rPr>
        <w:t xml:space="preserve"> </w:t>
      </w:r>
      <w:proofErr w:type="spellStart"/>
      <w:r w:rsidR="0014077A" w:rsidRPr="00D6575E">
        <w:rPr>
          <w:rFonts w:ascii="Times New Roman" w:eastAsia="MS Mincho" w:hAnsi="Times New Roman"/>
          <w:sz w:val="24"/>
          <w:szCs w:val="24"/>
        </w:rPr>
        <w:t>рефлюкс</w:t>
      </w:r>
      <w:proofErr w:type="spellEnd"/>
      <w:r w:rsidR="0014077A" w:rsidRPr="00D6575E">
        <w:rPr>
          <w:rFonts w:ascii="Times New Roman" w:eastAsia="MS Mincho" w:hAnsi="Times New Roman"/>
          <w:sz w:val="24"/>
          <w:szCs w:val="24"/>
        </w:rPr>
        <w:t>.</w:t>
      </w:r>
    </w:p>
    <w:p w:rsidR="0014077A" w:rsidRPr="00D6575E" w:rsidRDefault="0014077A" w:rsidP="00D6575E">
      <w:pPr>
        <w:pStyle w:val="af"/>
        <w:ind w:left="708"/>
        <w:rPr>
          <w:rFonts w:ascii="Times New Roman" w:eastAsia="MS Mincho" w:hAnsi="Times New Roman"/>
          <w:b/>
          <w:bCs/>
          <w:sz w:val="24"/>
          <w:szCs w:val="24"/>
        </w:rPr>
      </w:pPr>
      <w:r w:rsidRPr="00D6575E">
        <w:rPr>
          <w:rFonts w:ascii="Times New Roman" w:eastAsia="MS Mincho" w:hAnsi="Times New Roman"/>
          <w:b/>
          <w:bCs/>
          <w:sz w:val="24"/>
          <w:szCs w:val="24"/>
        </w:rPr>
        <w:t>а) если правильны ответы 1, 2 и 3;</w:t>
      </w:r>
    </w:p>
    <w:p w:rsidR="0014077A" w:rsidRPr="00D6575E" w:rsidRDefault="0014077A" w:rsidP="00D6575E">
      <w:pPr>
        <w:pStyle w:val="af"/>
        <w:ind w:left="708"/>
        <w:rPr>
          <w:rFonts w:ascii="Times New Roman" w:eastAsia="MS Mincho" w:hAnsi="Times New Roman"/>
          <w:sz w:val="24"/>
          <w:szCs w:val="24"/>
        </w:rPr>
      </w:pPr>
      <w:r w:rsidRPr="00D6575E">
        <w:rPr>
          <w:rFonts w:ascii="Times New Roman" w:eastAsia="MS Mincho" w:hAnsi="Times New Roman"/>
          <w:sz w:val="24"/>
          <w:szCs w:val="24"/>
        </w:rPr>
        <w:lastRenderedPageBreak/>
        <w:t>б) если правильны ответы 1 и 3;</w:t>
      </w:r>
    </w:p>
    <w:p w:rsidR="0014077A" w:rsidRPr="00D6575E" w:rsidRDefault="0014077A" w:rsidP="00D6575E">
      <w:pPr>
        <w:pStyle w:val="af"/>
        <w:ind w:left="708"/>
        <w:rPr>
          <w:rFonts w:ascii="Times New Roman" w:eastAsia="MS Mincho" w:hAnsi="Times New Roman"/>
          <w:sz w:val="24"/>
          <w:szCs w:val="24"/>
        </w:rPr>
      </w:pPr>
      <w:r w:rsidRPr="00D6575E">
        <w:rPr>
          <w:rFonts w:ascii="Times New Roman" w:eastAsia="MS Mincho" w:hAnsi="Times New Roman"/>
          <w:sz w:val="24"/>
          <w:szCs w:val="24"/>
        </w:rPr>
        <w:t>в) если правильны ответы 2 и 4;</w:t>
      </w:r>
    </w:p>
    <w:p w:rsidR="0014077A" w:rsidRPr="00D6575E" w:rsidRDefault="0014077A" w:rsidP="00D6575E">
      <w:pPr>
        <w:pStyle w:val="af"/>
        <w:ind w:left="708"/>
        <w:rPr>
          <w:rFonts w:ascii="Times New Roman" w:eastAsia="MS Mincho" w:hAnsi="Times New Roman"/>
          <w:sz w:val="24"/>
          <w:szCs w:val="24"/>
        </w:rPr>
      </w:pPr>
      <w:r w:rsidRPr="00D6575E">
        <w:rPr>
          <w:rFonts w:ascii="Times New Roman" w:eastAsia="MS Mincho" w:hAnsi="Times New Roman"/>
          <w:sz w:val="24"/>
          <w:szCs w:val="24"/>
        </w:rPr>
        <w:t>г) если правильный ответ 4;</w:t>
      </w:r>
    </w:p>
    <w:p w:rsidR="0014077A" w:rsidRPr="00D6575E" w:rsidRDefault="0014077A" w:rsidP="00D6575E">
      <w:pPr>
        <w:pStyle w:val="af"/>
        <w:ind w:left="708"/>
        <w:rPr>
          <w:rFonts w:ascii="Times New Roman" w:eastAsia="MS Mincho" w:hAnsi="Times New Roman"/>
          <w:sz w:val="24"/>
          <w:szCs w:val="24"/>
        </w:rPr>
      </w:pPr>
      <w:r w:rsidRPr="00D6575E">
        <w:rPr>
          <w:rFonts w:ascii="Times New Roman" w:eastAsia="MS Mincho" w:hAnsi="Times New Roman"/>
          <w:sz w:val="24"/>
          <w:szCs w:val="24"/>
        </w:rPr>
        <w:t>д) если правильны ответы 1, 2, 3 и 4.</w:t>
      </w:r>
    </w:p>
    <w:p w:rsidR="0014077A" w:rsidRPr="00D6575E" w:rsidRDefault="00D6575E" w:rsidP="0014077A">
      <w:pPr>
        <w:pStyle w:val="af"/>
        <w:rPr>
          <w:rFonts w:ascii="Times New Roman" w:eastAsia="MS Mincho" w:hAnsi="Times New Roman"/>
          <w:sz w:val="24"/>
          <w:szCs w:val="24"/>
        </w:rPr>
      </w:pPr>
      <w:r>
        <w:rPr>
          <w:rFonts w:ascii="Times New Roman" w:eastAsia="MS Mincho" w:hAnsi="Times New Roman"/>
          <w:sz w:val="24"/>
          <w:szCs w:val="24"/>
        </w:rPr>
        <w:t>7</w:t>
      </w:r>
      <w:r w:rsidR="0014077A" w:rsidRPr="00D6575E">
        <w:rPr>
          <w:rFonts w:ascii="Times New Roman" w:eastAsia="MS Mincho" w:hAnsi="Times New Roman"/>
          <w:sz w:val="24"/>
          <w:szCs w:val="24"/>
        </w:rPr>
        <w:t>. Основными патогенетическими звеньями образования камней в желчевыводящей системе являются: 1. нарушение метаболизма холестерина и билирубина; 2. изменение рН желчи; 3. холестаз; 4. продукция литогенной желчи.</w:t>
      </w:r>
    </w:p>
    <w:p w:rsidR="0014077A" w:rsidRPr="00D6575E" w:rsidRDefault="0014077A" w:rsidP="00D6575E">
      <w:pPr>
        <w:pStyle w:val="af"/>
        <w:ind w:left="708"/>
        <w:rPr>
          <w:rFonts w:ascii="Times New Roman" w:eastAsia="MS Mincho" w:hAnsi="Times New Roman"/>
          <w:sz w:val="24"/>
          <w:szCs w:val="24"/>
        </w:rPr>
      </w:pPr>
      <w:r w:rsidRPr="00D6575E">
        <w:rPr>
          <w:rFonts w:ascii="Times New Roman" w:eastAsia="MS Mincho" w:hAnsi="Times New Roman"/>
          <w:sz w:val="24"/>
          <w:szCs w:val="24"/>
        </w:rPr>
        <w:t>а) если правильны ответы 1, 2 и 3;</w:t>
      </w:r>
    </w:p>
    <w:p w:rsidR="0014077A" w:rsidRPr="00D6575E" w:rsidRDefault="0014077A" w:rsidP="00D6575E">
      <w:pPr>
        <w:pStyle w:val="af"/>
        <w:ind w:left="708"/>
        <w:rPr>
          <w:rFonts w:ascii="Times New Roman" w:eastAsia="MS Mincho" w:hAnsi="Times New Roman"/>
          <w:sz w:val="24"/>
          <w:szCs w:val="24"/>
        </w:rPr>
      </w:pPr>
      <w:r w:rsidRPr="00D6575E">
        <w:rPr>
          <w:rFonts w:ascii="Times New Roman" w:eastAsia="MS Mincho" w:hAnsi="Times New Roman"/>
          <w:sz w:val="24"/>
          <w:szCs w:val="24"/>
        </w:rPr>
        <w:t>б) если правильны ответы 1 и 3;</w:t>
      </w:r>
    </w:p>
    <w:p w:rsidR="0014077A" w:rsidRPr="00D6575E" w:rsidRDefault="0014077A" w:rsidP="00D6575E">
      <w:pPr>
        <w:pStyle w:val="af"/>
        <w:ind w:left="708"/>
        <w:rPr>
          <w:rFonts w:ascii="Times New Roman" w:eastAsia="MS Mincho" w:hAnsi="Times New Roman"/>
          <w:sz w:val="24"/>
          <w:szCs w:val="24"/>
        </w:rPr>
      </w:pPr>
      <w:r w:rsidRPr="00D6575E">
        <w:rPr>
          <w:rFonts w:ascii="Times New Roman" w:eastAsia="MS Mincho" w:hAnsi="Times New Roman"/>
          <w:sz w:val="24"/>
          <w:szCs w:val="24"/>
        </w:rPr>
        <w:t>в) если правильны ответы 2 и 4;</w:t>
      </w:r>
    </w:p>
    <w:p w:rsidR="0014077A" w:rsidRPr="00D6575E" w:rsidRDefault="0014077A" w:rsidP="00D6575E">
      <w:pPr>
        <w:pStyle w:val="af"/>
        <w:ind w:left="708"/>
        <w:rPr>
          <w:rFonts w:ascii="Times New Roman" w:eastAsia="MS Mincho" w:hAnsi="Times New Roman"/>
          <w:sz w:val="24"/>
          <w:szCs w:val="24"/>
        </w:rPr>
      </w:pPr>
      <w:r w:rsidRPr="00D6575E">
        <w:rPr>
          <w:rFonts w:ascii="Times New Roman" w:eastAsia="MS Mincho" w:hAnsi="Times New Roman"/>
          <w:sz w:val="24"/>
          <w:szCs w:val="24"/>
        </w:rPr>
        <w:t>г) если правильный ответ 4;</w:t>
      </w:r>
    </w:p>
    <w:p w:rsidR="0014077A" w:rsidRPr="00D6575E" w:rsidRDefault="0014077A" w:rsidP="00D6575E">
      <w:pPr>
        <w:pStyle w:val="af"/>
        <w:ind w:left="708"/>
        <w:rPr>
          <w:rFonts w:ascii="Times New Roman" w:eastAsia="MS Mincho" w:hAnsi="Times New Roman"/>
          <w:b/>
          <w:bCs/>
          <w:sz w:val="24"/>
          <w:szCs w:val="24"/>
        </w:rPr>
      </w:pPr>
      <w:r w:rsidRPr="00D6575E">
        <w:rPr>
          <w:rFonts w:ascii="Times New Roman" w:eastAsia="MS Mincho" w:hAnsi="Times New Roman"/>
          <w:b/>
          <w:bCs/>
          <w:sz w:val="24"/>
          <w:szCs w:val="24"/>
        </w:rPr>
        <w:t>д) если правильны ответы 1, 2, 3 и 4.</w:t>
      </w:r>
    </w:p>
    <w:p w:rsidR="0014077A" w:rsidRPr="00D6575E" w:rsidRDefault="00F206D1" w:rsidP="0014077A">
      <w:pPr>
        <w:pStyle w:val="af"/>
        <w:rPr>
          <w:rFonts w:ascii="Times New Roman" w:eastAsia="MS Mincho" w:hAnsi="Times New Roman"/>
          <w:sz w:val="24"/>
          <w:szCs w:val="24"/>
        </w:rPr>
      </w:pPr>
      <w:r w:rsidRPr="00D6575E">
        <w:rPr>
          <w:rFonts w:ascii="Times New Roman" w:eastAsia="MS Mincho" w:hAnsi="Times New Roman"/>
          <w:sz w:val="24"/>
          <w:szCs w:val="24"/>
        </w:rPr>
        <w:t>8.</w:t>
      </w:r>
      <w:r w:rsidR="0014077A" w:rsidRPr="00D6575E">
        <w:rPr>
          <w:rFonts w:ascii="Times New Roman" w:eastAsia="MS Mincho" w:hAnsi="Times New Roman"/>
          <w:sz w:val="24"/>
          <w:szCs w:val="24"/>
        </w:rPr>
        <w:t xml:space="preserve">. Асцит при циррозе печени является следствием: 1. вторичного </w:t>
      </w:r>
      <w:proofErr w:type="spellStart"/>
      <w:r w:rsidR="0014077A" w:rsidRPr="00D6575E">
        <w:rPr>
          <w:rFonts w:ascii="Times New Roman" w:eastAsia="MS Mincho" w:hAnsi="Times New Roman"/>
          <w:sz w:val="24"/>
          <w:szCs w:val="24"/>
        </w:rPr>
        <w:t>гиперальдостеронизма</w:t>
      </w:r>
      <w:proofErr w:type="spellEnd"/>
      <w:r w:rsidR="0014077A" w:rsidRPr="00D6575E">
        <w:rPr>
          <w:rFonts w:ascii="Times New Roman" w:eastAsia="MS Mincho" w:hAnsi="Times New Roman"/>
          <w:sz w:val="24"/>
          <w:szCs w:val="24"/>
        </w:rPr>
        <w:t xml:space="preserve">; 2. </w:t>
      </w:r>
      <w:proofErr w:type="spellStart"/>
      <w:r w:rsidR="0014077A" w:rsidRPr="00D6575E">
        <w:rPr>
          <w:rFonts w:ascii="Times New Roman" w:eastAsia="MS Mincho" w:hAnsi="Times New Roman"/>
          <w:sz w:val="24"/>
          <w:szCs w:val="24"/>
        </w:rPr>
        <w:t>гипоальбуминемии</w:t>
      </w:r>
      <w:proofErr w:type="spellEnd"/>
      <w:r w:rsidR="0014077A" w:rsidRPr="00D6575E">
        <w:rPr>
          <w:rFonts w:ascii="Times New Roman" w:eastAsia="MS Mincho" w:hAnsi="Times New Roman"/>
          <w:sz w:val="24"/>
          <w:szCs w:val="24"/>
        </w:rPr>
        <w:t>; 3. портальной гипертензии; 4. сердечной недостаточности.</w:t>
      </w:r>
    </w:p>
    <w:p w:rsidR="0014077A" w:rsidRPr="00D6575E" w:rsidRDefault="0014077A" w:rsidP="00D6575E">
      <w:pPr>
        <w:pStyle w:val="af"/>
        <w:ind w:left="708"/>
        <w:rPr>
          <w:rFonts w:ascii="Times New Roman" w:eastAsia="MS Mincho" w:hAnsi="Times New Roman"/>
          <w:b/>
          <w:bCs/>
          <w:sz w:val="24"/>
          <w:szCs w:val="24"/>
        </w:rPr>
      </w:pPr>
      <w:r w:rsidRPr="00D6575E">
        <w:rPr>
          <w:rFonts w:ascii="Times New Roman" w:eastAsia="MS Mincho" w:hAnsi="Times New Roman"/>
          <w:b/>
          <w:bCs/>
          <w:sz w:val="24"/>
          <w:szCs w:val="24"/>
        </w:rPr>
        <w:t>а) если правильны ответы 1, 2 и 3;</w:t>
      </w:r>
    </w:p>
    <w:p w:rsidR="0014077A" w:rsidRPr="00D6575E" w:rsidRDefault="0014077A" w:rsidP="00D6575E">
      <w:pPr>
        <w:pStyle w:val="af"/>
        <w:ind w:left="708"/>
        <w:rPr>
          <w:rFonts w:ascii="Times New Roman" w:eastAsia="MS Mincho" w:hAnsi="Times New Roman"/>
          <w:sz w:val="24"/>
          <w:szCs w:val="24"/>
        </w:rPr>
      </w:pPr>
      <w:r w:rsidRPr="00D6575E">
        <w:rPr>
          <w:rFonts w:ascii="Times New Roman" w:eastAsia="MS Mincho" w:hAnsi="Times New Roman"/>
          <w:sz w:val="24"/>
          <w:szCs w:val="24"/>
        </w:rPr>
        <w:t>б) если правильны ответы 1 и 3;</w:t>
      </w:r>
    </w:p>
    <w:p w:rsidR="0014077A" w:rsidRPr="00D6575E" w:rsidRDefault="0014077A" w:rsidP="00D6575E">
      <w:pPr>
        <w:pStyle w:val="af"/>
        <w:ind w:left="708"/>
        <w:rPr>
          <w:rFonts w:ascii="Times New Roman" w:eastAsia="MS Mincho" w:hAnsi="Times New Roman"/>
          <w:sz w:val="24"/>
          <w:szCs w:val="24"/>
        </w:rPr>
      </w:pPr>
      <w:r w:rsidRPr="00D6575E">
        <w:rPr>
          <w:rFonts w:ascii="Times New Roman" w:eastAsia="MS Mincho" w:hAnsi="Times New Roman"/>
          <w:sz w:val="24"/>
          <w:szCs w:val="24"/>
        </w:rPr>
        <w:t>в) если правильны ответы 2 и 4;</w:t>
      </w:r>
    </w:p>
    <w:p w:rsidR="0014077A" w:rsidRPr="00D6575E" w:rsidRDefault="0014077A" w:rsidP="00D6575E">
      <w:pPr>
        <w:pStyle w:val="af"/>
        <w:ind w:left="708"/>
        <w:rPr>
          <w:rFonts w:ascii="Times New Roman" w:eastAsia="MS Mincho" w:hAnsi="Times New Roman"/>
          <w:sz w:val="24"/>
          <w:szCs w:val="24"/>
        </w:rPr>
      </w:pPr>
      <w:r w:rsidRPr="00D6575E">
        <w:rPr>
          <w:rFonts w:ascii="Times New Roman" w:eastAsia="MS Mincho" w:hAnsi="Times New Roman"/>
          <w:sz w:val="24"/>
          <w:szCs w:val="24"/>
        </w:rPr>
        <w:t>г) если правильный ответ 4;</w:t>
      </w:r>
    </w:p>
    <w:p w:rsidR="0014077A" w:rsidRPr="00D6575E" w:rsidRDefault="0014077A" w:rsidP="00D6575E">
      <w:pPr>
        <w:pStyle w:val="af"/>
        <w:ind w:left="708"/>
        <w:rPr>
          <w:rFonts w:ascii="Times New Roman" w:eastAsia="MS Mincho" w:hAnsi="Times New Roman"/>
          <w:sz w:val="24"/>
          <w:szCs w:val="24"/>
        </w:rPr>
      </w:pPr>
      <w:r w:rsidRPr="00D6575E">
        <w:rPr>
          <w:rFonts w:ascii="Times New Roman" w:eastAsia="MS Mincho" w:hAnsi="Times New Roman"/>
          <w:sz w:val="24"/>
          <w:szCs w:val="24"/>
        </w:rPr>
        <w:t>д) если правильны ответы 1, 2, 3 и 4.</w:t>
      </w:r>
    </w:p>
    <w:p w:rsidR="00007683" w:rsidRPr="00D6575E" w:rsidRDefault="00F206D1" w:rsidP="00007683">
      <w:pPr>
        <w:pStyle w:val="af"/>
        <w:rPr>
          <w:rFonts w:ascii="Times New Roman" w:eastAsia="MS Mincho" w:hAnsi="Times New Roman"/>
          <w:sz w:val="24"/>
          <w:szCs w:val="24"/>
        </w:rPr>
      </w:pPr>
      <w:r w:rsidRPr="00D6575E">
        <w:rPr>
          <w:rFonts w:ascii="Times New Roman" w:eastAsia="MS Mincho" w:hAnsi="Times New Roman"/>
          <w:sz w:val="24"/>
          <w:szCs w:val="24"/>
        </w:rPr>
        <w:t>9</w:t>
      </w:r>
      <w:r w:rsidR="00007683" w:rsidRPr="00D6575E">
        <w:rPr>
          <w:rFonts w:ascii="Times New Roman" w:eastAsia="MS Mincho" w:hAnsi="Times New Roman"/>
          <w:sz w:val="24"/>
          <w:szCs w:val="24"/>
        </w:rPr>
        <w:t xml:space="preserve">. Биопсия слизистой оболочки тонкой кишки является ценным диагностическим методом при: 1. болезни </w:t>
      </w:r>
      <w:proofErr w:type="spellStart"/>
      <w:r w:rsidR="00007683" w:rsidRPr="00D6575E">
        <w:rPr>
          <w:rFonts w:ascii="Times New Roman" w:eastAsia="MS Mincho" w:hAnsi="Times New Roman"/>
          <w:sz w:val="24"/>
          <w:szCs w:val="24"/>
        </w:rPr>
        <w:t>Уиппла</w:t>
      </w:r>
      <w:proofErr w:type="spellEnd"/>
      <w:r w:rsidR="00007683" w:rsidRPr="00D6575E">
        <w:rPr>
          <w:rFonts w:ascii="Times New Roman" w:eastAsia="MS Mincho" w:hAnsi="Times New Roman"/>
          <w:sz w:val="24"/>
          <w:szCs w:val="24"/>
        </w:rPr>
        <w:t xml:space="preserve">; 2. </w:t>
      </w:r>
      <w:proofErr w:type="spellStart"/>
      <w:r w:rsidR="00007683" w:rsidRPr="00D6575E">
        <w:rPr>
          <w:rFonts w:ascii="Times New Roman" w:eastAsia="MS Mincho" w:hAnsi="Times New Roman"/>
          <w:sz w:val="24"/>
          <w:szCs w:val="24"/>
        </w:rPr>
        <w:t>глютеновой</w:t>
      </w:r>
      <w:proofErr w:type="spellEnd"/>
      <w:r w:rsidR="00007683" w:rsidRPr="00D6575E">
        <w:rPr>
          <w:rFonts w:ascii="Times New Roman" w:eastAsia="MS Mincho" w:hAnsi="Times New Roman"/>
          <w:sz w:val="24"/>
          <w:szCs w:val="24"/>
        </w:rPr>
        <w:t xml:space="preserve"> болезни; 3. склеродермии; 4. болезни Крона.</w:t>
      </w:r>
    </w:p>
    <w:p w:rsidR="00007683" w:rsidRPr="00D6575E" w:rsidRDefault="00007683" w:rsidP="00007683">
      <w:pPr>
        <w:pStyle w:val="af"/>
        <w:ind w:left="708"/>
        <w:rPr>
          <w:rFonts w:ascii="Times New Roman" w:eastAsia="MS Mincho" w:hAnsi="Times New Roman"/>
          <w:sz w:val="24"/>
          <w:szCs w:val="24"/>
        </w:rPr>
      </w:pPr>
      <w:r w:rsidRPr="00D6575E">
        <w:rPr>
          <w:rFonts w:ascii="Times New Roman" w:eastAsia="MS Mincho" w:hAnsi="Times New Roman"/>
          <w:sz w:val="24"/>
          <w:szCs w:val="24"/>
        </w:rPr>
        <w:t>а) если правильны ответы 1, 2 и 3;</w:t>
      </w:r>
    </w:p>
    <w:p w:rsidR="00007683" w:rsidRPr="00D6575E" w:rsidRDefault="00007683" w:rsidP="00007683">
      <w:pPr>
        <w:pStyle w:val="af"/>
        <w:ind w:left="708"/>
        <w:rPr>
          <w:rFonts w:ascii="Times New Roman" w:eastAsia="MS Mincho" w:hAnsi="Times New Roman"/>
          <w:sz w:val="24"/>
          <w:szCs w:val="24"/>
        </w:rPr>
      </w:pPr>
      <w:r w:rsidRPr="00D6575E">
        <w:rPr>
          <w:rFonts w:ascii="Times New Roman" w:eastAsia="MS Mincho" w:hAnsi="Times New Roman"/>
          <w:sz w:val="24"/>
          <w:szCs w:val="24"/>
        </w:rPr>
        <w:t>б) если правильны ответы 1 и 3;</w:t>
      </w:r>
    </w:p>
    <w:p w:rsidR="00007683" w:rsidRPr="00D6575E" w:rsidRDefault="00007683" w:rsidP="00007683">
      <w:pPr>
        <w:pStyle w:val="af"/>
        <w:ind w:left="708"/>
        <w:rPr>
          <w:rFonts w:ascii="Times New Roman" w:eastAsia="MS Mincho" w:hAnsi="Times New Roman"/>
          <w:sz w:val="24"/>
          <w:szCs w:val="24"/>
        </w:rPr>
      </w:pPr>
      <w:r w:rsidRPr="00D6575E">
        <w:rPr>
          <w:rFonts w:ascii="Times New Roman" w:eastAsia="MS Mincho" w:hAnsi="Times New Roman"/>
          <w:sz w:val="24"/>
          <w:szCs w:val="24"/>
        </w:rPr>
        <w:t>в) если правильны ответы 2 и 4;</w:t>
      </w:r>
    </w:p>
    <w:p w:rsidR="00007683" w:rsidRPr="00D6575E" w:rsidRDefault="00007683" w:rsidP="00007683">
      <w:pPr>
        <w:pStyle w:val="af"/>
        <w:ind w:left="708"/>
        <w:rPr>
          <w:rFonts w:ascii="Times New Roman" w:eastAsia="MS Mincho" w:hAnsi="Times New Roman"/>
          <w:sz w:val="24"/>
          <w:szCs w:val="24"/>
        </w:rPr>
      </w:pPr>
      <w:r w:rsidRPr="00D6575E">
        <w:rPr>
          <w:rFonts w:ascii="Times New Roman" w:eastAsia="MS Mincho" w:hAnsi="Times New Roman"/>
          <w:sz w:val="24"/>
          <w:szCs w:val="24"/>
        </w:rPr>
        <w:t>г) если правильный ответ 4;</w:t>
      </w:r>
    </w:p>
    <w:p w:rsidR="00007683" w:rsidRPr="00D6575E" w:rsidRDefault="00007683" w:rsidP="00007683">
      <w:pPr>
        <w:pStyle w:val="af"/>
        <w:ind w:left="708"/>
        <w:rPr>
          <w:rFonts w:ascii="Times New Roman" w:eastAsia="MS Mincho" w:hAnsi="Times New Roman"/>
          <w:b/>
          <w:bCs/>
          <w:sz w:val="24"/>
          <w:szCs w:val="24"/>
        </w:rPr>
      </w:pPr>
      <w:r w:rsidRPr="00D6575E">
        <w:rPr>
          <w:rFonts w:ascii="Times New Roman" w:eastAsia="MS Mincho" w:hAnsi="Times New Roman"/>
          <w:b/>
          <w:bCs/>
          <w:sz w:val="24"/>
          <w:szCs w:val="24"/>
        </w:rPr>
        <w:t>д) если правильны ответы 1, 2, 3 и 4.</w:t>
      </w:r>
    </w:p>
    <w:p w:rsidR="00007683" w:rsidRPr="00D6575E" w:rsidRDefault="00007683" w:rsidP="00007683">
      <w:pPr>
        <w:pStyle w:val="af"/>
        <w:rPr>
          <w:rFonts w:ascii="Times New Roman" w:eastAsia="MS Mincho" w:hAnsi="Times New Roman"/>
          <w:sz w:val="24"/>
          <w:szCs w:val="24"/>
        </w:rPr>
      </w:pPr>
      <w:r w:rsidRPr="00D6575E">
        <w:rPr>
          <w:rFonts w:ascii="Times New Roman" w:eastAsia="MS Mincho" w:hAnsi="Times New Roman"/>
          <w:sz w:val="24"/>
          <w:szCs w:val="24"/>
        </w:rPr>
        <w:t>1</w:t>
      </w:r>
      <w:r w:rsidR="00F206D1" w:rsidRPr="00D6575E">
        <w:rPr>
          <w:rFonts w:ascii="Times New Roman" w:eastAsia="MS Mincho" w:hAnsi="Times New Roman"/>
          <w:sz w:val="24"/>
          <w:szCs w:val="24"/>
        </w:rPr>
        <w:t>0</w:t>
      </w:r>
      <w:r w:rsidRPr="00D6575E">
        <w:rPr>
          <w:rFonts w:ascii="Times New Roman" w:eastAsia="MS Mincho" w:hAnsi="Times New Roman"/>
          <w:sz w:val="24"/>
          <w:szCs w:val="24"/>
        </w:rPr>
        <w:t xml:space="preserve">. Морфологический субстрат хронического активного гепатита в отличие от </w:t>
      </w:r>
      <w:proofErr w:type="spellStart"/>
      <w:r w:rsidRPr="00D6575E">
        <w:rPr>
          <w:rFonts w:ascii="Times New Roman" w:eastAsia="MS Mincho" w:hAnsi="Times New Roman"/>
          <w:sz w:val="24"/>
          <w:szCs w:val="24"/>
        </w:rPr>
        <w:t>персистирующего</w:t>
      </w:r>
      <w:proofErr w:type="spellEnd"/>
      <w:r w:rsidRPr="00D6575E">
        <w:rPr>
          <w:rFonts w:ascii="Times New Roman" w:eastAsia="MS Mincho" w:hAnsi="Times New Roman"/>
          <w:sz w:val="24"/>
          <w:szCs w:val="24"/>
        </w:rPr>
        <w:t xml:space="preserve"> и </w:t>
      </w:r>
      <w:proofErr w:type="spellStart"/>
      <w:r w:rsidRPr="00D6575E">
        <w:rPr>
          <w:rFonts w:ascii="Times New Roman" w:eastAsia="MS Mincho" w:hAnsi="Times New Roman"/>
          <w:sz w:val="24"/>
          <w:szCs w:val="24"/>
        </w:rPr>
        <w:t>холестатического</w:t>
      </w:r>
      <w:proofErr w:type="spellEnd"/>
      <w:r w:rsidRPr="00D6575E">
        <w:rPr>
          <w:rFonts w:ascii="Times New Roman" w:eastAsia="MS Mincho" w:hAnsi="Times New Roman"/>
          <w:sz w:val="24"/>
          <w:szCs w:val="24"/>
        </w:rPr>
        <w:t xml:space="preserve"> гепатита составляют:</w:t>
      </w:r>
    </w:p>
    <w:p w:rsidR="00007683" w:rsidRPr="00D6575E" w:rsidRDefault="00007683" w:rsidP="00007683">
      <w:pPr>
        <w:pStyle w:val="af"/>
        <w:ind w:left="708"/>
        <w:rPr>
          <w:rFonts w:ascii="Times New Roman" w:eastAsia="MS Mincho" w:hAnsi="Times New Roman"/>
          <w:b/>
          <w:bCs/>
          <w:sz w:val="24"/>
          <w:szCs w:val="24"/>
        </w:rPr>
      </w:pPr>
      <w:r w:rsidRPr="00D6575E">
        <w:rPr>
          <w:rFonts w:ascii="Times New Roman" w:eastAsia="MS Mincho" w:hAnsi="Times New Roman"/>
          <w:b/>
          <w:bCs/>
          <w:sz w:val="24"/>
          <w:szCs w:val="24"/>
        </w:rPr>
        <w:t>а) ступенчатые некрозы;</w:t>
      </w:r>
    </w:p>
    <w:p w:rsidR="00007683" w:rsidRPr="00D6575E" w:rsidRDefault="00007683" w:rsidP="00007683">
      <w:pPr>
        <w:pStyle w:val="af"/>
        <w:ind w:left="708"/>
        <w:rPr>
          <w:rFonts w:ascii="Times New Roman" w:eastAsia="MS Mincho" w:hAnsi="Times New Roman"/>
          <w:sz w:val="24"/>
          <w:szCs w:val="24"/>
        </w:rPr>
      </w:pPr>
      <w:r w:rsidRPr="00D6575E">
        <w:rPr>
          <w:rFonts w:ascii="Times New Roman" w:eastAsia="MS Mincho" w:hAnsi="Times New Roman"/>
          <w:sz w:val="24"/>
          <w:szCs w:val="24"/>
        </w:rPr>
        <w:t>б) отложения меди;</w:t>
      </w:r>
    </w:p>
    <w:p w:rsidR="00007683" w:rsidRPr="00D6575E" w:rsidRDefault="00007683" w:rsidP="00007683">
      <w:pPr>
        <w:pStyle w:val="af"/>
        <w:ind w:left="708"/>
        <w:rPr>
          <w:rFonts w:ascii="Times New Roman" w:eastAsia="MS Mincho" w:hAnsi="Times New Roman"/>
          <w:sz w:val="24"/>
          <w:szCs w:val="24"/>
        </w:rPr>
      </w:pPr>
      <w:r w:rsidRPr="00D6575E">
        <w:rPr>
          <w:rFonts w:ascii="Times New Roman" w:eastAsia="MS Mincho" w:hAnsi="Times New Roman"/>
          <w:sz w:val="24"/>
          <w:szCs w:val="24"/>
        </w:rPr>
        <w:t>в) жировая дистрофия;</w:t>
      </w:r>
    </w:p>
    <w:p w:rsidR="00007683" w:rsidRPr="00D6575E" w:rsidRDefault="00007683" w:rsidP="00007683">
      <w:pPr>
        <w:pStyle w:val="af"/>
        <w:ind w:left="708"/>
        <w:rPr>
          <w:rFonts w:ascii="Times New Roman" w:eastAsia="MS Mincho" w:hAnsi="Times New Roman"/>
          <w:sz w:val="24"/>
          <w:szCs w:val="24"/>
        </w:rPr>
      </w:pPr>
      <w:r w:rsidRPr="00D6575E">
        <w:rPr>
          <w:rFonts w:ascii="Times New Roman" w:eastAsia="MS Mincho" w:hAnsi="Times New Roman"/>
          <w:sz w:val="24"/>
          <w:szCs w:val="24"/>
        </w:rPr>
        <w:t>г) отложения железа;</w:t>
      </w:r>
    </w:p>
    <w:p w:rsidR="00007683" w:rsidRPr="00D6575E" w:rsidRDefault="00007683" w:rsidP="00007683">
      <w:pPr>
        <w:pStyle w:val="af"/>
        <w:ind w:left="708"/>
        <w:rPr>
          <w:rFonts w:ascii="Times New Roman" w:eastAsia="MS Mincho" w:hAnsi="Times New Roman"/>
          <w:sz w:val="24"/>
          <w:szCs w:val="24"/>
        </w:rPr>
      </w:pPr>
      <w:r w:rsidRPr="00D6575E">
        <w:rPr>
          <w:rFonts w:ascii="Times New Roman" w:eastAsia="MS Mincho" w:hAnsi="Times New Roman"/>
          <w:sz w:val="24"/>
          <w:szCs w:val="24"/>
        </w:rPr>
        <w:t>д) нарушение архитектоники печеночных долек.</w:t>
      </w:r>
    </w:p>
    <w:p w:rsidR="00007683" w:rsidRPr="00D6575E" w:rsidRDefault="00007683" w:rsidP="00007683">
      <w:pPr>
        <w:pStyle w:val="af"/>
        <w:rPr>
          <w:rFonts w:ascii="Times New Roman" w:eastAsia="MS Mincho" w:hAnsi="Times New Roman"/>
          <w:sz w:val="24"/>
          <w:szCs w:val="24"/>
        </w:rPr>
      </w:pPr>
      <w:r w:rsidRPr="00D6575E">
        <w:rPr>
          <w:rFonts w:ascii="Times New Roman" w:eastAsia="MS Mincho" w:hAnsi="Times New Roman"/>
          <w:sz w:val="24"/>
          <w:szCs w:val="24"/>
        </w:rPr>
        <w:t>1</w:t>
      </w:r>
      <w:r w:rsidR="00F206D1" w:rsidRPr="00D6575E">
        <w:rPr>
          <w:rFonts w:ascii="Times New Roman" w:eastAsia="MS Mincho" w:hAnsi="Times New Roman"/>
          <w:sz w:val="24"/>
          <w:szCs w:val="24"/>
        </w:rPr>
        <w:t>1</w:t>
      </w:r>
      <w:r w:rsidRPr="00D6575E">
        <w:rPr>
          <w:rFonts w:ascii="Times New Roman" w:eastAsia="MS Mincho" w:hAnsi="Times New Roman"/>
          <w:sz w:val="24"/>
          <w:szCs w:val="24"/>
        </w:rPr>
        <w:t xml:space="preserve">. При избыточном употреблении алкоголя возможными механизмами жировой дистрофии печени являются: 1. повышенная мобилизация жирных кислот из жировой ткани; 2. увеличение синтеза жирных кислот в печени; 3. уменьшение выделения жиров печенью; 4. некроз </w:t>
      </w:r>
      <w:proofErr w:type="spellStart"/>
      <w:r w:rsidRPr="00D6575E">
        <w:rPr>
          <w:rFonts w:ascii="Times New Roman" w:eastAsia="MS Mincho" w:hAnsi="Times New Roman"/>
          <w:sz w:val="24"/>
          <w:szCs w:val="24"/>
        </w:rPr>
        <w:t>гепатоцитов</w:t>
      </w:r>
      <w:proofErr w:type="spellEnd"/>
      <w:r w:rsidRPr="00D6575E">
        <w:rPr>
          <w:rFonts w:ascii="Times New Roman" w:eastAsia="MS Mincho" w:hAnsi="Times New Roman"/>
          <w:sz w:val="24"/>
          <w:szCs w:val="24"/>
        </w:rPr>
        <w:t>.</w:t>
      </w:r>
    </w:p>
    <w:p w:rsidR="00007683" w:rsidRPr="00D6575E" w:rsidRDefault="00007683" w:rsidP="00007683">
      <w:pPr>
        <w:pStyle w:val="af"/>
        <w:ind w:left="708"/>
        <w:rPr>
          <w:rFonts w:ascii="Times New Roman" w:eastAsia="MS Mincho" w:hAnsi="Times New Roman"/>
          <w:b/>
          <w:bCs/>
          <w:sz w:val="24"/>
          <w:szCs w:val="24"/>
        </w:rPr>
      </w:pPr>
      <w:r w:rsidRPr="00D6575E">
        <w:rPr>
          <w:rFonts w:ascii="Times New Roman" w:eastAsia="MS Mincho" w:hAnsi="Times New Roman"/>
          <w:b/>
          <w:bCs/>
          <w:sz w:val="24"/>
          <w:szCs w:val="24"/>
        </w:rPr>
        <w:t>а) если правильны ответы 1, 2 и 3;</w:t>
      </w:r>
    </w:p>
    <w:p w:rsidR="00007683" w:rsidRPr="00D6575E" w:rsidRDefault="00007683" w:rsidP="00007683">
      <w:pPr>
        <w:pStyle w:val="af"/>
        <w:ind w:left="708"/>
        <w:rPr>
          <w:rFonts w:ascii="Times New Roman" w:eastAsia="MS Mincho" w:hAnsi="Times New Roman"/>
          <w:sz w:val="24"/>
          <w:szCs w:val="24"/>
        </w:rPr>
      </w:pPr>
      <w:r w:rsidRPr="00D6575E">
        <w:rPr>
          <w:rFonts w:ascii="Times New Roman" w:eastAsia="MS Mincho" w:hAnsi="Times New Roman"/>
          <w:sz w:val="24"/>
          <w:szCs w:val="24"/>
        </w:rPr>
        <w:t>б) если правильны ответы 1 и 3;</w:t>
      </w:r>
    </w:p>
    <w:p w:rsidR="00007683" w:rsidRPr="00D6575E" w:rsidRDefault="00007683" w:rsidP="00007683">
      <w:pPr>
        <w:pStyle w:val="af"/>
        <w:ind w:left="708"/>
        <w:rPr>
          <w:rFonts w:ascii="Times New Roman" w:eastAsia="MS Mincho" w:hAnsi="Times New Roman"/>
          <w:sz w:val="24"/>
          <w:szCs w:val="24"/>
        </w:rPr>
      </w:pPr>
      <w:r w:rsidRPr="00D6575E">
        <w:rPr>
          <w:rFonts w:ascii="Times New Roman" w:eastAsia="MS Mincho" w:hAnsi="Times New Roman"/>
          <w:sz w:val="24"/>
          <w:szCs w:val="24"/>
        </w:rPr>
        <w:t>в) если правильны ответы 2 и 4;</w:t>
      </w:r>
    </w:p>
    <w:p w:rsidR="00007683" w:rsidRPr="00D6575E" w:rsidRDefault="00007683" w:rsidP="00007683">
      <w:pPr>
        <w:pStyle w:val="af"/>
        <w:ind w:left="708"/>
        <w:rPr>
          <w:rFonts w:ascii="Times New Roman" w:eastAsia="MS Mincho" w:hAnsi="Times New Roman"/>
          <w:sz w:val="24"/>
          <w:szCs w:val="24"/>
        </w:rPr>
      </w:pPr>
      <w:r w:rsidRPr="00D6575E">
        <w:rPr>
          <w:rFonts w:ascii="Times New Roman" w:eastAsia="MS Mincho" w:hAnsi="Times New Roman"/>
          <w:sz w:val="24"/>
          <w:szCs w:val="24"/>
        </w:rPr>
        <w:t>г) если правильный ответ 4;</w:t>
      </w:r>
    </w:p>
    <w:p w:rsidR="00007683" w:rsidRPr="00D6575E" w:rsidRDefault="00007683" w:rsidP="00007683">
      <w:pPr>
        <w:pStyle w:val="af"/>
        <w:ind w:left="708"/>
        <w:rPr>
          <w:rFonts w:ascii="Times New Roman" w:eastAsia="MS Mincho" w:hAnsi="Times New Roman"/>
          <w:sz w:val="24"/>
          <w:szCs w:val="24"/>
        </w:rPr>
      </w:pPr>
      <w:r w:rsidRPr="00D6575E">
        <w:rPr>
          <w:rFonts w:ascii="Times New Roman" w:eastAsia="MS Mincho" w:hAnsi="Times New Roman"/>
          <w:sz w:val="24"/>
          <w:szCs w:val="24"/>
        </w:rPr>
        <w:t>д) если правильны ответы 1, 2, 3 и 4.</w:t>
      </w:r>
    </w:p>
    <w:p w:rsidR="00007683" w:rsidRPr="00D6575E" w:rsidRDefault="00007683" w:rsidP="00007683">
      <w:pPr>
        <w:pStyle w:val="af"/>
        <w:rPr>
          <w:rFonts w:ascii="Times New Roman" w:eastAsia="MS Mincho" w:hAnsi="Times New Roman"/>
          <w:sz w:val="24"/>
          <w:szCs w:val="24"/>
        </w:rPr>
      </w:pPr>
      <w:r w:rsidRPr="00D6575E">
        <w:rPr>
          <w:rFonts w:ascii="Times New Roman" w:eastAsia="MS Mincho" w:hAnsi="Times New Roman"/>
          <w:sz w:val="24"/>
          <w:szCs w:val="24"/>
        </w:rPr>
        <w:t>1</w:t>
      </w:r>
      <w:r w:rsidR="00F206D1" w:rsidRPr="00D6575E">
        <w:rPr>
          <w:rFonts w:ascii="Times New Roman" w:eastAsia="MS Mincho" w:hAnsi="Times New Roman"/>
          <w:sz w:val="24"/>
          <w:szCs w:val="24"/>
        </w:rPr>
        <w:t>2</w:t>
      </w:r>
      <w:r w:rsidRPr="00D6575E">
        <w:rPr>
          <w:rFonts w:ascii="Times New Roman" w:eastAsia="MS Mincho" w:hAnsi="Times New Roman"/>
          <w:sz w:val="24"/>
          <w:szCs w:val="24"/>
        </w:rPr>
        <w:t>. Для цирроза печени не характерны морфологические изменения:</w:t>
      </w:r>
    </w:p>
    <w:p w:rsidR="00007683" w:rsidRPr="00D6575E" w:rsidRDefault="00007683" w:rsidP="00007683">
      <w:pPr>
        <w:pStyle w:val="af"/>
        <w:ind w:left="708"/>
        <w:rPr>
          <w:rFonts w:ascii="Times New Roman" w:eastAsia="MS Mincho" w:hAnsi="Times New Roman"/>
          <w:sz w:val="24"/>
          <w:szCs w:val="24"/>
        </w:rPr>
      </w:pPr>
      <w:r w:rsidRPr="00D6575E">
        <w:rPr>
          <w:rFonts w:ascii="Times New Roman" w:eastAsia="MS Mincho" w:hAnsi="Times New Roman"/>
          <w:sz w:val="24"/>
          <w:szCs w:val="24"/>
        </w:rPr>
        <w:t>а) некроз;</w:t>
      </w:r>
    </w:p>
    <w:p w:rsidR="00007683" w:rsidRPr="00D6575E" w:rsidRDefault="00007683" w:rsidP="00007683">
      <w:pPr>
        <w:pStyle w:val="af"/>
        <w:ind w:left="708"/>
        <w:rPr>
          <w:rFonts w:ascii="Times New Roman" w:eastAsia="MS Mincho" w:hAnsi="Times New Roman"/>
          <w:sz w:val="24"/>
          <w:szCs w:val="24"/>
        </w:rPr>
      </w:pPr>
      <w:r w:rsidRPr="00D6575E">
        <w:rPr>
          <w:rFonts w:ascii="Times New Roman" w:eastAsia="MS Mincho" w:hAnsi="Times New Roman"/>
          <w:sz w:val="24"/>
          <w:szCs w:val="24"/>
        </w:rPr>
        <w:t>б) фиброз;</w:t>
      </w:r>
    </w:p>
    <w:p w:rsidR="00007683" w:rsidRPr="00D6575E" w:rsidRDefault="00007683" w:rsidP="00007683">
      <w:pPr>
        <w:pStyle w:val="af"/>
        <w:ind w:left="708"/>
        <w:rPr>
          <w:rFonts w:ascii="Times New Roman" w:eastAsia="MS Mincho" w:hAnsi="Times New Roman"/>
          <w:b/>
          <w:bCs/>
          <w:sz w:val="24"/>
          <w:szCs w:val="24"/>
        </w:rPr>
      </w:pPr>
      <w:r w:rsidRPr="00D6575E">
        <w:rPr>
          <w:rFonts w:ascii="Times New Roman" w:eastAsia="MS Mincho" w:hAnsi="Times New Roman"/>
          <w:b/>
          <w:bCs/>
          <w:sz w:val="24"/>
          <w:szCs w:val="24"/>
        </w:rPr>
        <w:t>в) жировая дистрофия;</w:t>
      </w:r>
    </w:p>
    <w:p w:rsidR="00007683" w:rsidRPr="00D6575E" w:rsidRDefault="00007683" w:rsidP="00007683">
      <w:pPr>
        <w:pStyle w:val="af"/>
        <w:ind w:left="708"/>
        <w:rPr>
          <w:rFonts w:ascii="Times New Roman" w:eastAsia="MS Mincho" w:hAnsi="Times New Roman"/>
          <w:sz w:val="24"/>
          <w:szCs w:val="24"/>
        </w:rPr>
      </w:pPr>
      <w:r w:rsidRPr="00D6575E">
        <w:rPr>
          <w:rFonts w:ascii="Times New Roman" w:eastAsia="MS Mincho" w:hAnsi="Times New Roman"/>
          <w:sz w:val="24"/>
          <w:szCs w:val="24"/>
        </w:rPr>
        <w:t>г) регенерация;</w:t>
      </w:r>
    </w:p>
    <w:p w:rsidR="00007683" w:rsidRPr="00D6575E" w:rsidRDefault="00007683" w:rsidP="00007683">
      <w:pPr>
        <w:pStyle w:val="af"/>
        <w:ind w:left="708"/>
        <w:rPr>
          <w:rFonts w:ascii="Times New Roman" w:eastAsia="MS Mincho" w:hAnsi="Times New Roman"/>
          <w:sz w:val="24"/>
          <w:szCs w:val="24"/>
        </w:rPr>
      </w:pPr>
      <w:r w:rsidRPr="00D6575E">
        <w:rPr>
          <w:rFonts w:ascii="Times New Roman" w:eastAsia="MS Mincho" w:hAnsi="Times New Roman"/>
          <w:sz w:val="24"/>
          <w:szCs w:val="24"/>
        </w:rPr>
        <w:t>д) перестрой архитектонике печени.</w:t>
      </w:r>
    </w:p>
    <w:p w:rsidR="00007683" w:rsidRPr="00D6575E" w:rsidRDefault="00007683" w:rsidP="00007683">
      <w:pPr>
        <w:pStyle w:val="af"/>
        <w:rPr>
          <w:rFonts w:ascii="Times New Roman" w:eastAsia="MS Mincho" w:hAnsi="Times New Roman"/>
          <w:sz w:val="24"/>
          <w:szCs w:val="24"/>
        </w:rPr>
      </w:pPr>
      <w:r w:rsidRPr="00D6575E">
        <w:rPr>
          <w:rFonts w:ascii="Times New Roman" w:eastAsia="MS Mincho" w:hAnsi="Times New Roman"/>
          <w:sz w:val="24"/>
          <w:szCs w:val="24"/>
        </w:rPr>
        <w:t>1</w:t>
      </w:r>
      <w:r w:rsidR="00F206D1" w:rsidRPr="00D6575E">
        <w:rPr>
          <w:rFonts w:ascii="Times New Roman" w:eastAsia="MS Mincho" w:hAnsi="Times New Roman"/>
          <w:sz w:val="24"/>
          <w:szCs w:val="24"/>
        </w:rPr>
        <w:t>3</w:t>
      </w:r>
      <w:r w:rsidRPr="00D6575E">
        <w:rPr>
          <w:rFonts w:ascii="Times New Roman" w:eastAsia="MS Mincho" w:hAnsi="Times New Roman"/>
          <w:sz w:val="24"/>
          <w:szCs w:val="24"/>
        </w:rPr>
        <w:t xml:space="preserve">. Для синдрома </w:t>
      </w:r>
      <w:proofErr w:type="spellStart"/>
      <w:r w:rsidRPr="00D6575E">
        <w:rPr>
          <w:rFonts w:ascii="Times New Roman" w:eastAsia="MS Mincho" w:hAnsi="Times New Roman"/>
          <w:sz w:val="24"/>
          <w:szCs w:val="24"/>
        </w:rPr>
        <w:t>Мелори-Вейса</w:t>
      </w:r>
      <w:proofErr w:type="spellEnd"/>
      <w:r w:rsidRPr="00D6575E">
        <w:rPr>
          <w:rFonts w:ascii="Times New Roman" w:eastAsia="MS Mincho" w:hAnsi="Times New Roman"/>
          <w:sz w:val="24"/>
          <w:szCs w:val="24"/>
        </w:rPr>
        <w:t xml:space="preserve"> характерно образование трещин в:</w:t>
      </w:r>
    </w:p>
    <w:p w:rsidR="00007683" w:rsidRPr="00D6575E" w:rsidRDefault="00007683" w:rsidP="00007683">
      <w:pPr>
        <w:pStyle w:val="af"/>
        <w:ind w:left="708"/>
        <w:rPr>
          <w:rFonts w:ascii="Times New Roman" w:eastAsia="MS Mincho" w:hAnsi="Times New Roman"/>
          <w:sz w:val="24"/>
          <w:szCs w:val="24"/>
        </w:rPr>
      </w:pPr>
      <w:r w:rsidRPr="00D6575E">
        <w:rPr>
          <w:rFonts w:ascii="Times New Roman" w:eastAsia="MS Mincho" w:hAnsi="Times New Roman"/>
          <w:sz w:val="24"/>
          <w:szCs w:val="24"/>
        </w:rPr>
        <w:t>а) абдоминальном отделе пищевода;</w:t>
      </w:r>
    </w:p>
    <w:p w:rsidR="00007683" w:rsidRPr="00D6575E" w:rsidRDefault="00007683" w:rsidP="00007683">
      <w:pPr>
        <w:pStyle w:val="af"/>
        <w:ind w:left="708"/>
        <w:rPr>
          <w:rFonts w:ascii="Times New Roman" w:eastAsia="MS Mincho" w:hAnsi="Times New Roman"/>
          <w:b/>
          <w:bCs/>
          <w:sz w:val="24"/>
          <w:szCs w:val="24"/>
        </w:rPr>
      </w:pPr>
      <w:r w:rsidRPr="00D6575E">
        <w:rPr>
          <w:rFonts w:ascii="Times New Roman" w:eastAsia="MS Mincho" w:hAnsi="Times New Roman"/>
          <w:b/>
          <w:bCs/>
          <w:sz w:val="24"/>
          <w:szCs w:val="24"/>
        </w:rPr>
        <w:t>б) кардиальном отделе желудка;</w:t>
      </w:r>
    </w:p>
    <w:p w:rsidR="00007683" w:rsidRPr="00D6575E" w:rsidRDefault="00007683" w:rsidP="00007683">
      <w:pPr>
        <w:pStyle w:val="af"/>
        <w:ind w:left="708"/>
        <w:rPr>
          <w:rFonts w:ascii="Times New Roman" w:eastAsia="MS Mincho" w:hAnsi="Times New Roman"/>
          <w:sz w:val="24"/>
          <w:szCs w:val="24"/>
        </w:rPr>
      </w:pPr>
      <w:r w:rsidRPr="00D6575E">
        <w:rPr>
          <w:rFonts w:ascii="Times New Roman" w:eastAsia="MS Mincho" w:hAnsi="Times New Roman"/>
          <w:sz w:val="24"/>
          <w:szCs w:val="24"/>
        </w:rPr>
        <w:t xml:space="preserve">в) </w:t>
      </w:r>
      <w:proofErr w:type="spellStart"/>
      <w:r w:rsidRPr="00D6575E">
        <w:rPr>
          <w:rFonts w:ascii="Times New Roman" w:eastAsia="MS Mincho" w:hAnsi="Times New Roman"/>
          <w:sz w:val="24"/>
          <w:szCs w:val="24"/>
        </w:rPr>
        <w:t>антральном</w:t>
      </w:r>
      <w:proofErr w:type="spellEnd"/>
      <w:r w:rsidRPr="00D6575E">
        <w:rPr>
          <w:rFonts w:ascii="Times New Roman" w:eastAsia="MS Mincho" w:hAnsi="Times New Roman"/>
          <w:sz w:val="24"/>
          <w:szCs w:val="24"/>
        </w:rPr>
        <w:t xml:space="preserve"> отделе желудка;</w:t>
      </w:r>
    </w:p>
    <w:p w:rsidR="00007683" w:rsidRPr="00D6575E" w:rsidRDefault="00007683" w:rsidP="00007683">
      <w:pPr>
        <w:pStyle w:val="af"/>
        <w:ind w:left="708"/>
        <w:rPr>
          <w:rFonts w:ascii="Times New Roman" w:eastAsia="MS Mincho" w:hAnsi="Times New Roman"/>
          <w:sz w:val="24"/>
          <w:szCs w:val="24"/>
        </w:rPr>
      </w:pPr>
      <w:r w:rsidRPr="00D6575E">
        <w:rPr>
          <w:rFonts w:ascii="Times New Roman" w:eastAsia="MS Mincho" w:hAnsi="Times New Roman"/>
          <w:sz w:val="24"/>
          <w:szCs w:val="24"/>
        </w:rPr>
        <w:t>г) пилорическом отделе желудка;</w:t>
      </w:r>
    </w:p>
    <w:p w:rsidR="00007683" w:rsidRPr="00D6575E" w:rsidRDefault="00007683" w:rsidP="00007683">
      <w:pPr>
        <w:pStyle w:val="af"/>
        <w:ind w:left="708"/>
        <w:rPr>
          <w:rFonts w:ascii="Times New Roman" w:eastAsia="MS Mincho" w:hAnsi="Times New Roman"/>
          <w:sz w:val="24"/>
          <w:szCs w:val="24"/>
        </w:rPr>
      </w:pPr>
      <w:r w:rsidRPr="00D6575E">
        <w:rPr>
          <w:rFonts w:ascii="Times New Roman" w:eastAsia="MS Mincho" w:hAnsi="Times New Roman"/>
          <w:sz w:val="24"/>
          <w:szCs w:val="24"/>
        </w:rPr>
        <w:t>д) теле желудка.</w:t>
      </w:r>
    </w:p>
    <w:p w:rsidR="00703434" w:rsidRPr="00D6575E" w:rsidRDefault="00F206D1" w:rsidP="00703434">
      <w:pPr>
        <w:pStyle w:val="af"/>
        <w:rPr>
          <w:rFonts w:ascii="Times New Roman" w:eastAsia="MS Mincho" w:hAnsi="Times New Roman"/>
          <w:sz w:val="24"/>
          <w:szCs w:val="24"/>
        </w:rPr>
      </w:pPr>
      <w:r w:rsidRPr="00D6575E">
        <w:rPr>
          <w:rFonts w:ascii="Times New Roman" w:eastAsia="MS Mincho" w:hAnsi="Times New Roman"/>
          <w:sz w:val="24"/>
          <w:szCs w:val="24"/>
        </w:rPr>
        <w:lastRenderedPageBreak/>
        <w:t>14</w:t>
      </w:r>
      <w:r w:rsidR="00703434" w:rsidRPr="00D6575E">
        <w:rPr>
          <w:rFonts w:ascii="Times New Roman" w:eastAsia="MS Mincho" w:hAnsi="Times New Roman"/>
          <w:sz w:val="24"/>
          <w:szCs w:val="24"/>
        </w:rPr>
        <w:t xml:space="preserve">. Наиболее ранним и чувствительным показателем печеночного </w:t>
      </w:r>
      <w:proofErr w:type="spellStart"/>
      <w:r w:rsidR="00703434" w:rsidRPr="00D6575E">
        <w:rPr>
          <w:rFonts w:ascii="Times New Roman" w:eastAsia="MS Mincho" w:hAnsi="Times New Roman"/>
          <w:sz w:val="24"/>
          <w:szCs w:val="24"/>
        </w:rPr>
        <w:t>цитолитического</w:t>
      </w:r>
      <w:proofErr w:type="spellEnd"/>
      <w:r w:rsidR="00703434" w:rsidRPr="00D6575E">
        <w:rPr>
          <w:rFonts w:ascii="Times New Roman" w:eastAsia="MS Mincho" w:hAnsi="Times New Roman"/>
          <w:sz w:val="24"/>
          <w:szCs w:val="24"/>
        </w:rPr>
        <w:t xml:space="preserve"> синдрома является:</w:t>
      </w:r>
    </w:p>
    <w:p w:rsidR="00703434" w:rsidRPr="00D6575E" w:rsidRDefault="00703434" w:rsidP="00D6575E">
      <w:pPr>
        <w:pStyle w:val="af"/>
        <w:ind w:left="708"/>
        <w:rPr>
          <w:rFonts w:ascii="Times New Roman" w:eastAsia="MS Mincho" w:hAnsi="Times New Roman"/>
          <w:b/>
          <w:bCs/>
          <w:sz w:val="24"/>
          <w:szCs w:val="24"/>
        </w:rPr>
      </w:pPr>
      <w:r w:rsidRPr="00D6575E">
        <w:rPr>
          <w:rFonts w:ascii="Times New Roman" w:eastAsia="MS Mincho" w:hAnsi="Times New Roman"/>
          <w:b/>
          <w:bCs/>
          <w:sz w:val="24"/>
          <w:szCs w:val="24"/>
        </w:rPr>
        <w:t xml:space="preserve">а) повышение активности </w:t>
      </w:r>
      <w:proofErr w:type="spellStart"/>
      <w:r w:rsidRPr="00D6575E">
        <w:rPr>
          <w:rFonts w:ascii="Times New Roman" w:eastAsia="MS Mincho" w:hAnsi="Times New Roman"/>
          <w:b/>
          <w:bCs/>
          <w:sz w:val="24"/>
          <w:szCs w:val="24"/>
        </w:rPr>
        <w:t>аланиновой</w:t>
      </w:r>
      <w:proofErr w:type="spellEnd"/>
      <w:r w:rsidRPr="00D6575E">
        <w:rPr>
          <w:rFonts w:ascii="Times New Roman" w:eastAsia="MS Mincho" w:hAnsi="Times New Roman"/>
          <w:b/>
          <w:bCs/>
          <w:sz w:val="24"/>
          <w:szCs w:val="24"/>
        </w:rPr>
        <w:t xml:space="preserve"> </w:t>
      </w:r>
      <w:proofErr w:type="spellStart"/>
      <w:r w:rsidRPr="00D6575E">
        <w:rPr>
          <w:rFonts w:ascii="Times New Roman" w:eastAsia="MS Mincho" w:hAnsi="Times New Roman"/>
          <w:b/>
          <w:bCs/>
          <w:sz w:val="24"/>
          <w:szCs w:val="24"/>
        </w:rPr>
        <w:t>аминотрансферазы</w:t>
      </w:r>
      <w:proofErr w:type="spellEnd"/>
      <w:r w:rsidRPr="00D6575E">
        <w:rPr>
          <w:rFonts w:ascii="Times New Roman" w:eastAsia="MS Mincho" w:hAnsi="Times New Roman"/>
          <w:b/>
          <w:bCs/>
          <w:sz w:val="24"/>
          <w:szCs w:val="24"/>
        </w:rPr>
        <w:t>;</w:t>
      </w:r>
    </w:p>
    <w:p w:rsidR="00703434" w:rsidRPr="00D6575E" w:rsidRDefault="00703434" w:rsidP="00D6575E">
      <w:pPr>
        <w:pStyle w:val="af"/>
        <w:ind w:left="708"/>
        <w:rPr>
          <w:rFonts w:ascii="Times New Roman" w:eastAsia="MS Mincho" w:hAnsi="Times New Roman"/>
          <w:sz w:val="24"/>
          <w:szCs w:val="24"/>
        </w:rPr>
      </w:pPr>
      <w:r w:rsidRPr="00D6575E">
        <w:rPr>
          <w:rFonts w:ascii="Times New Roman" w:eastAsia="MS Mincho" w:hAnsi="Times New Roman"/>
          <w:sz w:val="24"/>
          <w:szCs w:val="24"/>
        </w:rPr>
        <w:t>б) повышение активности альдолазы;</w:t>
      </w:r>
    </w:p>
    <w:p w:rsidR="00703434" w:rsidRPr="00D6575E" w:rsidRDefault="00703434" w:rsidP="00D6575E">
      <w:pPr>
        <w:pStyle w:val="af"/>
        <w:ind w:left="708"/>
        <w:rPr>
          <w:rFonts w:ascii="Times New Roman" w:eastAsia="MS Mincho" w:hAnsi="Times New Roman"/>
          <w:sz w:val="24"/>
          <w:szCs w:val="24"/>
        </w:rPr>
      </w:pPr>
      <w:r w:rsidRPr="00D6575E">
        <w:rPr>
          <w:rFonts w:ascii="Times New Roman" w:eastAsia="MS Mincho" w:hAnsi="Times New Roman"/>
          <w:sz w:val="24"/>
          <w:szCs w:val="24"/>
        </w:rPr>
        <w:t xml:space="preserve">в) повышение активности аспарагиновой </w:t>
      </w:r>
      <w:proofErr w:type="spellStart"/>
      <w:r w:rsidRPr="00D6575E">
        <w:rPr>
          <w:rFonts w:ascii="Times New Roman" w:eastAsia="MS Mincho" w:hAnsi="Times New Roman"/>
          <w:sz w:val="24"/>
          <w:szCs w:val="24"/>
        </w:rPr>
        <w:t>аминотрансферазы</w:t>
      </w:r>
      <w:proofErr w:type="spellEnd"/>
      <w:r w:rsidRPr="00D6575E">
        <w:rPr>
          <w:rFonts w:ascii="Times New Roman" w:eastAsia="MS Mincho" w:hAnsi="Times New Roman"/>
          <w:sz w:val="24"/>
          <w:szCs w:val="24"/>
        </w:rPr>
        <w:t>;</w:t>
      </w:r>
    </w:p>
    <w:p w:rsidR="00703434" w:rsidRPr="00D6575E" w:rsidRDefault="00703434" w:rsidP="00D6575E">
      <w:pPr>
        <w:pStyle w:val="af"/>
        <w:ind w:left="708"/>
        <w:rPr>
          <w:rFonts w:ascii="Times New Roman" w:eastAsia="MS Mincho" w:hAnsi="Times New Roman"/>
          <w:sz w:val="24"/>
          <w:szCs w:val="24"/>
        </w:rPr>
      </w:pPr>
      <w:r w:rsidRPr="00D6575E">
        <w:rPr>
          <w:rFonts w:ascii="Times New Roman" w:eastAsia="MS Mincho" w:hAnsi="Times New Roman"/>
          <w:sz w:val="24"/>
          <w:szCs w:val="24"/>
        </w:rPr>
        <w:t xml:space="preserve">г) </w:t>
      </w:r>
      <w:proofErr w:type="spellStart"/>
      <w:r w:rsidRPr="00D6575E">
        <w:rPr>
          <w:rFonts w:ascii="Times New Roman" w:eastAsia="MS Mincho" w:hAnsi="Times New Roman"/>
          <w:sz w:val="24"/>
          <w:szCs w:val="24"/>
        </w:rPr>
        <w:t>гипоальбуминения</w:t>
      </w:r>
      <w:proofErr w:type="spellEnd"/>
      <w:r w:rsidRPr="00D6575E">
        <w:rPr>
          <w:rFonts w:ascii="Times New Roman" w:eastAsia="MS Mincho" w:hAnsi="Times New Roman"/>
          <w:sz w:val="24"/>
          <w:szCs w:val="24"/>
        </w:rPr>
        <w:t>;</w:t>
      </w:r>
    </w:p>
    <w:p w:rsidR="00703434" w:rsidRPr="00D6575E" w:rsidRDefault="00703434" w:rsidP="00D6575E">
      <w:pPr>
        <w:pStyle w:val="af"/>
        <w:ind w:left="708"/>
        <w:rPr>
          <w:rFonts w:ascii="Times New Roman" w:eastAsia="MS Mincho" w:hAnsi="Times New Roman"/>
          <w:sz w:val="24"/>
          <w:szCs w:val="24"/>
        </w:rPr>
      </w:pPr>
      <w:r w:rsidRPr="00D6575E">
        <w:rPr>
          <w:rFonts w:ascii="Times New Roman" w:eastAsia="MS Mincho" w:hAnsi="Times New Roman"/>
          <w:sz w:val="24"/>
          <w:szCs w:val="24"/>
        </w:rPr>
        <w:t>д) повышение уровня сывороточного железа</w:t>
      </w:r>
    </w:p>
    <w:p w:rsidR="00703434" w:rsidRPr="00D6575E" w:rsidRDefault="00D6575E" w:rsidP="00703434">
      <w:pPr>
        <w:pStyle w:val="af"/>
        <w:rPr>
          <w:rFonts w:ascii="Times New Roman" w:eastAsia="MS Mincho" w:hAnsi="Times New Roman"/>
          <w:sz w:val="24"/>
          <w:szCs w:val="24"/>
        </w:rPr>
      </w:pPr>
      <w:r>
        <w:rPr>
          <w:rFonts w:ascii="Times New Roman" w:eastAsia="MS Mincho" w:hAnsi="Times New Roman"/>
          <w:sz w:val="24"/>
          <w:szCs w:val="24"/>
        </w:rPr>
        <w:t>1</w:t>
      </w:r>
      <w:r w:rsidR="00F206D1" w:rsidRPr="00D6575E">
        <w:rPr>
          <w:rFonts w:ascii="Times New Roman" w:eastAsia="MS Mincho" w:hAnsi="Times New Roman"/>
          <w:sz w:val="24"/>
          <w:szCs w:val="24"/>
        </w:rPr>
        <w:t>5</w:t>
      </w:r>
      <w:r w:rsidR="00703434" w:rsidRPr="00D6575E">
        <w:rPr>
          <w:rFonts w:ascii="Times New Roman" w:eastAsia="MS Mincho" w:hAnsi="Times New Roman"/>
          <w:sz w:val="24"/>
          <w:szCs w:val="24"/>
        </w:rPr>
        <w:t>. При пенетрации язвы в поджелудочную железу в крови повышается:</w:t>
      </w:r>
    </w:p>
    <w:p w:rsidR="00703434" w:rsidRPr="00D6575E" w:rsidRDefault="00703434" w:rsidP="00D6575E">
      <w:pPr>
        <w:pStyle w:val="af"/>
        <w:ind w:left="708"/>
        <w:rPr>
          <w:rFonts w:ascii="Times New Roman" w:eastAsia="MS Mincho" w:hAnsi="Times New Roman"/>
          <w:b/>
          <w:bCs/>
          <w:sz w:val="24"/>
          <w:szCs w:val="24"/>
        </w:rPr>
      </w:pPr>
      <w:r w:rsidRPr="00D6575E">
        <w:rPr>
          <w:rFonts w:ascii="Times New Roman" w:eastAsia="MS Mincho" w:hAnsi="Times New Roman"/>
          <w:b/>
          <w:bCs/>
          <w:sz w:val="24"/>
          <w:szCs w:val="24"/>
        </w:rPr>
        <w:t>а) активность амилазы;</w:t>
      </w:r>
    </w:p>
    <w:p w:rsidR="00703434" w:rsidRPr="00D6575E" w:rsidRDefault="00703434" w:rsidP="00D6575E">
      <w:pPr>
        <w:pStyle w:val="af"/>
        <w:ind w:left="708"/>
        <w:rPr>
          <w:rFonts w:ascii="Times New Roman" w:eastAsia="MS Mincho" w:hAnsi="Times New Roman"/>
          <w:sz w:val="24"/>
          <w:szCs w:val="24"/>
        </w:rPr>
      </w:pPr>
      <w:r w:rsidRPr="00D6575E">
        <w:rPr>
          <w:rFonts w:ascii="Times New Roman" w:eastAsia="MS Mincho" w:hAnsi="Times New Roman"/>
          <w:sz w:val="24"/>
          <w:szCs w:val="24"/>
        </w:rPr>
        <w:t>б) активность липазы;</w:t>
      </w:r>
    </w:p>
    <w:p w:rsidR="00703434" w:rsidRPr="00D6575E" w:rsidRDefault="00703434" w:rsidP="00D6575E">
      <w:pPr>
        <w:pStyle w:val="af"/>
        <w:ind w:left="708"/>
        <w:rPr>
          <w:rFonts w:ascii="Times New Roman" w:eastAsia="MS Mincho" w:hAnsi="Times New Roman"/>
          <w:sz w:val="24"/>
          <w:szCs w:val="24"/>
        </w:rPr>
      </w:pPr>
      <w:r w:rsidRPr="00D6575E">
        <w:rPr>
          <w:rFonts w:ascii="Times New Roman" w:eastAsia="MS Mincho" w:hAnsi="Times New Roman"/>
          <w:sz w:val="24"/>
          <w:szCs w:val="24"/>
        </w:rPr>
        <w:t>в) уровень глюкозы;</w:t>
      </w:r>
    </w:p>
    <w:p w:rsidR="00703434" w:rsidRPr="00D6575E" w:rsidRDefault="00703434" w:rsidP="00D6575E">
      <w:pPr>
        <w:pStyle w:val="af"/>
        <w:ind w:left="708"/>
        <w:rPr>
          <w:rFonts w:ascii="Times New Roman" w:eastAsia="MS Mincho" w:hAnsi="Times New Roman"/>
          <w:sz w:val="24"/>
          <w:szCs w:val="24"/>
        </w:rPr>
      </w:pPr>
      <w:r w:rsidRPr="00D6575E">
        <w:rPr>
          <w:rFonts w:ascii="Times New Roman" w:eastAsia="MS Mincho" w:hAnsi="Times New Roman"/>
          <w:sz w:val="24"/>
          <w:szCs w:val="24"/>
        </w:rPr>
        <w:t>г) активность щелочной фосфатазы;</w:t>
      </w:r>
    </w:p>
    <w:p w:rsidR="00703434" w:rsidRPr="00D6575E" w:rsidRDefault="00703434" w:rsidP="00D6575E">
      <w:pPr>
        <w:pStyle w:val="af"/>
        <w:ind w:left="708"/>
        <w:rPr>
          <w:rFonts w:ascii="Times New Roman" w:eastAsia="MS Mincho" w:hAnsi="Times New Roman"/>
          <w:sz w:val="24"/>
          <w:szCs w:val="24"/>
        </w:rPr>
      </w:pPr>
      <w:r w:rsidRPr="00D6575E">
        <w:rPr>
          <w:rFonts w:ascii="Times New Roman" w:eastAsia="MS Mincho" w:hAnsi="Times New Roman"/>
          <w:sz w:val="24"/>
          <w:szCs w:val="24"/>
        </w:rPr>
        <w:t>д) активность трансаминазы.</w:t>
      </w:r>
    </w:p>
    <w:p w:rsidR="00703434" w:rsidRPr="00D6575E" w:rsidRDefault="00F206D1" w:rsidP="00703434">
      <w:pPr>
        <w:pStyle w:val="af"/>
        <w:rPr>
          <w:rFonts w:ascii="Times New Roman" w:eastAsia="MS Mincho" w:hAnsi="Times New Roman"/>
          <w:sz w:val="24"/>
          <w:szCs w:val="24"/>
        </w:rPr>
      </w:pPr>
      <w:r w:rsidRPr="00D6575E">
        <w:rPr>
          <w:rFonts w:ascii="Times New Roman" w:eastAsia="MS Mincho" w:hAnsi="Times New Roman"/>
          <w:sz w:val="24"/>
          <w:szCs w:val="24"/>
        </w:rPr>
        <w:t>16</w:t>
      </w:r>
      <w:r w:rsidR="00703434" w:rsidRPr="00D6575E">
        <w:rPr>
          <w:rFonts w:ascii="Times New Roman" w:eastAsia="MS Mincho" w:hAnsi="Times New Roman"/>
          <w:sz w:val="24"/>
          <w:szCs w:val="24"/>
        </w:rPr>
        <w:t xml:space="preserve">. Синдром </w:t>
      </w:r>
      <w:proofErr w:type="spellStart"/>
      <w:r w:rsidR="00703434" w:rsidRPr="00D6575E">
        <w:rPr>
          <w:rFonts w:ascii="Times New Roman" w:eastAsia="MS Mincho" w:hAnsi="Times New Roman"/>
          <w:sz w:val="24"/>
          <w:szCs w:val="24"/>
        </w:rPr>
        <w:t>мезенхимального</w:t>
      </w:r>
      <w:proofErr w:type="spellEnd"/>
      <w:r w:rsidR="00703434" w:rsidRPr="00D6575E">
        <w:rPr>
          <w:rFonts w:ascii="Times New Roman" w:eastAsia="MS Mincho" w:hAnsi="Times New Roman"/>
          <w:sz w:val="24"/>
          <w:szCs w:val="24"/>
        </w:rPr>
        <w:t xml:space="preserve"> воспаления характеризуется увеличением в крови:</w:t>
      </w:r>
    </w:p>
    <w:p w:rsidR="00703434" w:rsidRPr="00D6575E" w:rsidRDefault="00703434" w:rsidP="00D6575E">
      <w:pPr>
        <w:pStyle w:val="af"/>
        <w:ind w:left="708"/>
        <w:rPr>
          <w:rFonts w:ascii="Times New Roman" w:eastAsia="MS Mincho" w:hAnsi="Times New Roman"/>
          <w:b/>
          <w:bCs/>
          <w:sz w:val="24"/>
          <w:szCs w:val="24"/>
        </w:rPr>
      </w:pPr>
      <w:r w:rsidRPr="00D6575E">
        <w:rPr>
          <w:rFonts w:ascii="Times New Roman" w:eastAsia="MS Mincho" w:hAnsi="Times New Roman"/>
          <w:b/>
          <w:bCs/>
          <w:sz w:val="24"/>
          <w:szCs w:val="24"/>
        </w:rPr>
        <w:t>а) гамма-глобулинов;</w:t>
      </w:r>
    </w:p>
    <w:p w:rsidR="00703434" w:rsidRPr="00D6575E" w:rsidRDefault="00703434" w:rsidP="00D6575E">
      <w:pPr>
        <w:pStyle w:val="af"/>
        <w:ind w:left="708"/>
        <w:rPr>
          <w:rFonts w:ascii="Times New Roman" w:eastAsia="MS Mincho" w:hAnsi="Times New Roman"/>
          <w:sz w:val="24"/>
          <w:szCs w:val="24"/>
        </w:rPr>
      </w:pPr>
      <w:r w:rsidRPr="00D6575E">
        <w:rPr>
          <w:rFonts w:ascii="Times New Roman" w:eastAsia="MS Mincho" w:hAnsi="Times New Roman"/>
          <w:sz w:val="24"/>
          <w:szCs w:val="24"/>
        </w:rPr>
        <w:t>б) холестерина;</w:t>
      </w:r>
    </w:p>
    <w:p w:rsidR="00703434" w:rsidRPr="00D6575E" w:rsidRDefault="00703434" w:rsidP="00D6575E">
      <w:pPr>
        <w:pStyle w:val="af"/>
        <w:ind w:left="708"/>
        <w:rPr>
          <w:rFonts w:ascii="Times New Roman" w:eastAsia="MS Mincho" w:hAnsi="Times New Roman"/>
          <w:sz w:val="24"/>
          <w:szCs w:val="24"/>
        </w:rPr>
      </w:pPr>
      <w:r w:rsidRPr="00D6575E">
        <w:rPr>
          <w:rFonts w:ascii="Times New Roman" w:eastAsia="MS Mincho" w:hAnsi="Times New Roman"/>
          <w:sz w:val="24"/>
          <w:szCs w:val="24"/>
        </w:rPr>
        <w:t>в) активности щелочной фосфатазы;</w:t>
      </w:r>
    </w:p>
    <w:p w:rsidR="00703434" w:rsidRPr="00D6575E" w:rsidRDefault="00703434" w:rsidP="00D6575E">
      <w:pPr>
        <w:pStyle w:val="af"/>
        <w:ind w:left="708"/>
        <w:rPr>
          <w:rFonts w:ascii="Times New Roman" w:eastAsia="MS Mincho" w:hAnsi="Times New Roman"/>
          <w:sz w:val="24"/>
          <w:szCs w:val="24"/>
        </w:rPr>
      </w:pPr>
      <w:r w:rsidRPr="00D6575E">
        <w:rPr>
          <w:rFonts w:ascii="Times New Roman" w:eastAsia="MS Mincho" w:hAnsi="Times New Roman"/>
          <w:sz w:val="24"/>
          <w:szCs w:val="24"/>
        </w:rPr>
        <w:t>г) билирубина;</w:t>
      </w:r>
    </w:p>
    <w:p w:rsidR="00703434" w:rsidRPr="00D6575E" w:rsidRDefault="00703434" w:rsidP="00D6575E">
      <w:pPr>
        <w:pStyle w:val="af"/>
        <w:ind w:left="708"/>
        <w:rPr>
          <w:rFonts w:ascii="Times New Roman" w:eastAsia="MS Mincho" w:hAnsi="Times New Roman"/>
          <w:sz w:val="24"/>
          <w:szCs w:val="24"/>
        </w:rPr>
      </w:pPr>
      <w:r w:rsidRPr="00D6575E">
        <w:rPr>
          <w:rFonts w:ascii="Times New Roman" w:eastAsia="MS Mincho" w:hAnsi="Times New Roman"/>
          <w:sz w:val="24"/>
          <w:szCs w:val="24"/>
        </w:rPr>
        <w:t>д) альбумина.</w:t>
      </w:r>
    </w:p>
    <w:p w:rsidR="00703434" w:rsidRPr="00D6575E" w:rsidRDefault="00D6575E" w:rsidP="00703434">
      <w:pPr>
        <w:pStyle w:val="af"/>
        <w:rPr>
          <w:rFonts w:ascii="Times New Roman" w:eastAsia="MS Mincho" w:hAnsi="Times New Roman"/>
          <w:sz w:val="24"/>
          <w:szCs w:val="24"/>
        </w:rPr>
      </w:pPr>
      <w:r w:rsidRPr="00D6575E">
        <w:rPr>
          <w:rFonts w:ascii="Times New Roman" w:eastAsia="MS Mincho" w:hAnsi="Times New Roman"/>
          <w:sz w:val="24"/>
          <w:szCs w:val="24"/>
        </w:rPr>
        <w:t>17</w:t>
      </w:r>
      <w:r w:rsidR="00703434" w:rsidRPr="00D6575E">
        <w:rPr>
          <w:rFonts w:ascii="Times New Roman" w:eastAsia="MS Mincho" w:hAnsi="Times New Roman"/>
          <w:sz w:val="24"/>
          <w:szCs w:val="24"/>
        </w:rPr>
        <w:t xml:space="preserve">. Лабораторным показателем, характеризующим синдром </w:t>
      </w:r>
      <w:proofErr w:type="spellStart"/>
      <w:r w:rsidR="00703434" w:rsidRPr="00D6575E">
        <w:rPr>
          <w:rFonts w:ascii="Times New Roman" w:eastAsia="MS Mincho" w:hAnsi="Times New Roman"/>
          <w:sz w:val="24"/>
          <w:szCs w:val="24"/>
        </w:rPr>
        <w:t>Жильбера</w:t>
      </w:r>
      <w:proofErr w:type="spellEnd"/>
      <w:r w:rsidR="00703434" w:rsidRPr="00D6575E">
        <w:rPr>
          <w:rFonts w:ascii="Times New Roman" w:eastAsia="MS Mincho" w:hAnsi="Times New Roman"/>
          <w:sz w:val="24"/>
          <w:szCs w:val="24"/>
        </w:rPr>
        <w:t>, является:</w:t>
      </w:r>
    </w:p>
    <w:p w:rsidR="00703434" w:rsidRPr="00D6575E" w:rsidRDefault="00703434" w:rsidP="00D6575E">
      <w:pPr>
        <w:pStyle w:val="af"/>
        <w:ind w:left="708"/>
        <w:rPr>
          <w:rFonts w:ascii="Times New Roman" w:eastAsia="MS Mincho" w:hAnsi="Times New Roman"/>
          <w:b/>
          <w:bCs/>
          <w:sz w:val="24"/>
          <w:szCs w:val="24"/>
        </w:rPr>
      </w:pPr>
      <w:r w:rsidRPr="00D6575E">
        <w:rPr>
          <w:rFonts w:ascii="Times New Roman" w:eastAsia="MS Mincho" w:hAnsi="Times New Roman"/>
          <w:b/>
          <w:bCs/>
          <w:sz w:val="24"/>
          <w:szCs w:val="24"/>
        </w:rPr>
        <w:t xml:space="preserve">а) увеличение в крови </w:t>
      </w:r>
      <w:proofErr w:type="spellStart"/>
      <w:r w:rsidRPr="00D6575E">
        <w:rPr>
          <w:rFonts w:ascii="Times New Roman" w:eastAsia="MS Mincho" w:hAnsi="Times New Roman"/>
          <w:b/>
          <w:bCs/>
          <w:sz w:val="24"/>
          <w:szCs w:val="24"/>
        </w:rPr>
        <w:t>неконъюгированного</w:t>
      </w:r>
      <w:proofErr w:type="spellEnd"/>
      <w:r w:rsidRPr="00D6575E">
        <w:rPr>
          <w:rFonts w:ascii="Times New Roman" w:eastAsia="MS Mincho" w:hAnsi="Times New Roman"/>
          <w:b/>
          <w:bCs/>
          <w:sz w:val="24"/>
          <w:szCs w:val="24"/>
        </w:rPr>
        <w:t xml:space="preserve"> (несвязанного) билирубина;</w:t>
      </w:r>
    </w:p>
    <w:p w:rsidR="00703434" w:rsidRPr="00D6575E" w:rsidRDefault="00703434" w:rsidP="00D6575E">
      <w:pPr>
        <w:pStyle w:val="af"/>
        <w:ind w:left="708"/>
        <w:rPr>
          <w:rFonts w:ascii="Times New Roman" w:eastAsia="MS Mincho" w:hAnsi="Times New Roman"/>
          <w:sz w:val="24"/>
          <w:szCs w:val="24"/>
        </w:rPr>
      </w:pPr>
      <w:r w:rsidRPr="00D6575E">
        <w:rPr>
          <w:rFonts w:ascii="Times New Roman" w:eastAsia="MS Mincho" w:hAnsi="Times New Roman"/>
          <w:sz w:val="24"/>
          <w:szCs w:val="24"/>
        </w:rPr>
        <w:t>б) билирубинурия;</w:t>
      </w:r>
    </w:p>
    <w:p w:rsidR="00703434" w:rsidRPr="00D6575E" w:rsidRDefault="00703434" w:rsidP="00D6575E">
      <w:pPr>
        <w:pStyle w:val="af"/>
        <w:ind w:left="708"/>
        <w:rPr>
          <w:rFonts w:ascii="Times New Roman" w:eastAsia="MS Mincho" w:hAnsi="Times New Roman"/>
          <w:sz w:val="24"/>
          <w:szCs w:val="24"/>
        </w:rPr>
      </w:pPr>
      <w:r w:rsidRPr="00D6575E">
        <w:rPr>
          <w:rFonts w:ascii="Times New Roman" w:eastAsia="MS Mincho" w:hAnsi="Times New Roman"/>
          <w:sz w:val="24"/>
          <w:szCs w:val="24"/>
        </w:rPr>
        <w:t>в) увеличение активности трансаминаз;</w:t>
      </w:r>
    </w:p>
    <w:p w:rsidR="00703434" w:rsidRPr="00D6575E" w:rsidRDefault="00703434" w:rsidP="00D6575E">
      <w:pPr>
        <w:pStyle w:val="af"/>
        <w:ind w:left="708"/>
        <w:rPr>
          <w:rFonts w:ascii="Times New Roman" w:eastAsia="MS Mincho" w:hAnsi="Times New Roman"/>
          <w:sz w:val="24"/>
          <w:szCs w:val="24"/>
        </w:rPr>
      </w:pPr>
      <w:r w:rsidRPr="00D6575E">
        <w:rPr>
          <w:rFonts w:ascii="Times New Roman" w:eastAsia="MS Mincho" w:hAnsi="Times New Roman"/>
          <w:sz w:val="24"/>
          <w:szCs w:val="24"/>
        </w:rPr>
        <w:t xml:space="preserve">г) </w:t>
      </w:r>
      <w:proofErr w:type="spellStart"/>
      <w:r w:rsidRPr="00D6575E">
        <w:rPr>
          <w:rFonts w:ascii="Times New Roman" w:eastAsia="MS Mincho" w:hAnsi="Times New Roman"/>
          <w:sz w:val="24"/>
          <w:szCs w:val="24"/>
        </w:rPr>
        <w:t>ретикулоцитоз</w:t>
      </w:r>
      <w:proofErr w:type="spellEnd"/>
      <w:r w:rsidRPr="00D6575E">
        <w:rPr>
          <w:rFonts w:ascii="Times New Roman" w:eastAsia="MS Mincho" w:hAnsi="Times New Roman"/>
          <w:sz w:val="24"/>
          <w:szCs w:val="24"/>
        </w:rPr>
        <w:t>;</w:t>
      </w:r>
    </w:p>
    <w:p w:rsidR="00703434" w:rsidRPr="00D6575E" w:rsidRDefault="00703434" w:rsidP="00D6575E">
      <w:pPr>
        <w:pStyle w:val="af"/>
        <w:ind w:left="708"/>
        <w:rPr>
          <w:rFonts w:ascii="Times New Roman" w:eastAsia="MS Mincho" w:hAnsi="Times New Roman"/>
          <w:sz w:val="24"/>
          <w:szCs w:val="24"/>
        </w:rPr>
      </w:pPr>
      <w:proofErr w:type="spellStart"/>
      <w:r w:rsidRPr="00D6575E">
        <w:rPr>
          <w:rFonts w:ascii="Times New Roman" w:eastAsia="MS Mincho" w:hAnsi="Times New Roman"/>
          <w:sz w:val="24"/>
          <w:szCs w:val="24"/>
        </w:rPr>
        <w:t>д</w:t>
      </w:r>
      <w:proofErr w:type="spellEnd"/>
      <w:r w:rsidRPr="00D6575E">
        <w:rPr>
          <w:rFonts w:ascii="Times New Roman" w:eastAsia="MS Mincho" w:hAnsi="Times New Roman"/>
          <w:sz w:val="24"/>
          <w:szCs w:val="24"/>
        </w:rPr>
        <w:t xml:space="preserve">) </w:t>
      </w:r>
      <w:proofErr w:type="spellStart"/>
      <w:r w:rsidRPr="00D6575E">
        <w:rPr>
          <w:rFonts w:ascii="Times New Roman" w:eastAsia="MS Mincho" w:hAnsi="Times New Roman"/>
          <w:sz w:val="24"/>
          <w:szCs w:val="24"/>
        </w:rPr>
        <w:t>гипоальбуминемия</w:t>
      </w:r>
      <w:proofErr w:type="spellEnd"/>
      <w:r w:rsidRPr="00D6575E">
        <w:rPr>
          <w:rFonts w:ascii="Times New Roman" w:eastAsia="MS Mincho" w:hAnsi="Times New Roman"/>
          <w:sz w:val="24"/>
          <w:szCs w:val="24"/>
        </w:rPr>
        <w:t>.</w:t>
      </w:r>
    </w:p>
    <w:p w:rsidR="00703434" w:rsidRPr="00D6575E" w:rsidRDefault="00D6575E" w:rsidP="00703434">
      <w:pPr>
        <w:pStyle w:val="af"/>
        <w:rPr>
          <w:rFonts w:ascii="Times New Roman" w:eastAsia="MS Mincho" w:hAnsi="Times New Roman"/>
          <w:sz w:val="24"/>
          <w:szCs w:val="24"/>
        </w:rPr>
      </w:pPr>
      <w:r w:rsidRPr="00D6575E">
        <w:rPr>
          <w:rFonts w:ascii="Times New Roman" w:eastAsia="MS Mincho" w:hAnsi="Times New Roman"/>
          <w:sz w:val="24"/>
          <w:szCs w:val="24"/>
        </w:rPr>
        <w:t>18</w:t>
      </w:r>
      <w:r w:rsidR="00703434" w:rsidRPr="00D6575E">
        <w:rPr>
          <w:rFonts w:ascii="Times New Roman" w:eastAsia="MS Mincho" w:hAnsi="Times New Roman"/>
          <w:sz w:val="24"/>
          <w:szCs w:val="24"/>
        </w:rPr>
        <w:t xml:space="preserve">. Для гемолитической желтухи характерно: 1. увеличение в крови </w:t>
      </w:r>
      <w:proofErr w:type="spellStart"/>
      <w:r w:rsidR="00703434" w:rsidRPr="00D6575E">
        <w:rPr>
          <w:rFonts w:ascii="Times New Roman" w:eastAsia="MS Mincho" w:hAnsi="Times New Roman"/>
          <w:sz w:val="24"/>
          <w:szCs w:val="24"/>
        </w:rPr>
        <w:t>неконъюгированного</w:t>
      </w:r>
      <w:proofErr w:type="spellEnd"/>
      <w:r w:rsidR="00703434" w:rsidRPr="00D6575E">
        <w:rPr>
          <w:rFonts w:ascii="Times New Roman" w:eastAsia="MS Mincho" w:hAnsi="Times New Roman"/>
          <w:sz w:val="24"/>
          <w:szCs w:val="24"/>
        </w:rPr>
        <w:t xml:space="preserve"> (несвязанного) билирубина; 2. нормальная активность сывороточной щелочной фосфатазы; 3. нормальная активность сывороточных </w:t>
      </w:r>
      <w:proofErr w:type="spellStart"/>
      <w:r w:rsidR="00703434" w:rsidRPr="00D6575E">
        <w:rPr>
          <w:rFonts w:ascii="Times New Roman" w:eastAsia="MS Mincho" w:hAnsi="Times New Roman"/>
          <w:sz w:val="24"/>
          <w:szCs w:val="24"/>
        </w:rPr>
        <w:t>трансаминаз</w:t>
      </w:r>
      <w:proofErr w:type="spellEnd"/>
      <w:r w:rsidR="00703434" w:rsidRPr="00D6575E">
        <w:rPr>
          <w:rFonts w:ascii="Times New Roman" w:eastAsia="MS Mincho" w:hAnsi="Times New Roman"/>
          <w:sz w:val="24"/>
          <w:szCs w:val="24"/>
        </w:rPr>
        <w:t xml:space="preserve"> и </w:t>
      </w:r>
      <w:proofErr w:type="spellStart"/>
      <w:r w:rsidR="00703434" w:rsidRPr="00D6575E">
        <w:rPr>
          <w:rFonts w:ascii="Times New Roman" w:eastAsia="MS Mincho" w:hAnsi="Times New Roman"/>
          <w:sz w:val="24"/>
          <w:szCs w:val="24"/>
        </w:rPr>
        <w:t>гамма-глютамилтранспептидазы</w:t>
      </w:r>
      <w:proofErr w:type="spellEnd"/>
      <w:r w:rsidR="00703434" w:rsidRPr="00D6575E">
        <w:rPr>
          <w:rFonts w:ascii="Times New Roman" w:eastAsia="MS Mincho" w:hAnsi="Times New Roman"/>
          <w:sz w:val="24"/>
          <w:szCs w:val="24"/>
        </w:rPr>
        <w:t xml:space="preserve">; 4. </w:t>
      </w:r>
      <w:proofErr w:type="spellStart"/>
      <w:r w:rsidR="00703434" w:rsidRPr="00D6575E">
        <w:rPr>
          <w:rFonts w:ascii="Times New Roman" w:eastAsia="MS Mincho" w:hAnsi="Times New Roman"/>
          <w:sz w:val="24"/>
          <w:szCs w:val="24"/>
        </w:rPr>
        <w:t>ретикулоцитоз</w:t>
      </w:r>
      <w:proofErr w:type="spellEnd"/>
      <w:r w:rsidR="00703434" w:rsidRPr="00D6575E">
        <w:rPr>
          <w:rFonts w:ascii="Times New Roman" w:eastAsia="MS Mincho" w:hAnsi="Times New Roman"/>
          <w:sz w:val="24"/>
          <w:szCs w:val="24"/>
        </w:rPr>
        <w:t>.</w:t>
      </w:r>
    </w:p>
    <w:p w:rsidR="00703434" w:rsidRPr="00D6575E" w:rsidRDefault="00703434" w:rsidP="00D6575E">
      <w:pPr>
        <w:pStyle w:val="af"/>
        <w:ind w:left="708"/>
        <w:rPr>
          <w:rFonts w:ascii="Times New Roman" w:eastAsia="MS Mincho" w:hAnsi="Times New Roman"/>
          <w:sz w:val="24"/>
          <w:szCs w:val="24"/>
        </w:rPr>
      </w:pPr>
      <w:r w:rsidRPr="00D6575E">
        <w:rPr>
          <w:rFonts w:ascii="Times New Roman" w:eastAsia="MS Mincho" w:hAnsi="Times New Roman"/>
          <w:sz w:val="24"/>
          <w:szCs w:val="24"/>
        </w:rPr>
        <w:t>а) если правильны ответы 1, 2 и 3;</w:t>
      </w:r>
    </w:p>
    <w:p w:rsidR="00703434" w:rsidRPr="00D6575E" w:rsidRDefault="00703434" w:rsidP="00D6575E">
      <w:pPr>
        <w:pStyle w:val="af"/>
        <w:ind w:left="708"/>
        <w:rPr>
          <w:rFonts w:ascii="Times New Roman" w:eastAsia="MS Mincho" w:hAnsi="Times New Roman"/>
          <w:sz w:val="24"/>
          <w:szCs w:val="24"/>
        </w:rPr>
      </w:pPr>
      <w:r w:rsidRPr="00D6575E">
        <w:rPr>
          <w:rFonts w:ascii="Times New Roman" w:eastAsia="MS Mincho" w:hAnsi="Times New Roman"/>
          <w:sz w:val="24"/>
          <w:szCs w:val="24"/>
        </w:rPr>
        <w:t>б) если правильны ответы 1 и 3;</w:t>
      </w:r>
    </w:p>
    <w:p w:rsidR="00703434" w:rsidRPr="00D6575E" w:rsidRDefault="00703434" w:rsidP="00D6575E">
      <w:pPr>
        <w:pStyle w:val="af"/>
        <w:ind w:left="708"/>
        <w:rPr>
          <w:rFonts w:ascii="Times New Roman" w:eastAsia="MS Mincho" w:hAnsi="Times New Roman"/>
          <w:sz w:val="24"/>
          <w:szCs w:val="24"/>
        </w:rPr>
      </w:pPr>
      <w:r w:rsidRPr="00D6575E">
        <w:rPr>
          <w:rFonts w:ascii="Times New Roman" w:eastAsia="MS Mincho" w:hAnsi="Times New Roman"/>
          <w:sz w:val="24"/>
          <w:szCs w:val="24"/>
        </w:rPr>
        <w:t>в) если правильны ответы 2 и 4;</w:t>
      </w:r>
    </w:p>
    <w:p w:rsidR="00703434" w:rsidRPr="00D6575E" w:rsidRDefault="00703434" w:rsidP="00D6575E">
      <w:pPr>
        <w:pStyle w:val="af"/>
        <w:ind w:left="708"/>
        <w:rPr>
          <w:rFonts w:ascii="Times New Roman" w:eastAsia="MS Mincho" w:hAnsi="Times New Roman"/>
          <w:sz w:val="24"/>
          <w:szCs w:val="24"/>
        </w:rPr>
      </w:pPr>
      <w:r w:rsidRPr="00D6575E">
        <w:rPr>
          <w:rFonts w:ascii="Times New Roman" w:eastAsia="MS Mincho" w:hAnsi="Times New Roman"/>
          <w:sz w:val="24"/>
          <w:szCs w:val="24"/>
        </w:rPr>
        <w:t>г) если правильный ответ 4;</w:t>
      </w:r>
    </w:p>
    <w:p w:rsidR="00703434" w:rsidRPr="00D6575E" w:rsidRDefault="00703434" w:rsidP="00D6575E">
      <w:pPr>
        <w:pStyle w:val="af"/>
        <w:ind w:left="708"/>
        <w:rPr>
          <w:rFonts w:ascii="Times New Roman" w:eastAsia="MS Mincho" w:hAnsi="Times New Roman"/>
          <w:b/>
          <w:bCs/>
          <w:sz w:val="24"/>
          <w:szCs w:val="24"/>
        </w:rPr>
      </w:pPr>
      <w:r w:rsidRPr="00D6575E">
        <w:rPr>
          <w:rFonts w:ascii="Times New Roman" w:eastAsia="MS Mincho" w:hAnsi="Times New Roman"/>
          <w:b/>
          <w:bCs/>
          <w:sz w:val="24"/>
          <w:szCs w:val="24"/>
        </w:rPr>
        <w:t>д) если правильны ответы 1, 2, 3 и 4.</w:t>
      </w:r>
    </w:p>
    <w:p w:rsidR="00703434" w:rsidRPr="00D6575E" w:rsidRDefault="00D6575E" w:rsidP="00703434">
      <w:pPr>
        <w:pStyle w:val="af"/>
        <w:rPr>
          <w:rFonts w:ascii="Times New Roman" w:eastAsia="MS Mincho" w:hAnsi="Times New Roman"/>
          <w:sz w:val="24"/>
          <w:szCs w:val="24"/>
        </w:rPr>
      </w:pPr>
      <w:r w:rsidRPr="00D6575E">
        <w:rPr>
          <w:rFonts w:ascii="Times New Roman" w:eastAsia="MS Mincho" w:hAnsi="Times New Roman"/>
          <w:sz w:val="24"/>
          <w:szCs w:val="24"/>
        </w:rPr>
        <w:t>19</w:t>
      </w:r>
      <w:r w:rsidR="00703434" w:rsidRPr="00D6575E">
        <w:rPr>
          <w:rFonts w:ascii="Times New Roman" w:eastAsia="MS Mincho" w:hAnsi="Times New Roman"/>
          <w:sz w:val="24"/>
          <w:szCs w:val="24"/>
        </w:rPr>
        <w:t xml:space="preserve">. Уровень конъюгированного (связанного) билирубина в крови возрастает при: 1. синдроме Ротора; 2. синдроме </w:t>
      </w:r>
      <w:proofErr w:type="spellStart"/>
      <w:r w:rsidR="00703434" w:rsidRPr="00D6575E">
        <w:rPr>
          <w:rFonts w:ascii="Times New Roman" w:eastAsia="MS Mincho" w:hAnsi="Times New Roman"/>
          <w:sz w:val="24"/>
          <w:szCs w:val="24"/>
        </w:rPr>
        <w:t>Дабина-Джонсона</w:t>
      </w:r>
      <w:proofErr w:type="spellEnd"/>
      <w:r w:rsidR="00703434" w:rsidRPr="00D6575E">
        <w:rPr>
          <w:rFonts w:ascii="Times New Roman" w:eastAsia="MS Mincho" w:hAnsi="Times New Roman"/>
          <w:sz w:val="24"/>
          <w:szCs w:val="24"/>
        </w:rPr>
        <w:t xml:space="preserve">; 3. хроническом активном гепатите; 4. первичном </w:t>
      </w:r>
      <w:proofErr w:type="spellStart"/>
      <w:r w:rsidR="00703434" w:rsidRPr="00D6575E">
        <w:rPr>
          <w:rFonts w:ascii="Times New Roman" w:eastAsia="MS Mincho" w:hAnsi="Times New Roman"/>
          <w:sz w:val="24"/>
          <w:szCs w:val="24"/>
        </w:rPr>
        <w:t>билиарном</w:t>
      </w:r>
      <w:proofErr w:type="spellEnd"/>
      <w:r w:rsidR="00703434" w:rsidRPr="00D6575E">
        <w:rPr>
          <w:rFonts w:ascii="Times New Roman" w:eastAsia="MS Mincho" w:hAnsi="Times New Roman"/>
          <w:sz w:val="24"/>
          <w:szCs w:val="24"/>
        </w:rPr>
        <w:t xml:space="preserve"> циррозе печени.</w:t>
      </w:r>
    </w:p>
    <w:p w:rsidR="00703434" w:rsidRPr="00D6575E" w:rsidRDefault="00703434" w:rsidP="00D6575E">
      <w:pPr>
        <w:pStyle w:val="af"/>
        <w:ind w:left="708"/>
        <w:rPr>
          <w:rFonts w:ascii="Times New Roman" w:eastAsia="MS Mincho" w:hAnsi="Times New Roman"/>
          <w:sz w:val="24"/>
          <w:szCs w:val="24"/>
        </w:rPr>
      </w:pPr>
      <w:r w:rsidRPr="00D6575E">
        <w:rPr>
          <w:rFonts w:ascii="Times New Roman" w:eastAsia="MS Mincho" w:hAnsi="Times New Roman"/>
          <w:sz w:val="24"/>
          <w:szCs w:val="24"/>
        </w:rPr>
        <w:t>а) если правильны ответы 1, 2 и 3;</w:t>
      </w:r>
    </w:p>
    <w:p w:rsidR="00703434" w:rsidRPr="00D6575E" w:rsidRDefault="00703434" w:rsidP="00D6575E">
      <w:pPr>
        <w:pStyle w:val="af"/>
        <w:ind w:left="708"/>
        <w:rPr>
          <w:rFonts w:ascii="Times New Roman" w:eastAsia="MS Mincho" w:hAnsi="Times New Roman"/>
          <w:sz w:val="24"/>
          <w:szCs w:val="24"/>
        </w:rPr>
      </w:pPr>
      <w:r w:rsidRPr="00D6575E">
        <w:rPr>
          <w:rFonts w:ascii="Times New Roman" w:eastAsia="MS Mincho" w:hAnsi="Times New Roman"/>
          <w:sz w:val="24"/>
          <w:szCs w:val="24"/>
        </w:rPr>
        <w:t>б) если правильны ответы 1 и 3;</w:t>
      </w:r>
    </w:p>
    <w:p w:rsidR="00703434" w:rsidRPr="00D6575E" w:rsidRDefault="00703434" w:rsidP="00D6575E">
      <w:pPr>
        <w:pStyle w:val="af"/>
        <w:ind w:left="708"/>
        <w:rPr>
          <w:rFonts w:ascii="Times New Roman" w:eastAsia="MS Mincho" w:hAnsi="Times New Roman"/>
          <w:sz w:val="24"/>
          <w:szCs w:val="24"/>
        </w:rPr>
      </w:pPr>
      <w:r w:rsidRPr="00D6575E">
        <w:rPr>
          <w:rFonts w:ascii="Times New Roman" w:eastAsia="MS Mincho" w:hAnsi="Times New Roman"/>
          <w:sz w:val="24"/>
          <w:szCs w:val="24"/>
        </w:rPr>
        <w:t>в) если правильны ответы 2 и 4;</w:t>
      </w:r>
    </w:p>
    <w:p w:rsidR="00703434" w:rsidRPr="00D6575E" w:rsidRDefault="00703434" w:rsidP="00D6575E">
      <w:pPr>
        <w:pStyle w:val="af"/>
        <w:ind w:left="708"/>
        <w:rPr>
          <w:rFonts w:ascii="Times New Roman" w:eastAsia="MS Mincho" w:hAnsi="Times New Roman"/>
          <w:sz w:val="24"/>
          <w:szCs w:val="24"/>
        </w:rPr>
      </w:pPr>
      <w:r w:rsidRPr="00D6575E">
        <w:rPr>
          <w:rFonts w:ascii="Times New Roman" w:eastAsia="MS Mincho" w:hAnsi="Times New Roman"/>
          <w:sz w:val="24"/>
          <w:szCs w:val="24"/>
        </w:rPr>
        <w:t>г) если правильный ответ 4;</w:t>
      </w:r>
    </w:p>
    <w:p w:rsidR="00703434" w:rsidRPr="00D6575E" w:rsidRDefault="00703434" w:rsidP="00D6575E">
      <w:pPr>
        <w:pStyle w:val="af"/>
        <w:ind w:left="708"/>
        <w:rPr>
          <w:rFonts w:ascii="Times New Roman" w:eastAsia="MS Mincho" w:hAnsi="Times New Roman"/>
          <w:b/>
          <w:bCs/>
          <w:sz w:val="24"/>
          <w:szCs w:val="24"/>
        </w:rPr>
      </w:pPr>
      <w:r w:rsidRPr="00D6575E">
        <w:rPr>
          <w:rFonts w:ascii="Times New Roman" w:eastAsia="MS Mincho" w:hAnsi="Times New Roman"/>
          <w:b/>
          <w:bCs/>
          <w:sz w:val="24"/>
          <w:szCs w:val="24"/>
        </w:rPr>
        <w:t>д) если правильны ответы 1, 2, 3 и 4.</w:t>
      </w:r>
    </w:p>
    <w:p w:rsidR="00D6575E" w:rsidRPr="00D6575E" w:rsidRDefault="00D6575E" w:rsidP="00D6575E">
      <w:pPr>
        <w:pStyle w:val="af"/>
        <w:rPr>
          <w:rFonts w:ascii="Times New Roman" w:eastAsia="MS Mincho" w:hAnsi="Times New Roman"/>
          <w:sz w:val="24"/>
          <w:szCs w:val="24"/>
        </w:rPr>
      </w:pPr>
      <w:r w:rsidRPr="00D6575E">
        <w:rPr>
          <w:rFonts w:ascii="Times New Roman" w:eastAsia="MS Mincho" w:hAnsi="Times New Roman"/>
          <w:sz w:val="24"/>
          <w:szCs w:val="24"/>
        </w:rPr>
        <w:t>20. По данным сцинтиграфии печени нельзя сделать заключение о:</w:t>
      </w:r>
    </w:p>
    <w:p w:rsidR="00D6575E" w:rsidRPr="00D6575E" w:rsidRDefault="00D6575E" w:rsidP="00D6575E">
      <w:pPr>
        <w:pStyle w:val="af"/>
        <w:ind w:left="708"/>
        <w:rPr>
          <w:rFonts w:ascii="Times New Roman" w:eastAsia="MS Mincho" w:hAnsi="Times New Roman"/>
          <w:sz w:val="24"/>
          <w:szCs w:val="24"/>
        </w:rPr>
      </w:pPr>
      <w:r w:rsidRPr="00D6575E">
        <w:rPr>
          <w:rFonts w:ascii="Times New Roman" w:eastAsia="MS Mincho" w:hAnsi="Times New Roman"/>
          <w:sz w:val="24"/>
          <w:szCs w:val="24"/>
        </w:rPr>
        <w:t>а) нормальном изображении печени;</w:t>
      </w:r>
    </w:p>
    <w:p w:rsidR="00D6575E" w:rsidRPr="00D6575E" w:rsidRDefault="00D6575E" w:rsidP="00D6575E">
      <w:pPr>
        <w:pStyle w:val="af"/>
        <w:ind w:left="708"/>
        <w:rPr>
          <w:rFonts w:ascii="Times New Roman" w:eastAsia="MS Mincho" w:hAnsi="Times New Roman"/>
          <w:sz w:val="24"/>
          <w:szCs w:val="24"/>
        </w:rPr>
      </w:pPr>
      <w:r w:rsidRPr="00D6575E">
        <w:rPr>
          <w:rFonts w:ascii="Times New Roman" w:eastAsia="MS Mincho" w:hAnsi="Times New Roman"/>
          <w:sz w:val="24"/>
          <w:szCs w:val="24"/>
        </w:rPr>
        <w:t>б) опухоли печени;</w:t>
      </w:r>
    </w:p>
    <w:p w:rsidR="00D6575E" w:rsidRPr="00D6575E" w:rsidRDefault="00D6575E" w:rsidP="00D6575E">
      <w:pPr>
        <w:pStyle w:val="af"/>
        <w:ind w:left="708"/>
        <w:rPr>
          <w:rFonts w:ascii="Times New Roman" w:eastAsia="MS Mincho" w:hAnsi="Times New Roman"/>
          <w:sz w:val="24"/>
          <w:szCs w:val="24"/>
        </w:rPr>
      </w:pPr>
      <w:r w:rsidRPr="00D6575E">
        <w:rPr>
          <w:rFonts w:ascii="Times New Roman" w:eastAsia="MS Mincho" w:hAnsi="Times New Roman"/>
          <w:sz w:val="24"/>
          <w:szCs w:val="24"/>
        </w:rPr>
        <w:t>в) диффузном поражении печени;</w:t>
      </w:r>
    </w:p>
    <w:p w:rsidR="00D6575E" w:rsidRPr="00D6575E" w:rsidRDefault="00D6575E" w:rsidP="00D6575E">
      <w:pPr>
        <w:pStyle w:val="af"/>
        <w:ind w:left="708"/>
        <w:rPr>
          <w:rFonts w:ascii="Times New Roman" w:eastAsia="MS Mincho" w:hAnsi="Times New Roman"/>
          <w:b/>
          <w:bCs/>
          <w:sz w:val="24"/>
          <w:szCs w:val="24"/>
        </w:rPr>
      </w:pPr>
      <w:r w:rsidRPr="00D6575E">
        <w:rPr>
          <w:rFonts w:ascii="Times New Roman" w:eastAsia="MS Mincho" w:hAnsi="Times New Roman"/>
          <w:b/>
          <w:bCs/>
          <w:sz w:val="24"/>
          <w:szCs w:val="24"/>
        </w:rPr>
        <w:t>г) хроническом гепатите;</w:t>
      </w:r>
    </w:p>
    <w:p w:rsidR="00D6575E" w:rsidRPr="00F206D1" w:rsidRDefault="00D6575E" w:rsidP="00D6575E">
      <w:pPr>
        <w:pStyle w:val="af"/>
        <w:ind w:left="708"/>
        <w:rPr>
          <w:rFonts w:ascii="Times New Roman" w:eastAsia="MS Mincho" w:hAnsi="Times New Roman"/>
          <w:sz w:val="24"/>
          <w:szCs w:val="24"/>
        </w:rPr>
      </w:pPr>
      <w:r w:rsidRPr="00D6575E">
        <w:rPr>
          <w:rFonts w:ascii="Times New Roman" w:eastAsia="MS Mincho" w:hAnsi="Times New Roman"/>
          <w:sz w:val="24"/>
          <w:szCs w:val="24"/>
        </w:rPr>
        <w:t>д) очаговом поражении печени.</w:t>
      </w:r>
    </w:p>
    <w:p w:rsidR="00D6575E" w:rsidRPr="00FB2FA0" w:rsidRDefault="00D6575E" w:rsidP="00703434">
      <w:pPr>
        <w:pStyle w:val="af"/>
        <w:rPr>
          <w:rFonts w:ascii="Times New Roman" w:eastAsia="MS Mincho" w:hAnsi="Times New Roman"/>
          <w:b/>
          <w:bCs/>
          <w:sz w:val="24"/>
          <w:szCs w:val="24"/>
        </w:rPr>
      </w:pPr>
    </w:p>
    <w:p w:rsidR="00250A3F" w:rsidRDefault="00250A3F" w:rsidP="00250A3F">
      <w:pPr>
        <w:jc w:val="both"/>
        <w:rPr>
          <w:color w:val="000000"/>
          <w:sz w:val="28"/>
          <w:szCs w:val="28"/>
        </w:rPr>
      </w:pPr>
    </w:p>
    <w:p w:rsidR="00250A3F" w:rsidRPr="00B95F03" w:rsidRDefault="00250A3F" w:rsidP="00250A3F">
      <w:pPr>
        <w:jc w:val="center"/>
        <w:rPr>
          <w:b/>
          <w:i/>
          <w:color w:val="000000"/>
          <w:sz w:val="28"/>
          <w:szCs w:val="28"/>
        </w:rPr>
      </w:pPr>
      <w:r w:rsidRPr="00B95F03">
        <w:rPr>
          <w:b/>
          <w:i/>
          <w:color w:val="000000"/>
          <w:sz w:val="28"/>
          <w:szCs w:val="28"/>
        </w:rPr>
        <w:t>Проверка историй болезни</w:t>
      </w:r>
    </w:p>
    <w:p w:rsidR="00250A3F" w:rsidRPr="00B95F03" w:rsidRDefault="00250A3F" w:rsidP="00250A3F">
      <w:pPr>
        <w:jc w:val="center"/>
        <w:rPr>
          <w:color w:val="000000"/>
          <w:sz w:val="28"/>
          <w:szCs w:val="28"/>
        </w:rPr>
      </w:pPr>
      <w:r w:rsidRPr="00B95F03">
        <w:rPr>
          <w:color w:val="000000"/>
          <w:sz w:val="28"/>
          <w:szCs w:val="28"/>
        </w:rPr>
        <w:t xml:space="preserve">включает в себя </w:t>
      </w:r>
      <w:r>
        <w:rPr>
          <w:color w:val="000000"/>
          <w:sz w:val="28"/>
          <w:szCs w:val="28"/>
        </w:rPr>
        <w:t>оценку</w:t>
      </w:r>
      <w:r w:rsidRPr="00B95F03">
        <w:rPr>
          <w:color w:val="000000"/>
          <w:sz w:val="28"/>
          <w:szCs w:val="28"/>
        </w:rPr>
        <w:t>:</w:t>
      </w:r>
    </w:p>
    <w:p w:rsidR="00250A3F" w:rsidRPr="00B95F03" w:rsidRDefault="00250A3F" w:rsidP="00250A3F">
      <w:pPr>
        <w:jc w:val="both"/>
        <w:rPr>
          <w:color w:val="000000"/>
          <w:sz w:val="28"/>
          <w:szCs w:val="28"/>
        </w:rPr>
      </w:pPr>
    </w:p>
    <w:p w:rsidR="00250A3F" w:rsidRDefault="00250A3F" w:rsidP="00250A3F">
      <w:pPr>
        <w:jc w:val="both"/>
        <w:rPr>
          <w:color w:val="000000"/>
          <w:sz w:val="28"/>
          <w:szCs w:val="28"/>
        </w:rPr>
      </w:pPr>
      <w:r>
        <w:rPr>
          <w:color w:val="000000"/>
          <w:sz w:val="28"/>
          <w:szCs w:val="28"/>
        </w:rPr>
        <w:lastRenderedPageBreak/>
        <w:t>1</w:t>
      </w:r>
      <w:r w:rsidRPr="00FB0D8C">
        <w:rPr>
          <w:color w:val="000000"/>
          <w:sz w:val="28"/>
          <w:szCs w:val="28"/>
        </w:rPr>
        <w:t>. Обоснованност</w:t>
      </w:r>
      <w:r>
        <w:rPr>
          <w:color w:val="000000"/>
          <w:sz w:val="28"/>
          <w:szCs w:val="28"/>
        </w:rPr>
        <w:t>и</w:t>
      </w:r>
      <w:r w:rsidRPr="00FB0D8C">
        <w:rPr>
          <w:color w:val="000000"/>
          <w:sz w:val="28"/>
          <w:szCs w:val="28"/>
        </w:rPr>
        <w:t xml:space="preserve"> выбора методов диагностики для установления патологии</w:t>
      </w:r>
      <w:r>
        <w:rPr>
          <w:color w:val="000000"/>
          <w:sz w:val="28"/>
          <w:szCs w:val="28"/>
        </w:rPr>
        <w:t xml:space="preserve"> и верификации диагноза</w:t>
      </w:r>
      <w:r w:rsidRPr="00FB0D8C">
        <w:rPr>
          <w:color w:val="000000"/>
          <w:sz w:val="28"/>
          <w:szCs w:val="28"/>
        </w:rPr>
        <w:t>.</w:t>
      </w:r>
    </w:p>
    <w:p w:rsidR="00250A3F" w:rsidRDefault="00250A3F" w:rsidP="00250A3F">
      <w:pPr>
        <w:jc w:val="both"/>
        <w:rPr>
          <w:color w:val="000000"/>
          <w:sz w:val="28"/>
          <w:szCs w:val="28"/>
        </w:rPr>
      </w:pPr>
      <w:r>
        <w:rPr>
          <w:color w:val="000000"/>
          <w:sz w:val="28"/>
          <w:szCs w:val="28"/>
        </w:rPr>
        <w:t>2</w:t>
      </w:r>
      <w:r w:rsidRPr="00B95F03">
        <w:rPr>
          <w:color w:val="000000"/>
          <w:sz w:val="28"/>
          <w:szCs w:val="28"/>
        </w:rPr>
        <w:t xml:space="preserve">. </w:t>
      </w:r>
      <w:r>
        <w:rPr>
          <w:color w:val="000000"/>
          <w:sz w:val="28"/>
          <w:szCs w:val="28"/>
        </w:rPr>
        <w:t>Установления этиологии, патогенеза, течения, стадии заболевания, активности патологического процесса на основании клинико-лабораторных и инструментальных данных.</w:t>
      </w:r>
    </w:p>
    <w:p w:rsidR="00250A3F" w:rsidRDefault="00250A3F" w:rsidP="00250A3F">
      <w:pPr>
        <w:jc w:val="both"/>
        <w:rPr>
          <w:color w:val="000000"/>
          <w:sz w:val="28"/>
          <w:szCs w:val="28"/>
        </w:rPr>
      </w:pPr>
      <w:r>
        <w:rPr>
          <w:color w:val="000000"/>
          <w:sz w:val="28"/>
          <w:szCs w:val="28"/>
        </w:rPr>
        <w:t xml:space="preserve">3. </w:t>
      </w:r>
      <w:r w:rsidRPr="00FB0D8C">
        <w:rPr>
          <w:color w:val="000000"/>
          <w:sz w:val="28"/>
          <w:szCs w:val="28"/>
        </w:rPr>
        <w:t xml:space="preserve">Обоснованности выбора </w:t>
      </w:r>
      <w:r>
        <w:rPr>
          <w:color w:val="000000"/>
          <w:sz w:val="28"/>
          <w:szCs w:val="28"/>
        </w:rPr>
        <w:t xml:space="preserve">диагностических </w:t>
      </w:r>
      <w:r w:rsidRPr="00FB0D8C">
        <w:rPr>
          <w:color w:val="000000"/>
          <w:sz w:val="28"/>
          <w:szCs w:val="28"/>
        </w:rPr>
        <w:t>методов для контроля эффективности лечебно-профилактических и реабилитационных мероприятий.</w:t>
      </w:r>
    </w:p>
    <w:bookmarkEnd w:id="3"/>
    <w:p w:rsidR="006015D5" w:rsidRDefault="006015D5" w:rsidP="006015D5">
      <w:pPr>
        <w:jc w:val="both"/>
        <w:rPr>
          <w:color w:val="000000"/>
          <w:sz w:val="28"/>
          <w:szCs w:val="28"/>
        </w:rPr>
      </w:pPr>
      <w:r>
        <w:rPr>
          <w:color w:val="000000"/>
          <w:sz w:val="28"/>
          <w:szCs w:val="28"/>
        </w:rPr>
        <w:t xml:space="preserve">4. Обоснованность выбора лечебно-профилактических мероприятий на основе </w:t>
      </w:r>
      <w:proofErr w:type="spellStart"/>
      <w:r>
        <w:rPr>
          <w:color w:val="000000"/>
          <w:sz w:val="28"/>
          <w:szCs w:val="28"/>
        </w:rPr>
        <w:t>этиопатогенеза</w:t>
      </w:r>
      <w:proofErr w:type="spellEnd"/>
      <w:r>
        <w:rPr>
          <w:color w:val="000000"/>
          <w:sz w:val="28"/>
          <w:szCs w:val="28"/>
        </w:rPr>
        <w:t xml:space="preserve"> заболевания, диагностических методов исследования.</w:t>
      </w:r>
    </w:p>
    <w:p w:rsidR="00250A3F" w:rsidRDefault="00250A3F">
      <w:pPr>
        <w:spacing w:after="160" w:line="259" w:lineRule="auto"/>
        <w:rPr>
          <w:b/>
          <w:color w:val="000000"/>
          <w:sz w:val="28"/>
          <w:szCs w:val="28"/>
        </w:rPr>
      </w:pPr>
    </w:p>
    <w:p w:rsidR="00250A3F" w:rsidRDefault="00250A3F">
      <w:pPr>
        <w:spacing w:after="160" w:line="259" w:lineRule="auto"/>
        <w:rPr>
          <w:b/>
          <w:color w:val="000000"/>
          <w:sz w:val="28"/>
          <w:szCs w:val="28"/>
        </w:rPr>
      </w:pPr>
      <w:r>
        <w:rPr>
          <w:b/>
          <w:color w:val="000000"/>
          <w:sz w:val="28"/>
          <w:szCs w:val="28"/>
        </w:rPr>
        <w:br w:type="page"/>
      </w:r>
    </w:p>
    <w:p w:rsidR="00250A3F" w:rsidRPr="00250A3F" w:rsidRDefault="00250A3F" w:rsidP="00250A3F">
      <w:pPr>
        <w:ind w:firstLine="709"/>
        <w:jc w:val="both"/>
        <w:rPr>
          <w:b/>
          <w:i/>
          <w:color w:val="000000"/>
          <w:sz w:val="28"/>
          <w:szCs w:val="28"/>
        </w:rPr>
      </w:pPr>
      <w:r w:rsidRPr="00250A3F">
        <w:rPr>
          <w:b/>
          <w:color w:val="000000"/>
          <w:sz w:val="28"/>
          <w:szCs w:val="28"/>
        </w:rPr>
        <w:lastRenderedPageBreak/>
        <w:t xml:space="preserve">Тема </w:t>
      </w:r>
      <w:r>
        <w:rPr>
          <w:b/>
          <w:color w:val="000000"/>
          <w:sz w:val="28"/>
          <w:szCs w:val="28"/>
        </w:rPr>
        <w:t>4</w:t>
      </w:r>
      <w:r w:rsidRPr="00250A3F">
        <w:rPr>
          <w:b/>
          <w:color w:val="000000"/>
          <w:sz w:val="28"/>
          <w:szCs w:val="28"/>
        </w:rPr>
        <w:t>.</w:t>
      </w:r>
      <w:r w:rsidRPr="00250A3F">
        <w:rPr>
          <w:b/>
          <w:sz w:val="28"/>
          <w:szCs w:val="28"/>
        </w:rPr>
        <w:t xml:space="preserve"> Патофизиология и </w:t>
      </w:r>
      <w:proofErr w:type="spellStart"/>
      <w:r w:rsidRPr="00250A3F">
        <w:rPr>
          <w:b/>
          <w:sz w:val="28"/>
          <w:szCs w:val="28"/>
        </w:rPr>
        <w:t>патоморфология</w:t>
      </w:r>
      <w:proofErr w:type="spellEnd"/>
      <w:r w:rsidRPr="00250A3F">
        <w:rPr>
          <w:b/>
          <w:sz w:val="28"/>
          <w:szCs w:val="28"/>
        </w:rPr>
        <w:t xml:space="preserve"> заболеваний мочевыделительной системы</w:t>
      </w:r>
      <w:r w:rsidRPr="00250A3F">
        <w:rPr>
          <w:b/>
          <w:color w:val="000000"/>
          <w:sz w:val="28"/>
          <w:szCs w:val="28"/>
        </w:rPr>
        <w:t>.</w:t>
      </w:r>
    </w:p>
    <w:p w:rsidR="00250A3F" w:rsidRDefault="00250A3F" w:rsidP="00250A3F">
      <w:pPr>
        <w:ind w:firstLine="709"/>
        <w:jc w:val="both"/>
        <w:rPr>
          <w:b/>
          <w:color w:val="000000"/>
          <w:sz w:val="28"/>
          <w:szCs w:val="28"/>
        </w:rPr>
      </w:pPr>
    </w:p>
    <w:p w:rsidR="00250A3F" w:rsidRPr="00B95F03" w:rsidRDefault="00250A3F" w:rsidP="00250A3F">
      <w:pPr>
        <w:ind w:firstLine="709"/>
        <w:jc w:val="both"/>
        <w:rPr>
          <w:color w:val="000000"/>
          <w:sz w:val="28"/>
          <w:szCs w:val="28"/>
        </w:rPr>
      </w:pPr>
      <w:r w:rsidRPr="00E836D2">
        <w:rPr>
          <w:b/>
          <w:color w:val="000000"/>
          <w:sz w:val="28"/>
          <w:szCs w:val="28"/>
        </w:rPr>
        <w:t>Формы текущего контроля</w:t>
      </w:r>
      <w:r w:rsidRPr="00E836D2">
        <w:rPr>
          <w:color w:val="000000"/>
          <w:sz w:val="28"/>
          <w:szCs w:val="28"/>
        </w:rPr>
        <w:t xml:space="preserve"> </w:t>
      </w:r>
      <w:r w:rsidRPr="00E836D2">
        <w:rPr>
          <w:b/>
          <w:color w:val="000000"/>
          <w:sz w:val="28"/>
          <w:szCs w:val="28"/>
        </w:rPr>
        <w:t>успеваемости</w:t>
      </w:r>
      <w:r>
        <w:rPr>
          <w:b/>
          <w:color w:val="000000"/>
          <w:sz w:val="28"/>
          <w:szCs w:val="28"/>
        </w:rPr>
        <w:t xml:space="preserve">: </w:t>
      </w:r>
      <w:r>
        <w:rPr>
          <w:color w:val="000000"/>
          <w:sz w:val="28"/>
          <w:szCs w:val="28"/>
        </w:rPr>
        <w:t>тестирование</w:t>
      </w:r>
      <w:r w:rsidRPr="00B95F03">
        <w:rPr>
          <w:color w:val="000000"/>
          <w:sz w:val="28"/>
          <w:szCs w:val="28"/>
        </w:rPr>
        <w:t>, проверка историй болезни</w:t>
      </w:r>
      <w:r>
        <w:rPr>
          <w:color w:val="000000"/>
          <w:sz w:val="28"/>
          <w:szCs w:val="28"/>
        </w:rPr>
        <w:t>.</w:t>
      </w:r>
    </w:p>
    <w:p w:rsidR="00250A3F" w:rsidRDefault="00250A3F" w:rsidP="00250A3F">
      <w:pPr>
        <w:jc w:val="center"/>
        <w:rPr>
          <w:b/>
          <w:color w:val="000000"/>
          <w:sz w:val="28"/>
          <w:szCs w:val="28"/>
        </w:rPr>
      </w:pPr>
    </w:p>
    <w:p w:rsidR="00250A3F" w:rsidRPr="00E836D2" w:rsidRDefault="00250A3F" w:rsidP="00250A3F">
      <w:pPr>
        <w:jc w:val="center"/>
        <w:rPr>
          <w:i/>
          <w:color w:val="000000"/>
          <w:sz w:val="28"/>
          <w:szCs w:val="28"/>
        </w:rPr>
      </w:pPr>
      <w:r w:rsidRPr="00E836D2">
        <w:rPr>
          <w:b/>
          <w:color w:val="000000"/>
          <w:sz w:val="28"/>
          <w:szCs w:val="28"/>
        </w:rPr>
        <w:t>Оценочные материалы текущего контроля успеваемости</w:t>
      </w:r>
    </w:p>
    <w:p w:rsidR="00250A3F" w:rsidRDefault="00250A3F" w:rsidP="00250A3F">
      <w:pPr>
        <w:pStyle w:val="ae"/>
        <w:jc w:val="center"/>
        <w:rPr>
          <w:b/>
          <w:i/>
          <w:sz w:val="28"/>
        </w:rPr>
      </w:pPr>
    </w:p>
    <w:p w:rsidR="00250A3F" w:rsidRPr="004D335E" w:rsidRDefault="00250A3F" w:rsidP="00250A3F">
      <w:pPr>
        <w:pStyle w:val="ae"/>
        <w:jc w:val="center"/>
        <w:rPr>
          <w:b/>
          <w:i/>
          <w:sz w:val="28"/>
        </w:rPr>
      </w:pPr>
      <w:r w:rsidRPr="004D335E">
        <w:rPr>
          <w:b/>
          <w:i/>
          <w:sz w:val="28"/>
        </w:rPr>
        <w:t>Типовые тестовые задания</w:t>
      </w:r>
    </w:p>
    <w:p w:rsidR="00250A3F" w:rsidRDefault="00250A3F" w:rsidP="00250A3F">
      <w:pPr>
        <w:pStyle w:val="ae"/>
        <w:jc w:val="center"/>
        <w:rPr>
          <w:sz w:val="28"/>
        </w:rPr>
      </w:pPr>
      <w:r w:rsidRPr="004D335E">
        <w:rPr>
          <w:sz w:val="28"/>
        </w:rPr>
        <w:t>(выбрать один вариант правильного ответа):</w:t>
      </w:r>
    </w:p>
    <w:p w:rsidR="00250A3F" w:rsidRDefault="00250A3F" w:rsidP="00250A3F">
      <w:pPr>
        <w:jc w:val="center"/>
        <w:rPr>
          <w:i/>
          <w:color w:val="000000"/>
          <w:sz w:val="28"/>
          <w:szCs w:val="28"/>
        </w:rPr>
      </w:pPr>
    </w:p>
    <w:p w:rsidR="00A54137" w:rsidRPr="008A7CB0" w:rsidRDefault="008A7CB0" w:rsidP="00A54137">
      <w:pPr>
        <w:pStyle w:val="af"/>
        <w:ind w:left="720" w:hanging="720"/>
        <w:rPr>
          <w:rFonts w:ascii="Times New Roman" w:eastAsia="MS Mincho" w:hAnsi="Times New Roman"/>
          <w:sz w:val="24"/>
          <w:szCs w:val="24"/>
        </w:rPr>
      </w:pPr>
      <w:r w:rsidRPr="008A7CB0">
        <w:rPr>
          <w:rFonts w:ascii="Times New Roman" w:eastAsia="MS Mincho" w:hAnsi="Times New Roman"/>
          <w:sz w:val="24"/>
          <w:szCs w:val="24"/>
        </w:rPr>
        <w:t>1</w:t>
      </w:r>
      <w:r w:rsidR="00A54137" w:rsidRPr="008A7CB0">
        <w:rPr>
          <w:rFonts w:ascii="Times New Roman" w:eastAsia="MS Mincho" w:hAnsi="Times New Roman"/>
          <w:sz w:val="24"/>
          <w:szCs w:val="24"/>
        </w:rPr>
        <w:t xml:space="preserve">. Альбуминурия и </w:t>
      </w:r>
      <w:proofErr w:type="spellStart"/>
      <w:r w:rsidR="00A54137" w:rsidRPr="008A7CB0">
        <w:rPr>
          <w:rFonts w:ascii="Times New Roman" w:eastAsia="MS Mincho" w:hAnsi="Times New Roman"/>
          <w:sz w:val="24"/>
          <w:szCs w:val="24"/>
        </w:rPr>
        <w:t>гипопротеинемия</w:t>
      </w:r>
      <w:proofErr w:type="spellEnd"/>
      <w:r w:rsidR="00A54137" w:rsidRPr="008A7CB0">
        <w:rPr>
          <w:rFonts w:ascii="Times New Roman" w:eastAsia="MS Mincho" w:hAnsi="Times New Roman"/>
          <w:sz w:val="24"/>
          <w:szCs w:val="24"/>
        </w:rPr>
        <w:t xml:space="preserve"> в сочетании с </w:t>
      </w:r>
      <w:proofErr w:type="spellStart"/>
      <w:r w:rsidR="00A54137" w:rsidRPr="008A7CB0">
        <w:rPr>
          <w:rFonts w:ascii="Times New Roman" w:eastAsia="MS Mincho" w:hAnsi="Times New Roman"/>
          <w:sz w:val="24"/>
          <w:szCs w:val="24"/>
        </w:rPr>
        <w:t>цилиндрурией</w:t>
      </w:r>
      <w:proofErr w:type="spellEnd"/>
      <w:r w:rsidR="00A54137" w:rsidRPr="008A7CB0">
        <w:rPr>
          <w:rFonts w:ascii="Times New Roman" w:eastAsia="MS Mincho" w:hAnsi="Times New Roman"/>
          <w:sz w:val="24"/>
          <w:szCs w:val="24"/>
        </w:rPr>
        <w:t xml:space="preserve"> и отеками характерны для:</w:t>
      </w:r>
    </w:p>
    <w:p w:rsidR="00A54137" w:rsidRPr="008A7CB0" w:rsidRDefault="00A54137" w:rsidP="00A54137">
      <w:pPr>
        <w:pStyle w:val="af"/>
        <w:ind w:left="720"/>
        <w:rPr>
          <w:rFonts w:ascii="Times New Roman" w:eastAsia="MS Mincho" w:hAnsi="Times New Roman"/>
          <w:b/>
          <w:bCs/>
          <w:i/>
          <w:iCs/>
          <w:sz w:val="24"/>
          <w:szCs w:val="24"/>
        </w:rPr>
      </w:pPr>
      <w:r w:rsidRPr="008A7CB0">
        <w:rPr>
          <w:rFonts w:ascii="Times New Roman" w:eastAsia="MS Mincho" w:hAnsi="Times New Roman"/>
          <w:b/>
          <w:bCs/>
          <w:i/>
          <w:iCs/>
          <w:sz w:val="24"/>
          <w:szCs w:val="24"/>
        </w:rPr>
        <w:t>а) острого гломерулонефрита;</w:t>
      </w:r>
    </w:p>
    <w:p w:rsidR="00A54137" w:rsidRPr="008A7CB0" w:rsidRDefault="00A54137" w:rsidP="00A54137">
      <w:pPr>
        <w:pStyle w:val="af"/>
        <w:ind w:left="720"/>
        <w:rPr>
          <w:rFonts w:ascii="Times New Roman" w:eastAsia="MS Mincho" w:hAnsi="Times New Roman"/>
          <w:sz w:val="24"/>
          <w:szCs w:val="24"/>
        </w:rPr>
      </w:pPr>
      <w:r w:rsidRPr="008A7CB0">
        <w:rPr>
          <w:rFonts w:ascii="Times New Roman" w:eastAsia="MS Mincho" w:hAnsi="Times New Roman"/>
          <w:sz w:val="24"/>
          <w:szCs w:val="24"/>
        </w:rPr>
        <w:t>б) пиелонефрита;</w:t>
      </w:r>
    </w:p>
    <w:p w:rsidR="00A54137" w:rsidRPr="008A7CB0" w:rsidRDefault="00A54137" w:rsidP="00A54137">
      <w:pPr>
        <w:pStyle w:val="af"/>
        <w:ind w:left="720"/>
        <w:rPr>
          <w:rFonts w:ascii="Times New Roman" w:eastAsia="MS Mincho" w:hAnsi="Times New Roman"/>
          <w:sz w:val="24"/>
          <w:szCs w:val="24"/>
        </w:rPr>
      </w:pPr>
      <w:r w:rsidRPr="008A7CB0">
        <w:rPr>
          <w:rFonts w:ascii="Times New Roman" w:eastAsia="MS Mincho" w:hAnsi="Times New Roman"/>
          <w:sz w:val="24"/>
          <w:szCs w:val="24"/>
        </w:rPr>
        <w:t xml:space="preserve">в) </w:t>
      </w:r>
      <w:proofErr w:type="gramStart"/>
      <w:r w:rsidRPr="008A7CB0">
        <w:rPr>
          <w:rFonts w:ascii="Times New Roman" w:eastAsia="MS Mincho" w:hAnsi="Times New Roman"/>
          <w:sz w:val="24"/>
          <w:szCs w:val="24"/>
        </w:rPr>
        <w:t>почечно-каменной</w:t>
      </w:r>
      <w:proofErr w:type="gramEnd"/>
      <w:r w:rsidRPr="008A7CB0">
        <w:rPr>
          <w:rFonts w:ascii="Times New Roman" w:eastAsia="MS Mincho" w:hAnsi="Times New Roman"/>
          <w:sz w:val="24"/>
          <w:szCs w:val="24"/>
        </w:rPr>
        <w:t xml:space="preserve"> болезни;</w:t>
      </w:r>
    </w:p>
    <w:p w:rsidR="00A54137" w:rsidRPr="008A7CB0" w:rsidRDefault="00A54137" w:rsidP="00A54137">
      <w:pPr>
        <w:pStyle w:val="af"/>
        <w:ind w:left="720"/>
        <w:rPr>
          <w:rFonts w:ascii="Times New Roman" w:eastAsia="MS Mincho" w:hAnsi="Times New Roman"/>
          <w:sz w:val="24"/>
          <w:szCs w:val="24"/>
        </w:rPr>
      </w:pPr>
      <w:r w:rsidRPr="008A7CB0">
        <w:rPr>
          <w:rFonts w:ascii="Times New Roman" w:eastAsia="MS Mincho" w:hAnsi="Times New Roman"/>
          <w:sz w:val="24"/>
          <w:szCs w:val="24"/>
        </w:rPr>
        <w:t>г) цистита;</w:t>
      </w:r>
    </w:p>
    <w:p w:rsidR="00A54137" w:rsidRPr="008A7CB0" w:rsidRDefault="00A54137" w:rsidP="00A54137">
      <w:pPr>
        <w:pStyle w:val="af"/>
        <w:ind w:left="720"/>
        <w:rPr>
          <w:rFonts w:ascii="Times New Roman" w:eastAsia="MS Mincho" w:hAnsi="Times New Roman"/>
          <w:sz w:val="24"/>
          <w:szCs w:val="24"/>
        </w:rPr>
      </w:pPr>
      <w:r w:rsidRPr="008A7CB0">
        <w:rPr>
          <w:rFonts w:ascii="Times New Roman" w:eastAsia="MS Mincho" w:hAnsi="Times New Roman"/>
          <w:sz w:val="24"/>
          <w:szCs w:val="24"/>
        </w:rPr>
        <w:t>д) нефроптоза.</w:t>
      </w:r>
    </w:p>
    <w:p w:rsidR="0014077A" w:rsidRPr="008A7CB0" w:rsidRDefault="0014077A" w:rsidP="0014077A">
      <w:pPr>
        <w:pStyle w:val="af"/>
        <w:rPr>
          <w:rFonts w:ascii="Times New Roman" w:eastAsia="MS Mincho" w:hAnsi="Times New Roman"/>
          <w:sz w:val="24"/>
          <w:szCs w:val="24"/>
        </w:rPr>
      </w:pPr>
      <w:r w:rsidRPr="008A7CB0">
        <w:rPr>
          <w:rFonts w:ascii="Times New Roman" w:eastAsia="MS Mincho" w:hAnsi="Times New Roman"/>
          <w:sz w:val="24"/>
          <w:szCs w:val="24"/>
        </w:rPr>
        <w:t xml:space="preserve">2. Нефротическому синдрому соответствуют: 1. отеки; 2. протеинурия 3г/сутки; 3. </w:t>
      </w:r>
      <w:proofErr w:type="spellStart"/>
      <w:r w:rsidRPr="008A7CB0">
        <w:rPr>
          <w:rFonts w:ascii="Times New Roman" w:eastAsia="MS Mincho" w:hAnsi="Times New Roman"/>
          <w:sz w:val="24"/>
          <w:szCs w:val="24"/>
        </w:rPr>
        <w:t>диспротеинемия</w:t>
      </w:r>
      <w:proofErr w:type="spellEnd"/>
      <w:r w:rsidRPr="008A7CB0">
        <w:rPr>
          <w:rFonts w:ascii="Times New Roman" w:eastAsia="MS Mincho" w:hAnsi="Times New Roman"/>
          <w:sz w:val="24"/>
          <w:szCs w:val="24"/>
        </w:rPr>
        <w:t>; 4. гиперлипидемия.</w:t>
      </w:r>
    </w:p>
    <w:p w:rsidR="0014077A" w:rsidRPr="008A7CB0" w:rsidRDefault="0014077A" w:rsidP="0014077A">
      <w:pPr>
        <w:pStyle w:val="af"/>
        <w:ind w:left="708"/>
        <w:rPr>
          <w:rFonts w:ascii="Times New Roman" w:eastAsia="MS Mincho" w:hAnsi="Times New Roman"/>
          <w:sz w:val="24"/>
          <w:szCs w:val="24"/>
        </w:rPr>
      </w:pPr>
      <w:r w:rsidRPr="008A7CB0">
        <w:rPr>
          <w:rFonts w:ascii="Times New Roman" w:eastAsia="MS Mincho" w:hAnsi="Times New Roman"/>
          <w:sz w:val="24"/>
          <w:szCs w:val="24"/>
        </w:rPr>
        <w:t>а) если правильны ответы 1, 2 и 3;</w:t>
      </w:r>
    </w:p>
    <w:p w:rsidR="0014077A" w:rsidRPr="008A7CB0" w:rsidRDefault="0014077A" w:rsidP="0014077A">
      <w:pPr>
        <w:pStyle w:val="af"/>
        <w:ind w:left="708"/>
        <w:rPr>
          <w:rFonts w:ascii="Times New Roman" w:eastAsia="MS Mincho" w:hAnsi="Times New Roman"/>
          <w:sz w:val="24"/>
          <w:szCs w:val="24"/>
        </w:rPr>
      </w:pPr>
      <w:r w:rsidRPr="008A7CB0">
        <w:rPr>
          <w:rFonts w:ascii="Times New Roman" w:eastAsia="MS Mincho" w:hAnsi="Times New Roman"/>
          <w:sz w:val="24"/>
          <w:szCs w:val="24"/>
        </w:rPr>
        <w:t>б) если правильны ответы 1 и 3;</w:t>
      </w:r>
    </w:p>
    <w:p w:rsidR="0014077A" w:rsidRPr="008A7CB0" w:rsidRDefault="0014077A" w:rsidP="0014077A">
      <w:pPr>
        <w:pStyle w:val="af"/>
        <w:ind w:left="708"/>
        <w:rPr>
          <w:rFonts w:ascii="Times New Roman" w:eastAsia="MS Mincho" w:hAnsi="Times New Roman"/>
          <w:sz w:val="24"/>
          <w:szCs w:val="24"/>
        </w:rPr>
      </w:pPr>
      <w:r w:rsidRPr="008A7CB0">
        <w:rPr>
          <w:rFonts w:ascii="Times New Roman" w:eastAsia="MS Mincho" w:hAnsi="Times New Roman"/>
          <w:sz w:val="24"/>
          <w:szCs w:val="24"/>
        </w:rPr>
        <w:t>в) если правильны ответы 2 и 4;</w:t>
      </w:r>
    </w:p>
    <w:p w:rsidR="0014077A" w:rsidRPr="008A7CB0" w:rsidRDefault="0014077A" w:rsidP="0014077A">
      <w:pPr>
        <w:pStyle w:val="af"/>
        <w:ind w:left="708"/>
        <w:rPr>
          <w:rFonts w:ascii="Times New Roman" w:eastAsia="MS Mincho" w:hAnsi="Times New Roman"/>
          <w:sz w:val="24"/>
          <w:szCs w:val="24"/>
        </w:rPr>
      </w:pPr>
      <w:r w:rsidRPr="008A7CB0">
        <w:rPr>
          <w:rFonts w:ascii="Times New Roman" w:eastAsia="MS Mincho" w:hAnsi="Times New Roman"/>
          <w:sz w:val="24"/>
          <w:szCs w:val="24"/>
        </w:rPr>
        <w:t>г) если правильный ответ 4;</w:t>
      </w:r>
    </w:p>
    <w:p w:rsidR="0014077A" w:rsidRPr="008A7CB0" w:rsidRDefault="0014077A" w:rsidP="0014077A">
      <w:pPr>
        <w:pStyle w:val="af"/>
        <w:ind w:left="708"/>
        <w:rPr>
          <w:rFonts w:ascii="Times New Roman" w:eastAsia="MS Mincho" w:hAnsi="Times New Roman"/>
          <w:b/>
          <w:bCs/>
          <w:sz w:val="24"/>
          <w:szCs w:val="24"/>
        </w:rPr>
      </w:pPr>
      <w:r w:rsidRPr="008A7CB0">
        <w:rPr>
          <w:rFonts w:ascii="Times New Roman" w:eastAsia="MS Mincho" w:hAnsi="Times New Roman"/>
          <w:b/>
          <w:bCs/>
          <w:sz w:val="24"/>
          <w:szCs w:val="24"/>
        </w:rPr>
        <w:t>д) если правильны ответы 1, 2, 3 и 4.</w:t>
      </w:r>
    </w:p>
    <w:p w:rsidR="0014077A" w:rsidRPr="008A7CB0" w:rsidRDefault="0014077A" w:rsidP="0014077A">
      <w:pPr>
        <w:pStyle w:val="af"/>
        <w:rPr>
          <w:rFonts w:ascii="Times New Roman" w:eastAsia="MS Mincho" w:hAnsi="Times New Roman"/>
          <w:sz w:val="24"/>
          <w:szCs w:val="24"/>
        </w:rPr>
      </w:pPr>
      <w:r w:rsidRPr="008A7CB0">
        <w:rPr>
          <w:rFonts w:ascii="Times New Roman" w:eastAsia="MS Mincho" w:hAnsi="Times New Roman"/>
          <w:sz w:val="24"/>
          <w:szCs w:val="24"/>
        </w:rPr>
        <w:t>3. Острый нефритический синдром характеризуют:</w:t>
      </w:r>
    </w:p>
    <w:p w:rsidR="0014077A" w:rsidRPr="008A7CB0" w:rsidRDefault="0014077A" w:rsidP="0014077A">
      <w:pPr>
        <w:pStyle w:val="af"/>
        <w:ind w:left="708"/>
        <w:rPr>
          <w:rFonts w:ascii="Times New Roman" w:eastAsia="MS Mincho" w:hAnsi="Times New Roman"/>
          <w:sz w:val="24"/>
          <w:szCs w:val="24"/>
        </w:rPr>
      </w:pPr>
      <w:r w:rsidRPr="008A7CB0">
        <w:rPr>
          <w:rFonts w:ascii="Times New Roman" w:eastAsia="MS Mincho" w:hAnsi="Times New Roman"/>
          <w:sz w:val="24"/>
          <w:szCs w:val="24"/>
        </w:rPr>
        <w:t xml:space="preserve">а) отеки, </w:t>
      </w:r>
      <w:proofErr w:type="spellStart"/>
      <w:r w:rsidRPr="008A7CB0">
        <w:rPr>
          <w:rFonts w:ascii="Times New Roman" w:eastAsia="MS Mincho" w:hAnsi="Times New Roman"/>
          <w:sz w:val="24"/>
          <w:szCs w:val="24"/>
        </w:rPr>
        <w:t>гипо</w:t>
      </w:r>
      <w:proofErr w:type="spellEnd"/>
      <w:r w:rsidRPr="008A7CB0">
        <w:rPr>
          <w:rFonts w:ascii="Times New Roman" w:eastAsia="MS Mincho" w:hAnsi="Times New Roman"/>
          <w:sz w:val="24"/>
          <w:szCs w:val="24"/>
        </w:rPr>
        <w:t xml:space="preserve">- и </w:t>
      </w:r>
      <w:proofErr w:type="spellStart"/>
      <w:r w:rsidRPr="008A7CB0">
        <w:rPr>
          <w:rFonts w:ascii="Times New Roman" w:eastAsia="MS Mincho" w:hAnsi="Times New Roman"/>
          <w:sz w:val="24"/>
          <w:szCs w:val="24"/>
        </w:rPr>
        <w:t>диспротеинемия</w:t>
      </w:r>
      <w:proofErr w:type="spellEnd"/>
      <w:r w:rsidRPr="008A7CB0">
        <w:rPr>
          <w:rFonts w:ascii="Times New Roman" w:eastAsia="MS Mincho" w:hAnsi="Times New Roman"/>
          <w:sz w:val="24"/>
          <w:szCs w:val="24"/>
        </w:rPr>
        <w:t xml:space="preserve">, </w:t>
      </w:r>
      <w:proofErr w:type="spellStart"/>
      <w:r w:rsidRPr="008A7CB0">
        <w:rPr>
          <w:rFonts w:ascii="Times New Roman" w:eastAsia="MS Mincho" w:hAnsi="Times New Roman"/>
          <w:sz w:val="24"/>
          <w:szCs w:val="24"/>
        </w:rPr>
        <w:t>гиперхолестеринемия</w:t>
      </w:r>
      <w:proofErr w:type="spellEnd"/>
      <w:r w:rsidRPr="008A7CB0">
        <w:rPr>
          <w:rFonts w:ascii="Times New Roman" w:eastAsia="MS Mincho" w:hAnsi="Times New Roman"/>
          <w:sz w:val="24"/>
          <w:szCs w:val="24"/>
        </w:rPr>
        <w:t>;</w:t>
      </w:r>
    </w:p>
    <w:p w:rsidR="0014077A" w:rsidRPr="008A7CB0" w:rsidRDefault="0014077A" w:rsidP="0014077A">
      <w:pPr>
        <w:pStyle w:val="af"/>
        <w:ind w:left="708"/>
        <w:rPr>
          <w:rFonts w:ascii="Times New Roman" w:eastAsia="MS Mincho" w:hAnsi="Times New Roman"/>
          <w:sz w:val="24"/>
          <w:szCs w:val="24"/>
        </w:rPr>
      </w:pPr>
      <w:r w:rsidRPr="008A7CB0">
        <w:rPr>
          <w:rFonts w:ascii="Times New Roman" w:eastAsia="MS Mincho" w:hAnsi="Times New Roman"/>
          <w:sz w:val="24"/>
          <w:szCs w:val="24"/>
        </w:rPr>
        <w:t xml:space="preserve">б) артериальная гипертензия, </w:t>
      </w:r>
      <w:proofErr w:type="spellStart"/>
      <w:r w:rsidRPr="008A7CB0">
        <w:rPr>
          <w:rFonts w:ascii="Times New Roman" w:eastAsia="MS Mincho" w:hAnsi="Times New Roman"/>
          <w:sz w:val="24"/>
          <w:szCs w:val="24"/>
        </w:rPr>
        <w:t>гиперхолестеринемия</w:t>
      </w:r>
      <w:proofErr w:type="spellEnd"/>
      <w:r w:rsidRPr="008A7CB0">
        <w:rPr>
          <w:rFonts w:ascii="Times New Roman" w:eastAsia="MS Mincho" w:hAnsi="Times New Roman"/>
          <w:sz w:val="24"/>
          <w:szCs w:val="24"/>
        </w:rPr>
        <w:t>;</w:t>
      </w:r>
    </w:p>
    <w:p w:rsidR="0014077A" w:rsidRPr="008A7CB0" w:rsidRDefault="0014077A" w:rsidP="0014077A">
      <w:pPr>
        <w:pStyle w:val="af"/>
        <w:ind w:left="708"/>
        <w:rPr>
          <w:rFonts w:ascii="Times New Roman" w:eastAsia="MS Mincho" w:hAnsi="Times New Roman"/>
          <w:b/>
          <w:bCs/>
          <w:sz w:val="24"/>
          <w:szCs w:val="24"/>
        </w:rPr>
      </w:pPr>
      <w:r w:rsidRPr="008A7CB0">
        <w:rPr>
          <w:rFonts w:ascii="Times New Roman" w:eastAsia="MS Mincho" w:hAnsi="Times New Roman"/>
          <w:b/>
          <w:bCs/>
          <w:sz w:val="24"/>
          <w:szCs w:val="24"/>
        </w:rPr>
        <w:t>в) артериальная гипертензия, протеинурия, гематурия;</w:t>
      </w:r>
    </w:p>
    <w:p w:rsidR="0014077A" w:rsidRPr="008A7CB0" w:rsidRDefault="0014077A" w:rsidP="0014077A">
      <w:pPr>
        <w:pStyle w:val="af"/>
        <w:ind w:left="708"/>
        <w:rPr>
          <w:rFonts w:ascii="Times New Roman" w:eastAsia="MS Mincho" w:hAnsi="Times New Roman"/>
          <w:sz w:val="24"/>
          <w:szCs w:val="24"/>
        </w:rPr>
      </w:pPr>
      <w:r w:rsidRPr="008A7CB0">
        <w:rPr>
          <w:rFonts w:ascii="Times New Roman" w:eastAsia="MS Mincho" w:hAnsi="Times New Roman"/>
          <w:sz w:val="24"/>
          <w:szCs w:val="24"/>
        </w:rPr>
        <w:t xml:space="preserve">г) протеинурия, отеки, </w:t>
      </w:r>
      <w:proofErr w:type="spellStart"/>
      <w:r w:rsidRPr="008A7CB0">
        <w:rPr>
          <w:rFonts w:ascii="Times New Roman" w:eastAsia="MS Mincho" w:hAnsi="Times New Roman"/>
          <w:sz w:val="24"/>
          <w:szCs w:val="24"/>
        </w:rPr>
        <w:t>гипо</w:t>
      </w:r>
      <w:proofErr w:type="spellEnd"/>
      <w:r w:rsidRPr="008A7CB0">
        <w:rPr>
          <w:rFonts w:ascii="Times New Roman" w:eastAsia="MS Mincho" w:hAnsi="Times New Roman"/>
          <w:sz w:val="24"/>
          <w:szCs w:val="24"/>
        </w:rPr>
        <w:t xml:space="preserve">- и </w:t>
      </w:r>
      <w:proofErr w:type="spellStart"/>
      <w:r w:rsidRPr="008A7CB0">
        <w:rPr>
          <w:rFonts w:ascii="Times New Roman" w:eastAsia="MS Mincho" w:hAnsi="Times New Roman"/>
          <w:sz w:val="24"/>
          <w:szCs w:val="24"/>
        </w:rPr>
        <w:t>диспротеинемия</w:t>
      </w:r>
      <w:proofErr w:type="spellEnd"/>
      <w:r w:rsidRPr="008A7CB0">
        <w:rPr>
          <w:rFonts w:ascii="Times New Roman" w:eastAsia="MS Mincho" w:hAnsi="Times New Roman"/>
          <w:sz w:val="24"/>
          <w:szCs w:val="24"/>
        </w:rPr>
        <w:t>;</w:t>
      </w:r>
    </w:p>
    <w:p w:rsidR="0014077A" w:rsidRPr="008A7CB0" w:rsidRDefault="0014077A" w:rsidP="0014077A">
      <w:pPr>
        <w:pStyle w:val="af"/>
        <w:ind w:left="708"/>
        <w:rPr>
          <w:rFonts w:ascii="Times New Roman" w:eastAsia="MS Mincho" w:hAnsi="Times New Roman"/>
          <w:sz w:val="24"/>
          <w:szCs w:val="24"/>
        </w:rPr>
      </w:pPr>
      <w:r w:rsidRPr="008A7CB0">
        <w:rPr>
          <w:rFonts w:ascii="Times New Roman" w:eastAsia="MS Mincho" w:hAnsi="Times New Roman"/>
          <w:sz w:val="24"/>
          <w:szCs w:val="24"/>
        </w:rPr>
        <w:t>д) артериальная гипертензия, азотемия, анемия.</w:t>
      </w:r>
    </w:p>
    <w:p w:rsidR="0014077A" w:rsidRPr="008A7CB0" w:rsidRDefault="0014077A" w:rsidP="0014077A">
      <w:pPr>
        <w:pStyle w:val="af"/>
        <w:rPr>
          <w:rFonts w:ascii="Times New Roman" w:eastAsia="MS Mincho" w:hAnsi="Times New Roman"/>
          <w:sz w:val="24"/>
          <w:szCs w:val="24"/>
        </w:rPr>
      </w:pPr>
      <w:r w:rsidRPr="008A7CB0">
        <w:rPr>
          <w:rFonts w:ascii="Times New Roman" w:eastAsia="MS Mincho" w:hAnsi="Times New Roman"/>
          <w:sz w:val="24"/>
          <w:szCs w:val="24"/>
        </w:rPr>
        <w:t>4. При шоке острая почечная недостаточность обусловлена:</w:t>
      </w:r>
    </w:p>
    <w:p w:rsidR="0014077A" w:rsidRPr="008A7CB0" w:rsidRDefault="0014077A" w:rsidP="008A7CB0">
      <w:pPr>
        <w:pStyle w:val="af"/>
        <w:ind w:left="708"/>
        <w:rPr>
          <w:rFonts w:ascii="Times New Roman" w:eastAsia="MS Mincho" w:hAnsi="Times New Roman"/>
          <w:sz w:val="24"/>
          <w:szCs w:val="24"/>
        </w:rPr>
      </w:pPr>
      <w:r w:rsidRPr="008A7CB0">
        <w:rPr>
          <w:rFonts w:ascii="Times New Roman" w:eastAsia="MS Mincho" w:hAnsi="Times New Roman"/>
          <w:sz w:val="24"/>
          <w:szCs w:val="24"/>
        </w:rPr>
        <w:t>а) влиянием токсических веществ поврежденных тканей;</w:t>
      </w:r>
    </w:p>
    <w:p w:rsidR="0014077A" w:rsidRPr="008A7CB0" w:rsidRDefault="0014077A" w:rsidP="008A7CB0">
      <w:pPr>
        <w:pStyle w:val="af"/>
        <w:ind w:left="708"/>
        <w:rPr>
          <w:rFonts w:ascii="Times New Roman" w:eastAsia="MS Mincho" w:hAnsi="Times New Roman"/>
          <w:sz w:val="24"/>
          <w:szCs w:val="24"/>
        </w:rPr>
      </w:pPr>
      <w:r w:rsidRPr="008A7CB0">
        <w:rPr>
          <w:rFonts w:ascii="Times New Roman" w:eastAsia="MS Mincho" w:hAnsi="Times New Roman"/>
          <w:sz w:val="24"/>
          <w:szCs w:val="24"/>
        </w:rPr>
        <w:t>б) сопутствующей инфекцией;</w:t>
      </w:r>
    </w:p>
    <w:p w:rsidR="0014077A" w:rsidRPr="008A7CB0" w:rsidRDefault="0014077A" w:rsidP="008A7CB0">
      <w:pPr>
        <w:pStyle w:val="af"/>
        <w:ind w:left="708"/>
        <w:rPr>
          <w:rFonts w:ascii="Times New Roman" w:eastAsia="MS Mincho" w:hAnsi="Times New Roman"/>
          <w:b/>
          <w:bCs/>
          <w:sz w:val="24"/>
          <w:szCs w:val="24"/>
        </w:rPr>
      </w:pPr>
      <w:r w:rsidRPr="008A7CB0">
        <w:rPr>
          <w:rFonts w:ascii="Times New Roman" w:eastAsia="MS Mincho" w:hAnsi="Times New Roman"/>
          <w:b/>
          <w:bCs/>
          <w:sz w:val="24"/>
          <w:szCs w:val="24"/>
        </w:rPr>
        <w:t>в) падением артериального давления;</w:t>
      </w:r>
    </w:p>
    <w:p w:rsidR="0014077A" w:rsidRPr="008A7CB0" w:rsidRDefault="0014077A" w:rsidP="008A7CB0">
      <w:pPr>
        <w:pStyle w:val="af"/>
        <w:ind w:left="708"/>
        <w:rPr>
          <w:rFonts w:ascii="Times New Roman" w:eastAsia="MS Mincho" w:hAnsi="Times New Roman"/>
          <w:sz w:val="24"/>
          <w:szCs w:val="24"/>
        </w:rPr>
      </w:pPr>
      <w:r w:rsidRPr="008A7CB0">
        <w:rPr>
          <w:rFonts w:ascii="Times New Roman" w:eastAsia="MS Mincho" w:hAnsi="Times New Roman"/>
          <w:sz w:val="24"/>
          <w:szCs w:val="24"/>
        </w:rPr>
        <w:t>г) недостаточностью надпочечников;</w:t>
      </w:r>
    </w:p>
    <w:p w:rsidR="0014077A" w:rsidRPr="008A7CB0" w:rsidRDefault="0014077A" w:rsidP="008A7CB0">
      <w:pPr>
        <w:pStyle w:val="af"/>
        <w:ind w:left="708"/>
        <w:rPr>
          <w:rFonts w:ascii="Times New Roman" w:eastAsia="MS Mincho" w:hAnsi="Times New Roman"/>
          <w:sz w:val="24"/>
          <w:szCs w:val="24"/>
        </w:rPr>
      </w:pPr>
      <w:r w:rsidRPr="008A7CB0">
        <w:rPr>
          <w:rFonts w:ascii="Times New Roman" w:eastAsia="MS Mincho" w:hAnsi="Times New Roman"/>
          <w:sz w:val="24"/>
          <w:szCs w:val="24"/>
        </w:rPr>
        <w:t>д) метаболическим ацидозом.</w:t>
      </w:r>
    </w:p>
    <w:p w:rsidR="0014077A" w:rsidRPr="008A7CB0" w:rsidRDefault="0014077A" w:rsidP="0014077A">
      <w:pPr>
        <w:pStyle w:val="af"/>
        <w:rPr>
          <w:rFonts w:ascii="Times New Roman" w:eastAsia="MS Mincho" w:hAnsi="Times New Roman"/>
          <w:sz w:val="24"/>
          <w:szCs w:val="24"/>
        </w:rPr>
      </w:pPr>
      <w:r w:rsidRPr="008A7CB0">
        <w:rPr>
          <w:rFonts w:ascii="Times New Roman" w:eastAsia="MS Mincho" w:hAnsi="Times New Roman"/>
          <w:sz w:val="24"/>
          <w:szCs w:val="24"/>
        </w:rPr>
        <w:t>5. Синдром уремии возникает тогда, когда утрачивается не менее:</w:t>
      </w:r>
    </w:p>
    <w:p w:rsidR="0014077A" w:rsidRPr="008A7CB0" w:rsidRDefault="0014077A" w:rsidP="008A7CB0">
      <w:pPr>
        <w:pStyle w:val="af"/>
        <w:ind w:left="708"/>
        <w:rPr>
          <w:rFonts w:ascii="Times New Roman" w:eastAsia="MS Mincho" w:hAnsi="Times New Roman"/>
          <w:sz w:val="24"/>
          <w:szCs w:val="24"/>
        </w:rPr>
      </w:pPr>
      <w:r w:rsidRPr="008A7CB0">
        <w:rPr>
          <w:rFonts w:ascii="Times New Roman" w:eastAsia="MS Mincho" w:hAnsi="Times New Roman"/>
          <w:sz w:val="24"/>
          <w:szCs w:val="24"/>
        </w:rPr>
        <w:t>а) 10% почечной паренхимы;</w:t>
      </w:r>
    </w:p>
    <w:p w:rsidR="0014077A" w:rsidRPr="008A7CB0" w:rsidRDefault="0014077A" w:rsidP="008A7CB0">
      <w:pPr>
        <w:pStyle w:val="af"/>
        <w:ind w:left="708"/>
        <w:rPr>
          <w:rFonts w:ascii="Times New Roman" w:eastAsia="MS Mincho" w:hAnsi="Times New Roman"/>
          <w:sz w:val="24"/>
          <w:szCs w:val="24"/>
        </w:rPr>
      </w:pPr>
      <w:r w:rsidRPr="008A7CB0">
        <w:rPr>
          <w:rFonts w:ascii="Times New Roman" w:eastAsia="MS Mincho" w:hAnsi="Times New Roman"/>
          <w:sz w:val="24"/>
          <w:szCs w:val="24"/>
        </w:rPr>
        <w:t>б) 20% почечной паренхимы;</w:t>
      </w:r>
    </w:p>
    <w:p w:rsidR="0014077A" w:rsidRPr="008A7CB0" w:rsidRDefault="0014077A" w:rsidP="008A7CB0">
      <w:pPr>
        <w:pStyle w:val="af"/>
        <w:ind w:left="708"/>
        <w:rPr>
          <w:rFonts w:ascii="Times New Roman" w:eastAsia="MS Mincho" w:hAnsi="Times New Roman"/>
          <w:sz w:val="24"/>
          <w:szCs w:val="24"/>
        </w:rPr>
      </w:pPr>
      <w:r w:rsidRPr="008A7CB0">
        <w:rPr>
          <w:rFonts w:ascii="Times New Roman" w:eastAsia="MS Mincho" w:hAnsi="Times New Roman"/>
          <w:sz w:val="24"/>
          <w:szCs w:val="24"/>
        </w:rPr>
        <w:t>в) 50% почечной паренхимы;</w:t>
      </w:r>
    </w:p>
    <w:p w:rsidR="0014077A" w:rsidRPr="008A7CB0" w:rsidRDefault="0014077A" w:rsidP="008A7CB0">
      <w:pPr>
        <w:pStyle w:val="af"/>
        <w:ind w:left="708"/>
        <w:rPr>
          <w:rFonts w:ascii="Times New Roman" w:eastAsia="MS Mincho" w:hAnsi="Times New Roman"/>
          <w:b/>
          <w:bCs/>
          <w:sz w:val="24"/>
          <w:szCs w:val="24"/>
        </w:rPr>
      </w:pPr>
      <w:r w:rsidRPr="008A7CB0">
        <w:rPr>
          <w:rFonts w:ascii="Times New Roman" w:eastAsia="MS Mincho" w:hAnsi="Times New Roman"/>
          <w:b/>
          <w:bCs/>
          <w:sz w:val="24"/>
          <w:szCs w:val="24"/>
        </w:rPr>
        <w:t>г) 75% почечной паренхимы;</w:t>
      </w:r>
    </w:p>
    <w:p w:rsidR="0014077A" w:rsidRPr="008A7CB0" w:rsidRDefault="0014077A" w:rsidP="008A7CB0">
      <w:pPr>
        <w:pStyle w:val="af"/>
        <w:ind w:left="708"/>
        <w:rPr>
          <w:rFonts w:ascii="Times New Roman" w:eastAsia="MS Mincho" w:hAnsi="Times New Roman"/>
          <w:sz w:val="24"/>
          <w:szCs w:val="24"/>
        </w:rPr>
      </w:pPr>
      <w:r w:rsidRPr="008A7CB0">
        <w:rPr>
          <w:rFonts w:ascii="Times New Roman" w:eastAsia="MS Mincho" w:hAnsi="Times New Roman"/>
          <w:sz w:val="24"/>
          <w:szCs w:val="24"/>
        </w:rPr>
        <w:t>д) 90% почечной паренхимы.</w:t>
      </w:r>
    </w:p>
    <w:p w:rsidR="0014077A" w:rsidRPr="008A7CB0" w:rsidRDefault="0014077A" w:rsidP="0014077A">
      <w:pPr>
        <w:pStyle w:val="af"/>
        <w:rPr>
          <w:rFonts w:ascii="Times New Roman" w:eastAsia="MS Mincho" w:hAnsi="Times New Roman"/>
          <w:sz w:val="24"/>
          <w:szCs w:val="24"/>
        </w:rPr>
      </w:pPr>
      <w:r w:rsidRPr="008A7CB0">
        <w:rPr>
          <w:rFonts w:ascii="Times New Roman" w:eastAsia="MS Mincho" w:hAnsi="Times New Roman"/>
          <w:sz w:val="24"/>
          <w:szCs w:val="24"/>
        </w:rPr>
        <w:t>6. Хроническая почечная недостаточность (ХПН) является следствием:</w:t>
      </w:r>
    </w:p>
    <w:p w:rsidR="0014077A" w:rsidRPr="008A7CB0" w:rsidRDefault="0014077A" w:rsidP="008A7CB0">
      <w:pPr>
        <w:pStyle w:val="af"/>
        <w:ind w:left="708"/>
        <w:rPr>
          <w:rFonts w:ascii="Times New Roman" w:eastAsia="MS Mincho" w:hAnsi="Times New Roman"/>
          <w:sz w:val="24"/>
          <w:szCs w:val="24"/>
        </w:rPr>
      </w:pPr>
      <w:r w:rsidRPr="008A7CB0">
        <w:rPr>
          <w:rFonts w:ascii="Times New Roman" w:eastAsia="MS Mincho" w:hAnsi="Times New Roman"/>
          <w:sz w:val="24"/>
          <w:szCs w:val="24"/>
        </w:rPr>
        <w:t>а) изолированного поражения канальцев;</w:t>
      </w:r>
    </w:p>
    <w:p w:rsidR="0014077A" w:rsidRPr="008A7CB0" w:rsidRDefault="0014077A" w:rsidP="008A7CB0">
      <w:pPr>
        <w:pStyle w:val="af"/>
        <w:ind w:left="708"/>
        <w:rPr>
          <w:rFonts w:ascii="Times New Roman" w:eastAsia="MS Mincho" w:hAnsi="Times New Roman"/>
          <w:sz w:val="24"/>
          <w:szCs w:val="24"/>
        </w:rPr>
      </w:pPr>
      <w:r w:rsidRPr="008A7CB0">
        <w:rPr>
          <w:rFonts w:ascii="Times New Roman" w:eastAsia="MS Mincho" w:hAnsi="Times New Roman"/>
          <w:sz w:val="24"/>
          <w:szCs w:val="24"/>
        </w:rPr>
        <w:t>б) изолированного поражения клубочков;</w:t>
      </w:r>
    </w:p>
    <w:p w:rsidR="0014077A" w:rsidRPr="008A7CB0" w:rsidRDefault="0014077A" w:rsidP="008A7CB0">
      <w:pPr>
        <w:pStyle w:val="af"/>
        <w:ind w:left="708"/>
        <w:rPr>
          <w:rFonts w:ascii="Times New Roman" w:eastAsia="MS Mincho" w:hAnsi="Times New Roman"/>
          <w:sz w:val="24"/>
          <w:szCs w:val="24"/>
        </w:rPr>
      </w:pPr>
      <w:r w:rsidRPr="008A7CB0">
        <w:rPr>
          <w:rFonts w:ascii="Times New Roman" w:eastAsia="MS Mincho" w:hAnsi="Times New Roman"/>
          <w:sz w:val="24"/>
          <w:szCs w:val="24"/>
        </w:rPr>
        <w:t>в) изолированного поражения собирательных трубочек;</w:t>
      </w:r>
    </w:p>
    <w:p w:rsidR="0014077A" w:rsidRPr="008A7CB0" w:rsidRDefault="0014077A" w:rsidP="008A7CB0">
      <w:pPr>
        <w:pStyle w:val="af"/>
        <w:ind w:left="708"/>
        <w:rPr>
          <w:rFonts w:ascii="Times New Roman" w:eastAsia="MS Mincho" w:hAnsi="Times New Roman"/>
          <w:b/>
          <w:bCs/>
          <w:sz w:val="24"/>
          <w:szCs w:val="24"/>
        </w:rPr>
      </w:pPr>
      <w:r w:rsidRPr="008A7CB0">
        <w:rPr>
          <w:rFonts w:ascii="Times New Roman" w:eastAsia="MS Mincho" w:hAnsi="Times New Roman"/>
          <w:b/>
          <w:bCs/>
          <w:sz w:val="24"/>
          <w:szCs w:val="24"/>
        </w:rPr>
        <w:t>г) поражения всего нефрона;</w:t>
      </w:r>
    </w:p>
    <w:p w:rsidR="0014077A" w:rsidRPr="008A7CB0" w:rsidRDefault="0014077A" w:rsidP="008A7CB0">
      <w:pPr>
        <w:pStyle w:val="af"/>
        <w:ind w:left="708"/>
        <w:rPr>
          <w:rFonts w:ascii="Times New Roman" w:eastAsia="MS Mincho" w:hAnsi="Times New Roman"/>
          <w:sz w:val="24"/>
          <w:szCs w:val="24"/>
        </w:rPr>
      </w:pPr>
      <w:r w:rsidRPr="008A7CB0">
        <w:rPr>
          <w:rFonts w:ascii="Times New Roman" w:eastAsia="MS Mincho" w:hAnsi="Times New Roman"/>
          <w:sz w:val="24"/>
          <w:szCs w:val="24"/>
        </w:rPr>
        <w:t>д) изолированного поражения приносящей артериолы.</w:t>
      </w:r>
    </w:p>
    <w:p w:rsidR="00037FFA" w:rsidRPr="008A7CB0" w:rsidRDefault="008A7CB0" w:rsidP="00037FFA">
      <w:pPr>
        <w:pStyle w:val="af"/>
        <w:rPr>
          <w:rFonts w:ascii="Times New Roman" w:eastAsia="MS Mincho" w:hAnsi="Times New Roman"/>
          <w:sz w:val="24"/>
          <w:szCs w:val="24"/>
        </w:rPr>
      </w:pPr>
      <w:r w:rsidRPr="008A7CB0">
        <w:rPr>
          <w:rFonts w:ascii="Times New Roman" w:eastAsia="MS Mincho" w:hAnsi="Times New Roman"/>
          <w:sz w:val="24"/>
          <w:szCs w:val="24"/>
        </w:rPr>
        <w:t>7</w:t>
      </w:r>
      <w:r w:rsidR="00037FFA" w:rsidRPr="008A7CB0">
        <w:rPr>
          <w:rFonts w:ascii="Times New Roman" w:eastAsia="MS Mincho" w:hAnsi="Times New Roman"/>
          <w:sz w:val="24"/>
          <w:szCs w:val="24"/>
        </w:rPr>
        <w:t>. Урография позволяет: 1. определить размеры почек; 2. определить положение почек; 3. выявить конкременты; 4. оценить функцию почек.</w:t>
      </w:r>
    </w:p>
    <w:p w:rsidR="00037FFA" w:rsidRPr="008A7CB0" w:rsidRDefault="00037FFA" w:rsidP="00037FFA">
      <w:pPr>
        <w:pStyle w:val="af"/>
        <w:ind w:left="708"/>
        <w:rPr>
          <w:rFonts w:ascii="Times New Roman" w:eastAsia="MS Mincho" w:hAnsi="Times New Roman"/>
          <w:sz w:val="24"/>
          <w:szCs w:val="24"/>
        </w:rPr>
      </w:pPr>
      <w:r w:rsidRPr="008A7CB0">
        <w:rPr>
          <w:rFonts w:ascii="Times New Roman" w:eastAsia="MS Mincho" w:hAnsi="Times New Roman"/>
          <w:sz w:val="24"/>
          <w:szCs w:val="24"/>
        </w:rPr>
        <w:t>а) если правильны ответы 1, 2 и 3;</w:t>
      </w:r>
    </w:p>
    <w:p w:rsidR="00037FFA" w:rsidRPr="008A7CB0" w:rsidRDefault="00037FFA" w:rsidP="00037FFA">
      <w:pPr>
        <w:pStyle w:val="af"/>
        <w:ind w:left="708"/>
        <w:rPr>
          <w:rFonts w:ascii="Times New Roman" w:eastAsia="MS Mincho" w:hAnsi="Times New Roman"/>
          <w:sz w:val="24"/>
          <w:szCs w:val="24"/>
        </w:rPr>
      </w:pPr>
      <w:r w:rsidRPr="008A7CB0">
        <w:rPr>
          <w:rFonts w:ascii="Times New Roman" w:eastAsia="MS Mincho" w:hAnsi="Times New Roman"/>
          <w:sz w:val="24"/>
          <w:szCs w:val="24"/>
        </w:rPr>
        <w:t>б) если правильны ответы 1 и 3;</w:t>
      </w:r>
    </w:p>
    <w:p w:rsidR="00037FFA" w:rsidRPr="008A7CB0" w:rsidRDefault="00037FFA" w:rsidP="00037FFA">
      <w:pPr>
        <w:pStyle w:val="af"/>
        <w:ind w:left="708"/>
        <w:rPr>
          <w:rFonts w:ascii="Times New Roman" w:eastAsia="MS Mincho" w:hAnsi="Times New Roman"/>
          <w:sz w:val="24"/>
          <w:szCs w:val="24"/>
        </w:rPr>
      </w:pPr>
      <w:r w:rsidRPr="008A7CB0">
        <w:rPr>
          <w:rFonts w:ascii="Times New Roman" w:eastAsia="MS Mincho" w:hAnsi="Times New Roman"/>
          <w:sz w:val="24"/>
          <w:szCs w:val="24"/>
        </w:rPr>
        <w:lastRenderedPageBreak/>
        <w:t>в) если правильны ответы 2 и 4;</w:t>
      </w:r>
    </w:p>
    <w:p w:rsidR="00037FFA" w:rsidRPr="008A7CB0" w:rsidRDefault="00037FFA" w:rsidP="00037FFA">
      <w:pPr>
        <w:pStyle w:val="af"/>
        <w:ind w:left="708"/>
        <w:rPr>
          <w:rFonts w:ascii="Times New Roman" w:eastAsia="MS Mincho" w:hAnsi="Times New Roman"/>
          <w:sz w:val="24"/>
          <w:szCs w:val="24"/>
        </w:rPr>
      </w:pPr>
      <w:r w:rsidRPr="008A7CB0">
        <w:rPr>
          <w:rFonts w:ascii="Times New Roman" w:eastAsia="MS Mincho" w:hAnsi="Times New Roman"/>
          <w:sz w:val="24"/>
          <w:szCs w:val="24"/>
        </w:rPr>
        <w:t>г) если правильный ответ 4;</w:t>
      </w:r>
    </w:p>
    <w:p w:rsidR="00037FFA" w:rsidRPr="008A7CB0" w:rsidRDefault="00037FFA" w:rsidP="00037FFA">
      <w:pPr>
        <w:pStyle w:val="af"/>
        <w:ind w:left="708"/>
        <w:rPr>
          <w:rFonts w:ascii="Times New Roman" w:eastAsia="MS Mincho" w:hAnsi="Times New Roman"/>
          <w:b/>
          <w:bCs/>
          <w:sz w:val="24"/>
          <w:szCs w:val="24"/>
        </w:rPr>
      </w:pPr>
      <w:r w:rsidRPr="008A7CB0">
        <w:rPr>
          <w:rFonts w:ascii="Times New Roman" w:eastAsia="MS Mincho" w:hAnsi="Times New Roman"/>
          <w:b/>
          <w:bCs/>
          <w:sz w:val="24"/>
          <w:szCs w:val="24"/>
        </w:rPr>
        <w:t>д) если правильны ответы 1, 2, 3 и 4.</w:t>
      </w:r>
    </w:p>
    <w:p w:rsidR="00037FFA" w:rsidRPr="008A7CB0" w:rsidRDefault="008A7CB0" w:rsidP="00037FFA">
      <w:pPr>
        <w:pStyle w:val="af"/>
        <w:rPr>
          <w:rFonts w:ascii="Times New Roman" w:eastAsia="MS Mincho" w:hAnsi="Times New Roman"/>
          <w:sz w:val="24"/>
          <w:szCs w:val="24"/>
        </w:rPr>
      </w:pPr>
      <w:r w:rsidRPr="008A7CB0">
        <w:rPr>
          <w:rFonts w:ascii="Times New Roman" w:eastAsia="MS Mincho" w:hAnsi="Times New Roman"/>
          <w:sz w:val="24"/>
          <w:szCs w:val="24"/>
        </w:rPr>
        <w:t>8</w:t>
      </w:r>
      <w:r w:rsidR="00037FFA" w:rsidRPr="008A7CB0">
        <w:rPr>
          <w:rFonts w:ascii="Times New Roman" w:eastAsia="MS Mincho" w:hAnsi="Times New Roman"/>
          <w:sz w:val="24"/>
          <w:szCs w:val="24"/>
        </w:rPr>
        <w:t>. Для диагностики амилоидоза почек более информативно гистологическое исследование:</w:t>
      </w:r>
    </w:p>
    <w:p w:rsidR="00037FFA" w:rsidRPr="008A7CB0" w:rsidRDefault="00037FFA" w:rsidP="00037FFA">
      <w:pPr>
        <w:pStyle w:val="af"/>
        <w:ind w:left="708"/>
        <w:rPr>
          <w:rFonts w:ascii="Times New Roman" w:eastAsia="MS Mincho" w:hAnsi="Times New Roman"/>
          <w:sz w:val="24"/>
          <w:szCs w:val="24"/>
        </w:rPr>
      </w:pPr>
      <w:r w:rsidRPr="008A7CB0">
        <w:rPr>
          <w:rFonts w:ascii="Times New Roman" w:eastAsia="MS Mincho" w:hAnsi="Times New Roman"/>
          <w:sz w:val="24"/>
          <w:szCs w:val="24"/>
        </w:rPr>
        <w:t>а) десны;</w:t>
      </w:r>
    </w:p>
    <w:p w:rsidR="00037FFA" w:rsidRPr="008A7CB0" w:rsidRDefault="00037FFA" w:rsidP="00037FFA">
      <w:pPr>
        <w:pStyle w:val="af"/>
        <w:ind w:left="708"/>
        <w:rPr>
          <w:rFonts w:ascii="Times New Roman" w:eastAsia="MS Mincho" w:hAnsi="Times New Roman"/>
          <w:sz w:val="24"/>
          <w:szCs w:val="24"/>
        </w:rPr>
      </w:pPr>
      <w:r w:rsidRPr="008A7CB0">
        <w:rPr>
          <w:rFonts w:ascii="Times New Roman" w:eastAsia="MS Mincho" w:hAnsi="Times New Roman"/>
          <w:sz w:val="24"/>
          <w:szCs w:val="24"/>
        </w:rPr>
        <w:t>б) подкожного жира;</w:t>
      </w:r>
    </w:p>
    <w:p w:rsidR="00037FFA" w:rsidRPr="008A7CB0" w:rsidRDefault="00037FFA" w:rsidP="00037FFA">
      <w:pPr>
        <w:pStyle w:val="af"/>
        <w:ind w:left="708"/>
        <w:rPr>
          <w:rFonts w:ascii="Times New Roman" w:eastAsia="MS Mincho" w:hAnsi="Times New Roman"/>
          <w:sz w:val="24"/>
          <w:szCs w:val="24"/>
        </w:rPr>
      </w:pPr>
      <w:r w:rsidRPr="008A7CB0">
        <w:rPr>
          <w:rFonts w:ascii="Times New Roman" w:eastAsia="MS Mincho" w:hAnsi="Times New Roman"/>
          <w:sz w:val="24"/>
          <w:szCs w:val="24"/>
        </w:rPr>
        <w:t>в) слизистой оболочки прямой кишки;</w:t>
      </w:r>
    </w:p>
    <w:p w:rsidR="00037FFA" w:rsidRPr="008A7CB0" w:rsidRDefault="00037FFA" w:rsidP="00037FFA">
      <w:pPr>
        <w:pStyle w:val="af"/>
        <w:ind w:left="708"/>
        <w:rPr>
          <w:rFonts w:ascii="Times New Roman" w:eastAsia="MS Mincho" w:hAnsi="Times New Roman"/>
          <w:b/>
          <w:bCs/>
          <w:sz w:val="24"/>
          <w:szCs w:val="24"/>
        </w:rPr>
      </w:pPr>
      <w:r w:rsidRPr="008A7CB0">
        <w:rPr>
          <w:rFonts w:ascii="Times New Roman" w:eastAsia="MS Mincho" w:hAnsi="Times New Roman"/>
          <w:b/>
          <w:bCs/>
          <w:sz w:val="24"/>
          <w:szCs w:val="24"/>
        </w:rPr>
        <w:t>г) почки;</w:t>
      </w:r>
    </w:p>
    <w:p w:rsidR="00037FFA" w:rsidRPr="008A7CB0" w:rsidRDefault="00037FFA" w:rsidP="00037FFA">
      <w:pPr>
        <w:pStyle w:val="af"/>
        <w:ind w:left="708"/>
        <w:rPr>
          <w:rFonts w:ascii="Times New Roman" w:eastAsia="MS Mincho" w:hAnsi="Times New Roman"/>
          <w:sz w:val="24"/>
          <w:szCs w:val="24"/>
        </w:rPr>
      </w:pPr>
      <w:r w:rsidRPr="008A7CB0">
        <w:rPr>
          <w:rFonts w:ascii="Times New Roman" w:eastAsia="MS Mincho" w:hAnsi="Times New Roman"/>
          <w:sz w:val="24"/>
          <w:szCs w:val="24"/>
        </w:rPr>
        <w:t>д) кожи.</w:t>
      </w:r>
    </w:p>
    <w:p w:rsidR="00037FFA" w:rsidRPr="008A7CB0" w:rsidRDefault="008A7CB0" w:rsidP="00037FFA">
      <w:pPr>
        <w:pStyle w:val="af"/>
        <w:rPr>
          <w:rFonts w:ascii="Times New Roman" w:eastAsia="MS Mincho" w:hAnsi="Times New Roman"/>
          <w:sz w:val="24"/>
          <w:szCs w:val="24"/>
        </w:rPr>
      </w:pPr>
      <w:r w:rsidRPr="008A7CB0">
        <w:rPr>
          <w:rFonts w:ascii="Times New Roman" w:eastAsia="MS Mincho" w:hAnsi="Times New Roman"/>
          <w:sz w:val="24"/>
          <w:szCs w:val="24"/>
        </w:rPr>
        <w:t>9</w:t>
      </w:r>
      <w:r w:rsidR="00037FFA" w:rsidRPr="008A7CB0">
        <w:rPr>
          <w:rFonts w:ascii="Times New Roman" w:eastAsia="MS Mincho" w:hAnsi="Times New Roman"/>
          <w:sz w:val="24"/>
          <w:szCs w:val="24"/>
        </w:rPr>
        <w:t>. Основной морфологической и функциональной единицей почки является:</w:t>
      </w:r>
    </w:p>
    <w:p w:rsidR="00037FFA" w:rsidRPr="008A7CB0" w:rsidRDefault="00037FFA" w:rsidP="00037FFA">
      <w:pPr>
        <w:pStyle w:val="af"/>
        <w:ind w:left="708"/>
        <w:rPr>
          <w:rFonts w:ascii="Times New Roman" w:eastAsia="MS Mincho" w:hAnsi="Times New Roman"/>
          <w:sz w:val="24"/>
          <w:szCs w:val="24"/>
        </w:rPr>
      </w:pPr>
      <w:r w:rsidRPr="008A7CB0">
        <w:rPr>
          <w:rFonts w:ascii="Times New Roman" w:eastAsia="MS Mincho" w:hAnsi="Times New Roman"/>
          <w:sz w:val="24"/>
          <w:szCs w:val="24"/>
        </w:rPr>
        <w:t>а) чашечно-лоханочная система;</w:t>
      </w:r>
    </w:p>
    <w:p w:rsidR="00037FFA" w:rsidRPr="008A7CB0" w:rsidRDefault="00037FFA" w:rsidP="00037FFA">
      <w:pPr>
        <w:pStyle w:val="af"/>
        <w:ind w:left="708"/>
        <w:rPr>
          <w:rFonts w:ascii="Times New Roman" w:eastAsia="MS Mincho" w:hAnsi="Times New Roman"/>
          <w:sz w:val="24"/>
          <w:szCs w:val="24"/>
        </w:rPr>
      </w:pPr>
      <w:r w:rsidRPr="008A7CB0">
        <w:rPr>
          <w:rFonts w:ascii="Times New Roman" w:eastAsia="MS Mincho" w:hAnsi="Times New Roman"/>
          <w:sz w:val="24"/>
          <w:szCs w:val="24"/>
        </w:rPr>
        <w:t>б) сосудистый клубочек;</w:t>
      </w:r>
    </w:p>
    <w:p w:rsidR="00037FFA" w:rsidRPr="008A7CB0" w:rsidRDefault="00037FFA" w:rsidP="00037FFA">
      <w:pPr>
        <w:pStyle w:val="af"/>
        <w:ind w:left="708"/>
        <w:rPr>
          <w:rFonts w:ascii="Times New Roman" w:eastAsia="MS Mincho" w:hAnsi="Times New Roman"/>
          <w:sz w:val="24"/>
          <w:szCs w:val="24"/>
        </w:rPr>
      </w:pPr>
      <w:r w:rsidRPr="008A7CB0">
        <w:rPr>
          <w:rFonts w:ascii="Times New Roman" w:eastAsia="MS Mincho" w:hAnsi="Times New Roman"/>
          <w:sz w:val="24"/>
          <w:szCs w:val="24"/>
        </w:rPr>
        <w:t>в) почечные канальцы;</w:t>
      </w:r>
    </w:p>
    <w:p w:rsidR="00037FFA" w:rsidRPr="008A7CB0" w:rsidRDefault="00037FFA" w:rsidP="00037FFA">
      <w:pPr>
        <w:pStyle w:val="af"/>
        <w:ind w:left="708"/>
        <w:rPr>
          <w:rFonts w:ascii="Times New Roman" w:eastAsia="MS Mincho" w:hAnsi="Times New Roman"/>
          <w:b/>
          <w:bCs/>
          <w:sz w:val="24"/>
          <w:szCs w:val="24"/>
        </w:rPr>
      </w:pPr>
      <w:r w:rsidRPr="008A7CB0">
        <w:rPr>
          <w:rFonts w:ascii="Times New Roman" w:eastAsia="MS Mincho" w:hAnsi="Times New Roman"/>
          <w:b/>
          <w:bCs/>
          <w:sz w:val="24"/>
          <w:szCs w:val="24"/>
        </w:rPr>
        <w:t>г) нефрон;</w:t>
      </w:r>
    </w:p>
    <w:p w:rsidR="00037FFA" w:rsidRPr="008A7CB0" w:rsidRDefault="00037FFA" w:rsidP="00037FFA">
      <w:pPr>
        <w:pStyle w:val="af"/>
        <w:ind w:left="708"/>
        <w:rPr>
          <w:rFonts w:ascii="Times New Roman" w:eastAsia="MS Mincho" w:hAnsi="Times New Roman"/>
          <w:sz w:val="24"/>
          <w:szCs w:val="24"/>
        </w:rPr>
      </w:pPr>
      <w:r w:rsidRPr="008A7CB0">
        <w:rPr>
          <w:rFonts w:ascii="Times New Roman" w:eastAsia="MS Mincho" w:hAnsi="Times New Roman"/>
          <w:sz w:val="24"/>
          <w:szCs w:val="24"/>
        </w:rPr>
        <w:t>д) почечное тельце.</w:t>
      </w:r>
    </w:p>
    <w:p w:rsidR="00037FFA" w:rsidRPr="008A7CB0" w:rsidRDefault="008A7CB0" w:rsidP="00037FFA">
      <w:pPr>
        <w:pStyle w:val="af"/>
        <w:rPr>
          <w:rFonts w:ascii="Times New Roman" w:eastAsia="MS Mincho" w:hAnsi="Times New Roman"/>
          <w:sz w:val="24"/>
          <w:szCs w:val="24"/>
        </w:rPr>
      </w:pPr>
      <w:r w:rsidRPr="008A7CB0">
        <w:rPr>
          <w:rFonts w:ascii="Times New Roman" w:eastAsia="MS Mincho" w:hAnsi="Times New Roman"/>
          <w:sz w:val="24"/>
          <w:szCs w:val="24"/>
        </w:rPr>
        <w:t>10</w:t>
      </w:r>
      <w:r w:rsidR="00037FFA" w:rsidRPr="008A7CB0">
        <w:rPr>
          <w:rFonts w:ascii="Times New Roman" w:eastAsia="MS Mincho" w:hAnsi="Times New Roman"/>
          <w:sz w:val="24"/>
          <w:szCs w:val="24"/>
        </w:rPr>
        <w:t>. Морфологическим субстратом хронической почечной недостаточности является:</w:t>
      </w:r>
    </w:p>
    <w:p w:rsidR="00037FFA" w:rsidRPr="008A7CB0" w:rsidRDefault="00037FFA" w:rsidP="00037FFA">
      <w:pPr>
        <w:pStyle w:val="af"/>
        <w:ind w:left="708"/>
        <w:rPr>
          <w:rFonts w:ascii="Times New Roman" w:eastAsia="MS Mincho" w:hAnsi="Times New Roman"/>
          <w:b/>
          <w:bCs/>
          <w:sz w:val="24"/>
          <w:szCs w:val="24"/>
        </w:rPr>
      </w:pPr>
      <w:r w:rsidRPr="008A7CB0">
        <w:rPr>
          <w:rFonts w:ascii="Times New Roman" w:eastAsia="MS Mincho" w:hAnsi="Times New Roman"/>
          <w:b/>
          <w:bCs/>
          <w:sz w:val="24"/>
          <w:szCs w:val="24"/>
        </w:rPr>
        <w:t>а) нефросклероз;</w:t>
      </w:r>
    </w:p>
    <w:p w:rsidR="00037FFA" w:rsidRPr="008A7CB0" w:rsidRDefault="00037FFA" w:rsidP="00037FFA">
      <w:pPr>
        <w:pStyle w:val="af"/>
        <w:ind w:left="708"/>
        <w:rPr>
          <w:rFonts w:ascii="Times New Roman" w:eastAsia="MS Mincho" w:hAnsi="Times New Roman"/>
          <w:sz w:val="24"/>
          <w:szCs w:val="24"/>
        </w:rPr>
      </w:pPr>
      <w:r w:rsidRPr="008A7CB0">
        <w:rPr>
          <w:rFonts w:ascii="Times New Roman" w:eastAsia="MS Mincho" w:hAnsi="Times New Roman"/>
          <w:sz w:val="24"/>
          <w:szCs w:val="24"/>
        </w:rPr>
        <w:t xml:space="preserve">б) пролиферация </w:t>
      </w:r>
      <w:proofErr w:type="spellStart"/>
      <w:r w:rsidRPr="008A7CB0">
        <w:rPr>
          <w:rFonts w:ascii="Times New Roman" w:eastAsia="MS Mincho" w:hAnsi="Times New Roman"/>
          <w:sz w:val="24"/>
          <w:szCs w:val="24"/>
        </w:rPr>
        <w:t>мезангиальный</w:t>
      </w:r>
      <w:proofErr w:type="spellEnd"/>
      <w:r w:rsidRPr="008A7CB0">
        <w:rPr>
          <w:rFonts w:ascii="Times New Roman" w:eastAsia="MS Mincho" w:hAnsi="Times New Roman"/>
          <w:sz w:val="24"/>
          <w:szCs w:val="24"/>
        </w:rPr>
        <w:t xml:space="preserve"> клеток;</w:t>
      </w:r>
    </w:p>
    <w:p w:rsidR="00037FFA" w:rsidRPr="008A7CB0" w:rsidRDefault="00037FFA" w:rsidP="00037FFA">
      <w:pPr>
        <w:pStyle w:val="af"/>
        <w:ind w:left="708"/>
        <w:rPr>
          <w:rFonts w:ascii="Times New Roman" w:eastAsia="MS Mincho" w:hAnsi="Times New Roman"/>
          <w:sz w:val="24"/>
          <w:szCs w:val="24"/>
        </w:rPr>
      </w:pPr>
      <w:r w:rsidRPr="008A7CB0">
        <w:rPr>
          <w:rFonts w:ascii="Times New Roman" w:eastAsia="MS Mincho" w:hAnsi="Times New Roman"/>
          <w:sz w:val="24"/>
          <w:szCs w:val="24"/>
        </w:rPr>
        <w:t xml:space="preserve">в) деструкция малых отростков </w:t>
      </w:r>
      <w:proofErr w:type="spellStart"/>
      <w:r w:rsidRPr="008A7CB0">
        <w:rPr>
          <w:rFonts w:ascii="Times New Roman" w:eastAsia="MS Mincho" w:hAnsi="Times New Roman"/>
          <w:sz w:val="24"/>
          <w:szCs w:val="24"/>
        </w:rPr>
        <w:t>подоцитов</w:t>
      </w:r>
      <w:proofErr w:type="spellEnd"/>
      <w:r w:rsidRPr="008A7CB0">
        <w:rPr>
          <w:rFonts w:ascii="Times New Roman" w:eastAsia="MS Mincho" w:hAnsi="Times New Roman"/>
          <w:sz w:val="24"/>
          <w:szCs w:val="24"/>
        </w:rPr>
        <w:t>;</w:t>
      </w:r>
    </w:p>
    <w:p w:rsidR="00037FFA" w:rsidRPr="008A7CB0" w:rsidRDefault="00037FFA" w:rsidP="00037FFA">
      <w:pPr>
        <w:pStyle w:val="af"/>
        <w:ind w:left="708"/>
        <w:rPr>
          <w:rFonts w:ascii="Times New Roman" w:eastAsia="MS Mincho" w:hAnsi="Times New Roman"/>
          <w:sz w:val="24"/>
          <w:szCs w:val="24"/>
        </w:rPr>
      </w:pPr>
      <w:r w:rsidRPr="008A7CB0">
        <w:rPr>
          <w:rFonts w:ascii="Times New Roman" w:eastAsia="MS Mincho" w:hAnsi="Times New Roman"/>
          <w:sz w:val="24"/>
          <w:szCs w:val="24"/>
        </w:rPr>
        <w:t xml:space="preserve">г) отложения иммунных комплексов в </w:t>
      </w:r>
      <w:proofErr w:type="spellStart"/>
      <w:r w:rsidRPr="008A7CB0">
        <w:rPr>
          <w:rFonts w:ascii="Times New Roman" w:eastAsia="MS Mincho" w:hAnsi="Times New Roman"/>
          <w:sz w:val="24"/>
          <w:szCs w:val="24"/>
        </w:rPr>
        <w:t>гломерулярной</w:t>
      </w:r>
      <w:proofErr w:type="spellEnd"/>
      <w:r w:rsidRPr="008A7CB0">
        <w:rPr>
          <w:rFonts w:ascii="Times New Roman" w:eastAsia="MS Mincho" w:hAnsi="Times New Roman"/>
          <w:sz w:val="24"/>
          <w:szCs w:val="24"/>
        </w:rPr>
        <w:t xml:space="preserve"> базальной мембране;</w:t>
      </w:r>
    </w:p>
    <w:p w:rsidR="00037FFA" w:rsidRPr="008A7CB0" w:rsidRDefault="00037FFA" w:rsidP="00037FFA">
      <w:pPr>
        <w:pStyle w:val="af"/>
        <w:ind w:left="708"/>
        <w:rPr>
          <w:rFonts w:ascii="Times New Roman" w:eastAsia="MS Mincho" w:hAnsi="Times New Roman"/>
          <w:sz w:val="24"/>
          <w:szCs w:val="24"/>
        </w:rPr>
      </w:pPr>
      <w:r w:rsidRPr="008A7CB0">
        <w:rPr>
          <w:rFonts w:ascii="Times New Roman" w:eastAsia="MS Mincho" w:hAnsi="Times New Roman"/>
          <w:sz w:val="24"/>
          <w:szCs w:val="24"/>
        </w:rPr>
        <w:t>д) облитерация выносящей артериолы.</w:t>
      </w:r>
    </w:p>
    <w:p w:rsidR="001F4680" w:rsidRPr="008A7CB0" w:rsidRDefault="008A7CB0" w:rsidP="001F4680">
      <w:pPr>
        <w:pStyle w:val="af"/>
        <w:rPr>
          <w:rFonts w:ascii="Times New Roman" w:eastAsia="Arial Unicode MS" w:hAnsi="Times New Roman" w:cs="Times New Roman"/>
          <w:sz w:val="24"/>
          <w:szCs w:val="24"/>
        </w:rPr>
      </w:pPr>
      <w:r w:rsidRPr="008A7CB0">
        <w:rPr>
          <w:rFonts w:ascii="Times New Roman" w:eastAsia="Arial Unicode MS" w:hAnsi="Times New Roman" w:cs="Times New Roman"/>
          <w:sz w:val="24"/>
          <w:szCs w:val="24"/>
        </w:rPr>
        <w:t>11</w:t>
      </w:r>
      <w:r w:rsidR="001F4680" w:rsidRPr="008A7CB0">
        <w:rPr>
          <w:rFonts w:ascii="Times New Roman" w:eastAsia="Arial Unicode MS" w:hAnsi="Times New Roman" w:cs="Times New Roman"/>
          <w:sz w:val="24"/>
          <w:szCs w:val="24"/>
        </w:rPr>
        <w:t>.  Главными морфологическими элементами ЮГА являются клетки:</w:t>
      </w:r>
    </w:p>
    <w:p w:rsidR="001F4680" w:rsidRPr="008A7CB0" w:rsidRDefault="001F4680" w:rsidP="001F4680">
      <w:pPr>
        <w:pStyle w:val="af"/>
        <w:ind w:left="708"/>
        <w:rPr>
          <w:rFonts w:ascii="Times New Roman" w:eastAsia="Arial Unicode MS" w:hAnsi="Times New Roman" w:cs="Times New Roman"/>
          <w:sz w:val="24"/>
          <w:szCs w:val="24"/>
        </w:rPr>
      </w:pPr>
      <w:r w:rsidRPr="008A7CB0">
        <w:rPr>
          <w:rFonts w:ascii="Times New Roman" w:eastAsia="Arial Unicode MS" w:hAnsi="Times New Roman" w:cs="Times New Roman"/>
          <w:sz w:val="24"/>
          <w:szCs w:val="24"/>
        </w:rPr>
        <w:t xml:space="preserve">а) </w:t>
      </w:r>
      <w:proofErr w:type="spellStart"/>
      <w:r w:rsidRPr="008A7CB0">
        <w:rPr>
          <w:rFonts w:ascii="Times New Roman" w:eastAsia="Arial Unicode MS" w:hAnsi="Times New Roman" w:cs="Times New Roman"/>
          <w:sz w:val="24"/>
          <w:szCs w:val="24"/>
        </w:rPr>
        <w:t>эпителиоидные</w:t>
      </w:r>
      <w:proofErr w:type="spellEnd"/>
      <w:r w:rsidRPr="008A7CB0">
        <w:rPr>
          <w:rFonts w:ascii="Times New Roman" w:eastAsia="Arial Unicode MS" w:hAnsi="Times New Roman" w:cs="Times New Roman"/>
          <w:sz w:val="24"/>
          <w:szCs w:val="24"/>
        </w:rPr>
        <w:t xml:space="preserve"> (гранулярные) и </w:t>
      </w:r>
      <w:proofErr w:type="spellStart"/>
      <w:r w:rsidRPr="008A7CB0">
        <w:rPr>
          <w:rFonts w:ascii="Times New Roman" w:eastAsia="Arial Unicode MS" w:hAnsi="Times New Roman" w:cs="Times New Roman"/>
          <w:sz w:val="24"/>
          <w:szCs w:val="24"/>
        </w:rPr>
        <w:t>мезангиальные</w:t>
      </w:r>
      <w:proofErr w:type="spellEnd"/>
      <w:r w:rsidRPr="008A7CB0">
        <w:rPr>
          <w:rFonts w:ascii="Times New Roman" w:eastAsia="Arial Unicode MS" w:hAnsi="Times New Roman" w:cs="Times New Roman"/>
          <w:sz w:val="24"/>
          <w:szCs w:val="24"/>
        </w:rPr>
        <w:t>;</w:t>
      </w:r>
    </w:p>
    <w:p w:rsidR="001F4680" w:rsidRPr="008A7CB0" w:rsidRDefault="001F4680" w:rsidP="001F4680">
      <w:pPr>
        <w:pStyle w:val="af"/>
        <w:ind w:left="708"/>
        <w:rPr>
          <w:rFonts w:ascii="Times New Roman" w:eastAsia="Arial Unicode MS" w:hAnsi="Times New Roman" w:cs="Times New Roman"/>
          <w:sz w:val="24"/>
          <w:szCs w:val="24"/>
        </w:rPr>
      </w:pPr>
      <w:r w:rsidRPr="008A7CB0">
        <w:rPr>
          <w:rFonts w:ascii="Times New Roman" w:eastAsia="Arial Unicode MS" w:hAnsi="Times New Roman" w:cs="Times New Roman"/>
          <w:sz w:val="24"/>
          <w:szCs w:val="24"/>
        </w:rPr>
        <w:t>б) эпителиоидные и плотного пятна;</w:t>
      </w:r>
    </w:p>
    <w:p w:rsidR="001F4680" w:rsidRPr="008A7CB0" w:rsidRDefault="001F4680" w:rsidP="001F4680">
      <w:pPr>
        <w:pStyle w:val="af"/>
        <w:ind w:left="708"/>
        <w:rPr>
          <w:rFonts w:ascii="Times New Roman" w:eastAsia="Arial Unicode MS" w:hAnsi="Times New Roman" w:cs="Times New Roman"/>
          <w:sz w:val="24"/>
          <w:szCs w:val="24"/>
        </w:rPr>
      </w:pPr>
      <w:r w:rsidRPr="008A7CB0">
        <w:rPr>
          <w:rFonts w:ascii="Times New Roman" w:eastAsia="Arial Unicode MS" w:hAnsi="Times New Roman" w:cs="Times New Roman"/>
          <w:sz w:val="24"/>
          <w:szCs w:val="24"/>
        </w:rPr>
        <w:t xml:space="preserve">в) плотного пятна и </w:t>
      </w:r>
      <w:proofErr w:type="spellStart"/>
      <w:r w:rsidRPr="008A7CB0">
        <w:rPr>
          <w:rFonts w:ascii="Times New Roman" w:eastAsia="Arial Unicode MS" w:hAnsi="Times New Roman" w:cs="Times New Roman"/>
          <w:sz w:val="24"/>
          <w:szCs w:val="24"/>
        </w:rPr>
        <w:t>Гурмагтига</w:t>
      </w:r>
      <w:proofErr w:type="spellEnd"/>
      <w:r w:rsidRPr="008A7CB0">
        <w:rPr>
          <w:rFonts w:ascii="Times New Roman" w:eastAsia="Arial Unicode MS" w:hAnsi="Times New Roman" w:cs="Times New Roman"/>
          <w:sz w:val="24"/>
          <w:szCs w:val="24"/>
        </w:rPr>
        <w:t>;</w:t>
      </w:r>
    </w:p>
    <w:p w:rsidR="001F4680" w:rsidRPr="008A7CB0" w:rsidRDefault="001F4680" w:rsidP="001F4680">
      <w:pPr>
        <w:pStyle w:val="af"/>
        <w:ind w:left="708"/>
        <w:rPr>
          <w:rFonts w:ascii="Times New Roman" w:eastAsia="Arial Unicode MS" w:hAnsi="Times New Roman" w:cs="Times New Roman"/>
          <w:b/>
          <w:sz w:val="24"/>
          <w:szCs w:val="24"/>
        </w:rPr>
      </w:pPr>
      <w:r w:rsidRPr="008A7CB0">
        <w:rPr>
          <w:rFonts w:ascii="Times New Roman" w:eastAsia="Arial Unicode MS" w:hAnsi="Times New Roman" w:cs="Times New Roman"/>
          <w:b/>
          <w:sz w:val="24"/>
          <w:szCs w:val="24"/>
        </w:rPr>
        <w:t xml:space="preserve">г) </w:t>
      </w:r>
      <w:proofErr w:type="spellStart"/>
      <w:r w:rsidRPr="008A7CB0">
        <w:rPr>
          <w:rFonts w:ascii="Times New Roman" w:eastAsia="Arial Unicode MS" w:hAnsi="Times New Roman" w:cs="Times New Roman"/>
          <w:b/>
          <w:sz w:val="24"/>
          <w:szCs w:val="24"/>
        </w:rPr>
        <w:t>эпителиоидные</w:t>
      </w:r>
      <w:proofErr w:type="spellEnd"/>
      <w:r w:rsidRPr="008A7CB0">
        <w:rPr>
          <w:rFonts w:ascii="Times New Roman" w:eastAsia="Arial Unicode MS" w:hAnsi="Times New Roman" w:cs="Times New Roman"/>
          <w:b/>
          <w:sz w:val="24"/>
          <w:szCs w:val="24"/>
        </w:rPr>
        <w:t xml:space="preserve">, плотного пятна, </w:t>
      </w:r>
      <w:proofErr w:type="spellStart"/>
      <w:r w:rsidRPr="008A7CB0">
        <w:rPr>
          <w:rFonts w:ascii="Times New Roman" w:eastAsia="Arial Unicode MS" w:hAnsi="Times New Roman" w:cs="Times New Roman"/>
          <w:b/>
          <w:sz w:val="24"/>
          <w:szCs w:val="24"/>
        </w:rPr>
        <w:t>мезангиальные</w:t>
      </w:r>
      <w:proofErr w:type="spellEnd"/>
      <w:r w:rsidRPr="008A7CB0">
        <w:rPr>
          <w:rFonts w:ascii="Times New Roman" w:eastAsia="Arial Unicode MS" w:hAnsi="Times New Roman" w:cs="Times New Roman"/>
          <w:b/>
          <w:sz w:val="24"/>
          <w:szCs w:val="24"/>
        </w:rPr>
        <w:t xml:space="preserve"> и </w:t>
      </w:r>
      <w:proofErr w:type="spellStart"/>
      <w:r w:rsidRPr="008A7CB0">
        <w:rPr>
          <w:rFonts w:ascii="Times New Roman" w:eastAsia="Arial Unicode MS" w:hAnsi="Times New Roman" w:cs="Times New Roman"/>
          <w:b/>
          <w:sz w:val="24"/>
          <w:szCs w:val="24"/>
        </w:rPr>
        <w:t>Гурмагтига</w:t>
      </w:r>
      <w:proofErr w:type="spellEnd"/>
      <w:r w:rsidRPr="008A7CB0">
        <w:rPr>
          <w:rFonts w:ascii="Times New Roman" w:eastAsia="Arial Unicode MS" w:hAnsi="Times New Roman" w:cs="Times New Roman"/>
          <w:b/>
          <w:sz w:val="24"/>
          <w:szCs w:val="24"/>
        </w:rPr>
        <w:t>;</w:t>
      </w:r>
    </w:p>
    <w:p w:rsidR="001F4680" w:rsidRPr="008A7CB0" w:rsidRDefault="001F4680" w:rsidP="001F4680">
      <w:pPr>
        <w:pStyle w:val="af"/>
        <w:ind w:left="708"/>
        <w:rPr>
          <w:rFonts w:ascii="Times New Roman" w:eastAsia="Arial Unicode MS" w:hAnsi="Times New Roman" w:cs="Times New Roman"/>
          <w:sz w:val="24"/>
          <w:szCs w:val="24"/>
        </w:rPr>
      </w:pPr>
      <w:r w:rsidRPr="008A7CB0">
        <w:rPr>
          <w:rFonts w:ascii="Times New Roman" w:eastAsia="Arial Unicode MS" w:hAnsi="Times New Roman" w:cs="Times New Roman"/>
          <w:sz w:val="24"/>
          <w:szCs w:val="24"/>
        </w:rPr>
        <w:t>д) плотного пятна.</w:t>
      </w:r>
    </w:p>
    <w:p w:rsidR="00CF5858" w:rsidRPr="008A7CB0" w:rsidRDefault="008A7CB0" w:rsidP="00CF5858">
      <w:pPr>
        <w:pStyle w:val="af"/>
        <w:rPr>
          <w:rFonts w:ascii="Times New Roman" w:eastAsia="MS Mincho" w:hAnsi="Times New Roman"/>
          <w:sz w:val="24"/>
          <w:szCs w:val="24"/>
        </w:rPr>
      </w:pPr>
      <w:r w:rsidRPr="008A7CB0">
        <w:rPr>
          <w:rFonts w:ascii="Times New Roman" w:eastAsia="MS Mincho" w:hAnsi="Times New Roman"/>
          <w:sz w:val="24"/>
          <w:szCs w:val="24"/>
        </w:rPr>
        <w:t>12</w:t>
      </w:r>
      <w:r w:rsidR="00CF5858" w:rsidRPr="008A7CB0">
        <w:rPr>
          <w:rFonts w:ascii="Times New Roman" w:eastAsia="MS Mincho" w:hAnsi="Times New Roman"/>
          <w:sz w:val="24"/>
          <w:szCs w:val="24"/>
        </w:rPr>
        <w:t>. Щелочная реакция мочи может быть обусловлена:</w:t>
      </w:r>
    </w:p>
    <w:p w:rsidR="00CF5858" w:rsidRPr="008A7CB0" w:rsidRDefault="00CF5858" w:rsidP="00CF5858">
      <w:pPr>
        <w:pStyle w:val="af"/>
        <w:ind w:left="708"/>
        <w:rPr>
          <w:rFonts w:ascii="Times New Roman" w:eastAsia="MS Mincho" w:hAnsi="Times New Roman"/>
          <w:sz w:val="24"/>
          <w:szCs w:val="24"/>
        </w:rPr>
      </w:pPr>
      <w:r w:rsidRPr="008A7CB0">
        <w:rPr>
          <w:rFonts w:ascii="Times New Roman" w:eastAsia="MS Mincho" w:hAnsi="Times New Roman"/>
          <w:sz w:val="24"/>
          <w:szCs w:val="24"/>
        </w:rPr>
        <w:t>а) употреблением преимущественно белковой пищи;</w:t>
      </w:r>
    </w:p>
    <w:p w:rsidR="00CF5858" w:rsidRPr="008A7CB0" w:rsidRDefault="00CF5858" w:rsidP="00CF5858">
      <w:pPr>
        <w:pStyle w:val="af"/>
        <w:ind w:left="708"/>
        <w:rPr>
          <w:rFonts w:ascii="Times New Roman" w:eastAsia="MS Mincho" w:hAnsi="Times New Roman"/>
          <w:sz w:val="24"/>
          <w:szCs w:val="24"/>
        </w:rPr>
      </w:pPr>
      <w:r w:rsidRPr="008A7CB0">
        <w:rPr>
          <w:rFonts w:ascii="Times New Roman" w:eastAsia="MS Mincho" w:hAnsi="Times New Roman"/>
          <w:sz w:val="24"/>
          <w:szCs w:val="24"/>
        </w:rPr>
        <w:t xml:space="preserve">б) значительной </w:t>
      </w:r>
      <w:proofErr w:type="spellStart"/>
      <w:r w:rsidRPr="008A7CB0">
        <w:rPr>
          <w:rFonts w:ascii="Times New Roman" w:eastAsia="MS Mincho" w:hAnsi="Times New Roman"/>
          <w:sz w:val="24"/>
          <w:szCs w:val="24"/>
        </w:rPr>
        <w:t>лейкоцитурией</w:t>
      </w:r>
      <w:proofErr w:type="spellEnd"/>
      <w:r w:rsidRPr="008A7CB0">
        <w:rPr>
          <w:rFonts w:ascii="Times New Roman" w:eastAsia="MS Mincho" w:hAnsi="Times New Roman"/>
          <w:sz w:val="24"/>
          <w:szCs w:val="24"/>
        </w:rPr>
        <w:t xml:space="preserve"> и бактериурией;</w:t>
      </w:r>
    </w:p>
    <w:p w:rsidR="00CF5858" w:rsidRPr="008A7CB0" w:rsidRDefault="00CF5858" w:rsidP="00CF5858">
      <w:pPr>
        <w:pStyle w:val="af"/>
        <w:ind w:left="708"/>
        <w:rPr>
          <w:rFonts w:ascii="Times New Roman" w:eastAsia="MS Mincho" w:hAnsi="Times New Roman"/>
          <w:sz w:val="24"/>
          <w:szCs w:val="24"/>
        </w:rPr>
      </w:pPr>
      <w:r w:rsidRPr="008A7CB0">
        <w:rPr>
          <w:rFonts w:ascii="Times New Roman" w:eastAsia="MS Mincho" w:hAnsi="Times New Roman"/>
          <w:sz w:val="24"/>
          <w:szCs w:val="24"/>
        </w:rPr>
        <w:t>в</w:t>
      </w:r>
      <w:r w:rsidRPr="008A7CB0">
        <w:rPr>
          <w:rFonts w:ascii="Times New Roman" w:eastAsia="MS Mincho" w:hAnsi="Times New Roman"/>
          <w:b/>
          <w:bCs/>
          <w:sz w:val="24"/>
          <w:szCs w:val="24"/>
        </w:rPr>
        <w:t>) употреблением преимущественно растительной пищи;</w:t>
      </w:r>
    </w:p>
    <w:p w:rsidR="00CF5858" w:rsidRPr="008A7CB0" w:rsidRDefault="00CF5858" w:rsidP="00CF5858">
      <w:pPr>
        <w:pStyle w:val="af"/>
        <w:ind w:left="708"/>
        <w:rPr>
          <w:rFonts w:ascii="Times New Roman" w:eastAsia="MS Mincho" w:hAnsi="Times New Roman"/>
          <w:sz w:val="24"/>
          <w:szCs w:val="24"/>
        </w:rPr>
      </w:pPr>
      <w:r w:rsidRPr="008A7CB0">
        <w:rPr>
          <w:rFonts w:ascii="Times New Roman" w:eastAsia="MS Mincho" w:hAnsi="Times New Roman"/>
          <w:sz w:val="24"/>
          <w:szCs w:val="24"/>
        </w:rPr>
        <w:t>г) употреблением большого количества соли;</w:t>
      </w:r>
    </w:p>
    <w:p w:rsidR="00CF5858" w:rsidRPr="008A7CB0" w:rsidRDefault="00CF5858" w:rsidP="00CF5858">
      <w:pPr>
        <w:pStyle w:val="af"/>
        <w:ind w:left="708"/>
        <w:rPr>
          <w:rFonts w:ascii="Times New Roman" w:eastAsia="MS Mincho" w:hAnsi="Times New Roman"/>
          <w:sz w:val="24"/>
          <w:szCs w:val="24"/>
        </w:rPr>
      </w:pPr>
      <w:r w:rsidRPr="008A7CB0">
        <w:rPr>
          <w:rFonts w:ascii="Times New Roman" w:eastAsia="MS Mincho" w:hAnsi="Times New Roman"/>
          <w:sz w:val="24"/>
          <w:szCs w:val="24"/>
        </w:rPr>
        <w:t>д) употреблением большого количества сахара.</w:t>
      </w:r>
    </w:p>
    <w:p w:rsidR="00CF5858" w:rsidRPr="008A7CB0" w:rsidRDefault="008A7CB0" w:rsidP="00CF5858">
      <w:pPr>
        <w:pStyle w:val="af"/>
        <w:rPr>
          <w:rFonts w:ascii="Times New Roman" w:eastAsia="MS Mincho" w:hAnsi="Times New Roman"/>
          <w:sz w:val="24"/>
          <w:szCs w:val="24"/>
        </w:rPr>
      </w:pPr>
      <w:r w:rsidRPr="008A7CB0">
        <w:rPr>
          <w:rFonts w:ascii="Times New Roman" w:eastAsia="MS Mincho" w:hAnsi="Times New Roman"/>
          <w:sz w:val="24"/>
          <w:szCs w:val="24"/>
        </w:rPr>
        <w:t>13</w:t>
      </w:r>
      <w:r w:rsidR="00CF5858" w:rsidRPr="008A7CB0">
        <w:rPr>
          <w:rFonts w:ascii="Times New Roman" w:eastAsia="MS Mincho" w:hAnsi="Times New Roman"/>
          <w:sz w:val="24"/>
          <w:szCs w:val="24"/>
        </w:rPr>
        <w:t xml:space="preserve">. </w:t>
      </w:r>
      <w:proofErr w:type="spellStart"/>
      <w:r w:rsidR="00CF5858" w:rsidRPr="008A7CB0">
        <w:rPr>
          <w:rFonts w:ascii="Times New Roman" w:eastAsia="MS Mincho" w:hAnsi="Times New Roman"/>
          <w:sz w:val="24"/>
          <w:szCs w:val="24"/>
        </w:rPr>
        <w:t>Лейкоцитурия</w:t>
      </w:r>
      <w:proofErr w:type="spellEnd"/>
      <w:r w:rsidR="00CF5858" w:rsidRPr="008A7CB0">
        <w:rPr>
          <w:rFonts w:ascii="Times New Roman" w:eastAsia="MS Mincho" w:hAnsi="Times New Roman"/>
          <w:sz w:val="24"/>
          <w:szCs w:val="24"/>
        </w:rPr>
        <w:t xml:space="preserve"> наиболее характерный симптом при:</w:t>
      </w:r>
    </w:p>
    <w:p w:rsidR="00CF5858" w:rsidRPr="008A7CB0" w:rsidRDefault="00CF5858" w:rsidP="00CF5858">
      <w:pPr>
        <w:pStyle w:val="af"/>
        <w:ind w:left="708"/>
        <w:rPr>
          <w:rFonts w:ascii="Times New Roman" w:eastAsia="MS Mincho" w:hAnsi="Times New Roman"/>
          <w:b/>
          <w:bCs/>
          <w:sz w:val="24"/>
          <w:szCs w:val="24"/>
        </w:rPr>
      </w:pPr>
      <w:r w:rsidRPr="008A7CB0">
        <w:rPr>
          <w:rFonts w:ascii="Times New Roman" w:eastAsia="MS Mincho" w:hAnsi="Times New Roman"/>
          <w:b/>
          <w:bCs/>
          <w:sz w:val="24"/>
          <w:szCs w:val="24"/>
        </w:rPr>
        <w:t>а) пиелонефрите;</w:t>
      </w:r>
    </w:p>
    <w:p w:rsidR="00CF5858" w:rsidRPr="008A7CB0" w:rsidRDefault="00CF5858" w:rsidP="00CF5858">
      <w:pPr>
        <w:pStyle w:val="af"/>
        <w:ind w:left="708"/>
        <w:rPr>
          <w:rFonts w:ascii="Times New Roman" w:eastAsia="MS Mincho" w:hAnsi="Times New Roman"/>
          <w:sz w:val="24"/>
          <w:szCs w:val="24"/>
        </w:rPr>
      </w:pPr>
      <w:r w:rsidRPr="008A7CB0">
        <w:rPr>
          <w:rFonts w:ascii="Times New Roman" w:eastAsia="MS Mincho" w:hAnsi="Times New Roman"/>
          <w:sz w:val="24"/>
          <w:szCs w:val="24"/>
        </w:rPr>
        <w:t>б) гломерулонефрите;</w:t>
      </w:r>
    </w:p>
    <w:p w:rsidR="00CF5858" w:rsidRPr="008A7CB0" w:rsidRDefault="00CF5858" w:rsidP="00CF5858">
      <w:pPr>
        <w:pStyle w:val="af"/>
        <w:ind w:left="708"/>
        <w:rPr>
          <w:rFonts w:ascii="Times New Roman" w:eastAsia="MS Mincho" w:hAnsi="Times New Roman"/>
          <w:sz w:val="24"/>
          <w:szCs w:val="24"/>
        </w:rPr>
      </w:pPr>
      <w:r w:rsidRPr="008A7CB0">
        <w:rPr>
          <w:rFonts w:ascii="Times New Roman" w:eastAsia="MS Mincho" w:hAnsi="Times New Roman"/>
          <w:sz w:val="24"/>
          <w:szCs w:val="24"/>
        </w:rPr>
        <w:t>в) амилоидозе;</w:t>
      </w:r>
    </w:p>
    <w:p w:rsidR="00CF5858" w:rsidRPr="008A7CB0" w:rsidRDefault="00CF5858" w:rsidP="00CF5858">
      <w:pPr>
        <w:pStyle w:val="af"/>
        <w:ind w:left="708"/>
        <w:rPr>
          <w:rFonts w:ascii="Times New Roman" w:eastAsia="MS Mincho" w:hAnsi="Times New Roman"/>
          <w:sz w:val="24"/>
          <w:szCs w:val="24"/>
        </w:rPr>
      </w:pPr>
      <w:r w:rsidRPr="008A7CB0">
        <w:rPr>
          <w:rFonts w:ascii="Times New Roman" w:eastAsia="MS Mincho" w:hAnsi="Times New Roman"/>
          <w:sz w:val="24"/>
          <w:szCs w:val="24"/>
        </w:rPr>
        <w:t>г) нефролитиазе;</w:t>
      </w:r>
    </w:p>
    <w:p w:rsidR="00CF5858" w:rsidRPr="008A7CB0" w:rsidRDefault="00CF5858" w:rsidP="00CF5858">
      <w:pPr>
        <w:pStyle w:val="af"/>
        <w:ind w:left="708"/>
        <w:rPr>
          <w:rFonts w:ascii="Times New Roman" w:eastAsia="MS Mincho" w:hAnsi="Times New Roman"/>
          <w:sz w:val="24"/>
          <w:szCs w:val="24"/>
        </w:rPr>
      </w:pPr>
      <w:r w:rsidRPr="008A7CB0">
        <w:rPr>
          <w:rFonts w:ascii="Times New Roman" w:eastAsia="MS Mincho" w:hAnsi="Times New Roman"/>
          <w:sz w:val="24"/>
          <w:szCs w:val="24"/>
        </w:rPr>
        <w:t>д) поликистозе.</w:t>
      </w:r>
    </w:p>
    <w:p w:rsidR="00CF5858" w:rsidRPr="008A7CB0" w:rsidRDefault="008A7CB0" w:rsidP="00CF5858">
      <w:pPr>
        <w:pStyle w:val="af"/>
        <w:rPr>
          <w:rFonts w:ascii="Times New Roman" w:eastAsia="MS Mincho" w:hAnsi="Times New Roman"/>
          <w:sz w:val="24"/>
          <w:szCs w:val="24"/>
        </w:rPr>
      </w:pPr>
      <w:r w:rsidRPr="008A7CB0">
        <w:rPr>
          <w:rFonts w:ascii="Times New Roman" w:eastAsia="MS Mincho" w:hAnsi="Times New Roman"/>
          <w:sz w:val="24"/>
          <w:szCs w:val="24"/>
        </w:rPr>
        <w:t>14</w:t>
      </w:r>
      <w:r w:rsidR="00CF5858" w:rsidRPr="008A7CB0">
        <w:rPr>
          <w:rFonts w:ascii="Times New Roman" w:eastAsia="MS Mincho" w:hAnsi="Times New Roman"/>
          <w:sz w:val="24"/>
          <w:szCs w:val="24"/>
        </w:rPr>
        <w:t>. Высокая относительная плотность мочи (1030 и выше) характерна для:</w:t>
      </w:r>
    </w:p>
    <w:p w:rsidR="00CF5858" w:rsidRPr="008A7CB0" w:rsidRDefault="00CF5858" w:rsidP="00CF5858">
      <w:pPr>
        <w:pStyle w:val="af"/>
        <w:ind w:left="708"/>
        <w:rPr>
          <w:rFonts w:ascii="Times New Roman" w:eastAsia="MS Mincho" w:hAnsi="Times New Roman"/>
          <w:sz w:val="24"/>
          <w:szCs w:val="24"/>
        </w:rPr>
      </w:pPr>
      <w:r w:rsidRPr="008A7CB0">
        <w:rPr>
          <w:rFonts w:ascii="Times New Roman" w:eastAsia="MS Mincho" w:hAnsi="Times New Roman"/>
          <w:sz w:val="24"/>
          <w:szCs w:val="24"/>
        </w:rPr>
        <w:t>а) хронического нефрита;</w:t>
      </w:r>
    </w:p>
    <w:p w:rsidR="00CF5858" w:rsidRPr="008A7CB0" w:rsidRDefault="00CF5858" w:rsidP="00CF5858">
      <w:pPr>
        <w:pStyle w:val="af"/>
        <w:ind w:left="708"/>
        <w:rPr>
          <w:rFonts w:ascii="Times New Roman" w:eastAsia="MS Mincho" w:hAnsi="Times New Roman"/>
          <w:sz w:val="24"/>
          <w:szCs w:val="24"/>
        </w:rPr>
      </w:pPr>
      <w:r w:rsidRPr="008A7CB0">
        <w:rPr>
          <w:rFonts w:ascii="Times New Roman" w:eastAsia="MS Mincho" w:hAnsi="Times New Roman"/>
          <w:sz w:val="24"/>
          <w:szCs w:val="24"/>
        </w:rPr>
        <w:t>б) пиелонефрита;</w:t>
      </w:r>
    </w:p>
    <w:p w:rsidR="00CF5858" w:rsidRPr="008A7CB0" w:rsidRDefault="00CF5858" w:rsidP="00CF5858">
      <w:pPr>
        <w:pStyle w:val="af"/>
        <w:ind w:left="708"/>
        <w:rPr>
          <w:rFonts w:ascii="Times New Roman" w:eastAsia="MS Mincho" w:hAnsi="Times New Roman"/>
          <w:b/>
          <w:bCs/>
          <w:sz w:val="24"/>
          <w:szCs w:val="24"/>
        </w:rPr>
      </w:pPr>
      <w:r w:rsidRPr="008A7CB0">
        <w:rPr>
          <w:rFonts w:ascii="Times New Roman" w:eastAsia="MS Mincho" w:hAnsi="Times New Roman"/>
          <w:b/>
          <w:bCs/>
          <w:sz w:val="24"/>
          <w:szCs w:val="24"/>
        </w:rPr>
        <w:t>в) сахарного диабета;</w:t>
      </w:r>
    </w:p>
    <w:p w:rsidR="00CF5858" w:rsidRPr="008A7CB0" w:rsidRDefault="00CF5858" w:rsidP="00CF5858">
      <w:pPr>
        <w:pStyle w:val="af"/>
        <w:ind w:left="708"/>
        <w:rPr>
          <w:rFonts w:ascii="Times New Roman" w:eastAsia="MS Mincho" w:hAnsi="Times New Roman"/>
          <w:sz w:val="24"/>
          <w:szCs w:val="24"/>
        </w:rPr>
      </w:pPr>
      <w:r w:rsidRPr="008A7CB0">
        <w:rPr>
          <w:rFonts w:ascii="Times New Roman" w:eastAsia="MS Mincho" w:hAnsi="Times New Roman"/>
          <w:sz w:val="24"/>
          <w:szCs w:val="24"/>
        </w:rPr>
        <w:t>г) несахарного диабета;</w:t>
      </w:r>
    </w:p>
    <w:p w:rsidR="00CF5858" w:rsidRPr="008A7CB0" w:rsidRDefault="00CF5858" w:rsidP="00CF5858">
      <w:pPr>
        <w:pStyle w:val="af"/>
        <w:ind w:left="708"/>
        <w:rPr>
          <w:rFonts w:ascii="Times New Roman" w:eastAsia="MS Mincho" w:hAnsi="Times New Roman"/>
          <w:sz w:val="24"/>
          <w:szCs w:val="24"/>
        </w:rPr>
      </w:pPr>
      <w:r w:rsidRPr="008A7CB0">
        <w:rPr>
          <w:rFonts w:ascii="Times New Roman" w:eastAsia="MS Mincho" w:hAnsi="Times New Roman"/>
          <w:sz w:val="24"/>
          <w:szCs w:val="24"/>
        </w:rPr>
        <w:t>д) сморщенной почки.</w:t>
      </w:r>
    </w:p>
    <w:p w:rsidR="00CF5858" w:rsidRPr="008A7CB0" w:rsidRDefault="008A7CB0" w:rsidP="00CF5858">
      <w:pPr>
        <w:pStyle w:val="af"/>
        <w:rPr>
          <w:rFonts w:ascii="Times New Roman" w:eastAsia="MS Mincho" w:hAnsi="Times New Roman"/>
          <w:sz w:val="24"/>
          <w:szCs w:val="24"/>
        </w:rPr>
      </w:pPr>
      <w:r w:rsidRPr="008A7CB0">
        <w:rPr>
          <w:rFonts w:ascii="Times New Roman" w:eastAsia="MS Mincho" w:hAnsi="Times New Roman"/>
          <w:sz w:val="24"/>
          <w:szCs w:val="24"/>
        </w:rPr>
        <w:t>15</w:t>
      </w:r>
      <w:r w:rsidR="00CF5858" w:rsidRPr="008A7CB0">
        <w:rPr>
          <w:rFonts w:ascii="Times New Roman" w:eastAsia="MS Mincho" w:hAnsi="Times New Roman"/>
          <w:sz w:val="24"/>
          <w:szCs w:val="24"/>
        </w:rPr>
        <w:t xml:space="preserve">. При проведении пробы </w:t>
      </w:r>
      <w:proofErr w:type="spellStart"/>
      <w:r w:rsidR="00CF5858" w:rsidRPr="008A7CB0">
        <w:rPr>
          <w:rFonts w:ascii="Times New Roman" w:eastAsia="MS Mincho" w:hAnsi="Times New Roman"/>
          <w:sz w:val="24"/>
          <w:szCs w:val="24"/>
        </w:rPr>
        <w:t>Зимницкого</w:t>
      </w:r>
      <w:proofErr w:type="spellEnd"/>
      <w:r w:rsidR="00CF5858" w:rsidRPr="008A7CB0">
        <w:rPr>
          <w:rFonts w:ascii="Times New Roman" w:eastAsia="MS Mincho" w:hAnsi="Times New Roman"/>
          <w:sz w:val="24"/>
          <w:szCs w:val="24"/>
        </w:rPr>
        <w:t xml:space="preserve"> необходимо:</w:t>
      </w:r>
    </w:p>
    <w:p w:rsidR="00CF5858" w:rsidRPr="008A7CB0" w:rsidRDefault="00CF5858" w:rsidP="00CF5858">
      <w:pPr>
        <w:pStyle w:val="af"/>
        <w:ind w:left="708"/>
        <w:rPr>
          <w:rFonts w:ascii="Times New Roman" w:eastAsia="MS Mincho" w:hAnsi="Times New Roman"/>
          <w:sz w:val="24"/>
          <w:szCs w:val="24"/>
        </w:rPr>
      </w:pPr>
      <w:r w:rsidRPr="008A7CB0">
        <w:rPr>
          <w:rFonts w:ascii="Times New Roman" w:eastAsia="MS Mincho" w:hAnsi="Times New Roman"/>
          <w:sz w:val="24"/>
          <w:szCs w:val="24"/>
        </w:rPr>
        <w:t>а) соблюдать строгую диету с исключением соли;</w:t>
      </w:r>
    </w:p>
    <w:p w:rsidR="00CF5858" w:rsidRPr="008A7CB0" w:rsidRDefault="00CF5858" w:rsidP="00CF5858">
      <w:pPr>
        <w:pStyle w:val="af"/>
        <w:ind w:left="708"/>
        <w:rPr>
          <w:rFonts w:ascii="Times New Roman" w:eastAsia="MS Mincho" w:hAnsi="Times New Roman"/>
          <w:sz w:val="24"/>
          <w:szCs w:val="24"/>
        </w:rPr>
      </w:pPr>
      <w:r w:rsidRPr="008A7CB0">
        <w:rPr>
          <w:rFonts w:ascii="Times New Roman" w:eastAsia="MS Mincho" w:hAnsi="Times New Roman"/>
          <w:sz w:val="24"/>
          <w:szCs w:val="24"/>
        </w:rPr>
        <w:t>б) ограничить физическую активность;</w:t>
      </w:r>
    </w:p>
    <w:p w:rsidR="00CF5858" w:rsidRPr="008A7CB0" w:rsidRDefault="00CF5858" w:rsidP="00CF5858">
      <w:pPr>
        <w:pStyle w:val="af"/>
        <w:ind w:left="708"/>
        <w:rPr>
          <w:rFonts w:ascii="Times New Roman" w:eastAsia="MS Mincho" w:hAnsi="Times New Roman"/>
          <w:b/>
          <w:bCs/>
          <w:sz w:val="24"/>
          <w:szCs w:val="24"/>
        </w:rPr>
      </w:pPr>
      <w:r w:rsidRPr="008A7CB0">
        <w:rPr>
          <w:rFonts w:ascii="Times New Roman" w:eastAsia="MS Mincho" w:hAnsi="Times New Roman"/>
          <w:b/>
          <w:bCs/>
          <w:sz w:val="24"/>
          <w:szCs w:val="24"/>
        </w:rPr>
        <w:t>в) исключить избыточное потребление жидкости (стандартизированный водный режим);</w:t>
      </w:r>
    </w:p>
    <w:p w:rsidR="00CF5858" w:rsidRPr="008A7CB0" w:rsidRDefault="00CF5858" w:rsidP="00CF5858">
      <w:pPr>
        <w:pStyle w:val="af"/>
        <w:ind w:left="708"/>
        <w:rPr>
          <w:rFonts w:ascii="Times New Roman" w:eastAsia="MS Mincho" w:hAnsi="Times New Roman"/>
          <w:sz w:val="24"/>
          <w:szCs w:val="24"/>
        </w:rPr>
      </w:pPr>
      <w:r w:rsidRPr="008A7CB0">
        <w:rPr>
          <w:rFonts w:ascii="Times New Roman" w:eastAsia="MS Mincho" w:hAnsi="Times New Roman"/>
          <w:sz w:val="24"/>
          <w:szCs w:val="24"/>
        </w:rPr>
        <w:t>г) ограничить употребление белковой пищи;</w:t>
      </w:r>
    </w:p>
    <w:p w:rsidR="00CF5858" w:rsidRPr="008A7CB0" w:rsidRDefault="00CF5858" w:rsidP="00CF5858">
      <w:pPr>
        <w:pStyle w:val="af"/>
        <w:ind w:left="708"/>
        <w:rPr>
          <w:rFonts w:ascii="Times New Roman" w:eastAsia="MS Mincho" w:hAnsi="Times New Roman"/>
          <w:sz w:val="24"/>
          <w:szCs w:val="24"/>
        </w:rPr>
      </w:pPr>
      <w:r w:rsidRPr="008A7CB0">
        <w:rPr>
          <w:rFonts w:ascii="Times New Roman" w:eastAsia="MS Mincho" w:hAnsi="Times New Roman"/>
          <w:sz w:val="24"/>
          <w:szCs w:val="24"/>
        </w:rPr>
        <w:t>д) ограничить употребление растительной пищи.</w:t>
      </w:r>
    </w:p>
    <w:p w:rsidR="00CF5858" w:rsidRPr="008A7CB0" w:rsidRDefault="008A7CB0" w:rsidP="00CF5858">
      <w:pPr>
        <w:pStyle w:val="af"/>
        <w:rPr>
          <w:rFonts w:ascii="Times New Roman" w:eastAsia="MS Mincho" w:hAnsi="Times New Roman"/>
          <w:sz w:val="24"/>
          <w:szCs w:val="24"/>
        </w:rPr>
      </w:pPr>
      <w:r w:rsidRPr="008A7CB0">
        <w:rPr>
          <w:rFonts w:ascii="Times New Roman" w:eastAsia="MS Mincho" w:hAnsi="Times New Roman"/>
          <w:sz w:val="24"/>
          <w:szCs w:val="24"/>
        </w:rPr>
        <w:t>16</w:t>
      </w:r>
      <w:r w:rsidR="00CF5858" w:rsidRPr="008A7CB0">
        <w:rPr>
          <w:rFonts w:ascii="Times New Roman" w:eastAsia="MS Mincho" w:hAnsi="Times New Roman"/>
          <w:sz w:val="24"/>
          <w:szCs w:val="24"/>
        </w:rPr>
        <w:t xml:space="preserve">. Протеинурия, </w:t>
      </w:r>
      <w:proofErr w:type="spellStart"/>
      <w:r w:rsidR="00CF5858" w:rsidRPr="008A7CB0">
        <w:rPr>
          <w:rFonts w:ascii="Times New Roman" w:eastAsia="MS Mincho" w:hAnsi="Times New Roman"/>
          <w:sz w:val="24"/>
          <w:szCs w:val="24"/>
        </w:rPr>
        <w:t>гипопротеинемия</w:t>
      </w:r>
      <w:proofErr w:type="spellEnd"/>
      <w:r w:rsidR="00CF5858" w:rsidRPr="008A7CB0">
        <w:rPr>
          <w:rFonts w:ascii="Times New Roman" w:eastAsia="MS Mincho" w:hAnsi="Times New Roman"/>
          <w:sz w:val="24"/>
          <w:szCs w:val="24"/>
        </w:rPr>
        <w:t xml:space="preserve"> в сочетании с </w:t>
      </w:r>
      <w:proofErr w:type="spellStart"/>
      <w:r w:rsidR="00CF5858" w:rsidRPr="008A7CB0">
        <w:rPr>
          <w:rFonts w:ascii="Times New Roman" w:eastAsia="MS Mincho" w:hAnsi="Times New Roman"/>
          <w:sz w:val="24"/>
          <w:szCs w:val="24"/>
        </w:rPr>
        <w:t>эритроцитурией</w:t>
      </w:r>
      <w:proofErr w:type="spellEnd"/>
      <w:r w:rsidR="00CF5858" w:rsidRPr="008A7CB0">
        <w:rPr>
          <w:rFonts w:ascii="Times New Roman" w:eastAsia="MS Mincho" w:hAnsi="Times New Roman"/>
          <w:sz w:val="24"/>
          <w:szCs w:val="24"/>
        </w:rPr>
        <w:t xml:space="preserve"> и отеками наиболее характерны для:</w:t>
      </w:r>
    </w:p>
    <w:p w:rsidR="00CF5858" w:rsidRPr="008A7CB0" w:rsidRDefault="00CF5858" w:rsidP="00CF5858">
      <w:pPr>
        <w:pStyle w:val="af"/>
        <w:ind w:left="708"/>
        <w:rPr>
          <w:rFonts w:ascii="Times New Roman" w:eastAsia="MS Mincho" w:hAnsi="Times New Roman"/>
          <w:b/>
          <w:bCs/>
          <w:sz w:val="24"/>
          <w:szCs w:val="24"/>
        </w:rPr>
      </w:pPr>
      <w:r w:rsidRPr="008A7CB0">
        <w:rPr>
          <w:rFonts w:ascii="Times New Roman" w:eastAsia="MS Mincho" w:hAnsi="Times New Roman"/>
          <w:b/>
          <w:bCs/>
          <w:sz w:val="24"/>
          <w:szCs w:val="24"/>
        </w:rPr>
        <w:lastRenderedPageBreak/>
        <w:t>а) острого гломерулонефрита;</w:t>
      </w:r>
    </w:p>
    <w:p w:rsidR="00CF5858" w:rsidRPr="008A7CB0" w:rsidRDefault="00CF5858" w:rsidP="00CF5858">
      <w:pPr>
        <w:pStyle w:val="af"/>
        <w:ind w:left="708"/>
        <w:rPr>
          <w:rFonts w:ascii="Times New Roman" w:eastAsia="MS Mincho" w:hAnsi="Times New Roman"/>
          <w:sz w:val="24"/>
          <w:szCs w:val="24"/>
        </w:rPr>
      </w:pPr>
      <w:r w:rsidRPr="008A7CB0">
        <w:rPr>
          <w:rFonts w:ascii="Times New Roman" w:eastAsia="MS Mincho" w:hAnsi="Times New Roman"/>
          <w:sz w:val="24"/>
          <w:szCs w:val="24"/>
        </w:rPr>
        <w:t>б) пиелонефрита;</w:t>
      </w:r>
    </w:p>
    <w:p w:rsidR="00CF5858" w:rsidRPr="008A7CB0" w:rsidRDefault="00CF5858" w:rsidP="00CF5858">
      <w:pPr>
        <w:pStyle w:val="af"/>
        <w:ind w:left="708"/>
        <w:rPr>
          <w:rFonts w:ascii="Times New Roman" w:eastAsia="MS Mincho" w:hAnsi="Times New Roman"/>
          <w:sz w:val="24"/>
          <w:szCs w:val="24"/>
        </w:rPr>
      </w:pPr>
      <w:r w:rsidRPr="008A7CB0">
        <w:rPr>
          <w:rFonts w:ascii="Times New Roman" w:eastAsia="MS Mincho" w:hAnsi="Times New Roman"/>
          <w:sz w:val="24"/>
          <w:szCs w:val="24"/>
        </w:rPr>
        <w:t xml:space="preserve">в) </w:t>
      </w:r>
      <w:proofErr w:type="gramStart"/>
      <w:r w:rsidRPr="008A7CB0">
        <w:rPr>
          <w:rFonts w:ascii="Times New Roman" w:eastAsia="MS Mincho" w:hAnsi="Times New Roman"/>
          <w:sz w:val="24"/>
          <w:szCs w:val="24"/>
        </w:rPr>
        <w:t>почечно-каменной</w:t>
      </w:r>
      <w:proofErr w:type="gramEnd"/>
      <w:r w:rsidRPr="008A7CB0">
        <w:rPr>
          <w:rFonts w:ascii="Times New Roman" w:eastAsia="MS Mincho" w:hAnsi="Times New Roman"/>
          <w:sz w:val="24"/>
          <w:szCs w:val="24"/>
        </w:rPr>
        <w:t xml:space="preserve"> болезни;</w:t>
      </w:r>
    </w:p>
    <w:p w:rsidR="00CF5858" w:rsidRPr="008A7CB0" w:rsidRDefault="00CF5858" w:rsidP="00CF5858">
      <w:pPr>
        <w:pStyle w:val="af"/>
        <w:ind w:left="708"/>
        <w:rPr>
          <w:rFonts w:ascii="Times New Roman" w:eastAsia="MS Mincho" w:hAnsi="Times New Roman"/>
          <w:sz w:val="24"/>
          <w:szCs w:val="24"/>
        </w:rPr>
      </w:pPr>
      <w:r w:rsidRPr="008A7CB0">
        <w:rPr>
          <w:rFonts w:ascii="Times New Roman" w:eastAsia="MS Mincho" w:hAnsi="Times New Roman"/>
          <w:sz w:val="24"/>
          <w:szCs w:val="24"/>
        </w:rPr>
        <w:t>г) цистита;</w:t>
      </w:r>
    </w:p>
    <w:p w:rsidR="00CF5858" w:rsidRPr="008A7CB0" w:rsidRDefault="00CF5858" w:rsidP="00CF5858">
      <w:pPr>
        <w:pStyle w:val="af"/>
        <w:ind w:left="708"/>
        <w:rPr>
          <w:rFonts w:ascii="Times New Roman" w:eastAsia="MS Mincho" w:hAnsi="Times New Roman"/>
          <w:sz w:val="24"/>
          <w:szCs w:val="24"/>
        </w:rPr>
      </w:pPr>
      <w:r w:rsidRPr="008A7CB0">
        <w:rPr>
          <w:rFonts w:ascii="Times New Roman" w:eastAsia="MS Mincho" w:hAnsi="Times New Roman"/>
          <w:sz w:val="24"/>
          <w:szCs w:val="24"/>
        </w:rPr>
        <w:t>д) амилоидоза почек.</w:t>
      </w:r>
    </w:p>
    <w:p w:rsidR="002F4F7F" w:rsidRPr="008A7CB0" w:rsidRDefault="008A7CB0" w:rsidP="002F4F7F">
      <w:pPr>
        <w:pStyle w:val="af"/>
        <w:rPr>
          <w:rFonts w:ascii="Times New Roman" w:eastAsia="MS Mincho" w:hAnsi="Times New Roman"/>
          <w:sz w:val="24"/>
          <w:szCs w:val="24"/>
        </w:rPr>
      </w:pPr>
      <w:r w:rsidRPr="008A7CB0">
        <w:rPr>
          <w:rFonts w:ascii="Times New Roman" w:eastAsia="MS Mincho" w:hAnsi="Times New Roman"/>
          <w:sz w:val="24"/>
          <w:szCs w:val="24"/>
        </w:rPr>
        <w:t>17</w:t>
      </w:r>
      <w:r w:rsidR="002F4F7F" w:rsidRPr="008A7CB0">
        <w:rPr>
          <w:rFonts w:ascii="Times New Roman" w:eastAsia="MS Mincho" w:hAnsi="Times New Roman"/>
          <w:sz w:val="24"/>
          <w:szCs w:val="24"/>
        </w:rPr>
        <w:t>. Высокая относительная плотность мочи характерна для:</w:t>
      </w:r>
    </w:p>
    <w:p w:rsidR="002F4F7F" w:rsidRPr="008A7CB0" w:rsidRDefault="002F4F7F" w:rsidP="002F4F7F">
      <w:pPr>
        <w:pStyle w:val="af"/>
        <w:ind w:left="708"/>
        <w:rPr>
          <w:rFonts w:ascii="Times New Roman" w:eastAsia="MS Mincho" w:hAnsi="Times New Roman"/>
          <w:sz w:val="24"/>
          <w:szCs w:val="24"/>
        </w:rPr>
      </w:pPr>
      <w:r w:rsidRPr="008A7CB0">
        <w:rPr>
          <w:rFonts w:ascii="Times New Roman" w:eastAsia="MS Mincho" w:hAnsi="Times New Roman"/>
          <w:sz w:val="24"/>
          <w:szCs w:val="24"/>
        </w:rPr>
        <w:t>а) хронического нефрита;</w:t>
      </w:r>
    </w:p>
    <w:p w:rsidR="002F4F7F" w:rsidRPr="008A7CB0" w:rsidRDefault="002F4F7F" w:rsidP="002F4F7F">
      <w:pPr>
        <w:pStyle w:val="af"/>
        <w:ind w:left="708"/>
        <w:rPr>
          <w:rFonts w:ascii="Times New Roman" w:eastAsia="MS Mincho" w:hAnsi="Times New Roman"/>
          <w:sz w:val="24"/>
          <w:szCs w:val="24"/>
        </w:rPr>
      </w:pPr>
      <w:r w:rsidRPr="008A7CB0">
        <w:rPr>
          <w:rFonts w:ascii="Times New Roman" w:eastAsia="MS Mincho" w:hAnsi="Times New Roman"/>
          <w:sz w:val="24"/>
          <w:szCs w:val="24"/>
        </w:rPr>
        <w:t>б) пиелонефрита;</w:t>
      </w:r>
    </w:p>
    <w:p w:rsidR="002F4F7F" w:rsidRPr="008A7CB0" w:rsidRDefault="002F4F7F" w:rsidP="002F4F7F">
      <w:pPr>
        <w:pStyle w:val="af"/>
        <w:ind w:left="708"/>
        <w:rPr>
          <w:rFonts w:ascii="Times New Roman" w:eastAsia="MS Mincho" w:hAnsi="Times New Roman"/>
          <w:b/>
          <w:bCs/>
          <w:i/>
          <w:iCs/>
          <w:sz w:val="24"/>
          <w:szCs w:val="24"/>
        </w:rPr>
      </w:pPr>
      <w:r w:rsidRPr="008A7CB0">
        <w:rPr>
          <w:rFonts w:ascii="Times New Roman" w:eastAsia="MS Mincho" w:hAnsi="Times New Roman"/>
          <w:b/>
          <w:bCs/>
          <w:i/>
          <w:iCs/>
          <w:sz w:val="24"/>
          <w:szCs w:val="24"/>
        </w:rPr>
        <w:t>в) сахарного диабета;</w:t>
      </w:r>
    </w:p>
    <w:p w:rsidR="002F4F7F" w:rsidRPr="008A7CB0" w:rsidRDefault="002F4F7F" w:rsidP="002F4F7F">
      <w:pPr>
        <w:pStyle w:val="af"/>
        <w:ind w:left="708"/>
        <w:rPr>
          <w:rFonts w:ascii="Times New Roman" w:eastAsia="MS Mincho" w:hAnsi="Times New Roman"/>
          <w:sz w:val="24"/>
          <w:szCs w:val="24"/>
        </w:rPr>
      </w:pPr>
      <w:r w:rsidRPr="008A7CB0">
        <w:rPr>
          <w:rFonts w:ascii="Times New Roman" w:eastAsia="MS Mincho" w:hAnsi="Times New Roman"/>
          <w:sz w:val="24"/>
          <w:szCs w:val="24"/>
        </w:rPr>
        <w:t>г) несахарного диабета;</w:t>
      </w:r>
    </w:p>
    <w:p w:rsidR="002F4F7F" w:rsidRPr="008A7CB0" w:rsidRDefault="002F4F7F" w:rsidP="002F4F7F">
      <w:pPr>
        <w:pStyle w:val="af"/>
        <w:ind w:left="708"/>
        <w:rPr>
          <w:rFonts w:ascii="Times New Roman" w:eastAsia="MS Mincho" w:hAnsi="Times New Roman"/>
          <w:sz w:val="24"/>
          <w:szCs w:val="24"/>
        </w:rPr>
      </w:pPr>
      <w:r w:rsidRPr="008A7CB0">
        <w:rPr>
          <w:rFonts w:ascii="Times New Roman" w:eastAsia="MS Mincho" w:hAnsi="Times New Roman"/>
          <w:sz w:val="24"/>
          <w:szCs w:val="24"/>
        </w:rPr>
        <w:t>д) сморщенной почки.</w:t>
      </w:r>
    </w:p>
    <w:p w:rsidR="002F4F7F" w:rsidRPr="008A7CB0" w:rsidRDefault="002F4F7F" w:rsidP="002F4F7F">
      <w:pPr>
        <w:pStyle w:val="af"/>
        <w:rPr>
          <w:rFonts w:ascii="Times New Roman" w:eastAsia="MS Mincho" w:hAnsi="Times New Roman"/>
          <w:sz w:val="24"/>
          <w:szCs w:val="24"/>
        </w:rPr>
      </w:pPr>
      <w:r w:rsidRPr="008A7CB0">
        <w:rPr>
          <w:rFonts w:ascii="Times New Roman" w:eastAsia="MS Mincho" w:hAnsi="Times New Roman"/>
          <w:sz w:val="24"/>
          <w:szCs w:val="24"/>
        </w:rPr>
        <w:t>1</w:t>
      </w:r>
      <w:r w:rsidR="008A7CB0" w:rsidRPr="008A7CB0">
        <w:rPr>
          <w:rFonts w:ascii="Times New Roman" w:eastAsia="MS Mincho" w:hAnsi="Times New Roman"/>
          <w:sz w:val="24"/>
          <w:szCs w:val="24"/>
        </w:rPr>
        <w:t>8</w:t>
      </w:r>
      <w:r w:rsidRPr="008A7CB0">
        <w:rPr>
          <w:rFonts w:ascii="Times New Roman" w:eastAsia="MS Mincho" w:hAnsi="Times New Roman"/>
          <w:sz w:val="24"/>
          <w:szCs w:val="24"/>
        </w:rPr>
        <w:t xml:space="preserve">. Сочетание </w:t>
      </w:r>
      <w:proofErr w:type="spellStart"/>
      <w:r w:rsidRPr="008A7CB0">
        <w:rPr>
          <w:rFonts w:ascii="Times New Roman" w:eastAsia="MS Mincho" w:hAnsi="Times New Roman"/>
          <w:sz w:val="24"/>
          <w:szCs w:val="24"/>
        </w:rPr>
        <w:t>уробилиногенурии</w:t>
      </w:r>
      <w:proofErr w:type="spellEnd"/>
      <w:r w:rsidRPr="008A7CB0">
        <w:rPr>
          <w:rFonts w:ascii="Times New Roman" w:eastAsia="MS Mincho" w:hAnsi="Times New Roman"/>
          <w:sz w:val="24"/>
          <w:szCs w:val="24"/>
        </w:rPr>
        <w:t xml:space="preserve"> с билирубинурией характерно для:</w:t>
      </w:r>
    </w:p>
    <w:p w:rsidR="002F4F7F" w:rsidRPr="008A7CB0" w:rsidRDefault="002F4F7F" w:rsidP="002F4F7F">
      <w:pPr>
        <w:pStyle w:val="af"/>
        <w:ind w:left="708"/>
        <w:rPr>
          <w:rFonts w:ascii="Times New Roman" w:eastAsia="MS Mincho" w:hAnsi="Times New Roman"/>
          <w:sz w:val="24"/>
          <w:szCs w:val="24"/>
        </w:rPr>
      </w:pPr>
      <w:r w:rsidRPr="008A7CB0">
        <w:rPr>
          <w:rFonts w:ascii="Times New Roman" w:eastAsia="MS Mincho" w:hAnsi="Times New Roman"/>
          <w:sz w:val="24"/>
          <w:szCs w:val="24"/>
        </w:rPr>
        <w:t xml:space="preserve">а) </w:t>
      </w:r>
      <w:proofErr w:type="spellStart"/>
      <w:r w:rsidRPr="008A7CB0">
        <w:rPr>
          <w:rFonts w:ascii="Times New Roman" w:eastAsia="MS Mincho" w:hAnsi="Times New Roman"/>
          <w:sz w:val="24"/>
          <w:szCs w:val="24"/>
        </w:rPr>
        <w:t>подпеченочной</w:t>
      </w:r>
      <w:proofErr w:type="spellEnd"/>
      <w:r w:rsidRPr="008A7CB0">
        <w:rPr>
          <w:rFonts w:ascii="Times New Roman" w:eastAsia="MS Mincho" w:hAnsi="Times New Roman"/>
          <w:sz w:val="24"/>
          <w:szCs w:val="24"/>
        </w:rPr>
        <w:t xml:space="preserve"> желтухи;</w:t>
      </w:r>
    </w:p>
    <w:p w:rsidR="002F4F7F" w:rsidRPr="008A7CB0" w:rsidRDefault="002F4F7F" w:rsidP="002F4F7F">
      <w:pPr>
        <w:pStyle w:val="af"/>
        <w:ind w:left="708"/>
        <w:rPr>
          <w:rFonts w:ascii="Times New Roman" w:eastAsia="MS Mincho" w:hAnsi="Times New Roman"/>
          <w:sz w:val="24"/>
          <w:szCs w:val="24"/>
        </w:rPr>
      </w:pPr>
      <w:r w:rsidRPr="008A7CB0">
        <w:rPr>
          <w:rFonts w:ascii="Times New Roman" w:eastAsia="MS Mincho" w:hAnsi="Times New Roman"/>
          <w:sz w:val="24"/>
          <w:szCs w:val="24"/>
        </w:rPr>
        <w:t xml:space="preserve">б) </w:t>
      </w:r>
      <w:proofErr w:type="spellStart"/>
      <w:r w:rsidRPr="008A7CB0">
        <w:rPr>
          <w:rFonts w:ascii="Times New Roman" w:eastAsia="MS Mincho" w:hAnsi="Times New Roman"/>
          <w:sz w:val="24"/>
          <w:szCs w:val="24"/>
        </w:rPr>
        <w:t>надпеченочной</w:t>
      </w:r>
      <w:proofErr w:type="spellEnd"/>
      <w:r w:rsidRPr="008A7CB0">
        <w:rPr>
          <w:rFonts w:ascii="Times New Roman" w:eastAsia="MS Mincho" w:hAnsi="Times New Roman"/>
          <w:sz w:val="24"/>
          <w:szCs w:val="24"/>
        </w:rPr>
        <w:t xml:space="preserve"> (гемолитической) желтухи;</w:t>
      </w:r>
    </w:p>
    <w:p w:rsidR="002F4F7F" w:rsidRPr="008A7CB0" w:rsidRDefault="002F4F7F" w:rsidP="002F4F7F">
      <w:pPr>
        <w:pStyle w:val="af"/>
        <w:ind w:left="708"/>
        <w:rPr>
          <w:rFonts w:ascii="Times New Roman" w:eastAsia="MS Mincho" w:hAnsi="Times New Roman"/>
          <w:b/>
          <w:bCs/>
          <w:i/>
          <w:iCs/>
          <w:sz w:val="24"/>
          <w:szCs w:val="24"/>
        </w:rPr>
      </w:pPr>
      <w:r w:rsidRPr="008A7CB0">
        <w:rPr>
          <w:rFonts w:ascii="Times New Roman" w:eastAsia="MS Mincho" w:hAnsi="Times New Roman"/>
          <w:b/>
          <w:bCs/>
          <w:i/>
          <w:iCs/>
          <w:sz w:val="24"/>
          <w:szCs w:val="24"/>
        </w:rPr>
        <w:t>в) печеночной желтухи;</w:t>
      </w:r>
    </w:p>
    <w:p w:rsidR="002F4F7F" w:rsidRPr="008A7CB0" w:rsidRDefault="002F4F7F" w:rsidP="002F4F7F">
      <w:pPr>
        <w:pStyle w:val="af"/>
        <w:ind w:left="708"/>
        <w:rPr>
          <w:rFonts w:ascii="Times New Roman" w:eastAsia="MS Mincho" w:hAnsi="Times New Roman"/>
          <w:sz w:val="24"/>
          <w:szCs w:val="24"/>
        </w:rPr>
      </w:pPr>
      <w:r w:rsidRPr="008A7CB0">
        <w:rPr>
          <w:rFonts w:ascii="Times New Roman" w:eastAsia="MS Mincho" w:hAnsi="Times New Roman"/>
          <w:sz w:val="24"/>
          <w:szCs w:val="24"/>
        </w:rPr>
        <w:t>г) застойной почки;</w:t>
      </w:r>
    </w:p>
    <w:p w:rsidR="002F4F7F" w:rsidRPr="008A7CB0" w:rsidRDefault="002F4F7F" w:rsidP="002F4F7F">
      <w:pPr>
        <w:pStyle w:val="af"/>
        <w:ind w:left="708"/>
        <w:rPr>
          <w:rFonts w:ascii="Times New Roman" w:eastAsia="MS Mincho" w:hAnsi="Times New Roman"/>
          <w:sz w:val="24"/>
          <w:szCs w:val="24"/>
        </w:rPr>
      </w:pPr>
      <w:r w:rsidRPr="008A7CB0">
        <w:rPr>
          <w:rFonts w:ascii="Times New Roman" w:eastAsia="MS Mincho" w:hAnsi="Times New Roman"/>
          <w:sz w:val="24"/>
          <w:szCs w:val="24"/>
        </w:rPr>
        <w:t>д) инфаркта почки.</w:t>
      </w:r>
    </w:p>
    <w:p w:rsidR="002F4F7F" w:rsidRPr="008A7CB0" w:rsidRDefault="002F4F7F" w:rsidP="002F4F7F">
      <w:pPr>
        <w:pStyle w:val="af"/>
        <w:rPr>
          <w:rFonts w:ascii="Times New Roman" w:eastAsia="MS Mincho" w:hAnsi="Times New Roman"/>
          <w:sz w:val="24"/>
          <w:szCs w:val="24"/>
        </w:rPr>
      </w:pPr>
      <w:r w:rsidRPr="008A7CB0">
        <w:rPr>
          <w:rFonts w:ascii="Times New Roman" w:eastAsia="MS Mincho" w:hAnsi="Times New Roman"/>
          <w:sz w:val="24"/>
          <w:szCs w:val="24"/>
        </w:rPr>
        <w:t>1</w:t>
      </w:r>
      <w:r w:rsidR="008A7CB0" w:rsidRPr="008A7CB0">
        <w:rPr>
          <w:rFonts w:ascii="Times New Roman" w:eastAsia="MS Mincho" w:hAnsi="Times New Roman"/>
          <w:sz w:val="24"/>
          <w:szCs w:val="24"/>
        </w:rPr>
        <w:t>9</w:t>
      </w:r>
      <w:r w:rsidRPr="008A7CB0">
        <w:rPr>
          <w:rFonts w:ascii="Times New Roman" w:eastAsia="MS Mincho" w:hAnsi="Times New Roman"/>
          <w:sz w:val="24"/>
          <w:szCs w:val="24"/>
        </w:rPr>
        <w:t>. Выраженная билирубинурия характерна для:</w:t>
      </w:r>
    </w:p>
    <w:p w:rsidR="002F4F7F" w:rsidRPr="008A7CB0" w:rsidRDefault="002F4F7F" w:rsidP="002F4F7F">
      <w:pPr>
        <w:pStyle w:val="af"/>
        <w:ind w:left="708"/>
        <w:rPr>
          <w:rFonts w:ascii="Times New Roman" w:eastAsia="MS Mincho" w:hAnsi="Times New Roman"/>
          <w:b/>
          <w:bCs/>
          <w:i/>
          <w:iCs/>
          <w:sz w:val="24"/>
          <w:szCs w:val="24"/>
        </w:rPr>
      </w:pPr>
      <w:r w:rsidRPr="008A7CB0">
        <w:rPr>
          <w:rFonts w:ascii="Times New Roman" w:eastAsia="MS Mincho" w:hAnsi="Times New Roman"/>
          <w:b/>
          <w:bCs/>
          <w:i/>
          <w:iCs/>
          <w:sz w:val="24"/>
          <w:szCs w:val="24"/>
        </w:rPr>
        <w:t xml:space="preserve">а) </w:t>
      </w:r>
      <w:proofErr w:type="spellStart"/>
      <w:r w:rsidRPr="008A7CB0">
        <w:rPr>
          <w:rFonts w:ascii="Times New Roman" w:eastAsia="MS Mincho" w:hAnsi="Times New Roman"/>
          <w:b/>
          <w:bCs/>
          <w:i/>
          <w:iCs/>
          <w:sz w:val="24"/>
          <w:szCs w:val="24"/>
        </w:rPr>
        <w:t>подпеченочной</w:t>
      </w:r>
      <w:proofErr w:type="spellEnd"/>
      <w:r w:rsidRPr="008A7CB0">
        <w:rPr>
          <w:rFonts w:ascii="Times New Roman" w:eastAsia="MS Mincho" w:hAnsi="Times New Roman"/>
          <w:b/>
          <w:bCs/>
          <w:i/>
          <w:iCs/>
          <w:sz w:val="24"/>
          <w:szCs w:val="24"/>
        </w:rPr>
        <w:t xml:space="preserve"> желтухи;</w:t>
      </w:r>
    </w:p>
    <w:p w:rsidR="002F4F7F" w:rsidRPr="008A7CB0" w:rsidRDefault="002F4F7F" w:rsidP="002F4F7F">
      <w:pPr>
        <w:pStyle w:val="af"/>
        <w:ind w:left="708"/>
        <w:rPr>
          <w:rFonts w:ascii="Times New Roman" w:eastAsia="MS Mincho" w:hAnsi="Times New Roman"/>
          <w:sz w:val="24"/>
          <w:szCs w:val="24"/>
        </w:rPr>
      </w:pPr>
      <w:r w:rsidRPr="008A7CB0">
        <w:rPr>
          <w:rFonts w:ascii="Times New Roman" w:eastAsia="MS Mincho" w:hAnsi="Times New Roman"/>
          <w:sz w:val="24"/>
          <w:szCs w:val="24"/>
        </w:rPr>
        <w:t xml:space="preserve">б) </w:t>
      </w:r>
      <w:proofErr w:type="spellStart"/>
      <w:r w:rsidRPr="008A7CB0">
        <w:rPr>
          <w:rFonts w:ascii="Times New Roman" w:eastAsia="MS Mincho" w:hAnsi="Times New Roman"/>
          <w:sz w:val="24"/>
          <w:szCs w:val="24"/>
        </w:rPr>
        <w:t>надпеченочной</w:t>
      </w:r>
      <w:proofErr w:type="spellEnd"/>
      <w:r w:rsidRPr="008A7CB0">
        <w:rPr>
          <w:rFonts w:ascii="Times New Roman" w:eastAsia="MS Mincho" w:hAnsi="Times New Roman"/>
          <w:sz w:val="24"/>
          <w:szCs w:val="24"/>
        </w:rPr>
        <w:t xml:space="preserve"> (гемолитической) желтухи;</w:t>
      </w:r>
    </w:p>
    <w:p w:rsidR="002F4F7F" w:rsidRPr="008A7CB0" w:rsidRDefault="002F4F7F" w:rsidP="002F4F7F">
      <w:pPr>
        <w:pStyle w:val="af"/>
        <w:ind w:left="708"/>
        <w:rPr>
          <w:rFonts w:ascii="Times New Roman" w:eastAsia="MS Mincho" w:hAnsi="Times New Roman"/>
          <w:sz w:val="24"/>
          <w:szCs w:val="24"/>
        </w:rPr>
      </w:pPr>
      <w:r w:rsidRPr="008A7CB0">
        <w:rPr>
          <w:rFonts w:ascii="Times New Roman" w:eastAsia="MS Mincho" w:hAnsi="Times New Roman"/>
          <w:sz w:val="24"/>
          <w:szCs w:val="24"/>
        </w:rPr>
        <w:t xml:space="preserve">в) </w:t>
      </w:r>
      <w:proofErr w:type="gramStart"/>
      <w:r w:rsidRPr="008A7CB0">
        <w:rPr>
          <w:rFonts w:ascii="Times New Roman" w:eastAsia="MS Mincho" w:hAnsi="Times New Roman"/>
          <w:sz w:val="24"/>
          <w:szCs w:val="24"/>
        </w:rPr>
        <w:t>почечно-каменной</w:t>
      </w:r>
      <w:proofErr w:type="gramEnd"/>
      <w:r w:rsidRPr="008A7CB0">
        <w:rPr>
          <w:rFonts w:ascii="Times New Roman" w:eastAsia="MS Mincho" w:hAnsi="Times New Roman"/>
          <w:sz w:val="24"/>
          <w:szCs w:val="24"/>
        </w:rPr>
        <w:t xml:space="preserve"> болезни;</w:t>
      </w:r>
    </w:p>
    <w:p w:rsidR="002F4F7F" w:rsidRPr="008A7CB0" w:rsidRDefault="002F4F7F" w:rsidP="002F4F7F">
      <w:pPr>
        <w:pStyle w:val="af"/>
        <w:ind w:left="708"/>
        <w:rPr>
          <w:rFonts w:ascii="Times New Roman" w:eastAsia="MS Mincho" w:hAnsi="Times New Roman"/>
          <w:sz w:val="24"/>
          <w:szCs w:val="24"/>
        </w:rPr>
      </w:pPr>
      <w:r w:rsidRPr="008A7CB0">
        <w:rPr>
          <w:rFonts w:ascii="Times New Roman" w:eastAsia="MS Mincho" w:hAnsi="Times New Roman"/>
          <w:sz w:val="24"/>
          <w:szCs w:val="24"/>
        </w:rPr>
        <w:t>г) застойной почки;</w:t>
      </w:r>
    </w:p>
    <w:p w:rsidR="002F4F7F" w:rsidRPr="008A7CB0" w:rsidRDefault="002F4F7F" w:rsidP="002F4F7F">
      <w:pPr>
        <w:pStyle w:val="af"/>
        <w:ind w:left="708"/>
        <w:rPr>
          <w:rFonts w:ascii="Times New Roman" w:eastAsia="MS Mincho" w:hAnsi="Times New Roman"/>
          <w:sz w:val="24"/>
          <w:szCs w:val="24"/>
        </w:rPr>
      </w:pPr>
      <w:r w:rsidRPr="008A7CB0">
        <w:rPr>
          <w:rFonts w:ascii="Times New Roman" w:eastAsia="MS Mincho" w:hAnsi="Times New Roman"/>
          <w:sz w:val="24"/>
          <w:szCs w:val="24"/>
        </w:rPr>
        <w:t>д) хронического нефрита.</w:t>
      </w:r>
    </w:p>
    <w:p w:rsidR="00094019" w:rsidRPr="008A7CB0" w:rsidRDefault="008A7CB0" w:rsidP="00094019">
      <w:pPr>
        <w:pStyle w:val="af"/>
        <w:rPr>
          <w:rFonts w:ascii="Times New Roman" w:eastAsia="MS Mincho" w:hAnsi="Times New Roman"/>
          <w:sz w:val="24"/>
          <w:szCs w:val="24"/>
        </w:rPr>
      </w:pPr>
      <w:r w:rsidRPr="008A7CB0">
        <w:rPr>
          <w:rFonts w:ascii="Times New Roman" w:eastAsia="MS Mincho" w:hAnsi="Times New Roman"/>
          <w:sz w:val="24"/>
          <w:szCs w:val="24"/>
        </w:rPr>
        <w:t>20</w:t>
      </w:r>
      <w:r w:rsidR="00094019" w:rsidRPr="008A7CB0">
        <w:rPr>
          <w:rFonts w:ascii="Times New Roman" w:eastAsia="MS Mincho" w:hAnsi="Times New Roman"/>
          <w:sz w:val="24"/>
          <w:szCs w:val="24"/>
        </w:rPr>
        <w:t>. Наиболее точно отражает степень хронической почечной недостаточности повышение в сыворотке крови уровня:</w:t>
      </w:r>
    </w:p>
    <w:p w:rsidR="00094019" w:rsidRPr="008A7CB0" w:rsidRDefault="00094019" w:rsidP="008A7CB0">
      <w:pPr>
        <w:pStyle w:val="af"/>
        <w:ind w:left="708"/>
        <w:rPr>
          <w:rFonts w:ascii="Times New Roman" w:eastAsia="MS Mincho" w:hAnsi="Times New Roman"/>
          <w:sz w:val="24"/>
          <w:szCs w:val="24"/>
        </w:rPr>
      </w:pPr>
      <w:r w:rsidRPr="008A7CB0">
        <w:rPr>
          <w:rFonts w:ascii="Times New Roman" w:eastAsia="MS Mincho" w:hAnsi="Times New Roman"/>
          <w:sz w:val="24"/>
          <w:szCs w:val="24"/>
        </w:rPr>
        <w:t>а) мочевины;</w:t>
      </w:r>
    </w:p>
    <w:p w:rsidR="00094019" w:rsidRPr="008A7CB0" w:rsidRDefault="00094019" w:rsidP="008A7CB0">
      <w:pPr>
        <w:pStyle w:val="af"/>
        <w:ind w:left="708"/>
        <w:rPr>
          <w:rFonts w:ascii="Times New Roman" w:eastAsia="MS Mincho" w:hAnsi="Times New Roman"/>
          <w:sz w:val="24"/>
          <w:szCs w:val="24"/>
        </w:rPr>
      </w:pPr>
      <w:r w:rsidRPr="008A7CB0">
        <w:rPr>
          <w:rFonts w:ascii="Times New Roman" w:eastAsia="MS Mincho" w:hAnsi="Times New Roman"/>
          <w:sz w:val="24"/>
          <w:szCs w:val="24"/>
        </w:rPr>
        <w:t>б) остаточного азота;</w:t>
      </w:r>
    </w:p>
    <w:p w:rsidR="00094019" w:rsidRPr="008A7CB0" w:rsidRDefault="00094019" w:rsidP="008A7CB0">
      <w:pPr>
        <w:pStyle w:val="af"/>
        <w:ind w:left="708"/>
        <w:rPr>
          <w:rFonts w:ascii="Times New Roman" w:eastAsia="MS Mincho" w:hAnsi="Times New Roman"/>
          <w:b/>
          <w:bCs/>
          <w:sz w:val="24"/>
          <w:szCs w:val="24"/>
        </w:rPr>
      </w:pPr>
      <w:r w:rsidRPr="008A7CB0">
        <w:rPr>
          <w:rFonts w:ascii="Times New Roman" w:eastAsia="MS Mincho" w:hAnsi="Times New Roman"/>
          <w:b/>
          <w:bCs/>
          <w:sz w:val="24"/>
          <w:szCs w:val="24"/>
        </w:rPr>
        <w:t>в) креатинина;</w:t>
      </w:r>
    </w:p>
    <w:p w:rsidR="00094019" w:rsidRPr="008A7CB0" w:rsidRDefault="00094019" w:rsidP="008A7CB0">
      <w:pPr>
        <w:pStyle w:val="af"/>
        <w:ind w:left="708"/>
        <w:rPr>
          <w:rFonts w:ascii="Times New Roman" w:eastAsia="MS Mincho" w:hAnsi="Times New Roman"/>
          <w:sz w:val="24"/>
          <w:szCs w:val="24"/>
        </w:rPr>
      </w:pPr>
      <w:r w:rsidRPr="008A7CB0">
        <w:rPr>
          <w:rFonts w:ascii="Times New Roman" w:eastAsia="MS Mincho" w:hAnsi="Times New Roman"/>
          <w:sz w:val="24"/>
          <w:szCs w:val="24"/>
        </w:rPr>
        <w:t>г) калия;</w:t>
      </w:r>
    </w:p>
    <w:p w:rsidR="00094019" w:rsidRPr="00FB2FA0" w:rsidRDefault="00094019" w:rsidP="008A7CB0">
      <w:pPr>
        <w:pStyle w:val="af"/>
        <w:ind w:left="708"/>
        <w:rPr>
          <w:rFonts w:ascii="Times New Roman" w:eastAsia="MS Mincho" w:hAnsi="Times New Roman"/>
          <w:sz w:val="24"/>
          <w:szCs w:val="24"/>
        </w:rPr>
      </w:pPr>
      <w:r w:rsidRPr="008A7CB0">
        <w:rPr>
          <w:rFonts w:ascii="Times New Roman" w:eastAsia="MS Mincho" w:hAnsi="Times New Roman"/>
          <w:sz w:val="24"/>
          <w:szCs w:val="24"/>
        </w:rPr>
        <w:t>д) мочевой кислоты.</w:t>
      </w:r>
    </w:p>
    <w:p w:rsidR="00250A3F" w:rsidRDefault="00250A3F" w:rsidP="00250A3F">
      <w:pPr>
        <w:jc w:val="both"/>
        <w:rPr>
          <w:color w:val="000000"/>
          <w:sz w:val="28"/>
          <w:szCs w:val="28"/>
        </w:rPr>
      </w:pPr>
    </w:p>
    <w:p w:rsidR="00250A3F" w:rsidRDefault="00250A3F" w:rsidP="00250A3F">
      <w:pPr>
        <w:jc w:val="both"/>
        <w:rPr>
          <w:color w:val="000000"/>
          <w:sz w:val="28"/>
          <w:szCs w:val="28"/>
        </w:rPr>
      </w:pPr>
    </w:p>
    <w:p w:rsidR="00250A3F" w:rsidRPr="00B95F03" w:rsidRDefault="00250A3F" w:rsidP="00250A3F">
      <w:pPr>
        <w:jc w:val="center"/>
        <w:rPr>
          <w:b/>
          <w:i/>
          <w:color w:val="000000"/>
          <w:sz w:val="28"/>
          <w:szCs w:val="28"/>
        </w:rPr>
      </w:pPr>
      <w:r w:rsidRPr="00B95F03">
        <w:rPr>
          <w:b/>
          <w:i/>
          <w:color w:val="000000"/>
          <w:sz w:val="28"/>
          <w:szCs w:val="28"/>
        </w:rPr>
        <w:t>Проверка историй болезни</w:t>
      </w:r>
    </w:p>
    <w:p w:rsidR="00250A3F" w:rsidRPr="00B95F03" w:rsidRDefault="00250A3F" w:rsidP="00250A3F">
      <w:pPr>
        <w:jc w:val="center"/>
        <w:rPr>
          <w:color w:val="000000"/>
          <w:sz w:val="28"/>
          <w:szCs w:val="28"/>
        </w:rPr>
      </w:pPr>
      <w:r w:rsidRPr="00B95F03">
        <w:rPr>
          <w:color w:val="000000"/>
          <w:sz w:val="28"/>
          <w:szCs w:val="28"/>
        </w:rPr>
        <w:t xml:space="preserve">включает в себя </w:t>
      </w:r>
      <w:r>
        <w:rPr>
          <w:color w:val="000000"/>
          <w:sz w:val="28"/>
          <w:szCs w:val="28"/>
        </w:rPr>
        <w:t>оценку</w:t>
      </w:r>
      <w:r w:rsidRPr="00B95F03">
        <w:rPr>
          <w:color w:val="000000"/>
          <w:sz w:val="28"/>
          <w:szCs w:val="28"/>
        </w:rPr>
        <w:t>:</w:t>
      </w:r>
    </w:p>
    <w:p w:rsidR="00250A3F" w:rsidRPr="00B95F03" w:rsidRDefault="00250A3F" w:rsidP="00250A3F">
      <w:pPr>
        <w:jc w:val="both"/>
        <w:rPr>
          <w:color w:val="000000"/>
          <w:sz w:val="28"/>
          <w:szCs w:val="28"/>
        </w:rPr>
      </w:pPr>
    </w:p>
    <w:p w:rsidR="00250A3F" w:rsidRDefault="00250A3F" w:rsidP="00250A3F">
      <w:pPr>
        <w:jc w:val="both"/>
        <w:rPr>
          <w:color w:val="000000"/>
          <w:sz w:val="28"/>
          <w:szCs w:val="28"/>
        </w:rPr>
      </w:pPr>
      <w:r>
        <w:rPr>
          <w:color w:val="000000"/>
          <w:sz w:val="28"/>
          <w:szCs w:val="28"/>
        </w:rPr>
        <w:t>1</w:t>
      </w:r>
      <w:r w:rsidRPr="00FB0D8C">
        <w:rPr>
          <w:color w:val="000000"/>
          <w:sz w:val="28"/>
          <w:szCs w:val="28"/>
        </w:rPr>
        <w:t>. Обоснованност</w:t>
      </w:r>
      <w:r>
        <w:rPr>
          <w:color w:val="000000"/>
          <w:sz w:val="28"/>
          <w:szCs w:val="28"/>
        </w:rPr>
        <w:t>и</w:t>
      </w:r>
      <w:r w:rsidRPr="00FB0D8C">
        <w:rPr>
          <w:color w:val="000000"/>
          <w:sz w:val="28"/>
          <w:szCs w:val="28"/>
        </w:rPr>
        <w:t xml:space="preserve"> выбора методов диагностики для установления патологии</w:t>
      </w:r>
      <w:r>
        <w:rPr>
          <w:color w:val="000000"/>
          <w:sz w:val="28"/>
          <w:szCs w:val="28"/>
        </w:rPr>
        <w:t xml:space="preserve"> и верификации диагноза</w:t>
      </w:r>
      <w:r w:rsidRPr="00FB0D8C">
        <w:rPr>
          <w:color w:val="000000"/>
          <w:sz w:val="28"/>
          <w:szCs w:val="28"/>
        </w:rPr>
        <w:t>.</w:t>
      </w:r>
    </w:p>
    <w:p w:rsidR="00250A3F" w:rsidRDefault="00250A3F" w:rsidP="00250A3F">
      <w:pPr>
        <w:jc w:val="both"/>
        <w:rPr>
          <w:color w:val="000000"/>
          <w:sz w:val="28"/>
          <w:szCs w:val="28"/>
        </w:rPr>
      </w:pPr>
      <w:r>
        <w:rPr>
          <w:color w:val="000000"/>
          <w:sz w:val="28"/>
          <w:szCs w:val="28"/>
        </w:rPr>
        <w:t>2</w:t>
      </w:r>
      <w:r w:rsidRPr="00B95F03">
        <w:rPr>
          <w:color w:val="000000"/>
          <w:sz w:val="28"/>
          <w:szCs w:val="28"/>
        </w:rPr>
        <w:t xml:space="preserve">. </w:t>
      </w:r>
      <w:r>
        <w:rPr>
          <w:color w:val="000000"/>
          <w:sz w:val="28"/>
          <w:szCs w:val="28"/>
        </w:rPr>
        <w:t>Установления этиологии, патогенеза, течения, стадии заболевания, активности патологического процесса на основании клинико-лабораторных и инструментальных данных.</w:t>
      </w:r>
    </w:p>
    <w:p w:rsidR="00250A3F" w:rsidRDefault="00250A3F" w:rsidP="00250A3F">
      <w:pPr>
        <w:jc w:val="both"/>
        <w:rPr>
          <w:color w:val="000000"/>
          <w:sz w:val="28"/>
          <w:szCs w:val="28"/>
        </w:rPr>
      </w:pPr>
      <w:r>
        <w:rPr>
          <w:color w:val="000000"/>
          <w:sz w:val="28"/>
          <w:szCs w:val="28"/>
        </w:rPr>
        <w:t xml:space="preserve">3. </w:t>
      </w:r>
      <w:r w:rsidRPr="00FB0D8C">
        <w:rPr>
          <w:color w:val="000000"/>
          <w:sz w:val="28"/>
          <w:szCs w:val="28"/>
        </w:rPr>
        <w:t xml:space="preserve">Обоснованности выбора </w:t>
      </w:r>
      <w:r>
        <w:rPr>
          <w:color w:val="000000"/>
          <w:sz w:val="28"/>
          <w:szCs w:val="28"/>
        </w:rPr>
        <w:t xml:space="preserve">диагностических </w:t>
      </w:r>
      <w:r w:rsidRPr="00FB0D8C">
        <w:rPr>
          <w:color w:val="000000"/>
          <w:sz w:val="28"/>
          <w:szCs w:val="28"/>
        </w:rPr>
        <w:t>методов для контроля эффективности лечебно-профилактических и реабилитационных мероприятий.</w:t>
      </w:r>
    </w:p>
    <w:p w:rsidR="006015D5" w:rsidRDefault="006015D5" w:rsidP="006015D5">
      <w:pPr>
        <w:jc w:val="both"/>
        <w:rPr>
          <w:color w:val="000000"/>
          <w:sz w:val="28"/>
          <w:szCs w:val="28"/>
        </w:rPr>
      </w:pPr>
      <w:r>
        <w:rPr>
          <w:color w:val="000000"/>
          <w:sz w:val="28"/>
          <w:szCs w:val="28"/>
        </w:rPr>
        <w:t xml:space="preserve">4. Обоснованность выбора лечебно-профилактических мероприятий на основе </w:t>
      </w:r>
      <w:proofErr w:type="spellStart"/>
      <w:r>
        <w:rPr>
          <w:color w:val="000000"/>
          <w:sz w:val="28"/>
          <w:szCs w:val="28"/>
        </w:rPr>
        <w:t>этиопатогенеза</w:t>
      </w:r>
      <w:proofErr w:type="spellEnd"/>
      <w:r>
        <w:rPr>
          <w:color w:val="000000"/>
          <w:sz w:val="28"/>
          <w:szCs w:val="28"/>
        </w:rPr>
        <w:t xml:space="preserve"> заболевания, диагностических методов исследования.</w:t>
      </w:r>
    </w:p>
    <w:p w:rsidR="00250A3F" w:rsidRDefault="00250A3F">
      <w:pPr>
        <w:spacing w:after="160" w:line="259" w:lineRule="auto"/>
        <w:rPr>
          <w:b/>
          <w:color w:val="000000"/>
          <w:sz w:val="28"/>
          <w:szCs w:val="28"/>
        </w:rPr>
      </w:pPr>
    </w:p>
    <w:p w:rsidR="00250A3F" w:rsidRDefault="00250A3F">
      <w:pPr>
        <w:spacing w:after="160" w:line="259" w:lineRule="auto"/>
        <w:rPr>
          <w:b/>
          <w:color w:val="000000"/>
          <w:sz w:val="28"/>
          <w:szCs w:val="28"/>
        </w:rPr>
      </w:pPr>
      <w:r>
        <w:rPr>
          <w:b/>
          <w:color w:val="000000"/>
          <w:sz w:val="28"/>
          <w:szCs w:val="28"/>
        </w:rPr>
        <w:br w:type="page"/>
      </w:r>
    </w:p>
    <w:p w:rsidR="00250A3F" w:rsidRPr="00250A3F" w:rsidRDefault="00250A3F" w:rsidP="00250A3F">
      <w:pPr>
        <w:ind w:firstLine="709"/>
        <w:jc w:val="both"/>
        <w:rPr>
          <w:b/>
          <w:i/>
          <w:color w:val="000000"/>
          <w:sz w:val="28"/>
          <w:szCs w:val="28"/>
        </w:rPr>
      </w:pPr>
      <w:r w:rsidRPr="00250A3F">
        <w:rPr>
          <w:b/>
          <w:color w:val="000000"/>
          <w:sz w:val="28"/>
          <w:szCs w:val="28"/>
        </w:rPr>
        <w:lastRenderedPageBreak/>
        <w:t xml:space="preserve">Тема </w:t>
      </w:r>
      <w:r>
        <w:rPr>
          <w:b/>
          <w:color w:val="000000"/>
          <w:sz w:val="28"/>
          <w:szCs w:val="28"/>
        </w:rPr>
        <w:t>5</w:t>
      </w:r>
      <w:r w:rsidRPr="00250A3F">
        <w:rPr>
          <w:b/>
          <w:color w:val="000000"/>
          <w:sz w:val="28"/>
          <w:szCs w:val="28"/>
        </w:rPr>
        <w:t>.</w:t>
      </w:r>
      <w:r w:rsidRPr="00250A3F">
        <w:rPr>
          <w:b/>
          <w:sz w:val="28"/>
          <w:szCs w:val="28"/>
        </w:rPr>
        <w:t xml:space="preserve"> Патофизиология и </w:t>
      </w:r>
      <w:proofErr w:type="spellStart"/>
      <w:r w:rsidRPr="00250A3F">
        <w:rPr>
          <w:b/>
          <w:sz w:val="28"/>
          <w:szCs w:val="28"/>
        </w:rPr>
        <w:t>патоморфология</w:t>
      </w:r>
      <w:proofErr w:type="spellEnd"/>
      <w:r w:rsidRPr="00250A3F">
        <w:rPr>
          <w:b/>
          <w:sz w:val="28"/>
          <w:szCs w:val="28"/>
        </w:rPr>
        <w:t xml:space="preserve"> заболеваний эндокринной системы</w:t>
      </w:r>
      <w:r w:rsidRPr="00250A3F">
        <w:rPr>
          <w:b/>
          <w:color w:val="000000"/>
          <w:sz w:val="28"/>
          <w:szCs w:val="28"/>
        </w:rPr>
        <w:t>.</w:t>
      </w:r>
    </w:p>
    <w:p w:rsidR="00250A3F" w:rsidRDefault="00250A3F" w:rsidP="00250A3F">
      <w:pPr>
        <w:ind w:firstLine="709"/>
        <w:jc w:val="both"/>
        <w:rPr>
          <w:b/>
          <w:color w:val="000000"/>
          <w:sz w:val="28"/>
          <w:szCs w:val="28"/>
        </w:rPr>
      </w:pPr>
    </w:p>
    <w:p w:rsidR="00250A3F" w:rsidRPr="00B95F03" w:rsidRDefault="00250A3F" w:rsidP="00250A3F">
      <w:pPr>
        <w:ind w:firstLine="709"/>
        <w:jc w:val="both"/>
        <w:rPr>
          <w:color w:val="000000"/>
          <w:sz w:val="28"/>
          <w:szCs w:val="28"/>
        </w:rPr>
      </w:pPr>
      <w:r w:rsidRPr="00E836D2">
        <w:rPr>
          <w:b/>
          <w:color w:val="000000"/>
          <w:sz w:val="28"/>
          <w:szCs w:val="28"/>
        </w:rPr>
        <w:t>Формы текущего контроля</w:t>
      </w:r>
      <w:r w:rsidRPr="00E836D2">
        <w:rPr>
          <w:color w:val="000000"/>
          <w:sz w:val="28"/>
          <w:szCs w:val="28"/>
        </w:rPr>
        <w:t xml:space="preserve"> </w:t>
      </w:r>
      <w:r w:rsidRPr="00E836D2">
        <w:rPr>
          <w:b/>
          <w:color w:val="000000"/>
          <w:sz w:val="28"/>
          <w:szCs w:val="28"/>
        </w:rPr>
        <w:t>успеваемости</w:t>
      </w:r>
      <w:r>
        <w:rPr>
          <w:b/>
          <w:color w:val="000000"/>
          <w:sz w:val="28"/>
          <w:szCs w:val="28"/>
        </w:rPr>
        <w:t xml:space="preserve">: </w:t>
      </w:r>
      <w:r>
        <w:rPr>
          <w:color w:val="000000"/>
          <w:sz w:val="28"/>
          <w:szCs w:val="28"/>
        </w:rPr>
        <w:t>тестирование</w:t>
      </w:r>
      <w:r w:rsidRPr="00B95F03">
        <w:rPr>
          <w:color w:val="000000"/>
          <w:sz w:val="28"/>
          <w:szCs w:val="28"/>
        </w:rPr>
        <w:t>, проверка историй болезни</w:t>
      </w:r>
      <w:r>
        <w:rPr>
          <w:color w:val="000000"/>
          <w:sz w:val="28"/>
          <w:szCs w:val="28"/>
        </w:rPr>
        <w:t>.</w:t>
      </w:r>
    </w:p>
    <w:p w:rsidR="00250A3F" w:rsidRDefault="00250A3F" w:rsidP="00250A3F">
      <w:pPr>
        <w:jc w:val="center"/>
        <w:rPr>
          <w:b/>
          <w:color w:val="000000"/>
          <w:sz w:val="28"/>
          <w:szCs w:val="28"/>
        </w:rPr>
      </w:pPr>
    </w:p>
    <w:p w:rsidR="00250A3F" w:rsidRPr="00E836D2" w:rsidRDefault="00250A3F" w:rsidP="00250A3F">
      <w:pPr>
        <w:jc w:val="center"/>
        <w:rPr>
          <w:i/>
          <w:color w:val="000000"/>
          <w:sz w:val="28"/>
          <w:szCs w:val="28"/>
        </w:rPr>
      </w:pPr>
      <w:r w:rsidRPr="00E836D2">
        <w:rPr>
          <w:b/>
          <w:color w:val="000000"/>
          <w:sz w:val="28"/>
          <w:szCs w:val="28"/>
        </w:rPr>
        <w:t>Оценочные материалы текущего контроля успеваемости</w:t>
      </w:r>
    </w:p>
    <w:p w:rsidR="00250A3F" w:rsidRDefault="00250A3F" w:rsidP="00250A3F">
      <w:pPr>
        <w:pStyle w:val="ae"/>
        <w:jc w:val="center"/>
        <w:rPr>
          <w:b/>
          <w:i/>
          <w:sz w:val="28"/>
        </w:rPr>
      </w:pPr>
    </w:p>
    <w:p w:rsidR="00250A3F" w:rsidRPr="004D335E" w:rsidRDefault="00250A3F" w:rsidP="00250A3F">
      <w:pPr>
        <w:pStyle w:val="ae"/>
        <w:jc w:val="center"/>
        <w:rPr>
          <w:b/>
          <w:i/>
          <w:sz w:val="28"/>
        </w:rPr>
      </w:pPr>
      <w:r w:rsidRPr="004D335E">
        <w:rPr>
          <w:b/>
          <w:i/>
          <w:sz w:val="28"/>
        </w:rPr>
        <w:t>Типовые тестовые задания</w:t>
      </w:r>
    </w:p>
    <w:p w:rsidR="00250A3F" w:rsidRDefault="00250A3F" w:rsidP="00250A3F">
      <w:pPr>
        <w:pStyle w:val="ae"/>
        <w:jc w:val="center"/>
        <w:rPr>
          <w:sz w:val="28"/>
        </w:rPr>
      </w:pPr>
      <w:r w:rsidRPr="004D335E">
        <w:rPr>
          <w:sz w:val="28"/>
        </w:rPr>
        <w:t>(выбрать один вариант правильного ответа):</w:t>
      </w:r>
    </w:p>
    <w:p w:rsidR="00250A3F" w:rsidRDefault="00250A3F" w:rsidP="00250A3F">
      <w:pPr>
        <w:jc w:val="center"/>
        <w:rPr>
          <w:i/>
          <w:color w:val="000000"/>
          <w:sz w:val="28"/>
          <w:szCs w:val="28"/>
        </w:rPr>
      </w:pPr>
    </w:p>
    <w:p w:rsidR="00187F05" w:rsidRPr="00FB2FA0" w:rsidRDefault="00D74585" w:rsidP="00187F05">
      <w:pPr>
        <w:pStyle w:val="af"/>
        <w:rPr>
          <w:rFonts w:ascii="Times New Roman" w:eastAsia="MS Mincho" w:hAnsi="Times New Roman"/>
          <w:sz w:val="24"/>
          <w:szCs w:val="24"/>
        </w:rPr>
      </w:pPr>
      <w:r>
        <w:rPr>
          <w:rFonts w:ascii="Times New Roman" w:eastAsia="MS Mincho" w:hAnsi="Times New Roman"/>
          <w:sz w:val="24"/>
          <w:szCs w:val="24"/>
        </w:rPr>
        <w:t>1</w:t>
      </w:r>
      <w:r w:rsidR="00187F05" w:rsidRPr="00FB2FA0">
        <w:rPr>
          <w:rFonts w:ascii="Times New Roman" w:eastAsia="MS Mincho" w:hAnsi="Times New Roman"/>
          <w:sz w:val="24"/>
          <w:szCs w:val="24"/>
        </w:rPr>
        <w:t>. При недостаточности инсулина наблюдается: 1. гипергликемия; 2. увеличение образования кетоновых тел; 3. уменьшение синтеза гликогена; 4. усиление синтеза гликогена; 5. уменьшение образования кетоновых тел.</w:t>
      </w:r>
    </w:p>
    <w:p w:rsidR="00187F05" w:rsidRPr="00FB2FA0" w:rsidRDefault="00187F05" w:rsidP="00D74585">
      <w:pPr>
        <w:pStyle w:val="af"/>
        <w:ind w:left="708"/>
        <w:rPr>
          <w:rFonts w:ascii="Times New Roman" w:eastAsia="MS Mincho" w:hAnsi="Times New Roman"/>
          <w:b/>
          <w:bCs/>
          <w:sz w:val="24"/>
          <w:szCs w:val="24"/>
        </w:rPr>
      </w:pPr>
      <w:r w:rsidRPr="00FB2FA0">
        <w:rPr>
          <w:rFonts w:ascii="Times New Roman" w:eastAsia="MS Mincho" w:hAnsi="Times New Roman"/>
          <w:b/>
          <w:bCs/>
          <w:sz w:val="24"/>
          <w:szCs w:val="24"/>
        </w:rPr>
        <w:t>а) если правильны ответы 1, 2 и 3;</w:t>
      </w:r>
    </w:p>
    <w:p w:rsidR="00187F05" w:rsidRPr="00FB2FA0" w:rsidRDefault="00187F05" w:rsidP="00D74585">
      <w:pPr>
        <w:pStyle w:val="af"/>
        <w:ind w:left="708"/>
        <w:rPr>
          <w:rFonts w:ascii="Times New Roman" w:eastAsia="MS Mincho" w:hAnsi="Times New Roman"/>
          <w:sz w:val="24"/>
          <w:szCs w:val="24"/>
        </w:rPr>
      </w:pPr>
      <w:r w:rsidRPr="00FB2FA0">
        <w:rPr>
          <w:rFonts w:ascii="Times New Roman" w:eastAsia="MS Mincho" w:hAnsi="Times New Roman"/>
          <w:sz w:val="24"/>
          <w:szCs w:val="24"/>
        </w:rPr>
        <w:t>б) если правильны ответы 1 и 3;</w:t>
      </w:r>
    </w:p>
    <w:p w:rsidR="00187F05" w:rsidRPr="00FB2FA0" w:rsidRDefault="00187F05" w:rsidP="00D74585">
      <w:pPr>
        <w:pStyle w:val="af"/>
        <w:ind w:left="708"/>
        <w:rPr>
          <w:rFonts w:ascii="Times New Roman" w:eastAsia="MS Mincho" w:hAnsi="Times New Roman"/>
          <w:sz w:val="24"/>
          <w:szCs w:val="24"/>
        </w:rPr>
      </w:pPr>
      <w:r w:rsidRPr="00FB2FA0">
        <w:rPr>
          <w:rFonts w:ascii="Times New Roman" w:eastAsia="MS Mincho" w:hAnsi="Times New Roman"/>
          <w:sz w:val="24"/>
          <w:szCs w:val="24"/>
        </w:rPr>
        <w:t>в) если правильны ответы 2 и 4;</w:t>
      </w:r>
    </w:p>
    <w:p w:rsidR="00187F05" w:rsidRPr="00FB2FA0" w:rsidRDefault="00187F05" w:rsidP="00D74585">
      <w:pPr>
        <w:pStyle w:val="af"/>
        <w:ind w:left="708"/>
        <w:rPr>
          <w:rFonts w:ascii="Times New Roman" w:eastAsia="MS Mincho" w:hAnsi="Times New Roman"/>
          <w:sz w:val="24"/>
          <w:szCs w:val="24"/>
        </w:rPr>
      </w:pPr>
      <w:r w:rsidRPr="00FB2FA0">
        <w:rPr>
          <w:rFonts w:ascii="Times New Roman" w:eastAsia="MS Mincho" w:hAnsi="Times New Roman"/>
          <w:sz w:val="24"/>
          <w:szCs w:val="24"/>
        </w:rPr>
        <w:t>г) если правильный ответ 4;</w:t>
      </w:r>
    </w:p>
    <w:p w:rsidR="00187F05" w:rsidRPr="00FB2FA0" w:rsidRDefault="00187F05" w:rsidP="00D74585">
      <w:pPr>
        <w:pStyle w:val="af"/>
        <w:ind w:left="708"/>
        <w:rPr>
          <w:rFonts w:ascii="Times New Roman" w:eastAsia="MS Mincho" w:hAnsi="Times New Roman"/>
          <w:sz w:val="24"/>
          <w:szCs w:val="24"/>
        </w:rPr>
      </w:pPr>
      <w:r w:rsidRPr="00FB2FA0">
        <w:rPr>
          <w:rFonts w:ascii="Times New Roman" w:eastAsia="MS Mincho" w:hAnsi="Times New Roman"/>
          <w:sz w:val="24"/>
          <w:szCs w:val="24"/>
        </w:rPr>
        <w:t>д) если правильны ответы 1, 2, 3, 4 и 5.</w:t>
      </w:r>
    </w:p>
    <w:p w:rsidR="00187F05" w:rsidRPr="00FB2FA0" w:rsidRDefault="00D74585" w:rsidP="00187F05">
      <w:pPr>
        <w:pStyle w:val="af"/>
        <w:rPr>
          <w:rFonts w:ascii="Times New Roman" w:eastAsia="MS Mincho" w:hAnsi="Times New Roman"/>
          <w:sz w:val="24"/>
          <w:szCs w:val="24"/>
        </w:rPr>
      </w:pPr>
      <w:r>
        <w:rPr>
          <w:rFonts w:ascii="Times New Roman" w:eastAsia="MS Mincho" w:hAnsi="Times New Roman"/>
          <w:sz w:val="24"/>
          <w:szCs w:val="24"/>
        </w:rPr>
        <w:t>2</w:t>
      </w:r>
      <w:r w:rsidR="00187F05" w:rsidRPr="00FB2FA0">
        <w:rPr>
          <w:rFonts w:ascii="Times New Roman" w:eastAsia="MS Mincho" w:hAnsi="Times New Roman"/>
          <w:sz w:val="24"/>
          <w:szCs w:val="24"/>
        </w:rPr>
        <w:t xml:space="preserve">. При недостаточности инсулина наблюдается: 1. гипергликемия; 2. </w:t>
      </w:r>
      <w:proofErr w:type="spellStart"/>
      <w:r w:rsidR="00187F05" w:rsidRPr="00FB2FA0">
        <w:rPr>
          <w:rFonts w:ascii="Times New Roman" w:eastAsia="MS Mincho" w:hAnsi="Times New Roman"/>
          <w:sz w:val="24"/>
          <w:szCs w:val="24"/>
        </w:rPr>
        <w:t>гиперкетонемия</w:t>
      </w:r>
      <w:proofErr w:type="spellEnd"/>
      <w:r w:rsidR="00187F05" w:rsidRPr="00FB2FA0">
        <w:rPr>
          <w:rFonts w:ascii="Times New Roman" w:eastAsia="MS Mincho" w:hAnsi="Times New Roman"/>
          <w:sz w:val="24"/>
          <w:szCs w:val="24"/>
        </w:rPr>
        <w:t xml:space="preserve">; 3. жировая инфильтрация печени; 4. </w:t>
      </w:r>
      <w:proofErr w:type="spellStart"/>
      <w:r w:rsidR="00187F05" w:rsidRPr="00FB2FA0">
        <w:rPr>
          <w:rFonts w:ascii="Times New Roman" w:eastAsia="MS Mincho" w:hAnsi="Times New Roman"/>
          <w:sz w:val="24"/>
          <w:szCs w:val="24"/>
        </w:rPr>
        <w:t>гиполипопротеинемия</w:t>
      </w:r>
      <w:proofErr w:type="spellEnd"/>
      <w:r w:rsidR="00187F05" w:rsidRPr="00FB2FA0">
        <w:rPr>
          <w:rFonts w:ascii="Times New Roman" w:eastAsia="MS Mincho" w:hAnsi="Times New Roman"/>
          <w:sz w:val="24"/>
          <w:szCs w:val="24"/>
        </w:rPr>
        <w:t xml:space="preserve">; 5. снижение уровня </w:t>
      </w:r>
      <w:proofErr w:type="spellStart"/>
      <w:r w:rsidR="00187F05" w:rsidRPr="00FB2FA0">
        <w:rPr>
          <w:rFonts w:ascii="Times New Roman" w:eastAsia="MS Mincho" w:hAnsi="Times New Roman"/>
          <w:sz w:val="24"/>
          <w:szCs w:val="24"/>
        </w:rPr>
        <w:t>неэтесифицированных</w:t>
      </w:r>
      <w:proofErr w:type="spellEnd"/>
      <w:r w:rsidR="00187F05" w:rsidRPr="00FB2FA0">
        <w:rPr>
          <w:rFonts w:ascii="Times New Roman" w:eastAsia="MS Mincho" w:hAnsi="Times New Roman"/>
          <w:sz w:val="24"/>
          <w:szCs w:val="24"/>
        </w:rPr>
        <w:t xml:space="preserve"> жирных кислот.</w:t>
      </w:r>
    </w:p>
    <w:p w:rsidR="00187F05" w:rsidRPr="00FB2FA0" w:rsidRDefault="00187F05" w:rsidP="00D74585">
      <w:pPr>
        <w:pStyle w:val="af"/>
        <w:ind w:left="708"/>
        <w:rPr>
          <w:rFonts w:ascii="Times New Roman" w:eastAsia="MS Mincho" w:hAnsi="Times New Roman"/>
          <w:b/>
          <w:bCs/>
          <w:sz w:val="24"/>
          <w:szCs w:val="24"/>
        </w:rPr>
      </w:pPr>
      <w:r w:rsidRPr="00FB2FA0">
        <w:rPr>
          <w:rFonts w:ascii="Times New Roman" w:eastAsia="MS Mincho" w:hAnsi="Times New Roman"/>
          <w:b/>
          <w:bCs/>
          <w:sz w:val="24"/>
          <w:szCs w:val="24"/>
        </w:rPr>
        <w:t>а) если правильны ответы 1, 2 и 3;</w:t>
      </w:r>
    </w:p>
    <w:p w:rsidR="00187F05" w:rsidRPr="00FB2FA0" w:rsidRDefault="00187F05" w:rsidP="00D74585">
      <w:pPr>
        <w:pStyle w:val="af"/>
        <w:ind w:left="708"/>
        <w:rPr>
          <w:rFonts w:ascii="Times New Roman" w:eastAsia="MS Mincho" w:hAnsi="Times New Roman"/>
          <w:sz w:val="24"/>
          <w:szCs w:val="24"/>
        </w:rPr>
      </w:pPr>
      <w:r w:rsidRPr="00FB2FA0">
        <w:rPr>
          <w:rFonts w:ascii="Times New Roman" w:eastAsia="MS Mincho" w:hAnsi="Times New Roman"/>
          <w:sz w:val="24"/>
          <w:szCs w:val="24"/>
        </w:rPr>
        <w:t>б) если правильны ответы 1 и 3;</w:t>
      </w:r>
    </w:p>
    <w:p w:rsidR="00187F05" w:rsidRPr="00FB2FA0" w:rsidRDefault="00187F05" w:rsidP="00D74585">
      <w:pPr>
        <w:pStyle w:val="af"/>
        <w:ind w:left="708"/>
        <w:rPr>
          <w:rFonts w:ascii="Times New Roman" w:eastAsia="MS Mincho" w:hAnsi="Times New Roman"/>
          <w:sz w:val="24"/>
          <w:szCs w:val="24"/>
        </w:rPr>
      </w:pPr>
      <w:r w:rsidRPr="00FB2FA0">
        <w:rPr>
          <w:rFonts w:ascii="Times New Roman" w:eastAsia="MS Mincho" w:hAnsi="Times New Roman"/>
          <w:sz w:val="24"/>
          <w:szCs w:val="24"/>
        </w:rPr>
        <w:t>в) если правильны ответы 2 и 4;</w:t>
      </w:r>
    </w:p>
    <w:p w:rsidR="00187F05" w:rsidRPr="00FB2FA0" w:rsidRDefault="00187F05" w:rsidP="00D74585">
      <w:pPr>
        <w:pStyle w:val="af"/>
        <w:ind w:left="708"/>
        <w:rPr>
          <w:rFonts w:ascii="Times New Roman" w:eastAsia="MS Mincho" w:hAnsi="Times New Roman"/>
          <w:sz w:val="24"/>
          <w:szCs w:val="24"/>
        </w:rPr>
      </w:pPr>
      <w:r w:rsidRPr="00FB2FA0">
        <w:rPr>
          <w:rFonts w:ascii="Times New Roman" w:eastAsia="MS Mincho" w:hAnsi="Times New Roman"/>
          <w:sz w:val="24"/>
          <w:szCs w:val="24"/>
        </w:rPr>
        <w:t>г) если правильный ответ 4;</w:t>
      </w:r>
    </w:p>
    <w:p w:rsidR="00187F05" w:rsidRPr="00FB2FA0" w:rsidRDefault="00187F05" w:rsidP="00D74585">
      <w:pPr>
        <w:pStyle w:val="af"/>
        <w:ind w:left="708"/>
        <w:rPr>
          <w:rFonts w:ascii="Times New Roman" w:eastAsia="MS Mincho" w:hAnsi="Times New Roman"/>
          <w:sz w:val="24"/>
          <w:szCs w:val="24"/>
        </w:rPr>
      </w:pPr>
      <w:r w:rsidRPr="00FB2FA0">
        <w:rPr>
          <w:rFonts w:ascii="Times New Roman" w:eastAsia="MS Mincho" w:hAnsi="Times New Roman"/>
          <w:sz w:val="24"/>
          <w:szCs w:val="24"/>
        </w:rPr>
        <w:t>д) если правильны ответы 1, 2, 3, 4 и 5.</w:t>
      </w:r>
    </w:p>
    <w:p w:rsidR="00187F05" w:rsidRPr="00FB2FA0" w:rsidRDefault="00D74585" w:rsidP="00187F05">
      <w:pPr>
        <w:pStyle w:val="af"/>
        <w:rPr>
          <w:rFonts w:ascii="Times New Roman" w:eastAsia="MS Mincho" w:hAnsi="Times New Roman"/>
          <w:sz w:val="24"/>
          <w:szCs w:val="24"/>
        </w:rPr>
      </w:pPr>
      <w:r>
        <w:rPr>
          <w:rFonts w:ascii="Times New Roman" w:eastAsia="MS Mincho" w:hAnsi="Times New Roman"/>
          <w:sz w:val="24"/>
          <w:szCs w:val="24"/>
        </w:rPr>
        <w:t>3</w:t>
      </w:r>
      <w:r w:rsidR="00187F05" w:rsidRPr="00FB2FA0">
        <w:rPr>
          <w:rFonts w:ascii="Times New Roman" w:eastAsia="MS Mincho" w:hAnsi="Times New Roman"/>
          <w:sz w:val="24"/>
          <w:szCs w:val="24"/>
        </w:rPr>
        <w:t xml:space="preserve">. Основными патофизиологическими отличиями сахарного диабета 1 типа от сахарного диабета 2 типа является все перечисленное, кроме 1. склонности к </w:t>
      </w:r>
      <w:proofErr w:type="spellStart"/>
      <w:r w:rsidR="00187F05" w:rsidRPr="00FB2FA0">
        <w:rPr>
          <w:rFonts w:ascii="Times New Roman" w:eastAsia="MS Mincho" w:hAnsi="Times New Roman"/>
          <w:sz w:val="24"/>
          <w:szCs w:val="24"/>
        </w:rPr>
        <w:t>кетоацидозу</w:t>
      </w:r>
      <w:proofErr w:type="spellEnd"/>
      <w:r w:rsidR="00187F05" w:rsidRPr="00FB2FA0">
        <w:rPr>
          <w:rFonts w:ascii="Times New Roman" w:eastAsia="MS Mincho" w:hAnsi="Times New Roman"/>
          <w:sz w:val="24"/>
          <w:szCs w:val="24"/>
        </w:rPr>
        <w:t xml:space="preserve">; 2. абсолютного дефицита инсулина; 3. высокого уровня С-пептида; 4. генетического дефекта противовирусного иммунитета; 5. деструкции </w:t>
      </w:r>
      <w:proofErr w:type="spellStart"/>
      <w:r w:rsidR="00187F05" w:rsidRPr="00FB2FA0">
        <w:rPr>
          <w:rFonts w:ascii="Times New Roman" w:eastAsia="MS Mincho" w:hAnsi="Times New Roman"/>
          <w:sz w:val="24"/>
          <w:szCs w:val="24"/>
        </w:rPr>
        <w:t>в-клеток</w:t>
      </w:r>
      <w:proofErr w:type="spellEnd"/>
      <w:r w:rsidR="00187F05" w:rsidRPr="00FB2FA0">
        <w:rPr>
          <w:rFonts w:ascii="Times New Roman" w:eastAsia="MS Mincho" w:hAnsi="Times New Roman"/>
          <w:sz w:val="24"/>
          <w:szCs w:val="24"/>
        </w:rPr>
        <w:t xml:space="preserve"> островков </w:t>
      </w:r>
      <w:proofErr w:type="spellStart"/>
      <w:r w:rsidR="00187F05" w:rsidRPr="00FB2FA0">
        <w:rPr>
          <w:rFonts w:ascii="Times New Roman" w:eastAsia="MS Mincho" w:hAnsi="Times New Roman"/>
          <w:sz w:val="24"/>
          <w:szCs w:val="24"/>
        </w:rPr>
        <w:t>Лангерганса</w:t>
      </w:r>
      <w:proofErr w:type="spellEnd"/>
      <w:r w:rsidR="00187F05" w:rsidRPr="00FB2FA0">
        <w:rPr>
          <w:rFonts w:ascii="Times New Roman" w:eastAsia="MS Mincho" w:hAnsi="Times New Roman"/>
          <w:sz w:val="24"/>
          <w:szCs w:val="24"/>
        </w:rPr>
        <w:t>.</w:t>
      </w:r>
    </w:p>
    <w:p w:rsidR="00187F05" w:rsidRPr="00FB2FA0" w:rsidRDefault="00187F05" w:rsidP="00D74585">
      <w:pPr>
        <w:pStyle w:val="af"/>
        <w:ind w:left="708"/>
        <w:rPr>
          <w:rFonts w:ascii="Times New Roman" w:eastAsia="MS Mincho" w:hAnsi="Times New Roman"/>
          <w:sz w:val="24"/>
          <w:szCs w:val="24"/>
        </w:rPr>
      </w:pPr>
      <w:r w:rsidRPr="00FB2FA0">
        <w:rPr>
          <w:rFonts w:ascii="Times New Roman" w:eastAsia="MS Mincho" w:hAnsi="Times New Roman"/>
          <w:sz w:val="24"/>
          <w:szCs w:val="24"/>
        </w:rPr>
        <w:t>а) если правильны ответы 1, 2 и 3;</w:t>
      </w:r>
    </w:p>
    <w:p w:rsidR="00187F05" w:rsidRPr="00FB2FA0" w:rsidRDefault="00187F05" w:rsidP="00D74585">
      <w:pPr>
        <w:pStyle w:val="af"/>
        <w:ind w:left="708"/>
        <w:rPr>
          <w:rFonts w:ascii="Times New Roman" w:eastAsia="MS Mincho" w:hAnsi="Times New Roman"/>
          <w:sz w:val="24"/>
          <w:szCs w:val="24"/>
        </w:rPr>
      </w:pPr>
      <w:r w:rsidRPr="00FB2FA0">
        <w:rPr>
          <w:rFonts w:ascii="Times New Roman" w:eastAsia="MS Mincho" w:hAnsi="Times New Roman"/>
          <w:sz w:val="24"/>
          <w:szCs w:val="24"/>
        </w:rPr>
        <w:t>б) если правильны ответы 1 и 3;</w:t>
      </w:r>
    </w:p>
    <w:p w:rsidR="00187F05" w:rsidRPr="00FB2FA0" w:rsidRDefault="00187F05" w:rsidP="00D74585">
      <w:pPr>
        <w:pStyle w:val="af"/>
        <w:ind w:left="708"/>
        <w:rPr>
          <w:rFonts w:ascii="Times New Roman" w:eastAsia="MS Mincho" w:hAnsi="Times New Roman"/>
          <w:sz w:val="24"/>
          <w:szCs w:val="24"/>
        </w:rPr>
      </w:pPr>
      <w:r w:rsidRPr="00FB2FA0">
        <w:rPr>
          <w:rFonts w:ascii="Times New Roman" w:eastAsia="MS Mincho" w:hAnsi="Times New Roman"/>
          <w:sz w:val="24"/>
          <w:szCs w:val="24"/>
        </w:rPr>
        <w:t>в) если правильны ответы 2 и 4;</w:t>
      </w:r>
    </w:p>
    <w:p w:rsidR="00187F05" w:rsidRPr="00FB2FA0" w:rsidRDefault="00187F05" w:rsidP="00D74585">
      <w:pPr>
        <w:pStyle w:val="af"/>
        <w:ind w:left="708"/>
        <w:rPr>
          <w:rFonts w:ascii="Times New Roman" w:eastAsia="MS Mincho" w:hAnsi="Times New Roman"/>
          <w:b/>
          <w:bCs/>
          <w:sz w:val="24"/>
          <w:szCs w:val="24"/>
        </w:rPr>
      </w:pPr>
      <w:r w:rsidRPr="00FB2FA0">
        <w:rPr>
          <w:rFonts w:ascii="Times New Roman" w:eastAsia="MS Mincho" w:hAnsi="Times New Roman"/>
          <w:b/>
          <w:bCs/>
          <w:sz w:val="24"/>
          <w:szCs w:val="24"/>
        </w:rPr>
        <w:t>г) если правильный ответ 3;</w:t>
      </w:r>
    </w:p>
    <w:p w:rsidR="00187F05" w:rsidRDefault="00187F05" w:rsidP="00D74585">
      <w:pPr>
        <w:pStyle w:val="af"/>
        <w:ind w:left="708"/>
        <w:rPr>
          <w:rFonts w:ascii="Times New Roman" w:eastAsia="MS Mincho" w:hAnsi="Times New Roman"/>
          <w:sz w:val="24"/>
          <w:szCs w:val="24"/>
        </w:rPr>
      </w:pPr>
      <w:r w:rsidRPr="00FB2FA0">
        <w:rPr>
          <w:rFonts w:ascii="Times New Roman" w:eastAsia="MS Mincho" w:hAnsi="Times New Roman"/>
          <w:sz w:val="24"/>
          <w:szCs w:val="24"/>
        </w:rPr>
        <w:t>д) если правильны ответы 1, 2, 3 и 4.</w:t>
      </w:r>
    </w:p>
    <w:p w:rsidR="00326C2C" w:rsidRPr="00FB2FA0" w:rsidRDefault="00326C2C" w:rsidP="00326C2C">
      <w:pPr>
        <w:pStyle w:val="af"/>
        <w:ind w:left="720" w:hanging="720"/>
        <w:rPr>
          <w:rFonts w:ascii="Times New Roman" w:eastAsia="MS Mincho" w:hAnsi="Times New Roman"/>
          <w:sz w:val="24"/>
          <w:szCs w:val="24"/>
        </w:rPr>
      </w:pPr>
      <w:r w:rsidRPr="00FB2FA0">
        <w:rPr>
          <w:rFonts w:ascii="Times New Roman" w:eastAsia="MS Mincho" w:hAnsi="Times New Roman"/>
          <w:sz w:val="24"/>
          <w:szCs w:val="24"/>
        </w:rPr>
        <w:t>4. В норме уровень сахара в крови при поведении теста на толерантность к глюкозе через 2 часа после введения глюкозы составляет:</w:t>
      </w:r>
    </w:p>
    <w:p w:rsidR="00326C2C" w:rsidRPr="00FB2FA0" w:rsidRDefault="00326C2C" w:rsidP="00326C2C">
      <w:pPr>
        <w:pStyle w:val="af"/>
        <w:ind w:left="708"/>
        <w:rPr>
          <w:rFonts w:ascii="Times New Roman" w:eastAsia="MS Mincho" w:hAnsi="Times New Roman"/>
          <w:sz w:val="24"/>
          <w:szCs w:val="24"/>
        </w:rPr>
      </w:pPr>
      <w:r w:rsidRPr="00FB2FA0">
        <w:rPr>
          <w:rFonts w:ascii="Times New Roman" w:eastAsia="MS Mincho" w:hAnsi="Times New Roman"/>
          <w:sz w:val="24"/>
          <w:szCs w:val="24"/>
        </w:rPr>
        <w:t>а) не более 6,0 ммоль/л;</w:t>
      </w:r>
    </w:p>
    <w:p w:rsidR="00326C2C" w:rsidRPr="00FB2FA0" w:rsidRDefault="00326C2C" w:rsidP="00326C2C">
      <w:pPr>
        <w:pStyle w:val="af"/>
        <w:ind w:left="708"/>
        <w:rPr>
          <w:rFonts w:ascii="Times New Roman" w:eastAsia="MS Mincho" w:hAnsi="Times New Roman"/>
          <w:sz w:val="24"/>
          <w:szCs w:val="24"/>
        </w:rPr>
      </w:pPr>
      <w:r w:rsidRPr="00FB2FA0">
        <w:rPr>
          <w:rFonts w:ascii="Times New Roman" w:eastAsia="MS Mincho" w:hAnsi="Times New Roman"/>
          <w:sz w:val="24"/>
          <w:szCs w:val="24"/>
        </w:rPr>
        <w:t>б) не более 7,0 ммоль/л;</w:t>
      </w:r>
    </w:p>
    <w:p w:rsidR="00326C2C" w:rsidRPr="006663AD" w:rsidRDefault="00326C2C" w:rsidP="00326C2C">
      <w:pPr>
        <w:pStyle w:val="af"/>
        <w:ind w:left="708"/>
        <w:rPr>
          <w:rFonts w:ascii="Times New Roman" w:eastAsia="MS Mincho" w:hAnsi="Times New Roman"/>
          <w:b/>
          <w:bCs/>
          <w:iCs/>
          <w:sz w:val="24"/>
          <w:szCs w:val="24"/>
        </w:rPr>
      </w:pPr>
      <w:r w:rsidRPr="006663AD">
        <w:rPr>
          <w:rFonts w:ascii="Times New Roman" w:eastAsia="MS Mincho" w:hAnsi="Times New Roman"/>
          <w:b/>
          <w:bCs/>
          <w:iCs/>
          <w:sz w:val="24"/>
          <w:szCs w:val="24"/>
        </w:rPr>
        <w:t>в) не более 7,8 ммоль/л;</w:t>
      </w:r>
    </w:p>
    <w:p w:rsidR="00326C2C" w:rsidRPr="00FB2FA0" w:rsidRDefault="00326C2C" w:rsidP="00326C2C">
      <w:pPr>
        <w:pStyle w:val="af"/>
        <w:ind w:left="708"/>
        <w:rPr>
          <w:rFonts w:ascii="Times New Roman" w:eastAsia="MS Mincho" w:hAnsi="Times New Roman"/>
          <w:sz w:val="24"/>
          <w:szCs w:val="24"/>
        </w:rPr>
      </w:pPr>
      <w:r w:rsidRPr="00FB2FA0">
        <w:rPr>
          <w:rFonts w:ascii="Times New Roman" w:eastAsia="MS Mincho" w:hAnsi="Times New Roman"/>
          <w:sz w:val="24"/>
          <w:szCs w:val="24"/>
        </w:rPr>
        <w:t>в) более 7,8 ммоль/л;</w:t>
      </w:r>
    </w:p>
    <w:p w:rsidR="00326C2C" w:rsidRPr="00FB2FA0" w:rsidRDefault="00326C2C" w:rsidP="00326C2C">
      <w:pPr>
        <w:pStyle w:val="af"/>
        <w:ind w:left="708"/>
        <w:rPr>
          <w:rFonts w:ascii="Times New Roman" w:eastAsia="MS Mincho" w:hAnsi="Times New Roman"/>
          <w:sz w:val="24"/>
          <w:szCs w:val="24"/>
        </w:rPr>
      </w:pPr>
      <w:r w:rsidRPr="00FB2FA0">
        <w:rPr>
          <w:rFonts w:ascii="Times New Roman" w:eastAsia="MS Mincho" w:hAnsi="Times New Roman"/>
          <w:sz w:val="24"/>
          <w:szCs w:val="24"/>
        </w:rPr>
        <w:t>в) более11,0 ммоль/л.</w:t>
      </w:r>
    </w:p>
    <w:p w:rsidR="00326C2C" w:rsidRPr="00FB2FA0" w:rsidRDefault="00326C2C" w:rsidP="00326C2C">
      <w:pPr>
        <w:pStyle w:val="af"/>
        <w:ind w:left="720" w:hanging="720"/>
        <w:rPr>
          <w:rFonts w:ascii="Times New Roman" w:eastAsia="MS Mincho" w:hAnsi="Times New Roman"/>
          <w:sz w:val="24"/>
          <w:szCs w:val="24"/>
        </w:rPr>
      </w:pPr>
      <w:r w:rsidRPr="00FB2FA0">
        <w:rPr>
          <w:rFonts w:ascii="Times New Roman" w:eastAsia="MS Mincho" w:hAnsi="Times New Roman"/>
          <w:sz w:val="24"/>
          <w:szCs w:val="24"/>
        </w:rPr>
        <w:t>5. Диагностируется нарушение толерантности к глюкозе при уровне сахара в крови через 2 часа после введения глюкозы при поведении теста на толерантность к глюкозе:</w:t>
      </w:r>
    </w:p>
    <w:p w:rsidR="00326C2C" w:rsidRPr="00FB2FA0" w:rsidRDefault="00326C2C" w:rsidP="00326C2C">
      <w:pPr>
        <w:pStyle w:val="af"/>
        <w:ind w:left="708"/>
        <w:rPr>
          <w:rFonts w:ascii="Times New Roman" w:eastAsia="MS Mincho" w:hAnsi="Times New Roman"/>
          <w:sz w:val="24"/>
          <w:szCs w:val="24"/>
        </w:rPr>
      </w:pPr>
      <w:r w:rsidRPr="00FB2FA0">
        <w:rPr>
          <w:rFonts w:ascii="Times New Roman" w:eastAsia="MS Mincho" w:hAnsi="Times New Roman"/>
          <w:sz w:val="24"/>
          <w:szCs w:val="24"/>
        </w:rPr>
        <w:t>а) от 6,0 до 7,0 ммоль/л;</w:t>
      </w:r>
    </w:p>
    <w:p w:rsidR="00326C2C" w:rsidRPr="00FB2FA0" w:rsidRDefault="00326C2C" w:rsidP="00326C2C">
      <w:pPr>
        <w:pStyle w:val="af"/>
        <w:ind w:left="708"/>
        <w:rPr>
          <w:rFonts w:ascii="Times New Roman" w:eastAsia="MS Mincho" w:hAnsi="Times New Roman"/>
          <w:sz w:val="24"/>
          <w:szCs w:val="24"/>
        </w:rPr>
      </w:pPr>
      <w:r w:rsidRPr="00FB2FA0">
        <w:rPr>
          <w:rFonts w:ascii="Times New Roman" w:eastAsia="MS Mincho" w:hAnsi="Times New Roman"/>
          <w:sz w:val="24"/>
          <w:szCs w:val="24"/>
        </w:rPr>
        <w:t>б) от 7,0 до 7,8 ммоль/л;</w:t>
      </w:r>
    </w:p>
    <w:p w:rsidR="00326C2C" w:rsidRPr="00FB2FA0" w:rsidRDefault="00326C2C" w:rsidP="00326C2C">
      <w:pPr>
        <w:pStyle w:val="af"/>
        <w:ind w:left="708"/>
        <w:rPr>
          <w:rFonts w:ascii="Times New Roman" w:eastAsia="MS Mincho" w:hAnsi="Times New Roman"/>
          <w:sz w:val="24"/>
          <w:szCs w:val="24"/>
        </w:rPr>
      </w:pPr>
      <w:r w:rsidRPr="00FB2FA0">
        <w:rPr>
          <w:rFonts w:ascii="Times New Roman" w:eastAsia="MS Mincho" w:hAnsi="Times New Roman"/>
          <w:sz w:val="24"/>
          <w:szCs w:val="24"/>
        </w:rPr>
        <w:t>в) от 7,8 до 9,0 ммоль/л;</w:t>
      </w:r>
    </w:p>
    <w:p w:rsidR="00326C2C" w:rsidRPr="006663AD" w:rsidRDefault="00326C2C" w:rsidP="00326C2C">
      <w:pPr>
        <w:pStyle w:val="af"/>
        <w:ind w:left="708"/>
        <w:rPr>
          <w:rFonts w:ascii="Times New Roman" w:eastAsia="MS Mincho" w:hAnsi="Times New Roman"/>
          <w:b/>
          <w:bCs/>
          <w:iCs/>
          <w:sz w:val="24"/>
          <w:szCs w:val="24"/>
        </w:rPr>
      </w:pPr>
      <w:r w:rsidRPr="006663AD">
        <w:rPr>
          <w:rFonts w:ascii="Times New Roman" w:eastAsia="MS Mincho" w:hAnsi="Times New Roman"/>
          <w:b/>
          <w:bCs/>
          <w:iCs/>
          <w:sz w:val="24"/>
          <w:szCs w:val="24"/>
        </w:rPr>
        <w:t>в) от 7,8 до 11 ммоль/л;</w:t>
      </w:r>
    </w:p>
    <w:p w:rsidR="00326C2C" w:rsidRPr="00FB2FA0" w:rsidRDefault="00326C2C" w:rsidP="00326C2C">
      <w:pPr>
        <w:pStyle w:val="af"/>
        <w:ind w:left="708"/>
        <w:rPr>
          <w:rFonts w:ascii="Times New Roman" w:eastAsia="MS Mincho" w:hAnsi="Times New Roman"/>
          <w:sz w:val="24"/>
          <w:szCs w:val="24"/>
        </w:rPr>
      </w:pPr>
      <w:r w:rsidRPr="00FB2FA0">
        <w:rPr>
          <w:rFonts w:ascii="Times New Roman" w:eastAsia="MS Mincho" w:hAnsi="Times New Roman"/>
          <w:sz w:val="24"/>
          <w:szCs w:val="24"/>
        </w:rPr>
        <w:t>в) более 11,0 ммоль/л.</w:t>
      </w:r>
    </w:p>
    <w:p w:rsidR="00326C2C" w:rsidRPr="00FB2FA0" w:rsidRDefault="00326C2C" w:rsidP="00326C2C">
      <w:pPr>
        <w:pStyle w:val="af"/>
        <w:ind w:left="720" w:hanging="720"/>
        <w:rPr>
          <w:rFonts w:ascii="Times New Roman" w:eastAsia="MS Mincho" w:hAnsi="Times New Roman"/>
          <w:sz w:val="24"/>
          <w:szCs w:val="24"/>
        </w:rPr>
      </w:pPr>
      <w:r w:rsidRPr="00FB2FA0">
        <w:rPr>
          <w:rFonts w:ascii="Times New Roman" w:eastAsia="MS Mincho" w:hAnsi="Times New Roman"/>
          <w:sz w:val="24"/>
          <w:szCs w:val="24"/>
        </w:rPr>
        <w:t>6. Диагностируется сахарный диабет при уровне сахара в крови через 2 часа после введения глюкозы при поведении теста на толерантность к глюкозе:</w:t>
      </w:r>
    </w:p>
    <w:p w:rsidR="00326C2C" w:rsidRPr="00FB2FA0" w:rsidRDefault="00326C2C" w:rsidP="00326C2C">
      <w:pPr>
        <w:pStyle w:val="af"/>
        <w:ind w:left="708"/>
        <w:rPr>
          <w:rFonts w:ascii="Times New Roman" w:eastAsia="MS Mincho" w:hAnsi="Times New Roman"/>
          <w:sz w:val="24"/>
          <w:szCs w:val="24"/>
        </w:rPr>
      </w:pPr>
      <w:r w:rsidRPr="00FB2FA0">
        <w:rPr>
          <w:rFonts w:ascii="Times New Roman" w:eastAsia="MS Mincho" w:hAnsi="Times New Roman"/>
          <w:sz w:val="24"/>
          <w:szCs w:val="24"/>
        </w:rPr>
        <w:lastRenderedPageBreak/>
        <w:t>а) от 6,0 до 7,0 ммоль/л;</w:t>
      </w:r>
    </w:p>
    <w:p w:rsidR="00326C2C" w:rsidRPr="00FB2FA0" w:rsidRDefault="00326C2C" w:rsidP="00326C2C">
      <w:pPr>
        <w:pStyle w:val="af"/>
        <w:ind w:left="708"/>
        <w:rPr>
          <w:rFonts w:ascii="Times New Roman" w:eastAsia="MS Mincho" w:hAnsi="Times New Roman"/>
          <w:sz w:val="24"/>
          <w:szCs w:val="24"/>
        </w:rPr>
      </w:pPr>
      <w:r w:rsidRPr="00FB2FA0">
        <w:rPr>
          <w:rFonts w:ascii="Times New Roman" w:eastAsia="MS Mincho" w:hAnsi="Times New Roman"/>
          <w:sz w:val="24"/>
          <w:szCs w:val="24"/>
        </w:rPr>
        <w:t>б) от 7,0 до 7,8 ммоль/л;</w:t>
      </w:r>
    </w:p>
    <w:p w:rsidR="00326C2C" w:rsidRPr="00FB2FA0" w:rsidRDefault="00326C2C" w:rsidP="00326C2C">
      <w:pPr>
        <w:pStyle w:val="af"/>
        <w:ind w:left="708"/>
        <w:rPr>
          <w:rFonts w:ascii="Times New Roman" w:eastAsia="MS Mincho" w:hAnsi="Times New Roman"/>
          <w:sz w:val="24"/>
          <w:szCs w:val="24"/>
        </w:rPr>
      </w:pPr>
      <w:r w:rsidRPr="00FB2FA0">
        <w:rPr>
          <w:rFonts w:ascii="Times New Roman" w:eastAsia="MS Mincho" w:hAnsi="Times New Roman"/>
          <w:sz w:val="24"/>
          <w:szCs w:val="24"/>
        </w:rPr>
        <w:t>в) от 7,8 до 9,0 ммоль/л;</w:t>
      </w:r>
    </w:p>
    <w:p w:rsidR="00326C2C" w:rsidRPr="00FB2FA0" w:rsidRDefault="00326C2C" w:rsidP="00326C2C">
      <w:pPr>
        <w:pStyle w:val="af"/>
        <w:ind w:left="708"/>
        <w:rPr>
          <w:rFonts w:ascii="Times New Roman" w:eastAsia="MS Mincho" w:hAnsi="Times New Roman"/>
          <w:sz w:val="24"/>
          <w:szCs w:val="24"/>
        </w:rPr>
      </w:pPr>
      <w:r w:rsidRPr="00FB2FA0">
        <w:rPr>
          <w:rFonts w:ascii="Times New Roman" w:eastAsia="MS Mincho" w:hAnsi="Times New Roman"/>
          <w:sz w:val="24"/>
          <w:szCs w:val="24"/>
        </w:rPr>
        <w:t>в) от 7,8 до 11 ммоль/л;</w:t>
      </w:r>
    </w:p>
    <w:p w:rsidR="00326C2C" w:rsidRPr="006663AD" w:rsidRDefault="00326C2C" w:rsidP="00326C2C">
      <w:pPr>
        <w:pStyle w:val="af"/>
        <w:ind w:left="708"/>
        <w:rPr>
          <w:rFonts w:ascii="Times New Roman" w:eastAsia="MS Mincho" w:hAnsi="Times New Roman"/>
          <w:b/>
          <w:bCs/>
          <w:iCs/>
          <w:sz w:val="24"/>
          <w:szCs w:val="24"/>
        </w:rPr>
      </w:pPr>
      <w:r w:rsidRPr="006663AD">
        <w:rPr>
          <w:rFonts w:ascii="Times New Roman" w:eastAsia="MS Mincho" w:hAnsi="Times New Roman"/>
          <w:b/>
          <w:bCs/>
          <w:iCs/>
          <w:sz w:val="24"/>
          <w:szCs w:val="24"/>
        </w:rPr>
        <w:t>в) более 11,0 ммоль/л.</w:t>
      </w:r>
    </w:p>
    <w:p w:rsidR="00E06F52" w:rsidRPr="00FB2FA0" w:rsidRDefault="00E06F52" w:rsidP="00E06F52">
      <w:pPr>
        <w:pStyle w:val="af"/>
        <w:rPr>
          <w:rFonts w:ascii="Times New Roman" w:eastAsia="MS Mincho" w:hAnsi="Times New Roman"/>
          <w:sz w:val="24"/>
          <w:szCs w:val="24"/>
        </w:rPr>
      </w:pPr>
      <w:r>
        <w:rPr>
          <w:rFonts w:ascii="Times New Roman" w:eastAsia="MS Mincho" w:hAnsi="Times New Roman"/>
          <w:sz w:val="24"/>
          <w:szCs w:val="24"/>
        </w:rPr>
        <w:t>7</w:t>
      </w:r>
      <w:r w:rsidRPr="00FB2FA0">
        <w:rPr>
          <w:rFonts w:ascii="Times New Roman" w:eastAsia="MS Mincho" w:hAnsi="Times New Roman"/>
          <w:sz w:val="24"/>
          <w:szCs w:val="24"/>
        </w:rPr>
        <w:t xml:space="preserve">. Наиболее информативными методами диагностики тиреотоксикоза являются: 1 определение свободного тироксина (Т4); 2. определение тиреотропного гормона (ТТГ); 3. определение трийодтиронина (Т3); 4. определение </w:t>
      </w:r>
      <w:proofErr w:type="spellStart"/>
      <w:r w:rsidRPr="00FB2FA0">
        <w:rPr>
          <w:rFonts w:ascii="Times New Roman" w:eastAsia="MS Mincho" w:hAnsi="Times New Roman"/>
          <w:sz w:val="24"/>
          <w:szCs w:val="24"/>
        </w:rPr>
        <w:t>белковосвязанного</w:t>
      </w:r>
      <w:proofErr w:type="spellEnd"/>
      <w:r w:rsidRPr="00FB2FA0">
        <w:rPr>
          <w:rFonts w:ascii="Times New Roman" w:eastAsia="MS Mincho" w:hAnsi="Times New Roman"/>
          <w:sz w:val="24"/>
          <w:szCs w:val="24"/>
        </w:rPr>
        <w:t xml:space="preserve"> йода в крови (СБИ); 4. определение основного обмена.</w:t>
      </w:r>
    </w:p>
    <w:p w:rsidR="00E06F52" w:rsidRPr="00FB2FA0" w:rsidRDefault="00E06F52" w:rsidP="00E06F52">
      <w:pPr>
        <w:pStyle w:val="af"/>
        <w:ind w:left="708"/>
        <w:rPr>
          <w:rFonts w:ascii="Times New Roman" w:eastAsia="MS Mincho" w:hAnsi="Times New Roman"/>
          <w:b/>
          <w:bCs/>
          <w:sz w:val="24"/>
          <w:szCs w:val="24"/>
        </w:rPr>
      </w:pPr>
      <w:r w:rsidRPr="00FB2FA0">
        <w:rPr>
          <w:rFonts w:ascii="Times New Roman" w:eastAsia="MS Mincho" w:hAnsi="Times New Roman"/>
          <w:b/>
          <w:bCs/>
          <w:sz w:val="24"/>
          <w:szCs w:val="24"/>
        </w:rPr>
        <w:t>а) если правильны ответы 1, 2 и 3;</w:t>
      </w:r>
    </w:p>
    <w:p w:rsidR="00E06F52" w:rsidRPr="00FB2FA0" w:rsidRDefault="00E06F52" w:rsidP="00E06F52">
      <w:pPr>
        <w:pStyle w:val="af"/>
        <w:ind w:left="708"/>
        <w:rPr>
          <w:rFonts w:ascii="Times New Roman" w:eastAsia="MS Mincho" w:hAnsi="Times New Roman"/>
          <w:sz w:val="24"/>
          <w:szCs w:val="24"/>
        </w:rPr>
      </w:pPr>
      <w:r w:rsidRPr="00FB2FA0">
        <w:rPr>
          <w:rFonts w:ascii="Times New Roman" w:eastAsia="MS Mincho" w:hAnsi="Times New Roman"/>
          <w:sz w:val="24"/>
          <w:szCs w:val="24"/>
        </w:rPr>
        <w:t>б) если правильны ответы 1 и 3;</w:t>
      </w:r>
    </w:p>
    <w:p w:rsidR="00E06F52" w:rsidRPr="00FB2FA0" w:rsidRDefault="00E06F52" w:rsidP="00E06F52">
      <w:pPr>
        <w:pStyle w:val="af"/>
        <w:ind w:left="708"/>
        <w:rPr>
          <w:rFonts w:ascii="Times New Roman" w:eastAsia="MS Mincho" w:hAnsi="Times New Roman"/>
          <w:sz w:val="24"/>
          <w:szCs w:val="24"/>
        </w:rPr>
      </w:pPr>
      <w:r w:rsidRPr="00FB2FA0">
        <w:rPr>
          <w:rFonts w:ascii="Times New Roman" w:eastAsia="MS Mincho" w:hAnsi="Times New Roman"/>
          <w:sz w:val="24"/>
          <w:szCs w:val="24"/>
        </w:rPr>
        <w:t>в) если правильны ответы 2 и 4;</w:t>
      </w:r>
    </w:p>
    <w:p w:rsidR="00E06F52" w:rsidRPr="00FB2FA0" w:rsidRDefault="00E06F52" w:rsidP="00E06F52">
      <w:pPr>
        <w:pStyle w:val="af"/>
        <w:ind w:left="708"/>
        <w:rPr>
          <w:rFonts w:ascii="Times New Roman" w:eastAsia="MS Mincho" w:hAnsi="Times New Roman"/>
          <w:sz w:val="24"/>
          <w:szCs w:val="24"/>
        </w:rPr>
      </w:pPr>
      <w:r w:rsidRPr="00FB2FA0">
        <w:rPr>
          <w:rFonts w:ascii="Times New Roman" w:eastAsia="MS Mincho" w:hAnsi="Times New Roman"/>
          <w:sz w:val="24"/>
          <w:szCs w:val="24"/>
        </w:rPr>
        <w:t>г) если правильный ответ 4;</w:t>
      </w:r>
    </w:p>
    <w:p w:rsidR="00E06F52" w:rsidRPr="00FB2FA0" w:rsidRDefault="00E06F52" w:rsidP="00E06F52">
      <w:pPr>
        <w:pStyle w:val="af"/>
        <w:ind w:left="708"/>
        <w:rPr>
          <w:rFonts w:ascii="Times New Roman" w:eastAsia="MS Mincho" w:hAnsi="Times New Roman"/>
          <w:sz w:val="24"/>
          <w:szCs w:val="24"/>
        </w:rPr>
      </w:pPr>
      <w:r w:rsidRPr="00FB2FA0">
        <w:rPr>
          <w:rFonts w:ascii="Times New Roman" w:eastAsia="MS Mincho" w:hAnsi="Times New Roman"/>
          <w:sz w:val="24"/>
          <w:szCs w:val="24"/>
        </w:rPr>
        <w:t>д) если правильны ответы 1, 2, 3, 4 и 5.</w:t>
      </w:r>
    </w:p>
    <w:p w:rsidR="00DC79C7" w:rsidRPr="00DC79C7" w:rsidRDefault="00FD0E55" w:rsidP="00DC79C7">
      <w:pPr>
        <w:pStyle w:val="af"/>
        <w:rPr>
          <w:rFonts w:ascii="Times New Roman" w:eastAsia="MS Mincho" w:hAnsi="Times New Roman"/>
          <w:sz w:val="24"/>
          <w:szCs w:val="24"/>
        </w:rPr>
      </w:pPr>
      <w:r>
        <w:rPr>
          <w:rFonts w:ascii="Times New Roman" w:eastAsia="MS Mincho" w:hAnsi="Times New Roman"/>
          <w:sz w:val="24"/>
          <w:szCs w:val="24"/>
        </w:rPr>
        <w:t xml:space="preserve">8. </w:t>
      </w:r>
      <w:r w:rsidR="00DC79C7" w:rsidRPr="00DC79C7">
        <w:rPr>
          <w:rFonts w:ascii="Times New Roman" w:eastAsia="MS Mincho" w:hAnsi="Times New Roman"/>
          <w:sz w:val="24"/>
          <w:szCs w:val="24"/>
        </w:rPr>
        <w:t>Увеличение размеров печени у больных сахарным диабетом является результатом:</w:t>
      </w:r>
    </w:p>
    <w:p w:rsidR="00DC79C7" w:rsidRPr="00FD0E55" w:rsidRDefault="00DC79C7" w:rsidP="00FD0E55">
      <w:pPr>
        <w:pStyle w:val="af"/>
        <w:ind w:left="708"/>
        <w:rPr>
          <w:rFonts w:ascii="Times New Roman" w:eastAsia="MS Mincho" w:hAnsi="Times New Roman"/>
          <w:b/>
          <w:sz w:val="24"/>
          <w:szCs w:val="24"/>
        </w:rPr>
      </w:pPr>
      <w:r w:rsidRPr="00FD0E55">
        <w:rPr>
          <w:rFonts w:ascii="Times New Roman" w:eastAsia="MS Mincho" w:hAnsi="Times New Roman"/>
          <w:b/>
          <w:sz w:val="24"/>
          <w:szCs w:val="24"/>
        </w:rPr>
        <w:t xml:space="preserve">а) жирового </w:t>
      </w:r>
      <w:proofErr w:type="spellStart"/>
      <w:r w:rsidRPr="00FD0E55">
        <w:rPr>
          <w:rFonts w:ascii="Times New Roman" w:eastAsia="MS Mincho" w:hAnsi="Times New Roman"/>
          <w:b/>
          <w:sz w:val="24"/>
          <w:szCs w:val="24"/>
        </w:rPr>
        <w:t>гепатоза</w:t>
      </w:r>
      <w:proofErr w:type="spellEnd"/>
      <w:r w:rsidRPr="00FD0E55">
        <w:rPr>
          <w:rFonts w:ascii="Times New Roman" w:eastAsia="MS Mincho" w:hAnsi="Times New Roman"/>
          <w:b/>
          <w:sz w:val="24"/>
          <w:szCs w:val="24"/>
        </w:rPr>
        <w:t>;</w:t>
      </w:r>
    </w:p>
    <w:p w:rsidR="00DC79C7" w:rsidRPr="00DC79C7" w:rsidRDefault="00DC79C7" w:rsidP="00FD0E55">
      <w:pPr>
        <w:pStyle w:val="af"/>
        <w:ind w:left="708"/>
        <w:rPr>
          <w:rFonts w:ascii="Times New Roman" w:eastAsia="MS Mincho" w:hAnsi="Times New Roman"/>
          <w:sz w:val="24"/>
          <w:szCs w:val="24"/>
        </w:rPr>
      </w:pPr>
      <w:r w:rsidRPr="00DC79C7">
        <w:rPr>
          <w:rFonts w:ascii="Times New Roman" w:eastAsia="MS Mincho" w:hAnsi="Times New Roman"/>
          <w:sz w:val="24"/>
          <w:szCs w:val="24"/>
        </w:rPr>
        <w:t>б) гепатита;</w:t>
      </w:r>
    </w:p>
    <w:p w:rsidR="00DC79C7" w:rsidRPr="00DC79C7" w:rsidRDefault="00DC79C7" w:rsidP="00FD0E55">
      <w:pPr>
        <w:pStyle w:val="af"/>
        <w:ind w:left="708"/>
        <w:rPr>
          <w:rFonts w:ascii="Times New Roman" w:eastAsia="MS Mincho" w:hAnsi="Times New Roman"/>
          <w:sz w:val="24"/>
          <w:szCs w:val="24"/>
        </w:rPr>
      </w:pPr>
      <w:r w:rsidRPr="00DC79C7">
        <w:rPr>
          <w:rFonts w:ascii="Times New Roman" w:eastAsia="MS Mincho" w:hAnsi="Times New Roman"/>
          <w:sz w:val="24"/>
          <w:szCs w:val="24"/>
        </w:rPr>
        <w:t>в) цирроза;</w:t>
      </w:r>
    </w:p>
    <w:p w:rsidR="00DC79C7" w:rsidRPr="00DC79C7" w:rsidRDefault="00DC79C7" w:rsidP="00FD0E55">
      <w:pPr>
        <w:pStyle w:val="af"/>
        <w:ind w:left="708"/>
        <w:rPr>
          <w:rFonts w:ascii="Times New Roman" w:eastAsia="MS Mincho" w:hAnsi="Times New Roman"/>
          <w:sz w:val="24"/>
          <w:szCs w:val="24"/>
        </w:rPr>
      </w:pPr>
      <w:r w:rsidRPr="00DC79C7">
        <w:rPr>
          <w:rFonts w:ascii="Times New Roman" w:eastAsia="MS Mincho" w:hAnsi="Times New Roman"/>
          <w:sz w:val="24"/>
          <w:szCs w:val="24"/>
        </w:rPr>
        <w:t>г) сердечной недостаточности;</w:t>
      </w:r>
    </w:p>
    <w:p w:rsidR="00FD0E55" w:rsidRDefault="00DC79C7" w:rsidP="00FD0E55">
      <w:pPr>
        <w:pStyle w:val="af"/>
        <w:ind w:firstLine="708"/>
        <w:rPr>
          <w:rFonts w:ascii="Times New Roman" w:eastAsia="MS Mincho" w:hAnsi="Times New Roman"/>
          <w:sz w:val="24"/>
          <w:szCs w:val="24"/>
        </w:rPr>
      </w:pPr>
      <w:r w:rsidRPr="00DC79C7">
        <w:rPr>
          <w:rFonts w:ascii="Times New Roman" w:eastAsia="MS Mincho" w:hAnsi="Times New Roman"/>
          <w:sz w:val="24"/>
          <w:szCs w:val="24"/>
        </w:rPr>
        <w:t>д) диабетической нефропатии.</w:t>
      </w:r>
    </w:p>
    <w:p w:rsidR="00C72745" w:rsidRPr="00C72745" w:rsidRDefault="00C72745" w:rsidP="00C72745">
      <w:pPr>
        <w:pStyle w:val="af"/>
        <w:rPr>
          <w:rFonts w:ascii="Times New Roman" w:eastAsia="MS Mincho" w:hAnsi="Times New Roman"/>
          <w:sz w:val="24"/>
          <w:szCs w:val="24"/>
        </w:rPr>
      </w:pPr>
      <w:r>
        <w:rPr>
          <w:rFonts w:ascii="Times New Roman" w:eastAsia="MS Mincho" w:hAnsi="Times New Roman"/>
          <w:sz w:val="24"/>
          <w:szCs w:val="24"/>
        </w:rPr>
        <w:t xml:space="preserve">9. </w:t>
      </w:r>
      <w:r w:rsidRPr="00C72745">
        <w:rPr>
          <w:rFonts w:ascii="Times New Roman" w:eastAsia="MS Mincho" w:hAnsi="Times New Roman"/>
          <w:sz w:val="24"/>
          <w:szCs w:val="24"/>
        </w:rPr>
        <w:t xml:space="preserve">Для аутоиммунного тиреоидита характерно: 1. повышение титра антител с </w:t>
      </w:r>
      <w:proofErr w:type="spellStart"/>
      <w:r w:rsidRPr="00C72745">
        <w:rPr>
          <w:rFonts w:ascii="Times New Roman" w:eastAsia="MS Mincho" w:hAnsi="Times New Roman"/>
          <w:sz w:val="24"/>
          <w:szCs w:val="24"/>
        </w:rPr>
        <w:t>микросомальной</w:t>
      </w:r>
      <w:proofErr w:type="spellEnd"/>
      <w:r w:rsidRPr="00C72745">
        <w:rPr>
          <w:rFonts w:ascii="Times New Roman" w:eastAsia="MS Mincho" w:hAnsi="Times New Roman"/>
          <w:sz w:val="24"/>
          <w:szCs w:val="24"/>
        </w:rPr>
        <w:t xml:space="preserve"> фракцией клеток щитовидной железы; 2. снижение функции щитовидной железы; 3. ультразвуковые признаки аутоиммунного поражения щитовидной железы; 4. повышение температуры тела.</w:t>
      </w:r>
    </w:p>
    <w:p w:rsidR="00C72745" w:rsidRPr="00C72745" w:rsidRDefault="00C72745" w:rsidP="00C72745">
      <w:pPr>
        <w:pStyle w:val="af"/>
        <w:ind w:left="708"/>
        <w:rPr>
          <w:rFonts w:ascii="Times New Roman" w:eastAsia="MS Mincho" w:hAnsi="Times New Roman"/>
          <w:b/>
          <w:sz w:val="24"/>
          <w:szCs w:val="24"/>
        </w:rPr>
      </w:pPr>
      <w:r w:rsidRPr="00C72745">
        <w:rPr>
          <w:rFonts w:ascii="Times New Roman" w:eastAsia="MS Mincho" w:hAnsi="Times New Roman"/>
          <w:b/>
          <w:sz w:val="24"/>
          <w:szCs w:val="24"/>
        </w:rPr>
        <w:t>а) если правильны ответы 1, 2 и 3;</w:t>
      </w:r>
    </w:p>
    <w:p w:rsidR="00C72745" w:rsidRPr="00C72745" w:rsidRDefault="00C72745" w:rsidP="00C72745">
      <w:pPr>
        <w:pStyle w:val="af"/>
        <w:ind w:left="708"/>
        <w:rPr>
          <w:rFonts w:ascii="Times New Roman" w:eastAsia="MS Mincho" w:hAnsi="Times New Roman"/>
          <w:sz w:val="24"/>
          <w:szCs w:val="24"/>
        </w:rPr>
      </w:pPr>
      <w:r w:rsidRPr="00C72745">
        <w:rPr>
          <w:rFonts w:ascii="Times New Roman" w:eastAsia="MS Mincho" w:hAnsi="Times New Roman"/>
          <w:sz w:val="24"/>
          <w:szCs w:val="24"/>
        </w:rPr>
        <w:t>б) если правильны ответы 1 и 3;</w:t>
      </w:r>
    </w:p>
    <w:p w:rsidR="00C72745" w:rsidRPr="00C72745" w:rsidRDefault="00C72745" w:rsidP="00C72745">
      <w:pPr>
        <w:pStyle w:val="af"/>
        <w:ind w:left="708"/>
        <w:rPr>
          <w:rFonts w:ascii="Times New Roman" w:eastAsia="MS Mincho" w:hAnsi="Times New Roman"/>
          <w:sz w:val="24"/>
          <w:szCs w:val="24"/>
        </w:rPr>
      </w:pPr>
      <w:r w:rsidRPr="00C72745">
        <w:rPr>
          <w:rFonts w:ascii="Times New Roman" w:eastAsia="MS Mincho" w:hAnsi="Times New Roman"/>
          <w:sz w:val="24"/>
          <w:szCs w:val="24"/>
        </w:rPr>
        <w:t>в) если правильны ответы 2 и 4;</w:t>
      </w:r>
    </w:p>
    <w:p w:rsidR="00C72745" w:rsidRPr="00C72745" w:rsidRDefault="00C72745" w:rsidP="00C72745">
      <w:pPr>
        <w:pStyle w:val="af"/>
        <w:ind w:left="708"/>
        <w:rPr>
          <w:rFonts w:ascii="Times New Roman" w:eastAsia="MS Mincho" w:hAnsi="Times New Roman"/>
          <w:sz w:val="24"/>
          <w:szCs w:val="24"/>
        </w:rPr>
      </w:pPr>
      <w:r w:rsidRPr="00C72745">
        <w:rPr>
          <w:rFonts w:ascii="Times New Roman" w:eastAsia="MS Mincho" w:hAnsi="Times New Roman"/>
          <w:sz w:val="24"/>
          <w:szCs w:val="24"/>
        </w:rPr>
        <w:t>г) если правильный ответ 4;</w:t>
      </w:r>
    </w:p>
    <w:p w:rsidR="00C72745" w:rsidRDefault="00C72745" w:rsidP="00C72745">
      <w:pPr>
        <w:pStyle w:val="af"/>
        <w:ind w:left="708"/>
        <w:rPr>
          <w:rFonts w:ascii="Times New Roman" w:eastAsia="MS Mincho" w:hAnsi="Times New Roman"/>
          <w:sz w:val="24"/>
          <w:szCs w:val="24"/>
        </w:rPr>
      </w:pPr>
      <w:r w:rsidRPr="00C72745">
        <w:rPr>
          <w:rFonts w:ascii="Times New Roman" w:eastAsia="MS Mincho" w:hAnsi="Times New Roman"/>
          <w:sz w:val="24"/>
          <w:szCs w:val="24"/>
        </w:rPr>
        <w:t>д) если правильны ответы 1, 2, 3 и 4.</w:t>
      </w:r>
    </w:p>
    <w:p w:rsidR="009F53D8" w:rsidRPr="009F53D8" w:rsidRDefault="00C72745" w:rsidP="009F53D8">
      <w:pPr>
        <w:pStyle w:val="af"/>
        <w:rPr>
          <w:rFonts w:ascii="Times New Roman" w:eastAsia="MS Mincho" w:hAnsi="Times New Roman"/>
          <w:sz w:val="24"/>
          <w:szCs w:val="24"/>
        </w:rPr>
      </w:pPr>
      <w:r>
        <w:rPr>
          <w:rFonts w:ascii="Times New Roman" w:eastAsia="MS Mincho" w:hAnsi="Times New Roman"/>
          <w:sz w:val="24"/>
          <w:szCs w:val="24"/>
        </w:rPr>
        <w:t xml:space="preserve">10. </w:t>
      </w:r>
      <w:r w:rsidR="009F53D8" w:rsidRPr="009F53D8">
        <w:rPr>
          <w:rFonts w:ascii="Times New Roman" w:eastAsia="MS Mincho" w:hAnsi="Times New Roman"/>
          <w:sz w:val="24"/>
          <w:szCs w:val="24"/>
        </w:rPr>
        <w:t>Для подострого тиреоидита характерно: 1. выраженный болевой синдром; 2. лейкоцитоз, увеличение СОЭ; 3. повышение титра антител к тиреоидным гормонам; 4. экзофтальм.</w:t>
      </w:r>
    </w:p>
    <w:p w:rsidR="009F53D8" w:rsidRPr="006663AD" w:rsidRDefault="006663AD" w:rsidP="009F53D8">
      <w:pPr>
        <w:pStyle w:val="af"/>
        <w:ind w:left="708"/>
        <w:rPr>
          <w:rFonts w:ascii="Times New Roman" w:eastAsia="MS Mincho" w:hAnsi="Times New Roman"/>
          <w:b/>
          <w:sz w:val="24"/>
          <w:szCs w:val="24"/>
        </w:rPr>
      </w:pPr>
      <w:r>
        <w:rPr>
          <w:rFonts w:ascii="Times New Roman" w:eastAsia="MS Mincho" w:hAnsi="Times New Roman"/>
          <w:b/>
          <w:sz w:val="24"/>
          <w:szCs w:val="24"/>
        </w:rPr>
        <w:t xml:space="preserve">а) </w:t>
      </w:r>
      <w:r w:rsidR="009F53D8" w:rsidRPr="006663AD">
        <w:rPr>
          <w:rFonts w:ascii="Times New Roman" w:eastAsia="MS Mincho" w:hAnsi="Times New Roman"/>
          <w:b/>
          <w:sz w:val="24"/>
          <w:szCs w:val="24"/>
        </w:rPr>
        <w:t>если правильны ответы 1 и 2;</w:t>
      </w:r>
    </w:p>
    <w:p w:rsidR="009F53D8" w:rsidRPr="009F53D8" w:rsidRDefault="006663AD" w:rsidP="009F53D8">
      <w:pPr>
        <w:pStyle w:val="af"/>
        <w:ind w:left="708"/>
        <w:rPr>
          <w:rFonts w:ascii="Times New Roman" w:eastAsia="MS Mincho" w:hAnsi="Times New Roman"/>
          <w:sz w:val="24"/>
          <w:szCs w:val="24"/>
        </w:rPr>
      </w:pPr>
      <w:r>
        <w:rPr>
          <w:rFonts w:ascii="Times New Roman" w:eastAsia="MS Mincho" w:hAnsi="Times New Roman"/>
          <w:sz w:val="24"/>
          <w:szCs w:val="24"/>
        </w:rPr>
        <w:t xml:space="preserve">б) </w:t>
      </w:r>
      <w:r w:rsidR="009F53D8" w:rsidRPr="009F53D8">
        <w:rPr>
          <w:rFonts w:ascii="Times New Roman" w:eastAsia="MS Mincho" w:hAnsi="Times New Roman"/>
          <w:sz w:val="24"/>
          <w:szCs w:val="24"/>
        </w:rPr>
        <w:t>если правильны ответы 1 и 3;</w:t>
      </w:r>
    </w:p>
    <w:p w:rsidR="009F53D8" w:rsidRPr="009F53D8" w:rsidRDefault="006663AD" w:rsidP="009F53D8">
      <w:pPr>
        <w:pStyle w:val="af"/>
        <w:ind w:left="708"/>
        <w:rPr>
          <w:rFonts w:ascii="Times New Roman" w:eastAsia="MS Mincho" w:hAnsi="Times New Roman"/>
          <w:sz w:val="24"/>
          <w:szCs w:val="24"/>
        </w:rPr>
      </w:pPr>
      <w:r>
        <w:rPr>
          <w:rFonts w:ascii="Times New Roman" w:eastAsia="MS Mincho" w:hAnsi="Times New Roman"/>
          <w:sz w:val="24"/>
          <w:szCs w:val="24"/>
        </w:rPr>
        <w:t xml:space="preserve">в) </w:t>
      </w:r>
      <w:r w:rsidR="009F53D8" w:rsidRPr="009F53D8">
        <w:rPr>
          <w:rFonts w:ascii="Times New Roman" w:eastAsia="MS Mincho" w:hAnsi="Times New Roman"/>
          <w:sz w:val="24"/>
          <w:szCs w:val="24"/>
        </w:rPr>
        <w:t>если правильны ответы 2 и 4;</w:t>
      </w:r>
    </w:p>
    <w:p w:rsidR="009F53D8" w:rsidRPr="009F53D8" w:rsidRDefault="006663AD" w:rsidP="009F53D8">
      <w:pPr>
        <w:pStyle w:val="af"/>
        <w:ind w:left="708"/>
        <w:rPr>
          <w:rFonts w:ascii="Times New Roman" w:eastAsia="MS Mincho" w:hAnsi="Times New Roman"/>
          <w:sz w:val="24"/>
          <w:szCs w:val="24"/>
        </w:rPr>
      </w:pPr>
      <w:r>
        <w:rPr>
          <w:rFonts w:ascii="Times New Roman" w:eastAsia="MS Mincho" w:hAnsi="Times New Roman"/>
          <w:sz w:val="24"/>
          <w:szCs w:val="24"/>
        </w:rPr>
        <w:t xml:space="preserve">г) </w:t>
      </w:r>
      <w:r w:rsidR="009F53D8" w:rsidRPr="009F53D8">
        <w:rPr>
          <w:rFonts w:ascii="Times New Roman" w:eastAsia="MS Mincho" w:hAnsi="Times New Roman"/>
          <w:sz w:val="24"/>
          <w:szCs w:val="24"/>
        </w:rPr>
        <w:t>если правильный ответ 4;</w:t>
      </w:r>
    </w:p>
    <w:p w:rsidR="009F53D8" w:rsidRDefault="006663AD" w:rsidP="009F53D8">
      <w:pPr>
        <w:pStyle w:val="af"/>
        <w:ind w:left="708"/>
        <w:rPr>
          <w:rFonts w:ascii="Times New Roman" w:eastAsia="MS Mincho" w:hAnsi="Times New Roman"/>
          <w:sz w:val="24"/>
          <w:szCs w:val="24"/>
        </w:rPr>
      </w:pPr>
      <w:r>
        <w:rPr>
          <w:rFonts w:ascii="Times New Roman" w:eastAsia="MS Mincho" w:hAnsi="Times New Roman"/>
          <w:sz w:val="24"/>
          <w:szCs w:val="24"/>
        </w:rPr>
        <w:t xml:space="preserve">д) </w:t>
      </w:r>
      <w:r w:rsidR="009F53D8" w:rsidRPr="009F53D8">
        <w:rPr>
          <w:rFonts w:ascii="Times New Roman" w:eastAsia="MS Mincho" w:hAnsi="Times New Roman"/>
          <w:sz w:val="24"/>
          <w:szCs w:val="24"/>
        </w:rPr>
        <w:t>если правильны ответы 1, 2, 3 и 4.</w:t>
      </w:r>
    </w:p>
    <w:p w:rsidR="0041530B" w:rsidRPr="0041530B" w:rsidRDefault="009F53D8" w:rsidP="0041530B">
      <w:pPr>
        <w:pStyle w:val="af"/>
        <w:rPr>
          <w:rFonts w:ascii="Times New Roman" w:eastAsia="MS Mincho" w:hAnsi="Times New Roman"/>
          <w:sz w:val="24"/>
          <w:szCs w:val="24"/>
        </w:rPr>
      </w:pPr>
      <w:r>
        <w:rPr>
          <w:rFonts w:ascii="Times New Roman" w:eastAsia="MS Mincho" w:hAnsi="Times New Roman"/>
          <w:sz w:val="24"/>
          <w:szCs w:val="24"/>
        </w:rPr>
        <w:t xml:space="preserve">11. </w:t>
      </w:r>
      <w:r w:rsidR="0041530B" w:rsidRPr="0041530B">
        <w:rPr>
          <w:rFonts w:ascii="Times New Roman" w:eastAsia="MS Mincho" w:hAnsi="Times New Roman"/>
          <w:sz w:val="24"/>
          <w:szCs w:val="24"/>
        </w:rPr>
        <w:t xml:space="preserve">Наиболее информативными методами диагностики тиреотоксикоза являются: 1 определение свободного тироксина (Т4); 2. определение тиреотропного гормона (ТТГ); 3. определение трийодтиронина (Т3); 4. определение </w:t>
      </w:r>
      <w:proofErr w:type="spellStart"/>
      <w:r w:rsidR="0041530B" w:rsidRPr="0041530B">
        <w:rPr>
          <w:rFonts w:ascii="Times New Roman" w:eastAsia="MS Mincho" w:hAnsi="Times New Roman"/>
          <w:sz w:val="24"/>
          <w:szCs w:val="24"/>
        </w:rPr>
        <w:t>белковосвязанного</w:t>
      </w:r>
      <w:proofErr w:type="spellEnd"/>
      <w:r w:rsidR="0041530B" w:rsidRPr="0041530B">
        <w:rPr>
          <w:rFonts w:ascii="Times New Roman" w:eastAsia="MS Mincho" w:hAnsi="Times New Roman"/>
          <w:sz w:val="24"/>
          <w:szCs w:val="24"/>
        </w:rPr>
        <w:t xml:space="preserve"> йода в крови (СБИ); 4. определение основного обмена.</w:t>
      </w:r>
    </w:p>
    <w:p w:rsidR="0041530B" w:rsidRPr="002A52C4" w:rsidRDefault="0041530B" w:rsidP="006663AD">
      <w:pPr>
        <w:pStyle w:val="af"/>
        <w:ind w:left="708"/>
        <w:rPr>
          <w:rFonts w:ascii="Times New Roman" w:eastAsia="MS Mincho" w:hAnsi="Times New Roman"/>
          <w:b/>
          <w:sz w:val="24"/>
          <w:szCs w:val="24"/>
        </w:rPr>
      </w:pPr>
      <w:r w:rsidRPr="002A52C4">
        <w:rPr>
          <w:rFonts w:ascii="Times New Roman" w:eastAsia="MS Mincho" w:hAnsi="Times New Roman"/>
          <w:b/>
          <w:sz w:val="24"/>
          <w:szCs w:val="24"/>
        </w:rPr>
        <w:t>а) если правильны ответы 1, 2 и 3;</w:t>
      </w:r>
    </w:p>
    <w:p w:rsidR="0041530B" w:rsidRPr="0041530B" w:rsidRDefault="0041530B" w:rsidP="006663AD">
      <w:pPr>
        <w:pStyle w:val="af"/>
        <w:ind w:left="708"/>
        <w:rPr>
          <w:rFonts w:ascii="Times New Roman" w:eastAsia="MS Mincho" w:hAnsi="Times New Roman"/>
          <w:sz w:val="24"/>
          <w:szCs w:val="24"/>
        </w:rPr>
      </w:pPr>
      <w:r w:rsidRPr="0041530B">
        <w:rPr>
          <w:rFonts w:ascii="Times New Roman" w:eastAsia="MS Mincho" w:hAnsi="Times New Roman"/>
          <w:sz w:val="24"/>
          <w:szCs w:val="24"/>
        </w:rPr>
        <w:t>б) если правильны ответы 1 и 3;</w:t>
      </w:r>
    </w:p>
    <w:p w:rsidR="0041530B" w:rsidRPr="0041530B" w:rsidRDefault="0041530B" w:rsidP="006663AD">
      <w:pPr>
        <w:pStyle w:val="af"/>
        <w:ind w:left="708"/>
        <w:rPr>
          <w:rFonts w:ascii="Times New Roman" w:eastAsia="MS Mincho" w:hAnsi="Times New Roman"/>
          <w:sz w:val="24"/>
          <w:szCs w:val="24"/>
        </w:rPr>
      </w:pPr>
      <w:r w:rsidRPr="0041530B">
        <w:rPr>
          <w:rFonts w:ascii="Times New Roman" w:eastAsia="MS Mincho" w:hAnsi="Times New Roman"/>
          <w:sz w:val="24"/>
          <w:szCs w:val="24"/>
        </w:rPr>
        <w:t>в) если правильны ответы 2 и 4;</w:t>
      </w:r>
    </w:p>
    <w:p w:rsidR="0041530B" w:rsidRPr="0041530B" w:rsidRDefault="0041530B" w:rsidP="006663AD">
      <w:pPr>
        <w:pStyle w:val="af"/>
        <w:ind w:left="708"/>
        <w:rPr>
          <w:rFonts w:ascii="Times New Roman" w:eastAsia="MS Mincho" w:hAnsi="Times New Roman"/>
          <w:sz w:val="24"/>
          <w:szCs w:val="24"/>
        </w:rPr>
      </w:pPr>
      <w:r w:rsidRPr="0041530B">
        <w:rPr>
          <w:rFonts w:ascii="Times New Roman" w:eastAsia="MS Mincho" w:hAnsi="Times New Roman"/>
          <w:sz w:val="24"/>
          <w:szCs w:val="24"/>
        </w:rPr>
        <w:t>г) если правильный ответ 4;</w:t>
      </w:r>
    </w:p>
    <w:p w:rsidR="009F53D8" w:rsidRPr="009F53D8" w:rsidRDefault="0041530B" w:rsidP="006663AD">
      <w:pPr>
        <w:pStyle w:val="af"/>
        <w:ind w:left="708"/>
        <w:rPr>
          <w:rFonts w:ascii="Times New Roman" w:eastAsia="MS Mincho" w:hAnsi="Times New Roman"/>
          <w:sz w:val="24"/>
          <w:szCs w:val="24"/>
        </w:rPr>
      </w:pPr>
      <w:r w:rsidRPr="0041530B">
        <w:rPr>
          <w:rFonts w:ascii="Times New Roman" w:eastAsia="MS Mincho" w:hAnsi="Times New Roman"/>
          <w:sz w:val="24"/>
          <w:szCs w:val="24"/>
        </w:rPr>
        <w:t>д) если правильны ответы 1, 2, 3, 4 и 5.</w:t>
      </w:r>
    </w:p>
    <w:p w:rsidR="00E03463" w:rsidRPr="00E03463" w:rsidRDefault="00E03463" w:rsidP="00E03463">
      <w:pPr>
        <w:pStyle w:val="af"/>
        <w:rPr>
          <w:rFonts w:ascii="Times New Roman" w:eastAsia="MS Mincho" w:hAnsi="Times New Roman"/>
          <w:sz w:val="24"/>
          <w:szCs w:val="24"/>
        </w:rPr>
      </w:pPr>
      <w:r>
        <w:rPr>
          <w:rFonts w:ascii="Times New Roman" w:eastAsia="MS Mincho" w:hAnsi="Times New Roman"/>
          <w:sz w:val="24"/>
          <w:szCs w:val="24"/>
        </w:rPr>
        <w:t xml:space="preserve">12. </w:t>
      </w:r>
      <w:r w:rsidRPr="00E03463">
        <w:rPr>
          <w:rFonts w:ascii="Times New Roman" w:eastAsia="MS Mincho" w:hAnsi="Times New Roman"/>
          <w:sz w:val="24"/>
          <w:szCs w:val="24"/>
        </w:rPr>
        <w:t xml:space="preserve">При гипоталамо-гипофизарной недостаточности снижается выработка: 1.адренокортикотропного гормона (АКТГ), соматотропного гормона (СТГ); 2 . тиреотропного гормона (ТТГ); 3. </w:t>
      </w:r>
      <w:proofErr w:type="spellStart"/>
      <w:r w:rsidRPr="00E03463">
        <w:rPr>
          <w:rFonts w:ascii="Times New Roman" w:eastAsia="MS Mincho" w:hAnsi="Times New Roman"/>
          <w:sz w:val="24"/>
          <w:szCs w:val="24"/>
        </w:rPr>
        <w:t>лютеинизирующего</w:t>
      </w:r>
      <w:proofErr w:type="spellEnd"/>
      <w:r w:rsidRPr="00E03463">
        <w:rPr>
          <w:rFonts w:ascii="Times New Roman" w:eastAsia="MS Mincho" w:hAnsi="Times New Roman"/>
          <w:sz w:val="24"/>
          <w:szCs w:val="24"/>
        </w:rPr>
        <w:t xml:space="preserve"> гормона (ЛГ), фолликулостимулирующего гормона (ФСГ); 4. пролактина.</w:t>
      </w:r>
    </w:p>
    <w:p w:rsidR="00E03463" w:rsidRPr="00E03463" w:rsidRDefault="00E03463" w:rsidP="006663AD">
      <w:pPr>
        <w:pStyle w:val="af"/>
        <w:ind w:left="708"/>
        <w:rPr>
          <w:rFonts w:ascii="Times New Roman" w:eastAsia="MS Mincho" w:hAnsi="Times New Roman"/>
          <w:sz w:val="24"/>
          <w:szCs w:val="24"/>
        </w:rPr>
      </w:pPr>
      <w:r w:rsidRPr="00E03463">
        <w:rPr>
          <w:rFonts w:ascii="Times New Roman" w:eastAsia="MS Mincho" w:hAnsi="Times New Roman"/>
          <w:sz w:val="24"/>
          <w:szCs w:val="24"/>
        </w:rPr>
        <w:t>а) если правильны ответы 1, 2 и 3;</w:t>
      </w:r>
    </w:p>
    <w:p w:rsidR="00E03463" w:rsidRPr="00E03463" w:rsidRDefault="00E03463" w:rsidP="006663AD">
      <w:pPr>
        <w:pStyle w:val="af"/>
        <w:ind w:left="708"/>
        <w:rPr>
          <w:rFonts w:ascii="Times New Roman" w:eastAsia="MS Mincho" w:hAnsi="Times New Roman"/>
          <w:sz w:val="24"/>
          <w:szCs w:val="24"/>
        </w:rPr>
      </w:pPr>
      <w:r w:rsidRPr="00E03463">
        <w:rPr>
          <w:rFonts w:ascii="Times New Roman" w:eastAsia="MS Mincho" w:hAnsi="Times New Roman"/>
          <w:sz w:val="24"/>
          <w:szCs w:val="24"/>
        </w:rPr>
        <w:t>б) если правильны ответы 1 и 3;</w:t>
      </w:r>
    </w:p>
    <w:p w:rsidR="00E03463" w:rsidRPr="00E03463" w:rsidRDefault="00E03463" w:rsidP="006663AD">
      <w:pPr>
        <w:pStyle w:val="af"/>
        <w:ind w:left="708"/>
        <w:rPr>
          <w:rFonts w:ascii="Times New Roman" w:eastAsia="MS Mincho" w:hAnsi="Times New Roman"/>
          <w:sz w:val="24"/>
          <w:szCs w:val="24"/>
        </w:rPr>
      </w:pPr>
      <w:r w:rsidRPr="00E03463">
        <w:rPr>
          <w:rFonts w:ascii="Times New Roman" w:eastAsia="MS Mincho" w:hAnsi="Times New Roman"/>
          <w:sz w:val="24"/>
          <w:szCs w:val="24"/>
        </w:rPr>
        <w:t>в) если правильны ответы 2 и 4;</w:t>
      </w:r>
    </w:p>
    <w:p w:rsidR="00E03463" w:rsidRPr="00E03463" w:rsidRDefault="00E03463" w:rsidP="006663AD">
      <w:pPr>
        <w:pStyle w:val="af"/>
        <w:ind w:left="708"/>
        <w:rPr>
          <w:rFonts w:ascii="Times New Roman" w:eastAsia="MS Mincho" w:hAnsi="Times New Roman"/>
          <w:sz w:val="24"/>
          <w:szCs w:val="24"/>
        </w:rPr>
      </w:pPr>
      <w:r w:rsidRPr="00E03463">
        <w:rPr>
          <w:rFonts w:ascii="Times New Roman" w:eastAsia="MS Mincho" w:hAnsi="Times New Roman"/>
          <w:sz w:val="24"/>
          <w:szCs w:val="24"/>
        </w:rPr>
        <w:t>г) если правильный ответ 4;</w:t>
      </w:r>
    </w:p>
    <w:p w:rsidR="00C72745" w:rsidRPr="0000020B" w:rsidRDefault="00E03463" w:rsidP="006663AD">
      <w:pPr>
        <w:pStyle w:val="af"/>
        <w:ind w:left="708"/>
        <w:rPr>
          <w:rFonts w:ascii="Times New Roman" w:eastAsia="MS Mincho" w:hAnsi="Times New Roman"/>
          <w:b/>
          <w:sz w:val="24"/>
          <w:szCs w:val="24"/>
        </w:rPr>
      </w:pPr>
      <w:r w:rsidRPr="0000020B">
        <w:rPr>
          <w:rFonts w:ascii="Times New Roman" w:eastAsia="MS Mincho" w:hAnsi="Times New Roman"/>
          <w:b/>
          <w:sz w:val="24"/>
          <w:szCs w:val="24"/>
        </w:rPr>
        <w:t>д) если правильны ответы 1, 2, 3 и 4</w:t>
      </w:r>
    </w:p>
    <w:p w:rsidR="00AD4D2C" w:rsidRPr="00AD4D2C" w:rsidRDefault="00AD4D2C" w:rsidP="00AD4D2C">
      <w:pPr>
        <w:pStyle w:val="af"/>
        <w:rPr>
          <w:rFonts w:ascii="Times New Roman" w:eastAsia="MS Mincho" w:hAnsi="Times New Roman"/>
          <w:sz w:val="24"/>
          <w:szCs w:val="24"/>
        </w:rPr>
      </w:pPr>
      <w:r>
        <w:rPr>
          <w:rFonts w:ascii="Times New Roman" w:eastAsia="MS Mincho" w:hAnsi="Times New Roman"/>
          <w:sz w:val="24"/>
          <w:szCs w:val="24"/>
        </w:rPr>
        <w:lastRenderedPageBreak/>
        <w:t xml:space="preserve">13. </w:t>
      </w:r>
      <w:r w:rsidRPr="00AD4D2C">
        <w:rPr>
          <w:rFonts w:ascii="Times New Roman" w:eastAsia="MS Mincho" w:hAnsi="Times New Roman"/>
          <w:sz w:val="24"/>
          <w:szCs w:val="24"/>
        </w:rPr>
        <w:t xml:space="preserve">Для первичного </w:t>
      </w:r>
      <w:proofErr w:type="spellStart"/>
      <w:r w:rsidRPr="00AD4D2C">
        <w:rPr>
          <w:rFonts w:ascii="Times New Roman" w:eastAsia="MS Mincho" w:hAnsi="Times New Roman"/>
          <w:sz w:val="24"/>
          <w:szCs w:val="24"/>
        </w:rPr>
        <w:t>альдостеронизма</w:t>
      </w:r>
      <w:proofErr w:type="spellEnd"/>
      <w:r w:rsidRPr="00AD4D2C">
        <w:rPr>
          <w:rFonts w:ascii="Times New Roman" w:eastAsia="MS Mincho" w:hAnsi="Times New Roman"/>
          <w:sz w:val="24"/>
          <w:szCs w:val="24"/>
        </w:rPr>
        <w:t xml:space="preserve"> характерны: 1. положительная проба с верошпироном; 2. </w:t>
      </w:r>
      <w:proofErr w:type="spellStart"/>
      <w:r w:rsidRPr="00AD4D2C">
        <w:rPr>
          <w:rFonts w:ascii="Times New Roman" w:eastAsia="MS Mincho" w:hAnsi="Times New Roman"/>
          <w:sz w:val="24"/>
          <w:szCs w:val="24"/>
        </w:rPr>
        <w:t>гиперкалиемия</w:t>
      </w:r>
      <w:proofErr w:type="spellEnd"/>
      <w:r w:rsidRPr="00AD4D2C">
        <w:rPr>
          <w:rFonts w:ascii="Times New Roman" w:eastAsia="MS Mincho" w:hAnsi="Times New Roman"/>
          <w:sz w:val="24"/>
          <w:szCs w:val="24"/>
        </w:rPr>
        <w:t xml:space="preserve">; 3. </w:t>
      </w:r>
      <w:proofErr w:type="spellStart"/>
      <w:r w:rsidRPr="00AD4D2C">
        <w:rPr>
          <w:rFonts w:ascii="Times New Roman" w:eastAsia="MS Mincho" w:hAnsi="Times New Roman"/>
          <w:sz w:val="24"/>
          <w:szCs w:val="24"/>
        </w:rPr>
        <w:t>гипокалиемия</w:t>
      </w:r>
      <w:proofErr w:type="spellEnd"/>
      <w:r w:rsidRPr="00AD4D2C">
        <w:rPr>
          <w:rFonts w:ascii="Times New Roman" w:eastAsia="MS Mincho" w:hAnsi="Times New Roman"/>
          <w:sz w:val="24"/>
          <w:szCs w:val="24"/>
        </w:rPr>
        <w:t>; 4. отсутствие изменений на ЭКГ.</w:t>
      </w:r>
    </w:p>
    <w:p w:rsidR="00AD4D2C" w:rsidRPr="00AD4D2C" w:rsidRDefault="00AD4D2C" w:rsidP="006663AD">
      <w:pPr>
        <w:pStyle w:val="af"/>
        <w:ind w:left="708"/>
        <w:rPr>
          <w:rFonts w:ascii="Times New Roman" w:eastAsia="MS Mincho" w:hAnsi="Times New Roman"/>
          <w:sz w:val="24"/>
          <w:szCs w:val="24"/>
        </w:rPr>
      </w:pPr>
      <w:r w:rsidRPr="00AD4D2C">
        <w:rPr>
          <w:rFonts w:ascii="Times New Roman" w:eastAsia="MS Mincho" w:hAnsi="Times New Roman"/>
          <w:sz w:val="24"/>
          <w:szCs w:val="24"/>
        </w:rPr>
        <w:t>а) если правильны ответы 1, 2 и 3;</w:t>
      </w:r>
    </w:p>
    <w:p w:rsidR="00AD4D2C" w:rsidRPr="00EE3917" w:rsidRDefault="00AD4D2C" w:rsidP="006663AD">
      <w:pPr>
        <w:pStyle w:val="af"/>
        <w:ind w:left="708"/>
        <w:rPr>
          <w:rFonts w:ascii="Times New Roman" w:eastAsia="MS Mincho" w:hAnsi="Times New Roman"/>
          <w:b/>
          <w:sz w:val="24"/>
          <w:szCs w:val="24"/>
        </w:rPr>
      </w:pPr>
      <w:r w:rsidRPr="00EE3917">
        <w:rPr>
          <w:rFonts w:ascii="Times New Roman" w:eastAsia="MS Mincho" w:hAnsi="Times New Roman"/>
          <w:b/>
          <w:sz w:val="24"/>
          <w:szCs w:val="24"/>
        </w:rPr>
        <w:t>б) если правильны ответы 1 и 3;</w:t>
      </w:r>
    </w:p>
    <w:p w:rsidR="00AD4D2C" w:rsidRPr="00AD4D2C" w:rsidRDefault="00AD4D2C" w:rsidP="006663AD">
      <w:pPr>
        <w:pStyle w:val="af"/>
        <w:ind w:left="708"/>
        <w:rPr>
          <w:rFonts w:ascii="Times New Roman" w:eastAsia="MS Mincho" w:hAnsi="Times New Roman"/>
          <w:sz w:val="24"/>
          <w:szCs w:val="24"/>
        </w:rPr>
      </w:pPr>
      <w:r w:rsidRPr="00AD4D2C">
        <w:rPr>
          <w:rFonts w:ascii="Times New Roman" w:eastAsia="MS Mincho" w:hAnsi="Times New Roman"/>
          <w:sz w:val="24"/>
          <w:szCs w:val="24"/>
        </w:rPr>
        <w:t>в) если правильны ответы 2 и 4;</w:t>
      </w:r>
    </w:p>
    <w:p w:rsidR="00AD4D2C" w:rsidRPr="00AD4D2C" w:rsidRDefault="00AD4D2C" w:rsidP="006663AD">
      <w:pPr>
        <w:pStyle w:val="af"/>
        <w:ind w:left="708"/>
        <w:rPr>
          <w:rFonts w:ascii="Times New Roman" w:eastAsia="MS Mincho" w:hAnsi="Times New Roman"/>
          <w:sz w:val="24"/>
          <w:szCs w:val="24"/>
        </w:rPr>
      </w:pPr>
      <w:r w:rsidRPr="00AD4D2C">
        <w:rPr>
          <w:rFonts w:ascii="Times New Roman" w:eastAsia="MS Mincho" w:hAnsi="Times New Roman"/>
          <w:sz w:val="24"/>
          <w:szCs w:val="24"/>
        </w:rPr>
        <w:t>г) если правильный ответ 4;</w:t>
      </w:r>
    </w:p>
    <w:p w:rsidR="00AD4D2C" w:rsidRDefault="00AD4D2C" w:rsidP="006663AD">
      <w:pPr>
        <w:pStyle w:val="af"/>
        <w:ind w:left="708"/>
        <w:rPr>
          <w:rFonts w:ascii="Times New Roman" w:eastAsia="MS Mincho" w:hAnsi="Times New Roman"/>
          <w:sz w:val="24"/>
          <w:szCs w:val="24"/>
        </w:rPr>
      </w:pPr>
      <w:r w:rsidRPr="00AD4D2C">
        <w:rPr>
          <w:rFonts w:ascii="Times New Roman" w:eastAsia="MS Mincho" w:hAnsi="Times New Roman"/>
          <w:sz w:val="24"/>
          <w:szCs w:val="24"/>
        </w:rPr>
        <w:t>д) если правильны ответы 1, 2, 3 и 4.</w:t>
      </w:r>
    </w:p>
    <w:p w:rsidR="00C52CB7" w:rsidRPr="00C52CB7" w:rsidRDefault="00C52CB7" w:rsidP="00C52CB7">
      <w:pPr>
        <w:pStyle w:val="af"/>
        <w:rPr>
          <w:rFonts w:ascii="Times New Roman" w:eastAsia="MS Mincho" w:hAnsi="Times New Roman"/>
          <w:sz w:val="24"/>
          <w:szCs w:val="24"/>
        </w:rPr>
      </w:pPr>
      <w:r>
        <w:rPr>
          <w:rFonts w:ascii="Times New Roman" w:eastAsia="MS Mincho" w:hAnsi="Times New Roman"/>
          <w:sz w:val="24"/>
          <w:szCs w:val="24"/>
        </w:rPr>
        <w:t xml:space="preserve">14. </w:t>
      </w:r>
      <w:r w:rsidRPr="00C52CB7">
        <w:rPr>
          <w:rFonts w:ascii="Times New Roman" w:eastAsia="MS Mincho" w:hAnsi="Times New Roman"/>
          <w:sz w:val="24"/>
          <w:szCs w:val="24"/>
        </w:rPr>
        <w:t>Стойкая тахикардия у больных сахарным диабетом 1 типа может быть обусловлена: 1. сочетанием с токсическим зобом; 2. сердечной недостаточностью; 3. гипохромной анемией; 4. автономной сердечной нейропатией.</w:t>
      </w:r>
    </w:p>
    <w:p w:rsidR="00C52CB7" w:rsidRPr="00C52CB7" w:rsidRDefault="00C52CB7" w:rsidP="006663AD">
      <w:pPr>
        <w:pStyle w:val="af"/>
        <w:ind w:left="708"/>
        <w:rPr>
          <w:rFonts w:ascii="Times New Roman" w:eastAsia="MS Mincho" w:hAnsi="Times New Roman"/>
          <w:sz w:val="24"/>
          <w:szCs w:val="24"/>
        </w:rPr>
      </w:pPr>
      <w:r w:rsidRPr="00C52CB7">
        <w:rPr>
          <w:rFonts w:ascii="Times New Roman" w:eastAsia="MS Mincho" w:hAnsi="Times New Roman"/>
          <w:sz w:val="24"/>
          <w:szCs w:val="24"/>
        </w:rPr>
        <w:t>а) если правильны ответы 1, 2 и 3;</w:t>
      </w:r>
    </w:p>
    <w:p w:rsidR="00C52CB7" w:rsidRPr="00C52CB7" w:rsidRDefault="00C52CB7" w:rsidP="006663AD">
      <w:pPr>
        <w:pStyle w:val="af"/>
        <w:ind w:left="708"/>
        <w:rPr>
          <w:rFonts w:ascii="Times New Roman" w:eastAsia="MS Mincho" w:hAnsi="Times New Roman"/>
          <w:sz w:val="24"/>
          <w:szCs w:val="24"/>
        </w:rPr>
      </w:pPr>
      <w:r w:rsidRPr="00C52CB7">
        <w:rPr>
          <w:rFonts w:ascii="Times New Roman" w:eastAsia="MS Mincho" w:hAnsi="Times New Roman"/>
          <w:sz w:val="24"/>
          <w:szCs w:val="24"/>
        </w:rPr>
        <w:t>б) если правильны ответы 1 и 3;</w:t>
      </w:r>
    </w:p>
    <w:p w:rsidR="00C52CB7" w:rsidRPr="00C52CB7" w:rsidRDefault="00C52CB7" w:rsidP="006663AD">
      <w:pPr>
        <w:pStyle w:val="af"/>
        <w:ind w:left="708"/>
        <w:rPr>
          <w:rFonts w:ascii="Times New Roman" w:eastAsia="MS Mincho" w:hAnsi="Times New Roman"/>
          <w:sz w:val="24"/>
          <w:szCs w:val="24"/>
        </w:rPr>
      </w:pPr>
      <w:r w:rsidRPr="00C52CB7">
        <w:rPr>
          <w:rFonts w:ascii="Times New Roman" w:eastAsia="MS Mincho" w:hAnsi="Times New Roman"/>
          <w:sz w:val="24"/>
          <w:szCs w:val="24"/>
        </w:rPr>
        <w:t>в) если правильны ответы 2 и 4;</w:t>
      </w:r>
    </w:p>
    <w:p w:rsidR="00C52CB7" w:rsidRPr="00C52CB7" w:rsidRDefault="00C52CB7" w:rsidP="006663AD">
      <w:pPr>
        <w:pStyle w:val="af"/>
        <w:ind w:left="708"/>
        <w:rPr>
          <w:rFonts w:ascii="Times New Roman" w:eastAsia="MS Mincho" w:hAnsi="Times New Roman"/>
          <w:sz w:val="24"/>
          <w:szCs w:val="24"/>
        </w:rPr>
      </w:pPr>
      <w:r w:rsidRPr="00C52CB7">
        <w:rPr>
          <w:rFonts w:ascii="Times New Roman" w:eastAsia="MS Mincho" w:hAnsi="Times New Roman"/>
          <w:sz w:val="24"/>
          <w:szCs w:val="24"/>
        </w:rPr>
        <w:t>г) если правильный ответ 4;</w:t>
      </w:r>
    </w:p>
    <w:p w:rsidR="00E03463" w:rsidRPr="00EE3917" w:rsidRDefault="00C52CB7" w:rsidP="006663AD">
      <w:pPr>
        <w:pStyle w:val="af"/>
        <w:ind w:left="708"/>
        <w:rPr>
          <w:rFonts w:ascii="Times New Roman" w:eastAsia="MS Mincho" w:hAnsi="Times New Roman"/>
          <w:b/>
          <w:sz w:val="24"/>
          <w:szCs w:val="24"/>
        </w:rPr>
      </w:pPr>
      <w:r w:rsidRPr="00EE3917">
        <w:rPr>
          <w:rFonts w:ascii="Times New Roman" w:eastAsia="MS Mincho" w:hAnsi="Times New Roman"/>
          <w:b/>
          <w:sz w:val="24"/>
          <w:szCs w:val="24"/>
        </w:rPr>
        <w:t>д) если правильны ответы 1, 2, 3 и 4.</w:t>
      </w:r>
    </w:p>
    <w:p w:rsidR="00C52CB7" w:rsidRPr="00C52CB7" w:rsidRDefault="00C52CB7" w:rsidP="00C52CB7">
      <w:pPr>
        <w:pStyle w:val="af"/>
        <w:rPr>
          <w:rFonts w:ascii="Times New Roman" w:eastAsia="MS Mincho" w:hAnsi="Times New Roman"/>
          <w:sz w:val="24"/>
          <w:szCs w:val="24"/>
        </w:rPr>
      </w:pPr>
      <w:r w:rsidRPr="00C52CB7">
        <w:rPr>
          <w:rFonts w:ascii="Times New Roman" w:eastAsia="MS Mincho" w:hAnsi="Times New Roman"/>
          <w:sz w:val="24"/>
          <w:szCs w:val="24"/>
        </w:rPr>
        <w:t>1</w:t>
      </w:r>
      <w:r w:rsidR="00784D15">
        <w:rPr>
          <w:rFonts w:ascii="Times New Roman" w:eastAsia="MS Mincho" w:hAnsi="Times New Roman"/>
          <w:sz w:val="24"/>
          <w:szCs w:val="24"/>
        </w:rPr>
        <w:t>5</w:t>
      </w:r>
      <w:r w:rsidRPr="00C52CB7">
        <w:rPr>
          <w:rFonts w:ascii="Times New Roman" w:eastAsia="MS Mincho" w:hAnsi="Times New Roman"/>
          <w:sz w:val="24"/>
          <w:szCs w:val="24"/>
        </w:rPr>
        <w:t>. К этиологическим моментам возникновения рака щитовидной железы следует относить:</w:t>
      </w:r>
    </w:p>
    <w:p w:rsidR="00C52CB7" w:rsidRPr="00C52CB7" w:rsidRDefault="00C52CB7" w:rsidP="006663AD">
      <w:pPr>
        <w:pStyle w:val="af"/>
        <w:ind w:left="708"/>
        <w:rPr>
          <w:rFonts w:ascii="Times New Roman" w:eastAsia="MS Mincho" w:hAnsi="Times New Roman"/>
          <w:sz w:val="24"/>
          <w:szCs w:val="24"/>
        </w:rPr>
      </w:pPr>
      <w:r w:rsidRPr="00C52CB7">
        <w:rPr>
          <w:rFonts w:ascii="Times New Roman" w:eastAsia="MS Mincho" w:hAnsi="Times New Roman"/>
          <w:sz w:val="24"/>
          <w:szCs w:val="24"/>
        </w:rPr>
        <w:t xml:space="preserve">а) </w:t>
      </w:r>
      <w:r w:rsidR="006663AD">
        <w:rPr>
          <w:rFonts w:ascii="Times New Roman" w:eastAsia="MS Mincho" w:hAnsi="Times New Roman"/>
          <w:sz w:val="24"/>
          <w:szCs w:val="24"/>
        </w:rPr>
        <w:t>у</w:t>
      </w:r>
      <w:r w:rsidRPr="00C52CB7">
        <w:rPr>
          <w:rFonts w:ascii="Times New Roman" w:eastAsia="MS Mincho" w:hAnsi="Times New Roman"/>
          <w:sz w:val="24"/>
          <w:szCs w:val="24"/>
        </w:rPr>
        <w:t xml:space="preserve">зловой </w:t>
      </w:r>
      <w:proofErr w:type="spellStart"/>
      <w:r w:rsidRPr="00C52CB7">
        <w:rPr>
          <w:rFonts w:ascii="Times New Roman" w:eastAsia="MS Mincho" w:hAnsi="Times New Roman"/>
          <w:sz w:val="24"/>
          <w:szCs w:val="24"/>
        </w:rPr>
        <w:t>эутиреоидный</w:t>
      </w:r>
      <w:proofErr w:type="spellEnd"/>
      <w:r w:rsidRPr="00C52CB7">
        <w:rPr>
          <w:rFonts w:ascii="Times New Roman" w:eastAsia="MS Mincho" w:hAnsi="Times New Roman"/>
          <w:sz w:val="24"/>
          <w:szCs w:val="24"/>
        </w:rPr>
        <w:t xml:space="preserve"> зоб как облигатный </w:t>
      </w:r>
      <w:proofErr w:type="spellStart"/>
      <w:r w:rsidRPr="00C52CB7">
        <w:rPr>
          <w:rFonts w:ascii="Times New Roman" w:eastAsia="MS Mincho" w:hAnsi="Times New Roman"/>
          <w:sz w:val="24"/>
          <w:szCs w:val="24"/>
        </w:rPr>
        <w:t>предрак</w:t>
      </w:r>
      <w:proofErr w:type="spellEnd"/>
    </w:p>
    <w:p w:rsidR="00C52CB7" w:rsidRPr="00C52CB7" w:rsidRDefault="00C52CB7" w:rsidP="006663AD">
      <w:pPr>
        <w:pStyle w:val="af"/>
        <w:ind w:left="708"/>
        <w:rPr>
          <w:rFonts w:ascii="Times New Roman" w:eastAsia="MS Mincho" w:hAnsi="Times New Roman"/>
          <w:sz w:val="24"/>
          <w:szCs w:val="24"/>
        </w:rPr>
      </w:pPr>
      <w:r w:rsidRPr="00C52CB7">
        <w:rPr>
          <w:rFonts w:ascii="Times New Roman" w:eastAsia="MS Mincho" w:hAnsi="Times New Roman"/>
          <w:sz w:val="24"/>
          <w:szCs w:val="24"/>
        </w:rPr>
        <w:t xml:space="preserve">б) </w:t>
      </w:r>
      <w:r w:rsidR="006663AD">
        <w:rPr>
          <w:rFonts w:ascii="Times New Roman" w:eastAsia="MS Mincho" w:hAnsi="Times New Roman"/>
          <w:sz w:val="24"/>
          <w:szCs w:val="24"/>
        </w:rPr>
        <w:t>а</w:t>
      </w:r>
      <w:r w:rsidRPr="00C52CB7">
        <w:rPr>
          <w:rFonts w:ascii="Times New Roman" w:eastAsia="MS Mincho" w:hAnsi="Times New Roman"/>
          <w:sz w:val="24"/>
          <w:szCs w:val="24"/>
        </w:rPr>
        <w:t xml:space="preserve">денома и </w:t>
      </w:r>
      <w:proofErr w:type="spellStart"/>
      <w:r w:rsidRPr="00C52CB7">
        <w:rPr>
          <w:rFonts w:ascii="Times New Roman" w:eastAsia="MS Mincho" w:hAnsi="Times New Roman"/>
          <w:sz w:val="24"/>
          <w:szCs w:val="24"/>
        </w:rPr>
        <w:t>аденоматоз</w:t>
      </w:r>
      <w:proofErr w:type="spellEnd"/>
      <w:r w:rsidRPr="00C52CB7">
        <w:rPr>
          <w:rFonts w:ascii="Times New Roman" w:eastAsia="MS Mincho" w:hAnsi="Times New Roman"/>
          <w:sz w:val="24"/>
          <w:szCs w:val="24"/>
        </w:rPr>
        <w:t xml:space="preserve"> щитовидной железы</w:t>
      </w:r>
    </w:p>
    <w:p w:rsidR="00C52CB7" w:rsidRPr="00C52CB7" w:rsidRDefault="00C52CB7" w:rsidP="006663AD">
      <w:pPr>
        <w:pStyle w:val="af"/>
        <w:ind w:left="708"/>
        <w:rPr>
          <w:rFonts w:ascii="Times New Roman" w:eastAsia="MS Mincho" w:hAnsi="Times New Roman"/>
          <w:sz w:val="24"/>
          <w:szCs w:val="24"/>
        </w:rPr>
      </w:pPr>
      <w:r w:rsidRPr="00C52CB7">
        <w:rPr>
          <w:rFonts w:ascii="Times New Roman" w:eastAsia="MS Mincho" w:hAnsi="Times New Roman"/>
          <w:sz w:val="24"/>
          <w:szCs w:val="24"/>
        </w:rPr>
        <w:t xml:space="preserve">в) </w:t>
      </w:r>
      <w:r w:rsidR="006663AD">
        <w:rPr>
          <w:rFonts w:ascii="Times New Roman" w:eastAsia="MS Mincho" w:hAnsi="Times New Roman"/>
          <w:sz w:val="24"/>
          <w:szCs w:val="24"/>
        </w:rPr>
        <w:t>с</w:t>
      </w:r>
      <w:r w:rsidRPr="00C52CB7">
        <w:rPr>
          <w:rFonts w:ascii="Times New Roman" w:eastAsia="MS Mincho" w:hAnsi="Times New Roman"/>
          <w:sz w:val="24"/>
          <w:szCs w:val="24"/>
        </w:rPr>
        <w:t>тимуляция ткани щитовидной железы повышенным уровнем ТТГ и ионизирующим излучением</w:t>
      </w:r>
    </w:p>
    <w:p w:rsidR="00C52CB7" w:rsidRDefault="00C52CB7" w:rsidP="006663AD">
      <w:pPr>
        <w:pStyle w:val="af"/>
        <w:ind w:left="708"/>
        <w:rPr>
          <w:rFonts w:ascii="Times New Roman" w:eastAsia="MS Mincho" w:hAnsi="Times New Roman"/>
          <w:b/>
          <w:sz w:val="24"/>
          <w:szCs w:val="24"/>
        </w:rPr>
      </w:pPr>
      <w:r w:rsidRPr="00C52CB7">
        <w:rPr>
          <w:rFonts w:ascii="Times New Roman" w:eastAsia="MS Mincho" w:hAnsi="Times New Roman"/>
          <w:b/>
          <w:sz w:val="24"/>
          <w:szCs w:val="24"/>
        </w:rPr>
        <w:t xml:space="preserve">г) </w:t>
      </w:r>
      <w:r w:rsidR="006663AD">
        <w:rPr>
          <w:rFonts w:ascii="Times New Roman" w:eastAsia="MS Mincho" w:hAnsi="Times New Roman"/>
          <w:b/>
          <w:sz w:val="24"/>
          <w:szCs w:val="24"/>
        </w:rPr>
        <w:t>в</w:t>
      </w:r>
      <w:r w:rsidRPr="00C52CB7">
        <w:rPr>
          <w:rFonts w:ascii="Times New Roman" w:eastAsia="MS Mincho" w:hAnsi="Times New Roman"/>
          <w:b/>
          <w:sz w:val="24"/>
          <w:szCs w:val="24"/>
        </w:rPr>
        <w:t>се ответы верны</w:t>
      </w:r>
    </w:p>
    <w:p w:rsidR="006663AD" w:rsidRPr="006663AD" w:rsidRDefault="006663AD" w:rsidP="006663AD">
      <w:pPr>
        <w:pStyle w:val="af"/>
        <w:ind w:left="708"/>
        <w:rPr>
          <w:rFonts w:ascii="Times New Roman" w:eastAsia="MS Mincho" w:hAnsi="Times New Roman"/>
          <w:sz w:val="24"/>
          <w:szCs w:val="24"/>
        </w:rPr>
      </w:pPr>
      <w:r w:rsidRPr="006663AD">
        <w:rPr>
          <w:rFonts w:ascii="Times New Roman" w:eastAsia="MS Mincho" w:hAnsi="Times New Roman"/>
          <w:sz w:val="24"/>
          <w:szCs w:val="24"/>
        </w:rPr>
        <w:t>д) нет верного ответа</w:t>
      </w:r>
    </w:p>
    <w:p w:rsidR="00784D15" w:rsidRDefault="00784D15" w:rsidP="00C52CB7">
      <w:pPr>
        <w:pStyle w:val="af"/>
        <w:rPr>
          <w:rFonts w:ascii="Times New Roman" w:eastAsia="MS Mincho" w:hAnsi="Times New Roman"/>
          <w:sz w:val="24"/>
          <w:szCs w:val="24"/>
        </w:rPr>
      </w:pPr>
      <w:r>
        <w:rPr>
          <w:rFonts w:ascii="Times New Roman" w:eastAsia="MS Mincho" w:hAnsi="Times New Roman"/>
          <w:sz w:val="24"/>
          <w:szCs w:val="24"/>
        </w:rPr>
        <w:t xml:space="preserve">16. </w:t>
      </w:r>
      <w:r w:rsidR="00C52CB7" w:rsidRPr="00C52CB7">
        <w:rPr>
          <w:rFonts w:ascii="Times New Roman" w:eastAsia="MS Mincho" w:hAnsi="Times New Roman"/>
          <w:sz w:val="24"/>
          <w:szCs w:val="24"/>
        </w:rPr>
        <w:t>В патогенезе остеопороза при болезни Иценко-Кушинга большое значение имеет</w:t>
      </w:r>
      <w:r>
        <w:rPr>
          <w:rFonts w:ascii="Times New Roman" w:eastAsia="MS Mincho" w:hAnsi="Times New Roman"/>
          <w:sz w:val="24"/>
          <w:szCs w:val="24"/>
        </w:rPr>
        <w:t>:</w:t>
      </w:r>
    </w:p>
    <w:p w:rsidR="00C52CB7" w:rsidRPr="00784D15" w:rsidRDefault="00784D15" w:rsidP="00784D15">
      <w:pPr>
        <w:pStyle w:val="af"/>
        <w:ind w:left="708"/>
        <w:rPr>
          <w:rFonts w:ascii="Times New Roman" w:eastAsia="MS Mincho" w:hAnsi="Times New Roman"/>
          <w:b/>
          <w:sz w:val="24"/>
          <w:szCs w:val="24"/>
        </w:rPr>
      </w:pPr>
      <w:r w:rsidRPr="00784D15">
        <w:rPr>
          <w:rFonts w:ascii="Times New Roman" w:eastAsia="MS Mincho" w:hAnsi="Times New Roman"/>
          <w:b/>
          <w:sz w:val="24"/>
          <w:szCs w:val="24"/>
        </w:rPr>
        <w:t>а)</w:t>
      </w:r>
      <w:r w:rsidR="00C52CB7" w:rsidRPr="00784D15">
        <w:rPr>
          <w:rFonts w:ascii="Times New Roman" w:eastAsia="MS Mincho" w:hAnsi="Times New Roman"/>
          <w:b/>
          <w:sz w:val="24"/>
          <w:szCs w:val="24"/>
        </w:rPr>
        <w:t xml:space="preserve"> катаболическое действие глюкокортикоидов на костную ткань</w:t>
      </w:r>
    </w:p>
    <w:p w:rsidR="00784D15" w:rsidRDefault="00784D15" w:rsidP="00784D15">
      <w:pPr>
        <w:pStyle w:val="af"/>
        <w:ind w:left="708"/>
        <w:rPr>
          <w:rFonts w:ascii="Times New Roman" w:eastAsia="MS Mincho" w:hAnsi="Times New Roman"/>
          <w:sz w:val="24"/>
          <w:szCs w:val="24"/>
        </w:rPr>
      </w:pPr>
      <w:r>
        <w:rPr>
          <w:rFonts w:ascii="Times New Roman" w:eastAsia="MS Mincho" w:hAnsi="Times New Roman"/>
          <w:sz w:val="24"/>
          <w:szCs w:val="24"/>
        </w:rPr>
        <w:t>б) ана</w:t>
      </w:r>
      <w:r w:rsidRPr="00C52CB7">
        <w:rPr>
          <w:rFonts w:ascii="Times New Roman" w:eastAsia="MS Mincho" w:hAnsi="Times New Roman"/>
          <w:sz w:val="24"/>
          <w:szCs w:val="24"/>
        </w:rPr>
        <w:t>болическое действие глюкокортикоидов на костную ткань</w:t>
      </w:r>
    </w:p>
    <w:p w:rsidR="00784D15" w:rsidRPr="00C52CB7" w:rsidRDefault="00784D15" w:rsidP="00784D15">
      <w:pPr>
        <w:pStyle w:val="af"/>
        <w:ind w:left="708"/>
        <w:rPr>
          <w:rFonts w:ascii="Times New Roman" w:eastAsia="MS Mincho" w:hAnsi="Times New Roman"/>
          <w:sz w:val="24"/>
          <w:szCs w:val="24"/>
        </w:rPr>
      </w:pPr>
      <w:r>
        <w:rPr>
          <w:rFonts w:ascii="Times New Roman" w:eastAsia="MS Mincho" w:hAnsi="Times New Roman"/>
          <w:sz w:val="24"/>
          <w:szCs w:val="24"/>
        </w:rPr>
        <w:t>в</w:t>
      </w:r>
      <w:r w:rsidRPr="00784D15">
        <w:rPr>
          <w:rFonts w:ascii="Times New Roman" w:eastAsia="MS Mincho" w:hAnsi="Times New Roman"/>
          <w:sz w:val="24"/>
          <w:szCs w:val="24"/>
        </w:rPr>
        <w:t xml:space="preserve">) анаболическое действие </w:t>
      </w:r>
      <w:r>
        <w:rPr>
          <w:rFonts w:ascii="Times New Roman" w:eastAsia="MS Mincho" w:hAnsi="Times New Roman"/>
          <w:sz w:val="24"/>
          <w:szCs w:val="24"/>
        </w:rPr>
        <w:t>АКТГ</w:t>
      </w:r>
      <w:r w:rsidRPr="00784D15">
        <w:rPr>
          <w:rFonts w:ascii="Times New Roman" w:eastAsia="MS Mincho" w:hAnsi="Times New Roman"/>
          <w:sz w:val="24"/>
          <w:szCs w:val="24"/>
        </w:rPr>
        <w:t xml:space="preserve"> на костную ткань</w:t>
      </w:r>
    </w:p>
    <w:p w:rsidR="00FD0E55" w:rsidRDefault="00784D15" w:rsidP="00784D15">
      <w:pPr>
        <w:pStyle w:val="af"/>
        <w:ind w:left="708"/>
        <w:rPr>
          <w:rFonts w:ascii="Times New Roman" w:eastAsia="MS Mincho" w:hAnsi="Times New Roman"/>
          <w:sz w:val="24"/>
          <w:szCs w:val="24"/>
        </w:rPr>
      </w:pPr>
      <w:r w:rsidRPr="00784D15">
        <w:rPr>
          <w:rFonts w:ascii="Times New Roman" w:eastAsia="MS Mincho" w:hAnsi="Times New Roman"/>
          <w:sz w:val="24"/>
          <w:szCs w:val="24"/>
        </w:rPr>
        <w:t xml:space="preserve">в) </w:t>
      </w:r>
      <w:r>
        <w:rPr>
          <w:rFonts w:ascii="Times New Roman" w:eastAsia="MS Mincho" w:hAnsi="Times New Roman"/>
          <w:sz w:val="24"/>
          <w:szCs w:val="24"/>
        </w:rPr>
        <w:t>катаболическое</w:t>
      </w:r>
      <w:r w:rsidRPr="00784D15">
        <w:rPr>
          <w:rFonts w:ascii="Times New Roman" w:eastAsia="MS Mincho" w:hAnsi="Times New Roman"/>
          <w:sz w:val="24"/>
          <w:szCs w:val="24"/>
        </w:rPr>
        <w:t xml:space="preserve"> действие АКТГ на костную ткань</w:t>
      </w:r>
    </w:p>
    <w:p w:rsidR="00784D15" w:rsidRDefault="00784D15" w:rsidP="00784D15">
      <w:pPr>
        <w:pStyle w:val="af"/>
        <w:ind w:left="708"/>
        <w:rPr>
          <w:rFonts w:ascii="Times New Roman" w:eastAsia="MS Mincho" w:hAnsi="Times New Roman"/>
          <w:sz w:val="24"/>
          <w:szCs w:val="24"/>
        </w:rPr>
      </w:pPr>
      <w:r>
        <w:rPr>
          <w:rFonts w:ascii="Times New Roman" w:eastAsia="MS Mincho" w:hAnsi="Times New Roman"/>
          <w:sz w:val="24"/>
          <w:szCs w:val="24"/>
        </w:rPr>
        <w:t xml:space="preserve">г) нет верного </w:t>
      </w:r>
      <w:proofErr w:type="spellStart"/>
      <w:r>
        <w:rPr>
          <w:rFonts w:ascii="Times New Roman" w:eastAsia="MS Mincho" w:hAnsi="Times New Roman"/>
          <w:sz w:val="24"/>
          <w:szCs w:val="24"/>
        </w:rPr>
        <w:t>овета</w:t>
      </w:r>
      <w:proofErr w:type="spellEnd"/>
    </w:p>
    <w:p w:rsidR="00784D15" w:rsidRDefault="00784D15" w:rsidP="00DC79C7">
      <w:pPr>
        <w:pStyle w:val="af"/>
        <w:rPr>
          <w:rFonts w:ascii="Times New Roman" w:eastAsia="MS Mincho" w:hAnsi="Times New Roman"/>
          <w:sz w:val="24"/>
          <w:szCs w:val="24"/>
        </w:rPr>
      </w:pPr>
      <w:r>
        <w:rPr>
          <w:rFonts w:ascii="Times New Roman" w:eastAsia="MS Mincho" w:hAnsi="Times New Roman"/>
          <w:sz w:val="24"/>
          <w:szCs w:val="24"/>
        </w:rPr>
        <w:t>17. Основным методом диагностики рака щитовидной железы является:</w:t>
      </w:r>
    </w:p>
    <w:p w:rsidR="00784D15" w:rsidRDefault="00784D15" w:rsidP="00784D15">
      <w:pPr>
        <w:pStyle w:val="af"/>
        <w:ind w:left="708"/>
        <w:rPr>
          <w:rFonts w:ascii="Times New Roman" w:eastAsia="MS Mincho" w:hAnsi="Times New Roman"/>
          <w:sz w:val="24"/>
          <w:szCs w:val="24"/>
        </w:rPr>
      </w:pPr>
      <w:r>
        <w:rPr>
          <w:rFonts w:ascii="Times New Roman" w:eastAsia="MS Mincho" w:hAnsi="Times New Roman"/>
          <w:sz w:val="24"/>
          <w:szCs w:val="24"/>
        </w:rPr>
        <w:t>а) определение ТТГ</w:t>
      </w:r>
    </w:p>
    <w:p w:rsidR="00784D15" w:rsidRDefault="00784D15" w:rsidP="00784D15">
      <w:pPr>
        <w:pStyle w:val="af"/>
        <w:ind w:left="708"/>
        <w:rPr>
          <w:rFonts w:ascii="Times New Roman" w:eastAsia="MS Mincho" w:hAnsi="Times New Roman"/>
          <w:sz w:val="24"/>
          <w:szCs w:val="24"/>
        </w:rPr>
      </w:pPr>
      <w:r>
        <w:rPr>
          <w:rFonts w:ascii="Times New Roman" w:eastAsia="MS Mincho" w:hAnsi="Times New Roman"/>
          <w:sz w:val="24"/>
          <w:szCs w:val="24"/>
        </w:rPr>
        <w:t>б) определение Т3 и Т4</w:t>
      </w:r>
    </w:p>
    <w:p w:rsidR="00784D15" w:rsidRDefault="00784D15" w:rsidP="00784D15">
      <w:pPr>
        <w:pStyle w:val="af"/>
        <w:ind w:left="708"/>
        <w:rPr>
          <w:rFonts w:ascii="Times New Roman" w:eastAsia="MS Mincho" w:hAnsi="Times New Roman"/>
          <w:sz w:val="24"/>
          <w:szCs w:val="24"/>
        </w:rPr>
      </w:pPr>
      <w:r>
        <w:rPr>
          <w:rFonts w:ascii="Times New Roman" w:eastAsia="MS Mincho" w:hAnsi="Times New Roman"/>
          <w:sz w:val="24"/>
          <w:szCs w:val="24"/>
        </w:rPr>
        <w:t>в) биохимический анализ крови</w:t>
      </w:r>
    </w:p>
    <w:p w:rsidR="00784D15" w:rsidRDefault="00784D15" w:rsidP="00784D15">
      <w:pPr>
        <w:pStyle w:val="af"/>
        <w:ind w:left="708"/>
        <w:rPr>
          <w:rFonts w:ascii="Times New Roman" w:eastAsia="MS Mincho" w:hAnsi="Times New Roman"/>
          <w:sz w:val="24"/>
          <w:szCs w:val="24"/>
        </w:rPr>
      </w:pPr>
      <w:r>
        <w:rPr>
          <w:rFonts w:ascii="Times New Roman" w:eastAsia="MS Mincho" w:hAnsi="Times New Roman"/>
          <w:sz w:val="24"/>
          <w:szCs w:val="24"/>
        </w:rPr>
        <w:t>г) рентгенография органов шеи</w:t>
      </w:r>
    </w:p>
    <w:p w:rsidR="00784D15" w:rsidRPr="00784D15" w:rsidRDefault="00784D15" w:rsidP="00784D15">
      <w:pPr>
        <w:pStyle w:val="af"/>
        <w:ind w:left="708"/>
        <w:rPr>
          <w:rFonts w:ascii="Times New Roman" w:eastAsia="MS Mincho" w:hAnsi="Times New Roman"/>
          <w:b/>
          <w:sz w:val="24"/>
          <w:szCs w:val="24"/>
        </w:rPr>
      </w:pPr>
      <w:r w:rsidRPr="00784D15">
        <w:rPr>
          <w:rFonts w:ascii="Times New Roman" w:eastAsia="MS Mincho" w:hAnsi="Times New Roman"/>
          <w:b/>
          <w:sz w:val="24"/>
          <w:szCs w:val="24"/>
        </w:rPr>
        <w:t>д) прицельная биопсия узла щитовидной железы</w:t>
      </w:r>
    </w:p>
    <w:p w:rsidR="00F3000B" w:rsidRDefault="00784D15" w:rsidP="00DC79C7">
      <w:pPr>
        <w:pStyle w:val="af"/>
        <w:rPr>
          <w:rFonts w:ascii="Times New Roman" w:eastAsia="MS Mincho" w:hAnsi="Times New Roman"/>
          <w:sz w:val="24"/>
          <w:szCs w:val="24"/>
        </w:rPr>
      </w:pPr>
      <w:r>
        <w:rPr>
          <w:rFonts w:ascii="Times New Roman" w:eastAsia="MS Mincho" w:hAnsi="Times New Roman"/>
          <w:sz w:val="24"/>
          <w:szCs w:val="24"/>
        </w:rPr>
        <w:t xml:space="preserve">18. </w:t>
      </w:r>
      <w:r w:rsidR="00F3000B" w:rsidRPr="00F3000B">
        <w:rPr>
          <w:rFonts w:ascii="Times New Roman" w:eastAsia="MS Mincho" w:hAnsi="Times New Roman"/>
          <w:sz w:val="24"/>
          <w:szCs w:val="24"/>
        </w:rPr>
        <w:t>В патогенезе стероидного сахарного диабета большое значение имеет</w:t>
      </w:r>
      <w:r w:rsidR="00F3000B">
        <w:rPr>
          <w:rFonts w:ascii="Times New Roman" w:eastAsia="MS Mincho" w:hAnsi="Times New Roman"/>
          <w:sz w:val="24"/>
          <w:szCs w:val="24"/>
        </w:rPr>
        <w:t>:</w:t>
      </w:r>
      <w:r w:rsidR="00F3000B" w:rsidRPr="00F3000B">
        <w:rPr>
          <w:rFonts w:ascii="Times New Roman" w:eastAsia="MS Mincho" w:hAnsi="Times New Roman"/>
          <w:sz w:val="24"/>
          <w:szCs w:val="24"/>
        </w:rPr>
        <w:t xml:space="preserve"> </w:t>
      </w:r>
    </w:p>
    <w:p w:rsidR="00F3000B" w:rsidRDefault="00F3000B" w:rsidP="00F3000B">
      <w:pPr>
        <w:pStyle w:val="af"/>
        <w:ind w:left="708"/>
        <w:rPr>
          <w:rFonts w:ascii="Times New Roman" w:eastAsia="MS Mincho" w:hAnsi="Times New Roman"/>
          <w:sz w:val="24"/>
          <w:szCs w:val="24"/>
        </w:rPr>
      </w:pPr>
      <w:r>
        <w:rPr>
          <w:rFonts w:ascii="Times New Roman" w:eastAsia="MS Mincho" w:hAnsi="Times New Roman"/>
          <w:sz w:val="24"/>
          <w:szCs w:val="24"/>
        </w:rPr>
        <w:t xml:space="preserve">а) </w:t>
      </w:r>
      <w:r w:rsidRPr="00F3000B">
        <w:rPr>
          <w:rFonts w:ascii="Times New Roman" w:eastAsia="MS Mincho" w:hAnsi="Times New Roman"/>
          <w:sz w:val="24"/>
          <w:szCs w:val="24"/>
        </w:rPr>
        <w:t xml:space="preserve">относительная недостаточность инсулина, </w:t>
      </w:r>
    </w:p>
    <w:p w:rsidR="00F3000B" w:rsidRDefault="00F3000B" w:rsidP="00F3000B">
      <w:pPr>
        <w:pStyle w:val="af"/>
        <w:ind w:left="708"/>
        <w:rPr>
          <w:rFonts w:ascii="Times New Roman" w:eastAsia="MS Mincho" w:hAnsi="Times New Roman"/>
          <w:sz w:val="24"/>
          <w:szCs w:val="24"/>
        </w:rPr>
      </w:pPr>
      <w:r>
        <w:rPr>
          <w:rFonts w:ascii="Times New Roman" w:eastAsia="MS Mincho" w:hAnsi="Times New Roman"/>
          <w:sz w:val="24"/>
          <w:szCs w:val="24"/>
        </w:rPr>
        <w:t xml:space="preserve">б) </w:t>
      </w:r>
      <w:r w:rsidRPr="00F3000B">
        <w:rPr>
          <w:rFonts w:ascii="Times New Roman" w:eastAsia="MS Mincho" w:hAnsi="Times New Roman"/>
          <w:sz w:val="24"/>
          <w:szCs w:val="24"/>
        </w:rPr>
        <w:t xml:space="preserve">инсулинорезистентность </w:t>
      </w:r>
    </w:p>
    <w:p w:rsidR="00784D15" w:rsidRDefault="00F3000B" w:rsidP="00F3000B">
      <w:pPr>
        <w:pStyle w:val="af"/>
        <w:ind w:left="708"/>
        <w:rPr>
          <w:rFonts w:ascii="Times New Roman" w:eastAsia="MS Mincho" w:hAnsi="Times New Roman"/>
          <w:sz w:val="24"/>
          <w:szCs w:val="24"/>
        </w:rPr>
      </w:pPr>
      <w:r>
        <w:rPr>
          <w:rFonts w:ascii="Times New Roman" w:eastAsia="MS Mincho" w:hAnsi="Times New Roman"/>
          <w:sz w:val="24"/>
          <w:szCs w:val="24"/>
        </w:rPr>
        <w:t xml:space="preserve">в) </w:t>
      </w:r>
      <w:r w:rsidRPr="00F3000B">
        <w:rPr>
          <w:rFonts w:ascii="Times New Roman" w:eastAsia="MS Mincho" w:hAnsi="Times New Roman"/>
          <w:sz w:val="24"/>
          <w:szCs w:val="24"/>
        </w:rPr>
        <w:t xml:space="preserve">повышение уровня </w:t>
      </w:r>
      <w:proofErr w:type="spellStart"/>
      <w:r w:rsidRPr="00F3000B">
        <w:rPr>
          <w:rFonts w:ascii="Times New Roman" w:eastAsia="MS Mincho" w:hAnsi="Times New Roman"/>
          <w:sz w:val="24"/>
          <w:szCs w:val="24"/>
        </w:rPr>
        <w:t>контринсулярных</w:t>
      </w:r>
      <w:proofErr w:type="spellEnd"/>
      <w:r w:rsidRPr="00F3000B">
        <w:rPr>
          <w:rFonts w:ascii="Times New Roman" w:eastAsia="MS Mincho" w:hAnsi="Times New Roman"/>
          <w:sz w:val="24"/>
          <w:szCs w:val="24"/>
        </w:rPr>
        <w:t xml:space="preserve"> гормонов.</w:t>
      </w:r>
    </w:p>
    <w:p w:rsidR="00F3000B" w:rsidRPr="00F3000B" w:rsidRDefault="00F3000B" w:rsidP="00F3000B">
      <w:pPr>
        <w:pStyle w:val="af"/>
        <w:ind w:left="708"/>
        <w:rPr>
          <w:rFonts w:ascii="Times New Roman" w:eastAsia="MS Mincho" w:hAnsi="Times New Roman"/>
          <w:b/>
          <w:sz w:val="24"/>
          <w:szCs w:val="24"/>
        </w:rPr>
      </w:pPr>
      <w:r>
        <w:rPr>
          <w:rFonts w:ascii="Times New Roman" w:eastAsia="MS Mincho" w:hAnsi="Times New Roman"/>
          <w:b/>
          <w:sz w:val="24"/>
          <w:szCs w:val="24"/>
        </w:rPr>
        <w:t xml:space="preserve">г) </w:t>
      </w:r>
      <w:r w:rsidRPr="00F3000B">
        <w:rPr>
          <w:rFonts w:ascii="Times New Roman" w:eastAsia="MS Mincho" w:hAnsi="Times New Roman"/>
          <w:b/>
          <w:sz w:val="24"/>
          <w:szCs w:val="24"/>
        </w:rPr>
        <w:t>все ответы верные</w:t>
      </w:r>
    </w:p>
    <w:p w:rsidR="00F3000B" w:rsidRDefault="00F3000B" w:rsidP="00F3000B">
      <w:pPr>
        <w:pStyle w:val="af"/>
        <w:ind w:left="708"/>
        <w:rPr>
          <w:rFonts w:ascii="Times New Roman" w:eastAsia="MS Mincho" w:hAnsi="Times New Roman"/>
          <w:sz w:val="24"/>
          <w:szCs w:val="24"/>
        </w:rPr>
      </w:pPr>
      <w:r>
        <w:rPr>
          <w:rFonts w:ascii="Times New Roman" w:eastAsia="MS Mincho" w:hAnsi="Times New Roman"/>
          <w:sz w:val="24"/>
          <w:szCs w:val="24"/>
        </w:rPr>
        <w:t>д) нет верного ответа</w:t>
      </w:r>
    </w:p>
    <w:p w:rsidR="00F3000B" w:rsidRDefault="00F3000B" w:rsidP="00DC79C7">
      <w:pPr>
        <w:pStyle w:val="af"/>
        <w:rPr>
          <w:rFonts w:ascii="Times New Roman" w:eastAsia="MS Mincho" w:hAnsi="Times New Roman"/>
          <w:sz w:val="24"/>
          <w:szCs w:val="24"/>
        </w:rPr>
      </w:pPr>
      <w:r>
        <w:rPr>
          <w:rFonts w:ascii="Times New Roman" w:eastAsia="MS Mincho" w:hAnsi="Times New Roman"/>
          <w:sz w:val="24"/>
          <w:szCs w:val="24"/>
        </w:rPr>
        <w:t xml:space="preserve">19. </w:t>
      </w:r>
      <w:r w:rsidR="00A446EF" w:rsidRPr="00A446EF">
        <w:rPr>
          <w:rFonts w:ascii="Times New Roman" w:eastAsia="MS Mincho" w:hAnsi="Times New Roman"/>
          <w:sz w:val="24"/>
          <w:szCs w:val="24"/>
        </w:rPr>
        <w:t>Основной метаболический эффект соматотропина</w:t>
      </w:r>
      <w:r w:rsidR="00A446EF">
        <w:rPr>
          <w:rFonts w:ascii="Times New Roman" w:eastAsia="MS Mincho" w:hAnsi="Times New Roman"/>
          <w:sz w:val="24"/>
          <w:szCs w:val="24"/>
        </w:rPr>
        <w:t>:</w:t>
      </w:r>
    </w:p>
    <w:p w:rsidR="00A446EF" w:rsidRPr="00A446EF" w:rsidRDefault="00A446EF" w:rsidP="00A446EF">
      <w:pPr>
        <w:pStyle w:val="af"/>
        <w:ind w:left="708"/>
        <w:rPr>
          <w:rFonts w:ascii="Times New Roman" w:eastAsia="MS Mincho" w:hAnsi="Times New Roman"/>
          <w:b/>
          <w:sz w:val="24"/>
          <w:szCs w:val="24"/>
        </w:rPr>
      </w:pPr>
      <w:r w:rsidRPr="00A446EF">
        <w:rPr>
          <w:rFonts w:ascii="Times New Roman" w:eastAsia="MS Mincho" w:hAnsi="Times New Roman"/>
          <w:b/>
          <w:sz w:val="24"/>
          <w:szCs w:val="24"/>
        </w:rPr>
        <w:t>а) усиление анаболических процессов</w:t>
      </w:r>
    </w:p>
    <w:p w:rsidR="00A446EF" w:rsidRDefault="00A446EF" w:rsidP="00A446EF">
      <w:pPr>
        <w:pStyle w:val="af"/>
        <w:ind w:left="708"/>
        <w:rPr>
          <w:rFonts w:ascii="Times New Roman" w:eastAsia="MS Mincho" w:hAnsi="Times New Roman"/>
          <w:sz w:val="24"/>
          <w:szCs w:val="24"/>
        </w:rPr>
      </w:pPr>
      <w:r>
        <w:rPr>
          <w:rFonts w:ascii="Times New Roman" w:eastAsia="MS Mincho" w:hAnsi="Times New Roman"/>
          <w:sz w:val="24"/>
          <w:szCs w:val="24"/>
        </w:rPr>
        <w:t>б) усиление катаболических процессов</w:t>
      </w:r>
    </w:p>
    <w:p w:rsidR="00A446EF" w:rsidRDefault="00A446EF" w:rsidP="00A446EF">
      <w:pPr>
        <w:pStyle w:val="af"/>
        <w:ind w:left="708"/>
        <w:rPr>
          <w:rFonts w:ascii="Times New Roman" w:eastAsia="MS Mincho" w:hAnsi="Times New Roman"/>
          <w:sz w:val="24"/>
          <w:szCs w:val="24"/>
        </w:rPr>
      </w:pPr>
      <w:r>
        <w:rPr>
          <w:rFonts w:ascii="Times New Roman" w:eastAsia="MS Mincho" w:hAnsi="Times New Roman"/>
          <w:sz w:val="24"/>
          <w:szCs w:val="24"/>
        </w:rPr>
        <w:t>в) усиление энергетических процессов</w:t>
      </w:r>
    </w:p>
    <w:p w:rsidR="00A446EF" w:rsidRDefault="00A446EF" w:rsidP="00A446EF">
      <w:pPr>
        <w:pStyle w:val="af"/>
        <w:ind w:left="708"/>
        <w:rPr>
          <w:rFonts w:ascii="Times New Roman" w:eastAsia="MS Mincho" w:hAnsi="Times New Roman"/>
          <w:sz w:val="24"/>
          <w:szCs w:val="24"/>
        </w:rPr>
      </w:pPr>
      <w:r>
        <w:rPr>
          <w:rFonts w:ascii="Times New Roman" w:eastAsia="MS Mincho" w:hAnsi="Times New Roman"/>
          <w:sz w:val="24"/>
          <w:szCs w:val="24"/>
        </w:rPr>
        <w:t>г) все ответы верные</w:t>
      </w:r>
    </w:p>
    <w:p w:rsidR="00A446EF" w:rsidRDefault="00A446EF" w:rsidP="00A446EF">
      <w:pPr>
        <w:pStyle w:val="af"/>
        <w:ind w:left="708"/>
        <w:rPr>
          <w:rFonts w:ascii="Times New Roman" w:eastAsia="MS Mincho" w:hAnsi="Times New Roman"/>
          <w:sz w:val="24"/>
          <w:szCs w:val="24"/>
        </w:rPr>
      </w:pPr>
      <w:r>
        <w:rPr>
          <w:rFonts w:ascii="Times New Roman" w:eastAsia="MS Mincho" w:hAnsi="Times New Roman"/>
          <w:sz w:val="24"/>
          <w:szCs w:val="24"/>
        </w:rPr>
        <w:t>д) нет верного ответа</w:t>
      </w:r>
    </w:p>
    <w:p w:rsidR="00A446EF" w:rsidRDefault="00A446EF" w:rsidP="00DC79C7">
      <w:pPr>
        <w:pStyle w:val="af"/>
        <w:rPr>
          <w:rFonts w:ascii="Times New Roman" w:eastAsia="MS Mincho" w:hAnsi="Times New Roman"/>
          <w:sz w:val="24"/>
          <w:szCs w:val="24"/>
        </w:rPr>
      </w:pPr>
      <w:r>
        <w:rPr>
          <w:rFonts w:ascii="Times New Roman" w:eastAsia="MS Mincho" w:hAnsi="Times New Roman"/>
          <w:sz w:val="24"/>
          <w:szCs w:val="24"/>
        </w:rPr>
        <w:t xml:space="preserve">20. </w:t>
      </w:r>
      <w:r w:rsidR="00AE1F60" w:rsidRPr="00AE1F60">
        <w:rPr>
          <w:rFonts w:ascii="Times New Roman" w:eastAsia="MS Mincho" w:hAnsi="Times New Roman"/>
          <w:sz w:val="24"/>
          <w:szCs w:val="24"/>
        </w:rPr>
        <w:t>При недостатке глюкокортикоидов</w:t>
      </w:r>
      <w:r w:rsidR="006663AD">
        <w:rPr>
          <w:rFonts w:ascii="Times New Roman" w:eastAsia="MS Mincho" w:hAnsi="Times New Roman"/>
          <w:sz w:val="24"/>
          <w:szCs w:val="24"/>
        </w:rPr>
        <w:t>:</w:t>
      </w:r>
    </w:p>
    <w:p w:rsidR="006663AD" w:rsidRDefault="006663AD" w:rsidP="006663AD">
      <w:pPr>
        <w:pStyle w:val="af"/>
        <w:ind w:left="708"/>
        <w:rPr>
          <w:rFonts w:ascii="Times New Roman" w:eastAsia="MS Mincho" w:hAnsi="Times New Roman"/>
          <w:sz w:val="24"/>
          <w:szCs w:val="24"/>
        </w:rPr>
      </w:pPr>
      <w:r>
        <w:rPr>
          <w:rFonts w:ascii="Times New Roman" w:eastAsia="MS Mincho" w:hAnsi="Times New Roman"/>
          <w:sz w:val="24"/>
          <w:szCs w:val="24"/>
        </w:rPr>
        <w:t xml:space="preserve">а) </w:t>
      </w:r>
      <w:r w:rsidRPr="006663AD">
        <w:rPr>
          <w:rFonts w:ascii="Times New Roman" w:eastAsia="MS Mincho" w:hAnsi="Times New Roman"/>
          <w:sz w:val="24"/>
          <w:szCs w:val="24"/>
        </w:rPr>
        <w:t>происходит потеря натрия и хлоридов с мочой с последующим развитием дегидратации</w:t>
      </w:r>
    </w:p>
    <w:p w:rsidR="006663AD" w:rsidRDefault="006663AD" w:rsidP="006663AD">
      <w:pPr>
        <w:pStyle w:val="af"/>
        <w:ind w:left="708"/>
        <w:rPr>
          <w:rFonts w:ascii="Times New Roman" w:eastAsia="MS Mincho" w:hAnsi="Times New Roman"/>
          <w:sz w:val="24"/>
          <w:szCs w:val="24"/>
        </w:rPr>
      </w:pPr>
      <w:r>
        <w:rPr>
          <w:rFonts w:ascii="Times New Roman" w:eastAsia="MS Mincho" w:hAnsi="Times New Roman"/>
          <w:sz w:val="24"/>
          <w:szCs w:val="24"/>
        </w:rPr>
        <w:t xml:space="preserve">б) </w:t>
      </w:r>
      <w:r w:rsidRPr="006663AD">
        <w:rPr>
          <w:rFonts w:ascii="Times New Roman" w:eastAsia="MS Mincho" w:hAnsi="Times New Roman"/>
          <w:sz w:val="24"/>
          <w:szCs w:val="24"/>
        </w:rPr>
        <w:t xml:space="preserve">снижается содержание гликогена в печени и скелетных мышцах, </w:t>
      </w:r>
    </w:p>
    <w:p w:rsidR="006663AD" w:rsidRDefault="006663AD" w:rsidP="006663AD">
      <w:pPr>
        <w:pStyle w:val="af"/>
        <w:ind w:left="708"/>
        <w:rPr>
          <w:rFonts w:ascii="Times New Roman" w:eastAsia="MS Mincho" w:hAnsi="Times New Roman"/>
          <w:sz w:val="24"/>
          <w:szCs w:val="24"/>
        </w:rPr>
      </w:pPr>
      <w:r>
        <w:rPr>
          <w:rFonts w:ascii="Times New Roman" w:eastAsia="MS Mincho" w:hAnsi="Times New Roman"/>
          <w:sz w:val="24"/>
          <w:szCs w:val="24"/>
        </w:rPr>
        <w:t xml:space="preserve">в) </w:t>
      </w:r>
      <w:r w:rsidRPr="006663AD">
        <w:rPr>
          <w:rFonts w:ascii="Times New Roman" w:eastAsia="MS Mincho" w:hAnsi="Times New Roman"/>
          <w:sz w:val="24"/>
          <w:szCs w:val="24"/>
        </w:rPr>
        <w:t>повышается чувствительность к инсулину</w:t>
      </w:r>
    </w:p>
    <w:p w:rsidR="006663AD" w:rsidRDefault="006663AD" w:rsidP="006663AD">
      <w:pPr>
        <w:pStyle w:val="af"/>
        <w:ind w:left="708"/>
        <w:rPr>
          <w:rFonts w:ascii="Times New Roman" w:eastAsia="MS Mincho" w:hAnsi="Times New Roman"/>
          <w:sz w:val="24"/>
          <w:szCs w:val="24"/>
        </w:rPr>
      </w:pPr>
      <w:r>
        <w:rPr>
          <w:rFonts w:ascii="Times New Roman" w:eastAsia="MS Mincho" w:hAnsi="Times New Roman"/>
          <w:sz w:val="24"/>
          <w:szCs w:val="24"/>
        </w:rPr>
        <w:t>г) снижается уровень мочевины</w:t>
      </w:r>
    </w:p>
    <w:p w:rsidR="006663AD" w:rsidRPr="006663AD" w:rsidRDefault="006663AD" w:rsidP="006663AD">
      <w:pPr>
        <w:pStyle w:val="af"/>
        <w:ind w:left="708"/>
        <w:rPr>
          <w:rFonts w:ascii="Times New Roman" w:eastAsia="MS Mincho" w:hAnsi="Times New Roman"/>
          <w:b/>
          <w:sz w:val="24"/>
          <w:szCs w:val="24"/>
        </w:rPr>
      </w:pPr>
      <w:r w:rsidRPr="006663AD">
        <w:rPr>
          <w:rFonts w:ascii="Times New Roman" w:eastAsia="MS Mincho" w:hAnsi="Times New Roman"/>
          <w:b/>
          <w:sz w:val="24"/>
          <w:szCs w:val="24"/>
        </w:rPr>
        <w:t>д) все ответы верные</w:t>
      </w:r>
    </w:p>
    <w:p w:rsidR="006663AD" w:rsidRDefault="006663AD" w:rsidP="00DC79C7">
      <w:pPr>
        <w:pStyle w:val="af"/>
        <w:rPr>
          <w:rFonts w:ascii="Times New Roman" w:eastAsia="MS Mincho" w:hAnsi="Times New Roman"/>
          <w:sz w:val="24"/>
          <w:szCs w:val="24"/>
        </w:rPr>
      </w:pPr>
    </w:p>
    <w:p w:rsidR="00FD0E55" w:rsidRDefault="00FD0E55" w:rsidP="00DC79C7">
      <w:pPr>
        <w:pStyle w:val="af"/>
        <w:rPr>
          <w:rFonts w:ascii="Times New Roman" w:eastAsia="MS Mincho" w:hAnsi="Times New Roman"/>
          <w:sz w:val="24"/>
          <w:szCs w:val="24"/>
        </w:rPr>
      </w:pPr>
    </w:p>
    <w:p w:rsidR="00250A3F" w:rsidRPr="00B95F03" w:rsidRDefault="00250A3F" w:rsidP="00250A3F">
      <w:pPr>
        <w:jc w:val="center"/>
        <w:rPr>
          <w:b/>
          <w:i/>
          <w:color w:val="000000"/>
          <w:sz w:val="28"/>
          <w:szCs w:val="28"/>
        </w:rPr>
      </w:pPr>
      <w:r w:rsidRPr="00B95F03">
        <w:rPr>
          <w:b/>
          <w:i/>
          <w:color w:val="000000"/>
          <w:sz w:val="28"/>
          <w:szCs w:val="28"/>
        </w:rPr>
        <w:lastRenderedPageBreak/>
        <w:t>Проверка историй болезни</w:t>
      </w:r>
    </w:p>
    <w:p w:rsidR="00250A3F" w:rsidRPr="00B95F03" w:rsidRDefault="00250A3F" w:rsidP="00250A3F">
      <w:pPr>
        <w:jc w:val="center"/>
        <w:rPr>
          <w:color w:val="000000"/>
          <w:sz w:val="28"/>
          <w:szCs w:val="28"/>
        </w:rPr>
      </w:pPr>
      <w:r w:rsidRPr="00B95F03">
        <w:rPr>
          <w:color w:val="000000"/>
          <w:sz w:val="28"/>
          <w:szCs w:val="28"/>
        </w:rPr>
        <w:t xml:space="preserve">включает в себя </w:t>
      </w:r>
      <w:r>
        <w:rPr>
          <w:color w:val="000000"/>
          <w:sz w:val="28"/>
          <w:szCs w:val="28"/>
        </w:rPr>
        <w:t>оценку</w:t>
      </w:r>
      <w:r w:rsidRPr="00B95F03">
        <w:rPr>
          <w:color w:val="000000"/>
          <w:sz w:val="28"/>
          <w:szCs w:val="28"/>
        </w:rPr>
        <w:t>:</w:t>
      </w:r>
    </w:p>
    <w:p w:rsidR="00250A3F" w:rsidRPr="00B95F03" w:rsidRDefault="00250A3F" w:rsidP="00250A3F">
      <w:pPr>
        <w:jc w:val="both"/>
        <w:rPr>
          <w:color w:val="000000"/>
          <w:sz w:val="28"/>
          <w:szCs w:val="28"/>
        </w:rPr>
      </w:pPr>
    </w:p>
    <w:p w:rsidR="00250A3F" w:rsidRDefault="00250A3F" w:rsidP="00250A3F">
      <w:pPr>
        <w:jc w:val="both"/>
        <w:rPr>
          <w:color w:val="000000"/>
          <w:sz w:val="28"/>
          <w:szCs w:val="28"/>
        </w:rPr>
      </w:pPr>
      <w:r>
        <w:rPr>
          <w:color w:val="000000"/>
          <w:sz w:val="28"/>
          <w:szCs w:val="28"/>
        </w:rPr>
        <w:t>1</w:t>
      </w:r>
      <w:r w:rsidRPr="00FB0D8C">
        <w:rPr>
          <w:color w:val="000000"/>
          <w:sz w:val="28"/>
          <w:szCs w:val="28"/>
        </w:rPr>
        <w:t>. Обоснованност</w:t>
      </w:r>
      <w:r>
        <w:rPr>
          <w:color w:val="000000"/>
          <w:sz w:val="28"/>
          <w:szCs w:val="28"/>
        </w:rPr>
        <w:t>и</w:t>
      </w:r>
      <w:r w:rsidRPr="00FB0D8C">
        <w:rPr>
          <w:color w:val="000000"/>
          <w:sz w:val="28"/>
          <w:szCs w:val="28"/>
        </w:rPr>
        <w:t xml:space="preserve"> выбора методов диагностики для установления патологии</w:t>
      </w:r>
      <w:r>
        <w:rPr>
          <w:color w:val="000000"/>
          <w:sz w:val="28"/>
          <w:szCs w:val="28"/>
        </w:rPr>
        <w:t xml:space="preserve"> и верификации диагноза</w:t>
      </w:r>
      <w:r w:rsidRPr="00FB0D8C">
        <w:rPr>
          <w:color w:val="000000"/>
          <w:sz w:val="28"/>
          <w:szCs w:val="28"/>
        </w:rPr>
        <w:t>.</w:t>
      </w:r>
    </w:p>
    <w:p w:rsidR="00250A3F" w:rsidRDefault="00250A3F" w:rsidP="00250A3F">
      <w:pPr>
        <w:jc w:val="both"/>
        <w:rPr>
          <w:color w:val="000000"/>
          <w:sz w:val="28"/>
          <w:szCs w:val="28"/>
        </w:rPr>
      </w:pPr>
      <w:r>
        <w:rPr>
          <w:color w:val="000000"/>
          <w:sz w:val="28"/>
          <w:szCs w:val="28"/>
        </w:rPr>
        <w:t>2</w:t>
      </w:r>
      <w:r w:rsidRPr="00B95F03">
        <w:rPr>
          <w:color w:val="000000"/>
          <w:sz w:val="28"/>
          <w:szCs w:val="28"/>
        </w:rPr>
        <w:t xml:space="preserve">. </w:t>
      </w:r>
      <w:r>
        <w:rPr>
          <w:color w:val="000000"/>
          <w:sz w:val="28"/>
          <w:szCs w:val="28"/>
        </w:rPr>
        <w:t>Установления этиологии, патогенеза, течения, стадии заболевания, активности патологического процесса на основании клинико-лабораторных и инструментальных данных.</w:t>
      </w:r>
    </w:p>
    <w:p w:rsidR="00250A3F" w:rsidRDefault="00250A3F" w:rsidP="00250A3F">
      <w:pPr>
        <w:jc w:val="both"/>
        <w:rPr>
          <w:color w:val="000000"/>
          <w:sz w:val="28"/>
          <w:szCs w:val="28"/>
        </w:rPr>
      </w:pPr>
      <w:r>
        <w:rPr>
          <w:color w:val="000000"/>
          <w:sz w:val="28"/>
          <w:szCs w:val="28"/>
        </w:rPr>
        <w:t xml:space="preserve">3. </w:t>
      </w:r>
      <w:r w:rsidRPr="00FB0D8C">
        <w:rPr>
          <w:color w:val="000000"/>
          <w:sz w:val="28"/>
          <w:szCs w:val="28"/>
        </w:rPr>
        <w:t xml:space="preserve">Обоснованности выбора </w:t>
      </w:r>
      <w:r>
        <w:rPr>
          <w:color w:val="000000"/>
          <w:sz w:val="28"/>
          <w:szCs w:val="28"/>
        </w:rPr>
        <w:t xml:space="preserve">диагностических </w:t>
      </w:r>
      <w:r w:rsidRPr="00FB0D8C">
        <w:rPr>
          <w:color w:val="000000"/>
          <w:sz w:val="28"/>
          <w:szCs w:val="28"/>
        </w:rPr>
        <w:t>методов для контроля эффективности лечебно-профилактических и реабилитационных мероприятий.</w:t>
      </w:r>
    </w:p>
    <w:p w:rsidR="006015D5" w:rsidRDefault="006015D5" w:rsidP="006015D5">
      <w:pPr>
        <w:jc w:val="both"/>
        <w:rPr>
          <w:color w:val="000000"/>
          <w:sz w:val="28"/>
          <w:szCs w:val="28"/>
        </w:rPr>
      </w:pPr>
      <w:r>
        <w:rPr>
          <w:color w:val="000000"/>
          <w:sz w:val="28"/>
          <w:szCs w:val="28"/>
        </w:rPr>
        <w:t xml:space="preserve">4. Обоснованность выбора лечебно-профилактических мероприятий на основе </w:t>
      </w:r>
      <w:proofErr w:type="spellStart"/>
      <w:r>
        <w:rPr>
          <w:color w:val="000000"/>
          <w:sz w:val="28"/>
          <w:szCs w:val="28"/>
        </w:rPr>
        <w:t>этиопатогенеза</w:t>
      </w:r>
      <w:proofErr w:type="spellEnd"/>
      <w:r>
        <w:rPr>
          <w:color w:val="000000"/>
          <w:sz w:val="28"/>
          <w:szCs w:val="28"/>
        </w:rPr>
        <w:t xml:space="preserve"> заболевания, диагностических методов исследования.</w:t>
      </w:r>
    </w:p>
    <w:p w:rsidR="00250A3F" w:rsidRDefault="00250A3F">
      <w:pPr>
        <w:spacing w:after="160" w:line="259" w:lineRule="auto"/>
        <w:rPr>
          <w:b/>
          <w:color w:val="000000"/>
          <w:sz w:val="28"/>
          <w:szCs w:val="28"/>
        </w:rPr>
      </w:pPr>
    </w:p>
    <w:p w:rsidR="00250A3F" w:rsidRDefault="00250A3F">
      <w:pPr>
        <w:spacing w:after="160" w:line="259" w:lineRule="auto"/>
        <w:rPr>
          <w:b/>
          <w:color w:val="000000"/>
          <w:sz w:val="28"/>
          <w:szCs w:val="28"/>
        </w:rPr>
      </w:pPr>
      <w:r>
        <w:rPr>
          <w:b/>
          <w:color w:val="000000"/>
          <w:sz w:val="28"/>
          <w:szCs w:val="28"/>
        </w:rPr>
        <w:br w:type="page"/>
      </w:r>
    </w:p>
    <w:p w:rsidR="00250A3F" w:rsidRPr="00250A3F" w:rsidRDefault="00250A3F" w:rsidP="00250A3F">
      <w:pPr>
        <w:ind w:firstLine="709"/>
        <w:jc w:val="both"/>
        <w:rPr>
          <w:b/>
          <w:i/>
          <w:color w:val="000000"/>
          <w:sz w:val="28"/>
          <w:szCs w:val="28"/>
        </w:rPr>
      </w:pPr>
      <w:r w:rsidRPr="00250A3F">
        <w:rPr>
          <w:b/>
          <w:color w:val="000000"/>
          <w:sz w:val="28"/>
          <w:szCs w:val="28"/>
        </w:rPr>
        <w:lastRenderedPageBreak/>
        <w:t xml:space="preserve">Тема </w:t>
      </w:r>
      <w:r>
        <w:rPr>
          <w:b/>
          <w:color w:val="000000"/>
          <w:sz w:val="28"/>
          <w:szCs w:val="28"/>
        </w:rPr>
        <w:t>6</w:t>
      </w:r>
      <w:r w:rsidRPr="00250A3F">
        <w:rPr>
          <w:b/>
          <w:color w:val="000000"/>
          <w:sz w:val="28"/>
          <w:szCs w:val="28"/>
        </w:rPr>
        <w:t>.</w:t>
      </w:r>
      <w:r w:rsidRPr="00250A3F">
        <w:rPr>
          <w:b/>
          <w:sz w:val="28"/>
          <w:szCs w:val="28"/>
        </w:rPr>
        <w:t xml:space="preserve"> Патофизиология и </w:t>
      </w:r>
      <w:proofErr w:type="spellStart"/>
      <w:r w:rsidRPr="00250A3F">
        <w:rPr>
          <w:b/>
          <w:sz w:val="28"/>
          <w:szCs w:val="28"/>
        </w:rPr>
        <w:t>патоморфология</w:t>
      </w:r>
      <w:proofErr w:type="spellEnd"/>
      <w:r w:rsidRPr="00250A3F">
        <w:rPr>
          <w:b/>
          <w:sz w:val="28"/>
          <w:szCs w:val="28"/>
        </w:rPr>
        <w:t xml:space="preserve"> заболеваний системы кроветворения</w:t>
      </w:r>
      <w:r w:rsidRPr="00250A3F">
        <w:rPr>
          <w:b/>
          <w:color w:val="000000"/>
          <w:sz w:val="28"/>
          <w:szCs w:val="28"/>
        </w:rPr>
        <w:t>.</w:t>
      </w:r>
    </w:p>
    <w:p w:rsidR="00250A3F" w:rsidRDefault="00250A3F" w:rsidP="00250A3F">
      <w:pPr>
        <w:ind w:firstLine="709"/>
        <w:jc w:val="both"/>
        <w:rPr>
          <w:b/>
          <w:color w:val="000000"/>
          <w:sz w:val="28"/>
          <w:szCs w:val="28"/>
        </w:rPr>
      </w:pPr>
    </w:p>
    <w:p w:rsidR="00250A3F" w:rsidRPr="00B95F03" w:rsidRDefault="00250A3F" w:rsidP="00250A3F">
      <w:pPr>
        <w:ind w:firstLine="709"/>
        <w:jc w:val="both"/>
        <w:rPr>
          <w:color w:val="000000"/>
          <w:sz w:val="28"/>
          <w:szCs w:val="28"/>
        </w:rPr>
      </w:pPr>
      <w:r w:rsidRPr="00E836D2">
        <w:rPr>
          <w:b/>
          <w:color w:val="000000"/>
          <w:sz w:val="28"/>
          <w:szCs w:val="28"/>
        </w:rPr>
        <w:t>Формы текущего контроля</w:t>
      </w:r>
      <w:r w:rsidRPr="00E836D2">
        <w:rPr>
          <w:color w:val="000000"/>
          <w:sz w:val="28"/>
          <w:szCs w:val="28"/>
        </w:rPr>
        <w:t xml:space="preserve"> </w:t>
      </w:r>
      <w:r w:rsidRPr="00E836D2">
        <w:rPr>
          <w:b/>
          <w:color w:val="000000"/>
          <w:sz w:val="28"/>
          <w:szCs w:val="28"/>
        </w:rPr>
        <w:t>успеваемости</w:t>
      </w:r>
      <w:r>
        <w:rPr>
          <w:b/>
          <w:color w:val="000000"/>
          <w:sz w:val="28"/>
          <w:szCs w:val="28"/>
        </w:rPr>
        <w:t xml:space="preserve">: </w:t>
      </w:r>
      <w:r>
        <w:rPr>
          <w:color w:val="000000"/>
          <w:sz w:val="28"/>
          <w:szCs w:val="28"/>
        </w:rPr>
        <w:t>тестирование</w:t>
      </w:r>
      <w:r w:rsidRPr="00B95F03">
        <w:rPr>
          <w:color w:val="000000"/>
          <w:sz w:val="28"/>
          <w:szCs w:val="28"/>
        </w:rPr>
        <w:t>, проверка историй болезни</w:t>
      </w:r>
      <w:r>
        <w:rPr>
          <w:color w:val="000000"/>
          <w:sz w:val="28"/>
          <w:szCs w:val="28"/>
        </w:rPr>
        <w:t>.</w:t>
      </w:r>
    </w:p>
    <w:p w:rsidR="00250A3F" w:rsidRDefault="00250A3F" w:rsidP="00250A3F">
      <w:pPr>
        <w:jc w:val="center"/>
        <w:rPr>
          <w:b/>
          <w:color w:val="000000"/>
          <w:sz w:val="28"/>
          <w:szCs w:val="28"/>
        </w:rPr>
      </w:pPr>
    </w:p>
    <w:p w:rsidR="00250A3F" w:rsidRPr="00E836D2" w:rsidRDefault="00250A3F" w:rsidP="00250A3F">
      <w:pPr>
        <w:jc w:val="center"/>
        <w:rPr>
          <w:i/>
          <w:color w:val="000000"/>
          <w:sz w:val="28"/>
          <w:szCs w:val="28"/>
        </w:rPr>
      </w:pPr>
      <w:r w:rsidRPr="00E836D2">
        <w:rPr>
          <w:b/>
          <w:color w:val="000000"/>
          <w:sz w:val="28"/>
          <w:szCs w:val="28"/>
        </w:rPr>
        <w:t>Оценочные материалы текущего контроля успеваемости</w:t>
      </w:r>
    </w:p>
    <w:p w:rsidR="00250A3F" w:rsidRDefault="00250A3F" w:rsidP="00250A3F">
      <w:pPr>
        <w:pStyle w:val="ae"/>
        <w:jc w:val="center"/>
        <w:rPr>
          <w:b/>
          <w:i/>
          <w:sz w:val="28"/>
        </w:rPr>
      </w:pPr>
    </w:p>
    <w:p w:rsidR="00250A3F" w:rsidRPr="004D335E" w:rsidRDefault="00250A3F" w:rsidP="00250A3F">
      <w:pPr>
        <w:pStyle w:val="ae"/>
        <w:jc w:val="center"/>
        <w:rPr>
          <w:b/>
          <w:i/>
          <w:sz w:val="28"/>
        </w:rPr>
      </w:pPr>
      <w:r w:rsidRPr="004D335E">
        <w:rPr>
          <w:b/>
          <w:i/>
          <w:sz w:val="28"/>
        </w:rPr>
        <w:t>Типовые тестовые задания</w:t>
      </w:r>
    </w:p>
    <w:p w:rsidR="00250A3F" w:rsidRDefault="00250A3F" w:rsidP="00250A3F">
      <w:pPr>
        <w:pStyle w:val="ae"/>
        <w:jc w:val="center"/>
        <w:rPr>
          <w:sz w:val="28"/>
        </w:rPr>
      </w:pPr>
      <w:r w:rsidRPr="004D335E">
        <w:rPr>
          <w:sz w:val="28"/>
        </w:rPr>
        <w:t>(выбрать один вариант правильного ответа):</w:t>
      </w:r>
    </w:p>
    <w:p w:rsidR="00250A3F" w:rsidRDefault="00250A3F" w:rsidP="00250A3F">
      <w:pPr>
        <w:jc w:val="center"/>
        <w:rPr>
          <w:i/>
          <w:color w:val="000000"/>
          <w:sz w:val="28"/>
          <w:szCs w:val="28"/>
        </w:rPr>
      </w:pPr>
    </w:p>
    <w:p w:rsidR="00562319" w:rsidRPr="00FB2FA0" w:rsidRDefault="00C23324" w:rsidP="00562319">
      <w:pPr>
        <w:pStyle w:val="af"/>
        <w:rPr>
          <w:rFonts w:ascii="Times New Roman" w:eastAsia="MS Mincho" w:hAnsi="Times New Roman"/>
          <w:sz w:val="24"/>
          <w:szCs w:val="24"/>
        </w:rPr>
      </w:pPr>
      <w:r>
        <w:rPr>
          <w:rFonts w:ascii="Times New Roman" w:eastAsia="MS Mincho" w:hAnsi="Times New Roman"/>
          <w:sz w:val="24"/>
          <w:szCs w:val="24"/>
        </w:rPr>
        <w:t>1</w:t>
      </w:r>
      <w:r w:rsidR="00562319" w:rsidRPr="00FB2FA0">
        <w:rPr>
          <w:rFonts w:ascii="Times New Roman" w:eastAsia="MS Mincho" w:hAnsi="Times New Roman"/>
          <w:sz w:val="24"/>
          <w:szCs w:val="24"/>
        </w:rPr>
        <w:t>. Минимальная величина кровопотери, которая чаще всего проявляется клинической картиной шока:</w:t>
      </w:r>
    </w:p>
    <w:p w:rsidR="00562319" w:rsidRPr="00FB2FA0" w:rsidRDefault="00562319" w:rsidP="00562319">
      <w:pPr>
        <w:pStyle w:val="af"/>
        <w:ind w:left="708"/>
        <w:rPr>
          <w:rFonts w:ascii="Times New Roman" w:eastAsia="MS Mincho" w:hAnsi="Times New Roman"/>
          <w:sz w:val="24"/>
          <w:szCs w:val="24"/>
        </w:rPr>
      </w:pPr>
      <w:r w:rsidRPr="00FB2FA0">
        <w:rPr>
          <w:rFonts w:ascii="Times New Roman" w:eastAsia="MS Mincho" w:hAnsi="Times New Roman"/>
          <w:sz w:val="24"/>
          <w:szCs w:val="24"/>
        </w:rPr>
        <w:t>а) 10-20%;</w:t>
      </w:r>
    </w:p>
    <w:p w:rsidR="00562319" w:rsidRPr="00FB2FA0" w:rsidRDefault="00562319" w:rsidP="00562319">
      <w:pPr>
        <w:pStyle w:val="af"/>
        <w:ind w:left="708"/>
        <w:rPr>
          <w:rFonts w:ascii="Times New Roman" w:eastAsia="MS Mincho" w:hAnsi="Times New Roman"/>
          <w:b/>
          <w:bCs/>
          <w:sz w:val="24"/>
          <w:szCs w:val="24"/>
        </w:rPr>
      </w:pPr>
      <w:r w:rsidRPr="00FB2FA0">
        <w:rPr>
          <w:rFonts w:ascii="Times New Roman" w:eastAsia="MS Mincho" w:hAnsi="Times New Roman"/>
          <w:b/>
          <w:bCs/>
          <w:sz w:val="24"/>
          <w:szCs w:val="24"/>
        </w:rPr>
        <w:t>б) 20-30%;</w:t>
      </w:r>
    </w:p>
    <w:p w:rsidR="00562319" w:rsidRPr="00FB2FA0" w:rsidRDefault="00562319" w:rsidP="00562319">
      <w:pPr>
        <w:pStyle w:val="af"/>
        <w:ind w:left="708"/>
        <w:rPr>
          <w:rFonts w:ascii="Times New Roman" w:eastAsia="MS Mincho" w:hAnsi="Times New Roman"/>
          <w:sz w:val="24"/>
          <w:szCs w:val="24"/>
        </w:rPr>
      </w:pPr>
      <w:r w:rsidRPr="00FB2FA0">
        <w:rPr>
          <w:rFonts w:ascii="Times New Roman" w:eastAsia="MS Mincho" w:hAnsi="Times New Roman"/>
          <w:sz w:val="24"/>
          <w:szCs w:val="24"/>
        </w:rPr>
        <w:t>в) 30-40%;</w:t>
      </w:r>
    </w:p>
    <w:p w:rsidR="00562319" w:rsidRPr="00FB2FA0" w:rsidRDefault="00562319" w:rsidP="00562319">
      <w:pPr>
        <w:pStyle w:val="af"/>
        <w:ind w:left="708"/>
        <w:rPr>
          <w:rFonts w:ascii="Times New Roman" w:eastAsia="MS Mincho" w:hAnsi="Times New Roman"/>
          <w:sz w:val="24"/>
          <w:szCs w:val="24"/>
        </w:rPr>
      </w:pPr>
      <w:r w:rsidRPr="00FB2FA0">
        <w:rPr>
          <w:rFonts w:ascii="Times New Roman" w:eastAsia="MS Mincho" w:hAnsi="Times New Roman"/>
          <w:sz w:val="24"/>
          <w:szCs w:val="24"/>
        </w:rPr>
        <w:t>г) 40-50%;</w:t>
      </w:r>
    </w:p>
    <w:p w:rsidR="00562319" w:rsidRPr="00FB2FA0" w:rsidRDefault="00562319" w:rsidP="00562319">
      <w:pPr>
        <w:pStyle w:val="af"/>
        <w:ind w:left="708"/>
        <w:rPr>
          <w:rFonts w:ascii="Times New Roman" w:eastAsia="MS Mincho" w:hAnsi="Times New Roman"/>
          <w:sz w:val="24"/>
          <w:szCs w:val="24"/>
        </w:rPr>
      </w:pPr>
      <w:r w:rsidRPr="00FB2FA0">
        <w:rPr>
          <w:rFonts w:ascii="Times New Roman" w:eastAsia="MS Mincho" w:hAnsi="Times New Roman"/>
          <w:sz w:val="24"/>
          <w:szCs w:val="24"/>
        </w:rPr>
        <w:t>д) более 50%.</w:t>
      </w:r>
    </w:p>
    <w:p w:rsidR="007846FB" w:rsidRPr="00FB2FA0" w:rsidRDefault="00C23324" w:rsidP="007846FB">
      <w:pPr>
        <w:pStyle w:val="af"/>
        <w:rPr>
          <w:rFonts w:ascii="Times New Roman" w:hAnsi="Times New Roman"/>
          <w:sz w:val="24"/>
          <w:szCs w:val="24"/>
        </w:rPr>
      </w:pPr>
      <w:r>
        <w:rPr>
          <w:rFonts w:ascii="Times New Roman" w:hAnsi="Times New Roman"/>
          <w:sz w:val="24"/>
          <w:szCs w:val="24"/>
        </w:rPr>
        <w:t>2</w:t>
      </w:r>
      <w:r w:rsidR="007846FB" w:rsidRPr="00FB2FA0">
        <w:rPr>
          <w:rFonts w:ascii="Times New Roman" w:hAnsi="Times New Roman"/>
          <w:sz w:val="24"/>
          <w:szCs w:val="24"/>
        </w:rPr>
        <w:t>. Генез железодефицитной анемии у женщин можно непосредственно связать со следующими данными анамнеза:</w:t>
      </w:r>
    </w:p>
    <w:p w:rsidR="007846FB" w:rsidRPr="00FB2FA0" w:rsidRDefault="007846FB" w:rsidP="007846FB">
      <w:pPr>
        <w:pStyle w:val="af"/>
        <w:ind w:left="708"/>
        <w:rPr>
          <w:rFonts w:ascii="Times New Roman" w:hAnsi="Times New Roman"/>
          <w:sz w:val="24"/>
          <w:szCs w:val="24"/>
        </w:rPr>
      </w:pPr>
      <w:r w:rsidRPr="00FB2FA0">
        <w:rPr>
          <w:rFonts w:ascii="Times New Roman" w:hAnsi="Times New Roman"/>
          <w:sz w:val="24"/>
          <w:szCs w:val="24"/>
        </w:rPr>
        <w:t xml:space="preserve">а) резекцией желудка </w:t>
      </w:r>
    </w:p>
    <w:p w:rsidR="007846FB" w:rsidRPr="00FB2FA0" w:rsidRDefault="007846FB" w:rsidP="007846FB">
      <w:pPr>
        <w:pStyle w:val="af"/>
        <w:ind w:left="708"/>
        <w:rPr>
          <w:rFonts w:ascii="Times New Roman" w:hAnsi="Times New Roman"/>
          <w:b/>
          <w:bCs/>
          <w:sz w:val="24"/>
          <w:szCs w:val="24"/>
        </w:rPr>
      </w:pPr>
      <w:r w:rsidRPr="00FB2FA0">
        <w:rPr>
          <w:rFonts w:ascii="Times New Roman" w:hAnsi="Times New Roman"/>
          <w:b/>
          <w:bCs/>
          <w:sz w:val="24"/>
          <w:szCs w:val="24"/>
        </w:rPr>
        <w:t xml:space="preserve">б) большим количеством детей (родов) </w:t>
      </w:r>
    </w:p>
    <w:p w:rsidR="007846FB" w:rsidRPr="00FB2FA0" w:rsidRDefault="007846FB" w:rsidP="007846FB">
      <w:pPr>
        <w:pStyle w:val="af"/>
        <w:ind w:left="708"/>
        <w:rPr>
          <w:rFonts w:ascii="Times New Roman" w:hAnsi="Times New Roman"/>
          <w:sz w:val="24"/>
          <w:szCs w:val="24"/>
        </w:rPr>
      </w:pPr>
      <w:r w:rsidRPr="00FB2FA0">
        <w:rPr>
          <w:rFonts w:ascii="Times New Roman" w:hAnsi="Times New Roman"/>
          <w:sz w:val="24"/>
          <w:szCs w:val="24"/>
        </w:rPr>
        <w:t xml:space="preserve">в) </w:t>
      </w:r>
      <w:proofErr w:type="spellStart"/>
      <w:r w:rsidRPr="00FB2FA0">
        <w:rPr>
          <w:rFonts w:ascii="Times New Roman" w:hAnsi="Times New Roman"/>
          <w:sz w:val="24"/>
          <w:szCs w:val="24"/>
        </w:rPr>
        <w:t>нефрэктомией</w:t>
      </w:r>
      <w:proofErr w:type="spellEnd"/>
      <w:r w:rsidRPr="00FB2FA0">
        <w:rPr>
          <w:rFonts w:ascii="Times New Roman" w:hAnsi="Times New Roman"/>
          <w:sz w:val="24"/>
          <w:szCs w:val="24"/>
        </w:rPr>
        <w:t xml:space="preserve"> </w:t>
      </w:r>
    </w:p>
    <w:p w:rsidR="007846FB" w:rsidRPr="00FB2FA0" w:rsidRDefault="007846FB" w:rsidP="007846FB">
      <w:pPr>
        <w:pStyle w:val="af"/>
        <w:ind w:left="708"/>
        <w:rPr>
          <w:rFonts w:ascii="Times New Roman" w:hAnsi="Times New Roman"/>
          <w:sz w:val="24"/>
          <w:szCs w:val="24"/>
        </w:rPr>
      </w:pPr>
      <w:r w:rsidRPr="00FB2FA0">
        <w:rPr>
          <w:rFonts w:ascii="Times New Roman" w:hAnsi="Times New Roman"/>
          <w:sz w:val="24"/>
          <w:szCs w:val="24"/>
        </w:rPr>
        <w:t xml:space="preserve">г) </w:t>
      </w:r>
      <w:proofErr w:type="spellStart"/>
      <w:r w:rsidRPr="00FB2FA0">
        <w:rPr>
          <w:rFonts w:ascii="Times New Roman" w:hAnsi="Times New Roman"/>
          <w:sz w:val="24"/>
          <w:szCs w:val="24"/>
        </w:rPr>
        <w:t>гипосекреторньм</w:t>
      </w:r>
      <w:proofErr w:type="spellEnd"/>
      <w:r w:rsidRPr="00FB2FA0">
        <w:rPr>
          <w:rFonts w:ascii="Times New Roman" w:hAnsi="Times New Roman"/>
          <w:sz w:val="24"/>
          <w:szCs w:val="24"/>
        </w:rPr>
        <w:t xml:space="preserve"> гастритом </w:t>
      </w:r>
    </w:p>
    <w:p w:rsidR="007846FB" w:rsidRPr="00FB2FA0" w:rsidRDefault="007846FB" w:rsidP="007846FB">
      <w:pPr>
        <w:pStyle w:val="af"/>
        <w:ind w:left="708"/>
        <w:rPr>
          <w:rFonts w:ascii="Times New Roman" w:hAnsi="Times New Roman"/>
          <w:sz w:val="24"/>
          <w:szCs w:val="24"/>
        </w:rPr>
      </w:pPr>
      <w:r w:rsidRPr="00FB2FA0">
        <w:rPr>
          <w:rFonts w:ascii="Times New Roman" w:hAnsi="Times New Roman"/>
          <w:sz w:val="24"/>
          <w:szCs w:val="24"/>
        </w:rPr>
        <w:t xml:space="preserve">д) оральной контрацепцией </w:t>
      </w:r>
    </w:p>
    <w:p w:rsidR="007846FB" w:rsidRPr="00FB2FA0" w:rsidRDefault="00C23324" w:rsidP="007846FB">
      <w:pPr>
        <w:pStyle w:val="af"/>
        <w:rPr>
          <w:rFonts w:ascii="Times New Roman" w:hAnsi="Times New Roman"/>
          <w:sz w:val="24"/>
          <w:szCs w:val="24"/>
        </w:rPr>
      </w:pPr>
      <w:r>
        <w:rPr>
          <w:rFonts w:ascii="Times New Roman" w:hAnsi="Times New Roman"/>
          <w:sz w:val="24"/>
          <w:szCs w:val="24"/>
        </w:rPr>
        <w:t>3</w:t>
      </w:r>
      <w:r w:rsidR="007846FB" w:rsidRPr="00FB2FA0">
        <w:rPr>
          <w:rFonts w:ascii="Times New Roman" w:hAnsi="Times New Roman"/>
          <w:sz w:val="24"/>
          <w:szCs w:val="24"/>
        </w:rPr>
        <w:t xml:space="preserve">. Патогенез тромботических осложнений при эритремии обусловлен: 1.увеличением массы циркулирующих эритроцитов, замедлением тока крови и повышением ее вязкости; </w:t>
      </w:r>
      <w:r>
        <w:rPr>
          <w:rFonts w:ascii="Times New Roman" w:hAnsi="Times New Roman"/>
          <w:sz w:val="24"/>
          <w:szCs w:val="24"/>
        </w:rPr>
        <w:t>2</w:t>
      </w:r>
      <w:r w:rsidR="007846FB" w:rsidRPr="00FB2FA0">
        <w:rPr>
          <w:rFonts w:ascii="Times New Roman" w:hAnsi="Times New Roman"/>
          <w:sz w:val="24"/>
          <w:szCs w:val="24"/>
        </w:rPr>
        <w:t>.тромбоцитоэом; 3.нарушением функциональных свой</w:t>
      </w:r>
      <w:proofErr w:type="gramStart"/>
      <w:r w:rsidR="007846FB" w:rsidRPr="00FB2FA0">
        <w:rPr>
          <w:rFonts w:ascii="Times New Roman" w:hAnsi="Times New Roman"/>
          <w:sz w:val="24"/>
          <w:szCs w:val="24"/>
        </w:rPr>
        <w:t>ств  тр</w:t>
      </w:r>
      <w:proofErr w:type="gramEnd"/>
      <w:r w:rsidR="007846FB" w:rsidRPr="00FB2FA0">
        <w:rPr>
          <w:rFonts w:ascii="Times New Roman" w:hAnsi="Times New Roman"/>
          <w:sz w:val="24"/>
          <w:szCs w:val="24"/>
        </w:rPr>
        <w:t>омбоцитов;</w:t>
      </w:r>
    </w:p>
    <w:p w:rsidR="007846FB" w:rsidRPr="00FB2FA0" w:rsidRDefault="007846FB" w:rsidP="007846FB">
      <w:pPr>
        <w:pStyle w:val="af"/>
        <w:rPr>
          <w:rFonts w:ascii="Times New Roman" w:hAnsi="Times New Roman"/>
          <w:sz w:val="24"/>
          <w:szCs w:val="24"/>
        </w:rPr>
      </w:pPr>
      <w:r w:rsidRPr="00FB2FA0">
        <w:rPr>
          <w:rFonts w:ascii="Times New Roman" w:hAnsi="Times New Roman"/>
          <w:sz w:val="24"/>
          <w:szCs w:val="24"/>
        </w:rPr>
        <w:t>4.активацией плазменного гемостаза.</w:t>
      </w:r>
    </w:p>
    <w:p w:rsidR="007846FB" w:rsidRPr="00FB2FA0" w:rsidRDefault="007846FB" w:rsidP="007846FB">
      <w:pPr>
        <w:pStyle w:val="af"/>
        <w:ind w:left="708"/>
        <w:rPr>
          <w:rFonts w:ascii="Times New Roman" w:hAnsi="Times New Roman"/>
          <w:b/>
          <w:bCs/>
          <w:sz w:val="24"/>
          <w:szCs w:val="24"/>
        </w:rPr>
      </w:pPr>
      <w:r w:rsidRPr="00FB2FA0">
        <w:rPr>
          <w:rFonts w:ascii="Times New Roman" w:hAnsi="Times New Roman"/>
          <w:b/>
          <w:bCs/>
          <w:sz w:val="24"/>
          <w:szCs w:val="24"/>
        </w:rPr>
        <w:t xml:space="preserve">а) если правильны ответы 1, 2 и 3 </w:t>
      </w:r>
    </w:p>
    <w:p w:rsidR="007846FB" w:rsidRPr="00FB2FA0" w:rsidRDefault="007846FB" w:rsidP="007846FB">
      <w:pPr>
        <w:pStyle w:val="af"/>
        <w:ind w:left="708"/>
        <w:rPr>
          <w:rFonts w:ascii="Times New Roman" w:hAnsi="Times New Roman"/>
          <w:sz w:val="24"/>
          <w:szCs w:val="24"/>
        </w:rPr>
      </w:pPr>
      <w:r w:rsidRPr="00FB2FA0">
        <w:rPr>
          <w:rFonts w:ascii="Times New Roman" w:hAnsi="Times New Roman"/>
          <w:sz w:val="24"/>
          <w:szCs w:val="24"/>
        </w:rPr>
        <w:t xml:space="preserve">б) если правильны ответы 2 и 3 </w:t>
      </w:r>
    </w:p>
    <w:p w:rsidR="007846FB" w:rsidRPr="00FB2FA0" w:rsidRDefault="007846FB" w:rsidP="007846FB">
      <w:pPr>
        <w:pStyle w:val="af"/>
        <w:ind w:left="708"/>
        <w:rPr>
          <w:rFonts w:ascii="Times New Roman" w:hAnsi="Times New Roman"/>
          <w:sz w:val="24"/>
          <w:szCs w:val="24"/>
        </w:rPr>
      </w:pPr>
      <w:r w:rsidRPr="00FB2FA0">
        <w:rPr>
          <w:rFonts w:ascii="Times New Roman" w:hAnsi="Times New Roman"/>
          <w:sz w:val="24"/>
          <w:szCs w:val="24"/>
        </w:rPr>
        <w:t xml:space="preserve">в) если правильны ответы 2 и 4 </w:t>
      </w:r>
    </w:p>
    <w:p w:rsidR="007846FB" w:rsidRPr="00FB2FA0" w:rsidRDefault="007846FB" w:rsidP="007846FB">
      <w:pPr>
        <w:pStyle w:val="af"/>
        <w:ind w:left="708"/>
        <w:rPr>
          <w:rFonts w:ascii="Times New Roman" w:hAnsi="Times New Roman"/>
          <w:sz w:val="24"/>
          <w:szCs w:val="24"/>
        </w:rPr>
      </w:pPr>
      <w:r w:rsidRPr="00FB2FA0">
        <w:rPr>
          <w:rFonts w:ascii="Times New Roman" w:hAnsi="Times New Roman"/>
          <w:sz w:val="24"/>
          <w:szCs w:val="24"/>
        </w:rPr>
        <w:t xml:space="preserve">г) если правильный ответ 4 </w:t>
      </w:r>
    </w:p>
    <w:p w:rsidR="007846FB" w:rsidRPr="00FB2FA0" w:rsidRDefault="007846FB" w:rsidP="007846FB">
      <w:pPr>
        <w:pStyle w:val="af"/>
        <w:ind w:left="708"/>
        <w:rPr>
          <w:rFonts w:ascii="Times New Roman" w:hAnsi="Times New Roman"/>
          <w:sz w:val="24"/>
          <w:szCs w:val="24"/>
        </w:rPr>
      </w:pPr>
      <w:r w:rsidRPr="00FB2FA0">
        <w:rPr>
          <w:rFonts w:ascii="Times New Roman" w:hAnsi="Times New Roman"/>
          <w:sz w:val="24"/>
          <w:szCs w:val="24"/>
        </w:rPr>
        <w:t xml:space="preserve">д) если правильны ответы 1, 2, 3 и 4 </w:t>
      </w:r>
    </w:p>
    <w:p w:rsidR="007846FB" w:rsidRPr="00FB2FA0" w:rsidRDefault="00C23324" w:rsidP="007846FB">
      <w:pPr>
        <w:pStyle w:val="af"/>
        <w:rPr>
          <w:rFonts w:ascii="Times New Roman" w:hAnsi="Times New Roman"/>
          <w:sz w:val="24"/>
          <w:szCs w:val="24"/>
        </w:rPr>
      </w:pPr>
      <w:r>
        <w:rPr>
          <w:rFonts w:ascii="Times New Roman" w:hAnsi="Times New Roman"/>
          <w:sz w:val="24"/>
          <w:szCs w:val="24"/>
        </w:rPr>
        <w:t>4</w:t>
      </w:r>
      <w:r w:rsidR="007846FB" w:rsidRPr="00FB2FA0">
        <w:rPr>
          <w:rFonts w:ascii="Times New Roman" w:hAnsi="Times New Roman"/>
          <w:sz w:val="24"/>
          <w:szCs w:val="24"/>
        </w:rPr>
        <w:t xml:space="preserve">. Основными патогенетическими моментами </w:t>
      </w:r>
      <w:proofErr w:type="gramStart"/>
      <w:r w:rsidR="007846FB" w:rsidRPr="00FB2FA0">
        <w:rPr>
          <w:rFonts w:ascii="Times New Roman" w:hAnsi="Times New Roman"/>
          <w:sz w:val="24"/>
          <w:szCs w:val="24"/>
        </w:rPr>
        <w:t>острого</w:t>
      </w:r>
      <w:proofErr w:type="gramEnd"/>
      <w:r w:rsidR="007846FB" w:rsidRPr="00FB2FA0">
        <w:rPr>
          <w:rFonts w:ascii="Times New Roman" w:hAnsi="Times New Roman"/>
          <w:sz w:val="24"/>
          <w:szCs w:val="24"/>
        </w:rPr>
        <w:t xml:space="preserve">  агранулоцитоза являются:</w:t>
      </w:r>
    </w:p>
    <w:p w:rsidR="007846FB" w:rsidRPr="00FB2FA0" w:rsidRDefault="007846FB" w:rsidP="007846FB">
      <w:pPr>
        <w:pStyle w:val="af"/>
        <w:rPr>
          <w:rFonts w:ascii="Times New Roman" w:hAnsi="Times New Roman"/>
          <w:sz w:val="24"/>
          <w:szCs w:val="24"/>
        </w:rPr>
      </w:pPr>
      <w:r w:rsidRPr="00FB2FA0">
        <w:rPr>
          <w:rFonts w:ascii="Times New Roman" w:hAnsi="Times New Roman"/>
          <w:sz w:val="24"/>
          <w:szCs w:val="24"/>
        </w:rPr>
        <w:t xml:space="preserve">1. повышенное разрушение гранулоцитов за счет иммунных механизмов; 2. появление иммунных комплексов и </w:t>
      </w:r>
      <w:proofErr w:type="spellStart"/>
      <w:r w:rsidRPr="00FB2FA0">
        <w:rPr>
          <w:rFonts w:ascii="Times New Roman" w:hAnsi="Times New Roman"/>
          <w:sz w:val="24"/>
          <w:szCs w:val="24"/>
        </w:rPr>
        <w:t>реагинов</w:t>
      </w:r>
      <w:proofErr w:type="spellEnd"/>
      <w:r w:rsidRPr="00FB2FA0">
        <w:rPr>
          <w:rFonts w:ascii="Times New Roman" w:hAnsi="Times New Roman"/>
          <w:sz w:val="24"/>
          <w:szCs w:val="24"/>
        </w:rPr>
        <w:t xml:space="preserve"> в крови; 3. нарушение продукции гранулоцитарного ростка в костном мозге за счет иммунного или иного механизма; 4. вирусная инфекция.</w:t>
      </w:r>
    </w:p>
    <w:p w:rsidR="007846FB" w:rsidRPr="00FB2FA0" w:rsidRDefault="007846FB" w:rsidP="007846FB">
      <w:pPr>
        <w:pStyle w:val="af"/>
        <w:ind w:left="708"/>
        <w:rPr>
          <w:rFonts w:ascii="Times New Roman" w:hAnsi="Times New Roman"/>
          <w:sz w:val="24"/>
          <w:szCs w:val="24"/>
        </w:rPr>
      </w:pPr>
      <w:r w:rsidRPr="00FB2FA0">
        <w:rPr>
          <w:rFonts w:ascii="Times New Roman" w:hAnsi="Times New Roman"/>
          <w:sz w:val="24"/>
          <w:szCs w:val="24"/>
        </w:rPr>
        <w:t xml:space="preserve">а) если правильны ответы 1,2 и 3 </w:t>
      </w:r>
    </w:p>
    <w:p w:rsidR="007846FB" w:rsidRPr="00FB2FA0" w:rsidRDefault="007846FB" w:rsidP="007846FB">
      <w:pPr>
        <w:pStyle w:val="af"/>
        <w:ind w:left="708"/>
        <w:rPr>
          <w:rFonts w:ascii="Times New Roman" w:hAnsi="Times New Roman"/>
          <w:b/>
          <w:bCs/>
          <w:sz w:val="24"/>
          <w:szCs w:val="24"/>
        </w:rPr>
      </w:pPr>
      <w:r w:rsidRPr="00FB2FA0">
        <w:rPr>
          <w:rFonts w:ascii="Times New Roman" w:hAnsi="Times New Roman"/>
          <w:b/>
          <w:bCs/>
          <w:sz w:val="24"/>
          <w:szCs w:val="24"/>
        </w:rPr>
        <w:t xml:space="preserve">б) если правильны ответы 1 и 3 </w:t>
      </w:r>
    </w:p>
    <w:p w:rsidR="007846FB" w:rsidRPr="00FB2FA0" w:rsidRDefault="007846FB" w:rsidP="007846FB">
      <w:pPr>
        <w:pStyle w:val="af"/>
        <w:ind w:left="708"/>
        <w:rPr>
          <w:rFonts w:ascii="Times New Roman" w:hAnsi="Times New Roman"/>
          <w:sz w:val="24"/>
          <w:szCs w:val="24"/>
        </w:rPr>
      </w:pPr>
      <w:r w:rsidRPr="00FB2FA0">
        <w:rPr>
          <w:rFonts w:ascii="Times New Roman" w:hAnsi="Times New Roman"/>
          <w:sz w:val="24"/>
          <w:szCs w:val="24"/>
        </w:rPr>
        <w:t xml:space="preserve">в) если правильны ответы 2 и 4 </w:t>
      </w:r>
    </w:p>
    <w:p w:rsidR="007846FB" w:rsidRPr="00FB2FA0" w:rsidRDefault="007846FB" w:rsidP="007846FB">
      <w:pPr>
        <w:pStyle w:val="af"/>
        <w:ind w:left="708"/>
        <w:rPr>
          <w:rFonts w:ascii="Times New Roman" w:hAnsi="Times New Roman"/>
          <w:sz w:val="24"/>
          <w:szCs w:val="24"/>
        </w:rPr>
      </w:pPr>
      <w:r w:rsidRPr="00FB2FA0">
        <w:rPr>
          <w:rFonts w:ascii="Times New Roman" w:hAnsi="Times New Roman"/>
          <w:sz w:val="24"/>
          <w:szCs w:val="24"/>
        </w:rPr>
        <w:t xml:space="preserve">г) если правильный ответ 4 </w:t>
      </w:r>
    </w:p>
    <w:p w:rsidR="007846FB" w:rsidRDefault="007846FB" w:rsidP="007846FB">
      <w:pPr>
        <w:pStyle w:val="af"/>
        <w:ind w:left="708"/>
        <w:rPr>
          <w:rFonts w:ascii="Times New Roman" w:hAnsi="Times New Roman"/>
          <w:sz w:val="24"/>
          <w:szCs w:val="24"/>
        </w:rPr>
      </w:pPr>
      <w:r w:rsidRPr="00FB2FA0">
        <w:rPr>
          <w:rFonts w:ascii="Times New Roman" w:hAnsi="Times New Roman"/>
          <w:sz w:val="24"/>
          <w:szCs w:val="24"/>
        </w:rPr>
        <w:t xml:space="preserve">д) если правильны ответы 1, 2,3 и 4 </w:t>
      </w:r>
    </w:p>
    <w:p w:rsidR="00B7543D" w:rsidRPr="00FB2FA0" w:rsidRDefault="00C23324" w:rsidP="00B7543D">
      <w:pPr>
        <w:pStyle w:val="af"/>
        <w:ind w:left="720" w:hanging="720"/>
        <w:rPr>
          <w:rFonts w:ascii="Times New Roman" w:eastAsia="MS Mincho" w:hAnsi="Times New Roman"/>
          <w:sz w:val="24"/>
          <w:szCs w:val="24"/>
        </w:rPr>
      </w:pPr>
      <w:r>
        <w:rPr>
          <w:rFonts w:ascii="Times New Roman" w:eastAsia="MS Mincho" w:hAnsi="Times New Roman"/>
          <w:sz w:val="24"/>
          <w:szCs w:val="24"/>
        </w:rPr>
        <w:t>5</w:t>
      </w:r>
      <w:r w:rsidR="00B7543D" w:rsidRPr="00FB2FA0">
        <w:rPr>
          <w:rFonts w:ascii="Times New Roman" w:eastAsia="MS Mincho" w:hAnsi="Times New Roman"/>
          <w:sz w:val="24"/>
          <w:szCs w:val="24"/>
        </w:rPr>
        <w:t>. Из перечисленных факторов влияние на повышение СОЭ может оказать: 1.увеличение</w:t>
      </w:r>
      <w:r>
        <w:rPr>
          <w:rFonts w:ascii="Times New Roman" w:eastAsia="MS Mincho" w:hAnsi="Times New Roman"/>
          <w:sz w:val="24"/>
          <w:szCs w:val="24"/>
        </w:rPr>
        <w:t xml:space="preserve"> </w:t>
      </w:r>
      <w:r w:rsidR="00B7543D" w:rsidRPr="00FB2FA0">
        <w:rPr>
          <w:rFonts w:ascii="Times New Roman" w:eastAsia="MS Mincho" w:hAnsi="Times New Roman"/>
          <w:sz w:val="24"/>
          <w:szCs w:val="24"/>
        </w:rPr>
        <w:t>содержания фибриногена в крови; 2.увеличение количества глобулинов в крови; 3.увеличение альбуминов в крови; 4.увеличение количества эритроцитов в крови; 5.повышение холестерина в сыворотке крови.</w:t>
      </w:r>
    </w:p>
    <w:p w:rsidR="00B7543D" w:rsidRPr="00FB2FA0" w:rsidRDefault="00B7543D" w:rsidP="00B7543D">
      <w:pPr>
        <w:pStyle w:val="af"/>
        <w:ind w:left="708"/>
        <w:rPr>
          <w:rFonts w:ascii="Times New Roman" w:eastAsia="MS Mincho" w:hAnsi="Times New Roman"/>
          <w:b/>
          <w:bCs/>
          <w:i/>
          <w:iCs/>
          <w:sz w:val="24"/>
          <w:szCs w:val="24"/>
        </w:rPr>
      </w:pPr>
      <w:r w:rsidRPr="00FB2FA0">
        <w:rPr>
          <w:rFonts w:ascii="Times New Roman" w:eastAsia="MS Mincho" w:hAnsi="Times New Roman"/>
          <w:b/>
          <w:bCs/>
          <w:i/>
          <w:iCs/>
          <w:sz w:val="24"/>
          <w:szCs w:val="24"/>
        </w:rPr>
        <w:t>а) если правильны ответы 1, 2 и 3;</w:t>
      </w:r>
    </w:p>
    <w:p w:rsidR="00B7543D" w:rsidRPr="00FB2FA0" w:rsidRDefault="00B7543D" w:rsidP="00B7543D">
      <w:pPr>
        <w:pStyle w:val="af"/>
        <w:ind w:left="708"/>
        <w:rPr>
          <w:rFonts w:ascii="Times New Roman" w:eastAsia="MS Mincho" w:hAnsi="Times New Roman"/>
          <w:sz w:val="24"/>
          <w:szCs w:val="24"/>
        </w:rPr>
      </w:pPr>
      <w:r w:rsidRPr="00FB2FA0">
        <w:rPr>
          <w:rFonts w:ascii="Times New Roman" w:eastAsia="MS Mincho" w:hAnsi="Times New Roman"/>
          <w:sz w:val="24"/>
          <w:szCs w:val="24"/>
        </w:rPr>
        <w:t>б) если правильны ответы 1 и 3;</w:t>
      </w:r>
    </w:p>
    <w:p w:rsidR="00B7543D" w:rsidRPr="00FB2FA0" w:rsidRDefault="00B7543D" w:rsidP="00B7543D">
      <w:pPr>
        <w:pStyle w:val="af"/>
        <w:ind w:left="708"/>
        <w:rPr>
          <w:rFonts w:ascii="Times New Roman" w:eastAsia="MS Mincho" w:hAnsi="Times New Roman"/>
          <w:sz w:val="24"/>
          <w:szCs w:val="24"/>
        </w:rPr>
      </w:pPr>
      <w:r w:rsidRPr="00FB2FA0">
        <w:rPr>
          <w:rFonts w:ascii="Times New Roman" w:eastAsia="MS Mincho" w:hAnsi="Times New Roman"/>
          <w:sz w:val="24"/>
          <w:szCs w:val="24"/>
        </w:rPr>
        <w:t>в) если правильны ответы 2 и 4;</w:t>
      </w:r>
    </w:p>
    <w:p w:rsidR="00B7543D" w:rsidRPr="00FB2FA0" w:rsidRDefault="00B7543D" w:rsidP="00B7543D">
      <w:pPr>
        <w:pStyle w:val="af"/>
        <w:ind w:left="708"/>
        <w:rPr>
          <w:rFonts w:ascii="Times New Roman" w:eastAsia="MS Mincho" w:hAnsi="Times New Roman"/>
          <w:sz w:val="24"/>
          <w:szCs w:val="24"/>
        </w:rPr>
      </w:pPr>
      <w:r w:rsidRPr="00FB2FA0">
        <w:rPr>
          <w:rFonts w:ascii="Times New Roman" w:eastAsia="MS Mincho" w:hAnsi="Times New Roman"/>
          <w:sz w:val="24"/>
          <w:szCs w:val="24"/>
        </w:rPr>
        <w:t>г) если правильный ответ 4;</w:t>
      </w:r>
    </w:p>
    <w:p w:rsidR="00B7543D" w:rsidRDefault="00B7543D" w:rsidP="00B7543D">
      <w:pPr>
        <w:pStyle w:val="af"/>
        <w:ind w:left="708"/>
        <w:rPr>
          <w:rFonts w:ascii="Times New Roman" w:eastAsia="MS Mincho" w:hAnsi="Times New Roman"/>
          <w:sz w:val="24"/>
          <w:szCs w:val="24"/>
        </w:rPr>
      </w:pPr>
      <w:r w:rsidRPr="00FB2FA0">
        <w:rPr>
          <w:rFonts w:ascii="Times New Roman" w:eastAsia="MS Mincho" w:hAnsi="Times New Roman"/>
          <w:sz w:val="24"/>
          <w:szCs w:val="24"/>
        </w:rPr>
        <w:t>д) если правильны ответы 1, 2, 3, 4 и 5.</w:t>
      </w:r>
    </w:p>
    <w:p w:rsidR="007A5007" w:rsidRPr="00FB2FA0" w:rsidRDefault="00C23324" w:rsidP="007A5007">
      <w:pPr>
        <w:pStyle w:val="af"/>
        <w:ind w:left="720" w:hanging="720"/>
        <w:rPr>
          <w:rFonts w:ascii="Times New Roman" w:eastAsia="MS Mincho" w:hAnsi="Times New Roman"/>
          <w:sz w:val="24"/>
          <w:szCs w:val="24"/>
        </w:rPr>
      </w:pPr>
      <w:r>
        <w:rPr>
          <w:rFonts w:ascii="Times New Roman" w:eastAsia="MS Mincho" w:hAnsi="Times New Roman"/>
          <w:sz w:val="24"/>
          <w:szCs w:val="24"/>
        </w:rPr>
        <w:lastRenderedPageBreak/>
        <w:t>6</w:t>
      </w:r>
      <w:r w:rsidR="007A5007" w:rsidRPr="00FB2FA0">
        <w:rPr>
          <w:rFonts w:ascii="Times New Roman" w:eastAsia="MS Mincho" w:hAnsi="Times New Roman"/>
          <w:sz w:val="24"/>
          <w:szCs w:val="24"/>
        </w:rPr>
        <w:t>. Транзиторная лейкопения не возникает при: 1.лучевом воздействии с терапевтической целью;</w:t>
      </w:r>
      <w:r>
        <w:rPr>
          <w:rFonts w:ascii="Times New Roman" w:eastAsia="MS Mincho" w:hAnsi="Times New Roman"/>
          <w:sz w:val="24"/>
          <w:szCs w:val="24"/>
        </w:rPr>
        <w:t xml:space="preserve"> </w:t>
      </w:r>
      <w:r w:rsidR="007A5007" w:rsidRPr="00FB2FA0">
        <w:rPr>
          <w:rFonts w:ascii="Times New Roman" w:eastAsia="MS Mincho" w:hAnsi="Times New Roman"/>
          <w:sz w:val="24"/>
          <w:szCs w:val="24"/>
        </w:rPr>
        <w:t>2.длительном приеме лекарственных средств; 3.алиментарной недостаточности; 4.значительной физической нагрузке.</w:t>
      </w:r>
    </w:p>
    <w:p w:rsidR="007A5007" w:rsidRPr="00FB2FA0" w:rsidRDefault="007A5007" w:rsidP="007A5007">
      <w:pPr>
        <w:pStyle w:val="af"/>
        <w:ind w:left="708"/>
        <w:rPr>
          <w:rFonts w:ascii="Times New Roman" w:eastAsia="MS Mincho" w:hAnsi="Times New Roman"/>
          <w:sz w:val="24"/>
          <w:szCs w:val="24"/>
        </w:rPr>
      </w:pPr>
      <w:r w:rsidRPr="00FB2FA0">
        <w:rPr>
          <w:rFonts w:ascii="Times New Roman" w:eastAsia="MS Mincho" w:hAnsi="Times New Roman"/>
          <w:sz w:val="24"/>
          <w:szCs w:val="24"/>
        </w:rPr>
        <w:t>а) если правильны ответы 1, 2 и 3;</w:t>
      </w:r>
    </w:p>
    <w:p w:rsidR="007A5007" w:rsidRPr="00FB2FA0" w:rsidRDefault="007A5007" w:rsidP="007A5007">
      <w:pPr>
        <w:pStyle w:val="af"/>
        <w:ind w:left="708"/>
        <w:rPr>
          <w:rFonts w:ascii="Times New Roman" w:eastAsia="MS Mincho" w:hAnsi="Times New Roman"/>
          <w:sz w:val="24"/>
          <w:szCs w:val="24"/>
        </w:rPr>
      </w:pPr>
      <w:r w:rsidRPr="00FB2FA0">
        <w:rPr>
          <w:rFonts w:ascii="Times New Roman" w:eastAsia="MS Mincho" w:hAnsi="Times New Roman"/>
          <w:sz w:val="24"/>
          <w:szCs w:val="24"/>
        </w:rPr>
        <w:t>б) если правильны ответы 1 и 3;</w:t>
      </w:r>
    </w:p>
    <w:p w:rsidR="007A5007" w:rsidRPr="00FB2FA0" w:rsidRDefault="007A5007" w:rsidP="007A5007">
      <w:pPr>
        <w:pStyle w:val="af"/>
        <w:ind w:left="708"/>
        <w:rPr>
          <w:rFonts w:ascii="Times New Roman" w:eastAsia="MS Mincho" w:hAnsi="Times New Roman"/>
          <w:sz w:val="24"/>
          <w:szCs w:val="24"/>
        </w:rPr>
      </w:pPr>
      <w:r w:rsidRPr="00FB2FA0">
        <w:rPr>
          <w:rFonts w:ascii="Times New Roman" w:eastAsia="MS Mincho" w:hAnsi="Times New Roman"/>
          <w:sz w:val="24"/>
          <w:szCs w:val="24"/>
        </w:rPr>
        <w:t>в) если правильны ответы 2 и 4;</w:t>
      </w:r>
    </w:p>
    <w:p w:rsidR="007A5007" w:rsidRPr="00FB2FA0" w:rsidRDefault="007A5007" w:rsidP="007A5007">
      <w:pPr>
        <w:pStyle w:val="af"/>
        <w:ind w:left="708"/>
        <w:rPr>
          <w:rFonts w:ascii="Times New Roman" w:eastAsia="MS Mincho" w:hAnsi="Times New Roman"/>
          <w:b/>
          <w:bCs/>
          <w:i/>
          <w:iCs/>
          <w:sz w:val="24"/>
          <w:szCs w:val="24"/>
        </w:rPr>
      </w:pPr>
      <w:r w:rsidRPr="00FB2FA0">
        <w:rPr>
          <w:rFonts w:ascii="Times New Roman" w:eastAsia="MS Mincho" w:hAnsi="Times New Roman"/>
          <w:b/>
          <w:bCs/>
          <w:i/>
          <w:iCs/>
          <w:sz w:val="24"/>
          <w:szCs w:val="24"/>
        </w:rPr>
        <w:t>г) если правильный ответ 4;</w:t>
      </w:r>
    </w:p>
    <w:p w:rsidR="007A5007" w:rsidRPr="00FB2FA0" w:rsidRDefault="007A5007" w:rsidP="007A5007">
      <w:pPr>
        <w:pStyle w:val="af"/>
        <w:ind w:left="708"/>
        <w:rPr>
          <w:rFonts w:ascii="Times New Roman" w:eastAsia="MS Mincho" w:hAnsi="Times New Roman"/>
          <w:sz w:val="24"/>
          <w:szCs w:val="24"/>
        </w:rPr>
      </w:pPr>
      <w:r w:rsidRPr="00FB2FA0">
        <w:rPr>
          <w:rFonts w:ascii="Times New Roman" w:eastAsia="MS Mincho" w:hAnsi="Times New Roman"/>
          <w:sz w:val="24"/>
          <w:szCs w:val="24"/>
        </w:rPr>
        <w:t>д) если правильны ответы 1, 2, 3, 4.</w:t>
      </w:r>
    </w:p>
    <w:p w:rsidR="001C0547" w:rsidRPr="001C0547" w:rsidRDefault="00C23324" w:rsidP="001C0547">
      <w:pPr>
        <w:pStyle w:val="af"/>
        <w:rPr>
          <w:rFonts w:ascii="Times New Roman" w:eastAsia="MS Mincho" w:hAnsi="Times New Roman"/>
          <w:sz w:val="24"/>
          <w:szCs w:val="24"/>
        </w:rPr>
      </w:pPr>
      <w:r>
        <w:rPr>
          <w:rFonts w:ascii="Times New Roman" w:eastAsia="MS Mincho" w:hAnsi="Times New Roman"/>
          <w:sz w:val="24"/>
          <w:szCs w:val="24"/>
        </w:rPr>
        <w:t>7</w:t>
      </w:r>
      <w:r w:rsidR="00AB0EBC" w:rsidRPr="00FB2FA0">
        <w:rPr>
          <w:rFonts w:ascii="Times New Roman" w:eastAsia="MS Mincho" w:hAnsi="Times New Roman"/>
          <w:sz w:val="24"/>
          <w:szCs w:val="24"/>
        </w:rPr>
        <w:t xml:space="preserve">. </w:t>
      </w:r>
      <w:r w:rsidR="001C0547" w:rsidRPr="001C0547">
        <w:rPr>
          <w:rFonts w:ascii="Times New Roman" w:eastAsia="MS Mincho" w:hAnsi="Times New Roman"/>
          <w:sz w:val="24"/>
          <w:szCs w:val="24"/>
        </w:rPr>
        <w:t>Решающими для диагностики лимфогранулематоза являются:</w:t>
      </w:r>
    </w:p>
    <w:p w:rsidR="001C0547" w:rsidRPr="001C0547" w:rsidRDefault="001C0547" w:rsidP="001C0547">
      <w:pPr>
        <w:pStyle w:val="af"/>
        <w:ind w:left="708"/>
        <w:rPr>
          <w:rFonts w:ascii="Times New Roman" w:eastAsia="MS Mincho" w:hAnsi="Times New Roman"/>
          <w:sz w:val="24"/>
          <w:szCs w:val="24"/>
        </w:rPr>
      </w:pPr>
      <w:r>
        <w:rPr>
          <w:rFonts w:ascii="Times New Roman" w:eastAsia="MS Mincho" w:hAnsi="Times New Roman"/>
          <w:sz w:val="24"/>
          <w:szCs w:val="24"/>
        </w:rPr>
        <w:t>а)</w:t>
      </w:r>
      <w:r w:rsidRPr="001C0547">
        <w:rPr>
          <w:rFonts w:ascii="Times New Roman" w:eastAsia="MS Mincho" w:hAnsi="Times New Roman"/>
          <w:sz w:val="24"/>
          <w:szCs w:val="24"/>
        </w:rPr>
        <w:t xml:space="preserve"> исследования крови (гемограмма, биохимические исследования) </w:t>
      </w:r>
    </w:p>
    <w:p w:rsidR="001C0547" w:rsidRPr="001C0547" w:rsidRDefault="001C0547" w:rsidP="001C0547">
      <w:pPr>
        <w:pStyle w:val="af"/>
        <w:ind w:left="708"/>
        <w:rPr>
          <w:rFonts w:ascii="Times New Roman" w:eastAsia="MS Mincho" w:hAnsi="Times New Roman"/>
          <w:b/>
          <w:sz w:val="24"/>
          <w:szCs w:val="24"/>
        </w:rPr>
      </w:pPr>
      <w:r>
        <w:rPr>
          <w:rFonts w:ascii="Times New Roman" w:eastAsia="MS Mincho" w:hAnsi="Times New Roman"/>
          <w:b/>
          <w:sz w:val="24"/>
          <w:szCs w:val="24"/>
        </w:rPr>
        <w:t>б)</w:t>
      </w:r>
      <w:r w:rsidRPr="001C0547">
        <w:rPr>
          <w:rFonts w:ascii="Times New Roman" w:eastAsia="MS Mincho" w:hAnsi="Times New Roman"/>
          <w:b/>
          <w:sz w:val="24"/>
          <w:szCs w:val="24"/>
        </w:rPr>
        <w:t xml:space="preserve"> микроскопическое исследование лимфоидной ткани </w:t>
      </w:r>
    </w:p>
    <w:p w:rsidR="001C0547" w:rsidRPr="001C0547" w:rsidRDefault="001C0547" w:rsidP="001C0547">
      <w:pPr>
        <w:pStyle w:val="af"/>
        <w:ind w:left="708"/>
        <w:rPr>
          <w:rFonts w:ascii="Times New Roman" w:eastAsia="MS Mincho" w:hAnsi="Times New Roman"/>
          <w:sz w:val="24"/>
          <w:szCs w:val="24"/>
        </w:rPr>
      </w:pPr>
      <w:r>
        <w:rPr>
          <w:rFonts w:ascii="Times New Roman" w:eastAsia="MS Mincho" w:hAnsi="Times New Roman"/>
          <w:sz w:val="24"/>
          <w:szCs w:val="24"/>
        </w:rPr>
        <w:t>в)</w:t>
      </w:r>
      <w:r w:rsidRPr="001C0547">
        <w:rPr>
          <w:rFonts w:ascii="Times New Roman" w:eastAsia="MS Mincho" w:hAnsi="Times New Roman"/>
          <w:sz w:val="24"/>
          <w:szCs w:val="24"/>
        </w:rPr>
        <w:t xml:space="preserve"> сцинтиграфия </w:t>
      </w:r>
    </w:p>
    <w:p w:rsidR="001C0547" w:rsidRPr="001C0547" w:rsidRDefault="001C0547" w:rsidP="001C0547">
      <w:pPr>
        <w:pStyle w:val="af"/>
        <w:ind w:left="708"/>
        <w:rPr>
          <w:rFonts w:ascii="Times New Roman" w:eastAsia="MS Mincho" w:hAnsi="Times New Roman"/>
          <w:sz w:val="24"/>
          <w:szCs w:val="24"/>
        </w:rPr>
      </w:pPr>
      <w:r>
        <w:rPr>
          <w:rFonts w:ascii="Times New Roman" w:eastAsia="MS Mincho" w:hAnsi="Times New Roman"/>
          <w:sz w:val="24"/>
          <w:szCs w:val="24"/>
        </w:rPr>
        <w:t>г)</w:t>
      </w:r>
      <w:r w:rsidRPr="001C0547">
        <w:rPr>
          <w:rFonts w:ascii="Times New Roman" w:eastAsia="MS Mincho" w:hAnsi="Times New Roman"/>
          <w:sz w:val="24"/>
          <w:szCs w:val="24"/>
        </w:rPr>
        <w:t xml:space="preserve"> </w:t>
      </w:r>
      <w:proofErr w:type="spellStart"/>
      <w:r w:rsidRPr="001C0547">
        <w:rPr>
          <w:rFonts w:ascii="Times New Roman" w:eastAsia="MS Mincho" w:hAnsi="Times New Roman"/>
          <w:sz w:val="24"/>
          <w:szCs w:val="24"/>
        </w:rPr>
        <w:t>лимфография</w:t>
      </w:r>
      <w:proofErr w:type="spellEnd"/>
      <w:r w:rsidRPr="001C0547">
        <w:rPr>
          <w:rFonts w:ascii="Times New Roman" w:eastAsia="MS Mincho" w:hAnsi="Times New Roman"/>
          <w:sz w:val="24"/>
          <w:szCs w:val="24"/>
        </w:rPr>
        <w:t xml:space="preserve"> </w:t>
      </w:r>
    </w:p>
    <w:p w:rsidR="001C0547" w:rsidRDefault="001C0547" w:rsidP="001C0547">
      <w:pPr>
        <w:pStyle w:val="af"/>
        <w:ind w:left="708"/>
        <w:rPr>
          <w:rFonts w:ascii="Times New Roman" w:eastAsia="MS Mincho" w:hAnsi="Times New Roman"/>
          <w:sz w:val="24"/>
          <w:szCs w:val="24"/>
        </w:rPr>
      </w:pPr>
      <w:r>
        <w:rPr>
          <w:rFonts w:ascii="Times New Roman" w:eastAsia="MS Mincho" w:hAnsi="Times New Roman"/>
          <w:sz w:val="24"/>
          <w:szCs w:val="24"/>
        </w:rPr>
        <w:t>д)</w:t>
      </w:r>
      <w:r w:rsidRPr="001C0547">
        <w:rPr>
          <w:rFonts w:ascii="Times New Roman" w:eastAsia="MS Mincho" w:hAnsi="Times New Roman"/>
          <w:sz w:val="24"/>
          <w:szCs w:val="24"/>
        </w:rPr>
        <w:t xml:space="preserve"> компьютерная и ЯМР-томография </w:t>
      </w:r>
    </w:p>
    <w:p w:rsidR="00703434" w:rsidRPr="00FB2FA0" w:rsidRDefault="00C23324" w:rsidP="00703434">
      <w:pPr>
        <w:pStyle w:val="af"/>
        <w:rPr>
          <w:rFonts w:ascii="Times New Roman" w:hAnsi="Times New Roman"/>
          <w:sz w:val="24"/>
          <w:szCs w:val="24"/>
        </w:rPr>
      </w:pPr>
      <w:r>
        <w:rPr>
          <w:rFonts w:ascii="Times New Roman" w:hAnsi="Times New Roman"/>
          <w:sz w:val="24"/>
          <w:szCs w:val="24"/>
        </w:rPr>
        <w:t>8</w:t>
      </w:r>
      <w:r w:rsidR="00703434" w:rsidRPr="00FB2FA0">
        <w:rPr>
          <w:rFonts w:ascii="Times New Roman" w:hAnsi="Times New Roman"/>
          <w:sz w:val="24"/>
          <w:szCs w:val="24"/>
        </w:rPr>
        <w:t>. Замедление СОЭ (менее 3 мм/ч) характерно для:</w:t>
      </w:r>
    </w:p>
    <w:p w:rsidR="00703434" w:rsidRPr="00FB2FA0" w:rsidRDefault="00703434" w:rsidP="00703434">
      <w:pPr>
        <w:pStyle w:val="af"/>
        <w:ind w:left="708"/>
        <w:rPr>
          <w:rFonts w:ascii="Times New Roman" w:hAnsi="Times New Roman"/>
          <w:sz w:val="24"/>
          <w:szCs w:val="24"/>
        </w:rPr>
      </w:pPr>
      <w:r w:rsidRPr="00FB2FA0">
        <w:rPr>
          <w:rFonts w:ascii="Times New Roman" w:hAnsi="Times New Roman"/>
          <w:sz w:val="24"/>
          <w:szCs w:val="24"/>
        </w:rPr>
        <w:t xml:space="preserve">а) </w:t>
      </w:r>
      <w:proofErr w:type="spellStart"/>
      <w:r w:rsidRPr="00FB2FA0">
        <w:rPr>
          <w:rFonts w:ascii="Times New Roman" w:hAnsi="Times New Roman"/>
          <w:sz w:val="24"/>
          <w:szCs w:val="24"/>
        </w:rPr>
        <w:t>криоглобулинемии</w:t>
      </w:r>
      <w:proofErr w:type="spellEnd"/>
      <w:r w:rsidRPr="00FB2FA0">
        <w:rPr>
          <w:rFonts w:ascii="Times New Roman" w:hAnsi="Times New Roman"/>
          <w:sz w:val="24"/>
          <w:szCs w:val="24"/>
        </w:rPr>
        <w:t>;</w:t>
      </w:r>
    </w:p>
    <w:p w:rsidR="00703434" w:rsidRPr="00FB2FA0" w:rsidRDefault="00703434" w:rsidP="00703434">
      <w:pPr>
        <w:pStyle w:val="af"/>
        <w:ind w:left="708"/>
        <w:rPr>
          <w:rFonts w:ascii="Times New Roman" w:hAnsi="Times New Roman"/>
          <w:sz w:val="24"/>
          <w:szCs w:val="24"/>
        </w:rPr>
      </w:pPr>
      <w:r w:rsidRPr="00FB2FA0">
        <w:rPr>
          <w:rFonts w:ascii="Times New Roman" w:hAnsi="Times New Roman"/>
          <w:sz w:val="24"/>
          <w:szCs w:val="24"/>
        </w:rPr>
        <w:t>б) болезни Гоше;</w:t>
      </w:r>
    </w:p>
    <w:p w:rsidR="00703434" w:rsidRPr="00FB2FA0" w:rsidRDefault="00703434" w:rsidP="00703434">
      <w:pPr>
        <w:pStyle w:val="af"/>
        <w:ind w:left="708"/>
        <w:rPr>
          <w:rFonts w:ascii="Times New Roman" w:hAnsi="Times New Roman"/>
          <w:b/>
          <w:bCs/>
          <w:sz w:val="24"/>
          <w:szCs w:val="24"/>
        </w:rPr>
      </w:pPr>
      <w:r w:rsidRPr="00FB2FA0">
        <w:rPr>
          <w:rFonts w:ascii="Times New Roman" w:hAnsi="Times New Roman"/>
          <w:b/>
          <w:bCs/>
          <w:sz w:val="24"/>
          <w:szCs w:val="24"/>
        </w:rPr>
        <w:t>в) эритроцитоза;</w:t>
      </w:r>
    </w:p>
    <w:p w:rsidR="00703434" w:rsidRPr="00FB2FA0" w:rsidRDefault="00703434" w:rsidP="00703434">
      <w:pPr>
        <w:pStyle w:val="af"/>
        <w:ind w:left="708"/>
        <w:rPr>
          <w:rFonts w:ascii="Times New Roman" w:hAnsi="Times New Roman"/>
          <w:sz w:val="24"/>
          <w:szCs w:val="24"/>
        </w:rPr>
      </w:pPr>
      <w:r w:rsidRPr="00FB2FA0">
        <w:rPr>
          <w:rFonts w:ascii="Times New Roman" w:hAnsi="Times New Roman"/>
          <w:sz w:val="24"/>
          <w:szCs w:val="24"/>
        </w:rPr>
        <w:t>г) талассемии;</w:t>
      </w:r>
    </w:p>
    <w:p w:rsidR="00703434" w:rsidRPr="00FB2FA0" w:rsidRDefault="00703434" w:rsidP="00703434">
      <w:pPr>
        <w:pStyle w:val="af"/>
        <w:ind w:left="708"/>
        <w:rPr>
          <w:rFonts w:ascii="Times New Roman" w:hAnsi="Times New Roman"/>
          <w:sz w:val="24"/>
          <w:szCs w:val="24"/>
        </w:rPr>
      </w:pPr>
      <w:r w:rsidRPr="00FB2FA0">
        <w:rPr>
          <w:rFonts w:ascii="Times New Roman" w:hAnsi="Times New Roman"/>
          <w:sz w:val="24"/>
          <w:szCs w:val="24"/>
        </w:rPr>
        <w:t>д) железодефицитной анемии.</w:t>
      </w:r>
    </w:p>
    <w:p w:rsidR="00703434" w:rsidRPr="00FB2FA0" w:rsidRDefault="00C23324" w:rsidP="00703434">
      <w:pPr>
        <w:pStyle w:val="af"/>
        <w:rPr>
          <w:rFonts w:ascii="Times New Roman" w:hAnsi="Times New Roman"/>
          <w:sz w:val="24"/>
          <w:szCs w:val="24"/>
        </w:rPr>
      </w:pPr>
      <w:r>
        <w:rPr>
          <w:rFonts w:ascii="Times New Roman" w:hAnsi="Times New Roman"/>
          <w:sz w:val="24"/>
          <w:szCs w:val="24"/>
        </w:rPr>
        <w:t>9</w:t>
      </w:r>
      <w:r w:rsidR="00703434" w:rsidRPr="00FB2FA0">
        <w:rPr>
          <w:rFonts w:ascii="Times New Roman" w:hAnsi="Times New Roman"/>
          <w:sz w:val="24"/>
          <w:szCs w:val="24"/>
        </w:rPr>
        <w:t>. Обнаружение гемосидерина в моче наиболее характерно для:</w:t>
      </w:r>
    </w:p>
    <w:p w:rsidR="00703434" w:rsidRPr="00FB2FA0" w:rsidRDefault="00703434" w:rsidP="00703434">
      <w:pPr>
        <w:pStyle w:val="af"/>
        <w:ind w:left="708"/>
        <w:rPr>
          <w:rFonts w:ascii="Times New Roman" w:hAnsi="Times New Roman"/>
          <w:sz w:val="24"/>
          <w:szCs w:val="24"/>
        </w:rPr>
      </w:pPr>
      <w:r w:rsidRPr="00FB2FA0">
        <w:rPr>
          <w:rFonts w:ascii="Times New Roman" w:hAnsi="Times New Roman"/>
          <w:sz w:val="24"/>
          <w:szCs w:val="24"/>
        </w:rPr>
        <w:t xml:space="preserve">а) внутриклеточного гемолиза; </w:t>
      </w:r>
    </w:p>
    <w:p w:rsidR="00703434" w:rsidRPr="00FB2FA0" w:rsidRDefault="00703434" w:rsidP="00703434">
      <w:pPr>
        <w:pStyle w:val="af"/>
        <w:ind w:left="708"/>
        <w:rPr>
          <w:rFonts w:ascii="Times New Roman" w:hAnsi="Times New Roman"/>
          <w:b/>
          <w:bCs/>
          <w:sz w:val="24"/>
          <w:szCs w:val="24"/>
        </w:rPr>
      </w:pPr>
      <w:r w:rsidRPr="00FB2FA0">
        <w:rPr>
          <w:rFonts w:ascii="Times New Roman" w:hAnsi="Times New Roman"/>
          <w:b/>
          <w:bCs/>
          <w:sz w:val="24"/>
          <w:szCs w:val="24"/>
        </w:rPr>
        <w:t xml:space="preserve">б) внутрисосудистого гемолиза; </w:t>
      </w:r>
    </w:p>
    <w:p w:rsidR="00703434" w:rsidRPr="00FB2FA0" w:rsidRDefault="00703434" w:rsidP="00703434">
      <w:pPr>
        <w:pStyle w:val="af"/>
        <w:ind w:left="708"/>
        <w:rPr>
          <w:rFonts w:ascii="Times New Roman" w:hAnsi="Times New Roman"/>
          <w:sz w:val="24"/>
          <w:szCs w:val="24"/>
        </w:rPr>
      </w:pPr>
      <w:r w:rsidRPr="00FB2FA0">
        <w:rPr>
          <w:rFonts w:ascii="Times New Roman" w:hAnsi="Times New Roman"/>
          <w:sz w:val="24"/>
          <w:szCs w:val="24"/>
        </w:rPr>
        <w:t>в) терминальной стадии хронической почечной недостаточности;</w:t>
      </w:r>
    </w:p>
    <w:p w:rsidR="00703434" w:rsidRPr="00FB2FA0" w:rsidRDefault="00703434" w:rsidP="00703434">
      <w:pPr>
        <w:pStyle w:val="af"/>
        <w:ind w:left="708"/>
        <w:rPr>
          <w:rFonts w:ascii="Times New Roman" w:hAnsi="Times New Roman"/>
          <w:sz w:val="24"/>
          <w:szCs w:val="24"/>
        </w:rPr>
      </w:pPr>
      <w:r w:rsidRPr="00FB2FA0">
        <w:rPr>
          <w:rFonts w:ascii="Times New Roman" w:hAnsi="Times New Roman"/>
          <w:sz w:val="24"/>
          <w:szCs w:val="24"/>
        </w:rPr>
        <w:t xml:space="preserve">г) геморрагического цистита как осложнения терапии </w:t>
      </w:r>
      <w:proofErr w:type="spellStart"/>
      <w:r w:rsidRPr="00FB2FA0">
        <w:rPr>
          <w:rFonts w:ascii="Times New Roman" w:hAnsi="Times New Roman"/>
          <w:sz w:val="24"/>
          <w:szCs w:val="24"/>
        </w:rPr>
        <w:t>циклофосфаном</w:t>
      </w:r>
      <w:proofErr w:type="spellEnd"/>
      <w:r w:rsidRPr="00FB2FA0">
        <w:rPr>
          <w:rFonts w:ascii="Times New Roman" w:hAnsi="Times New Roman"/>
          <w:sz w:val="24"/>
          <w:szCs w:val="24"/>
        </w:rPr>
        <w:t>;</w:t>
      </w:r>
    </w:p>
    <w:p w:rsidR="00703434" w:rsidRPr="00FB2FA0" w:rsidRDefault="00703434" w:rsidP="00703434">
      <w:pPr>
        <w:pStyle w:val="af"/>
        <w:ind w:left="708"/>
        <w:rPr>
          <w:rFonts w:ascii="Times New Roman" w:hAnsi="Times New Roman"/>
          <w:sz w:val="24"/>
          <w:szCs w:val="24"/>
        </w:rPr>
      </w:pPr>
      <w:r w:rsidRPr="00FB2FA0">
        <w:rPr>
          <w:rFonts w:ascii="Times New Roman" w:hAnsi="Times New Roman"/>
          <w:sz w:val="24"/>
          <w:szCs w:val="24"/>
        </w:rPr>
        <w:t>д) талассемии.</w:t>
      </w:r>
    </w:p>
    <w:p w:rsidR="00703434" w:rsidRPr="00FB2FA0" w:rsidRDefault="00C23324" w:rsidP="00703434">
      <w:pPr>
        <w:pStyle w:val="af"/>
        <w:rPr>
          <w:rFonts w:ascii="Times New Roman" w:hAnsi="Times New Roman"/>
          <w:sz w:val="24"/>
          <w:szCs w:val="24"/>
        </w:rPr>
      </w:pPr>
      <w:r>
        <w:rPr>
          <w:rFonts w:ascii="Times New Roman" w:hAnsi="Times New Roman"/>
          <w:sz w:val="24"/>
          <w:szCs w:val="24"/>
        </w:rPr>
        <w:t>10</w:t>
      </w:r>
      <w:r w:rsidR="00703434" w:rsidRPr="00FB2FA0">
        <w:rPr>
          <w:rFonts w:ascii="Times New Roman" w:hAnsi="Times New Roman"/>
          <w:sz w:val="24"/>
          <w:szCs w:val="24"/>
        </w:rPr>
        <w:t xml:space="preserve">. Обязательный лабораторный признак </w:t>
      </w:r>
      <w:proofErr w:type="spellStart"/>
      <w:r w:rsidR="00703434" w:rsidRPr="00FB2FA0">
        <w:rPr>
          <w:rFonts w:ascii="Times New Roman" w:hAnsi="Times New Roman"/>
          <w:sz w:val="24"/>
          <w:szCs w:val="24"/>
        </w:rPr>
        <w:t>мегалобластной</w:t>
      </w:r>
      <w:proofErr w:type="spellEnd"/>
      <w:r w:rsidR="00703434" w:rsidRPr="00FB2FA0">
        <w:rPr>
          <w:rFonts w:ascii="Times New Roman" w:hAnsi="Times New Roman"/>
          <w:sz w:val="24"/>
          <w:szCs w:val="24"/>
        </w:rPr>
        <w:t xml:space="preserve"> анемии:</w:t>
      </w:r>
    </w:p>
    <w:p w:rsidR="00703434" w:rsidRPr="00FB2FA0" w:rsidRDefault="00703434" w:rsidP="00703434">
      <w:pPr>
        <w:pStyle w:val="af"/>
        <w:ind w:left="708"/>
        <w:rPr>
          <w:rFonts w:ascii="Times New Roman" w:hAnsi="Times New Roman"/>
          <w:b/>
          <w:bCs/>
          <w:sz w:val="24"/>
          <w:szCs w:val="24"/>
        </w:rPr>
      </w:pPr>
      <w:r w:rsidRPr="00FB2FA0">
        <w:rPr>
          <w:rFonts w:ascii="Times New Roman" w:hAnsi="Times New Roman"/>
          <w:b/>
          <w:bCs/>
          <w:sz w:val="24"/>
          <w:szCs w:val="24"/>
        </w:rPr>
        <w:t xml:space="preserve">а) </w:t>
      </w:r>
      <w:proofErr w:type="spellStart"/>
      <w:r w:rsidRPr="00FB2FA0">
        <w:rPr>
          <w:rFonts w:ascii="Times New Roman" w:hAnsi="Times New Roman"/>
          <w:b/>
          <w:bCs/>
          <w:sz w:val="24"/>
          <w:szCs w:val="24"/>
        </w:rPr>
        <w:t>гиперхромия</w:t>
      </w:r>
      <w:proofErr w:type="spellEnd"/>
      <w:r w:rsidRPr="00FB2FA0">
        <w:rPr>
          <w:rFonts w:ascii="Times New Roman" w:hAnsi="Times New Roman"/>
          <w:b/>
          <w:bCs/>
          <w:sz w:val="24"/>
          <w:szCs w:val="24"/>
        </w:rPr>
        <w:t xml:space="preserve"> эритроцитов </w:t>
      </w:r>
    </w:p>
    <w:p w:rsidR="00703434" w:rsidRPr="00FB2FA0" w:rsidRDefault="00703434" w:rsidP="00703434">
      <w:pPr>
        <w:pStyle w:val="af"/>
        <w:ind w:left="708"/>
        <w:rPr>
          <w:rFonts w:ascii="Times New Roman" w:hAnsi="Times New Roman"/>
          <w:sz w:val="24"/>
          <w:szCs w:val="24"/>
        </w:rPr>
      </w:pPr>
      <w:r w:rsidRPr="00FB2FA0">
        <w:rPr>
          <w:rFonts w:ascii="Times New Roman" w:hAnsi="Times New Roman"/>
          <w:sz w:val="24"/>
          <w:szCs w:val="24"/>
        </w:rPr>
        <w:t xml:space="preserve">б) </w:t>
      </w:r>
      <w:proofErr w:type="spellStart"/>
      <w:r w:rsidRPr="00FB2FA0">
        <w:rPr>
          <w:rFonts w:ascii="Times New Roman" w:hAnsi="Times New Roman"/>
          <w:sz w:val="24"/>
          <w:szCs w:val="24"/>
        </w:rPr>
        <w:t>микроцитоз</w:t>
      </w:r>
      <w:proofErr w:type="spellEnd"/>
      <w:r w:rsidRPr="00FB2FA0">
        <w:rPr>
          <w:rFonts w:ascii="Times New Roman" w:hAnsi="Times New Roman"/>
          <w:sz w:val="24"/>
          <w:szCs w:val="24"/>
        </w:rPr>
        <w:t xml:space="preserve"> эритроцитов </w:t>
      </w:r>
    </w:p>
    <w:p w:rsidR="00703434" w:rsidRPr="00FB2FA0" w:rsidRDefault="00703434" w:rsidP="00703434">
      <w:pPr>
        <w:pStyle w:val="af"/>
        <w:ind w:left="708"/>
        <w:rPr>
          <w:rFonts w:ascii="Times New Roman" w:hAnsi="Times New Roman"/>
          <w:sz w:val="24"/>
          <w:szCs w:val="24"/>
        </w:rPr>
      </w:pPr>
      <w:r w:rsidRPr="00FB2FA0">
        <w:rPr>
          <w:rFonts w:ascii="Times New Roman" w:hAnsi="Times New Roman"/>
          <w:sz w:val="24"/>
          <w:szCs w:val="24"/>
        </w:rPr>
        <w:t xml:space="preserve">в) глюкозурия </w:t>
      </w:r>
    </w:p>
    <w:p w:rsidR="00703434" w:rsidRPr="00FB2FA0" w:rsidRDefault="00703434" w:rsidP="00703434">
      <w:pPr>
        <w:pStyle w:val="af"/>
        <w:ind w:left="708"/>
        <w:rPr>
          <w:rFonts w:ascii="Times New Roman" w:hAnsi="Times New Roman"/>
          <w:sz w:val="24"/>
          <w:szCs w:val="24"/>
        </w:rPr>
      </w:pPr>
      <w:r w:rsidRPr="00FB2FA0">
        <w:rPr>
          <w:rFonts w:ascii="Times New Roman" w:hAnsi="Times New Roman"/>
          <w:sz w:val="24"/>
          <w:szCs w:val="24"/>
        </w:rPr>
        <w:t xml:space="preserve">г) </w:t>
      </w:r>
      <w:proofErr w:type="spellStart"/>
      <w:r w:rsidRPr="00FB2FA0">
        <w:rPr>
          <w:rFonts w:ascii="Times New Roman" w:hAnsi="Times New Roman"/>
          <w:sz w:val="24"/>
          <w:szCs w:val="24"/>
        </w:rPr>
        <w:t>гиперурикемия</w:t>
      </w:r>
      <w:proofErr w:type="spellEnd"/>
      <w:r w:rsidRPr="00FB2FA0">
        <w:rPr>
          <w:rFonts w:ascii="Times New Roman" w:hAnsi="Times New Roman"/>
          <w:sz w:val="24"/>
          <w:szCs w:val="24"/>
        </w:rPr>
        <w:t xml:space="preserve"> </w:t>
      </w:r>
    </w:p>
    <w:p w:rsidR="00703434" w:rsidRDefault="00703434" w:rsidP="00703434">
      <w:pPr>
        <w:pStyle w:val="af"/>
        <w:ind w:left="708"/>
        <w:rPr>
          <w:rFonts w:ascii="Times New Roman" w:hAnsi="Times New Roman"/>
          <w:sz w:val="24"/>
          <w:szCs w:val="24"/>
        </w:rPr>
      </w:pPr>
      <w:r w:rsidRPr="00FB2FA0">
        <w:rPr>
          <w:rFonts w:ascii="Times New Roman" w:hAnsi="Times New Roman"/>
          <w:sz w:val="24"/>
          <w:szCs w:val="24"/>
        </w:rPr>
        <w:t xml:space="preserve">д) лейкоцитоз </w:t>
      </w:r>
    </w:p>
    <w:p w:rsidR="001E60C1" w:rsidRPr="001E60C1" w:rsidRDefault="00C23324" w:rsidP="001E60C1">
      <w:pPr>
        <w:pStyle w:val="af"/>
        <w:rPr>
          <w:rFonts w:ascii="Times New Roman" w:hAnsi="Times New Roman"/>
          <w:sz w:val="24"/>
          <w:szCs w:val="24"/>
        </w:rPr>
      </w:pPr>
      <w:r>
        <w:rPr>
          <w:rFonts w:ascii="Times New Roman" w:hAnsi="Times New Roman"/>
          <w:sz w:val="24"/>
          <w:szCs w:val="24"/>
        </w:rPr>
        <w:t xml:space="preserve">11. </w:t>
      </w:r>
      <w:r w:rsidR="001E60C1" w:rsidRPr="001E60C1">
        <w:rPr>
          <w:rFonts w:ascii="Times New Roman" w:hAnsi="Times New Roman"/>
          <w:sz w:val="24"/>
          <w:szCs w:val="24"/>
        </w:rPr>
        <w:t>К функциям селезенки относятся: 1. выработка антител; 2. секвестрация   клеток крови; 3. торможение костномозгового кроветворения; 4. синтез эритропоэтина.0</w:t>
      </w:r>
    </w:p>
    <w:p w:rsidR="001E60C1" w:rsidRPr="001E60C1" w:rsidRDefault="001E60C1" w:rsidP="001E60C1">
      <w:pPr>
        <w:pStyle w:val="af"/>
        <w:ind w:left="708"/>
        <w:rPr>
          <w:rFonts w:ascii="Times New Roman" w:hAnsi="Times New Roman"/>
          <w:b/>
          <w:sz w:val="24"/>
          <w:szCs w:val="24"/>
        </w:rPr>
      </w:pPr>
      <w:r>
        <w:rPr>
          <w:rFonts w:ascii="Times New Roman" w:hAnsi="Times New Roman"/>
          <w:b/>
          <w:sz w:val="24"/>
          <w:szCs w:val="24"/>
        </w:rPr>
        <w:t>а)</w:t>
      </w:r>
      <w:r w:rsidRPr="001E60C1">
        <w:rPr>
          <w:rFonts w:ascii="Times New Roman" w:hAnsi="Times New Roman"/>
          <w:b/>
          <w:sz w:val="24"/>
          <w:szCs w:val="24"/>
        </w:rPr>
        <w:t xml:space="preserve"> если правильны ответы 1, 2 и 3 </w:t>
      </w:r>
    </w:p>
    <w:p w:rsidR="001E60C1" w:rsidRPr="001E60C1" w:rsidRDefault="001E60C1" w:rsidP="001E60C1">
      <w:pPr>
        <w:pStyle w:val="af"/>
        <w:ind w:left="708"/>
        <w:rPr>
          <w:rFonts w:ascii="Times New Roman" w:hAnsi="Times New Roman"/>
          <w:sz w:val="24"/>
          <w:szCs w:val="24"/>
        </w:rPr>
      </w:pPr>
      <w:r>
        <w:rPr>
          <w:rFonts w:ascii="Times New Roman" w:hAnsi="Times New Roman"/>
          <w:sz w:val="24"/>
          <w:szCs w:val="24"/>
        </w:rPr>
        <w:t>б)</w:t>
      </w:r>
      <w:r w:rsidRPr="001E60C1">
        <w:rPr>
          <w:rFonts w:ascii="Times New Roman" w:hAnsi="Times New Roman"/>
          <w:sz w:val="24"/>
          <w:szCs w:val="24"/>
        </w:rPr>
        <w:t xml:space="preserve"> если правильны ответы 1 и 3 </w:t>
      </w:r>
    </w:p>
    <w:p w:rsidR="001E60C1" w:rsidRPr="001E60C1" w:rsidRDefault="001E60C1" w:rsidP="001E60C1">
      <w:pPr>
        <w:pStyle w:val="af"/>
        <w:ind w:left="708"/>
        <w:rPr>
          <w:rFonts w:ascii="Times New Roman" w:hAnsi="Times New Roman"/>
          <w:sz w:val="24"/>
          <w:szCs w:val="24"/>
        </w:rPr>
      </w:pPr>
      <w:r>
        <w:rPr>
          <w:rFonts w:ascii="Times New Roman" w:hAnsi="Times New Roman"/>
          <w:sz w:val="24"/>
          <w:szCs w:val="24"/>
        </w:rPr>
        <w:t>в)</w:t>
      </w:r>
      <w:r w:rsidRPr="001E60C1">
        <w:rPr>
          <w:rFonts w:ascii="Times New Roman" w:hAnsi="Times New Roman"/>
          <w:sz w:val="24"/>
          <w:szCs w:val="24"/>
        </w:rPr>
        <w:t xml:space="preserve"> если правильны ответы 2 и 4 </w:t>
      </w:r>
    </w:p>
    <w:p w:rsidR="001E60C1" w:rsidRPr="001E60C1" w:rsidRDefault="001E60C1" w:rsidP="001E60C1">
      <w:pPr>
        <w:pStyle w:val="af"/>
        <w:ind w:left="708"/>
        <w:rPr>
          <w:rFonts w:ascii="Times New Roman" w:hAnsi="Times New Roman"/>
          <w:sz w:val="24"/>
          <w:szCs w:val="24"/>
        </w:rPr>
      </w:pPr>
      <w:r>
        <w:rPr>
          <w:rFonts w:ascii="Times New Roman" w:hAnsi="Times New Roman"/>
          <w:sz w:val="24"/>
          <w:szCs w:val="24"/>
        </w:rPr>
        <w:t>г)</w:t>
      </w:r>
      <w:r w:rsidRPr="001E60C1">
        <w:rPr>
          <w:rFonts w:ascii="Times New Roman" w:hAnsi="Times New Roman"/>
          <w:sz w:val="24"/>
          <w:szCs w:val="24"/>
        </w:rPr>
        <w:t xml:space="preserve"> если правильный ответ 4 </w:t>
      </w:r>
    </w:p>
    <w:p w:rsidR="00C23324" w:rsidRDefault="001E60C1" w:rsidP="001E60C1">
      <w:pPr>
        <w:pStyle w:val="af"/>
        <w:ind w:left="708"/>
        <w:rPr>
          <w:rFonts w:ascii="Times New Roman" w:hAnsi="Times New Roman"/>
          <w:sz w:val="24"/>
          <w:szCs w:val="24"/>
        </w:rPr>
      </w:pPr>
      <w:r>
        <w:rPr>
          <w:rFonts w:ascii="Times New Roman" w:hAnsi="Times New Roman"/>
          <w:sz w:val="24"/>
          <w:szCs w:val="24"/>
        </w:rPr>
        <w:t>д)</w:t>
      </w:r>
      <w:r w:rsidRPr="001E60C1">
        <w:rPr>
          <w:rFonts w:ascii="Times New Roman" w:hAnsi="Times New Roman"/>
          <w:sz w:val="24"/>
          <w:szCs w:val="24"/>
        </w:rPr>
        <w:t xml:space="preserve"> если правильны ответы 1, 2, 3 и 4</w:t>
      </w:r>
    </w:p>
    <w:p w:rsidR="000D63FF" w:rsidRPr="000D63FF" w:rsidRDefault="001E60C1" w:rsidP="000D63FF">
      <w:pPr>
        <w:pStyle w:val="af"/>
        <w:rPr>
          <w:rFonts w:ascii="Times New Roman" w:hAnsi="Times New Roman"/>
          <w:sz w:val="24"/>
          <w:szCs w:val="24"/>
        </w:rPr>
      </w:pPr>
      <w:r>
        <w:rPr>
          <w:rFonts w:ascii="Times New Roman" w:hAnsi="Times New Roman"/>
          <w:sz w:val="24"/>
          <w:szCs w:val="24"/>
        </w:rPr>
        <w:t xml:space="preserve">12. </w:t>
      </w:r>
      <w:r w:rsidR="000D63FF" w:rsidRPr="000D63FF">
        <w:rPr>
          <w:rFonts w:ascii="Times New Roman" w:hAnsi="Times New Roman"/>
          <w:sz w:val="24"/>
          <w:szCs w:val="24"/>
        </w:rPr>
        <w:t xml:space="preserve">Характеристика </w:t>
      </w:r>
      <w:proofErr w:type="spellStart"/>
      <w:r w:rsidR="000D63FF" w:rsidRPr="000D63FF">
        <w:rPr>
          <w:rFonts w:ascii="Times New Roman" w:hAnsi="Times New Roman"/>
          <w:sz w:val="24"/>
          <w:szCs w:val="24"/>
        </w:rPr>
        <w:t>лимфоузлов</w:t>
      </w:r>
      <w:proofErr w:type="spellEnd"/>
      <w:r w:rsidR="000D63FF" w:rsidRPr="000D63FF">
        <w:rPr>
          <w:rFonts w:ascii="Times New Roman" w:hAnsi="Times New Roman"/>
          <w:sz w:val="24"/>
          <w:szCs w:val="24"/>
        </w:rPr>
        <w:t xml:space="preserve"> при </w:t>
      </w:r>
      <w:proofErr w:type="spellStart"/>
      <w:r w:rsidR="000D63FF" w:rsidRPr="000D63FF">
        <w:rPr>
          <w:rFonts w:ascii="Times New Roman" w:hAnsi="Times New Roman"/>
          <w:sz w:val="24"/>
          <w:szCs w:val="24"/>
        </w:rPr>
        <w:t>гематосаркомах</w:t>
      </w:r>
      <w:proofErr w:type="spellEnd"/>
      <w:r w:rsidR="000D63FF" w:rsidRPr="000D63FF">
        <w:rPr>
          <w:rFonts w:ascii="Times New Roman" w:hAnsi="Times New Roman"/>
          <w:sz w:val="24"/>
          <w:szCs w:val="24"/>
        </w:rPr>
        <w:t xml:space="preserve"> в начальных стадиях заболевания:</w:t>
      </w:r>
    </w:p>
    <w:p w:rsidR="000D63FF" w:rsidRPr="000D63FF" w:rsidRDefault="009A0817" w:rsidP="009A0817">
      <w:pPr>
        <w:pStyle w:val="af"/>
        <w:ind w:left="708"/>
        <w:rPr>
          <w:rFonts w:ascii="Times New Roman" w:hAnsi="Times New Roman"/>
          <w:sz w:val="24"/>
          <w:szCs w:val="24"/>
        </w:rPr>
      </w:pPr>
      <w:r>
        <w:rPr>
          <w:rFonts w:ascii="Times New Roman" w:hAnsi="Times New Roman"/>
          <w:sz w:val="24"/>
          <w:szCs w:val="24"/>
        </w:rPr>
        <w:t>а)</w:t>
      </w:r>
      <w:r w:rsidR="000D63FF" w:rsidRPr="000D63FF">
        <w:rPr>
          <w:rFonts w:ascii="Times New Roman" w:hAnsi="Times New Roman"/>
          <w:sz w:val="24"/>
          <w:szCs w:val="24"/>
        </w:rPr>
        <w:t xml:space="preserve"> резкая болезненность </w:t>
      </w:r>
    </w:p>
    <w:p w:rsidR="000D63FF" w:rsidRPr="000D63FF" w:rsidRDefault="009A0817" w:rsidP="009A0817">
      <w:pPr>
        <w:pStyle w:val="af"/>
        <w:ind w:left="708"/>
        <w:rPr>
          <w:rFonts w:ascii="Times New Roman" w:hAnsi="Times New Roman"/>
          <w:sz w:val="24"/>
          <w:szCs w:val="24"/>
        </w:rPr>
      </w:pPr>
      <w:r>
        <w:rPr>
          <w:rFonts w:ascii="Times New Roman" w:hAnsi="Times New Roman"/>
          <w:sz w:val="24"/>
          <w:szCs w:val="24"/>
        </w:rPr>
        <w:t>б)</w:t>
      </w:r>
      <w:r w:rsidR="000D63FF" w:rsidRPr="000D63FF">
        <w:rPr>
          <w:rFonts w:ascii="Times New Roman" w:hAnsi="Times New Roman"/>
          <w:sz w:val="24"/>
          <w:szCs w:val="24"/>
        </w:rPr>
        <w:t xml:space="preserve"> "деревянная " плотность </w:t>
      </w:r>
    </w:p>
    <w:p w:rsidR="000D63FF" w:rsidRPr="000D63FF" w:rsidRDefault="009A0817" w:rsidP="009A0817">
      <w:pPr>
        <w:pStyle w:val="af"/>
        <w:ind w:left="708"/>
        <w:rPr>
          <w:rFonts w:ascii="Times New Roman" w:hAnsi="Times New Roman"/>
          <w:b/>
          <w:sz w:val="24"/>
          <w:szCs w:val="24"/>
        </w:rPr>
      </w:pPr>
      <w:r>
        <w:rPr>
          <w:rFonts w:ascii="Times New Roman" w:hAnsi="Times New Roman"/>
          <w:b/>
          <w:sz w:val="24"/>
          <w:szCs w:val="24"/>
        </w:rPr>
        <w:t>в)</w:t>
      </w:r>
      <w:r w:rsidR="000D63FF" w:rsidRPr="000D63FF">
        <w:rPr>
          <w:rFonts w:ascii="Times New Roman" w:hAnsi="Times New Roman"/>
          <w:b/>
          <w:sz w:val="24"/>
          <w:szCs w:val="24"/>
        </w:rPr>
        <w:t xml:space="preserve"> плотноэластическая консистенция </w:t>
      </w:r>
    </w:p>
    <w:p w:rsidR="000D63FF" w:rsidRPr="000D63FF" w:rsidRDefault="009A0817" w:rsidP="009A0817">
      <w:pPr>
        <w:pStyle w:val="af"/>
        <w:ind w:left="708"/>
        <w:rPr>
          <w:rFonts w:ascii="Times New Roman" w:hAnsi="Times New Roman"/>
          <w:sz w:val="24"/>
          <w:szCs w:val="24"/>
        </w:rPr>
      </w:pPr>
      <w:r>
        <w:rPr>
          <w:rFonts w:ascii="Times New Roman" w:hAnsi="Times New Roman"/>
          <w:sz w:val="24"/>
          <w:szCs w:val="24"/>
        </w:rPr>
        <w:t>г)</w:t>
      </w:r>
      <w:r w:rsidR="000D63FF" w:rsidRPr="000D63FF">
        <w:rPr>
          <w:rFonts w:ascii="Times New Roman" w:hAnsi="Times New Roman"/>
          <w:sz w:val="24"/>
          <w:szCs w:val="24"/>
        </w:rPr>
        <w:t xml:space="preserve"> спаянность с кожей и между собой </w:t>
      </w:r>
    </w:p>
    <w:p w:rsidR="001E60C1" w:rsidRPr="00FB2FA0" w:rsidRDefault="009A0817" w:rsidP="009A0817">
      <w:pPr>
        <w:pStyle w:val="af"/>
        <w:ind w:left="708"/>
        <w:rPr>
          <w:rFonts w:ascii="Times New Roman" w:hAnsi="Times New Roman"/>
          <w:sz w:val="24"/>
          <w:szCs w:val="24"/>
        </w:rPr>
      </w:pPr>
      <w:r>
        <w:rPr>
          <w:rFonts w:ascii="Times New Roman" w:hAnsi="Times New Roman"/>
          <w:sz w:val="24"/>
          <w:szCs w:val="24"/>
        </w:rPr>
        <w:t>д)</w:t>
      </w:r>
      <w:r w:rsidR="000D63FF" w:rsidRPr="000D63FF">
        <w:rPr>
          <w:rFonts w:ascii="Times New Roman" w:hAnsi="Times New Roman"/>
          <w:sz w:val="24"/>
          <w:szCs w:val="24"/>
        </w:rPr>
        <w:t xml:space="preserve"> мягкие, безболезненные</w:t>
      </w:r>
    </w:p>
    <w:p w:rsidR="00916D20" w:rsidRPr="00916D20" w:rsidRDefault="009A0817" w:rsidP="00916D20">
      <w:pPr>
        <w:pStyle w:val="af"/>
        <w:rPr>
          <w:rFonts w:ascii="Times New Roman" w:hAnsi="Times New Roman"/>
          <w:sz w:val="24"/>
          <w:szCs w:val="24"/>
        </w:rPr>
      </w:pPr>
      <w:r>
        <w:rPr>
          <w:rFonts w:ascii="Times New Roman" w:hAnsi="Times New Roman"/>
          <w:sz w:val="24"/>
          <w:szCs w:val="24"/>
        </w:rPr>
        <w:t xml:space="preserve">13. </w:t>
      </w:r>
      <w:r w:rsidR="00916D20" w:rsidRPr="00916D20">
        <w:rPr>
          <w:rFonts w:ascii="Times New Roman" w:hAnsi="Times New Roman"/>
          <w:sz w:val="24"/>
          <w:szCs w:val="24"/>
        </w:rPr>
        <w:t>Пункцию лимфатического узла целесообразно использовать для:</w:t>
      </w:r>
    </w:p>
    <w:p w:rsidR="00916D20" w:rsidRPr="00916D20" w:rsidRDefault="00916D20" w:rsidP="00916D20">
      <w:pPr>
        <w:pStyle w:val="af"/>
        <w:ind w:left="708"/>
        <w:rPr>
          <w:rFonts w:ascii="Times New Roman" w:hAnsi="Times New Roman"/>
          <w:sz w:val="24"/>
          <w:szCs w:val="24"/>
        </w:rPr>
      </w:pPr>
      <w:r>
        <w:rPr>
          <w:rFonts w:ascii="Times New Roman" w:hAnsi="Times New Roman"/>
          <w:sz w:val="24"/>
          <w:szCs w:val="24"/>
        </w:rPr>
        <w:t>а)</w:t>
      </w:r>
      <w:r w:rsidRPr="00916D20">
        <w:rPr>
          <w:rFonts w:ascii="Times New Roman" w:hAnsi="Times New Roman"/>
          <w:sz w:val="24"/>
          <w:szCs w:val="24"/>
        </w:rPr>
        <w:t xml:space="preserve"> установления варианта лимфогранулематоза </w:t>
      </w:r>
    </w:p>
    <w:p w:rsidR="00916D20" w:rsidRPr="00916D20" w:rsidRDefault="00916D20" w:rsidP="00916D20">
      <w:pPr>
        <w:pStyle w:val="af"/>
        <w:ind w:left="708"/>
        <w:rPr>
          <w:rFonts w:ascii="Times New Roman" w:hAnsi="Times New Roman"/>
          <w:sz w:val="24"/>
          <w:szCs w:val="24"/>
        </w:rPr>
      </w:pPr>
      <w:r>
        <w:rPr>
          <w:rFonts w:ascii="Times New Roman" w:hAnsi="Times New Roman"/>
          <w:sz w:val="24"/>
          <w:szCs w:val="24"/>
        </w:rPr>
        <w:t>б)</w:t>
      </w:r>
      <w:r w:rsidRPr="00916D20">
        <w:rPr>
          <w:rFonts w:ascii="Times New Roman" w:hAnsi="Times New Roman"/>
          <w:sz w:val="24"/>
          <w:szCs w:val="24"/>
        </w:rPr>
        <w:t xml:space="preserve"> диагностики лимфаденитов </w:t>
      </w:r>
    </w:p>
    <w:p w:rsidR="00916D20" w:rsidRPr="00916D20" w:rsidRDefault="00916D20" w:rsidP="00916D20">
      <w:pPr>
        <w:pStyle w:val="af"/>
        <w:ind w:left="708"/>
        <w:rPr>
          <w:rFonts w:ascii="Times New Roman" w:hAnsi="Times New Roman"/>
          <w:sz w:val="24"/>
          <w:szCs w:val="24"/>
        </w:rPr>
      </w:pPr>
      <w:r>
        <w:rPr>
          <w:rFonts w:ascii="Times New Roman" w:hAnsi="Times New Roman"/>
          <w:sz w:val="24"/>
          <w:szCs w:val="24"/>
        </w:rPr>
        <w:t>в)</w:t>
      </w:r>
      <w:r w:rsidRPr="00916D20">
        <w:rPr>
          <w:rFonts w:ascii="Times New Roman" w:hAnsi="Times New Roman"/>
          <w:sz w:val="24"/>
          <w:szCs w:val="24"/>
        </w:rPr>
        <w:t xml:space="preserve"> установления цитохимического варианта острого лейкоза </w:t>
      </w:r>
    </w:p>
    <w:p w:rsidR="00916D20" w:rsidRPr="00916D20" w:rsidRDefault="00916D20" w:rsidP="00916D20">
      <w:pPr>
        <w:pStyle w:val="af"/>
        <w:ind w:left="708"/>
        <w:rPr>
          <w:rFonts w:ascii="Times New Roman" w:hAnsi="Times New Roman"/>
          <w:b/>
          <w:sz w:val="24"/>
          <w:szCs w:val="24"/>
        </w:rPr>
      </w:pPr>
      <w:r>
        <w:rPr>
          <w:rFonts w:ascii="Times New Roman" w:hAnsi="Times New Roman"/>
          <w:b/>
          <w:sz w:val="24"/>
          <w:szCs w:val="24"/>
        </w:rPr>
        <w:t>г)</w:t>
      </w:r>
      <w:r w:rsidRPr="00916D20">
        <w:rPr>
          <w:rFonts w:ascii="Times New Roman" w:hAnsi="Times New Roman"/>
          <w:b/>
          <w:sz w:val="24"/>
          <w:szCs w:val="24"/>
        </w:rPr>
        <w:t xml:space="preserve"> диагностики метастазов рака </w:t>
      </w:r>
    </w:p>
    <w:p w:rsidR="00703434" w:rsidRDefault="00916D20" w:rsidP="00916D20">
      <w:pPr>
        <w:pStyle w:val="af"/>
        <w:ind w:left="708"/>
        <w:rPr>
          <w:rFonts w:ascii="Times New Roman" w:hAnsi="Times New Roman"/>
          <w:sz w:val="24"/>
          <w:szCs w:val="24"/>
        </w:rPr>
      </w:pPr>
      <w:r>
        <w:rPr>
          <w:rFonts w:ascii="Times New Roman" w:hAnsi="Times New Roman"/>
          <w:sz w:val="24"/>
          <w:szCs w:val="24"/>
        </w:rPr>
        <w:t>д)</w:t>
      </w:r>
      <w:r w:rsidRPr="00916D20">
        <w:rPr>
          <w:rFonts w:ascii="Times New Roman" w:hAnsi="Times New Roman"/>
          <w:sz w:val="24"/>
          <w:szCs w:val="24"/>
        </w:rPr>
        <w:t xml:space="preserve"> уточнения клеточного состава лимфатического узла</w:t>
      </w:r>
    </w:p>
    <w:p w:rsidR="007454FF" w:rsidRPr="007454FF" w:rsidRDefault="00916D20" w:rsidP="007454FF">
      <w:pPr>
        <w:pStyle w:val="af"/>
        <w:rPr>
          <w:rFonts w:ascii="Times New Roman" w:hAnsi="Times New Roman"/>
          <w:sz w:val="24"/>
          <w:szCs w:val="24"/>
        </w:rPr>
      </w:pPr>
      <w:r>
        <w:rPr>
          <w:rFonts w:ascii="Times New Roman" w:hAnsi="Times New Roman"/>
          <w:sz w:val="24"/>
          <w:szCs w:val="24"/>
        </w:rPr>
        <w:t xml:space="preserve">14. </w:t>
      </w:r>
      <w:r w:rsidR="007454FF" w:rsidRPr="007454FF">
        <w:rPr>
          <w:rFonts w:ascii="Times New Roman" w:hAnsi="Times New Roman"/>
          <w:sz w:val="24"/>
          <w:szCs w:val="24"/>
        </w:rPr>
        <w:t>Факторами, вызывающими мутации генов, являются: 1. инфракрасное излучение;</w:t>
      </w:r>
    </w:p>
    <w:p w:rsidR="007454FF" w:rsidRPr="007454FF" w:rsidRDefault="007454FF" w:rsidP="007454FF">
      <w:pPr>
        <w:pStyle w:val="af"/>
        <w:rPr>
          <w:rFonts w:ascii="Times New Roman" w:hAnsi="Times New Roman"/>
          <w:sz w:val="24"/>
          <w:szCs w:val="24"/>
        </w:rPr>
      </w:pPr>
      <w:r w:rsidRPr="007454FF">
        <w:rPr>
          <w:rFonts w:ascii="Times New Roman" w:hAnsi="Times New Roman"/>
          <w:sz w:val="24"/>
          <w:szCs w:val="24"/>
        </w:rPr>
        <w:t xml:space="preserve">2. ионизирующее излучение; 3. тяжелые металлы;  4. </w:t>
      </w:r>
      <w:proofErr w:type="spellStart"/>
      <w:r w:rsidRPr="007454FF">
        <w:rPr>
          <w:rFonts w:ascii="Times New Roman" w:hAnsi="Times New Roman"/>
          <w:sz w:val="24"/>
          <w:szCs w:val="24"/>
        </w:rPr>
        <w:t>алкилирующие</w:t>
      </w:r>
      <w:proofErr w:type="spellEnd"/>
      <w:r w:rsidRPr="007454FF">
        <w:rPr>
          <w:rFonts w:ascii="Times New Roman" w:hAnsi="Times New Roman"/>
          <w:sz w:val="24"/>
          <w:szCs w:val="24"/>
        </w:rPr>
        <w:t xml:space="preserve"> химические препараты.</w:t>
      </w:r>
    </w:p>
    <w:p w:rsidR="007454FF" w:rsidRPr="007454FF" w:rsidRDefault="007454FF" w:rsidP="007454FF">
      <w:pPr>
        <w:pStyle w:val="af"/>
        <w:ind w:left="708"/>
        <w:rPr>
          <w:rFonts w:ascii="Times New Roman" w:hAnsi="Times New Roman"/>
          <w:sz w:val="24"/>
          <w:szCs w:val="24"/>
        </w:rPr>
      </w:pPr>
      <w:r>
        <w:rPr>
          <w:rFonts w:ascii="Times New Roman" w:hAnsi="Times New Roman"/>
          <w:sz w:val="24"/>
          <w:szCs w:val="24"/>
        </w:rPr>
        <w:t>а)</w:t>
      </w:r>
      <w:r w:rsidRPr="007454FF">
        <w:rPr>
          <w:rFonts w:ascii="Times New Roman" w:hAnsi="Times New Roman"/>
          <w:sz w:val="24"/>
          <w:szCs w:val="24"/>
        </w:rPr>
        <w:t xml:space="preserve"> если правильны ответы 1, 2 и 3 </w:t>
      </w:r>
    </w:p>
    <w:p w:rsidR="007454FF" w:rsidRPr="007454FF" w:rsidRDefault="007454FF" w:rsidP="007454FF">
      <w:pPr>
        <w:pStyle w:val="af"/>
        <w:ind w:left="708"/>
        <w:rPr>
          <w:rFonts w:ascii="Times New Roman" w:hAnsi="Times New Roman"/>
          <w:sz w:val="24"/>
          <w:szCs w:val="24"/>
        </w:rPr>
      </w:pPr>
      <w:r>
        <w:rPr>
          <w:rFonts w:ascii="Times New Roman" w:hAnsi="Times New Roman"/>
          <w:sz w:val="24"/>
          <w:szCs w:val="24"/>
        </w:rPr>
        <w:lastRenderedPageBreak/>
        <w:t>б)</w:t>
      </w:r>
      <w:r w:rsidRPr="007454FF">
        <w:rPr>
          <w:rFonts w:ascii="Times New Roman" w:hAnsi="Times New Roman"/>
          <w:sz w:val="24"/>
          <w:szCs w:val="24"/>
        </w:rPr>
        <w:t xml:space="preserve"> если правильны ответы 1 и 3 </w:t>
      </w:r>
    </w:p>
    <w:p w:rsidR="007454FF" w:rsidRPr="007454FF" w:rsidRDefault="007454FF" w:rsidP="007454FF">
      <w:pPr>
        <w:pStyle w:val="af"/>
        <w:ind w:left="708"/>
        <w:rPr>
          <w:rFonts w:ascii="Times New Roman" w:hAnsi="Times New Roman"/>
          <w:b/>
          <w:sz w:val="24"/>
          <w:szCs w:val="24"/>
        </w:rPr>
      </w:pPr>
      <w:r>
        <w:rPr>
          <w:rFonts w:ascii="Times New Roman" w:hAnsi="Times New Roman"/>
          <w:b/>
          <w:sz w:val="24"/>
          <w:szCs w:val="24"/>
        </w:rPr>
        <w:t>в)</w:t>
      </w:r>
      <w:r w:rsidRPr="007454FF">
        <w:rPr>
          <w:rFonts w:ascii="Times New Roman" w:hAnsi="Times New Roman"/>
          <w:b/>
          <w:sz w:val="24"/>
          <w:szCs w:val="24"/>
        </w:rPr>
        <w:t xml:space="preserve"> если правильны ответы 2 и 4 </w:t>
      </w:r>
    </w:p>
    <w:p w:rsidR="007454FF" w:rsidRPr="007454FF" w:rsidRDefault="007454FF" w:rsidP="007454FF">
      <w:pPr>
        <w:pStyle w:val="af"/>
        <w:ind w:left="708"/>
        <w:rPr>
          <w:rFonts w:ascii="Times New Roman" w:hAnsi="Times New Roman"/>
          <w:sz w:val="24"/>
          <w:szCs w:val="24"/>
        </w:rPr>
      </w:pPr>
      <w:r>
        <w:rPr>
          <w:rFonts w:ascii="Times New Roman" w:hAnsi="Times New Roman"/>
          <w:sz w:val="24"/>
          <w:szCs w:val="24"/>
        </w:rPr>
        <w:t>г)</w:t>
      </w:r>
      <w:r w:rsidRPr="007454FF">
        <w:rPr>
          <w:rFonts w:ascii="Times New Roman" w:hAnsi="Times New Roman"/>
          <w:sz w:val="24"/>
          <w:szCs w:val="24"/>
        </w:rPr>
        <w:t xml:space="preserve"> если правильный ответ 4 </w:t>
      </w:r>
    </w:p>
    <w:p w:rsidR="00916D20" w:rsidRDefault="007454FF" w:rsidP="007454FF">
      <w:pPr>
        <w:pStyle w:val="af"/>
        <w:ind w:left="708"/>
        <w:rPr>
          <w:rFonts w:ascii="Times New Roman" w:hAnsi="Times New Roman"/>
          <w:sz w:val="24"/>
          <w:szCs w:val="24"/>
        </w:rPr>
      </w:pPr>
      <w:r>
        <w:rPr>
          <w:rFonts w:ascii="Times New Roman" w:hAnsi="Times New Roman"/>
          <w:sz w:val="24"/>
          <w:szCs w:val="24"/>
        </w:rPr>
        <w:t>д)</w:t>
      </w:r>
      <w:r w:rsidRPr="007454FF">
        <w:rPr>
          <w:rFonts w:ascii="Times New Roman" w:hAnsi="Times New Roman"/>
          <w:sz w:val="24"/>
          <w:szCs w:val="24"/>
        </w:rPr>
        <w:t xml:space="preserve"> если правильны ответы 1, 2, 3 и 4</w:t>
      </w:r>
    </w:p>
    <w:p w:rsidR="00D57EC1" w:rsidRPr="00D57EC1" w:rsidRDefault="007454FF" w:rsidP="00D57EC1">
      <w:pPr>
        <w:pStyle w:val="af"/>
        <w:rPr>
          <w:rFonts w:ascii="Times New Roman" w:hAnsi="Times New Roman"/>
          <w:sz w:val="24"/>
          <w:szCs w:val="24"/>
        </w:rPr>
      </w:pPr>
      <w:r>
        <w:rPr>
          <w:rFonts w:ascii="Times New Roman" w:hAnsi="Times New Roman"/>
          <w:sz w:val="24"/>
          <w:szCs w:val="24"/>
        </w:rPr>
        <w:t xml:space="preserve">15. </w:t>
      </w:r>
      <w:r w:rsidR="00D57EC1" w:rsidRPr="00D57EC1">
        <w:rPr>
          <w:rFonts w:ascii="Times New Roman" w:hAnsi="Times New Roman"/>
          <w:sz w:val="24"/>
          <w:szCs w:val="24"/>
        </w:rPr>
        <w:t>Группа крови по системе АВ0 устанавливается: 1.только по результатам реакции агглютинации эритроцитов исследуемой крови анти-А и анти-В реагентами; 2.только по результатам реакции агглютинации стандартных эритроцитов с сывороткой исследуемой крови; 3.по результатам параллельного исследования изогемагглютининов и групповых веществ в сыворотке; 4.по результатам параллельного исследования антигенов эритроцитов и изогемагглютининов в сыворотке.</w:t>
      </w:r>
      <w:r w:rsidR="00D57EC1" w:rsidRPr="00D57EC1">
        <w:rPr>
          <w:rFonts w:ascii="Times New Roman" w:hAnsi="Times New Roman"/>
          <w:sz w:val="24"/>
          <w:szCs w:val="24"/>
        </w:rPr>
        <w:tab/>
      </w:r>
    </w:p>
    <w:p w:rsidR="00D57EC1" w:rsidRPr="00D57EC1" w:rsidRDefault="00D57EC1" w:rsidP="00D57EC1">
      <w:pPr>
        <w:pStyle w:val="af"/>
        <w:ind w:left="708"/>
        <w:rPr>
          <w:rFonts w:ascii="Times New Roman" w:hAnsi="Times New Roman"/>
          <w:sz w:val="24"/>
          <w:szCs w:val="24"/>
        </w:rPr>
      </w:pPr>
      <w:r>
        <w:rPr>
          <w:rFonts w:ascii="Times New Roman" w:hAnsi="Times New Roman"/>
          <w:sz w:val="24"/>
          <w:szCs w:val="24"/>
        </w:rPr>
        <w:t>а)</w:t>
      </w:r>
      <w:r w:rsidRPr="00D57EC1">
        <w:rPr>
          <w:rFonts w:ascii="Times New Roman" w:hAnsi="Times New Roman"/>
          <w:sz w:val="24"/>
          <w:szCs w:val="24"/>
        </w:rPr>
        <w:t xml:space="preserve"> если правильны ответы 1, 2 и 3 </w:t>
      </w:r>
    </w:p>
    <w:p w:rsidR="00D57EC1" w:rsidRPr="00D57EC1" w:rsidRDefault="00D57EC1" w:rsidP="00D57EC1">
      <w:pPr>
        <w:pStyle w:val="af"/>
        <w:ind w:left="708"/>
        <w:rPr>
          <w:rFonts w:ascii="Times New Roman" w:hAnsi="Times New Roman"/>
          <w:sz w:val="24"/>
          <w:szCs w:val="24"/>
        </w:rPr>
      </w:pPr>
      <w:r>
        <w:rPr>
          <w:rFonts w:ascii="Times New Roman" w:hAnsi="Times New Roman"/>
          <w:sz w:val="24"/>
          <w:szCs w:val="24"/>
        </w:rPr>
        <w:t>б)</w:t>
      </w:r>
      <w:r w:rsidRPr="00D57EC1">
        <w:rPr>
          <w:rFonts w:ascii="Times New Roman" w:hAnsi="Times New Roman"/>
          <w:sz w:val="24"/>
          <w:szCs w:val="24"/>
        </w:rPr>
        <w:t xml:space="preserve"> если правильны ответы I и 3 </w:t>
      </w:r>
    </w:p>
    <w:p w:rsidR="00D57EC1" w:rsidRPr="00D57EC1" w:rsidRDefault="00D57EC1" w:rsidP="00D57EC1">
      <w:pPr>
        <w:pStyle w:val="af"/>
        <w:ind w:left="708"/>
        <w:rPr>
          <w:rFonts w:ascii="Times New Roman" w:hAnsi="Times New Roman"/>
          <w:sz w:val="24"/>
          <w:szCs w:val="24"/>
        </w:rPr>
      </w:pPr>
      <w:r>
        <w:rPr>
          <w:rFonts w:ascii="Times New Roman" w:hAnsi="Times New Roman"/>
          <w:sz w:val="24"/>
          <w:szCs w:val="24"/>
        </w:rPr>
        <w:t>в)</w:t>
      </w:r>
      <w:r w:rsidRPr="00D57EC1">
        <w:rPr>
          <w:rFonts w:ascii="Times New Roman" w:hAnsi="Times New Roman"/>
          <w:sz w:val="24"/>
          <w:szCs w:val="24"/>
        </w:rPr>
        <w:t xml:space="preserve"> если правильны ответы 2 и 4 </w:t>
      </w:r>
    </w:p>
    <w:p w:rsidR="00D57EC1" w:rsidRPr="00D57EC1" w:rsidRDefault="00D57EC1" w:rsidP="00D57EC1">
      <w:pPr>
        <w:pStyle w:val="af"/>
        <w:ind w:left="708"/>
        <w:rPr>
          <w:rFonts w:ascii="Times New Roman" w:hAnsi="Times New Roman"/>
          <w:b/>
          <w:sz w:val="24"/>
          <w:szCs w:val="24"/>
        </w:rPr>
      </w:pPr>
      <w:r>
        <w:rPr>
          <w:rFonts w:ascii="Times New Roman" w:hAnsi="Times New Roman"/>
          <w:b/>
          <w:sz w:val="24"/>
          <w:szCs w:val="24"/>
        </w:rPr>
        <w:t>г)</w:t>
      </w:r>
      <w:r w:rsidRPr="00D57EC1">
        <w:rPr>
          <w:rFonts w:ascii="Times New Roman" w:hAnsi="Times New Roman"/>
          <w:b/>
          <w:sz w:val="24"/>
          <w:szCs w:val="24"/>
        </w:rPr>
        <w:t xml:space="preserve"> если правильный ответ 4 </w:t>
      </w:r>
    </w:p>
    <w:p w:rsidR="007454FF" w:rsidRDefault="00D57EC1" w:rsidP="00D57EC1">
      <w:pPr>
        <w:pStyle w:val="af"/>
        <w:ind w:left="708"/>
        <w:rPr>
          <w:rFonts w:ascii="Times New Roman" w:hAnsi="Times New Roman"/>
          <w:sz w:val="24"/>
          <w:szCs w:val="24"/>
        </w:rPr>
      </w:pPr>
      <w:r>
        <w:rPr>
          <w:rFonts w:ascii="Times New Roman" w:hAnsi="Times New Roman"/>
          <w:sz w:val="24"/>
          <w:szCs w:val="24"/>
        </w:rPr>
        <w:t>д)</w:t>
      </w:r>
      <w:r w:rsidRPr="00D57EC1">
        <w:rPr>
          <w:rFonts w:ascii="Times New Roman" w:hAnsi="Times New Roman"/>
          <w:sz w:val="24"/>
          <w:szCs w:val="24"/>
        </w:rPr>
        <w:t xml:space="preserve"> если правильны ответы 1, 2, 3 и 4</w:t>
      </w:r>
    </w:p>
    <w:p w:rsidR="00D57EC1" w:rsidRPr="00D57EC1" w:rsidRDefault="00D57EC1" w:rsidP="00D57EC1">
      <w:pPr>
        <w:pStyle w:val="af"/>
        <w:rPr>
          <w:rFonts w:ascii="Times New Roman" w:hAnsi="Times New Roman"/>
          <w:sz w:val="24"/>
          <w:szCs w:val="24"/>
        </w:rPr>
      </w:pPr>
      <w:r>
        <w:rPr>
          <w:rFonts w:ascii="Times New Roman" w:hAnsi="Times New Roman"/>
          <w:sz w:val="24"/>
          <w:szCs w:val="24"/>
        </w:rPr>
        <w:t xml:space="preserve">16. </w:t>
      </w:r>
      <w:r w:rsidRPr="00D57EC1">
        <w:rPr>
          <w:rFonts w:ascii="Times New Roman" w:hAnsi="Times New Roman"/>
          <w:sz w:val="24"/>
          <w:szCs w:val="24"/>
        </w:rPr>
        <w:t>При определении группы крови по системе АВ</w:t>
      </w:r>
      <w:proofErr w:type="gramStart"/>
      <w:r w:rsidRPr="00D57EC1">
        <w:rPr>
          <w:rFonts w:ascii="Times New Roman" w:hAnsi="Times New Roman"/>
          <w:sz w:val="24"/>
          <w:szCs w:val="24"/>
        </w:rPr>
        <w:t>0</w:t>
      </w:r>
      <w:proofErr w:type="gramEnd"/>
      <w:r w:rsidRPr="00D57EC1">
        <w:rPr>
          <w:rFonts w:ascii="Times New Roman" w:hAnsi="Times New Roman"/>
          <w:sz w:val="24"/>
          <w:szCs w:val="24"/>
        </w:rPr>
        <w:t xml:space="preserve"> используются: 1.непрямой </w:t>
      </w:r>
      <w:proofErr w:type="spellStart"/>
      <w:r w:rsidRPr="00D57EC1">
        <w:rPr>
          <w:rFonts w:ascii="Times New Roman" w:hAnsi="Times New Roman"/>
          <w:sz w:val="24"/>
          <w:szCs w:val="24"/>
        </w:rPr>
        <w:t>антиглобулиновый</w:t>
      </w:r>
      <w:proofErr w:type="spellEnd"/>
      <w:r w:rsidRPr="00D57EC1">
        <w:rPr>
          <w:rFonts w:ascii="Times New Roman" w:hAnsi="Times New Roman"/>
          <w:sz w:val="24"/>
          <w:szCs w:val="24"/>
        </w:rPr>
        <w:t xml:space="preserve"> метод; 2.конглютинация с желатином; 3.конглютинация с альбумином; 4.реакция прямой агглютинации на плоскости или в пробирках.</w:t>
      </w:r>
    </w:p>
    <w:p w:rsidR="00D57EC1" w:rsidRPr="00D57EC1" w:rsidRDefault="00D57EC1" w:rsidP="00D57EC1">
      <w:pPr>
        <w:pStyle w:val="af"/>
        <w:ind w:left="708"/>
        <w:rPr>
          <w:rFonts w:ascii="Times New Roman" w:hAnsi="Times New Roman"/>
          <w:sz w:val="24"/>
          <w:szCs w:val="24"/>
        </w:rPr>
      </w:pPr>
      <w:r>
        <w:rPr>
          <w:rFonts w:ascii="Times New Roman" w:hAnsi="Times New Roman"/>
          <w:sz w:val="24"/>
          <w:szCs w:val="24"/>
        </w:rPr>
        <w:t>а)</w:t>
      </w:r>
      <w:r w:rsidRPr="00D57EC1">
        <w:rPr>
          <w:rFonts w:ascii="Times New Roman" w:hAnsi="Times New Roman"/>
          <w:sz w:val="24"/>
          <w:szCs w:val="24"/>
        </w:rPr>
        <w:t xml:space="preserve"> если правильны ответы 1, 2 и 3 </w:t>
      </w:r>
    </w:p>
    <w:p w:rsidR="00D57EC1" w:rsidRPr="00D57EC1" w:rsidRDefault="00D57EC1" w:rsidP="00D57EC1">
      <w:pPr>
        <w:pStyle w:val="af"/>
        <w:ind w:left="708"/>
        <w:rPr>
          <w:rFonts w:ascii="Times New Roman" w:hAnsi="Times New Roman"/>
          <w:sz w:val="24"/>
          <w:szCs w:val="24"/>
        </w:rPr>
      </w:pPr>
      <w:r>
        <w:rPr>
          <w:rFonts w:ascii="Times New Roman" w:hAnsi="Times New Roman"/>
          <w:sz w:val="24"/>
          <w:szCs w:val="24"/>
        </w:rPr>
        <w:t>б)</w:t>
      </w:r>
      <w:r w:rsidRPr="00D57EC1">
        <w:rPr>
          <w:rFonts w:ascii="Times New Roman" w:hAnsi="Times New Roman"/>
          <w:sz w:val="24"/>
          <w:szCs w:val="24"/>
        </w:rPr>
        <w:t xml:space="preserve"> если правильны ответы 1 и 3 </w:t>
      </w:r>
    </w:p>
    <w:p w:rsidR="00D57EC1" w:rsidRPr="00D57EC1" w:rsidRDefault="00D57EC1" w:rsidP="00D57EC1">
      <w:pPr>
        <w:pStyle w:val="af"/>
        <w:ind w:left="708"/>
        <w:rPr>
          <w:rFonts w:ascii="Times New Roman" w:hAnsi="Times New Roman"/>
          <w:sz w:val="24"/>
          <w:szCs w:val="24"/>
        </w:rPr>
      </w:pPr>
      <w:r>
        <w:rPr>
          <w:rFonts w:ascii="Times New Roman" w:hAnsi="Times New Roman"/>
          <w:sz w:val="24"/>
          <w:szCs w:val="24"/>
        </w:rPr>
        <w:t>в)</w:t>
      </w:r>
      <w:r w:rsidRPr="00D57EC1">
        <w:rPr>
          <w:rFonts w:ascii="Times New Roman" w:hAnsi="Times New Roman"/>
          <w:sz w:val="24"/>
          <w:szCs w:val="24"/>
        </w:rPr>
        <w:t xml:space="preserve"> если правильны ответы 2 и 4 </w:t>
      </w:r>
    </w:p>
    <w:p w:rsidR="00D57EC1" w:rsidRPr="00D57EC1" w:rsidRDefault="00D57EC1" w:rsidP="00D57EC1">
      <w:pPr>
        <w:pStyle w:val="af"/>
        <w:ind w:left="708"/>
        <w:rPr>
          <w:rFonts w:ascii="Times New Roman" w:hAnsi="Times New Roman"/>
          <w:b/>
          <w:sz w:val="24"/>
          <w:szCs w:val="24"/>
        </w:rPr>
      </w:pPr>
      <w:r>
        <w:rPr>
          <w:rFonts w:ascii="Times New Roman" w:hAnsi="Times New Roman"/>
          <w:b/>
          <w:sz w:val="24"/>
          <w:szCs w:val="24"/>
        </w:rPr>
        <w:t>г)</w:t>
      </w:r>
      <w:r w:rsidRPr="00D57EC1">
        <w:rPr>
          <w:rFonts w:ascii="Times New Roman" w:hAnsi="Times New Roman"/>
          <w:b/>
          <w:sz w:val="24"/>
          <w:szCs w:val="24"/>
        </w:rPr>
        <w:t xml:space="preserve"> если правильный ответ 4 </w:t>
      </w:r>
    </w:p>
    <w:p w:rsidR="00D57EC1" w:rsidRDefault="00D57EC1" w:rsidP="00D57EC1">
      <w:pPr>
        <w:pStyle w:val="af"/>
        <w:ind w:left="708"/>
        <w:rPr>
          <w:rFonts w:ascii="Times New Roman" w:hAnsi="Times New Roman"/>
          <w:sz w:val="24"/>
          <w:szCs w:val="24"/>
        </w:rPr>
      </w:pPr>
      <w:r>
        <w:rPr>
          <w:rFonts w:ascii="Times New Roman" w:hAnsi="Times New Roman"/>
          <w:sz w:val="24"/>
          <w:szCs w:val="24"/>
        </w:rPr>
        <w:t>д)</w:t>
      </w:r>
      <w:r w:rsidRPr="00D57EC1">
        <w:rPr>
          <w:rFonts w:ascii="Times New Roman" w:hAnsi="Times New Roman"/>
          <w:sz w:val="24"/>
          <w:szCs w:val="24"/>
        </w:rPr>
        <w:t xml:space="preserve"> если правильны ответы 1, 2, 3 и 4</w:t>
      </w:r>
    </w:p>
    <w:p w:rsidR="002C3E9E" w:rsidRPr="002C3E9E" w:rsidRDefault="00D57EC1" w:rsidP="002C3E9E">
      <w:pPr>
        <w:pStyle w:val="af"/>
        <w:rPr>
          <w:rFonts w:ascii="Times New Roman" w:hAnsi="Times New Roman"/>
          <w:sz w:val="24"/>
          <w:szCs w:val="24"/>
        </w:rPr>
      </w:pPr>
      <w:r>
        <w:rPr>
          <w:rFonts w:ascii="Times New Roman" w:hAnsi="Times New Roman"/>
          <w:sz w:val="24"/>
          <w:szCs w:val="24"/>
        </w:rPr>
        <w:t xml:space="preserve">17. </w:t>
      </w:r>
      <w:r w:rsidR="002C3E9E" w:rsidRPr="002C3E9E">
        <w:rPr>
          <w:rFonts w:ascii="Times New Roman" w:hAnsi="Times New Roman"/>
          <w:sz w:val="24"/>
          <w:szCs w:val="24"/>
        </w:rPr>
        <w:t xml:space="preserve">Проба на индивидуальную совместимость донора и реципиента проводится: 1. для подтверждения идентичности крови донора и реципиента по системе АВО и по резус-фактору; 2.для подтверждения совместимости крови донора и реципиента по системе АВО; 3.для выявления </w:t>
      </w:r>
      <w:proofErr w:type="spellStart"/>
      <w:r w:rsidR="002C3E9E" w:rsidRPr="002C3E9E">
        <w:rPr>
          <w:rFonts w:ascii="Times New Roman" w:hAnsi="Times New Roman"/>
          <w:sz w:val="24"/>
          <w:szCs w:val="24"/>
        </w:rPr>
        <w:t>аутосенсибилизации</w:t>
      </w:r>
      <w:proofErr w:type="spellEnd"/>
      <w:r w:rsidR="002C3E9E" w:rsidRPr="002C3E9E">
        <w:rPr>
          <w:rFonts w:ascii="Times New Roman" w:hAnsi="Times New Roman"/>
          <w:sz w:val="24"/>
          <w:szCs w:val="24"/>
        </w:rPr>
        <w:t xml:space="preserve"> эритроцитов реципиента и донора и иммунных тел в сыворотке донора; 4.для выявления иммунных антител в сыворотке реципиента.         </w:t>
      </w:r>
    </w:p>
    <w:p w:rsidR="002C3E9E" w:rsidRPr="002C3E9E" w:rsidRDefault="002C3E9E" w:rsidP="002C3E9E">
      <w:pPr>
        <w:pStyle w:val="af"/>
        <w:ind w:left="708"/>
        <w:rPr>
          <w:rFonts w:ascii="Times New Roman" w:hAnsi="Times New Roman"/>
          <w:sz w:val="24"/>
          <w:szCs w:val="24"/>
        </w:rPr>
      </w:pPr>
      <w:r>
        <w:rPr>
          <w:rFonts w:ascii="Times New Roman" w:hAnsi="Times New Roman"/>
          <w:sz w:val="24"/>
          <w:szCs w:val="24"/>
        </w:rPr>
        <w:t>а)</w:t>
      </w:r>
      <w:r w:rsidRPr="002C3E9E">
        <w:rPr>
          <w:rFonts w:ascii="Times New Roman" w:hAnsi="Times New Roman"/>
          <w:sz w:val="24"/>
          <w:szCs w:val="24"/>
        </w:rPr>
        <w:t xml:space="preserve"> если правильны ответы 1,2 и 3 </w:t>
      </w:r>
    </w:p>
    <w:p w:rsidR="002C3E9E" w:rsidRPr="002C3E9E" w:rsidRDefault="002C3E9E" w:rsidP="002C3E9E">
      <w:pPr>
        <w:pStyle w:val="af"/>
        <w:ind w:left="708"/>
        <w:rPr>
          <w:rFonts w:ascii="Times New Roman" w:hAnsi="Times New Roman"/>
          <w:sz w:val="24"/>
          <w:szCs w:val="24"/>
        </w:rPr>
      </w:pPr>
      <w:r>
        <w:rPr>
          <w:rFonts w:ascii="Times New Roman" w:hAnsi="Times New Roman"/>
          <w:sz w:val="24"/>
          <w:szCs w:val="24"/>
        </w:rPr>
        <w:t>б)</w:t>
      </w:r>
      <w:r w:rsidRPr="002C3E9E">
        <w:rPr>
          <w:rFonts w:ascii="Times New Roman" w:hAnsi="Times New Roman"/>
          <w:sz w:val="24"/>
          <w:szCs w:val="24"/>
        </w:rPr>
        <w:t xml:space="preserve"> если правильны ответы 1 и 3 </w:t>
      </w:r>
    </w:p>
    <w:p w:rsidR="002C3E9E" w:rsidRPr="002C3E9E" w:rsidRDefault="002C3E9E" w:rsidP="002C3E9E">
      <w:pPr>
        <w:pStyle w:val="af"/>
        <w:ind w:left="708"/>
        <w:rPr>
          <w:rFonts w:ascii="Times New Roman" w:hAnsi="Times New Roman"/>
          <w:b/>
          <w:sz w:val="24"/>
          <w:szCs w:val="24"/>
        </w:rPr>
      </w:pPr>
      <w:r>
        <w:rPr>
          <w:rFonts w:ascii="Times New Roman" w:hAnsi="Times New Roman"/>
          <w:b/>
          <w:sz w:val="24"/>
          <w:szCs w:val="24"/>
        </w:rPr>
        <w:t>в)</w:t>
      </w:r>
      <w:r w:rsidRPr="002C3E9E">
        <w:rPr>
          <w:rFonts w:ascii="Times New Roman" w:hAnsi="Times New Roman"/>
          <w:b/>
          <w:sz w:val="24"/>
          <w:szCs w:val="24"/>
        </w:rPr>
        <w:t xml:space="preserve"> если правильны ответы 2 и 4 </w:t>
      </w:r>
    </w:p>
    <w:p w:rsidR="002C3E9E" w:rsidRPr="002C3E9E" w:rsidRDefault="002C3E9E" w:rsidP="002C3E9E">
      <w:pPr>
        <w:pStyle w:val="af"/>
        <w:ind w:left="708"/>
        <w:rPr>
          <w:rFonts w:ascii="Times New Roman" w:hAnsi="Times New Roman"/>
          <w:sz w:val="24"/>
          <w:szCs w:val="24"/>
        </w:rPr>
      </w:pPr>
      <w:r>
        <w:rPr>
          <w:rFonts w:ascii="Times New Roman" w:hAnsi="Times New Roman"/>
          <w:sz w:val="24"/>
          <w:szCs w:val="24"/>
        </w:rPr>
        <w:t>г)</w:t>
      </w:r>
      <w:r w:rsidRPr="002C3E9E">
        <w:rPr>
          <w:rFonts w:ascii="Times New Roman" w:hAnsi="Times New Roman"/>
          <w:sz w:val="24"/>
          <w:szCs w:val="24"/>
        </w:rPr>
        <w:t xml:space="preserve"> если правильный ответ 4 </w:t>
      </w:r>
    </w:p>
    <w:p w:rsidR="00D57EC1" w:rsidRDefault="002C3E9E" w:rsidP="002C3E9E">
      <w:pPr>
        <w:pStyle w:val="af"/>
        <w:ind w:left="708"/>
        <w:rPr>
          <w:rFonts w:ascii="Times New Roman" w:hAnsi="Times New Roman"/>
          <w:sz w:val="24"/>
          <w:szCs w:val="24"/>
        </w:rPr>
      </w:pPr>
      <w:r>
        <w:rPr>
          <w:rFonts w:ascii="Times New Roman" w:hAnsi="Times New Roman"/>
          <w:sz w:val="24"/>
          <w:szCs w:val="24"/>
        </w:rPr>
        <w:t>д)</w:t>
      </w:r>
      <w:r w:rsidRPr="002C3E9E">
        <w:rPr>
          <w:rFonts w:ascii="Times New Roman" w:hAnsi="Times New Roman"/>
          <w:sz w:val="24"/>
          <w:szCs w:val="24"/>
        </w:rPr>
        <w:t xml:space="preserve"> если правильны ответы 1, 2,,3 и 4</w:t>
      </w:r>
    </w:p>
    <w:p w:rsidR="0062052F" w:rsidRPr="0062052F" w:rsidRDefault="002C3E9E" w:rsidP="0062052F">
      <w:pPr>
        <w:pStyle w:val="af"/>
        <w:rPr>
          <w:rFonts w:ascii="Times New Roman" w:hAnsi="Times New Roman"/>
          <w:sz w:val="24"/>
          <w:szCs w:val="24"/>
        </w:rPr>
      </w:pPr>
      <w:r>
        <w:rPr>
          <w:rFonts w:ascii="Times New Roman" w:hAnsi="Times New Roman"/>
          <w:sz w:val="24"/>
          <w:szCs w:val="24"/>
        </w:rPr>
        <w:t xml:space="preserve">18. </w:t>
      </w:r>
      <w:r w:rsidR="0062052F" w:rsidRPr="0062052F">
        <w:rPr>
          <w:rFonts w:ascii="Times New Roman" w:hAnsi="Times New Roman"/>
          <w:sz w:val="24"/>
          <w:szCs w:val="24"/>
        </w:rPr>
        <w:t>Классификация лейкозов основана на:</w:t>
      </w:r>
    </w:p>
    <w:p w:rsidR="0062052F" w:rsidRPr="0062052F" w:rsidRDefault="0062052F" w:rsidP="0062052F">
      <w:pPr>
        <w:pStyle w:val="af"/>
        <w:ind w:left="708"/>
        <w:rPr>
          <w:rFonts w:ascii="Times New Roman" w:hAnsi="Times New Roman"/>
          <w:sz w:val="24"/>
          <w:szCs w:val="24"/>
        </w:rPr>
      </w:pPr>
      <w:r>
        <w:rPr>
          <w:rFonts w:ascii="Times New Roman" w:hAnsi="Times New Roman"/>
          <w:sz w:val="24"/>
          <w:szCs w:val="24"/>
        </w:rPr>
        <w:t>а)</w:t>
      </w:r>
      <w:r w:rsidRPr="0062052F">
        <w:rPr>
          <w:rFonts w:ascii="Times New Roman" w:hAnsi="Times New Roman"/>
          <w:sz w:val="24"/>
          <w:szCs w:val="24"/>
        </w:rPr>
        <w:t xml:space="preserve"> клинической картине заболевания </w:t>
      </w:r>
    </w:p>
    <w:p w:rsidR="0062052F" w:rsidRPr="0062052F" w:rsidRDefault="0062052F" w:rsidP="0062052F">
      <w:pPr>
        <w:pStyle w:val="af"/>
        <w:ind w:left="708"/>
        <w:rPr>
          <w:rFonts w:ascii="Times New Roman" w:hAnsi="Times New Roman"/>
          <w:sz w:val="24"/>
          <w:szCs w:val="24"/>
        </w:rPr>
      </w:pPr>
      <w:r>
        <w:rPr>
          <w:rFonts w:ascii="Times New Roman" w:hAnsi="Times New Roman"/>
          <w:sz w:val="24"/>
          <w:szCs w:val="24"/>
        </w:rPr>
        <w:t>б)</w:t>
      </w:r>
      <w:r w:rsidRPr="0062052F">
        <w:rPr>
          <w:rFonts w:ascii="Times New Roman" w:hAnsi="Times New Roman"/>
          <w:sz w:val="24"/>
          <w:szCs w:val="24"/>
        </w:rPr>
        <w:t xml:space="preserve"> анамнестических данных </w:t>
      </w:r>
    </w:p>
    <w:p w:rsidR="0062052F" w:rsidRPr="0062052F" w:rsidRDefault="0062052F" w:rsidP="0062052F">
      <w:pPr>
        <w:pStyle w:val="af"/>
        <w:ind w:left="708"/>
        <w:rPr>
          <w:rFonts w:ascii="Times New Roman" w:hAnsi="Times New Roman"/>
          <w:b/>
          <w:sz w:val="24"/>
          <w:szCs w:val="24"/>
        </w:rPr>
      </w:pPr>
      <w:r>
        <w:rPr>
          <w:rFonts w:ascii="Times New Roman" w:hAnsi="Times New Roman"/>
          <w:b/>
          <w:sz w:val="24"/>
          <w:szCs w:val="24"/>
        </w:rPr>
        <w:t>в)</w:t>
      </w:r>
      <w:r w:rsidRPr="0062052F">
        <w:rPr>
          <w:rFonts w:ascii="Times New Roman" w:hAnsi="Times New Roman"/>
          <w:b/>
          <w:sz w:val="24"/>
          <w:szCs w:val="24"/>
        </w:rPr>
        <w:t xml:space="preserve"> степени зрелости клеточного субстрата заболевания </w:t>
      </w:r>
    </w:p>
    <w:p w:rsidR="0062052F" w:rsidRPr="0062052F" w:rsidRDefault="0062052F" w:rsidP="0062052F">
      <w:pPr>
        <w:pStyle w:val="af"/>
        <w:ind w:left="708"/>
        <w:rPr>
          <w:rFonts w:ascii="Times New Roman" w:hAnsi="Times New Roman"/>
          <w:sz w:val="24"/>
          <w:szCs w:val="24"/>
        </w:rPr>
      </w:pPr>
      <w:r>
        <w:rPr>
          <w:rFonts w:ascii="Times New Roman" w:hAnsi="Times New Roman"/>
          <w:sz w:val="24"/>
          <w:szCs w:val="24"/>
        </w:rPr>
        <w:t>г)</w:t>
      </w:r>
      <w:r w:rsidRPr="0062052F">
        <w:rPr>
          <w:rFonts w:ascii="Times New Roman" w:hAnsi="Times New Roman"/>
          <w:sz w:val="24"/>
          <w:szCs w:val="24"/>
        </w:rPr>
        <w:t xml:space="preserve"> продолжительности жизни больного </w:t>
      </w:r>
    </w:p>
    <w:p w:rsidR="002C3E9E" w:rsidRDefault="0062052F" w:rsidP="0062052F">
      <w:pPr>
        <w:pStyle w:val="af"/>
        <w:ind w:left="708"/>
        <w:rPr>
          <w:rFonts w:ascii="Times New Roman" w:hAnsi="Times New Roman"/>
          <w:sz w:val="24"/>
          <w:szCs w:val="24"/>
        </w:rPr>
      </w:pPr>
      <w:r>
        <w:rPr>
          <w:rFonts w:ascii="Times New Roman" w:hAnsi="Times New Roman"/>
          <w:sz w:val="24"/>
          <w:szCs w:val="24"/>
        </w:rPr>
        <w:t>д)</w:t>
      </w:r>
      <w:r w:rsidRPr="0062052F">
        <w:rPr>
          <w:rFonts w:ascii="Times New Roman" w:hAnsi="Times New Roman"/>
          <w:sz w:val="24"/>
          <w:szCs w:val="24"/>
        </w:rPr>
        <w:t xml:space="preserve"> эффективности проводимой терапии</w:t>
      </w:r>
    </w:p>
    <w:p w:rsidR="0062052F" w:rsidRPr="0062052F" w:rsidRDefault="0062052F" w:rsidP="0062052F">
      <w:pPr>
        <w:pStyle w:val="af"/>
        <w:rPr>
          <w:rFonts w:ascii="Times New Roman" w:hAnsi="Times New Roman"/>
          <w:sz w:val="24"/>
          <w:szCs w:val="24"/>
        </w:rPr>
      </w:pPr>
      <w:r>
        <w:rPr>
          <w:rFonts w:ascii="Times New Roman" w:hAnsi="Times New Roman"/>
          <w:sz w:val="24"/>
          <w:szCs w:val="24"/>
        </w:rPr>
        <w:t xml:space="preserve">19. </w:t>
      </w:r>
      <w:r w:rsidRPr="0062052F">
        <w:rPr>
          <w:rFonts w:ascii="Times New Roman" w:hAnsi="Times New Roman"/>
          <w:sz w:val="24"/>
          <w:szCs w:val="24"/>
        </w:rPr>
        <w:t>При подозрении на острый лейкоз необходимо выполнить:</w:t>
      </w:r>
    </w:p>
    <w:p w:rsidR="0062052F" w:rsidRPr="0062052F" w:rsidRDefault="0062052F" w:rsidP="0062052F">
      <w:pPr>
        <w:pStyle w:val="af"/>
        <w:ind w:left="708"/>
        <w:rPr>
          <w:rFonts w:ascii="Times New Roman" w:hAnsi="Times New Roman"/>
          <w:sz w:val="24"/>
          <w:szCs w:val="24"/>
        </w:rPr>
      </w:pPr>
      <w:r>
        <w:rPr>
          <w:rFonts w:ascii="Times New Roman" w:hAnsi="Times New Roman"/>
          <w:sz w:val="24"/>
          <w:szCs w:val="24"/>
        </w:rPr>
        <w:t>а)</w:t>
      </w:r>
      <w:r w:rsidRPr="0062052F">
        <w:rPr>
          <w:rFonts w:ascii="Times New Roman" w:hAnsi="Times New Roman"/>
          <w:sz w:val="24"/>
          <w:szCs w:val="24"/>
        </w:rPr>
        <w:t xml:space="preserve"> биопсию лимфоузла </w:t>
      </w:r>
    </w:p>
    <w:p w:rsidR="0062052F" w:rsidRPr="0062052F" w:rsidRDefault="0062052F" w:rsidP="0062052F">
      <w:pPr>
        <w:pStyle w:val="af"/>
        <w:ind w:left="708"/>
        <w:rPr>
          <w:rFonts w:ascii="Times New Roman" w:hAnsi="Times New Roman"/>
          <w:b/>
          <w:sz w:val="24"/>
          <w:szCs w:val="24"/>
        </w:rPr>
      </w:pPr>
      <w:r>
        <w:rPr>
          <w:rFonts w:ascii="Times New Roman" w:hAnsi="Times New Roman"/>
          <w:b/>
          <w:sz w:val="24"/>
          <w:szCs w:val="24"/>
        </w:rPr>
        <w:t>б)</w:t>
      </w:r>
      <w:r w:rsidRPr="0062052F">
        <w:rPr>
          <w:rFonts w:ascii="Times New Roman" w:hAnsi="Times New Roman"/>
          <w:b/>
          <w:sz w:val="24"/>
          <w:szCs w:val="24"/>
        </w:rPr>
        <w:t xml:space="preserve"> стернальную пункцию </w:t>
      </w:r>
    </w:p>
    <w:p w:rsidR="0062052F" w:rsidRPr="0062052F" w:rsidRDefault="0062052F" w:rsidP="0062052F">
      <w:pPr>
        <w:pStyle w:val="af"/>
        <w:ind w:left="708"/>
        <w:rPr>
          <w:rFonts w:ascii="Times New Roman" w:hAnsi="Times New Roman"/>
          <w:sz w:val="24"/>
          <w:szCs w:val="24"/>
        </w:rPr>
      </w:pPr>
      <w:r>
        <w:rPr>
          <w:rFonts w:ascii="Times New Roman" w:hAnsi="Times New Roman"/>
          <w:sz w:val="24"/>
          <w:szCs w:val="24"/>
        </w:rPr>
        <w:t>в)</w:t>
      </w:r>
      <w:r w:rsidRPr="0062052F">
        <w:rPr>
          <w:rFonts w:ascii="Times New Roman" w:hAnsi="Times New Roman"/>
          <w:sz w:val="24"/>
          <w:szCs w:val="24"/>
        </w:rPr>
        <w:t xml:space="preserve"> пункцию селезенки </w:t>
      </w:r>
    </w:p>
    <w:p w:rsidR="0062052F" w:rsidRPr="0062052F" w:rsidRDefault="0062052F" w:rsidP="0062052F">
      <w:pPr>
        <w:pStyle w:val="af"/>
        <w:ind w:left="708"/>
        <w:rPr>
          <w:rFonts w:ascii="Times New Roman" w:hAnsi="Times New Roman"/>
          <w:sz w:val="24"/>
          <w:szCs w:val="24"/>
        </w:rPr>
      </w:pPr>
      <w:r>
        <w:rPr>
          <w:rFonts w:ascii="Times New Roman" w:hAnsi="Times New Roman"/>
          <w:sz w:val="24"/>
          <w:szCs w:val="24"/>
        </w:rPr>
        <w:t>г)</w:t>
      </w:r>
      <w:r w:rsidRPr="0062052F">
        <w:rPr>
          <w:rFonts w:ascii="Times New Roman" w:hAnsi="Times New Roman"/>
          <w:sz w:val="24"/>
          <w:szCs w:val="24"/>
        </w:rPr>
        <w:t xml:space="preserve"> подсчет ретикулоцитов </w:t>
      </w:r>
    </w:p>
    <w:p w:rsidR="0062052F" w:rsidRDefault="0062052F" w:rsidP="0062052F">
      <w:pPr>
        <w:pStyle w:val="af"/>
        <w:ind w:left="708"/>
        <w:rPr>
          <w:rFonts w:ascii="Times New Roman" w:hAnsi="Times New Roman"/>
          <w:sz w:val="24"/>
          <w:szCs w:val="24"/>
        </w:rPr>
      </w:pPr>
      <w:r>
        <w:rPr>
          <w:rFonts w:ascii="Times New Roman" w:hAnsi="Times New Roman"/>
          <w:sz w:val="24"/>
          <w:szCs w:val="24"/>
        </w:rPr>
        <w:t>д)</w:t>
      </w:r>
      <w:r w:rsidRPr="0062052F">
        <w:rPr>
          <w:rFonts w:ascii="Times New Roman" w:hAnsi="Times New Roman"/>
          <w:sz w:val="24"/>
          <w:szCs w:val="24"/>
        </w:rPr>
        <w:t xml:space="preserve"> УЗИ печени и селезенки</w:t>
      </w:r>
    </w:p>
    <w:p w:rsidR="009F4DE6" w:rsidRPr="009F4DE6" w:rsidRDefault="0062052F" w:rsidP="009F4DE6">
      <w:pPr>
        <w:pStyle w:val="af"/>
        <w:rPr>
          <w:rFonts w:ascii="Times New Roman" w:hAnsi="Times New Roman"/>
          <w:sz w:val="24"/>
          <w:szCs w:val="24"/>
        </w:rPr>
      </w:pPr>
      <w:r>
        <w:rPr>
          <w:rFonts w:ascii="Times New Roman" w:hAnsi="Times New Roman"/>
          <w:sz w:val="24"/>
          <w:szCs w:val="24"/>
        </w:rPr>
        <w:t xml:space="preserve">20. </w:t>
      </w:r>
      <w:r w:rsidR="009F4DE6" w:rsidRPr="009F4DE6">
        <w:rPr>
          <w:rFonts w:ascii="Times New Roman" w:hAnsi="Times New Roman"/>
          <w:sz w:val="24"/>
          <w:szCs w:val="24"/>
        </w:rPr>
        <w:t>Понятие "опухолевая прогрессия " лейкозов означает: 1. более злокачественное течение; 2. прогрессирование процесса; 3. появление новых автономных, более патологических клонов клеток; 4. снижение количества эритроцитов.</w:t>
      </w:r>
    </w:p>
    <w:p w:rsidR="009F4DE6" w:rsidRPr="009F4DE6" w:rsidRDefault="009F4DE6" w:rsidP="009F4DE6">
      <w:pPr>
        <w:pStyle w:val="af"/>
        <w:ind w:left="708"/>
        <w:rPr>
          <w:rFonts w:ascii="Times New Roman" w:hAnsi="Times New Roman"/>
          <w:b/>
          <w:sz w:val="24"/>
          <w:szCs w:val="24"/>
        </w:rPr>
      </w:pPr>
      <w:r>
        <w:rPr>
          <w:rFonts w:ascii="Times New Roman" w:hAnsi="Times New Roman"/>
          <w:b/>
          <w:sz w:val="24"/>
          <w:szCs w:val="24"/>
        </w:rPr>
        <w:t>а)</w:t>
      </w:r>
      <w:r w:rsidRPr="009F4DE6">
        <w:rPr>
          <w:rFonts w:ascii="Times New Roman" w:hAnsi="Times New Roman"/>
          <w:b/>
          <w:sz w:val="24"/>
          <w:szCs w:val="24"/>
        </w:rPr>
        <w:t xml:space="preserve"> если правильны ответы 1,2 и 3 </w:t>
      </w:r>
    </w:p>
    <w:p w:rsidR="009F4DE6" w:rsidRPr="009F4DE6" w:rsidRDefault="009F4DE6" w:rsidP="009F4DE6">
      <w:pPr>
        <w:pStyle w:val="af"/>
        <w:ind w:left="708"/>
        <w:rPr>
          <w:rFonts w:ascii="Times New Roman" w:hAnsi="Times New Roman"/>
          <w:sz w:val="24"/>
          <w:szCs w:val="24"/>
        </w:rPr>
      </w:pPr>
      <w:r>
        <w:rPr>
          <w:rFonts w:ascii="Times New Roman" w:hAnsi="Times New Roman"/>
          <w:sz w:val="24"/>
          <w:szCs w:val="24"/>
        </w:rPr>
        <w:t>б)</w:t>
      </w:r>
      <w:r w:rsidRPr="009F4DE6">
        <w:rPr>
          <w:rFonts w:ascii="Times New Roman" w:hAnsi="Times New Roman"/>
          <w:sz w:val="24"/>
          <w:szCs w:val="24"/>
        </w:rPr>
        <w:t xml:space="preserve"> если правильны ответы 1 и 3 </w:t>
      </w:r>
    </w:p>
    <w:p w:rsidR="009F4DE6" w:rsidRPr="009F4DE6" w:rsidRDefault="009F4DE6" w:rsidP="009F4DE6">
      <w:pPr>
        <w:pStyle w:val="af"/>
        <w:ind w:left="708"/>
        <w:rPr>
          <w:rFonts w:ascii="Times New Roman" w:hAnsi="Times New Roman"/>
          <w:sz w:val="24"/>
          <w:szCs w:val="24"/>
        </w:rPr>
      </w:pPr>
      <w:r>
        <w:rPr>
          <w:rFonts w:ascii="Times New Roman" w:hAnsi="Times New Roman"/>
          <w:sz w:val="24"/>
          <w:szCs w:val="24"/>
        </w:rPr>
        <w:t>в)</w:t>
      </w:r>
      <w:r w:rsidRPr="009F4DE6">
        <w:rPr>
          <w:rFonts w:ascii="Times New Roman" w:hAnsi="Times New Roman"/>
          <w:sz w:val="24"/>
          <w:szCs w:val="24"/>
        </w:rPr>
        <w:t xml:space="preserve"> если правильны ответы 2 и 4 </w:t>
      </w:r>
    </w:p>
    <w:p w:rsidR="009F4DE6" w:rsidRPr="009F4DE6" w:rsidRDefault="009F4DE6" w:rsidP="009F4DE6">
      <w:pPr>
        <w:pStyle w:val="af"/>
        <w:ind w:left="708"/>
        <w:rPr>
          <w:rFonts w:ascii="Times New Roman" w:hAnsi="Times New Roman"/>
          <w:sz w:val="24"/>
          <w:szCs w:val="24"/>
        </w:rPr>
      </w:pPr>
      <w:r>
        <w:rPr>
          <w:rFonts w:ascii="Times New Roman" w:hAnsi="Times New Roman"/>
          <w:sz w:val="24"/>
          <w:szCs w:val="24"/>
        </w:rPr>
        <w:t>г)</w:t>
      </w:r>
      <w:r w:rsidRPr="009F4DE6">
        <w:rPr>
          <w:rFonts w:ascii="Times New Roman" w:hAnsi="Times New Roman"/>
          <w:sz w:val="24"/>
          <w:szCs w:val="24"/>
        </w:rPr>
        <w:t xml:space="preserve"> если правильный ответ 4 </w:t>
      </w:r>
    </w:p>
    <w:p w:rsidR="0062052F" w:rsidRPr="00FB2FA0" w:rsidRDefault="009F4DE6" w:rsidP="009F4DE6">
      <w:pPr>
        <w:pStyle w:val="af"/>
        <w:ind w:left="708"/>
        <w:rPr>
          <w:rFonts w:ascii="Times New Roman" w:hAnsi="Times New Roman"/>
          <w:sz w:val="24"/>
          <w:szCs w:val="24"/>
        </w:rPr>
      </w:pPr>
      <w:r>
        <w:rPr>
          <w:rFonts w:ascii="Times New Roman" w:hAnsi="Times New Roman"/>
          <w:sz w:val="24"/>
          <w:szCs w:val="24"/>
        </w:rPr>
        <w:t>д)</w:t>
      </w:r>
      <w:r w:rsidRPr="009F4DE6">
        <w:rPr>
          <w:rFonts w:ascii="Times New Roman" w:hAnsi="Times New Roman"/>
          <w:sz w:val="24"/>
          <w:szCs w:val="24"/>
        </w:rPr>
        <w:t xml:space="preserve"> если правильны ответы 1,2,3 и 4</w:t>
      </w:r>
    </w:p>
    <w:p w:rsidR="000359DC" w:rsidRDefault="000359DC" w:rsidP="00250A3F">
      <w:pPr>
        <w:jc w:val="center"/>
        <w:rPr>
          <w:b/>
          <w:i/>
          <w:color w:val="000000"/>
          <w:sz w:val="28"/>
          <w:szCs w:val="28"/>
        </w:rPr>
      </w:pPr>
    </w:p>
    <w:p w:rsidR="00250A3F" w:rsidRPr="00B95F03" w:rsidRDefault="00250A3F" w:rsidP="00250A3F">
      <w:pPr>
        <w:jc w:val="center"/>
        <w:rPr>
          <w:b/>
          <w:i/>
          <w:color w:val="000000"/>
          <w:sz w:val="28"/>
          <w:szCs w:val="28"/>
        </w:rPr>
      </w:pPr>
      <w:r w:rsidRPr="00B95F03">
        <w:rPr>
          <w:b/>
          <w:i/>
          <w:color w:val="000000"/>
          <w:sz w:val="28"/>
          <w:szCs w:val="28"/>
        </w:rPr>
        <w:lastRenderedPageBreak/>
        <w:t>Проверка историй болезни</w:t>
      </w:r>
    </w:p>
    <w:p w:rsidR="00250A3F" w:rsidRPr="00B95F03" w:rsidRDefault="00250A3F" w:rsidP="00250A3F">
      <w:pPr>
        <w:jc w:val="center"/>
        <w:rPr>
          <w:color w:val="000000"/>
          <w:sz w:val="28"/>
          <w:szCs w:val="28"/>
        </w:rPr>
      </w:pPr>
      <w:r w:rsidRPr="00B95F03">
        <w:rPr>
          <w:color w:val="000000"/>
          <w:sz w:val="28"/>
          <w:szCs w:val="28"/>
        </w:rPr>
        <w:t xml:space="preserve">включает в себя </w:t>
      </w:r>
      <w:r>
        <w:rPr>
          <w:color w:val="000000"/>
          <w:sz w:val="28"/>
          <w:szCs w:val="28"/>
        </w:rPr>
        <w:t>оценку</w:t>
      </w:r>
      <w:r w:rsidRPr="00B95F03">
        <w:rPr>
          <w:color w:val="000000"/>
          <w:sz w:val="28"/>
          <w:szCs w:val="28"/>
        </w:rPr>
        <w:t>:</w:t>
      </w:r>
    </w:p>
    <w:p w:rsidR="00250A3F" w:rsidRPr="00B95F03" w:rsidRDefault="00250A3F" w:rsidP="00250A3F">
      <w:pPr>
        <w:jc w:val="both"/>
        <w:rPr>
          <w:color w:val="000000"/>
          <w:sz w:val="28"/>
          <w:szCs w:val="28"/>
        </w:rPr>
      </w:pPr>
    </w:p>
    <w:p w:rsidR="00250A3F" w:rsidRDefault="00250A3F" w:rsidP="00250A3F">
      <w:pPr>
        <w:jc w:val="both"/>
        <w:rPr>
          <w:color w:val="000000"/>
          <w:sz w:val="28"/>
          <w:szCs w:val="28"/>
        </w:rPr>
      </w:pPr>
      <w:r>
        <w:rPr>
          <w:color w:val="000000"/>
          <w:sz w:val="28"/>
          <w:szCs w:val="28"/>
        </w:rPr>
        <w:t>1</w:t>
      </w:r>
      <w:r w:rsidRPr="00FB0D8C">
        <w:rPr>
          <w:color w:val="000000"/>
          <w:sz w:val="28"/>
          <w:szCs w:val="28"/>
        </w:rPr>
        <w:t>. Обоснованност</w:t>
      </w:r>
      <w:r>
        <w:rPr>
          <w:color w:val="000000"/>
          <w:sz w:val="28"/>
          <w:szCs w:val="28"/>
        </w:rPr>
        <w:t>и</w:t>
      </w:r>
      <w:r w:rsidRPr="00FB0D8C">
        <w:rPr>
          <w:color w:val="000000"/>
          <w:sz w:val="28"/>
          <w:szCs w:val="28"/>
        </w:rPr>
        <w:t xml:space="preserve"> выбора методов диагностики для установления патологии</w:t>
      </w:r>
      <w:r>
        <w:rPr>
          <w:color w:val="000000"/>
          <w:sz w:val="28"/>
          <w:szCs w:val="28"/>
        </w:rPr>
        <w:t xml:space="preserve"> и верификации диагноза</w:t>
      </w:r>
      <w:r w:rsidRPr="00FB0D8C">
        <w:rPr>
          <w:color w:val="000000"/>
          <w:sz w:val="28"/>
          <w:szCs w:val="28"/>
        </w:rPr>
        <w:t>.</w:t>
      </w:r>
    </w:p>
    <w:p w:rsidR="00250A3F" w:rsidRDefault="00250A3F" w:rsidP="00250A3F">
      <w:pPr>
        <w:jc w:val="both"/>
        <w:rPr>
          <w:color w:val="000000"/>
          <w:sz w:val="28"/>
          <w:szCs w:val="28"/>
        </w:rPr>
      </w:pPr>
      <w:r>
        <w:rPr>
          <w:color w:val="000000"/>
          <w:sz w:val="28"/>
          <w:szCs w:val="28"/>
        </w:rPr>
        <w:t>2</w:t>
      </w:r>
      <w:r w:rsidRPr="00B95F03">
        <w:rPr>
          <w:color w:val="000000"/>
          <w:sz w:val="28"/>
          <w:szCs w:val="28"/>
        </w:rPr>
        <w:t xml:space="preserve">. </w:t>
      </w:r>
      <w:r>
        <w:rPr>
          <w:color w:val="000000"/>
          <w:sz w:val="28"/>
          <w:szCs w:val="28"/>
        </w:rPr>
        <w:t>Установления этиологии, патогенеза, течения, стадии заболевания, активности патологического процесса на основании клинико-лабораторных и инструментальных данных.</w:t>
      </w:r>
    </w:p>
    <w:p w:rsidR="00250A3F" w:rsidRDefault="00250A3F" w:rsidP="00250A3F">
      <w:pPr>
        <w:jc w:val="both"/>
        <w:rPr>
          <w:color w:val="000000"/>
          <w:sz w:val="28"/>
          <w:szCs w:val="28"/>
        </w:rPr>
      </w:pPr>
      <w:r>
        <w:rPr>
          <w:color w:val="000000"/>
          <w:sz w:val="28"/>
          <w:szCs w:val="28"/>
        </w:rPr>
        <w:t xml:space="preserve">3. </w:t>
      </w:r>
      <w:r w:rsidRPr="00FB0D8C">
        <w:rPr>
          <w:color w:val="000000"/>
          <w:sz w:val="28"/>
          <w:szCs w:val="28"/>
        </w:rPr>
        <w:t xml:space="preserve">Обоснованности выбора </w:t>
      </w:r>
      <w:r>
        <w:rPr>
          <w:color w:val="000000"/>
          <w:sz w:val="28"/>
          <w:szCs w:val="28"/>
        </w:rPr>
        <w:t xml:space="preserve">диагностических </w:t>
      </w:r>
      <w:r w:rsidRPr="00FB0D8C">
        <w:rPr>
          <w:color w:val="000000"/>
          <w:sz w:val="28"/>
          <w:szCs w:val="28"/>
        </w:rPr>
        <w:t>методов для контроля эффективности лечебно-профилактических и реабилитационных мероприятий.</w:t>
      </w:r>
    </w:p>
    <w:p w:rsidR="006015D5" w:rsidRDefault="006015D5" w:rsidP="006015D5">
      <w:pPr>
        <w:jc w:val="both"/>
        <w:rPr>
          <w:color w:val="000000"/>
          <w:sz w:val="28"/>
          <w:szCs w:val="28"/>
        </w:rPr>
      </w:pPr>
      <w:r>
        <w:rPr>
          <w:color w:val="000000"/>
          <w:sz w:val="28"/>
          <w:szCs w:val="28"/>
        </w:rPr>
        <w:t xml:space="preserve">4. Обоснованность выбора лечебно-профилактических мероприятий на основе </w:t>
      </w:r>
      <w:proofErr w:type="spellStart"/>
      <w:r>
        <w:rPr>
          <w:color w:val="000000"/>
          <w:sz w:val="28"/>
          <w:szCs w:val="28"/>
        </w:rPr>
        <w:t>этиопатогенеза</w:t>
      </w:r>
      <w:proofErr w:type="spellEnd"/>
      <w:r>
        <w:rPr>
          <w:color w:val="000000"/>
          <w:sz w:val="28"/>
          <w:szCs w:val="28"/>
        </w:rPr>
        <w:t xml:space="preserve"> заболевания, диагностических методов исследования.</w:t>
      </w:r>
    </w:p>
    <w:p w:rsidR="00250A3F" w:rsidRDefault="00250A3F">
      <w:pPr>
        <w:spacing w:after="160" w:line="259" w:lineRule="auto"/>
        <w:rPr>
          <w:b/>
          <w:color w:val="000000"/>
          <w:sz w:val="28"/>
          <w:szCs w:val="28"/>
        </w:rPr>
      </w:pPr>
      <w:r>
        <w:rPr>
          <w:b/>
          <w:color w:val="000000"/>
          <w:sz w:val="28"/>
          <w:szCs w:val="28"/>
        </w:rPr>
        <w:br w:type="page"/>
      </w:r>
    </w:p>
    <w:p w:rsidR="00BA0B7C" w:rsidRDefault="00BA0B7C" w:rsidP="003E1ED5">
      <w:pPr>
        <w:spacing w:after="160" w:line="259" w:lineRule="auto"/>
        <w:ind w:firstLine="708"/>
        <w:jc w:val="both"/>
        <w:rPr>
          <w:b/>
          <w:color w:val="000000"/>
          <w:sz w:val="28"/>
          <w:szCs w:val="28"/>
        </w:rPr>
      </w:pPr>
      <w:r w:rsidRPr="00BA0B7C">
        <w:rPr>
          <w:b/>
          <w:color w:val="000000"/>
          <w:sz w:val="28"/>
          <w:szCs w:val="28"/>
        </w:rPr>
        <w:lastRenderedPageBreak/>
        <w:t xml:space="preserve">Тема </w:t>
      </w:r>
      <w:r w:rsidR="004D335E">
        <w:rPr>
          <w:b/>
          <w:color w:val="000000"/>
          <w:sz w:val="28"/>
          <w:szCs w:val="28"/>
        </w:rPr>
        <w:t>7</w:t>
      </w:r>
      <w:r>
        <w:rPr>
          <w:b/>
          <w:color w:val="000000"/>
          <w:sz w:val="28"/>
          <w:szCs w:val="28"/>
        </w:rPr>
        <w:t>.</w:t>
      </w:r>
      <w:r w:rsidRPr="00BA0B7C">
        <w:rPr>
          <w:b/>
          <w:color w:val="000000"/>
          <w:sz w:val="28"/>
          <w:szCs w:val="28"/>
        </w:rPr>
        <w:t xml:space="preserve"> Патофизиология воспаления</w:t>
      </w:r>
      <w:r w:rsidR="00FF0341">
        <w:rPr>
          <w:b/>
          <w:color w:val="000000"/>
          <w:sz w:val="28"/>
          <w:szCs w:val="28"/>
        </w:rPr>
        <w:t xml:space="preserve"> и</w:t>
      </w:r>
      <w:r w:rsidRPr="00BA0B7C">
        <w:rPr>
          <w:b/>
          <w:color w:val="000000"/>
          <w:sz w:val="28"/>
          <w:szCs w:val="28"/>
        </w:rPr>
        <w:t xml:space="preserve"> иммунных заболеваний</w:t>
      </w:r>
      <w:r>
        <w:rPr>
          <w:b/>
          <w:color w:val="000000"/>
          <w:sz w:val="28"/>
          <w:szCs w:val="28"/>
        </w:rPr>
        <w:t>.</w:t>
      </w:r>
    </w:p>
    <w:p w:rsidR="00BA0B7C" w:rsidRPr="00250A3F" w:rsidRDefault="00BA0B7C" w:rsidP="00250A3F">
      <w:pPr>
        <w:spacing w:after="160" w:line="259" w:lineRule="auto"/>
        <w:ind w:firstLine="708"/>
        <w:rPr>
          <w:color w:val="000000"/>
          <w:sz w:val="28"/>
          <w:szCs w:val="28"/>
        </w:rPr>
      </w:pPr>
      <w:r w:rsidRPr="00BA0B7C">
        <w:rPr>
          <w:b/>
          <w:color w:val="000000"/>
          <w:sz w:val="28"/>
          <w:szCs w:val="28"/>
        </w:rPr>
        <w:t xml:space="preserve">Формы текущего контроля успеваемости: </w:t>
      </w:r>
      <w:r w:rsidRPr="00250A3F">
        <w:rPr>
          <w:color w:val="000000"/>
          <w:sz w:val="28"/>
          <w:szCs w:val="28"/>
        </w:rPr>
        <w:t>тестирование, проверка историй болезни.</w:t>
      </w:r>
    </w:p>
    <w:p w:rsidR="00BA0B7C" w:rsidRPr="00BA0B7C" w:rsidRDefault="00BA0B7C" w:rsidP="00250A3F">
      <w:pPr>
        <w:spacing w:after="160" w:line="259" w:lineRule="auto"/>
        <w:jc w:val="center"/>
        <w:rPr>
          <w:b/>
          <w:color w:val="000000"/>
          <w:sz w:val="28"/>
          <w:szCs w:val="28"/>
        </w:rPr>
      </w:pPr>
      <w:r w:rsidRPr="00BA0B7C">
        <w:rPr>
          <w:b/>
          <w:color w:val="000000"/>
          <w:sz w:val="28"/>
          <w:szCs w:val="28"/>
        </w:rPr>
        <w:t>Оценочные материалы текущего контроля успеваемости</w:t>
      </w:r>
    </w:p>
    <w:p w:rsidR="004D335E" w:rsidRPr="004D335E" w:rsidRDefault="004D335E" w:rsidP="004D335E">
      <w:pPr>
        <w:pStyle w:val="ae"/>
        <w:jc w:val="center"/>
        <w:rPr>
          <w:b/>
          <w:i/>
          <w:sz w:val="28"/>
        </w:rPr>
      </w:pPr>
      <w:r w:rsidRPr="004D335E">
        <w:rPr>
          <w:b/>
          <w:i/>
          <w:sz w:val="28"/>
        </w:rPr>
        <w:t>Типовые тестовые задания</w:t>
      </w:r>
    </w:p>
    <w:p w:rsidR="004D335E" w:rsidRDefault="004D335E" w:rsidP="004D335E">
      <w:pPr>
        <w:pStyle w:val="ae"/>
        <w:jc w:val="center"/>
        <w:rPr>
          <w:sz w:val="28"/>
        </w:rPr>
      </w:pPr>
      <w:r w:rsidRPr="004D335E">
        <w:rPr>
          <w:sz w:val="28"/>
        </w:rPr>
        <w:t>(выбрать один вариант правильного ответа):</w:t>
      </w:r>
    </w:p>
    <w:p w:rsidR="004D335E" w:rsidRPr="004D335E" w:rsidRDefault="004D335E" w:rsidP="004D335E">
      <w:pPr>
        <w:pStyle w:val="ae"/>
        <w:jc w:val="center"/>
        <w:rPr>
          <w:sz w:val="28"/>
        </w:rPr>
      </w:pPr>
    </w:p>
    <w:p w:rsidR="00BA0B7C" w:rsidRPr="00BA0B7C" w:rsidRDefault="00BA0B7C" w:rsidP="00BA0B7C">
      <w:pPr>
        <w:rPr>
          <w:rFonts w:eastAsia="MS Mincho" w:cs="Courier New"/>
        </w:rPr>
      </w:pPr>
      <w:r w:rsidRPr="00BA0B7C">
        <w:rPr>
          <w:rFonts w:eastAsia="MS Mincho" w:cs="Courier New"/>
        </w:rPr>
        <w:t xml:space="preserve">1. Среди перечисленных классов иммуноглобулинов </w:t>
      </w:r>
      <w:proofErr w:type="spellStart"/>
      <w:r w:rsidRPr="00BA0B7C">
        <w:rPr>
          <w:rFonts w:eastAsia="MS Mincho" w:cs="Courier New"/>
        </w:rPr>
        <w:t>реагинам</w:t>
      </w:r>
      <w:proofErr w:type="spellEnd"/>
      <w:r w:rsidRPr="00BA0B7C">
        <w:rPr>
          <w:rFonts w:eastAsia="MS Mincho" w:cs="Courier New"/>
        </w:rPr>
        <w:t xml:space="preserve"> соответствует:</w:t>
      </w:r>
    </w:p>
    <w:p w:rsidR="00BA0B7C" w:rsidRPr="00BA0B7C" w:rsidRDefault="00BA0B7C" w:rsidP="000359DC">
      <w:pPr>
        <w:ind w:left="708"/>
        <w:rPr>
          <w:rFonts w:eastAsia="MS Mincho" w:cs="Courier New"/>
          <w:b/>
          <w:bCs/>
          <w:lang w:val="de-DE"/>
        </w:rPr>
      </w:pPr>
      <w:r w:rsidRPr="00BA0B7C">
        <w:rPr>
          <w:rFonts w:eastAsia="MS Mincho" w:cs="Courier New"/>
          <w:b/>
          <w:bCs/>
        </w:rPr>
        <w:t>а</w:t>
      </w:r>
      <w:r w:rsidRPr="00BA0B7C">
        <w:rPr>
          <w:rFonts w:eastAsia="MS Mincho" w:cs="Courier New"/>
          <w:b/>
          <w:bCs/>
          <w:lang w:val="de-DE"/>
        </w:rPr>
        <w:t xml:space="preserve">) </w:t>
      </w:r>
      <w:proofErr w:type="spellStart"/>
      <w:r w:rsidRPr="00BA0B7C">
        <w:rPr>
          <w:rFonts w:eastAsia="MS Mincho" w:cs="Courier New"/>
          <w:b/>
          <w:bCs/>
          <w:lang w:val="de-DE"/>
        </w:rPr>
        <w:t>Ig</w:t>
      </w:r>
      <w:proofErr w:type="spellEnd"/>
      <w:r w:rsidRPr="00BA0B7C">
        <w:rPr>
          <w:rFonts w:eastAsia="MS Mincho" w:cs="Courier New"/>
          <w:b/>
          <w:bCs/>
          <w:lang w:val="de-DE"/>
        </w:rPr>
        <w:t xml:space="preserve"> E</w:t>
      </w:r>
    </w:p>
    <w:p w:rsidR="00BA0B7C" w:rsidRPr="00BA0B7C" w:rsidRDefault="00BA0B7C" w:rsidP="000359DC">
      <w:pPr>
        <w:ind w:left="708"/>
        <w:rPr>
          <w:rFonts w:eastAsia="MS Mincho" w:cs="Courier New"/>
          <w:lang w:val="de-DE"/>
        </w:rPr>
      </w:pPr>
      <w:r w:rsidRPr="00BA0B7C">
        <w:rPr>
          <w:rFonts w:eastAsia="MS Mincho" w:cs="Courier New"/>
        </w:rPr>
        <w:t>б</w:t>
      </w:r>
      <w:r w:rsidRPr="00BA0B7C">
        <w:rPr>
          <w:rFonts w:eastAsia="MS Mincho" w:cs="Courier New"/>
          <w:lang w:val="de-DE"/>
        </w:rPr>
        <w:t xml:space="preserve">) </w:t>
      </w:r>
      <w:proofErr w:type="spellStart"/>
      <w:r w:rsidRPr="00BA0B7C">
        <w:rPr>
          <w:rFonts w:eastAsia="MS Mincho" w:cs="Courier New"/>
          <w:lang w:val="de-DE"/>
        </w:rPr>
        <w:t>Ig</w:t>
      </w:r>
      <w:proofErr w:type="spellEnd"/>
      <w:r w:rsidRPr="00BA0B7C">
        <w:rPr>
          <w:rFonts w:eastAsia="MS Mincho" w:cs="Courier New"/>
          <w:lang w:val="de-DE"/>
        </w:rPr>
        <w:t xml:space="preserve"> D</w:t>
      </w:r>
    </w:p>
    <w:p w:rsidR="00BA0B7C" w:rsidRPr="00BA0B7C" w:rsidRDefault="00BA0B7C" w:rsidP="000359DC">
      <w:pPr>
        <w:ind w:left="708"/>
        <w:rPr>
          <w:rFonts w:eastAsia="MS Mincho" w:cs="Courier New"/>
          <w:lang w:val="de-DE"/>
        </w:rPr>
      </w:pPr>
      <w:r w:rsidRPr="00BA0B7C">
        <w:rPr>
          <w:rFonts w:eastAsia="MS Mincho" w:cs="Courier New"/>
        </w:rPr>
        <w:t>в</w:t>
      </w:r>
      <w:r w:rsidRPr="00BA0B7C">
        <w:rPr>
          <w:rFonts w:eastAsia="MS Mincho" w:cs="Courier New"/>
          <w:lang w:val="de-DE"/>
        </w:rPr>
        <w:t xml:space="preserve">) </w:t>
      </w:r>
      <w:proofErr w:type="spellStart"/>
      <w:r w:rsidRPr="00BA0B7C">
        <w:rPr>
          <w:rFonts w:eastAsia="MS Mincho" w:cs="Courier New"/>
          <w:lang w:val="de-DE"/>
        </w:rPr>
        <w:t>Ig</w:t>
      </w:r>
      <w:proofErr w:type="spellEnd"/>
      <w:r w:rsidRPr="00BA0B7C">
        <w:rPr>
          <w:rFonts w:eastAsia="MS Mincho" w:cs="Courier New"/>
          <w:lang w:val="de-DE"/>
        </w:rPr>
        <w:t xml:space="preserve"> </w:t>
      </w:r>
      <w:r w:rsidRPr="00BA0B7C">
        <w:rPr>
          <w:rFonts w:eastAsia="MS Mincho" w:cs="Courier New"/>
        </w:rPr>
        <w:t>М</w:t>
      </w:r>
    </w:p>
    <w:p w:rsidR="00BA0B7C" w:rsidRPr="00BA0B7C" w:rsidRDefault="00BA0B7C" w:rsidP="000359DC">
      <w:pPr>
        <w:ind w:left="708"/>
        <w:rPr>
          <w:rFonts w:eastAsia="MS Mincho" w:cs="Courier New"/>
        </w:rPr>
      </w:pPr>
      <w:r w:rsidRPr="00BA0B7C">
        <w:rPr>
          <w:rFonts w:eastAsia="MS Mincho" w:cs="Courier New"/>
        </w:rPr>
        <w:t xml:space="preserve">г) </w:t>
      </w:r>
      <w:proofErr w:type="spellStart"/>
      <w:r w:rsidRPr="00BA0B7C">
        <w:rPr>
          <w:rFonts w:eastAsia="MS Mincho" w:cs="Courier New"/>
        </w:rPr>
        <w:t>Ig</w:t>
      </w:r>
      <w:proofErr w:type="spellEnd"/>
      <w:r w:rsidRPr="00BA0B7C">
        <w:rPr>
          <w:rFonts w:eastAsia="MS Mincho" w:cs="Courier New"/>
        </w:rPr>
        <w:t xml:space="preserve"> А</w:t>
      </w:r>
    </w:p>
    <w:p w:rsidR="00BA0B7C" w:rsidRPr="00BA0B7C" w:rsidRDefault="00BA0B7C" w:rsidP="000359DC">
      <w:pPr>
        <w:ind w:left="708"/>
        <w:rPr>
          <w:rFonts w:eastAsia="MS Mincho" w:cs="Courier New"/>
        </w:rPr>
      </w:pPr>
      <w:r w:rsidRPr="00BA0B7C">
        <w:rPr>
          <w:rFonts w:eastAsia="MS Mincho" w:cs="Courier New"/>
        </w:rPr>
        <w:t xml:space="preserve">д) </w:t>
      </w:r>
      <w:r w:rsidRPr="00BA0B7C">
        <w:rPr>
          <w:rFonts w:eastAsia="MS Mincho" w:cs="Courier New"/>
          <w:lang w:val="en-US"/>
        </w:rPr>
        <w:t>Ig</w:t>
      </w:r>
      <w:r w:rsidRPr="00BA0B7C">
        <w:rPr>
          <w:rFonts w:eastAsia="MS Mincho" w:cs="Courier New"/>
        </w:rPr>
        <w:t xml:space="preserve"> </w:t>
      </w:r>
      <w:r w:rsidRPr="00BA0B7C">
        <w:rPr>
          <w:rFonts w:eastAsia="MS Mincho" w:cs="Courier New"/>
          <w:lang w:val="en-US"/>
        </w:rPr>
        <w:t>G</w:t>
      </w:r>
    </w:p>
    <w:p w:rsidR="00BA0B7C" w:rsidRPr="00BA0B7C" w:rsidRDefault="00BA0B7C" w:rsidP="00BA0B7C">
      <w:pPr>
        <w:rPr>
          <w:rFonts w:eastAsia="MS Mincho" w:cs="Courier New"/>
        </w:rPr>
      </w:pPr>
      <w:r w:rsidRPr="00BA0B7C">
        <w:rPr>
          <w:rFonts w:eastAsia="MS Mincho" w:cs="Courier New"/>
        </w:rPr>
        <w:t>2. Для атопической бронхиальной астмы характерно:</w:t>
      </w:r>
    </w:p>
    <w:p w:rsidR="00BA0B7C" w:rsidRPr="00BA0B7C" w:rsidRDefault="00BA0B7C" w:rsidP="000359DC">
      <w:pPr>
        <w:ind w:left="708"/>
        <w:rPr>
          <w:rFonts w:eastAsia="MS Mincho" w:cs="Courier New"/>
          <w:b/>
          <w:bCs/>
        </w:rPr>
      </w:pPr>
      <w:r w:rsidRPr="00BA0B7C">
        <w:rPr>
          <w:rFonts w:eastAsia="MS Mincho" w:cs="Courier New"/>
          <w:b/>
          <w:bCs/>
        </w:rPr>
        <w:t>а) эффект элиминации</w:t>
      </w:r>
    </w:p>
    <w:p w:rsidR="00BA0B7C" w:rsidRPr="00BA0B7C" w:rsidRDefault="00BA0B7C" w:rsidP="000359DC">
      <w:pPr>
        <w:ind w:left="708"/>
        <w:rPr>
          <w:rFonts w:eastAsia="MS Mincho" w:cs="Courier New"/>
        </w:rPr>
      </w:pPr>
      <w:r w:rsidRPr="00BA0B7C">
        <w:rPr>
          <w:rFonts w:eastAsia="MS Mincho" w:cs="Courier New"/>
        </w:rPr>
        <w:t xml:space="preserve">б) непереносимость препаратов </w:t>
      </w:r>
      <w:proofErr w:type="spellStart"/>
      <w:r w:rsidRPr="00BA0B7C">
        <w:rPr>
          <w:rFonts w:eastAsia="MS Mincho" w:cs="Courier New"/>
        </w:rPr>
        <w:t>пиразолонового</w:t>
      </w:r>
      <w:proofErr w:type="spellEnd"/>
      <w:r w:rsidRPr="00BA0B7C">
        <w:rPr>
          <w:rFonts w:eastAsia="MS Mincho" w:cs="Courier New"/>
        </w:rPr>
        <w:t xml:space="preserve"> ряда</w:t>
      </w:r>
    </w:p>
    <w:p w:rsidR="00BA0B7C" w:rsidRPr="00BA0B7C" w:rsidRDefault="00BA0B7C" w:rsidP="000359DC">
      <w:pPr>
        <w:ind w:left="708"/>
        <w:rPr>
          <w:rFonts w:eastAsia="MS Mincho" w:cs="Courier New"/>
        </w:rPr>
      </w:pPr>
      <w:r w:rsidRPr="00BA0B7C">
        <w:rPr>
          <w:rFonts w:eastAsia="MS Mincho" w:cs="Courier New"/>
        </w:rPr>
        <w:t>в) рецидивирующий полипоз носа с признаками инфекции</w:t>
      </w:r>
    </w:p>
    <w:p w:rsidR="00BA0B7C" w:rsidRDefault="00BA0B7C" w:rsidP="000359DC">
      <w:pPr>
        <w:ind w:left="708"/>
        <w:rPr>
          <w:rFonts w:eastAsia="MS Mincho" w:cs="Courier New"/>
        </w:rPr>
      </w:pPr>
      <w:r w:rsidRPr="00BA0B7C">
        <w:rPr>
          <w:rFonts w:eastAsia="MS Mincho" w:cs="Courier New"/>
        </w:rPr>
        <w:t>г) постепенное развитие приступа</w:t>
      </w:r>
    </w:p>
    <w:p w:rsidR="000359DC" w:rsidRPr="00BA0B7C" w:rsidRDefault="000359DC" w:rsidP="000359DC">
      <w:pPr>
        <w:ind w:left="708"/>
        <w:rPr>
          <w:rFonts w:eastAsia="MS Mincho" w:cs="Courier New"/>
        </w:rPr>
      </w:pPr>
      <w:proofErr w:type="spellStart"/>
      <w:r>
        <w:rPr>
          <w:rFonts w:eastAsia="MS Mincho" w:cs="Courier New"/>
        </w:rPr>
        <w:t>д</w:t>
      </w:r>
      <w:proofErr w:type="spellEnd"/>
      <w:r>
        <w:rPr>
          <w:rFonts w:eastAsia="MS Mincho" w:cs="Courier New"/>
        </w:rPr>
        <w:t xml:space="preserve">) нет верного </w:t>
      </w:r>
      <w:proofErr w:type="spellStart"/>
      <w:r>
        <w:rPr>
          <w:rFonts w:eastAsia="MS Mincho" w:cs="Courier New"/>
        </w:rPr>
        <w:t>овета</w:t>
      </w:r>
      <w:proofErr w:type="spellEnd"/>
    </w:p>
    <w:p w:rsidR="00BA0B7C" w:rsidRPr="00BA0B7C" w:rsidRDefault="00BA0B7C" w:rsidP="00BA0B7C">
      <w:pPr>
        <w:outlineLvl w:val="0"/>
        <w:rPr>
          <w:rFonts w:cs="Courier New"/>
        </w:rPr>
      </w:pPr>
      <w:r w:rsidRPr="00BA0B7C">
        <w:rPr>
          <w:rFonts w:eastAsia="MS Mincho" w:cs="Courier New"/>
        </w:rPr>
        <w:t xml:space="preserve">3. </w:t>
      </w:r>
      <w:r w:rsidRPr="00BA0B7C">
        <w:rPr>
          <w:rFonts w:cs="Courier New"/>
        </w:rPr>
        <w:t>Ревматоидный фактор представляет собой</w:t>
      </w:r>
    </w:p>
    <w:p w:rsidR="00BA0B7C" w:rsidRPr="00BA0B7C" w:rsidRDefault="000359DC" w:rsidP="000359DC">
      <w:pPr>
        <w:ind w:left="708"/>
        <w:outlineLvl w:val="0"/>
        <w:rPr>
          <w:rFonts w:cs="Courier New"/>
        </w:rPr>
      </w:pPr>
      <w:r>
        <w:rPr>
          <w:rFonts w:cs="Courier New"/>
        </w:rPr>
        <w:t xml:space="preserve">а) </w:t>
      </w:r>
      <w:r w:rsidR="00BA0B7C" w:rsidRPr="00BA0B7C">
        <w:rPr>
          <w:rFonts w:cs="Courier New"/>
        </w:rPr>
        <w:sym w:font="Symbol" w:char="F062"/>
      </w:r>
      <w:r w:rsidR="00BA0B7C" w:rsidRPr="00BA0B7C">
        <w:rPr>
          <w:rFonts w:cs="Courier New"/>
        </w:rPr>
        <w:t>-</w:t>
      </w:r>
      <w:proofErr w:type="spellStart"/>
      <w:r w:rsidR="00BA0B7C" w:rsidRPr="00BA0B7C">
        <w:rPr>
          <w:rFonts w:cs="Courier New"/>
        </w:rPr>
        <w:t>макроглобулин</w:t>
      </w:r>
      <w:proofErr w:type="spellEnd"/>
    </w:p>
    <w:p w:rsidR="00BA0B7C" w:rsidRPr="00BA0B7C" w:rsidRDefault="000359DC" w:rsidP="000359DC">
      <w:pPr>
        <w:ind w:left="708"/>
        <w:outlineLvl w:val="0"/>
        <w:rPr>
          <w:rFonts w:cs="Courier New"/>
          <w:b/>
          <w:bCs/>
        </w:rPr>
      </w:pPr>
      <w:r>
        <w:rPr>
          <w:rFonts w:cs="Courier New"/>
          <w:b/>
          <w:bCs/>
        </w:rPr>
        <w:t>б) а</w:t>
      </w:r>
      <w:r w:rsidR="00BA0B7C" w:rsidRPr="00BA0B7C">
        <w:rPr>
          <w:rFonts w:cs="Courier New"/>
          <w:b/>
          <w:bCs/>
        </w:rPr>
        <w:t xml:space="preserve">нтитело к </w:t>
      </w:r>
      <w:r w:rsidR="00BA0B7C" w:rsidRPr="00BA0B7C">
        <w:rPr>
          <w:rFonts w:cs="Courier New"/>
          <w:b/>
          <w:bCs/>
          <w:lang w:val="en-US"/>
        </w:rPr>
        <w:t>FC</w:t>
      </w:r>
      <w:r w:rsidR="00BA0B7C" w:rsidRPr="00BA0B7C">
        <w:rPr>
          <w:rFonts w:cs="Courier New"/>
          <w:b/>
          <w:bCs/>
        </w:rPr>
        <w:t xml:space="preserve">-фрагменту агрегированного </w:t>
      </w:r>
      <w:r w:rsidR="00BA0B7C" w:rsidRPr="00BA0B7C">
        <w:rPr>
          <w:rFonts w:cs="Courier New"/>
          <w:b/>
          <w:bCs/>
          <w:lang w:val="en-US"/>
        </w:rPr>
        <w:t>IgM</w:t>
      </w:r>
    </w:p>
    <w:p w:rsidR="00BA0B7C" w:rsidRPr="00BA0B7C" w:rsidRDefault="000359DC" w:rsidP="000359DC">
      <w:pPr>
        <w:ind w:left="708"/>
        <w:outlineLvl w:val="0"/>
        <w:rPr>
          <w:rFonts w:cs="Courier New"/>
        </w:rPr>
      </w:pPr>
      <w:r>
        <w:rPr>
          <w:rFonts w:cs="Courier New"/>
        </w:rPr>
        <w:t>в) а</w:t>
      </w:r>
      <w:r w:rsidR="00BA0B7C" w:rsidRPr="00BA0B7C">
        <w:rPr>
          <w:rFonts w:cs="Courier New"/>
        </w:rPr>
        <w:t>нтитело к синовиальной оболочке</w:t>
      </w:r>
    </w:p>
    <w:p w:rsidR="00BA0B7C" w:rsidRPr="00BA0B7C" w:rsidRDefault="000359DC" w:rsidP="000359DC">
      <w:pPr>
        <w:ind w:left="708"/>
        <w:outlineLvl w:val="0"/>
        <w:rPr>
          <w:rFonts w:cs="Courier New"/>
        </w:rPr>
      </w:pPr>
      <w:r>
        <w:rPr>
          <w:rFonts w:cs="Courier New"/>
        </w:rPr>
        <w:t>г) а</w:t>
      </w:r>
      <w:r w:rsidR="00BA0B7C" w:rsidRPr="00BA0B7C">
        <w:rPr>
          <w:rFonts w:cs="Courier New"/>
        </w:rPr>
        <w:t xml:space="preserve">нтитело к </w:t>
      </w:r>
      <w:r w:rsidR="00BA0B7C" w:rsidRPr="00BA0B7C">
        <w:rPr>
          <w:rFonts w:cs="Courier New"/>
          <w:lang w:val="en-US"/>
        </w:rPr>
        <w:t>Shared</w:t>
      </w:r>
      <w:r w:rsidR="00BA0B7C" w:rsidRPr="00BA0B7C">
        <w:rPr>
          <w:rFonts w:cs="Courier New"/>
        </w:rPr>
        <w:t xml:space="preserve"> </w:t>
      </w:r>
      <w:proofErr w:type="spellStart"/>
      <w:r w:rsidR="00BA0B7C" w:rsidRPr="00BA0B7C">
        <w:rPr>
          <w:rFonts w:cs="Courier New"/>
          <w:lang w:val="en-US"/>
        </w:rPr>
        <w:t>epitop</w:t>
      </w:r>
      <w:proofErr w:type="spellEnd"/>
      <w:r w:rsidR="00BA0B7C" w:rsidRPr="00BA0B7C">
        <w:rPr>
          <w:rFonts w:cs="Courier New"/>
        </w:rPr>
        <w:t xml:space="preserve"> (общему </w:t>
      </w:r>
      <w:proofErr w:type="spellStart"/>
      <w:r w:rsidR="00BA0B7C" w:rsidRPr="00BA0B7C">
        <w:rPr>
          <w:rFonts w:cs="Courier New"/>
        </w:rPr>
        <w:t>эпитопу</w:t>
      </w:r>
      <w:proofErr w:type="spellEnd"/>
      <w:r w:rsidR="00BA0B7C" w:rsidRPr="00BA0B7C">
        <w:rPr>
          <w:rFonts w:cs="Courier New"/>
        </w:rPr>
        <w:t>)</w:t>
      </w:r>
    </w:p>
    <w:p w:rsidR="00BA0B7C" w:rsidRPr="00BA0B7C" w:rsidRDefault="000359DC" w:rsidP="000359DC">
      <w:pPr>
        <w:ind w:left="708"/>
        <w:outlineLvl w:val="0"/>
        <w:rPr>
          <w:rFonts w:cs="Courier New"/>
        </w:rPr>
      </w:pPr>
      <w:proofErr w:type="spellStart"/>
      <w:r>
        <w:rPr>
          <w:rFonts w:cs="Courier New"/>
        </w:rPr>
        <w:t>д</w:t>
      </w:r>
      <w:proofErr w:type="spellEnd"/>
      <w:r>
        <w:rPr>
          <w:rFonts w:cs="Courier New"/>
        </w:rPr>
        <w:t>) а</w:t>
      </w:r>
      <w:r w:rsidR="00BA0B7C" w:rsidRPr="00BA0B7C">
        <w:rPr>
          <w:rFonts w:cs="Courier New"/>
        </w:rPr>
        <w:t xml:space="preserve">нтитело к </w:t>
      </w:r>
      <w:proofErr w:type="spellStart"/>
      <w:r w:rsidR="00BA0B7C" w:rsidRPr="00BA0B7C">
        <w:rPr>
          <w:rFonts w:cs="Courier New"/>
        </w:rPr>
        <w:t>артритогенному</w:t>
      </w:r>
      <w:proofErr w:type="spellEnd"/>
      <w:r w:rsidR="00BA0B7C" w:rsidRPr="00BA0B7C">
        <w:rPr>
          <w:rFonts w:cs="Courier New"/>
        </w:rPr>
        <w:t xml:space="preserve"> пептиду</w:t>
      </w:r>
    </w:p>
    <w:p w:rsidR="00BA0B7C" w:rsidRPr="00BA0B7C" w:rsidRDefault="00BA0B7C" w:rsidP="00BA0B7C">
      <w:pPr>
        <w:rPr>
          <w:rFonts w:eastAsia="MS Mincho" w:cs="Courier New"/>
        </w:rPr>
      </w:pPr>
      <w:r w:rsidRPr="00BA0B7C">
        <w:rPr>
          <w:rFonts w:eastAsia="MS Mincho" w:cs="Courier New"/>
        </w:rPr>
        <w:t xml:space="preserve">4. </w:t>
      </w:r>
      <w:proofErr w:type="spellStart"/>
      <w:r w:rsidRPr="00BA0B7C">
        <w:rPr>
          <w:rFonts w:eastAsia="MS Mincho" w:cs="Courier New"/>
        </w:rPr>
        <w:t>Антимитохондриальные</w:t>
      </w:r>
      <w:proofErr w:type="spellEnd"/>
      <w:r w:rsidRPr="00BA0B7C">
        <w:rPr>
          <w:rFonts w:eastAsia="MS Mincho" w:cs="Courier New"/>
        </w:rPr>
        <w:t xml:space="preserve"> антитела характерны для:</w:t>
      </w:r>
    </w:p>
    <w:p w:rsidR="00BA0B7C" w:rsidRPr="00BA0B7C" w:rsidRDefault="00BA0B7C" w:rsidP="000359DC">
      <w:pPr>
        <w:ind w:left="708"/>
        <w:rPr>
          <w:rFonts w:eastAsia="MS Mincho" w:cs="Courier New"/>
        </w:rPr>
      </w:pPr>
      <w:r w:rsidRPr="00BA0B7C">
        <w:rPr>
          <w:rFonts w:eastAsia="MS Mincho" w:cs="Courier New"/>
        </w:rPr>
        <w:t>а) цирроза вирусной этиологии;</w:t>
      </w:r>
    </w:p>
    <w:p w:rsidR="00BA0B7C" w:rsidRPr="00BA0B7C" w:rsidRDefault="00BA0B7C" w:rsidP="000359DC">
      <w:pPr>
        <w:ind w:left="708"/>
        <w:rPr>
          <w:rFonts w:eastAsia="MS Mincho" w:cs="Courier New"/>
        </w:rPr>
      </w:pPr>
      <w:r w:rsidRPr="00BA0B7C">
        <w:rPr>
          <w:rFonts w:eastAsia="MS Mincho" w:cs="Courier New"/>
        </w:rPr>
        <w:t>б) алкогольного цирроза;</w:t>
      </w:r>
    </w:p>
    <w:p w:rsidR="00BA0B7C" w:rsidRPr="00BA0B7C" w:rsidRDefault="00BA0B7C" w:rsidP="000359DC">
      <w:pPr>
        <w:ind w:left="708"/>
        <w:rPr>
          <w:rFonts w:eastAsia="MS Mincho" w:cs="Courier New"/>
          <w:b/>
          <w:bCs/>
        </w:rPr>
      </w:pPr>
      <w:r w:rsidRPr="00BA0B7C">
        <w:rPr>
          <w:rFonts w:eastAsia="MS Mincho" w:cs="Courier New"/>
          <w:b/>
          <w:bCs/>
        </w:rPr>
        <w:t xml:space="preserve">в) первичного </w:t>
      </w:r>
      <w:proofErr w:type="spellStart"/>
      <w:r w:rsidRPr="00BA0B7C">
        <w:rPr>
          <w:rFonts w:eastAsia="MS Mincho" w:cs="Courier New"/>
          <w:b/>
          <w:bCs/>
        </w:rPr>
        <w:t>билиарного</w:t>
      </w:r>
      <w:proofErr w:type="spellEnd"/>
      <w:r w:rsidRPr="00BA0B7C">
        <w:rPr>
          <w:rFonts w:eastAsia="MS Mincho" w:cs="Courier New"/>
          <w:b/>
          <w:bCs/>
        </w:rPr>
        <w:t xml:space="preserve"> цирроза;</w:t>
      </w:r>
    </w:p>
    <w:p w:rsidR="00BA0B7C" w:rsidRPr="00BA0B7C" w:rsidRDefault="00BA0B7C" w:rsidP="000359DC">
      <w:pPr>
        <w:ind w:left="708"/>
        <w:rPr>
          <w:rFonts w:eastAsia="MS Mincho" w:cs="Courier New"/>
        </w:rPr>
      </w:pPr>
      <w:r w:rsidRPr="00BA0B7C">
        <w:rPr>
          <w:rFonts w:eastAsia="MS Mincho" w:cs="Courier New"/>
        </w:rPr>
        <w:t>г) цирроза, обусловленного болезнью Вильсона-Коновалова;</w:t>
      </w:r>
    </w:p>
    <w:p w:rsidR="00BA0B7C" w:rsidRPr="00BA0B7C" w:rsidRDefault="00BA0B7C" w:rsidP="000359DC">
      <w:pPr>
        <w:ind w:left="708"/>
        <w:rPr>
          <w:rFonts w:eastAsia="MS Mincho" w:cs="Courier New"/>
        </w:rPr>
      </w:pPr>
      <w:r w:rsidRPr="00BA0B7C">
        <w:rPr>
          <w:rFonts w:eastAsia="MS Mincho" w:cs="Courier New"/>
        </w:rPr>
        <w:t>д) цирроза печени при саркоидозе.</w:t>
      </w:r>
    </w:p>
    <w:p w:rsidR="00BA0B7C" w:rsidRPr="00BA0B7C" w:rsidRDefault="00BA0B7C" w:rsidP="00BA0B7C">
      <w:pPr>
        <w:rPr>
          <w:rFonts w:cs="Courier New"/>
        </w:rPr>
      </w:pPr>
      <w:r w:rsidRPr="00BA0B7C">
        <w:rPr>
          <w:rFonts w:cs="Courier New"/>
        </w:rPr>
        <w:t>5. Из перечисленных клеточных элементов периферической крови роль неспецифических факторов иммунной защиты выполняют: 1. нейтрофилы; 2. эозинофилы; 3. базофилы; 4. моноциты.</w:t>
      </w:r>
    </w:p>
    <w:p w:rsidR="00BA0B7C" w:rsidRPr="00BA0B7C" w:rsidRDefault="00BA0B7C" w:rsidP="00BA0B7C">
      <w:pPr>
        <w:ind w:left="708"/>
        <w:rPr>
          <w:rFonts w:cs="Courier New"/>
        </w:rPr>
      </w:pPr>
      <w:r w:rsidRPr="00BA0B7C">
        <w:rPr>
          <w:rFonts w:cs="Courier New"/>
        </w:rPr>
        <w:t xml:space="preserve">а) если правильны ответы 1, 2 и 3 </w:t>
      </w:r>
    </w:p>
    <w:p w:rsidR="00BA0B7C" w:rsidRPr="00BA0B7C" w:rsidRDefault="00BA0B7C" w:rsidP="00BA0B7C">
      <w:pPr>
        <w:ind w:left="708"/>
        <w:rPr>
          <w:rFonts w:cs="Courier New"/>
        </w:rPr>
      </w:pPr>
      <w:r w:rsidRPr="00BA0B7C">
        <w:rPr>
          <w:rFonts w:cs="Courier New"/>
        </w:rPr>
        <w:t xml:space="preserve">б) если правильны ответы 1 и 3 </w:t>
      </w:r>
    </w:p>
    <w:p w:rsidR="00BA0B7C" w:rsidRPr="00BA0B7C" w:rsidRDefault="00BA0B7C" w:rsidP="00BA0B7C">
      <w:pPr>
        <w:ind w:left="708"/>
        <w:rPr>
          <w:rFonts w:cs="Courier New"/>
        </w:rPr>
      </w:pPr>
      <w:r w:rsidRPr="00BA0B7C">
        <w:rPr>
          <w:rFonts w:cs="Courier New"/>
        </w:rPr>
        <w:t xml:space="preserve">в) если правильны ответы 2 и 4 </w:t>
      </w:r>
    </w:p>
    <w:p w:rsidR="00BA0B7C" w:rsidRPr="00BA0B7C" w:rsidRDefault="00BA0B7C" w:rsidP="00BA0B7C">
      <w:pPr>
        <w:ind w:left="708"/>
        <w:rPr>
          <w:rFonts w:cs="Courier New"/>
        </w:rPr>
      </w:pPr>
      <w:r w:rsidRPr="00BA0B7C">
        <w:rPr>
          <w:rFonts w:cs="Courier New"/>
        </w:rPr>
        <w:t xml:space="preserve">г) если правильный ответ 4 </w:t>
      </w:r>
    </w:p>
    <w:p w:rsidR="00BA0B7C" w:rsidRPr="00BA0B7C" w:rsidRDefault="00BA0B7C" w:rsidP="00BA0B7C">
      <w:pPr>
        <w:ind w:left="708"/>
        <w:rPr>
          <w:rFonts w:cs="Courier New"/>
          <w:b/>
          <w:bCs/>
        </w:rPr>
      </w:pPr>
      <w:r w:rsidRPr="00BA0B7C">
        <w:rPr>
          <w:rFonts w:cs="Courier New"/>
          <w:b/>
          <w:bCs/>
        </w:rPr>
        <w:t xml:space="preserve">д) если правильны ответы 1, 2, 3 и 4 </w:t>
      </w:r>
    </w:p>
    <w:p w:rsidR="00BA0B7C" w:rsidRPr="00BA0B7C" w:rsidRDefault="00BA0B7C" w:rsidP="00BA0B7C">
      <w:pPr>
        <w:rPr>
          <w:rFonts w:cs="Courier New"/>
        </w:rPr>
      </w:pPr>
      <w:r w:rsidRPr="00BA0B7C">
        <w:rPr>
          <w:rFonts w:cs="Courier New"/>
        </w:rPr>
        <w:t>6. Из перечисленных клеток крови иммуноглобулины синтезируют:</w:t>
      </w:r>
    </w:p>
    <w:p w:rsidR="00BA0B7C" w:rsidRPr="00BA0B7C" w:rsidRDefault="00BA0B7C" w:rsidP="00BA0B7C">
      <w:pPr>
        <w:ind w:left="708"/>
        <w:rPr>
          <w:rFonts w:cs="Courier New"/>
        </w:rPr>
      </w:pPr>
      <w:r w:rsidRPr="00BA0B7C">
        <w:rPr>
          <w:rFonts w:cs="Courier New"/>
        </w:rPr>
        <w:t xml:space="preserve">а) эритроциты </w:t>
      </w:r>
    </w:p>
    <w:p w:rsidR="00BA0B7C" w:rsidRPr="00BA0B7C" w:rsidRDefault="00BA0B7C" w:rsidP="00BA0B7C">
      <w:pPr>
        <w:ind w:left="708"/>
        <w:rPr>
          <w:rFonts w:cs="Courier New"/>
        </w:rPr>
      </w:pPr>
      <w:r w:rsidRPr="00BA0B7C">
        <w:rPr>
          <w:rFonts w:cs="Courier New"/>
        </w:rPr>
        <w:t xml:space="preserve">б) гранулоциты </w:t>
      </w:r>
    </w:p>
    <w:p w:rsidR="00BA0B7C" w:rsidRPr="00BA0B7C" w:rsidRDefault="00BA0B7C" w:rsidP="00BA0B7C">
      <w:pPr>
        <w:ind w:left="708"/>
        <w:rPr>
          <w:rFonts w:cs="Courier New"/>
        </w:rPr>
      </w:pPr>
      <w:r w:rsidRPr="00BA0B7C">
        <w:rPr>
          <w:rFonts w:cs="Courier New"/>
        </w:rPr>
        <w:t xml:space="preserve">в) Т-лимфоциты </w:t>
      </w:r>
    </w:p>
    <w:p w:rsidR="00BA0B7C" w:rsidRPr="00BA0B7C" w:rsidRDefault="00BA0B7C" w:rsidP="00BA0B7C">
      <w:pPr>
        <w:ind w:left="708"/>
        <w:rPr>
          <w:rFonts w:cs="Courier New"/>
          <w:b/>
          <w:bCs/>
        </w:rPr>
      </w:pPr>
      <w:r w:rsidRPr="00BA0B7C">
        <w:rPr>
          <w:rFonts w:cs="Courier New"/>
          <w:b/>
          <w:bCs/>
        </w:rPr>
        <w:t xml:space="preserve">г) В-лимфоциты </w:t>
      </w:r>
    </w:p>
    <w:p w:rsidR="00BA0B7C" w:rsidRPr="00BA0B7C" w:rsidRDefault="00BA0B7C" w:rsidP="00BA0B7C">
      <w:pPr>
        <w:ind w:left="708"/>
        <w:rPr>
          <w:rFonts w:cs="Courier New"/>
        </w:rPr>
      </w:pPr>
      <w:r w:rsidRPr="00BA0B7C">
        <w:rPr>
          <w:rFonts w:cs="Courier New"/>
        </w:rPr>
        <w:t xml:space="preserve">д) тромбоциты </w:t>
      </w:r>
    </w:p>
    <w:p w:rsidR="00BA0B7C" w:rsidRPr="00BA0B7C" w:rsidRDefault="00BA0B7C" w:rsidP="00BA0B7C">
      <w:pPr>
        <w:rPr>
          <w:rFonts w:cs="Courier New"/>
        </w:rPr>
      </w:pPr>
      <w:r w:rsidRPr="00BA0B7C">
        <w:rPr>
          <w:rFonts w:cs="Courier New"/>
        </w:rPr>
        <w:t>7. Морфологической основой гуморального иммунитета являются:</w:t>
      </w:r>
    </w:p>
    <w:p w:rsidR="00BA0B7C" w:rsidRPr="00BA0B7C" w:rsidRDefault="00BA0B7C" w:rsidP="00BA0B7C">
      <w:pPr>
        <w:ind w:left="708"/>
        <w:rPr>
          <w:rFonts w:cs="Courier New"/>
        </w:rPr>
      </w:pPr>
      <w:r w:rsidRPr="00BA0B7C">
        <w:rPr>
          <w:rFonts w:cs="Courier New"/>
        </w:rPr>
        <w:t xml:space="preserve">а) макрофаги </w:t>
      </w:r>
    </w:p>
    <w:p w:rsidR="00BA0B7C" w:rsidRPr="00BA0B7C" w:rsidRDefault="00BA0B7C" w:rsidP="00BA0B7C">
      <w:pPr>
        <w:ind w:left="708"/>
        <w:rPr>
          <w:rFonts w:cs="Courier New"/>
        </w:rPr>
      </w:pPr>
      <w:r w:rsidRPr="00BA0B7C">
        <w:rPr>
          <w:rFonts w:cs="Courier New"/>
        </w:rPr>
        <w:t xml:space="preserve">б) Т-лимфоциты </w:t>
      </w:r>
    </w:p>
    <w:p w:rsidR="00BA0B7C" w:rsidRPr="00BA0B7C" w:rsidRDefault="00BA0B7C" w:rsidP="00BA0B7C">
      <w:pPr>
        <w:ind w:left="708"/>
        <w:rPr>
          <w:rFonts w:cs="Courier New"/>
          <w:b/>
          <w:bCs/>
        </w:rPr>
      </w:pPr>
      <w:r w:rsidRPr="00BA0B7C">
        <w:rPr>
          <w:rFonts w:cs="Courier New"/>
          <w:b/>
          <w:bCs/>
        </w:rPr>
        <w:t xml:space="preserve">в) В-лимфоциты </w:t>
      </w:r>
    </w:p>
    <w:p w:rsidR="00BA0B7C" w:rsidRPr="00BA0B7C" w:rsidRDefault="00BA0B7C" w:rsidP="00BA0B7C">
      <w:pPr>
        <w:ind w:left="708"/>
        <w:rPr>
          <w:rFonts w:cs="Courier New"/>
        </w:rPr>
      </w:pPr>
      <w:r w:rsidRPr="00BA0B7C">
        <w:rPr>
          <w:rFonts w:cs="Courier New"/>
        </w:rPr>
        <w:t xml:space="preserve">г) </w:t>
      </w:r>
      <w:proofErr w:type="spellStart"/>
      <w:r w:rsidRPr="00BA0B7C">
        <w:rPr>
          <w:rFonts w:cs="Courier New"/>
        </w:rPr>
        <w:t>плазмоциты</w:t>
      </w:r>
      <w:proofErr w:type="spellEnd"/>
      <w:r w:rsidRPr="00BA0B7C">
        <w:rPr>
          <w:rFonts w:cs="Courier New"/>
        </w:rPr>
        <w:t xml:space="preserve"> </w:t>
      </w:r>
    </w:p>
    <w:p w:rsidR="00BA0B7C" w:rsidRPr="00BA0B7C" w:rsidRDefault="00BA0B7C" w:rsidP="00BA0B7C">
      <w:pPr>
        <w:ind w:left="708"/>
        <w:rPr>
          <w:rFonts w:cs="Courier New"/>
        </w:rPr>
      </w:pPr>
      <w:r w:rsidRPr="00BA0B7C">
        <w:rPr>
          <w:rFonts w:cs="Courier New"/>
        </w:rPr>
        <w:t xml:space="preserve">д) эритроциты </w:t>
      </w:r>
    </w:p>
    <w:p w:rsidR="00BA0B7C" w:rsidRPr="00BA0B7C" w:rsidRDefault="00BA0B7C" w:rsidP="00BA0B7C">
      <w:pPr>
        <w:rPr>
          <w:rFonts w:cs="Courier New"/>
        </w:rPr>
      </w:pPr>
      <w:r w:rsidRPr="00BA0B7C">
        <w:rPr>
          <w:rFonts w:cs="Courier New"/>
        </w:rPr>
        <w:lastRenderedPageBreak/>
        <w:t xml:space="preserve">8. Морфологической основой специфического клеточного иммунитета являются:   </w:t>
      </w:r>
    </w:p>
    <w:p w:rsidR="00BA0B7C" w:rsidRPr="00BA0B7C" w:rsidRDefault="00BA0B7C" w:rsidP="00BA0B7C">
      <w:pPr>
        <w:ind w:left="708"/>
        <w:rPr>
          <w:rFonts w:cs="Courier New"/>
          <w:b/>
          <w:bCs/>
        </w:rPr>
      </w:pPr>
      <w:r w:rsidRPr="00BA0B7C">
        <w:rPr>
          <w:rFonts w:cs="Courier New"/>
          <w:b/>
          <w:bCs/>
        </w:rPr>
        <w:t xml:space="preserve">а) Т-лимфоциты </w:t>
      </w:r>
    </w:p>
    <w:p w:rsidR="00BA0B7C" w:rsidRPr="00BA0B7C" w:rsidRDefault="00BA0B7C" w:rsidP="00BA0B7C">
      <w:pPr>
        <w:ind w:left="708"/>
        <w:rPr>
          <w:rFonts w:cs="Courier New"/>
        </w:rPr>
      </w:pPr>
      <w:r w:rsidRPr="00BA0B7C">
        <w:rPr>
          <w:rFonts w:cs="Courier New"/>
        </w:rPr>
        <w:t xml:space="preserve">б) В-лимфоциты </w:t>
      </w:r>
    </w:p>
    <w:p w:rsidR="00BA0B7C" w:rsidRPr="00BA0B7C" w:rsidRDefault="00BA0B7C" w:rsidP="00BA0B7C">
      <w:pPr>
        <w:ind w:left="708"/>
        <w:rPr>
          <w:rFonts w:cs="Courier New"/>
        </w:rPr>
      </w:pPr>
      <w:r w:rsidRPr="00BA0B7C">
        <w:rPr>
          <w:rFonts w:cs="Courier New"/>
        </w:rPr>
        <w:t xml:space="preserve">в) </w:t>
      </w:r>
      <w:proofErr w:type="spellStart"/>
      <w:r w:rsidRPr="00BA0B7C">
        <w:rPr>
          <w:rFonts w:cs="Courier New"/>
        </w:rPr>
        <w:t>плазмоциты</w:t>
      </w:r>
      <w:proofErr w:type="spellEnd"/>
      <w:r w:rsidRPr="00BA0B7C">
        <w:rPr>
          <w:rFonts w:cs="Courier New"/>
        </w:rPr>
        <w:t xml:space="preserve"> </w:t>
      </w:r>
    </w:p>
    <w:p w:rsidR="00BA0B7C" w:rsidRPr="00BA0B7C" w:rsidRDefault="00BA0B7C" w:rsidP="00BA0B7C">
      <w:pPr>
        <w:ind w:left="708"/>
        <w:rPr>
          <w:rFonts w:cs="Courier New"/>
        </w:rPr>
      </w:pPr>
      <w:r w:rsidRPr="00BA0B7C">
        <w:rPr>
          <w:rFonts w:cs="Courier New"/>
        </w:rPr>
        <w:t xml:space="preserve">г) макрофаги </w:t>
      </w:r>
    </w:p>
    <w:p w:rsidR="00BA0B7C" w:rsidRPr="00BA0B7C" w:rsidRDefault="00BA0B7C" w:rsidP="00BA0B7C">
      <w:pPr>
        <w:ind w:left="708"/>
        <w:rPr>
          <w:rFonts w:cs="Courier New"/>
        </w:rPr>
      </w:pPr>
      <w:r w:rsidRPr="00BA0B7C">
        <w:rPr>
          <w:rFonts w:cs="Courier New"/>
        </w:rPr>
        <w:t xml:space="preserve">д) эритроциты </w:t>
      </w:r>
    </w:p>
    <w:p w:rsidR="00BA0B7C" w:rsidRPr="00BA0B7C" w:rsidRDefault="00BA0B7C" w:rsidP="00BA0B7C">
      <w:pPr>
        <w:rPr>
          <w:rFonts w:cs="Courier New"/>
        </w:rPr>
      </w:pPr>
      <w:r w:rsidRPr="00BA0B7C">
        <w:rPr>
          <w:rFonts w:cs="Courier New"/>
        </w:rPr>
        <w:t xml:space="preserve">9. В основе патогенеза СПИДа лежит: 1.паралич фагоцитарной активности; 2.прогрессирующее снижение уровня СД-8 клеток; 3.депрессия </w:t>
      </w:r>
      <w:proofErr w:type="spellStart"/>
      <w:r w:rsidRPr="00BA0B7C">
        <w:rPr>
          <w:rFonts w:cs="Courier New"/>
        </w:rPr>
        <w:t>Ig</w:t>
      </w:r>
      <w:proofErr w:type="gramStart"/>
      <w:r w:rsidRPr="00BA0B7C">
        <w:rPr>
          <w:rFonts w:cs="Courier New"/>
        </w:rPr>
        <w:t>М</w:t>
      </w:r>
      <w:proofErr w:type="spellEnd"/>
      <w:proofErr w:type="gramEnd"/>
      <w:r w:rsidRPr="00BA0B7C">
        <w:rPr>
          <w:rFonts w:cs="Courier New"/>
        </w:rPr>
        <w:t xml:space="preserve"> 4.прогрессирующее снижение уровня СД-4 клеток.</w:t>
      </w:r>
    </w:p>
    <w:p w:rsidR="00BA0B7C" w:rsidRPr="00BA0B7C" w:rsidRDefault="00BA0B7C" w:rsidP="00BA0B7C">
      <w:pPr>
        <w:ind w:left="708"/>
        <w:rPr>
          <w:rFonts w:cs="Courier New"/>
        </w:rPr>
      </w:pPr>
      <w:r w:rsidRPr="00BA0B7C">
        <w:rPr>
          <w:rFonts w:cs="Courier New"/>
        </w:rPr>
        <w:t xml:space="preserve">а) если правильны ответы 1, 2 и 3 </w:t>
      </w:r>
    </w:p>
    <w:p w:rsidR="00BA0B7C" w:rsidRPr="00BA0B7C" w:rsidRDefault="00BA0B7C" w:rsidP="00BA0B7C">
      <w:pPr>
        <w:ind w:left="708"/>
        <w:rPr>
          <w:rFonts w:cs="Courier New"/>
        </w:rPr>
      </w:pPr>
      <w:r w:rsidRPr="00BA0B7C">
        <w:rPr>
          <w:rFonts w:cs="Courier New"/>
        </w:rPr>
        <w:t xml:space="preserve">б) если правильны ответы 1 и 3 </w:t>
      </w:r>
    </w:p>
    <w:p w:rsidR="00BA0B7C" w:rsidRPr="00BA0B7C" w:rsidRDefault="00BA0B7C" w:rsidP="00BA0B7C">
      <w:pPr>
        <w:ind w:left="708"/>
        <w:rPr>
          <w:rFonts w:cs="Courier New"/>
        </w:rPr>
      </w:pPr>
      <w:r w:rsidRPr="00BA0B7C">
        <w:rPr>
          <w:rFonts w:cs="Courier New"/>
        </w:rPr>
        <w:t xml:space="preserve">в) если правильны ответы 2 и 4 </w:t>
      </w:r>
    </w:p>
    <w:p w:rsidR="00BA0B7C" w:rsidRPr="00BA0B7C" w:rsidRDefault="00BA0B7C" w:rsidP="00BA0B7C">
      <w:pPr>
        <w:ind w:left="708"/>
        <w:rPr>
          <w:rFonts w:cs="Courier New"/>
          <w:b/>
          <w:bCs/>
        </w:rPr>
      </w:pPr>
      <w:r w:rsidRPr="00BA0B7C">
        <w:rPr>
          <w:rFonts w:cs="Courier New"/>
          <w:b/>
          <w:bCs/>
        </w:rPr>
        <w:t xml:space="preserve">г) если правильный ответ 4 </w:t>
      </w:r>
    </w:p>
    <w:p w:rsidR="00BA0B7C" w:rsidRPr="00BA0B7C" w:rsidRDefault="00BA0B7C" w:rsidP="00BA0B7C">
      <w:pPr>
        <w:ind w:left="708"/>
        <w:rPr>
          <w:rFonts w:cs="Courier New"/>
        </w:rPr>
      </w:pPr>
      <w:r w:rsidRPr="00BA0B7C">
        <w:rPr>
          <w:rFonts w:cs="Courier New"/>
        </w:rPr>
        <w:t xml:space="preserve">д) если правильны ответы 1, 2, 3 и 4 </w:t>
      </w:r>
    </w:p>
    <w:p w:rsidR="00BA0B7C" w:rsidRPr="00BA0B7C" w:rsidRDefault="00BA0B7C" w:rsidP="00BA0B7C">
      <w:pPr>
        <w:rPr>
          <w:rFonts w:eastAsia="MS Mincho" w:cs="Courier New"/>
        </w:rPr>
      </w:pPr>
      <w:r w:rsidRPr="00BA0B7C">
        <w:rPr>
          <w:rFonts w:eastAsia="MS Mincho" w:cs="Courier New"/>
        </w:rPr>
        <w:t>10. К наиболее частым клиническим проявлениям немедленной аллергии на пищевые аллергены относятся: 1. острая и хроническая крапивница; 2. ангионевротический отек Квинке; 3. поражение желудочно-кишечного тракта; 4. поражение нервной системы.</w:t>
      </w:r>
    </w:p>
    <w:p w:rsidR="00BA0B7C" w:rsidRPr="00BA0B7C" w:rsidRDefault="00BA0B7C" w:rsidP="000359DC">
      <w:pPr>
        <w:ind w:left="708"/>
        <w:rPr>
          <w:rFonts w:eastAsia="MS Mincho" w:cs="Courier New"/>
          <w:b/>
          <w:bCs/>
        </w:rPr>
      </w:pPr>
      <w:r w:rsidRPr="00BA0B7C">
        <w:rPr>
          <w:rFonts w:eastAsia="MS Mincho" w:cs="Courier New"/>
          <w:b/>
          <w:bCs/>
        </w:rPr>
        <w:t>а) если правильны ответы 1, 2 и 3</w:t>
      </w:r>
    </w:p>
    <w:p w:rsidR="00BA0B7C" w:rsidRPr="00BA0B7C" w:rsidRDefault="00BA0B7C" w:rsidP="000359DC">
      <w:pPr>
        <w:ind w:left="708"/>
        <w:rPr>
          <w:rFonts w:eastAsia="MS Mincho" w:cs="Courier New"/>
        </w:rPr>
      </w:pPr>
      <w:r w:rsidRPr="00BA0B7C">
        <w:rPr>
          <w:rFonts w:eastAsia="MS Mincho" w:cs="Courier New"/>
        </w:rPr>
        <w:t>б) если правильны ответы 1 и 3</w:t>
      </w:r>
    </w:p>
    <w:p w:rsidR="00BA0B7C" w:rsidRPr="00BA0B7C" w:rsidRDefault="00BA0B7C" w:rsidP="000359DC">
      <w:pPr>
        <w:ind w:left="708"/>
        <w:rPr>
          <w:rFonts w:eastAsia="MS Mincho" w:cs="Courier New"/>
        </w:rPr>
      </w:pPr>
      <w:r w:rsidRPr="00BA0B7C">
        <w:rPr>
          <w:rFonts w:eastAsia="MS Mincho" w:cs="Courier New"/>
        </w:rPr>
        <w:t>в) если правильны ответы 2 и 4</w:t>
      </w:r>
    </w:p>
    <w:p w:rsidR="00BA0B7C" w:rsidRPr="00BA0B7C" w:rsidRDefault="00BA0B7C" w:rsidP="000359DC">
      <w:pPr>
        <w:ind w:left="708"/>
        <w:rPr>
          <w:rFonts w:eastAsia="MS Mincho" w:cs="Courier New"/>
        </w:rPr>
      </w:pPr>
      <w:r w:rsidRPr="00BA0B7C">
        <w:rPr>
          <w:rFonts w:eastAsia="MS Mincho" w:cs="Courier New"/>
        </w:rPr>
        <w:t>г) если правильный ответ 4</w:t>
      </w:r>
    </w:p>
    <w:p w:rsidR="00BA0B7C" w:rsidRPr="00BA0B7C" w:rsidRDefault="00BA0B7C" w:rsidP="000359DC">
      <w:pPr>
        <w:ind w:left="708"/>
        <w:rPr>
          <w:rFonts w:eastAsia="MS Mincho" w:cs="Courier New"/>
        </w:rPr>
      </w:pPr>
      <w:r w:rsidRPr="00BA0B7C">
        <w:rPr>
          <w:rFonts w:eastAsia="MS Mincho" w:cs="Courier New"/>
        </w:rPr>
        <w:t>д) если правильны ответы 1, 2, 3 и 4</w:t>
      </w:r>
    </w:p>
    <w:p w:rsidR="00BA0B7C" w:rsidRPr="00BA0B7C" w:rsidRDefault="00BA0B7C" w:rsidP="00BA0B7C">
      <w:pPr>
        <w:rPr>
          <w:rFonts w:eastAsia="MS Mincho" w:cs="Courier New"/>
        </w:rPr>
      </w:pPr>
      <w:r w:rsidRPr="00BA0B7C">
        <w:rPr>
          <w:rFonts w:eastAsia="MS Mincho" w:cs="Courier New"/>
        </w:rPr>
        <w:t>11. Наиболее точной характеристикой сывороточной болезни является из приведенного ниже: 1. аллергическая реакция на медикаменты; 2. токсическая реакция на медикаменты; 3. токсическая реакция на белок лошадиной сыворотки; 4. аллергическая реакция на белок чужеродной сыворотки.</w:t>
      </w:r>
    </w:p>
    <w:p w:rsidR="00BA0B7C" w:rsidRPr="00BA0B7C" w:rsidRDefault="00BA0B7C" w:rsidP="000359DC">
      <w:pPr>
        <w:ind w:left="708"/>
        <w:rPr>
          <w:rFonts w:eastAsia="MS Mincho" w:cs="Courier New"/>
        </w:rPr>
      </w:pPr>
      <w:r w:rsidRPr="00BA0B7C">
        <w:rPr>
          <w:rFonts w:eastAsia="MS Mincho" w:cs="Courier New"/>
        </w:rPr>
        <w:t>а) если правильны ответы 1, 2 и 3</w:t>
      </w:r>
    </w:p>
    <w:p w:rsidR="00BA0B7C" w:rsidRPr="00BA0B7C" w:rsidRDefault="00BA0B7C" w:rsidP="000359DC">
      <w:pPr>
        <w:ind w:left="708"/>
        <w:rPr>
          <w:rFonts w:eastAsia="MS Mincho" w:cs="Courier New"/>
        </w:rPr>
      </w:pPr>
      <w:r w:rsidRPr="00BA0B7C">
        <w:rPr>
          <w:rFonts w:eastAsia="MS Mincho" w:cs="Courier New"/>
        </w:rPr>
        <w:t>б) если правильны ответы 1 и 3</w:t>
      </w:r>
    </w:p>
    <w:p w:rsidR="00BA0B7C" w:rsidRPr="00BA0B7C" w:rsidRDefault="00BA0B7C" w:rsidP="000359DC">
      <w:pPr>
        <w:ind w:left="708"/>
        <w:rPr>
          <w:rFonts w:eastAsia="MS Mincho" w:cs="Courier New"/>
        </w:rPr>
      </w:pPr>
      <w:r w:rsidRPr="00BA0B7C">
        <w:rPr>
          <w:rFonts w:eastAsia="MS Mincho" w:cs="Courier New"/>
        </w:rPr>
        <w:t>в) если правильны ответы 2 и 4</w:t>
      </w:r>
    </w:p>
    <w:p w:rsidR="00BA0B7C" w:rsidRPr="00BA0B7C" w:rsidRDefault="00BA0B7C" w:rsidP="000359DC">
      <w:pPr>
        <w:ind w:left="708"/>
        <w:rPr>
          <w:rFonts w:eastAsia="MS Mincho" w:cs="Courier New"/>
          <w:b/>
          <w:bCs/>
        </w:rPr>
      </w:pPr>
      <w:r w:rsidRPr="00BA0B7C">
        <w:rPr>
          <w:rFonts w:eastAsia="MS Mincho" w:cs="Courier New"/>
          <w:b/>
          <w:bCs/>
        </w:rPr>
        <w:t>г) если правильный ответ 4</w:t>
      </w:r>
    </w:p>
    <w:p w:rsidR="00BA0B7C" w:rsidRPr="00BA0B7C" w:rsidRDefault="00BA0B7C" w:rsidP="000359DC">
      <w:pPr>
        <w:ind w:left="708"/>
        <w:rPr>
          <w:rFonts w:eastAsia="MS Mincho" w:cs="Courier New"/>
        </w:rPr>
      </w:pPr>
      <w:r w:rsidRPr="00BA0B7C">
        <w:rPr>
          <w:rFonts w:eastAsia="MS Mincho" w:cs="Courier New"/>
        </w:rPr>
        <w:t>д) если правильны ответы 1, 2, 3 и 4</w:t>
      </w:r>
    </w:p>
    <w:p w:rsidR="00BA0B7C" w:rsidRPr="00BA0B7C" w:rsidRDefault="00BA0B7C" w:rsidP="00BA0B7C">
      <w:pPr>
        <w:rPr>
          <w:rFonts w:eastAsia="MS Mincho" w:cs="Courier New"/>
        </w:rPr>
      </w:pPr>
      <w:r w:rsidRPr="00BA0B7C">
        <w:rPr>
          <w:rFonts w:eastAsia="MS Mincho" w:cs="Courier New"/>
        </w:rPr>
        <w:t>12. Наиболее частым проявлением сывороточной болезни является: 1. острая крапивница; 2. температурная реакция; 3. лимфаденопатия; 4. гастрит.</w:t>
      </w:r>
    </w:p>
    <w:p w:rsidR="00BA0B7C" w:rsidRPr="00BA0B7C" w:rsidRDefault="00BA0B7C" w:rsidP="000359DC">
      <w:pPr>
        <w:ind w:left="708"/>
        <w:rPr>
          <w:rFonts w:eastAsia="MS Mincho" w:cs="Courier New"/>
          <w:b/>
          <w:bCs/>
        </w:rPr>
      </w:pPr>
      <w:r w:rsidRPr="00BA0B7C">
        <w:rPr>
          <w:rFonts w:eastAsia="MS Mincho" w:cs="Courier New"/>
          <w:b/>
          <w:bCs/>
        </w:rPr>
        <w:t>а) если правильны ответы 1, 2 и 3</w:t>
      </w:r>
    </w:p>
    <w:p w:rsidR="00BA0B7C" w:rsidRPr="00BA0B7C" w:rsidRDefault="00BA0B7C" w:rsidP="000359DC">
      <w:pPr>
        <w:ind w:left="708"/>
        <w:rPr>
          <w:rFonts w:eastAsia="MS Mincho" w:cs="Courier New"/>
        </w:rPr>
      </w:pPr>
      <w:r w:rsidRPr="00BA0B7C">
        <w:rPr>
          <w:rFonts w:eastAsia="MS Mincho" w:cs="Courier New"/>
        </w:rPr>
        <w:t>б) если правильны ответы 1 и 3</w:t>
      </w:r>
    </w:p>
    <w:p w:rsidR="00BA0B7C" w:rsidRPr="00BA0B7C" w:rsidRDefault="00BA0B7C" w:rsidP="000359DC">
      <w:pPr>
        <w:ind w:left="708"/>
        <w:rPr>
          <w:rFonts w:eastAsia="MS Mincho" w:cs="Courier New"/>
        </w:rPr>
      </w:pPr>
      <w:r w:rsidRPr="00BA0B7C">
        <w:rPr>
          <w:rFonts w:eastAsia="MS Mincho" w:cs="Courier New"/>
        </w:rPr>
        <w:t>в) если правильны ответы 2 и 4</w:t>
      </w:r>
    </w:p>
    <w:p w:rsidR="00BA0B7C" w:rsidRPr="00BA0B7C" w:rsidRDefault="00BA0B7C" w:rsidP="000359DC">
      <w:pPr>
        <w:ind w:left="708"/>
        <w:rPr>
          <w:rFonts w:eastAsia="MS Mincho" w:cs="Courier New"/>
        </w:rPr>
      </w:pPr>
      <w:r w:rsidRPr="00BA0B7C">
        <w:rPr>
          <w:rFonts w:eastAsia="MS Mincho" w:cs="Courier New"/>
        </w:rPr>
        <w:t>г) если правильный ответ 4</w:t>
      </w:r>
    </w:p>
    <w:p w:rsidR="00BA0B7C" w:rsidRPr="00BA0B7C" w:rsidRDefault="00BA0B7C" w:rsidP="000359DC">
      <w:pPr>
        <w:ind w:left="708"/>
        <w:rPr>
          <w:rFonts w:eastAsia="MS Mincho" w:cs="Courier New"/>
        </w:rPr>
      </w:pPr>
      <w:r w:rsidRPr="00BA0B7C">
        <w:rPr>
          <w:rFonts w:eastAsia="MS Mincho" w:cs="Courier New"/>
        </w:rPr>
        <w:t>д) если правильны ответы 1, 2, 3 и 4</w:t>
      </w:r>
    </w:p>
    <w:p w:rsidR="00BA0B7C" w:rsidRPr="00BA0B7C" w:rsidRDefault="00BA0B7C" w:rsidP="00BA0B7C">
      <w:pPr>
        <w:rPr>
          <w:rFonts w:eastAsia="MS Mincho" w:cs="Courier New"/>
        </w:rPr>
      </w:pPr>
      <w:r w:rsidRPr="00BA0B7C">
        <w:rPr>
          <w:rFonts w:eastAsia="MS Mincho" w:cs="Courier New"/>
        </w:rPr>
        <w:t>13. При поллинозах нередко развивается сопутствующая пищевая аллергия к:</w:t>
      </w:r>
    </w:p>
    <w:p w:rsidR="00BA0B7C" w:rsidRPr="00BA0B7C" w:rsidRDefault="00BA0B7C" w:rsidP="000359DC">
      <w:pPr>
        <w:ind w:left="708"/>
        <w:rPr>
          <w:rFonts w:eastAsia="MS Mincho" w:cs="Courier New"/>
        </w:rPr>
      </w:pPr>
      <w:r w:rsidRPr="00BA0B7C">
        <w:rPr>
          <w:rFonts w:eastAsia="MS Mincho" w:cs="Courier New"/>
        </w:rPr>
        <w:t>а) молоку и молочным продуктам</w:t>
      </w:r>
    </w:p>
    <w:p w:rsidR="00BA0B7C" w:rsidRPr="00BA0B7C" w:rsidRDefault="00BA0B7C" w:rsidP="000359DC">
      <w:pPr>
        <w:ind w:left="708"/>
        <w:rPr>
          <w:rFonts w:eastAsia="MS Mincho" w:cs="Courier New"/>
        </w:rPr>
      </w:pPr>
      <w:r w:rsidRPr="00BA0B7C">
        <w:rPr>
          <w:rFonts w:eastAsia="MS Mincho" w:cs="Courier New"/>
        </w:rPr>
        <w:t>б) мясу птицы</w:t>
      </w:r>
    </w:p>
    <w:p w:rsidR="00BA0B7C" w:rsidRPr="00BA0B7C" w:rsidRDefault="00BA0B7C" w:rsidP="000359DC">
      <w:pPr>
        <w:ind w:left="708"/>
        <w:rPr>
          <w:rFonts w:eastAsia="MS Mincho" w:cs="Courier New"/>
        </w:rPr>
      </w:pPr>
      <w:r w:rsidRPr="00BA0B7C">
        <w:rPr>
          <w:rFonts w:eastAsia="MS Mincho" w:cs="Courier New"/>
        </w:rPr>
        <w:t>в) рыбе</w:t>
      </w:r>
    </w:p>
    <w:p w:rsidR="00BA0B7C" w:rsidRPr="00BA0B7C" w:rsidRDefault="00BA0B7C" w:rsidP="000359DC">
      <w:pPr>
        <w:ind w:left="708"/>
        <w:rPr>
          <w:rFonts w:eastAsia="MS Mincho" w:cs="Courier New"/>
          <w:b/>
          <w:bCs/>
        </w:rPr>
      </w:pPr>
      <w:r w:rsidRPr="00BA0B7C">
        <w:rPr>
          <w:rFonts w:eastAsia="MS Mincho" w:cs="Courier New"/>
          <w:b/>
          <w:bCs/>
        </w:rPr>
        <w:t>г) меду</w:t>
      </w:r>
    </w:p>
    <w:p w:rsidR="00BA0B7C" w:rsidRPr="00BA0B7C" w:rsidRDefault="00BA0B7C" w:rsidP="000359DC">
      <w:pPr>
        <w:ind w:left="708"/>
        <w:rPr>
          <w:rFonts w:eastAsia="MS Mincho" w:cs="Courier New"/>
        </w:rPr>
      </w:pPr>
      <w:r w:rsidRPr="00BA0B7C">
        <w:rPr>
          <w:rFonts w:eastAsia="MS Mincho" w:cs="Courier New"/>
        </w:rPr>
        <w:t>д) шоколаду</w:t>
      </w:r>
    </w:p>
    <w:p w:rsidR="00BA0B7C" w:rsidRPr="00BA0B7C" w:rsidRDefault="00BA0B7C" w:rsidP="00BA0B7C">
      <w:pPr>
        <w:rPr>
          <w:rFonts w:eastAsia="MS Mincho" w:cs="Courier New"/>
        </w:rPr>
      </w:pPr>
      <w:r w:rsidRPr="00BA0B7C">
        <w:rPr>
          <w:rFonts w:eastAsia="MS Mincho" w:cs="Courier New"/>
        </w:rPr>
        <w:t>14. Для пыльцевой бронхиальной астмы характерно:</w:t>
      </w:r>
    </w:p>
    <w:p w:rsidR="00BA0B7C" w:rsidRPr="00BA0B7C" w:rsidRDefault="00BA0B7C" w:rsidP="000359DC">
      <w:pPr>
        <w:ind w:left="708"/>
        <w:rPr>
          <w:rFonts w:eastAsia="MS Mincho" w:cs="Courier New"/>
        </w:rPr>
      </w:pPr>
      <w:r w:rsidRPr="00BA0B7C">
        <w:rPr>
          <w:rFonts w:eastAsia="MS Mincho" w:cs="Courier New"/>
        </w:rPr>
        <w:t>а) обострение в зимнее время года</w:t>
      </w:r>
    </w:p>
    <w:p w:rsidR="00BA0B7C" w:rsidRPr="00BA0B7C" w:rsidRDefault="00BA0B7C" w:rsidP="000359DC">
      <w:pPr>
        <w:ind w:left="708"/>
        <w:rPr>
          <w:rFonts w:eastAsia="MS Mincho" w:cs="Courier New"/>
        </w:rPr>
      </w:pPr>
      <w:r w:rsidRPr="00BA0B7C">
        <w:rPr>
          <w:rFonts w:eastAsia="MS Mincho" w:cs="Courier New"/>
        </w:rPr>
        <w:t>б) круглогодичное течение процесса</w:t>
      </w:r>
    </w:p>
    <w:p w:rsidR="00BA0B7C" w:rsidRPr="00BA0B7C" w:rsidRDefault="00BA0B7C" w:rsidP="000359DC">
      <w:pPr>
        <w:ind w:left="708"/>
        <w:rPr>
          <w:rFonts w:eastAsia="MS Mincho" w:cs="Courier New"/>
        </w:rPr>
      </w:pPr>
      <w:r w:rsidRPr="00BA0B7C">
        <w:rPr>
          <w:rFonts w:eastAsia="MS Mincho" w:cs="Courier New"/>
        </w:rPr>
        <w:t>в) обострение при уборке квартиры</w:t>
      </w:r>
    </w:p>
    <w:p w:rsidR="00BA0B7C" w:rsidRPr="00BA0B7C" w:rsidRDefault="00BA0B7C" w:rsidP="000359DC">
      <w:pPr>
        <w:ind w:left="708"/>
        <w:rPr>
          <w:rFonts w:eastAsia="MS Mincho" w:cs="Courier New"/>
          <w:b/>
          <w:bCs/>
        </w:rPr>
      </w:pPr>
      <w:r w:rsidRPr="00BA0B7C">
        <w:rPr>
          <w:rFonts w:eastAsia="MS Mincho" w:cs="Courier New"/>
          <w:b/>
          <w:bCs/>
        </w:rPr>
        <w:t>г) обострение в весенне-летнее время года</w:t>
      </w:r>
    </w:p>
    <w:p w:rsidR="00BA0B7C" w:rsidRPr="00BA0B7C" w:rsidRDefault="00BA0B7C" w:rsidP="000359DC">
      <w:pPr>
        <w:ind w:left="708"/>
        <w:rPr>
          <w:rFonts w:eastAsia="MS Mincho" w:cs="Courier New"/>
        </w:rPr>
      </w:pPr>
      <w:r w:rsidRPr="00BA0B7C">
        <w:rPr>
          <w:rFonts w:eastAsia="MS Mincho" w:cs="Courier New"/>
        </w:rPr>
        <w:t>д) обострение в осеннее время года</w:t>
      </w:r>
    </w:p>
    <w:p w:rsidR="00BA0B7C" w:rsidRPr="00BA0B7C" w:rsidRDefault="00BA0B7C" w:rsidP="00BA0B7C">
      <w:pPr>
        <w:rPr>
          <w:rFonts w:eastAsia="MS Mincho" w:cs="Courier New"/>
        </w:rPr>
      </w:pPr>
      <w:r w:rsidRPr="00BA0B7C">
        <w:rPr>
          <w:rFonts w:eastAsia="MS Mincho" w:cs="Courier New"/>
        </w:rPr>
        <w:t>15. Наиболее эффективным методом профилактики обострения поллиноза является:</w:t>
      </w:r>
    </w:p>
    <w:p w:rsidR="00BA0B7C" w:rsidRPr="00BA0B7C" w:rsidRDefault="00BA0B7C" w:rsidP="000359DC">
      <w:pPr>
        <w:ind w:left="708"/>
        <w:rPr>
          <w:rFonts w:eastAsia="MS Mincho" w:cs="Courier New"/>
        </w:rPr>
      </w:pPr>
      <w:r w:rsidRPr="00BA0B7C">
        <w:rPr>
          <w:rFonts w:eastAsia="MS Mincho" w:cs="Courier New"/>
        </w:rPr>
        <w:t>а) иглорефлексотерапия</w:t>
      </w:r>
    </w:p>
    <w:p w:rsidR="00BA0B7C" w:rsidRPr="00BA0B7C" w:rsidRDefault="00BA0B7C" w:rsidP="000359DC">
      <w:pPr>
        <w:ind w:left="708"/>
        <w:rPr>
          <w:rFonts w:eastAsia="MS Mincho" w:cs="Courier New"/>
        </w:rPr>
      </w:pPr>
      <w:r w:rsidRPr="00BA0B7C">
        <w:rPr>
          <w:rFonts w:eastAsia="MS Mincho" w:cs="Courier New"/>
        </w:rPr>
        <w:t xml:space="preserve">б) назначение </w:t>
      </w:r>
      <w:proofErr w:type="spellStart"/>
      <w:r w:rsidRPr="00BA0B7C">
        <w:rPr>
          <w:rFonts w:eastAsia="MS Mincho" w:cs="Courier New"/>
        </w:rPr>
        <w:t>антимедиаторных</w:t>
      </w:r>
      <w:proofErr w:type="spellEnd"/>
      <w:r w:rsidRPr="00BA0B7C">
        <w:rPr>
          <w:rFonts w:eastAsia="MS Mincho" w:cs="Courier New"/>
        </w:rPr>
        <w:t xml:space="preserve"> препаратов</w:t>
      </w:r>
    </w:p>
    <w:p w:rsidR="00BA0B7C" w:rsidRPr="00BA0B7C" w:rsidRDefault="00BA0B7C" w:rsidP="000359DC">
      <w:pPr>
        <w:ind w:left="708"/>
        <w:rPr>
          <w:rFonts w:eastAsia="MS Mincho" w:cs="Courier New"/>
        </w:rPr>
      </w:pPr>
      <w:r w:rsidRPr="00BA0B7C">
        <w:rPr>
          <w:rFonts w:eastAsia="MS Mincho" w:cs="Courier New"/>
        </w:rPr>
        <w:t xml:space="preserve">в) назначение </w:t>
      </w:r>
      <w:proofErr w:type="spellStart"/>
      <w:r w:rsidRPr="00BA0B7C">
        <w:rPr>
          <w:rFonts w:eastAsia="MS Mincho" w:cs="Courier New"/>
        </w:rPr>
        <w:t>глюкокортикостероидов</w:t>
      </w:r>
      <w:proofErr w:type="spellEnd"/>
    </w:p>
    <w:p w:rsidR="00BA0B7C" w:rsidRPr="00BA0B7C" w:rsidRDefault="00BA0B7C" w:rsidP="000359DC">
      <w:pPr>
        <w:ind w:left="708"/>
        <w:rPr>
          <w:rFonts w:eastAsia="MS Mincho" w:cs="Courier New"/>
          <w:b/>
          <w:bCs/>
        </w:rPr>
      </w:pPr>
      <w:r w:rsidRPr="00BA0B7C">
        <w:rPr>
          <w:rFonts w:eastAsia="MS Mincho" w:cs="Courier New"/>
          <w:b/>
          <w:bCs/>
        </w:rPr>
        <w:lastRenderedPageBreak/>
        <w:t>г) специфическая иммунотерапия</w:t>
      </w:r>
    </w:p>
    <w:p w:rsidR="00BA0B7C" w:rsidRPr="00BA0B7C" w:rsidRDefault="00BA0B7C" w:rsidP="000359DC">
      <w:pPr>
        <w:ind w:left="708"/>
        <w:rPr>
          <w:rFonts w:eastAsia="MS Mincho" w:cs="Courier New"/>
        </w:rPr>
      </w:pPr>
      <w:r w:rsidRPr="00BA0B7C">
        <w:rPr>
          <w:rFonts w:eastAsia="MS Mincho" w:cs="Courier New"/>
        </w:rPr>
        <w:t>д) физиотерапия</w:t>
      </w:r>
    </w:p>
    <w:p w:rsidR="00BA0B7C" w:rsidRPr="00BA0B7C" w:rsidRDefault="00BA0B7C" w:rsidP="00BA0B7C">
      <w:pPr>
        <w:rPr>
          <w:rFonts w:eastAsia="MS Mincho" w:cs="Courier New"/>
        </w:rPr>
      </w:pPr>
      <w:r w:rsidRPr="00BA0B7C">
        <w:rPr>
          <w:rFonts w:eastAsia="MS Mincho" w:cs="Courier New"/>
        </w:rPr>
        <w:t>16. В патогенезе острой аллергической крапивницы и отека Квинке необходимо участие:</w:t>
      </w:r>
    </w:p>
    <w:p w:rsidR="00BA0B7C" w:rsidRPr="00BA0B7C" w:rsidRDefault="00BA0B7C" w:rsidP="000359DC">
      <w:pPr>
        <w:ind w:left="708"/>
        <w:rPr>
          <w:rFonts w:eastAsia="MS Mincho" w:cs="Courier New"/>
        </w:rPr>
      </w:pPr>
      <w:r w:rsidRPr="00BA0B7C">
        <w:rPr>
          <w:rFonts w:eastAsia="MS Mincho" w:cs="Courier New"/>
        </w:rPr>
        <w:t xml:space="preserve">а) </w:t>
      </w:r>
      <w:proofErr w:type="spellStart"/>
      <w:r w:rsidRPr="00BA0B7C">
        <w:rPr>
          <w:rFonts w:eastAsia="MS Mincho" w:cs="Courier New"/>
        </w:rPr>
        <w:t>неиммунных</w:t>
      </w:r>
      <w:proofErr w:type="spellEnd"/>
      <w:r w:rsidRPr="00BA0B7C">
        <w:rPr>
          <w:rFonts w:eastAsia="MS Mincho" w:cs="Courier New"/>
        </w:rPr>
        <w:t xml:space="preserve"> механизмов</w:t>
      </w:r>
    </w:p>
    <w:p w:rsidR="00BA0B7C" w:rsidRPr="00BA0B7C" w:rsidRDefault="00BA0B7C" w:rsidP="000359DC">
      <w:pPr>
        <w:ind w:left="708"/>
        <w:rPr>
          <w:rFonts w:eastAsia="MS Mincho" w:cs="Courier New"/>
        </w:rPr>
      </w:pPr>
      <w:r w:rsidRPr="00BA0B7C">
        <w:rPr>
          <w:rFonts w:eastAsia="MS Mincho" w:cs="Courier New"/>
        </w:rPr>
        <w:t xml:space="preserve">б) </w:t>
      </w:r>
      <w:proofErr w:type="spellStart"/>
      <w:r w:rsidRPr="00BA0B7C">
        <w:rPr>
          <w:rFonts w:eastAsia="MS Mincho" w:cs="Courier New"/>
        </w:rPr>
        <w:t>Ig</w:t>
      </w:r>
      <w:proofErr w:type="spellEnd"/>
      <w:r w:rsidRPr="00BA0B7C">
        <w:rPr>
          <w:rFonts w:eastAsia="MS Mincho" w:cs="Courier New"/>
        </w:rPr>
        <w:t xml:space="preserve"> А</w:t>
      </w:r>
    </w:p>
    <w:p w:rsidR="00BA0B7C" w:rsidRPr="00BA0B7C" w:rsidRDefault="00BA0B7C" w:rsidP="000359DC">
      <w:pPr>
        <w:ind w:left="708"/>
        <w:rPr>
          <w:rFonts w:eastAsia="MS Mincho" w:cs="Courier New"/>
        </w:rPr>
      </w:pPr>
      <w:r w:rsidRPr="00BA0B7C">
        <w:rPr>
          <w:rFonts w:eastAsia="MS Mincho" w:cs="Courier New"/>
        </w:rPr>
        <w:t>в) сенсибилизированных лимфоцитов</w:t>
      </w:r>
    </w:p>
    <w:p w:rsidR="00BA0B7C" w:rsidRPr="00BA0B7C" w:rsidRDefault="00BA0B7C" w:rsidP="000359DC">
      <w:pPr>
        <w:ind w:left="708"/>
        <w:rPr>
          <w:rFonts w:eastAsia="MS Mincho" w:cs="Courier New"/>
          <w:b/>
          <w:bCs/>
        </w:rPr>
      </w:pPr>
      <w:r w:rsidRPr="00BA0B7C">
        <w:rPr>
          <w:rFonts w:eastAsia="MS Mincho" w:cs="Courier New"/>
          <w:b/>
          <w:bCs/>
        </w:rPr>
        <w:t xml:space="preserve">г) </w:t>
      </w:r>
      <w:proofErr w:type="spellStart"/>
      <w:r w:rsidRPr="00BA0B7C">
        <w:rPr>
          <w:rFonts w:eastAsia="MS Mincho" w:cs="Courier New"/>
          <w:b/>
          <w:bCs/>
        </w:rPr>
        <w:t>Ig</w:t>
      </w:r>
      <w:proofErr w:type="spellEnd"/>
      <w:r w:rsidRPr="00BA0B7C">
        <w:rPr>
          <w:rFonts w:eastAsia="MS Mincho" w:cs="Courier New"/>
          <w:b/>
          <w:bCs/>
        </w:rPr>
        <w:t xml:space="preserve"> E</w:t>
      </w:r>
    </w:p>
    <w:p w:rsidR="00BA0B7C" w:rsidRPr="00BA0B7C" w:rsidRDefault="00BA0B7C" w:rsidP="000359DC">
      <w:pPr>
        <w:ind w:left="708"/>
        <w:rPr>
          <w:rFonts w:eastAsia="MS Mincho" w:cs="Courier New"/>
        </w:rPr>
      </w:pPr>
      <w:r w:rsidRPr="00BA0B7C">
        <w:rPr>
          <w:rFonts w:eastAsia="MS Mincho" w:cs="Courier New"/>
        </w:rPr>
        <w:t xml:space="preserve">д) </w:t>
      </w:r>
      <w:r w:rsidRPr="00BA0B7C">
        <w:rPr>
          <w:rFonts w:eastAsia="MS Mincho" w:cs="Courier New"/>
          <w:lang w:val="en-US"/>
        </w:rPr>
        <w:t>Ig</w:t>
      </w:r>
      <w:r w:rsidRPr="00BA0B7C">
        <w:rPr>
          <w:rFonts w:eastAsia="MS Mincho" w:cs="Courier New"/>
        </w:rPr>
        <w:t xml:space="preserve"> </w:t>
      </w:r>
      <w:r w:rsidRPr="00BA0B7C">
        <w:rPr>
          <w:rFonts w:eastAsia="MS Mincho" w:cs="Courier New"/>
          <w:lang w:val="en-US"/>
        </w:rPr>
        <w:t>D</w:t>
      </w:r>
    </w:p>
    <w:p w:rsidR="00BA0B7C" w:rsidRPr="00BA0B7C" w:rsidRDefault="00BA0B7C" w:rsidP="00BA0B7C">
      <w:pPr>
        <w:rPr>
          <w:rFonts w:eastAsia="MS Mincho" w:cs="Courier New"/>
        </w:rPr>
      </w:pPr>
      <w:r w:rsidRPr="00BA0B7C">
        <w:rPr>
          <w:rFonts w:eastAsia="MS Mincho" w:cs="Courier New"/>
        </w:rPr>
        <w:t xml:space="preserve">17. К неспецифическим факторам защиты организма относится: 1. система комплемента и фагоцитоза; 2. интерферон и </w:t>
      </w:r>
      <w:proofErr w:type="spellStart"/>
      <w:r w:rsidRPr="00BA0B7C">
        <w:rPr>
          <w:rFonts w:eastAsia="MS Mincho" w:cs="Courier New"/>
        </w:rPr>
        <w:t>лимфокины</w:t>
      </w:r>
      <w:proofErr w:type="spellEnd"/>
      <w:r w:rsidRPr="00BA0B7C">
        <w:rPr>
          <w:rFonts w:eastAsia="MS Mincho" w:cs="Courier New"/>
        </w:rPr>
        <w:t>; 3. бактерицидные субстанции тканей, гидролитические ферменты; 4. лизоцим, NK- и К-клетки.</w:t>
      </w:r>
    </w:p>
    <w:p w:rsidR="00BA0B7C" w:rsidRPr="00BA0B7C" w:rsidRDefault="00BA0B7C" w:rsidP="00BA0B7C">
      <w:pPr>
        <w:rPr>
          <w:rFonts w:eastAsia="MS Mincho" w:cs="Courier New"/>
        </w:rPr>
      </w:pPr>
      <w:r w:rsidRPr="00BA0B7C">
        <w:rPr>
          <w:rFonts w:eastAsia="MS Mincho" w:cs="Courier New"/>
        </w:rPr>
        <w:t>а) если правильны ответы 1, 2 и 3</w:t>
      </w:r>
    </w:p>
    <w:p w:rsidR="00BA0B7C" w:rsidRPr="00BA0B7C" w:rsidRDefault="00BA0B7C" w:rsidP="000359DC">
      <w:pPr>
        <w:ind w:left="708"/>
        <w:rPr>
          <w:rFonts w:eastAsia="MS Mincho" w:cs="Courier New"/>
        </w:rPr>
      </w:pPr>
      <w:r w:rsidRPr="00BA0B7C">
        <w:rPr>
          <w:rFonts w:eastAsia="MS Mincho" w:cs="Courier New"/>
        </w:rPr>
        <w:t>б) если правильны ответы 1 и 3</w:t>
      </w:r>
    </w:p>
    <w:p w:rsidR="00BA0B7C" w:rsidRPr="00BA0B7C" w:rsidRDefault="00BA0B7C" w:rsidP="000359DC">
      <w:pPr>
        <w:ind w:left="708"/>
        <w:rPr>
          <w:rFonts w:eastAsia="MS Mincho" w:cs="Courier New"/>
        </w:rPr>
      </w:pPr>
      <w:r w:rsidRPr="00BA0B7C">
        <w:rPr>
          <w:rFonts w:eastAsia="MS Mincho" w:cs="Courier New"/>
        </w:rPr>
        <w:t>в) если правильны ответы 2 и 4</w:t>
      </w:r>
    </w:p>
    <w:p w:rsidR="00BA0B7C" w:rsidRPr="00BA0B7C" w:rsidRDefault="00BA0B7C" w:rsidP="000359DC">
      <w:pPr>
        <w:ind w:left="708"/>
        <w:rPr>
          <w:rFonts w:eastAsia="MS Mincho" w:cs="Courier New"/>
        </w:rPr>
      </w:pPr>
      <w:r w:rsidRPr="00BA0B7C">
        <w:rPr>
          <w:rFonts w:eastAsia="MS Mincho" w:cs="Courier New"/>
        </w:rPr>
        <w:t>г) если правильный ответ 4</w:t>
      </w:r>
    </w:p>
    <w:p w:rsidR="00BA0B7C" w:rsidRPr="00BA0B7C" w:rsidRDefault="00BA0B7C" w:rsidP="000359DC">
      <w:pPr>
        <w:ind w:left="708"/>
        <w:rPr>
          <w:rFonts w:eastAsia="MS Mincho" w:cs="Courier New"/>
          <w:b/>
          <w:bCs/>
        </w:rPr>
      </w:pPr>
      <w:r w:rsidRPr="00BA0B7C">
        <w:rPr>
          <w:rFonts w:eastAsia="MS Mincho" w:cs="Courier New"/>
          <w:b/>
          <w:bCs/>
        </w:rPr>
        <w:t>д) если правильны ответы 1, 2, 3 и 4</w:t>
      </w:r>
    </w:p>
    <w:p w:rsidR="00BA0B7C" w:rsidRPr="00BA0B7C" w:rsidRDefault="00BA0B7C" w:rsidP="00BA0B7C">
      <w:pPr>
        <w:rPr>
          <w:rFonts w:eastAsia="MS Mincho" w:cs="Courier New"/>
        </w:rPr>
      </w:pPr>
      <w:r w:rsidRPr="00BA0B7C">
        <w:rPr>
          <w:rFonts w:eastAsia="MS Mincho" w:cs="Courier New"/>
        </w:rPr>
        <w:t xml:space="preserve">18. К феноменам иммунной реактивности относятся: 1. </w:t>
      </w:r>
      <w:proofErr w:type="spellStart"/>
      <w:r w:rsidRPr="00BA0B7C">
        <w:rPr>
          <w:rFonts w:eastAsia="MS Mincho" w:cs="Courier New"/>
        </w:rPr>
        <w:t>антителогенез</w:t>
      </w:r>
      <w:proofErr w:type="spellEnd"/>
      <w:r w:rsidRPr="00BA0B7C">
        <w:rPr>
          <w:rFonts w:eastAsia="MS Mincho" w:cs="Courier New"/>
        </w:rPr>
        <w:t>; 2. гиперчувствительность немедленного типа; 3. гиперчувствительность замедленного типа; 4. иммунологическая толерантность.</w:t>
      </w:r>
    </w:p>
    <w:p w:rsidR="00BA0B7C" w:rsidRPr="00BA0B7C" w:rsidRDefault="00BA0B7C" w:rsidP="000359DC">
      <w:pPr>
        <w:ind w:left="708"/>
        <w:rPr>
          <w:rFonts w:eastAsia="MS Mincho" w:cs="Courier New"/>
        </w:rPr>
      </w:pPr>
      <w:r w:rsidRPr="00BA0B7C">
        <w:rPr>
          <w:rFonts w:eastAsia="MS Mincho" w:cs="Courier New"/>
        </w:rPr>
        <w:t>а) если правильны ответы 1, 2 и 3</w:t>
      </w:r>
    </w:p>
    <w:p w:rsidR="00BA0B7C" w:rsidRPr="00BA0B7C" w:rsidRDefault="00BA0B7C" w:rsidP="000359DC">
      <w:pPr>
        <w:ind w:left="708"/>
        <w:rPr>
          <w:rFonts w:eastAsia="MS Mincho" w:cs="Courier New"/>
        </w:rPr>
      </w:pPr>
      <w:r w:rsidRPr="00BA0B7C">
        <w:rPr>
          <w:rFonts w:eastAsia="MS Mincho" w:cs="Courier New"/>
        </w:rPr>
        <w:t>б) если правильны ответы 1 и 3</w:t>
      </w:r>
    </w:p>
    <w:p w:rsidR="00BA0B7C" w:rsidRPr="00BA0B7C" w:rsidRDefault="00BA0B7C" w:rsidP="000359DC">
      <w:pPr>
        <w:ind w:left="708"/>
        <w:rPr>
          <w:rFonts w:eastAsia="MS Mincho" w:cs="Courier New"/>
        </w:rPr>
      </w:pPr>
      <w:r w:rsidRPr="00BA0B7C">
        <w:rPr>
          <w:rFonts w:eastAsia="MS Mincho" w:cs="Courier New"/>
        </w:rPr>
        <w:t>в) если правильны ответы 2 и 4</w:t>
      </w:r>
    </w:p>
    <w:p w:rsidR="00BA0B7C" w:rsidRPr="00BA0B7C" w:rsidRDefault="00BA0B7C" w:rsidP="000359DC">
      <w:pPr>
        <w:ind w:left="708"/>
        <w:rPr>
          <w:rFonts w:eastAsia="MS Mincho" w:cs="Courier New"/>
        </w:rPr>
      </w:pPr>
      <w:r w:rsidRPr="00BA0B7C">
        <w:rPr>
          <w:rFonts w:eastAsia="MS Mincho" w:cs="Courier New"/>
        </w:rPr>
        <w:t>г) если правильный ответ 4</w:t>
      </w:r>
    </w:p>
    <w:p w:rsidR="00BA0B7C" w:rsidRPr="00BA0B7C" w:rsidRDefault="00BA0B7C" w:rsidP="000359DC">
      <w:pPr>
        <w:ind w:left="708"/>
        <w:rPr>
          <w:rFonts w:eastAsia="MS Mincho" w:cs="Courier New"/>
          <w:b/>
          <w:bCs/>
        </w:rPr>
      </w:pPr>
      <w:r w:rsidRPr="00BA0B7C">
        <w:rPr>
          <w:rFonts w:eastAsia="MS Mincho" w:cs="Courier New"/>
          <w:b/>
          <w:bCs/>
        </w:rPr>
        <w:t>д) если правильны ответы 1, 2, 3 и 4</w:t>
      </w:r>
    </w:p>
    <w:p w:rsidR="00BA0B7C" w:rsidRPr="00BA0B7C" w:rsidRDefault="00BA0B7C" w:rsidP="00BA0B7C">
      <w:pPr>
        <w:rPr>
          <w:rFonts w:eastAsia="MS Mincho" w:cs="Courier New"/>
        </w:rPr>
      </w:pPr>
      <w:r w:rsidRPr="00BA0B7C">
        <w:rPr>
          <w:rFonts w:eastAsia="MS Mincho" w:cs="Courier New"/>
        </w:rPr>
        <w:t>19. К иммунокомпетентным клеткам относятся: 1. Т-лимфоциты; 2. В-лимфоциты; 3. макрофаги; 4. тромбоциты.</w:t>
      </w:r>
    </w:p>
    <w:p w:rsidR="00BA0B7C" w:rsidRPr="00BA0B7C" w:rsidRDefault="00BA0B7C" w:rsidP="000359DC">
      <w:pPr>
        <w:ind w:left="708"/>
        <w:rPr>
          <w:rFonts w:eastAsia="MS Mincho" w:cs="Courier New"/>
          <w:b/>
          <w:bCs/>
        </w:rPr>
      </w:pPr>
      <w:r w:rsidRPr="00BA0B7C">
        <w:rPr>
          <w:rFonts w:eastAsia="MS Mincho" w:cs="Courier New"/>
          <w:b/>
          <w:bCs/>
        </w:rPr>
        <w:t>а) если правильны ответы 1, 2 и 3</w:t>
      </w:r>
    </w:p>
    <w:p w:rsidR="00BA0B7C" w:rsidRPr="00BA0B7C" w:rsidRDefault="00BA0B7C" w:rsidP="000359DC">
      <w:pPr>
        <w:ind w:left="708"/>
        <w:rPr>
          <w:rFonts w:eastAsia="MS Mincho" w:cs="Courier New"/>
        </w:rPr>
      </w:pPr>
      <w:r w:rsidRPr="00BA0B7C">
        <w:rPr>
          <w:rFonts w:eastAsia="MS Mincho" w:cs="Courier New"/>
        </w:rPr>
        <w:t>б) если правильны ответы 1 и 3</w:t>
      </w:r>
    </w:p>
    <w:p w:rsidR="00BA0B7C" w:rsidRPr="00BA0B7C" w:rsidRDefault="00BA0B7C" w:rsidP="000359DC">
      <w:pPr>
        <w:ind w:left="708"/>
        <w:rPr>
          <w:rFonts w:eastAsia="MS Mincho" w:cs="Courier New"/>
        </w:rPr>
      </w:pPr>
      <w:r w:rsidRPr="00BA0B7C">
        <w:rPr>
          <w:rFonts w:eastAsia="MS Mincho" w:cs="Courier New"/>
        </w:rPr>
        <w:t>в) если правильны ответы 2 и 4</w:t>
      </w:r>
    </w:p>
    <w:p w:rsidR="00BA0B7C" w:rsidRPr="00BA0B7C" w:rsidRDefault="00BA0B7C" w:rsidP="000359DC">
      <w:pPr>
        <w:ind w:left="708"/>
        <w:rPr>
          <w:rFonts w:eastAsia="MS Mincho" w:cs="Courier New"/>
        </w:rPr>
      </w:pPr>
      <w:r w:rsidRPr="00BA0B7C">
        <w:rPr>
          <w:rFonts w:eastAsia="MS Mincho" w:cs="Courier New"/>
        </w:rPr>
        <w:t>г) если правильный ответ 4</w:t>
      </w:r>
    </w:p>
    <w:p w:rsidR="00BA0B7C" w:rsidRPr="00BA0B7C" w:rsidRDefault="00BA0B7C" w:rsidP="000359DC">
      <w:pPr>
        <w:ind w:left="708"/>
        <w:rPr>
          <w:rFonts w:eastAsia="MS Mincho" w:cs="Courier New"/>
        </w:rPr>
      </w:pPr>
      <w:r w:rsidRPr="00BA0B7C">
        <w:rPr>
          <w:rFonts w:eastAsia="MS Mincho" w:cs="Courier New"/>
        </w:rPr>
        <w:t>д) если правильны ответы 1, 2, 3 и 4</w:t>
      </w:r>
    </w:p>
    <w:p w:rsidR="00BA0B7C" w:rsidRPr="00BA0B7C" w:rsidRDefault="00BA0B7C" w:rsidP="00BA0B7C">
      <w:pPr>
        <w:rPr>
          <w:rFonts w:eastAsia="MS Mincho" w:cs="Courier New"/>
        </w:rPr>
      </w:pPr>
      <w:r w:rsidRPr="00BA0B7C">
        <w:rPr>
          <w:rFonts w:eastAsia="MS Mincho" w:cs="Courier New"/>
        </w:rPr>
        <w:t xml:space="preserve">20. Главный ген </w:t>
      </w:r>
      <w:proofErr w:type="spellStart"/>
      <w:r w:rsidRPr="00BA0B7C">
        <w:rPr>
          <w:rFonts w:eastAsia="MS Mincho" w:cs="Courier New"/>
        </w:rPr>
        <w:t>гистосовместимости</w:t>
      </w:r>
      <w:proofErr w:type="spellEnd"/>
      <w:r w:rsidRPr="00BA0B7C">
        <w:rPr>
          <w:rFonts w:eastAsia="MS Mincho" w:cs="Courier New"/>
        </w:rPr>
        <w:t xml:space="preserve"> у человека обозначают:</w:t>
      </w:r>
    </w:p>
    <w:p w:rsidR="00BA0B7C" w:rsidRPr="00BA0B7C" w:rsidRDefault="00BA0B7C" w:rsidP="000359DC">
      <w:pPr>
        <w:ind w:left="708"/>
        <w:rPr>
          <w:rFonts w:eastAsia="MS Mincho" w:cs="Courier New"/>
        </w:rPr>
      </w:pPr>
      <w:r w:rsidRPr="00BA0B7C">
        <w:rPr>
          <w:rFonts w:eastAsia="MS Mincho" w:cs="Courier New"/>
        </w:rPr>
        <w:t xml:space="preserve">а) </w:t>
      </w:r>
      <w:proofErr w:type="spellStart"/>
      <w:r w:rsidRPr="00BA0B7C">
        <w:rPr>
          <w:rFonts w:eastAsia="MS Mincho" w:cs="Courier New"/>
        </w:rPr>
        <w:t>Rh</w:t>
      </w:r>
      <w:proofErr w:type="spellEnd"/>
      <w:r w:rsidRPr="00BA0B7C">
        <w:rPr>
          <w:rFonts w:eastAsia="MS Mincho" w:cs="Courier New"/>
        </w:rPr>
        <w:t xml:space="preserve"> LA</w:t>
      </w:r>
    </w:p>
    <w:p w:rsidR="00BA0B7C" w:rsidRPr="00BA0B7C" w:rsidRDefault="00BA0B7C" w:rsidP="000359DC">
      <w:pPr>
        <w:ind w:left="708"/>
        <w:rPr>
          <w:rFonts w:eastAsia="MS Mincho" w:cs="Courier New"/>
        </w:rPr>
      </w:pPr>
      <w:r w:rsidRPr="00BA0B7C">
        <w:rPr>
          <w:rFonts w:eastAsia="MS Mincho" w:cs="Courier New"/>
        </w:rPr>
        <w:t>б) DLA</w:t>
      </w:r>
    </w:p>
    <w:p w:rsidR="00BA0B7C" w:rsidRPr="00BA0B7C" w:rsidRDefault="00BA0B7C" w:rsidP="000359DC">
      <w:pPr>
        <w:ind w:left="708"/>
        <w:rPr>
          <w:rFonts w:eastAsia="MS Mincho" w:cs="Courier New"/>
          <w:b/>
          <w:bCs/>
        </w:rPr>
      </w:pPr>
      <w:r w:rsidRPr="00BA0B7C">
        <w:rPr>
          <w:rFonts w:eastAsia="MS Mincho" w:cs="Courier New"/>
          <w:b/>
          <w:bCs/>
        </w:rPr>
        <w:t>в) HLA</w:t>
      </w:r>
    </w:p>
    <w:p w:rsidR="00BA0B7C" w:rsidRPr="00BA0B7C" w:rsidRDefault="00BA0B7C" w:rsidP="000359DC">
      <w:pPr>
        <w:ind w:left="708"/>
        <w:rPr>
          <w:rFonts w:eastAsia="MS Mincho" w:cs="Courier New"/>
        </w:rPr>
      </w:pPr>
      <w:r w:rsidRPr="00BA0B7C">
        <w:rPr>
          <w:rFonts w:eastAsia="MS Mincho" w:cs="Courier New"/>
        </w:rPr>
        <w:t>г) RLA</w:t>
      </w:r>
    </w:p>
    <w:p w:rsidR="00BA0B7C" w:rsidRPr="00BA0B7C" w:rsidRDefault="00BA0B7C" w:rsidP="000359DC">
      <w:pPr>
        <w:ind w:left="708"/>
        <w:rPr>
          <w:rFonts w:eastAsia="MS Mincho" w:cs="Courier New"/>
        </w:rPr>
      </w:pPr>
      <w:r w:rsidRPr="00BA0B7C">
        <w:rPr>
          <w:rFonts w:eastAsia="MS Mincho" w:cs="Courier New"/>
        </w:rPr>
        <w:t>д) JPLA</w:t>
      </w:r>
    </w:p>
    <w:p w:rsidR="00BA0B7C" w:rsidRPr="00BA0B7C" w:rsidRDefault="00BA0B7C" w:rsidP="00BA0B7C">
      <w:pPr>
        <w:rPr>
          <w:rFonts w:eastAsia="MS Mincho" w:cs="Courier New"/>
        </w:rPr>
      </w:pPr>
    </w:p>
    <w:p w:rsidR="00F4104F" w:rsidRPr="00B95F03" w:rsidRDefault="00F4104F" w:rsidP="00F4104F">
      <w:pPr>
        <w:jc w:val="center"/>
        <w:rPr>
          <w:b/>
          <w:i/>
          <w:color w:val="000000"/>
          <w:sz w:val="28"/>
          <w:szCs w:val="28"/>
        </w:rPr>
      </w:pPr>
      <w:r w:rsidRPr="00B95F03">
        <w:rPr>
          <w:b/>
          <w:i/>
          <w:color w:val="000000"/>
          <w:sz w:val="28"/>
          <w:szCs w:val="28"/>
        </w:rPr>
        <w:t>Проверка историй болезни</w:t>
      </w:r>
    </w:p>
    <w:p w:rsidR="00F4104F" w:rsidRPr="00B95F03" w:rsidRDefault="00F4104F" w:rsidP="00F4104F">
      <w:pPr>
        <w:jc w:val="center"/>
        <w:rPr>
          <w:color w:val="000000"/>
          <w:sz w:val="28"/>
          <w:szCs w:val="28"/>
        </w:rPr>
      </w:pPr>
      <w:r w:rsidRPr="00B95F03">
        <w:rPr>
          <w:color w:val="000000"/>
          <w:sz w:val="28"/>
          <w:szCs w:val="28"/>
        </w:rPr>
        <w:t xml:space="preserve">включает в себя </w:t>
      </w:r>
      <w:r>
        <w:rPr>
          <w:color w:val="000000"/>
          <w:sz w:val="28"/>
          <w:szCs w:val="28"/>
        </w:rPr>
        <w:t>оценку</w:t>
      </w:r>
      <w:r w:rsidRPr="00B95F03">
        <w:rPr>
          <w:color w:val="000000"/>
          <w:sz w:val="28"/>
          <w:szCs w:val="28"/>
        </w:rPr>
        <w:t>:</w:t>
      </w:r>
    </w:p>
    <w:p w:rsidR="00F4104F" w:rsidRPr="00B95F03" w:rsidRDefault="00F4104F" w:rsidP="00F4104F">
      <w:pPr>
        <w:jc w:val="both"/>
        <w:rPr>
          <w:color w:val="000000"/>
          <w:sz w:val="28"/>
          <w:szCs w:val="28"/>
        </w:rPr>
      </w:pPr>
    </w:p>
    <w:p w:rsidR="00F4104F" w:rsidRDefault="00F4104F" w:rsidP="00F4104F">
      <w:pPr>
        <w:jc w:val="both"/>
        <w:rPr>
          <w:color w:val="000000"/>
          <w:sz w:val="28"/>
          <w:szCs w:val="28"/>
        </w:rPr>
      </w:pPr>
      <w:r>
        <w:rPr>
          <w:color w:val="000000"/>
          <w:sz w:val="28"/>
          <w:szCs w:val="28"/>
        </w:rPr>
        <w:t>1</w:t>
      </w:r>
      <w:r w:rsidRPr="00FB0D8C">
        <w:rPr>
          <w:color w:val="000000"/>
          <w:sz w:val="28"/>
          <w:szCs w:val="28"/>
        </w:rPr>
        <w:t>. Обоснованност</w:t>
      </w:r>
      <w:r>
        <w:rPr>
          <w:color w:val="000000"/>
          <w:sz w:val="28"/>
          <w:szCs w:val="28"/>
        </w:rPr>
        <w:t>и</w:t>
      </w:r>
      <w:r w:rsidRPr="00FB0D8C">
        <w:rPr>
          <w:color w:val="000000"/>
          <w:sz w:val="28"/>
          <w:szCs w:val="28"/>
        </w:rPr>
        <w:t xml:space="preserve"> выбора методов диагностики для установления патологии</w:t>
      </w:r>
      <w:r>
        <w:rPr>
          <w:color w:val="000000"/>
          <w:sz w:val="28"/>
          <w:szCs w:val="28"/>
        </w:rPr>
        <w:t xml:space="preserve"> и верификации диагноза</w:t>
      </w:r>
      <w:r w:rsidRPr="00FB0D8C">
        <w:rPr>
          <w:color w:val="000000"/>
          <w:sz w:val="28"/>
          <w:szCs w:val="28"/>
        </w:rPr>
        <w:t>.</w:t>
      </w:r>
    </w:p>
    <w:p w:rsidR="00F4104F" w:rsidRDefault="00F4104F" w:rsidP="00F4104F">
      <w:pPr>
        <w:jc w:val="both"/>
        <w:rPr>
          <w:color w:val="000000"/>
          <w:sz w:val="28"/>
          <w:szCs w:val="28"/>
        </w:rPr>
      </w:pPr>
      <w:r>
        <w:rPr>
          <w:color w:val="000000"/>
          <w:sz w:val="28"/>
          <w:szCs w:val="28"/>
        </w:rPr>
        <w:t>2</w:t>
      </w:r>
      <w:r w:rsidRPr="00B95F03">
        <w:rPr>
          <w:color w:val="000000"/>
          <w:sz w:val="28"/>
          <w:szCs w:val="28"/>
        </w:rPr>
        <w:t xml:space="preserve">. </w:t>
      </w:r>
      <w:r>
        <w:rPr>
          <w:color w:val="000000"/>
          <w:sz w:val="28"/>
          <w:szCs w:val="28"/>
        </w:rPr>
        <w:t>Установления этиологии, патогенеза, течения, стадии заболевания, активности патологического процесса на основании клинико-лабораторных и инструментальных данных.</w:t>
      </w:r>
    </w:p>
    <w:p w:rsidR="006015D5" w:rsidRDefault="00F4104F" w:rsidP="00F4104F">
      <w:pPr>
        <w:jc w:val="both"/>
        <w:rPr>
          <w:color w:val="000000"/>
          <w:sz w:val="28"/>
          <w:szCs w:val="28"/>
        </w:rPr>
      </w:pPr>
      <w:r>
        <w:rPr>
          <w:color w:val="000000"/>
          <w:sz w:val="28"/>
          <w:szCs w:val="28"/>
        </w:rPr>
        <w:t xml:space="preserve">3. </w:t>
      </w:r>
      <w:r w:rsidRPr="00FB0D8C">
        <w:rPr>
          <w:color w:val="000000"/>
          <w:sz w:val="28"/>
          <w:szCs w:val="28"/>
        </w:rPr>
        <w:t xml:space="preserve">Обоснованности выбора </w:t>
      </w:r>
      <w:r>
        <w:rPr>
          <w:color w:val="000000"/>
          <w:sz w:val="28"/>
          <w:szCs w:val="28"/>
        </w:rPr>
        <w:t xml:space="preserve">диагностических </w:t>
      </w:r>
      <w:r w:rsidRPr="00FB0D8C">
        <w:rPr>
          <w:color w:val="000000"/>
          <w:sz w:val="28"/>
          <w:szCs w:val="28"/>
        </w:rPr>
        <w:t>методов для контроля эффективности лечебно-профилактических и реабилитационных мероприятий.</w:t>
      </w:r>
    </w:p>
    <w:p w:rsidR="006015D5" w:rsidRDefault="006015D5" w:rsidP="006015D5">
      <w:pPr>
        <w:jc w:val="both"/>
        <w:rPr>
          <w:color w:val="000000"/>
          <w:sz w:val="28"/>
          <w:szCs w:val="28"/>
        </w:rPr>
      </w:pPr>
      <w:r>
        <w:rPr>
          <w:color w:val="000000"/>
          <w:sz w:val="28"/>
          <w:szCs w:val="28"/>
        </w:rPr>
        <w:t xml:space="preserve">4. Обоснованность выбора лечебно-профилактических мероприятий на основе </w:t>
      </w:r>
      <w:proofErr w:type="spellStart"/>
      <w:r>
        <w:rPr>
          <w:color w:val="000000"/>
          <w:sz w:val="28"/>
          <w:szCs w:val="28"/>
        </w:rPr>
        <w:t>этиопатогенеза</w:t>
      </w:r>
      <w:proofErr w:type="spellEnd"/>
      <w:r>
        <w:rPr>
          <w:color w:val="000000"/>
          <w:sz w:val="28"/>
          <w:szCs w:val="28"/>
        </w:rPr>
        <w:t xml:space="preserve"> заболевания, диагностических методов исследования.</w:t>
      </w:r>
    </w:p>
    <w:p w:rsidR="00787D49" w:rsidRPr="00F4104F" w:rsidRDefault="00787D49" w:rsidP="00F4104F">
      <w:pPr>
        <w:jc w:val="both"/>
        <w:rPr>
          <w:color w:val="000000"/>
          <w:sz w:val="28"/>
          <w:szCs w:val="28"/>
        </w:rPr>
      </w:pPr>
      <w:r>
        <w:rPr>
          <w:b/>
          <w:color w:val="000000"/>
          <w:sz w:val="28"/>
          <w:szCs w:val="28"/>
        </w:rPr>
        <w:br w:type="page"/>
      </w:r>
    </w:p>
    <w:p w:rsidR="000C6EAE" w:rsidRDefault="000C6EAE" w:rsidP="000C6EAE">
      <w:pPr>
        <w:jc w:val="center"/>
        <w:rPr>
          <w:b/>
          <w:color w:val="000000"/>
          <w:sz w:val="28"/>
          <w:szCs w:val="28"/>
        </w:rPr>
      </w:pPr>
      <w:r w:rsidRPr="00E836D2">
        <w:rPr>
          <w:b/>
          <w:color w:val="000000"/>
          <w:sz w:val="28"/>
          <w:szCs w:val="28"/>
        </w:rPr>
        <w:lastRenderedPageBreak/>
        <w:t>Критерии оценивания, применяемые при текущем контроле успеваемости, в том числе при контроле самостоятельной работы обучающихся.</w:t>
      </w:r>
    </w:p>
    <w:p w:rsidR="000C6EAE" w:rsidRDefault="000C6EAE" w:rsidP="000C6EAE">
      <w:pPr>
        <w:ind w:firstLine="709"/>
        <w:jc w:val="center"/>
        <w:rPr>
          <w:b/>
          <w:color w:val="000000"/>
          <w:sz w:val="28"/>
          <w:szCs w:val="28"/>
        </w:rPr>
      </w:pPr>
    </w:p>
    <w:tbl>
      <w:tblPr>
        <w:tblStyle w:val="a3"/>
        <w:tblW w:w="9923" w:type="dxa"/>
        <w:tblInd w:w="250" w:type="dxa"/>
        <w:tblLook w:val="04A0"/>
      </w:tblPr>
      <w:tblGrid>
        <w:gridCol w:w="3006"/>
        <w:gridCol w:w="6917"/>
      </w:tblGrid>
      <w:tr w:rsidR="000C6EAE" w:rsidRPr="00820322" w:rsidTr="004D335E">
        <w:tc>
          <w:tcPr>
            <w:tcW w:w="3006" w:type="dxa"/>
          </w:tcPr>
          <w:p w:rsidR="000C6EAE" w:rsidRPr="00820322" w:rsidRDefault="000C6EAE" w:rsidP="003E1ED5">
            <w:pPr>
              <w:jc w:val="center"/>
              <w:rPr>
                <w:b/>
                <w:color w:val="000000"/>
                <w:sz w:val="28"/>
              </w:rPr>
            </w:pPr>
            <w:r w:rsidRPr="00820322">
              <w:rPr>
                <w:b/>
                <w:color w:val="000000"/>
                <w:sz w:val="28"/>
              </w:rPr>
              <w:t xml:space="preserve">Форма контроля </w:t>
            </w:r>
          </w:p>
        </w:tc>
        <w:tc>
          <w:tcPr>
            <w:tcW w:w="6917" w:type="dxa"/>
          </w:tcPr>
          <w:p w:rsidR="000C6EAE" w:rsidRPr="00820322" w:rsidRDefault="000C6EAE" w:rsidP="003E1ED5">
            <w:pPr>
              <w:ind w:firstLine="709"/>
              <w:jc w:val="center"/>
              <w:rPr>
                <w:b/>
                <w:color w:val="000000"/>
                <w:sz w:val="28"/>
              </w:rPr>
            </w:pPr>
            <w:r w:rsidRPr="00820322">
              <w:rPr>
                <w:b/>
                <w:color w:val="000000"/>
                <w:sz w:val="28"/>
              </w:rPr>
              <w:t>Критерии оценивания</w:t>
            </w:r>
          </w:p>
        </w:tc>
      </w:tr>
      <w:tr w:rsidR="004D335E" w:rsidRPr="00820322" w:rsidTr="004D335E">
        <w:tc>
          <w:tcPr>
            <w:tcW w:w="3006" w:type="dxa"/>
            <w:vMerge w:val="restart"/>
          </w:tcPr>
          <w:p w:rsidR="004D335E" w:rsidRPr="00820322" w:rsidRDefault="004D335E" w:rsidP="003E1ED5">
            <w:pPr>
              <w:jc w:val="center"/>
              <w:rPr>
                <w:b/>
                <w:color w:val="000000"/>
                <w:sz w:val="28"/>
              </w:rPr>
            </w:pPr>
            <w:r w:rsidRPr="00820322">
              <w:rPr>
                <w:b/>
                <w:color w:val="000000"/>
                <w:sz w:val="28"/>
              </w:rPr>
              <w:t>тестирование</w:t>
            </w:r>
          </w:p>
        </w:tc>
        <w:tc>
          <w:tcPr>
            <w:tcW w:w="6917" w:type="dxa"/>
          </w:tcPr>
          <w:p w:rsidR="004D335E" w:rsidRPr="00820322" w:rsidRDefault="004D335E" w:rsidP="003E1ED5">
            <w:pPr>
              <w:ind w:firstLine="709"/>
              <w:jc w:val="both"/>
              <w:rPr>
                <w:b/>
                <w:color w:val="000000"/>
                <w:sz w:val="28"/>
              </w:rPr>
            </w:pPr>
            <w:r w:rsidRPr="00820322">
              <w:rPr>
                <w:color w:val="000000"/>
                <w:sz w:val="28"/>
              </w:rPr>
              <w:t>Оценка «ОТЛИЧНО» выставляется при условии 90-100% правильных ответов</w:t>
            </w:r>
          </w:p>
        </w:tc>
      </w:tr>
      <w:tr w:rsidR="004D335E" w:rsidRPr="00820322" w:rsidTr="004D335E">
        <w:tc>
          <w:tcPr>
            <w:tcW w:w="3006" w:type="dxa"/>
            <w:vMerge/>
          </w:tcPr>
          <w:p w:rsidR="004D335E" w:rsidRPr="00820322" w:rsidRDefault="004D335E" w:rsidP="003E1ED5">
            <w:pPr>
              <w:jc w:val="center"/>
              <w:rPr>
                <w:b/>
                <w:color w:val="000000"/>
                <w:sz w:val="28"/>
              </w:rPr>
            </w:pPr>
          </w:p>
        </w:tc>
        <w:tc>
          <w:tcPr>
            <w:tcW w:w="6917" w:type="dxa"/>
          </w:tcPr>
          <w:p w:rsidR="004D335E" w:rsidRPr="00820322" w:rsidRDefault="004D335E" w:rsidP="003E1ED5">
            <w:pPr>
              <w:ind w:firstLine="709"/>
              <w:jc w:val="both"/>
              <w:rPr>
                <w:b/>
                <w:color w:val="000000"/>
                <w:sz w:val="28"/>
              </w:rPr>
            </w:pPr>
            <w:r w:rsidRPr="00820322">
              <w:rPr>
                <w:color w:val="000000"/>
                <w:sz w:val="28"/>
              </w:rPr>
              <w:t>Оценка «ХОРОШО» выставляется при условии 75-89% правильных ответов</w:t>
            </w:r>
          </w:p>
        </w:tc>
      </w:tr>
      <w:tr w:rsidR="004D335E" w:rsidRPr="00820322" w:rsidTr="004D335E">
        <w:tc>
          <w:tcPr>
            <w:tcW w:w="3006" w:type="dxa"/>
            <w:vMerge/>
          </w:tcPr>
          <w:p w:rsidR="004D335E" w:rsidRPr="00820322" w:rsidRDefault="004D335E" w:rsidP="003E1ED5">
            <w:pPr>
              <w:jc w:val="center"/>
              <w:rPr>
                <w:b/>
                <w:color w:val="000000"/>
                <w:sz w:val="28"/>
              </w:rPr>
            </w:pPr>
          </w:p>
        </w:tc>
        <w:tc>
          <w:tcPr>
            <w:tcW w:w="6917" w:type="dxa"/>
          </w:tcPr>
          <w:p w:rsidR="004D335E" w:rsidRPr="00820322" w:rsidRDefault="004D335E" w:rsidP="003E1ED5">
            <w:pPr>
              <w:ind w:firstLine="709"/>
              <w:jc w:val="both"/>
              <w:rPr>
                <w:b/>
                <w:color w:val="000000"/>
                <w:sz w:val="28"/>
              </w:rPr>
            </w:pPr>
            <w:r w:rsidRPr="00820322">
              <w:rPr>
                <w:color w:val="000000"/>
                <w:sz w:val="28"/>
              </w:rPr>
              <w:t>Оценка «УДОВЛЕТВОРИТЕЛЬНО» выставляется при условии 60-74% правильных ответов</w:t>
            </w:r>
          </w:p>
        </w:tc>
      </w:tr>
      <w:tr w:rsidR="004D335E" w:rsidRPr="00820322" w:rsidTr="004D335E">
        <w:tc>
          <w:tcPr>
            <w:tcW w:w="3006" w:type="dxa"/>
            <w:vMerge/>
          </w:tcPr>
          <w:p w:rsidR="004D335E" w:rsidRPr="00820322" w:rsidRDefault="004D335E" w:rsidP="003E1ED5">
            <w:pPr>
              <w:jc w:val="center"/>
              <w:rPr>
                <w:b/>
                <w:color w:val="000000"/>
                <w:sz w:val="28"/>
              </w:rPr>
            </w:pPr>
          </w:p>
        </w:tc>
        <w:tc>
          <w:tcPr>
            <w:tcW w:w="6917" w:type="dxa"/>
          </w:tcPr>
          <w:p w:rsidR="004D335E" w:rsidRPr="00820322" w:rsidRDefault="004D335E" w:rsidP="003E1ED5">
            <w:pPr>
              <w:spacing w:before="100" w:beforeAutospacing="1" w:after="100" w:afterAutospacing="1"/>
              <w:ind w:firstLine="709"/>
              <w:jc w:val="both"/>
              <w:rPr>
                <w:b/>
                <w:color w:val="000000"/>
                <w:sz w:val="28"/>
              </w:rPr>
            </w:pPr>
            <w:r w:rsidRPr="00820322">
              <w:rPr>
                <w:color w:val="000000"/>
                <w:sz w:val="28"/>
              </w:rPr>
              <w:t>Оценка «НЕУДОВЛЕТВОРИТЕЛЬНО» выставляется при условии 59% и меньше правильных ответов.</w:t>
            </w:r>
          </w:p>
        </w:tc>
      </w:tr>
      <w:tr w:rsidR="009B37DC" w:rsidRPr="00820322" w:rsidTr="004D335E">
        <w:trPr>
          <w:trHeight w:val="151"/>
        </w:trPr>
        <w:tc>
          <w:tcPr>
            <w:tcW w:w="3006" w:type="dxa"/>
            <w:vMerge w:val="restart"/>
          </w:tcPr>
          <w:p w:rsidR="009B37DC" w:rsidRPr="00820322" w:rsidRDefault="009B37DC" w:rsidP="009B37DC">
            <w:pPr>
              <w:jc w:val="center"/>
              <w:rPr>
                <w:b/>
                <w:color w:val="000000"/>
                <w:sz w:val="28"/>
              </w:rPr>
            </w:pPr>
            <w:r w:rsidRPr="00820322">
              <w:rPr>
                <w:b/>
                <w:color w:val="000000"/>
                <w:sz w:val="28"/>
              </w:rPr>
              <w:t>проверка историй болезни</w:t>
            </w:r>
          </w:p>
        </w:tc>
        <w:tc>
          <w:tcPr>
            <w:tcW w:w="6917" w:type="dxa"/>
          </w:tcPr>
          <w:p w:rsidR="009B37DC" w:rsidRPr="00820322" w:rsidRDefault="009B37DC" w:rsidP="009B37DC">
            <w:pPr>
              <w:spacing w:before="100" w:beforeAutospacing="1" w:after="100" w:afterAutospacing="1"/>
              <w:ind w:firstLine="709"/>
              <w:jc w:val="both"/>
              <w:rPr>
                <w:color w:val="000000"/>
                <w:sz w:val="28"/>
              </w:rPr>
            </w:pPr>
            <w:r w:rsidRPr="00820322">
              <w:rPr>
                <w:color w:val="000000"/>
                <w:sz w:val="28"/>
              </w:rPr>
              <w:t xml:space="preserve">Оценка «ЗАЧТЕНО» выставляется, если обучающийся продемонстрировал правильно или с незначительными погрешностями заполненные истории болезни, обосновал диагностические методы для установления патологии и верификации диагноза, правильно интерпретировал результаты диагностических методов исследования. </w:t>
            </w:r>
          </w:p>
        </w:tc>
      </w:tr>
      <w:tr w:rsidR="009B37DC" w:rsidRPr="00820322" w:rsidTr="004D335E">
        <w:trPr>
          <w:trHeight w:val="150"/>
        </w:trPr>
        <w:tc>
          <w:tcPr>
            <w:tcW w:w="3006" w:type="dxa"/>
            <w:vMerge/>
          </w:tcPr>
          <w:p w:rsidR="009B37DC" w:rsidRPr="00820322" w:rsidRDefault="009B37DC" w:rsidP="009B37DC">
            <w:pPr>
              <w:jc w:val="center"/>
              <w:rPr>
                <w:b/>
                <w:color w:val="000000"/>
                <w:sz w:val="28"/>
              </w:rPr>
            </w:pPr>
          </w:p>
        </w:tc>
        <w:tc>
          <w:tcPr>
            <w:tcW w:w="6917" w:type="dxa"/>
          </w:tcPr>
          <w:p w:rsidR="009B37DC" w:rsidRPr="00820322" w:rsidRDefault="009B37DC" w:rsidP="009B37DC">
            <w:pPr>
              <w:spacing w:before="100" w:beforeAutospacing="1" w:after="100" w:afterAutospacing="1"/>
              <w:ind w:firstLine="709"/>
              <w:jc w:val="both"/>
              <w:rPr>
                <w:color w:val="000000"/>
                <w:sz w:val="28"/>
              </w:rPr>
            </w:pPr>
            <w:r w:rsidRPr="00820322">
              <w:rPr>
                <w:color w:val="000000"/>
                <w:sz w:val="28"/>
              </w:rPr>
              <w:t>Оценка «НЕ ЗАЧТЕНО» выставляется, если обучающийся</w:t>
            </w:r>
            <w:r w:rsidRPr="00820322">
              <w:rPr>
                <w:sz w:val="28"/>
              </w:rPr>
              <w:t xml:space="preserve"> не смог продемонстрировать заполненные истории болезни или при их ведении допустил существенные ошибки, не смог</w:t>
            </w:r>
            <w:r w:rsidRPr="00820322">
              <w:rPr>
                <w:color w:val="000000"/>
                <w:sz w:val="28"/>
              </w:rPr>
              <w:t xml:space="preserve"> обосновать патологические процессы на основании клинико-лабораторных и инструментальных данных проведенного обследования.</w:t>
            </w:r>
          </w:p>
        </w:tc>
      </w:tr>
    </w:tbl>
    <w:p w:rsidR="000C6EAE" w:rsidRDefault="000C6EAE" w:rsidP="000C6EAE">
      <w:pPr>
        <w:spacing w:after="160" w:line="259" w:lineRule="auto"/>
        <w:rPr>
          <w:b/>
          <w:color w:val="000000"/>
          <w:sz w:val="28"/>
          <w:szCs w:val="28"/>
        </w:rPr>
      </w:pPr>
      <w:r>
        <w:rPr>
          <w:b/>
          <w:color w:val="000000"/>
          <w:sz w:val="28"/>
          <w:szCs w:val="28"/>
        </w:rPr>
        <w:br w:type="page"/>
      </w:r>
    </w:p>
    <w:p w:rsidR="007E7400" w:rsidRPr="00E836D2" w:rsidRDefault="007E7400" w:rsidP="00E836D2">
      <w:pPr>
        <w:ind w:firstLine="709"/>
        <w:jc w:val="both"/>
        <w:rPr>
          <w:i/>
          <w:color w:val="000000"/>
          <w:sz w:val="28"/>
          <w:szCs w:val="28"/>
        </w:rPr>
      </w:pPr>
    </w:p>
    <w:p w:rsidR="007E7400" w:rsidRDefault="007E7400" w:rsidP="0045543A">
      <w:pPr>
        <w:pStyle w:val="a5"/>
        <w:numPr>
          <w:ilvl w:val="0"/>
          <w:numId w:val="2"/>
        </w:numPr>
        <w:jc w:val="center"/>
        <w:outlineLvl w:val="0"/>
        <w:rPr>
          <w:rFonts w:ascii="Times New Roman" w:hAnsi="Times New Roman"/>
          <w:b/>
          <w:color w:val="000000"/>
          <w:sz w:val="28"/>
          <w:szCs w:val="28"/>
        </w:rPr>
      </w:pPr>
      <w:bookmarkStart w:id="4" w:name="_Toc535164691"/>
      <w:r w:rsidRPr="002F1CA2">
        <w:rPr>
          <w:rFonts w:ascii="Times New Roman" w:hAnsi="Times New Roman"/>
          <w:b/>
          <w:color w:val="000000"/>
          <w:sz w:val="28"/>
          <w:szCs w:val="28"/>
        </w:rPr>
        <w:t>Оценочные материалы промежуточной аттестации обучающихся.</w:t>
      </w:r>
      <w:bookmarkEnd w:id="4"/>
    </w:p>
    <w:p w:rsidR="002F1CA2" w:rsidRPr="002F1CA2" w:rsidRDefault="001F3DC2" w:rsidP="001F3DC2">
      <w:pPr>
        <w:pStyle w:val="a5"/>
        <w:tabs>
          <w:tab w:val="left" w:pos="1935"/>
        </w:tabs>
        <w:ind w:firstLine="0"/>
        <w:outlineLvl w:val="0"/>
        <w:rPr>
          <w:rFonts w:ascii="Times New Roman" w:hAnsi="Times New Roman"/>
          <w:b/>
          <w:color w:val="000000"/>
          <w:sz w:val="28"/>
          <w:szCs w:val="28"/>
        </w:rPr>
      </w:pPr>
      <w:r>
        <w:rPr>
          <w:rFonts w:ascii="Times New Roman" w:hAnsi="Times New Roman"/>
          <w:b/>
          <w:color w:val="000000"/>
          <w:sz w:val="28"/>
          <w:szCs w:val="28"/>
        </w:rPr>
        <w:tab/>
      </w:r>
    </w:p>
    <w:p w:rsidR="009A1213" w:rsidRDefault="00876450" w:rsidP="00E836D2">
      <w:pPr>
        <w:pStyle w:val="a5"/>
        <w:ind w:left="0" w:firstLine="709"/>
        <w:rPr>
          <w:rFonts w:ascii="Times New Roman" w:hAnsi="Times New Roman"/>
          <w:color w:val="000000"/>
          <w:sz w:val="28"/>
          <w:szCs w:val="28"/>
        </w:rPr>
      </w:pPr>
      <w:r>
        <w:rPr>
          <w:rFonts w:ascii="Times New Roman" w:hAnsi="Times New Roman"/>
          <w:color w:val="000000"/>
          <w:sz w:val="28"/>
          <w:szCs w:val="28"/>
        </w:rPr>
        <w:t>Промежуточная аттестация</w:t>
      </w:r>
      <w:r w:rsidR="007E7400" w:rsidRPr="00E836D2">
        <w:rPr>
          <w:rFonts w:ascii="Times New Roman" w:hAnsi="Times New Roman"/>
          <w:color w:val="000000"/>
          <w:sz w:val="28"/>
          <w:szCs w:val="28"/>
        </w:rPr>
        <w:t xml:space="preserve"> по дисциплине </w:t>
      </w:r>
      <w:r w:rsidR="009A1213">
        <w:rPr>
          <w:rFonts w:ascii="Times New Roman" w:hAnsi="Times New Roman"/>
          <w:color w:val="000000"/>
          <w:sz w:val="28"/>
          <w:szCs w:val="28"/>
        </w:rPr>
        <w:t xml:space="preserve">«Патология» проводится </w:t>
      </w:r>
      <w:r w:rsidR="007E7400" w:rsidRPr="00E836D2">
        <w:rPr>
          <w:rFonts w:ascii="Times New Roman" w:hAnsi="Times New Roman"/>
          <w:color w:val="000000"/>
          <w:sz w:val="28"/>
          <w:szCs w:val="28"/>
        </w:rPr>
        <w:t>в форме</w:t>
      </w:r>
      <w:r w:rsidR="009A1213">
        <w:rPr>
          <w:rFonts w:ascii="Times New Roman" w:hAnsi="Times New Roman"/>
          <w:color w:val="000000"/>
          <w:sz w:val="28"/>
          <w:szCs w:val="28"/>
        </w:rPr>
        <w:t xml:space="preserve"> </w:t>
      </w:r>
      <w:r w:rsidR="0045543A">
        <w:rPr>
          <w:rFonts w:ascii="Times New Roman" w:hAnsi="Times New Roman"/>
          <w:color w:val="000000"/>
          <w:sz w:val="28"/>
          <w:szCs w:val="28"/>
        </w:rPr>
        <w:t xml:space="preserve">недифференцированного </w:t>
      </w:r>
      <w:r w:rsidR="009A1213">
        <w:rPr>
          <w:rFonts w:ascii="Times New Roman" w:hAnsi="Times New Roman"/>
          <w:color w:val="000000"/>
          <w:sz w:val="28"/>
          <w:szCs w:val="28"/>
        </w:rPr>
        <w:t>зачета по зачетным билетам в устной форме.</w:t>
      </w:r>
      <w:r w:rsidR="009A1213" w:rsidRPr="00E836D2">
        <w:rPr>
          <w:rFonts w:ascii="Times New Roman" w:hAnsi="Times New Roman"/>
          <w:color w:val="000000"/>
          <w:sz w:val="28"/>
          <w:szCs w:val="28"/>
        </w:rPr>
        <w:t xml:space="preserve"> </w:t>
      </w:r>
    </w:p>
    <w:p w:rsidR="0045543A" w:rsidRDefault="0045543A" w:rsidP="0045543A">
      <w:pPr>
        <w:pStyle w:val="a5"/>
        <w:ind w:left="0" w:firstLine="709"/>
        <w:jc w:val="center"/>
        <w:rPr>
          <w:rFonts w:ascii="Times New Roman" w:hAnsi="Times New Roman"/>
          <w:b/>
          <w:color w:val="000000"/>
          <w:sz w:val="28"/>
          <w:szCs w:val="28"/>
        </w:rPr>
      </w:pPr>
    </w:p>
    <w:p w:rsidR="0045543A" w:rsidRDefault="0045543A" w:rsidP="0045543A">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Критерии, применяемые для оценивания обучающихся на промежуточной аттестации</w:t>
      </w:r>
    </w:p>
    <w:p w:rsidR="0045543A" w:rsidRDefault="0045543A" w:rsidP="0045543A">
      <w:pPr>
        <w:pStyle w:val="a5"/>
        <w:ind w:left="0" w:firstLine="709"/>
        <w:rPr>
          <w:rFonts w:ascii="Times New Roman" w:hAnsi="Times New Roman"/>
          <w:color w:val="000000"/>
          <w:sz w:val="28"/>
          <w:szCs w:val="28"/>
        </w:rPr>
      </w:pPr>
    </w:p>
    <w:p w:rsidR="0045543A" w:rsidRDefault="0045543A" w:rsidP="0045543A">
      <w:pPr>
        <w:pStyle w:val="a5"/>
        <w:ind w:left="0" w:firstLine="709"/>
        <w:rPr>
          <w:rFonts w:ascii="Times New Roman" w:hAnsi="Times New Roman"/>
          <w:color w:val="000000"/>
          <w:sz w:val="28"/>
          <w:szCs w:val="28"/>
        </w:rPr>
      </w:pPr>
      <w:r>
        <w:rPr>
          <w:rFonts w:ascii="Times New Roman" w:hAnsi="Times New Roman"/>
          <w:color w:val="000000"/>
          <w:sz w:val="28"/>
          <w:szCs w:val="28"/>
        </w:rPr>
        <w:t>Итоговая оценка («зачтено», «не зачтено») по результатам промежуточной аттестации складывается из результатов оценки устного опроса и проверки практических навыков:</w:t>
      </w:r>
    </w:p>
    <w:p w:rsidR="0045543A" w:rsidRDefault="0045543A" w:rsidP="0045543A">
      <w:pPr>
        <w:pStyle w:val="a5"/>
        <w:ind w:left="0" w:firstLine="709"/>
        <w:rPr>
          <w:rFonts w:ascii="Times New Roman" w:hAnsi="Times New Roman"/>
          <w:color w:val="000000"/>
          <w:sz w:val="28"/>
          <w:szCs w:val="28"/>
        </w:rPr>
      </w:pPr>
      <w:r>
        <w:rPr>
          <w:rFonts w:ascii="Times New Roman" w:hAnsi="Times New Roman"/>
          <w:color w:val="000000"/>
          <w:sz w:val="28"/>
          <w:szCs w:val="28"/>
        </w:rPr>
        <w:t>«ЗАЧТЕНО» - выставляется при положительной оценке</w:t>
      </w:r>
      <w:r w:rsidR="00A31530">
        <w:rPr>
          <w:rFonts w:ascii="Times New Roman" w:hAnsi="Times New Roman"/>
          <w:color w:val="000000"/>
          <w:sz w:val="28"/>
          <w:szCs w:val="28"/>
        </w:rPr>
        <w:t xml:space="preserve"> («отлично», «хорошо», «удовлетворительно»)</w:t>
      </w:r>
      <w:r>
        <w:rPr>
          <w:rFonts w:ascii="Times New Roman" w:hAnsi="Times New Roman"/>
          <w:color w:val="000000"/>
          <w:sz w:val="28"/>
          <w:szCs w:val="28"/>
        </w:rPr>
        <w:t xml:space="preserve"> по итогам устного опроса и зачете практических навыков.</w:t>
      </w:r>
    </w:p>
    <w:p w:rsidR="0045543A" w:rsidRDefault="0045543A" w:rsidP="0045543A">
      <w:pPr>
        <w:pStyle w:val="a5"/>
        <w:ind w:left="0" w:firstLine="709"/>
        <w:rPr>
          <w:rFonts w:ascii="Times New Roman" w:hAnsi="Times New Roman"/>
          <w:color w:val="000000"/>
          <w:sz w:val="28"/>
          <w:szCs w:val="28"/>
        </w:rPr>
      </w:pPr>
      <w:r>
        <w:rPr>
          <w:rFonts w:ascii="Times New Roman" w:hAnsi="Times New Roman"/>
          <w:color w:val="000000"/>
          <w:sz w:val="28"/>
          <w:szCs w:val="28"/>
        </w:rPr>
        <w:t>«НЕ ЗАЧТЕНО» - выставляется при отрицательной («неудовлетворительно») оценке по итогам устного опроса и/или не зачете практических навыков.</w:t>
      </w:r>
    </w:p>
    <w:p w:rsidR="0045543A" w:rsidRPr="00B873E3" w:rsidRDefault="0045543A" w:rsidP="0045543A">
      <w:pPr>
        <w:rPr>
          <w:color w:val="000000"/>
          <w:sz w:val="28"/>
          <w:szCs w:val="28"/>
        </w:rPr>
      </w:pPr>
    </w:p>
    <w:tbl>
      <w:tblPr>
        <w:tblStyle w:val="a3"/>
        <w:tblW w:w="10178" w:type="dxa"/>
        <w:tblInd w:w="-5" w:type="dxa"/>
        <w:tblLook w:val="04A0"/>
      </w:tblPr>
      <w:tblGrid>
        <w:gridCol w:w="2410"/>
        <w:gridCol w:w="7768"/>
      </w:tblGrid>
      <w:tr w:rsidR="0045543A" w:rsidRPr="009F13BF" w:rsidTr="009F13BF">
        <w:tc>
          <w:tcPr>
            <w:tcW w:w="2410" w:type="dxa"/>
          </w:tcPr>
          <w:p w:rsidR="0045543A" w:rsidRPr="009F13BF" w:rsidRDefault="0045543A" w:rsidP="0045543A">
            <w:pPr>
              <w:jc w:val="center"/>
              <w:rPr>
                <w:b/>
                <w:color w:val="000000"/>
                <w:sz w:val="28"/>
              </w:rPr>
            </w:pPr>
            <w:r w:rsidRPr="009F13BF">
              <w:rPr>
                <w:b/>
                <w:color w:val="000000"/>
                <w:sz w:val="28"/>
              </w:rPr>
              <w:t xml:space="preserve">Форма контроля </w:t>
            </w:r>
          </w:p>
        </w:tc>
        <w:tc>
          <w:tcPr>
            <w:tcW w:w="7768" w:type="dxa"/>
          </w:tcPr>
          <w:p w:rsidR="0045543A" w:rsidRPr="009F13BF" w:rsidRDefault="0045543A" w:rsidP="0045543A">
            <w:pPr>
              <w:ind w:firstLine="709"/>
              <w:jc w:val="center"/>
              <w:rPr>
                <w:b/>
                <w:color w:val="000000"/>
                <w:sz w:val="28"/>
              </w:rPr>
            </w:pPr>
            <w:r w:rsidRPr="009F13BF">
              <w:rPr>
                <w:b/>
                <w:color w:val="000000"/>
                <w:sz w:val="28"/>
              </w:rPr>
              <w:t>Критерии оценивания</w:t>
            </w:r>
          </w:p>
        </w:tc>
      </w:tr>
      <w:tr w:rsidR="0045543A" w:rsidRPr="009F13BF" w:rsidTr="009F13BF">
        <w:tc>
          <w:tcPr>
            <w:tcW w:w="2410" w:type="dxa"/>
            <w:vMerge w:val="restart"/>
          </w:tcPr>
          <w:p w:rsidR="0045543A" w:rsidRPr="009F13BF" w:rsidRDefault="0045543A" w:rsidP="0045543A">
            <w:pPr>
              <w:jc w:val="center"/>
              <w:rPr>
                <w:b/>
                <w:color w:val="000000"/>
                <w:sz w:val="28"/>
              </w:rPr>
            </w:pPr>
            <w:r w:rsidRPr="009F13BF">
              <w:rPr>
                <w:b/>
                <w:color w:val="000000"/>
                <w:sz w:val="28"/>
              </w:rPr>
              <w:t>устный опрос</w:t>
            </w:r>
          </w:p>
          <w:p w:rsidR="0045543A" w:rsidRPr="009F13BF" w:rsidRDefault="0045543A" w:rsidP="0045543A">
            <w:pPr>
              <w:jc w:val="center"/>
              <w:rPr>
                <w:b/>
                <w:color w:val="000000"/>
                <w:sz w:val="28"/>
              </w:rPr>
            </w:pPr>
          </w:p>
          <w:p w:rsidR="0045543A" w:rsidRPr="009F13BF" w:rsidRDefault="0045543A" w:rsidP="0045543A">
            <w:pPr>
              <w:jc w:val="center"/>
              <w:rPr>
                <w:b/>
                <w:color w:val="000000"/>
                <w:sz w:val="28"/>
              </w:rPr>
            </w:pPr>
          </w:p>
          <w:p w:rsidR="0045543A" w:rsidRPr="009F13BF" w:rsidRDefault="0045543A" w:rsidP="0045543A">
            <w:pPr>
              <w:jc w:val="center"/>
              <w:rPr>
                <w:b/>
                <w:color w:val="000000"/>
                <w:sz w:val="28"/>
              </w:rPr>
            </w:pPr>
          </w:p>
          <w:p w:rsidR="0045543A" w:rsidRPr="009F13BF" w:rsidRDefault="0045543A" w:rsidP="0045543A">
            <w:pPr>
              <w:jc w:val="center"/>
              <w:rPr>
                <w:b/>
                <w:color w:val="000000"/>
                <w:sz w:val="28"/>
              </w:rPr>
            </w:pPr>
          </w:p>
        </w:tc>
        <w:tc>
          <w:tcPr>
            <w:tcW w:w="7768" w:type="dxa"/>
          </w:tcPr>
          <w:p w:rsidR="0045543A" w:rsidRPr="009F13BF" w:rsidRDefault="0045543A" w:rsidP="0045543A">
            <w:pPr>
              <w:spacing w:before="100" w:beforeAutospacing="1" w:after="100" w:afterAutospacing="1"/>
              <w:ind w:firstLine="709"/>
              <w:jc w:val="both"/>
              <w:rPr>
                <w:b/>
                <w:color w:val="000000"/>
                <w:sz w:val="28"/>
              </w:rPr>
            </w:pPr>
            <w:r w:rsidRPr="009F13BF">
              <w:rPr>
                <w:color w:val="000000"/>
                <w:sz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45543A" w:rsidRPr="009F13BF" w:rsidTr="009F13BF">
        <w:tc>
          <w:tcPr>
            <w:tcW w:w="2410" w:type="dxa"/>
            <w:vMerge/>
          </w:tcPr>
          <w:p w:rsidR="0045543A" w:rsidRPr="009F13BF" w:rsidRDefault="0045543A" w:rsidP="0045543A">
            <w:pPr>
              <w:jc w:val="center"/>
              <w:rPr>
                <w:b/>
                <w:color w:val="000000"/>
                <w:sz w:val="28"/>
              </w:rPr>
            </w:pPr>
          </w:p>
        </w:tc>
        <w:tc>
          <w:tcPr>
            <w:tcW w:w="7768" w:type="dxa"/>
            <w:shd w:val="clear" w:color="auto" w:fill="auto"/>
          </w:tcPr>
          <w:p w:rsidR="0045543A" w:rsidRPr="009F13BF" w:rsidRDefault="0045543A" w:rsidP="0045543A">
            <w:pPr>
              <w:spacing w:before="100" w:beforeAutospacing="1" w:after="100" w:afterAutospacing="1"/>
              <w:ind w:firstLine="709"/>
              <w:jc w:val="both"/>
              <w:rPr>
                <w:color w:val="000000"/>
                <w:sz w:val="28"/>
              </w:rPr>
            </w:pPr>
            <w:r w:rsidRPr="009F13BF">
              <w:rPr>
                <w:color w:val="000000"/>
                <w:sz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45543A" w:rsidRPr="009F13BF" w:rsidTr="009F13BF">
        <w:tc>
          <w:tcPr>
            <w:tcW w:w="2410" w:type="dxa"/>
            <w:vMerge/>
          </w:tcPr>
          <w:p w:rsidR="0045543A" w:rsidRPr="009F13BF" w:rsidRDefault="0045543A" w:rsidP="0045543A">
            <w:pPr>
              <w:jc w:val="center"/>
              <w:rPr>
                <w:b/>
                <w:color w:val="000000"/>
                <w:sz w:val="28"/>
              </w:rPr>
            </w:pPr>
          </w:p>
        </w:tc>
        <w:tc>
          <w:tcPr>
            <w:tcW w:w="7768" w:type="dxa"/>
          </w:tcPr>
          <w:p w:rsidR="0045543A" w:rsidRPr="009F13BF" w:rsidRDefault="0045543A" w:rsidP="0045543A">
            <w:pPr>
              <w:spacing w:before="100" w:beforeAutospacing="1" w:after="100" w:afterAutospacing="1"/>
              <w:ind w:firstLine="709"/>
              <w:jc w:val="both"/>
              <w:rPr>
                <w:color w:val="000000"/>
                <w:sz w:val="28"/>
              </w:rPr>
            </w:pPr>
            <w:r w:rsidRPr="009F13BF">
              <w:rPr>
                <w:color w:val="000000"/>
                <w:sz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45543A" w:rsidRPr="009F13BF" w:rsidTr="009F13BF">
        <w:tc>
          <w:tcPr>
            <w:tcW w:w="2410" w:type="dxa"/>
            <w:vMerge/>
          </w:tcPr>
          <w:p w:rsidR="0045543A" w:rsidRPr="009F13BF" w:rsidRDefault="0045543A" w:rsidP="0045543A">
            <w:pPr>
              <w:jc w:val="center"/>
              <w:rPr>
                <w:b/>
                <w:color w:val="000000"/>
                <w:sz w:val="28"/>
              </w:rPr>
            </w:pPr>
          </w:p>
        </w:tc>
        <w:tc>
          <w:tcPr>
            <w:tcW w:w="7768" w:type="dxa"/>
          </w:tcPr>
          <w:p w:rsidR="0045543A" w:rsidRPr="009F13BF" w:rsidRDefault="0045543A" w:rsidP="0045543A">
            <w:pPr>
              <w:spacing w:before="100" w:beforeAutospacing="1" w:after="100" w:afterAutospacing="1"/>
              <w:ind w:firstLine="709"/>
              <w:jc w:val="both"/>
              <w:rPr>
                <w:color w:val="000000"/>
                <w:sz w:val="28"/>
              </w:rPr>
            </w:pPr>
            <w:proofErr w:type="gramStart"/>
            <w:r w:rsidRPr="009F13BF">
              <w:rPr>
                <w:color w:val="000000"/>
                <w:sz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w:t>
            </w:r>
            <w:proofErr w:type="gramEnd"/>
            <w:r w:rsidRPr="009F13BF">
              <w:rPr>
                <w:color w:val="000000"/>
                <w:sz w:val="28"/>
              </w:rPr>
              <w:t xml:space="preserve"> Допускаются серьезные ошибки в содержании ответа.</w:t>
            </w:r>
          </w:p>
        </w:tc>
      </w:tr>
      <w:tr w:rsidR="0045543A" w:rsidRPr="009F13BF" w:rsidTr="009F13BF">
        <w:trPr>
          <w:trHeight w:val="180"/>
        </w:trPr>
        <w:tc>
          <w:tcPr>
            <w:tcW w:w="2410" w:type="dxa"/>
            <w:vMerge w:val="restart"/>
          </w:tcPr>
          <w:p w:rsidR="0045543A" w:rsidRPr="009F13BF" w:rsidRDefault="0045543A" w:rsidP="0045543A">
            <w:pPr>
              <w:jc w:val="center"/>
              <w:rPr>
                <w:b/>
                <w:color w:val="000000"/>
                <w:sz w:val="28"/>
              </w:rPr>
            </w:pPr>
            <w:r w:rsidRPr="009F13BF">
              <w:rPr>
                <w:b/>
                <w:color w:val="000000"/>
                <w:sz w:val="28"/>
              </w:rPr>
              <w:t>проверка практических навыков</w:t>
            </w:r>
          </w:p>
        </w:tc>
        <w:tc>
          <w:tcPr>
            <w:tcW w:w="7768" w:type="dxa"/>
          </w:tcPr>
          <w:p w:rsidR="0045543A" w:rsidRPr="009F13BF" w:rsidRDefault="0045543A" w:rsidP="0045543A">
            <w:pPr>
              <w:spacing w:before="100" w:beforeAutospacing="1" w:after="100" w:afterAutospacing="1"/>
              <w:ind w:firstLine="709"/>
              <w:jc w:val="both"/>
              <w:rPr>
                <w:color w:val="000000"/>
                <w:sz w:val="28"/>
              </w:rPr>
            </w:pPr>
            <w:r w:rsidRPr="009F13BF">
              <w:rPr>
                <w:color w:val="000000"/>
                <w:sz w:val="28"/>
              </w:rPr>
              <w:t xml:space="preserve">Оценка «ЗАЧТЕНО» выставляется, если обучающийся </w:t>
            </w:r>
            <w:r w:rsidRPr="009F13BF">
              <w:rPr>
                <w:sz w:val="28"/>
              </w:rPr>
              <w:t>освоил практические навыки предусмотренные программой, при их демонстрации полностью иди с незначительными погрешностями соблюдал алгоритм и технику выполнения.</w:t>
            </w:r>
          </w:p>
        </w:tc>
      </w:tr>
      <w:tr w:rsidR="0045543A" w:rsidRPr="009F13BF" w:rsidTr="009F13BF">
        <w:trPr>
          <w:trHeight w:val="229"/>
        </w:trPr>
        <w:tc>
          <w:tcPr>
            <w:tcW w:w="2410" w:type="dxa"/>
            <w:vMerge/>
          </w:tcPr>
          <w:p w:rsidR="0045543A" w:rsidRPr="009F13BF" w:rsidRDefault="0045543A" w:rsidP="0045543A">
            <w:pPr>
              <w:jc w:val="center"/>
              <w:rPr>
                <w:b/>
                <w:color w:val="000000"/>
                <w:sz w:val="28"/>
              </w:rPr>
            </w:pPr>
          </w:p>
        </w:tc>
        <w:tc>
          <w:tcPr>
            <w:tcW w:w="7768" w:type="dxa"/>
          </w:tcPr>
          <w:p w:rsidR="0045543A" w:rsidRPr="009F13BF" w:rsidRDefault="0045543A" w:rsidP="0045543A">
            <w:pPr>
              <w:spacing w:before="100" w:beforeAutospacing="1" w:after="100" w:afterAutospacing="1"/>
              <w:ind w:firstLine="709"/>
              <w:jc w:val="both"/>
              <w:rPr>
                <w:color w:val="000000"/>
                <w:sz w:val="28"/>
              </w:rPr>
            </w:pPr>
            <w:r w:rsidRPr="009F13BF">
              <w:rPr>
                <w:color w:val="000000"/>
                <w:sz w:val="28"/>
              </w:rPr>
              <w:t>Оценка «НЕ ЗАЧТЕНО» выставляется, если обучающийся</w:t>
            </w:r>
            <w:r w:rsidRPr="009F13BF">
              <w:rPr>
                <w:sz w:val="28"/>
              </w:rPr>
              <w:t xml:space="preserve"> не смог продемонстрировать выполнение практических навыков или при их демонстрации допустил существенные ошибки.</w:t>
            </w:r>
          </w:p>
        </w:tc>
      </w:tr>
    </w:tbl>
    <w:p w:rsidR="0045543A" w:rsidRDefault="0045543A" w:rsidP="0045543A">
      <w:pPr>
        <w:pStyle w:val="a5"/>
        <w:ind w:left="0" w:firstLine="709"/>
        <w:rPr>
          <w:rFonts w:ascii="Times New Roman" w:hAnsi="Times New Roman"/>
          <w:b/>
          <w:color w:val="000000"/>
          <w:sz w:val="28"/>
          <w:szCs w:val="28"/>
        </w:rPr>
      </w:pPr>
    </w:p>
    <w:p w:rsidR="0045543A" w:rsidRDefault="0045543A" w:rsidP="0045543A">
      <w:pPr>
        <w:pStyle w:val="a5"/>
        <w:ind w:left="0" w:firstLine="709"/>
        <w:jc w:val="center"/>
        <w:rPr>
          <w:rFonts w:ascii="Times New Roman" w:hAnsi="Times New Roman"/>
          <w:b/>
          <w:i/>
          <w:color w:val="000000"/>
          <w:sz w:val="28"/>
          <w:szCs w:val="28"/>
        </w:rPr>
      </w:pPr>
      <w:r w:rsidRPr="00B74AB2">
        <w:rPr>
          <w:rFonts w:ascii="Times New Roman" w:hAnsi="Times New Roman"/>
          <w:b/>
          <w:i/>
          <w:color w:val="000000"/>
          <w:sz w:val="28"/>
          <w:szCs w:val="28"/>
        </w:rPr>
        <w:t>Вопросы для проверки теоретических знаний по дисциплине</w:t>
      </w:r>
    </w:p>
    <w:p w:rsidR="0045543A" w:rsidRPr="00B74AB2" w:rsidRDefault="0045543A" w:rsidP="0045543A">
      <w:pPr>
        <w:pStyle w:val="a5"/>
        <w:ind w:left="0" w:firstLine="709"/>
        <w:jc w:val="center"/>
        <w:rPr>
          <w:rFonts w:ascii="Times New Roman" w:hAnsi="Times New Roman"/>
          <w:b/>
          <w:i/>
          <w:color w:val="000000"/>
          <w:sz w:val="28"/>
          <w:szCs w:val="28"/>
        </w:rPr>
      </w:pPr>
    </w:p>
    <w:p w:rsidR="007E7400" w:rsidRPr="00E836D2" w:rsidRDefault="007E7400" w:rsidP="001475A9">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1.</w:t>
      </w:r>
      <w:r w:rsidR="00FC5C7F">
        <w:rPr>
          <w:rFonts w:ascii="Times New Roman" w:hAnsi="Times New Roman"/>
          <w:color w:val="000000"/>
          <w:sz w:val="28"/>
          <w:szCs w:val="28"/>
        </w:rPr>
        <w:t xml:space="preserve"> Патофизиология сердечно-сосудистого континуума.</w:t>
      </w:r>
    </w:p>
    <w:p w:rsidR="007E7400" w:rsidRDefault="007E7400" w:rsidP="001475A9">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2.</w:t>
      </w:r>
      <w:r w:rsidR="00FC5C7F">
        <w:rPr>
          <w:rFonts w:ascii="Times New Roman" w:hAnsi="Times New Roman"/>
          <w:color w:val="000000"/>
          <w:sz w:val="28"/>
          <w:szCs w:val="28"/>
        </w:rPr>
        <w:t xml:space="preserve"> Патофизиология </w:t>
      </w:r>
      <w:proofErr w:type="spellStart"/>
      <w:r w:rsidR="00FC5C7F">
        <w:rPr>
          <w:rFonts w:ascii="Times New Roman" w:hAnsi="Times New Roman"/>
          <w:color w:val="000000"/>
          <w:sz w:val="28"/>
          <w:szCs w:val="28"/>
        </w:rPr>
        <w:t>кардиоренального</w:t>
      </w:r>
      <w:proofErr w:type="spellEnd"/>
      <w:r w:rsidR="00FC5C7F">
        <w:rPr>
          <w:rFonts w:ascii="Times New Roman" w:hAnsi="Times New Roman"/>
          <w:color w:val="000000"/>
          <w:sz w:val="28"/>
          <w:szCs w:val="28"/>
        </w:rPr>
        <w:t xml:space="preserve"> континуума.</w:t>
      </w:r>
    </w:p>
    <w:p w:rsidR="00FC5C7F" w:rsidRDefault="00FC5C7F" w:rsidP="001475A9">
      <w:pPr>
        <w:pStyle w:val="a5"/>
        <w:ind w:left="0" w:firstLine="709"/>
        <w:rPr>
          <w:rFonts w:ascii="Times New Roman" w:hAnsi="Times New Roman"/>
          <w:color w:val="000000"/>
          <w:sz w:val="28"/>
          <w:szCs w:val="28"/>
        </w:rPr>
      </w:pPr>
      <w:r>
        <w:rPr>
          <w:rFonts w:ascii="Times New Roman" w:hAnsi="Times New Roman"/>
          <w:color w:val="000000"/>
          <w:sz w:val="28"/>
          <w:szCs w:val="28"/>
        </w:rPr>
        <w:t xml:space="preserve">3. Патофизиология </w:t>
      </w:r>
      <w:r w:rsidR="003E0DE2">
        <w:rPr>
          <w:rFonts w:ascii="Times New Roman" w:hAnsi="Times New Roman"/>
          <w:color w:val="000000"/>
          <w:sz w:val="28"/>
          <w:szCs w:val="28"/>
        </w:rPr>
        <w:t xml:space="preserve">и </w:t>
      </w:r>
      <w:proofErr w:type="spellStart"/>
      <w:r w:rsidR="003E0DE2">
        <w:rPr>
          <w:rFonts w:ascii="Times New Roman" w:hAnsi="Times New Roman"/>
          <w:color w:val="000000"/>
          <w:sz w:val="28"/>
          <w:szCs w:val="28"/>
        </w:rPr>
        <w:t>патоморфология</w:t>
      </w:r>
      <w:proofErr w:type="spellEnd"/>
      <w:r w:rsidR="003E0DE2">
        <w:rPr>
          <w:rFonts w:ascii="Times New Roman" w:hAnsi="Times New Roman"/>
          <w:color w:val="000000"/>
          <w:sz w:val="28"/>
          <w:szCs w:val="28"/>
        </w:rPr>
        <w:t xml:space="preserve"> </w:t>
      </w:r>
      <w:r>
        <w:rPr>
          <w:rFonts w:ascii="Times New Roman" w:hAnsi="Times New Roman"/>
          <w:color w:val="000000"/>
          <w:sz w:val="28"/>
          <w:szCs w:val="28"/>
        </w:rPr>
        <w:t>гипертонической болезни.</w:t>
      </w:r>
    </w:p>
    <w:p w:rsidR="00552953" w:rsidRDefault="00A35E8E" w:rsidP="001475A9">
      <w:pPr>
        <w:pStyle w:val="a5"/>
        <w:ind w:left="0" w:firstLine="709"/>
        <w:rPr>
          <w:rFonts w:ascii="Times New Roman" w:hAnsi="Times New Roman"/>
          <w:color w:val="000000"/>
          <w:sz w:val="28"/>
          <w:szCs w:val="28"/>
        </w:rPr>
      </w:pPr>
      <w:r>
        <w:rPr>
          <w:rFonts w:ascii="Times New Roman" w:hAnsi="Times New Roman"/>
          <w:color w:val="000000"/>
          <w:sz w:val="28"/>
          <w:szCs w:val="28"/>
        </w:rPr>
        <w:t>4</w:t>
      </w:r>
      <w:r w:rsidR="00552953">
        <w:rPr>
          <w:rFonts w:ascii="Times New Roman" w:hAnsi="Times New Roman"/>
          <w:color w:val="000000"/>
          <w:sz w:val="28"/>
          <w:szCs w:val="28"/>
        </w:rPr>
        <w:t xml:space="preserve">. Патофизиология и </w:t>
      </w:r>
      <w:proofErr w:type="spellStart"/>
      <w:r w:rsidR="00552953">
        <w:rPr>
          <w:rFonts w:ascii="Times New Roman" w:hAnsi="Times New Roman"/>
          <w:color w:val="000000"/>
          <w:sz w:val="28"/>
          <w:szCs w:val="28"/>
        </w:rPr>
        <w:t>патоморфология</w:t>
      </w:r>
      <w:proofErr w:type="spellEnd"/>
      <w:r w:rsidR="00552953">
        <w:rPr>
          <w:rFonts w:ascii="Times New Roman" w:hAnsi="Times New Roman"/>
          <w:color w:val="000000"/>
          <w:sz w:val="28"/>
          <w:szCs w:val="28"/>
        </w:rPr>
        <w:t xml:space="preserve"> симптоматических гипертоний.</w:t>
      </w:r>
    </w:p>
    <w:p w:rsidR="00D96803" w:rsidRPr="00E836D2" w:rsidRDefault="00A35E8E" w:rsidP="001475A9">
      <w:pPr>
        <w:pStyle w:val="a5"/>
        <w:ind w:left="0" w:firstLine="709"/>
        <w:rPr>
          <w:rFonts w:ascii="Times New Roman" w:hAnsi="Times New Roman"/>
          <w:color w:val="000000"/>
          <w:sz w:val="28"/>
          <w:szCs w:val="28"/>
        </w:rPr>
      </w:pPr>
      <w:r>
        <w:rPr>
          <w:rFonts w:ascii="Times New Roman" w:hAnsi="Times New Roman"/>
          <w:color w:val="000000"/>
          <w:sz w:val="28"/>
          <w:szCs w:val="28"/>
        </w:rPr>
        <w:t>5</w:t>
      </w:r>
      <w:r w:rsidR="00D96803">
        <w:rPr>
          <w:rFonts w:ascii="Times New Roman" w:hAnsi="Times New Roman"/>
          <w:color w:val="000000"/>
          <w:sz w:val="28"/>
          <w:szCs w:val="28"/>
        </w:rPr>
        <w:t xml:space="preserve">. Патофизиология и </w:t>
      </w:r>
      <w:proofErr w:type="spellStart"/>
      <w:r w:rsidR="00D96803">
        <w:rPr>
          <w:rFonts w:ascii="Times New Roman" w:hAnsi="Times New Roman"/>
          <w:color w:val="000000"/>
          <w:sz w:val="28"/>
          <w:szCs w:val="28"/>
        </w:rPr>
        <w:t>патоморфология</w:t>
      </w:r>
      <w:proofErr w:type="spellEnd"/>
      <w:r w:rsidR="00D96803">
        <w:rPr>
          <w:rFonts w:ascii="Times New Roman" w:hAnsi="Times New Roman"/>
          <w:color w:val="000000"/>
          <w:sz w:val="28"/>
          <w:szCs w:val="28"/>
        </w:rPr>
        <w:t xml:space="preserve"> хронической ишемической болезни сердца.</w:t>
      </w:r>
    </w:p>
    <w:p w:rsidR="00FC5C7F" w:rsidRPr="00E836D2" w:rsidRDefault="00A35E8E" w:rsidP="001475A9">
      <w:pPr>
        <w:pStyle w:val="a5"/>
        <w:ind w:left="0" w:firstLine="709"/>
        <w:rPr>
          <w:rFonts w:ascii="Times New Roman" w:hAnsi="Times New Roman"/>
          <w:color w:val="000000"/>
          <w:sz w:val="28"/>
          <w:szCs w:val="28"/>
        </w:rPr>
      </w:pPr>
      <w:r>
        <w:rPr>
          <w:rFonts w:ascii="Times New Roman" w:hAnsi="Times New Roman"/>
          <w:color w:val="000000"/>
          <w:sz w:val="28"/>
          <w:szCs w:val="28"/>
        </w:rPr>
        <w:t>6</w:t>
      </w:r>
      <w:r w:rsidR="00FC5C7F">
        <w:rPr>
          <w:rFonts w:ascii="Times New Roman" w:hAnsi="Times New Roman"/>
          <w:color w:val="000000"/>
          <w:sz w:val="28"/>
          <w:szCs w:val="28"/>
        </w:rPr>
        <w:t>. Патофизиология</w:t>
      </w:r>
      <w:r w:rsidR="00455716">
        <w:rPr>
          <w:rFonts w:ascii="Times New Roman" w:hAnsi="Times New Roman"/>
          <w:color w:val="000000"/>
          <w:sz w:val="28"/>
          <w:szCs w:val="28"/>
        </w:rPr>
        <w:t xml:space="preserve"> </w:t>
      </w:r>
      <w:r w:rsidR="003E0DE2">
        <w:rPr>
          <w:rFonts w:ascii="Times New Roman" w:hAnsi="Times New Roman"/>
          <w:color w:val="000000"/>
          <w:sz w:val="28"/>
          <w:szCs w:val="28"/>
        </w:rPr>
        <w:t xml:space="preserve">и </w:t>
      </w:r>
      <w:proofErr w:type="spellStart"/>
      <w:r w:rsidR="003E0DE2">
        <w:rPr>
          <w:rFonts w:ascii="Times New Roman" w:hAnsi="Times New Roman"/>
          <w:color w:val="000000"/>
          <w:sz w:val="28"/>
          <w:szCs w:val="28"/>
        </w:rPr>
        <w:t>патоморфология</w:t>
      </w:r>
      <w:proofErr w:type="spellEnd"/>
      <w:r w:rsidR="003E0DE2">
        <w:rPr>
          <w:rFonts w:ascii="Times New Roman" w:hAnsi="Times New Roman"/>
          <w:color w:val="000000"/>
          <w:sz w:val="28"/>
          <w:szCs w:val="28"/>
        </w:rPr>
        <w:t xml:space="preserve"> </w:t>
      </w:r>
      <w:r w:rsidR="00D96803">
        <w:rPr>
          <w:rFonts w:ascii="Times New Roman" w:hAnsi="Times New Roman"/>
          <w:color w:val="000000"/>
          <w:sz w:val="28"/>
          <w:szCs w:val="28"/>
        </w:rPr>
        <w:t>острого инфаркта миокарда</w:t>
      </w:r>
      <w:r w:rsidR="00455716">
        <w:rPr>
          <w:rFonts w:ascii="Times New Roman" w:hAnsi="Times New Roman"/>
          <w:color w:val="000000"/>
          <w:sz w:val="28"/>
          <w:szCs w:val="28"/>
        </w:rPr>
        <w:t>.</w:t>
      </w:r>
    </w:p>
    <w:p w:rsidR="007E7400" w:rsidRDefault="00A35E8E" w:rsidP="001475A9">
      <w:pPr>
        <w:pStyle w:val="a5"/>
        <w:ind w:left="0" w:firstLine="709"/>
        <w:rPr>
          <w:rFonts w:ascii="Times New Roman" w:hAnsi="Times New Roman"/>
          <w:color w:val="000000"/>
          <w:sz w:val="28"/>
          <w:szCs w:val="28"/>
        </w:rPr>
      </w:pPr>
      <w:r>
        <w:rPr>
          <w:rFonts w:ascii="Times New Roman" w:hAnsi="Times New Roman"/>
          <w:color w:val="000000"/>
          <w:sz w:val="28"/>
          <w:szCs w:val="28"/>
        </w:rPr>
        <w:t>7</w:t>
      </w:r>
      <w:r w:rsidR="007E7400" w:rsidRPr="00E836D2">
        <w:rPr>
          <w:rFonts w:ascii="Times New Roman" w:hAnsi="Times New Roman"/>
          <w:color w:val="000000"/>
          <w:sz w:val="28"/>
          <w:szCs w:val="28"/>
        </w:rPr>
        <w:t>.</w:t>
      </w:r>
      <w:r w:rsidR="00455716">
        <w:rPr>
          <w:rFonts w:ascii="Times New Roman" w:hAnsi="Times New Roman"/>
          <w:color w:val="000000"/>
          <w:sz w:val="28"/>
          <w:szCs w:val="28"/>
        </w:rPr>
        <w:t xml:space="preserve"> Патофизиология </w:t>
      </w:r>
      <w:r w:rsidR="003E0DE2">
        <w:rPr>
          <w:rFonts w:ascii="Times New Roman" w:hAnsi="Times New Roman"/>
          <w:color w:val="000000"/>
          <w:sz w:val="28"/>
          <w:szCs w:val="28"/>
        </w:rPr>
        <w:t xml:space="preserve">и </w:t>
      </w:r>
      <w:proofErr w:type="spellStart"/>
      <w:r w:rsidR="003E0DE2">
        <w:rPr>
          <w:rFonts w:ascii="Times New Roman" w:hAnsi="Times New Roman"/>
          <w:color w:val="000000"/>
          <w:sz w:val="28"/>
          <w:szCs w:val="28"/>
        </w:rPr>
        <w:t>патоморфология</w:t>
      </w:r>
      <w:proofErr w:type="spellEnd"/>
      <w:r w:rsidR="003E0DE2">
        <w:rPr>
          <w:rFonts w:ascii="Times New Roman" w:hAnsi="Times New Roman"/>
          <w:color w:val="000000"/>
          <w:sz w:val="28"/>
          <w:szCs w:val="28"/>
        </w:rPr>
        <w:t xml:space="preserve"> </w:t>
      </w:r>
      <w:r w:rsidR="00455716">
        <w:rPr>
          <w:rFonts w:ascii="Times New Roman" w:hAnsi="Times New Roman"/>
          <w:color w:val="000000"/>
          <w:sz w:val="28"/>
          <w:szCs w:val="28"/>
        </w:rPr>
        <w:t>хронической сердечной недостаточности.</w:t>
      </w:r>
    </w:p>
    <w:p w:rsidR="00455716" w:rsidRDefault="00A35E8E" w:rsidP="001475A9">
      <w:pPr>
        <w:pStyle w:val="a5"/>
        <w:ind w:left="0" w:firstLine="709"/>
        <w:rPr>
          <w:rFonts w:ascii="Times New Roman" w:hAnsi="Times New Roman"/>
          <w:color w:val="000000"/>
          <w:sz w:val="28"/>
          <w:szCs w:val="28"/>
        </w:rPr>
      </w:pPr>
      <w:r>
        <w:rPr>
          <w:rFonts w:ascii="Times New Roman" w:hAnsi="Times New Roman"/>
          <w:color w:val="000000"/>
          <w:sz w:val="28"/>
          <w:szCs w:val="28"/>
        </w:rPr>
        <w:t>8</w:t>
      </w:r>
      <w:r w:rsidR="00455716">
        <w:rPr>
          <w:rFonts w:ascii="Times New Roman" w:hAnsi="Times New Roman"/>
          <w:color w:val="000000"/>
          <w:sz w:val="28"/>
          <w:szCs w:val="28"/>
        </w:rPr>
        <w:t xml:space="preserve">. Патофизиология </w:t>
      </w:r>
      <w:r w:rsidR="003E0DE2">
        <w:rPr>
          <w:rFonts w:ascii="Times New Roman" w:hAnsi="Times New Roman"/>
          <w:color w:val="000000"/>
          <w:sz w:val="28"/>
          <w:szCs w:val="28"/>
        </w:rPr>
        <w:t xml:space="preserve">и </w:t>
      </w:r>
      <w:proofErr w:type="spellStart"/>
      <w:r w:rsidR="003E0DE2">
        <w:rPr>
          <w:rFonts w:ascii="Times New Roman" w:hAnsi="Times New Roman"/>
          <w:color w:val="000000"/>
          <w:sz w:val="28"/>
          <w:szCs w:val="28"/>
        </w:rPr>
        <w:t>патоморфология</w:t>
      </w:r>
      <w:proofErr w:type="spellEnd"/>
      <w:r w:rsidR="003E0DE2">
        <w:rPr>
          <w:rFonts w:ascii="Times New Roman" w:hAnsi="Times New Roman"/>
          <w:color w:val="000000"/>
          <w:sz w:val="28"/>
          <w:szCs w:val="28"/>
        </w:rPr>
        <w:t xml:space="preserve"> </w:t>
      </w:r>
      <w:r w:rsidR="00455716">
        <w:rPr>
          <w:rFonts w:ascii="Times New Roman" w:hAnsi="Times New Roman"/>
          <w:color w:val="000000"/>
          <w:sz w:val="28"/>
          <w:szCs w:val="28"/>
        </w:rPr>
        <w:t xml:space="preserve">хронической </w:t>
      </w:r>
      <w:proofErr w:type="spellStart"/>
      <w:r w:rsidR="00455716">
        <w:rPr>
          <w:rFonts w:ascii="Times New Roman" w:hAnsi="Times New Roman"/>
          <w:color w:val="000000"/>
          <w:sz w:val="28"/>
          <w:szCs w:val="28"/>
        </w:rPr>
        <w:t>обструктивной</w:t>
      </w:r>
      <w:proofErr w:type="spellEnd"/>
      <w:r w:rsidR="00455716">
        <w:rPr>
          <w:rFonts w:ascii="Times New Roman" w:hAnsi="Times New Roman"/>
          <w:color w:val="000000"/>
          <w:sz w:val="28"/>
          <w:szCs w:val="28"/>
        </w:rPr>
        <w:t xml:space="preserve"> болезни легких.</w:t>
      </w:r>
    </w:p>
    <w:p w:rsidR="003E0DE2" w:rsidRDefault="00A35E8E" w:rsidP="001475A9">
      <w:pPr>
        <w:pStyle w:val="a5"/>
        <w:ind w:left="0" w:firstLine="709"/>
        <w:rPr>
          <w:rFonts w:ascii="Times New Roman" w:hAnsi="Times New Roman"/>
          <w:color w:val="000000"/>
          <w:sz w:val="28"/>
          <w:szCs w:val="28"/>
        </w:rPr>
      </w:pPr>
      <w:r>
        <w:rPr>
          <w:rFonts w:ascii="Times New Roman" w:hAnsi="Times New Roman"/>
          <w:color w:val="000000"/>
          <w:sz w:val="28"/>
          <w:szCs w:val="28"/>
        </w:rPr>
        <w:t>9</w:t>
      </w:r>
      <w:r w:rsidR="003E0DE2">
        <w:rPr>
          <w:rFonts w:ascii="Times New Roman" w:hAnsi="Times New Roman"/>
          <w:color w:val="000000"/>
          <w:sz w:val="28"/>
          <w:szCs w:val="28"/>
        </w:rPr>
        <w:t xml:space="preserve">. Патофизиология, </w:t>
      </w:r>
      <w:proofErr w:type="spellStart"/>
      <w:r w:rsidR="003E0DE2">
        <w:rPr>
          <w:rFonts w:ascii="Times New Roman" w:hAnsi="Times New Roman"/>
          <w:color w:val="000000"/>
          <w:sz w:val="28"/>
          <w:szCs w:val="28"/>
        </w:rPr>
        <w:t>патоморфология</w:t>
      </w:r>
      <w:proofErr w:type="spellEnd"/>
      <w:r w:rsidR="003E0DE2">
        <w:rPr>
          <w:rFonts w:ascii="Times New Roman" w:hAnsi="Times New Roman"/>
          <w:color w:val="000000"/>
          <w:sz w:val="28"/>
          <w:szCs w:val="28"/>
        </w:rPr>
        <w:t xml:space="preserve"> и иммунологические аспекты бронхиальной астмы.</w:t>
      </w:r>
    </w:p>
    <w:p w:rsidR="00455716" w:rsidRDefault="00A35E8E" w:rsidP="001475A9">
      <w:pPr>
        <w:pStyle w:val="a5"/>
        <w:ind w:left="0" w:firstLine="709"/>
        <w:rPr>
          <w:rFonts w:ascii="Times New Roman" w:hAnsi="Times New Roman"/>
          <w:color w:val="000000"/>
          <w:sz w:val="28"/>
          <w:szCs w:val="28"/>
        </w:rPr>
      </w:pPr>
      <w:r>
        <w:rPr>
          <w:rFonts w:ascii="Times New Roman" w:hAnsi="Times New Roman"/>
          <w:color w:val="000000"/>
          <w:sz w:val="28"/>
          <w:szCs w:val="28"/>
        </w:rPr>
        <w:t>10</w:t>
      </w:r>
      <w:r w:rsidR="00455716">
        <w:rPr>
          <w:rFonts w:ascii="Times New Roman" w:hAnsi="Times New Roman"/>
          <w:color w:val="000000"/>
          <w:sz w:val="28"/>
          <w:szCs w:val="28"/>
        </w:rPr>
        <w:t xml:space="preserve">. Патофизиология </w:t>
      </w:r>
      <w:r w:rsidR="003E0DE2">
        <w:rPr>
          <w:rFonts w:ascii="Times New Roman" w:hAnsi="Times New Roman"/>
          <w:color w:val="000000"/>
          <w:sz w:val="28"/>
          <w:szCs w:val="28"/>
        </w:rPr>
        <w:t xml:space="preserve">и </w:t>
      </w:r>
      <w:proofErr w:type="spellStart"/>
      <w:r w:rsidR="003E0DE2">
        <w:rPr>
          <w:rFonts w:ascii="Times New Roman" w:hAnsi="Times New Roman"/>
          <w:color w:val="000000"/>
          <w:sz w:val="28"/>
          <w:szCs w:val="28"/>
        </w:rPr>
        <w:t>патоморфология</w:t>
      </w:r>
      <w:proofErr w:type="spellEnd"/>
      <w:r w:rsidR="003E0DE2">
        <w:rPr>
          <w:rFonts w:ascii="Times New Roman" w:hAnsi="Times New Roman"/>
          <w:color w:val="000000"/>
          <w:sz w:val="28"/>
          <w:szCs w:val="28"/>
        </w:rPr>
        <w:t xml:space="preserve"> </w:t>
      </w:r>
      <w:r w:rsidR="00455716">
        <w:rPr>
          <w:rFonts w:ascii="Times New Roman" w:hAnsi="Times New Roman"/>
          <w:color w:val="000000"/>
          <w:sz w:val="28"/>
          <w:szCs w:val="28"/>
        </w:rPr>
        <w:t>пневмонии.</w:t>
      </w:r>
    </w:p>
    <w:p w:rsidR="00A35E8E" w:rsidRDefault="00A35E8E" w:rsidP="001475A9">
      <w:pPr>
        <w:pStyle w:val="a5"/>
        <w:ind w:left="0" w:firstLine="709"/>
        <w:rPr>
          <w:rFonts w:ascii="Times New Roman" w:hAnsi="Times New Roman"/>
          <w:color w:val="000000"/>
          <w:sz w:val="28"/>
          <w:szCs w:val="28"/>
        </w:rPr>
      </w:pPr>
      <w:r>
        <w:rPr>
          <w:rFonts w:ascii="Times New Roman" w:hAnsi="Times New Roman"/>
          <w:color w:val="000000"/>
          <w:sz w:val="28"/>
          <w:szCs w:val="28"/>
        </w:rPr>
        <w:t>11. Патофизиология системы пищеварения.</w:t>
      </w:r>
    </w:p>
    <w:p w:rsidR="00455716" w:rsidRDefault="00D96803" w:rsidP="001475A9">
      <w:pPr>
        <w:pStyle w:val="a5"/>
        <w:ind w:left="0" w:firstLine="709"/>
        <w:rPr>
          <w:rFonts w:ascii="Times New Roman" w:hAnsi="Times New Roman"/>
          <w:color w:val="000000"/>
          <w:sz w:val="28"/>
          <w:szCs w:val="28"/>
        </w:rPr>
      </w:pPr>
      <w:r>
        <w:rPr>
          <w:rFonts w:ascii="Times New Roman" w:hAnsi="Times New Roman"/>
          <w:color w:val="000000"/>
          <w:sz w:val="28"/>
          <w:szCs w:val="28"/>
        </w:rPr>
        <w:t>1</w:t>
      </w:r>
      <w:r w:rsidR="00A35E8E">
        <w:rPr>
          <w:rFonts w:ascii="Times New Roman" w:hAnsi="Times New Roman"/>
          <w:color w:val="000000"/>
          <w:sz w:val="28"/>
          <w:szCs w:val="28"/>
        </w:rPr>
        <w:t>2</w:t>
      </w:r>
      <w:r w:rsidR="00455716">
        <w:rPr>
          <w:rFonts w:ascii="Times New Roman" w:hAnsi="Times New Roman"/>
          <w:color w:val="000000"/>
          <w:sz w:val="28"/>
          <w:szCs w:val="28"/>
        </w:rPr>
        <w:t xml:space="preserve">. Патофизиология </w:t>
      </w:r>
      <w:r w:rsidR="003E0DE2">
        <w:rPr>
          <w:rFonts w:ascii="Times New Roman" w:hAnsi="Times New Roman"/>
          <w:color w:val="000000"/>
          <w:sz w:val="28"/>
          <w:szCs w:val="28"/>
        </w:rPr>
        <w:t xml:space="preserve">и </w:t>
      </w:r>
      <w:proofErr w:type="spellStart"/>
      <w:r w:rsidR="003E0DE2">
        <w:rPr>
          <w:rFonts w:ascii="Times New Roman" w:hAnsi="Times New Roman"/>
          <w:color w:val="000000"/>
          <w:sz w:val="28"/>
          <w:szCs w:val="28"/>
        </w:rPr>
        <w:t>патоморфология</w:t>
      </w:r>
      <w:proofErr w:type="spellEnd"/>
      <w:r w:rsidR="003E0DE2">
        <w:rPr>
          <w:rFonts w:ascii="Times New Roman" w:hAnsi="Times New Roman"/>
          <w:color w:val="000000"/>
          <w:sz w:val="28"/>
          <w:szCs w:val="28"/>
        </w:rPr>
        <w:t xml:space="preserve"> печени, патогенез </w:t>
      </w:r>
      <w:r w:rsidR="00455716">
        <w:rPr>
          <w:rFonts w:ascii="Times New Roman" w:hAnsi="Times New Roman"/>
          <w:color w:val="000000"/>
          <w:sz w:val="28"/>
          <w:szCs w:val="28"/>
        </w:rPr>
        <w:t>печеночной недостаточности</w:t>
      </w:r>
      <w:r w:rsidR="003E0DE2">
        <w:rPr>
          <w:rFonts w:ascii="Times New Roman" w:hAnsi="Times New Roman"/>
          <w:color w:val="000000"/>
          <w:sz w:val="28"/>
          <w:szCs w:val="28"/>
        </w:rPr>
        <w:t>.</w:t>
      </w:r>
    </w:p>
    <w:p w:rsidR="00552953" w:rsidRDefault="00D96803" w:rsidP="001475A9">
      <w:pPr>
        <w:pStyle w:val="a5"/>
        <w:ind w:left="0" w:firstLine="709"/>
        <w:rPr>
          <w:rFonts w:ascii="Times New Roman" w:hAnsi="Times New Roman"/>
          <w:color w:val="000000"/>
          <w:sz w:val="28"/>
          <w:szCs w:val="28"/>
        </w:rPr>
      </w:pPr>
      <w:r>
        <w:rPr>
          <w:rFonts w:ascii="Times New Roman" w:hAnsi="Times New Roman"/>
          <w:color w:val="000000"/>
          <w:sz w:val="28"/>
          <w:szCs w:val="28"/>
        </w:rPr>
        <w:t>1</w:t>
      </w:r>
      <w:r w:rsidR="00A35E8E">
        <w:rPr>
          <w:rFonts w:ascii="Times New Roman" w:hAnsi="Times New Roman"/>
          <w:color w:val="000000"/>
          <w:sz w:val="28"/>
          <w:szCs w:val="28"/>
        </w:rPr>
        <w:t>3</w:t>
      </w:r>
      <w:r w:rsidR="00552953">
        <w:rPr>
          <w:rFonts w:ascii="Times New Roman" w:hAnsi="Times New Roman"/>
          <w:color w:val="000000"/>
          <w:sz w:val="28"/>
          <w:szCs w:val="28"/>
        </w:rPr>
        <w:t xml:space="preserve">. Патофизиология и </w:t>
      </w:r>
      <w:proofErr w:type="spellStart"/>
      <w:r w:rsidR="00552953">
        <w:rPr>
          <w:rFonts w:ascii="Times New Roman" w:hAnsi="Times New Roman"/>
          <w:color w:val="000000"/>
          <w:sz w:val="28"/>
          <w:szCs w:val="28"/>
        </w:rPr>
        <w:t>патоморфология</w:t>
      </w:r>
      <w:proofErr w:type="spellEnd"/>
      <w:r w:rsidR="00552953">
        <w:rPr>
          <w:rFonts w:ascii="Times New Roman" w:hAnsi="Times New Roman"/>
          <w:color w:val="000000"/>
          <w:sz w:val="28"/>
          <w:szCs w:val="28"/>
        </w:rPr>
        <w:t xml:space="preserve"> поджелудочной железы.</w:t>
      </w:r>
    </w:p>
    <w:p w:rsidR="003E0DE2" w:rsidRDefault="00552953" w:rsidP="001475A9">
      <w:pPr>
        <w:pStyle w:val="a5"/>
        <w:ind w:left="0" w:firstLine="709"/>
        <w:rPr>
          <w:rFonts w:ascii="Times New Roman" w:hAnsi="Times New Roman"/>
          <w:color w:val="000000"/>
          <w:sz w:val="28"/>
          <w:szCs w:val="28"/>
        </w:rPr>
      </w:pPr>
      <w:r>
        <w:rPr>
          <w:rFonts w:ascii="Times New Roman" w:hAnsi="Times New Roman"/>
          <w:color w:val="000000"/>
          <w:sz w:val="28"/>
          <w:szCs w:val="28"/>
        </w:rPr>
        <w:t>1</w:t>
      </w:r>
      <w:r w:rsidR="00A35E8E">
        <w:rPr>
          <w:rFonts w:ascii="Times New Roman" w:hAnsi="Times New Roman"/>
          <w:color w:val="000000"/>
          <w:sz w:val="28"/>
          <w:szCs w:val="28"/>
        </w:rPr>
        <w:t>4</w:t>
      </w:r>
      <w:r w:rsidR="003E0DE2">
        <w:rPr>
          <w:rFonts w:ascii="Times New Roman" w:hAnsi="Times New Roman"/>
          <w:color w:val="000000"/>
          <w:sz w:val="28"/>
          <w:szCs w:val="28"/>
        </w:rPr>
        <w:t xml:space="preserve">. Патофизиология и </w:t>
      </w:r>
      <w:proofErr w:type="spellStart"/>
      <w:r w:rsidR="003E0DE2">
        <w:rPr>
          <w:rFonts w:ascii="Times New Roman" w:hAnsi="Times New Roman"/>
          <w:color w:val="000000"/>
          <w:sz w:val="28"/>
          <w:szCs w:val="28"/>
        </w:rPr>
        <w:t>патоморфология</w:t>
      </w:r>
      <w:proofErr w:type="spellEnd"/>
      <w:r w:rsidR="003E0DE2">
        <w:rPr>
          <w:rFonts w:ascii="Times New Roman" w:hAnsi="Times New Roman"/>
          <w:color w:val="000000"/>
          <w:sz w:val="28"/>
          <w:szCs w:val="28"/>
        </w:rPr>
        <w:t xml:space="preserve"> </w:t>
      </w:r>
      <w:r w:rsidR="00A35E8E">
        <w:rPr>
          <w:rFonts w:ascii="Times New Roman" w:hAnsi="Times New Roman"/>
          <w:color w:val="000000"/>
          <w:sz w:val="28"/>
          <w:szCs w:val="28"/>
        </w:rPr>
        <w:t>хронической болезни почек</w:t>
      </w:r>
      <w:r w:rsidR="003E0DE2">
        <w:rPr>
          <w:rFonts w:ascii="Times New Roman" w:hAnsi="Times New Roman"/>
          <w:color w:val="000000"/>
          <w:sz w:val="28"/>
          <w:szCs w:val="28"/>
        </w:rPr>
        <w:t>, патогенез почечной недостаточности.</w:t>
      </w:r>
    </w:p>
    <w:p w:rsidR="00A35E8E" w:rsidRDefault="00A35E8E" w:rsidP="001475A9">
      <w:pPr>
        <w:pStyle w:val="a5"/>
        <w:ind w:left="0" w:firstLine="709"/>
        <w:rPr>
          <w:rFonts w:ascii="Times New Roman" w:hAnsi="Times New Roman"/>
          <w:color w:val="000000"/>
          <w:sz w:val="28"/>
          <w:szCs w:val="28"/>
        </w:rPr>
      </w:pPr>
      <w:r>
        <w:rPr>
          <w:rFonts w:ascii="Times New Roman" w:hAnsi="Times New Roman"/>
          <w:color w:val="000000"/>
          <w:sz w:val="28"/>
          <w:szCs w:val="28"/>
        </w:rPr>
        <w:t>15. Патофизиология системы гемостаза.</w:t>
      </w:r>
    </w:p>
    <w:p w:rsidR="00A35E8E" w:rsidRDefault="00A35E8E" w:rsidP="001475A9">
      <w:pPr>
        <w:pStyle w:val="a5"/>
        <w:ind w:left="0" w:firstLine="709"/>
        <w:rPr>
          <w:rFonts w:ascii="Times New Roman" w:hAnsi="Times New Roman"/>
          <w:color w:val="000000"/>
          <w:sz w:val="28"/>
          <w:szCs w:val="28"/>
        </w:rPr>
      </w:pPr>
      <w:r>
        <w:rPr>
          <w:rFonts w:ascii="Times New Roman" w:hAnsi="Times New Roman"/>
          <w:color w:val="000000"/>
          <w:sz w:val="28"/>
          <w:szCs w:val="28"/>
        </w:rPr>
        <w:t xml:space="preserve">16. Патофизиология и </w:t>
      </w:r>
      <w:proofErr w:type="spellStart"/>
      <w:r>
        <w:rPr>
          <w:rFonts w:ascii="Times New Roman" w:hAnsi="Times New Roman"/>
          <w:color w:val="000000"/>
          <w:sz w:val="28"/>
          <w:szCs w:val="28"/>
        </w:rPr>
        <w:t>патоморфология</w:t>
      </w:r>
      <w:proofErr w:type="spellEnd"/>
      <w:r>
        <w:rPr>
          <w:rFonts w:ascii="Times New Roman" w:hAnsi="Times New Roman"/>
          <w:color w:val="000000"/>
          <w:sz w:val="28"/>
          <w:szCs w:val="28"/>
        </w:rPr>
        <w:t xml:space="preserve"> сахарного диабета.</w:t>
      </w:r>
    </w:p>
    <w:p w:rsidR="00A35E8E" w:rsidRDefault="00A35E8E" w:rsidP="001475A9">
      <w:pPr>
        <w:pStyle w:val="a5"/>
        <w:ind w:left="0" w:firstLine="709"/>
        <w:rPr>
          <w:rFonts w:ascii="Times New Roman" w:hAnsi="Times New Roman"/>
          <w:color w:val="000000"/>
          <w:sz w:val="28"/>
          <w:szCs w:val="28"/>
        </w:rPr>
      </w:pPr>
      <w:r>
        <w:rPr>
          <w:rFonts w:ascii="Times New Roman" w:hAnsi="Times New Roman"/>
          <w:color w:val="000000"/>
          <w:sz w:val="28"/>
          <w:szCs w:val="28"/>
        </w:rPr>
        <w:t xml:space="preserve">17. Патофизиология и </w:t>
      </w:r>
      <w:proofErr w:type="spellStart"/>
      <w:r>
        <w:rPr>
          <w:rFonts w:ascii="Times New Roman" w:hAnsi="Times New Roman"/>
          <w:color w:val="000000"/>
          <w:sz w:val="28"/>
          <w:szCs w:val="28"/>
        </w:rPr>
        <w:t>патоморфология</w:t>
      </w:r>
      <w:proofErr w:type="spellEnd"/>
      <w:r>
        <w:rPr>
          <w:rFonts w:ascii="Times New Roman" w:hAnsi="Times New Roman"/>
          <w:color w:val="000000"/>
          <w:sz w:val="28"/>
          <w:szCs w:val="28"/>
        </w:rPr>
        <w:t xml:space="preserve"> заболеваний щитовидной железы.</w:t>
      </w:r>
    </w:p>
    <w:p w:rsidR="003E0DE2" w:rsidRDefault="003E0DE2" w:rsidP="001475A9">
      <w:pPr>
        <w:pStyle w:val="a5"/>
        <w:ind w:left="0" w:firstLine="709"/>
        <w:rPr>
          <w:rFonts w:ascii="Times New Roman" w:hAnsi="Times New Roman"/>
          <w:color w:val="000000"/>
          <w:sz w:val="28"/>
          <w:szCs w:val="28"/>
        </w:rPr>
      </w:pPr>
      <w:r>
        <w:rPr>
          <w:rFonts w:ascii="Times New Roman" w:hAnsi="Times New Roman"/>
          <w:color w:val="000000"/>
          <w:sz w:val="28"/>
          <w:szCs w:val="28"/>
        </w:rPr>
        <w:t>1</w:t>
      </w:r>
      <w:r w:rsidR="00A35E8E">
        <w:rPr>
          <w:rFonts w:ascii="Times New Roman" w:hAnsi="Times New Roman"/>
          <w:color w:val="000000"/>
          <w:sz w:val="28"/>
          <w:szCs w:val="28"/>
        </w:rPr>
        <w:t>8</w:t>
      </w:r>
      <w:r>
        <w:rPr>
          <w:rFonts w:ascii="Times New Roman" w:hAnsi="Times New Roman"/>
          <w:color w:val="000000"/>
          <w:sz w:val="28"/>
          <w:szCs w:val="28"/>
        </w:rPr>
        <w:t xml:space="preserve">. </w:t>
      </w:r>
      <w:r w:rsidR="00A35E8E">
        <w:rPr>
          <w:rFonts w:ascii="Times New Roman" w:hAnsi="Times New Roman"/>
          <w:color w:val="000000"/>
          <w:sz w:val="28"/>
          <w:szCs w:val="28"/>
        </w:rPr>
        <w:t>Патофизиология воспаления.</w:t>
      </w:r>
    </w:p>
    <w:p w:rsidR="00A35E8E" w:rsidRDefault="00A35E8E" w:rsidP="001475A9">
      <w:pPr>
        <w:pStyle w:val="a5"/>
        <w:ind w:left="0" w:firstLine="709"/>
        <w:rPr>
          <w:rFonts w:ascii="Times New Roman" w:hAnsi="Times New Roman"/>
          <w:color w:val="000000"/>
          <w:sz w:val="28"/>
          <w:szCs w:val="28"/>
        </w:rPr>
      </w:pPr>
      <w:r>
        <w:rPr>
          <w:rFonts w:ascii="Times New Roman" w:hAnsi="Times New Roman"/>
          <w:color w:val="000000"/>
          <w:sz w:val="28"/>
          <w:szCs w:val="28"/>
        </w:rPr>
        <w:t>19. Патофизиология аутоиммунных заболеваний.</w:t>
      </w:r>
    </w:p>
    <w:p w:rsidR="00A35E8E" w:rsidRPr="00E836D2" w:rsidRDefault="00A35E8E" w:rsidP="001475A9">
      <w:pPr>
        <w:pStyle w:val="a5"/>
        <w:ind w:left="0" w:firstLine="709"/>
        <w:rPr>
          <w:rFonts w:ascii="Times New Roman" w:hAnsi="Times New Roman"/>
          <w:color w:val="000000"/>
          <w:sz w:val="28"/>
          <w:szCs w:val="28"/>
        </w:rPr>
      </w:pPr>
      <w:r>
        <w:rPr>
          <w:rFonts w:ascii="Times New Roman" w:hAnsi="Times New Roman"/>
          <w:color w:val="000000"/>
          <w:sz w:val="28"/>
          <w:szCs w:val="28"/>
        </w:rPr>
        <w:t xml:space="preserve">20. Прижизненная морфологическая диагностика. Методы. Основные </w:t>
      </w:r>
      <w:r>
        <w:rPr>
          <w:rFonts w:ascii="Times New Roman" w:hAnsi="Times New Roman"/>
          <w:color w:val="000000"/>
          <w:sz w:val="28"/>
          <w:szCs w:val="28"/>
        </w:rPr>
        <w:lastRenderedPageBreak/>
        <w:t>показания.</w:t>
      </w:r>
    </w:p>
    <w:p w:rsidR="00FC5C7F" w:rsidRDefault="00FC5C7F" w:rsidP="00FC5C7F">
      <w:pPr>
        <w:ind w:firstLine="709"/>
        <w:jc w:val="center"/>
        <w:rPr>
          <w:b/>
          <w:i/>
          <w:color w:val="000000" w:themeColor="text1"/>
          <w:sz w:val="28"/>
          <w:szCs w:val="28"/>
        </w:rPr>
      </w:pPr>
    </w:p>
    <w:p w:rsidR="00FC5C7F" w:rsidRPr="000735DB" w:rsidRDefault="00FC5C7F" w:rsidP="00FC5C7F">
      <w:pPr>
        <w:ind w:firstLine="709"/>
        <w:jc w:val="center"/>
        <w:rPr>
          <w:b/>
          <w:i/>
          <w:color w:val="000000" w:themeColor="text1"/>
          <w:sz w:val="28"/>
          <w:szCs w:val="28"/>
        </w:rPr>
      </w:pPr>
      <w:r w:rsidRPr="000735DB">
        <w:rPr>
          <w:b/>
          <w:i/>
          <w:color w:val="000000" w:themeColor="text1"/>
          <w:sz w:val="28"/>
          <w:szCs w:val="28"/>
        </w:rPr>
        <w:t>Типовые практические задания для проверки сформированных умений и навыков:</w:t>
      </w:r>
    </w:p>
    <w:p w:rsidR="00FC5C7F" w:rsidRPr="00FC5C7F" w:rsidRDefault="00FC5C7F" w:rsidP="00FC5C7F">
      <w:pPr>
        <w:ind w:firstLine="709"/>
        <w:jc w:val="both"/>
        <w:rPr>
          <w:color w:val="000000" w:themeColor="text1"/>
          <w:sz w:val="28"/>
          <w:szCs w:val="28"/>
        </w:rPr>
      </w:pPr>
    </w:p>
    <w:p w:rsidR="00FC5C7F" w:rsidRPr="00FC5C7F" w:rsidRDefault="00FC5C7F" w:rsidP="00FC5C7F">
      <w:pPr>
        <w:pStyle w:val="a5"/>
        <w:widowControl/>
        <w:numPr>
          <w:ilvl w:val="0"/>
          <w:numId w:val="4"/>
        </w:numPr>
        <w:autoSpaceDE/>
        <w:autoSpaceDN/>
        <w:adjustRightInd/>
        <w:rPr>
          <w:rFonts w:ascii="Times New Roman" w:hAnsi="Times New Roman"/>
          <w:color w:val="000000" w:themeColor="text1"/>
          <w:sz w:val="28"/>
          <w:szCs w:val="28"/>
        </w:rPr>
      </w:pPr>
      <w:r w:rsidRPr="00FC5C7F">
        <w:rPr>
          <w:rFonts w:ascii="Times New Roman" w:hAnsi="Times New Roman"/>
          <w:color w:val="000000" w:themeColor="text1"/>
          <w:sz w:val="28"/>
          <w:szCs w:val="28"/>
        </w:rPr>
        <w:t xml:space="preserve">Определить показания для определения липидного профиля. </w:t>
      </w:r>
    </w:p>
    <w:p w:rsidR="00FC5C7F" w:rsidRPr="00FC5C7F" w:rsidRDefault="00FC5C7F" w:rsidP="00FC5C7F">
      <w:pPr>
        <w:pStyle w:val="a5"/>
        <w:widowControl/>
        <w:numPr>
          <w:ilvl w:val="0"/>
          <w:numId w:val="4"/>
        </w:numPr>
        <w:autoSpaceDE/>
        <w:autoSpaceDN/>
        <w:adjustRightInd/>
        <w:jc w:val="left"/>
        <w:rPr>
          <w:rFonts w:ascii="Times New Roman" w:hAnsi="Times New Roman"/>
          <w:color w:val="000000" w:themeColor="text1"/>
          <w:sz w:val="28"/>
          <w:szCs w:val="28"/>
        </w:rPr>
      </w:pPr>
      <w:r w:rsidRPr="00FC5C7F">
        <w:rPr>
          <w:rFonts w:ascii="Times New Roman" w:hAnsi="Times New Roman"/>
          <w:color w:val="000000" w:themeColor="text1"/>
          <w:sz w:val="28"/>
          <w:szCs w:val="28"/>
        </w:rPr>
        <w:t xml:space="preserve">Определить показания для определения гематокрита. </w:t>
      </w:r>
    </w:p>
    <w:p w:rsidR="00FC5C7F" w:rsidRPr="00FC5C7F" w:rsidRDefault="00FC5C7F" w:rsidP="00FC5C7F">
      <w:pPr>
        <w:pStyle w:val="a5"/>
        <w:widowControl/>
        <w:numPr>
          <w:ilvl w:val="0"/>
          <w:numId w:val="4"/>
        </w:numPr>
        <w:autoSpaceDE/>
        <w:autoSpaceDN/>
        <w:adjustRightInd/>
        <w:jc w:val="left"/>
        <w:rPr>
          <w:rFonts w:ascii="Times New Roman" w:hAnsi="Times New Roman"/>
          <w:color w:val="000000" w:themeColor="text1"/>
          <w:sz w:val="28"/>
          <w:szCs w:val="28"/>
        </w:rPr>
      </w:pPr>
      <w:r w:rsidRPr="00FC5C7F">
        <w:rPr>
          <w:rFonts w:ascii="Times New Roman" w:hAnsi="Times New Roman"/>
          <w:color w:val="000000" w:themeColor="text1"/>
          <w:sz w:val="28"/>
          <w:szCs w:val="28"/>
        </w:rPr>
        <w:t>Определить показания для определения скорости клубочковой фильтрации.</w:t>
      </w:r>
    </w:p>
    <w:p w:rsidR="00FC5C7F" w:rsidRPr="00FC5C7F" w:rsidRDefault="00FC5C7F" w:rsidP="00FC5C7F">
      <w:pPr>
        <w:pStyle w:val="a5"/>
        <w:widowControl/>
        <w:numPr>
          <w:ilvl w:val="0"/>
          <w:numId w:val="4"/>
        </w:numPr>
        <w:autoSpaceDE/>
        <w:autoSpaceDN/>
        <w:adjustRightInd/>
        <w:jc w:val="left"/>
        <w:rPr>
          <w:rFonts w:ascii="Times New Roman" w:hAnsi="Times New Roman"/>
          <w:color w:val="000000" w:themeColor="text1"/>
          <w:sz w:val="28"/>
          <w:szCs w:val="28"/>
        </w:rPr>
      </w:pPr>
      <w:r w:rsidRPr="00FC5C7F">
        <w:rPr>
          <w:rFonts w:ascii="Times New Roman" w:hAnsi="Times New Roman"/>
          <w:color w:val="000000" w:themeColor="text1"/>
          <w:sz w:val="28"/>
          <w:szCs w:val="28"/>
        </w:rPr>
        <w:t>Определить показания для проведения теста толерантности к глюкозе.</w:t>
      </w:r>
    </w:p>
    <w:p w:rsidR="00FC5C7F" w:rsidRPr="00FC5C7F" w:rsidRDefault="00FC5C7F" w:rsidP="00FC5C7F">
      <w:pPr>
        <w:pStyle w:val="a5"/>
        <w:widowControl/>
        <w:numPr>
          <w:ilvl w:val="0"/>
          <w:numId w:val="4"/>
        </w:numPr>
        <w:autoSpaceDE/>
        <w:autoSpaceDN/>
        <w:adjustRightInd/>
        <w:jc w:val="left"/>
        <w:rPr>
          <w:rFonts w:ascii="Times New Roman" w:hAnsi="Times New Roman"/>
          <w:color w:val="000000" w:themeColor="text1"/>
          <w:sz w:val="28"/>
          <w:szCs w:val="28"/>
        </w:rPr>
      </w:pPr>
      <w:r w:rsidRPr="00FC5C7F">
        <w:rPr>
          <w:rFonts w:ascii="Times New Roman" w:hAnsi="Times New Roman"/>
          <w:color w:val="000000" w:themeColor="text1"/>
          <w:sz w:val="28"/>
          <w:szCs w:val="28"/>
        </w:rPr>
        <w:t xml:space="preserve">Определить показания для проведения </w:t>
      </w:r>
      <w:proofErr w:type="spellStart"/>
      <w:r w:rsidRPr="00FC5C7F">
        <w:rPr>
          <w:rFonts w:ascii="Times New Roman" w:hAnsi="Times New Roman"/>
          <w:color w:val="000000" w:themeColor="text1"/>
          <w:sz w:val="28"/>
          <w:szCs w:val="28"/>
        </w:rPr>
        <w:t>бронходилатационного</w:t>
      </w:r>
      <w:proofErr w:type="spellEnd"/>
      <w:r w:rsidRPr="00FC5C7F">
        <w:rPr>
          <w:rFonts w:ascii="Times New Roman" w:hAnsi="Times New Roman"/>
          <w:color w:val="000000" w:themeColor="text1"/>
          <w:sz w:val="28"/>
          <w:szCs w:val="28"/>
        </w:rPr>
        <w:t xml:space="preserve"> теста.</w:t>
      </w:r>
    </w:p>
    <w:p w:rsidR="00FC5C7F" w:rsidRPr="00FC5C7F" w:rsidRDefault="00FC5C7F" w:rsidP="00FC5C7F">
      <w:pPr>
        <w:pStyle w:val="a5"/>
        <w:widowControl/>
        <w:numPr>
          <w:ilvl w:val="0"/>
          <w:numId w:val="4"/>
        </w:numPr>
        <w:autoSpaceDE/>
        <w:autoSpaceDN/>
        <w:adjustRightInd/>
        <w:jc w:val="left"/>
        <w:rPr>
          <w:rFonts w:ascii="Times New Roman" w:hAnsi="Times New Roman"/>
          <w:color w:val="000000" w:themeColor="text1"/>
          <w:sz w:val="28"/>
          <w:szCs w:val="28"/>
        </w:rPr>
      </w:pPr>
      <w:r w:rsidRPr="00FC5C7F">
        <w:rPr>
          <w:rFonts w:ascii="Times New Roman" w:hAnsi="Times New Roman"/>
          <w:color w:val="000000" w:themeColor="text1"/>
          <w:sz w:val="28"/>
          <w:szCs w:val="28"/>
        </w:rPr>
        <w:t>Определить показания для проведения колоноскопии.</w:t>
      </w:r>
    </w:p>
    <w:p w:rsidR="00FC5C7F" w:rsidRPr="00FC5C7F" w:rsidRDefault="00FC5C7F" w:rsidP="00FC5C7F">
      <w:pPr>
        <w:pStyle w:val="a5"/>
        <w:widowControl/>
        <w:numPr>
          <w:ilvl w:val="0"/>
          <w:numId w:val="4"/>
        </w:numPr>
        <w:autoSpaceDE/>
        <w:autoSpaceDN/>
        <w:adjustRightInd/>
        <w:jc w:val="left"/>
        <w:rPr>
          <w:rFonts w:ascii="Times New Roman" w:hAnsi="Times New Roman"/>
          <w:color w:val="000000" w:themeColor="text1"/>
          <w:sz w:val="28"/>
          <w:szCs w:val="28"/>
        </w:rPr>
      </w:pPr>
      <w:r w:rsidRPr="00FC5C7F">
        <w:rPr>
          <w:rFonts w:ascii="Times New Roman" w:hAnsi="Times New Roman"/>
          <w:color w:val="000000" w:themeColor="text1"/>
          <w:sz w:val="28"/>
          <w:szCs w:val="28"/>
        </w:rPr>
        <w:t>Определить показания для проведения стернальной пункции.</w:t>
      </w:r>
    </w:p>
    <w:p w:rsidR="00FC5C7F" w:rsidRPr="00FC5C7F" w:rsidRDefault="00FC5C7F" w:rsidP="00FC5C7F">
      <w:pPr>
        <w:pStyle w:val="a5"/>
        <w:widowControl/>
        <w:numPr>
          <w:ilvl w:val="0"/>
          <w:numId w:val="4"/>
        </w:numPr>
        <w:autoSpaceDE/>
        <w:autoSpaceDN/>
        <w:adjustRightInd/>
        <w:jc w:val="left"/>
        <w:rPr>
          <w:rFonts w:ascii="Times New Roman" w:hAnsi="Times New Roman"/>
          <w:color w:val="000000" w:themeColor="text1"/>
          <w:sz w:val="28"/>
          <w:szCs w:val="28"/>
        </w:rPr>
      </w:pPr>
      <w:r w:rsidRPr="00FC5C7F">
        <w:rPr>
          <w:rFonts w:ascii="Times New Roman" w:hAnsi="Times New Roman"/>
          <w:color w:val="000000" w:themeColor="text1"/>
          <w:sz w:val="28"/>
          <w:szCs w:val="28"/>
        </w:rPr>
        <w:t xml:space="preserve">Определить </w:t>
      </w:r>
      <w:bookmarkStart w:id="5" w:name="_Hlk2630199"/>
      <w:r w:rsidRPr="00FC5C7F">
        <w:rPr>
          <w:rFonts w:ascii="Times New Roman" w:hAnsi="Times New Roman"/>
          <w:color w:val="000000" w:themeColor="text1"/>
          <w:sz w:val="28"/>
          <w:szCs w:val="28"/>
        </w:rPr>
        <w:t>показания для биопсии лимфатического узла</w:t>
      </w:r>
      <w:bookmarkEnd w:id="5"/>
      <w:r w:rsidRPr="00FC5C7F">
        <w:rPr>
          <w:rFonts w:ascii="Times New Roman" w:hAnsi="Times New Roman"/>
          <w:color w:val="000000" w:themeColor="text1"/>
          <w:sz w:val="28"/>
          <w:szCs w:val="28"/>
        </w:rPr>
        <w:t>.</w:t>
      </w:r>
    </w:p>
    <w:p w:rsidR="00FC5C7F" w:rsidRPr="00FC5C7F" w:rsidRDefault="00FC5C7F" w:rsidP="00FC5C7F">
      <w:pPr>
        <w:pStyle w:val="a5"/>
        <w:widowControl/>
        <w:numPr>
          <w:ilvl w:val="0"/>
          <w:numId w:val="4"/>
        </w:numPr>
        <w:autoSpaceDE/>
        <w:autoSpaceDN/>
        <w:adjustRightInd/>
        <w:jc w:val="left"/>
        <w:rPr>
          <w:rFonts w:ascii="Times New Roman" w:hAnsi="Times New Roman"/>
          <w:color w:val="000000" w:themeColor="text1"/>
          <w:sz w:val="28"/>
          <w:szCs w:val="28"/>
        </w:rPr>
      </w:pPr>
      <w:r w:rsidRPr="00FC5C7F">
        <w:rPr>
          <w:rFonts w:ascii="Times New Roman" w:hAnsi="Times New Roman"/>
          <w:color w:val="000000" w:themeColor="text1"/>
          <w:sz w:val="28"/>
          <w:szCs w:val="28"/>
        </w:rPr>
        <w:t xml:space="preserve">Определить показания для проведения </w:t>
      </w:r>
      <w:proofErr w:type="spellStart"/>
      <w:r w:rsidRPr="00FC5C7F">
        <w:rPr>
          <w:rFonts w:ascii="Times New Roman" w:hAnsi="Times New Roman"/>
          <w:color w:val="000000" w:themeColor="text1"/>
          <w:sz w:val="28"/>
          <w:szCs w:val="28"/>
        </w:rPr>
        <w:t>уреазного</w:t>
      </w:r>
      <w:proofErr w:type="spellEnd"/>
      <w:r w:rsidRPr="00FC5C7F">
        <w:rPr>
          <w:rFonts w:ascii="Times New Roman" w:hAnsi="Times New Roman"/>
          <w:color w:val="000000" w:themeColor="text1"/>
          <w:sz w:val="28"/>
          <w:szCs w:val="28"/>
        </w:rPr>
        <w:t xml:space="preserve"> дыхательного теста.</w:t>
      </w:r>
    </w:p>
    <w:p w:rsidR="00FC5C7F" w:rsidRPr="00FC5C7F" w:rsidRDefault="00FC5C7F" w:rsidP="00FC5C7F">
      <w:pPr>
        <w:pStyle w:val="a5"/>
        <w:widowControl/>
        <w:numPr>
          <w:ilvl w:val="0"/>
          <w:numId w:val="4"/>
        </w:numPr>
        <w:autoSpaceDE/>
        <w:autoSpaceDN/>
        <w:adjustRightInd/>
        <w:jc w:val="left"/>
        <w:rPr>
          <w:rFonts w:ascii="Times New Roman" w:hAnsi="Times New Roman"/>
          <w:color w:val="000000" w:themeColor="text1"/>
          <w:sz w:val="28"/>
          <w:szCs w:val="28"/>
        </w:rPr>
      </w:pPr>
      <w:r w:rsidRPr="00FC5C7F">
        <w:rPr>
          <w:rFonts w:ascii="Times New Roman" w:hAnsi="Times New Roman"/>
          <w:color w:val="000000" w:themeColor="text1"/>
          <w:sz w:val="28"/>
          <w:szCs w:val="28"/>
        </w:rPr>
        <w:t>Определить показания для проведения денситометрии.</w:t>
      </w:r>
    </w:p>
    <w:p w:rsidR="00FC5C7F" w:rsidRPr="00FC5C7F" w:rsidRDefault="00FC5C7F" w:rsidP="00FC5C7F">
      <w:pPr>
        <w:pStyle w:val="a5"/>
        <w:widowControl/>
        <w:numPr>
          <w:ilvl w:val="0"/>
          <w:numId w:val="4"/>
        </w:numPr>
        <w:autoSpaceDE/>
        <w:autoSpaceDN/>
        <w:adjustRightInd/>
        <w:rPr>
          <w:rFonts w:ascii="Times New Roman" w:hAnsi="Times New Roman"/>
          <w:color w:val="000000" w:themeColor="text1"/>
          <w:sz w:val="28"/>
          <w:szCs w:val="28"/>
        </w:rPr>
      </w:pPr>
      <w:r w:rsidRPr="00FC5C7F">
        <w:rPr>
          <w:rFonts w:ascii="Times New Roman" w:hAnsi="Times New Roman"/>
          <w:color w:val="000000" w:themeColor="text1"/>
          <w:sz w:val="28"/>
          <w:szCs w:val="28"/>
        </w:rPr>
        <w:t>Определить стадию гипертонической болезни по результатам электрокардиографии</w:t>
      </w:r>
    </w:p>
    <w:p w:rsidR="00FC5C7F" w:rsidRPr="00FC5C7F" w:rsidRDefault="00FC5C7F" w:rsidP="00FC5C7F">
      <w:pPr>
        <w:pStyle w:val="a5"/>
        <w:widowControl/>
        <w:numPr>
          <w:ilvl w:val="0"/>
          <w:numId w:val="4"/>
        </w:numPr>
        <w:autoSpaceDE/>
        <w:autoSpaceDN/>
        <w:adjustRightInd/>
        <w:rPr>
          <w:rFonts w:ascii="Times New Roman" w:hAnsi="Times New Roman"/>
          <w:color w:val="000000" w:themeColor="text1"/>
          <w:sz w:val="28"/>
          <w:szCs w:val="28"/>
        </w:rPr>
      </w:pPr>
      <w:r w:rsidRPr="00FC5C7F">
        <w:rPr>
          <w:rFonts w:ascii="Times New Roman" w:hAnsi="Times New Roman"/>
          <w:color w:val="000000" w:themeColor="text1"/>
          <w:sz w:val="28"/>
          <w:szCs w:val="28"/>
        </w:rPr>
        <w:t>Определить стадию хронической болезни почек по скорости клубочковой фильтрации.</w:t>
      </w:r>
    </w:p>
    <w:p w:rsidR="00FC5C7F" w:rsidRPr="00FC5C7F" w:rsidRDefault="00FC5C7F" w:rsidP="00FC5C7F">
      <w:pPr>
        <w:pStyle w:val="a5"/>
        <w:widowControl/>
        <w:numPr>
          <w:ilvl w:val="0"/>
          <w:numId w:val="4"/>
        </w:numPr>
        <w:autoSpaceDE/>
        <w:autoSpaceDN/>
        <w:adjustRightInd/>
        <w:rPr>
          <w:rFonts w:ascii="Times New Roman" w:hAnsi="Times New Roman"/>
          <w:color w:val="000000" w:themeColor="text1"/>
          <w:sz w:val="28"/>
          <w:szCs w:val="28"/>
        </w:rPr>
      </w:pPr>
      <w:r w:rsidRPr="00FC5C7F">
        <w:rPr>
          <w:rFonts w:ascii="Times New Roman" w:hAnsi="Times New Roman"/>
          <w:color w:val="000000" w:themeColor="text1"/>
          <w:sz w:val="28"/>
          <w:szCs w:val="28"/>
        </w:rPr>
        <w:t>Определить тяжесть анемии по уровню гемоглобина.</w:t>
      </w:r>
    </w:p>
    <w:p w:rsidR="00FC5C7F" w:rsidRPr="00FC5C7F" w:rsidRDefault="00FC5C7F" w:rsidP="00FC5C7F">
      <w:pPr>
        <w:pStyle w:val="a5"/>
        <w:widowControl/>
        <w:numPr>
          <w:ilvl w:val="0"/>
          <w:numId w:val="4"/>
        </w:numPr>
        <w:autoSpaceDE/>
        <w:autoSpaceDN/>
        <w:adjustRightInd/>
        <w:rPr>
          <w:rFonts w:ascii="Times New Roman" w:hAnsi="Times New Roman"/>
          <w:color w:val="000000" w:themeColor="text1"/>
          <w:sz w:val="28"/>
          <w:szCs w:val="28"/>
        </w:rPr>
      </w:pPr>
      <w:r w:rsidRPr="00FC5C7F">
        <w:rPr>
          <w:rFonts w:ascii="Times New Roman" w:hAnsi="Times New Roman"/>
          <w:color w:val="000000" w:themeColor="text1"/>
          <w:sz w:val="28"/>
          <w:szCs w:val="28"/>
        </w:rPr>
        <w:t xml:space="preserve">Определить стадии </w:t>
      </w:r>
      <w:proofErr w:type="spellStart"/>
      <w:r w:rsidRPr="00FC5C7F">
        <w:rPr>
          <w:rFonts w:ascii="Times New Roman" w:hAnsi="Times New Roman"/>
          <w:color w:val="000000" w:themeColor="text1"/>
          <w:sz w:val="28"/>
          <w:szCs w:val="28"/>
        </w:rPr>
        <w:t>ДВС-синдрома</w:t>
      </w:r>
      <w:proofErr w:type="spellEnd"/>
      <w:r w:rsidRPr="00FC5C7F">
        <w:rPr>
          <w:rFonts w:ascii="Times New Roman" w:hAnsi="Times New Roman"/>
          <w:color w:val="000000" w:themeColor="text1"/>
          <w:sz w:val="28"/>
          <w:szCs w:val="28"/>
        </w:rPr>
        <w:t xml:space="preserve"> по </w:t>
      </w:r>
      <w:proofErr w:type="spellStart"/>
      <w:r w:rsidRPr="00FC5C7F">
        <w:rPr>
          <w:rFonts w:ascii="Times New Roman" w:hAnsi="Times New Roman"/>
          <w:color w:val="000000" w:themeColor="text1"/>
          <w:sz w:val="28"/>
          <w:szCs w:val="28"/>
        </w:rPr>
        <w:t>гемокоагуляционным</w:t>
      </w:r>
      <w:proofErr w:type="spellEnd"/>
      <w:r w:rsidRPr="00FC5C7F">
        <w:rPr>
          <w:rFonts w:ascii="Times New Roman" w:hAnsi="Times New Roman"/>
          <w:color w:val="000000" w:themeColor="text1"/>
          <w:sz w:val="28"/>
          <w:szCs w:val="28"/>
        </w:rPr>
        <w:t xml:space="preserve"> параметрам.</w:t>
      </w:r>
    </w:p>
    <w:p w:rsidR="00FC5C7F" w:rsidRPr="00FC5C7F" w:rsidRDefault="00FC5C7F" w:rsidP="00FC5C7F">
      <w:pPr>
        <w:pStyle w:val="a5"/>
        <w:widowControl/>
        <w:numPr>
          <w:ilvl w:val="0"/>
          <w:numId w:val="4"/>
        </w:numPr>
        <w:autoSpaceDE/>
        <w:autoSpaceDN/>
        <w:adjustRightInd/>
        <w:rPr>
          <w:rFonts w:ascii="Times New Roman" w:hAnsi="Times New Roman"/>
          <w:color w:val="000000" w:themeColor="text1"/>
          <w:sz w:val="28"/>
          <w:szCs w:val="28"/>
        </w:rPr>
      </w:pPr>
      <w:r w:rsidRPr="00FC5C7F">
        <w:rPr>
          <w:rFonts w:ascii="Times New Roman" w:hAnsi="Times New Roman"/>
          <w:color w:val="000000" w:themeColor="text1"/>
          <w:sz w:val="28"/>
          <w:szCs w:val="28"/>
        </w:rPr>
        <w:t>Определить кислотно-основное состояние крови по величине рН.</w:t>
      </w:r>
    </w:p>
    <w:p w:rsidR="00FC5C7F" w:rsidRPr="00FC5C7F" w:rsidRDefault="00FC5C7F" w:rsidP="00FC5C7F">
      <w:pPr>
        <w:pStyle w:val="a5"/>
        <w:widowControl/>
        <w:numPr>
          <w:ilvl w:val="0"/>
          <w:numId w:val="4"/>
        </w:numPr>
        <w:autoSpaceDE/>
        <w:autoSpaceDN/>
        <w:adjustRightInd/>
        <w:rPr>
          <w:rFonts w:ascii="Times New Roman" w:hAnsi="Times New Roman"/>
          <w:color w:val="000000" w:themeColor="text1"/>
          <w:sz w:val="28"/>
          <w:szCs w:val="28"/>
        </w:rPr>
      </w:pPr>
      <w:r w:rsidRPr="00FC5C7F">
        <w:rPr>
          <w:rFonts w:ascii="Times New Roman" w:hAnsi="Times New Roman"/>
          <w:color w:val="000000" w:themeColor="text1"/>
          <w:sz w:val="28"/>
          <w:szCs w:val="28"/>
        </w:rPr>
        <w:t>Определить респираторные нарушения по напряжению углекислого газа в артериальной крови.</w:t>
      </w:r>
    </w:p>
    <w:p w:rsidR="00FC5C7F" w:rsidRPr="00FC5C7F" w:rsidRDefault="00FC5C7F" w:rsidP="00FC5C7F">
      <w:pPr>
        <w:pStyle w:val="a5"/>
        <w:widowControl/>
        <w:numPr>
          <w:ilvl w:val="0"/>
          <w:numId w:val="4"/>
        </w:numPr>
        <w:autoSpaceDE/>
        <w:autoSpaceDN/>
        <w:adjustRightInd/>
        <w:rPr>
          <w:rFonts w:ascii="Times New Roman" w:hAnsi="Times New Roman"/>
          <w:color w:val="000000" w:themeColor="text1"/>
          <w:sz w:val="28"/>
          <w:szCs w:val="28"/>
        </w:rPr>
      </w:pPr>
      <w:r w:rsidRPr="00FC5C7F">
        <w:rPr>
          <w:rFonts w:ascii="Times New Roman" w:hAnsi="Times New Roman"/>
          <w:color w:val="000000" w:themeColor="text1"/>
          <w:sz w:val="28"/>
          <w:szCs w:val="28"/>
        </w:rPr>
        <w:t xml:space="preserve">Определить систолическую функцию левого желудочка по результатам </w:t>
      </w:r>
      <w:proofErr w:type="spellStart"/>
      <w:r w:rsidRPr="00FC5C7F">
        <w:rPr>
          <w:rFonts w:ascii="Times New Roman" w:hAnsi="Times New Roman"/>
          <w:color w:val="000000" w:themeColor="text1"/>
          <w:sz w:val="28"/>
          <w:szCs w:val="28"/>
        </w:rPr>
        <w:t>трансторакальной</w:t>
      </w:r>
      <w:proofErr w:type="spellEnd"/>
      <w:r w:rsidRPr="00FC5C7F">
        <w:rPr>
          <w:rFonts w:ascii="Times New Roman" w:hAnsi="Times New Roman"/>
          <w:color w:val="000000" w:themeColor="text1"/>
          <w:sz w:val="28"/>
          <w:szCs w:val="28"/>
        </w:rPr>
        <w:t xml:space="preserve"> </w:t>
      </w:r>
      <w:proofErr w:type="spellStart"/>
      <w:r w:rsidRPr="00FC5C7F">
        <w:rPr>
          <w:rFonts w:ascii="Times New Roman" w:hAnsi="Times New Roman"/>
          <w:color w:val="000000" w:themeColor="text1"/>
          <w:sz w:val="28"/>
          <w:szCs w:val="28"/>
        </w:rPr>
        <w:t>эхокардиографии</w:t>
      </w:r>
      <w:proofErr w:type="spellEnd"/>
      <w:r w:rsidRPr="00FC5C7F">
        <w:rPr>
          <w:rFonts w:ascii="Times New Roman" w:hAnsi="Times New Roman"/>
          <w:color w:val="000000" w:themeColor="text1"/>
          <w:sz w:val="28"/>
          <w:szCs w:val="28"/>
        </w:rPr>
        <w:t>.</w:t>
      </w:r>
    </w:p>
    <w:p w:rsidR="00FC5C7F" w:rsidRPr="00FC5C7F" w:rsidRDefault="00FC5C7F" w:rsidP="00FC5C7F">
      <w:pPr>
        <w:pStyle w:val="a5"/>
        <w:widowControl/>
        <w:numPr>
          <w:ilvl w:val="0"/>
          <w:numId w:val="4"/>
        </w:numPr>
        <w:autoSpaceDE/>
        <w:autoSpaceDN/>
        <w:adjustRightInd/>
        <w:rPr>
          <w:rFonts w:ascii="Times New Roman" w:hAnsi="Times New Roman"/>
          <w:color w:val="000000" w:themeColor="text1"/>
          <w:sz w:val="28"/>
          <w:szCs w:val="28"/>
        </w:rPr>
      </w:pPr>
      <w:r w:rsidRPr="00FC5C7F">
        <w:rPr>
          <w:rFonts w:ascii="Times New Roman" w:hAnsi="Times New Roman"/>
          <w:color w:val="000000" w:themeColor="text1"/>
          <w:sz w:val="28"/>
          <w:szCs w:val="28"/>
        </w:rPr>
        <w:t>Определить степень активности ревматоидного артрита по лабораторным критериям.</w:t>
      </w:r>
    </w:p>
    <w:p w:rsidR="00FC5C7F" w:rsidRPr="00FC5C7F" w:rsidRDefault="00FC5C7F" w:rsidP="00FC5C7F">
      <w:pPr>
        <w:pStyle w:val="a5"/>
        <w:widowControl/>
        <w:numPr>
          <w:ilvl w:val="0"/>
          <w:numId w:val="4"/>
        </w:numPr>
        <w:autoSpaceDE/>
        <w:autoSpaceDN/>
        <w:adjustRightInd/>
        <w:rPr>
          <w:rFonts w:ascii="Times New Roman" w:hAnsi="Times New Roman"/>
          <w:color w:val="000000" w:themeColor="text1"/>
          <w:sz w:val="28"/>
          <w:szCs w:val="28"/>
        </w:rPr>
      </w:pPr>
      <w:r w:rsidRPr="00FC5C7F">
        <w:rPr>
          <w:rFonts w:ascii="Times New Roman" w:hAnsi="Times New Roman"/>
          <w:color w:val="000000" w:themeColor="text1"/>
          <w:sz w:val="28"/>
          <w:szCs w:val="28"/>
        </w:rPr>
        <w:t>Определить степень активности гепатитов по биохимическому анализу крови.</w:t>
      </w:r>
    </w:p>
    <w:p w:rsidR="00FC5C7F" w:rsidRPr="00FC5C7F" w:rsidRDefault="00FC5C7F" w:rsidP="00FC5C7F">
      <w:pPr>
        <w:pStyle w:val="a5"/>
        <w:widowControl/>
        <w:numPr>
          <w:ilvl w:val="0"/>
          <w:numId w:val="4"/>
        </w:numPr>
        <w:autoSpaceDE/>
        <w:autoSpaceDN/>
        <w:adjustRightInd/>
        <w:rPr>
          <w:rFonts w:ascii="Times New Roman" w:hAnsi="Times New Roman"/>
          <w:color w:val="000000" w:themeColor="text1"/>
          <w:sz w:val="28"/>
          <w:szCs w:val="28"/>
        </w:rPr>
      </w:pPr>
      <w:r w:rsidRPr="00FC5C7F">
        <w:rPr>
          <w:rFonts w:ascii="Times New Roman" w:hAnsi="Times New Roman"/>
          <w:color w:val="000000" w:themeColor="text1"/>
          <w:sz w:val="28"/>
          <w:szCs w:val="28"/>
        </w:rPr>
        <w:t>Определить стадию язвы желудка и 12-перстной кишки по результатам эндоскопического исследования.</w:t>
      </w:r>
    </w:p>
    <w:p w:rsidR="00FC5C7F" w:rsidRDefault="00FC5C7F" w:rsidP="00FC5C7F">
      <w:pPr>
        <w:spacing w:after="200" w:line="276" w:lineRule="auto"/>
        <w:rPr>
          <w:color w:val="000000" w:themeColor="text1"/>
          <w:sz w:val="28"/>
          <w:szCs w:val="28"/>
        </w:rPr>
      </w:pPr>
    </w:p>
    <w:p w:rsidR="00FC5C7F" w:rsidRPr="000735DB" w:rsidRDefault="00FC5C7F" w:rsidP="00FC5C7F">
      <w:pPr>
        <w:spacing w:after="200"/>
        <w:jc w:val="center"/>
        <w:rPr>
          <w:b/>
          <w:i/>
          <w:color w:val="000000" w:themeColor="text1"/>
          <w:sz w:val="28"/>
          <w:szCs w:val="28"/>
        </w:rPr>
      </w:pPr>
      <w:r w:rsidRPr="000735DB">
        <w:rPr>
          <w:b/>
          <w:i/>
          <w:color w:val="000000" w:themeColor="text1"/>
          <w:sz w:val="28"/>
          <w:szCs w:val="28"/>
        </w:rPr>
        <w:t>Эталоны решения типовых практических заданий</w:t>
      </w:r>
    </w:p>
    <w:p w:rsidR="00FC5C7F" w:rsidRDefault="00FC5C7F" w:rsidP="00FC5C7F">
      <w:pPr>
        <w:pStyle w:val="ae"/>
        <w:jc w:val="both"/>
        <w:rPr>
          <w:color w:val="000000" w:themeColor="text1"/>
          <w:sz w:val="28"/>
          <w:szCs w:val="28"/>
        </w:rPr>
      </w:pPr>
      <w:r w:rsidRPr="000735DB">
        <w:rPr>
          <w:color w:val="000000" w:themeColor="text1"/>
          <w:sz w:val="28"/>
          <w:szCs w:val="28"/>
        </w:rPr>
        <w:t xml:space="preserve">1. </w:t>
      </w:r>
      <w:r>
        <w:rPr>
          <w:color w:val="000000" w:themeColor="text1"/>
          <w:sz w:val="28"/>
          <w:szCs w:val="28"/>
        </w:rPr>
        <w:t xml:space="preserve">Липидный профиль включает в себя определение уровня общего холестерина, холестерина липопротеидов низкой плотности, холестерина липопротеидов высокой плотности и триглицеридов. Показанием является определение липидных факторов риска развития атеросклероза и связанных с ним  </w:t>
      </w:r>
      <w:proofErr w:type="gramStart"/>
      <w:r>
        <w:rPr>
          <w:color w:val="000000" w:themeColor="text1"/>
          <w:sz w:val="28"/>
          <w:szCs w:val="28"/>
        </w:rPr>
        <w:t>сердечно-сосудистых</w:t>
      </w:r>
      <w:proofErr w:type="gramEnd"/>
      <w:r>
        <w:rPr>
          <w:color w:val="000000" w:themeColor="text1"/>
          <w:sz w:val="28"/>
          <w:szCs w:val="28"/>
        </w:rPr>
        <w:t xml:space="preserve"> заболеваний. Липидные факторы риска: </w:t>
      </w:r>
      <w:proofErr w:type="spellStart"/>
      <w:r>
        <w:rPr>
          <w:color w:val="000000" w:themeColor="text1"/>
          <w:sz w:val="28"/>
          <w:szCs w:val="28"/>
        </w:rPr>
        <w:t>гиперхолестеринемия</w:t>
      </w:r>
      <w:proofErr w:type="spellEnd"/>
      <w:r>
        <w:rPr>
          <w:color w:val="000000" w:themeColor="text1"/>
          <w:sz w:val="28"/>
          <w:szCs w:val="28"/>
        </w:rPr>
        <w:t xml:space="preserve">, </w:t>
      </w:r>
      <w:proofErr w:type="spellStart"/>
      <w:r>
        <w:rPr>
          <w:color w:val="000000" w:themeColor="text1"/>
          <w:sz w:val="28"/>
          <w:szCs w:val="28"/>
        </w:rPr>
        <w:t>гипер-бета-липопротеидемия</w:t>
      </w:r>
      <w:proofErr w:type="spellEnd"/>
      <w:r>
        <w:rPr>
          <w:color w:val="000000" w:themeColor="text1"/>
          <w:sz w:val="28"/>
          <w:szCs w:val="28"/>
        </w:rPr>
        <w:t xml:space="preserve">, </w:t>
      </w:r>
      <w:proofErr w:type="spellStart"/>
      <w:r>
        <w:rPr>
          <w:color w:val="000000" w:themeColor="text1"/>
          <w:sz w:val="28"/>
          <w:szCs w:val="28"/>
        </w:rPr>
        <w:t>гипо-альфа-липопротеидемия</w:t>
      </w:r>
      <w:proofErr w:type="spellEnd"/>
      <w:r>
        <w:rPr>
          <w:color w:val="000000" w:themeColor="text1"/>
          <w:sz w:val="28"/>
          <w:szCs w:val="28"/>
        </w:rPr>
        <w:t xml:space="preserve">, </w:t>
      </w:r>
      <w:proofErr w:type="spellStart"/>
      <w:r>
        <w:rPr>
          <w:color w:val="000000" w:themeColor="text1"/>
          <w:sz w:val="28"/>
          <w:szCs w:val="28"/>
        </w:rPr>
        <w:t>гипертриглицеридемия</w:t>
      </w:r>
      <w:proofErr w:type="spellEnd"/>
      <w:r>
        <w:rPr>
          <w:color w:val="000000" w:themeColor="text1"/>
          <w:sz w:val="28"/>
          <w:szCs w:val="28"/>
        </w:rPr>
        <w:t xml:space="preserve">. Кроме того, выраженное повышение уровня триглицеридов (более 5,0 ммоль/л) является фактором риска панкреатита. Также данные параметры используются для контроля эффективности </w:t>
      </w:r>
      <w:proofErr w:type="spellStart"/>
      <w:r>
        <w:rPr>
          <w:color w:val="000000" w:themeColor="text1"/>
          <w:sz w:val="28"/>
          <w:szCs w:val="28"/>
        </w:rPr>
        <w:t>гиполипидемической</w:t>
      </w:r>
      <w:proofErr w:type="spellEnd"/>
      <w:r>
        <w:rPr>
          <w:color w:val="000000" w:themeColor="text1"/>
          <w:sz w:val="28"/>
          <w:szCs w:val="28"/>
        </w:rPr>
        <w:t xml:space="preserve"> терапии.</w:t>
      </w:r>
    </w:p>
    <w:p w:rsidR="00FC5C7F" w:rsidRDefault="00FC5C7F" w:rsidP="00FC5C7F">
      <w:pPr>
        <w:pStyle w:val="ae"/>
        <w:jc w:val="both"/>
        <w:rPr>
          <w:color w:val="000000" w:themeColor="text1"/>
          <w:sz w:val="28"/>
          <w:szCs w:val="28"/>
        </w:rPr>
      </w:pPr>
    </w:p>
    <w:p w:rsidR="00FC5C7F" w:rsidRDefault="00FC5C7F" w:rsidP="00FC5C7F">
      <w:pPr>
        <w:pStyle w:val="ae"/>
        <w:jc w:val="both"/>
        <w:rPr>
          <w:color w:val="000000" w:themeColor="text1"/>
          <w:sz w:val="28"/>
          <w:szCs w:val="28"/>
        </w:rPr>
      </w:pPr>
      <w:r>
        <w:rPr>
          <w:color w:val="000000" w:themeColor="text1"/>
          <w:sz w:val="28"/>
          <w:szCs w:val="28"/>
        </w:rPr>
        <w:t xml:space="preserve">2. Гематокрит – это общий объем форменных элементов в цельной крови. Показанием является установления </w:t>
      </w:r>
      <w:proofErr w:type="spellStart"/>
      <w:r>
        <w:rPr>
          <w:color w:val="000000" w:themeColor="text1"/>
          <w:sz w:val="28"/>
          <w:szCs w:val="28"/>
        </w:rPr>
        <w:t>гемоконцентрации</w:t>
      </w:r>
      <w:proofErr w:type="spellEnd"/>
      <w:r>
        <w:rPr>
          <w:color w:val="000000" w:themeColor="text1"/>
          <w:sz w:val="28"/>
          <w:szCs w:val="28"/>
        </w:rPr>
        <w:t xml:space="preserve">, которая может меняться при </w:t>
      </w:r>
      <w:r>
        <w:rPr>
          <w:color w:val="000000" w:themeColor="text1"/>
          <w:sz w:val="28"/>
          <w:szCs w:val="28"/>
        </w:rPr>
        <w:lastRenderedPageBreak/>
        <w:t xml:space="preserve">ряде заболеваний и патологических состояний, а также служит ориентиром в ряде ситуаций при оказании медицинской помощи. Гематокрит уменьшается при анемиях, </w:t>
      </w:r>
      <w:proofErr w:type="spellStart"/>
      <w:r>
        <w:rPr>
          <w:color w:val="000000" w:themeColor="text1"/>
          <w:sz w:val="28"/>
          <w:szCs w:val="28"/>
        </w:rPr>
        <w:t>гемодилюции</w:t>
      </w:r>
      <w:proofErr w:type="spellEnd"/>
      <w:r>
        <w:rPr>
          <w:color w:val="000000" w:themeColor="text1"/>
          <w:sz w:val="28"/>
          <w:szCs w:val="28"/>
        </w:rPr>
        <w:t xml:space="preserve">, увеличивается при эритремии, вторичном эритроцитозе, сгущении крови различной этиологии (ожоги, гипертермия, избыточный прием диуретиков и др.). Параметр может использоваться в качестве критерия эффективности терапии, </w:t>
      </w:r>
      <w:proofErr w:type="gramStart"/>
      <w:r>
        <w:rPr>
          <w:color w:val="000000" w:themeColor="text1"/>
          <w:sz w:val="28"/>
          <w:szCs w:val="28"/>
        </w:rPr>
        <w:t>например</w:t>
      </w:r>
      <w:proofErr w:type="gramEnd"/>
      <w:r>
        <w:rPr>
          <w:color w:val="000000" w:themeColor="text1"/>
          <w:sz w:val="28"/>
          <w:szCs w:val="28"/>
        </w:rPr>
        <w:t xml:space="preserve"> оценивается его динамика при  проведении кровопускания у больных эритремией.</w:t>
      </w:r>
    </w:p>
    <w:p w:rsidR="00FC5C7F" w:rsidRDefault="00FC5C7F" w:rsidP="00FC5C7F">
      <w:pPr>
        <w:pStyle w:val="ae"/>
        <w:jc w:val="both"/>
        <w:rPr>
          <w:color w:val="000000" w:themeColor="text1"/>
          <w:sz w:val="28"/>
          <w:szCs w:val="28"/>
        </w:rPr>
      </w:pPr>
    </w:p>
    <w:p w:rsidR="00FC5C7F" w:rsidRDefault="00FC5C7F" w:rsidP="00FC5C7F">
      <w:pPr>
        <w:pStyle w:val="ae"/>
        <w:jc w:val="both"/>
        <w:rPr>
          <w:color w:val="000000" w:themeColor="text1"/>
          <w:sz w:val="28"/>
          <w:szCs w:val="28"/>
        </w:rPr>
      </w:pPr>
      <w:r>
        <w:rPr>
          <w:color w:val="000000" w:themeColor="text1"/>
          <w:sz w:val="28"/>
          <w:szCs w:val="28"/>
        </w:rPr>
        <w:t xml:space="preserve">3. Скорость клубочковой фильтрации оценивается для оценки почечной функции и установления стадии хронической болезни почек, что влияет на тактику ведения больного. Также его определение необходимо при назначении фармакотерапии, поскольку многие лекарственные средства выводятся через почки и при нарушении почечной функции может меняться </w:t>
      </w:r>
      <w:proofErr w:type="spellStart"/>
      <w:r>
        <w:rPr>
          <w:color w:val="000000" w:themeColor="text1"/>
          <w:sz w:val="28"/>
          <w:szCs w:val="28"/>
        </w:rPr>
        <w:t>фармакокинетика</w:t>
      </w:r>
      <w:proofErr w:type="spellEnd"/>
      <w:r>
        <w:rPr>
          <w:color w:val="000000" w:themeColor="text1"/>
          <w:sz w:val="28"/>
          <w:szCs w:val="28"/>
        </w:rPr>
        <w:t xml:space="preserve"> и </w:t>
      </w:r>
      <w:proofErr w:type="spellStart"/>
      <w:r>
        <w:rPr>
          <w:color w:val="000000" w:themeColor="text1"/>
          <w:sz w:val="28"/>
          <w:szCs w:val="28"/>
        </w:rPr>
        <w:t>фармакодинамика</w:t>
      </w:r>
      <w:proofErr w:type="spellEnd"/>
      <w:r>
        <w:rPr>
          <w:color w:val="000000" w:themeColor="text1"/>
          <w:sz w:val="28"/>
          <w:szCs w:val="28"/>
        </w:rPr>
        <w:t xml:space="preserve"> лекарственных средств. По данному параметру, оцененному в динамике, можно судить об эффективности </w:t>
      </w:r>
      <w:proofErr w:type="spellStart"/>
      <w:r>
        <w:rPr>
          <w:color w:val="000000" w:themeColor="text1"/>
          <w:sz w:val="28"/>
          <w:szCs w:val="28"/>
        </w:rPr>
        <w:t>нефропротективной</w:t>
      </w:r>
      <w:proofErr w:type="spellEnd"/>
      <w:r>
        <w:rPr>
          <w:color w:val="000000" w:themeColor="text1"/>
          <w:sz w:val="28"/>
          <w:szCs w:val="28"/>
        </w:rPr>
        <w:t xml:space="preserve"> терапии.</w:t>
      </w:r>
    </w:p>
    <w:p w:rsidR="00FC5C7F" w:rsidRDefault="00FC5C7F" w:rsidP="00FC5C7F">
      <w:pPr>
        <w:pStyle w:val="ae"/>
        <w:jc w:val="both"/>
        <w:rPr>
          <w:color w:val="000000" w:themeColor="text1"/>
          <w:sz w:val="28"/>
          <w:szCs w:val="28"/>
        </w:rPr>
      </w:pPr>
    </w:p>
    <w:p w:rsidR="00FC5C7F" w:rsidRDefault="00FC5C7F" w:rsidP="00FC5C7F">
      <w:pPr>
        <w:pStyle w:val="ae"/>
        <w:jc w:val="both"/>
        <w:rPr>
          <w:color w:val="000000" w:themeColor="text1"/>
          <w:sz w:val="28"/>
          <w:szCs w:val="28"/>
        </w:rPr>
      </w:pPr>
      <w:r>
        <w:rPr>
          <w:color w:val="000000" w:themeColor="text1"/>
          <w:sz w:val="28"/>
          <w:szCs w:val="28"/>
        </w:rPr>
        <w:t>4. Т</w:t>
      </w:r>
      <w:r w:rsidRPr="004A50BD">
        <w:rPr>
          <w:color w:val="000000" w:themeColor="text1"/>
          <w:sz w:val="28"/>
          <w:szCs w:val="28"/>
        </w:rPr>
        <w:t>ест толерантности к глюкозе</w:t>
      </w:r>
      <w:r>
        <w:rPr>
          <w:color w:val="000000" w:themeColor="text1"/>
          <w:sz w:val="28"/>
          <w:szCs w:val="28"/>
        </w:rPr>
        <w:t xml:space="preserve"> выполняется при подозрении на нарушение углеводного обмена. При у</w:t>
      </w:r>
      <w:r w:rsidRPr="00C71F98">
        <w:rPr>
          <w:color w:val="000000" w:themeColor="text1"/>
          <w:sz w:val="28"/>
          <w:szCs w:val="28"/>
        </w:rPr>
        <w:t>ров</w:t>
      </w:r>
      <w:r>
        <w:rPr>
          <w:color w:val="000000" w:themeColor="text1"/>
          <w:sz w:val="28"/>
          <w:szCs w:val="28"/>
        </w:rPr>
        <w:t>не</w:t>
      </w:r>
      <w:r w:rsidRPr="00C71F98">
        <w:rPr>
          <w:color w:val="000000" w:themeColor="text1"/>
          <w:sz w:val="28"/>
          <w:szCs w:val="28"/>
        </w:rPr>
        <w:t xml:space="preserve"> глюкозы натощак &lt; 6,1 ммоль/л, а после нагрузки глюкозой &gt; 7,8 ммоль/л, но &lt; 11,0 ммоль/л свидетельствует о нарушенной толерантности к глюкозе.</w:t>
      </w:r>
      <w:r>
        <w:rPr>
          <w:color w:val="000000" w:themeColor="text1"/>
          <w:sz w:val="28"/>
          <w:szCs w:val="28"/>
        </w:rPr>
        <w:t xml:space="preserve"> Если через 2 часа после нагрузки глюкозой уровень глюкозы превышает 11 ммоль/л диагностируется сахарный диабет.</w:t>
      </w:r>
    </w:p>
    <w:p w:rsidR="00FC5C7F" w:rsidRDefault="00FC5C7F" w:rsidP="00FC5C7F">
      <w:pPr>
        <w:pStyle w:val="ae"/>
        <w:jc w:val="both"/>
        <w:rPr>
          <w:color w:val="000000" w:themeColor="text1"/>
          <w:sz w:val="28"/>
          <w:szCs w:val="28"/>
        </w:rPr>
      </w:pPr>
    </w:p>
    <w:p w:rsidR="00FC5C7F" w:rsidRPr="00C71F98" w:rsidRDefault="00FC5C7F" w:rsidP="00FC5C7F">
      <w:pPr>
        <w:pStyle w:val="ae"/>
        <w:jc w:val="both"/>
        <w:rPr>
          <w:color w:val="000000" w:themeColor="text1"/>
          <w:sz w:val="28"/>
          <w:szCs w:val="28"/>
        </w:rPr>
      </w:pPr>
      <w:r>
        <w:rPr>
          <w:color w:val="000000" w:themeColor="text1"/>
          <w:sz w:val="28"/>
          <w:szCs w:val="28"/>
        </w:rPr>
        <w:t xml:space="preserve">5. </w:t>
      </w:r>
      <w:r w:rsidRPr="00C71F98">
        <w:rPr>
          <w:color w:val="000000" w:themeColor="text1"/>
          <w:sz w:val="28"/>
          <w:szCs w:val="28"/>
        </w:rPr>
        <w:t xml:space="preserve">Показаниями для проведения </w:t>
      </w:r>
      <w:proofErr w:type="spellStart"/>
      <w:r w:rsidRPr="00C71F98">
        <w:rPr>
          <w:color w:val="000000" w:themeColor="text1"/>
          <w:sz w:val="28"/>
          <w:szCs w:val="28"/>
        </w:rPr>
        <w:t>бронходилатационного</w:t>
      </w:r>
      <w:proofErr w:type="spellEnd"/>
      <w:r w:rsidRPr="00C71F98">
        <w:rPr>
          <w:color w:val="000000" w:themeColor="text1"/>
          <w:sz w:val="28"/>
          <w:szCs w:val="28"/>
        </w:rPr>
        <w:t xml:space="preserve"> теста являются:</w:t>
      </w:r>
    </w:p>
    <w:p w:rsidR="00FC5C7F" w:rsidRPr="00C71F98" w:rsidRDefault="00FC5C7F" w:rsidP="00FC5C7F">
      <w:pPr>
        <w:pStyle w:val="ae"/>
        <w:jc w:val="both"/>
        <w:rPr>
          <w:color w:val="000000" w:themeColor="text1"/>
          <w:sz w:val="28"/>
          <w:szCs w:val="28"/>
        </w:rPr>
      </w:pPr>
      <w:r w:rsidRPr="00C71F98">
        <w:rPr>
          <w:color w:val="000000" w:themeColor="text1"/>
          <w:sz w:val="28"/>
          <w:szCs w:val="28"/>
        </w:rPr>
        <w:t>установление обратимости бронхиальной обструкции, включая пациентов с нормальными показателями исходной спирометрии;</w:t>
      </w:r>
    </w:p>
    <w:p w:rsidR="00FC5C7F" w:rsidRPr="00C71F98" w:rsidRDefault="00FC5C7F" w:rsidP="00FC5C7F">
      <w:pPr>
        <w:pStyle w:val="ae"/>
        <w:jc w:val="both"/>
        <w:rPr>
          <w:color w:val="000000" w:themeColor="text1"/>
          <w:sz w:val="28"/>
          <w:szCs w:val="28"/>
        </w:rPr>
      </w:pPr>
      <w:r w:rsidRPr="00C71F98">
        <w:rPr>
          <w:color w:val="000000" w:themeColor="text1"/>
          <w:sz w:val="28"/>
          <w:szCs w:val="28"/>
        </w:rPr>
        <w:t xml:space="preserve">определение потенциального эффекта </w:t>
      </w:r>
      <w:proofErr w:type="spellStart"/>
      <w:r w:rsidRPr="00C71F98">
        <w:rPr>
          <w:color w:val="000000" w:themeColor="text1"/>
          <w:sz w:val="28"/>
          <w:szCs w:val="28"/>
        </w:rPr>
        <w:t>бронхолитической</w:t>
      </w:r>
      <w:proofErr w:type="spellEnd"/>
      <w:r w:rsidRPr="00C71F98">
        <w:rPr>
          <w:color w:val="000000" w:themeColor="text1"/>
          <w:sz w:val="28"/>
          <w:szCs w:val="28"/>
        </w:rPr>
        <w:t xml:space="preserve"> терапии;</w:t>
      </w:r>
    </w:p>
    <w:p w:rsidR="00FC5C7F" w:rsidRPr="00C71F98" w:rsidRDefault="00FC5C7F" w:rsidP="00FC5C7F">
      <w:pPr>
        <w:pStyle w:val="ae"/>
        <w:jc w:val="both"/>
        <w:rPr>
          <w:color w:val="000000" w:themeColor="text1"/>
          <w:sz w:val="28"/>
          <w:szCs w:val="28"/>
        </w:rPr>
      </w:pPr>
      <w:r w:rsidRPr="00C71F98">
        <w:rPr>
          <w:color w:val="000000" w:themeColor="text1"/>
          <w:sz w:val="28"/>
          <w:szCs w:val="28"/>
        </w:rPr>
        <w:t>мониторирование динамики легочной функции у больных с хроническими респираторными заболеваниями при длительном наблюдении.</w:t>
      </w:r>
    </w:p>
    <w:p w:rsidR="00FC5C7F" w:rsidRDefault="00FC5C7F" w:rsidP="00FC5C7F">
      <w:pPr>
        <w:pStyle w:val="ae"/>
        <w:jc w:val="both"/>
        <w:rPr>
          <w:color w:val="000000" w:themeColor="text1"/>
          <w:sz w:val="28"/>
          <w:szCs w:val="28"/>
        </w:rPr>
      </w:pPr>
      <w:r w:rsidRPr="00C71F98">
        <w:rPr>
          <w:color w:val="000000" w:themeColor="text1"/>
          <w:sz w:val="28"/>
          <w:szCs w:val="28"/>
        </w:rPr>
        <w:t xml:space="preserve">Обратимость бронхиальной обструкции определяется по изменению ОФВ1 или ФЖЕЛ. </w:t>
      </w:r>
      <w:r>
        <w:rPr>
          <w:color w:val="000000" w:themeColor="text1"/>
          <w:sz w:val="28"/>
          <w:szCs w:val="28"/>
        </w:rPr>
        <w:t>Если</w:t>
      </w:r>
      <w:r w:rsidRPr="00C71F98">
        <w:rPr>
          <w:color w:val="000000" w:themeColor="text1"/>
          <w:sz w:val="28"/>
          <w:szCs w:val="28"/>
        </w:rPr>
        <w:t xml:space="preserve"> при проведении теста с </w:t>
      </w:r>
      <w:proofErr w:type="spellStart"/>
      <w:r w:rsidRPr="00C71F98">
        <w:rPr>
          <w:color w:val="000000" w:themeColor="text1"/>
          <w:sz w:val="28"/>
          <w:szCs w:val="28"/>
        </w:rPr>
        <w:t>бронходилататором</w:t>
      </w:r>
      <w:proofErr w:type="spellEnd"/>
      <w:r w:rsidRPr="00C71F98">
        <w:rPr>
          <w:color w:val="000000" w:themeColor="text1"/>
          <w:sz w:val="28"/>
          <w:szCs w:val="28"/>
        </w:rPr>
        <w:t xml:space="preserve"> коэффициент </w:t>
      </w:r>
      <w:proofErr w:type="spellStart"/>
      <w:r w:rsidRPr="00C71F98">
        <w:rPr>
          <w:color w:val="000000" w:themeColor="text1"/>
          <w:sz w:val="28"/>
          <w:szCs w:val="28"/>
        </w:rPr>
        <w:t>бронходилатации</w:t>
      </w:r>
      <w:proofErr w:type="spellEnd"/>
      <w:r w:rsidRPr="00C71F98">
        <w:rPr>
          <w:color w:val="000000" w:themeColor="text1"/>
          <w:sz w:val="28"/>
          <w:szCs w:val="28"/>
        </w:rPr>
        <w:t xml:space="preserve"> (изменение ОФВ1 до и после теста, выраженное в процентах) состав</w:t>
      </w:r>
      <w:r>
        <w:rPr>
          <w:color w:val="000000" w:themeColor="text1"/>
          <w:sz w:val="28"/>
          <w:szCs w:val="28"/>
        </w:rPr>
        <w:t>ляет</w:t>
      </w:r>
      <w:r w:rsidRPr="00C71F98">
        <w:rPr>
          <w:color w:val="000000" w:themeColor="text1"/>
          <w:sz w:val="28"/>
          <w:szCs w:val="28"/>
        </w:rPr>
        <w:t xml:space="preserve"> более 12%, то</w:t>
      </w:r>
      <w:r>
        <w:rPr>
          <w:color w:val="000000" w:themeColor="text1"/>
          <w:sz w:val="28"/>
          <w:szCs w:val="28"/>
        </w:rPr>
        <w:t xml:space="preserve"> это</w:t>
      </w:r>
      <w:r w:rsidRPr="00C71F98">
        <w:rPr>
          <w:color w:val="000000" w:themeColor="text1"/>
          <w:sz w:val="28"/>
          <w:szCs w:val="28"/>
        </w:rPr>
        <w:t xml:space="preserve"> свидетельствует об обратимости бронхиальной обструкции</w:t>
      </w:r>
      <w:r>
        <w:rPr>
          <w:color w:val="000000" w:themeColor="text1"/>
          <w:sz w:val="28"/>
          <w:szCs w:val="28"/>
        </w:rPr>
        <w:t xml:space="preserve">, если менее 12% о необратимости. </w:t>
      </w:r>
    </w:p>
    <w:p w:rsidR="00FC5C7F" w:rsidRDefault="00FC5C7F" w:rsidP="00FC5C7F">
      <w:pPr>
        <w:pStyle w:val="ae"/>
        <w:jc w:val="both"/>
        <w:rPr>
          <w:color w:val="000000" w:themeColor="text1"/>
          <w:sz w:val="28"/>
          <w:szCs w:val="28"/>
        </w:rPr>
      </w:pPr>
    </w:p>
    <w:p w:rsidR="00FC5C7F" w:rsidRDefault="00FC5C7F" w:rsidP="00FC5C7F">
      <w:pPr>
        <w:pStyle w:val="ae"/>
        <w:jc w:val="both"/>
        <w:rPr>
          <w:color w:val="000000" w:themeColor="text1"/>
          <w:sz w:val="28"/>
          <w:szCs w:val="28"/>
        </w:rPr>
      </w:pPr>
      <w:r>
        <w:rPr>
          <w:color w:val="000000" w:themeColor="text1"/>
          <w:sz w:val="28"/>
          <w:szCs w:val="28"/>
        </w:rPr>
        <w:t xml:space="preserve">6. </w:t>
      </w:r>
      <w:r w:rsidRPr="000B3247">
        <w:rPr>
          <w:color w:val="000000" w:themeColor="text1"/>
          <w:sz w:val="28"/>
          <w:szCs w:val="28"/>
        </w:rPr>
        <w:t xml:space="preserve">Показания для колоноскопии могут быть абсолютными и относительными. К первому типу относятся такие показания, при которых данный вид исследования считается единственным способом, позволяющим получить </w:t>
      </w:r>
      <w:proofErr w:type="spellStart"/>
      <w:r w:rsidRPr="000B3247">
        <w:rPr>
          <w:color w:val="000000" w:themeColor="text1"/>
          <w:sz w:val="28"/>
          <w:szCs w:val="28"/>
        </w:rPr>
        <w:t>высокорезультативную</w:t>
      </w:r>
      <w:proofErr w:type="spellEnd"/>
      <w:r w:rsidRPr="000B3247">
        <w:rPr>
          <w:color w:val="000000" w:themeColor="text1"/>
          <w:sz w:val="28"/>
          <w:szCs w:val="28"/>
        </w:rPr>
        <w:t xml:space="preserve"> информацию</w:t>
      </w:r>
      <w:r>
        <w:rPr>
          <w:color w:val="000000" w:themeColor="text1"/>
          <w:sz w:val="28"/>
          <w:szCs w:val="28"/>
        </w:rPr>
        <w:t>, например при признаках</w:t>
      </w:r>
      <w:r w:rsidRPr="000B3247">
        <w:rPr>
          <w:color w:val="000000" w:themeColor="text1"/>
          <w:sz w:val="28"/>
          <w:szCs w:val="28"/>
        </w:rPr>
        <w:t xml:space="preserve"> кровотечений из нижнего кишечного отдела. Данному состоянию характерно присутствие следов крови в кале.</w:t>
      </w:r>
      <w:r>
        <w:rPr>
          <w:color w:val="000000" w:themeColor="text1"/>
          <w:sz w:val="28"/>
          <w:szCs w:val="28"/>
        </w:rPr>
        <w:t xml:space="preserve"> </w:t>
      </w:r>
      <w:r w:rsidRPr="000B3247">
        <w:rPr>
          <w:color w:val="000000" w:themeColor="text1"/>
          <w:sz w:val="28"/>
          <w:szCs w:val="28"/>
        </w:rPr>
        <w:t>Полипы внутреннего органа. В этом случае одновременно проводят биопсию, позволяющую исключить наличие онкологии. Наличие подозрений на раковое образование. Данная ситуация также требует взятие биопсии. Предположение неспецифического язвенного колита, которое характеризуется поражением стенок кишечника аутоиммунного характера с формированием язв.</w:t>
      </w:r>
      <w:r>
        <w:rPr>
          <w:color w:val="000000" w:themeColor="text1"/>
          <w:sz w:val="28"/>
          <w:szCs w:val="28"/>
        </w:rPr>
        <w:t xml:space="preserve"> </w:t>
      </w:r>
      <w:r w:rsidRPr="000B3247">
        <w:rPr>
          <w:color w:val="000000" w:themeColor="text1"/>
          <w:sz w:val="28"/>
          <w:szCs w:val="28"/>
        </w:rPr>
        <w:t xml:space="preserve">Наличие болезни Крона, которая представляется воспалительным процессом слизистой с развитием гранулем. В этом случае также требуется взятие биопсии. Предположение о кишечной </w:t>
      </w:r>
      <w:r w:rsidRPr="000B3247">
        <w:rPr>
          <w:color w:val="000000" w:themeColor="text1"/>
          <w:sz w:val="28"/>
          <w:szCs w:val="28"/>
        </w:rPr>
        <w:lastRenderedPageBreak/>
        <w:t>непроходимости невыясненного характера. Относительные показания к проведению колоноскопии представлены состоянием, при котором исследование относится к дополнительному мероприятию. Оно назначается в том случае, когда другие диагностические методы не дали необходимого заключения о заболевании.</w:t>
      </w:r>
      <w:r>
        <w:rPr>
          <w:color w:val="000000" w:themeColor="text1"/>
          <w:sz w:val="28"/>
          <w:szCs w:val="28"/>
        </w:rPr>
        <w:t xml:space="preserve"> </w:t>
      </w:r>
      <w:r w:rsidRPr="000B3247">
        <w:rPr>
          <w:color w:val="000000" w:themeColor="text1"/>
          <w:sz w:val="28"/>
          <w:szCs w:val="28"/>
        </w:rPr>
        <w:t>Прежде всего это наличие:</w:t>
      </w:r>
      <w:r>
        <w:rPr>
          <w:color w:val="000000" w:themeColor="text1"/>
          <w:sz w:val="28"/>
          <w:szCs w:val="28"/>
        </w:rPr>
        <w:t xml:space="preserve"> </w:t>
      </w:r>
      <w:r w:rsidRPr="000B3247">
        <w:rPr>
          <w:color w:val="000000" w:themeColor="text1"/>
          <w:sz w:val="28"/>
          <w:szCs w:val="28"/>
        </w:rPr>
        <w:t>хронических болей в области живота, которые появляются и исчезают самостоятельно;</w:t>
      </w:r>
      <w:r>
        <w:rPr>
          <w:color w:val="000000" w:themeColor="text1"/>
          <w:sz w:val="28"/>
          <w:szCs w:val="28"/>
        </w:rPr>
        <w:t xml:space="preserve"> </w:t>
      </w:r>
      <w:r w:rsidRPr="000B3247">
        <w:rPr>
          <w:color w:val="000000" w:themeColor="text1"/>
          <w:sz w:val="28"/>
          <w:szCs w:val="28"/>
        </w:rPr>
        <w:t>анемии с невыясненной причиной потери концентрирования гемоглобина;</w:t>
      </w:r>
      <w:r>
        <w:rPr>
          <w:color w:val="000000" w:themeColor="text1"/>
          <w:sz w:val="28"/>
          <w:szCs w:val="28"/>
        </w:rPr>
        <w:t xml:space="preserve"> </w:t>
      </w:r>
      <w:r w:rsidRPr="000B3247">
        <w:rPr>
          <w:color w:val="000000" w:themeColor="text1"/>
          <w:sz w:val="28"/>
          <w:szCs w:val="28"/>
        </w:rPr>
        <w:t>непонятного понижения массы тела при нормально организованном питательном процессе, отсутствии других диагностированных заболеваний, которые объясняют данное состояние;</w:t>
      </w:r>
      <w:r>
        <w:rPr>
          <w:color w:val="000000" w:themeColor="text1"/>
          <w:sz w:val="28"/>
          <w:szCs w:val="28"/>
        </w:rPr>
        <w:t xml:space="preserve"> </w:t>
      </w:r>
      <w:r w:rsidRPr="000B3247">
        <w:rPr>
          <w:color w:val="000000" w:themeColor="text1"/>
          <w:sz w:val="28"/>
          <w:szCs w:val="28"/>
        </w:rPr>
        <w:t>незначительно повышенной температуры без каких-либо причин на протяжении длительного времени;</w:t>
      </w:r>
      <w:r>
        <w:rPr>
          <w:color w:val="000000" w:themeColor="text1"/>
          <w:sz w:val="28"/>
          <w:szCs w:val="28"/>
        </w:rPr>
        <w:t xml:space="preserve"> </w:t>
      </w:r>
      <w:r w:rsidRPr="000B3247">
        <w:rPr>
          <w:color w:val="000000" w:themeColor="text1"/>
          <w:sz w:val="28"/>
          <w:szCs w:val="28"/>
        </w:rPr>
        <w:t>частых расстройств стула.</w:t>
      </w:r>
    </w:p>
    <w:p w:rsidR="00FC5C7F" w:rsidRDefault="00FC5C7F" w:rsidP="00FC5C7F">
      <w:pPr>
        <w:pStyle w:val="ae"/>
        <w:jc w:val="both"/>
        <w:rPr>
          <w:color w:val="000000" w:themeColor="text1"/>
          <w:sz w:val="28"/>
          <w:szCs w:val="28"/>
        </w:rPr>
      </w:pPr>
    </w:p>
    <w:p w:rsidR="00FC5C7F" w:rsidRPr="000B3247" w:rsidRDefault="00FC5C7F" w:rsidP="00FC5C7F">
      <w:pPr>
        <w:pStyle w:val="ae"/>
        <w:jc w:val="both"/>
        <w:rPr>
          <w:color w:val="000000" w:themeColor="text1"/>
          <w:sz w:val="28"/>
          <w:szCs w:val="28"/>
        </w:rPr>
      </w:pPr>
      <w:r>
        <w:rPr>
          <w:color w:val="000000" w:themeColor="text1"/>
          <w:sz w:val="28"/>
          <w:szCs w:val="28"/>
        </w:rPr>
        <w:t xml:space="preserve">7. </w:t>
      </w:r>
      <w:r w:rsidRPr="000B3247">
        <w:rPr>
          <w:color w:val="000000" w:themeColor="text1"/>
          <w:sz w:val="28"/>
          <w:szCs w:val="28"/>
        </w:rPr>
        <w:t xml:space="preserve">Поводом к исследованию </w:t>
      </w:r>
      <w:proofErr w:type="spellStart"/>
      <w:r w:rsidRPr="000B3247">
        <w:rPr>
          <w:color w:val="000000" w:themeColor="text1"/>
          <w:sz w:val="28"/>
          <w:szCs w:val="28"/>
        </w:rPr>
        <w:t>пунктата</w:t>
      </w:r>
      <w:proofErr w:type="spellEnd"/>
      <w:r w:rsidRPr="000B3247">
        <w:rPr>
          <w:color w:val="000000" w:themeColor="text1"/>
          <w:sz w:val="28"/>
          <w:szCs w:val="28"/>
        </w:rPr>
        <w:t xml:space="preserve"> костного мозга, полученного из грудины, становятся подозрение в отношении гематологических заболеваний, планирующаяся пересадка костного мозга, некоторые инфекционные процессы, когда другие рутинные обследования не дают достаточного объема информации. Стернальная пункция проводится при:</w:t>
      </w:r>
    </w:p>
    <w:p w:rsidR="00FC5C7F" w:rsidRPr="000B3247" w:rsidRDefault="00FC5C7F" w:rsidP="00FC5C7F">
      <w:pPr>
        <w:pStyle w:val="ae"/>
        <w:jc w:val="both"/>
        <w:rPr>
          <w:color w:val="000000" w:themeColor="text1"/>
          <w:sz w:val="28"/>
          <w:szCs w:val="28"/>
        </w:rPr>
      </w:pPr>
      <w:r w:rsidRPr="000B3247">
        <w:rPr>
          <w:color w:val="000000" w:themeColor="text1"/>
          <w:sz w:val="28"/>
          <w:szCs w:val="28"/>
        </w:rPr>
        <w:t xml:space="preserve">Анемиях — тяжелая железодефицитная, </w:t>
      </w:r>
      <w:proofErr w:type="spellStart"/>
      <w:r w:rsidRPr="000B3247">
        <w:rPr>
          <w:color w:val="000000" w:themeColor="text1"/>
          <w:sz w:val="28"/>
          <w:szCs w:val="28"/>
        </w:rPr>
        <w:t>мегалобластные</w:t>
      </w:r>
      <w:proofErr w:type="spellEnd"/>
      <w:r w:rsidRPr="000B3247">
        <w:rPr>
          <w:color w:val="000000" w:themeColor="text1"/>
          <w:sz w:val="28"/>
          <w:szCs w:val="28"/>
        </w:rPr>
        <w:t xml:space="preserve">, </w:t>
      </w:r>
      <w:proofErr w:type="spellStart"/>
      <w:r w:rsidRPr="000B3247">
        <w:rPr>
          <w:color w:val="000000" w:themeColor="text1"/>
          <w:sz w:val="28"/>
          <w:szCs w:val="28"/>
        </w:rPr>
        <w:t>апластические</w:t>
      </w:r>
      <w:proofErr w:type="spellEnd"/>
      <w:r w:rsidRPr="000B3247">
        <w:rPr>
          <w:color w:val="000000" w:themeColor="text1"/>
          <w:sz w:val="28"/>
          <w:szCs w:val="28"/>
        </w:rPr>
        <w:t>.</w:t>
      </w:r>
    </w:p>
    <w:p w:rsidR="00FC5C7F" w:rsidRPr="000B3247" w:rsidRDefault="00FC5C7F" w:rsidP="00FC5C7F">
      <w:pPr>
        <w:pStyle w:val="ae"/>
        <w:jc w:val="both"/>
        <w:rPr>
          <w:color w:val="000000" w:themeColor="text1"/>
          <w:sz w:val="28"/>
          <w:szCs w:val="28"/>
        </w:rPr>
      </w:pPr>
      <w:r w:rsidRPr="000B3247">
        <w:rPr>
          <w:color w:val="000000" w:themeColor="text1"/>
          <w:sz w:val="28"/>
          <w:szCs w:val="28"/>
        </w:rPr>
        <w:t xml:space="preserve">Опухолях кроветворной ткани — лейкозы, парапротеинемические </w:t>
      </w:r>
      <w:proofErr w:type="spellStart"/>
      <w:r w:rsidRPr="000B3247">
        <w:rPr>
          <w:color w:val="000000" w:themeColor="text1"/>
          <w:sz w:val="28"/>
          <w:szCs w:val="28"/>
        </w:rPr>
        <w:t>гемобластозы</w:t>
      </w:r>
      <w:proofErr w:type="spellEnd"/>
      <w:r w:rsidRPr="000B3247">
        <w:rPr>
          <w:color w:val="000000" w:themeColor="text1"/>
          <w:sz w:val="28"/>
          <w:szCs w:val="28"/>
        </w:rPr>
        <w:t>.</w:t>
      </w:r>
    </w:p>
    <w:p w:rsidR="00FC5C7F" w:rsidRPr="000B3247" w:rsidRDefault="00FC5C7F" w:rsidP="00FC5C7F">
      <w:pPr>
        <w:pStyle w:val="ae"/>
        <w:jc w:val="both"/>
        <w:rPr>
          <w:color w:val="000000" w:themeColor="text1"/>
          <w:sz w:val="28"/>
          <w:szCs w:val="28"/>
        </w:rPr>
      </w:pPr>
      <w:proofErr w:type="spellStart"/>
      <w:r w:rsidRPr="000B3247">
        <w:rPr>
          <w:color w:val="000000" w:themeColor="text1"/>
          <w:sz w:val="28"/>
          <w:szCs w:val="28"/>
        </w:rPr>
        <w:t>Миелодиспластическом</w:t>
      </w:r>
      <w:proofErr w:type="spellEnd"/>
      <w:r w:rsidRPr="000B3247">
        <w:rPr>
          <w:color w:val="000000" w:themeColor="text1"/>
          <w:sz w:val="28"/>
          <w:szCs w:val="28"/>
        </w:rPr>
        <w:t xml:space="preserve"> синдроме.</w:t>
      </w:r>
    </w:p>
    <w:p w:rsidR="00FC5C7F" w:rsidRPr="000B3247" w:rsidRDefault="00FC5C7F" w:rsidP="00FC5C7F">
      <w:pPr>
        <w:pStyle w:val="ae"/>
        <w:jc w:val="both"/>
        <w:rPr>
          <w:color w:val="000000" w:themeColor="text1"/>
          <w:sz w:val="28"/>
          <w:szCs w:val="28"/>
        </w:rPr>
      </w:pPr>
      <w:proofErr w:type="spellStart"/>
      <w:r w:rsidRPr="000B3247">
        <w:rPr>
          <w:color w:val="000000" w:themeColor="text1"/>
          <w:sz w:val="28"/>
          <w:szCs w:val="28"/>
        </w:rPr>
        <w:t>Лейкемоидных</w:t>
      </w:r>
      <w:proofErr w:type="spellEnd"/>
      <w:r w:rsidRPr="000B3247">
        <w:rPr>
          <w:color w:val="000000" w:themeColor="text1"/>
          <w:sz w:val="28"/>
          <w:szCs w:val="28"/>
        </w:rPr>
        <w:t xml:space="preserve"> реакциях, когда картина периферической крови не позволяет исключить опухолевый рост.</w:t>
      </w:r>
    </w:p>
    <w:p w:rsidR="00FC5C7F" w:rsidRPr="000B3247" w:rsidRDefault="00FC5C7F" w:rsidP="00FC5C7F">
      <w:pPr>
        <w:pStyle w:val="ae"/>
        <w:jc w:val="both"/>
        <w:rPr>
          <w:color w:val="000000" w:themeColor="text1"/>
          <w:sz w:val="28"/>
          <w:szCs w:val="28"/>
        </w:rPr>
      </w:pPr>
      <w:r w:rsidRPr="000B3247">
        <w:rPr>
          <w:color w:val="000000" w:themeColor="text1"/>
          <w:sz w:val="28"/>
          <w:szCs w:val="28"/>
        </w:rPr>
        <w:t xml:space="preserve">Болезнях накопления наследственной природы, обменных нарушениях (болезнь Гоше, </w:t>
      </w:r>
      <w:proofErr w:type="spellStart"/>
      <w:r w:rsidRPr="000B3247">
        <w:rPr>
          <w:color w:val="000000" w:themeColor="text1"/>
          <w:sz w:val="28"/>
          <w:szCs w:val="28"/>
        </w:rPr>
        <w:t>Нимана-Пика</w:t>
      </w:r>
      <w:proofErr w:type="spellEnd"/>
      <w:r w:rsidRPr="000B3247">
        <w:rPr>
          <w:color w:val="000000" w:themeColor="text1"/>
          <w:sz w:val="28"/>
          <w:szCs w:val="28"/>
        </w:rPr>
        <w:t>).</w:t>
      </w:r>
    </w:p>
    <w:p w:rsidR="00FC5C7F" w:rsidRPr="000B3247" w:rsidRDefault="00FC5C7F" w:rsidP="00FC5C7F">
      <w:pPr>
        <w:pStyle w:val="ae"/>
        <w:jc w:val="both"/>
        <w:rPr>
          <w:color w:val="000000" w:themeColor="text1"/>
          <w:sz w:val="28"/>
          <w:szCs w:val="28"/>
        </w:rPr>
      </w:pPr>
      <w:r w:rsidRPr="000B3247">
        <w:rPr>
          <w:color w:val="000000" w:themeColor="text1"/>
          <w:sz w:val="28"/>
          <w:szCs w:val="28"/>
        </w:rPr>
        <w:t>Висцеральном лейшманиозе.</w:t>
      </w:r>
    </w:p>
    <w:p w:rsidR="00FC5C7F" w:rsidRPr="000B3247" w:rsidRDefault="00FC5C7F" w:rsidP="00FC5C7F">
      <w:pPr>
        <w:pStyle w:val="ae"/>
        <w:jc w:val="both"/>
        <w:rPr>
          <w:color w:val="000000" w:themeColor="text1"/>
          <w:sz w:val="28"/>
          <w:szCs w:val="28"/>
        </w:rPr>
      </w:pPr>
      <w:r w:rsidRPr="000B3247">
        <w:rPr>
          <w:color w:val="000000" w:themeColor="text1"/>
          <w:sz w:val="28"/>
          <w:szCs w:val="28"/>
        </w:rPr>
        <w:t>Подозрении на наличие метастазов других злокачественных новообразований в кости (рак простаты, например).</w:t>
      </w:r>
    </w:p>
    <w:p w:rsidR="00FC5C7F" w:rsidRPr="000B3247" w:rsidRDefault="00FC5C7F" w:rsidP="00FC5C7F">
      <w:pPr>
        <w:pStyle w:val="ae"/>
        <w:jc w:val="both"/>
        <w:rPr>
          <w:color w:val="000000" w:themeColor="text1"/>
          <w:sz w:val="28"/>
          <w:szCs w:val="28"/>
        </w:rPr>
      </w:pPr>
      <w:r w:rsidRPr="000B3247">
        <w:rPr>
          <w:color w:val="000000" w:themeColor="text1"/>
          <w:sz w:val="28"/>
          <w:szCs w:val="28"/>
        </w:rPr>
        <w:t>Оценке эффективности лечения и контроле состояния у пациентов гематологического профиля.</w:t>
      </w:r>
    </w:p>
    <w:p w:rsidR="00FC5C7F" w:rsidRPr="000B3247" w:rsidRDefault="00FC5C7F" w:rsidP="00FC5C7F">
      <w:pPr>
        <w:pStyle w:val="ae"/>
        <w:jc w:val="both"/>
        <w:rPr>
          <w:color w:val="000000" w:themeColor="text1"/>
          <w:sz w:val="28"/>
          <w:szCs w:val="28"/>
        </w:rPr>
      </w:pPr>
      <w:r w:rsidRPr="000B3247">
        <w:rPr>
          <w:color w:val="000000" w:themeColor="text1"/>
          <w:sz w:val="28"/>
          <w:szCs w:val="28"/>
        </w:rPr>
        <w:t>Исследовании и заготовке полученных стволовых клеток для трансплантации донору либо самому пунктируемому пациенту после курсов химиотерапии или облучения.</w:t>
      </w:r>
    </w:p>
    <w:p w:rsidR="00FC5C7F" w:rsidRDefault="00FC5C7F" w:rsidP="00FC5C7F">
      <w:pPr>
        <w:pStyle w:val="ae"/>
        <w:jc w:val="both"/>
        <w:rPr>
          <w:color w:val="000000" w:themeColor="text1"/>
          <w:sz w:val="28"/>
          <w:szCs w:val="28"/>
        </w:rPr>
      </w:pPr>
      <w:r w:rsidRPr="000B3247">
        <w:rPr>
          <w:color w:val="000000" w:themeColor="text1"/>
          <w:sz w:val="28"/>
          <w:szCs w:val="28"/>
        </w:rPr>
        <w:t>Внутрикостном введении лекарственных препаратов.</w:t>
      </w:r>
    </w:p>
    <w:p w:rsidR="00FC5C7F" w:rsidRDefault="00FC5C7F" w:rsidP="00FC5C7F">
      <w:pPr>
        <w:pStyle w:val="ae"/>
        <w:jc w:val="both"/>
        <w:rPr>
          <w:color w:val="000000" w:themeColor="text1"/>
          <w:sz w:val="28"/>
          <w:szCs w:val="28"/>
        </w:rPr>
      </w:pPr>
    </w:p>
    <w:p w:rsidR="00FC5C7F" w:rsidRDefault="00FC5C7F" w:rsidP="00FC5C7F">
      <w:pPr>
        <w:pStyle w:val="ae"/>
        <w:jc w:val="both"/>
        <w:rPr>
          <w:color w:val="000000" w:themeColor="text1"/>
          <w:sz w:val="28"/>
          <w:szCs w:val="28"/>
        </w:rPr>
      </w:pPr>
      <w:r>
        <w:rPr>
          <w:color w:val="000000" w:themeColor="text1"/>
          <w:sz w:val="28"/>
          <w:szCs w:val="28"/>
        </w:rPr>
        <w:t xml:space="preserve">8. </w:t>
      </w:r>
      <w:r w:rsidRPr="00676A8D">
        <w:rPr>
          <w:color w:val="000000" w:themeColor="text1"/>
          <w:sz w:val="28"/>
          <w:szCs w:val="28"/>
        </w:rPr>
        <w:t xml:space="preserve">Основные показания к биопсии </w:t>
      </w:r>
      <w:r>
        <w:rPr>
          <w:color w:val="000000" w:themeColor="text1"/>
          <w:sz w:val="28"/>
          <w:szCs w:val="28"/>
        </w:rPr>
        <w:t xml:space="preserve">лимфатического узла </w:t>
      </w:r>
      <w:r w:rsidRPr="00676A8D">
        <w:rPr>
          <w:color w:val="000000" w:themeColor="text1"/>
          <w:sz w:val="28"/>
          <w:szCs w:val="28"/>
        </w:rPr>
        <w:t>следующие: 1) высокая вероятность опухоли по клиническим данным</w:t>
      </w:r>
      <w:r>
        <w:rPr>
          <w:color w:val="000000" w:themeColor="text1"/>
          <w:sz w:val="28"/>
          <w:szCs w:val="28"/>
        </w:rPr>
        <w:t>;</w:t>
      </w:r>
      <w:r w:rsidRPr="00676A8D">
        <w:rPr>
          <w:color w:val="000000" w:themeColor="text1"/>
          <w:sz w:val="28"/>
          <w:szCs w:val="28"/>
        </w:rPr>
        <w:t xml:space="preserve"> 2) необъяснимая </w:t>
      </w:r>
      <w:proofErr w:type="spellStart"/>
      <w:r>
        <w:rPr>
          <w:color w:val="000000" w:themeColor="text1"/>
          <w:sz w:val="28"/>
          <w:szCs w:val="28"/>
        </w:rPr>
        <w:t>лимфоаденопатия</w:t>
      </w:r>
      <w:proofErr w:type="spellEnd"/>
      <w:r w:rsidRPr="00676A8D">
        <w:rPr>
          <w:color w:val="000000" w:themeColor="text1"/>
          <w:sz w:val="28"/>
          <w:szCs w:val="28"/>
        </w:rPr>
        <w:t>: после выполнения всех неинвазивных исследований, диагноз не установлен</w:t>
      </w:r>
      <w:r>
        <w:rPr>
          <w:color w:val="000000" w:themeColor="text1"/>
          <w:sz w:val="28"/>
          <w:szCs w:val="28"/>
        </w:rPr>
        <w:t>;</w:t>
      </w:r>
      <w:r w:rsidRPr="00676A8D">
        <w:rPr>
          <w:color w:val="000000" w:themeColor="text1"/>
          <w:sz w:val="28"/>
          <w:szCs w:val="28"/>
        </w:rPr>
        <w:t xml:space="preserve"> 3) диагноз установлен по результатам неинвазивных методов исследования, однако, несмотря на лечение, </w:t>
      </w:r>
      <w:proofErr w:type="spellStart"/>
      <w:r w:rsidRPr="00676A8D">
        <w:rPr>
          <w:color w:val="000000" w:themeColor="text1"/>
          <w:sz w:val="28"/>
          <w:szCs w:val="28"/>
        </w:rPr>
        <w:t>лимфаденопатия</w:t>
      </w:r>
      <w:proofErr w:type="spellEnd"/>
      <w:r w:rsidRPr="00676A8D">
        <w:rPr>
          <w:color w:val="000000" w:themeColor="text1"/>
          <w:sz w:val="28"/>
          <w:szCs w:val="28"/>
        </w:rPr>
        <w:t xml:space="preserve"> </w:t>
      </w:r>
      <w:proofErr w:type="spellStart"/>
      <w:r w:rsidRPr="00676A8D">
        <w:rPr>
          <w:color w:val="000000" w:themeColor="text1"/>
          <w:sz w:val="28"/>
          <w:szCs w:val="28"/>
        </w:rPr>
        <w:t>персистирует</w:t>
      </w:r>
      <w:proofErr w:type="spellEnd"/>
      <w:r w:rsidRPr="00676A8D">
        <w:rPr>
          <w:color w:val="000000" w:themeColor="text1"/>
          <w:sz w:val="28"/>
          <w:szCs w:val="28"/>
        </w:rPr>
        <w:t>.</w:t>
      </w:r>
    </w:p>
    <w:p w:rsidR="00FC5C7F" w:rsidRDefault="00FC5C7F" w:rsidP="00FC5C7F">
      <w:pPr>
        <w:pStyle w:val="ae"/>
        <w:jc w:val="both"/>
        <w:rPr>
          <w:color w:val="000000" w:themeColor="text1"/>
          <w:sz w:val="28"/>
          <w:szCs w:val="28"/>
        </w:rPr>
      </w:pPr>
      <w:proofErr w:type="gramStart"/>
      <w:r w:rsidRPr="00F26AA4">
        <w:rPr>
          <w:color w:val="000000" w:themeColor="text1"/>
          <w:sz w:val="28"/>
          <w:szCs w:val="28"/>
        </w:rPr>
        <w:t xml:space="preserve">Показанием к повторной биопсии являются следующие гистологические изменения, выявленные в </w:t>
      </w:r>
      <w:proofErr w:type="spellStart"/>
      <w:r w:rsidRPr="00F26AA4">
        <w:rPr>
          <w:color w:val="000000" w:themeColor="text1"/>
          <w:sz w:val="28"/>
          <w:szCs w:val="28"/>
        </w:rPr>
        <w:t>биопсированных</w:t>
      </w:r>
      <w:proofErr w:type="spellEnd"/>
      <w:r w:rsidRPr="00F26AA4">
        <w:rPr>
          <w:color w:val="000000" w:themeColor="text1"/>
          <w:sz w:val="28"/>
          <w:szCs w:val="28"/>
        </w:rPr>
        <w:t xml:space="preserve"> лимфатических узлах, не пораженных опухолью:  1) синусный </w:t>
      </w:r>
      <w:proofErr w:type="spellStart"/>
      <w:r w:rsidRPr="00F26AA4">
        <w:rPr>
          <w:color w:val="000000" w:themeColor="text1"/>
          <w:sz w:val="28"/>
          <w:szCs w:val="28"/>
        </w:rPr>
        <w:t>гистиоцитоз</w:t>
      </w:r>
      <w:proofErr w:type="spellEnd"/>
      <w:r w:rsidRPr="00F26AA4">
        <w:rPr>
          <w:color w:val="000000" w:themeColor="text1"/>
          <w:sz w:val="28"/>
          <w:szCs w:val="28"/>
        </w:rPr>
        <w:t xml:space="preserve">;  2) </w:t>
      </w:r>
      <w:proofErr w:type="spellStart"/>
      <w:r w:rsidRPr="00F26AA4">
        <w:rPr>
          <w:color w:val="000000" w:themeColor="text1"/>
          <w:sz w:val="28"/>
          <w:szCs w:val="28"/>
        </w:rPr>
        <w:t>паракортикальная</w:t>
      </w:r>
      <w:proofErr w:type="spellEnd"/>
      <w:r w:rsidRPr="00F26AA4">
        <w:rPr>
          <w:color w:val="000000" w:themeColor="text1"/>
          <w:sz w:val="28"/>
          <w:szCs w:val="28"/>
        </w:rPr>
        <w:t xml:space="preserve"> реакция с обилием плазматических клеток и макрофагов;  3) склеротические изменения/сосудистая реакция (за исключением паховых лимфатических узлов);  4) некроз лимфатического узла</w:t>
      </w:r>
      <w:r>
        <w:rPr>
          <w:color w:val="000000" w:themeColor="text1"/>
          <w:sz w:val="28"/>
          <w:szCs w:val="28"/>
        </w:rPr>
        <w:t>.</w:t>
      </w:r>
      <w:proofErr w:type="gramEnd"/>
    </w:p>
    <w:p w:rsidR="00FC5C7F" w:rsidRDefault="00FC5C7F" w:rsidP="00FC5C7F">
      <w:pPr>
        <w:pStyle w:val="ae"/>
        <w:jc w:val="both"/>
        <w:rPr>
          <w:color w:val="000000" w:themeColor="text1"/>
          <w:sz w:val="28"/>
          <w:szCs w:val="28"/>
        </w:rPr>
      </w:pPr>
    </w:p>
    <w:p w:rsidR="00FC5C7F" w:rsidRDefault="00FC5C7F" w:rsidP="00FC5C7F">
      <w:pPr>
        <w:pStyle w:val="ae"/>
        <w:jc w:val="both"/>
        <w:rPr>
          <w:color w:val="000000" w:themeColor="text1"/>
          <w:sz w:val="28"/>
          <w:szCs w:val="28"/>
        </w:rPr>
      </w:pPr>
      <w:r>
        <w:rPr>
          <w:color w:val="000000" w:themeColor="text1"/>
          <w:sz w:val="28"/>
          <w:szCs w:val="28"/>
        </w:rPr>
        <w:lastRenderedPageBreak/>
        <w:t>9. П</w:t>
      </w:r>
      <w:r w:rsidRPr="000B3247">
        <w:rPr>
          <w:color w:val="000000" w:themeColor="text1"/>
          <w:sz w:val="28"/>
          <w:szCs w:val="28"/>
        </w:rPr>
        <w:t>оказания</w:t>
      </w:r>
      <w:r>
        <w:rPr>
          <w:color w:val="000000" w:themeColor="text1"/>
          <w:sz w:val="28"/>
          <w:szCs w:val="28"/>
        </w:rPr>
        <w:t>ми</w:t>
      </w:r>
      <w:r w:rsidRPr="000B3247">
        <w:rPr>
          <w:color w:val="000000" w:themeColor="text1"/>
          <w:sz w:val="28"/>
          <w:szCs w:val="28"/>
        </w:rPr>
        <w:t xml:space="preserve"> для проведения </w:t>
      </w:r>
      <w:proofErr w:type="spellStart"/>
      <w:r w:rsidRPr="000B3247">
        <w:rPr>
          <w:color w:val="000000" w:themeColor="text1"/>
          <w:sz w:val="28"/>
          <w:szCs w:val="28"/>
        </w:rPr>
        <w:t>уреазного</w:t>
      </w:r>
      <w:proofErr w:type="spellEnd"/>
      <w:r w:rsidRPr="000B3247">
        <w:rPr>
          <w:color w:val="000000" w:themeColor="text1"/>
          <w:sz w:val="28"/>
          <w:szCs w:val="28"/>
        </w:rPr>
        <w:t xml:space="preserve"> </w:t>
      </w:r>
      <w:r>
        <w:rPr>
          <w:color w:val="000000" w:themeColor="text1"/>
          <w:sz w:val="28"/>
          <w:szCs w:val="28"/>
        </w:rPr>
        <w:t xml:space="preserve">дыхательного </w:t>
      </w:r>
      <w:r w:rsidRPr="000B3247">
        <w:rPr>
          <w:color w:val="000000" w:themeColor="text1"/>
          <w:sz w:val="28"/>
          <w:szCs w:val="28"/>
        </w:rPr>
        <w:t>теста</w:t>
      </w:r>
      <w:r>
        <w:rPr>
          <w:color w:val="000000" w:themeColor="text1"/>
          <w:sz w:val="28"/>
          <w:szCs w:val="28"/>
        </w:rPr>
        <w:t xml:space="preserve"> являются: </w:t>
      </w:r>
      <w:r w:rsidRPr="0000654F">
        <w:rPr>
          <w:color w:val="000000" w:themeColor="text1"/>
          <w:sz w:val="28"/>
          <w:szCs w:val="28"/>
        </w:rPr>
        <w:t xml:space="preserve">установлении </w:t>
      </w:r>
      <w:r>
        <w:rPr>
          <w:color w:val="000000" w:themeColor="text1"/>
          <w:sz w:val="28"/>
          <w:szCs w:val="28"/>
        </w:rPr>
        <w:t>обсемененности</w:t>
      </w:r>
      <w:r w:rsidRPr="0000654F">
        <w:rPr>
          <w:color w:val="000000" w:themeColor="text1"/>
          <w:sz w:val="28"/>
          <w:szCs w:val="28"/>
        </w:rPr>
        <w:t xml:space="preserve"> </w:t>
      </w:r>
      <w:proofErr w:type="spellStart"/>
      <w:r w:rsidRPr="0000654F">
        <w:rPr>
          <w:color w:val="000000" w:themeColor="text1"/>
          <w:sz w:val="28"/>
          <w:szCs w:val="28"/>
        </w:rPr>
        <w:t>Helicobacter</w:t>
      </w:r>
      <w:proofErr w:type="spellEnd"/>
      <w:r w:rsidRPr="0000654F">
        <w:rPr>
          <w:color w:val="000000" w:themeColor="text1"/>
          <w:sz w:val="28"/>
          <w:szCs w:val="28"/>
        </w:rPr>
        <w:t xml:space="preserve"> </w:t>
      </w:r>
      <w:proofErr w:type="spellStart"/>
      <w:r w:rsidRPr="0000654F">
        <w:rPr>
          <w:color w:val="000000" w:themeColor="text1"/>
          <w:sz w:val="28"/>
          <w:szCs w:val="28"/>
        </w:rPr>
        <w:t>pylori</w:t>
      </w:r>
      <w:proofErr w:type="spellEnd"/>
      <w:r w:rsidRPr="0000654F">
        <w:rPr>
          <w:color w:val="000000" w:themeColor="text1"/>
          <w:sz w:val="28"/>
          <w:szCs w:val="28"/>
        </w:rPr>
        <w:t xml:space="preserve"> верхних отделов ЖКТ,</w:t>
      </w:r>
      <w:r>
        <w:rPr>
          <w:color w:val="000000" w:themeColor="text1"/>
          <w:sz w:val="28"/>
          <w:szCs w:val="28"/>
        </w:rPr>
        <w:t xml:space="preserve"> что является </w:t>
      </w:r>
      <w:proofErr w:type="spellStart"/>
      <w:r>
        <w:rPr>
          <w:color w:val="000000" w:themeColor="text1"/>
          <w:sz w:val="28"/>
          <w:szCs w:val="28"/>
        </w:rPr>
        <w:t>этиопатогенетическим</w:t>
      </w:r>
      <w:proofErr w:type="spellEnd"/>
      <w:r>
        <w:rPr>
          <w:color w:val="000000" w:themeColor="text1"/>
          <w:sz w:val="28"/>
          <w:szCs w:val="28"/>
        </w:rPr>
        <w:t xml:space="preserve"> фактором развития эрозивно-язвенных заболеваний желудка и 12-перстной кишки. Положительное значение теста</w:t>
      </w:r>
      <w:r w:rsidRPr="0000654F">
        <w:rPr>
          <w:color w:val="000000" w:themeColor="text1"/>
          <w:sz w:val="28"/>
          <w:szCs w:val="28"/>
        </w:rPr>
        <w:t xml:space="preserve"> определ</w:t>
      </w:r>
      <w:r>
        <w:rPr>
          <w:color w:val="000000" w:themeColor="text1"/>
          <w:sz w:val="28"/>
          <w:szCs w:val="28"/>
        </w:rPr>
        <w:t>яет</w:t>
      </w:r>
      <w:r w:rsidRPr="0000654F">
        <w:rPr>
          <w:color w:val="000000" w:themeColor="text1"/>
          <w:sz w:val="28"/>
          <w:szCs w:val="28"/>
        </w:rPr>
        <w:t xml:space="preserve"> показания для </w:t>
      </w:r>
      <w:proofErr w:type="spellStart"/>
      <w:r w:rsidRPr="0000654F">
        <w:rPr>
          <w:color w:val="000000" w:themeColor="text1"/>
          <w:sz w:val="28"/>
          <w:szCs w:val="28"/>
        </w:rPr>
        <w:t>эрадикационно</w:t>
      </w:r>
      <w:r>
        <w:rPr>
          <w:color w:val="000000" w:themeColor="text1"/>
          <w:sz w:val="28"/>
          <w:szCs w:val="28"/>
        </w:rPr>
        <w:t>го</w:t>
      </w:r>
      <w:proofErr w:type="spellEnd"/>
      <w:r w:rsidRPr="0000654F">
        <w:rPr>
          <w:color w:val="000000" w:themeColor="text1"/>
          <w:sz w:val="28"/>
          <w:szCs w:val="28"/>
        </w:rPr>
        <w:t xml:space="preserve"> </w:t>
      </w:r>
      <w:r>
        <w:rPr>
          <w:color w:val="000000" w:themeColor="text1"/>
          <w:sz w:val="28"/>
          <w:szCs w:val="28"/>
        </w:rPr>
        <w:t>лечения (</w:t>
      </w:r>
      <w:proofErr w:type="spellStart"/>
      <w:r>
        <w:rPr>
          <w:color w:val="000000" w:themeColor="text1"/>
          <w:sz w:val="28"/>
          <w:szCs w:val="28"/>
        </w:rPr>
        <w:t>антимикробные</w:t>
      </w:r>
      <w:proofErr w:type="spellEnd"/>
      <w:r>
        <w:rPr>
          <w:color w:val="000000" w:themeColor="text1"/>
          <w:sz w:val="28"/>
          <w:szCs w:val="28"/>
        </w:rPr>
        <w:t xml:space="preserve"> препараты по схеме), а также служит ориентиром эффективности </w:t>
      </w:r>
      <w:proofErr w:type="spellStart"/>
      <w:r>
        <w:rPr>
          <w:color w:val="000000" w:themeColor="text1"/>
          <w:sz w:val="28"/>
          <w:szCs w:val="28"/>
        </w:rPr>
        <w:t>антигеликобактерной</w:t>
      </w:r>
      <w:proofErr w:type="spellEnd"/>
      <w:r>
        <w:rPr>
          <w:color w:val="000000" w:themeColor="text1"/>
          <w:sz w:val="28"/>
          <w:szCs w:val="28"/>
        </w:rPr>
        <w:t xml:space="preserve"> терапии.</w:t>
      </w:r>
    </w:p>
    <w:p w:rsidR="00FC5C7F" w:rsidRDefault="00FC5C7F" w:rsidP="00FC5C7F">
      <w:pPr>
        <w:pStyle w:val="ae"/>
        <w:jc w:val="both"/>
        <w:rPr>
          <w:color w:val="000000" w:themeColor="text1"/>
          <w:sz w:val="28"/>
          <w:szCs w:val="28"/>
        </w:rPr>
      </w:pPr>
    </w:p>
    <w:p w:rsidR="00FC5C7F" w:rsidRDefault="00FC5C7F" w:rsidP="00FC5C7F">
      <w:pPr>
        <w:pStyle w:val="ae"/>
        <w:jc w:val="both"/>
        <w:rPr>
          <w:color w:val="000000" w:themeColor="text1"/>
          <w:sz w:val="28"/>
          <w:szCs w:val="28"/>
        </w:rPr>
      </w:pPr>
      <w:r>
        <w:rPr>
          <w:color w:val="000000" w:themeColor="text1"/>
          <w:sz w:val="28"/>
          <w:szCs w:val="28"/>
        </w:rPr>
        <w:t>10. Д</w:t>
      </w:r>
      <w:r w:rsidRPr="00F26AA4">
        <w:rPr>
          <w:color w:val="000000" w:themeColor="text1"/>
          <w:sz w:val="28"/>
          <w:szCs w:val="28"/>
        </w:rPr>
        <w:t>енситометри</w:t>
      </w:r>
      <w:r>
        <w:rPr>
          <w:color w:val="000000" w:themeColor="text1"/>
          <w:sz w:val="28"/>
          <w:szCs w:val="28"/>
        </w:rPr>
        <w:t xml:space="preserve">я – методика, свидетельствующая о минеральной плотности костной ткани (МПК). </w:t>
      </w:r>
      <w:r w:rsidRPr="00560630">
        <w:rPr>
          <w:color w:val="000000" w:themeColor="text1"/>
          <w:sz w:val="28"/>
          <w:szCs w:val="28"/>
        </w:rPr>
        <w:t>Поскольку потеря МПК всегда является следствием какого-либо заболевания или состояния, то существуют определенные категории лиц, которым показано обследование на остеопороз. Так, показаниями к обследованию являются: возраст старше 45 лет для женщин и старше 55 для мужчин; женщины в период постменопаузы; эндокринные нарушения (сахарный диабет, нарушение функции щитовидной железы); многократные беременности (более 3) или длительное кормление грудью; несколько случаев перелома костей в течение 3–5 лет; пациенты, принимающие препараты группы кортикостероидов, а также транквилизаторы и противосудорожные препараты; ведение малоподвижного образа жизни (длительный постельный режим, использование инвалидного кресла); резкое похудание или постоянный маленький вес; наличие родственников с диагнозом остеопороз.</w:t>
      </w:r>
      <w:r>
        <w:rPr>
          <w:color w:val="000000" w:themeColor="text1"/>
          <w:sz w:val="28"/>
          <w:szCs w:val="28"/>
        </w:rPr>
        <w:t xml:space="preserve"> </w:t>
      </w:r>
    </w:p>
    <w:p w:rsidR="00FC5C7F" w:rsidRDefault="00FC5C7F" w:rsidP="00FC5C7F">
      <w:pPr>
        <w:pStyle w:val="ae"/>
        <w:jc w:val="both"/>
        <w:rPr>
          <w:color w:val="000000" w:themeColor="text1"/>
          <w:sz w:val="28"/>
          <w:szCs w:val="28"/>
        </w:rPr>
      </w:pPr>
    </w:p>
    <w:p w:rsidR="00FC5C7F" w:rsidRDefault="00FC5C7F" w:rsidP="00FC5C7F">
      <w:pPr>
        <w:pStyle w:val="ae"/>
        <w:jc w:val="both"/>
        <w:rPr>
          <w:color w:val="000000" w:themeColor="text1"/>
          <w:sz w:val="28"/>
          <w:szCs w:val="28"/>
        </w:rPr>
      </w:pPr>
      <w:r>
        <w:rPr>
          <w:color w:val="000000" w:themeColor="text1"/>
          <w:sz w:val="28"/>
          <w:szCs w:val="28"/>
        </w:rPr>
        <w:t xml:space="preserve">11. Поскольку сердце является органом мишеней при артериальной гипертензии, у всех пациентов с АГ регистрируется электрокардиограмма (ЭКГ) для выявления гипертрофии левого желудочка и других возможных аномалий, а также для документирования сердечного ритма и выявления аритмий. </w:t>
      </w:r>
      <w:r w:rsidRPr="009C788E">
        <w:rPr>
          <w:color w:val="000000" w:themeColor="text1"/>
          <w:sz w:val="28"/>
          <w:szCs w:val="28"/>
        </w:rPr>
        <w:t>Наиболее часто использу</w:t>
      </w:r>
      <w:r>
        <w:rPr>
          <w:color w:val="000000" w:themeColor="text1"/>
          <w:sz w:val="28"/>
          <w:szCs w:val="28"/>
        </w:rPr>
        <w:t>ются</w:t>
      </w:r>
      <w:r w:rsidRPr="009C788E">
        <w:rPr>
          <w:color w:val="000000" w:themeColor="text1"/>
          <w:sz w:val="28"/>
          <w:szCs w:val="28"/>
        </w:rPr>
        <w:t xml:space="preserve"> простые критерии и пороговые значения для выявления ГЛЖ  с помощью ЭКГ</w:t>
      </w:r>
      <w:r>
        <w:rPr>
          <w:color w:val="000000" w:themeColor="text1"/>
          <w:sz w:val="28"/>
          <w:szCs w:val="28"/>
        </w:rPr>
        <w:t>: индекс Соколова-Лайона (</w:t>
      </w:r>
      <w:bookmarkStart w:id="6" w:name="_Hlk2672243"/>
      <w:r w:rsidRPr="009C788E">
        <w:rPr>
          <w:color w:val="000000" w:themeColor="text1"/>
          <w:sz w:val="28"/>
          <w:szCs w:val="28"/>
        </w:rPr>
        <w:t>S</w:t>
      </w:r>
      <w:r>
        <w:rPr>
          <w:color w:val="000000" w:themeColor="text1"/>
          <w:sz w:val="28"/>
          <w:szCs w:val="28"/>
          <w:lang w:val="en-US"/>
        </w:rPr>
        <w:t>V</w:t>
      </w:r>
      <w:r w:rsidRPr="009C788E">
        <w:rPr>
          <w:color w:val="000000" w:themeColor="text1"/>
          <w:sz w:val="28"/>
          <w:szCs w:val="28"/>
        </w:rPr>
        <w:t>1+R</w:t>
      </w:r>
      <w:r>
        <w:rPr>
          <w:color w:val="000000" w:themeColor="text1"/>
          <w:sz w:val="28"/>
          <w:szCs w:val="28"/>
          <w:lang w:val="en-US"/>
        </w:rPr>
        <w:t>V</w:t>
      </w:r>
      <w:r w:rsidRPr="009C788E">
        <w:rPr>
          <w:color w:val="000000" w:themeColor="text1"/>
          <w:sz w:val="28"/>
          <w:szCs w:val="28"/>
        </w:rPr>
        <w:t>5</w:t>
      </w:r>
      <w:r w:rsidRPr="009C788E">
        <w:rPr>
          <w:color w:val="000000" w:themeColor="text1"/>
          <w:sz w:val="28"/>
          <w:szCs w:val="28"/>
          <w:u w:val="single"/>
        </w:rPr>
        <w:t>&gt;</w:t>
      </w:r>
      <w:r w:rsidRPr="009C788E">
        <w:rPr>
          <w:color w:val="000000" w:themeColor="text1"/>
          <w:sz w:val="28"/>
          <w:szCs w:val="28"/>
        </w:rPr>
        <w:t xml:space="preserve">35 </w:t>
      </w:r>
      <w:r>
        <w:rPr>
          <w:color w:val="000000" w:themeColor="text1"/>
          <w:sz w:val="28"/>
          <w:szCs w:val="28"/>
        </w:rPr>
        <w:t>мм</w:t>
      </w:r>
      <w:bookmarkEnd w:id="6"/>
      <w:r>
        <w:rPr>
          <w:color w:val="000000" w:themeColor="text1"/>
          <w:sz w:val="28"/>
          <w:szCs w:val="28"/>
        </w:rPr>
        <w:t>), а</w:t>
      </w:r>
      <w:r w:rsidRPr="009C788E">
        <w:rPr>
          <w:color w:val="000000" w:themeColor="text1"/>
          <w:sz w:val="28"/>
          <w:szCs w:val="28"/>
        </w:rPr>
        <w:t xml:space="preserve">мплитуда зубца R в отведении </w:t>
      </w:r>
      <w:proofErr w:type="spellStart"/>
      <w:r w:rsidRPr="009C788E">
        <w:rPr>
          <w:color w:val="000000" w:themeColor="text1"/>
          <w:sz w:val="28"/>
          <w:szCs w:val="28"/>
        </w:rPr>
        <w:t>aVL</w:t>
      </w:r>
      <w:proofErr w:type="spellEnd"/>
      <w:r w:rsidRPr="009C788E">
        <w:rPr>
          <w:color w:val="000000" w:themeColor="text1"/>
          <w:sz w:val="28"/>
          <w:szCs w:val="28"/>
          <w:u w:val="single"/>
        </w:rPr>
        <w:t>&gt;</w:t>
      </w:r>
      <w:r>
        <w:rPr>
          <w:color w:val="000000" w:themeColor="text1"/>
          <w:sz w:val="28"/>
          <w:szCs w:val="28"/>
        </w:rPr>
        <w:t>11</w:t>
      </w:r>
      <w:r w:rsidRPr="009C788E">
        <w:rPr>
          <w:color w:val="000000" w:themeColor="text1"/>
          <w:sz w:val="28"/>
          <w:szCs w:val="28"/>
        </w:rPr>
        <w:t xml:space="preserve"> мм</w:t>
      </w:r>
      <w:r>
        <w:rPr>
          <w:color w:val="000000" w:themeColor="text1"/>
          <w:sz w:val="28"/>
          <w:szCs w:val="28"/>
        </w:rPr>
        <w:t xml:space="preserve">, </w:t>
      </w:r>
      <w:r w:rsidRPr="009C788E">
        <w:rPr>
          <w:color w:val="000000" w:themeColor="text1"/>
          <w:sz w:val="28"/>
          <w:szCs w:val="28"/>
        </w:rPr>
        <w:t xml:space="preserve"> </w:t>
      </w:r>
      <w:r>
        <w:rPr>
          <w:color w:val="000000" w:themeColor="text1"/>
          <w:sz w:val="28"/>
          <w:szCs w:val="28"/>
        </w:rPr>
        <w:t>К</w:t>
      </w:r>
      <w:r w:rsidRPr="00F97E2F">
        <w:rPr>
          <w:color w:val="000000" w:themeColor="text1"/>
          <w:sz w:val="28"/>
          <w:szCs w:val="28"/>
        </w:rPr>
        <w:t>орнельский вольтажный индекс</w:t>
      </w:r>
      <w:r>
        <w:rPr>
          <w:color w:val="000000" w:themeColor="text1"/>
          <w:sz w:val="28"/>
          <w:szCs w:val="28"/>
        </w:rPr>
        <w:t xml:space="preserve"> (</w:t>
      </w:r>
      <w:r w:rsidRPr="00F97E2F">
        <w:rPr>
          <w:color w:val="000000" w:themeColor="text1"/>
          <w:sz w:val="28"/>
          <w:szCs w:val="28"/>
        </w:rPr>
        <w:t>SV</w:t>
      </w:r>
      <w:r>
        <w:rPr>
          <w:color w:val="000000" w:themeColor="text1"/>
          <w:sz w:val="28"/>
          <w:szCs w:val="28"/>
        </w:rPr>
        <w:t>3</w:t>
      </w:r>
      <w:r w:rsidRPr="00F97E2F">
        <w:rPr>
          <w:color w:val="000000" w:themeColor="text1"/>
          <w:sz w:val="28"/>
          <w:szCs w:val="28"/>
        </w:rPr>
        <w:t>+R</w:t>
      </w:r>
      <w:proofErr w:type="spellStart"/>
      <w:r>
        <w:rPr>
          <w:color w:val="000000" w:themeColor="text1"/>
          <w:sz w:val="28"/>
          <w:szCs w:val="28"/>
          <w:lang w:val="en-US"/>
        </w:rPr>
        <w:t>aVL</w:t>
      </w:r>
      <w:proofErr w:type="spellEnd"/>
      <w:r w:rsidRPr="00F97E2F">
        <w:rPr>
          <w:color w:val="000000" w:themeColor="text1"/>
          <w:sz w:val="28"/>
          <w:szCs w:val="28"/>
        </w:rPr>
        <w:t xml:space="preserve">&gt;28 мм </w:t>
      </w:r>
      <w:r>
        <w:rPr>
          <w:color w:val="000000" w:themeColor="text1"/>
          <w:sz w:val="28"/>
          <w:szCs w:val="28"/>
        </w:rPr>
        <w:t xml:space="preserve">для мужчин и </w:t>
      </w:r>
      <w:r w:rsidRPr="00F97E2F">
        <w:rPr>
          <w:color w:val="000000" w:themeColor="text1"/>
          <w:sz w:val="28"/>
          <w:szCs w:val="28"/>
        </w:rPr>
        <w:t>&gt;</w:t>
      </w:r>
      <w:r>
        <w:rPr>
          <w:color w:val="000000" w:themeColor="text1"/>
          <w:sz w:val="28"/>
          <w:szCs w:val="28"/>
        </w:rPr>
        <w:t xml:space="preserve">20 мм у женщин), а также </w:t>
      </w:r>
      <w:r w:rsidRPr="00F97E2F">
        <w:rPr>
          <w:color w:val="000000" w:themeColor="text1"/>
          <w:sz w:val="28"/>
          <w:szCs w:val="28"/>
        </w:rPr>
        <w:t>Корнельское произведение</w:t>
      </w:r>
      <w:r w:rsidRPr="00F97E2F">
        <w:t xml:space="preserve"> </w:t>
      </w:r>
      <w:r>
        <w:t xml:space="preserve"> </w:t>
      </w:r>
      <w:r w:rsidRPr="00F97E2F">
        <w:rPr>
          <w:color w:val="000000" w:themeColor="text1"/>
          <w:sz w:val="28"/>
          <w:szCs w:val="28"/>
        </w:rPr>
        <w:t xml:space="preserve">&gt;2440 </w:t>
      </w:r>
      <w:proofErr w:type="spellStart"/>
      <w:r w:rsidRPr="00F97E2F">
        <w:rPr>
          <w:color w:val="000000" w:themeColor="text1"/>
          <w:sz w:val="28"/>
          <w:szCs w:val="28"/>
        </w:rPr>
        <w:t>мм×мс</w:t>
      </w:r>
      <w:proofErr w:type="spellEnd"/>
      <w:r>
        <w:rPr>
          <w:color w:val="000000" w:themeColor="text1"/>
          <w:sz w:val="28"/>
          <w:szCs w:val="28"/>
        </w:rPr>
        <w:t xml:space="preserve">. Всего стадий при гипертонической болезни 3. При первой стадии нет поражения органов-мишеней, вторая стадия характеризуется поражением органов-мишеней, в т.ч. гипертрофия левого желудочка, при третьей стадии присоединяются ассоциированные клинических состояний, ухудшающие прогноз. Таким образом, выявленная при ЭКГ гипертрофия левого желудочка позволяет отвергнуть первую стадию, но не дифференцировать вторую и третью стадии. </w:t>
      </w:r>
    </w:p>
    <w:p w:rsidR="00FC5C7F" w:rsidRDefault="00FC5C7F" w:rsidP="00FC5C7F">
      <w:pPr>
        <w:pStyle w:val="ae"/>
        <w:jc w:val="both"/>
        <w:rPr>
          <w:color w:val="000000" w:themeColor="text1"/>
          <w:sz w:val="28"/>
          <w:szCs w:val="28"/>
        </w:rPr>
      </w:pPr>
    </w:p>
    <w:p w:rsidR="00FC5C7F" w:rsidRDefault="00FC5C7F" w:rsidP="00FC5C7F">
      <w:pPr>
        <w:pStyle w:val="ae"/>
        <w:jc w:val="both"/>
        <w:rPr>
          <w:color w:val="000000" w:themeColor="text1"/>
          <w:sz w:val="28"/>
          <w:szCs w:val="28"/>
        </w:rPr>
      </w:pPr>
      <w:r>
        <w:rPr>
          <w:color w:val="000000" w:themeColor="text1"/>
          <w:sz w:val="28"/>
          <w:szCs w:val="28"/>
        </w:rPr>
        <w:t>12. С</w:t>
      </w:r>
      <w:r w:rsidRPr="0020675E">
        <w:rPr>
          <w:color w:val="000000" w:themeColor="text1"/>
          <w:sz w:val="28"/>
          <w:szCs w:val="28"/>
        </w:rPr>
        <w:t>тади</w:t>
      </w:r>
      <w:r>
        <w:rPr>
          <w:color w:val="000000" w:themeColor="text1"/>
          <w:sz w:val="28"/>
          <w:szCs w:val="28"/>
        </w:rPr>
        <w:t>и</w:t>
      </w:r>
      <w:r w:rsidRPr="0020675E">
        <w:rPr>
          <w:color w:val="000000" w:themeColor="text1"/>
          <w:sz w:val="28"/>
          <w:szCs w:val="28"/>
        </w:rPr>
        <w:t xml:space="preserve"> хронической болезни почек</w:t>
      </w:r>
      <w:r>
        <w:rPr>
          <w:color w:val="000000" w:themeColor="text1"/>
          <w:sz w:val="28"/>
          <w:szCs w:val="28"/>
        </w:rPr>
        <w:t xml:space="preserve"> (ХБП)</w:t>
      </w:r>
      <w:r w:rsidRPr="0020675E">
        <w:rPr>
          <w:color w:val="000000" w:themeColor="text1"/>
          <w:sz w:val="28"/>
          <w:szCs w:val="28"/>
        </w:rPr>
        <w:t xml:space="preserve"> по скорости клубочковой фильтрации</w:t>
      </w:r>
      <w:r>
        <w:rPr>
          <w:color w:val="000000" w:themeColor="text1"/>
          <w:sz w:val="28"/>
          <w:szCs w:val="28"/>
        </w:rPr>
        <w:t xml:space="preserve"> (СКФ)</w:t>
      </w:r>
      <w:r w:rsidRPr="0020675E">
        <w:rPr>
          <w:sz w:val="28"/>
          <w:szCs w:val="28"/>
        </w:rPr>
        <w:t xml:space="preserve"> в </w:t>
      </w:r>
      <w:r w:rsidRPr="0020675E">
        <w:rPr>
          <w:color w:val="000000" w:themeColor="text1"/>
          <w:sz w:val="28"/>
          <w:szCs w:val="28"/>
        </w:rPr>
        <w:t>мл/мин/1,73кв</w:t>
      </w:r>
      <w:proofErr w:type="gramStart"/>
      <w:r w:rsidRPr="0020675E">
        <w:rPr>
          <w:color w:val="000000" w:themeColor="text1"/>
          <w:sz w:val="28"/>
          <w:szCs w:val="28"/>
        </w:rPr>
        <w:t>.м</w:t>
      </w:r>
      <w:proofErr w:type="gramEnd"/>
      <w:r>
        <w:rPr>
          <w:color w:val="000000" w:themeColor="text1"/>
          <w:sz w:val="28"/>
          <w:szCs w:val="28"/>
        </w:rPr>
        <w:t xml:space="preserve">: </w:t>
      </w:r>
    </w:p>
    <w:p w:rsidR="00FC5C7F" w:rsidRDefault="00FC5C7F" w:rsidP="00FC5C7F">
      <w:pPr>
        <w:pStyle w:val="ae"/>
        <w:jc w:val="both"/>
        <w:rPr>
          <w:color w:val="000000" w:themeColor="text1"/>
          <w:sz w:val="28"/>
          <w:szCs w:val="28"/>
        </w:rPr>
      </w:pPr>
      <w:r w:rsidRPr="0020675E">
        <w:rPr>
          <w:color w:val="000000" w:themeColor="text1"/>
          <w:sz w:val="28"/>
          <w:szCs w:val="28"/>
        </w:rPr>
        <w:t>1</w:t>
      </w:r>
      <w:r>
        <w:rPr>
          <w:color w:val="000000" w:themeColor="text1"/>
          <w:sz w:val="28"/>
          <w:szCs w:val="28"/>
        </w:rPr>
        <w:t xml:space="preserve"> стадия - </w:t>
      </w:r>
      <w:r w:rsidRPr="0020675E">
        <w:rPr>
          <w:color w:val="000000" w:themeColor="text1"/>
          <w:sz w:val="28"/>
          <w:szCs w:val="28"/>
        </w:rPr>
        <w:t>СКФ &gt; 90</w:t>
      </w:r>
      <w:r>
        <w:rPr>
          <w:color w:val="000000" w:themeColor="text1"/>
          <w:sz w:val="28"/>
          <w:szCs w:val="28"/>
        </w:rPr>
        <w:t xml:space="preserve">, </w:t>
      </w:r>
    </w:p>
    <w:p w:rsidR="00FC5C7F" w:rsidRDefault="00FC5C7F" w:rsidP="00FC5C7F">
      <w:pPr>
        <w:pStyle w:val="ae"/>
        <w:jc w:val="both"/>
        <w:rPr>
          <w:color w:val="000000" w:themeColor="text1"/>
          <w:sz w:val="28"/>
          <w:szCs w:val="28"/>
        </w:rPr>
      </w:pPr>
      <w:r>
        <w:rPr>
          <w:color w:val="000000" w:themeColor="text1"/>
          <w:sz w:val="28"/>
          <w:szCs w:val="28"/>
        </w:rPr>
        <w:t xml:space="preserve">2 стадия - </w:t>
      </w:r>
      <w:r w:rsidRPr="007F6287">
        <w:rPr>
          <w:color w:val="000000" w:themeColor="text1"/>
          <w:sz w:val="28"/>
          <w:szCs w:val="28"/>
        </w:rPr>
        <w:t>60 – 89</w:t>
      </w:r>
      <w:r>
        <w:rPr>
          <w:color w:val="000000" w:themeColor="text1"/>
          <w:sz w:val="28"/>
          <w:szCs w:val="28"/>
        </w:rPr>
        <w:t xml:space="preserve">, </w:t>
      </w:r>
    </w:p>
    <w:p w:rsidR="00FC5C7F" w:rsidRDefault="00FC5C7F" w:rsidP="00FC5C7F">
      <w:pPr>
        <w:pStyle w:val="ae"/>
        <w:jc w:val="both"/>
        <w:rPr>
          <w:color w:val="000000" w:themeColor="text1"/>
          <w:sz w:val="28"/>
          <w:szCs w:val="28"/>
        </w:rPr>
      </w:pPr>
      <w:r>
        <w:rPr>
          <w:color w:val="000000" w:themeColor="text1"/>
          <w:sz w:val="28"/>
          <w:szCs w:val="28"/>
        </w:rPr>
        <w:t xml:space="preserve">3А - </w:t>
      </w:r>
      <w:r w:rsidRPr="007F6287">
        <w:rPr>
          <w:color w:val="000000" w:themeColor="text1"/>
          <w:sz w:val="28"/>
          <w:szCs w:val="28"/>
        </w:rPr>
        <w:t>45 – 59</w:t>
      </w:r>
      <w:r>
        <w:rPr>
          <w:color w:val="000000" w:themeColor="text1"/>
          <w:sz w:val="28"/>
          <w:szCs w:val="28"/>
        </w:rPr>
        <w:t xml:space="preserve">, </w:t>
      </w:r>
    </w:p>
    <w:p w:rsidR="00FC5C7F" w:rsidRDefault="00FC5C7F" w:rsidP="00FC5C7F">
      <w:pPr>
        <w:pStyle w:val="ae"/>
        <w:jc w:val="both"/>
        <w:rPr>
          <w:color w:val="000000" w:themeColor="text1"/>
          <w:sz w:val="28"/>
          <w:szCs w:val="28"/>
        </w:rPr>
      </w:pPr>
      <w:r>
        <w:rPr>
          <w:color w:val="000000" w:themeColor="text1"/>
          <w:sz w:val="28"/>
          <w:szCs w:val="28"/>
        </w:rPr>
        <w:t xml:space="preserve">3Б - </w:t>
      </w:r>
      <w:r w:rsidRPr="007F6287">
        <w:rPr>
          <w:color w:val="000000" w:themeColor="text1"/>
          <w:sz w:val="28"/>
          <w:szCs w:val="28"/>
        </w:rPr>
        <w:t>30 – 44</w:t>
      </w:r>
      <w:r>
        <w:rPr>
          <w:color w:val="000000" w:themeColor="text1"/>
          <w:sz w:val="28"/>
          <w:szCs w:val="28"/>
        </w:rPr>
        <w:t xml:space="preserve">, </w:t>
      </w:r>
    </w:p>
    <w:p w:rsidR="00FC5C7F" w:rsidRDefault="00FC5C7F" w:rsidP="00FC5C7F">
      <w:pPr>
        <w:pStyle w:val="ae"/>
        <w:jc w:val="both"/>
        <w:rPr>
          <w:color w:val="000000" w:themeColor="text1"/>
          <w:sz w:val="28"/>
          <w:szCs w:val="28"/>
        </w:rPr>
      </w:pPr>
      <w:r>
        <w:rPr>
          <w:color w:val="000000" w:themeColor="text1"/>
          <w:sz w:val="28"/>
          <w:szCs w:val="28"/>
        </w:rPr>
        <w:t xml:space="preserve">4 - </w:t>
      </w:r>
      <w:r w:rsidRPr="007F6287">
        <w:rPr>
          <w:color w:val="000000" w:themeColor="text1"/>
          <w:sz w:val="28"/>
          <w:szCs w:val="28"/>
        </w:rPr>
        <w:t>15 – 29</w:t>
      </w:r>
      <w:r>
        <w:rPr>
          <w:color w:val="000000" w:themeColor="text1"/>
          <w:sz w:val="28"/>
          <w:szCs w:val="28"/>
        </w:rPr>
        <w:t xml:space="preserve">, </w:t>
      </w:r>
    </w:p>
    <w:p w:rsidR="00FC5C7F" w:rsidRDefault="00FC5C7F" w:rsidP="00FC5C7F">
      <w:pPr>
        <w:pStyle w:val="ae"/>
        <w:jc w:val="both"/>
      </w:pPr>
      <w:r>
        <w:rPr>
          <w:color w:val="000000" w:themeColor="text1"/>
          <w:sz w:val="28"/>
          <w:szCs w:val="28"/>
        </w:rPr>
        <w:t xml:space="preserve">5 - </w:t>
      </w:r>
      <w:r w:rsidRPr="007F6287">
        <w:rPr>
          <w:color w:val="000000" w:themeColor="text1"/>
          <w:sz w:val="28"/>
          <w:szCs w:val="28"/>
        </w:rPr>
        <w:t>&lt; 15</w:t>
      </w:r>
      <w:r>
        <w:rPr>
          <w:color w:val="000000" w:themeColor="text1"/>
          <w:sz w:val="28"/>
          <w:szCs w:val="28"/>
        </w:rPr>
        <w:t>.</w:t>
      </w:r>
      <w:r w:rsidRPr="007F6287">
        <w:t xml:space="preserve"> </w:t>
      </w:r>
    </w:p>
    <w:p w:rsidR="00FC5C7F" w:rsidRDefault="00FC5C7F" w:rsidP="00FC5C7F">
      <w:pPr>
        <w:pStyle w:val="ae"/>
        <w:jc w:val="both"/>
        <w:rPr>
          <w:color w:val="000000" w:themeColor="text1"/>
          <w:sz w:val="28"/>
          <w:szCs w:val="28"/>
        </w:rPr>
      </w:pPr>
      <w:r w:rsidRPr="007F6287">
        <w:rPr>
          <w:color w:val="000000" w:themeColor="text1"/>
          <w:sz w:val="28"/>
          <w:szCs w:val="28"/>
        </w:rPr>
        <w:t>Стадии 3</w:t>
      </w:r>
      <w:r>
        <w:rPr>
          <w:color w:val="000000" w:themeColor="text1"/>
          <w:sz w:val="28"/>
          <w:szCs w:val="28"/>
        </w:rPr>
        <w:t>-</w:t>
      </w:r>
      <w:r w:rsidRPr="007F6287">
        <w:rPr>
          <w:color w:val="000000" w:themeColor="text1"/>
          <w:sz w:val="28"/>
          <w:szCs w:val="28"/>
        </w:rPr>
        <w:t xml:space="preserve">5 соответствуют определению хронической почечной недостаточности (снижение СКФ 60 и менее мл/мин). Стадия 5 соответствует терминальной </w:t>
      </w:r>
      <w:r w:rsidRPr="007F6287">
        <w:rPr>
          <w:color w:val="000000" w:themeColor="text1"/>
          <w:sz w:val="28"/>
          <w:szCs w:val="28"/>
        </w:rPr>
        <w:lastRenderedPageBreak/>
        <w:t>хронической почечной недостаточности (уремия).</w:t>
      </w:r>
      <w:r>
        <w:rPr>
          <w:color w:val="000000" w:themeColor="text1"/>
          <w:sz w:val="28"/>
          <w:szCs w:val="28"/>
        </w:rPr>
        <w:t xml:space="preserve"> Таким образом СКФ важный патофизиологический параметр, отражающий почечную функцию.</w:t>
      </w:r>
    </w:p>
    <w:p w:rsidR="00FC5C7F" w:rsidRDefault="00FC5C7F" w:rsidP="00FC5C7F">
      <w:pPr>
        <w:pStyle w:val="ae"/>
        <w:jc w:val="both"/>
        <w:rPr>
          <w:color w:val="000000" w:themeColor="text1"/>
          <w:sz w:val="28"/>
          <w:szCs w:val="28"/>
        </w:rPr>
      </w:pPr>
    </w:p>
    <w:p w:rsidR="00FC5C7F" w:rsidRPr="00FD04C5" w:rsidRDefault="00FC5C7F" w:rsidP="00FC5C7F">
      <w:pPr>
        <w:pStyle w:val="ae"/>
        <w:jc w:val="both"/>
        <w:rPr>
          <w:color w:val="000000" w:themeColor="text1"/>
          <w:sz w:val="28"/>
          <w:szCs w:val="28"/>
        </w:rPr>
      </w:pPr>
      <w:r>
        <w:rPr>
          <w:color w:val="000000" w:themeColor="text1"/>
          <w:sz w:val="28"/>
          <w:szCs w:val="28"/>
        </w:rPr>
        <w:t xml:space="preserve">13. </w:t>
      </w:r>
      <w:r w:rsidRPr="00FD04C5">
        <w:rPr>
          <w:color w:val="000000" w:themeColor="text1"/>
          <w:sz w:val="28"/>
          <w:szCs w:val="28"/>
        </w:rPr>
        <w:t>В зависимости от выраженности снижения уровня гемоглобина выделяют три степени тяжести анемии:</w:t>
      </w:r>
    </w:p>
    <w:p w:rsidR="00FC5C7F" w:rsidRPr="00FD04C5" w:rsidRDefault="00FC5C7F" w:rsidP="00FC5C7F">
      <w:pPr>
        <w:pStyle w:val="ae"/>
        <w:jc w:val="both"/>
        <w:rPr>
          <w:color w:val="000000" w:themeColor="text1"/>
          <w:sz w:val="28"/>
          <w:szCs w:val="28"/>
        </w:rPr>
      </w:pPr>
      <w:r w:rsidRPr="00FD04C5">
        <w:rPr>
          <w:color w:val="000000" w:themeColor="text1"/>
          <w:sz w:val="28"/>
          <w:szCs w:val="28"/>
        </w:rPr>
        <w:t>Лёгкая –</w:t>
      </w:r>
      <w:r>
        <w:rPr>
          <w:color w:val="000000" w:themeColor="text1"/>
          <w:sz w:val="28"/>
          <w:szCs w:val="28"/>
        </w:rPr>
        <w:t xml:space="preserve"> </w:t>
      </w:r>
      <w:r w:rsidRPr="00FD04C5">
        <w:rPr>
          <w:color w:val="000000" w:themeColor="text1"/>
          <w:sz w:val="28"/>
          <w:szCs w:val="28"/>
        </w:rPr>
        <w:t>уровень гемоглобина ниже нормы, но выше 90 г/л;</w:t>
      </w:r>
    </w:p>
    <w:p w:rsidR="00FC5C7F" w:rsidRPr="00FD04C5" w:rsidRDefault="00FC5C7F" w:rsidP="00FC5C7F">
      <w:pPr>
        <w:pStyle w:val="ae"/>
        <w:jc w:val="both"/>
        <w:rPr>
          <w:color w:val="000000" w:themeColor="text1"/>
          <w:sz w:val="28"/>
          <w:szCs w:val="28"/>
        </w:rPr>
      </w:pPr>
      <w:r w:rsidRPr="00FD04C5">
        <w:rPr>
          <w:color w:val="000000" w:themeColor="text1"/>
          <w:sz w:val="28"/>
          <w:szCs w:val="28"/>
        </w:rPr>
        <w:t>Средняя – гемоглобин в пределах 90</w:t>
      </w:r>
      <w:r>
        <w:rPr>
          <w:color w:val="000000" w:themeColor="text1"/>
          <w:sz w:val="28"/>
          <w:szCs w:val="28"/>
        </w:rPr>
        <w:t xml:space="preserve"> - </w:t>
      </w:r>
      <w:r w:rsidRPr="00FD04C5">
        <w:rPr>
          <w:color w:val="000000" w:themeColor="text1"/>
          <w:sz w:val="28"/>
          <w:szCs w:val="28"/>
        </w:rPr>
        <w:t>70 г/л;</w:t>
      </w:r>
    </w:p>
    <w:p w:rsidR="00FC5C7F" w:rsidRDefault="00FC5C7F" w:rsidP="00FC5C7F">
      <w:pPr>
        <w:pStyle w:val="ae"/>
        <w:jc w:val="both"/>
        <w:rPr>
          <w:color w:val="000000" w:themeColor="text1"/>
          <w:sz w:val="28"/>
          <w:szCs w:val="28"/>
        </w:rPr>
      </w:pPr>
      <w:r w:rsidRPr="00FD04C5">
        <w:rPr>
          <w:color w:val="000000" w:themeColor="text1"/>
          <w:sz w:val="28"/>
          <w:szCs w:val="28"/>
        </w:rPr>
        <w:t>Тяжёлая – уровень гемоглобина менее 70 г/л.</w:t>
      </w:r>
    </w:p>
    <w:p w:rsidR="00FC5C7F" w:rsidRDefault="00FC5C7F" w:rsidP="00FC5C7F">
      <w:pPr>
        <w:pStyle w:val="ae"/>
        <w:jc w:val="both"/>
        <w:rPr>
          <w:color w:val="000000" w:themeColor="text1"/>
          <w:sz w:val="28"/>
          <w:szCs w:val="28"/>
        </w:rPr>
      </w:pPr>
    </w:p>
    <w:p w:rsidR="00FC5C7F" w:rsidRDefault="00FC5C7F" w:rsidP="00FC5C7F">
      <w:pPr>
        <w:pStyle w:val="ae"/>
        <w:jc w:val="both"/>
        <w:rPr>
          <w:color w:val="000000" w:themeColor="text1"/>
          <w:sz w:val="28"/>
          <w:szCs w:val="28"/>
        </w:rPr>
      </w:pPr>
      <w:r w:rsidRPr="0033499F">
        <w:rPr>
          <w:color w:val="000000" w:themeColor="text1"/>
          <w:sz w:val="28"/>
          <w:szCs w:val="28"/>
        </w:rPr>
        <w:t>14.</w:t>
      </w:r>
      <w:r>
        <w:rPr>
          <w:color w:val="000000" w:themeColor="text1"/>
          <w:sz w:val="28"/>
          <w:szCs w:val="28"/>
        </w:rPr>
        <w:t xml:space="preserve"> С</w:t>
      </w:r>
      <w:r w:rsidRPr="0033499F">
        <w:rPr>
          <w:color w:val="000000" w:themeColor="text1"/>
          <w:sz w:val="28"/>
          <w:szCs w:val="28"/>
        </w:rPr>
        <w:t>тадии ДВС-синдрома</w:t>
      </w:r>
      <w:r>
        <w:rPr>
          <w:color w:val="000000" w:themeColor="text1"/>
          <w:sz w:val="28"/>
          <w:szCs w:val="28"/>
        </w:rPr>
        <w:t xml:space="preserve">: 1 стадия - </w:t>
      </w:r>
      <w:proofErr w:type="spellStart"/>
      <w:r>
        <w:rPr>
          <w:color w:val="000000" w:themeColor="text1"/>
          <w:sz w:val="28"/>
          <w:szCs w:val="28"/>
        </w:rPr>
        <w:t>г</w:t>
      </w:r>
      <w:r w:rsidRPr="0033499F">
        <w:rPr>
          <w:color w:val="000000" w:themeColor="text1"/>
          <w:sz w:val="28"/>
          <w:szCs w:val="28"/>
        </w:rPr>
        <w:t>иперкоагуляция</w:t>
      </w:r>
      <w:proofErr w:type="spellEnd"/>
      <w:r w:rsidRPr="0033499F">
        <w:rPr>
          <w:color w:val="000000" w:themeColor="text1"/>
          <w:sz w:val="28"/>
          <w:szCs w:val="28"/>
        </w:rPr>
        <w:t xml:space="preserve"> и агрегация тромбоцитов</w:t>
      </w:r>
      <w:r>
        <w:rPr>
          <w:color w:val="000000" w:themeColor="text1"/>
          <w:sz w:val="28"/>
          <w:szCs w:val="28"/>
        </w:rPr>
        <w:t>; 2 стадия - п</w:t>
      </w:r>
      <w:r w:rsidRPr="0033499F">
        <w:rPr>
          <w:color w:val="000000" w:themeColor="text1"/>
          <w:sz w:val="28"/>
          <w:szCs w:val="28"/>
        </w:rPr>
        <w:t xml:space="preserve">ереходная, с нарастающей </w:t>
      </w:r>
      <w:proofErr w:type="spellStart"/>
      <w:r w:rsidRPr="0033499F">
        <w:rPr>
          <w:color w:val="000000" w:themeColor="text1"/>
          <w:sz w:val="28"/>
          <w:szCs w:val="28"/>
        </w:rPr>
        <w:t>коагулопатией</w:t>
      </w:r>
      <w:proofErr w:type="spellEnd"/>
      <w:r w:rsidRPr="0033499F">
        <w:rPr>
          <w:color w:val="000000" w:themeColor="text1"/>
          <w:sz w:val="28"/>
          <w:szCs w:val="28"/>
        </w:rPr>
        <w:t xml:space="preserve"> потребления, тромбоцитопенией, разнонаправленными сдвигами в общих коагуляционных тестах</w:t>
      </w:r>
      <w:r>
        <w:rPr>
          <w:color w:val="000000" w:themeColor="text1"/>
          <w:sz w:val="28"/>
          <w:szCs w:val="28"/>
        </w:rPr>
        <w:t xml:space="preserve">; 3 стадия - </w:t>
      </w:r>
      <w:proofErr w:type="spellStart"/>
      <w:r w:rsidRPr="0033499F">
        <w:rPr>
          <w:color w:val="000000" w:themeColor="text1"/>
          <w:sz w:val="28"/>
          <w:szCs w:val="28"/>
        </w:rPr>
        <w:t>гипокоагуляции</w:t>
      </w:r>
      <w:proofErr w:type="spellEnd"/>
      <w:r w:rsidRPr="0033499F">
        <w:rPr>
          <w:color w:val="000000" w:themeColor="text1"/>
          <w:sz w:val="28"/>
          <w:szCs w:val="28"/>
        </w:rPr>
        <w:t xml:space="preserve"> вплоть до полной несвертываемости крови</w:t>
      </w:r>
      <w:r>
        <w:rPr>
          <w:color w:val="000000" w:themeColor="text1"/>
          <w:sz w:val="28"/>
          <w:szCs w:val="28"/>
        </w:rPr>
        <w:t>; 4 стадия – восстановления.</w:t>
      </w:r>
    </w:p>
    <w:p w:rsidR="00FC5C7F" w:rsidRDefault="00FC5C7F" w:rsidP="00FC5C7F">
      <w:pPr>
        <w:pStyle w:val="ae"/>
        <w:jc w:val="both"/>
        <w:rPr>
          <w:color w:val="000000" w:themeColor="text1"/>
          <w:sz w:val="28"/>
          <w:szCs w:val="28"/>
        </w:rPr>
      </w:pPr>
      <w:r w:rsidRPr="00193A9D">
        <w:rPr>
          <w:color w:val="000000" w:themeColor="text1"/>
          <w:sz w:val="28"/>
          <w:szCs w:val="28"/>
        </w:rPr>
        <w:t xml:space="preserve">В фазе </w:t>
      </w:r>
      <w:proofErr w:type="spellStart"/>
      <w:r w:rsidRPr="00193A9D">
        <w:rPr>
          <w:color w:val="000000" w:themeColor="text1"/>
          <w:sz w:val="28"/>
          <w:szCs w:val="28"/>
        </w:rPr>
        <w:t>гиперкоагуляции</w:t>
      </w:r>
      <w:proofErr w:type="spellEnd"/>
      <w:r w:rsidRPr="00193A9D">
        <w:rPr>
          <w:color w:val="000000" w:themeColor="text1"/>
          <w:sz w:val="28"/>
          <w:szCs w:val="28"/>
        </w:rPr>
        <w:t xml:space="preserve"> отмечается укорочение времени свертывания крови, </w:t>
      </w:r>
      <w:proofErr w:type="spellStart"/>
      <w:r w:rsidRPr="00193A9D">
        <w:rPr>
          <w:color w:val="000000" w:themeColor="text1"/>
          <w:sz w:val="28"/>
          <w:szCs w:val="28"/>
        </w:rPr>
        <w:t>рекальцификации</w:t>
      </w:r>
      <w:proofErr w:type="spellEnd"/>
      <w:r w:rsidRPr="00193A9D">
        <w:rPr>
          <w:color w:val="000000" w:themeColor="text1"/>
          <w:sz w:val="28"/>
          <w:szCs w:val="28"/>
        </w:rPr>
        <w:t xml:space="preserve"> плазмы, повышение потребления протромбина, укорочение </w:t>
      </w:r>
      <w:proofErr w:type="spellStart"/>
      <w:r w:rsidRPr="00193A9D">
        <w:rPr>
          <w:color w:val="000000" w:themeColor="text1"/>
          <w:sz w:val="28"/>
          <w:szCs w:val="28"/>
        </w:rPr>
        <w:t>протромбинового</w:t>
      </w:r>
      <w:proofErr w:type="spellEnd"/>
      <w:r w:rsidRPr="00193A9D">
        <w:rPr>
          <w:color w:val="000000" w:themeColor="text1"/>
          <w:sz w:val="28"/>
          <w:szCs w:val="28"/>
        </w:rPr>
        <w:t xml:space="preserve"> и </w:t>
      </w:r>
      <w:proofErr w:type="spellStart"/>
      <w:r w:rsidRPr="00193A9D">
        <w:rPr>
          <w:color w:val="000000" w:themeColor="text1"/>
          <w:sz w:val="28"/>
          <w:szCs w:val="28"/>
        </w:rPr>
        <w:t>тромбинового</w:t>
      </w:r>
      <w:proofErr w:type="spellEnd"/>
      <w:r w:rsidRPr="00193A9D">
        <w:rPr>
          <w:color w:val="000000" w:themeColor="text1"/>
          <w:sz w:val="28"/>
          <w:szCs w:val="28"/>
        </w:rPr>
        <w:t xml:space="preserve"> времени. Такую же информацию дают и стандартизированные пробы — </w:t>
      </w:r>
      <w:proofErr w:type="spellStart"/>
      <w:r w:rsidRPr="00193A9D">
        <w:rPr>
          <w:color w:val="000000" w:themeColor="text1"/>
          <w:sz w:val="28"/>
          <w:szCs w:val="28"/>
        </w:rPr>
        <w:t>каолин-кефалиновое</w:t>
      </w:r>
      <w:proofErr w:type="spellEnd"/>
      <w:r w:rsidRPr="00193A9D">
        <w:rPr>
          <w:color w:val="000000" w:themeColor="text1"/>
          <w:sz w:val="28"/>
          <w:szCs w:val="28"/>
        </w:rPr>
        <w:t xml:space="preserve"> время, </w:t>
      </w:r>
      <w:proofErr w:type="spellStart"/>
      <w:r w:rsidRPr="00193A9D">
        <w:rPr>
          <w:color w:val="000000" w:themeColor="text1"/>
          <w:sz w:val="28"/>
          <w:szCs w:val="28"/>
        </w:rPr>
        <w:t>аутокоагуляционный</w:t>
      </w:r>
      <w:proofErr w:type="spellEnd"/>
      <w:r w:rsidRPr="00193A9D">
        <w:rPr>
          <w:color w:val="000000" w:themeColor="text1"/>
          <w:sz w:val="28"/>
          <w:szCs w:val="28"/>
        </w:rPr>
        <w:t xml:space="preserve"> тест и др. Также повышена адгезия тромбоцитов.</w:t>
      </w:r>
    </w:p>
    <w:p w:rsidR="00FC5C7F" w:rsidRDefault="00FC5C7F" w:rsidP="00FC5C7F">
      <w:pPr>
        <w:pStyle w:val="ae"/>
        <w:jc w:val="both"/>
        <w:rPr>
          <w:color w:val="000000" w:themeColor="text1"/>
          <w:sz w:val="28"/>
          <w:szCs w:val="28"/>
        </w:rPr>
      </w:pPr>
      <w:r w:rsidRPr="00193A9D">
        <w:rPr>
          <w:color w:val="000000" w:themeColor="text1"/>
          <w:sz w:val="28"/>
          <w:szCs w:val="28"/>
        </w:rPr>
        <w:t xml:space="preserve">В конце фазы </w:t>
      </w:r>
      <w:proofErr w:type="spellStart"/>
      <w:r w:rsidRPr="00193A9D">
        <w:rPr>
          <w:color w:val="000000" w:themeColor="text1"/>
          <w:sz w:val="28"/>
          <w:szCs w:val="28"/>
        </w:rPr>
        <w:t>гиперкоагуляции</w:t>
      </w:r>
      <w:proofErr w:type="spellEnd"/>
      <w:r w:rsidRPr="00193A9D">
        <w:rPr>
          <w:color w:val="000000" w:themeColor="text1"/>
          <w:sz w:val="28"/>
          <w:szCs w:val="28"/>
        </w:rPr>
        <w:t xml:space="preserve">, в начальном периоде </w:t>
      </w:r>
      <w:proofErr w:type="spellStart"/>
      <w:r w:rsidRPr="00193A9D">
        <w:rPr>
          <w:color w:val="000000" w:themeColor="text1"/>
          <w:sz w:val="28"/>
          <w:szCs w:val="28"/>
        </w:rPr>
        <w:t>гипокоагуляции</w:t>
      </w:r>
      <w:proofErr w:type="spellEnd"/>
      <w:r w:rsidRPr="00193A9D">
        <w:rPr>
          <w:color w:val="000000" w:themeColor="text1"/>
          <w:sz w:val="28"/>
          <w:szCs w:val="28"/>
        </w:rPr>
        <w:t xml:space="preserve"> обнаруживают следующие типичные сдвиги:</w:t>
      </w:r>
      <w:r>
        <w:rPr>
          <w:color w:val="000000" w:themeColor="text1"/>
          <w:sz w:val="28"/>
          <w:szCs w:val="28"/>
        </w:rPr>
        <w:t xml:space="preserve"> </w:t>
      </w:r>
      <w:r w:rsidRPr="00193A9D">
        <w:rPr>
          <w:color w:val="000000" w:themeColor="text1"/>
          <w:sz w:val="28"/>
          <w:szCs w:val="28"/>
        </w:rPr>
        <w:t>наличие в мазке периферической крови обломков эритроцитов (феномен фрагментации);</w:t>
      </w:r>
      <w:r>
        <w:rPr>
          <w:color w:val="000000" w:themeColor="text1"/>
          <w:sz w:val="28"/>
          <w:szCs w:val="28"/>
        </w:rPr>
        <w:t xml:space="preserve"> </w:t>
      </w:r>
      <w:r w:rsidRPr="00193A9D">
        <w:rPr>
          <w:color w:val="000000" w:themeColor="text1"/>
          <w:sz w:val="28"/>
          <w:szCs w:val="28"/>
        </w:rPr>
        <w:t>прогрессирующая тромбоцитопения;</w:t>
      </w:r>
      <w:r>
        <w:rPr>
          <w:color w:val="000000" w:themeColor="text1"/>
          <w:sz w:val="28"/>
          <w:szCs w:val="28"/>
        </w:rPr>
        <w:t xml:space="preserve"> </w:t>
      </w:r>
      <w:r w:rsidRPr="00193A9D">
        <w:rPr>
          <w:color w:val="000000" w:themeColor="text1"/>
          <w:sz w:val="28"/>
          <w:szCs w:val="28"/>
        </w:rPr>
        <w:t xml:space="preserve">удлинение </w:t>
      </w:r>
      <w:proofErr w:type="spellStart"/>
      <w:r w:rsidRPr="00193A9D">
        <w:rPr>
          <w:color w:val="000000" w:themeColor="text1"/>
          <w:sz w:val="28"/>
          <w:szCs w:val="28"/>
        </w:rPr>
        <w:t>протромбинового</w:t>
      </w:r>
      <w:proofErr w:type="spellEnd"/>
      <w:r w:rsidRPr="00193A9D">
        <w:rPr>
          <w:color w:val="000000" w:themeColor="text1"/>
          <w:sz w:val="28"/>
          <w:szCs w:val="28"/>
        </w:rPr>
        <w:t xml:space="preserve"> времени;</w:t>
      </w:r>
      <w:r>
        <w:rPr>
          <w:color w:val="000000" w:themeColor="text1"/>
          <w:sz w:val="28"/>
          <w:szCs w:val="28"/>
        </w:rPr>
        <w:t xml:space="preserve"> </w:t>
      </w:r>
      <w:r w:rsidRPr="00193A9D">
        <w:rPr>
          <w:color w:val="000000" w:themeColor="text1"/>
          <w:sz w:val="28"/>
          <w:szCs w:val="28"/>
        </w:rPr>
        <w:t xml:space="preserve">удлинение </w:t>
      </w:r>
      <w:proofErr w:type="spellStart"/>
      <w:r w:rsidRPr="00193A9D">
        <w:rPr>
          <w:color w:val="000000" w:themeColor="text1"/>
          <w:sz w:val="28"/>
          <w:szCs w:val="28"/>
        </w:rPr>
        <w:t>тромбинового</w:t>
      </w:r>
      <w:proofErr w:type="spellEnd"/>
      <w:r w:rsidRPr="00193A9D">
        <w:rPr>
          <w:color w:val="000000" w:themeColor="text1"/>
          <w:sz w:val="28"/>
          <w:szCs w:val="28"/>
        </w:rPr>
        <w:t xml:space="preserve"> времени;</w:t>
      </w:r>
      <w:r>
        <w:rPr>
          <w:color w:val="000000" w:themeColor="text1"/>
          <w:sz w:val="28"/>
          <w:szCs w:val="28"/>
        </w:rPr>
        <w:t xml:space="preserve"> </w:t>
      </w:r>
      <w:r w:rsidRPr="00193A9D">
        <w:rPr>
          <w:color w:val="000000" w:themeColor="text1"/>
          <w:sz w:val="28"/>
          <w:szCs w:val="28"/>
        </w:rPr>
        <w:t xml:space="preserve">снижение уровня фибриногена в плазме; </w:t>
      </w:r>
      <w:r>
        <w:rPr>
          <w:color w:val="000000" w:themeColor="text1"/>
          <w:sz w:val="28"/>
          <w:szCs w:val="28"/>
        </w:rPr>
        <w:t xml:space="preserve"> </w:t>
      </w:r>
      <w:r w:rsidRPr="00193A9D">
        <w:rPr>
          <w:color w:val="000000" w:themeColor="text1"/>
          <w:sz w:val="28"/>
          <w:szCs w:val="28"/>
        </w:rPr>
        <w:t>повышение содержания в плазме продуктов деградации фибриногена и фибрина (ПДФ)</w:t>
      </w:r>
      <w:r>
        <w:rPr>
          <w:color w:val="000000" w:themeColor="text1"/>
          <w:sz w:val="28"/>
          <w:szCs w:val="28"/>
        </w:rPr>
        <w:t xml:space="preserve">, </w:t>
      </w:r>
      <w:proofErr w:type="spellStart"/>
      <w:r>
        <w:rPr>
          <w:color w:val="000000" w:themeColor="text1"/>
          <w:sz w:val="28"/>
          <w:szCs w:val="28"/>
        </w:rPr>
        <w:t>Д-димера</w:t>
      </w:r>
      <w:proofErr w:type="spellEnd"/>
      <w:r w:rsidRPr="00193A9D">
        <w:rPr>
          <w:color w:val="000000" w:themeColor="text1"/>
          <w:sz w:val="28"/>
          <w:szCs w:val="28"/>
        </w:rPr>
        <w:t>;</w:t>
      </w:r>
      <w:r>
        <w:rPr>
          <w:color w:val="000000" w:themeColor="text1"/>
          <w:sz w:val="28"/>
          <w:szCs w:val="28"/>
        </w:rPr>
        <w:t xml:space="preserve"> </w:t>
      </w:r>
      <w:r w:rsidRPr="00193A9D">
        <w:rPr>
          <w:color w:val="000000" w:themeColor="text1"/>
          <w:sz w:val="28"/>
          <w:szCs w:val="28"/>
        </w:rPr>
        <w:t xml:space="preserve">повышение содержания в плазме, лишенной тромбоцитов, </w:t>
      </w:r>
      <w:proofErr w:type="spellStart"/>
      <w:r w:rsidRPr="00193A9D">
        <w:rPr>
          <w:color w:val="000000" w:themeColor="text1"/>
          <w:sz w:val="28"/>
          <w:szCs w:val="28"/>
        </w:rPr>
        <w:t>антигепаринового</w:t>
      </w:r>
      <w:proofErr w:type="spellEnd"/>
      <w:r w:rsidRPr="00193A9D">
        <w:rPr>
          <w:color w:val="000000" w:themeColor="text1"/>
          <w:sz w:val="28"/>
          <w:szCs w:val="28"/>
        </w:rPr>
        <w:t xml:space="preserve"> фактора (фактор 4);</w:t>
      </w:r>
      <w:r>
        <w:rPr>
          <w:color w:val="000000" w:themeColor="text1"/>
          <w:sz w:val="28"/>
          <w:szCs w:val="28"/>
        </w:rPr>
        <w:t xml:space="preserve"> </w:t>
      </w:r>
      <w:r w:rsidRPr="00193A9D">
        <w:rPr>
          <w:color w:val="000000" w:themeColor="text1"/>
          <w:sz w:val="28"/>
          <w:szCs w:val="28"/>
        </w:rPr>
        <w:t xml:space="preserve">в ряде случаев сохранение положительных </w:t>
      </w:r>
      <w:proofErr w:type="spellStart"/>
      <w:r w:rsidRPr="00193A9D">
        <w:rPr>
          <w:color w:val="000000" w:themeColor="text1"/>
          <w:sz w:val="28"/>
          <w:szCs w:val="28"/>
        </w:rPr>
        <w:t>паракоагуляционных</w:t>
      </w:r>
      <w:proofErr w:type="spellEnd"/>
      <w:r w:rsidRPr="00193A9D">
        <w:rPr>
          <w:color w:val="000000" w:themeColor="text1"/>
          <w:sz w:val="28"/>
          <w:szCs w:val="28"/>
        </w:rPr>
        <w:t xml:space="preserve"> тестов (</w:t>
      </w:r>
      <w:proofErr w:type="spellStart"/>
      <w:r w:rsidRPr="00193A9D">
        <w:rPr>
          <w:color w:val="000000" w:themeColor="text1"/>
          <w:sz w:val="28"/>
          <w:szCs w:val="28"/>
        </w:rPr>
        <w:t>этаноловый</w:t>
      </w:r>
      <w:proofErr w:type="spellEnd"/>
      <w:r w:rsidRPr="00193A9D">
        <w:rPr>
          <w:color w:val="000000" w:themeColor="text1"/>
          <w:sz w:val="28"/>
          <w:szCs w:val="28"/>
        </w:rPr>
        <w:t xml:space="preserve">, </w:t>
      </w:r>
      <w:proofErr w:type="spellStart"/>
      <w:r w:rsidRPr="00193A9D">
        <w:rPr>
          <w:color w:val="000000" w:themeColor="text1"/>
          <w:sz w:val="28"/>
          <w:szCs w:val="28"/>
        </w:rPr>
        <w:t>протамин-сульфатный</w:t>
      </w:r>
      <w:proofErr w:type="spellEnd"/>
      <w:r w:rsidRPr="00193A9D">
        <w:rPr>
          <w:color w:val="000000" w:themeColor="text1"/>
          <w:sz w:val="28"/>
          <w:szCs w:val="28"/>
        </w:rPr>
        <w:t>), которые обычно отмечаются на ранних этапах.</w:t>
      </w:r>
    </w:p>
    <w:p w:rsidR="00FC5C7F" w:rsidRDefault="00FC5C7F" w:rsidP="00FC5C7F">
      <w:pPr>
        <w:pStyle w:val="ae"/>
        <w:jc w:val="both"/>
        <w:rPr>
          <w:color w:val="000000" w:themeColor="text1"/>
          <w:sz w:val="28"/>
          <w:szCs w:val="28"/>
        </w:rPr>
      </w:pPr>
      <w:r w:rsidRPr="00193A9D">
        <w:rPr>
          <w:color w:val="000000" w:themeColor="text1"/>
          <w:sz w:val="28"/>
          <w:szCs w:val="28"/>
        </w:rPr>
        <w:t xml:space="preserve">Фаза </w:t>
      </w:r>
      <w:proofErr w:type="spellStart"/>
      <w:r w:rsidRPr="00193A9D">
        <w:rPr>
          <w:color w:val="000000" w:themeColor="text1"/>
          <w:sz w:val="28"/>
          <w:szCs w:val="28"/>
        </w:rPr>
        <w:t>гипокоагуляции</w:t>
      </w:r>
      <w:proofErr w:type="spellEnd"/>
      <w:r w:rsidRPr="00193A9D">
        <w:rPr>
          <w:color w:val="000000" w:themeColor="text1"/>
          <w:sz w:val="28"/>
          <w:szCs w:val="28"/>
        </w:rPr>
        <w:t xml:space="preserve"> характеризуется выраженным нарушением свертывания крови, что отражают все низко- и высокочувствительные коагуляционные тесты. Необходимо определение антитромбина III, а также </w:t>
      </w:r>
      <w:proofErr w:type="spellStart"/>
      <w:r w:rsidRPr="00193A9D">
        <w:rPr>
          <w:color w:val="000000" w:themeColor="text1"/>
          <w:sz w:val="28"/>
          <w:szCs w:val="28"/>
        </w:rPr>
        <w:t>плазминогена</w:t>
      </w:r>
      <w:proofErr w:type="spellEnd"/>
      <w:r>
        <w:rPr>
          <w:color w:val="000000" w:themeColor="text1"/>
          <w:sz w:val="28"/>
          <w:szCs w:val="28"/>
        </w:rPr>
        <w:t>.</w:t>
      </w:r>
    </w:p>
    <w:p w:rsidR="00FC5C7F" w:rsidRDefault="00FC5C7F" w:rsidP="00FC5C7F">
      <w:pPr>
        <w:pStyle w:val="ae"/>
        <w:jc w:val="both"/>
        <w:rPr>
          <w:color w:val="000000" w:themeColor="text1"/>
          <w:sz w:val="28"/>
          <w:szCs w:val="28"/>
        </w:rPr>
      </w:pPr>
    </w:p>
    <w:p w:rsidR="00FC5C7F" w:rsidRPr="00F05D5C" w:rsidRDefault="00FC5C7F" w:rsidP="00FC5C7F">
      <w:pPr>
        <w:pStyle w:val="ae"/>
        <w:jc w:val="both"/>
        <w:rPr>
          <w:color w:val="000000" w:themeColor="text1"/>
          <w:sz w:val="28"/>
          <w:szCs w:val="28"/>
        </w:rPr>
      </w:pPr>
      <w:r>
        <w:rPr>
          <w:color w:val="000000" w:themeColor="text1"/>
          <w:sz w:val="28"/>
          <w:szCs w:val="28"/>
        </w:rPr>
        <w:t xml:space="preserve">15. </w:t>
      </w:r>
      <w:r w:rsidRPr="00F05D5C">
        <w:rPr>
          <w:color w:val="000000" w:themeColor="text1"/>
          <w:sz w:val="28"/>
          <w:szCs w:val="28"/>
        </w:rPr>
        <w:t xml:space="preserve">Величина рН — основной показатель </w:t>
      </w:r>
      <w:r>
        <w:rPr>
          <w:color w:val="000000" w:themeColor="text1"/>
          <w:sz w:val="28"/>
          <w:szCs w:val="28"/>
        </w:rPr>
        <w:t>кислотно-основного состояния (</w:t>
      </w:r>
      <w:r w:rsidRPr="00F05D5C">
        <w:rPr>
          <w:color w:val="000000" w:themeColor="text1"/>
          <w:sz w:val="28"/>
          <w:szCs w:val="28"/>
        </w:rPr>
        <w:t>КОС</w:t>
      </w:r>
      <w:r>
        <w:rPr>
          <w:color w:val="000000" w:themeColor="text1"/>
          <w:sz w:val="28"/>
          <w:szCs w:val="28"/>
        </w:rPr>
        <w:t>) крови</w:t>
      </w:r>
      <w:r w:rsidRPr="00F05D5C">
        <w:rPr>
          <w:color w:val="000000" w:themeColor="text1"/>
          <w:sz w:val="28"/>
          <w:szCs w:val="28"/>
        </w:rPr>
        <w:t>. У здоровых людей рН артериальной крови равен 7,40 (7,35-7,45), т.е. кровь имеет слабощелочную реакцию. Снижение величины рН означает сдвиг в кислую сторону — ацидоз (рН &lt; 7,35), увеличение рН — сдвиг в щелочную сторону — алкалоз (рН &gt; 7,45).</w:t>
      </w:r>
      <w:r>
        <w:rPr>
          <w:color w:val="000000" w:themeColor="text1"/>
          <w:sz w:val="28"/>
          <w:szCs w:val="28"/>
        </w:rPr>
        <w:t xml:space="preserve"> </w:t>
      </w:r>
      <w:r w:rsidRPr="00F05D5C">
        <w:rPr>
          <w:color w:val="000000" w:themeColor="text1"/>
          <w:sz w:val="28"/>
          <w:szCs w:val="28"/>
        </w:rPr>
        <w:t>Размах колебаний рН кажется небольшим вследствие применения логарифмической шкалы. Однако разница в единицу рН означает десятикратное изменение концентрации водородных ионов. Сдвиги рН более чем на 0,4 (рН менее 7,0 и более 7,8) считаются несовместимыми с жизнью.</w:t>
      </w:r>
      <w:r>
        <w:rPr>
          <w:color w:val="000000" w:themeColor="text1"/>
          <w:sz w:val="28"/>
          <w:szCs w:val="28"/>
        </w:rPr>
        <w:t xml:space="preserve"> </w:t>
      </w:r>
      <w:r w:rsidRPr="00F05D5C">
        <w:rPr>
          <w:color w:val="000000" w:themeColor="text1"/>
          <w:sz w:val="28"/>
          <w:szCs w:val="28"/>
        </w:rPr>
        <w:t>Колебания рН в пределах 7,35-7,45 относятся к зоне полной компенсации. Изменения рН вне пределов этой зоны трактуются следующим образом:</w:t>
      </w:r>
    </w:p>
    <w:p w:rsidR="00FC5C7F" w:rsidRPr="00F05D5C" w:rsidRDefault="00FC5C7F" w:rsidP="00FC5C7F">
      <w:pPr>
        <w:pStyle w:val="ae"/>
        <w:jc w:val="both"/>
        <w:rPr>
          <w:color w:val="000000" w:themeColor="text1"/>
          <w:sz w:val="28"/>
          <w:szCs w:val="28"/>
        </w:rPr>
      </w:pPr>
      <w:r w:rsidRPr="00F05D5C">
        <w:rPr>
          <w:color w:val="000000" w:themeColor="text1"/>
          <w:sz w:val="28"/>
          <w:szCs w:val="28"/>
        </w:rPr>
        <w:t xml:space="preserve">• </w:t>
      </w:r>
      <w:proofErr w:type="spellStart"/>
      <w:r w:rsidRPr="00F05D5C">
        <w:rPr>
          <w:color w:val="000000" w:themeColor="text1"/>
          <w:sz w:val="28"/>
          <w:szCs w:val="28"/>
        </w:rPr>
        <w:t>субкомпенсированный</w:t>
      </w:r>
      <w:proofErr w:type="spellEnd"/>
      <w:r w:rsidRPr="00F05D5C">
        <w:rPr>
          <w:color w:val="000000" w:themeColor="text1"/>
          <w:sz w:val="28"/>
          <w:szCs w:val="28"/>
        </w:rPr>
        <w:t xml:space="preserve"> ацидоз (</w:t>
      </w:r>
      <w:proofErr w:type="spellStart"/>
      <w:r w:rsidRPr="00F05D5C">
        <w:rPr>
          <w:color w:val="000000" w:themeColor="text1"/>
          <w:sz w:val="28"/>
          <w:szCs w:val="28"/>
        </w:rPr>
        <w:t>рН</w:t>
      </w:r>
      <w:proofErr w:type="spellEnd"/>
      <w:r w:rsidRPr="00F05D5C">
        <w:rPr>
          <w:color w:val="000000" w:themeColor="text1"/>
          <w:sz w:val="28"/>
          <w:szCs w:val="28"/>
        </w:rPr>
        <w:t xml:space="preserve"> 7,25-7,35);</w:t>
      </w:r>
    </w:p>
    <w:p w:rsidR="00FC5C7F" w:rsidRPr="00F05D5C" w:rsidRDefault="00FC5C7F" w:rsidP="00FC5C7F">
      <w:pPr>
        <w:pStyle w:val="ae"/>
        <w:jc w:val="both"/>
        <w:rPr>
          <w:color w:val="000000" w:themeColor="text1"/>
          <w:sz w:val="28"/>
          <w:szCs w:val="28"/>
        </w:rPr>
      </w:pPr>
      <w:r w:rsidRPr="00F05D5C">
        <w:rPr>
          <w:color w:val="000000" w:themeColor="text1"/>
          <w:sz w:val="28"/>
          <w:szCs w:val="28"/>
        </w:rPr>
        <w:t xml:space="preserve">• </w:t>
      </w:r>
      <w:proofErr w:type="spellStart"/>
      <w:r w:rsidRPr="00F05D5C">
        <w:rPr>
          <w:color w:val="000000" w:themeColor="text1"/>
          <w:sz w:val="28"/>
          <w:szCs w:val="28"/>
        </w:rPr>
        <w:t>декомпенсированнй</w:t>
      </w:r>
      <w:proofErr w:type="spellEnd"/>
      <w:r w:rsidRPr="00F05D5C">
        <w:rPr>
          <w:color w:val="000000" w:themeColor="text1"/>
          <w:sz w:val="28"/>
          <w:szCs w:val="28"/>
        </w:rPr>
        <w:t xml:space="preserve"> ацидоз (</w:t>
      </w:r>
      <w:proofErr w:type="spellStart"/>
      <w:r w:rsidRPr="00F05D5C">
        <w:rPr>
          <w:color w:val="000000" w:themeColor="text1"/>
          <w:sz w:val="28"/>
          <w:szCs w:val="28"/>
        </w:rPr>
        <w:t>рН</w:t>
      </w:r>
      <w:proofErr w:type="spellEnd"/>
      <w:r w:rsidRPr="00F05D5C">
        <w:rPr>
          <w:color w:val="000000" w:themeColor="text1"/>
          <w:sz w:val="28"/>
          <w:szCs w:val="28"/>
        </w:rPr>
        <w:t xml:space="preserve"> &lt; 7,25);</w:t>
      </w:r>
    </w:p>
    <w:p w:rsidR="00FC5C7F" w:rsidRPr="00F05D5C" w:rsidRDefault="00FC5C7F" w:rsidP="00FC5C7F">
      <w:pPr>
        <w:pStyle w:val="ae"/>
        <w:jc w:val="both"/>
        <w:rPr>
          <w:color w:val="000000" w:themeColor="text1"/>
          <w:sz w:val="28"/>
          <w:szCs w:val="28"/>
        </w:rPr>
      </w:pPr>
      <w:r w:rsidRPr="00F05D5C">
        <w:rPr>
          <w:color w:val="000000" w:themeColor="text1"/>
          <w:sz w:val="28"/>
          <w:szCs w:val="28"/>
        </w:rPr>
        <w:t xml:space="preserve">• </w:t>
      </w:r>
      <w:proofErr w:type="spellStart"/>
      <w:r w:rsidRPr="00F05D5C">
        <w:rPr>
          <w:color w:val="000000" w:themeColor="text1"/>
          <w:sz w:val="28"/>
          <w:szCs w:val="28"/>
        </w:rPr>
        <w:t>субкомпенсированный</w:t>
      </w:r>
      <w:proofErr w:type="spellEnd"/>
      <w:r w:rsidRPr="00F05D5C">
        <w:rPr>
          <w:color w:val="000000" w:themeColor="text1"/>
          <w:sz w:val="28"/>
          <w:szCs w:val="28"/>
        </w:rPr>
        <w:t xml:space="preserve"> алкалоз (</w:t>
      </w:r>
      <w:proofErr w:type="spellStart"/>
      <w:r w:rsidRPr="00F05D5C">
        <w:rPr>
          <w:color w:val="000000" w:themeColor="text1"/>
          <w:sz w:val="28"/>
          <w:szCs w:val="28"/>
        </w:rPr>
        <w:t>рН</w:t>
      </w:r>
      <w:proofErr w:type="spellEnd"/>
      <w:r w:rsidRPr="00F05D5C">
        <w:rPr>
          <w:color w:val="000000" w:themeColor="text1"/>
          <w:sz w:val="28"/>
          <w:szCs w:val="28"/>
        </w:rPr>
        <w:t xml:space="preserve"> 7,45-7,55);</w:t>
      </w:r>
    </w:p>
    <w:p w:rsidR="00FC5C7F" w:rsidRPr="00F05D5C" w:rsidRDefault="00FC5C7F" w:rsidP="00FC5C7F">
      <w:pPr>
        <w:pStyle w:val="ae"/>
        <w:jc w:val="both"/>
        <w:rPr>
          <w:color w:val="000000" w:themeColor="text1"/>
          <w:sz w:val="28"/>
          <w:szCs w:val="28"/>
        </w:rPr>
      </w:pPr>
      <w:r w:rsidRPr="00F05D5C">
        <w:rPr>
          <w:color w:val="000000" w:themeColor="text1"/>
          <w:sz w:val="28"/>
          <w:szCs w:val="28"/>
        </w:rPr>
        <w:t>• декомпенсированный алкалоз (рН &gt; 7,55).</w:t>
      </w:r>
    </w:p>
    <w:p w:rsidR="00FC5C7F" w:rsidRDefault="00FC5C7F" w:rsidP="00FC5C7F">
      <w:pPr>
        <w:pStyle w:val="ae"/>
        <w:jc w:val="both"/>
        <w:rPr>
          <w:color w:val="000000" w:themeColor="text1"/>
          <w:sz w:val="28"/>
          <w:szCs w:val="28"/>
        </w:rPr>
      </w:pPr>
    </w:p>
    <w:p w:rsidR="00FC5C7F" w:rsidRDefault="00FC5C7F" w:rsidP="00FC5C7F">
      <w:pPr>
        <w:pStyle w:val="ae"/>
        <w:jc w:val="both"/>
        <w:rPr>
          <w:color w:val="000000" w:themeColor="text1"/>
          <w:sz w:val="28"/>
          <w:szCs w:val="28"/>
        </w:rPr>
      </w:pPr>
      <w:r>
        <w:rPr>
          <w:color w:val="000000" w:themeColor="text1"/>
          <w:sz w:val="28"/>
          <w:szCs w:val="28"/>
        </w:rPr>
        <w:t xml:space="preserve">16. </w:t>
      </w:r>
      <w:r w:rsidRPr="00F05D5C">
        <w:rPr>
          <w:color w:val="000000" w:themeColor="text1"/>
          <w:sz w:val="28"/>
          <w:szCs w:val="28"/>
        </w:rPr>
        <w:t>РаСO2 (РСO2) — напряжение углекислого газа в артериальной крови. В норме РаСO2 составляет 40 мм рт. ст. с колебаниями от 35 до 45 мм рт. ст. Повышение или снижение РаСO2 является признаком респираторных нарушений.</w:t>
      </w:r>
      <w:r>
        <w:rPr>
          <w:color w:val="000000" w:themeColor="text1"/>
          <w:sz w:val="28"/>
          <w:szCs w:val="28"/>
        </w:rPr>
        <w:t xml:space="preserve"> </w:t>
      </w:r>
      <w:r w:rsidRPr="00F05D5C">
        <w:rPr>
          <w:color w:val="000000" w:themeColor="text1"/>
          <w:sz w:val="28"/>
          <w:szCs w:val="28"/>
        </w:rPr>
        <w:t xml:space="preserve">Альвеолярная гипервентиляция сопровождается снижением РаСO2 (артериальной гипокапнией) и респираторным алкалозом, альвеолярная </w:t>
      </w:r>
      <w:proofErr w:type="spellStart"/>
      <w:r w:rsidRPr="00F05D5C">
        <w:rPr>
          <w:color w:val="000000" w:themeColor="text1"/>
          <w:sz w:val="28"/>
          <w:szCs w:val="28"/>
        </w:rPr>
        <w:t>гиповентиляция</w:t>
      </w:r>
      <w:proofErr w:type="spellEnd"/>
      <w:r w:rsidRPr="00F05D5C">
        <w:rPr>
          <w:color w:val="000000" w:themeColor="text1"/>
          <w:sz w:val="28"/>
          <w:szCs w:val="28"/>
        </w:rPr>
        <w:t xml:space="preserve"> — повышением РаСO2 (артериальной гиперкапнией) и респираторным ацидозом.</w:t>
      </w:r>
    </w:p>
    <w:p w:rsidR="00FC5C7F" w:rsidRDefault="00FC5C7F" w:rsidP="00FC5C7F">
      <w:pPr>
        <w:pStyle w:val="ae"/>
        <w:jc w:val="both"/>
        <w:rPr>
          <w:color w:val="000000" w:themeColor="text1"/>
          <w:sz w:val="28"/>
          <w:szCs w:val="28"/>
        </w:rPr>
      </w:pPr>
    </w:p>
    <w:p w:rsidR="00FC5C7F" w:rsidRDefault="00FC5C7F" w:rsidP="00FC5C7F">
      <w:pPr>
        <w:pStyle w:val="ae"/>
        <w:jc w:val="both"/>
        <w:rPr>
          <w:color w:val="000000" w:themeColor="text1"/>
          <w:sz w:val="28"/>
          <w:szCs w:val="28"/>
        </w:rPr>
      </w:pPr>
      <w:r>
        <w:rPr>
          <w:color w:val="000000" w:themeColor="text1"/>
          <w:sz w:val="28"/>
          <w:szCs w:val="28"/>
        </w:rPr>
        <w:t xml:space="preserve">17. </w:t>
      </w:r>
      <w:r w:rsidRPr="00A82649">
        <w:rPr>
          <w:color w:val="000000" w:themeColor="text1"/>
          <w:sz w:val="28"/>
          <w:szCs w:val="28"/>
        </w:rPr>
        <w:t xml:space="preserve">Основным </w:t>
      </w:r>
      <w:proofErr w:type="spellStart"/>
      <w:r>
        <w:rPr>
          <w:color w:val="000000" w:themeColor="text1"/>
          <w:sz w:val="28"/>
          <w:szCs w:val="28"/>
        </w:rPr>
        <w:t>эхокардиографическим</w:t>
      </w:r>
      <w:proofErr w:type="spellEnd"/>
      <w:r>
        <w:rPr>
          <w:color w:val="000000" w:themeColor="text1"/>
          <w:sz w:val="28"/>
          <w:szCs w:val="28"/>
        </w:rPr>
        <w:t xml:space="preserve"> </w:t>
      </w:r>
      <w:r w:rsidRPr="00A82649">
        <w:rPr>
          <w:color w:val="000000" w:themeColor="text1"/>
          <w:sz w:val="28"/>
          <w:szCs w:val="28"/>
        </w:rPr>
        <w:t>критери</w:t>
      </w:r>
      <w:r>
        <w:rPr>
          <w:color w:val="000000" w:themeColor="text1"/>
          <w:sz w:val="28"/>
          <w:szCs w:val="28"/>
        </w:rPr>
        <w:t>ем оценки систолической функции левого желудочка сердца</w:t>
      </w:r>
      <w:r w:rsidRPr="00A82649">
        <w:rPr>
          <w:color w:val="000000" w:themeColor="text1"/>
          <w:sz w:val="28"/>
          <w:szCs w:val="28"/>
        </w:rPr>
        <w:t xml:space="preserve"> явля</w:t>
      </w:r>
      <w:r>
        <w:rPr>
          <w:color w:val="000000" w:themeColor="text1"/>
          <w:sz w:val="28"/>
          <w:szCs w:val="28"/>
        </w:rPr>
        <w:t>е</w:t>
      </w:r>
      <w:r w:rsidRPr="00A82649">
        <w:rPr>
          <w:color w:val="000000" w:themeColor="text1"/>
          <w:sz w:val="28"/>
          <w:szCs w:val="28"/>
        </w:rPr>
        <w:t>тся фракци</w:t>
      </w:r>
      <w:r>
        <w:rPr>
          <w:color w:val="000000" w:themeColor="text1"/>
          <w:sz w:val="28"/>
          <w:szCs w:val="28"/>
        </w:rPr>
        <w:t>я</w:t>
      </w:r>
      <w:r w:rsidRPr="00A82649">
        <w:rPr>
          <w:color w:val="000000" w:themeColor="text1"/>
          <w:sz w:val="28"/>
          <w:szCs w:val="28"/>
        </w:rPr>
        <w:t xml:space="preserve"> выброса </w:t>
      </w:r>
      <w:r>
        <w:rPr>
          <w:color w:val="000000" w:themeColor="text1"/>
          <w:sz w:val="28"/>
          <w:szCs w:val="28"/>
        </w:rPr>
        <w:t xml:space="preserve">левого желудочка </w:t>
      </w:r>
      <w:r w:rsidRPr="00A82649">
        <w:rPr>
          <w:color w:val="000000" w:themeColor="text1"/>
          <w:sz w:val="28"/>
          <w:szCs w:val="28"/>
        </w:rPr>
        <w:t>(ФВ%)</w:t>
      </w:r>
      <w:r>
        <w:rPr>
          <w:color w:val="000000" w:themeColor="text1"/>
          <w:sz w:val="28"/>
          <w:szCs w:val="28"/>
        </w:rPr>
        <w:t xml:space="preserve">, снижение которой </w:t>
      </w:r>
      <w:r w:rsidRPr="00192CE4">
        <w:rPr>
          <w:color w:val="000000" w:themeColor="text1"/>
          <w:sz w:val="28"/>
          <w:szCs w:val="28"/>
        </w:rPr>
        <w:t>&lt;40%</w:t>
      </w:r>
      <w:r>
        <w:rPr>
          <w:color w:val="000000" w:themeColor="text1"/>
          <w:sz w:val="28"/>
          <w:szCs w:val="28"/>
        </w:rPr>
        <w:t xml:space="preserve">, особенно </w:t>
      </w:r>
      <w:r w:rsidRPr="00A82649">
        <w:rPr>
          <w:color w:val="000000" w:themeColor="text1"/>
          <w:sz w:val="28"/>
          <w:szCs w:val="28"/>
        </w:rPr>
        <w:t>на фоне дилатации левого желудочка с увеличением конечно-систолического размера и объема (КСР, КСО) и/или конечно-диастолического размера и объема (КДР, КДО)</w:t>
      </w:r>
      <w:r>
        <w:rPr>
          <w:color w:val="000000" w:themeColor="text1"/>
          <w:sz w:val="28"/>
          <w:szCs w:val="28"/>
        </w:rPr>
        <w:t>,</w:t>
      </w:r>
      <w:r w:rsidRPr="00192CE4">
        <w:rPr>
          <w:color w:val="000000" w:themeColor="text1"/>
          <w:sz w:val="28"/>
          <w:szCs w:val="28"/>
        </w:rPr>
        <w:t xml:space="preserve"> </w:t>
      </w:r>
      <w:r>
        <w:rPr>
          <w:color w:val="000000" w:themeColor="text1"/>
          <w:sz w:val="28"/>
          <w:szCs w:val="28"/>
        </w:rPr>
        <w:t>свидетельствует о систолической дисфункции левого желудочка. Значение ФВ 40-49% считается промежуточным, а более 50% - сохранной или нормальной.</w:t>
      </w:r>
      <w:r w:rsidRPr="00A82649">
        <w:rPr>
          <w:color w:val="000000" w:themeColor="text1"/>
          <w:sz w:val="28"/>
          <w:szCs w:val="28"/>
        </w:rPr>
        <w:t xml:space="preserve"> Снижение сократительной способности миокарда </w:t>
      </w:r>
      <w:r>
        <w:rPr>
          <w:color w:val="000000" w:themeColor="text1"/>
          <w:sz w:val="28"/>
          <w:szCs w:val="28"/>
        </w:rPr>
        <w:t xml:space="preserve">также </w:t>
      </w:r>
      <w:r w:rsidRPr="00A82649">
        <w:rPr>
          <w:color w:val="000000" w:themeColor="text1"/>
          <w:sz w:val="28"/>
          <w:szCs w:val="28"/>
        </w:rPr>
        <w:t>сопровождается снижением показателя - фракции укорочения левого желудочка (</w:t>
      </w:r>
      <w:r w:rsidRPr="00A82649">
        <w:rPr>
          <w:color w:val="000000" w:themeColor="text1"/>
          <w:sz w:val="28"/>
          <w:szCs w:val="28"/>
        </w:rPr>
        <w:t>%S)</w:t>
      </w:r>
      <w:r>
        <w:rPr>
          <w:color w:val="000000" w:themeColor="text1"/>
          <w:sz w:val="28"/>
          <w:szCs w:val="28"/>
        </w:rPr>
        <w:t>.</w:t>
      </w:r>
    </w:p>
    <w:p w:rsidR="00FC5C7F" w:rsidRDefault="00FC5C7F" w:rsidP="00FC5C7F">
      <w:pPr>
        <w:pStyle w:val="ae"/>
        <w:jc w:val="both"/>
        <w:rPr>
          <w:color w:val="000000" w:themeColor="text1"/>
          <w:sz w:val="28"/>
          <w:szCs w:val="28"/>
        </w:rPr>
      </w:pPr>
    </w:p>
    <w:p w:rsidR="00FC5C7F" w:rsidRPr="00240398" w:rsidRDefault="00FC5C7F" w:rsidP="00FC5C7F">
      <w:pPr>
        <w:pStyle w:val="ae"/>
        <w:jc w:val="both"/>
        <w:rPr>
          <w:color w:val="000000" w:themeColor="text1"/>
          <w:sz w:val="28"/>
          <w:szCs w:val="28"/>
        </w:rPr>
      </w:pPr>
      <w:r>
        <w:rPr>
          <w:color w:val="000000" w:themeColor="text1"/>
          <w:sz w:val="28"/>
          <w:szCs w:val="28"/>
        </w:rPr>
        <w:t xml:space="preserve">18. При ревматоидном артрите три степени активности. </w:t>
      </w:r>
      <w:r w:rsidRPr="00240398">
        <w:rPr>
          <w:color w:val="000000" w:themeColor="text1"/>
          <w:sz w:val="28"/>
          <w:szCs w:val="28"/>
        </w:rPr>
        <w:t>Первая степень (минимальная) –</w:t>
      </w:r>
      <w:r>
        <w:rPr>
          <w:color w:val="000000" w:themeColor="text1"/>
          <w:sz w:val="28"/>
          <w:szCs w:val="28"/>
        </w:rPr>
        <w:t xml:space="preserve"> н</w:t>
      </w:r>
      <w:r w:rsidRPr="00240398">
        <w:rPr>
          <w:color w:val="000000" w:themeColor="text1"/>
          <w:sz w:val="28"/>
          <w:szCs w:val="28"/>
        </w:rPr>
        <w:t xml:space="preserve">ебольшое повышение СОЭ до 20 мм/ч, уровень фибриногена и </w:t>
      </w:r>
      <w:proofErr w:type="spellStart"/>
      <w:r w:rsidRPr="00240398">
        <w:rPr>
          <w:color w:val="000000" w:themeColor="text1"/>
          <w:sz w:val="28"/>
          <w:szCs w:val="28"/>
        </w:rPr>
        <w:t>сиаловых</w:t>
      </w:r>
      <w:proofErr w:type="spellEnd"/>
      <w:r w:rsidRPr="00240398">
        <w:rPr>
          <w:color w:val="000000" w:themeColor="text1"/>
          <w:sz w:val="28"/>
          <w:szCs w:val="28"/>
        </w:rPr>
        <w:t xml:space="preserve"> кислот немного повышен, суммарное количество лейкоцитов в норме, СР</w:t>
      </w:r>
      <w:proofErr w:type="gramStart"/>
      <w:r w:rsidRPr="00240398">
        <w:rPr>
          <w:color w:val="000000" w:themeColor="text1"/>
          <w:sz w:val="28"/>
          <w:szCs w:val="28"/>
        </w:rPr>
        <w:t>Б(</w:t>
      </w:r>
      <w:proofErr w:type="gramEnd"/>
      <w:r w:rsidRPr="00240398">
        <w:rPr>
          <w:color w:val="000000" w:themeColor="text1"/>
          <w:sz w:val="28"/>
          <w:szCs w:val="28"/>
        </w:rPr>
        <w:t>+), альфа-2 глобулины повышены. Вторая стадия (средняя) –</w:t>
      </w:r>
      <w:r>
        <w:rPr>
          <w:color w:val="000000" w:themeColor="text1"/>
          <w:sz w:val="28"/>
          <w:szCs w:val="28"/>
        </w:rPr>
        <w:t xml:space="preserve"> </w:t>
      </w:r>
      <w:r w:rsidRPr="00240398">
        <w:rPr>
          <w:color w:val="000000" w:themeColor="text1"/>
          <w:sz w:val="28"/>
          <w:szCs w:val="28"/>
        </w:rPr>
        <w:t xml:space="preserve">Лейкоциты 8-10 </w:t>
      </w:r>
      <w:proofErr w:type="spellStart"/>
      <w:r w:rsidRPr="00240398">
        <w:rPr>
          <w:color w:val="000000" w:themeColor="text1"/>
          <w:sz w:val="28"/>
          <w:szCs w:val="28"/>
        </w:rPr>
        <w:t>гр</w:t>
      </w:r>
      <w:proofErr w:type="spellEnd"/>
      <w:r w:rsidRPr="00240398">
        <w:rPr>
          <w:color w:val="000000" w:themeColor="text1"/>
          <w:sz w:val="28"/>
          <w:szCs w:val="28"/>
        </w:rPr>
        <w:t>/л, СР</w:t>
      </w:r>
      <w:proofErr w:type="gramStart"/>
      <w:r w:rsidRPr="00240398">
        <w:rPr>
          <w:color w:val="000000" w:themeColor="text1"/>
          <w:sz w:val="28"/>
          <w:szCs w:val="28"/>
        </w:rPr>
        <w:t>Б(</w:t>
      </w:r>
      <w:proofErr w:type="gramEnd"/>
      <w:r w:rsidRPr="00240398">
        <w:rPr>
          <w:color w:val="000000" w:themeColor="text1"/>
          <w:sz w:val="28"/>
          <w:szCs w:val="28"/>
        </w:rPr>
        <w:t xml:space="preserve">++), существенно повышенный уровень </w:t>
      </w:r>
      <w:proofErr w:type="spellStart"/>
      <w:r w:rsidRPr="00240398">
        <w:rPr>
          <w:color w:val="000000" w:themeColor="text1"/>
          <w:sz w:val="28"/>
          <w:szCs w:val="28"/>
        </w:rPr>
        <w:t>сиаловых</w:t>
      </w:r>
      <w:proofErr w:type="spellEnd"/>
      <w:r w:rsidRPr="00240398">
        <w:rPr>
          <w:color w:val="000000" w:themeColor="text1"/>
          <w:sz w:val="28"/>
          <w:szCs w:val="28"/>
        </w:rPr>
        <w:t xml:space="preserve"> кислот, альфа-2-глобулины до 15%, СОЭ от 25 до 40 мм/ч.</w:t>
      </w:r>
    </w:p>
    <w:p w:rsidR="00FC5C7F" w:rsidRDefault="00FC5C7F" w:rsidP="00FC5C7F">
      <w:pPr>
        <w:pStyle w:val="ae"/>
        <w:jc w:val="both"/>
        <w:rPr>
          <w:color w:val="000000" w:themeColor="text1"/>
          <w:sz w:val="28"/>
          <w:szCs w:val="28"/>
        </w:rPr>
      </w:pPr>
      <w:r w:rsidRPr="00240398">
        <w:rPr>
          <w:color w:val="000000" w:themeColor="text1"/>
          <w:sz w:val="28"/>
          <w:szCs w:val="28"/>
        </w:rPr>
        <w:t>Третья стадия (высокая) –</w:t>
      </w:r>
      <w:r>
        <w:rPr>
          <w:color w:val="000000" w:themeColor="text1"/>
          <w:sz w:val="28"/>
          <w:szCs w:val="28"/>
        </w:rPr>
        <w:t xml:space="preserve"> </w:t>
      </w:r>
      <w:r w:rsidRPr="00240398">
        <w:rPr>
          <w:color w:val="000000" w:themeColor="text1"/>
          <w:sz w:val="28"/>
          <w:szCs w:val="28"/>
        </w:rPr>
        <w:t>Лейкоциты 15-20 Г/л, СОЭ более 40 мм/ч, альфа-2-глобулины 15%,СР</w:t>
      </w:r>
      <w:proofErr w:type="gramStart"/>
      <w:r w:rsidRPr="00240398">
        <w:rPr>
          <w:color w:val="000000" w:themeColor="text1"/>
          <w:sz w:val="28"/>
          <w:szCs w:val="28"/>
        </w:rPr>
        <w:t>Б(</w:t>
      </w:r>
      <w:proofErr w:type="gramEnd"/>
      <w:r w:rsidRPr="00240398">
        <w:rPr>
          <w:color w:val="000000" w:themeColor="text1"/>
          <w:sz w:val="28"/>
          <w:szCs w:val="28"/>
        </w:rPr>
        <w:t xml:space="preserve">+++), резко повышен уровень фибриногена и </w:t>
      </w:r>
      <w:proofErr w:type="spellStart"/>
      <w:r w:rsidRPr="00240398">
        <w:rPr>
          <w:color w:val="000000" w:themeColor="text1"/>
          <w:sz w:val="28"/>
          <w:szCs w:val="28"/>
        </w:rPr>
        <w:t>сиаловых</w:t>
      </w:r>
      <w:proofErr w:type="spellEnd"/>
      <w:r w:rsidRPr="00240398">
        <w:rPr>
          <w:color w:val="000000" w:themeColor="text1"/>
          <w:sz w:val="28"/>
          <w:szCs w:val="28"/>
        </w:rPr>
        <w:t xml:space="preserve"> кислот. </w:t>
      </w:r>
    </w:p>
    <w:p w:rsidR="00FC5C7F" w:rsidRDefault="00FC5C7F" w:rsidP="00FC5C7F">
      <w:pPr>
        <w:pStyle w:val="ae"/>
        <w:jc w:val="both"/>
        <w:rPr>
          <w:color w:val="000000" w:themeColor="text1"/>
          <w:sz w:val="28"/>
          <w:szCs w:val="28"/>
        </w:rPr>
      </w:pPr>
    </w:p>
    <w:p w:rsidR="00FC5C7F" w:rsidRPr="002D6A70" w:rsidRDefault="00FC5C7F" w:rsidP="00FC5C7F">
      <w:pPr>
        <w:pStyle w:val="ae"/>
        <w:jc w:val="both"/>
        <w:rPr>
          <w:color w:val="000000" w:themeColor="text1"/>
          <w:sz w:val="28"/>
          <w:szCs w:val="28"/>
        </w:rPr>
      </w:pPr>
      <w:r>
        <w:rPr>
          <w:color w:val="000000" w:themeColor="text1"/>
          <w:sz w:val="28"/>
          <w:szCs w:val="28"/>
        </w:rPr>
        <w:t xml:space="preserve">19. </w:t>
      </w:r>
      <w:r w:rsidRPr="002D6A70">
        <w:rPr>
          <w:color w:val="000000" w:themeColor="text1"/>
          <w:sz w:val="28"/>
          <w:szCs w:val="28"/>
        </w:rPr>
        <w:t>Хронический гепатит с минимальной степенью активности</w:t>
      </w:r>
      <w:r>
        <w:rPr>
          <w:color w:val="000000" w:themeColor="text1"/>
          <w:sz w:val="28"/>
          <w:szCs w:val="28"/>
        </w:rPr>
        <w:t xml:space="preserve">. </w:t>
      </w:r>
      <w:r w:rsidRPr="002D6A70">
        <w:rPr>
          <w:color w:val="000000" w:themeColor="text1"/>
          <w:sz w:val="28"/>
          <w:szCs w:val="28"/>
        </w:rPr>
        <w:t xml:space="preserve">При биохимическом исследовании в сыворотке крови — повышение активности </w:t>
      </w:r>
      <w:proofErr w:type="spellStart"/>
      <w:r w:rsidRPr="002D6A70">
        <w:rPr>
          <w:color w:val="000000" w:themeColor="text1"/>
          <w:sz w:val="28"/>
          <w:szCs w:val="28"/>
        </w:rPr>
        <w:t>АлАТ</w:t>
      </w:r>
      <w:proofErr w:type="spellEnd"/>
      <w:r w:rsidRPr="002D6A70">
        <w:rPr>
          <w:color w:val="000000" w:themeColor="text1"/>
          <w:sz w:val="28"/>
          <w:szCs w:val="28"/>
        </w:rPr>
        <w:t xml:space="preserve">, </w:t>
      </w:r>
      <w:proofErr w:type="spellStart"/>
      <w:r w:rsidRPr="002D6A70">
        <w:rPr>
          <w:color w:val="000000" w:themeColor="text1"/>
          <w:sz w:val="28"/>
          <w:szCs w:val="28"/>
        </w:rPr>
        <w:t>АсАТ</w:t>
      </w:r>
      <w:proofErr w:type="spellEnd"/>
      <w:r w:rsidRPr="002D6A70">
        <w:rPr>
          <w:color w:val="000000" w:themeColor="text1"/>
          <w:sz w:val="28"/>
          <w:szCs w:val="28"/>
        </w:rPr>
        <w:t xml:space="preserve"> в 1,5-2 раза. Билирубин обычно в норме, но крайне редко может повышаться за счет прямой фракции. Тимоловая проба, </w:t>
      </w:r>
      <w:proofErr w:type="spellStart"/>
      <w:r w:rsidRPr="002D6A70">
        <w:rPr>
          <w:color w:val="000000" w:themeColor="text1"/>
          <w:sz w:val="28"/>
          <w:szCs w:val="28"/>
        </w:rPr>
        <w:t>протромбиновый</w:t>
      </w:r>
      <w:proofErr w:type="spellEnd"/>
      <w:r w:rsidRPr="002D6A70">
        <w:rPr>
          <w:color w:val="000000" w:themeColor="text1"/>
          <w:sz w:val="28"/>
          <w:szCs w:val="28"/>
        </w:rPr>
        <w:t xml:space="preserve"> индекс в норме или незначительно изменены. </w:t>
      </w:r>
      <w:proofErr w:type="spellStart"/>
      <w:r w:rsidRPr="002D6A70">
        <w:rPr>
          <w:color w:val="000000" w:themeColor="text1"/>
          <w:sz w:val="28"/>
          <w:szCs w:val="28"/>
        </w:rPr>
        <w:t>Гипергаммаглобулинемия</w:t>
      </w:r>
      <w:proofErr w:type="spellEnd"/>
      <w:r w:rsidRPr="002D6A70">
        <w:rPr>
          <w:color w:val="000000" w:themeColor="text1"/>
          <w:sz w:val="28"/>
          <w:szCs w:val="28"/>
        </w:rPr>
        <w:t xml:space="preserve"> (22—24%) без </w:t>
      </w:r>
      <w:proofErr w:type="spellStart"/>
      <w:r w:rsidRPr="002D6A70">
        <w:rPr>
          <w:color w:val="000000" w:themeColor="text1"/>
          <w:sz w:val="28"/>
          <w:szCs w:val="28"/>
        </w:rPr>
        <w:t>диспротеинемии</w:t>
      </w:r>
      <w:proofErr w:type="spellEnd"/>
      <w:r w:rsidRPr="002D6A70">
        <w:rPr>
          <w:color w:val="000000" w:themeColor="text1"/>
          <w:sz w:val="28"/>
          <w:szCs w:val="28"/>
        </w:rPr>
        <w:t>. Общий белок до 8,8—9,0 г/л.</w:t>
      </w:r>
    </w:p>
    <w:p w:rsidR="00FC5C7F" w:rsidRPr="002D6A70" w:rsidRDefault="00FC5C7F" w:rsidP="00FC5C7F">
      <w:pPr>
        <w:pStyle w:val="ae"/>
        <w:jc w:val="both"/>
        <w:rPr>
          <w:color w:val="000000" w:themeColor="text1"/>
          <w:sz w:val="28"/>
          <w:szCs w:val="28"/>
        </w:rPr>
      </w:pPr>
      <w:r w:rsidRPr="002D6A70">
        <w:rPr>
          <w:color w:val="000000" w:themeColor="text1"/>
          <w:sz w:val="28"/>
          <w:szCs w:val="28"/>
        </w:rPr>
        <w:t>Хронический гепатит с низкой степенью активности</w:t>
      </w:r>
      <w:r>
        <w:rPr>
          <w:color w:val="000000" w:themeColor="text1"/>
          <w:sz w:val="28"/>
          <w:szCs w:val="28"/>
        </w:rPr>
        <w:t xml:space="preserve">. </w:t>
      </w:r>
      <w:r w:rsidRPr="002D6A70">
        <w:rPr>
          <w:color w:val="000000" w:themeColor="text1"/>
          <w:sz w:val="28"/>
          <w:szCs w:val="28"/>
        </w:rPr>
        <w:t xml:space="preserve">При биохимическом исследовании в сыворотке крови </w:t>
      </w:r>
      <w:proofErr w:type="spellStart"/>
      <w:r w:rsidRPr="002D6A70">
        <w:rPr>
          <w:color w:val="000000" w:themeColor="text1"/>
          <w:sz w:val="28"/>
          <w:szCs w:val="28"/>
        </w:rPr>
        <w:t>АлАТ</w:t>
      </w:r>
      <w:proofErr w:type="spellEnd"/>
      <w:r w:rsidRPr="002D6A70">
        <w:rPr>
          <w:color w:val="000000" w:themeColor="text1"/>
          <w:sz w:val="28"/>
          <w:szCs w:val="28"/>
        </w:rPr>
        <w:t xml:space="preserve"> и </w:t>
      </w:r>
      <w:proofErr w:type="spellStart"/>
      <w:r w:rsidRPr="002D6A70">
        <w:rPr>
          <w:color w:val="000000" w:themeColor="text1"/>
          <w:sz w:val="28"/>
          <w:szCs w:val="28"/>
        </w:rPr>
        <w:t>АсАТ</w:t>
      </w:r>
      <w:proofErr w:type="spellEnd"/>
      <w:r w:rsidRPr="002D6A70">
        <w:rPr>
          <w:color w:val="000000" w:themeColor="text1"/>
          <w:sz w:val="28"/>
          <w:szCs w:val="28"/>
        </w:rPr>
        <w:t xml:space="preserve"> в 2,5 раза выше нормы. </w:t>
      </w:r>
    </w:p>
    <w:p w:rsidR="00FC5C7F" w:rsidRPr="002D6A70" w:rsidRDefault="00FC5C7F" w:rsidP="00FC5C7F">
      <w:pPr>
        <w:pStyle w:val="ae"/>
        <w:jc w:val="both"/>
        <w:rPr>
          <w:color w:val="000000" w:themeColor="text1"/>
          <w:sz w:val="28"/>
          <w:szCs w:val="28"/>
        </w:rPr>
      </w:pPr>
      <w:r w:rsidRPr="002D6A70">
        <w:rPr>
          <w:color w:val="000000" w:themeColor="text1"/>
          <w:sz w:val="28"/>
          <w:szCs w:val="28"/>
        </w:rPr>
        <w:t>Хронический гепатит с умеренной степенью активности</w:t>
      </w:r>
      <w:r>
        <w:rPr>
          <w:color w:val="000000" w:themeColor="text1"/>
          <w:sz w:val="28"/>
          <w:szCs w:val="28"/>
        </w:rPr>
        <w:t xml:space="preserve">. </w:t>
      </w:r>
      <w:r w:rsidRPr="002D6A70">
        <w:rPr>
          <w:color w:val="000000" w:themeColor="text1"/>
          <w:sz w:val="28"/>
          <w:szCs w:val="28"/>
        </w:rPr>
        <w:t xml:space="preserve">При биохимическом исследовании в сыворотке крови </w:t>
      </w:r>
      <w:proofErr w:type="spellStart"/>
      <w:r w:rsidRPr="002D6A70">
        <w:rPr>
          <w:color w:val="000000" w:themeColor="text1"/>
          <w:sz w:val="28"/>
          <w:szCs w:val="28"/>
        </w:rPr>
        <w:t>гипербилирубинемия</w:t>
      </w:r>
      <w:proofErr w:type="spellEnd"/>
      <w:r w:rsidRPr="002D6A70">
        <w:rPr>
          <w:color w:val="000000" w:themeColor="text1"/>
          <w:sz w:val="28"/>
          <w:szCs w:val="28"/>
        </w:rPr>
        <w:t xml:space="preserve">, постоянное или временное резкое </w:t>
      </w:r>
      <w:proofErr w:type="spellStart"/>
      <w:r w:rsidRPr="002D6A70">
        <w:rPr>
          <w:color w:val="000000" w:themeColor="text1"/>
          <w:sz w:val="28"/>
          <w:szCs w:val="28"/>
        </w:rPr>
        <w:t>повышеиие</w:t>
      </w:r>
      <w:proofErr w:type="spellEnd"/>
      <w:r w:rsidRPr="002D6A70">
        <w:rPr>
          <w:color w:val="000000" w:themeColor="text1"/>
          <w:sz w:val="28"/>
          <w:szCs w:val="28"/>
        </w:rPr>
        <w:t xml:space="preserve"> активности </w:t>
      </w:r>
      <w:proofErr w:type="spellStart"/>
      <w:r w:rsidRPr="002D6A70">
        <w:rPr>
          <w:color w:val="000000" w:themeColor="text1"/>
          <w:sz w:val="28"/>
          <w:szCs w:val="28"/>
        </w:rPr>
        <w:t>АлАТ</w:t>
      </w:r>
      <w:proofErr w:type="spellEnd"/>
      <w:r w:rsidRPr="002D6A70">
        <w:rPr>
          <w:color w:val="000000" w:themeColor="text1"/>
          <w:sz w:val="28"/>
          <w:szCs w:val="28"/>
        </w:rPr>
        <w:t xml:space="preserve"> и </w:t>
      </w:r>
      <w:proofErr w:type="spellStart"/>
      <w:r w:rsidRPr="002D6A70">
        <w:rPr>
          <w:color w:val="000000" w:themeColor="text1"/>
          <w:sz w:val="28"/>
          <w:szCs w:val="28"/>
        </w:rPr>
        <w:t>АсАТ</w:t>
      </w:r>
      <w:proofErr w:type="spellEnd"/>
      <w:r w:rsidRPr="002D6A70">
        <w:rPr>
          <w:color w:val="000000" w:themeColor="text1"/>
          <w:sz w:val="28"/>
          <w:szCs w:val="28"/>
        </w:rPr>
        <w:t xml:space="preserve"> — в 5—10 раз больше нормы, повышены показатели тимоловой пробы. Количество общего белка более 9 г/л. </w:t>
      </w:r>
      <w:proofErr w:type="spellStart"/>
      <w:r w:rsidRPr="002D6A70">
        <w:rPr>
          <w:color w:val="000000" w:themeColor="text1"/>
          <w:sz w:val="28"/>
          <w:szCs w:val="28"/>
        </w:rPr>
        <w:t>Гипергаммаглобулинемия</w:t>
      </w:r>
      <w:proofErr w:type="spellEnd"/>
      <w:r w:rsidRPr="002D6A70">
        <w:rPr>
          <w:color w:val="000000" w:themeColor="text1"/>
          <w:sz w:val="28"/>
          <w:szCs w:val="28"/>
        </w:rPr>
        <w:t xml:space="preserve"> больше 20% с </w:t>
      </w:r>
      <w:proofErr w:type="spellStart"/>
      <w:r w:rsidRPr="002D6A70">
        <w:rPr>
          <w:color w:val="000000" w:themeColor="text1"/>
          <w:sz w:val="28"/>
          <w:szCs w:val="28"/>
        </w:rPr>
        <w:t>диспротеинемией</w:t>
      </w:r>
      <w:proofErr w:type="spellEnd"/>
      <w:r w:rsidRPr="002D6A70">
        <w:rPr>
          <w:color w:val="000000" w:themeColor="text1"/>
          <w:sz w:val="28"/>
          <w:szCs w:val="28"/>
        </w:rPr>
        <w:t>.</w:t>
      </w:r>
    </w:p>
    <w:p w:rsidR="00FC5C7F" w:rsidRPr="002D6A70" w:rsidRDefault="00FC5C7F" w:rsidP="00FC5C7F">
      <w:pPr>
        <w:pStyle w:val="ae"/>
        <w:jc w:val="both"/>
        <w:rPr>
          <w:color w:val="000000" w:themeColor="text1"/>
          <w:sz w:val="28"/>
          <w:szCs w:val="28"/>
        </w:rPr>
      </w:pPr>
      <w:r w:rsidRPr="002D6A70">
        <w:rPr>
          <w:color w:val="000000" w:themeColor="text1"/>
          <w:sz w:val="28"/>
          <w:szCs w:val="28"/>
        </w:rPr>
        <w:t>Хронический гепатит с выраженной степенью активности</w:t>
      </w:r>
      <w:r>
        <w:rPr>
          <w:color w:val="000000" w:themeColor="text1"/>
          <w:sz w:val="28"/>
          <w:szCs w:val="28"/>
        </w:rPr>
        <w:t>.</w:t>
      </w:r>
      <w:r w:rsidRPr="002D6A70">
        <w:rPr>
          <w:color w:val="000000" w:themeColor="text1"/>
          <w:sz w:val="28"/>
          <w:szCs w:val="28"/>
        </w:rPr>
        <w:t xml:space="preserve"> При биохимическом исследовании в сыворотке крови </w:t>
      </w:r>
      <w:proofErr w:type="spellStart"/>
      <w:r w:rsidRPr="002D6A70">
        <w:rPr>
          <w:color w:val="000000" w:themeColor="text1"/>
          <w:sz w:val="28"/>
          <w:szCs w:val="28"/>
        </w:rPr>
        <w:t>гипербилирубинемия</w:t>
      </w:r>
      <w:proofErr w:type="spellEnd"/>
      <w:r w:rsidRPr="002D6A70">
        <w:rPr>
          <w:color w:val="000000" w:themeColor="text1"/>
          <w:sz w:val="28"/>
          <w:szCs w:val="28"/>
        </w:rPr>
        <w:t xml:space="preserve">, постоянное или периодическое повышение активности </w:t>
      </w:r>
      <w:proofErr w:type="spellStart"/>
      <w:r w:rsidRPr="002D6A70">
        <w:rPr>
          <w:color w:val="000000" w:themeColor="text1"/>
          <w:sz w:val="28"/>
          <w:szCs w:val="28"/>
        </w:rPr>
        <w:t>АлАТ</w:t>
      </w:r>
      <w:proofErr w:type="spellEnd"/>
      <w:r w:rsidRPr="002D6A70">
        <w:rPr>
          <w:color w:val="000000" w:themeColor="text1"/>
          <w:sz w:val="28"/>
          <w:szCs w:val="28"/>
        </w:rPr>
        <w:t xml:space="preserve"> и </w:t>
      </w:r>
      <w:proofErr w:type="spellStart"/>
      <w:r w:rsidRPr="002D6A70">
        <w:rPr>
          <w:color w:val="000000" w:themeColor="text1"/>
          <w:sz w:val="28"/>
          <w:szCs w:val="28"/>
        </w:rPr>
        <w:t>АсАТ</w:t>
      </w:r>
      <w:proofErr w:type="spellEnd"/>
      <w:r w:rsidRPr="002D6A70">
        <w:rPr>
          <w:color w:val="000000" w:themeColor="text1"/>
          <w:sz w:val="28"/>
          <w:szCs w:val="28"/>
        </w:rPr>
        <w:t xml:space="preserve"> — в 10 раз выше нормы, </w:t>
      </w:r>
      <w:proofErr w:type="spellStart"/>
      <w:r w:rsidRPr="002D6A70">
        <w:rPr>
          <w:color w:val="000000" w:themeColor="text1"/>
          <w:sz w:val="28"/>
          <w:szCs w:val="28"/>
        </w:rPr>
        <w:t>гипергаммаглобулинемия</w:t>
      </w:r>
      <w:proofErr w:type="spellEnd"/>
      <w:r w:rsidRPr="002D6A70">
        <w:rPr>
          <w:color w:val="000000" w:themeColor="text1"/>
          <w:sz w:val="28"/>
          <w:szCs w:val="28"/>
        </w:rPr>
        <w:t xml:space="preserve">, </w:t>
      </w:r>
      <w:proofErr w:type="spellStart"/>
      <w:r w:rsidRPr="002D6A70">
        <w:rPr>
          <w:color w:val="000000" w:themeColor="text1"/>
          <w:sz w:val="28"/>
          <w:szCs w:val="28"/>
        </w:rPr>
        <w:t>диспротеинемия</w:t>
      </w:r>
      <w:proofErr w:type="spellEnd"/>
      <w:r w:rsidRPr="002D6A70">
        <w:rPr>
          <w:color w:val="000000" w:themeColor="text1"/>
          <w:sz w:val="28"/>
          <w:szCs w:val="28"/>
        </w:rPr>
        <w:t xml:space="preserve">. Повышены показатели тимоловой пробы и количество липопротеидов, снижены </w:t>
      </w:r>
      <w:proofErr w:type="spellStart"/>
      <w:r w:rsidRPr="002D6A70">
        <w:rPr>
          <w:color w:val="000000" w:themeColor="text1"/>
          <w:sz w:val="28"/>
          <w:szCs w:val="28"/>
        </w:rPr>
        <w:t>протромбиновый</w:t>
      </w:r>
      <w:proofErr w:type="spellEnd"/>
      <w:r w:rsidRPr="002D6A70">
        <w:rPr>
          <w:color w:val="000000" w:themeColor="text1"/>
          <w:sz w:val="28"/>
          <w:szCs w:val="28"/>
        </w:rPr>
        <w:t xml:space="preserve"> индекс и сулемовый титр.</w:t>
      </w:r>
    </w:p>
    <w:p w:rsidR="00FC5C7F" w:rsidRDefault="00FC5C7F" w:rsidP="00FC5C7F">
      <w:pPr>
        <w:pStyle w:val="ae"/>
        <w:jc w:val="both"/>
        <w:rPr>
          <w:color w:val="000000" w:themeColor="text1"/>
          <w:sz w:val="28"/>
          <w:szCs w:val="28"/>
        </w:rPr>
      </w:pPr>
      <w:r w:rsidRPr="002D6A70">
        <w:rPr>
          <w:color w:val="000000" w:themeColor="text1"/>
          <w:sz w:val="28"/>
          <w:szCs w:val="28"/>
        </w:rPr>
        <w:lastRenderedPageBreak/>
        <w:t>Хронический гепатит с холестазом</w:t>
      </w:r>
      <w:r>
        <w:rPr>
          <w:color w:val="000000" w:themeColor="text1"/>
          <w:sz w:val="28"/>
          <w:szCs w:val="28"/>
        </w:rPr>
        <w:t>.</w:t>
      </w:r>
      <w:r w:rsidRPr="002D6A70">
        <w:rPr>
          <w:color w:val="000000" w:themeColor="text1"/>
          <w:sz w:val="28"/>
          <w:szCs w:val="28"/>
        </w:rPr>
        <w:t xml:space="preserve"> При биохимическом исследовании в сыворотке крови повышение активности </w:t>
      </w:r>
      <w:proofErr w:type="spellStart"/>
      <w:r w:rsidRPr="002D6A70">
        <w:rPr>
          <w:color w:val="000000" w:themeColor="text1"/>
          <w:sz w:val="28"/>
          <w:szCs w:val="28"/>
        </w:rPr>
        <w:t>АлАТ</w:t>
      </w:r>
      <w:proofErr w:type="spellEnd"/>
      <w:r w:rsidRPr="002D6A70">
        <w:rPr>
          <w:color w:val="000000" w:themeColor="text1"/>
          <w:sz w:val="28"/>
          <w:szCs w:val="28"/>
        </w:rPr>
        <w:t xml:space="preserve"> и </w:t>
      </w:r>
      <w:proofErr w:type="spellStart"/>
      <w:r w:rsidRPr="002D6A70">
        <w:rPr>
          <w:color w:val="000000" w:themeColor="text1"/>
          <w:sz w:val="28"/>
          <w:szCs w:val="28"/>
        </w:rPr>
        <w:t>АсАТ</w:t>
      </w:r>
      <w:proofErr w:type="spellEnd"/>
      <w:r w:rsidRPr="002D6A70">
        <w:rPr>
          <w:color w:val="000000" w:themeColor="text1"/>
          <w:sz w:val="28"/>
          <w:szCs w:val="28"/>
        </w:rPr>
        <w:t xml:space="preserve">, выражен синдром </w:t>
      </w:r>
      <w:proofErr w:type="spellStart"/>
      <w:r w:rsidRPr="002D6A70">
        <w:rPr>
          <w:color w:val="000000" w:themeColor="text1"/>
          <w:sz w:val="28"/>
          <w:szCs w:val="28"/>
        </w:rPr>
        <w:t>холестаза</w:t>
      </w:r>
      <w:proofErr w:type="spellEnd"/>
      <w:r w:rsidRPr="002D6A70">
        <w:rPr>
          <w:color w:val="000000" w:themeColor="text1"/>
          <w:sz w:val="28"/>
          <w:szCs w:val="28"/>
        </w:rPr>
        <w:t xml:space="preserve"> — </w:t>
      </w:r>
      <w:proofErr w:type="spellStart"/>
      <w:r w:rsidRPr="002D6A70">
        <w:rPr>
          <w:color w:val="000000" w:themeColor="text1"/>
          <w:sz w:val="28"/>
          <w:szCs w:val="28"/>
        </w:rPr>
        <w:t>гипербилирубинемия</w:t>
      </w:r>
      <w:proofErr w:type="spellEnd"/>
      <w:r w:rsidRPr="002D6A70">
        <w:rPr>
          <w:color w:val="000000" w:themeColor="text1"/>
          <w:sz w:val="28"/>
          <w:szCs w:val="28"/>
        </w:rPr>
        <w:t xml:space="preserve">, </w:t>
      </w:r>
      <w:proofErr w:type="spellStart"/>
      <w:r w:rsidRPr="002D6A70">
        <w:rPr>
          <w:color w:val="000000" w:themeColor="text1"/>
          <w:sz w:val="28"/>
          <w:szCs w:val="28"/>
        </w:rPr>
        <w:t>гиперхолестеринемия</w:t>
      </w:r>
      <w:proofErr w:type="spellEnd"/>
      <w:r w:rsidRPr="002D6A70">
        <w:rPr>
          <w:color w:val="000000" w:themeColor="text1"/>
          <w:sz w:val="28"/>
          <w:szCs w:val="28"/>
        </w:rPr>
        <w:t xml:space="preserve">, </w:t>
      </w:r>
      <w:proofErr w:type="spellStart"/>
      <w:r w:rsidRPr="002D6A70">
        <w:rPr>
          <w:color w:val="000000" w:themeColor="text1"/>
          <w:sz w:val="28"/>
          <w:szCs w:val="28"/>
        </w:rPr>
        <w:t>гиперлипидемия</w:t>
      </w:r>
      <w:proofErr w:type="spellEnd"/>
      <w:r w:rsidRPr="002D6A70">
        <w:rPr>
          <w:color w:val="000000" w:themeColor="text1"/>
          <w:sz w:val="28"/>
          <w:szCs w:val="28"/>
        </w:rPr>
        <w:t xml:space="preserve">, повышенная активность щелочной </w:t>
      </w:r>
      <w:proofErr w:type="spellStart"/>
      <w:r w:rsidRPr="002D6A70">
        <w:rPr>
          <w:color w:val="000000" w:themeColor="text1"/>
          <w:sz w:val="28"/>
          <w:szCs w:val="28"/>
        </w:rPr>
        <w:t>фосфотазы</w:t>
      </w:r>
      <w:proofErr w:type="spellEnd"/>
      <w:r w:rsidRPr="002D6A70">
        <w:rPr>
          <w:color w:val="000000" w:themeColor="text1"/>
          <w:sz w:val="28"/>
          <w:szCs w:val="28"/>
        </w:rPr>
        <w:t xml:space="preserve">, </w:t>
      </w:r>
      <w:proofErr w:type="spellStart"/>
      <w:r w:rsidRPr="002D6A70">
        <w:rPr>
          <w:color w:val="000000" w:themeColor="text1"/>
          <w:sz w:val="28"/>
          <w:szCs w:val="28"/>
        </w:rPr>
        <w:t>гипергаммаглобулинемия</w:t>
      </w:r>
      <w:proofErr w:type="spellEnd"/>
      <w:r w:rsidRPr="002D6A70">
        <w:rPr>
          <w:color w:val="000000" w:themeColor="text1"/>
          <w:sz w:val="28"/>
          <w:szCs w:val="28"/>
        </w:rPr>
        <w:t xml:space="preserve"> и </w:t>
      </w:r>
      <w:proofErr w:type="spellStart"/>
      <w:r w:rsidRPr="002D6A70">
        <w:rPr>
          <w:color w:val="000000" w:themeColor="text1"/>
          <w:sz w:val="28"/>
          <w:szCs w:val="28"/>
        </w:rPr>
        <w:t>гиперферментемия</w:t>
      </w:r>
      <w:proofErr w:type="spellEnd"/>
      <w:r w:rsidRPr="002D6A70">
        <w:rPr>
          <w:color w:val="000000" w:themeColor="text1"/>
          <w:sz w:val="28"/>
          <w:szCs w:val="28"/>
        </w:rPr>
        <w:t>.</w:t>
      </w:r>
    </w:p>
    <w:p w:rsidR="00FC5C7F" w:rsidRDefault="00FC5C7F" w:rsidP="00FC5C7F">
      <w:pPr>
        <w:pStyle w:val="ae"/>
        <w:jc w:val="both"/>
        <w:rPr>
          <w:color w:val="000000" w:themeColor="text1"/>
          <w:sz w:val="28"/>
          <w:szCs w:val="28"/>
        </w:rPr>
      </w:pPr>
    </w:p>
    <w:p w:rsidR="00FC5C7F" w:rsidRDefault="00FC5C7F" w:rsidP="00FC5C7F">
      <w:pPr>
        <w:pStyle w:val="ae"/>
        <w:jc w:val="both"/>
      </w:pPr>
      <w:r w:rsidRPr="00687411">
        <w:rPr>
          <w:color w:val="000000" w:themeColor="text1"/>
          <w:sz w:val="28"/>
          <w:szCs w:val="28"/>
        </w:rPr>
        <w:t>20.</w:t>
      </w:r>
      <w:r w:rsidRPr="00687411">
        <w:rPr>
          <w:sz w:val="28"/>
        </w:rPr>
        <w:t xml:space="preserve"> С</w:t>
      </w:r>
      <w:r w:rsidRPr="00687411">
        <w:rPr>
          <w:color w:val="000000" w:themeColor="text1"/>
          <w:sz w:val="28"/>
          <w:szCs w:val="28"/>
        </w:rPr>
        <w:t>тади</w:t>
      </w:r>
      <w:r>
        <w:rPr>
          <w:color w:val="000000" w:themeColor="text1"/>
          <w:sz w:val="28"/>
          <w:szCs w:val="28"/>
        </w:rPr>
        <w:t>и</w:t>
      </w:r>
      <w:r w:rsidRPr="00687411">
        <w:rPr>
          <w:color w:val="000000" w:themeColor="text1"/>
          <w:sz w:val="28"/>
          <w:szCs w:val="28"/>
        </w:rPr>
        <w:t xml:space="preserve"> язв</w:t>
      </w:r>
      <w:r>
        <w:rPr>
          <w:color w:val="000000" w:themeColor="text1"/>
          <w:sz w:val="28"/>
          <w:szCs w:val="28"/>
        </w:rPr>
        <w:t xml:space="preserve">ы </w:t>
      </w:r>
      <w:r w:rsidRPr="00687411">
        <w:rPr>
          <w:color w:val="000000" w:themeColor="text1"/>
          <w:sz w:val="28"/>
          <w:szCs w:val="28"/>
        </w:rPr>
        <w:t>по результатам эндоскопического исследования</w:t>
      </w:r>
      <w:r>
        <w:rPr>
          <w:color w:val="000000" w:themeColor="text1"/>
          <w:sz w:val="28"/>
          <w:szCs w:val="28"/>
        </w:rPr>
        <w:t>:</w:t>
      </w:r>
      <w:r w:rsidRPr="00687411">
        <w:t xml:space="preserve"> </w:t>
      </w:r>
    </w:p>
    <w:p w:rsidR="00FC5C7F" w:rsidRDefault="00FC5C7F" w:rsidP="00FC5C7F">
      <w:pPr>
        <w:pStyle w:val="ae"/>
        <w:jc w:val="both"/>
        <w:rPr>
          <w:color w:val="000000" w:themeColor="text1"/>
          <w:sz w:val="28"/>
          <w:szCs w:val="28"/>
        </w:rPr>
      </w:pPr>
      <w:r w:rsidRPr="00687411">
        <w:rPr>
          <w:color w:val="000000" w:themeColor="text1"/>
          <w:sz w:val="28"/>
          <w:szCs w:val="28"/>
        </w:rPr>
        <w:t>I – острая стадия. Язва в эту стадию при эндоскопическом осмотре представляет собой дефект слизистой оболочки различного размера, формы и глубины. Чаще всего она имеет округлую или овальную форму, края ее с четкими границами, гиперемированы, отечны. В ряде случаев край, обращенный к кардиальному отделу, несколько подрыт, а дистальный край более пологий, сглаженный. Слизистая оболочка желудка или луковицы ДПК отечна, гиперемирована, складки ее утолщены и плохо расправляются воздухом, нередко имеются мелкоточечные эрозии, покрытые белым налетом и часто сливающиеся в обширные поля. Глубокие язвенные дефекты часто имеют воронкообразный вид. Дно язвы обычно покрыто фибринозными наложениями серовато-белого и желтоватого цвета, наличие темных вкраплений в дне язвы указывает на перенесенное кровотечение.</w:t>
      </w:r>
    </w:p>
    <w:p w:rsidR="00FC5C7F" w:rsidRDefault="00FC5C7F" w:rsidP="00FC5C7F">
      <w:pPr>
        <w:pStyle w:val="ae"/>
        <w:jc w:val="both"/>
        <w:rPr>
          <w:color w:val="000000" w:themeColor="text1"/>
          <w:sz w:val="28"/>
          <w:szCs w:val="28"/>
        </w:rPr>
      </w:pPr>
      <w:r w:rsidRPr="00687411">
        <w:rPr>
          <w:color w:val="000000" w:themeColor="text1"/>
          <w:sz w:val="28"/>
          <w:szCs w:val="28"/>
        </w:rPr>
        <w:t xml:space="preserve">II – стадия стихания воспалительных явлений. Язвенный дефект в эту стадию характеризуется уменьшением гиперемии и отека слизистой оболочки и воспалительного вала в </w:t>
      </w:r>
      <w:proofErr w:type="spellStart"/>
      <w:r w:rsidRPr="00687411">
        <w:rPr>
          <w:color w:val="000000" w:themeColor="text1"/>
          <w:sz w:val="28"/>
          <w:szCs w:val="28"/>
        </w:rPr>
        <w:t>периульцерозной</w:t>
      </w:r>
      <w:proofErr w:type="spellEnd"/>
      <w:r w:rsidRPr="00687411">
        <w:rPr>
          <w:color w:val="000000" w:themeColor="text1"/>
          <w:sz w:val="28"/>
          <w:szCs w:val="28"/>
        </w:rPr>
        <w:t xml:space="preserve"> зоне, постепенно становится более плоским, может быть неправильной формы из-за появляющейся конвергенции складок слизистой оболочки к краям дефекта. Дно дефекта постепенно очищается от фибринозного налета, при этом может обнаруживаться грануляционная ткань, язва приобретает своеобразный вид, который описывается как «перец с солью» или «салями». Однако подобная картина наблюдается и в начале формирования язвы. На различных стадиях заживления язва изменяет форму на щелевидную, линейную или делится на несколько фрагментов.</w:t>
      </w:r>
    </w:p>
    <w:p w:rsidR="00FC5C7F" w:rsidRPr="00687411" w:rsidRDefault="00FC5C7F" w:rsidP="00FC5C7F">
      <w:pPr>
        <w:pStyle w:val="ae"/>
        <w:jc w:val="both"/>
        <w:rPr>
          <w:color w:val="000000" w:themeColor="text1"/>
          <w:sz w:val="28"/>
          <w:szCs w:val="28"/>
        </w:rPr>
      </w:pPr>
      <w:r w:rsidRPr="00687411">
        <w:rPr>
          <w:color w:val="000000" w:themeColor="text1"/>
          <w:sz w:val="28"/>
          <w:szCs w:val="28"/>
        </w:rPr>
        <w:t xml:space="preserve">III – стадия рубцевания – язва приобретает щелевидную форму с небольшой инфильтрацией и гиперемией вокруг нее; на слизистой оболочке в отдалении от язвы могут быть участки незначительной гиперемии, отека и единичных эрозий. </w:t>
      </w:r>
    </w:p>
    <w:p w:rsidR="00FC5C7F" w:rsidRDefault="00FC5C7F" w:rsidP="00FC5C7F">
      <w:pPr>
        <w:pStyle w:val="ae"/>
        <w:jc w:val="both"/>
        <w:rPr>
          <w:color w:val="000000" w:themeColor="text1"/>
          <w:sz w:val="28"/>
          <w:szCs w:val="28"/>
        </w:rPr>
      </w:pPr>
      <w:r w:rsidRPr="00687411">
        <w:rPr>
          <w:color w:val="000000" w:themeColor="text1"/>
          <w:sz w:val="28"/>
          <w:szCs w:val="28"/>
        </w:rPr>
        <w:t>IV – стадия рубца</w:t>
      </w:r>
      <w:r>
        <w:rPr>
          <w:color w:val="000000" w:themeColor="text1"/>
          <w:sz w:val="28"/>
          <w:szCs w:val="28"/>
        </w:rPr>
        <w:t>.</w:t>
      </w:r>
      <w:r w:rsidRPr="00687411">
        <w:rPr>
          <w:color w:val="000000" w:themeColor="text1"/>
          <w:sz w:val="28"/>
          <w:szCs w:val="28"/>
        </w:rPr>
        <w:t xml:space="preserve"> </w:t>
      </w:r>
      <w:proofErr w:type="spellStart"/>
      <w:r w:rsidRPr="00687411">
        <w:rPr>
          <w:color w:val="000000" w:themeColor="text1"/>
          <w:sz w:val="28"/>
          <w:szCs w:val="28"/>
        </w:rPr>
        <w:t>Постъязвенный</w:t>
      </w:r>
      <w:proofErr w:type="spellEnd"/>
      <w:r w:rsidRPr="00687411">
        <w:rPr>
          <w:color w:val="000000" w:themeColor="text1"/>
          <w:sz w:val="28"/>
          <w:szCs w:val="28"/>
        </w:rPr>
        <w:t xml:space="preserve"> рубец имеет вид гиперемированного участка слизистой оболочки с линейным или звездчатым втяжением стенки (стадия «красного» рубца). В дальнейшем при эндоскопическом исследовании на месте бывшей язвы определяются различные нарушения рельефа слизистой оболочки: деформации, рубцы, сужения. Чаще всего образуются линейные и звездчатые рубцы. При заживлении глубоких хронических язв или при частых рецидивах могут развиваться грубые деформации органа и стенозы. Нередко заживление хронической язвы может проходить без образования видимого рубца. Зрелый рубец приобретает белесоватый вид вследствие замещения грануляционной ткани соединительной тканью и отсутствия активного воспаления (стадия «белого» рубца). Рубцы и деформация стенки желудка и ДПК, образующиеся в результате частых обострений хронических язв, служат достоверными эндоскопическими критериями ЯБ.</w:t>
      </w:r>
    </w:p>
    <w:p w:rsidR="009A1213" w:rsidRDefault="009A1213">
      <w:pPr>
        <w:spacing w:after="160" w:line="259" w:lineRule="auto"/>
        <w:rPr>
          <w:b/>
          <w:color w:val="000000"/>
          <w:sz w:val="28"/>
          <w:szCs w:val="28"/>
        </w:rPr>
      </w:pPr>
      <w:r>
        <w:rPr>
          <w:b/>
          <w:color w:val="000000"/>
          <w:sz w:val="28"/>
          <w:szCs w:val="28"/>
        </w:rPr>
        <w:br w:type="page"/>
      </w:r>
    </w:p>
    <w:p w:rsidR="005108E6" w:rsidRPr="008F52D4" w:rsidRDefault="005108E6" w:rsidP="008F52D4">
      <w:pPr>
        <w:jc w:val="center"/>
        <w:rPr>
          <w:b/>
          <w:color w:val="000000"/>
          <w:sz w:val="28"/>
          <w:szCs w:val="28"/>
        </w:rPr>
      </w:pPr>
      <w:r w:rsidRPr="008F52D4">
        <w:rPr>
          <w:b/>
          <w:color w:val="000000"/>
          <w:sz w:val="28"/>
          <w:szCs w:val="28"/>
        </w:rPr>
        <w:lastRenderedPageBreak/>
        <w:t>Образец зачетного билета</w:t>
      </w:r>
    </w:p>
    <w:p w:rsidR="005108E6" w:rsidRDefault="005108E6" w:rsidP="005108E6">
      <w:pPr>
        <w:ind w:firstLine="709"/>
        <w:jc w:val="center"/>
      </w:pPr>
    </w:p>
    <w:p w:rsidR="005108E6" w:rsidRPr="00605973" w:rsidRDefault="005108E6" w:rsidP="008F52D4">
      <w:pPr>
        <w:jc w:val="center"/>
      </w:pPr>
      <w:r w:rsidRPr="00605973">
        <w:t>ФЕДЕРАЛЬНОЕ ГОСУДАРСТВЕННОЕ БЮДЖЕТНОЕ ОБРАЗОВАТЕЛЬНОЕ УЧРЕЖДЕНИЕ ВЫСШЕГО ОБРАЗОВАНИЯ</w:t>
      </w:r>
    </w:p>
    <w:p w:rsidR="005108E6" w:rsidRPr="00605973" w:rsidRDefault="005108E6" w:rsidP="008F52D4">
      <w:pPr>
        <w:jc w:val="center"/>
      </w:pPr>
      <w:r w:rsidRPr="00605973">
        <w:t>«ОРЕНБУРГСКИЙ ГОСУДАРСТВЕННЫЙ МЕДИЦИНСКИЙ УНИВЕРСИТЕТ» МИНИСТЕРСТВА ЗДРАВООХРАНЕНИЯ РОССИЙСКОЙ ФЕДЕРАЦИИ</w:t>
      </w:r>
    </w:p>
    <w:p w:rsidR="005108E6" w:rsidRPr="00E836D2" w:rsidRDefault="005108E6" w:rsidP="005108E6">
      <w:pPr>
        <w:ind w:firstLine="709"/>
        <w:jc w:val="center"/>
        <w:rPr>
          <w:sz w:val="28"/>
          <w:szCs w:val="28"/>
        </w:rPr>
      </w:pPr>
    </w:p>
    <w:p w:rsidR="005108E6" w:rsidRPr="00E836D2" w:rsidRDefault="005108E6" w:rsidP="005108E6">
      <w:pPr>
        <w:ind w:firstLine="709"/>
        <w:jc w:val="center"/>
        <w:rPr>
          <w:sz w:val="28"/>
          <w:szCs w:val="28"/>
        </w:rPr>
      </w:pPr>
    </w:p>
    <w:p w:rsidR="005108E6" w:rsidRPr="00E836D2" w:rsidRDefault="005108E6" w:rsidP="005108E6">
      <w:pPr>
        <w:ind w:firstLine="709"/>
        <w:rPr>
          <w:sz w:val="28"/>
          <w:szCs w:val="28"/>
        </w:rPr>
      </w:pPr>
      <w:r w:rsidRPr="00E836D2">
        <w:rPr>
          <w:sz w:val="28"/>
          <w:szCs w:val="28"/>
        </w:rPr>
        <w:t xml:space="preserve">кафедра </w:t>
      </w:r>
      <w:r w:rsidR="00E72693">
        <w:rPr>
          <w:sz w:val="28"/>
          <w:szCs w:val="28"/>
        </w:rPr>
        <w:t>Клинической медицины</w:t>
      </w:r>
    </w:p>
    <w:p w:rsidR="005108E6" w:rsidRPr="008F52D4" w:rsidRDefault="005108E6" w:rsidP="005108E6">
      <w:pPr>
        <w:ind w:firstLine="709"/>
        <w:rPr>
          <w:sz w:val="28"/>
          <w:szCs w:val="28"/>
        </w:rPr>
      </w:pPr>
      <w:r w:rsidRPr="008F52D4">
        <w:rPr>
          <w:sz w:val="28"/>
          <w:szCs w:val="28"/>
        </w:rPr>
        <w:t>направление подготовки (специальность)</w:t>
      </w:r>
      <w:r w:rsidR="00F57907" w:rsidRPr="008F52D4">
        <w:rPr>
          <w:sz w:val="28"/>
        </w:rPr>
        <w:t xml:space="preserve"> 31.</w:t>
      </w:r>
      <w:bookmarkStart w:id="7" w:name="_GoBack"/>
      <w:bookmarkEnd w:id="7"/>
      <w:r w:rsidR="00ED63A0">
        <w:rPr>
          <w:sz w:val="28"/>
        </w:rPr>
        <w:t>08.54 Общая врачебная практика (семейная медицина)</w:t>
      </w:r>
      <w:r w:rsidR="00F57907" w:rsidRPr="008F52D4">
        <w:rPr>
          <w:sz w:val="28"/>
          <w:szCs w:val="28"/>
        </w:rPr>
        <w:t xml:space="preserve"> </w:t>
      </w:r>
    </w:p>
    <w:p w:rsidR="005108E6" w:rsidRPr="00E836D2" w:rsidRDefault="005108E6" w:rsidP="005108E6">
      <w:pPr>
        <w:ind w:firstLine="709"/>
        <w:rPr>
          <w:sz w:val="28"/>
          <w:szCs w:val="28"/>
        </w:rPr>
      </w:pPr>
      <w:r w:rsidRPr="00E836D2">
        <w:rPr>
          <w:sz w:val="28"/>
          <w:szCs w:val="28"/>
        </w:rPr>
        <w:t>дисциплина</w:t>
      </w:r>
      <w:r w:rsidR="00F57907">
        <w:rPr>
          <w:sz w:val="28"/>
          <w:szCs w:val="28"/>
        </w:rPr>
        <w:t xml:space="preserve"> Патология</w:t>
      </w:r>
    </w:p>
    <w:p w:rsidR="005108E6" w:rsidRPr="00E836D2" w:rsidRDefault="005108E6" w:rsidP="005108E6">
      <w:pPr>
        <w:ind w:firstLine="709"/>
        <w:jc w:val="center"/>
        <w:rPr>
          <w:sz w:val="28"/>
          <w:szCs w:val="28"/>
        </w:rPr>
      </w:pPr>
    </w:p>
    <w:p w:rsidR="005108E6" w:rsidRDefault="005108E6" w:rsidP="005108E6">
      <w:pPr>
        <w:ind w:firstLine="709"/>
        <w:jc w:val="center"/>
        <w:rPr>
          <w:sz w:val="28"/>
          <w:szCs w:val="28"/>
        </w:rPr>
      </w:pPr>
    </w:p>
    <w:p w:rsidR="005108E6" w:rsidRPr="00E836D2" w:rsidRDefault="005108E6" w:rsidP="005108E6">
      <w:pPr>
        <w:ind w:firstLine="709"/>
        <w:jc w:val="center"/>
        <w:rPr>
          <w:sz w:val="28"/>
          <w:szCs w:val="28"/>
        </w:rPr>
      </w:pPr>
    </w:p>
    <w:p w:rsidR="0036506E" w:rsidRDefault="0036506E" w:rsidP="005108E6">
      <w:pPr>
        <w:ind w:firstLine="709"/>
        <w:jc w:val="center"/>
        <w:rPr>
          <w:b/>
          <w:sz w:val="28"/>
          <w:szCs w:val="28"/>
        </w:rPr>
      </w:pPr>
    </w:p>
    <w:p w:rsidR="0036506E" w:rsidRDefault="0036506E" w:rsidP="005108E6">
      <w:pPr>
        <w:ind w:firstLine="709"/>
        <w:jc w:val="center"/>
        <w:rPr>
          <w:b/>
          <w:sz w:val="28"/>
          <w:szCs w:val="28"/>
        </w:rPr>
      </w:pPr>
    </w:p>
    <w:p w:rsidR="0036506E" w:rsidRDefault="0036506E" w:rsidP="005108E6">
      <w:pPr>
        <w:ind w:firstLine="709"/>
        <w:jc w:val="center"/>
        <w:rPr>
          <w:b/>
          <w:sz w:val="28"/>
          <w:szCs w:val="28"/>
        </w:rPr>
      </w:pPr>
    </w:p>
    <w:p w:rsidR="005108E6" w:rsidRDefault="005108E6" w:rsidP="008F52D4">
      <w:pPr>
        <w:jc w:val="center"/>
        <w:rPr>
          <w:b/>
          <w:sz w:val="28"/>
          <w:szCs w:val="28"/>
        </w:rPr>
      </w:pPr>
      <w:r w:rsidRPr="00F57907">
        <w:rPr>
          <w:b/>
          <w:sz w:val="28"/>
          <w:szCs w:val="28"/>
        </w:rPr>
        <w:t>ЗАЧЕТНЫЙ  БИЛЕТ №</w:t>
      </w:r>
      <w:r w:rsidR="00F57907" w:rsidRPr="00F57907">
        <w:rPr>
          <w:b/>
          <w:sz w:val="28"/>
          <w:szCs w:val="28"/>
        </w:rPr>
        <w:t xml:space="preserve"> 1</w:t>
      </w:r>
    </w:p>
    <w:p w:rsidR="005108E6" w:rsidRPr="00E836D2" w:rsidRDefault="005108E6" w:rsidP="005108E6">
      <w:pPr>
        <w:ind w:firstLine="709"/>
        <w:jc w:val="center"/>
        <w:rPr>
          <w:b/>
          <w:sz w:val="28"/>
          <w:szCs w:val="28"/>
        </w:rPr>
      </w:pPr>
    </w:p>
    <w:p w:rsidR="005108E6" w:rsidRPr="00E836D2" w:rsidRDefault="005108E6" w:rsidP="005108E6">
      <w:pPr>
        <w:ind w:firstLine="709"/>
        <w:jc w:val="center"/>
        <w:rPr>
          <w:b/>
          <w:sz w:val="28"/>
          <w:szCs w:val="28"/>
        </w:rPr>
      </w:pPr>
    </w:p>
    <w:p w:rsidR="005108E6" w:rsidRPr="00605973" w:rsidRDefault="005108E6" w:rsidP="008F52D4">
      <w:pPr>
        <w:ind w:firstLine="708"/>
        <w:rPr>
          <w:b/>
          <w:sz w:val="28"/>
          <w:szCs w:val="28"/>
        </w:rPr>
      </w:pPr>
      <w:r w:rsidRPr="005108E6">
        <w:rPr>
          <w:b/>
          <w:sz w:val="28"/>
          <w:szCs w:val="28"/>
          <w:lang w:val="en-US"/>
        </w:rPr>
        <w:t>I</w:t>
      </w:r>
      <w:r w:rsidRPr="005108E6">
        <w:rPr>
          <w:b/>
          <w:sz w:val="28"/>
          <w:szCs w:val="28"/>
        </w:rPr>
        <w:t>.</w:t>
      </w:r>
      <w:r w:rsidRPr="00605973">
        <w:rPr>
          <w:sz w:val="28"/>
          <w:szCs w:val="28"/>
        </w:rPr>
        <w:t xml:space="preserve"> </w:t>
      </w:r>
      <w:r w:rsidR="00F57907">
        <w:rPr>
          <w:color w:val="000000"/>
          <w:sz w:val="28"/>
          <w:szCs w:val="28"/>
        </w:rPr>
        <w:t>Патофизиология сердечно-сосудистого континуума.</w:t>
      </w:r>
      <w:r w:rsidRPr="00605973">
        <w:rPr>
          <w:b/>
          <w:sz w:val="28"/>
          <w:szCs w:val="28"/>
        </w:rPr>
        <w:t xml:space="preserve"> </w:t>
      </w:r>
    </w:p>
    <w:p w:rsidR="005108E6" w:rsidRPr="00605973" w:rsidRDefault="005108E6" w:rsidP="005108E6">
      <w:pPr>
        <w:jc w:val="center"/>
        <w:rPr>
          <w:sz w:val="28"/>
          <w:szCs w:val="28"/>
        </w:rPr>
      </w:pPr>
    </w:p>
    <w:p w:rsidR="00F57907" w:rsidRDefault="005108E6" w:rsidP="008F52D4">
      <w:pPr>
        <w:ind w:firstLine="708"/>
        <w:rPr>
          <w:sz w:val="28"/>
          <w:szCs w:val="28"/>
        </w:rPr>
      </w:pPr>
      <w:r w:rsidRPr="00605973">
        <w:rPr>
          <w:b/>
          <w:sz w:val="28"/>
          <w:szCs w:val="28"/>
          <w:lang w:val="en-US"/>
        </w:rPr>
        <w:t>II</w:t>
      </w:r>
      <w:r w:rsidRPr="00605973">
        <w:rPr>
          <w:b/>
          <w:sz w:val="28"/>
          <w:szCs w:val="28"/>
        </w:rPr>
        <w:t>.</w:t>
      </w:r>
      <w:r w:rsidR="00F57907" w:rsidRPr="00F57907">
        <w:rPr>
          <w:sz w:val="28"/>
          <w:szCs w:val="28"/>
        </w:rPr>
        <w:t xml:space="preserve"> </w:t>
      </w:r>
      <w:r w:rsidR="00F57907">
        <w:rPr>
          <w:sz w:val="28"/>
          <w:szCs w:val="28"/>
        </w:rPr>
        <w:t xml:space="preserve">Выполнение практического задания: </w:t>
      </w:r>
      <w:r w:rsidR="0036506E">
        <w:rPr>
          <w:color w:val="000000" w:themeColor="text1"/>
          <w:sz w:val="28"/>
          <w:szCs w:val="28"/>
        </w:rPr>
        <w:t>о</w:t>
      </w:r>
      <w:r w:rsidR="0036506E" w:rsidRPr="00FC5C7F">
        <w:rPr>
          <w:color w:val="000000" w:themeColor="text1"/>
          <w:sz w:val="28"/>
          <w:szCs w:val="28"/>
        </w:rPr>
        <w:t>пределить стадию язвы желудка и 12-перстной кишки по результатам эндоскопического исследования</w:t>
      </w:r>
      <w:r w:rsidR="00F57907">
        <w:rPr>
          <w:color w:val="000000" w:themeColor="text1"/>
          <w:sz w:val="28"/>
          <w:szCs w:val="28"/>
        </w:rPr>
        <w:t>.</w:t>
      </w:r>
    </w:p>
    <w:p w:rsidR="005108E6" w:rsidRDefault="005108E6" w:rsidP="005108E6">
      <w:pPr>
        <w:rPr>
          <w:sz w:val="28"/>
          <w:szCs w:val="28"/>
        </w:rPr>
      </w:pPr>
    </w:p>
    <w:p w:rsidR="005108E6" w:rsidRPr="00E836D2" w:rsidRDefault="005108E6" w:rsidP="005108E6">
      <w:pPr>
        <w:ind w:firstLine="709"/>
        <w:rPr>
          <w:sz w:val="28"/>
          <w:szCs w:val="28"/>
        </w:rPr>
      </w:pPr>
    </w:p>
    <w:p w:rsidR="005108E6" w:rsidRPr="00E836D2" w:rsidRDefault="005108E6" w:rsidP="005108E6">
      <w:pPr>
        <w:ind w:firstLine="709"/>
        <w:rPr>
          <w:sz w:val="28"/>
          <w:szCs w:val="28"/>
        </w:rPr>
      </w:pPr>
    </w:p>
    <w:p w:rsidR="00F57907" w:rsidRDefault="00F57907" w:rsidP="00F57907">
      <w:pPr>
        <w:ind w:firstLine="709"/>
        <w:rPr>
          <w:sz w:val="28"/>
          <w:szCs w:val="28"/>
        </w:rPr>
      </w:pPr>
      <w:r w:rsidRPr="00E836D2">
        <w:rPr>
          <w:sz w:val="28"/>
          <w:szCs w:val="28"/>
        </w:rPr>
        <w:t>Заведующий кафедрой</w:t>
      </w:r>
    </w:p>
    <w:p w:rsidR="00F57907" w:rsidRPr="00E836D2" w:rsidRDefault="00F57907" w:rsidP="00F57907">
      <w:pPr>
        <w:ind w:firstLine="709"/>
        <w:rPr>
          <w:sz w:val="28"/>
          <w:szCs w:val="28"/>
        </w:rPr>
      </w:pPr>
      <w:r>
        <w:rPr>
          <w:sz w:val="28"/>
          <w:szCs w:val="28"/>
        </w:rPr>
        <w:t>клинической медицины</w:t>
      </w:r>
      <w:proofErr w:type="gramStart"/>
      <w:r>
        <w:rPr>
          <w:sz w:val="28"/>
          <w:szCs w:val="28"/>
        </w:rPr>
        <w:t xml:space="preserve">                                                        </w:t>
      </w:r>
      <w:r w:rsidRPr="00E836D2">
        <w:rPr>
          <w:sz w:val="28"/>
          <w:szCs w:val="28"/>
        </w:rPr>
        <w:t>(_________________)</w:t>
      </w:r>
      <w:proofErr w:type="gramEnd"/>
    </w:p>
    <w:p w:rsidR="00F57907" w:rsidRPr="00E836D2" w:rsidRDefault="00F57907" w:rsidP="00F57907">
      <w:pPr>
        <w:ind w:firstLine="709"/>
        <w:rPr>
          <w:sz w:val="28"/>
          <w:szCs w:val="28"/>
        </w:rPr>
      </w:pPr>
    </w:p>
    <w:p w:rsidR="00F57907" w:rsidRDefault="00F57907" w:rsidP="00F57907">
      <w:pPr>
        <w:ind w:firstLine="709"/>
        <w:rPr>
          <w:sz w:val="28"/>
          <w:szCs w:val="28"/>
        </w:rPr>
      </w:pPr>
      <w:r>
        <w:rPr>
          <w:sz w:val="28"/>
          <w:szCs w:val="28"/>
        </w:rPr>
        <w:t xml:space="preserve">Декан факультета подготовки </w:t>
      </w:r>
    </w:p>
    <w:p w:rsidR="00F57907" w:rsidRPr="00E836D2" w:rsidRDefault="00F57907" w:rsidP="00F57907">
      <w:pPr>
        <w:ind w:firstLine="709"/>
        <w:rPr>
          <w:sz w:val="28"/>
          <w:szCs w:val="28"/>
        </w:rPr>
      </w:pPr>
      <w:r>
        <w:rPr>
          <w:sz w:val="28"/>
          <w:szCs w:val="28"/>
        </w:rPr>
        <w:t>кадров высшей квалификации</w:t>
      </w:r>
      <w:proofErr w:type="gramStart"/>
      <w:r w:rsidRPr="00E836D2">
        <w:rPr>
          <w:sz w:val="28"/>
          <w:szCs w:val="28"/>
        </w:rPr>
        <w:t xml:space="preserve"> </w:t>
      </w:r>
      <w:r>
        <w:rPr>
          <w:sz w:val="28"/>
          <w:szCs w:val="28"/>
        </w:rPr>
        <w:t xml:space="preserve">                                            </w:t>
      </w:r>
      <w:r w:rsidRPr="00E836D2">
        <w:rPr>
          <w:sz w:val="28"/>
          <w:szCs w:val="28"/>
        </w:rPr>
        <w:t>(_____</w:t>
      </w:r>
      <w:r>
        <w:rPr>
          <w:sz w:val="28"/>
          <w:szCs w:val="28"/>
        </w:rPr>
        <w:t>_____________)</w:t>
      </w:r>
      <w:proofErr w:type="gramEnd"/>
    </w:p>
    <w:p w:rsidR="00F57907" w:rsidRDefault="00F57907" w:rsidP="00F57907">
      <w:pPr>
        <w:ind w:firstLine="709"/>
        <w:rPr>
          <w:sz w:val="28"/>
          <w:szCs w:val="28"/>
        </w:rPr>
      </w:pPr>
    </w:p>
    <w:p w:rsidR="0036506E" w:rsidRDefault="0036506E" w:rsidP="0036506E">
      <w:pPr>
        <w:ind w:firstLine="709"/>
        <w:jc w:val="right"/>
        <w:rPr>
          <w:b/>
          <w:color w:val="000000"/>
          <w:sz w:val="28"/>
          <w:szCs w:val="28"/>
        </w:rPr>
      </w:pPr>
    </w:p>
    <w:p w:rsidR="0036506E" w:rsidRDefault="0036506E" w:rsidP="0036506E">
      <w:pPr>
        <w:ind w:firstLine="709"/>
        <w:jc w:val="right"/>
        <w:rPr>
          <w:sz w:val="28"/>
          <w:szCs w:val="28"/>
        </w:rPr>
      </w:pPr>
      <w:r>
        <w:rPr>
          <w:sz w:val="28"/>
          <w:szCs w:val="28"/>
        </w:rPr>
        <w:t xml:space="preserve"> «___»_______________20___</w:t>
      </w:r>
    </w:p>
    <w:p w:rsidR="0036506E" w:rsidRDefault="0036506E" w:rsidP="0036506E">
      <w:pPr>
        <w:ind w:firstLine="709"/>
        <w:jc w:val="right"/>
        <w:rPr>
          <w:sz w:val="28"/>
          <w:szCs w:val="28"/>
        </w:rPr>
      </w:pPr>
    </w:p>
    <w:p w:rsidR="003A2E34" w:rsidRDefault="003A2E34">
      <w:pPr>
        <w:spacing w:after="160" w:line="259" w:lineRule="auto"/>
        <w:rPr>
          <w:b/>
          <w:color w:val="000000"/>
          <w:sz w:val="28"/>
          <w:szCs w:val="28"/>
        </w:rPr>
      </w:pPr>
    </w:p>
    <w:p w:rsidR="0036506E" w:rsidRDefault="0036506E">
      <w:pPr>
        <w:spacing w:after="160" w:line="259" w:lineRule="auto"/>
        <w:rPr>
          <w:b/>
          <w:color w:val="000000"/>
          <w:sz w:val="28"/>
          <w:szCs w:val="28"/>
        </w:rPr>
      </w:pPr>
      <w:r>
        <w:rPr>
          <w:b/>
          <w:color w:val="000000"/>
          <w:sz w:val="28"/>
          <w:szCs w:val="28"/>
        </w:rPr>
        <w:br w:type="page"/>
      </w:r>
    </w:p>
    <w:p w:rsidR="003768A3" w:rsidRDefault="003768A3" w:rsidP="003768A3">
      <w:pPr>
        <w:ind w:firstLine="709"/>
        <w:jc w:val="center"/>
        <w:rPr>
          <w:b/>
          <w:color w:val="000000"/>
          <w:sz w:val="28"/>
          <w:szCs w:val="28"/>
        </w:rPr>
      </w:pPr>
      <w:r w:rsidRPr="00F45A2C">
        <w:rPr>
          <w:b/>
          <w:color w:val="000000"/>
          <w:sz w:val="28"/>
          <w:szCs w:val="28"/>
        </w:rPr>
        <w:lastRenderedPageBreak/>
        <w:t>Таблица соответствия результатов обучения по дисциплине и оценочных материалов, используемых на промежуточной аттестации.</w:t>
      </w:r>
    </w:p>
    <w:p w:rsidR="003768A3" w:rsidRPr="00F45A2C" w:rsidRDefault="003768A3" w:rsidP="003768A3">
      <w:pPr>
        <w:ind w:firstLine="709"/>
        <w:jc w:val="center"/>
        <w:rPr>
          <w:b/>
          <w:color w:val="000000"/>
          <w:sz w:val="28"/>
          <w:szCs w:val="28"/>
        </w:rPr>
      </w:pPr>
    </w:p>
    <w:tbl>
      <w:tblPr>
        <w:tblStyle w:val="a3"/>
        <w:tblW w:w="9999" w:type="dxa"/>
        <w:tblLayout w:type="fixed"/>
        <w:tblLook w:val="04A0"/>
      </w:tblPr>
      <w:tblGrid>
        <w:gridCol w:w="392"/>
        <w:gridCol w:w="2410"/>
        <w:gridCol w:w="4961"/>
        <w:gridCol w:w="2236"/>
      </w:tblGrid>
      <w:tr w:rsidR="003768A3" w:rsidRPr="00F45A2C" w:rsidTr="003E1ED5">
        <w:tc>
          <w:tcPr>
            <w:tcW w:w="392" w:type="dxa"/>
          </w:tcPr>
          <w:p w:rsidR="003768A3" w:rsidRPr="00F45A2C" w:rsidRDefault="003768A3" w:rsidP="003E1ED5">
            <w:pPr>
              <w:ind w:firstLine="7"/>
              <w:jc w:val="center"/>
              <w:rPr>
                <w:color w:val="000000"/>
              </w:rPr>
            </w:pPr>
            <w:r w:rsidRPr="00F45A2C">
              <w:rPr>
                <w:color w:val="000000"/>
              </w:rPr>
              <w:t>№</w:t>
            </w:r>
          </w:p>
        </w:tc>
        <w:tc>
          <w:tcPr>
            <w:tcW w:w="2410" w:type="dxa"/>
          </w:tcPr>
          <w:p w:rsidR="003768A3" w:rsidRPr="00F45A2C" w:rsidRDefault="003768A3" w:rsidP="003E1ED5">
            <w:pPr>
              <w:jc w:val="center"/>
              <w:rPr>
                <w:color w:val="000000"/>
              </w:rPr>
            </w:pPr>
            <w:r w:rsidRPr="00F45A2C">
              <w:rPr>
                <w:color w:val="000000"/>
              </w:rPr>
              <w:t>Проверяемая компетенция</w:t>
            </w:r>
          </w:p>
        </w:tc>
        <w:tc>
          <w:tcPr>
            <w:tcW w:w="4961" w:type="dxa"/>
          </w:tcPr>
          <w:p w:rsidR="003768A3" w:rsidRPr="00F45A2C" w:rsidRDefault="003768A3" w:rsidP="003E1ED5">
            <w:pPr>
              <w:jc w:val="center"/>
              <w:rPr>
                <w:color w:val="000000"/>
              </w:rPr>
            </w:pPr>
            <w:r w:rsidRPr="00F45A2C">
              <w:rPr>
                <w:color w:val="000000"/>
              </w:rPr>
              <w:t>Дескриптор</w:t>
            </w:r>
          </w:p>
        </w:tc>
        <w:tc>
          <w:tcPr>
            <w:tcW w:w="2236" w:type="dxa"/>
          </w:tcPr>
          <w:p w:rsidR="003768A3" w:rsidRPr="00F45A2C" w:rsidRDefault="003768A3" w:rsidP="003E1ED5">
            <w:pPr>
              <w:jc w:val="center"/>
              <w:rPr>
                <w:color w:val="000000"/>
              </w:rPr>
            </w:pPr>
            <w:r w:rsidRPr="00F45A2C">
              <w:rPr>
                <w:color w:val="000000"/>
              </w:rPr>
              <w:t>Контрольно-оценочное средство (номер вопроса/практического задания)</w:t>
            </w:r>
          </w:p>
        </w:tc>
      </w:tr>
      <w:tr w:rsidR="003768A3" w:rsidRPr="00F45A2C" w:rsidTr="003E1ED5">
        <w:tc>
          <w:tcPr>
            <w:tcW w:w="392" w:type="dxa"/>
            <w:vMerge w:val="restart"/>
          </w:tcPr>
          <w:p w:rsidR="003768A3" w:rsidRPr="00F45A2C" w:rsidRDefault="003768A3" w:rsidP="003E1ED5">
            <w:pPr>
              <w:ind w:firstLine="7"/>
              <w:jc w:val="both"/>
              <w:rPr>
                <w:color w:val="000000"/>
              </w:rPr>
            </w:pPr>
            <w:r w:rsidRPr="00F45A2C">
              <w:rPr>
                <w:color w:val="000000"/>
              </w:rPr>
              <w:t>1</w:t>
            </w:r>
          </w:p>
        </w:tc>
        <w:tc>
          <w:tcPr>
            <w:tcW w:w="2410" w:type="dxa"/>
            <w:vMerge w:val="restart"/>
          </w:tcPr>
          <w:p w:rsidR="003768A3" w:rsidRPr="00F45A2C" w:rsidRDefault="003768A3" w:rsidP="003E1ED5">
            <w:pPr>
              <w:rPr>
                <w:color w:val="000000"/>
              </w:rPr>
            </w:pPr>
            <w:r w:rsidRPr="00F45A2C">
              <w:rPr>
                <w:color w:val="000000"/>
              </w:rPr>
              <w:t>УК-1. Готовность к абстрактному мышлению, анализу и синтезу.</w:t>
            </w:r>
          </w:p>
        </w:tc>
        <w:tc>
          <w:tcPr>
            <w:tcW w:w="4961" w:type="dxa"/>
          </w:tcPr>
          <w:p w:rsidR="003768A3" w:rsidRPr="00F45A2C" w:rsidRDefault="003768A3" w:rsidP="003E1ED5">
            <w:pPr>
              <w:rPr>
                <w:color w:val="000000"/>
              </w:rPr>
            </w:pPr>
            <w:r w:rsidRPr="00F45A2C">
              <w:rPr>
                <w:color w:val="000000"/>
              </w:rPr>
              <w:t>Знать</w:t>
            </w:r>
          </w:p>
          <w:p w:rsidR="003768A3" w:rsidRPr="00F45A2C" w:rsidRDefault="003768A3" w:rsidP="003E1ED5">
            <w:pPr>
              <w:rPr>
                <w:color w:val="000000"/>
              </w:rPr>
            </w:pPr>
            <w:r>
              <w:rPr>
                <w:color w:val="000000"/>
              </w:rPr>
              <w:t xml:space="preserve">патофизиологию и </w:t>
            </w:r>
            <w:proofErr w:type="spellStart"/>
            <w:r>
              <w:rPr>
                <w:color w:val="000000"/>
              </w:rPr>
              <w:t>патоморфолог</w:t>
            </w:r>
            <w:r w:rsidR="001F671C">
              <w:rPr>
                <w:color w:val="000000"/>
              </w:rPr>
              <w:t>ию</w:t>
            </w:r>
            <w:proofErr w:type="spellEnd"/>
            <w:r w:rsidR="001F671C">
              <w:rPr>
                <w:color w:val="000000"/>
              </w:rPr>
              <w:t xml:space="preserve"> при основных </w:t>
            </w:r>
            <w:r>
              <w:rPr>
                <w:color w:val="000000"/>
              </w:rPr>
              <w:t>заболеваниях и патологических состояниях</w:t>
            </w:r>
            <w:r w:rsidRPr="00F45A2C">
              <w:rPr>
                <w:color w:val="000000"/>
              </w:rPr>
              <w:t>.</w:t>
            </w:r>
          </w:p>
        </w:tc>
        <w:tc>
          <w:tcPr>
            <w:tcW w:w="2236" w:type="dxa"/>
          </w:tcPr>
          <w:p w:rsidR="003768A3" w:rsidRPr="00F45A2C" w:rsidRDefault="003768A3" w:rsidP="003E1ED5">
            <w:pPr>
              <w:jc w:val="both"/>
              <w:rPr>
                <w:color w:val="000000"/>
              </w:rPr>
            </w:pPr>
            <w:r w:rsidRPr="00F45A2C">
              <w:rPr>
                <w:color w:val="000000"/>
              </w:rPr>
              <w:t xml:space="preserve">вопросы № </w:t>
            </w:r>
            <w:r>
              <w:rPr>
                <w:color w:val="000000"/>
              </w:rPr>
              <w:t>1</w:t>
            </w:r>
            <w:r w:rsidRPr="00F45A2C">
              <w:rPr>
                <w:color w:val="000000"/>
              </w:rPr>
              <w:t>-</w:t>
            </w:r>
            <w:r w:rsidR="00BF491B">
              <w:rPr>
                <w:color w:val="000000"/>
              </w:rPr>
              <w:t>20</w:t>
            </w:r>
          </w:p>
        </w:tc>
      </w:tr>
      <w:tr w:rsidR="003768A3" w:rsidRPr="00F45A2C" w:rsidTr="003E1ED5">
        <w:tc>
          <w:tcPr>
            <w:tcW w:w="392" w:type="dxa"/>
            <w:vMerge/>
          </w:tcPr>
          <w:p w:rsidR="003768A3" w:rsidRPr="00F45A2C" w:rsidRDefault="003768A3" w:rsidP="003E1ED5">
            <w:pPr>
              <w:ind w:firstLine="7"/>
              <w:jc w:val="both"/>
              <w:rPr>
                <w:color w:val="000000"/>
              </w:rPr>
            </w:pPr>
          </w:p>
        </w:tc>
        <w:tc>
          <w:tcPr>
            <w:tcW w:w="2410" w:type="dxa"/>
            <w:vMerge/>
          </w:tcPr>
          <w:p w:rsidR="003768A3" w:rsidRPr="00F45A2C" w:rsidRDefault="003768A3" w:rsidP="003E1ED5">
            <w:pPr>
              <w:rPr>
                <w:color w:val="000000"/>
              </w:rPr>
            </w:pPr>
          </w:p>
        </w:tc>
        <w:tc>
          <w:tcPr>
            <w:tcW w:w="4961" w:type="dxa"/>
          </w:tcPr>
          <w:p w:rsidR="003768A3" w:rsidRPr="00F45A2C" w:rsidRDefault="003768A3" w:rsidP="003E1ED5">
            <w:pPr>
              <w:rPr>
                <w:color w:val="000000"/>
              </w:rPr>
            </w:pPr>
            <w:r w:rsidRPr="00F45A2C">
              <w:rPr>
                <w:color w:val="000000"/>
              </w:rPr>
              <w:t>Уметь</w:t>
            </w:r>
          </w:p>
          <w:p w:rsidR="003768A3" w:rsidRPr="00F45A2C" w:rsidRDefault="003768A3" w:rsidP="003E1ED5">
            <w:pPr>
              <w:rPr>
                <w:color w:val="000000"/>
              </w:rPr>
            </w:pPr>
            <w:r w:rsidRPr="00F45A2C">
              <w:rPr>
                <w:color w:val="000000"/>
              </w:rPr>
              <w:t>анализировать полученную информацию</w:t>
            </w:r>
            <w:r>
              <w:rPr>
                <w:color w:val="000000"/>
              </w:rPr>
              <w:t xml:space="preserve"> в процессе профессиональной деятельности</w:t>
            </w:r>
          </w:p>
        </w:tc>
        <w:tc>
          <w:tcPr>
            <w:tcW w:w="2236" w:type="dxa"/>
          </w:tcPr>
          <w:p w:rsidR="003768A3" w:rsidRPr="00F45A2C" w:rsidRDefault="003768A3" w:rsidP="003E1ED5">
            <w:pPr>
              <w:jc w:val="both"/>
              <w:rPr>
                <w:color w:val="000000"/>
              </w:rPr>
            </w:pPr>
            <w:r w:rsidRPr="00F45A2C">
              <w:rPr>
                <w:color w:val="000000"/>
              </w:rPr>
              <w:t xml:space="preserve">практические задания № </w:t>
            </w:r>
            <w:r w:rsidR="00BF491B">
              <w:rPr>
                <w:color w:val="000000"/>
              </w:rPr>
              <w:t>1-20</w:t>
            </w:r>
          </w:p>
        </w:tc>
      </w:tr>
      <w:tr w:rsidR="003768A3" w:rsidRPr="00F45A2C" w:rsidTr="003E1ED5">
        <w:tc>
          <w:tcPr>
            <w:tcW w:w="392" w:type="dxa"/>
            <w:vMerge/>
          </w:tcPr>
          <w:p w:rsidR="003768A3" w:rsidRPr="00F45A2C" w:rsidRDefault="003768A3" w:rsidP="003E1ED5">
            <w:pPr>
              <w:ind w:firstLine="7"/>
              <w:jc w:val="both"/>
              <w:rPr>
                <w:color w:val="000000"/>
              </w:rPr>
            </w:pPr>
          </w:p>
        </w:tc>
        <w:tc>
          <w:tcPr>
            <w:tcW w:w="2410" w:type="dxa"/>
            <w:vMerge/>
          </w:tcPr>
          <w:p w:rsidR="003768A3" w:rsidRPr="00F45A2C" w:rsidRDefault="003768A3" w:rsidP="003E1ED5">
            <w:pPr>
              <w:rPr>
                <w:color w:val="000000"/>
              </w:rPr>
            </w:pPr>
          </w:p>
        </w:tc>
        <w:tc>
          <w:tcPr>
            <w:tcW w:w="4961" w:type="dxa"/>
          </w:tcPr>
          <w:p w:rsidR="003768A3" w:rsidRPr="00F45A2C" w:rsidRDefault="003768A3" w:rsidP="003E1ED5">
            <w:pPr>
              <w:rPr>
                <w:color w:val="000000"/>
              </w:rPr>
            </w:pPr>
            <w:r w:rsidRPr="00F45A2C">
              <w:rPr>
                <w:color w:val="000000"/>
              </w:rPr>
              <w:t>Владеть</w:t>
            </w:r>
          </w:p>
          <w:p w:rsidR="003768A3" w:rsidRPr="00F45A2C" w:rsidRDefault="003768A3" w:rsidP="003E1ED5">
            <w:pPr>
              <w:rPr>
                <w:color w:val="000000"/>
              </w:rPr>
            </w:pPr>
            <w:r w:rsidRPr="00F45A2C">
              <w:rPr>
                <w:color w:val="000000"/>
              </w:rPr>
              <w:t>формированием заключений и выводов на основе полученной информации в процессе профессиональной деятельности</w:t>
            </w:r>
          </w:p>
        </w:tc>
        <w:tc>
          <w:tcPr>
            <w:tcW w:w="2236" w:type="dxa"/>
          </w:tcPr>
          <w:p w:rsidR="003768A3" w:rsidRPr="00F45A2C" w:rsidRDefault="003768A3" w:rsidP="003E1ED5">
            <w:pPr>
              <w:jc w:val="both"/>
              <w:rPr>
                <w:color w:val="000000"/>
              </w:rPr>
            </w:pPr>
            <w:r w:rsidRPr="00F45A2C">
              <w:rPr>
                <w:color w:val="000000"/>
              </w:rPr>
              <w:t xml:space="preserve">практические задания № </w:t>
            </w:r>
            <w:r w:rsidR="00BF491B">
              <w:rPr>
                <w:color w:val="000000"/>
              </w:rPr>
              <w:t>1-20</w:t>
            </w:r>
          </w:p>
        </w:tc>
      </w:tr>
      <w:tr w:rsidR="00C15AA3" w:rsidRPr="00F45A2C" w:rsidTr="007C567E">
        <w:tc>
          <w:tcPr>
            <w:tcW w:w="392" w:type="dxa"/>
            <w:vMerge w:val="restart"/>
          </w:tcPr>
          <w:p w:rsidR="00C15AA3" w:rsidRPr="00F45A2C" w:rsidRDefault="00C15AA3" w:rsidP="007C567E">
            <w:pPr>
              <w:jc w:val="both"/>
              <w:rPr>
                <w:color w:val="000000"/>
              </w:rPr>
            </w:pPr>
            <w:r>
              <w:rPr>
                <w:color w:val="000000"/>
              </w:rPr>
              <w:t>2</w:t>
            </w:r>
          </w:p>
        </w:tc>
        <w:tc>
          <w:tcPr>
            <w:tcW w:w="2410" w:type="dxa"/>
            <w:vMerge w:val="restart"/>
          </w:tcPr>
          <w:p w:rsidR="00C15AA3" w:rsidRPr="00C15AA3" w:rsidRDefault="00C15AA3" w:rsidP="00C15AA3">
            <w:pPr>
              <w:rPr>
                <w:color w:val="000000"/>
              </w:rPr>
            </w:pPr>
            <w:r w:rsidRPr="00C15AA3">
              <w:rPr>
                <w:color w:val="000000"/>
              </w:rPr>
              <w:t xml:space="preserve">ПК-1: </w:t>
            </w:r>
            <w:r w:rsidRPr="00C15AA3">
              <w:rPr>
                <w:rFonts w:eastAsiaTheme="minorHAnsi"/>
                <w:lang w:eastAsia="en-US"/>
              </w:rPr>
              <w:t xml:space="preserve">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w:t>
            </w:r>
            <w:proofErr w:type="gramStart"/>
            <w:r w:rsidRPr="00C15AA3">
              <w:rPr>
                <w:rFonts w:eastAsiaTheme="minorHAnsi"/>
                <w:lang w:eastAsia="en-US"/>
              </w:rPr>
              <w:t>влияния</w:t>
            </w:r>
            <w:proofErr w:type="gramEnd"/>
            <w:r w:rsidRPr="00C15AA3">
              <w:rPr>
                <w:rFonts w:eastAsiaTheme="minorHAnsi"/>
                <w:lang w:eastAsia="en-US"/>
              </w:rPr>
              <w:t xml:space="preserve"> на здоровье человека факторов среды его обитания</w:t>
            </w:r>
          </w:p>
        </w:tc>
        <w:tc>
          <w:tcPr>
            <w:tcW w:w="4961" w:type="dxa"/>
          </w:tcPr>
          <w:p w:rsidR="00C15AA3" w:rsidRPr="00DB5C60" w:rsidRDefault="00C15AA3" w:rsidP="007C567E">
            <w:pPr>
              <w:rPr>
                <w:color w:val="000000"/>
              </w:rPr>
            </w:pPr>
            <w:r w:rsidRPr="00DB5C60">
              <w:rPr>
                <w:color w:val="000000"/>
              </w:rPr>
              <w:t>Знать</w:t>
            </w:r>
          </w:p>
          <w:p w:rsidR="00C15AA3" w:rsidRPr="00DB5C60" w:rsidRDefault="00DB5C60" w:rsidP="00DB5C60">
            <w:pPr>
              <w:rPr>
                <w:color w:val="000000"/>
              </w:rPr>
            </w:pPr>
            <w:r w:rsidRPr="00DB5C60">
              <w:rPr>
                <w:color w:val="000000"/>
              </w:rPr>
              <w:t xml:space="preserve">патофизиологию и </w:t>
            </w:r>
            <w:proofErr w:type="spellStart"/>
            <w:r w:rsidRPr="00DB5C60">
              <w:rPr>
                <w:color w:val="000000"/>
              </w:rPr>
              <w:t>патоморфологию</w:t>
            </w:r>
            <w:proofErr w:type="spellEnd"/>
            <w:r w:rsidR="001F671C">
              <w:rPr>
                <w:color w:val="000000"/>
              </w:rPr>
              <w:t xml:space="preserve"> при </w:t>
            </w:r>
            <w:r w:rsidR="00C15AA3" w:rsidRPr="00DB5C60">
              <w:rPr>
                <w:color w:val="000000"/>
              </w:rPr>
              <w:t>заболеваниях и патологических состояниях</w:t>
            </w:r>
            <w:r w:rsidR="001F671C">
              <w:rPr>
                <w:color w:val="000000"/>
              </w:rPr>
              <w:t xml:space="preserve"> как основу профилактических мероприятий</w:t>
            </w:r>
          </w:p>
        </w:tc>
        <w:tc>
          <w:tcPr>
            <w:tcW w:w="2236" w:type="dxa"/>
          </w:tcPr>
          <w:p w:rsidR="00C15AA3" w:rsidRPr="00DB5C60" w:rsidRDefault="00C15AA3" w:rsidP="007C567E">
            <w:pPr>
              <w:jc w:val="both"/>
              <w:rPr>
                <w:color w:val="000000"/>
              </w:rPr>
            </w:pPr>
            <w:r w:rsidRPr="00DB5C60">
              <w:rPr>
                <w:color w:val="000000"/>
              </w:rPr>
              <w:t>вопросы № 1-20</w:t>
            </w:r>
          </w:p>
        </w:tc>
      </w:tr>
      <w:tr w:rsidR="00C15AA3" w:rsidRPr="00F45A2C" w:rsidTr="007C567E">
        <w:tc>
          <w:tcPr>
            <w:tcW w:w="392" w:type="dxa"/>
            <w:vMerge/>
          </w:tcPr>
          <w:p w:rsidR="00C15AA3" w:rsidRPr="00F45A2C" w:rsidRDefault="00C15AA3" w:rsidP="007C567E">
            <w:pPr>
              <w:ind w:firstLine="7"/>
              <w:jc w:val="both"/>
              <w:rPr>
                <w:color w:val="000000"/>
              </w:rPr>
            </w:pPr>
          </w:p>
        </w:tc>
        <w:tc>
          <w:tcPr>
            <w:tcW w:w="2410" w:type="dxa"/>
            <w:vMerge/>
          </w:tcPr>
          <w:p w:rsidR="00C15AA3" w:rsidRPr="00F45A2C" w:rsidRDefault="00C15AA3" w:rsidP="007C567E">
            <w:pPr>
              <w:rPr>
                <w:color w:val="000000"/>
              </w:rPr>
            </w:pPr>
          </w:p>
        </w:tc>
        <w:tc>
          <w:tcPr>
            <w:tcW w:w="4961" w:type="dxa"/>
          </w:tcPr>
          <w:p w:rsidR="00C15AA3" w:rsidRPr="001F671C" w:rsidRDefault="00C15AA3" w:rsidP="007C567E">
            <w:pPr>
              <w:rPr>
                <w:color w:val="000000"/>
              </w:rPr>
            </w:pPr>
            <w:r w:rsidRPr="001F671C">
              <w:rPr>
                <w:color w:val="000000"/>
              </w:rPr>
              <w:t>Уметь</w:t>
            </w:r>
          </w:p>
          <w:p w:rsidR="00C15AA3" w:rsidRPr="001F671C" w:rsidRDefault="00C15AA3" w:rsidP="001F671C">
            <w:pPr>
              <w:rPr>
                <w:color w:val="000000"/>
              </w:rPr>
            </w:pPr>
            <w:r w:rsidRPr="001F671C">
              <w:rPr>
                <w:color w:val="000000"/>
              </w:rPr>
              <w:t xml:space="preserve">определять показания для </w:t>
            </w:r>
            <w:r w:rsidR="001F671C" w:rsidRPr="001F671C">
              <w:rPr>
                <w:color w:val="000000"/>
              </w:rPr>
              <w:t>проведения диагностических методов исследования</w:t>
            </w:r>
          </w:p>
        </w:tc>
        <w:tc>
          <w:tcPr>
            <w:tcW w:w="2236" w:type="dxa"/>
          </w:tcPr>
          <w:p w:rsidR="00C15AA3" w:rsidRPr="001F671C" w:rsidRDefault="00C15AA3" w:rsidP="007C567E">
            <w:pPr>
              <w:jc w:val="both"/>
              <w:rPr>
                <w:color w:val="000000"/>
              </w:rPr>
            </w:pPr>
            <w:r w:rsidRPr="001F671C">
              <w:rPr>
                <w:color w:val="000000"/>
              </w:rPr>
              <w:t>практические задания № 1-10</w:t>
            </w:r>
          </w:p>
        </w:tc>
      </w:tr>
      <w:tr w:rsidR="00C15AA3" w:rsidRPr="00F45A2C" w:rsidTr="007C567E">
        <w:tc>
          <w:tcPr>
            <w:tcW w:w="392" w:type="dxa"/>
            <w:vMerge/>
          </w:tcPr>
          <w:p w:rsidR="00C15AA3" w:rsidRPr="00F45A2C" w:rsidRDefault="00C15AA3" w:rsidP="007C567E">
            <w:pPr>
              <w:ind w:firstLine="7"/>
              <w:jc w:val="both"/>
              <w:rPr>
                <w:color w:val="000000"/>
              </w:rPr>
            </w:pPr>
          </w:p>
        </w:tc>
        <w:tc>
          <w:tcPr>
            <w:tcW w:w="2410" w:type="dxa"/>
            <w:vMerge/>
          </w:tcPr>
          <w:p w:rsidR="00C15AA3" w:rsidRPr="00F45A2C" w:rsidRDefault="00C15AA3" w:rsidP="007C567E">
            <w:pPr>
              <w:rPr>
                <w:color w:val="000000"/>
              </w:rPr>
            </w:pPr>
          </w:p>
        </w:tc>
        <w:tc>
          <w:tcPr>
            <w:tcW w:w="4961" w:type="dxa"/>
          </w:tcPr>
          <w:p w:rsidR="00C15AA3" w:rsidRPr="00CC731E" w:rsidRDefault="00C15AA3" w:rsidP="007C567E">
            <w:pPr>
              <w:rPr>
                <w:color w:val="000000"/>
              </w:rPr>
            </w:pPr>
            <w:r w:rsidRPr="00CC731E">
              <w:rPr>
                <w:color w:val="000000"/>
              </w:rPr>
              <w:t>Владеть</w:t>
            </w:r>
          </w:p>
          <w:p w:rsidR="00C15AA3" w:rsidRPr="00CC731E" w:rsidRDefault="00C15AA3" w:rsidP="00CC731E">
            <w:pPr>
              <w:rPr>
                <w:color w:val="000000"/>
              </w:rPr>
            </w:pPr>
            <w:r w:rsidRPr="00CC731E">
              <w:rPr>
                <w:color w:val="000000"/>
              </w:rPr>
              <w:t>определением патологического процесса на основе результатов</w:t>
            </w:r>
            <w:r w:rsidR="00CC731E" w:rsidRPr="00CC731E">
              <w:rPr>
                <w:color w:val="000000"/>
              </w:rPr>
              <w:t xml:space="preserve"> диагностических методов исследования</w:t>
            </w:r>
          </w:p>
        </w:tc>
        <w:tc>
          <w:tcPr>
            <w:tcW w:w="2236" w:type="dxa"/>
          </w:tcPr>
          <w:p w:rsidR="00C15AA3" w:rsidRPr="00CC731E" w:rsidRDefault="00C15AA3" w:rsidP="007C567E">
            <w:pPr>
              <w:jc w:val="both"/>
              <w:rPr>
                <w:color w:val="000000"/>
              </w:rPr>
            </w:pPr>
            <w:r w:rsidRPr="00CC731E">
              <w:rPr>
                <w:color w:val="000000"/>
              </w:rPr>
              <w:t>практические задания № 11-20</w:t>
            </w:r>
          </w:p>
        </w:tc>
      </w:tr>
      <w:tr w:rsidR="00C15AA3" w:rsidRPr="00F45A2C" w:rsidTr="007C567E">
        <w:tc>
          <w:tcPr>
            <w:tcW w:w="392" w:type="dxa"/>
            <w:vMerge w:val="restart"/>
          </w:tcPr>
          <w:p w:rsidR="00C15AA3" w:rsidRPr="00F45A2C" w:rsidRDefault="00260C58" w:rsidP="007C567E">
            <w:pPr>
              <w:jc w:val="both"/>
              <w:rPr>
                <w:color w:val="000000"/>
              </w:rPr>
            </w:pPr>
            <w:r>
              <w:rPr>
                <w:color w:val="000000"/>
              </w:rPr>
              <w:t>3</w:t>
            </w:r>
          </w:p>
        </w:tc>
        <w:tc>
          <w:tcPr>
            <w:tcW w:w="2410" w:type="dxa"/>
            <w:vMerge w:val="restart"/>
          </w:tcPr>
          <w:p w:rsidR="00C15AA3" w:rsidRPr="00F45A2C" w:rsidRDefault="00C15AA3" w:rsidP="007C567E">
            <w:pPr>
              <w:rPr>
                <w:color w:val="000000"/>
              </w:rPr>
            </w:pPr>
            <w:r w:rsidRPr="00F45A2C">
              <w:rPr>
                <w:color w:val="000000"/>
              </w:rPr>
              <w:t xml:space="preserve">ПК-5: готовность к определению у пациентов патологических состояний, симптомов, синдромов </w:t>
            </w:r>
            <w:r w:rsidRPr="00F45A2C">
              <w:rPr>
                <w:color w:val="000000"/>
              </w:rPr>
              <w:lastRenderedPageBreak/>
              <w:t>заболеваний, нозологических форм в соответствии с Международной статистической классификацией болезней и проблем, связанных со здоровьем</w:t>
            </w:r>
          </w:p>
        </w:tc>
        <w:tc>
          <w:tcPr>
            <w:tcW w:w="4961" w:type="dxa"/>
          </w:tcPr>
          <w:p w:rsidR="00C15AA3" w:rsidRPr="00F45A2C" w:rsidRDefault="00C15AA3" w:rsidP="007C567E">
            <w:pPr>
              <w:rPr>
                <w:color w:val="000000"/>
              </w:rPr>
            </w:pPr>
            <w:r w:rsidRPr="00F45A2C">
              <w:rPr>
                <w:color w:val="000000"/>
              </w:rPr>
              <w:lastRenderedPageBreak/>
              <w:t>Знать</w:t>
            </w:r>
          </w:p>
          <w:p w:rsidR="00C15AA3" w:rsidRPr="00F45A2C" w:rsidRDefault="00C15AA3" w:rsidP="007C567E">
            <w:pPr>
              <w:rPr>
                <w:color w:val="000000"/>
              </w:rPr>
            </w:pPr>
            <w:r>
              <w:rPr>
                <w:color w:val="000000"/>
              </w:rPr>
              <w:t>патогенез и морфологические изменения органов и сист</w:t>
            </w:r>
            <w:r w:rsidR="00412D23">
              <w:rPr>
                <w:color w:val="000000"/>
              </w:rPr>
              <w:t xml:space="preserve">ем при основных </w:t>
            </w:r>
            <w:r>
              <w:rPr>
                <w:color w:val="000000"/>
              </w:rPr>
              <w:t>заболеваниях и патологических состояниях</w:t>
            </w:r>
            <w:r w:rsidR="00412D23">
              <w:rPr>
                <w:color w:val="000000"/>
              </w:rPr>
              <w:t xml:space="preserve"> в рамках общей врачебной практике (семейной медицины)</w:t>
            </w:r>
            <w:r>
              <w:rPr>
                <w:color w:val="000000"/>
              </w:rPr>
              <w:t>.</w:t>
            </w:r>
          </w:p>
        </w:tc>
        <w:tc>
          <w:tcPr>
            <w:tcW w:w="2236" w:type="dxa"/>
          </w:tcPr>
          <w:p w:rsidR="00C15AA3" w:rsidRPr="00F45A2C" w:rsidRDefault="00C15AA3" w:rsidP="007C567E">
            <w:pPr>
              <w:jc w:val="both"/>
              <w:rPr>
                <w:color w:val="000000"/>
              </w:rPr>
            </w:pPr>
            <w:r w:rsidRPr="00F45A2C">
              <w:rPr>
                <w:color w:val="000000"/>
              </w:rPr>
              <w:t xml:space="preserve">вопросы № </w:t>
            </w:r>
            <w:r>
              <w:rPr>
                <w:color w:val="000000"/>
              </w:rPr>
              <w:t>1-20</w:t>
            </w:r>
          </w:p>
        </w:tc>
      </w:tr>
      <w:tr w:rsidR="00C15AA3" w:rsidRPr="00F45A2C" w:rsidTr="007C567E">
        <w:tc>
          <w:tcPr>
            <w:tcW w:w="392" w:type="dxa"/>
            <w:vMerge/>
          </w:tcPr>
          <w:p w:rsidR="00C15AA3" w:rsidRPr="00F45A2C" w:rsidRDefault="00C15AA3" w:rsidP="007C567E">
            <w:pPr>
              <w:ind w:firstLine="7"/>
              <w:jc w:val="both"/>
              <w:rPr>
                <w:color w:val="000000"/>
              </w:rPr>
            </w:pPr>
          </w:p>
        </w:tc>
        <w:tc>
          <w:tcPr>
            <w:tcW w:w="2410" w:type="dxa"/>
            <w:vMerge/>
          </w:tcPr>
          <w:p w:rsidR="00C15AA3" w:rsidRPr="00F45A2C" w:rsidRDefault="00C15AA3" w:rsidP="007C567E">
            <w:pPr>
              <w:rPr>
                <w:color w:val="000000"/>
              </w:rPr>
            </w:pPr>
          </w:p>
        </w:tc>
        <w:tc>
          <w:tcPr>
            <w:tcW w:w="4961" w:type="dxa"/>
          </w:tcPr>
          <w:p w:rsidR="00C15AA3" w:rsidRPr="00A67708" w:rsidRDefault="00C15AA3" w:rsidP="007C567E">
            <w:pPr>
              <w:rPr>
                <w:color w:val="000000"/>
              </w:rPr>
            </w:pPr>
            <w:r w:rsidRPr="00A67708">
              <w:rPr>
                <w:color w:val="000000"/>
              </w:rPr>
              <w:t>Уметь</w:t>
            </w:r>
          </w:p>
          <w:p w:rsidR="00C15AA3" w:rsidRPr="00A67708" w:rsidRDefault="00C15AA3" w:rsidP="007C567E">
            <w:pPr>
              <w:rPr>
                <w:color w:val="000000"/>
              </w:rPr>
            </w:pPr>
            <w:r w:rsidRPr="00A67708">
              <w:rPr>
                <w:color w:val="000000"/>
              </w:rPr>
              <w:t xml:space="preserve">определять показания для лабораторных, </w:t>
            </w:r>
            <w:r w:rsidRPr="00A67708">
              <w:rPr>
                <w:color w:val="000000"/>
              </w:rPr>
              <w:lastRenderedPageBreak/>
              <w:t>инструментальных и патоморфологических методов исследования для диагностики патологического процесса</w:t>
            </w:r>
          </w:p>
        </w:tc>
        <w:tc>
          <w:tcPr>
            <w:tcW w:w="2236" w:type="dxa"/>
          </w:tcPr>
          <w:p w:rsidR="00C15AA3" w:rsidRPr="00F45A2C" w:rsidRDefault="00C15AA3" w:rsidP="007C567E">
            <w:pPr>
              <w:jc w:val="both"/>
              <w:rPr>
                <w:color w:val="000000"/>
              </w:rPr>
            </w:pPr>
            <w:r w:rsidRPr="00F45A2C">
              <w:rPr>
                <w:color w:val="000000"/>
              </w:rPr>
              <w:lastRenderedPageBreak/>
              <w:t xml:space="preserve">практические задания № </w:t>
            </w:r>
            <w:r>
              <w:rPr>
                <w:color w:val="000000"/>
              </w:rPr>
              <w:t>1-10</w:t>
            </w:r>
          </w:p>
        </w:tc>
      </w:tr>
      <w:tr w:rsidR="00C15AA3" w:rsidRPr="00F45A2C" w:rsidTr="007C567E">
        <w:tc>
          <w:tcPr>
            <w:tcW w:w="392" w:type="dxa"/>
            <w:vMerge/>
          </w:tcPr>
          <w:p w:rsidR="00C15AA3" w:rsidRPr="00F45A2C" w:rsidRDefault="00C15AA3" w:rsidP="007C567E">
            <w:pPr>
              <w:ind w:firstLine="7"/>
              <w:jc w:val="both"/>
              <w:rPr>
                <w:color w:val="000000"/>
              </w:rPr>
            </w:pPr>
          </w:p>
        </w:tc>
        <w:tc>
          <w:tcPr>
            <w:tcW w:w="2410" w:type="dxa"/>
            <w:vMerge/>
          </w:tcPr>
          <w:p w:rsidR="00C15AA3" w:rsidRPr="00F45A2C" w:rsidRDefault="00C15AA3" w:rsidP="007C567E">
            <w:pPr>
              <w:rPr>
                <w:color w:val="000000"/>
              </w:rPr>
            </w:pPr>
          </w:p>
        </w:tc>
        <w:tc>
          <w:tcPr>
            <w:tcW w:w="4961" w:type="dxa"/>
          </w:tcPr>
          <w:p w:rsidR="00C15AA3" w:rsidRPr="00A67708" w:rsidRDefault="00C15AA3" w:rsidP="007C567E">
            <w:pPr>
              <w:rPr>
                <w:color w:val="000000"/>
              </w:rPr>
            </w:pPr>
            <w:r w:rsidRPr="00A67708">
              <w:rPr>
                <w:color w:val="000000"/>
              </w:rPr>
              <w:t>Владеть</w:t>
            </w:r>
          </w:p>
          <w:p w:rsidR="00C15AA3" w:rsidRPr="00A67708" w:rsidRDefault="00C15AA3" w:rsidP="007C567E">
            <w:pPr>
              <w:rPr>
                <w:color w:val="000000"/>
              </w:rPr>
            </w:pPr>
            <w:r w:rsidRPr="00A67708">
              <w:rPr>
                <w:color w:val="000000"/>
              </w:rPr>
              <w:t>определением стадии/степени/активности патологического процесса на основе результатов лабораторного и инструментального обследования.</w:t>
            </w:r>
          </w:p>
        </w:tc>
        <w:tc>
          <w:tcPr>
            <w:tcW w:w="2236" w:type="dxa"/>
          </w:tcPr>
          <w:p w:rsidR="00C15AA3" w:rsidRPr="00F45A2C" w:rsidRDefault="00C15AA3" w:rsidP="007C567E">
            <w:pPr>
              <w:jc w:val="both"/>
              <w:rPr>
                <w:color w:val="000000"/>
              </w:rPr>
            </w:pPr>
            <w:r w:rsidRPr="00F45A2C">
              <w:rPr>
                <w:color w:val="000000"/>
              </w:rPr>
              <w:t xml:space="preserve">практические задания № </w:t>
            </w:r>
            <w:r>
              <w:rPr>
                <w:color w:val="000000"/>
              </w:rPr>
              <w:t>11-20</w:t>
            </w:r>
          </w:p>
        </w:tc>
      </w:tr>
    </w:tbl>
    <w:p w:rsidR="003768A3" w:rsidRPr="00F45A2C" w:rsidRDefault="003768A3" w:rsidP="003768A3">
      <w:pPr>
        <w:jc w:val="both"/>
        <w:rPr>
          <w:b/>
          <w:color w:val="000000"/>
          <w:sz w:val="28"/>
          <w:szCs w:val="28"/>
        </w:rPr>
      </w:pPr>
    </w:p>
    <w:p w:rsidR="005108E6" w:rsidRDefault="005108E6"/>
    <w:sectPr w:rsidR="005108E6" w:rsidSect="00E836D2">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CD6" w:rsidRDefault="006B5CD6" w:rsidP="007E7400">
      <w:r>
        <w:separator/>
      </w:r>
    </w:p>
  </w:endnote>
  <w:endnote w:type="continuationSeparator" w:id="0">
    <w:p w:rsidR="006B5CD6" w:rsidRDefault="006B5CD6" w:rsidP="007E74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00022FF" w:usb1="C000205B" w:usb2="00000009" w:usb3="00000000" w:csb0="000001D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4026909"/>
      <w:docPartObj>
        <w:docPartGallery w:val="Page Numbers (Bottom of Page)"/>
        <w:docPartUnique/>
      </w:docPartObj>
    </w:sdtPr>
    <w:sdtContent>
      <w:p w:rsidR="006015D5" w:rsidRDefault="001470F7">
        <w:pPr>
          <w:pStyle w:val="aa"/>
          <w:jc w:val="right"/>
        </w:pPr>
        <w:fldSimple w:instr="PAGE   \* MERGEFORMAT">
          <w:r w:rsidR="00BF4EE1">
            <w:rPr>
              <w:noProof/>
            </w:rPr>
            <w:t>2</w:t>
          </w:r>
        </w:fldSimple>
      </w:p>
    </w:sdtContent>
  </w:sdt>
  <w:p w:rsidR="006015D5" w:rsidRDefault="006015D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CD6" w:rsidRDefault="006B5CD6" w:rsidP="007E7400">
      <w:r>
        <w:separator/>
      </w:r>
    </w:p>
  </w:footnote>
  <w:footnote w:type="continuationSeparator" w:id="0">
    <w:p w:rsidR="006B5CD6" w:rsidRDefault="006B5CD6" w:rsidP="007E74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83142"/>
    <w:multiLevelType w:val="multilevel"/>
    <w:tmpl w:val="39225060"/>
    <w:lvl w:ilvl="0">
      <w:start w:val="2"/>
      <w:numFmt w:val="decimal"/>
      <w:lvlText w:val="%1."/>
      <w:lvlJc w:val="left"/>
      <w:pPr>
        <w:ind w:left="360" w:hanging="360"/>
      </w:pPr>
      <w:rPr>
        <w:rFonts w:hint="default"/>
        <w:b/>
      </w:rPr>
    </w:lvl>
    <w:lvl w:ilvl="1">
      <w:start w:val="1"/>
      <w:numFmt w:val="decimal"/>
      <w:lvlText w:val="%1.%2."/>
      <w:lvlJc w:val="left"/>
      <w:pPr>
        <w:ind w:left="1069" w:hanging="360"/>
      </w:pPr>
      <w:rPr>
        <w:rFonts w:hint="default"/>
        <w:b w:val="0"/>
        <w:i w:val="0"/>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1">
    <w:nsid w:val="486474EE"/>
    <w:multiLevelType w:val="hybridMultilevel"/>
    <w:tmpl w:val="C5B07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672060"/>
    <w:multiLevelType w:val="multilevel"/>
    <w:tmpl w:val="2E5A79BE"/>
    <w:lvl w:ilvl="0">
      <w:start w:val="1"/>
      <w:numFmt w:val="decimal"/>
      <w:lvlText w:val="%1."/>
      <w:lvlJc w:val="left"/>
      <w:pPr>
        <w:ind w:left="1069" w:hanging="360"/>
      </w:pPr>
      <w:rPr>
        <w:rFonts w:hint="default"/>
        <w:b/>
      </w:rPr>
    </w:lvl>
    <w:lvl w:ilvl="1">
      <w:start w:val="1"/>
      <w:numFmt w:val="decimal"/>
      <w:isLgl/>
      <w:lvlText w:val="%1.%2"/>
      <w:lvlJc w:val="left"/>
      <w:pPr>
        <w:ind w:left="1069" w:hanging="360"/>
      </w:pPr>
      <w:rPr>
        <w:rFonts w:hint="default"/>
        <w:b w:val="0"/>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75C84268"/>
    <w:multiLevelType w:val="hybridMultilevel"/>
    <w:tmpl w:val="16F88EA6"/>
    <w:lvl w:ilvl="0" w:tplc="021A1D70">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E7400"/>
    <w:rsid w:val="0000020B"/>
    <w:rsid w:val="00007683"/>
    <w:rsid w:val="000123D7"/>
    <w:rsid w:val="00012564"/>
    <w:rsid w:val="000359DC"/>
    <w:rsid w:val="00037FFA"/>
    <w:rsid w:val="00062D15"/>
    <w:rsid w:val="00064168"/>
    <w:rsid w:val="00065CD5"/>
    <w:rsid w:val="00090F7C"/>
    <w:rsid w:val="00094019"/>
    <w:rsid w:val="000B1ACC"/>
    <w:rsid w:val="000C6EAE"/>
    <w:rsid w:val="000D4A6B"/>
    <w:rsid w:val="000D63FF"/>
    <w:rsid w:val="001079E0"/>
    <w:rsid w:val="00112D09"/>
    <w:rsid w:val="001226A7"/>
    <w:rsid w:val="00123EE4"/>
    <w:rsid w:val="0014077A"/>
    <w:rsid w:val="001470F7"/>
    <w:rsid w:val="001475A9"/>
    <w:rsid w:val="00183033"/>
    <w:rsid w:val="00187F05"/>
    <w:rsid w:val="00190C18"/>
    <w:rsid w:val="00194F95"/>
    <w:rsid w:val="001A1F02"/>
    <w:rsid w:val="001B0A37"/>
    <w:rsid w:val="001B3CDD"/>
    <w:rsid w:val="001C0547"/>
    <w:rsid w:val="001E60C1"/>
    <w:rsid w:val="001F3DC2"/>
    <w:rsid w:val="001F4680"/>
    <w:rsid w:val="001F5AB8"/>
    <w:rsid w:val="001F6634"/>
    <w:rsid w:val="001F671C"/>
    <w:rsid w:val="00225344"/>
    <w:rsid w:val="00225F67"/>
    <w:rsid w:val="00250A3F"/>
    <w:rsid w:val="00260C58"/>
    <w:rsid w:val="00276309"/>
    <w:rsid w:val="002A52C4"/>
    <w:rsid w:val="002A7905"/>
    <w:rsid w:val="002C2D89"/>
    <w:rsid w:val="002C3E9E"/>
    <w:rsid w:val="002F1CA2"/>
    <w:rsid w:val="002F4F7F"/>
    <w:rsid w:val="002F7B4A"/>
    <w:rsid w:val="003055D4"/>
    <w:rsid w:val="00326C2C"/>
    <w:rsid w:val="00357B7B"/>
    <w:rsid w:val="0036022B"/>
    <w:rsid w:val="0036506E"/>
    <w:rsid w:val="00365D8C"/>
    <w:rsid w:val="003735B0"/>
    <w:rsid w:val="003768A3"/>
    <w:rsid w:val="003A2E34"/>
    <w:rsid w:val="003B5C1B"/>
    <w:rsid w:val="003C6771"/>
    <w:rsid w:val="003E0DE2"/>
    <w:rsid w:val="003E1ED5"/>
    <w:rsid w:val="00401C23"/>
    <w:rsid w:val="00412D23"/>
    <w:rsid w:val="0041530B"/>
    <w:rsid w:val="00427483"/>
    <w:rsid w:val="00430108"/>
    <w:rsid w:val="004338C5"/>
    <w:rsid w:val="0045543A"/>
    <w:rsid w:val="00455716"/>
    <w:rsid w:val="004719A6"/>
    <w:rsid w:val="00485F41"/>
    <w:rsid w:val="00497363"/>
    <w:rsid w:val="004A5C19"/>
    <w:rsid w:val="004C1CF6"/>
    <w:rsid w:val="004D335E"/>
    <w:rsid w:val="004E071E"/>
    <w:rsid w:val="00500CF6"/>
    <w:rsid w:val="005108E6"/>
    <w:rsid w:val="005349AA"/>
    <w:rsid w:val="00552953"/>
    <w:rsid w:val="00562319"/>
    <w:rsid w:val="005824A6"/>
    <w:rsid w:val="00582F2D"/>
    <w:rsid w:val="005A6838"/>
    <w:rsid w:val="005B1A7F"/>
    <w:rsid w:val="005D2A35"/>
    <w:rsid w:val="006015D5"/>
    <w:rsid w:val="00605973"/>
    <w:rsid w:val="00616CCB"/>
    <w:rsid w:val="0062052F"/>
    <w:rsid w:val="00647C44"/>
    <w:rsid w:val="00665EFA"/>
    <w:rsid w:val="006663AD"/>
    <w:rsid w:val="00695F83"/>
    <w:rsid w:val="006B4A33"/>
    <w:rsid w:val="006B5CD6"/>
    <w:rsid w:val="006C6B3A"/>
    <w:rsid w:val="006F10CE"/>
    <w:rsid w:val="00703434"/>
    <w:rsid w:val="0073146C"/>
    <w:rsid w:val="007454FF"/>
    <w:rsid w:val="00763B39"/>
    <w:rsid w:val="007846FB"/>
    <w:rsid w:val="00784D15"/>
    <w:rsid w:val="00787D49"/>
    <w:rsid w:val="007A3A71"/>
    <w:rsid w:val="007A5007"/>
    <w:rsid w:val="007E7400"/>
    <w:rsid w:val="007F5EFD"/>
    <w:rsid w:val="008041AB"/>
    <w:rsid w:val="0080448C"/>
    <w:rsid w:val="00811AB8"/>
    <w:rsid w:val="00820322"/>
    <w:rsid w:val="008675F0"/>
    <w:rsid w:val="00876450"/>
    <w:rsid w:val="008A7CB0"/>
    <w:rsid w:val="008D23E6"/>
    <w:rsid w:val="008F52D4"/>
    <w:rsid w:val="00907F8C"/>
    <w:rsid w:val="00916D20"/>
    <w:rsid w:val="00945C9B"/>
    <w:rsid w:val="00960538"/>
    <w:rsid w:val="0097270E"/>
    <w:rsid w:val="00984163"/>
    <w:rsid w:val="00987BA5"/>
    <w:rsid w:val="009A0817"/>
    <w:rsid w:val="009A1213"/>
    <w:rsid w:val="009B37DC"/>
    <w:rsid w:val="009B64A8"/>
    <w:rsid w:val="009C7E0D"/>
    <w:rsid w:val="009D0344"/>
    <w:rsid w:val="009F13BF"/>
    <w:rsid w:val="009F4DE6"/>
    <w:rsid w:val="009F53D8"/>
    <w:rsid w:val="00A16497"/>
    <w:rsid w:val="00A30436"/>
    <w:rsid w:val="00A31530"/>
    <w:rsid w:val="00A35E8E"/>
    <w:rsid w:val="00A446EF"/>
    <w:rsid w:val="00A54137"/>
    <w:rsid w:val="00A67708"/>
    <w:rsid w:val="00A76E7B"/>
    <w:rsid w:val="00AA41C0"/>
    <w:rsid w:val="00AB0EBC"/>
    <w:rsid w:val="00AD4D2C"/>
    <w:rsid w:val="00AE1F60"/>
    <w:rsid w:val="00B2067F"/>
    <w:rsid w:val="00B45D3D"/>
    <w:rsid w:val="00B707AE"/>
    <w:rsid w:val="00B7543D"/>
    <w:rsid w:val="00B800FB"/>
    <w:rsid w:val="00B83B7F"/>
    <w:rsid w:val="00B95F03"/>
    <w:rsid w:val="00BA017B"/>
    <w:rsid w:val="00BA03DB"/>
    <w:rsid w:val="00BA0B7C"/>
    <w:rsid w:val="00BE46FB"/>
    <w:rsid w:val="00BF491B"/>
    <w:rsid w:val="00BF4EE1"/>
    <w:rsid w:val="00C02A27"/>
    <w:rsid w:val="00C06418"/>
    <w:rsid w:val="00C15AA3"/>
    <w:rsid w:val="00C23324"/>
    <w:rsid w:val="00C52CB7"/>
    <w:rsid w:val="00C72745"/>
    <w:rsid w:val="00C924C2"/>
    <w:rsid w:val="00CA583B"/>
    <w:rsid w:val="00CC731E"/>
    <w:rsid w:val="00CE638E"/>
    <w:rsid w:val="00CF3EE1"/>
    <w:rsid w:val="00CF5858"/>
    <w:rsid w:val="00CF70EC"/>
    <w:rsid w:val="00D00223"/>
    <w:rsid w:val="00D1597B"/>
    <w:rsid w:val="00D452E6"/>
    <w:rsid w:val="00D57EC1"/>
    <w:rsid w:val="00D6575E"/>
    <w:rsid w:val="00D74585"/>
    <w:rsid w:val="00D9478A"/>
    <w:rsid w:val="00D96803"/>
    <w:rsid w:val="00DA2565"/>
    <w:rsid w:val="00DA698A"/>
    <w:rsid w:val="00DB5C60"/>
    <w:rsid w:val="00DC79C7"/>
    <w:rsid w:val="00DD6D48"/>
    <w:rsid w:val="00DE43C7"/>
    <w:rsid w:val="00DE668A"/>
    <w:rsid w:val="00E03463"/>
    <w:rsid w:val="00E06F52"/>
    <w:rsid w:val="00E12600"/>
    <w:rsid w:val="00E52D64"/>
    <w:rsid w:val="00E5655B"/>
    <w:rsid w:val="00E72693"/>
    <w:rsid w:val="00E836D2"/>
    <w:rsid w:val="00ED5B28"/>
    <w:rsid w:val="00ED63A0"/>
    <w:rsid w:val="00EE3917"/>
    <w:rsid w:val="00F11CDC"/>
    <w:rsid w:val="00F175D9"/>
    <w:rsid w:val="00F206D1"/>
    <w:rsid w:val="00F3000B"/>
    <w:rsid w:val="00F4104F"/>
    <w:rsid w:val="00F42A37"/>
    <w:rsid w:val="00F43C47"/>
    <w:rsid w:val="00F55332"/>
    <w:rsid w:val="00F57907"/>
    <w:rsid w:val="00F86B90"/>
    <w:rsid w:val="00FB0D8C"/>
    <w:rsid w:val="00FB36C2"/>
    <w:rsid w:val="00FC5C7F"/>
    <w:rsid w:val="00FC6D27"/>
    <w:rsid w:val="00FD0E55"/>
    <w:rsid w:val="00FD7122"/>
    <w:rsid w:val="00FF0341"/>
    <w:rsid w:val="00FF29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paragraph" w:styleId="ae">
    <w:name w:val="No Spacing"/>
    <w:uiPriority w:val="1"/>
    <w:qFormat/>
    <w:rsid w:val="004D335E"/>
    <w:pPr>
      <w:spacing w:after="0" w:line="240" w:lineRule="auto"/>
    </w:pPr>
    <w:rPr>
      <w:rFonts w:ascii="Times New Roman" w:eastAsia="Times New Roman" w:hAnsi="Times New Roman" w:cs="Times New Roman"/>
      <w:sz w:val="24"/>
      <w:szCs w:val="24"/>
      <w:lang w:eastAsia="ru-RU"/>
    </w:rPr>
  </w:style>
  <w:style w:type="paragraph" w:styleId="af">
    <w:name w:val="Plain Text"/>
    <w:basedOn w:val="a"/>
    <w:link w:val="af0"/>
    <w:rsid w:val="003E1ED5"/>
    <w:rPr>
      <w:rFonts w:ascii="Courier New" w:hAnsi="Courier New" w:cs="Courier New"/>
      <w:sz w:val="20"/>
      <w:szCs w:val="20"/>
    </w:rPr>
  </w:style>
  <w:style w:type="character" w:customStyle="1" w:styleId="af0">
    <w:name w:val="Текст Знак"/>
    <w:basedOn w:val="a0"/>
    <w:link w:val="af"/>
    <w:rsid w:val="003E1ED5"/>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22290-54F4-4A9B-9FB0-0445E5043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41</Pages>
  <Words>11417</Words>
  <Characters>65080</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galin</cp:lastModifiedBy>
  <cp:revision>143</cp:revision>
  <cp:lastPrinted>2019-01-16T06:19:00Z</cp:lastPrinted>
  <dcterms:created xsi:type="dcterms:W3CDTF">2019-01-16T06:18:00Z</dcterms:created>
  <dcterms:modified xsi:type="dcterms:W3CDTF">2019-09-18T13:01:00Z</dcterms:modified>
</cp:coreProperties>
</file>