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73" w:rsidRPr="00F80773" w:rsidRDefault="00F80773" w:rsidP="00F80773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федеральное государственное бюджетное образовательное учреждение </w:t>
      </w:r>
    </w:p>
    <w:p w:rsidR="00F80773" w:rsidRPr="00F80773" w:rsidRDefault="00F80773" w:rsidP="00F80773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высшего образования</w:t>
      </w:r>
    </w:p>
    <w:p w:rsidR="00F80773" w:rsidRPr="00F80773" w:rsidRDefault="00F80773" w:rsidP="00F80773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«Оренбургский государственный медицинский университет»</w:t>
      </w:r>
    </w:p>
    <w:p w:rsidR="00BE5AD7" w:rsidRPr="00F80773" w:rsidRDefault="00F80773" w:rsidP="00F80773">
      <w:pPr>
        <w:spacing w:after="0"/>
        <w:ind w:left="180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F80773">
        <w:rPr>
          <w:rFonts w:ascii="Times New Roman" w:hAnsi="Times New Roman" w:cs="Times New Roman"/>
          <w:bCs/>
          <w:color w:val="000000"/>
          <w:sz w:val="28"/>
          <w:szCs w:val="32"/>
        </w:rPr>
        <w:t>Министерства здравоохранения Российской Федерации</w:t>
      </w:r>
    </w:p>
    <w:p w:rsidR="00BE5AD7" w:rsidRDefault="00BE5AD7" w:rsidP="00BE5AD7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0773" w:rsidRDefault="00F80773" w:rsidP="00BE5AD7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0773" w:rsidRPr="00F80773" w:rsidRDefault="00F80773" w:rsidP="00BE5AD7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E5AD7" w:rsidRPr="00F80773" w:rsidRDefault="00BE5AD7" w:rsidP="00BE5AD7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80773" w:rsidRPr="00F80773" w:rsidRDefault="00BE5AD7" w:rsidP="00BE5AD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Методические рекомендации для ординаторов</w:t>
      </w:r>
      <w:r w:rsidRPr="00F80773">
        <w:rPr>
          <w:rFonts w:ascii="Times New Roman" w:hAnsi="Times New Roman" w:cs="Times New Roman"/>
          <w:b/>
          <w:sz w:val="28"/>
          <w:szCs w:val="32"/>
        </w:rPr>
        <w:t xml:space="preserve"> по порядку прохождения клинической практики по инфекционным болезням и ведению дневника</w:t>
      </w: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F80773" w:rsidRPr="00F80773">
        <w:rPr>
          <w:rFonts w:ascii="Times New Roman" w:hAnsi="Times New Roman" w:cs="Times New Roman"/>
          <w:b/>
          <w:bCs/>
          <w:sz w:val="28"/>
          <w:szCs w:val="32"/>
        </w:rPr>
        <w:t>по дисциплине</w:t>
      </w:r>
    </w:p>
    <w:p w:rsidR="00F80773" w:rsidRPr="00F80773" w:rsidRDefault="00F80773" w:rsidP="00BE5AD7">
      <w:pPr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80773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Клиническая практика по инфекционным болезням</w:t>
      </w:r>
    </w:p>
    <w:p w:rsidR="00F80773" w:rsidRPr="00F80773" w:rsidRDefault="00BE5AD7" w:rsidP="00BE5AD7">
      <w:pPr>
        <w:ind w:left="18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 xml:space="preserve"> по специальности </w:t>
      </w:r>
    </w:p>
    <w:p w:rsidR="00BE5AD7" w:rsidRPr="00F80773" w:rsidRDefault="00BE5AD7" w:rsidP="00BE5AD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F80773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31.08.35 «Инфекционные болезни» </w:t>
      </w:r>
    </w:p>
    <w:p w:rsidR="00BE5AD7" w:rsidRDefault="00BE5AD7" w:rsidP="00BE5AD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80773" w:rsidRDefault="00F80773" w:rsidP="00BE5AD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80773" w:rsidRPr="00F80773" w:rsidRDefault="00F80773" w:rsidP="00BE5AD7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80773" w:rsidRPr="00F80773" w:rsidRDefault="00F80773" w:rsidP="00F80773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ОрГМУ Минздрава России</w:t>
      </w: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80773" w:rsidRPr="00F80773" w:rsidRDefault="00F80773" w:rsidP="00F80773">
      <w:pPr>
        <w:ind w:left="180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80773">
        <w:rPr>
          <w:rFonts w:ascii="Times New Roman" w:hAnsi="Times New Roman" w:cs="Times New Roman"/>
          <w:bCs/>
          <w:sz w:val="24"/>
          <w:szCs w:val="32"/>
        </w:rPr>
        <w:t>протокол № 11 от «22» июня 2018</w:t>
      </w: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80773" w:rsidRPr="00F80773" w:rsidRDefault="00F80773" w:rsidP="00F80773">
      <w:pPr>
        <w:ind w:left="180"/>
        <w:rPr>
          <w:rFonts w:ascii="Times New Roman" w:hAnsi="Times New Roman" w:cs="Times New Roman"/>
          <w:bCs/>
          <w:sz w:val="24"/>
          <w:szCs w:val="32"/>
        </w:rPr>
      </w:pPr>
    </w:p>
    <w:p w:rsidR="00FE39F5" w:rsidRPr="00073567" w:rsidRDefault="00F80773" w:rsidP="00F80773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73">
        <w:rPr>
          <w:rFonts w:ascii="Times New Roman" w:hAnsi="Times New Roman" w:cs="Times New Roman"/>
          <w:bCs/>
          <w:sz w:val="28"/>
          <w:szCs w:val="32"/>
        </w:rPr>
        <w:t>Оренбург</w:t>
      </w:r>
      <w:r w:rsidR="00BE5AD7" w:rsidRPr="00073567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FE39F5" w:rsidRPr="00BE5AD7" w:rsidRDefault="00BE5AD7" w:rsidP="00BE5AD7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Дневник прохождения </w:t>
      </w:r>
      <w:r w:rsidR="00FE39F5" w:rsidRPr="00BE5AD7">
        <w:rPr>
          <w:spacing w:val="0"/>
          <w:sz w:val="28"/>
          <w:szCs w:val="28"/>
        </w:rPr>
        <w:t>клинической пр</w:t>
      </w:r>
      <w:r>
        <w:rPr>
          <w:spacing w:val="0"/>
          <w:sz w:val="28"/>
          <w:szCs w:val="28"/>
        </w:rPr>
        <w:t>актики по инфекционным болезням</w:t>
      </w:r>
      <w:r w:rsidR="00FE39F5" w:rsidRPr="00BE5AD7">
        <w:rPr>
          <w:spacing w:val="0"/>
          <w:sz w:val="28"/>
          <w:szCs w:val="28"/>
        </w:rPr>
        <w:t xml:space="preserve"> состоит из титульного листа и шести разделов (базы и руководители практики ординатора, характеристика баз практики, индивидуальный план прохождения практики, учёт работы ординатора на базах практики, список прочитанной и зареферированной литературы, характеристика ординатора), обязательных для заполнения.</w:t>
      </w:r>
    </w:p>
    <w:p w:rsidR="00FE39F5" w:rsidRPr="00BE5AD7" w:rsidRDefault="00FE39F5" w:rsidP="00BE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Style w:val="0pt"/>
          <w:rFonts w:eastAsia="Calibri"/>
          <w:sz w:val="28"/>
          <w:szCs w:val="28"/>
        </w:rPr>
        <w:t xml:space="preserve">Раздел I </w:t>
      </w:r>
      <w:r w:rsidRPr="00BE5AD7">
        <w:rPr>
          <w:rFonts w:ascii="Times New Roman" w:hAnsi="Times New Roman" w:cs="Times New Roman"/>
          <w:sz w:val="28"/>
          <w:szCs w:val="28"/>
        </w:rPr>
        <w:t xml:space="preserve">должен содержать сведения о базах и руководителях практической подготовки. Базы </w:t>
      </w:r>
      <w:r w:rsidR="00BE5AD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BE5AD7">
        <w:rPr>
          <w:rFonts w:ascii="Times New Roman" w:hAnsi="Times New Roman" w:cs="Times New Roman"/>
          <w:sz w:val="28"/>
          <w:szCs w:val="28"/>
        </w:rPr>
        <w:t xml:space="preserve">утверждаются приказом ректора </w:t>
      </w:r>
      <w:r w:rsidR="00BE5AD7">
        <w:rPr>
          <w:rFonts w:ascii="Times New Roman" w:hAnsi="Times New Roman" w:cs="Times New Roman"/>
          <w:sz w:val="28"/>
          <w:szCs w:val="28"/>
        </w:rPr>
        <w:t>ФГБОУ В</w:t>
      </w:r>
      <w:r w:rsidRPr="00BE5AD7">
        <w:rPr>
          <w:rFonts w:ascii="Times New Roman" w:hAnsi="Times New Roman" w:cs="Times New Roman"/>
          <w:sz w:val="28"/>
          <w:szCs w:val="28"/>
        </w:rPr>
        <w:t>О ОрГМУ</w:t>
      </w:r>
      <w:r w:rsidR="00BE5AD7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BE5AD7">
        <w:rPr>
          <w:rFonts w:ascii="Times New Roman" w:hAnsi="Times New Roman" w:cs="Times New Roman"/>
          <w:sz w:val="28"/>
          <w:szCs w:val="28"/>
        </w:rPr>
        <w:t>. Базами клинической практики по инфекционным болезням является кафедра эпидемио</w:t>
      </w:r>
      <w:r w:rsidR="00BE5AD7">
        <w:rPr>
          <w:rFonts w:ascii="Times New Roman" w:hAnsi="Times New Roman" w:cs="Times New Roman"/>
          <w:sz w:val="28"/>
          <w:szCs w:val="28"/>
        </w:rPr>
        <w:t>логии и инфекционных болезней</w:t>
      </w:r>
      <w:r w:rsidRPr="00BE5AD7">
        <w:rPr>
          <w:rFonts w:ascii="Times New Roman" w:hAnsi="Times New Roman" w:cs="Times New Roman"/>
          <w:sz w:val="28"/>
          <w:szCs w:val="28"/>
        </w:rPr>
        <w:t xml:space="preserve"> </w:t>
      </w:r>
      <w:r w:rsidR="00BE5AD7">
        <w:rPr>
          <w:rFonts w:ascii="Times New Roman" w:hAnsi="Times New Roman" w:cs="Times New Roman"/>
          <w:sz w:val="28"/>
          <w:szCs w:val="28"/>
        </w:rPr>
        <w:t>ФГБОУ В</w:t>
      </w:r>
      <w:r w:rsidRPr="00BE5AD7">
        <w:rPr>
          <w:rFonts w:ascii="Times New Roman" w:hAnsi="Times New Roman" w:cs="Times New Roman"/>
          <w:sz w:val="28"/>
          <w:szCs w:val="28"/>
        </w:rPr>
        <w:t>О ОрГМУ Минздрава России и</w:t>
      </w:r>
      <w:r w:rsidRPr="00BE5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Оренбургская областная клиническая инфекционная больница, 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включающая </w:t>
      </w:r>
      <w:r w:rsidRPr="00BE5AD7">
        <w:rPr>
          <w:rFonts w:ascii="Times New Roman" w:eastAsia="Times New Roman" w:hAnsi="Times New Roman" w:cs="Times New Roman"/>
          <w:bCs/>
          <w:sz w:val="28"/>
          <w:szCs w:val="28"/>
        </w:rPr>
        <w:t>Центр профилактики инфекционных заболеваний и борьбы со СПИД</w:t>
      </w:r>
      <w:r w:rsidR="00BE5A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E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right="98" w:firstLine="708"/>
        <w:contextualSpacing/>
        <w:rPr>
          <w:spacing w:val="0"/>
          <w:sz w:val="28"/>
          <w:szCs w:val="28"/>
        </w:rPr>
      </w:pPr>
      <w:r w:rsidRPr="00BE5AD7">
        <w:rPr>
          <w:rStyle w:val="0pt"/>
          <w:spacing w:val="0"/>
          <w:sz w:val="28"/>
          <w:szCs w:val="28"/>
        </w:rPr>
        <w:t xml:space="preserve">Раздел II </w:t>
      </w:r>
      <w:r w:rsidRPr="00BE5AD7">
        <w:rPr>
          <w:spacing w:val="0"/>
          <w:sz w:val="28"/>
          <w:szCs w:val="28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организации, работа которых способствовала </w:t>
      </w:r>
      <w:r w:rsidR="00BE5AD7">
        <w:rPr>
          <w:spacing w:val="0"/>
          <w:sz w:val="28"/>
          <w:szCs w:val="28"/>
        </w:rPr>
        <w:t>ф</w:t>
      </w:r>
      <w:r w:rsidRPr="00BE5AD7">
        <w:rPr>
          <w:spacing w:val="0"/>
          <w:sz w:val="28"/>
          <w:szCs w:val="28"/>
        </w:rPr>
        <w:t xml:space="preserve">ормированию профессиональных компетенций и освоению навыков в соответствии с квалификационной </w:t>
      </w:r>
      <w:r w:rsidRPr="00BE5AD7">
        <w:rPr>
          <w:rStyle w:val="1"/>
          <w:sz w:val="28"/>
          <w:szCs w:val="28"/>
        </w:rPr>
        <w:t>характеристикой врача-инфекциониста</w:t>
      </w:r>
      <w:r w:rsidRPr="00BE5AD7">
        <w:rPr>
          <w:spacing w:val="0"/>
          <w:sz w:val="28"/>
          <w:szCs w:val="28"/>
        </w:rPr>
        <w:t xml:space="preserve">. Даётся характеристика кафедре эпидемиологии и инфекционных заболеваний. 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right="98" w:firstLine="708"/>
        <w:contextualSpacing/>
        <w:rPr>
          <w:spacing w:val="0"/>
          <w:sz w:val="28"/>
          <w:szCs w:val="28"/>
        </w:rPr>
      </w:pPr>
      <w:r w:rsidRPr="00BE5AD7">
        <w:rPr>
          <w:b/>
          <w:spacing w:val="0"/>
          <w:sz w:val="28"/>
          <w:szCs w:val="28"/>
        </w:rPr>
        <w:t xml:space="preserve">Раздел </w:t>
      </w:r>
      <w:r w:rsidRPr="00BE5AD7">
        <w:rPr>
          <w:b/>
          <w:spacing w:val="0"/>
          <w:sz w:val="28"/>
          <w:szCs w:val="28"/>
          <w:lang w:val="en-US"/>
        </w:rPr>
        <w:t>III</w:t>
      </w:r>
      <w:r w:rsidRPr="00BE5AD7">
        <w:rPr>
          <w:b/>
          <w:spacing w:val="0"/>
          <w:sz w:val="28"/>
          <w:szCs w:val="28"/>
        </w:rPr>
        <w:t xml:space="preserve"> – </w:t>
      </w:r>
      <w:r w:rsidRPr="00BE5AD7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FE39F5" w:rsidRPr="00BE5AD7" w:rsidRDefault="00FE39F5" w:rsidP="00BE5AD7">
      <w:pPr>
        <w:pStyle w:val="31"/>
        <w:shd w:val="clear" w:color="auto" w:fill="auto"/>
        <w:spacing w:line="240" w:lineRule="auto"/>
        <w:ind w:left="160" w:right="180"/>
        <w:contextualSpacing/>
        <w:rPr>
          <w:rFonts w:ascii="Times New Roman" w:hAnsi="Times New Roman" w:cs="Times New Roman"/>
          <w:i w:val="0"/>
          <w:spacing w:val="0"/>
          <w:sz w:val="28"/>
          <w:szCs w:val="28"/>
        </w:rPr>
      </w:pPr>
      <w:r w:rsidRPr="00BE5AD7">
        <w:rPr>
          <w:rFonts w:ascii="Times New Roman" w:hAnsi="Times New Roman" w:cs="Times New Roman"/>
          <w:i w:val="0"/>
          <w:spacing w:val="0"/>
          <w:sz w:val="28"/>
          <w:szCs w:val="28"/>
        </w:rPr>
        <w:t>Планируя свою работу</w:t>
      </w:r>
      <w:r w:rsidR="00BE5AD7">
        <w:rPr>
          <w:rFonts w:ascii="Times New Roman" w:hAnsi="Times New Roman" w:cs="Times New Roman"/>
          <w:i w:val="0"/>
          <w:spacing w:val="0"/>
          <w:sz w:val="28"/>
          <w:szCs w:val="28"/>
        </w:rPr>
        <w:t>,</w:t>
      </w:r>
      <w:r w:rsidRPr="00BE5AD7">
        <w:rPr>
          <w:rFonts w:ascii="Times New Roman" w:hAnsi="Times New Roman" w:cs="Times New Roman"/>
          <w:i w:val="0"/>
          <w:spacing w:val="0"/>
          <w:sz w:val="28"/>
          <w:szCs w:val="28"/>
        </w:rPr>
        <w:t xml:space="preserve"> необходимо обратить внимание на перечень профессиональных умений (компетенций), необходимый для освоения во время клинической практики по инфекционным заболеваниям.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left="160" w:right="180" w:firstLine="548"/>
        <w:contextualSpacing/>
        <w:rPr>
          <w:spacing w:val="0"/>
          <w:sz w:val="28"/>
          <w:szCs w:val="28"/>
        </w:rPr>
      </w:pPr>
      <w:r w:rsidRPr="00BE5AD7">
        <w:rPr>
          <w:rStyle w:val="0pt"/>
          <w:spacing w:val="0"/>
          <w:sz w:val="28"/>
          <w:szCs w:val="28"/>
        </w:rPr>
        <w:t xml:space="preserve">Раздел IV </w:t>
      </w:r>
      <w:r w:rsidRPr="00BE5AD7">
        <w:rPr>
          <w:spacing w:val="0"/>
          <w:sz w:val="28"/>
          <w:szCs w:val="28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left="160" w:right="180" w:firstLine="548"/>
        <w:contextualSpacing/>
        <w:rPr>
          <w:spacing w:val="0"/>
          <w:sz w:val="28"/>
          <w:szCs w:val="28"/>
        </w:rPr>
      </w:pPr>
      <w:r w:rsidRPr="00BE5AD7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BE5AD7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пациентам, в т.ч. оказание помощи на дежурствах. Данные вносятся в таблицы «Курируемые больные в стационаре», «Дежурства в больнице» в соответствии с указанными в образце дневника. 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FE39F5" w:rsidRPr="00BE5AD7" w:rsidRDefault="00FE39F5" w:rsidP="00BE5AD7">
      <w:pPr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07BB7">
        <w:rPr>
          <w:rFonts w:ascii="Times New Roman" w:hAnsi="Times New Roman" w:cs="Times New Roman"/>
          <w:i/>
          <w:sz w:val="28"/>
          <w:szCs w:val="28"/>
        </w:rPr>
        <w:t>Пример оформления дневника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82"/>
        <w:gridCol w:w="3196"/>
        <w:gridCol w:w="3066"/>
      </w:tblGrid>
      <w:tr w:rsidR="00FE39F5" w:rsidRPr="00BE5AD7" w:rsidTr="00A07BB7">
        <w:tc>
          <w:tcPr>
            <w:tcW w:w="847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06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Ф.И.О. (только инициалы), возраст</w:t>
            </w:r>
          </w:p>
        </w:tc>
        <w:tc>
          <w:tcPr>
            <w:tcW w:w="327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6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FE39F5" w:rsidRPr="00BE5AD7" w:rsidTr="00A07BB7">
        <w:tc>
          <w:tcPr>
            <w:tcW w:w="847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6" w:type="dxa"/>
          </w:tcPr>
          <w:p w:rsidR="00FE39F5" w:rsidRPr="00BE5AD7" w:rsidRDefault="00A07BB7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</w:t>
            </w:r>
            <w:r w:rsidR="00FE39F5" w:rsidRPr="00BE5AD7">
              <w:rPr>
                <w:rFonts w:ascii="Times New Roman" w:hAnsi="Times New Roman" w:cs="Times New Roman"/>
                <w:sz w:val="28"/>
                <w:szCs w:val="28"/>
              </w:rPr>
              <w:t>.П.,45 лет</w:t>
            </w:r>
          </w:p>
        </w:tc>
        <w:tc>
          <w:tcPr>
            <w:tcW w:w="3274" w:type="dxa"/>
          </w:tcPr>
          <w:p w:rsidR="00FE39F5" w:rsidRDefault="00A07BB7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дизентерия, типичная, колитический вариант, средней степени тяжести.</w:t>
            </w:r>
          </w:p>
          <w:p w:rsidR="00A07BB7" w:rsidRPr="00BE5AD7" w:rsidRDefault="00A07BB7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Обследование: Клинический анализ крови, ОАМ, копрограмма, бактериологичекий посев кала и диз. Группу, сальмонеллез</w:t>
            </w:r>
          </w:p>
        </w:tc>
        <w:tc>
          <w:tcPr>
            <w:tcW w:w="3164" w:type="dxa"/>
          </w:tcPr>
          <w:p w:rsidR="00FE39F5" w:rsidRPr="00BE5AD7" w:rsidRDefault="00A07BB7" w:rsidP="00A07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№4, ципрофлоксацин 500 мг 2 раза/сут, р-р регидрон 2 л/сут, смекта 3,0 г, растворив в 1 стакане кипяченой воды, креон 1 к. 3 раза/день, но-шпа 0,04 3 раза/день, аскорутин 1 т 3 раза/день </w:t>
            </w:r>
          </w:p>
        </w:tc>
      </w:tr>
    </w:tbl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BE5AD7">
        <w:rPr>
          <w:rStyle w:val="0pt"/>
          <w:spacing w:val="0"/>
          <w:sz w:val="28"/>
          <w:szCs w:val="28"/>
        </w:rPr>
        <w:t xml:space="preserve">Раздел V </w:t>
      </w:r>
      <w:r w:rsidRPr="00BE5AD7">
        <w:rPr>
          <w:spacing w:val="0"/>
          <w:sz w:val="28"/>
          <w:szCs w:val="28"/>
        </w:rPr>
        <w:t>- список прочитанной и зареферированной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FE39F5" w:rsidRPr="00BE5AD7" w:rsidRDefault="00FE39F5" w:rsidP="00BE5AD7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  <w:r w:rsidRPr="00BE5AD7">
        <w:rPr>
          <w:i/>
          <w:spacing w:val="0"/>
          <w:sz w:val="28"/>
          <w:szCs w:val="28"/>
        </w:rPr>
        <w:t>Например:</w:t>
      </w:r>
    </w:p>
    <w:p w:rsidR="00FE39F5" w:rsidRPr="00BE5AD7" w:rsidRDefault="00FE39F5" w:rsidP="00BE5AD7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8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t>Рациональная фармакотерапия заболеваний кожи и инфекций, передаваемых половым путем. Под. ред. А.А. Кубановой, Кисиной В.И. М.: Литтерра, 2005.</w:t>
      </w:r>
    </w:p>
    <w:p w:rsidR="00FE39F5" w:rsidRPr="00BE5AD7" w:rsidRDefault="00FE39F5" w:rsidP="00BE5AD7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0" w:right="-8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t>Соколова Т.В., Лопатина Ю.В. Паразитарные дерматозы: чесотка и крысиный клещевой дерматит. – М.: ООО «БИНОМ-Пресс», 2003.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rStyle w:val="0pt"/>
          <w:sz w:val="28"/>
          <w:szCs w:val="28"/>
        </w:rPr>
        <w:t xml:space="preserve">Раздел VI. </w:t>
      </w:r>
      <w:r w:rsidRPr="00BE5AD7">
        <w:rPr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 xml:space="preserve">1) Общие сведения об ординаторе; 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 xml:space="preserve">2) Оценку личности ординатора по следующим критериям: способность </w:t>
      </w:r>
      <w:r w:rsidRPr="00BE5AD7">
        <w:rPr>
          <w:sz w:val="28"/>
          <w:szCs w:val="28"/>
        </w:rPr>
        <w:lastRenderedPageBreak/>
        <w:t xml:space="preserve">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rStyle w:val="0pt"/>
          <w:sz w:val="28"/>
          <w:szCs w:val="28"/>
        </w:rPr>
      </w:pPr>
      <w:r w:rsidRPr="00BE5AD7">
        <w:rPr>
          <w:sz w:val="28"/>
          <w:szCs w:val="28"/>
        </w:rPr>
        <w:t>4) Оценку овладения основными функциями врача-инфекциониста;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rStyle w:val="0pt"/>
          <w:b w:val="0"/>
          <w:sz w:val="28"/>
          <w:szCs w:val="28"/>
        </w:rPr>
        <w:t>5) Оценку стремления к пополнению теоретических</w:t>
      </w:r>
      <w:r w:rsidRPr="00BE5AD7">
        <w:rPr>
          <w:rStyle w:val="0pt"/>
          <w:sz w:val="28"/>
          <w:szCs w:val="28"/>
        </w:rPr>
        <w:t xml:space="preserve"> </w:t>
      </w:r>
      <w:r w:rsidRPr="00BE5AD7">
        <w:rPr>
          <w:sz w:val="28"/>
          <w:szCs w:val="28"/>
        </w:rPr>
        <w:t xml:space="preserve">знаний и практических умений; 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right="-82" w:firstLine="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sz w:val="28"/>
          <w:szCs w:val="28"/>
        </w:rPr>
      </w:pPr>
      <w:r w:rsidRPr="00BE5AD7">
        <w:rPr>
          <w:rStyle w:val="0pt"/>
          <w:sz w:val="28"/>
          <w:szCs w:val="28"/>
        </w:rPr>
        <w:t>Примечание: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sz w:val="28"/>
          <w:szCs w:val="28"/>
        </w:rPr>
      </w:pPr>
    </w:p>
    <w:p w:rsidR="00FE39F5" w:rsidRPr="00BE5AD7" w:rsidRDefault="00FE39F5" w:rsidP="00BE5AD7">
      <w:pPr>
        <w:pStyle w:val="20"/>
        <w:shd w:val="clear" w:color="auto" w:fill="auto"/>
        <w:spacing w:after="0" w:line="240" w:lineRule="auto"/>
        <w:ind w:left="80"/>
        <w:contextualSpacing/>
        <w:jc w:val="both"/>
        <w:rPr>
          <w:rStyle w:val="20pt"/>
          <w:rFonts w:ascii="Times New Roman" w:hAnsi="Times New Roman"/>
          <w:spacing w:val="0"/>
          <w:sz w:val="28"/>
          <w:szCs w:val="28"/>
        </w:rPr>
      </w:pPr>
      <w:r w:rsidRPr="00BE5AD7">
        <w:rPr>
          <w:rStyle w:val="20pt"/>
          <w:rFonts w:ascii="Times New Roman" w:hAnsi="Times New Roman"/>
          <w:spacing w:val="0"/>
          <w:sz w:val="28"/>
          <w:szCs w:val="28"/>
        </w:rPr>
        <w:t>5.5. Рекомендации по составлению отчёта по практике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sz w:val="28"/>
          <w:szCs w:val="28"/>
        </w:rPr>
      </w:pPr>
      <w:r w:rsidRPr="00BE5AD7">
        <w:rPr>
          <w:sz w:val="28"/>
          <w:szCs w:val="28"/>
        </w:rPr>
        <w:t>Отчет по клинической практике по инфекционным болезням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b/>
          <w:sz w:val="28"/>
          <w:szCs w:val="28"/>
        </w:rPr>
      </w:pPr>
      <w:r w:rsidRPr="00BE5AD7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BE5AD7">
        <w:rPr>
          <w:rStyle w:val="0pt"/>
          <w:b w:val="0"/>
          <w:sz w:val="28"/>
          <w:szCs w:val="28"/>
        </w:rPr>
        <w:t>подписью заведующего кафедрой.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80" w:right="160" w:firstLine="700"/>
        <w:contextualSpacing/>
        <w:jc w:val="both"/>
        <w:rPr>
          <w:sz w:val="28"/>
          <w:szCs w:val="28"/>
        </w:rPr>
      </w:pPr>
      <w:r w:rsidRPr="00BE5AD7">
        <w:rPr>
          <w:rStyle w:val="0pt"/>
          <w:sz w:val="28"/>
          <w:szCs w:val="28"/>
        </w:rPr>
        <w:t xml:space="preserve">Раздел I </w:t>
      </w:r>
      <w:r w:rsidRPr="00BE5AD7">
        <w:rPr>
          <w:sz w:val="28"/>
          <w:szCs w:val="28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FE39F5" w:rsidRPr="00BE5AD7" w:rsidRDefault="00753436" w:rsidP="00BE5AD7">
      <w:pPr>
        <w:pStyle w:val="4"/>
        <w:shd w:val="clear" w:color="auto" w:fill="auto"/>
        <w:spacing w:line="240" w:lineRule="auto"/>
        <w:ind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Раздел II </w:t>
      </w:r>
      <w:r w:rsidR="00FE39F5" w:rsidRPr="00BE5AD7">
        <w:rPr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FE39F5" w:rsidRPr="00BE5AD7" w:rsidRDefault="00FE39F5" w:rsidP="00BE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t>Сводная таблица профессиональных компетенций отражает 5 видов профессиональной</w:t>
      </w:r>
      <w:r w:rsidR="00753436">
        <w:rPr>
          <w:rFonts w:ascii="Times New Roman" w:hAnsi="Times New Roman" w:cs="Times New Roman"/>
          <w:sz w:val="28"/>
          <w:szCs w:val="28"/>
        </w:rPr>
        <w:t xml:space="preserve"> деятельности: диагностическая, </w:t>
      </w:r>
      <w:r w:rsidRPr="00BE5AD7">
        <w:rPr>
          <w:rFonts w:ascii="Times New Roman" w:hAnsi="Times New Roman" w:cs="Times New Roman"/>
          <w:sz w:val="28"/>
          <w:szCs w:val="28"/>
        </w:rPr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E39F5" w:rsidRPr="00BE5AD7" w:rsidRDefault="00FE39F5" w:rsidP="00BE5AD7">
      <w:pPr>
        <w:pStyle w:val="4"/>
        <w:shd w:val="clear" w:color="auto" w:fill="auto"/>
        <w:spacing w:line="240" w:lineRule="auto"/>
        <w:ind w:left="120" w:right="160" w:firstLine="700"/>
        <w:contextualSpacing/>
        <w:jc w:val="both"/>
        <w:rPr>
          <w:sz w:val="28"/>
          <w:szCs w:val="28"/>
        </w:rPr>
      </w:pPr>
      <w:r w:rsidRPr="00BE5AD7">
        <w:rPr>
          <w:rStyle w:val="0pt"/>
          <w:sz w:val="28"/>
          <w:szCs w:val="28"/>
        </w:rPr>
        <w:t xml:space="preserve">Раздел III. </w:t>
      </w:r>
      <w:r w:rsidRPr="00BE5AD7">
        <w:rPr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>Форма дневника практики</w:t>
      </w: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75343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ГБОУ ВПО</w:t>
      </w:r>
      <w:r w:rsidRPr="00BE5AD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ОрГМУ</w:t>
      </w:r>
      <w:r w:rsidRPr="00BE5AD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FE39F5" w:rsidRPr="00BE5AD7" w:rsidRDefault="00FE39F5" w:rsidP="00BE5AD7">
      <w:pPr>
        <w:shd w:val="clear" w:color="auto" w:fill="FFFFFF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z w:val="28"/>
          <w:szCs w:val="28"/>
        </w:rPr>
        <w:t>Дневник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E5A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рактики ординатора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spacing w:before="672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color w:val="000000"/>
          <w:sz w:val="28"/>
          <w:szCs w:val="28"/>
        </w:rPr>
        <w:t>Ф.И.О. _________________________________________________________________</w:t>
      </w:r>
    </w:p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E39F5" w:rsidRPr="0007356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93"/>
        <w:gridCol w:w="3029"/>
      </w:tblGrid>
      <w:tr w:rsidR="00FE39F5" w:rsidRPr="00BE5AD7" w:rsidTr="00497CA2">
        <w:tc>
          <w:tcPr>
            <w:tcW w:w="4218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AD7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FE39F5" w:rsidRDefault="00FE39F5" w:rsidP="0075343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56148F" w:rsidRPr="00BE5AD7" w:rsidRDefault="0056148F" w:rsidP="0075343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FE39F5" w:rsidRPr="00BE5AD7" w:rsidRDefault="00FE39F5" w:rsidP="0075343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E5AD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Оренбург 2</w:t>
      </w:r>
      <w:r w:rsidRPr="00BE5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5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0</w:t>
      </w:r>
      <w:r w:rsidRPr="00BE5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5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___</w:t>
      </w:r>
    </w:p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BE5AD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BE5AD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9"/>
        <w:gridCol w:w="2755"/>
        <w:gridCol w:w="3601"/>
      </w:tblGrid>
      <w:tr w:rsidR="00FE39F5" w:rsidRPr="00BE5AD7" w:rsidTr="00497CA2">
        <w:tc>
          <w:tcPr>
            <w:tcW w:w="3947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FE39F5" w:rsidRPr="00BE5AD7" w:rsidTr="00497CA2">
        <w:tc>
          <w:tcPr>
            <w:tcW w:w="3947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FE39F5" w:rsidRPr="00BE5AD7" w:rsidTr="00497CA2">
        <w:tc>
          <w:tcPr>
            <w:tcW w:w="3947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FE39F5" w:rsidRPr="00BE5AD7" w:rsidTr="00497CA2">
        <w:tc>
          <w:tcPr>
            <w:tcW w:w="3947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FE39F5" w:rsidRPr="00BE5AD7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5AD7">
        <w:rPr>
          <w:rFonts w:ascii="Times New Roman" w:hAnsi="Times New Roman" w:cs="Times New Roman"/>
          <w:b/>
          <w:sz w:val="28"/>
          <w:szCs w:val="28"/>
        </w:rPr>
        <w:t xml:space="preserve">. ХАРАКТРИСТИКА МЕДИЦИНСКОЙ ОРГАНИЗАЦИИ 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E5AD7">
        <w:rPr>
          <w:rFonts w:ascii="Times New Roman" w:hAnsi="Times New Roman" w:cs="Times New Roman"/>
          <w:b/>
          <w:sz w:val="28"/>
          <w:szCs w:val="28"/>
        </w:rPr>
        <w:t xml:space="preserve">. ИНДИВИДУАЛЬНЫЙ ПЛАН 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>ПРОХОЖДЕНИЯ ПРАКТИКИ ОРДИНАТОРА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39F5" w:rsidRPr="00BE5AD7" w:rsidRDefault="00FE39F5" w:rsidP="00BE5A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FE39F5" w:rsidRPr="00BE5AD7" w:rsidTr="00497CA2">
        <w:trPr>
          <w:trHeight w:val="249"/>
        </w:trPr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E39F5" w:rsidRPr="00BE5AD7" w:rsidRDefault="00FE39F5" w:rsidP="00BE5AD7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5AD7">
        <w:rPr>
          <w:rFonts w:ascii="Times New Roman" w:hAnsi="Times New Roman" w:cs="Times New Roman"/>
          <w:b/>
          <w:sz w:val="28"/>
          <w:szCs w:val="28"/>
        </w:rPr>
        <w:t>. УЧЕТ РАБОТЫ ОРДИНАТОРА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 xml:space="preserve">НА БАЗЕ ПРАКТИКИ </w:t>
      </w:r>
    </w:p>
    <w:p w:rsidR="00FE39F5" w:rsidRPr="00BE5AD7" w:rsidRDefault="00FE39F5" w:rsidP="002A6BFF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>Диагностическая и лечебно-реабилитационная работа *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21"/>
        <w:gridCol w:w="2893"/>
        <w:gridCol w:w="2796"/>
      </w:tblGrid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E39F5" w:rsidRPr="00BE5AD7" w:rsidRDefault="002A6BFF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(только </w:t>
            </w:r>
            <w:r w:rsidR="00FE39F5" w:rsidRPr="00BE5AD7">
              <w:rPr>
                <w:rFonts w:ascii="Times New Roman" w:hAnsi="Times New Roman" w:cs="Times New Roman"/>
                <w:sz w:val="28"/>
                <w:szCs w:val="28"/>
              </w:rPr>
              <w:t>инициалы), возраст</w:t>
            </w:r>
          </w:p>
        </w:tc>
        <w:tc>
          <w:tcPr>
            <w:tcW w:w="309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</w:p>
          <w:p w:rsidR="00FE39F5" w:rsidRPr="00BE5AD7" w:rsidRDefault="002A6BFF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="00FE39F5" w:rsidRPr="00BE5AD7">
              <w:rPr>
                <w:rFonts w:ascii="Times New Roman" w:hAnsi="Times New Roman" w:cs="Times New Roman"/>
                <w:sz w:val="28"/>
                <w:szCs w:val="28"/>
              </w:rPr>
              <w:t>назначении лекарственных средств необходимо указать дозы препаратов и длительность терапии)</w:t>
            </w:r>
          </w:p>
        </w:tc>
      </w:tr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F5" w:rsidRPr="00BE5AD7" w:rsidTr="00497CA2">
        <w:tc>
          <w:tcPr>
            <w:tcW w:w="67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F5" w:rsidRPr="00BE5AD7" w:rsidRDefault="00FE39F5" w:rsidP="00BE5A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AD7">
        <w:rPr>
          <w:rFonts w:ascii="Times New Roman" w:hAnsi="Times New Roman" w:cs="Times New Roman"/>
          <w:i/>
          <w:sz w:val="28"/>
          <w:szCs w:val="28"/>
        </w:rPr>
        <w:t>* - в соответствии с ФГОС ВО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lastRenderedPageBreak/>
        <w:t>ДЕЖУРСТВА В БОЛЬНИЦЕ (образец заполнения в дневнике практики)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FE39F5" w:rsidRPr="00BE5AD7" w:rsidTr="00497CA2">
        <w:tc>
          <w:tcPr>
            <w:tcW w:w="1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FE39F5" w:rsidRPr="00BE5AD7" w:rsidTr="00497CA2">
        <w:tc>
          <w:tcPr>
            <w:tcW w:w="1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F5" w:rsidRPr="00BE5AD7" w:rsidTr="00497CA2">
        <w:tc>
          <w:tcPr>
            <w:tcW w:w="1525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E39F5" w:rsidRPr="00BE5AD7" w:rsidRDefault="00FE39F5" w:rsidP="00BE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5AD7"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5AD7">
        <w:rPr>
          <w:rFonts w:ascii="Times New Roman" w:hAnsi="Times New Roman" w:cs="Times New Roman"/>
          <w:b/>
          <w:sz w:val="28"/>
          <w:szCs w:val="28"/>
        </w:rPr>
        <w:t>. Организация _______________________ помощи</w:t>
      </w:r>
    </w:p>
    <w:p w:rsidR="00FE39F5" w:rsidRPr="00BE5AD7" w:rsidRDefault="00FE39F5" w:rsidP="00BE5AD7">
      <w:pPr>
        <w:shd w:val="clear" w:color="auto" w:fill="FFFFFF"/>
        <w:ind w:left="1267"/>
        <w:jc w:val="both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5AD7">
        <w:rPr>
          <w:rFonts w:ascii="Times New Roman" w:hAnsi="Times New Roman" w:cs="Times New Roman"/>
          <w:b/>
          <w:sz w:val="28"/>
          <w:szCs w:val="28"/>
        </w:rPr>
        <w:t>. СПИСОК ПРОЧИТАННОЙ И ЗАРЕФЕРИРОВАННОЙ ЛИТЕРАТУРЫ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t>1.</w:t>
      </w:r>
    </w:p>
    <w:p w:rsidR="00FE39F5" w:rsidRPr="00BE5AD7" w:rsidRDefault="00FE39F5" w:rsidP="00BE5A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E5AD7">
        <w:rPr>
          <w:rFonts w:ascii="Times New Roman" w:hAnsi="Times New Roman" w:cs="Times New Roman"/>
          <w:sz w:val="28"/>
          <w:szCs w:val="28"/>
        </w:rPr>
        <w:t>2.</w:t>
      </w:r>
    </w:p>
    <w:p w:rsidR="00FE39F5" w:rsidRPr="00BE5AD7" w:rsidRDefault="00FE39F5" w:rsidP="00BE5A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647"/>
        <w:gridCol w:w="3359"/>
      </w:tblGrid>
      <w:tr w:rsidR="00FE39F5" w:rsidRPr="00BE5AD7" w:rsidTr="00497CA2">
        <w:tc>
          <w:tcPr>
            <w:tcW w:w="4218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FE39F5" w:rsidRDefault="00FE39F5" w:rsidP="00BE5A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1F" w:rsidRPr="00BE5AD7" w:rsidRDefault="00A61B1F" w:rsidP="00BE5A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V. </w:t>
      </w:r>
      <w:r w:rsidRPr="00BE5AD7">
        <w:rPr>
          <w:rFonts w:ascii="Times New Roman" w:hAnsi="Times New Roman" w:cs="Times New Roman"/>
          <w:b/>
          <w:sz w:val="28"/>
          <w:szCs w:val="28"/>
        </w:rPr>
        <w:t>ХАРАКТЕРИСТИКА ОРДИНАТОРА</w:t>
      </w:r>
    </w:p>
    <w:p w:rsidR="00FE39F5" w:rsidRPr="00BE5AD7" w:rsidRDefault="00FE39F5" w:rsidP="00BE5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5" w:rsidRPr="00BE5AD7" w:rsidRDefault="00FE39F5" w:rsidP="00BE5A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2647"/>
        <w:gridCol w:w="3333"/>
      </w:tblGrid>
      <w:tr w:rsidR="00FE39F5" w:rsidRPr="00BE5AD7" w:rsidTr="00497CA2">
        <w:tc>
          <w:tcPr>
            <w:tcW w:w="4218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FE39F5" w:rsidRPr="00BE5AD7" w:rsidTr="00497CA2">
        <w:tc>
          <w:tcPr>
            <w:tcW w:w="4218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FE39F5" w:rsidRPr="00BE5AD7" w:rsidRDefault="00FE39F5" w:rsidP="00BE5AD7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E5AD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FE39F5" w:rsidRPr="00A61B1F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1B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Примечание: </w:t>
      </w:r>
    </w:p>
    <w:p w:rsidR="00FE39F5" w:rsidRPr="00A61B1F" w:rsidRDefault="00FE39F5" w:rsidP="00BE5AD7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1B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8F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8F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8F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8F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48F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48F" w:rsidRPr="00E84F74" w:rsidRDefault="0056148F" w:rsidP="0056148F">
      <w:pPr>
        <w:ind w:left="283"/>
        <w:jc w:val="center"/>
        <w:rPr>
          <w:rFonts w:ascii="Times New Roman" w:hAnsi="Times New Roman"/>
          <w:b/>
        </w:rPr>
      </w:pPr>
      <w:r w:rsidRPr="00E84F74">
        <w:rPr>
          <w:rFonts w:ascii="Times New Roman" w:hAnsi="Times New Roman"/>
          <w:b/>
        </w:rPr>
        <w:lastRenderedPageBreak/>
        <w:t>Форма отчета о прохождении практики</w:t>
      </w:r>
    </w:p>
    <w:p w:rsidR="0056148F" w:rsidRPr="00E84F74" w:rsidRDefault="0056148F" w:rsidP="0056148F">
      <w:pPr>
        <w:ind w:left="283"/>
        <w:jc w:val="center"/>
        <w:rPr>
          <w:rFonts w:ascii="Times New Roman" w:hAnsi="Times New Roman"/>
          <w:b/>
          <w:i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</w:rPr>
      </w:pPr>
      <w:r>
        <w:rPr>
          <w:rFonts w:ascii="Times New Roman" w:hAnsi="Times New Roman"/>
          <w:b/>
          <w:color w:val="000000"/>
          <w:spacing w:val="5"/>
        </w:rPr>
        <w:t>ФГБОУ В</w:t>
      </w:r>
      <w:r w:rsidRPr="00E84F74">
        <w:rPr>
          <w:rFonts w:ascii="Times New Roman" w:hAnsi="Times New Roman"/>
          <w:b/>
          <w:color w:val="000000"/>
          <w:spacing w:val="5"/>
        </w:rPr>
        <w:t>О</w:t>
      </w:r>
      <w:r w:rsidRPr="00E84F74">
        <w:rPr>
          <w:rFonts w:ascii="Times New Roman" w:hAnsi="Times New Roman"/>
          <w:b/>
          <w:color w:val="000000"/>
          <w:spacing w:val="1"/>
        </w:rPr>
        <w:t xml:space="preserve"> ОрГМУ</w:t>
      </w:r>
      <w:r w:rsidRPr="00E84F74">
        <w:rPr>
          <w:rFonts w:ascii="Times New Roman" w:hAnsi="Times New Roman"/>
          <w:b/>
          <w:color w:val="000000"/>
          <w:spacing w:val="5"/>
        </w:rPr>
        <w:t xml:space="preserve"> Минздрава России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56148F" w:rsidRPr="00E84F74" w:rsidRDefault="0056148F" w:rsidP="0056148F">
      <w:pPr>
        <w:shd w:val="clear" w:color="auto" w:fill="FFFFFF"/>
        <w:rPr>
          <w:rFonts w:ascii="Times New Roman" w:hAnsi="Times New Roman"/>
          <w:b/>
          <w:color w:val="000000"/>
          <w:spacing w:val="6"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"/>
        </w:rPr>
      </w:pPr>
      <w:r w:rsidRPr="00E84F74">
        <w:rPr>
          <w:rFonts w:ascii="Times New Roman" w:hAnsi="Times New Roman"/>
          <w:b/>
          <w:color w:val="000000"/>
          <w:spacing w:val="6"/>
        </w:rPr>
        <w:t>Кафедра ………………………………………….</w:t>
      </w:r>
    </w:p>
    <w:p w:rsidR="0056148F" w:rsidRPr="00E84F74" w:rsidRDefault="0056148F" w:rsidP="0056148F">
      <w:pPr>
        <w:shd w:val="clear" w:color="auto" w:fill="FFFFFF"/>
        <w:ind w:left="115"/>
        <w:jc w:val="center"/>
        <w:rPr>
          <w:rFonts w:ascii="Times New Roman" w:hAnsi="Times New Roman"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56148F" w:rsidRPr="00E84F74" w:rsidRDefault="0056148F" w:rsidP="0056148F">
      <w:pPr>
        <w:shd w:val="clear" w:color="auto" w:fill="FFFFFF"/>
        <w:rPr>
          <w:rFonts w:ascii="Times New Roman" w:hAnsi="Times New Roman"/>
          <w:color w:val="000000"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E84F74">
        <w:rPr>
          <w:rFonts w:ascii="Times New Roman" w:hAnsi="Times New Roman"/>
          <w:b/>
          <w:color w:val="000000"/>
        </w:rPr>
        <w:t xml:space="preserve">Отчет 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</w:rPr>
      </w:pPr>
      <w:r w:rsidRPr="00E84F74">
        <w:rPr>
          <w:rFonts w:ascii="Times New Roman" w:hAnsi="Times New Roman"/>
          <w:b/>
          <w:color w:val="000000"/>
        </w:rPr>
        <w:t>о прохождении п</w:t>
      </w:r>
      <w:r w:rsidRPr="00E84F74">
        <w:rPr>
          <w:rFonts w:ascii="Times New Roman" w:hAnsi="Times New Roman"/>
          <w:b/>
          <w:color w:val="000000"/>
          <w:spacing w:val="-3"/>
        </w:rPr>
        <w:t>рактики ординаторов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</w:rPr>
      </w:pP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</w:rPr>
      </w:pPr>
      <w:r w:rsidRPr="00E84F74">
        <w:rPr>
          <w:rFonts w:ascii="Times New Roman" w:hAnsi="Times New Roman"/>
          <w:b/>
          <w:color w:val="000000"/>
          <w:spacing w:val="-3"/>
        </w:rPr>
        <w:t xml:space="preserve"> по специальности «____________»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</w:rPr>
      </w:pPr>
    </w:p>
    <w:p w:rsidR="0056148F" w:rsidRPr="00E84F74" w:rsidRDefault="0056148F" w:rsidP="0056148F">
      <w:pPr>
        <w:shd w:val="clear" w:color="auto" w:fill="FFFFFF"/>
        <w:spacing w:before="672"/>
        <w:ind w:left="5"/>
        <w:rPr>
          <w:rFonts w:ascii="Times New Roman" w:hAnsi="Times New Roman"/>
        </w:rPr>
      </w:pPr>
      <w:r w:rsidRPr="00E84F74">
        <w:rPr>
          <w:rFonts w:ascii="Times New Roman" w:hAnsi="Times New Roman"/>
          <w:color w:val="000000"/>
        </w:rPr>
        <w:t>Ф.И.О._________________________________________________________________</w:t>
      </w:r>
    </w:p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/>
          <w:color w:val="000000"/>
          <w:spacing w:val="1"/>
        </w:rPr>
      </w:pPr>
    </w:p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2424"/>
        <w:gridCol w:w="3070"/>
      </w:tblGrid>
      <w:tr w:rsidR="0056148F" w:rsidRPr="00E84F74" w:rsidTr="00A21CD4">
        <w:tc>
          <w:tcPr>
            <w:tcW w:w="4218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 xml:space="preserve">Оценка 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>за практику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_________________________________</w:t>
            </w:r>
          </w:p>
        </w:tc>
      </w:tr>
      <w:tr w:rsidR="0056148F" w:rsidRPr="00E84F74" w:rsidTr="00A21CD4">
        <w:tc>
          <w:tcPr>
            <w:tcW w:w="4218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Заведующий кафедрой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Ф.И.О.</w:t>
            </w:r>
          </w:p>
        </w:tc>
      </w:tr>
    </w:tbl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/>
          <w:color w:val="000000"/>
          <w:spacing w:val="1"/>
        </w:rPr>
      </w:pPr>
    </w:p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ascii="Times New Roman" w:hAnsi="Times New Roman"/>
          <w:color w:val="000000"/>
          <w:spacing w:val="1"/>
        </w:rPr>
      </w:pPr>
      <w:r w:rsidRPr="00E84F74">
        <w:rPr>
          <w:rFonts w:ascii="Times New Roman" w:hAnsi="Times New Roman"/>
          <w:color w:val="000000"/>
          <w:spacing w:val="1"/>
        </w:rPr>
        <w:t>Оренбург 20___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</w:rPr>
      </w:pPr>
      <w:r w:rsidRPr="00E84F74">
        <w:rPr>
          <w:rFonts w:ascii="Times New Roman" w:hAnsi="Times New Roman"/>
          <w:b/>
          <w:lang w:val="en-US"/>
        </w:rPr>
        <w:lastRenderedPageBreak/>
        <w:t>I</w:t>
      </w:r>
      <w:r w:rsidRPr="00E84F74">
        <w:rPr>
          <w:rFonts w:ascii="Times New Roman" w:hAnsi="Times New Roman"/>
          <w:b/>
        </w:rPr>
        <w:t xml:space="preserve">. СВОДНЫЙ ОТЧЕТ 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</w:rPr>
      </w:pPr>
      <w:r w:rsidRPr="00E84F74">
        <w:rPr>
          <w:rFonts w:ascii="Times New Roman" w:hAnsi="Times New Roman"/>
          <w:b/>
        </w:rPr>
        <w:t>О ВЫПОЛНЕНИИ ИНДИВИДУАЛЬНОГО ПЛАНА ПРОХОЖДЕНИЯ ПРАКТИКИ</w:t>
      </w:r>
    </w:p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42"/>
        <w:gridCol w:w="2081"/>
        <w:gridCol w:w="2522"/>
        <w:gridCol w:w="1702"/>
      </w:tblGrid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 xml:space="preserve">Дата прохождения </w:t>
            </w: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 xml:space="preserve">(длительность </w:t>
            </w: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 xml:space="preserve">Ответственный работник базы </w:t>
            </w: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>Выполнение</w:t>
            </w: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148F" w:rsidRPr="00E84F74" w:rsidTr="00A21CD4">
        <w:tc>
          <w:tcPr>
            <w:tcW w:w="621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</w:rPr>
            </w:pPr>
            <w:r w:rsidRPr="00E84F74">
              <w:rPr>
                <w:rFonts w:ascii="Times New Roman" w:hAnsi="Times New Roman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148F" w:rsidRPr="00E84F74" w:rsidRDefault="0056148F" w:rsidP="0056148F">
      <w:pPr>
        <w:shd w:val="clear" w:color="auto" w:fill="FFFFFF"/>
        <w:rPr>
          <w:rFonts w:ascii="Times New Roman" w:hAnsi="Times New Roman"/>
          <w:b/>
          <w:iCs/>
          <w:color w:val="000000"/>
          <w:spacing w:val="4"/>
          <w:lang w:val="en-US"/>
        </w:rPr>
      </w:pPr>
    </w:p>
    <w:p w:rsidR="0056148F" w:rsidRPr="00E84F74" w:rsidRDefault="0056148F" w:rsidP="0056148F">
      <w:pPr>
        <w:shd w:val="clear" w:color="auto" w:fill="FFFFFF"/>
        <w:ind w:left="1267"/>
        <w:jc w:val="center"/>
        <w:rPr>
          <w:rFonts w:ascii="Times New Roman" w:hAnsi="Times New Roman"/>
          <w:b/>
          <w:iCs/>
          <w:color w:val="000000"/>
          <w:spacing w:val="4"/>
        </w:rPr>
      </w:pPr>
      <w:r w:rsidRPr="00E84F74">
        <w:rPr>
          <w:rFonts w:ascii="Times New Roman" w:hAnsi="Times New Roman"/>
          <w:b/>
          <w:iCs/>
          <w:color w:val="000000"/>
          <w:spacing w:val="4"/>
          <w:lang w:val="en-US"/>
        </w:rPr>
        <w:t>II</w:t>
      </w:r>
      <w:r w:rsidRPr="00E84F74">
        <w:rPr>
          <w:rFonts w:ascii="Times New Roman" w:hAnsi="Times New Roman"/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57"/>
        <w:gridCol w:w="1612"/>
        <w:gridCol w:w="1651"/>
      </w:tblGrid>
      <w:tr w:rsidR="0056148F" w:rsidRPr="00E84F74" w:rsidTr="00A21CD4">
        <w:tc>
          <w:tcPr>
            <w:tcW w:w="1650" w:type="dxa"/>
            <w:vMerge w:val="restart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56148F" w:rsidRPr="00E84F74" w:rsidRDefault="0056148F" w:rsidP="00A21CD4">
            <w:pPr>
              <w:shd w:val="clear" w:color="auto" w:fill="FFFFFF"/>
              <w:ind w:left="3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  <w:p w:rsidR="0056148F" w:rsidRPr="00E84F74" w:rsidRDefault="0056148F" w:rsidP="00A21CD4">
            <w:pPr>
              <w:shd w:val="clear" w:color="auto" w:fill="FFFFFF"/>
              <w:ind w:left="3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84F74">
              <w:rPr>
                <w:rFonts w:ascii="Times New Roman" w:hAnsi="Times New Roman"/>
                <w:color w:val="000000"/>
                <w:spacing w:val="-1"/>
              </w:rPr>
              <w:t xml:space="preserve">Профессиональные </w:t>
            </w: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56148F" w:rsidRPr="00E84F74" w:rsidRDefault="0056148F" w:rsidP="00A21CD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E84F74">
              <w:rPr>
                <w:rFonts w:ascii="Times New Roman" w:hAnsi="Times New Roman"/>
                <w:color w:val="000000"/>
              </w:rPr>
              <w:t xml:space="preserve">Освоение </w:t>
            </w:r>
          </w:p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color w:val="000000"/>
              </w:rPr>
              <w:t>профессиональных</w:t>
            </w:r>
            <w:r w:rsidRPr="00E84F74">
              <w:rPr>
                <w:rFonts w:ascii="Times New Roman" w:hAnsi="Times New Roman"/>
                <w:color w:val="000000"/>
                <w:spacing w:val="1"/>
              </w:rPr>
              <w:t xml:space="preserve"> умений</w:t>
            </w:r>
          </w:p>
        </w:tc>
      </w:tr>
      <w:tr w:rsidR="0056148F" w:rsidRPr="00E84F74" w:rsidTr="00A21CD4">
        <w:tc>
          <w:tcPr>
            <w:tcW w:w="1650" w:type="dxa"/>
            <w:vMerge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56148F" w:rsidRPr="00E84F74" w:rsidTr="00A21CD4">
        <w:tc>
          <w:tcPr>
            <w:tcW w:w="9856" w:type="dxa"/>
            <w:gridSpan w:val="4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color w:val="000000"/>
                <w:spacing w:val="-2"/>
              </w:rPr>
              <w:t>Вид профессиональной деятельности</w:t>
            </w:r>
            <w:r w:rsidRPr="00E84F74"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 w:rsidRPr="00E84F74">
              <w:rPr>
                <w:rFonts w:ascii="Times New Roman" w:hAnsi="Times New Roman"/>
                <w:color w:val="000000"/>
                <w:spacing w:val="-2"/>
              </w:rPr>
              <w:t xml:space="preserve">   </w:t>
            </w:r>
          </w:p>
        </w:tc>
      </w:tr>
      <w:tr w:rsidR="0056148F" w:rsidRPr="00E84F74" w:rsidTr="00A21CD4">
        <w:tc>
          <w:tcPr>
            <w:tcW w:w="1650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</w:tr>
      <w:tr w:rsidR="0056148F" w:rsidRPr="00E84F74" w:rsidTr="00A21CD4">
        <w:tc>
          <w:tcPr>
            <w:tcW w:w="1650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</w:tr>
      <w:tr w:rsidR="0056148F" w:rsidRPr="00E84F74" w:rsidTr="00A21CD4">
        <w:tc>
          <w:tcPr>
            <w:tcW w:w="9856" w:type="dxa"/>
            <w:gridSpan w:val="4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  <w:r w:rsidRPr="00E84F74">
              <w:rPr>
                <w:rFonts w:ascii="Times New Roman" w:hAnsi="Times New Roman"/>
                <w:color w:val="000000"/>
                <w:spacing w:val="-2"/>
              </w:rPr>
              <w:t>Вид профессиональной деятельности</w:t>
            </w:r>
            <w:r w:rsidRPr="00E84F74">
              <w:rPr>
                <w:rFonts w:ascii="Times New Roman" w:hAnsi="Times New Roman"/>
                <w:color w:val="000000"/>
                <w:spacing w:val="-2"/>
                <w:lang w:val="en-US"/>
              </w:rPr>
              <w:t>:</w:t>
            </w:r>
            <w:r w:rsidRPr="00E84F74">
              <w:rPr>
                <w:rFonts w:ascii="Times New Roman" w:hAnsi="Times New Roman"/>
                <w:color w:val="000000"/>
                <w:spacing w:val="-2"/>
              </w:rPr>
              <w:t xml:space="preserve">   </w:t>
            </w:r>
          </w:p>
        </w:tc>
      </w:tr>
      <w:tr w:rsidR="0056148F" w:rsidRPr="00E84F74" w:rsidTr="00A21CD4">
        <w:tc>
          <w:tcPr>
            <w:tcW w:w="1650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</w:tr>
      <w:tr w:rsidR="0056148F" w:rsidRPr="00E84F74" w:rsidTr="00A21CD4">
        <w:tc>
          <w:tcPr>
            <w:tcW w:w="1650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56148F" w:rsidRPr="00E84F74" w:rsidRDefault="0056148F" w:rsidP="00A21CD4">
            <w:pPr>
              <w:jc w:val="center"/>
              <w:rPr>
                <w:rFonts w:ascii="Times New Roman" w:hAnsi="Times New Roman"/>
                <w:iCs/>
                <w:color w:val="000000"/>
                <w:spacing w:val="4"/>
              </w:rPr>
            </w:pPr>
          </w:p>
        </w:tc>
      </w:tr>
    </w:tbl>
    <w:p w:rsidR="0056148F" w:rsidRPr="00E84F74" w:rsidRDefault="0056148F" w:rsidP="0056148F">
      <w:pPr>
        <w:shd w:val="clear" w:color="auto" w:fill="FFFFFF"/>
        <w:rPr>
          <w:rFonts w:ascii="Times New Roman" w:hAnsi="Times New Roman"/>
          <w:i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2527"/>
        <w:gridCol w:w="3245"/>
      </w:tblGrid>
      <w:tr w:rsidR="0056148F" w:rsidRPr="00E84F74" w:rsidTr="00A21CD4">
        <w:tc>
          <w:tcPr>
            <w:tcW w:w="3732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О</w:t>
            </w:r>
            <w:r w:rsidRPr="00E84F74">
              <w:rPr>
                <w:rFonts w:ascii="Times New Roman" w:hAnsi="Times New Roman"/>
                <w:color w:val="000000"/>
                <w:spacing w:val="3"/>
              </w:rPr>
              <w:t xml:space="preserve">рдинатор 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2552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Подпись</w:t>
            </w:r>
          </w:p>
        </w:tc>
        <w:tc>
          <w:tcPr>
            <w:tcW w:w="3287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Ф.И.О.</w:t>
            </w:r>
          </w:p>
        </w:tc>
      </w:tr>
    </w:tbl>
    <w:p w:rsidR="0056148F" w:rsidRPr="00E84F74" w:rsidRDefault="0056148F" w:rsidP="0056148F">
      <w:pPr>
        <w:shd w:val="clear" w:color="auto" w:fill="FFFFFF"/>
        <w:jc w:val="center"/>
        <w:rPr>
          <w:rFonts w:ascii="Times New Roman" w:hAnsi="Times New Roman"/>
          <w:b/>
        </w:rPr>
      </w:pPr>
      <w:r w:rsidRPr="00E84F74">
        <w:rPr>
          <w:rFonts w:ascii="Times New Roman" w:hAnsi="Times New Roman"/>
          <w:b/>
          <w:lang w:val="en-US"/>
        </w:rPr>
        <w:lastRenderedPageBreak/>
        <w:t xml:space="preserve">III. </w:t>
      </w:r>
      <w:r w:rsidRPr="00E84F74">
        <w:rPr>
          <w:rFonts w:ascii="Times New Roman" w:hAnsi="Times New Roman"/>
          <w:b/>
        </w:rPr>
        <w:t>ХАРАКТЕРИСТИКА ОРДИНАТОРА</w:t>
      </w:r>
    </w:p>
    <w:p w:rsidR="0056148F" w:rsidRPr="00E84F74" w:rsidRDefault="0056148F" w:rsidP="0056148F">
      <w:pPr>
        <w:shd w:val="clear" w:color="auto" w:fill="FFFFFF"/>
        <w:jc w:val="both"/>
        <w:rPr>
          <w:rFonts w:ascii="Times New Roman" w:hAnsi="Times New Roman"/>
          <w:b/>
        </w:rPr>
      </w:pPr>
      <w:r w:rsidRPr="00E84F7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48F" w:rsidRPr="00E84F74" w:rsidRDefault="0056148F" w:rsidP="0056148F">
      <w:pPr>
        <w:shd w:val="clear" w:color="auto" w:fill="FFFFFF"/>
        <w:rPr>
          <w:rFonts w:ascii="Times New Roman" w:hAnsi="Times New Roman"/>
          <w:lang w:val="en-US"/>
        </w:rPr>
      </w:pPr>
    </w:p>
    <w:p w:rsidR="0056148F" w:rsidRPr="00E84F74" w:rsidRDefault="0056148F" w:rsidP="0056148F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2510"/>
        <w:gridCol w:w="3215"/>
      </w:tblGrid>
      <w:tr w:rsidR="0056148F" w:rsidRPr="00E84F74" w:rsidTr="00A21CD4">
        <w:tc>
          <w:tcPr>
            <w:tcW w:w="4218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>Руководитель практики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1"/>
              </w:rPr>
            </w:pPr>
            <w:r w:rsidRPr="00E84F74">
              <w:rPr>
                <w:rFonts w:ascii="Times New Roman" w:hAnsi="Times New Roman"/>
                <w:color w:val="000000"/>
                <w:spacing w:val="1"/>
              </w:rPr>
              <w:t>образовательного учреждения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_____________________</w:t>
            </w:r>
          </w:p>
          <w:p w:rsidR="0056148F" w:rsidRPr="00E84F74" w:rsidRDefault="0056148F" w:rsidP="00A21CD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E84F74">
              <w:rPr>
                <w:rFonts w:ascii="Times New Roman" w:hAnsi="Times New Roman"/>
                <w:color w:val="000000"/>
                <w:spacing w:val="3"/>
              </w:rPr>
              <w:t>Ф.И.О.</w:t>
            </w:r>
          </w:p>
        </w:tc>
      </w:tr>
    </w:tbl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/>
          <w:color w:val="000000"/>
          <w:spacing w:val="3"/>
        </w:rPr>
      </w:pPr>
    </w:p>
    <w:p w:rsidR="0056148F" w:rsidRPr="00E84F74" w:rsidRDefault="0056148F" w:rsidP="0056148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ascii="Times New Roman" w:hAnsi="Times New Roman"/>
          <w:color w:val="000000"/>
          <w:spacing w:val="3"/>
        </w:rPr>
      </w:pPr>
    </w:p>
    <w:p w:rsidR="0056148F" w:rsidRPr="00E84F74" w:rsidRDefault="0056148F" w:rsidP="0056148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56148F" w:rsidRDefault="0056148F" w:rsidP="0056148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56148F" w:rsidRDefault="0056148F" w:rsidP="0056148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56148F" w:rsidRDefault="0056148F" w:rsidP="0056148F"/>
    <w:p w:rsidR="0056148F" w:rsidRPr="00BE5AD7" w:rsidRDefault="0056148F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F5" w:rsidRPr="00BE5AD7" w:rsidRDefault="00FE39F5" w:rsidP="00BE5AD7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E5" w:rsidRPr="00BE5AD7" w:rsidRDefault="00CB54E5" w:rsidP="00BE5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4E5" w:rsidRPr="00BE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D9" w:rsidRDefault="000353D9" w:rsidP="00753436">
      <w:pPr>
        <w:spacing w:after="0" w:line="240" w:lineRule="auto"/>
      </w:pPr>
      <w:r>
        <w:separator/>
      </w:r>
    </w:p>
  </w:endnote>
  <w:endnote w:type="continuationSeparator" w:id="0">
    <w:p w:rsidR="000353D9" w:rsidRDefault="000353D9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D9" w:rsidRDefault="000353D9" w:rsidP="00753436">
      <w:pPr>
        <w:spacing w:after="0" w:line="240" w:lineRule="auto"/>
      </w:pPr>
      <w:r>
        <w:separator/>
      </w:r>
    </w:p>
  </w:footnote>
  <w:footnote w:type="continuationSeparator" w:id="0">
    <w:p w:rsidR="000353D9" w:rsidRDefault="000353D9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5"/>
    <w:rsid w:val="000353D9"/>
    <w:rsid w:val="00073567"/>
    <w:rsid w:val="002A6BFF"/>
    <w:rsid w:val="004C1E6B"/>
    <w:rsid w:val="0056148F"/>
    <w:rsid w:val="005B60AA"/>
    <w:rsid w:val="00753436"/>
    <w:rsid w:val="008A5748"/>
    <w:rsid w:val="00A07BB7"/>
    <w:rsid w:val="00A61B1F"/>
    <w:rsid w:val="00A74A01"/>
    <w:rsid w:val="00B74504"/>
    <w:rsid w:val="00BB323A"/>
    <w:rsid w:val="00BE5AD7"/>
    <w:rsid w:val="00CB54E5"/>
    <w:rsid w:val="00E6123C"/>
    <w:rsid w:val="00F80773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8778-D8DD-44E1-ACA0-DB12046B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FE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E39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">
    <w:name w:val="Основной текст4"/>
    <w:basedOn w:val="a"/>
    <w:rsid w:val="00FE39F5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link w:val="20"/>
    <w:rsid w:val="00FE39F5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9F5"/>
    <w:pPr>
      <w:widowControl w:val="0"/>
      <w:shd w:val="clear" w:color="auto" w:fill="FFFFFF"/>
      <w:spacing w:after="300" w:line="0" w:lineRule="atLeast"/>
    </w:pPr>
    <w:rPr>
      <w:b/>
      <w:bCs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E3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E39F5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FE3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FE39F5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E39F5"/>
    <w:pPr>
      <w:widowControl w:val="0"/>
      <w:shd w:val="clear" w:color="auto" w:fill="FFFFFF"/>
      <w:spacing w:after="0" w:line="274" w:lineRule="exact"/>
      <w:ind w:firstLine="700"/>
      <w:jc w:val="both"/>
    </w:pPr>
    <w:rPr>
      <w:i/>
      <w:iCs/>
      <w:spacing w:val="1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FE3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FE39F5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5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436"/>
  </w:style>
  <w:style w:type="paragraph" w:styleId="a7">
    <w:name w:val="footer"/>
    <w:basedOn w:val="a"/>
    <w:link w:val="a8"/>
    <w:uiPriority w:val="99"/>
    <w:unhideWhenUsed/>
    <w:rsid w:val="0075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Сергей Ануфриев</cp:lastModifiedBy>
  <cp:revision>3</cp:revision>
  <dcterms:created xsi:type="dcterms:W3CDTF">2019-09-19T07:59:00Z</dcterms:created>
  <dcterms:modified xsi:type="dcterms:W3CDTF">2019-09-19T08:02:00Z</dcterms:modified>
</cp:coreProperties>
</file>