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высшего образования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Министерства здравоохранения Российской Федерации</w:t>
      </w:r>
    </w:p>
    <w:p w:rsidR="00734CB8" w:rsidRPr="00D85E89" w:rsidRDefault="00734CB8" w:rsidP="00734CB8">
      <w:pPr>
        <w:jc w:val="center"/>
        <w:rPr>
          <w:b/>
          <w:sz w:val="28"/>
          <w:szCs w:val="28"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  <w:sz w:val="28"/>
          <w:szCs w:val="28"/>
        </w:rPr>
      </w:pPr>
      <w:r w:rsidRPr="00D85E89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734CB8" w:rsidRPr="00D85E89" w:rsidRDefault="00DF1B0E" w:rsidP="00734CB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СОСУДИСТАЯ </w:t>
      </w:r>
      <w:r w:rsidR="00323F85">
        <w:rPr>
          <w:b/>
          <w:caps/>
          <w:sz w:val="28"/>
          <w:szCs w:val="28"/>
        </w:rPr>
        <w:t>хирургия</w:t>
      </w:r>
    </w:p>
    <w:p w:rsidR="0010530A" w:rsidRDefault="0010530A" w:rsidP="00734CB8">
      <w:pPr>
        <w:jc w:val="center"/>
        <w:rPr>
          <w:b/>
          <w:sz w:val="28"/>
          <w:szCs w:val="28"/>
        </w:rPr>
      </w:pPr>
    </w:p>
    <w:p w:rsidR="00B07B73" w:rsidRPr="00D85E89" w:rsidRDefault="00B07B73" w:rsidP="00734CB8">
      <w:pPr>
        <w:jc w:val="center"/>
        <w:rPr>
          <w:b/>
          <w:sz w:val="28"/>
          <w:szCs w:val="28"/>
        </w:rPr>
      </w:pPr>
    </w:p>
    <w:p w:rsidR="00734CB8" w:rsidRPr="00D85E89" w:rsidRDefault="00734CB8" w:rsidP="00734CB8">
      <w:pPr>
        <w:rPr>
          <w:b/>
          <w:sz w:val="28"/>
          <w:szCs w:val="28"/>
        </w:rPr>
      </w:pPr>
    </w:p>
    <w:p w:rsidR="00B07B73" w:rsidRDefault="00B07B73" w:rsidP="00B07B73">
      <w:pPr>
        <w:jc w:val="center"/>
        <w:rPr>
          <w:color w:val="000000"/>
        </w:rPr>
      </w:pPr>
      <w:r w:rsidRPr="00F20115">
        <w:rPr>
          <w:color w:val="000000"/>
        </w:rPr>
        <w:t>ДИСЦИПЛИНА</w:t>
      </w:r>
    </w:p>
    <w:p w:rsidR="00B07B73" w:rsidRPr="00F20115" w:rsidRDefault="00B07B73" w:rsidP="00B07B73">
      <w:pPr>
        <w:jc w:val="center"/>
        <w:rPr>
          <w:b/>
          <w:color w:val="FF0000"/>
          <w:u w:val="single"/>
        </w:rPr>
      </w:pPr>
      <w:r>
        <w:rPr>
          <w:b/>
          <w:sz w:val="28"/>
          <w:szCs w:val="28"/>
          <w:u w:val="single"/>
        </w:rPr>
        <w:t>СОСУДИСТАЯ ХИРУРГИЯ</w:t>
      </w:r>
    </w:p>
    <w:p w:rsidR="00B07B73" w:rsidRDefault="00B07B73" w:rsidP="00B07B73">
      <w:pPr>
        <w:jc w:val="center"/>
        <w:rPr>
          <w:b/>
          <w:color w:val="000000"/>
          <w:u w:val="single"/>
        </w:rPr>
      </w:pPr>
    </w:p>
    <w:p w:rsidR="00B07B73" w:rsidRDefault="00B07B73" w:rsidP="00B07B73">
      <w:pPr>
        <w:jc w:val="center"/>
        <w:rPr>
          <w:b/>
          <w:color w:val="000000"/>
          <w:u w:val="single"/>
        </w:rPr>
      </w:pPr>
    </w:p>
    <w:p w:rsidR="00B07B73" w:rsidRDefault="00B07B73" w:rsidP="00B07B73">
      <w:pPr>
        <w:jc w:val="center"/>
        <w:rPr>
          <w:b/>
          <w:color w:val="000000"/>
          <w:u w:val="single"/>
        </w:rPr>
      </w:pPr>
    </w:p>
    <w:p w:rsidR="00B07B73" w:rsidRPr="00F20115" w:rsidRDefault="00B07B73" w:rsidP="00B07B73">
      <w:pPr>
        <w:jc w:val="center"/>
        <w:rPr>
          <w:b/>
          <w:color w:val="000000"/>
          <w:u w:val="single"/>
        </w:rPr>
      </w:pPr>
    </w:p>
    <w:p w:rsidR="00B07B73" w:rsidRPr="00AF2A4E" w:rsidRDefault="00B07B73" w:rsidP="00B07B73">
      <w:pPr>
        <w:jc w:val="center"/>
        <w:rPr>
          <w:color w:val="000000"/>
        </w:rPr>
      </w:pPr>
      <w:r w:rsidRPr="00AF2A4E">
        <w:rPr>
          <w:color w:val="000000"/>
        </w:rPr>
        <w:t xml:space="preserve">по направлению подготовки </w:t>
      </w:r>
    </w:p>
    <w:p w:rsidR="00B07B73" w:rsidRPr="00AF2A4E" w:rsidRDefault="00B07B73" w:rsidP="00B07B73">
      <w:pPr>
        <w:jc w:val="center"/>
        <w:rPr>
          <w:color w:val="000000"/>
        </w:rPr>
      </w:pPr>
    </w:p>
    <w:p w:rsidR="00B07B73" w:rsidRPr="00F20115" w:rsidRDefault="00B07B73" w:rsidP="00B07B73">
      <w:pPr>
        <w:jc w:val="center"/>
        <w:rPr>
          <w:b/>
          <w:i/>
          <w:color w:val="000000"/>
        </w:rPr>
      </w:pPr>
      <w:r w:rsidRPr="00F20115">
        <w:rPr>
          <w:b/>
          <w:i/>
          <w:color w:val="000000"/>
        </w:rPr>
        <w:t xml:space="preserve">31.06.01 Клиническая медицина </w:t>
      </w:r>
    </w:p>
    <w:p w:rsidR="00B07B73" w:rsidRPr="00F20115" w:rsidRDefault="00B07B73" w:rsidP="00B07B73">
      <w:pPr>
        <w:jc w:val="center"/>
        <w:rPr>
          <w:b/>
          <w:i/>
          <w:color w:val="000000"/>
        </w:rPr>
      </w:pPr>
      <w:r w:rsidRPr="00F20115">
        <w:rPr>
          <w:b/>
          <w:i/>
          <w:color w:val="000000"/>
        </w:rPr>
        <w:t>направленность (профиль)</w:t>
      </w:r>
    </w:p>
    <w:p w:rsidR="00B07B73" w:rsidRPr="0082185D" w:rsidRDefault="00B07B73" w:rsidP="00B07B73">
      <w:pPr>
        <w:jc w:val="center"/>
        <w:rPr>
          <w:i/>
          <w:sz w:val="28"/>
          <w:szCs w:val="28"/>
        </w:rPr>
      </w:pPr>
      <w:r w:rsidRPr="00E04932">
        <w:rPr>
          <w:b/>
          <w:i/>
          <w:color w:val="000000"/>
          <w:sz w:val="28"/>
          <w:szCs w:val="28"/>
        </w:rPr>
        <w:t xml:space="preserve"> Хирурги</w:t>
      </w:r>
      <w:r>
        <w:rPr>
          <w:b/>
          <w:i/>
          <w:color w:val="000000"/>
          <w:sz w:val="28"/>
          <w:szCs w:val="28"/>
        </w:rPr>
        <w:t>я</w:t>
      </w:r>
    </w:p>
    <w:p w:rsidR="00B07B73" w:rsidRPr="00AF2A4E" w:rsidRDefault="00B07B73" w:rsidP="00B07B73">
      <w:pPr>
        <w:jc w:val="center"/>
        <w:rPr>
          <w:b/>
          <w:color w:val="FF0000"/>
        </w:rPr>
      </w:pPr>
    </w:p>
    <w:p w:rsidR="00B07B73" w:rsidRPr="00AF2A4E" w:rsidRDefault="00B07B73" w:rsidP="00B07B73">
      <w:pPr>
        <w:jc w:val="center"/>
        <w:rPr>
          <w:b/>
          <w:color w:val="FF0000"/>
        </w:rPr>
      </w:pPr>
    </w:p>
    <w:p w:rsidR="00B07B73" w:rsidRPr="00AF2A4E" w:rsidRDefault="00B07B73" w:rsidP="00B07B73">
      <w:pPr>
        <w:jc w:val="center"/>
        <w:rPr>
          <w:b/>
          <w:color w:val="FF0000"/>
        </w:rPr>
      </w:pPr>
    </w:p>
    <w:p w:rsidR="00B07B73" w:rsidRPr="00AF2A4E" w:rsidRDefault="00B07B73" w:rsidP="00B07B73">
      <w:pPr>
        <w:rPr>
          <w:b/>
          <w:color w:val="FF0000"/>
        </w:rPr>
      </w:pPr>
    </w:p>
    <w:p w:rsidR="00B07B73" w:rsidRPr="00AF2A4E" w:rsidRDefault="00B07B73" w:rsidP="00B07B73">
      <w:pPr>
        <w:jc w:val="center"/>
        <w:rPr>
          <w:b/>
          <w:color w:val="FF0000"/>
        </w:rPr>
      </w:pPr>
    </w:p>
    <w:p w:rsidR="00B07B73" w:rsidRDefault="00B07B73" w:rsidP="00B07B73">
      <w:pPr>
        <w:rPr>
          <w:color w:val="000000"/>
          <w:sz w:val="28"/>
          <w:szCs w:val="28"/>
        </w:rPr>
      </w:pPr>
      <w:r w:rsidRPr="00F10DC8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8"/>
          <w:szCs w:val="28"/>
        </w:rPr>
        <w:t xml:space="preserve"> </w:t>
      </w:r>
      <w:r w:rsidRPr="00154052">
        <w:rPr>
          <w:color w:val="000000"/>
          <w:sz w:val="28"/>
          <w:szCs w:val="28"/>
        </w:rPr>
        <w:t>программы подготовки научно-педагогических кадров в аспирантуре</w:t>
      </w:r>
      <w:r w:rsidRPr="00F10DC8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F10DC8">
        <w:rPr>
          <w:color w:val="000000"/>
          <w:sz w:val="28"/>
          <w:szCs w:val="28"/>
        </w:rPr>
        <w:t>ОрГМУ</w:t>
      </w:r>
      <w:proofErr w:type="spellEnd"/>
      <w:r w:rsidRPr="00F10DC8">
        <w:rPr>
          <w:color w:val="000000"/>
          <w:sz w:val="28"/>
          <w:szCs w:val="28"/>
        </w:rPr>
        <w:t xml:space="preserve"> Минздрава России</w:t>
      </w:r>
    </w:p>
    <w:p w:rsidR="00B07B73" w:rsidRDefault="00B07B73" w:rsidP="00B07B73">
      <w:pPr>
        <w:jc w:val="center"/>
        <w:rPr>
          <w:sz w:val="28"/>
          <w:szCs w:val="28"/>
        </w:rPr>
      </w:pPr>
    </w:p>
    <w:p w:rsidR="00B07B73" w:rsidRPr="002F380E" w:rsidRDefault="00B07B73" w:rsidP="00B07B7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Протокол № 11 от 28 июня 2019</w:t>
      </w:r>
    </w:p>
    <w:p w:rsidR="00B07B73" w:rsidRPr="00F10DC8" w:rsidRDefault="00B07B73" w:rsidP="00B07B73">
      <w:pPr>
        <w:jc w:val="center"/>
        <w:rPr>
          <w:sz w:val="28"/>
          <w:szCs w:val="28"/>
        </w:rPr>
      </w:pPr>
    </w:p>
    <w:p w:rsidR="00B07B73" w:rsidRDefault="00B07B73" w:rsidP="00B07B73"/>
    <w:p w:rsidR="00B07B73" w:rsidRPr="00D85E89" w:rsidRDefault="00B07B73" w:rsidP="00B07B73"/>
    <w:p w:rsidR="00B07B73" w:rsidRPr="00D85E89" w:rsidRDefault="00B07B73" w:rsidP="00B07B73"/>
    <w:p w:rsidR="00B07B73" w:rsidRPr="008F1500" w:rsidRDefault="00B07B73" w:rsidP="00B07B7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B07B73" w:rsidRDefault="00B07B73" w:rsidP="00734CB8">
      <w:pPr>
        <w:ind w:firstLine="709"/>
        <w:jc w:val="center"/>
        <w:rPr>
          <w:sz w:val="28"/>
          <w:szCs w:val="28"/>
        </w:rPr>
      </w:pPr>
    </w:p>
    <w:p w:rsidR="00734CB8" w:rsidRPr="00D85E89" w:rsidRDefault="00734CB8" w:rsidP="00734CB8">
      <w:pPr>
        <w:ind w:firstLine="709"/>
        <w:jc w:val="center"/>
      </w:pPr>
      <w:r w:rsidRPr="00D85E89">
        <w:rPr>
          <w:b/>
        </w:rPr>
        <w:lastRenderedPageBreak/>
        <w:t>1. Методические рекомендации к лекционному курсу</w:t>
      </w:r>
    </w:p>
    <w:p w:rsidR="00734CB8" w:rsidRPr="00D85E89" w:rsidRDefault="00734CB8" w:rsidP="00734CB8">
      <w:pPr>
        <w:ind w:firstLine="709"/>
        <w:jc w:val="center"/>
        <w:rPr>
          <w:b/>
        </w:rPr>
      </w:pPr>
      <w:r w:rsidRPr="00D85E89">
        <w:rPr>
          <w:b/>
        </w:rPr>
        <w:t>Методические разработки лекций</w:t>
      </w:r>
    </w:p>
    <w:p w:rsidR="00734CB8" w:rsidRPr="00D85E89" w:rsidRDefault="00734CB8" w:rsidP="0057457C">
      <w:pPr>
        <w:ind w:firstLine="709"/>
        <w:jc w:val="center"/>
        <w:rPr>
          <w:b/>
        </w:rPr>
      </w:pPr>
      <w:r w:rsidRPr="00D85E89">
        <w:rPr>
          <w:b/>
        </w:rPr>
        <w:t xml:space="preserve">Модуль 1. </w:t>
      </w:r>
      <w:r w:rsidR="00DF1B0E">
        <w:rPr>
          <w:b/>
        </w:rPr>
        <w:t>Сосудистая</w:t>
      </w:r>
      <w:r w:rsidR="00F87095">
        <w:rPr>
          <w:b/>
        </w:rPr>
        <w:t xml:space="preserve"> хирургия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>Лекция №1.</w:t>
      </w:r>
    </w:p>
    <w:p w:rsidR="00D0017C" w:rsidRPr="00D85E89" w:rsidRDefault="00734CB8" w:rsidP="00D0017C">
      <w:pPr>
        <w:jc w:val="both"/>
      </w:pPr>
      <w:r w:rsidRPr="00D85E89">
        <w:rPr>
          <w:b/>
        </w:rPr>
        <w:t>Тема:</w:t>
      </w:r>
      <w:r w:rsidR="00060E7E">
        <w:t xml:space="preserve">История </w:t>
      </w:r>
      <w:r w:rsidR="00DF1B0E">
        <w:t>сосудистой</w:t>
      </w:r>
      <w:r w:rsidR="00060E7E">
        <w:t xml:space="preserve"> хирургии. Современные аспекты </w:t>
      </w:r>
      <w:r w:rsidR="00DF1B0E">
        <w:t>сосудистой</w:t>
      </w:r>
      <w:r w:rsidR="00060E7E">
        <w:t xml:space="preserve"> хирургии. Дифференциальная диагностика наиболее распространенных заболеваний </w:t>
      </w:r>
      <w:r w:rsidR="00DF1B0E">
        <w:t>артерий и вен.</w:t>
      </w:r>
    </w:p>
    <w:p w:rsidR="00D0017C" w:rsidRPr="00D85E89" w:rsidRDefault="00D0017C" w:rsidP="00734CB8">
      <w:pPr>
        <w:jc w:val="both"/>
        <w:rPr>
          <w:b/>
        </w:rPr>
      </w:pPr>
    </w:p>
    <w:p w:rsidR="00734CB8" w:rsidRPr="00D85E89" w:rsidRDefault="00734CB8" w:rsidP="00734CB8">
      <w:pPr>
        <w:jc w:val="both"/>
      </w:pPr>
      <w:r w:rsidRPr="00D85E89">
        <w:rPr>
          <w:b/>
        </w:rPr>
        <w:t>Цель:</w:t>
      </w:r>
      <w:r w:rsidRPr="00D85E89">
        <w:t xml:space="preserve"> приобретение </w:t>
      </w:r>
      <w:r w:rsidR="006A7235" w:rsidRPr="00D85E89">
        <w:t>аспирантами</w:t>
      </w:r>
      <w:r w:rsidRPr="00D85E89">
        <w:t xml:space="preserve"> достаточных знаний по вопросам структуры предмета, его содержанию и направлений, методов исследования для достижения умения </w:t>
      </w:r>
      <w:proofErr w:type="gramStart"/>
      <w:r w:rsidRPr="00D85E89">
        <w:t>использования</w:t>
      </w:r>
      <w:proofErr w:type="gramEnd"/>
      <w:r w:rsidRPr="00D85E89">
        <w:t xml:space="preserve">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060E7E" w:rsidRPr="00D85E89" w:rsidRDefault="00734CB8" w:rsidP="00060E7E">
      <w:pPr>
        <w:jc w:val="both"/>
      </w:pPr>
      <w:r w:rsidRPr="00D85E89">
        <w:rPr>
          <w:b/>
        </w:rPr>
        <w:t>Аннотация лекции</w:t>
      </w:r>
      <w:r w:rsidRPr="00D85E89">
        <w:t xml:space="preserve">: Ознакомление с предметом, объяснение о роли </w:t>
      </w:r>
      <w:r w:rsidR="00060E7E">
        <w:t>хирургии</w:t>
      </w:r>
      <w:r w:rsidRPr="00D85E89">
        <w:t xml:space="preserve"> в формировании общекультурных и профессиональных компетенций врача-специалиста. Краткая история кафедры, методика изучения </w:t>
      </w:r>
      <w:r w:rsidR="00060E7E">
        <w:t xml:space="preserve">хирургии. Современные аспекты абдоминальной хирургии. Дифференциальная диагностика наиболее распространенных хирургических заболеваний брюшной полости. </w:t>
      </w:r>
    </w:p>
    <w:p w:rsidR="00060E7E" w:rsidRDefault="00060E7E" w:rsidP="00734CB8">
      <w:pPr>
        <w:jc w:val="both"/>
      </w:pPr>
    </w:p>
    <w:p w:rsidR="00734CB8" w:rsidRPr="00D85E89" w:rsidRDefault="00734CB8" w:rsidP="00734CB8">
      <w:pPr>
        <w:jc w:val="both"/>
      </w:pPr>
      <w:r w:rsidRPr="00D85E89">
        <w:rPr>
          <w:b/>
        </w:rPr>
        <w:t>Форма организации лекции</w:t>
      </w:r>
      <w:r w:rsidRPr="00D85E89">
        <w:t>: традиционная, тематическая лекция.</w:t>
      </w:r>
    </w:p>
    <w:p w:rsidR="00734CB8" w:rsidRPr="00D85E89" w:rsidRDefault="00734CB8" w:rsidP="00734CB8">
      <w:pPr>
        <w:jc w:val="both"/>
        <w:rPr>
          <w:spacing w:val="-4"/>
        </w:rPr>
      </w:pPr>
      <w:r w:rsidRPr="00D85E89">
        <w:rPr>
          <w:b/>
          <w:spacing w:val="-4"/>
        </w:rPr>
        <w:t>Методы, используемые на лекции:</w:t>
      </w:r>
      <w:r w:rsidRPr="00D85E89">
        <w:rPr>
          <w:spacing w:val="-4"/>
        </w:rPr>
        <w:t xml:space="preserve"> рассказ-беседа, изображение схем-рисунков, демонстрация слайдов, таблиц. 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 xml:space="preserve">Средства обучения: </w:t>
      </w:r>
    </w:p>
    <w:p w:rsidR="00734CB8" w:rsidRPr="00D85E89" w:rsidRDefault="00734CB8" w:rsidP="00B42256">
      <w:pPr>
        <w:jc w:val="both"/>
      </w:pPr>
      <w:r w:rsidRPr="00D85E89">
        <w:t>- дидактические</w:t>
      </w:r>
      <w:proofErr w:type="gramStart"/>
      <w:r w:rsidRPr="00D85E89">
        <w:t xml:space="preserve"> :</w:t>
      </w:r>
      <w:proofErr w:type="gramEnd"/>
      <w:r w:rsidRPr="00D85E89">
        <w:t xml:space="preserve"> таблицы, схемы-рисунки, слайды.</w:t>
      </w:r>
    </w:p>
    <w:p w:rsidR="00734CB8" w:rsidRPr="00D85E89" w:rsidRDefault="00734CB8" w:rsidP="00B42256">
      <w:pPr>
        <w:jc w:val="both"/>
      </w:pPr>
      <w:r w:rsidRPr="00D85E89">
        <w:t>- материально-технические: мел, доска, мультимедийный проектор.</w:t>
      </w:r>
    </w:p>
    <w:p w:rsidR="00060E7E" w:rsidRDefault="00060E7E" w:rsidP="0057457C">
      <w:pPr>
        <w:jc w:val="center"/>
        <w:rPr>
          <w:b/>
        </w:rPr>
      </w:pPr>
    </w:p>
    <w:p w:rsidR="00037FDE" w:rsidRDefault="00037FDE" w:rsidP="00734CB8">
      <w:pPr>
        <w:ind w:firstLine="709"/>
        <w:jc w:val="both"/>
        <w:rPr>
          <w:b/>
        </w:rPr>
      </w:pPr>
    </w:p>
    <w:p w:rsidR="00734CB8" w:rsidRPr="00D85E89" w:rsidRDefault="00734CB8" w:rsidP="00734CB8">
      <w:pPr>
        <w:ind w:firstLine="709"/>
        <w:jc w:val="both"/>
        <w:rPr>
          <w:b/>
        </w:rPr>
      </w:pPr>
      <w:r w:rsidRPr="00D85E89">
        <w:rPr>
          <w:b/>
        </w:rPr>
        <w:t xml:space="preserve">2. Методические рекомендации по проведению практических занятий </w:t>
      </w:r>
    </w:p>
    <w:p w:rsidR="00734CB8" w:rsidRPr="00D85E89" w:rsidRDefault="00734CB8" w:rsidP="00734CB8">
      <w:pPr>
        <w:ind w:firstLine="709"/>
        <w:jc w:val="center"/>
        <w:rPr>
          <w:b/>
        </w:rPr>
      </w:pPr>
      <w:r w:rsidRPr="00D85E89">
        <w:rPr>
          <w:b/>
        </w:rPr>
        <w:t>Методические разработки практических занятий</w:t>
      </w:r>
    </w:p>
    <w:p w:rsidR="008D0745" w:rsidRPr="00D85E89" w:rsidRDefault="008D0745" w:rsidP="008D0745">
      <w:pPr>
        <w:jc w:val="center"/>
        <w:rPr>
          <w:b/>
        </w:rPr>
      </w:pPr>
      <w:r w:rsidRPr="00D85E89">
        <w:rPr>
          <w:b/>
        </w:rPr>
        <w:t xml:space="preserve">Модуль 1. </w:t>
      </w:r>
      <w:r w:rsidR="00DF1B0E">
        <w:rPr>
          <w:b/>
        </w:rPr>
        <w:t>Сосудистая</w:t>
      </w:r>
      <w:r w:rsidR="00037FDE">
        <w:rPr>
          <w:b/>
        </w:rPr>
        <w:t xml:space="preserve"> хирургия</w:t>
      </w:r>
    </w:p>
    <w:p w:rsidR="00734CB8" w:rsidRPr="00D85E89" w:rsidRDefault="00734CB8" w:rsidP="0038425D">
      <w:pPr>
        <w:ind w:firstLine="709"/>
        <w:jc w:val="center"/>
        <w:rPr>
          <w:b/>
        </w:rPr>
      </w:pPr>
      <w:r w:rsidRPr="00D85E89">
        <w:rPr>
          <w:b/>
        </w:rPr>
        <w:t>Практическое занятие №1.</w:t>
      </w:r>
    </w:p>
    <w:p w:rsidR="00734CB8" w:rsidRPr="00D85E89" w:rsidRDefault="00734CB8" w:rsidP="00734CB8">
      <w:pPr>
        <w:jc w:val="both"/>
      </w:pPr>
      <w:r w:rsidRPr="00D85E89">
        <w:rPr>
          <w:b/>
        </w:rPr>
        <w:t>Тема:</w:t>
      </w:r>
      <w:r w:rsidR="00DF1B0E">
        <w:t>Современные технологии в сосудистой хирургии</w:t>
      </w:r>
    </w:p>
    <w:p w:rsidR="001B57CD" w:rsidRDefault="00734CB8" w:rsidP="00734CB8">
      <w:pPr>
        <w:jc w:val="both"/>
      </w:pPr>
      <w:r w:rsidRPr="00D85E89">
        <w:rPr>
          <w:b/>
        </w:rPr>
        <w:t>Цель:</w:t>
      </w:r>
      <w:r w:rsidR="00037FDE">
        <w:t xml:space="preserve">дать понятие </w:t>
      </w:r>
      <w:r w:rsidR="00DF1B0E">
        <w:t>о современных оперативных методиках в сосудистой хирургии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>Форма организации занятия:</w:t>
      </w:r>
      <w:r w:rsidRPr="00D85E89">
        <w:t xml:space="preserve"> практическое занятие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901"/>
      </w:tblGrid>
      <w:tr w:rsidR="00734CB8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№ п\п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Этапы и содержание занятия</w:t>
            </w:r>
          </w:p>
        </w:tc>
      </w:tr>
      <w:tr w:rsidR="00734CB8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1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rPr>
                <w:b/>
              </w:rPr>
              <w:t xml:space="preserve">Организационный момент: </w:t>
            </w:r>
            <w:r w:rsidRPr="00D85E89">
              <w:t xml:space="preserve">Проверка посещаемости, выяснение причин отсутствия </w:t>
            </w:r>
            <w:r w:rsidR="009D51D4" w:rsidRPr="00D85E89">
              <w:t>аспирантов</w:t>
            </w:r>
            <w:r w:rsidRPr="00D85E89">
              <w:t xml:space="preserve"> на практическом занятии.</w:t>
            </w:r>
          </w:p>
          <w:p w:rsidR="00734CB8" w:rsidRPr="00D85E89" w:rsidRDefault="00734CB8" w:rsidP="00734CB8">
            <w:pPr>
              <w:jc w:val="both"/>
            </w:pPr>
            <w:r w:rsidRPr="00D85E89">
              <w:t>Объявление темы, цели занятия.</w:t>
            </w:r>
          </w:p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t xml:space="preserve">Мотивационный момент. Обсуждение вопросов возникших у </w:t>
            </w:r>
            <w:r w:rsidR="009D51D4" w:rsidRPr="00D85E89">
              <w:t>аспирантов</w:t>
            </w:r>
          </w:p>
        </w:tc>
      </w:tr>
      <w:tr w:rsidR="00D85E89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2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rPr>
                <w:b/>
              </w:rPr>
              <w:t>Основная часть учебного занятия:</w:t>
            </w:r>
          </w:p>
          <w:p w:rsidR="00734CB8" w:rsidRPr="00D85E89" w:rsidRDefault="00734CB8" w:rsidP="00734CB8">
            <w:pPr>
              <w:jc w:val="both"/>
            </w:pPr>
            <w:r w:rsidRPr="00D85E89">
              <w:t>-Опрос по теме (Вопросы для устного опроса представлены в ФОС)</w:t>
            </w:r>
          </w:p>
          <w:p w:rsidR="00734CB8" w:rsidRPr="00D85E89" w:rsidRDefault="00734CB8" w:rsidP="00734CB8">
            <w:pPr>
              <w:jc w:val="both"/>
              <w:rPr>
                <w:szCs w:val="28"/>
              </w:rPr>
            </w:pPr>
            <w:r w:rsidRPr="00D85E89">
              <w:rPr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734CB8" w:rsidRPr="00D85E89" w:rsidRDefault="00734CB8" w:rsidP="00734CB8">
            <w:pPr>
              <w:jc w:val="both"/>
            </w:pPr>
            <w:r w:rsidRPr="00D85E89"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734CB8" w:rsidRPr="00D85E89" w:rsidRDefault="00734CB8" w:rsidP="00734CB8">
            <w:pPr>
              <w:jc w:val="both"/>
            </w:pPr>
            <w:r w:rsidRPr="00D85E89"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34CB8" w:rsidRPr="00D85E89" w:rsidRDefault="002F715D" w:rsidP="002F715D">
            <w:pPr>
              <w:jc w:val="both"/>
              <w:rPr>
                <w:b/>
              </w:rPr>
            </w:pPr>
            <w:r w:rsidRPr="00D85E89">
              <w:t>- Собеседование по полученным результатам исследования.</w:t>
            </w:r>
          </w:p>
        </w:tc>
      </w:tr>
      <w:tr w:rsidR="00734CB8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3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rPr>
                <w:b/>
              </w:rPr>
              <w:t>Заключительная часть занятия:</w:t>
            </w:r>
          </w:p>
          <w:p w:rsidR="00734CB8" w:rsidRPr="00D85E89" w:rsidRDefault="00734CB8" w:rsidP="00734CB8">
            <w:pPr>
              <w:jc w:val="both"/>
            </w:pPr>
            <w:r w:rsidRPr="00D85E89">
              <w:t>Подведение итогов занятия</w:t>
            </w:r>
          </w:p>
          <w:p w:rsidR="00734CB8" w:rsidRPr="00D85E89" w:rsidRDefault="00734CB8" w:rsidP="00734CB8">
            <w:pPr>
              <w:jc w:val="both"/>
            </w:pPr>
            <w:r w:rsidRPr="00D85E89">
              <w:t>Выставление текущих оценок в учебный журнал</w:t>
            </w:r>
          </w:p>
        </w:tc>
      </w:tr>
    </w:tbl>
    <w:p w:rsidR="00734CB8" w:rsidRPr="00D85E89" w:rsidRDefault="00734CB8" w:rsidP="00734CB8">
      <w:pPr>
        <w:jc w:val="both"/>
      </w:pPr>
      <w:r w:rsidRPr="00D85E89">
        <w:rPr>
          <w:b/>
        </w:rPr>
        <w:t xml:space="preserve">Средства обучения: </w:t>
      </w:r>
    </w:p>
    <w:p w:rsidR="00734CB8" w:rsidRPr="00D85E89" w:rsidRDefault="00734CB8" w:rsidP="00734CB8">
      <w:pPr>
        <w:ind w:firstLine="709"/>
        <w:jc w:val="both"/>
      </w:pPr>
      <w:r w:rsidRPr="00D85E89">
        <w:lastRenderedPageBreak/>
        <w:t>- дидактические - учебные таблицы, схемы, плакаты, костные препараты, влажные препараты, муляжи, музейные препараты, стенд по возрастной анатомии, латинская и греческая терминология (стенд), электрифицированные учебные стенды.</w:t>
      </w:r>
    </w:p>
    <w:p w:rsidR="00734CB8" w:rsidRPr="00D85E89" w:rsidRDefault="00734CB8" w:rsidP="00734CB8">
      <w:pPr>
        <w:ind w:firstLine="709"/>
        <w:jc w:val="both"/>
      </w:pPr>
      <w:r w:rsidRPr="00D85E89">
        <w:t xml:space="preserve">-материально-технические - мел, пластилин, цветные карандаши, доска, </w:t>
      </w:r>
      <w:proofErr w:type="spellStart"/>
      <w:r w:rsidRPr="00D85E89">
        <w:t>кадаскоп</w:t>
      </w:r>
      <w:proofErr w:type="spellEnd"/>
      <w:r w:rsidRPr="00D85E89">
        <w:t xml:space="preserve">, </w:t>
      </w:r>
      <w:proofErr w:type="spellStart"/>
      <w:r w:rsidRPr="00D85E89">
        <w:t>мультимедийный</w:t>
      </w:r>
      <w:proofErr w:type="spellEnd"/>
      <w:r w:rsidRPr="00D85E89">
        <w:t xml:space="preserve"> проектор, </w:t>
      </w:r>
      <w:proofErr w:type="spellStart"/>
      <w:r w:rsidRPr="00D85E89">
        <w:t>негатоскопы</w:t>
      </w:r>
      <w:proofErr w:type="spellEnd"/>
      <w:r w:rsidRPr="00D85E89">
        <w:t xml:space="preserve">, ноутбук. </w:t>
      </w:r>
    </w:p>
    <w:p w:rsidR="00734CB8" w:rsidRPr="00D85E89" w:rsidRDefault="00734CB8" w:rsidP="0038425D">
      <w:pPr>
        <w:ind w:firstLine="709"/>
        <w:jc w:val="center"/>
        <w:rPr>
          <w:b/>
        </w:rPr>
      </w:pPr>
      <w:r w:rsidRPr="00D85E89">
        <w:rPr>
          <w:b/>
        </w:rPr>
        <w:t>Практическое занятие № 2.</w:t>
      </w:r>
    </w:p>
    <w:p w:rsidR="0038425D" w:rsidRPr="00D85E89" w:rsidRDefault="008D0745" w:rsidP="00037FDE">
      <w:pPr>
        <w:jc w:val="both"/>
      </w:pPr>
      <w:r w:rsidRPr="00D85E89">
        <w:rPr>
          <w:b/>
        </w:rPr>
        <w:t>Тема</w:t>
      </w:r>
      <w:r w:rsidR="0038425D" w:rsidRPr="00D85E89">
        <w:rPr>
          <w:b/>
        </w:rPr>
        <w:t xml:space="preserve">: </w:t>
      </w:r>
      <w:r w:rsidR="00DF1B0E">
        <w:t xml:space="preserve">Современные методы </w:t>
      </w:r>
      <w:r w:rsidR="006A49B2">
        <w:t>диагностики и лечения в сосудистой хирургии</w:t>
      </w:r>
    </w:p>
    <w:p w:rsidR="0038425D" w:rsidRPr="00D85E89" w:rsidRDefault="0038425D" w:rsidP="00037FDE">
      <w:pPr>
        <w:rPr>
          <w:b/>
        </w:rPr>
      </w:pPr>
      <w:r w:rsidRPr="00D85E89">
        <w:rPr>
          <w:b/>
        </w:rPr>
        <w:t>Цель:</w:t>
      </w:r>
      <w:r w:rsidR="00037FDE">
        <w:t xml:space="preserve"> Дать понятие о современных подходах к</w:t>
      </w:r>
      <w:r w:rsidR="006A49B2">
        <w:t xml:space="preserve"> диагностике и</w:t>
      </w:r>
      <w:r w:rsidR="00037FDE">
        <w:t xml:space="preserve"> хирургическому лечению </w:t>
      </w:r>
      <w:r w:rsidR="006A49B2">
        <w:t>сосудистых заболеваний</w:t>
      </w:r>
      <w:r w:rsidRPr="00D85E89">
        <w:br/>
      </w:r>
      <w:r w:rsidRPr="00D85E89">
        <w:rPr>
          <w:b/>
        </w:rPr>
        <w:t>Форма организации занятия:</w:t>
      </w:r>
      <w:r w:rsidRPr="00D85E89">
        <w:t xml:space="preserve"> практическое занятие</w:t>
      </w:r>
    </w:p>
    <w:p w:rsidR="0038425D" w:rsidRPr="00D85E89" w:rsidRDefault="0038425D" w:rsidP="0038425D">
      <w:pPr>
        <w:jc w:val="both"/>
        <w:rPr>
          <w:b/>
        </w:rPr>
      </w:pPr>
      <w:r w:rsidRPr="00D85E89">
        <w:rPr>
          <w:b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901"/>
      </w:tblGrid>
      <w:tr w:rsidR="0038425D" w:rsidRPr="00D85E89" w:rsidTr="00D85E89">
        <w:tc>
          <w:tcPr>
            <w:tcW w:w="670" w:type="dxa"/>
            <w:shd w:val="clear" w:color="auto" w:fill="auto"/>
          </w:tcPr>
          <w:p w:rsidR="0038425D" w:rsidRPr="00D85E89" w:rsidRDefault="0038425D" w:rsidP="00D85E89">
            <w:pPr>
              <w:jc w:val="both"/>
            </w:pPr>
            <w:r w:rsidRPr="00D85E89">
              <w:t>№ п\п</w:t>
            </w:r>
          </w:p>
        </w:tc>
        <w:tc>
          <w:tcPr>
            <w:tcW w:w="8901" w:type="dxa"/>
            <w:shd w:val="clear" w:color="auto" w:fill="auto"/>
          </w:tcPr>
          <w:p w:rsidR="0038425D" w:rsidRPr="00D85E89" w:rsidRDefault="0038425D" w:rsidP="00D85E89">
            <w:pPr>
              <w:jc w:val="both"/>
            </w:pPr>
            <w:r w:rsidRPr="00D85E89">
              <w:t>Этапы и содержание занятия</w:t>
            </w:r>
          </w:p>
        </w:tc>
      </w:tr>
      <w:tr w:rsidR="0038425D" w:rsidRPr="00D85E89" w:rsidTr="00D85E89">
        <w:tc>
          <w:tcPr>
            <w:tcW w:w="670" w:type="dxa"/>
            <w:shd w:val="clear" w:color="auto" w:fill="auto"/>
          </w:tcPr>
          <w:p w:rsidR="0038425D" w:rsidRPr="00D85E89" w:rsidRDefault="0038425D" w:rsidP="00D85E89">
            <w:pPr>
              <w:jc w:val="both"/>
            </w:pPr>
            <w:r w:rsidRPr="00D85E89">
              <w:t>1</w:t>
            </w:r>
          </w:p>
        </w:tc>
        <w:tc>
          <w:tcPr>
            <w:tcW w:w="8901" w:type="dxa"/>
            <w:shd w:val="clear" w:color="auto" w:fill="auto"/>
          </w:tcPr>
          <w:p w:rsidR="0038425D" w:rsidRPr="00D85E89" w:rsidRDefault="0038425D" w:rsidP="00D85E89">
            <w:pPr>
              <w:jc w:val="both"/>
            </w:pPr>
            <w:r w:rsidRPr="00D85E89">
              <w:rPr>
                <w:b/>
              </w:rPr>
              <w:t xml:space="preserve">Организационный момент: </w:t>
            </w:r>
            <w:r w:rsidRPr="00D85E89">
              <w:t xml:space="preserve">Проверка посещаемости, выяснение причин отсутствия </w:t>
            </w:r>
            <w:r w:rsidR="009D51D4" w:rsidRPr="00D85E89">
              <w:t>аспирантов</w:t>
            </w:r>
            <w:r w:rsidRPr="00D85E89">
              <w:t xml:space="preserve"> на практическом занятии.</w:t>
            </w:r>
          </w:p>
          <w:p w:rsidR="0038425D" w:rsidRPr="00D85E89" w:rsidRDefault="0038425D" w:rsidP="00D85E89">
            <w:pPr>
              <w:jc w:val="both"/>
            </w:pPr>
            <w:r w:rsidRPr="00D85E89">
              <w:t>Объявление темы, цели занятия.</w:t>
            </w:r>
          </w:p>
          <w:p w:rsidR="0038425D" w:rsidRPr="00D85E89" w:rsidRDefault="0038425D" w:rsidP="00D85E89">
            <w:pPr>
              <w:jc w:val="both"/>
              <w:rPr>
                <w:b/>
              </w:rPr>
            </w:pPr>
            <w:r w:rsidRPr="00D85E89">
              <w:t xml:space="preserve">Мотивационный момент. Обсуждение вопросов возникших у </w:t>
            </w:r>
            <w:r w:rsidR="009D51D4" w:rsidRPr="00D85E89">
              <w:t>аспирантов</w:t>
            </w:r>
          </w:p>
        </w:tc>
      </w:tr>
      <w:tr w:rsidR="00D85E89" w:rsidRPr="00D85E89" w:rsidTr="00D85E89">
        <w:tc>
          <w:tcPr>
            <w:tcW w:w="670" w:type="dxa"/>
            <w:shd w:val="clear" w:color="auto" w:fill="auto"/>
          </w:tcPr>
          <w:p w:rsidR="0038425D" w:rsidRPr="00D85E89" w:rsidRDefault="0038425D" w:rsidP="00D85E89">
            <w:pPr>
              <w:jc w:val="both"/>
            </w:pPr>
            <w:r w:rsidRPr="00D85E89">
              <w:t>2</w:t>
            </w:r>
          </w:p>
        </w:tc>
        <w:tc>
          <w:tcPr>
            <w:tcW w:w="8901" w:type="dxa"/>
            <w:shd w:val="clear" w:color="auto" w:fill="auto"/>
          </w:tcPr>
          <w:p w:rsidR="0038425D" w:rsidRPr="00D85E89" w:rsidRDefault="0038425D" w:rsidP="00D85E89">
            <w:pPr>
              <w:jc w:val="both"/>
              <w:rPr>
                <w:b/>
              </w:rPr>
            </w:pPr>
            <w:r w:rsidRPr="00D85E89">
              <w:rPr>
                <w:b/>
              </w:rPr>
              <w:t>Основная часть учебного занятия:</w:t>
            </w:r>
          </w:p>
          <w:p w:rsidR="0038425D" w:rsidRPr="00D85E89" w:rsidRDefault="0038425D" w:rsidP="00D85E89">
            <w:pPr>
              <w:jc w:val="both"/>
            </w:pPr>
            <w:r w:rsidRPr="00D85E89">
              <w:t>-Опрос по теме (Вопросы для устного опроса представлены в ФОС)</w:t>
            </w:r>
          </w:p>
          <w:p w:rsidR="0038425D" w:rsidRPr="00D85E89" w:rsidRDefault="0038425D" w:rsidP="00D85E89">
            <w:pPr>
              <w:jc w:val="both"/>
              <w:rPr>
                <w:szCs w:val="28"/>
              </w:rPr>
            </w:pPr>
            <w:r w:rsidRPr="00D85E89">
              <w:rPr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425D" w:rsidRPr="00D85E89" w:rsidRDefault="0038425D" w:rsidP="00D85E89">
            <w:pPr>
              <w:jc w:val="both"/>
            </w:pPr>
            <w:r w:rsidRPr="00D85E89"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38425D" w:rsidRPr="00D85E89" w:rsidRDefault="0038425D" w:rsidP="00D85E89">
            <w:pPr>
              <w:jc w:val="both"/>
            </w:pPr>
            <w:r w:rsidRPr="00D85E89"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38425D" w:rsidRPr="00D85E89" w:rsidRDefault="002F715D" w:rsidP="002F715D">
            <w:pPr>
              <w:jc w:val="both"/>
              <w:rPr>
                <w:b/>
              </w:rPr>
            </w:pPr>
            <w:r w:rsidRPr="00D85E89">
              <w:t>- Собеседование по полученным результатам исследования.</w:t>
            </w:r>
          </w:p>
        </w:tc>
      </w:tr>
      <w:tr w:rsidR="0038425D" w:rsidRPr="00D85E89" w:rsidTr="00D85E89">
        <w:tc>
          <w:tcPr>
            <w:tcW w:w="670" w:type="dxa"/>
            <w:shd w:val="clear" w:color="auto" w:fill="auto"/>
          </w:tcPr>
          <w:p w:rsidR="0038425D" w:rsidRPr="00D85E89" w:rsidRDefault="0038425D" w:rsidP="00D85E89">
            <w:pPr>
              <w:jc w:val="both"/>
            </w:pPr>
            <w:r w:rsidRPr="00D85E89">
              <w:t>3</w:t>
            </w:r>
          </w:p>
        </w:tc>
        <w:tc>
          <w:tcPr>
            <w:tcW w:w="8901" w:type="dxa"/>
            <w:shd w:val="clear" w:color="auto" w:fill="auto"/>
          </w:tcPr>
          <w:p w:rsidR="0038425D" w:rsidRPr="00D85E89" w:rsidRDefault="0038425D" w:rsidP="00D85E89">
            <w:pPr>
              <w:jc w:val="both"/>
              <w:rPr>
                <w:b/>
              </w:rPr>
            </w:pPr>
            <w:r w:rsidRPr="00D85E89">
              <w:rPr>
                <w:b/>
              </w:rPr>
              <w:t>Заключительная часть занятия:</w:t>
            </w:r>
          </w:p>
          <w:p w:rsidR="0038425D" w:rsidRPr="00D85E89" w:rsidRDefault="0038425D" w:rsidP="00D85E89">
            <w:pPr>
              <w:jc w:val="both"/>
            </w:pPr>
            <w:r w:rsidRPr="00D85E89">
              <w:t>Подведение итогов занятия</w:t>
            </w:r>
          </w:p>
          <w:p w:rsidR="0038425D" w:rsidRPr="00D85E89" w:rsidRDefault="0038425D" w:rsidP="00D85E89">
            <w:pPr>
              <w:jc w:val="both"/>
            </w:pPr>
            <w:r w:rsidRPr="00D85E89">
              <w:t>Выставление текущих оценок в учебный журнал</w:t>
            </w:r>
          </w:p>
        </w:tc>
      </w:tr>
    </w:tbl>
    <w:p w:rsidR="0038425D" w:rsidRPr="00D85E89" w:rsidRDefault="0038425D" w:rsidP="0038425D">
      <w:pPr>
        <w:jc w:val="both"/>
      </w:pPr>
      <w:r w:rsidRPr="00D85E89">
        <w:rPr>
          <w:b/>
        </w:rPr>
        <w:t xml:space="preserve">Средства обучения: </w:t>
      </w:r>
    </w:p>
    <w:p w:rsidR="0038425D" w:rsidRPr="00D85E89" w:rsidRDefault="0038425D" w:rsidP="0038425D">
      <w:pPr>
        <w:ind w:firstLine="709"/>
        <w:jc w:val="both"/>
      </w:pPr>
      <w:r w:rsidRPr="00D85E89">
        <w:t>- дидактические - учебные таблицы, схемы, плакаты, костные препараты, влажные препараты, муляжи, музейные препараты, стенд по возрастной анатомии, латинская и греческая терминология (стенд), электрифицированные учебные стенды.</w:t>
      </w:r>
    </w:p>
    <w:p w:rsidR="0038425D" w:rsidRPr="00D85E89" w:rsidRDefault="0038425D" w:rsidP="0038425D">
      <w:pPr>
        <w:ind w:firstLine="709"/>
        <w:jc w:val="both"/>
      </w:pPr>
      <w:r w:rsidRPr="00D85E89">
        <w:t xml:space="preserve">-материально-технические - мел, пластилин, цветные карандаши, доска, </w:t>
      </w:r>
      <w:proofErr w:type="spellStart"/>
      <w:r w:rsidRPr="00D85E89">
        <w:t>кадаскоп</w:t>
      </w:r>
      <w:proofErr w:type="spellEnd"/>
      <w:r w:rsidRPr="00D85E89">
        <w:t xml:space="preserve">, </w:t>
      </w:r>
      <w:proofErr w:type="spellStart"/>
      <w:r w:rsidRPr="00D85E89">
        <w:t>мультимедийный</w:t>
      </w:r>
      <w:proofErr w:type="spellEnd"/>
      <w:r w:rsidRPr="00D85E89">
        <w:t xml:space="preserve"> проектор, </w:t>
      </w:r>
      <w:proofErr w:type="spellStart"/>
      <w:r w:rsidRPr="00D85E89">
        <w:t>негатоскопы</w:t>
      </w:r>
      <w:proofErr w:type="spellEnd"/>
      <w:r w:rsidRPr="00D85E89">
        <w:t xml:space="preserve">, ноутбук. </w:t>
      </w:r>
    </w:p>
    <w:p w:rsidR="00037FDE" w:rsidRDefault="00037FDE" w:rsidP="0038425D">
      <w:pPr>
        <w:ind w:firstLine="709"/>
        <w:jc w:val="center"/>
        <w:rPr>
          <w:b/>
        </w:rPr>
      </w:pPr>
    </w:p>
    <w:p w:rsidR="0038425D" w:rsidRPr="00D85E89" w:rsidRDefault="006A49B2" w:rsidP="0038425D">
      <w:pPr>
        <w:ind w:firstLine="709"/>
        <w:jc w:val="center"/>
        <w:rPr>
          <w:b/>
        </w:rPr>
      </w:pPr>
      <w:r>
        <w:rPr>
          <w:b/>
        </w:rPr>
        <w:t>Контроль самостоятельной работы</w:t>
      </w:r>
      <w:r w:rsidR="0038425D" w:rsidRPr="00D85E89">
        <w:rPr>
          <w:b/>
        </w:rPr>
        <w:t xml:space="preserve"> № 3.</w:t>
      </w:r>
    </w:p>
    <w:p w:rsidR="00F46937" w:rsidRPr="00D85E89" w:rsidRDefault="00734CB8" w:rsidP="00F46937">
      <w:pPr>
        <w:jc w:val="both"/>
      </w:pPr>
      <w:r w:rsidRPr="00D85E89">
        <w:rPr>
          <w:b/>
        </w:rPr>
        <w:t>Тема:</w:t>
      </w:r>
      <w:r w:rsidR="006A49B2">
        <w:t>Контроль самостоятельной работы</w:t>
      </w:r>
    </w:p>
    <w:p w:rsidR="00734CB8" w:rsidRPr="00D85E89" w:rsidRDefault="00734CB8" w:rsidP="00F46937">
      <w:pPr>
        <w:jc w:val="both"/>
      </w:pPr>
      <w:r w:rsidRPr="00D85E89">
        <w:rPr>
          <w:b/>
        </w:rPr>
        <w:t>Цель:</w:t>
      </w:r>
      <w:r w:rsidR="004442BB">
        <w:t>аспиранты</w:t>
      </w:r>
      <w:r w:rsidRPr="00D85E89">
        <w:t xml:space="preserve"> должны знать </w:t>
      </w:r>
      <w:r w:rsidR="006A49B2">
        <w:t>современные аспекты касательно сосудистой хирургии</w:t>
      </w:r>
      <w:r w:rsidRPr="00D85E89">
        <w:br/>
      </w:r>
      <w:r w:rsidRPr="00D85E89">
        <w:rPr>
          <w:b/>
        </w:rPr>
        <w:t xml:space="preserve"> Форма организации занятия:</w:t>
      </w:r>
      <w:r w:rsidRPr="00D85E89">
        <w:t xml:space="preserve"> практическое занятие.</w:t>
      </w:r>
      <w:r w:rsidRPr="00D85E89">
        <w:br/>
      </w:r>
      <w:r w:rsidRPr="00D85E89">
        <w:rPr>
          <w:b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901"/>
      </w:tblGrid>
      <w:tr w:rsidR="00734CB8" w:rsidRPr="00D85E89" w:rsidTr="00734CB8">
        <w:tc>
          <w:tcPr>
            <w:tcW w:w="675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№ п\п</w:t>
            </w:r>
          </w:p>
        </w:tc>
        <w:tc>
          <w:tcPr>
            <w:tcW w:w="9179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Этапы и содержание занятия</w:t>
            </w:r>
          </w:p>
        </w:tc>
      </w:tr>
      <w:tr w:rsidR="00734CB8" w:rsidRPr="00D85E89" w:rsidTr="00734CB8">
        <w:tc>
          <w:tcPr>
            <w:tcW w:w="675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1</w:t>
            </w:r>
          </w:p>
        </w:tc>
        <w:tc>
          <w:tcPr>
            <w:tcW w:w="9179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rPr>
                <w:b/>
              </w:rPr>
              <w:t xml:space="preserve">Организационный момент: </w:t>
            </w:r>
            <w:r w:rsidRPr="00D85E89">
              <w:t xml:space="preserve">Проверка посещаемости, выяснение причин отсутствия </w:t>
            </w:r>
            <w:r w:rsidR="009D51D4" w:rsidRPr="00D85E89">
              <w:t>аспирантов</w:t>
            </w:r>
            <w:r w:rsidRPr="00D85E89">
              <w:t xml:space="preserve"> на практическом занятии.</w:t>
            </w:r>
          </w:p>
          <w:p w:rsidR="00734CB8" w:rsidRPr="00D85E89" w:rsidRDefault="00734CB8" w:rsidP="00734CB8">
            <w:pPr>
              <w:jc w:val="both"/>
            </w:pPr>
            <w:r w:rsidRPr="00D85E89">
              <w:t>Объявление темы, цели занятия.</w:t>
            </w:r>
          </w:p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t xml:space="preserve">Мотивационный момент. Обсуждение вопросов возникших у </w:t>
            </w:r>
            <w:r w:rsidR="009D51D4" w:rsidRPr="00D85E89">
              <w:t>аспирантов</w:t>
            </w:r>
          </w:p>
        </w:tc>
      </w:tr>
      <w:tr w:rsidR="00D85E89" w:rsidRPr="00D85E89" w:rsidTr="00734CB8">
        <w:tc>
          <w:tcPr>
            <w:tcW w:w="675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2</w:t>
            </w:r>
          </w:p>
        </w:tc>
        <w:tc>
          <w:tcPr>
            <w:tcW w:w="9179" w:type="dxa"/>
            <w:shd w:val="clear" w:color="auto" w:fill="auto"/>
          </w:tcPr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rPr>
                <w:b/>
              </w:rPr>
              <w:t>Основная часть учебного занятия:</w:t>
            </w:r>
          </w:p>
          <w:p w:rsidR="00734CB8" w:rsidRPr="00D85E89" w:rsidRDefault="00734CB8" w:rsidP="00734CB8">
            <w:pPr>
              <w:jc w:val="both"/>
            </w:pPr>
            <w:r w:rsidRPr="00D85E89">
              <w:t>- Опрос по теме (Вопросы для устного опроса представлены в ФОС)</w:t>
            </w:r>
          </w:p>
          <w:p w:rsidR="00734CB8" w:rsidRPr="00D85E89" w:rsidRDefault="00734CB8" w:rsidP="00734CB8">
            <w:pPr>
              <w:jc w:val="both"/>
            </w:pPr>
            <w:r w:rsidRPr="00D85E89">
              <w:rPr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  <w:r w:rsidRPr="00D85E89">
              <w:br/>
              <w:t xml:space="preserve">-Описание макро (микро) препаратов (перечень вопросов для демонстрации </w:t>
            </w:r>
            <w:r w:rsidRPr="00D85E89">
              <w:lastRenderedPageBreak/>
              <w:t>макропрепаратов представлены в ФОС)</w:t>
            </w:r>
          </w:p>
          <w:p w:rsidR="00734CB8" w:rsidRPr="00D85E89" w:rsidRDefault="00734CB8" w:rsidP="00734CB8">
            <w:pPr>
              <w:jc w:val="both"/>
            </w:pPr>
            <w:r w:rsidRPr="00D85E89"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34CB8" w:rsidRPr="00D85E89" w:rsidRDefault="002F715D" w:rsidP="002F715D">
            <w:pPr>
              <w:jc w:val="both"/>
              <w:rPr>
                <w:b/>
              </w:rPr>
            </w:pPr>
            <w:r w:rsidRPr="00D85E89">
              <w:t>- Собеседование по полученным результатам исследования.</w:t>
            </w:r>
          </w:p>
        </w:tc>
      </w:tr>
      <w:tr w:rsidR="00734CB8" w:rsidRPr="00D85E89" w:rsidTr="00734CB8">
        <w:tc>
          <w:tcPr>
            <w:tcW w:w="675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rPr>
                <w:b/>
              </w:rPr>
              <w:t>Заключительная часть занятия:</w:t>
            </w:r>
          </w:p>
          <w:p w:rsidR="00734CB8" w:rsidRPr="00D85E89" w:rsidRDefault="00734CB8" w:rsidP="00734CB8">
            <w:pPr>
              <w:jc w:val="both"/>
            </w:pPr>
            <w:r w:rsidRPr="00D85E89">
              <w:t>Подведение итогов занятия</w:t>
            </w:r>
          </w:p>
          <w:p w:rsidR="00734CB8" w:rsidRPr="00D85E89" w:rsidRDefault="00734CB8" w:rsidP="00734CB8">
            <w:pPr>
              <w:jc w:val="both"/>
            </w:pPr>
            <w:r w:rsidRPr="00D85E89">
              <w:t>Выставление текущих оценок в учебный журнал</w:t>
            </w:r>
          </w:p>
        </w:tc>
      </w:tr>
    </w:tbl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 xml:space="preserve"> Средства обучения: </w:t>
      </w:r>
    </w:p>
    <w:p w:rsidR="00734CB8" w:rsidRPr="00D85E89" w:rsidRDefault="00734CB8" w:rsidP="00734CB8">
      <w:pPr>
        <w:jc w:val="both"/>
      </w:pPr>
      <w:r w:rsidRPr="00D85E89">
        <w:t>- дидактические - учебные таблицы, схемы, плакаты, костные препараты, влажные препараты, муляжи, музейные препараты, стенд по возрастной анатомии, латинская и греческая терминология (стенд), электрифицированные учебные стенды.</w:t>
      </w:r>
      <w:r w:rsidRPr="00D85E89">
        <w:br/>
        <w:t xml:space="preserve">-материально-технические - мел, пластилин, цветные карандаши, доска, </w:t>
      </w:r>
      <w:proofErr w:type="spellStart"/>
      <w:r w:rsidRPr="00D85E89">
        <w:t>кадаскоп</w:t>
      </w:r>
      <w:proofErr w:type="spellEnd"/>
      <w:r w:rsidRPr="00D85E89">
        <w:t xml:space="preserve">, </w:t>
      </w:r>
      <w:proofErr w:type="spellStart"/>
      <w:r w:rsidRPr="00D85E89">
        <w:t>мультимедийный</w:t>
      </w:r>
      <w:proofErr w:type="spellEnd"/>
      <w:r w:rsidRPr="00D85E89">
        <w:t xml:space="preserve"> проектор, </w:t>
      </w:r>
      <w:proofErr w:type="spellStart"/>
      <w:r w:rsidRPr="00D85E89">
        <w:t>негатоскопы</w:t>
      </w:r>
      <w:proofErr w:type="spellEnd"/>
      <w:r w:rsidRPr="00D85E89">
        <w:t xml:space="preserve">, ноутбук. </w:t>
      </w:r>
    </w:p>
    <w:p w:rsidR="00037FDE" w:rsidRDefault="00037FDE" w:rsidP="005D1740">
      <w:pPr>
        <w:ind w:firstLine="709"/>
        <w:jc w:val="center"/>
        <w:rPr>
          <w:b/>
        </w:rPr>
      </w:pPr>
    </w:p>
    <w:p w:rsidR="008734B4" w:rsidRPr="00D85E89" w:rsidRDefault="008734B4" w:rsidP="00734CB8">
      <w:pPr>
        <w:ind w:firstLine="709"/>
        <w:jc w:val="both"/>
        <w:rPr>
          <w:b/>
        </w:rPr>
      </w:pPr>
      <w:bookmarkStart w:id="0" w:name="_GoBack"/>
      <w:bookmarkEnd w:id="0"/>
    </w:p>
    <w:p w:rsidR="008734B4" w:rsidRPr="00D85E89" w:rsidRDefault="008734B4" w:rsidP="00734CB8">
      <w:pPr>
        <w:ind w:firstLine="709"/>
        <w:jc w:val="both"/>
        <w:rPr>
          <w:b/>
        </w:rPr>
      </w:pPr>
    </w:p>
    <w:p w:rsidR="008734B4" w:rsidRPr="00D85E89" w:rsidRDefault="008734B4" w:rsidP="00734CB8">
      <w:pPr>
        <w:ind w:firstLine="709"/>
        <w:jc w:val="both"/>
        <w:rPr>
          <w:b/>
        </w:rPr>
      </w:pPr>
    </w:p>
    <w:p w:rsidR="00734CB8" w:rsidRPr="00D85E89" w:rsidRDefault="00734CB8" w:rsidP="00D85E89">
      <w:pPr>
        <w:ind w:firstLine="709"/>
        <w:jc w:val="both"/>
      </w:pPr>
    </w:p>
    <w:p w:rsidR="00734CB8" w:rsidRPr="00D85E89" w:rsidRDefault="00734CB8" w:rsidP="00734CB8">
      <w:pPr>
        <w:ind w:left="1069"/>
        <w:jc w:val="both"/>
        <w:rPr>
          <w:b/>
        </w:rPr>
      </w:pPr>
    </w:p>
    <w:sectPr w:rsidR="00734CB8" w:rsidRPr="00D85E89" w:rsidSect="00D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3D"/>
    <w:rsid w:val="00037FDE"/>
    <w:rsid w:val="00057728"/>
    <w:rsid w:val="00060E7E"/>
    <w:rsid w:val="00062D3C"/>
    <w:rsid w:val="0010530A"/>
    <w:rsid w:val="001549BC"/>
    <w:rsid w:val="001662C7"/>
    <w:rsid w:val="00170376"/>
    <w:rsid w:val="001B57CD"/>
    <w:rsid w:val="001C60F8"/>
    <w:rsid w:val="001D3D96"/>
    <w:rsid w:val="002377D1"/>
    <w:rsid w:val="00281E83"/>
    <w:rsid w:val="00295062"/>
    <w:rsid w:val="002C4C9D"/>
    <w:rsid w:val="002D581B"/>
    <w:rsid w:val="002E123D"/>
    <w:rsid w:val="002F715D"/>
    <w:rsid w:val="00323F85"/>
    <w:rsid w:val="00330FED"/>
    <w:rsid w:val="0038425D"/>
    <w:rsid w:val="004442BB"/>
    <w:rsid w:val="004B7FC6"/>
    <w:rsid w:val="004C48B6"/>
    <w:rsid w:val="0052613D"/>
    <w:rsid w:val="00556363"/>
    <w:rsid w:val="0057457C"/>
    <w:rsid w:val="0059748F"/>
    <w:rsid w:val="005C3707"/>
    <w:rsid w:val="005C3BB5"/>
    <w:rsid w:val="005D1740"/>
    <w:rsid w:val="005D44C2"/>
    <w:rsid w:val="00683D5F"/>
    <w:rsid w:val="006A49B2"/>
    <w:rsid w:val="006A7235"/>
    <w:rsid w:val="00715AD0"/>
    <w:rsid w:val="00734CB8"/>
    <w:rsid w:val="00777CA1"/>
    <w:rsid w:val="007E4637"/>
    <w:rsid w:val="00827796"/>
    <w:rsid w:val="008734B4"/>
    <w:rsid w:val="008D0745"/>
    <w:rsid w:val="00946260"/>
    <w:rsid w:val="00971809"/>
    <w:rsid w:val="00986327"/>
    <w:rsid w:val="009A27CC"/>
    <w:rsid w:val="009C6D58"/>
    <w:rsid w:val="009D51D4"/>
    <w:rsid w:val="009D799D"/>
    <w:rsid w:val="00AB2BDD"/>
    <w:rsid w:val="00AB7136"/>
    <w:rsid w:val="00B07B73"/>
    <w:rsid w:val="00B2528E"/>
    <w:rsid w:val="00B42256"/>
    <w:rsid w:val="00BB3833"/>
    <w:rsid w:val="00BE5808"/>
    <w:rsid w:val="00CA2C2A"/>
    <w:rsid w:val="00D0017C"/>
    <w:rsid w:val="00D60254"/>
    <w:rsid w:val="00D64F47"/>
    <w:rsid w:val="00D85E89"/>
    <w:rsid w:val="00D85F80"/>
    <w:rsid w:val="00DE569D"/>
    <w:rsid w:val="00DF1B0E"/>
    <w:rsid w:val="00E23AEC"/>
    <w:rsid w:val="00E56831"/>
    <w:rsid w:val="00EA5142"/>
    <w:rsid w:val="00EC4CE4"/>
    <w:rsid w:val="00F40559"/>
    <w:rsid w:val="00F46937"/>
    <w:rsid w:val="00F82675"/>
    <w:rsid w:val="00F87095"/>
    <w:rsid w:val="00F9253A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2019-10-12T13:12:00Z</dcterms:created>
  <dcterms:modified xsi:type="dcterms:W3CDTF">2021-04-30T06:14:00Z</dcterms:modified>
</cp:coreProperties>
</file>