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4F" w:rsidRPr="00164A26" w:rsidRDefault="00EC424F" w:rsidP="00DC3A9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EC424F" w:rsidRPr="00164A26" w:rsidRDefault="00EC424F" w:rsidP="00DC3A9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высшего образования</w:t>
      </w:r>
    </w:p>
    <w:p w:rsidR="00EC424F" w:rsidRPr="00164A26" w:rsidRDefault="00EC424F" w:rsidP="00DC3A9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«Оренбургский государственный медицинский университет»</w:t>
      </w:r>
    </w:p>
    <w:p w:rsidR="00EC424F" w:rsidRPr="00164A26" w:rsidRDefault="00EC424F" w:rsidP="00DC3A9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Министерства здравоохранения Российской Федерации</w:t>
      </w:r>
    </w:p>
    <w:p w:rsidR="00EC424F" w:rsidRPr="00164A26" w:rsidRDefault="00EC424F" w:rsidP="00DC3A9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</w:pPr>
    </w:p>
    <w:p w:rsidR="00EC424F" w:rsidRPr="00164A26" w:rsidRDefault="00EC424F" w:rsidP="00DC3A9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D75A4" w:rsidRDefault="00AD75A4" w:rsidP="00DC3A9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D75A4" w:rsidRDefault="00AD75A4" w:rsidP="00DC3A9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D75A4" w:rsidRDefault="00AD75A4" w:rsidP="00DC3A9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D75A4" w:rsidRDefault="00AD75A4" w:rsidP="00DC3A9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D75A4" w:rsidRDefault="00AD75A4" w:rsidP="00DC3A9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C3A96" w:rsidRDefault="00DC3A96" w:rsidP="00DC3A9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C3A96" w:rsidRDefault="00DC3A96" w:rsidP="00DC3A9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C3A96" w:rsidRDefault="00DC3A96" w:rsidP="00DC3A9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C3A96" w:rsidRDefault="00DC3A96" w:rsidP="00DC3A9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C3A96" w:rsidRDefault="00DC3A96" w:rsidP="00DC3A9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D75A4" w:rsidRDefault="00AD75A4" w:rsidP="00DC3A9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D75A4" w:rsidRDefault="00AD75A4" w:rsidP="00DC3A9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C424F" w:rsidRPr="00164A26" w:rsidRDefault="00EC424F" w:rsidP="00DC3A9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ФОНД ОЦЕНОЧНЫХ СРЕДСТВ ДЛЯ ПРОВЕДЕНИЯ ТЕКУЩЕГО</w:t>
      </w:r>
    </w:p>
    <w:p w:rsidR="00EC424F" w:rsidRPr="00164A26" w:rsidRDefault="00EC424F" w:rsidP="00DC3A9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КОНТРОЛЯ УСПЕВАЕМОСТИ И ПРОМЕЖУТОЧНОЙ АТТЕСТАЦИИ</w:t>
      </w:r>
    </w:p>
    <w:p w:rsidR="00EC424F" w:rsidRPr="00164A26" w:rsidRDefault="00EC424F" w:rsidP="00DC3A9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ОБУЧАЮЩИХСЯ ПО ДИСЦИПЛИНЕ</w:t>
      </w:r>
    </w:p>
    <w:p w:rsidR="00EC424F" w:rsidRPr="00164A26" w:rsidRDefault="00EC424F" w:rsidP="00DC3A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C424F" w:rsidRPr="00AD75A4" w:rsidRDefault="00EC424F" w:rsidP="00DC3A9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AD75A4">
        <w:rPr>
          <w:rFonts w:ascii="Times New Roman" w:hAnsi="Times New Roman"/>
          <w:color w:val="000000" w:themeColor="text1"/>
          <w:sz w:val="24"/>
          <w:szCs w:val="24"/>
          <w:u w:val="single"/>
        </w:rPr>
        <w:t>Современные стоматологические материалы</w:t>
      </w:r>
    </w:p>
    <w:p w:rsidR="00EC424F" w:rsidRPr="00AD75A4" w:rsidRDefault="00EC424F" w:rsidP="00DC3A9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D75A4">
        <w:rPr>
          <w:rFonts w:ascii="Times New Roman" w:hAnsi="Times New Roman"/>
          <w:color w:val="000000" w:themeColor="text1"/>
          <w:sz w:val="24"/>
          <w:szCs w:val="24"/>
        </w:rPr>
        <w:t>(наименование дисциплины)</w:t>
      </w:r>
    </w:p>
    <w:p w:rsidR="00EC424F" w:rsidRPr="00AD75A4" w:rsidRDefault="00EC424F" w:rsidP="00DC3A9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D75A4">
        <w:rPr>
          <w:rFonts w:ascii="Times New Roman" w:hAnsi="Times New Roman"/>
          <w:color w:val="000000" w:themeColor="text1"/>
          <w:sz w:val="24"/>
          <w:szCs w:val="24"/>
        </w:rPr>
        <w:t>по направлению подготовки (специальности)</w:t>
      </w:r>
    </w:p>
    <w:p w:rsidR="00EC424F" w:rsidRPr="00164A26" w:rsidRDefault="00EC424F" w:rsidP="00DC3A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C424F" w:rsidRPr="00164A26" w:rsidRDefault="00EC424F" w:rsidP="00DC3A9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  <w:u w:val="single"/>
        </w:rPr>
        <w:t>31.05.03 Стоматология</w:t>
      </w:r>
    </w:p>
    <w:p w:rsidR="00EC424F" w:rsidRPr="00164A26" w:rsidRDefault="00EC424F" w:rsidP="00DC3A9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(код, наименование направления подготовки (специальности))</w:t>
      </w:r>
    </w:p>
    <w:p w:rsidR="00EC424F" w:rsidRPr="00164A26" w:rsidRDefault="00EC424F" w:rsidP="00DC3A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D75A4" w:rsidRDefault="00AD75A4" w:rsidP="00DC3A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D75A4" w:rsidRDefault="00AD75A4" w:rsidP="00DC3A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D75A4" w:rsidRDefault="00AD75A4" w:rsidP="00DC3A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C3A96" w:rsidRDefault="00DC3A96" w:rsidP="00DC3A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C3A96" w:rsidRDefault="00DC3A96" w:rsidP="00DC3A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C3A96" w:rsidRDefault="00DC3A96" w:rsidP="00DC3A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C3A96" w:rsidRDefault="00DC3A96" w:rsidP="00DC3A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C3A96" w:rsidRDefault="00DC3A96" w:rsidP="00DC3A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C3A96" w:rsidRDefault="00DC3A96" w:rsidP="00DC3A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C3A96" w:rsidRDefault="00DC3A96" w:rsidP="00DC3A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C3A96" w:rsidRDefault="00DC3A96" w:rsidP="00DC3A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C3A96" w:rsidRDefault="00DC3A96" w:rsidP="00DC3A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C3A96" w:rsidRDefault="00DC3A96" w:rsidP="00DC3A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C3A96" w:rsidRDefault="00DC3A96" w:rsidP="00DC3A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C3A96" w:rsidRDefault="00DC3A96" w:rsidP="00DC3A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C3A96" w:rsidRDefault="00DC3A96" w:rsidP="00DC3A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D75A4" w:rsidRDefault="00AD75A4" w:rsidP="00DC3A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0765" w:rsidRPr="00164A26" w:rsidRDefault="00EC424F" w:rsidP="00DC3A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31.05.03 Стоматология, утвержденной ученым советом ФГБОУ ВО </w:t>
      </w:r>
      <w:proofErr w:type="spellStart"/>
      <w:r w:rsidRPr="00164A26">
        <w:rPr>
          <w:rFonts w:ascii="Times New Roman" w:hAnsi="Times New Roman"/>
          <w:color w:val="000000" w:themeColor="text1"/>
          <w:sz w:val="24"/>
          <w:szCs w:val="24"/>
        </w:rPr>
        <w:t>ОрГМУ</w:t>
      </w:r>
      <w:proofErr w:type="spellEnd"/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Минздрава </w:t>
      </w:r>
      <w:proofErr w:type="gramStart"/>
      <w:r w:rsidRPr="00164A26">
        <w:rPr>
          <w:rFonts w:ascii="Times New Roman" w:hAnsi="Times New Roman"/>
          <w:color w:val="000000" w:themeColor="text1"/>
          <w:sz w:val="24"/>
          <w:szCs w:val="24"/>
        </w:rPr>
        <w:t>России  протокол</w:t>
      </w:r>
      <w:proofErr w:type="gramEnd"/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№8</w:t>
      </w:r>
      <w:r w:rsidR="004C0765"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от «25» марта 2016</w:t>
      </w:r>
    </w:p>
    <w:p w:rsidR="00AD75A4" w:rsidRDefault="00EC424F" w:rsidP="00DC3A96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Оренбург</w:t>
      </w:r>
    </w:p>
    <w:p w:rsidR="00DC3A96" w:rsidRPr="00164A26" w:rsidRDefault="00DC3A96" w:rsidP="00DC3A9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C424F" w:rsidRPr="00164A26" w:rsidRDefault="00EC424F" w:rsidP="00DC3A96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Toc535164689"/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Паспорт фонда оценочных средств</w:t>
      </w:r>
      <w:bookmarkEnd w:id="0"/>
    </w:p>
    <w:p w:rsidR="00EC424F" w:rsidRPr="00164A26" w:rsidRDefault="00EC424F" w:rsidP="00DC3A9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</w:pPr>
    </w:p>
    <w:p w:rsidR="00EC424F" w:rsidRPr="00164A26" w:rsidRDefault="00EC424F" w:rsidP="00DC3A9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экзамена.</w:t>
      </w:r>
    </w:p>
    <w:p w:rsidR="00EC424F" w:rsidRPr="00164A26" w:rsidRDefault="00EC424F" w:rsidP="00DC3A9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</w:t>
      </w:r>
      <w:proofErr w:type="gramStart"/>
      <w:r w:rsidRPr="00164A26">
        <w:rPr>
          <w:rFonts w:ascii="Times New Roman" w:hAnsi="Times New Roman"/>
          <w:color w:val="000000" w:themeColor="text1"/>
          <w:sz w:val="24"/>
          <w:szCs w:val="24"/>
        </w:rPr>
        <w:t>в учебной плане</w:t>
      </w:r>
      <w:proofErr w:type="gramEnd"/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ОПОП и направлены на проверку </w:t>
      </w:r>
      <w:proofErr w:type="spellStart"/>
      <w:r w:rsidRPr="00164A26">
        <w:rPr>
          <w:rFonts w:ascii="Times New Roman" w:hAnsi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EC424F" w:rsidRPr="00164A26" w:rsidRDefault="00EC424F" w:rsidP="00DC3A9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В результате изучения дисциплины у обучающегося формируются 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следующие компетенции:</w:t>
      </w:r>
    </w:p>
    <w:p w:rsidR="00EC424F" w:rsidRPr="00164A26" w:rsidRDefault="00EC424F" w:rsidP="00DC3A9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ОПК-1 готовность решать стандартные задачи профессиональной деятельности с использованием информационных, библиографических ресурсов, </w:t>
      </w:r>
      <w:proofErr w:type="spellStart"/>
      <w:r w:rsidRPr="00164A26">
        <w:rPr>
          <w:rFonts w:ascii="Times New Roman" w:hAnsi="Times New Roman"/>
          <w:color w:val="000000" w:themeColor="text1"/>
          <w:sz w:val="24"/>
          <w:szCs w:val="24"/>
        </w:rPr>
        <w:t>медикобиологической</w:t>
      </w:r>
      <w:proofErr w:type="spellEnd"/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терминологии, информационно-коммуникационных технологий и учетом основных требований информационной безопасности;</w:t>
      </w:r>
    </w:p>
    <w:p w:rsidR="00EC424F" w:rsidRPr="00164A26" w:rsidRDefault="00EC424F" w:rsidP="00DC3A9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ОПК-6 готовность к ведению медицинской документации;</w:t>
      </w:r>
    </w:p>
    <w:p w:rsidR="00EC424F" w:rsidRPr="00164A26" w:rsidRDefault="00EC424F" w:rsidP="00DC3A9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ОПК-9 способность к оценке морфофункциональных, физиологических состояний и патологических процессов в организме человека для решения профессиональных задач;</w:t>
      </w:r>
    </w:p>
    <w:p w:rsidR="00EC424F" w:rsidRPr="00164A26" w:rsidRDefault="00EC424F" w:rsidP="00DC3A9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ПК-1 способность и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EC424F" w:rsidRPr="00164A26" w:rsidRDefault="00EC424F" w:rsidP="00DC3A9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ПК-2 способность и готовность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патологией;</w:t>
      </w:r>
    </w:p>
    <w:p w:rsidR="00EC424F" w:rsidRPr="00164A26" w:rsidRDefault="00EC424F" w:rsidP="00DC3A9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ПК-5 готовность к сбору и анализу жалоб пациента, данных его анамнеза, результатов осмотра, лабораторных, инструментальных, </w:t>
      </w:r>
      <w:proofErr w:type="gramStart"/>
      <w:r w:rsidRPr="00164A26">
        <w:rPr>
          <w:rFonts w:ascii="Times New Roman" w:hAnsi="Times New Roman"/>
          <w:color w:val="000000" w:themeColor="text1"/>
          <w:sz w:val="24"/>
          <w:szCs w:val="24"/>
        </w:rPr>
        <w:t>патолого-анатомических</w:t>
      </w:r>
      <w:proofErr w:type="gramEnd"/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и иных исследований в целях распознавания состояния или установления факта наличия или отсутствия стоматологического заболевания;</w:t>
      </w:r>
    </w:p>
    <w:p w:rsidR="00EC424F" w:rsidRPr="00164A26" w:rsidRDefault="00EC424F" w:rsidP="00DC3A9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ПК-6 способность к определению у пациентов основных патологических состояний, симптомов, синдромов стоматологических заболеваний, нозологических форм в соответствии с Международной статистической классификацией болезней и проблем, связанных со здоровьем, X просмотра;</w:t>
      </w:r>
    </w:p>
    <w:p w:rsidR="00EC424F" w:rsidRPr="00164A26" w:rsidRDefault="00EC424F" w:rsidP="00DC3A9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ПК-8 способность к определению тактики ведения больных с различными стоматологическими заболеваниями;</w:t>
      </w:r>
    </w:p>
    <w:p w:rsidR="00EC424F" w:rsidRPr="00164A26" w:rsidRDefault="00EC424F" w:rsidP="00DC3A9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ПК-9 готовность к ведению и лечению пациентов со стоматологическими заболеваниями в амбулаторных условиях и условиях дневного стационара;</w:t>
      </w:r>
    </w:p>
    <w:p w:rsidR="00EC424F" w:rsidRPr="00164A26" w:rsidRDefault="00EC424F" w:rsidP="00DC3A9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ПК-12 сохранение и укрепление здоровья, профилактика стоматологических заболеваний;</w:t>
      </w:r>
    </w:p>
    <w:p w:rsidR="00EC424F" w:rsidRPr="00164A26" w:rsidRDefault="00EC424F" w:rsidP="00DC3A9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ПК-13 готовность к просветительской деятельности по устранению факторов риска и формированию навыков здорового образа жизни.</w:t>
      </w:r>
    </w:p>
    <w:p w:rsidR="00EC424F" w:rsidRPr="00164A26" w:rsidRDefault="00EC424F" w:rsidP="00DC3A9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C424F" w:rsidRPr="00164A26" w:rsidRDefault="00EC424F" w:rsidP="00DC3A9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C3A96" w:rsidRDefault="00DC3A96" w:rsidP="00DC3A9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C3A96" w:rsidRDefault="00DC3A96" w:rsidP="00DC3A9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C3A96" w:rsidRDefault="00DC3A96" w:rsidP="00DC3A9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C424F" w:rsidRPr="00164A26" w:rsidRDefault="00EC424F" w:rsidP="00DC3A9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Оценочные материалы по каждой теме дисциплины </w:t>
      </w:r>
    </w:p>
    <w:p w:rsidR="00EC424F" w:rsidRPr="00164A26" w:rsidRDefault="00EC424F" w:rsidP="00DC3A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C424F" w:rsidRPr="001D1C2D" w:rsidRDefault="00EC424F" w:rsidP="00DC3A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D1C2D">
        <w:rPr>
          <w:rFonts w:ascii="Times New Roman" w:hAnsi="Times New Roman"/>
          <w:b/>
          <w:color w:val="000000" w:themeColor="text1"/>
          <w:sz w:val="24"/>
          <w:szCs w:val="24"/>
        </w:rPr>
        <w:t>Практическое занятие №1.</w:t>
      </w:r>
    </w:p>
    <w:p w:rsidR="00EC424F" w:rsidRPr="00164A26" w:rsidRDefault="00EC424F" w:rsidP="00DC3A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D1C2D">
        <w:rPr>
          <w:rFonts w:ascii="Times New Roman" w:hAnsi="Times New Roman"/>
          <w:b/>
          <w:color w:val="000000" w:themeColor="text1"/>
          <w:sz w:val="24"/>
          <w:szCs w:val="24"/>
        </w:rPr>
        <w:t>Тема: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Общая характеристика основных (конструкционных) восстановительных материалов в ортопедической стоматологии. Металлы и сплавы для восстановительной стоматологии. Общая характеристика.</w:t>
      </w:r>
    </w:p>
    <w:p w:rsidR="00EC424F" w:rsidRPr="00164A26" w:rsidRDefault="00EC424F" w:rsidP="00DC3A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C424F" w:rsidRPr="00164A26" w:rsidRDefault="00EC424F" w:rsidP="00DC3A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Форма(ы) текущего контроля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успеваемости устный опрос.</w:t>
      </w:r>
    </w:p>
    <w:p w:rsidR="00EC424F" w:rsidRPr="00164A26" w:rsidRDefault="00EC424F" w:rsidP="00DC3A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Оценочные материалы текущего контроля успеваемости</w:t>
      </w:r>
    </w:p>
    <w:p w:rsidR="00EC424F" w:rsidRPr="00164A26" w:rsidRDefault="00EC424F" w:rsidP="00DC3A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Правила техники безопасности при работе со стоматологическими материалами.</w:t>
      </w:r>
    </w:p>
    <w:p w:rsidR="00EC424F" w:rsidRPr="00164A26" w:rsidRDefault="00EC424F" w:rsidP="00DC3A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Классификация стоматологических материалов, применяемых в ортопедической стоматологии.</w:t>
      </w:r>
    </w:p>
    <w:p w:rsidR="00EC424F" w:rsidRPr="00164A26" w:rsidRDefault="00EC424F" w:rsidP="00DC3A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Классификация стоматологических материалов, используемых в клинической практике.</w:t>
      </w:r>
    </w:p>
    <w:p w:rsidR="00EC424F" w:rsidRPr="00164A26" w:rsidRDefault="00EC424F" w:rsidP="00DC3A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Знать классификацию стоматологических материалов по назначению.</w:t>
      </w:r>
    </w:p>
    <w:p w:rsidR="00EC424F" w:rsidRPr="00164A26" w:rsidRDefault="00EC424F" w:rsidP="00DC3A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Знать классификацию стоматологических материалов по химической природе.</w:t>
      </w:r>
    </w:p>
    <w:p w:rsidR="00EC424F" w:rsidRPr="00164A26" w:rsidRDefault="00EC424F" w:rsidP="00DC3A96">
      <w:pPr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C424F" w:rsidRPr="00164A26" w:rsidRDefault="00EC424F" w:rsidP="00DC3A96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Какая из представленных формулировок наиболее полно соответствует определению стоматологии (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FDI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ISO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1989)? </w:t>
      </w:r>
    </w:p>
    <w:p w:rsidR="00EC424F" w:rsidRPr="00164A26" w:rsidRDefault="00EC424F" w:rsidP="00DC3A96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а) раздел клинической медицины, включающий в себя науку и практику лечения заболеваний, пороков развития и травм зубов и челюстей;</w:t>
      </w:r>
    </w:p>
    <w:p w:rsidR="00EC424F" w:rsidRPr="00164A26" w:rsidRDefault="00EC424F" w:rsidP="00DC3A96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b) раздел клинической медицины, включающий в себя науку и практику предупреждения, диагностики и лечения заболеваний, пороков развития и травм зубов, ротовой полости и челюстей;</w:t>
      </w:r>
    </w:p>
    <w:p w:rsidR="00EC424F" w:rsidRPr="00164A26" w:rsidRDefault="00EC424F" w:rsidP="00DC3A96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с) раздел клинической медицины, включающий в себя науку и практику предупреждения, диагностики и лечения заболеваний, пороков развития и травм головы.</w:t>
      </w:r>
    </w:p>
    <w:p w:rsidR="00EC424F" w:rsidRPr="00164A26" w:rsidRDefault="00EC424F" w:rsidP="00DC3A96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Какая из представленных формулировок соответствует определению специальности «врач-стоматолог» (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FDI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ISO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, 1989)?</w:t>
      </w:r>
    </w:p>
    <w:p w:rsidR="00EC424F" w:rsidRPr="00164A26" w:rsidRDefault="00EC424F" w:rsidP="00DC3A96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а) квалифицированный специалист по зубопротезным работам, выполняющий по предписанию врача-стоматолога технические работы в зубопротезной лаборатории; </w:t>
      </w:r>
    </w:p>
    <w:p w:rsidR="00EC424F" w:rsidRPr="00164A26" w:rsidRDefault="00EC424F" w:rsidP="00DC3A96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b) квалифицированный специалист по лечению стоматологических заболеваний и выполняющий технические работы в зубопротезной лаборатории</w:t>
      </w:r>
      <w:r w:rsidRPr="00164A26">
        <w:rPr>
          <w:rFonts w:ascii="Times New Roman" w:hAnsi="Times New Roman"/>
          <w:b/>
          <w:i/>
          <w:color w:val="000000" w:themeColor="text1"/>
          <w:sz w:val="24"/>
          <w:szCs w:val="24"/>
        </w:rPr>
        <w:t>;</w:t>
      </w:r>
    </w:p>
    <w:p w:rsidR="00EC424F" w:rsidRPr="00164A26" w:rsidRDefault="00EC424F" w:rsidP="00DC3A96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с) специалист, получивший квалификацию, необходимую для того, чтобы в узаконенном порядке получить официальное разрешение на занятие зубоврачебным делом.</w:t>
      </w:r>
    </w:p>
    <w:p w:rsidR="00EC424F" w:rsidRPr="00164A26" w:rsidRDefault="00EC424F" w:rsidP="00DC3A96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Какая из представленных формулировок соответствует определению специальности «зубной техник» (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FDI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ISO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, 1989)?</w:t>
      </w:r>
    </w:p>
    <w:p w:rsidR="00EC424F" w:rsidRPr="00164A26" w:rsidRDefault="00EC424F" w:rsidP="00DC3A96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а) квалифицированный специалист по зубопротезным работам, выполняющий лечение больных в зубопротезной лаборатории; </w:t>
      </w:r>
    </w:p>
    <w:p w:rsidR="00EC424F" w:rsidRPr="00164A26" w:rsidRDefault="00EC424F" w:rsidP="00DC3A96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b) квалифицированный специалист по зубопротезным работам, выполняющий по предписанию врача-стоматолога технические работы в зубопротезной лаборатории;</w:t>
      </w:r>
    </w:p>
    <w:p w:rsidR="00EC424F" w:rsidRPr="00164A26" w:rsidRDefault="00EC424F" w:rsidP="00DC3A96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с) квалифицированный специалист по лечению стоматологических заболеваний и выполняющий технические работы в зубопротезной лаборатории.</w:t>
      </w:r>
    </w:p>
    <w:p w:rsidR="00EC424F" w:rsidRPr="00164A26" w:rsidRDefault="00EC424F" w:rsidP="00DC3A96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Какая из представленных формулировок наиболее полно соответствует определению раздела стоматологии «Стоматологическое материаловедение»?</w:t>
      </w:r>
    </w:p>
    <w:p w:rsidR="00EC424F" w:rsidRPr="00164A26" w:rsidRDefault="00EC424F" w:rsidP="00DC3A96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а) наука, изучающая физико-химические и технологические свойства материалов, применяемых при лечении стоматологических больных;</w:t>
      </w:r>
    </w:p>
    <w:p w:rsidR="00EC424F" w:rsidRPr="00164A26" w:rsidRDefault="00EC424F" w:rsidP="00DC3A96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b) наука, изучающая физико-химические и технологические свойства материалов, применяемых на технологических этапах изготовления протезов и аппаратов;</w:t>
      </w:r>
    </w:p>
    <w:p w:rsidR="00EC424F" w:rsidRPr="00164A26" w:rsidRDefault="00EC424F" w:rsidP="00DC3A96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с) наука, изучающая физико-химические, технологические и биологические свойства материалов, применяемых при лечении стоматологических больных, а также изменения этих свойств на технологических этапах изготовления протезов и аппаратов.</w:t>
      </w:r>
    </w:p>
    <w:p w:rsidR="00EC424F" w:rsidRPr="00164A26" w:rsidRDefault="00EC424F" w:rsidP="00DC3A96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Укажите минимальный объём производственного помещения на одно рабочее место зубного техника в заготовочной комнате (м куб.):</w:t>
      </w:r>
    </w:p>
    <w:p w:rsidR="00EC424F" w:rsidRPr="00164A26" w:rsidRDefault="00EC424F" w:rsidP="00DC3A96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lastRenderedPageBreak/>
        <w:t>а) 6;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b) 12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с) 18.</w:t>
      </w:r>
    </w:p>
    <w:p w:rsidR="00EC424F" w:rsidRPr="00164A26" w:rsidRDefault="00EC424F" w:rsidP="00DC3A96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Укажите отношение площади остеклённой части к площади пола в основной (заготовочной) комнате зуботехнической лаборатории:</w:t>
      </w:r>
    </w:p>
    <w:p w:rsidR="00EC424F" w:rsidRPr="00164A26" w:rsidRDefault="00EC424F" w:rsidP="00DC3A96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а) 1/5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ab/>
        <w:t>b) 1/8;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ab/>
        <w:t>с) 1/10.</w:t>
      </w:r>
    </w:p>
    <w:p w:rsidR="00EC424F" w:rsidRPr="00164A26" w:rsidRDefault="00EC424F" w:rsidP="00DC3A96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Какие из перечисленных помещений зуботехнической лаборатории относятся к вспомогательным?</w:t>
      </w:r>
    </w:p>
    <w:p w:rsidR="00EC424F" w:rsidRPr="00164A26" w:rsidRDefault="00EC424F" w:rsidP="00DC3A96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а) стерилизационная;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b) </w:t>
      </w:r>
      <w:proofErr w:type="spellStart"/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гипсовочная</w:t>
      </w:r>
      <w:proofErr w:type="spellEnd"/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; с) склад;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d) </w:t>
      </w:r>
      <w:proofErr w:type="spellStart"/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формовочно-полимериза-ционная</w:t>
      </w:r>
      <w:proofErr w:type="spellEnd"/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e) </w:t>
      </w:r>
      <w:proofErr w:type="spellStart"/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шлифовочно</w:t>
      </w:r>
      <w:proofErr w:type="spellEnd"/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-полировочная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f) литейная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C424F" w:rsidRPr="00164A26" w:rsidRDefault="00EC424F" w:rsidP="00DC3A96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 xml:space="preserve">В каком из перечисленных вспомогательных помещений зуботехнической лаборатории выполняется изготовление моделей, форм для прессования пластмассы, крепление моделей в </w:t>
      </w:r>
      <w:proofErr w:type="spellStart"/>
      <w:r w:rsidRPr="00164A26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>артикуляторах</w:t>
      </w:r>
      <w:proofErr w:type="spellEnd"/>
      <w:r w:rsidRPr="00164A26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 xml:space="preserve"> и </w:t>
      </w:r>
      <w:proofErr w:type="spellStart"/>
      <w:r w:rsidRPr="00164A26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>окклюдаторах</w:t>
      </w:r>
      <w:proofErr w:type="spellEnd"/>
      <w:r w:rsidRPr="00164A26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>?</w:t>
      </w:r>
    </w:p>
    <w:p w:rsidR="00EC424F" w:rsidRPr="00164A26" w:rsidRDefault="00EC424F" w:rsidP="00DC3A96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a) литейная; b) </w:t>
      </w:r>
      <w:proofErr w:type="spellStart"/>
      <w:r w:rsidRPr="00164A26">
        <w:rPr>
          <w:rFonts w:ascii="Times New Roman" w:hAnsi="Times New Roman"/>
          <w:color w:val="000000" w:themeColor="text1"/>
          <w:sz w:val="24"/>
          <w:szCs w:val="24"/>
        </w:rPr>
        <w:t>формовочно-полимеризационная</w:t>
      </w:r>
      <w:proofErr w:type="spellEnd"/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; c) </w:t>
      </w:r>
      <w:proofErr w:type="spellStart"/>
      <w:r w:rsidRPr="00164A26">
        <w:rPr>
          <w:rFonts w:ascii="Times New Roman" w:hAnsi="Times New Roman"/>
          <w:color w:val="000000" w:themeColor="text1"/>
          <w:sz w:val="24"/>
          <w:szCs w:val="24"/>
        </w:rPr>
        <w:t>шлифовочно-полиро-вочная</w:t>
      </w:r>
      <w:proofErr w:type="spellEnd"/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; d) </w:t>
      </w:r>
      <w:proofErr w:type="spellStart"/>
      <w:r w:rsidRPr="00164A26">
        <w:rPr>
          <w:rFonts w:ascii="Times New Roman" w:hAnsi="Times New Roman"/>
          <w:color w:val="000000" w:themeColor="text1"/>
          <w:sz w:val="24"/>
          <w:szCs w:val="24"/>
        </w:rPr>
        <w:t>паяльно</w:t>
      </w:r>
      <w:proofErr w:type="spellEnd"/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-плавильная;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e) </w:t>
      </w:r>
      <w:proofErr w:type="spellStart"/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гипсовочная</w:t>
      </w:r>
      <w:proofErr w:type="spellEnd"/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EC424F" w:rsidRPr="00164A26" w:rsidRDefault="00EC424F" w:rsidP="00DC3A96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В каком из перечисленных вспомогательных помещений зуботехнической лаборатории выполняется приготовление, паковка и отверждение пластмасс?</w:t>
      </w:r>
    </w:p>
    <w:p w:rsidR="00EC424F" w:rsidRPr="00164A26" w:rsidRDefault="00EC424F" w:rsidP="00DC3A96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a) литейная;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b) </w:t>
      </w:r>
      <w:proofErr w:type="spellStart"/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формовочно-полимеризационная</w:t>
      </w:r>
      <w:proofErr w:type="spellEnd"/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; c) </w:t>
      </w:r>
      <w:proofErr w:type="spellStart"/>
      <w:r w:rsidRPr="00164A26">
        <w:rPr>
          <w:rFonts w:ascii="Times New Roman" w:hAnsi="Times New Roman"/>
          <w:color w:val="000000" w:themeColor="text1"/>
          <w:sz w:val="24"/>
          <w:szCs w:val="24"/>
        </w:rPr>
        <w:t>шлифовочно-полировоч-ная</w:t>
      </w:r>
      <w:proofErr w:type="spellEnd"/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; d) </w:t>
      </w:r>
      <w:proofErr w:type="spellStart"/>
      <w:r w:rsidRPr="00164A26">
        <w:rPr>
          <w:rFonts w:ascii="Times New Roman" w:hAnsi="Times New Roman"/>
          <w:color w:val="000000" w:themeColor="text1"/>
          <w:sz w:val="24"/>
          <w:szCs w:val="24"/>
        </w:rPr>
        <w:t>паяльно</w:t>
      </w:r>
      <w:proofErr w:type="spellEnd"/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-плавильная; e) </w:t>
      </w:r>
      <w:proofErr w:type="spellStart"/>
      <w:r w:rsidRPr="00164A26">
        <w:rPr>
          <w:rFonts w:ascii="Times New Roman" w:hAnsi="Times New Roman"/>
          <w:color w:val="000000" w:themeColor="text1"/>
          <w:sz w:val="24"/>
          <w:szCs w:val="24"/>
        </w:rPr>
        <w:t>гипсовочная</w:t>
      </w:r>
      <w:proofErr w:type="spellEnd"/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EC424F" w:rsidRPr="00164A26" w:rsidRDefault="00EC424F" w:rsidP="00DC3A96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каком из перечисленных вспомогательных помещений зуботехнической лаборатории выполняется перевод восковой модели протеза в 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br/>
        <w:t>металлическую?</w:t>
      </w:r>
    </w:p>
    <w:p w:rsidR="00EC424F" w:rsidRPr="00164A26" w:rsidRDefault="00EC424F" w:rsidP="00DC3A96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a) литейная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; b) </w:t>
      </w:r>
      <w:proofErr w:type="spellStart"/>
      <w:r w:rsidRPr="00164A26">
        <w:rPr>
          <w:rFonts w:ascii="Times New Roman" w:hAnsi="Times New Roman"/>
          <w:color w:val="000000" w:themeColor="text1"/>
          <w:sz w:val="24"/>
          <w:szCs w:val="24"/>
        </w:rPr>
        <w:t>формовочно-полимеризационная</w:t>
      </w:r>
      <w:proofErr w:type="spellEnd"/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; c) </w:t>
      </w:r>
      <w:proofErr w:type="spellStart"/>
      <w:r w:rsidRPr="00164A26">
        <w:rPr>
          <w:rFonts w:ascii="Times New Roman" w:hAnsi="Times New Roman"/>
          <w:color w:val="000000" w:themeColor="text1"/>
          <w:sz w:val="24"/>
          <w:szCs w:val="24"/>
        </w:rPr>
        <w:t>шлифовочно-полиро-вочная</w:t>
      </w:r>
      <w:proofErr w:type="spellEnd"/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; d) </w:t>
      </w:r>
      <w:proofErr w:type="spellStart"/>
      <w:r w:rsidRPr="00164A26">
        <w:rPr>
          <w:rFonts w:ascii="Times New Roman" w:hAnsi="Times New Roman"/>
          <w:color w:val="000000" w:themeColor="text1"/>
          <w:sz w:val="24"/>
          <w:szCs w:val="24"/>
        </w:rPr>
        <w:t>паяльно</w:t>
      </w:r>
      <w:proofErr w:type="spellEnd"/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-плавильная; e) </w:t>
      </w:r>
      <w:proofErr w:type="spellStart"/>
      <w:r w:rsidRPr="00164A26">
        <w:rPr>
          <w:rFonts w:ascii="Times New Roman" w:hAnsi="Times New Roman"/>
          <w:color w:val="000000" w:themeColor="text1"/>
          <w:sz w:val="24"/>
          <w:szCs w:val="24"/>
        </w:rPr>
        <w:t>гипсовочная</w:t>
      </w:r>
      <w:proofErr w:type="spellEnd"/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EC424F" w:rsidRPr="00164A26" w:rsidRDefault="00EC424F" w:rsidP="00DC3A96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>В каком из перечисленных вспомогательных помещений зуботехнической лаборатории выполняется окончательная обработка зубных протезов?</w:t>
      </w:r>
    </w:p>
    <w:p w:rsidR="00EC424F" w:rsidRPr="00164A26" w:rsidRDefault="00EC424F" w:rsidP="00DC3A96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a) литейная; b) </w:t>
      </w:r>
      <w:proofErr w:type="spellStart"/>
      <w:r w:rsidRPr="00164A26">
        <w:rPr>
          <w:rFonts w:ascii="Times New Roman" w:hAnsi="Times New Roman"/>
          <w:color w:val="000000" w:themeColor="text1"/>
          <w:sz w:val="24"/>
          <w:szCs w:val="24"/>
        </w:rPr>
        <w:t>формовочно-полимеризационная</w:t>
      </w:r>
      <w:proofErr w:type="spellEnd"/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c) </w:t>
      </w:r>
      <w:proofErr w:type="spellStart"/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шлифовочно-полировоч-ная</w:t>
      </w:r>
      <w:proofErr w:type="spellEnd"/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; d) </w:t>
      </w:r>
      <w:proofErr w:type="spellStart"/>
      <w:r w:rsidRPr="00164A26">
        <w:rPr>
          <w:rFonts w:ascii="Times New Roman" w:hAnsi="Times New Roman"/>
          <w:color w:val="000000" w:themeColor="text1"/>
          <w:sz w:val="24"/>
          <w:szCs w:val="24"/>
        </w:rPr>
        <w:t>паяльно</w:t>
      </w:r>
      <w:proofErr w:type="spellEnd"/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-плавильная; e) </w:t>
      </w:r>
      <w:proofErr w:type="spellStart"/>
      <w:r w:rsidRPr="00164A26">
        <w:rPr>
          <w:rFonts w:ascii="Times New Roman" w:hAnsi="Times New Roman"/>
          <w:color w:val="000000" w:themeColor="text1"/>
          <w:sz w:val="24"/>
          <w:szCs w:val="24"/>
        </w:rPr>
        <w:t>гипсовочная</w:t>
      </w:r>
      <w:proofErr w:type="spellEnd"/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EC424F" w:rsidRPr="00164A26" w:rsidRDefault="00EC424F" w:rsidP="00DC3A96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В каком из перечисленных вспомогательных помещений зуботехнической лаборатории выполняется соединение металлических деталей протезов посредством припоев?</w:t>
      </w:r>
    </w:p>
    <w:p w:rsidR="00EC424F" w:rsidRPr="00164A26" w:rsidRDefault="00EC424F" w:rsidP="00DC3A96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a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) литейная; 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b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spellStart"/>
      <w:r w:rsidRPr="00164A26">
        <w:rPr>
          <w:rFonts w:ascii="Times New Roman" w:hAnsi="Times New Roman"/>
          <w:color w:val="000000" w:themeColor="text1"/>
          <w:sz w:val="24"/>
          <w:szCs w:val="24"/>
        </w:rPr>
        <w:t>формовочно-полимеризационная</w:t>
      </w:r>
      <w:proofErr w:type="spellEnd"/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c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spellStart"/>
      <w:r w:rsidRPr="00164A26">
        <w:rPr>
          <w:rFonts w:ascii="Times New Roman" w:hAnsi="Times New Roman"/>
          <w:color w:val="000000" w:themeColor="text1"/>
          <w:sz w:val="24"/>
          <w:szCs w:val="24"/>
        </w:rPr>
        <w:t>шлифовочно-полировоч-ная</w:t>
      </w:r>
      <w:proofErr w:type="spellEnd"/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d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) </w:t>
      </w:r>
      <w:proofErr w:type="spellStart"/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паяльно</w:t>
      </w:r>
      <w:proofErr w:type="spellEnd"/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-плавильная;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e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spellStart"/>
      <w:r w:rsidRPr="00164A26">
        <w:rPr>
          <w:rFonts w:ascii="Times New Roman" w:hAnsi="Times New Roman"/>
          <w:color w:val="000000" w:themeColor="text1"/>
          <w:sz w:val="24"/>
          <w:szCs w:val="24"/>
        </w:rPr>
        <w:t>гипсовочная</w:t>
      </w:r>
      <w:proofErr w:type="spellEnd"/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EC424F" w:rsidRPr="00164A26" w:rsidRDefault="00EC424F" w:rsidP="00DC3A96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 какой группе относятся материалы, из которых непосредственно изготавливаются зубные протезы и аппараты? </w:t>
      </w:r>
    </w:p>
    <w:p w:rsidR="00EC424F" w:rsidRPr="00164A26" w:rsidRDefault="00EC424F" w:rsidP="00DC3A96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а) основные;</w:t>
      </w:r>
      <w:r w:rsidRPr="00164A2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b) вспомогательные; 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c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) второстепенные.</w:t>
      </w:r>
    </w:p>
    <w:p w:rsidR="00EC424F" w:rsidRPr="00164A26" w:rsidRDefault="00EC424F" w:rsidP="00DC3A96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К какой группе относятся материалы, используемые для проведения технологических процессов и клинических этапов при изготовлении протезов и аппаратов?</w:t>
      </w:r>
    </w:p>
    <w:p w:rsidR="00EC424F" w:rsidRPr="00164A26" w:rsidRDefault="00EC424F" w:rsidP="00DC3A96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а) основные;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b) вспомогательные;</w:t>
      </w:r>
      <w:r w:rsidRPr="00164A2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с) главные.</w:t>
      </w:r>
    </w:p>
    <w:p w:rsidR="00EC424F" w:rsidRPr="00164A26" w:rsidRDefault="00EC424F" w:rsidP="00DC3A96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Какие из перечисленных материалов относятся к группе основных?</w:t>
      </w:r>
    </w:p>
    <w:p w:rsidR="00EC424F" w:rsidRPr="00164A26" w:rsidRDefault="00EC424F" w:rsidP="00DC3A96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а)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сплавы металлов (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Au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Ag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-</w:t>
      </w:r>
      <w:proofErr w:type="spellStart"/>
      <w:r w:rsidRPr="00164A2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Pd</w:t>
      </w:r>
      <w:proofErr w:type="spellEnd"/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; </w:t>
      </w:r>
      <w:proofErr w:type="spellStart"/>
      <w:r w:rsidRPr="00164A2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Pd</w:t>
      </w:r>
      <w:proofErr w:type="spellEnd"/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-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Ag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);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b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) оттискные; 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c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) модельные; 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d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) акриловые полимеры;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) керамические;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f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) сплавы металлов (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Sn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spellStart"/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Pb</w:t>
      </w:r>
      <w:proofErr w:type="spellEnd"/>
      <w:r w:rsidRPr="00164A26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Bi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EC424F" w:rsidRPr="00164A26" w:rsidRDefault="00EC424F" w:rsidP="00DC3A96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Какие из перечисленных материалов относятся к группе основных?</w:t>
      </w:r>
    </w:p>
    <w:p w:rsidR="00EC424F" w:rsidRPr="00164A26" w:rsidRDefault="00EC424F" w:rsidP="00DC3A96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а)</w:t>
      </w:r>
      <w:r w:rsidRPr="00164A2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сплавы металлов (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Sn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spellStart"/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Pb</w:t>
      </w:r>
      <w:proofErr w:type="spellEnd"/>
      <w:r w:rsidRPr="00164A26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Bi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);</w:t>
      </w:r>
      <w:r w:rsidRPr="00164A2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b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) оттискные; 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c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) модельные;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d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) акриловые полимеры;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) керамические;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f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) бронза.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EC424F" w:rsidRPr="00164A26" w:rsidRDefault="00EC424F" w:rsidP="00DC3A96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Какие из перечисленных материалов не относятся к группе основных?</w:t>
      </w:r>
    </w:p>
    <w:p w:rsidR="00EC424F" w:rsidRPr="00164A26" w:rsidRDefault="00EC424F" w:rsidP="00DC3A96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а) сплавы металлов (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Fe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Cr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Ni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Cr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Co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Cr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Ti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);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b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) оттискные;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c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) модельные; 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d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) акриловые полимеры; 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e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) керамические;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f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) </w:t>
      </w:r>
      <w:proofErr w:type="spellStart"/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моделировочные</w:t>
      </w:r>
      <w:proofErr w:type="spellEnd"/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;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g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) формовочные.</w:t>
      </w:r>
    </w:p>
    <w:p w:rsidR="00EC424F" w:rsidRPr="00164A26" w:rsidRDefault="00EC424F" w:rsidP="00DC3A96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Какие из перечисленных материалов относятся к группе </w:t>
      </w:r>
      <w:proofErr w:type="spellStart"/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вспомога</w:t>
      </w:r>
      <w:proofErr w:type="spellEnd"/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br/>
        <w:t>тельных?</w:t>
      </w:r>
    </w:p>
    <w:p w:rsidR="00EC424F" w:rsidRPr="00164A26" w:rsidRDefault="00EC424F" w:rsidP="00DC3A96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а) сплавы металлов (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Sn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-</w:t>
      </w:r>
      <w:proofErr w:type="spellStart"/>
      <w:r w:rsidRPr="00164A2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Pb</w:t>
      </w:r>
      <w:proofErr w:type="spellEnd"/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-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Bi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);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b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) оттискные;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c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) модельные; 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d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) акриловые полимеры; 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e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) керамические;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f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) </w:t>
      </w:r>
      <w:proofErr w:type="spellStart"/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моделировочные</w:t>
      </w:r>
      <w:proofErr w:type="spellEnd"/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;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g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) формовочные.</w:t>
      </w:r>
    </w:p>
    <w:p w:rsidR="00EC424F" w:rsidRPr="00164A26" w:rsidRDefault="00EC424F" w:rsidP="00DC3A96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Какие из перечисленных материалов не относятся к группе вспомогательных?</w:t>
      </w:r>
    </w:p>
    <w:p w:rsidR="00EC424F" w:rsidRPr="00164A26" w:rsidRDefault="00EC424F" w:rsidP="00DC3A96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а) сплавы металлов (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Sn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spellStart"/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Pb</w:t>
      </w:r>
      <w:proofErr w:type="spellEnd"/>
      <w:r w:rsidRPr="00164A26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Bi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); 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b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) оттискные;</w:t>
      </w:r>
      <w:r w:rsidRPr="00164A2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c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) сплавы металлов (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Fe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-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Cr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;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br/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Ni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-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Cr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;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Co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-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Cr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);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d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) акриловые полимеры;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) керамические;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f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spellStart"/>
      <w:r w:rsidRPr="00164A26">
        <w:rPr>
          <w:rFonts w:ascii="Times New Roman" w:hAnsi="Times New Roman"/>
          <w:color w:val="000000" w:themeColor="text1"/>
          <w:sz w:val="24"/>
          <w:szCs w:val="24"/>
        </w:rPr>
        <w:t>моделировочные</w:t>
      </w:r>
      <w:proofErr w:type="spellEnd"/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g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) формовочные.</w:t>
      </w:r>
    </w:p>
    <w:p w:rsidR="00EC424F" w:rsidRPr="00164A26" w:rsidRDefault="00EC424F" w:rsidP="00DC3A96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Какие из перечисленных материалов относятся к группе основных?</w:t>
      </w:r>
    </w:p>
    <w:p w:rsidR="00EC424F" w:rsidRPr="00164A26" w:rsidRDefault="00EC424F" w:rsidP="00DC3A96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а)</w:t>
      </w:r>
      <w:r w:rsidRPr="00164A2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сплавы металлов (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Sn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spellStart"/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Pb</w:t>
      </w:r>
      <w:proofErr w:type="spellEnd"/>
      <w:r w:rsidRPr="00164A26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Bi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);</w:t>
      </w:r>
      <w:r w:rsidRPr="00164A2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b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) оттискные; 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c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) модельные;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d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) акриловые полимеры;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) керамические;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f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) бронза.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EC424F" w:rsidRPr="00164A26" w:rsidRDefault="00EC424F" w:rsidP="00DC3A96">
      <w:pPr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C424F" w:rsidRPr="00164A26" w:rsidRDefault="00EC424F" w:rsidP="00DC3A96">
      <w:pPr>
        <w:pStyle w:val="a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C424F" w:rsidRPr="001D1C2D" w:rsidRDefault="00EC424F" w:rsidP="00DC3A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D1C2D">
        <w:rPr>
          <w:rFonts w:ascii="Times New Roman" w:hAnsi="Times New Roman"/>
          <w:b/>
          <w:color w:val="000000" w:themeColor="text1"/>
          <w:sz w:val="24"/>
          <w:szCs w:val="24"/>
        </w:rPr>
        <w:t>Практическое занятие №2.</w:t>
      </w:r>
    </w:p>
    <w:p w:rsidR="00FE3588" w:rsidRPr="00164A26" w:rsidRDefault="00EC424F" w:rsidP="00DC3A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C2D">
        <w:rPr>
          <w:rFonts w:ascii="Times New Roman" w:hAnsi="Times New Roman"/>
          <w:b/>
          <w:color w:val="000000" w:themeColor="text1"/>
          <w:sz w:val="24"/>
          <w:szCs w:val="24"/>
        </w:rPr>
        <w:t>Тема: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Стоматологические сплавы. Стоматологическая керамика. Общая характеристика. Технология применения и свойства.</w:t>
      </w:r>
    </w:p>
    <w:p w:rsidR="00EC424F" w:rsidRPr="00164A26" w:rsidRDefault="00EC424F" w:rsidP="00DC3A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Форма(ы) текущего контроля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успеваемости устный опрос.</w:t>
      </w:r>
    </w:p>
    <w:p w:rsidR="00EC424F" w:rsidRPr="00164A26" w:rsidRDefault="00EC424F" w:rsidP="00DC3A96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Оценочные материалы текущего контроля успеваемости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C424F" w:rsidRPr="00164A26" w:rsidRDefault="00EC424F" w:rsidP="00DC3A9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</w:pPr>
      <w:r w:rsidRPr="00164A26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>Воздействие ротовой жидкости на свойства стоматологических материалов.</w:t>
      </w:r>
    </w:p>
    <w:p w:rsidR="00EC424F" w:rsidRPr="00164A26" w:rsidRDefault="00EC424F" w:rsidP="00DC3A9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</w:pPr>
      <w:r w:rsidRPr="00164A26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 xml:space="preserve">Методы определения </w:t>
      </w:r>
      <w:proofErr w:type="spellStart"/>
      <w:r w:rsidRPr="00164A26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>водопоглащения</w:t>
      </w:r>
      <w:proofErr w:type="spellEnd"/>
      <w:r w:rsidRPr="00164A26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>.</w:t>
      </w:r>
    </w:p>
    <w:p w:rsidR="00EC424F" w:rsidRPr="00164A26" w:rsidRDefault="00EC424F" w:rsidP="00DC3A9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</w:pPr>
      <w:r w:rsidRPr="00164A26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>Что такое разрыв связей, чем он характеризуется?</w:t>
      </w:r>
    </w:p>
    <w:p w:rsidR="00EC424F" w:rsidRPr="00164A26" w:rsidRDefault="00EC424F" w:rsidP="00DC3A9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</w:pPr>
      <w:r w:rsidRPr="00164A26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>Что такое потускнение?</w:t>
      </w:r>
    </w:p>
    <w:p w:rsidR="00EC424F" w:rsidRPr="00164A26" w:rsidRDefault="00EC424F" w:rsidP="00DC3A9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</w:pPr>
      <w:r w:rsidRPr="00164A26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>Определение коррозии.</w:t>
      </w:r>
    </w:p>
    <w:p w:rsidR="00EC424F" w:rsidRPr="00164A26" w:rsidRDefault="00EC424F" w:rsidP="00DC3A9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</w:pPr>
      <w:r w:rsidRPr="00164A26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>Особенности коррозии различных металлов, применяемых в стоматологии.</w:t>
      </w:r>
    </w:p>
    <w:p w:rsidR="00EC424F" w:rsidRPr="00164A26" w:rsidRDefault="00EC424F" w:rsidP="00DC3A9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</w:pPr>
      <w:r w:rsidRPr="00164A26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>Клиническое значение коррозии в стоматологической практике.</w:t>
      </w:r>
    </w:p>
    <w:p w:rsidR="00EC424F" w:rsidRPr="00164A26" w:rsidRDefault="00EC424F" w:rsidP="00DC3A9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</w:pPr>
      <w:r w:rsidRPr="00164A26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>Особенности разрушение керамики.</w:t>
      </w:r>
    </w:p>
    <w:p w:rsidR="00EC424F" w:rsidRPr="00164A26" w:rsidRDefault="00EC424F" w:rsidP="00DC3A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</w:pPr>
    </w:p>
    <w:p w:rsidR="00EC424F" w:rsidRPr="00164A26" w:rsidRDefault="00EC424F" w:rsidP="00DC3A9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Как называются сплавы, содержащие по массе от 50% до 75% золота или металлов платиновой группы (общая масса золота, металлов платиновой группы и серебра составляет не менее 70% массы сплава)?</w:t>
      </w:r>
    </w:p>
    <w:p w:rsidR="00EC424F" w:rsidRPr="00164A26" w:rsidRDefault="00EC424F" w:rsidP="00DC3A96">
      <w:pPr>
        <w:widowControl w:val="0"/>
        <w:numPr>
          <w:ilvl w:val="12"/>
          <w:numId w:val="0"/>
        </w:numPr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а) благородные;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b) </w:t>
      </w:r>
      <w:proofErr w:type="spellStart"/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полублагородные</w:t>
      </w:r>
      <w:proofErr w:type="spellEnd"/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с) с низким содержанием золота.</w:t>
      </w:r>
    </w:p>
    <w:p w:rsidR="00EC424F" w:rsidRPr="00164A26" w:rsidRDefault="00EC424F" w:rsidP="00DC3A9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Общая масса кобальта, никеля и хрома в сплавах на основе кобальта, применяемых в стоматологии, должна составлять не менее:</w:t>
      </w:r>
    </w:p>
    <w:p w:rsidR="00EC424F" w:rsidRPr="00164A26" w:rsidRDefault="00EC424F" w:rsidP="00DC3A96">
      <w:pPr>
        <w:widowControl w:val="0"/>
        <w:numPr>
          <w:ilvl w:val="12"/>
          <w:numId w:val="0"/>
        </w:numPr>
        <w:spacing w:after="0" w:line="240" w:lineRule="auto"/>
        <w:ind w:firstLine="39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а) 65 % массы сплава; b) 75 % массы сплава;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с) 85 % массы сплава.</w:t>
      </w:r>
    </w:p>
    <w:p w:rsidR="00EC424F" w:rsidRPr="00164A26" w:rsidRDefault="00EC424F" w:rsidP="00DC3A9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Общая масса никеля, кобальта и хрома в сплавах на основе никеля, применяемых в стоматологии, должна составлять не менее:</w:t>
      </w:r>
    </w:p>
    <w:p w:rsidR="00EC424F" w:rsidRPr="00164A26" w:rsidRDefault="00EC424F" w:rsidP="00DC3A96">
      <w:pPr>
        <w:widowControl w:val="0"/>
        <w:numPr>
          <w:ilvl w:val="12"/>
          <w:numId w:val="0"/>
        </w:numPr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а) 85 % массы сплава;</w:t>
      </w:r>
      <w:r w:rsidRPr="00164A2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b) 75 % массы сплава; с) 65 % массы сплава.</w:t>
      </w:r>
    </w:p>
    <w:p w:rsidR="00EC424F" w:rsidRPr="00164A26" w:rsidRDefault="00EC424F" w:rsidP="00DC3A9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Укажите минимальное содержание хрома в сплавах на основе никеля, применяемых в стоматологии (в %):</w:t>
      </w:r>
    </w:p>
    <w:p w:rsidR="00EC424F" w:rsidRPr="00164A26" w:rsidRDefault="00EC424F" w:rsidP="00DC3A96">
      <w:pPr>
        <w:widowControl w:val="0"/>
        <w:numPr>
          <w:ilvl w:val="12"/>
          <w:numId w:val="0"/>
        </w:numPr>
        <w:spacing w:after="0" w:line="240" w:lineRule="auto"/>
        <w:ind w:firstLine="39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а) 4; b) 10;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с) 20.</w:t>
      </w:r>
    </w:p>
    <w:p w:rsidR="00EC424F" w:rsidRPr="00164A26" w:rsidRDefault="00EC424F" w:rsidP="00DC3A9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Укажите минимальное содержание хрома в кобальтохромовых сплавах, применяемых в стоматологии (в %):</w:t>
      </w:r>
    </w:p>
    <w:p w:rsidR="00EC424F" w:rsidRPr="00164A26" w:rsidRDefault="00EC424F" w:rsidP="00DC3A96">
      <w:pPr>
        <w:widowControl w:val="0"/>
        <w:numPr>
          <w:ilvl w:val="12"/>
          <w:numId w:val="0"/>
        </w:numPr>
        <w:spacing w:after="0" w:line="240" w:lineRule="auto"/>
        <w:ind w:firstLine="39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а) 5; b) 15;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с) 25.</w:t>
      </w:r>
    </w:p>
    <w:p w:rsidR="00EC424F" w:rsidRPr="00164A26" w:rsidRDefault="00EC424F" w:rsidP="00DC3A9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Укажите минимальное содержание кобальта и молибдена в сплавах на основе никеля, применяемых в стоматологии (в %):</w:t>
      </w:r>
    </w:p>
    <w:p w:rsidR="00EC424F" w:rsidRPr="00164A26" w:rsidRDefault="00EC424F" w:rsidP="00DC3A96">
      <w:pPr>
        <w:widowControl w:val="0"/>
        <w:numPr>
          <w:ilvl w:val="12"/>
          <w:numId w:val="0"/>
        </w:numPr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а) 4; 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b) 10; с) 20.</w:t>
      </w:r>
    </w:p>
    <w:p w:rsidR="00EC424F" w:rsidRPr="00164A26" w:rsidRDefault="00EC424F" w:rsidP="00DC3A9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Укажите минимальное содержание никеля и молибдена в сплавах на основе кобальта, применяемых в стоматологии (в %):</w:t>
      </w:r>
    </w:p>
    <w:p w:rsidR="00EC424F" w:rsidRPr="00164A26" w:rsidRDefault="00EC424F" w:rsidP="00DC3A96">
      <w:pPr>
        <w:widowControl w:val="0"/>
        <w:numPr>
          <w:ilvl w:val="12"/>
          <w:numId w:val="0"/>
        </w:numPr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а) 4; 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b) 10; с) 20.</w:t>
      </w:r>
    </w:p>
    <w:p w:rsidR="00EC424F" w:rsidRPr="00164A26" w:rsidRDefault="00EC424F" w:rsidP="00DC3A9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Укажите содержание кобальта (в %) в сплаве КХС (Россия): </w:t>
      </w:r>
    </w:p>
    <w:p w:rsidR="00EC424F" w:rsidRPr="00164A26" w:rsidRDefault="00EC424F" w:rsidP="00DC3A96">
      <w:pPr>
        <w:widowControl w:val="0"/>
        <w:numPr>
          <w:ilvl w:val="12"/>
          <w:numId w:val="0"/>
        </w:numPr>
        <w:spacing w:after="0" w:line="240" w:lineRule="auto"/>
        <w:ind w:firstLine="39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а) 5; b) 26;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с) 65.</w:t>
      </w:r>
    </w:p>
    <w:p w:rsidR="00EC424F" w:rsidRPr="00164A26" w:rsidRDefault="00EC424F" w:rsidP="00DC3A9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Укажите содержание хрома (в %) в сплаве КХС (Россия): </w:t>
      </w:r>
    </w:p>
    <w:p w:rsidR="00EC424F" w:rsidRPr="00164A26" w:rsidRDefault="00EC424F" w:rsidP="00DC3A96">
      <w:pPr>
        <w:widowControl w:val="0"/>
        <w:numPr>
          <w:ilvl w:val="12"/>
          <w:numId w:val="0"/>
        </w:numPr>
        <w:spacing w:after="0" w:line="240" w:lineRule="auto"/>
        <w:ind w:firstLine="39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а) 5;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b) 26; 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с) 65.</w:t>
      </w:r>
    </w:p>
    <w:p w:rsidR="00EC424F" w:rsidRPr="00164A26" w:rsidRDefault="00EC424F" w:rsidP="00DC3A9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Укажите содержание железа в сплаве 1Х18Н9Т (в %): </w:t>
      </w:r>
    </w:p>
    <w:p w:rsidR="00EC424F" w:rsidRPr="00164A26" w:rsidRDefault="00EC424F" w:rsidP="00DC3A96">
      <w:pPr>
        <w:widowControl w:val="0"/>
        <w:numPr>
          <w:ilvl w:val="12"/>
          <w:numId w:val="0"/>
        </w:numPr>
        <w:spacing w:after="0" w:line="240" w:lineRule="auto"/>
        <w:ind w:firstLine="39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а) 9; b) 18;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с) 70.</w:t>
      </w:r>
    </w:p>
    <w:p w:rsidR="00EC424F" w:rsidRPr="00164A26" w:rsidRDefault="00EC424F" w:rsidP="00DC3A9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Укажите содержание хрома в сплаве 1Х18Н9Т (в %):</w:t>
      </w:r>
    </w:p>
    <w:p w:rsidR="00EC424F" w:rsidRPr="00164A26" w:rsidRDefault="00EC424F" w:rsidP="00DC3A96">
      <w:pPr>
        <w:widowControl w:val="0"/>
        <w:numPr>
          <w:ilvl w:val="12"/>
          <w:numId w:val="0"/>
        </w:numPr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lastRenderedPageBreak/>
        <w:t>а) 9;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b) 18; 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с) 70.</w:t>
      </w:r>
    </w:p>
    <w:p w:rsidR="00EC424F" w:rsidRPr="00164A26" w:rsidRDefault="00EC424F" w:rsidP="00DC3A9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Укажите содержание никеля в сплаве 1Х18Н9Т (в %):</w:t>
      </w:r>
    </w:p>
    <w:p w:rsidR="00EC424F" w:rsidRPr="00164A26" w:rsidRDefault="00EC424F" w:rsidP="00DC3A96">
      <w:pPr>
        <w:widowControl w:val="0"/>
        <w:numPr>
          <w:ilvl w:val="12"/>
          <w:numId w:val="0"/>
        </w:numPr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а) 9; 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b) 18;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с) 70.</w:t>
      </w:r>
    </w:p>
    <w:p w:rsidR="00EC424F" w:rsidRPr="00164A26" w:rsidRDefault="00EC424F" w:rsidP="00DC3A9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Укажите содержание углерода в сплаве 1Х18Н9Т (в %):</w:t>
      </w:r>
    </w:p>
    <w:p w:rsidR="00EC424F" w:rsidRPr="00164A26" w:rsidRDefault="00EC424F" w:rsidP="00DC3A96">
      <w:pPr>
        <w:widowControl w:val="0"/>
        <w:numPr>
          <w:ilvl w:val="12"/>
          <w:numId w:val="0"/>
        </w:numPr>
        <w:spacing w:after="0" w:line="240" w:lineRule="auto"/>
        <w:ind w:firstLine="39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а) 9;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b) 1;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с) 0,1.</w:t>
      </w:r>
    </w:p>
    <w:p w:rsidR="00EC424F" w:rsidRPr="00164A26" w:rsidRDefault="00EC424F" w:rsidP="00DC3A9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Укажите содержание серебра (в %) в сплаве ПСР (припой Цитрина): </w:t>
      </w:r>
    </w:p>
    <w:p w:rsidR="00EC424F" w:rsidRPr="00164A26" w:rsidRDefault="00EC424F" w:rsidP="00DC3A96">
      <w:pPr>
        <w:widowControl w:val="0"/>
        <w:numPr>
          <w:ilvl w:val="12"/>
          <w:numId w:val="0"/>
        </w:numPr>
        <w:spacing w:after="0" w:line="240" w:lineRule="auto"/>
        <w:ind w:firstLine="39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а) 0,5; b) 4;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с) 37.</w:t>
      </w:r>
    </w:p>
    <w:p w:rsidR="00EC424F" w:rsidRPr="00164A26" w:rsidRDefault="00EC424F" w:rsidP="00DC3A9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Какой из перечисленных сплавов обладает большей твердостью? </w:t>
      </w:r>
    </w:p>
    <w:p w:rsidR="00EC424F" w:rsidRPr="00164A26" w:rsidRDefault="00EC424F" w:rsidP="00DC3A96">
      <w:pPr>
        <w:widowControl w:val="0"/>
        <w:numPr>
          <w:ilvl w:val="12"/>
          <w:numId w:val="0"/>
        </w:numPr>
        <w:spacing w:after="0" w:line="240" w:lineRule="auto"/>
        <w:ind w:firstLine="39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а) ЗлСрМ-900-40;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b) 1Х18Н9Т.</w:t>
      </w:r>
    </w:p>
    <w:p w:rsidR="00EC424F" w:rsidRPr="00164A26" w:rsidRDefault="00EC424F" w:rsidP="00DC3A9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Какой из перечисленных сплавов обладает большей твердостью? </w:t>
      </w:r>
    </w:p>
    <w:p w:rsidR="00EC424F" w:rsidRPr="00164A26" w:rsidRDefault="00EC424F" w:rsidP="00DC3A96">
      <w:pPr>
        <w:widowControl w:val="0"/>
        <w:numPr>
          <w:ilvl w:val="12"/>
          <w:numId w:val="0"/>
        </w:numPr>
        <w:spacing w:after="0" w:line="240" w:lineRule="auto"/>
        <w:ind w:firstLine="39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а) ПД-250;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b) 1Х18Н9Т.</w:t>
      </w:r>
    </w:p>
    <w:p w:rsidR="00EC424F" w:rsidRPr="00164A26" w:rsidRDefault="00EC424F" w:rsidP="00DC3A9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Какой из перечисленных сплавов обладает большей твердостью? </w:t>
      </w:r>
    </w:p>
    <w:p w:rsidR="00EC424F" w:rsidRPr="00164A26" w:rsidRDefault="00EC424F" w:rsidP="00DC3A96">
      <w:pPr>
        <w:widowControl w:val="0"/>
        <w:numPr>
          <w:ilvl w:val="12"/>
          <w:numId w:val="0"/>
        </w:numPr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а) КХС; 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b) 1Х18Н9Т.</w:t>
      </w:r>
    </w:p>
    <w:p w:rsidR="00EC424F" w:rsidRPr="00164A26" w:rsidRDefault="00EC424F" w:rsidP="00DC3A9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Какой из перечисленных сплавов обладает наибольшим модулем 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упругости? </w:t>
      </w:r>
    </w:p>
    <w:p w:rsidR="00EC424F" w:rsidRPr="00164A26" w:rsidRDefault="00EC424F" w:rsidP="00DC3A96">
      <w:pPr>
        <w:widowControl w:val="0"/>
        <w:numPr>
          <w:ilvl w:val="12"/>
          <w:numId w:val="0"/>
        </w:numPr>
        <w:spacing w:after="0" w:line="240" w:lineRule="auto"/>
        <w:ind w:firstLine="39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а) 1Х18Н9Т; b) ЗлСрМ-900-40;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с) КХС.</w:t>
      </w:r>
    </w:p>
    <w:p w:rsidR="00EC424F" w:rsidRPr="00164A26" w:rsidRDefault="00EC424F" w:rsidP="00DC3A9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Какой из перечисленных сплавов используется в качестве припоя для сплавов золота?</w:t>
      </w:r>
    </w:p>
    <w:p w:rsidR="00EC424F" w:rsidRPr="00164A26" w:rsidRDefault="00EC424F" w:rsidP="00DC3A96">
      <w:pPr>
        <w:widowControl w:val="0"/>
        <w:numPr>
          <w:ilvl w:val="12"/>
          <w:numId w:val="0"/>
        </w:numPr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а) ЗлПлСрМ-750-90-80;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b) ЗлСрКдМ-750-30;</w:t>
      </w:r>
      <w:r w:rsidRPr="00164A2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с)</w:t>
      </w:r>
      <w:r w:rsidRPr="00164A2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Sn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spellStart"/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Pb</w:t>
      </w:r>
      <w:proofErr w:type="spellEnd"/>
      <w:r w:rsidRPr="00164A26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Bi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C424F" w:rsidRPr="00164A26" w:rsidRDefault="00EC424F" w:rsidP="00DC3A96">
      <w:pPr>
        <w:widowControl w:val="0"/>
        <w:numPr>
          <w:ilvl w:val="12"/>
          <w:numId w:val="0"/>
        </w:numPr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8589C" w:rsidRPr="00164A26" w:rsidRDefault="00F8589C" w:rsidP="00DC3A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8589C" w:rsidRPr="00886599" w:rsidRDefault="00F8589C" w:rsidP="00DC3A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86599">
        <w:rPr>
          <w:rFonts w:ascii="Times New Roman" w:hAnsi="Times New Roman"/>
          <w:b/>
          <w:color w:val="000000" w:themeColor="text1"/>
          <w:sz w:val="24"/>
          <w:szCs w:val="24"/>
        </w:rPr>
        <w:t>Практическое занятие №3.</w:t>
      </w:r>
    </w:p>
    <w:p w:rsidR="00F8589C" w:rsidRPr="00164A26" w:rsidRDefault="00F8589C" w:rsidP="00DC3A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6599">
        <w:rPr>
          <w:rFonts w:ascii="Times New Roman" w:hAnsi="Times New Roman"/>
          <w:b/>
          <w:color w:val="000000" w:themeColor="text1"/>
          <w:sz w:val="24"/>
          <w:szCs w:val="24"/>
        </w:rPr>
        <w:t>Тема: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Полимерные материалы в ортопедической стоматологии. Материалы для искусственных зубов. Вспомогательные материалы в ортопедической стоматологии.</w:t>
      </w:r>
    </w:p>
    <w:p w:rsidR="00F8589C" w:rsidRPr="00164A26" w:rsidRDefault="00F8589C" w:rsidP="00DC3A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Форма(ы) текущего контроля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успеваемости устный опрос.</w:t>
      </w:r>
    </w:p>
    <w:p w:rsidR="00F8589C" w:rsidRPr="00164A26" w:rsidRDefault="00F8589C" w:rsidP="00DC3A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Оценочные материалы текущего контроля успеваемости</w:t>
      </w:r>
    </w:p>
    <w:p w:rsidR="00F8589C" w:rsidRPr="00164A26" w:rsidRDefault="00F8589C" w:rsidP="00DC3A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1. Какие преимущества и недостатки полимеров как основных конструкционных материалов в восстановительной стоматологии?</w:t>
      </w:r>
    </w:p>
    <w:p w:rsidR="00F8589C" w:rsidRPr="00164A26" w:rsidRDefault="00F8589C" w:rsidP="00DC3A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2. Каковы специфические свойства полимеров (эластичность, технологичность)?</w:t>
      </w:r>
    </w:p>
    <w:p w:rsidR="00F8589C" w:rsidRPr="00164A26" w:rsidRDefault="00F8589C" w:rsidP="00DC3A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3. Как влияет на свойства полимеров молекулярная масса?</w:t>
      </w:r>
    </w:p>
    <w:p w:rsidR="00F8589C" w:rsidRPr="00164A26" w:rsidRDefault="00F8589C" w:rsidP="00DC3A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4. Строение макромолекул (линейное, разветвленное, сетчатое)</w:t>
      </w:r>
    </w:p>
    <w:p w:rsidR="00F8589C" w:rsidRPr="00164A26" w:rsidRDefault="00F8589C" w:rsidP="00DC3A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5. Какими свойствами должен обладать идеальный материал для базисов зубных протезов?</w:t>
      </w:r>
    </w:p>
    <w:p w:rsidR="00F8589C" w:rsidRPr="00164A26" w:rsidRDefault="00F8589C" w:rsidP="00DC3A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6. Типы базисных материалов используются в стоматологии.</w:t>
      </w:r>
    </w:p>
    <w:p w:rsidR="00F8589C" w:rsidRPr="00164A26" w:rsidRDefault="00F8589C" w:rsidP="00DC3A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8589C" w:rsidRPr="00164A26" w:rsidRDefault="00F8589C" w:rsidP="00DC3A96">
      <w:pPr>
        <w:widowControl w:val="0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Какой раствор </w:t>
      </w:r>
      <w:proofErr w:type="spellStart"/>
      <w:r w:rsidRPr="00164A2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NaCl</w:t>
      </w:r>
      <w:proofErr w:type="spellEnd"/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используется при приготовлении гипса для получения оттисков?</w:t>
      </w:r>
    </w:p>
    <w:p w:rsidR="00F8589C" w:rsidRPr="00164A26" w:rsidRDefault="00F8589C" w:rsidP="00DC3A96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а) 1 %-</w:t>
      </w:r>
      <w:proofErr w:type="spellStart"/>
      <w:r w:rsidRPr="00164A26">
        <w:rPr>
          <w:rFonts w:ascii="Times New Roman" w:hAnsi="Times New Roman"/>
          <w:color w:val="000000" w:themeColor="text1"/>
          <w:sz w:val="24"/>
          <w:szCs w:val="24"/>
        </w:rPr>
        <w:t>ный</w:t>
      </w:r>
      <w:proofErr w:type="spellEnd"/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b) 2–3 %-</w:t>
      </w:r>
      <w:proofErr w:type="spellStart"/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ный</w:t>
      </w:r>
      <w:proofErr w:type="spellEnd"/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с) 6–8 %-</w:t>
      </w:r>
      <w:proofErr w:type="spellStart"/>
      <w:r w:rsidRPr="00164A26">
        <w:rPr>
          <w:rFonts w:ascii="Times New Roman" w:hAnsi="Times New Roman"/>
          <w:color w:val="000000" w:themeColor="text1"/>
          <w:sz w:val="24"/>
          <w:szCs w:val="24"/>
        </w:rPr>
        <w:t>ный</w:t>
      </w:r>
      <w:proofErr w:type="spellEnd"/>
      <w:r w:rsidRPr="00164A2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8589C" w:rsidRPr="00164A26" w:rsidRDefault="00F8589C" w:rsidP="00DC3A96">
      <w:pPr>
        <w:widowControl w:val="0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Сколько типов гипса, применяемых в стоматологии, выделяют в 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соответствии с классификацией 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ISO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(Международная организация стандартов)?</w:t>
      </w:r>
    </w:p>
    <w:p w:rsidR="00F8589C" w:rsidRPr="00164A26" w:rsidRDefault="00F8589C" w:rsidP="00DC3A96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а) 2; 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b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) 3; 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c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) 4;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d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) 5;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e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) 6; 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f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)7. </w:t>
      </w:r>
    </w:p>
    <w:p w:rsidR="00F8589C" w:rsidRPr="00164A26" w:rsidRDefault="00F8589C" w:rsidP="00DC3A96">
      <w:pPr>
        <w:widowControl w:val="0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Укажите высоту цоколя (основания) гипсовой модели (в мм):</w:t>
      </w:r>
    </w:p>
    <w:p w:rsidR="00F8589C" w:rsidRPr="00164A26" w:rsidRDefault="00F8589C" w:rsidP="00DC3A96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а) 5–10;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b) 15–20;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с) 25–30.</w:t>
      </w:r>
    </w:p>
    <w:p w:rsidR="00F8589C" w:rsidRPr="00164A26" w:rsidRDefault="00F8589C" w:rsidP="00DC3A96">
      <w:pPr>
        <w:widowControl w:val="0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Как называется устройство, применяемое для формирования цоколя (основания) гипсовой модели?</w:t>
      </w:r>
    </w:p>
    <w:p w:rsidR="00F8589C" w:rsidRPr="00164A26" w:rsidRDefault="00F8589C" w:rsidP="00DC3A96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а) муфель; b) </w:t>
      </w:r>
      <w:proofErr w:type="spellStart"/>
      <w:r w:rsidRPr="00164A26">
        <w:rPr>
          <w:rFonts w:ascii="Times New Roman" w:hAnsi="Times New Roman"/>
          <w:color w:val="000000" w:themeColor="text1"/>
          <w:sz w:val="24"/>
          <w:szCs w:val="24"/>
        </w:rPr>
        <w:t>бюгель</w:t>
      </w:r>
      <w:proofErr w:type="spellEnd"/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с) триммер;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d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) метчик.</w:t>
      </w:r>
    </w:p>
    <w:p w:rsidR="00F8589C" w:rsidRPr="00164A26" w:rsidRDefault="00F8589C" w:rsidP="00DC3A96">
      <w:pPr>
        <w:widowControl w:val="0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Какие материалы, инструменты и приспособления используются при изготовлении разборных гипсовых моделей?</w:t>
      </w:r>
    </w:p>
    <w:p w:rsidR="00F8589C" w:rsidRPr="00164A26" w:rsidRDefault="00F8589C" w:rsidP="00DC3A96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а)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sym w:font="Symbol" w:char="F061"/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-модификация полуводного гипса; b)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sym w:font="Symbol" w:char="F062"/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-модификация полуводного гипса;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с) 2–3 %-</w:t>
      </w:r>
      <w:proofErr w:type="spellStart"/>
      <w:r w:rsidRPr="00164A26">
        <w:rPr>
          <w:rFonts w:ascii="Times New Roman" w:hAnsi="Times New Roman"/>
          <w:color w:val="000000" w:themeColor="text1"/>
          <w:sz w:val="24"/>
          <w:szCs w:val="24"/>
        </w:rPr>
        <w:t>ный</w:t>
      </w:r>
      <w:proofErr w:type="spellEnd"/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р-р </w:t>
      </w:r>
      <w:proofErr w:type="spellStart"/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NaCl</w:t>
      </w:r>
      <w:proofErr w:type="spellEnd"/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d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) штифты;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) лобзик;</w:t>
      </w:r>
      <w:r w:rsidRPr="00164A2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f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spellStart"/>
      <w:r w:rsidRPr="00164A26">
        <w:rPr>
          <w:rFonts w:ascii="Times New Roman" w:hAnsi="Times New Roman"/>
          <w:color w:val="000000" w:themeColor="text1"/>
          <w:sz w:val="24"/>
          <w:szCs w:val="24"/>
        </w:rPr>
        <w:t>моделировочные</w:t>
      </w:r>
      <w:proofErr w:type="spellEnd"/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материалы.</w:t>
      </w:r>
    </w:p>
    <w:p w:rsidR="00F8589C" w:rsidRPr="00164A26" w:rsidRDefault="00F8589C" w:rsidP="00DC3A96">
      <w:pPr>
        <w:widowControl w:val="0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Какие материалы, инструменты и приспособления используются при изготовлении разборных гипсовых моделей?</w:t>
      </w:r>
    </w:p>
    <w:p w:rsidR="00F8589C" w:rsidRPr="00164A26" w:rsidRDefault="00F8589C" w:rsidP="00DC3A96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а) </w:t>
      </w:r>
      <w:proofErr w:type="spellStart"/>
      <w:r w:rsidRPr="00164A26">
        <w:rPr>
          <w:rFonts w:ascii="Times New Roman" w:hAnsi="Times New Roman"/>
          <w:color w:val="000000" w:themeColor="text1"/>
          <w:sz w:val="24"/>
          <w:szCs w:val="24"/>
        </w:rPr>
        <w:t>двуводный</w:t>
      </w:r>
      <w:proofErr w:type="spellEnd"/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сульфат кальция;</w:t>
      </w:r>
      <w:r w:rsidRPr="00164A2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b)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sym w:font="Symbol" w:char="F062"/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-модификация полуводного гипса;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lastRenderedPageBreak/>
        <w:t>с) 2–3 %-</w:t>
      </w:r>
      <w:proofErr w:type="spellStart"/>
      <w:r w:rsidRPr="00164A26">
        <w:rPr>
          <w:rFonts w:ascii="Times New Roman" w:hAnsi="Times New Roman"/>
          <w:color w:val="000000" w:themeColor="text1"/>
          <w:sz w:val="24"/>
          <w:szCs w:val="24"/>
        </w:rPr>
        <w:t>ный</w:t>
      </w:r>
      <w:proofErr w:type="spellEnd"/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р-р </w:t>
      </w:r>
      <w:proofErr w:type="spellStart"/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NaCl</w:t>
      </w:r>
      <w:proofErr w:type="spellEnd"/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d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) штифты: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) </w:t>
      </w:r>
      <w:proofErr w:type="spellStart"/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ретенционные</w:t>
      </w:r>
      <w:proofErr w:type="spellEnd"/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кольца;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f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) разделительные материалы.</w:t>
      </w:r>
    </w:p>
    <w:p w:rsidR="00F8589C" w:rsidRPr="00164A26" w:rsidRDefault="00F8589C" w:rsidP="00DC3A96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Какое оборудование используется при изготовлении разборных гипсовых моделей?</w:t>
      </w:r>
    </w:p>
    <w:p w:rsidR="00F8589C" w:rsidRPr="00164A26" w:rsidRDefault="00F8589C" w:rsidP="00DC3A96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а) литейная установка;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b) аппарат для </w:t>
      </w:r>
      <w:proofErr w:type="spellStart"/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вакуумирования</w:t>
      </w:r>
      <w:proofErr w:type="spellEnd"/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; с) вибрационный столик;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d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) триммер;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e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spellStart"/>
      <w:r w:rsidRPr="00164A26">
        <w:rPr>
          <w:rFonts w:ascii="Times New Roman" w:hAnsi="Times New Roman"/>
          <w:color w:val="000000" w:themeColor="text1"/>
          <w:sz w:val="24"/>
          <w:szCs w:val="24"/>
        </w:rPr>
        <w:t>воскотопка</w:t>
      </w:r>
      <w:proofErr w:type="spellEnd"/>
      <w:r w:rsidRPr="00164A2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8589C" w:rsidRPr="00164A26" w:rsidRDefault="00F8589C" w:rsidP="00DC3A96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Как влияют на прочность добавки катализатора при использовании полуводного сульфата кальция в качестве оттискного материала (по сравнению с полуводным сульфатом кальция, применяемым для изготовления моделей)?</w:t>
      </w:r>
    </w:p>
    <w:p w:rsidR="00F8589C" w:rsidRPr="00164A26" w:rsidRDefault="00F8589C" w:rsidP="00DC3A96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а) уменьшают в 2 раза;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b) не влияют; с) увеличивают в 2 раза. </w:t>
      </w:r>
    </w:p>
    <w:p w:rsidR="00F8589C" w:rsidRPr="00164A26" w:rsidRDefault="00F8589C" w:rsidP="00DC3A96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Как влияют на время связывания добавки катализатора при использовании полуводного сульфата кальция в качестве оттискного материала (по сравнению с полуводным сульфатом кальция, применяемым для изготовления моделей)?</w:t>
      </w:r>
    </w:p>
    <w:p w:rsidR="00F8589C" w:rsidRPr="00164A26" w:rsidRDefault="00F8589C" w:rsidP="00DC3A96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а) сокращают в 2–3 раза;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b) не влияют; с) увеличивают в 2 раза. </w:t>
      </w:r>
    </w:p>
    <w:p w:rsidR="00F8589C" w:rsidRPr="00164A26" w:rsidRDefault="00F8589C" w:rsidP="00DC3A96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Укажите компоненты, входящие в состав 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ZOE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оттискных материалов:</w:t>
      </w:r>
    </w:p>
    <w:p w:rsidR="00F8589C" w:rsidRPr="00164A26" w:rsidRDefault="00F8589C" w:rsidP="00DC3A96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а) оксид цинка, эвгенол, смола, наполнитель и др.;</w:t>
      </w:r>
      <w:r w:rsidRPr="00164A2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b) </w:t>
      </w:r>
      <w:proofErr w:type="spellStart"/>
      <w:r w:rsidRPr="00164A26">
        <w:rPr>
          <w:rFonts w:ascii="Times New Roman" w:hAnsi="Times New Roman"/>
          <w:color w:val="000000" w:themeColor="text1"/>
          <w:sz w:val="24"/>
          <w:szCs w:val="24"/>
        </w:rPr>
        <w:t>альгинат</w:t>
      </w:r>
      <w:proofErr w:type="spellEnd"/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калия, сульфат кальция, наполнитель и др.; с) канифоль, парафин, церезин, наполнитель и др.; 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d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) агар-агар, бура, воск, сульфаты, вода, наполнитель.</w:t>
      </w:r>
    </w:p>
    <w:p w:rsidR="00F8589C" w:rsidRPr="00164A26" w:rsidRDefault="00F8589C" w:rsidP="00DC3A96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Укажите компоненты, входящие в состав обратимых гидроколлоидных оттискных материалов:</w:t>
      </w:r>
    </w:p>
    <w:p w:rsidR="00F8589C" w:rsidRPr="00164A26" w:rsidRDefault="00F8589C" w:rsidP="00DC3A96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а) оксид цинка, эвгенол, смола, наполнитель и др.; b) </w:t>
      </w:r>
      <w:proofErr w:type="spellStart"/>
      <w:r w:rsidRPr="00164A26">
        <w:rPr>
          <w:rFonts w:ascii="Times New Roman" w:hAnsi="Times New Roman"/>
          <w:color w:val="000000" w:themeColor="text1"/>
          <w:sz w:val="24"/>
          <w:szCs w:val="24"/>
        </w:rPr>
        <w:t>альгинат</w:t>
      </w:r>
      <w:proofErr w:type="spellEnd"/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калия, сульфат кальция, наполнитель и др.; с) канифоль, парафин, церезин, наполнитель и др.;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d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) агар-агар, бура, воск, сульфаты, вода, наполнитель.</w:t>
      </w:r>
    </w:p>
    <w:p w:rsidR="00F8589C" w:rsidRPr="00164A26" w:rsidRDefault="00F8589C" w:rsidP="00DC3A96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Укажите компоненты, входящие в состав необратимых гидроколлоидных оттискных материалов:</w:t>
      </w:r>
    </w:p>
    <w:p w:rsidR="00F8589C" w:rsidRPr="00164A26" w:rsidRDefault="00F8589C" w:rsidP="00DC3A96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а) оксид цинка, эвгенол, смола, наполнитель и др.;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b) </w:t>
      </w:r>
      <w:proofErr w:type="spellStart"/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альгинат</w:t>
      </w:r>
      <w:proofErr w:type="spellEnd"/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калия или натрия, сульфат кальция, наполнитель и др.;</w:t>
      </w:r>
      <w:r w:rsidRPr="00164A2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с) канифоль, парафин, церезин, наполнитель и др.; 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d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) агар-агар, бура, воск, сульфаты, вода, наполнитель.</w:t>
      </w:r>
    </w:p>
    <w:p w:rsidR="00F8589C" w:rsidRPr="00164A26" w:rsidRDefault="00F8589C" w:rsidP="00DC3A96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Укажите компоненты, входящие в состав жестких обратимых термопластических оттискных материалов:</w:t>
      </w:r>
    </w:p>
    <w:p w:rsidR="00F8589C" w:rsidRPr="00164A26" w:rsidRDefault="00F8589C" w:rsidP="00DC3A96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а) оксид цинка, эвгенол, смола, наполнитель и др.; b) </w:t>
      </w:r>
      <w:proofErr w:type="spellStart"/>
      <w:r w:rsidRPr="00164A26">
        <w:rPr>
          <w:rFonts w:ascii="Times New Roman" w:hAnsi="Times New Roman"/>
          <w:color w:val="000000" w:themeColor="text1"/>
          <w:sz w:val="24"/>
          <w:szCs w:val="24"/>
        </w:rPr>
        <w:t>альгинат</w:t>
      </w:r>
      <w:proofErr w:type="spellEnd"/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калия или натрия, сульфат кальция, наполнитель и др.;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с) канифоль, парафин, церезин, наполнитель и др.;</w:t>
      </w:r>
      <w:r w:rsidRPr="00164A2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d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) агар-агар, бура, воск, сульфаты, вода, наполнитель.</w:t>
      </w:r>
    </w:p>
    <w:p w:rsidR="00F8589C" w:rsidRPr="00164A26" w:rsidRDefault="00F8589C" w:rsidP="00DC3A96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Оттискные материалы, приготавливаемые на воде (гипс, необратимые </w:t>
      </w:r>
      <w:proofErr w:type="spellStart"/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альгинатные</w:t>
      </w:r>
      <w:proofErr w:type="spellEnd"/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гидроколлоиды</w:t>
      </w:r>
      <w:proofErr w:type="spellEnd"/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), замешиваются:</w:t>
      </w:r>
    </w:p>
    <w:p w:rsidR="00F8589C" w:rsidRPr="00164A26" w:rsidRDefault="00F8589C" w:rsidP="00DC3A96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а) на специальной бумаге с помощью шпателя для цемента; b) непосредственно в руках;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с) в резиновых колбах с помощью специальных шпателей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8589C" w:rsidRPr="00164A26" w:rsidRDefault="00F8589C" w:rsidP="00DC3A96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Компоненты цинк-оксид-</w:t>
      </w:r>
      <w:proofErr w:type="spellStart"/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эвгеноловых</w:t>
      </w:r>
      <w:proofErr w:type="spellEnd"/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оттискных материалов смешиваются:</w:t>
      </w:r>
    </w:p>
    <w:p w:rsidR="00F8589C" w:rsidRPr="00164A26" w:rsidRDefault="00F8589C" w:rsidP="00DC3A96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а) на специальной бумаге (блокнотах) или стеклянной пластинке с помощью шпателя для цемента;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b) непосредственно в руках; с) в резиновых колбах с помощью специальных шпателей.</w:t>
      </w:r>
    </w:p>
    <w:p w:rsidR="00F8589C" w:rsidRPr="00164A26" w:rsidRDefault="00F8589C" w:rsidP="00DC3A96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Смешивание компонентов 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ZOE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оттискных материалов проводится с дозировкой паст в соотношении:</w:t>
      </w:r>
    </w:p>
    <w:p w:rsidR="00F8589C" w:rsidRPr="00164A26" w:rsidRDefault="00F8589C" w:rsidP="00DC3A96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а) 1:1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; b) 1:2; с) 1:3.</w:t>
      </w:r>
    </w:p>
    <w:p w:rsidR="00F8589C" w:rsidRPr="00164A26" w:rsidRDefault="00F8589C" w:rsidP="00DC3A96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В какой последовательности проводится приготовление алебастра?</w:t>
      </w:r>
    </w:p>
    <w:p w:rsidR="00F8589C" w:rsidRPr="00164A26" w:rsidRDefault="00F8589C" w:rsidP="00DC3A96">
      <w:pPr>
        <w:pStyle w:val="a5"/>
        <w:widowControl w:val="0"/>
        <w:tabs>
          <w:tab w:val="center" w:pos="-5812"/>
        </w:tabs>
        <w:ind w:left="0" w:firstLine="397"/>
        <w:rPr>
          <w:i/>
          <w:color w:val="000000" w:themeColor="text1"/>
          <w:sz w:val="24"/>
          <w:szCs w:val="24"/>
        </w:rPr>
      </w:pPr>
      <w:r w:rsidRPr="00164A26">
        <w:rPr>
          <w:color w:val="000000" w:themeColor="text1"/>
          <w:sz w:val="24"/>
          <w:szCs w:val="24"/>
        </w:rPr>
        <w:t>а) в раствор катализатора порционно добавляют порошок гипса;</w:t>
      </w:r>
      <w:r w:rsidRPr="00164A26">
        <w:rPr>
          <w:i/>
          <w:color w:val="000000" w:themeColor="text1"/>
          <w:sz w:val="24"/>
          <w:szCs w:val="24"/>
        </w:rPr>
        <w:t xml:space="preserve"> b) в порошок гипса порционно добавляют воду; с) возможны все перечисленные </w:t>
      </w:r>
      <w:r w:rsidRPr="00164A26">
        <w:rPr>
          <w:i/>
          <w:color w:val="000000" w:themeColor="text1"/>
          <w:sz w:val="24"/>
          <w:szCs w:val="24"/>
        </w:rPr>
        <w:br/>
        <w:t>варианты.</w:t>
      </w:r>
    </w:p>
    <w:p w:rsidR="00F8589C" w:rsidRPr="00164A26" w:rsidRDefault="00F8589C" w:rsidP="00DC3A96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Укажите восстановление цинк-оксид-</w:t>
      </w:r>
      <w:proofErr w:type="spellStart"/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эвгеноловых</w:t>
      </w:r>
      <w:proofErr w:type="spellEnd"/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оттискных материалов после деформации (в % по 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ISO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):</w:t>
      </w:r>
    </w:p>
    <w:p w:rsidR="00F8589C" w:rsidRPr="00164A26" w:rsidRDefault="00F8589C" w:rsidP="00DC3A96">
      <w:pPr>
        <w:widowControl w:val="0"/>
        <w:numPr>
          <w:ilvl w:val="12"/>
          <w:numId w:val="0"/>
        </w:numPr>
        <w:spacing w:after="0" w:line="240" w:lineRule="auto"/>
        <w:ind w:firstLine="39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а) 75;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b) 95;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с) 96,5–100; 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d)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5;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e) 0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F8589C" w:rsidRPr="00164A26" w:rsidRDefault="00F8589C" w:rsidP="00DC3A96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Укажите восстановление гипса после деформации (в % по 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ISO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):</w:t>
      </w:r>
    </w:p>
    <w:p w:rsidR="00F8589C" w:rsidRPr="00164A26" w:rsidRDefault="00F8589C" w:rsidP="00DC3A96">
      <w:pPr>
        <w:widowControl w:val="0"/>
        <w:numPr>
          <w:ilvl w:val="12"/>
          <w:numId w:val="0"/>
        </w:numPr>
        <w:spacing w:after="0" w:line="240" w:lineRule="auto"/>
        <w:ind w:firstLine="39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lastRenderedPageBreak/>
        <w:t>а) 75;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b) 95;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с) 96,5–100; 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d)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5;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e) 0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F8589C" w:rsidRPr="00164A26" w:rsidRDefault="00F8589C" w:rsidP="00DC3A96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Укажите восстановление термопластичных оттискных компаундов после деформации (в % по 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ISO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):</w:t>
      </w:r>
    </w:p>
    <w:p w:rsidR="00F8589C" w:rsidRPr="00164A26" w:rsidRDefault="00F8589C" w:rsidP="00DC3A96">
      <w:pPr>
        <w:widowControl w:val="0"/>
        <w:numPr>
          <w:ilvl w:val="12"/>
          <w:numId w:val="0"/>
        </w:numPr>
        <w:spacing w:after="0" w:line="240" w:lineRule="auto"/>
        <w:ind w:firstLine="39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а) 75;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b) 95;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с) 96,5–100; 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d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) 5;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) 0.</w:t>
      </w:r>
    </w:p>
    <w:p w:rsidR="00F8589C" w:rsidRPr="00164A26" w:rsidRDefault="00F8589C" w:rsidP="00DC3A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8589C" w:rsidRPr="00886599" w:rsidRDefault="00F8589C" w:rsidP="00DC3A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86599">
        <w:rPr>
          <w:rFonts w:ascii="Times New Roman" w:hAnsi="Times New Roman"/>
          <w:b/>
          <w:color w:val="000000" w:themeColor="text1"/>
          <w:sz w:val="24"/>
          <w:szCs w:val="24"/>
        </w:rPr>
        <w:t>Практическое занятие №4.</w:t>
      </w:r>
    </w:p>
    <w:p w:rsidR="00F8589C" w:rsidRPr="00164A26" w:rsidRDefault="00F8589C" w:rsidP="00DC3A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6599">
        <w:rPr>
          <w:rFonts w:ascii="Times New Roman" w:hAnsi="Times New Roman"/>
          <w:b/>
          <w:color w:val="000000" w:themeColor="text1"/>
          <w:sz w:val="24"/>
          <w:szCs w:val="24"/>
        </w:rPr>
        <w:t>Тема: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Классификация и общая характеристика оттискных материалов. Твердые оттискные материалы. Эластичные оттискные материалы на водной основе.</w:t>
      </w:r>
    </w:p>
    <w:p w:rsidR="00F8589C" w:rsidRPr="00164A26" w:rsidRDefault="00F8589C" w:rsidP="00DC3A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Форма(ы) текущего контроля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успеваемости устный опрос.</w:t>
      </w:r>
    </w:p>
    <w:p w:rsidR="00F8589C" w:rsidRPr="00164A26" w:rsidRDefault="00F8589C" w:rsidP="00DC3A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Оценочные материалы текущего контроля успеваемости</w:t>
      </w:r>
    </w:p>
    <w:p w:rsidR="00F8589C" w:rsidRPr="00164A26" w:rsidRDefault="00F8589C" w:rsidP="00DC3A96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Какие материалы относятся к вспомогательным в ортопедической стоматологии?</w:t>
      </w:r>
    </w:p>
    <w:p w:rsidR="00F8589C" w:rsidRPr="00164A26" w:rsidRDefault="00F8589C" w:rsidP="00DC3A96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Какие требования предъявляются к оттискным материалам?</w:t>
      </w:r>
    </w:p>
    <w:p w:rsidR="00F8589C" w:rsidRPr="00164A26" w:rsidRDefault="00F8589C" w:rsidP="00DC3A96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На какие группы делятся оттискные материалы?</w:t>
      </w:r>
    </w:p>
    <w:p w:rsidR="00F8589C" w:rsidRPr="00164A26" w:rsidRDefault="00F8589C" w:rsidP="00DC3A96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Перечислите основные свойства твердых оттискных материалов.</w:t>
      </w:r>
    </w:p>
    <w:p w:rsidR="00F8589C" w:rsidRPr="00164A26" w:rsidRDefault="00F8589C" w:rsidP="00DC3A96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Перечислите преимущества эластичных оттискных материалов.</w:t>
      </w:r>
    </w:p>
    <w:p w:rsidR="00F8589C" w:rsidRPr="00164A26" w:rsidRDefault="00F8589C" w:rsidP="00DC3A96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8589C" w:rsidRPr="00164A26" w:rsidRDefault="00F8589C" w:rsidP="00DC3A96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8589C" w:rsidRPr="00164A26" w:rsidRDefault="00F8589C" w:rsidP="00DC3A96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1. Какое отображение тканей протезного ложа получается с помощью 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оттиска? </w:t>
      </w:r>
    </w:p>
    <w:p w:rsidR="00F8589C" w:rsidRPr="00164A26" w:rsidRDefault="00F8589C" w:rsidP="00DC3A96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а) негативное; 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b) позитивное; с) комбинированное.</w:t>
      </w:r>
    </w:p>
    <w:p w:rsidR="00F8589C" w:rsidRPr="00164A26" w:rsidRDefault="00F8589C" w:rsidP="00DC3A96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2.Как называется период времени, измеряемый между началом смешивания и началом связывания (отвердения) оттискного материала?</w:t>
      </w:r>
    </w:p>
    <w:p w:rsidR="00F8589C" w:rsidRPr="00164A26" w:rsidRDefault="00F8589C" w:rsidP="00DC3A96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а) время смешивания;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b) рабочее время; 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с) время связывания.</w:t>
      </w:r>
    </w:p>
    <w:p w:rsidR="00F8589C" w:rsidRPr="00164A26" w:rsidRDefault="00F8589C" w:rsidP="00DC3A96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Как называется часть рабочего времени, необходимого для приготовления оттискной массы?</w:t>
      </w:r>
    </w:p>
    <w:p w:rsidR="00F8589C" w:rsidRPr="00164A26" w:rsidRDefault="00F8589C" w:rsidP="00DC3A96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а) время смешивания; 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b) рабочее время; с) время связывания.</w:t>
      </w:r>
    </w:p>
    <w:p w:rsidR="00F8589C" w:rsidRPr="00164A26" w:rsidRDefault="00F8589C" w:rsidP="00DC3A96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Как называется период времени, измеряемый от начала смешивания до полного отверждения оттискного материала (получения консистенции, необходимой для выведения оттиска из полости рта)?</w:t>
      </w:r>
    </w:p>
    <w:p w:rsidR="00F8589C" w:rsidRPr="00164A26" w:rsidRDefault="00F8589C" w:rsidP="00DC3A96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а) время смешивания; b) рабочее время;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с) время связывания (отвердения).</w:t>
      </w:r>
    </w:p>
    <w:p w:rsidR="00F8589C" w:rsidRPr="00164A26" w:rsidRDefault="00F8589C" w:rsidP="00DC3A96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Рабочее время включает время смешивания оттискного материала?</w:t>
      </w:r>
    </w:p>
    <w:p w:rsidR="00F8589C" w:rsidRPr="00164A26" w:rsidRDefault="00F8589C" w:rsidP="00DC3A96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а) да; 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b) нет; с) зависит от формы выпуска оттискного материала.</w:t>
      </w:r>
    </w:p>
    <w:p w:rsidR="00F8589C" w:rsidRPr="00164A26" w:rsidRDefault="00F8589C" w:rsidP="00DC3A96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Рабочее время включает время связывания (отвердения) оттискного материала?</w:t>
      </w:r>
    </w:p>
    <w:p w:rsidR="00F8589C" w:rsidRPr="00164A26" w:rsidRDefault="00F8589C" w:rsidP="00DC3A96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а) да;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b) нет;</w:t>
      </w:r>
      <w:r w:rsidRPr="00164A2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с) зависит от формы выпуска оттискного материала. </w:t>
      </w:r>
    </w:p>
    <w:p w:rsidR="00F8589C" w:rsidRPr="00164A26" w:rsidRDefault="00F8589C" w:rsidP="00DC3A96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Время смешивания оттискного материала включает рабочее время?</w:t>
      </w:r>
    </w:p>
    <w:p w:rsidR="00F8589C" w:rsidRPr="00164A26" w:rsidRDefault="00F8589C" w:rsidP="00DC3A96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а) да;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b) нет;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с) зависит от формы выпуска оттискного материала.</w:t>
      </w:r>
    </w:p>
    <w:p w:rsidR="00F8589C" w:rsidRPr="00164A26" w:rsidRDefault="00F8589C" w:rsidP="00DC3A96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Время связывания (отвердения) оттискного материала включает время смешивания оттискного материала?</w:t>
      </w:r>
    </w:p>
    <w:p w:rsidR="00F8589C" w:rsidRPr="00164A26" w:rsidRDefault="00F8589C" w:rsidP="00DC3A96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а) да; 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b) нет; с) зависит от формы выпуска оттискного материала.</w:t>
      </w:r>
    </w:p>
    <w:p w:rsidR="00F8589C" w:rsidRPr="00164A26" w:rsidRDefault="00F8589C" w:rsidP="00DC3A96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Время связывания (отвердения) оттискного материала включает рабочее время?</w:t>
      </w:r>
    </w:p>
    <w:p w:rsidR="00F8589C" w:rsidRPr="00164A26" w:rsidRDefault="00F8589C" w:rsidP="00DC3A96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а) да; 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b) нет; с) зависит от формы выпуска оттискного материала.</w:t>
      </w:r>
    </w:p>
    <w:p w:rsidR="00F8589C" w:rsidRPr="00164A26" w:rsidRDefault="00F8589C" w:rsidP="00DC3A96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Какой период времени в процессе получения оттиска является наиболее длительным периодом работы?</w:t>
      </w:r>
    </w:p>
    <w:p w:rsidR="00F8589C" w:rsidRPr="00164A26" w:rsidRDefault="00F8589C" w:rsidP="00DC3A96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а) рабочее время;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b) время связывания (отвердения) оттискного материала;</w:t>
      </w:r>
      <w:r w:rsidRPr="00164A2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с) время смешивания.</w:t>
      </w:r>
    </w:p>
    <w:p w:rsidR="00F8589C" w:rsidRPr="00164A26" w:rsidRDefault="00F8589C" w:rsidP="00DC3A96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Какая их перечисленных формул соответствует формуле природного гипса?</w:t>
      </w:r>
    </w:p>
    <w:p w:rsidR="00F8589C" w:rsidRPr="00164A26" w:rsidRDefault="00F8589C" w:rsidP="00DC3A96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а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) CaSo</w:t>
      </w:r>
      <w:proofErr w:type="gramStart"/>
      <w:r w:rsidRPr="00164A26">
        <w:rPr>
          <w:rFonts w:ascii="Times New Roman" w:hAnsi="Times New Roman"/>
          <w:i/>
          <w:color w:val="000000" w:themeColor="text1"/>
          <w:sz w:val="24"/>
          <w:szCs w:val="24"/>
          <w:vertAlign w:val="subscript"/>
          <w:lang w:val="en-US"/>
        </w:rPr>
        <w:t>4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  <w:lang w:val="en-US"/>
        </w:rPr>
        <w:t>.</w:t>
      </w:r>
      <w:proofErr w:type="gramEnd"/>
      <w:r w:rsidRPr="00164A2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2H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  <w:vertAlign w:val="subscript"/>
          <w:lang w:val="en-US"/>
        </w:rPr>
        <w:t>2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O;</w:t>
      </w:r>
      <w:r w:rsidRPr="00164A26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 xml:space="preserve"> 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b) CaSo</w:t>
      </w:r>
      <w:r w:rsidRPr="00164A26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4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; 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) (CaSo</w:t>
      </w:r>
      <w:r w:rsidRPr="00164A26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4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)</w:t>
      </w:r>
      <w:proofErr w:type="gramStart"/>
      <w:r w:rsidRPr="00164A26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164A26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en-US"/>
        </w:rPr>
        <w:t>.</w:t>
      </w:r>
      <w:proofErr w:type="gramEnd"/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H</w:t>
      </w:r>
      <w:r w:rsidRPr="00164A26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O.</w:t>
      </w:r>
    </w:p>
    <w:p w:rsidR="00F8589C" w:rsidRPr="00164A26" w:rsidRDefault="00F8589C" w:rsidP="00DC3A96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Какая из перечисленных формул соответствует формуле полуводного сульфата кальция (алебастра), применяемого в стоматологической практике?</w:t>
      </w:r>
    </w:p>
    <w:p w:rsidR="00F8589C" w:rsidRPr="00164A26" w:rsidRDefault="00F8589C" w:rsidP="00DC3A96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) CaSo</w:t>
      </w:r>
      <w:proofErr w:type="gramStart"/>
      <w:r w:rsidRPr="00164A26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4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164A26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en-US"/>
        </w:rPr>
        <w:t>.</w:t>
      </w:r>
      <w:proofErr w:type="gramEnd"/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2H</w:t>
      </w:r>
      <w:r w:rsidRPr="00164A26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O; b) CaSo</w:t>
      </w:r>
      <w:r w:rsidRPr="00164A26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4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;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с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) (CaSo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  <w:vertAlign w:val="subscript"/>
          <w:lang w:val="en-US"/>
        </w:rPr>
        <w:t>4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)</w:t>
      </w:r>
      <w:proofErr w:type="gramStart"/>
      <w:r w:rsidRPr="00164A26">
        <w:rPr>
          <w:rFonts w:ascii="Times New Roman" w:hAnsi="Times New Roman"/>
          <w:i/>
          <w:color w:val="000000" w:themeColor="text1"/>
          <w:sz w:val="24"/>
          <w:szCs w:val="24"/>
          <w:vertAlign w:val="subscript"/>
          <w:lang w:val="en-US"/>
        </w:rPr>
        <w:t>2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  <w:lang w:val="en-US"/>
        </w:rPr>
        <w:t>.</w:t>
      </w:r>
      <w:proofErr w:type="gramEnd"/>
      <w:r w:rsidRPr="00164A2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H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  <w:vertAlign w:val="subscript"/>
        </w:rPr>
        <w:t>2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O.</w:t>
      </w:r>
    </w:p>
    <w:p w:rsidR="00F8589C" w:rsidRPr="00164A26" w:rsidRDefault="00F8589C" w:rsidP="00DC3A96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Укажите растворимость в воде (при температуре 20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sym w:font="Symbol" w:char="F0B0"/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С) полуводного сульфата кальция (алебастра), применяемого в стоматологической практике:</w:t>
      </w:r>
    </w:p>
    <w:p w:rsidR="00F8589C" w:rsidRPr="00164A26" w:rsidRDefault="00F8589C" w:rsidP="00DC3A96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lastRenderedPageBreak/>
        <w:t>а) 0,2 г/100 мл;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b) 0,9 г/100 мл; 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с) 2,0 г/100 мл.</w:t>
      </w:r>
    </w:p>
    <w:p w:rsidR="00F8589C" w:rsidRPr="00164A26" w:rsidRDefault="00F8589C" w:rsidP="00DC3A96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Укажите растворимость в воде (при температуре 20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</w:rPr>
        <w:t>0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С) </w:t>
      </w:r>
      <w:proofErr w:type="spellStart"/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двуводного</w:t>
      </w:r>
      <w:proofErr w:type="spellEnd"/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сульфата кальция (природного гипса):</w:t>
      </w:r>
    </w:p>
    <w:p w:rsidR="00F8589C" w:rsidRPr="00164A26" w:rsidRDefault="00F8589C" w:rsidP="00DC3A96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а) 0,2 г/100 мл; 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b) 0,9 г/100 мл; с) 2,0 г/100 мл.</w:t>
      </w:r>
    </w:p>
    <w:p w:rsidR="00F8589C" w:rsidRPr="00164A26" w:rsidRDefault="00F8589C" w:rsidP="00DC3A96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При какой температуре проводится обжиг природного гипса в процессе получения полуводного сульфата кальция?</w:t>
      </w:r>
    </w:p>
    <w:p w:rsidR="00F8589C" w:rsidRPr="00164A26" w:rsidRDefault="00F8589C" w:rsidP="00DC3A96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а) 90–100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sym w:font="Symbol" w:char="F0B0"/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С;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b) 110–130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sym w:font="Symbol" w:char="F0B0"/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С; 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с) 200–400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sym w:font="Symbol" w:char="F0B0"/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С.</w:t>
      </w:r>
    </w:p>
    <w:p w:rsidR="00F8589C" w:rsidRPr="00164A26" w:rsidRDefault="00F8589C" w:rsidP="00DC3A96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Какую из перечисленных модификаций полуводного сульфата кальция получают при термической обработке природного гипса в условиях нормального атмосферного давления?</w:t>
      </w:r>
    </w:p>
    <w:p w:rsidR="00F8589C" w:rsidRPr="00164A26" w:rsidRDefault="00F8589C" w:rsidP="00DC3A96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а) 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sym w:font="Symbol" w:char="F061"/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-полугидрат;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b)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sym w:font="Symbol" w:char="F062"/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-полугидрат;</w:t>
      </w:r>
      <w:r w:rsidRPr="00164A2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с) γ-полугидрат.</w:t>
      </w:r>
    </w:p>
    <w:p w:rsidR="00F8589C" w:rsidRPr="00164A26" w:rsidRDefault="00F8589C" w:rsidP="00DC3A96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Какую из перечисленных модификаций полуводного сульфата кальция получают при термической обработке природного гипса в автоклавах с насыщенным паром при давлении 1,3 атм.?</w:t>
      </w:r>
    </w:p>
    <w:p w:rsidR="00F8589C" w:rsidRPr="00164A26" w:rsidRDefault="00F8589C" w:rsidP="00DC3A96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а)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sym w:font="Symbol" w:char="F061"/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-полугидрат; 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b) 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sym w:font="Symbol" w:char="F062"/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-полугидрат; с) γ-полугидрат.</w:t>
      </w:r>
    </w:p>
    <w:p w:rsidR="00F8589C" w:rsidRPr="00164A26" w:rsidRDefault="00F8589C" w:rsidP="00DC3A96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Какая из перечисленных модификаций полуводного сульфата кальция применяется для изготовления высокопрочных моделей?</w:t>
      </w:r>
    </w:p>
    <w:p w:rsidR="00F8589C" w:rsidRPr="00164A26" w:rsidRDefault="00F8589C" w:rsidP="00DC3A96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а)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sym w:font="Symbol" w:char="F061"/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-полугидрат; 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b) 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sym w:font="Symbol" w:char="F062"/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-полугидрат; с) γ-полугидрат.</w:t>
      </w:r>
    </w:p>
    <w:p w:rsidR="00F8589C" w:rsidRPr="00164A26" w:rsidRDefault="00F8589C" w:rsidP="00DC3A96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Какая из перечисленных модификаций полуводного сульфата кальция имеет более плотную структуру и состоит из гранул призматической </w:t>
      </w:r>
      <w:proofErr w:type="gramStart"/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формы?:</w:t>
      </w:r>
      <w:proofErr w:type="gramEnd"/>
    </w:p>
    <w:p w:rsidR="00F8589C" w:rsidRPr="00164A26" w:rsidRDefault="00F8589C" w:rsidP="00DC3A96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а)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sym w:font="Symbol" w:char="F061"/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-полугидрат; 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b) 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sym w:font="Symbol" w:char="F062"/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-полугидрат; с) γ-полугидрат.</w:t>
      </w:r>
    </w:p>
    <w:p w:rsidR="00F8589C" w:rsidRPr="00164A26" w:rsidRDefault="00F8589C" w:rsidP="00DC3A96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Какая из перечисленных модификаций полуводного сульфата кальция имеет большую пористость и состоит из гранул неправильной формы?</w:t>
      </w:r>
    </w:p>
    <w:p w:rsidR="00F8589C" w:rsidRPr="00164A26" w:rsidRDefault="00F8589C" w:rsidP="00DC3A96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а) 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sym w:font="Symbol" w:char="F061"/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-полугидрат;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b)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sym w:font="Symbol" w:char="F062"/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-полугидрат;</w:t>
      </w:r>
      <w:r w:rsidRPr="00164A2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с) γ-полугидрат.</w:t>
      </w:r>
    </w:p>
    <w:p w:rsidR="00F8589C" w:rsidRPr="00164A26" w:rsidRDefault="00F8589C" w:rsidP="00DC3A96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Что оказывает влияние на время затвердевания полуводного сульфата кальция (алебастра)?</w:t>
      </w:r>
    </w:p>
    <w:p w:rsidR="00F8589C" w:rsidRPr="00164A26" w:rsidRDefault="00F8589C" w:rsidP="00DC3A96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а) соотношение воды и порошка; b) время смешивания; 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с) рабочее время; 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d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) температура воды;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) введение катализаторов.</w:t>
      </w:r>
    </w:p>
    <w:p w:rsidR="00F8589C" w:rsidRPr="00164A26" w:rsidRDefault="00F8589C" w:rsidP="00DC3A96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86599" w:rsidRDefault="00886599" w:rsidP="00DC3A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86599" w:rsidRDefault="00886599" w:rsidP="00DC3A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8589C" w:rsidRPr="00886599" w:rsidRDefault="00F8589C" w:rsidP="00DC3A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86599">
        <w:rPr>
          <w:rFonts w:ascii="Times New Roman" w:hAnsi="Times New Roman"/>
          <w:b/>
          <w:color w:val="000000" w:themeColor="text1"/>
          <w:sz w:val="24"/>
          <w:szCs w:val="24"/>
        </w:rPr>
        <w:t>Практическое занятие №5.</w:t>
      </w:r>
    </w:p>
    <w:p w:rsidR="00F8589C" w:rsidRPr="00164A26" w:rsidRDefault="00F8589C" w:rsidP="00DC3A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6599">
        <w:rPr>
          <w:rFonts w:ascii="Times New Roman" w:hAnsi="Times New Roman"/>
          <w:b/>
          <w:color w:val="000000" w:themeColor="text1"/>
          <w:sz w:val="24"/>
          <w:szCs w:val="24"/>
        </w:rPr>
        <w:t>Тема: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64A26">
        <w:rPr>
          <w:rFonts w:ascii="Times New Roman" w:hAnsi="Times New Roman"/>
          <w:color w:val="000000" w:themeColor="text1"/>
          <w:sz w:val="24"/>
          <w:szCs w:val="24"/>
        </w:rPr>
        <w:t>Эластомерные</w:t>
      </w:r>
      <w:proofErr w:type="spellEnd"/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оттискные материалы. Зуботехнические вспомогательные материалы. </w:t>
      </w:r>
      <w:proofErr w:type="spellStart"/>
      <w:r w:rsidRPr="00164A26">
        <w:rPr>
          <w:rFonts w:ascii="Times New Roman" w:hAnsi="Times New Roman"/>
          <w:color w:val="000000" w:themeColor="text1"/>
          <w:sz w:val="24"/>
          <w:szCs w:val="24"/>
        </w:rPr>
        <w:t>Моделировочные</w:t>
      </w:r>
      <w:proofErr w:type="spellEnd"/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воски. Формовочные материалы. 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ab/>
        <w:t>Практические занятия</w:t>
      </w:r>
    </w:p>
    <w:p w:rsidR="00F8589C" w:rsidRPr="00164A26" w:rsidRDefault="00F8589C" w:rsidP="00DC3A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8589C" w:rsidRPr="00164A26" w:rsidRDefault="00F8589C" w:rsidP="00DC3A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Форма(ы) текущего контроля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успеваемости устный опрос.</w:t>
      </w:r>
    </w:p>
    <w:p w:rsidR="00F8589C" w:rsidRPr="00164A26" w:rsidRDefault="00F8589C" w:rsidP="00DC3A96">
      <w:pPr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Оценочные материалы текущего контроля успеваемости</w:t>
      </w:r>
    </w:p>
    <w:p w:rsidR="00F8589C" w:rsidRPr="00164A26" w:rsidRDefault="00F8589C" w:rsidP="00DC3A96">
      <w:pPr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1. Какие оттискные материалы относятся к эластическим. Основные свойства эластических оттискных материалов. </w:t>
      </w:r>
    </w:p>
    <w:p w:rsidR="00F8589C" w:rsidRPr="00164A26" w:rsidRDefault="00F8589C" w:rsidP="00DC3A96">
      <w:pPr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2. Какие оттискные материалы относятся к альгинатные. </w:t>
      </w:r>
    </w:p>
    <w:p w:rsidR="00F8589C" w:rsidRPr="00164A26" w:rsidRDefault="00F8589C" w:rsidP="00DC3A96">
      <w:pPr>
        <w:spacing w:after="0" w:line="240" w:lineRule="auto"/>
        <w:ind w:firstLine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proofErr w:type="spellStart"/>
      <w:r w:rsidRPr="00164A26">
        <w:rPr>
          <w:rFonts w:ascii="Times New Roman" w:hAnsi="Times New Roman"/>
          <w:color w:val="000000" w:themeColor="text1"/>
          <w:sz w:val="24"/>
          <w:szCs w:val="24"/>
        </w:rPr>
        <w:t>Эластомерные</w:t>
      </w:r>
      <w:proofErr w:type="spellEnd"/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оттискные материалы, их свойства.</w:t>
      </w:r>
    </w:p>
    <w:p w:rsidR="00F8589C" w:rsidRPr="00164A26" w:rsidRDefault="00F8589C" w:rsidP="00DC3A96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8589C" w:rsidRPr="00164A26" w:rsidRDefault="00F8589C" w:rsidP="00DC3A96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</w:pPr>
      <w:proofErr w:type="spellStart"/>
      <w:r w:rsidRPr="00164A26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>Альгинатный</w:t>
      </w:r>
      <w:proofErr w:type="spellEnd"/>
      <w:r w:rsidRPr="00164A26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 xml:space="preserve"> оттискной материал приготавливают путем смешивания:</w:t>
      </w:r>
    </w:p>
    <w:p w:rsidR="00F8589C" w:rsidRPr="00164A26" w:rsidRDefault="00F8589C" w:rsidP="00DC3A96">
      <w:pPr>
        <w:pStyle w:val="a5"/>
        <w:widowControl w:val="0"/>
        <w:tabs>
          <w:tab w:val="center" w:pos="-5812"/>
        </w:tabs>
        <w:ind w:left="0" w:firstLine="397"/>
        <w:rPr>
          <w:i/>
          <w:color w:val="000000" w:themeColor="text1"/>
          <w:sz w:val="24"/>
          <w:szCs w:val="24"/>
        </w:rPr>
      </w:pPr>
      <w:r w:rsidRPr="00164A26">
        <w:rPr>
          <w:i/>
          <w:color w:val="000000" w:themeColor="text1"/>
          <w:sz w:val="24"/>
          <w:szCs w:val="24"/>
        </w:rPr>
        <w:t xml:space="preserve">а) двух паст, расфасованных в тубы; </w:t>
      </w:r>
      <w:r w:rsidRPr="00164A26">
        <w:rPr>
          <w:color w:val="000000" w:themeColor="text1"/>
          <w:sz w:val="24"/>
          <w:szCs w:val="24"/>
        </w:rPr>
        <w:t>b) порошка и воды</w:t>
      </w:r>
      <w:r w:rsidRPr="00164A26">
        <w:rPr>
          <w:i/>
          <w:color w:val="000000" w:themeColor="text1"/>
          <w:sz w:val="24"/>
          <w:szCs w:val="24"/>
        </w:rPr>
        <w:t xml:space="preserve">; с) пасты с прилагаемым к материалу катализатором. </w:t>
      </w:r>
    </w:p>
    <w:p w:rsidR="00F8589C" w:rsidRPr="00164A26" w:rsidRDefault="00F8589C" w:rsidP="00DC3A96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Укажите оптимальную температуру воды (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sym w:font="Symbol" w:char="F0B0"/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С), обеспечивающую </w:t>
      </w:r>
      <w:proofErr w:type="spellStart"/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желирование</w:t>
      </w:r>
      <w:proofErr w:type="spellEnd"/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альгинатного</w:t>
      </w:r>
      <w:proofErr w:type="spellEnd"/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оттискного материала в течение 2,5–3 мин:</w:t>
      </w:r>
    </w:p>
    <w:p w:rsidR="00F8589C" w:rsidRPr="00164A26" w:rsidRDefault="00F8589C" w:rsidP="00DC3A96">
      <w:pPr>
        <w:pStyle w:val="a5"/>
        <w:widowControl w:val="0"/>
        <w:tabs>
          <w:tab w:val="center" w:pos="-5812"/>
        </w:tabs>
        <w:ind w:left="0" w:firstLine="397"/>
        <w:rPr>
          <w:i/>
          <w:color w:val="000000" w:themeColor="text1"/>
          <w:sz w:val="24"/>
          <w:szCs w:val="24"/>
        </w:rPr>
      </w:pPr>
      <w:r w:rsidRPr="00164A26">
        <w:rPr>
          <w:i/>
          <w:color w:val="000000" w:themeColor="text1"/>
          <w:sz w:val="24"/>
          <w:szCs w:val="24"/>
        </w:rPr>
        <w:t xml:space="preserve">а) 10–15; </w:t>
      </w:r>
      <w:r w:rsidRPr="00164A26">
        <w:rPr>
          <w:color w:val="000000" w:themeColor="text1"/>
          <w:sz w:val="24"/>
          <w:szCs w:val="24"/>
        </w:rPr>
        <w:t>b) 20–23</w:t>
      </w:r>
      <w:r w:rsidRPr="00164A26">
        <w:rPr>
          <w:i/>
          <w:color w:val="000000" w:themeColor="text1"/>
          <w:sz w:val="24"/>
          <w:szCs w:val="24"/>
        </w:rPr>
        <w:t>; с) 28–35.</w:t>
      </w:r>
    </w:p>
    <w:p w:rsidR="00F8589C" w:rsidRPr="00164A26" w:rsidRDefault="00F8589C" w:rsidP="00DC3A96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Цинк-оксид-</w:t>
      </w:r>
      <w:proofErr w:type="spellStart"/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эвгеноловый</w:t>
      </w:r>
      <w:proofErr w:type="spellEnd"/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(ZOE) оттискной материал приготавливают путем смешивания:</w:t>
      </w:r>
    </w:p>
    <w:p w:rsidR="00F8589C" w:rsidRPr="00164A26" w:rsidRDefault="00F8589C" w:rsidP="00DC3A96">
      <w:pPr>
        <w:pStyle w:val="a5"/>
        <w:widowControl w:val="0"/>
        <w:tabs>
          <w:tab w:val="center" w:pos="-5812"/>
        </w:tabs>
        <w:ind w:left="0" w:firstLine="397"/>
        <w:rPr>
          <w:i/>
          <w:color w:val="000000" w:themeColor="text1"/>
          <w:sz w:val="24"/>
          <w:szCs w:val="24"/>
        </w:rPr>
      </w:pPr>
      <w:r w:rsidRPr="00164A26">
        <w:rPr>
          <w:color w:val="000000" w:themeColor="text1"/>
          <w:sz w:val="24"/>
          <w:szCs w:val="24"/>
        </w:rPr>
        <w:t>а) двух паст, расфасованных в тубы</w:t>
      </w:r>
      <w:r w:rsidRPr="00164A26">
        <w:rPr>
          <w:i/>
          <w:color w:val="000000" w:themeColor="text1"/>
          <w:sz w:val="24"/>
          <w:szCs w:val="24"/>
        </w:rPr>
        <w:t>;</w:t>
      </w:r>
      <w:r w:rsidRPr="00164A26">
        <w:rPr>
          <w:color w:val="000000" w:themeColor="text1"/>
          <w:sz w:val="24"/>
          <w:szCs w:val="24"/>
        </w:rPr>
        <w:t xml:space="preserve"> </w:t>
      </w:r>
      <w:r w:rsidRPr="00164A26">
        <w:rPr>
          <w:i/>
          <w:color w:val="000000" w:themeColor="text1"/>
          <w:sz w:val="24"/>
          <w:szCs w:val="24"/>
        </w:rPr>
        <w:t xml:space="preserve">b) порошка и воды; с) пасты с прилагаемым к </w:t>
      </w:r>
      <w:r w:rsidRPr="00164A26">
        <w:rPr>
          <w:i/>
          <w:color w:val="000000" w:themeColor="text1"/>
          <w:sz w:val="24"/>
          <w:szCs w:val="24"/>
        </w:rPr>
        <w:lastRenderedPageBreak/>
        <w:t xml:space="preserve">материалу катализатором. </w:t>
      </w:r>
    </w:p>
    <w:p w:rsidR="00F8589C" w:rsidRPr="00164A26" w:rsidRDefault="00F8589C" w:rsidP="00DC3A96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Гипсовая модель по оттиску, полученному </w:t>
      </w:r>
      <w:proofErr w:type="spellStart"/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альгинатным</w:t>
      </w:r>
      <w:proofErr w:type="spellEnd"/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оттискным материалом, должна быть отлита не позднее:</w:t>
      </w:r>
    </w:p>
    <w:p w:rsidR="00F8589C" w:rsidRPr="00164A26" w:rsidRDefault="00F8589C" w:rsidP="00DC3A96">
      <w:pPr>
        <w:pStyle w:val="a5"/>
        <w:widowControl w:val="0"/>
        <w:tabs>
          <w:tab w:val="center" w:pos="-5812"/>
        </w:tabs>
        <w:ind w:left="0" w:firstLine="397"/>
        <w:rPr>
          <w:i/>
          <w:color w:val="000000" w:themeColor="text1"/>
          <w:sz w:val="24"/>
          <w:szCs w:val="24"/>
        </w:rPr>
      </w:pPr>
      <w:r w:rsidRPr="00164A26">
        <w:rPr>
          <w:color w:val="000000" w:themeColor="text1"/>
          <w:sz w:val="24"/>
          <w:szCs w:val="24"/>
        </w:rPr>
        <w:t>а) 15 мин</w:t>
      </w:r>
      <w:r w:rsidRPr="00164A26">
        <w:rPr>
          <w:i/>
          <w:color w:val="000000" w:themeColor="text1"/>
          <w:sz w:val="24"/>
          <w:szCs w:val="24"/>
        </w:rPr>
        <w:t xml:space="preserve">; b) 60 мин; с) 180 мин. </w:t>
      </w:r>
    </w:p>
    <w:p w:rsidR="00F8589C" w:rsidRPr="00164A26" w:rsidRDefault="00F8589C" w:rsidP="00DC3A96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течение какого времени допускается контакт гипсовой модели с </w:t>
      </w:r>
      <w:proofErr w:type="spellStart"/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альгинатным</w:t>
      </w:r>
      <w:proofErr w:type="spellEnd"/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оттиском (</w:t>
      </w:r>
      <w:proofErr w:type="gramStart"/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в мин</w:t>
      </w:r>
      <w:proofErr w:type="gramEnd"/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)?</w:t>
      </w:r>
    </w:p>
    <w:p w:rsidR="00F8589C" w:rsidRPr="00164A26" w:rsidRDefault="00F8589C" w:rsidP="00DC3A96">
      <w:pPr>
        <w:pStyle w:val="a5"/>
        <w:widowControl w:val="0"/>
        <w:tabs>
          <w:tab w:val="center" w:pos="-5812"/>
        </w:tabs>
        <w:ind w:left="0" w:firstLine="397"/>
        <w:rPr>
          <w:i/>
          <w:color w:val="000000" w:themeColor="text1"/>
          <w:sz w:val="24"/>
          <w:szCs w:val="24"/>
        </w:rPr>
      </w:pPr>
      <w:r w:rsidRPr="00164A26">
        <w:rPr>
          <w:color w:val="000000" w:themeColor="text1"/>
          <w:sz w:val="24"/>
          <w:szCs w:val="24"/>
        </w:rPr>
        <w:t>а) 30–60</w:t>
      </w:r>
      <w:r w:rsidRPr="00164A26">
        <w:rPr>
          <w:i/>
          <w:color w:val="000000" w:themeColor="text1"/>
          <w:sz w:val="24"/>
          <w:szCs w:val="24"/>
        </w:rPr>
        <w:t>; b) 90–120; С) 180–240.</w:t>
      </w:r>
    </w:p>
    <w:p w:rsidR="00F8589C" w:rsidRPr="00164A26" w:rsidRDefault="00F8589C" w:rsidP="00DC3A96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При каких условиях хранения </w:t>
      </w:r>
      <w:proofErr w:type="spellStart"/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альгинатного</w:t>
      </w:r>
      <w:proofErr w:type="spellEnd"/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оттиска отмечается минимальное изменение его линейных размеров?</w:t>
      </w:r>
    </w:p>
    <w:p w:rsidR="00F8589C" w:rsidRPr="00164A26" w:rsidRDefault="00F8589C" w:rsidP="00DC3A96">
      <w:pPr>
        <w:pStyle w:val="a5"/>
        <w:widowControl w:val="0"/>
        <w:tabs>
          <w:tab w:val="center" w:pos="-5812"/>
        </w:tabs>
        <w:ind w:left="0" w:firstLine="397"/>
        <w:rPr>
          <w:i/>
          <w:color w:val="000000" w:themeColor="text1"/>
          <w:sz w:val="24"/>
          <w:szCs w:val="24"/>
        </w:rPr>
      </w:pPr>
      <w:r w:rsidRPr="00164A26">
        <w:rPr>
          <w:i/>
          <w:color w:val="000000" w:themeColor="text1"/>
          <w:sz w:val="24"/>
          <w:szCs w:val="24"/>
        </w:rPr>
        <w:t xml:space="preserve">а) на воздухе; b) в воде; </w:t>
      </w:r>
      <w:r w:rsidRPr="00164A26">
        <w:rPr>
          <w:color w:val="000000" w:themeColor="text1"/>
          <w:sz w:val="24"/>
          <w:szCs w:val="24"/>
        </w:rPr>
        <w:t>с) в эксикаторе при 100 % влажности</w:t>
      </w:r>
      <w:r w:rsidRPr="00164A26">
        <w:rPr>
          <w:i/>
          <w:color w:val="000000" w:themeColor="text1"/>
          <w:sz w:val="24"/>
          <w:szCs w:val="24"/>
        </w:rPr>
        <w:t xml:space="preserve">. </w:t>
      </w:r>
    </w:p>
    <w:p w:rsidR="00F8589C" w:rsidRPr="00164A26" w:rsidRDefault="00F8589C" w:rsidP="00DC3A96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Какой из перечисленных оттискных материалов обладает наименьшей усадкой? </w:t>
      </w:r>
    </w:p>
    <w:p w:rsidR="00F8589C" w:rsidRPr="00164A26" w:rsidRDefault="00F8589C" w:rsidP="00DC3A96">
      <w:pPr>
        <w:pStyle w:val="a5"/>
        <w:widowControl w:val="0"/>
        <w:tabs>
          <w:tab w:val="center" w:pos="-5812"/>
        </w:tabs>
        <w:ind w:left="0" w:firstLine="397"/>
        <w:rPr>
          <w:i/>
          <w:color w:val="000000" w:themeColor="text1"/>
          <w:sz w:val="24"/>
          <w:szCs w:val="24"/>
        </w:rPr>
      </w:pPr>
      <w:r w:rsidRPr="00164A26">
        <w:rPr>
          <w:i/>
          <w:color w:val="000000" w:themeColor="text1"/>
          <w:sz w:val="24"/>
          <w:szCs w:val="24"/>
        </w:rPr>
        <w:t xml:space="preserve">а) </w:t>
      </w:r>
      <w:proofErr w:type="spellStart"/>
      <w:r w:rsidRPr="00164A26">
        <w:rPr>
          <w:i/>
          <w:color w:val="000000" w:themeColor="text1"/>
          <w:sz w:val="24"/>
          <w:szCs w:val="24"/>
        </w:rPr>
        <w:t>альгинатный</w:t>
      </w:r>
      <w:proofErr w:type="spellEnd"/>
      <w:r w:rsidRPr="00164A26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164A26">
        <w:rPr>
          <w:i/>
          <w:color w:val="000000" w:themeColor="text1"/>
          <w:sz w:val="24"/>
          <w:szCs w:val="24"/>
        </w:rPr>
        <w:t>гидроколлоид</w:t>
      </w:r>
      <w:proofErr w:type="spellEnd"/>
      <w:r w:rsidRPr="00164A26">
        <w:rPr>
          <w:i/>
          <w:color w:val="000000" w:themeColor="text1"/>
          <w:sz w:val="24"/>
          <w:szCs w:val="24"/>
        </w:rPr>
        <w:t xml:space="preserve">; b) обратимый термопластический </w:t>
      </w:r>
      <w:proofErr w:type="spellStart"/>
      <w:r w:rsidRPr="00164A26">
        <w:rPr>
          <w:i/>
          <w:color w:val="000000" w:themeColor="text1"/>
          <w:sz w:val="24"/>
          <w:szCs w:val="24"/>
        </w:rPr>
        <w:t>гидроколлоид</w:t>
      </w:r>
      <w:proofErr w:type="spellEnd"/>
      <w:r w:rsidRPr="00164A26">
        <w:rPr>
          <w:i/>
          <w:color w:val="000000" w:themeColor="text1"/>
          <w:sz w:val="24"/>
          <w:szCs w:val="24"/>
        </w:rPr>
        <w:t xml:space="preserve"> на основе агар-агара; </w:t>
      </w:r>
      <w:r w:rsidRPr="00164A26">
        <w:rPr>
          <w:color w:val="000000" w:themeColor="text1"/>
          <w:sz w:val="24"/>
          <w:szCs w:val="24"/>
        </w:rPr>
        <w:t>d) силиконовый (А-тип).</w:t>
      </w:r>
      <w:r w:rsidRPr="00164A26">
        <w:rPr>
          <w:i/>
          <w:color w:val="000000" w:themeColor="text1"/>
          <w:sz w:val="24"/>
          <w:szCs w:val="24"/>
        </w:rPr>
        <w:t xml:space="preserve"> </w:t>
      </w:r>
    </w:p>
    <w:p w:rsidR="00F8589C" w:rsidRPr="00164A26" w:rsidRDefault="00F8589C" w:rsidP="00DC3A96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Какой из перечисленных оттискных материалов обладает наибольшей усадкой?</w:t>
      </w:r>
    </w:p>
    <w:p w:rsidR="00F8589C" w:rsidRPr="00164A26" w:rsidRDefault="00F8589C" w:rsidP="00DC3A96">
      <w:pPr>
        <w:widowControl w:val="0"/>
        <w:numPr>
          <w:ilvl w:val="12"/>
          <w:numId w:val="0"/>
        </w:numPr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а) гипс;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b) </w:t>
      </w:r>
      <w:proofErr w:type="spellStart"/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альгинатный</w:t>
      </w:r>
      <w:proofErr w:type="spellEnd"/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гидроколлоид</w:t>
      </w:r>
      <w:proofErr w:type="spellEnd"/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; 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c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) термопластический компаунд; 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d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) безводный эластомер.</w:t>
      </w:r>
    </w:p>
    <w:p w:rsidR="00F8589C" w:rsidRPr="00164A26" w:rsidRDefault="00F8589C" w:rsidP="00DC3A96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Какой из перечисленных оттискных материалов обладает наибольшей усадкой?</w:t>
      </w:r>
    </w:p>
    <w:p w:rsidR="00F8589C" w:rsidRPr="00164A26" w:rsidRDefault="00F8589C" w:rsidP="00DC3A96">
      <w:pPr>
        <w:widowControl w:val="0"/>
        <w:numPr>
          <w:ilvl w:val="12"/>
          <w:numId w:val="0"/>
        </w:numPr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а) термопластический компаунд; b) гипс;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c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) обратимый термопластический </w:t>
      </w:r>
      <w:proofErr w:type="spellStart"/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гидроколлоид</w:t>
      </w:r>
      <w:proofErr w:type="spellEnd"/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на основе агар-агара; 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d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) безводный эластомер.</w:t>
      </w:r>
    </w:p>
    <w:p w:rsidR="00F8589C" w:rsidRPr="00164A26" w:rsidRDefault="00F8589C" w:rsidP="00DC3A96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Какой из перечисленных безводных </w:t>
      </w:r>
      <w:proofErr w:type="spellStart"/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эластомерных</w:t>
      </w:r>
      <w:proofErr w:type="spellEnd"/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оттискных материалов обладает наименьшей усадкой?</w:t>
      </w:r>
    </w:p>
    <w:p w:rsidR="00F8589C" w:rsidRPr="00164A26" w:rsidRDefault="00F8589C" w:rsidP="00DC3A96">
      <w:pPr>
        <w:widowControl w:val="0"/>
        <w:numPr>
          <w:ilvl w:val="12"/>
          <w:numId w:val="0"/>
        </w:numPr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а) силиконовый конденсированного типа; b) </w:t>
      </w:r>
      <w:proofErr w:type="spellStart"/>
      <w:r w:rsidRPr="00164A26">
        <w:rPr>
          <w:rFonts w:ascii="Times New Roman" w:hAnsi="Times New Roman"/>
          <w:color w:val="000000" w:themeColor="text1"/>
          <w:sz w:val="24"/>
          <w:szCs w:val="24"/>
        </w:rPr>
        <w:t>полисульфидный</w:t>
      </w:r>
      <w:proofErr w:type="spellEnd"/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c) силиконовый присоединительного типа (</w:t>
      </w:r>
      <w:proofErr w:type="spellStart"/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винилполисилоксановый</w:t>
      </w:r>
      <w:proofErr w:type="spellEnd"/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, А-тип).</w:t>
      </w:r>
    </w:p>
    <w:p w:rsidR="00F8589C" w:rsidRPr="00164A26" w:rsidRDefault="00F8589C" w:rsidP="00DC3A96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Какой из перечисленных безводных </w:t>
      </w:r>
      <w:proofErr w:type="spellStart"/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эластомерных</w:t>
      </w:r>
      <w:proofErr w:type="spellEnd"/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оттискных материалов обладает наименьшей усадкой?</w:t>
      </w:r>
    </w:p>
    <w:p w:rsidR="00F8589C" w:rsidRPr="00164A26" w:rsidRDefault="00F8589C" w:rsidP="00DC3A96">
      <w:pPr>
        <w:widowControl w:val="0"/>
        <w:numPr>
          <w:ilvl w:val="12"/>
          <w:numId w:val="0"/>
        </w:numPr>
        <w:spacing w:after="0" w:line="240" w:lineRule="auto"/>
        <w:ind w:firstLine="39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а) силиконовый конденсированного типа; b) </w:t>
      </w:r>
      <w:proofErr w:type="spellStart"/>
      <w:r w:rsidRPr="00164A26">
        <w:rPr>
          <w:rFonts w:ascii="Times New Roman" w:hAnsi="Times New Roman"/>
          <w:color w:val="000000" w:themeColor="text1"/>
          <w:sz w:val="24"/>
          <w:szCs w:val="24"/>
        </w:rPr>
        <w:t>полисульфидный</w:t>
      </w:r>
      <w:proofErr w:type="spellEnd"/>
      <w:r w:rsidRPr="00164A26"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c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) поли-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br/>
        <w:t>эфирный.</w:t>
      </w:r>
    </w:p>
    <w:p w:rsidR="00F8589C" w:rsidRPr="00164A26" w:rsidRDefault="00F8589C" w:rsidP="00DC3A96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Какой из перечисленных безводных </w:t>
      </w:r>
      <w:proofErr w:type="spellStart"/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эластомерных</w:t>
      </w:r>
      <w:proofErr w:type="spellEnd"/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оттискных материалов обладает наибольшей усадкой?</w:t>
      </w:r>
    </w:p>
    <w:p w:rsidR="00F8589C" w:rsidRPr="00164A26" w:rsidRDefault="00F8589C" w:rsidP="00DC3A96">
      <w:pPr>
        <w:widowControl w:val="0"/>
        <w:numPr>
          <w:ilvl w:val="12"/>
          <w:numId w:val="0"/>
        </w:numPr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а) силиконовый конденсированного типа;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b) полиэфирный;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c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) силиконовый присоединительного типа (</w:t>
      </w:r>
      <w:proofErr w:type="spellStart"/>
      <w:r w:rsidRPr="00164A26">
        <w:rPr>
          <w:rFonts w:ascii="Times New Roman" w:hAnsi="Times New Roman"/>
          <w:color w:val="000000" w:themeColor="text1"/>
          <w:sz w:val="24"/>
          <w:szCs w:val="24"/>
        </w:rPr>
        <w:t>винилполисилоксановый</w:t>
      </w:r>
      <w:proofErr w:type="spellEnd"/>
      <w:r w:rsidRPr="00164A26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F8589C" w:rsidRPr="00164A26" w:rsidRDefault="00F8589C" w:rsidP="00DC3A96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Какой из перечисленных безводных </w:t>
      </w:r>
      <w:proofErr w:type="spellStart"/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эластомерных</w:t>
      </w:r>
      <w:proofErr w:type="spellEnd"/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оттискных материалов обладает наибольшей усадкой?</w:t>
      </w:r>
    </w:p>
    <w:p w:rsidR="00F8589C" w:rsidRPr="00164A26" w:rsidRDefault="00F8589C" w:rsidP="00DC3A96">
      <w:pPr>
        <w:widowControl w:val="0"/>
        <w:numPr>
          <w:ilvl w:val="12"/>
          <w:numId w:val="0"/>
        </w:numPr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а) </w:t>
      </w:r>
      <w:proofErr w:type="spellStart"/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полисульфидный</w:t>
      </w:r>
      <w:proofErr w:type="spellEnd"/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b) полиэфирный; 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c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) силиконовый присоединительного типа (</w:t>
      </w:r>
      <w:proofErr w:type="spellStart"/>
      <w:r w:rsidRPr="00164A26">
        <w:rPr>
          <w:rFonts w:ascii="Times New Roman" w:hAnsi="Times New Roman"/>
          <w:color w:val="000000" w:themeColor="text1"/>
          <w:sz w:val="24"/>
          <w:szCs w:val="24"/>
        </w:rPr>
        <w:t>винилполисилоксановый</w:t>
      </w:r>
      <w:proofErr w:type="spellEnd"/>
      <w:r w:rsidRPr="00164A26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F8589C" w:rsidRPr="00164A26" w:rsidRDefault="00F8589C" w:rsidP="00DC3A96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Укажите восстановление </w:t>
      </w:r>
      <w:proofErr w:type="spellStart"/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альгинатных</w:t>
      </w:r>
      <w:proofErr w:type="spellEnd"/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оттискных материалов после деформации (в % по ISO):</w:t>
      </w:r>
    </w:p>
    <w:p w:rsidR="00F8589C" w:rsidRPr="00164A26" w:rsidRDefault="00F8589C" w:rsidP="00DC3A96">
      <w:pPr>
        <w:widowControl w:val="0"/>
        <w:numPr>
          <w:ilvl w:val="12"/>
          <w:numId w:val="0"/>
        </w:numPr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а) 75;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b) 95;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с) 96,5–100; 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d)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5; 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e) 0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8589C" w:rsidRPr="00164A26" w:rsidRDefault="00F8589C" w:rsidP="00DC3A96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Укажите восстановление безводных </w:t>
      </w:r>
      <w:proofErr w:type="spellStart"/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эластомерных</w:t>
      </w:r>
      <w:proofErr w:type="spellEnd"/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оттискных материалов после деформации (в % по ISO):</w:t>
      </w:r>
    </w:p>
    <w:p w:rsidR="00F8589C" w:rsidRPr="00164A26" w:rsidRDefault="00F8589C" w:rsidP="00DC3A96">
      <w:pPr>
        <w:widowControl w:val="0"/>
        <w:numPr>
          <w:ilvl w:val="12"/>
          <w:numId w:val="0"/>
        </w:numPr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а) 75;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b) 95;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с) 96,5–100;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d)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5; 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e) 0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8589C" w:rsidRPr="00164A26" w:rsidRDefault="00F8589C" w:rsidP="00DC3A96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Какому типу вязкости (по 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ISO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соответствует цифровая маркировка безводных </w:t>
      </w:r>
      <w:proofErr w:type="spellStart"/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эластомерных</w:t>
      </w:r>
      <w:proofErr w:type="spellEnd"/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материалов «0»?</w:t>
      </w:r>
    </w:p>
    <w:p w:rsidR="00F8589C" w:rsidRPr="00164A26" w:rsidRDefault="00F8589C" w:rsidP="00DC3A96">
      <w:pPr>
        <w:widowControl w:val="0"/>
        <w:numPr>
          <w:ilvl w:val="12"/>
          <w:numId w:val="0"/>
        </w:numPr>
        <w:spacing w:after="0" w:line="240" w:lineRule="auto"/>
        <w:ind w:firstLine="39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а) средняя; 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b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) низкая; 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c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) высокая;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d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) очень высокая.</w:t>
      </w:r>
    </w:p>
    <w:p w:rsidR="00F8589C" w:rsidRPr="00164A26" w:rsidRDefault="00F8589C" w:rsidP="00DC3A96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Какому типу вязкости (по 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ISO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соответствует цифровая маркировка безводных </w:t>
      </w:r>
      <w:proofErr w:type="spellStart"/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эластомерных</w:t>
      </w:r>
      <w:proofErr w:type="spellEnd"/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материалов «1»?</w:t>
      </w:r>
    </w:p>
    <w:p w:rsidR="00F8589C" w:rsidRPr="00164A26" w:rsidRDefault="00F8589C" w:rsidP="00DC3A96">
      <w:pPr>
        <w:widowControl w:val="0"/>
        <w:numPr>
          <w:ilvl w:val="12"/>
          <w:numId w:val="0"/>
        </w:numPr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а) средняя; 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b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) низкая;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c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) высокая;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d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) очень высокая.</w:t>
      </w:r>
    </w:p>
    <w:p w:rsidR="00F8589C" w:rsidRPr="00164A26" w:rsidRDefault="00F8589C" w:rsidP="00DC3A96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Какому типу вязкости (по 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ISO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соответствует цифровая маркировка безводных </w:t>
      </w:r>
      <w:proofErr w:type="spellStart"/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эластомерных</w:t>
      </w:r>
      <w:proofErr w:type="spellEnd"/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материалов «2»?</w:t>
      </w:r>
    </w:p>
    <w:p w:rsidR="00F8589C" w:rsidRPr="00164A26" w:rsidRDefault="00F8589C" w:rsidP="00DC3A96">
      <w:pPr>
        <w:widowControl w:val="0"/>
        <w:numPr>
          <w:ilvl w:val="12"/>
          <w:numId w:val="0"/>
        </w:numPr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а) средняя;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b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) низкая; 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c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) высокая; 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d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) очень высокая.</w:t>
      </w:r>
    </w:p>
    <w:p w:rsidR="00F8589C" w:rsidRPr="00164A26" w:rsidRDefault="00F8589C" w:rsidP="00DC3A96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Какому типу вязкости (по 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ISO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соответствует цифровая маркировка безводных </w:t>
      </w:r>
      <w:proofErr w:type="spellStart"/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эластомерных</w:t>
      </w:r>
      <w:proofErr w:type="spellEnd"/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материалов «3»?</w:t>
      </w:r>
    </w:p>
    <w:p w:rsidR="00F8589C" w:rsidRPr="00164A26" w:rsidRDefault="00F8589C" w:rsidP="00DC3A96">
      <w:pPr>
        <w:widowControl w:val="0"/>
        <w:numPr>
          <w:ilvl w:val="12"/>
          <w:numId w:val="0"/>
        </w:numPr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а) средняя;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b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) низкая;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c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) высокая; 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d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>) очень высокая.</w:t>
      </w:r>
    </w:p>
    <w:p w:rsidR="00F8589C" w:rsidRPr="00164A26" w:rsidRDefault="00F8589C" w:rsidP="00DC3A96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Какой цифровой маркировке (по 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ISO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соответствует очень густой тип консистенции безводных </w:t>
      </w:r>
      <w:proofErr w:type="spellStart"/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эластомерных</w:t>
      </w:r>
      <w:proofErr w:type="spellEnd"/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оттискных материалов?</w:t>
      </w:r>
    </w:p>
    <w:p w:rsidR="00F8589C" w:rsidRPr="00164A26" w:rsidRDefault="00F8589C" w:rsidP="00DC3A96">
      <w:pPr>
        <w:widowControl w:val="0"/>
        <w:numPr>
          <w:ilvl w:val="12"/>
          <w:numId w:val="0"/>
        </w:numPr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a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) 1; 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b</w:t>
      </w:r>
      <w:r w:rsidRPr="00164A26">
        <w:rPr>
          <w:rFonts w:ascii="Times New Roman" w:hAnsi="Times New Roman"/>
          <w:i/>
          <w:color w:val="000000" w:themeColor="text1"/>
          <w:sz w:val="24"/>
          <w:szCs w:val="24"/>
        </w:rPr>
        <w:t>) 0;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c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) 3; </w:t>
      </w:r>
      <w:r w:rsidRPr="00164A26">
        <w:rPr>
          <w:rFonts w:ascii="Times New Roman" w:hAnsi="Times New Roman"/>
          <w:color w:val="000000" w:themeColor="text1"/>
          <w:sz w:val="24"/>
          <w:szCs w:val="24"/>
          <w:lang w:val="en-US"/>
        </w:rPr>
        <w:t>d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) 2. </w:t>
      </w:r>
    </w:p>
    <w:p w:rsidR="00EC424F" w:rsidRPr="00164A26" w:rsidRDefault="00EC424F" w:rsidP="00DC3A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8589C" w:rsidRPr="00886599" w:rsidRDefault="00F8589C" w:rsidP="00DC3A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86599">
        <w:rPr>
          <w:rFonts w:ascii="Times New Roman" w:hAnsi="Times New Roman"/>
          <w:b/>
          <w:color w:val="000000" w:themeColor="text1"/>
          <w:sz w:val="24"/>
          <w:szCs w:val="24"/>
        </w:rPr>
        <w:t>Практическое занятие №6.</w:t>
      </w:r>
    </w:p>
    <w:p w:rsidR="00F8589C" w:rsidRPr="00164A26" w:rsidRDefault="00F8589C" w:rsidP="00DC3A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6599">
        <w:rPr>
          <w:rFonts w:ascii="Times New Roman" w:hAnsi="Times New Roman"/>
          <w:b/>
          <w:color w:val="000000" w:themeColor="text1"/>
          <w:sz w:val="24"/>
          <w:szCs w:val="24"/>
        </w:rPr>
        <w:t>Тема: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Материалы для шлифования и полирования. Стоматологические материалы для восстановления зубов в клинике терапевтической стоматологии.</w:t>
      </w:r>
    </w:p>
    <w:p w:rsidR="00F8589C" w:rsidRPr="00164A26" w:rsidRDefault="00F8589C" w:rsidP="00DC3A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Форма(ы) текущего контроля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успеваемости устный опрос.</w:t>
      </w:r>
    </w:p>
    <w:p w:rsidR="00F8589C" w:rsidRPr="00164A26" w:rsidRDefault="00F8589C" w:rsidP="00DC3A9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Оценочные материалы текущего контроля успеваемости</w:t>
      </w:r>
    </w:p>
    <w:p w:rsidR="00F8589C" w:rsidRPr="00164A26" w:rsidRDefault="00F8589C" w:rsidP="00DC3A96">
      <w:pPr>
        <w:pStyle w:val="a4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Классификация абразивных материалов.</w:t>
      </w:r>
    </w:p>
    <w:p w:rsidR="00F8589C" w:rsidRPr="00164A26" w:rsidRDefault="00DF3BC1" w:rsidP="00DC3A96">
      <w:pPr>
        <w:pStyle w:val="a4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Требования, предъявляемые к абразивным материалам.</w:t>
      </w:r>
    </w:p>
    <w:p w:rsidR="00DF3BC1" w:rsidRPr="00164A26" w:rsidRDefault="00DF3BC1" w:rsidP="00DC3A96">
      <w:pPr>
        <w:pStyle w:val="a4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Перечислите факторы, влияющие на процесс шлифования.</w:t>
      </w:r>
    </w:p>
    <w:p w:rsidR="00DF3BC1" w:rsidRPr="00164A26" w:rsidRDefault="00DF3BC1" w:rsidP="00DC3A96">
      <w:pPr>
        <w:pStyle w:val="a4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  <w:t>Применение абразивных материалов в ортопедической стоматологии.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1). К естественным абразивным материалам относят: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1) электрокорунд;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2) алмаз;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3) карборунд;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4) все верно;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Правильный ответ: 2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2). Карборунд относится к: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1) естественным абразивным материалам;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2) искусственным абразивным материалам;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3) все верно;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4) нет правильного ответа;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Правильный ответ: 2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3). В промышленности абразивные материалы применяют в: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1) мелкодробленом виде;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2) крупнозернистом виде;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3) нет правильного ответа;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 xml:space="preserve">4) </w:t>
      </w:r>
      <w:proofErr w:type="gramStart"/>
      <w:r w:rsidRPr="00164A26">
        <w:rPr>
          <w:color w:val="000000" w:themeColor="text1"/>
        </w:rPr>
        <w:t>верно</w:t>
      </w:r>
      <w:proofErr w:type="gramEnd"/>
      <w:r w:rsidRPr="00164A26">
        <w:rPr>
          <w:color w:val="000000" w:themeColor="text1"/>
        </w:rPr>
        <w:t xml:space="preserve"> а) и б);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Правильный ответ: 2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4). К неорганическим связующим материалам относят: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1) силикатные;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2) бакелитовая;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3) магнезитовые;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 xml:space="preserve">4) </w:t>
      </w:r>
      <w:proofErr w:type="gramStart"/>
      <w:r w:rsidRPr="00164A26">
        <w:rPr>
          <w:color w:val="000000" w:themeColor="text1"/>
        </w:rPr>
        <w:t>верно</w:t>
      </w:r>
      <w:proofErr w:type="gramEnd"/>
      <w:r w:rsidRPr="00164A26">
        <w:rPr>
          <w:color w:val="000000" w:themeColor="text1"/>
        </w:rPr>
        <w:t xml:space="preserve"> а) и в);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Правильный ответ: 4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5) К органическим связующим материалам относят: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1) бакелитовая;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 xml:space="preserve">2) </w:t>
      </w:r>
      <w:proofErr w:type="spellStart"/>
      <w:r w:rsidRPr="00164A26">
        <w:rPr>
          <w:color w:val="000000" w:themeColor="text1"/>
        </w:rPr>
        <w:t>вулканитовая</w:t>
      </w:r>
      <w:proofErr w:type="spellEnd"/>
      <w:r w:rsidRPr="00164A26">
        <w:rPr>
          <w:color w:val="000000" w:themeColor="text1"/>
        </w:rPr>
        <w:t>;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 xml:space="preserve">3) </w:t>
      </w:r>
      <w:proofErr w:type="gramStart"/>
      <w:r w:rsidRPr="00164A26">
        <w:rPr>
          <w:color w:val="000000" w:themeColor="text1"/>
        </w:rPr>
        <w:t>верно</w:t>
      </w:r>
      <w:proofErr w:type="gramEnd"/>
      <w:r w:rsidRPr="00164A26">
        <w:rPr>
          <w:color w:val="000000" w:themeColor="text1"/>
        </w:rPr>
        <w:t xml:space="preserve"> а) и б);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4) керамические;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Правильный ответ: 3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6). Шлифование производится: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 xml:space="preserve">1) </w:t>
      </w:r>
      <w:proofErr w:type="spellStart"/>
      <w:r w:rsidRPr="00164A26">
        <w:rPr>
          <w:color w:val="000000" w:themeColor="text1"/>
        </w:rPr>
        <w:t>фильцами</w:t>
      </w:r>
      <w:proofErr w:type="spellEnd"/>
      <w:r w:rsidRPr="00164A26">
        <w:rPr>
          <w:color w:val="000000" w:themeColor="text1"/>
        </w:rPr>
        <w:t>;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2) окись хрома;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3) окись железа;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4) мелкодисперсные мел;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Правильный ответ: 1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lastRenderedPageBreak/>
        <w:t>7). Полирование проводится: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1) окись хрома;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2) окись железа;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3) мелкодисперсный мел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4) все верно;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Правильный ответ: 4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8) Процесс обновления шлифующей поверхности во время работы: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1) износостойкость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2) самозатачивание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3) теплостойкость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 xml:space="preserve">4) </w:t>
      </w:r>
      <w:proofErr w:type="spellStart"/>
      <w:r w:rsidRPr="00164A26">
        <w:rPr>
          <w:color w:val="000000" w:themeColor="text1"/>
        </w:rPr>
        <w:t>самошлифование</w:t>
      </w:r>
      <w:proofErr w:type="spellEnd"/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Правильный ответ: 2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9) Для обработки твердых сплавов целесообразно использовать инструменты из: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 xml:space="preserve">1) </w:t>
      </w:r>
      <w:proofErr w:type="spellStart"/>
      <w:r w:rsidRPr="00164A26">
        <w:rPr>
          <w:color w:val="000000" w:themeColor="text1"/>
        </w:rPr>
        <w:t>монокорунда</w:t>
      </w:r>
      <w:proofErr w:type="spellEnd"/>
      <w:r w:rsidRPr="00164A26">
        <w:rPr>
          <w:color w:val="000000" w:themeColor="text1"/>
        </w:rPr>
        <w:t xml:space="preserve"> на керамической связке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2) черного карбида кремния с зернистостью №36-46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3) черного карбида кремния с зернистостью №90-120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4) электрокорунда с зернистостью №150-180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Правильный ответ: 1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10) Для полирования изделий, не обладающей большой твердостью, могут применяться: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1) гипс и мел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2) парафин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3) пемза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4) вазелин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Правильный ответ: 1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11). Силикатная связка представляет собой: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1) жидкое стекло;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2) состоит из магнезита и хлорида магния;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3) вулканизированный каучук.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4) нет правильного ответа;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Правильный ответ: 1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12). В промышленности абразивные материалы применяют в: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1) мелкодробленом виде;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2) крупнозернистом виде;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3) нет правильного ответа;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 xml:space="preserve">4) </w:t>
      </w:r>
      <w:proofErr w:type="gramStart"/>
      <w:r w:rsidRPr="00164A26">
        <w:rPr>
          <w:color w:val="000000" w:themeColor="text1"/>
        </w:rPr>
        <w:t>верно</w:t>
      </w:r>
      <w:proofErr w:type="gramEnd"/>
      <w:r w:rsidRPr="00164A26">
        <w:rPr>
          <w:color w:val="000000" w:themeColor="text1"/>
        </w:rPr>
        <w:t xml:space="preserve"> а) и б);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Правильный ответ: 1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13). Полирование проводится: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1) окись хрома;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2) окись железа;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3) мелкодисперсный мел;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4) все верно;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Правильный ответ: 4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14). Нормальный электрокорунд (</w:t>
      </w:r>
      <w:proofErr w:type="spellStart"/>
      <w:r w:rsidRPr="00164A26">
        <w:rPr>
          <w:color w:val="000000" w:themeColor="text1"/>
        </w:rPr>
        <w:t>алунд</w:t>
      </w:r>
      <w:proofErr w:type="spellEnd"/>
      <w:r w:rsidRPr="00164A26">
        <w:rPr>
          <w:color w:val="000000" w:themeColor="text1"/>
        </w:rPr>
        <w:t>) содержит до: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1) 87% окиси алюминия;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2) 21% окиси цинка;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3) 34% окиси цинка;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4) 1% окиси цинка;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Правильный ответ: 1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15). Карборунд получается плавлением в электрических печах смеси, состоящей в основном из кокса и кварцевого песка, при температуре около: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1) 2200°С.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2) 2345°С.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lastRenderedPageBreak/>
        <w:t>3) 1240°С.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4) 567°С.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Правильный ответ: 1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 xml:space="preserve">16). Сепарацию естественных зубов, препарирование </w:t>
      </w:r>
      <w:proofErr w:type="spellStart"/>
      <w:r w:rsidRPr="00164A26">
        <w:rPr>
          <w:color w:val="000000" w:themeColor="text1"/>
        </w:rPr>
        <w:t>апроксимальных</w:t>
      </w:r>
      <w:proofErr w:type="spellEnd"/>
      <w:r w:rsidRPr="00164A26">
        <w:rPr>
          <w:color w:val="000000" w:themeColor="text1"/>
        </w:rPr>
        <w:t xml:space="preserve"> поверхностей, шлифовку пломб и вкладок проводят: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1) бором;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2) фрезой;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3) сепарационными дисками;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4) нет правильного ответа;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Правильный ответ: 3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7) Сепарационные диски бывают: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 xml:space="preserve">1) </w:t>
      </w:r>
      <w:proofErr w:type="spellStart"/>
      <w:r w:rsidRPr="00164A26">
        <w:rPr>
          <w:color w:val="000000" w:themeColor="text1"/>
        </w:rPr>
        <w:t>вулканитовыми</w:t>
      </w:r>
      <w:proofErr w:type="spellEnd"/>
      <w:r w:rsidRPr="00164A26">
        <w:rPr>
          <w:color w:val="000000" w:themeColor="text1"/>
        </w:rPr>
        <w:t>;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2) металлическими;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3) бумажными;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4) верно все;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Правильный ответ: 4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18) Процесс обновления шлифующей поверхности во время работы: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1) износостойкость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2) самозатачивание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3) теплостойкость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 xml:space="preserve">4) </w:t>
      </w:r>
      <w:proofErr w:type="spellStart"/>
      <w:r w:rsidRPr="00164A26">
        <w:rPr>
          <w:color w:val="000000" w:themeColor="text1"/>
        </w:rPr>
        <w:t>самошлифование</w:t>
      </w:r>
      <w:proofErr w:type="spellEnd"/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Правильный ответ: 2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19) Для мягкой шлифовки металлических изделий применяются: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 xml:space="preserve">1) </w:t>
      </w:r>
      <w:proofErr w:type="spellStart"/>
      <w:r w:rsidRPr="00164A26">
        <w:rPr>
          <w:color w:val="000000" w:themeColor="text1"/>
        </w:rPr>
        <w:t>вулканитовые</w:t>
      </w:r>
      <w:proofErr w:type="spellEnd"/>
      <w:r w:rsidRPr="00164A26">
        <w:rPr>
          <w:color w:val="000000" w:themeColor="text1"/>
        </w:rPr>
        <w:t xml:space="preserve"> диски с зернистостью № 150-220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2) эластичные круги из корунда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3) гипс и мел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4) инструменты из белого корунда с зернистостью № 100-120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Правильный ответ: 2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20) Процесс придания поверхности зеркальной гладкости называется: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1) шлифование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2) полирование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3) сглаживание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4) нет правильного ответа</w:t>
      </w:r>
    </w:p>
    <w:p w:rsidR="00DF3BC1" w:rsidRPr="00164A26" w:rsidRDefault="00DF3BC1" w:rsidP="00DC3A96">
      <w:pPr>
        <w:pStyle w:val="a7"/>
        <w:shd w:val="clear" w:color="auto" w:fill="FEFEFE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Правильный ответ: 2</w:t>
      </w:r>
    </w:p>
    <w:p w:rsidR="00C3562F" w:rsidRDefault="00C3562F" w:rsidP="00DC3A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562F" w:rsidRDefault="00C3562F" w:rsidP="00DC3A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1AFB" w:rsidRPr="00C3562F" w:rsidRDefault="004C1AFB" w:rsidP="00DC3A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3562F">
        <w:rPr>
          <w:rFonts w:ascii="Times New Roman" w:hAnsi="Times New Roman"/>
          <w:b/>
          <w:color w:val="000000" w:themeColor="text1"/>
          <w:sz w:val="24"/>
          <w:szCs w:val="24"/>
        </w:rPr>
        <w:t>Практическое занятие №7.</w:t>
      </w:r>
    </w:p>
    <w:p w:rsidR="004C1AFB" w:rsidRPr="00164A26" w:rsidRDefault="004C1AFB" w:rsidP="00DC3A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562F">
        <w:rPr>
          <w:rFonts w:ascii="Times New Roman" w:hAnsi="Times New Roman"/>
          <w:b/>
          <w:color w:val="000000" w:themeColor="text1"/>
          <w:sz w:val="24"/>
          <w:szCs w:val="24"/>
        </w:rPr>
        <w:t>Тема: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Стоматологическая амальгама. Стоматологические цементы Полимерные цементы на водной основе. Полимерные материалы для восстановления зубов.</w:t>
      </w:r>
    </w:p>
    <w:p w:rsidR="004C1AFB" w:rsidRPr="00164A26" w:rsidRDefault="004C1AFB" w:rsidP="00DC3A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1AFB" w:rsidRPr="00164A26" w:rsidRDefault="004C1AFB" w:rsidP="00DC3A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Форма(ы) текущего контроля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успеваемости устный опрос.</w:t>
      </w:r>
    </w:p>
    <w:p w:rsidR="004C1AFB" w:rsidRPr="00164A26" w:rsidRDefault="004C1AFB" w:rsidP="00DC3A9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Оценочные материалы текущего контроля успеваемости</w:t>
      </w:r>
    </w:p>
    <w:p w:rsidR="004C1AFB" w:rsidRPr="00164A26" w:rsidRDefault="004C1AFB" w:rsidP="00DC3A96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Что такое амальгама? Каковы ее преимущества и недостатки в качестве материала для восстановления зубов?</w:t>
      </w:r>
    </w:p>
    <w:p w:rsidR="004C1AFB" w:rsidRPr="00164A26" w:rsidRDefault="004C1AFB" w:rsidP="00DC3A96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С чем связано создание галлиевых пломбировочных материалов?</w:t>
      </w:r>
    </w:p>
    <w:p w:rsidR="004C1AFB" w:rsidRPr="00164A26" w:rsidRDefault="004C1AFB" w:rsidP="00DC3A96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Расскажите о механизме твердения стоматологической амальгамы.</w:t>
      </w:r>
    </w:p>
    <w:p w:rsidR="004C1AFB" w:rsidRPr="00164A26" w:rsidRDefault="004C1AFB" w:rsidP="00DC3A96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Какая фаза в структуре стоматологической амальгамы наиболее подвержена коррозии?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4C1AFB" w:rsidRPr="00164A26" w:rsidRDefault="004C1AFB" w:rsidP="00DC3A96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По каким основным параметрам классифицируют стоматологические цементы?</w:t>
      </w:r>
    </w:p>
    <w:p w:rsidR="004C1AFB" w:rsidRPr="00164A26" w:rsidRDefault="004C1AFB" w:rsidP="00DC3A96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Перечислите 5 классов цементов, отличающихся химическим составом.</w:t>
      </w:r>
    </w:p>
    <w:p w:rsidR="004C1AFB" w:rsidRPr="00164A26" w:rsidRDefault="004C1AFB" w:rsidP="00DC3A96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Перечислите 3 способа твердения стоматологических цементов.</w:t>
      </w:r>
    </w:p>
    <w:p w:rsidR="004C1AFB" w:rsidRPr="00164A26" w:rsidRDefault="004C1AFB" w:rsidP="00DC3A96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Перечислите 3 типа цементов в зависимости от их назначения.</w:t>
      </w:r>
    </w:p>
    <w:p w:rsidR="004C1AFB" w:rsidRPr="00164A26" w:rsidRDefault="004C1AFB" w:rsidP="00DC3A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lastRenderedPageBreak/>
        <w:t xml:space="preserve">1. </w:t>
      </w:r>
      <w:r w:rsidR="00D6738B" w:rsidRPr="00164A26">
        <w:rPr>
          <w:color w:val="000000" w:themeColor="text1"/>
        </w:rPr>
        <w:t xml:space="preserve">показанием к применению серебряной амальгамы является </w:t>
      </w:r>
      <w:proofErr w:type="spellStart"/>
      <w:r w:rsidR="00D6738B" w:rsidRPr="00164A26">
        <w:rPr>
          <w:color w:val="000000" w:themeColor="text1"/>
        </w:rPr>
        <w:t>промбирование</w:t>
      </w:r>
      <w:proofErr w:type="spellEnd"/>
      <w:r w:rsidR="00D6738B" w:rsidRPr="00164A26">
        <w:rPr>
          <w:color w:val="000000" w:themeColor="text1"/>
        </w:rPr>
        <w:t xml:space="preserve"> кариозных полостей по классу:</w:t>
      </w:r>
    </w:p>
    <w:p w:rsidR="004C1AFB" w:rsidRPr="00164A26" w:rsidRDefault="004C1AFB" w:rsidP="00DC3A96">
      <w:pPr>
        <w:pStyle w:val="a7"/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164A26">
        <w:rPr>
          <w:color w:val="000000" w:themeColor="text1"/>
        </w:rPr>
        <w:t>I, II, V</w:t>
      </w:r>
    </w:p>
    <w:p w:rsidR="004C1AFB" w:rsidRPr="00164A26" w:rsidRDefault="004C1AFB" w:rsidP="00DC3A96">
      <w:pPr>
        <w:pStyle w:val="a7"/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164A26">
        <w:rPr>
          <w:color w:val="000000" w:themeColor="text1"/>
        </w:rPr>
        <w:t>I, III</w:t>
      </w:r>
    </w:p>
    <w:p w:rsidR="004C1AFB" w:rsidRPr="00164A26" w:rsidRDefault="004C1AFB" w:rsidP="00DC3A96">
      <w:pPr>
        <w:pStyle w:val="a7"/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164A26">
        <w:rPr>
          <w:color w:val="000000" w:themeColor="text1"/>
        </w:rPr>
        <w:t>III, IV</w:t>
      </w:r>
    </w:p>
    <w:p w:rsidR="004C1AFB" w:rsidRPr="00164A26" w:rsidRDefault="004C1AFB" w:rsidP="00DC3A96">
      <w:pPr>
        <w:pStyle w:val="a7"/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164A26">
        <w:rPr>
          <w:color w:val="000000" w:themeColor="text1"/>
        </w:rPr>
        <w:t>III, V</w:t>
      </w:r>
    </w:p>
    <w:p w:rsidR="004C1AFB" w:rsidRPr="00164A26" w:rsidRDefault="004C1AFB" w:rsidP="00DC3A96">
      <w:pPr>
        <w:pStyle w:val="a7"/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164A26">
        <w:rPr>
          <w:color w:val="000000" w:themeColor="text1"/>
        </w:rPr>
        <w:t>II, III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 xml:space="preserve">Правильный ответ: </w:t>
      </w:r>
      <w:r w:rsidR="007E0749">
        <w:rPr>
          <w:color w:val="000000" w:themeColor="text1"/>
        </w:rPr>
        <w:t>а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 xml:space="preserve">2. </w:t>
      </w:r>
      <w:r w:rsidR="00D6738B" w:rsidRPr="00164A26">
        <w:rPr>
          <w:color w:val="000000" w:themeColor="text1"/>
        </w:rPr>
        <w:t>в качестве изолирующей прокладки под пломбы из амальгамы используют:</w:t>
      </w:r>
    </w:p>
    <w:p w:rsidR="004C1AFB" w:rsidRPr="00164A26" w:rsidRDefault="004C1AFB" w:rsidP="00DC3A96">
      <w:pPr>
        <w:pStyle w:val="a7"/>
        <w:numPr>
          <w:ilvl w:val="0"/>
          <w:numId w:val="25"/>
        </w:numPr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164A26">
        <w:rPr>
          <w:color w:val="000000" w:themeColor="text1"/>
        </w:rPr>
        <w:t>силиции</w:t>
      </w:r>
    </w:p>
    <w:p w:rsidR="004C1AFB" w:rsidRPr="00164A26" w:rsidRDefault="004C1AFB" w:rsidP="00DC3A96">
      <w:pPr>
        <w:pStyle w:val="a7"/>
        <w:numPr>
          <w:ilvl w:val="0"/>
          <w:numId w:val="25"/>
        </w:numPr>
        <w:spacing w:before="0" w:beforeAutospacing="0" w:after="0" w:afterAutospacing="0"/>
        <w:ind w:left="0"/>
        <w:jc w:val="both"/>
        <w:rPr>
          <w:color w:val="000000" w:themeColor="text1"/>
        </w:rPr>
      </w:pPr>
      <w:proofErr w:type="spellStart"/>
      <w:r w:rsidRPr="00164A26">
        <w:rPr>
          <w:color w:val="000000" w:themeColor="text1"/>
        </w:rPr>
        <w:t>силидонт</w:t>
      </w:r>
      <w:proofErr w:type="spellEnd"/>
    </w:p>
    <w:p w:rsidR="004C1AFB" w:rsidRPr="00164A26" w:rsidRDefault="004C1AFB" w:rsidP="00DC3A96">
      <w:pPr>
        <w:pStyle w:val="a7"/>
        <w:numPr>
          <w:ilvl w:val="0"/>
          <w:numId w:val="25"/>
        </w:numPr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164A26">
        <w:rPr>
          <w:color w:val="000000" w:themeColor="text1"/>
        </w:rPr>
        <w:t>фосфат-цемент</w:t>
      </w:r>
    </w:p>
    <w:p w:rsidR="004C1AFB" w:rsidRPr="00164A26" w:rsidRDefault="004C1AFB" w:rsidP="00DC3A96">
      <w:pPr>
        <w:pStyle w:val="a7"/>
        <w:numPr>
          <w:ilvl w:val="0"/>
          <w:numId w:val="25"/>
        </w:numPr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164A26">
        <w:rPr>
          <w:color w:val="000000" w:themeColor="text1"/>
        </w:rPr>
        <w:t>дентин</w:t>
      </w:r>
    </w:p>
    <w:p w:rsidR="004C1AFB" w:rsidRPr="00164A26" w:rsidRDefault="004C1AFB" w:rsidP="00DC3A96">
      <w:pPr>
        <w:pStyle w:val="a7"/>
        <w:numPr>
          <w:ilvl w:val="0"/>
          <w:numId w:val="25"/>
        </w:numPr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164A26">
        <w:rPr>
          <w:color w:val="000000" w:themeColor="text1"/>
        </w:rPr>
        <w:t>силер</w:t>
      </w:r>
    </w:p>
    <w:p w:rsidR="004C1AFB" w:rsidRPr="007E0749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 xml:space="preserve">Правильный ответ: </w:t>
      </w:r>
      <w:r w:rsidR="007E0749">
        <w:rPr>
          <w:color w:val="000000" w:themeColor="text1"/>
          <w:lang w:val="en-US"/>
        </w:rPr>
        <w:t>b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 xml:space="preserve">3. </w:t>
      </w:r>
      <w:r w:rsidR="00D6738B" w:rsidRPr="00164A26">
        <w:rPr>
          <w:color w:val="000000" w:themeColor="text1"/>
        </w:rPr>
        <w:t>работа с амальгамой требует: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а) строгого соблюдения санитарно-гигиенических норм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б) не регламентируется санитарно-гигиеническими нормативами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164A26">
        <w:rPr>
          <w:color w:val="000000" w:themeColor="text1"/>
        </w:rPr>
        <w:t>в)только</w:t>
      </w:r>
      <w:proofErr w:type="gramEnd"/>
      <w:r w:rsidRPr="00164A26">
        <w:rPr>
          <w:color w:val="000000" w:themeColor="text1"/>
        </w:rPr>
        <w:t xml:space="preserve"> дополнительного оборудования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г) специальной лицензии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Правильный ответ: а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 xml:space="preserve">4. </w:t>
      </w:r>
      <w:r w:rsidR="007E0749" w:rsidRPr="00164A26">
        <w:rPr>
          <w:color w:val="000000" w:themeColor="text1"/>
        </w:rPr>
        <w:t>пломбы из амальгамы могут вызывать аллергическую реакцию или хроническую интоксикацию организма: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а) чрезвычайно редко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б) часто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в) всегда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г) нет данных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Правильный ответ: а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 xml:space="preserve">5. </w:t>
      </w:r>
      <w:r w:rsidR="007E0749" w:rsidRPr="00164A26">
        <w:rPr>
          <w:color w:val="000000" w:themeColor="text1"/>
        </w:rPr>
        <w:t>химическая реакция между серебром и ртутью называется: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а) амальгамированием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б) растворением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в) полимеризацией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г) окислением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Правильный ответ: а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 xml:space="preserve">6. </w:t>
      </w:r>
      <w:r w:rsidR="007E0749" w:rsidRPr="00164A26">
        <w:rPr>
          <w:color w:val="000000" w:themeColor="text1"/>
        </w:rPr>
        <w:t>способ приготовления серебряной амальгамы: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а) растирать пестиком в ступке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 xml:space="preserve">б) смешивать в </w:t>
      </w:r>
      <w:proofErr w:type="spellStart"/>
      <w:r w:rsidRPr="00164A26">
        <w:rPr>
          <w:color w:val="000000" w:themeColor="text1"/>
        </w:rPr>
        <w:t>амальгамосмесителе</w:t>
      </w:r>
      <w:proofErr w:type="spellEnd"/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в) смешивание на стеклянной пластинке металлическим шпателем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г) смешивание на блокноте пластмассовым шпателем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 xml:space="preserve">д) верно </w:t>
      </w:r>
      <w:proofErr w:type="spellStart"/>
      <w:proofErr w:type="gramStart"/>
      <w:r w:rsidRPr="00164A26">
        <w:rPr>
          <w:color w:val="000000" w:themeColor="text1"/>
        </w:rPr>
        <w:t>а,б</w:t>
      </w:r>
      <w:proofErr w:type="spellEnd"/>
      <w:r w:rsidRPr="00164A26">
        <w:rPr>
          <w:color w:val="000000" w:themeColor="text1"/>
        </w:rPr>
        <w:t>.</w:t>
      </w:r>
      <w:proofErr w:type="gramEnd"/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Правильный ответ: д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 xml:space="preserve">7. </w:t>
      </w:r>
      <w:r w:rsidR="007E0749" w:rsidRPr="00164A26">
        <w:rPr>
          <w:color w:val="000000" w:themeColor="text1"/>
        </w:rPr>
        <w:t>серебряную амальгаму применяют в полостях: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а) I класс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б) III класс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в) IV класс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г) всех классов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Правильный ответ: а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8</w:t>
      </w:r>
      <w:r w:rsidR="007E0749" w:rsidRPr="00164A26">
        <w:rPr>
          <w:color w:val="000000" w:themeColor="text1"/>
        </w:rPr>
        <w:t>. избыток ртути в амальгаме приводит к: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а) расширению материала в процессе амальгамирования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б) повышенному содержанию гамма-2 фазы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в) повышенной коррозии материала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г) всё верно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lastRenderedPageBreak/>
        <w:t>Правильный ответ: г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 xml:space="preserve">9. </w:t>
      </w:r>
      <w:r w:rsidR="007E0749" w:rsidRPr="00164A26">
        <w:rPr>
          <w:color w:val="000000" w:themeColor="text1"/>
        </w:rPr>
        <w:t>добавка меди (до 5%) к серебряной амальгаме приводит к: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а) расширению амальгамы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б) увеличению прочности и твёрдости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в) снижению текучести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г) верно все перечисленное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Правильный ответ: г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 xml:space="preserve">10. </w:t>
      </w:r>
      <w:r w:rsidR="007E0749" w:rsidRPr="00164A26">
        <w:rPr>
          <w:color w:val="000000" w:themeColor="text1"/>
        </w:rPr>
        <w:t>укажите достоинства амальгамы: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а) высокая теплопроводность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б) гальванизм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в) коррозия и потемнение пломбы со временем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г) пластичность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Правильный ответ: г</w:t>
      </w:r>
    </w:p>
    <w:p w:rsidR="004C1AFB" w:rsidRPr="00164A26" w:rsidRDefault="007E0749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11.</w:t>
      </w:r>
      <w:r w:rsidRPr="00164A26">
        <w:rPr>
          <w:color w:val="000000" w:themeColor="text1"/>
        </w:rPr>
        <w:t>при пломбировании амальгамой наложение изолирующей прокладки: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а) обязательно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б) желательно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в) не нужно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г) требуется в исключительных случаях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Правильный ответ: а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 xml:space="preserve">12. </w:t>
      </w:r>
      <w:r w:rsidR="007E0749" w:rsidRPr="00164A26">
        <w:rPr>
          <w:color w:val="000000" w:themeColor="text1"/>
        </w:rPr>
        <w:t>способы приготовления амальгамы: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а) ручной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б) механизированный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 xml:space="preserve">в) </w:t>
      </w:r>
      <w:proofErr w:type="gramStart"/>
      <w:r w:rsidRPr="00164A26">
        <w:rPr>
          <w:color w:val="000000" w:themeColor="text1"/>
        </w:rPr>
        <w:t>верно</w:t>
      </w:r>
      <w:proofErr w:type="gramEnd"/>
      <w:r w:rsidRPr="00164A26">
        <w:rPr>
          <w:color w:val="000000" w:themeColor="text1"/>
        </w:rPr>
        <w:t xml:space="preserve"> а) и б)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г) приготовлена в промышленных условиях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Правильный ответ: в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 xml:space="preserve">13. </w:t>
      </w:r>
      <w:r w:rsidR="007E0749" w:rsidRPr="00164A26">
        <w:rPr>
          <w:color w:val="000000" w:themeColor="text1"/>
        </w:rPr>
        <w:t>порошок серебряной амальгамы это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а) сплав олово-ртуть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б) сплав серебро-олово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в) сплав серебро-ртуть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г) смесь опилок серебра и олова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д) смесь опилок серебра и ртути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Правильный ответ: б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 xml:space="preserve">14. </w:t>
      </w:r>
      <w:r w:rsidR="007E0749" w:rsidRPr="00164A26">
        <w:rPr>
          <w:color w:val="000000" w:themeColor="text1"/>
        </w:rPr>
        <w:t>время смешивания амальгамы при ручном способе приготовления составляет: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а) 20 секунд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б) 30 секунд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в) 40-60 секунд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г) 90 секунд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Правильный ответ: в</w:t>
      </w:r>
    </w:p>
    <w:p w:rsidR="004C1AFB" w:rsidRPr="00164A26" w:rsidRDefault="007E0749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15.</w:t>
      </w:r>
      <w:r w:rsidRPr="00164A26">
        <w:rPr>
          <w:color w:val="000000" w:themeColor="text1"/>
        </w:rPr>
        <w:t>шлифовка и полировка амальгамы проводится не ранее, чем через: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а) 48 часов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б) 24 часа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в) 15 минут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г) 7 дней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Правильный ответ: б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16. Серебряная амальгама обладает положительными свойствами:</w:t>
      </w:r>
    </w:p>
    <w:p w:rsidR="004C1AFB" w:rsidRPr="00164A26" w:rsidRDefault="004C1AFB" w:rsidP="00DC3A96">
      <w:pPr>
        <w:pStyle w:val="a7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164A26">
        <w:rPr>
          <w:color w:val="000000" w:themeColor="text1"/>
        </w:rPr>
        <w:t>большой прочностью, пластичностью</w:t>
      </w:r>
    </w:p>
    <w:p w:rsidR="004C1AFB" w:rsidRPr="00164A26" w:rsidRDefault="004C1AFB" w:rsidP="00DC3A96">
      <w:pPr>
        <w:pStyle w:val="a7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164A26">
        <w:rPr>
          <w:color w:val="000000" w:themeColor="text1"/>
        </w:rPr>
        <w:t>хорошей адгезией</w:t>
      </w:r>
    </w:p>
    <w:p w:rsidR="004C1AFB" w:rsidRPr="00164A26" w:rsidRDefault="004C1AFB" w:rsidP="00DC3A96">
      <w:pPr>
        <w:pStyle w:val="a7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164A26">
        <w:rPr>
          <w:color w:val="000000" w:themeColor="text1"/>
        </w:rPr>
        <w:t>эстетичностью</w:t>
      </w:r>
    </w:p>
    <w:p w:rsidR="004C1AFB" w:rsidRPr="00164A26" w:rsidRDefault="004C1AFB" w:rsidP="00DC3A96">
      <w:pPr>
        <w:pStyle w:val="a7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164A26">
        <w:rPr>
          <w:color w:val="000000" w:themeColor="text1"/>
        </w:rPr>
        <w:t>высокой теплопроводностью</w:t>
      </w:r>
    </w:p>
    <w:p w:rsidR="004C1AFB" w:rsidRPr="00164A26" w:rsidRDefault="004C1AFB" w:rsidP="00DC3A96">
      <w:pPr>
        <w:pStyle w:val="a7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164A26">
        <w:rPr>
          <w:color w:val="000000" w:themeColor="text1"/>
        </w:rPr>
        <w:t>коррозией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Правильный ответ: а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lastRenderedPageBreak/>
        <w:t xml:space="preserve">17. Недостаточное краевое прилегание серебряной амальгамы зависит </w:t>
      </w:r>
      <w:proofErr w:type="spellStart"/>
      <w:r w:rsidRPr="00164A26">
        <w:rPr>
          <w:color w:val="000000" w:themeColor="text1"/>
        </w:rPr>
        <w:t>oт</w:t>
      </w:r>
      <w:proofErr w:type="spellEnd"/>
      <w:r w:rsidRPr="00164A26">
        <w:rPr>
          <w:color w:val="000000" w:themeColor="text1"/>
        </w:rPr>
        <w:t xml:space="preserve"> присутствия соединения:</w:t>
      </w:r>
    </w:p>
    <w:p w:rsidR="004C1AFB" w:rsidRPr="00164A26" w:rsidRDefault="004C1AFB" w:rsidP="00DC3A96">
      <w:pPr>
        <w:pStyle w:val="a7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164A26">
        <w:rPr>
          <w:color w:val="000000" w:themeColor="text1"/>
        </w:rPr>
        <w:t>серебро + ртуть</w:t>
      </w:r>
    </w:p>
    <w:p w:rsidR="004C1AFB" w:rsidRPr="00164A26" w:rsidRDefault="004C1AFB" w:rsidP="00DC3A96">
      <w:pPr>
        <w:pStyle w:val="a7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164A26">
        <w:rPr>
          <w:color w:val="000000" w:themeColor="text1"/>
        </w:rPr>
        <w:t>серебро + олово</w:t>
      </w:r>
    </w:p>
    <w:p w:rsidR="004C1AFB" w:rsidRPr="00164A26" w:rsidRDefault="004C1AFB" w:rsidP="00DC3A96">
      <w:pPr>
        <w:pStyle w:val="a7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164A26">
        <w:rPr>
          <w:color w:val="000000" w:themeColor="text1"/>
        </w:rPr>
        <w:t>слово + ртуть</w:t>
      </w:r>
    </w:p>
    <w:p w:rsidR="004C1AFB" w:rsidRPr="00164A26" w:rsidRDefault="004C1AFB" w:rsidP="00DC3A96">
      <w:pPr>
        <w:pStyle w:val="a7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164A26">
        <w:rPr>
          <w:color w:val="000000" w:themeColor="text1"/>
        </w:rPr>
        <w:t>медь + олово</w:t>
      </w:r>
    </w:p>
    <w:p w:rsidR="004C1AFB" w:rsidRPr="00164A26" w:rsidRDefault="004C1AFB" w:rsidP="00DC3A96">
      <w:pPr>
        <w:pStyle w:val="a7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164A26">
        <w:rPr>
          <w:color w:val="000000" w:themeColor="text1"/>
        </w:rPr>
        <w:t>медь + ртуть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Правильный ответ: в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18. Показаниями к пломбированию кариозных полостей серебряной амальгамой являются классы по Блэку:</w:t>
      </w:r>
    </w:p>
    <w:p w:rsidR="004C1AFB" w:rsidRPr="00164A26" w:rsidRDefault="004C1AFB" w:rsidP="00DC3A96">
      <w:pPr>
        <w:pStyle w:val="a7"/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164A26">
        <w:rPr>
          <w:color w:val="000000" w:themeColor="text1"/>
        </w:rPr>
        <w:t>I, II</w:t>
      </w:r>
    </w:p>
    <w:p w:rsidR="004C1AFB" w:rsidRPr="00164A26" w:rsidRDefault="004C1AFB" w:rsidP="00DC3A96">
      <w:pPr>
        <w:pStyle w:val="a7"/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164A26">
        <w:rPr>
          <w:color w:val="000000" w:themeColor="text1"/>
        </w:rPr>
        <w:t>III, IV</w:t>
      </w:r>
    </w:p>
    <w:p w:rsidR="004C1AFB" w:rsidRPr="00164A26" w:rsidRDefault="004C1AFB" w:rsidP="00DC3A96">
      <w:pPr>
        <w:pStyle w:val="a7"/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164A26">
        <w:rPr>
          <w:color w:val="000000" w:themeColor="text1"/>
        </w:rPr>
        <w:t>I, III</w:t>
      </w:r>
    </w:p>
    <w:p w:rsidR="004C1AFB" w:rsidRPr="00164A26" w:rsidRDefault="004C1AFB" w:rsidP="00DC3A96">
      <w:pPr>
        <w:pStyle w:val="a7"/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164A26">
        <w:rPr>
          <w:color w:val="000000" w:themeColor="text1"/>
        </w:rPr>
        <w:t>III, V</w:t>
      </w:r>
    </w:p>
    <w:p w:rsidR="004C1AFB" w:rsidRPr="00164A26" w:rsidRDefault="004C1AFB" w:rsidP="00DC3A96">
      <w:pPr>
        <w:pStyle w:val="a7"/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164A26">
        <w:rPr>
          <w:color w:val="000000" w:themeColor="text1"/>
        </w:rPr>
        <w:t>III, VI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Правильный ответ: а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19. Для постоянных пломб используют:</w:t>
      </w:r>
    </w:p>
    <w:p w:rsidR="004C1AFB" w:rsidRPr="00164A26" w:rsidRDefault="004C1AFB" w:rsidP="00DC3A96">
      <w:pPr>
        <w:pStyle w:val="a7"/>
        <w:numPr>
          <w:ilvl w:val="0"/>
          <w:numId w:val="17"/>
        </w:numPr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164A26">
        <w:rPr>
          <w:color w:val="000000" w:themeColor="text1"/>
        </w:rPr>
        <w:t>композитные материалы</w:t>
      </w:r>
    </w:p>
    <w:p w:rsidR="004C1AFB" w:rsidRPr="00164A26" w:rsidRDefault="004C1AFB" w:rsidP="00DC3A96">
      <w:pPr>
        <w:pStyle w:val="a7"/>
        <w:numPr>
          <w:ilvl w:val="0"/>
          <w:numId w:val="17"/>
        </w:numPr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164A26">
        <w:rPr>
          <w:color w:val="000000" w:themeColor="text1"/>
        </w:rPr>
        <w:t>искусственный дентин</w:t>
      </w:r>
    </w:p>
    <w:p w:rsidR="004C1AFB" w:rsidRPr="00164A26" w:rsidRDefault="004C1AFB" w:rsidP="00DC3A96">
      <w:pPr>
        <w:pStyle w:val="a7"/>
        <w:numPr>
          <w:ilvl w:val="0"/>
          <w:numId w:val="17"/>
        </w:numPr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164A26">
        <w:rPr>
          <w:color w:val="000000" w:themeColor="text1"/>
        </w:rPr>
        <w:t>цинк-</w:t>
      </w:r>
      <w:proofErr w:type="spellStart"/>
      <w:r w:rsidRPr="00164A26">
        <w:rPr>
          <w:color w:val="000000" w:themeColor="text1"/>
        </w:rPr>
        <w:t>эвгенольную</w:t>
      </w:r>
      <w:proofErr w:type="spellEnd"/>
      <w:r w:rsidRPr="00164A26">
        <w:rPr>
          <w:color w:val="000000" w:themeColor="text1"/>
        </w:rPr>
        <w:t xml:space="preserve"> пасту</w:t>
      </w:r>
    </w:p>
    <w:p w:rsidR="004C1AFB" w:rsidRPr="00164A26" w:rsidRDefault="004C1AFB" w:rsidP="00DC3A96">
      <w:pPr>
        <w:pStyle w:val="a7"/>
        <w:numPr>
          <w:ilvl w:val="0"/>
          <w:numId w:val="17"/>
        </w:numPr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164A26">
        <w:rPr>
          <w:color w:val="000000" w:themeColor="text1"/>
        </w:rPr>
        <w:t>пасты на основе гидроксида кальция</w:t>
      </w:r>
    </w:p>
    <w:p w:rsidR="004C1AFB" w:rsidRPr="00164A26" w:rsidRDefault="004C1AFB" w:rsidP="00DC3A96">
      <w:pPr>
        <w:pStyle w:val="a7"/>
        <w:numPr>
          <w:ilvl w:val="0"/>
          <w:numId w:val="17"/>
        </w:numPr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164A26">
        <w:rPr>
          <w:color w:val="000000" w:themeColor="text1"/>
        </w:rPr>
        <w:t>фосфат-цемент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Правильный ответ: а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20. При моделировании контактной поверхности зуба используется:</w:t>
      </w:r>
    </w:p>
    <w:p w:rsidR="004C1AFB" w:rsidRPr="00164A26" w:rsidRDefault="004C1AFB" w:rsidP="00DC3A96">
      <w:pPr>
        <w:pStyle w:val="a7"/>
        <w:numPr>
          <w:ilvl w:val="0"/>
          <w:numId w:val="18"/>
        </w:numPr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164A26">
        <w:rPr>
          <w:color w:val="000000" w:themeColor="text1"/>
        </w:rPr>
        <w:t>зонд</w:t>
      </w:r>
    </w:p>
    <w:p w:rsidR="004C1AFB" w:rsidRPr="00164A26" w:rsidRDefault="004C1AFB" w:rsidP="00DC3A96">
      <w:pPr>
        <w:pStyle w:val="a7"/>
        <w:numPr>
          <w:ilvl w:val="0"/>
          <w:numId w:val="18"/>
        </w:numPr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164A26">
        <w:rPr>
          <w:color w:val="000000" w:themeColor="text1"/>
        </w:rPr>
        <w:t>матрица</w:t>
      </w:r>
    </w:p>
    <w:p w:rsidR="004C1AFB" w:rsidRPr="00164A26" w:rsidRDefault="004C1AFB" w:rsidP="00DC3A96">
      <w:pPr>
        <w:pStyle w:val="a7"/>
        <w:numPr>
          <w:ilvl w:val="0"/>
          <w:numId w:val="18"/>
        </w:numPr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164A26">
        <w:rPr>
          <w:color w:val="000000" w:themeColor="text1"/>
        </w:rPr>
        <w:t>экскаватор</w:t>
      </w:r>
    </w:p>
    <w:p w:rsidR="004C1AFB" w:rsidRPr="00164A26" w:rsidRDefault="004C1AFB" w:rsidP="00DC3A96">
      <w:pPr>
        <w:pStyle w:val="a7"/>
        <w:numPr>
          <w:ilvl w:val="0"/>
          <w:numId w:val="18"/>
        </w:numPr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164A26">
        <w:rPr>
          <w:color w:val="000000" w:themeColor="text1"/>
        </w:rPr>
        <w:t>шпатель</w:t>
      </w:r>
    </w:p>
    <w:p w:rsidR="004C1AFB" w:rsidRPr="00164A26" w:rsidRDefault="004C1AFB" w:rsidP="00DC3A96">
      <w:pPr>
        <w:pStyle w:val="a7"/>
        <w:numPr>
          <w:ilvl w:val="0"/>
          <w:numId w:val="18"/>
        </w:numPr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164A26">
        <w:rPr>
          <w:color w:val="000000" w:themeColor="text1"/>
        </w:rPr>
        <w:t>пинцет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Правильный ответ: б</w:t>
      </w:r>
    </w:p>
    <w:p w:rsidR="00DF3BC1" w:rsidRPr="00164A26" w:rsidRDefault="00DF3BC1" w:rsidP="00DC3A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1AFB" w:rsidRPr="007E0749" w:rsidRDefault="004C1AFB" w:rsidP="00DC3A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0749">
        <w:rPr>
          <w:rFonts w:ascii="Times New Roman" w:hAnsi="Times New Roman"/>
          <w:b/>
          <w:color w:val="000000" w:themeColor="text1"/>
          <w:sz w:val="24"/>
          <w:szCs w:val="24"/>
        </w:rPr>
        <w:t>Практическое занятие №8.</w:t>
      </w:r>
    </w:p>
    <w:p w:rsidR="004C1AFB" w:rsidRPr="00164A26" w:rsidRDefault="004C1AFB" w:rsidP="00DC3A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0749">
        <w:rPr>
          <w:rFonts w:ascii="Times New Roman" w:hAnsi="Times New Roman"/>
          <w:b/>
          <w:color w:val="000000" w:themeColor="text1"/>
          <w:sz w:val="24"/>
          <w:szCs w:val="24"/>
        </w:rPr>
        <w:t>Тема: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Классификация и основные свойства композитных материалов. </w:t>
      </w:r>
      <w:proofErr w:type="spellStart"/>
      <w:r w:rsidRPr="00164A26">
        <w:rPr>
          <w:rFonts w:ascii="Times New Roman" w:hAnsi="Times New Roman"/>
          <w:color w:val="000000" w:themeColor="text1"/>
          <w:sz w:val="24"/>
          <w:szCs w:val="24"/>
        </w:rPr>
        <w:t>Адгезивы</w:t>
      </w:r>
      <w:proofErr w:type="spellEnd"/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и адгезионные системы в восстановительной стоматологии.</w:t>
      </w:r>
    </w:p>
    <w:p w:rsidR="00DC3A96" w:rsidRDefault="00DC3A96" w:rsidP="00DC3A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C1AFB" w:rsidRPr="00164A26" w:rsidRDefault="004C1AFB" w:rsidP="00DC3A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Форма(ы) текущего контроля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успеваемости устный опрос.</w:t>
      </w:r>
    </w:p>
    <w:p w:rsidR="004C1AFB" w:rsidRPr="00164A26" w:rsidRDefault="004C1AFB" w:rsidP="00DC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Оценочные материалы текущего контроля успеваемости</w:t>
      </w:r>
    </w:p>
    <w:p w:rsidR="004C1AFB" w:rsidRPr="00164A26" w:rsidRDefault="004C1AFB" w:rsidP="00DC3A9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Расскажите об истории создания композитных материалов для восстановления зубов. Какие материалы предшествовали композитам?</w:t>
      </w:r>
    </w:p>
    <w:p w:rsidR="004C1AFB" w:rsidRPr="00164A26" w:rsidRDefault="004C1AFB" w:rsidP="00DC3A9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Дайте определение стоматологического композита. Какие основные элементы составляют структуру композита?</w:t>
      </w:r>
    </w:p>
    <w:p w:rsidR="004C1AFB" w:rsidRPr="00164A26" w:rsidRDefault="004C1AFB" w:rsidP="00DC3A9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Что такое формула </w:t>
      </w:r>
      <w:proofErr w:type="spellStart"/>
      <w:r w:rsidRPr="00164A26">
        <w:rPr>
          <w:rFonts w:ascii="Times New Roman" w:hAnsi="Times New Roman"/>
          <w:color w:val="000000" w:themeColor="text1"/>
          <w:sz w:val="24"/>
          <w:szCs w:val="24"/>
        </w:rPr>
        <w:t>Боуэна</w:t>
      </w:r>
      <w:proofErr w:type="spellEnd"/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164A26">
        <w:rPr>
          <w:rFonts w:ascii="Times New Roman" w:hAnsi="Times New Roman"/>
          <w:color w:val="000000" w:themeColor="text1"/>
          <w:sz w:val="24"/>
          <w:szCs w:val="24"/>
        </w:rPr>
        <w:t>Bowen</w:t>
      </w:r>
      <w:proofErr w:type="spellEnd"/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R.), какие свойства этого соединения позволяют его успешно применять в качестве основного компонента связующего в стоматологических композитах?</w:t>
      </w:r>
    </w:p>
    <w:p w:rsidR="004C1AFB" w:rsidRPr="00164A26" w:rsidRDefault="004C1AFB" w:rsidP="00DC3A9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Представьте основную классификацию композитов. Какие основные принципы положены в основу этой классификации?</w:t>
      </w:r>
    </w:p>
    <w:p w:rsidR="008F74E7" w:rsidRPr="00164A26" w:rsidRDefault="008F74E7" w:rsidP="00DC3A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5. Расскажите о применении </w:t>
      </w:r>
      <w:proofErr w:type="spellStart"/>
      <w:r w:rsidRPr="00164A26">
        <w:rPr>
          <w:rFonts w:ascii="Times New Roman" w:hAnsi="Times New Roman"/>
          <w:color w:val="000000" w:themeColor="text1"/>
          <w:sz w:val="24"/>
          <w:szCs w:val="24"/>
        </w:rPr>
        <w:t>адгезивов</w:t>
      </w:r>
      <w:proofErr w:type="spellEnd"/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при восстановлении (пломбировании) зубов.</w:t>
      </w:r>
    </w:p>
    <w:p w:rsidR="008F74E7" w:rsidRPr="00164A26" w:rsidRDefault="008F74E7" w:rsidP="00DC3A96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С какой целью применяется предварительное травление поверхностей твердых тканей зубов, какие средства применяют для этого?</w:t>
      </w:r>
    </w:p>
    <w:p w:rsidR="008F74E7" w:rsidRPr="00164A26" w:rsidRDefault="008F74E7" w:rsidP="00DC3A96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Что такое «смазанный» (загрязненный) слой препарированного дентина? Какое значение имеет этот слой в соединении восстановительного материала и стенок полости восстановленного зуба?</w:t>
      </w:r>
    </w:p>
    <w:p w:rsidR="008F74E7" w:rsidRPr="00164A26" w:rsidRDefault="008F74E7" w:rsidP="00DC3A96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lastRenderedPageBreak/>
        <w:t>С какой тканью зуба, эмалью или дентином, восстановительному материалу труднее создать адгезионное соединение? Поясните свое мнение.</w:t>
      </w:r>
    </w:p>
    <w:p w:rsidR="008F74E7" w:rsidRPr="00164A26" w:rsidRDefault="008F74E7" w:rsidP="00DC3A96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Какие местные аппликационные средства применяются с целью профилактики кариеса зубов? Какие факторы влияют на их эффективность?</w:t>
      </w:r>
    </w:p>
    <w:p w:rsidR="004C1AFB" w:rsidRPr="00164A26" w:rsidRDefault="004C1AFB" w:rsidP="00DC3A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 xml:space="preserve">1. </w:t>
      </w:r>
      <w:r w:rsidR="007E0749" w:rsidRPr="00164A26">
        <w:rPr>
          <w:color w:val="000000" w:themeColor="text1"/>
        </w:rPr>
        <w:t xml:space="preserve">к </w:t>
      </w:r>
      <w:proofErr w:type="spellStart"/>
      <w:r w:rsidR="007E0749" w:rsidRPr="00164A26">
        <w:rPr>
          <w:color w:val="000000" w:themeColor="text1"/>
        </w:rPr>
        <w:t>макронаполненным</w:t>
      </w:r>
      <w:proofErr w:type="spellEnd"/>
      <w:r w:rsidR="007E0749" w:rsidRPr="00164A26">
        <w:rPr>
          <w:color w:val="000000" w:themeColor="text1"/>
        </w:rPr>
        <w:t xml:space="preserve"> композиционным материалам химического отверждения относятся: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 xml:space="preserve">а) </w:t>
      </w:r>
      <w:proofErr w:type="spellStart"/>
      <w:r w:rsidRPr="00164A26">
        <w:rPr>
          <w:color w:val="000000" w:themeColor="text1"/>
        </w:rPr>
        <w:t>Composite</w:t>
      </w:r>
      <w:proofErr w:type="spellEnd"/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 xml:space="preserve">б) </w:t>
      </w:r>
      <w:proofErr w:type="spellStart"/>
      <w:r w:rsidRPr="00164A26">
        <w:rPr>
          <w:color w:val="000000" w:themeColor="text1"/>
        </w:rPr>
        <w:t>Simulate</w:t>
      </w:r>
      <w:proofErr w:type="spellEnd"/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 xml:space="preserve">в) </w:t>
      </w:r>
      <w:proofErr w:type="gramStart"/>
      <w:r w:rsidRPr="00164A26">
        <w:rPr>
          <w:color w:val="000000" w:themeColor="text1"/>
        </w:rPr>
        <w:t>верно</w:t>
      </w:r>
      <w:proofErr w:type="gramEnd"/>
      <w:r w:rsidRPr="00164A26">
        <w:rPr>
          <w:color w:val="000000" w:themeColor="text1"/>
        </w:rPr>
        <w:t xml:space="preserve"> а) и б)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 xml:space="preserve">г) </w:t>
      </w:r>
      <w:proofErr w:type="spellStart"/>
      <w:r w:rsidRPr="00164A26">
        <w:rPr>
          <w:color w:val="000000" w:themeColor="text1"/>
        </w:rPr>
        <w:t>Fuji</w:t>
      </w:r>
      <w:proofErr w:type="spellEnd"/>
      <w:r w:rsidRPr="00164A26">
        <w:rPr>
          <w:color w:val="000000" w:themeColor="text1"/>
        </w:rPr>
        <w:t xml:space="preserve"> IX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Правильный ответ: в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 xml:space="preserve">2. </w:t>
      </w:r>
      <w:r w:rsidR="007E0749" w:rsidRPr="00164A26">
        <w:rPr>
          <w:color w:val="000000" w:themeColor="text1"/>
        </w:rPr>
        <w:t>внесение композита химического отверждения рекомендуется проводить: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а) послойно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б) одной-двумя порциями, тщательно прижимая материал ко дну и стенкам полости, с некоторым избытком материала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в) мелкими порциями с тщательной конденсацией каждой порции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г) техника внесения не имеет значение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Правильный ответ: б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 xml:space="preserve">3. </w:t>
      </w:r>
      <w:r w:rsidR="007E0749" w:rsidRPr="00164A26">
        <w:rPr>
          <w:color w:val="000000" w:themeColor="text1"/>
        </w:rPr>
        <w:t>время твердения композита химического отверждения: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а) 10 минут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б) 3-5 минуты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в) 1-2 минуты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г) 8-10 минут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Правильный ответ: б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 xml:space="preserve">4. </w:t>
      </w:r>
      <w:r w:rsidR="005961FD" w:rsidRPr="00164A26">
        <w:rPr>
          <w:color w:val="000000" w:themeColor="text1"/>
        </w:rPr>
        <w:t>основная и каталитическая пасты композита химического отверждения смешиваются в соотношении: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а) 1:2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б) 1:1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в) 2:1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г) 3:1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Правильный ответ: б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 xml:space="preserve">5. </w:t>
      </w:r>
      <w:r w:rsidR="005961FD" w:rsidRPr="00164A26">
        <w:rPr>
          <w:color w:val="000000" w:themeColor="text1"/>
        </w:rPr>
        <w:t>основная и каталитическая пасты композита химического отверждения смешиваются в течение: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а) 30 секунд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б) 60 секунд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в) 90 секунд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г) 120 секунд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Правильный ответ: а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 xml:space="preserve">6. </w:t>
      </w:r>
      <w:r w:rsidR="005961FD" w:rsidRPr="00164A26">
        <w:rPr>
          <w:color w:val="000000" w:themeColor="text1"/>
        </w:rPr>
        <w:t>в композиционных материалах химического отверждения полимеризация происходит: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 xml:space="preserve">а) </w:t>
      </w:r>
      <w:proofErr w:type="gramStart"/>
      <w:r w:rsidRPr="00164A26">
        <w:rPr>
          <w:color w:val="000000" w:themeColor="text1"/>
        </w:rPr>
        <w:t>во всей толще материала</w:t>
      </w:r>
      <w:proofErr w:type="gramEnd"/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б) по направлению источника света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в) по направлению к стенкам полости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г) по направлению к дну полости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Правильный ответ: а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 xml:space="preserve">7. </w:t>
      </w:r>
      <w:r w:rsidR="005961FD" w:rsidRPr="00164A26">
        <w:rPr>
          <w:color w:val="000000" w:themeColor="text1"/>
        </w:rPr>
        <w:t>укажите заключительный этап окончательной обработки реставрации: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 xml:space="preserve">а) </w:t>
      </w:r>
      <w:proofErr w:type="spellStart"/>
      <w:r w:rsidRPr="00164A26">
        <w:rPr>
          <w:color w:val="000000" w:themeColor="text1"/>
        </w:rPr>
        <w:t>контурирование</w:t>
      </w:r>
      <w:proofErr w:type="spellEnd"/>
      <w:r w:rsidRPr="00164A26">
        <w:rPr>
          <w:color w:val="000000" w:themeColor="text1"/>
        </w:rPr>
        <w:t xml:space="preserve"> реставрации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 xml:space="preserve">б) </w:t>
      </w:r>
      <w:proofErr w:type="spellStart"/>
      <w:r w:rsidRPr="00164A26">
        <w:rPr>
          <w:color w:val="000000" w:themeColor="text1"/>
        </w:rPr>
        <w:t>финирование</w:t>
      </w:r>
      <w:proofErr w:type="spellEnd"/>
      <w:r w:rsidRPr="00164A26">
        <w:rPr>
          <w:color w:val="000000" w:themeColor="text1"/>
        </w:rPr>
        <w:t xml:space="preserve"> реставрации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в) полирование пастами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г) обработка карборундовым камнем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Правильный ответ: в</w:t>
      </w:r>
    </w:p>
    <w:p w:rsidR="004C1AFB" w:rsidRPr="00164A26" w:rsidRDefault="005961FD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8.</w:t>
      </w:r>
      <w:r w:rsidRPr="00164A26">
        <w:rPr>
          <w:color w:val="000000" w:themeColor="text1"/>
        </w:rPr>
        <w:t>основная форма выпуска современных композиционных материалов химического отверждения: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а) паста-паста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б) порошок-жидкость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в) паста- порошок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г) паста-жидкость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Правильный ответ: а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 xml:space="preserve">9. </w:t>
      </w:r>
      <w:r w:rsidR="005961FD" w:rsidRPr="00164A26">
        <w:rPr>
          <w:color w:val="000000" w:themeColor="text1"/>
        </w:rPr>
        <w:t>финишная световая полимеризация проводится: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а) по окончанию полировки пломбы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б) после фиксации последней порции композиционного пломбировочного материала светового отверждения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в) после полимеризации последней порции композита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г) после нанесения полировочной пасты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Правильный ответ: а</w:t>
      </w:r>
    </w:p>
    <w:p w:rsidR="004C1AFB" w:rsidRPr="00164A26" w:rsidRDefault="005961FD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10. к композитам химического отверждения относятся: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а) Талан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 xml:space="preserve">б) </w:t>
      </w:r>
      <w:proofErr w:type="spellStart"/>
      <w:r w:rsidRPr="00164A26">
        <w:rPr>
          <w:color w:val="000000" w:themeColor="text1"/>
        </w:rPr>
        <w:t>Charisma</w:t>
      </w:r>
      <w:proofErr w:type="spellEnd"/>
      <w:r w:rsidRPr="00164A26">
        <w:rPr>
          <w:color w:val="000000" w:themeColor="text1"/>
        </w:rPr>
        <w:t xml:space="preserve"> PPF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 xml:space="preserve">в) </w:t>
      </w:r>
      <w:proofErr w:type="spellStart"/>
      <w:r w:rsidRPr="00164A26">
        <w:rPr>
          <w:color w:val="000000" w:themeColor="text1"/>
        </w:rPr>
        <w:t>Consise</w:t>
      </w:r>
      <w:proofErr w:type="spellEnd"/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 xml:space="preserve">г) </w:t>
      </w:r>
      <w:proofErr w:type="spellStart"/>
      <w:r w:rsidRPr="00164A26">
        <w:rPr>
          <w:color w:val="000000" w:themeColor="text1"/>
        </w:rPr>
        <w:t>Degufil</w:t>
      </w:r>
      <w:proofErr w:type="spellEnd"/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д) все верно</w:t>
      </w:r>
    </w:p>
    <w:p w:rsidR="004C1AFB" w:rsidRPr="00164A26" w:rsidRDefault="004C1AF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Правильный ответ: д</w:t>
      </w:r>
    </w:p>
    <w:p w:rsidR="008F74E7" w:rsidRPr="00164A26" w:rsidRDefault="008F74E7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 xml:space="preserve">11. </w:t>
      </w:r>
      <w:r w:rsidR="005961FD" w:rsidRPr="00164A26">
        <w:rPr>
          <w:color w:val="000000" w:themeColor="text1"/>
        </w:rPr>
        <w:t xml:space="preserve">при использовании адгезивной системы 5 поколения роль </w:t>
      </w:r>
      <w:proofErr w:type="spellStart"/>
      <w:r w:rsidR="005961FD" w:rsidRPr="00164A26">
        <w:rPr>
          <w:color w:val="000000" w:themeColor="text1"/>
        </w:rPr>
        <w:t>праймера</w:t>
      </w:r>
      <w:proofErr w:type="spellEnd"/>
      <w:r w:rsidR="005961FD" w:rsidRPr="00164A26">
        <w:rPr>
          <w:color w:val="000000" w:themeColor="text1"/>
        </w:rPr>
        <w:t xml:space="preserve"> выполняет:</w:t>
      </w:r>
    </w:p>
    <w:p w:rsidR="008F74E7" w:rsidRPr="00164A26" w:rsidRDefault="008F74E7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а) первая порция жидкости адгезивной системы</w:t>
      </w:r>
    </w:p>
    <w:p w:rsidR="008F74E7" w:rsidRPr="00164A26" w:rsidRDefault="008F74E7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б) вторая порция жидкости адгезивной системы</w:t>
      </w:r>
    </w:p>
    <w:p w:rsidR="008F74E7" w:rsidRPr="00164A26" w:rsidRDefault="008F74E7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 xml:space="preserve">в) адгезивная система 5 поколения не содержит </w:t>
      </w:r>
      <w:proofErr w:type="spellStart"/>
      <w:r w:rsidRPr="00164A26">
        <w:rPr>
          <w:color w:val="000000" w:themeColor="text1"/>
        </w:rPr>
        <w:t>праймер</w:t>
      </w:r>
      <w:proofErr w:type="spellEnd"/>
    </w:p>
    <w:p w:rsidR="008F74E7" w:rsidRPr="00164A26" w:rsidRDefault="008F74E7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г) протравливающая система</w:t>
      </w:r>
    </w:p>
    <w:p w:rsidR="008F74E7" w:rsidRPr="00164A26" w:rsidRDefault="008F74E7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Правильный ответ: а</w:t>
      </w:r>
    </w:p>
    <w:p w:rsidR="008F74E7" w:rsidRPr="00164A26" w:rsidRDefault="008F74E7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 xml:space="preserve">12. </w:t>
      </w:r>
      <w:r w:rsidR="005961FD" w:rsidRPr="00164A26">
        <w:rPr>
          <w:color w:val="000000" w:themeColor="text1"/>
        </w:rPr>
        <w:t>при применении адгезивной системы 4 и 5 поколений «смазанный» слой:</w:t>
      </w:r>
    </w:p>
    <w:p w:rsidR="008F74E7" w:rsidRPr="00164A26" w:rsidRDefault="008F74E7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а) служит для прикрепления пломбировочного материала к твердым тканям зуба</w:t>
      </w:r>
    </w:p>
    <w:p w:rsidR="008F74E7" w:rsidRPr="00164A26" w:rsidRDefault="008F74E7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 xml:space="preserve">б) растворяется кислотой, широко открывая устья дентинных канальцев, облегчая проникновение </w:t>
      </w:r>
      <w:proofErr w:type="spellStart"/>
      <w:r w:rsidRPr="00164A26">
        <w:rPr>
          <w:color w:val="000000" w:themeColor="text1"/>
        </w:rPr>
        <w:t>адгезива</w:t>
      </w:r>
      <w:proofErr w:type="spellEnd"/>
      <w:r w:rsidRPr="00164A26">
        <w:rPr>
          <w:color w:val="000000" w:themeColor="text1"/>
        </w:rPr>
        <w:t xml:space="preserve"> в дентин</w:t>
      </w:r>
    </w:p>
    <w:p w:rsidR="008F74E7" w:rsidRPr="00164A26" w:rsidRDefault="008F74E7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в) сохраняется на поверхности тканей зуба</w:t>
      </w:r>
    </w:p>
    <w:p w:rsidR="008F74E7" w:rsidRPr="00164A26" w:rsidRDefault="008F74E7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 xml:space="preserve">г) </w:t>
      </w:r>
      <w:proofErr w:type="gramStart"/>
      <w:r w:rsidRPr="00164A26">
        <w:rPr>
          <w:color w:val="000000" w:themeColor="text1"/>
        </w:rPr>
        <w:t>верно</w:t>
      </w:r>
      <w:proofErr w:type="gramEnd"/>
      <w:r w:rsidRPr="00164A26">
        <w:rPr>
          <w:color w:val="000000" w:themeColor="text1"/>
        </w:rPr>
        <w:t xml:space="preserve"> а) и в)</w:t>
      </w:r>
    </w:p>
    <w:p w:rsidR="008F74E7" w:rsidRPr="00164A26" w:rsidRDefault="008F74E7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Правильный ответ: б</w:t>
      </w:r>
    </w:p>
    <w:p w:rsidR="008F74E7" w:rsidRPr="00164A26" w:rsidRDefault="008F74E7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 xml:space="preserve">13. </w:t>
      </w:r>
      <w:r w:rsidR="005961FD" w:rsidRPr="00164A26">
        <w:rPr>
          <w:color w:val="000000" w:themeColor="text1"/>
        </w:rPr>
        <w:t>тотальное протравливание рекомендуется применять при последующем использовании адгезивных систем:</w:t>
      </w:r>
    </w:p>
    <w:p w:rsidR="008F74E7" w:rsidRPr="00164A26" w:rsidRDefault="008F74E7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а) 3 поколения</w:t>
      </w:r>
    </w:p>
    <w:p w:rsidR="008F74E7" w:rsidRPr="00164A26" w:rsidRDefault="008F74E7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б) 4-5 поколений</w:t>
      </w:r>
    </w:p>
    <w:p w:rsidR="008F74E7" w:rsidRPr="00164A26" w:rsidRDefault="008F74E7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в) 1 поколения</w:t>
      </w:r>
    </w:p>
    <w:p w:rsidR="008F74E7" w:rsidRPr="00164A26" w:rsidRDefault="008F74E7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г) 2 поколения</w:t>
      </w:r>
    </w:p>
    <w:p w:rsidR="008F74E7" w:rsidRPr="00164A26" w:rsidRDefault="008F74E7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Правильный ответ: б</w:t>
      </w:r>
    </w:p>
    <w:p w:rsidR="008F74E7" w:rsidRPr="00164A26" w:rsidRDefault="008F74E7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 xml:space="preserve">14. </w:t>
      </w:r>
      <w:proofErr w:type="spellStart"/>
      <w:r w:rsidR="005961FD" w:rsidRPr="00164A26">
        <w:rPr>
          <w:color w:val="000000" w:themeColor="text1"/>
        </w:rPr>
        <w:t>праймер</w:t>
      </w:r>
      <w:proofErr w:type="spellEnd"/>
      <w:r w:rsidR="005961FD" w:rsidRPr="00164A26">
        <w:rPr>
          <w:color w:val="000000" w:themeColor="text1"/>
        </w:rPr>
        <w:t xml:space="preserve"> выдерживается на поверхности дентина в течение:</w:t>
      </w:r>
    </w:p>
    <w:p w:rsidR="008F74E7" w:rsidRPr="00164A26" w:rsidRDefault="008F74E7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а) 20-30 секунд</w:t>
      </w:r>
    </w:p>
    <w:p w:rsidR="008F74E7" w:rsidRPr="00164A26" w:rsidRDefault="008F74E7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б) 10 секунд</w:t>
      </w:r>
    </w:p>
    <w:p w:rsidR="008F74E7" w:rsidRPr="00164A26" w:rsidRDefault="008F74E7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в) 40 секунд</w:t>
      </w:r>
    </w:p>
    <w:p w:rsidR="008F74E7" w:rsidRPr="00164A26" w:rsidRDefault="008F74E7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г) 60 секунд</w:t>
      </w:r>
    </w:p>
    <w:p w:rsidR="008F74E7" w:rsidRPr="00164A26" w:rsidRDefault="008F74E7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Правильный ответ: а</w:t>
      </w:r>
    </w:p>
    <w:p w:rsidR="008F74E7" w:rsidRPr="00164A26" w:rsidRDefault="008F74E7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 xml:space="preserve">15. </w:t>
      </w:r>
      <w:r w:rsidR="005961FD" w:rsidRPr="00164A26">
        <w:rPr>
          <w:color w:val="000000" w:themeColor="text1"/>
        </w:rPr>
        <w:t xml:space="preserve">применение лечебных и изолирующих прокладок при использовании современных </w:t>
      </w:r>
      <w:proofErr w:type="spellStart"/>
      <w:r w:rsidR="005961FD" w:rsidRPr="00164A26">
        <w:rPr>
          <w:color w:val="000000" w:themeColor="text1"/>
        </w:rPr>
        <w:t>адгезивов</w:t>
      </w:r>
      <w:proofErr w:type="spellEnd"/>
      <w:r w:rsidR="005961FD" w:rsidRPr="00164A26">
        <w:rPr>
          <w:color w:val="000000" w:themeColor="text1"/>
        </w:rPr>
        <w:t xml:space="preserve"> признается:</w:t>
      </w:r>
    </w:p>
    <w:p w:rsidR="008F74E7" w:rsidRPr="00164A26" w:rsidRDefault="008F74E7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а) необходимым</w:t>
      </w:r>
    </w:p>
    <w:p w:rsidR="008F74E7" w:rsidRPr="00164A26" w:rsidRDefault="008F74E7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б) излишним</w:t>
      </w:r>
    </w:p>
    <w:p w:rsidR="008F74E7" w:rsidRPr="00164A26" w:rsidRDefault="008F74E7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в) желательно только при опасности вскрытия полости зуба</w:t>
      </w:r>
    </w:p>
    <w:p w:rsidR="008F74E7" w:rsidRPr="00164A26" w:rsidRDefault="008F74E7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lastRenderedPageBreak/>
        <w:t>г) необходимо при вскрывшейся полости зуба</w:t>
      </w:r>
    </w:p>
    <w:p w:rsidR="008F74E7" w:rsidRPr="00164A26" w:rsidRDefault="008F74E7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 xml:space="preserve">д) верно все, </w:t>
      </w:r>
      <w:proofErr w:type="gramStart"/>
      <w:r w:rsidRPr="00164A26">
        <w:rPr>
          <w:color w:val="000000" w:themeColor="text1"/>
        </w:rPr>
        <w:t>кроме</w:t>
      </w:r>
      <w:proofErr w:type="gramEnd"/>
      <w:r w:rsidRPr="00164A26">
        <w:rPr>
          <w:color w:val="000000" w:themeColor="text1"/>
        </w:rPr>
        <w:t xml:space="preserve"> а)</w:t>
      </w:r>
    </w:p>
    <w:p w:rsidR="008F74E7" w:rsidRPr="00164A26" w:rsidRDefault="008F74E7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Правильный ответ: д</w:t>
      </w:r>
    </w:p>
    <w:p w:rsidR="008F74E7" w:rsidRPr="00164A26" w:rsidRDefault="008F74E7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 xml:space="preserve">16. </w:t>
      </w:r>
      <w:proofErr w:type="spellStart"/>
      <w:r w:rsidR="005961FD" w:rsidRPr="00164A26">
        <w:rPr>
          <w:color w:val="000000" w:themeColor="text1"/>
        </w:rPr>
        <w:t>праймер</w:t>
      </w:r>
      <w:proofErr w:type="spellEnd"/>
      <w:r w:rsidR="005961FD" w:rsidRPr="00164A26">
        <w:rPr>
          <w:color w:val="000000" w:themeColor="text1"/>
        </w:rPr>
        <w:t xml:space="preserve"> - это вещество:</w:t>
      </w:r>
    </w:p>
    <w:p w:rsidR="008F74E7" w:rsidRPr="00164A26" w:rsidRDefault="008F74E7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а) с высокой смачивающей способностью, облегчающее проникновение в поры и углубления дентина и эмали пломбировочного материала</w:t>
      </w:r>
    </w:p>
    <w:p w:rsidR="008F74E7" w:rsidRPr="00164A26" w:rsidRDefault="008F74E7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б) обеспечивающее сцепление композита и дентина (базовой прокладки)</w:t>
      </w:r>
    </w:p>
    <w:p w:rsidR="008F74E7" w:rsidRPr="00164A26" w:rsidRDefault="008F74E7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в) растворяющее минеральные структуры эмали</w:t>
      </w:r>
    </w:p>
    <w:p w:rsidR="008F74E7" w:rsidRPr="00164A26" w:rsidRDefault="008F74E7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г) верно все перечисленное</w:t>
      </w:r>
    </w:p>
    <w:p w:rsidR="008F74E7" w:rsidRPr="00164A26" w:rsidRDefault="008F74E7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Правильный ответ: а</w:t>
      </w:r>
    </w:p>
    <w:p w:rsidR="008F74E7" w:rsidRPr="00164A26" w:rsidRDefault="008F74E7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 xml:space="preserve">17. </w:t>
      </w:r>
      <w:r w:rsidR="005961FD" w:rsidRPr="00164A26">
        <w:rPr>
          <w:color w:val="000000" w:themeColor="text1"/>
        </w:rPr>
        <w:t>композиционные материалы с размером частиц неорганического наполнителя более 1 мкм, относятся к:</w:t>
      </w:r>
    </w:p>
    <w:p w:rsidR="008F74E7" w:rsidRPr="00164A26" w:rsidRDefault="008F74E7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 xml:space="preserve">а) </w:t>
      </w:r>
      <w:proofErr w:type="spellStart"/>
      <w:r w:rsidRPr="00164A26">
        <w:rPr>
          <w:color w:val="000000" w:themeColor="text1"/>
        </w:rPr>
        <w:t>макронаполненным</w:t>
      </w:r>
      <w:proofErr w:type="spellEnd"/>
    </w:p>
    <w:p w:rsidR="008F74E7" w:rsidRPr="00164A26" w:rsidRDefault="008F74E7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б) гибридным</w:t>
      </w:r>
    </w:p>
    <w:p w:rsidR="008F74E7" w:rsidRPr="00164A26" w:rsidRDefault="008F74E7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 xml:space="preserve">в) </w:t>
      </w:r>
      <w:proofErr w:type="spellStart"/>
      <w:r w:rsidRPr="00164A26">
        <w:rPr>
          <w:color w:val="000000" w:themeColor="text1"/>
        </w:rPr>
        <w:t>микронаполненным</w:t>
      </w:r>
      <w:proofErr w:type="spellEnd"/>
    </w:p>
    <w:p w:rsidR="008F74E7" w:rsidRPr="00164A26" w:rsidRDefault="008F74E7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 xml:space="preserve">г) </w:t>
      </w:r>
      <w:proofErr w:type="spellStart"/>
      <w:r w:rsidRPr="00164A26">
        <w:rPr>
          <w:color w:val="000000" w:themeColor="text1"/>
        </w:rPr>
        <w:t>мининаполненным</w:t>
      </w:r>
      <w:proofErr w:type="spellEnd"/>
    </w:p>
    <w:p w:rsidR="008F74E7" w:rsidRPr="00164A26" w:rsidRDefault="008F74E7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Правильный ответ: а</w:t>
      </w:r>
    </w:p>
    <w:p w:rsidR="008F74E7" w:rsidRPr="00164A26" w:rsidRDefault="008F74E7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 xml:space="preserve">18. </w:t>
      </w:r>
      <w:r w:rsidR="005961FD" w:rsidRPr="00164A26">
        <w:rPr>
          <w:color w:val="000000" w:themeColor="text1"/>
        </w:rPr>
        <w:t xml:space="preserve">наличие слишком толстого слоя </w:t>
      </w:r>
      <w:proofErr w:type="spellStart"/>
      <w:r w:rsidR="005961FD" w:rsidRPr="00164A26">
        <w:rPr>
          <w:color w:val="000000" w:themeColor="text1"/>
        </w:rPr>
        <w:t>адгезива</w:t>
      </w:r>
      <w:proofErr w:type="spellEnd"/>
      <w:r w:rsidR="005961FD" w:rsidRPr="00164A26">
        <w:rPr>
          <w:color w:val="000000" w:themeColor="text1"/>
        </w:rPr>
        <w:t xml:space="preserve"> способствует:</w:t>
      </w:r>
    </w:p>
    <w:p w:rsidR="008F74E7" w:rsidRPr="00164A26" w:rsidRDefault="008F74E7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а) лучшему сцеплению пломбировочного материала с твердыми тканями зуба</w:t>
      </w:r>
    </w:p>
    <w:p w:rsidR="008F74E7" w:rsidRPr="00164A26" w:rsidRDefault="008F74E7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б) формированию линии слабости реставрации</w:t>
      </w:r>
    </w:p>
    <w:p w:rsidR="008F74E7" w:rsidRPr="00164A26" w:rsidRDefault="008F74E7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в) образованию гибридной зоны</w:t>
      </w:r>
    </w:p>
    <w:p w:rsidR="008F74E7" w:rsidRPr="00164A26" w:rsidRDefault="008F74E7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г) образованию смазанного слоя</w:t>
      </w:r>
    </w:p>
    <w:p w:rsidR="008F74E7" w:rsidRPr="00164A26" w:rsidRDefault="008F74E7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Правильный ответ: б</w:t>
      </w:r>
    </w:p>
    <w:p w:rsidR="008F74E7" w:rsidRPr="00164A26" w:rsidRDefault="008F74E7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 xml:space="preserve">19. </w:t>
      </w:r>
      <w:r w:rsidR="005961FD" w:rsidRPr="00164A26">
        <w:rPr>
          <w:color w:val="000000" w:themeColor="text1"/>
        </w:rPr>
        <w:t>слой дентина, поверхность коллагеновых волокон которого покрыта смолой, называют:</w:t>
      </w:r>
    </w:p>
    <w:p w:rsidR="008F74E7" w:rsidRPr="00164A26" w:rsidRDefault="008F74E7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а) гибридным</w:t>
      </w:r>
    </w:p>
    <w:p w:rsidR="008F74E7" w:rsidRPr="00164A26" w:rsidRDefault="008F74E7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б) смазанным</w:t>
      </w:r>
    </w:p>
    <w:p w:rsidR="008F74E7" w:rsidRPr="00164A26" w:rsidRDefault="008F74E7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 xml:space="preserve">в) </w:t>
      </w:r>
      <w:proofErr w:type="spellStart"/>
      <w:r w:rsidRPr="00164A26">
        <w:rPr>
          <w:color w:val="000000" w:themeColor="text1"/>
        </w:rPr>
        <w:t>меловидным</w:t>
      </w:r>
      <w:proofErr w:type="spellEnd"/>
    </w:p>
    <w:p w:rsidR="008F74E7" w:rsidRPr="00164A26" w:rsidRDefault="008F74E7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г) блестящим</w:t>
      </w:r>
    </w:p>
    <w:p w:rsidR="008F74E7" w:rsidRPr="00164A26" w:rsidRDefault="008F74E7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Правильный ответ: а</w:t>
      </w:r>
    </w:p>
    <w:p w:rsidR="008F74E7" w:rsidRPr="00164A26" w:rsidRDefault="008F74E7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20</w:t>
      </w:r>
      <w:r w:rsidR="005961FD" w:rsidRPr="00164A26">
        <w:rPr>
          <w:color w:val="000000" w:themeColor="text1"/>
        </w:rPr>
        <w:t>. текучие композиты применяются для</w:t>
      </w:r>
    </w:p>
    <w:p w:rsidR="008F74E7" w:rsidRPr="00164A26" w:rsidRDefault="008F74E7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а) герметизации фиссур</w:t>
      </w:r>
    </w:p>
    <w:p w:rsidR="008F74E7" w:rsidRPr="00164A26" w:rsidRDefault="008F74E7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б) пломбирования полостей 2 класса</w:t>
      </w:r>
    </w:p>
    <w:p w:rsidR="008F74E7" w:rsidRPr="00164A26" w:rsidRDefault="008F74E7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в) пломбирования полостей 5 класса</w:t>
      </w:r>
    </w:p>
    <w:p w:rsidR="008F74E7" w:rsidRPr="00164A26" w:rsidRDefault="008F74E7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г) верно все перечисленное</w:t>
      </w:r>
    </w:p>
    <w:p w:rsidR="004C1AFB" w:rsidRPr="00164A26" w:rsidRDefault="008F74E7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164A26">
        <w:rPr>
          <w:color w:val="000000" w:themeColor="text1"/>
        </w:rPr>
        <w:t>Правильный ответ: г</w:t>
      </w:r>
    </w:p>
    <w:p w:rsidR="00DC3A96" w:rsidRDefault="00DC3A96" w:rsidP="00DC3A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C3A96" w:rsidRDefault="00DC3A96" w:rsidP="00DC3A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054EB" w:rsidRPr="00164A26" w:rsidRDefault="006054EB" w:rsidP="00DC3A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4. Методические рекомендации </w:t>
      </w:r>
      <w:r w:rsidRPr="00164A2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по применению </w:t>
      </w:r>
      <w:proofErr w:type="spellStart"/>
      <w:r w:rsidRPr="00164A26">
        <w:rPr>
          <w:rFonts w:ascii="Times New Roman" w:hAnsi="Times New Roman"/>
          <w:b/>
          <w:bCs/>
          <w:color w:val="000000" w:themeColor="text1"/>
          <w:sz w:val="24"/>
          <w:szCs w:val="24"/>
        </w:rPr>
        <w:t>балльно</w:t>
      </w:r>
      <w:proofErr w:type="spellEnd"/>
      <w:r w:rsidRPr="00164A26">
        <w:rPr>
          <w:rFonts w:ascii="Times New Roman" w:hAnsi="Times New Roman"/>
          <w:b/>
          <w:bCs/>
          <w:color w:val="000000" w:themeColor="text1"/>
          <w:sz w:val="24"/>
          <w:szCs w:val="24"/>
        </w:rPr>
        <w:t>-рейтинговой системы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оценивания </w:t>
      </w:r>
      <w:proofErr w:type="gramStart"/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учебных достижений</w:t>
      </w:r>
      <w:proofErr w:type="gramEnd"/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обучающихся </w:t>
      </w:r>
      <w:r w:rsidRPr="00164A26">
        <w:rPr>
          <w:rFonts w:ascii="Times New Roman" w:hAnsi="Times New Roman"/>
          <w:b/>
          <w:bCs/>
          <w:color w:val="000000" w:themeColor="text1"/>
          <w:sz w:val="24"/>
          <w:szCs w:val="24"/>
        </w:rPr>
        <w:t>в рамках изучения дисциплины</w:t>
      </w:r>
    </w:p>
    <w:p w:rsidR="006054EB" w:rsidRPr="00164A26" w:rsidRDefault="006054EB" w:rsidP="00DC3A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054EB" w:rsidRPr="00164A26" w:rsidRDefault="006054EB" w:rsidP="00DC3A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В рамках реализации </w:t>
      </w:r>
      <w:proofErr w:type="spellStart"/>
      <w:r w:rsidRPr="00164A26">
        <w:rPr>
          <w:rFonts w:ascii="Times New Roman" w:hAnsi="Times New Roman"/>
          <w:color w:val="000000" w:themeColor="text1"/>
          <w:sz w:val="24"/>
          <w:szCs w:val="24"/>
        </w:rPr>
        <w:t>балльно</w:t>
      </w:r>
      <w:proofErr w:type="spellEnd"/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-рейтинговой системы оценивания </w:t>
      </w:r>
      <w:proofErr w:type="gramStart"/>
      <w:r w:rsidRPr="00164A26">
        <w:rPr>
          <w:rFonts w:ascii="Times New Roman" w:hAnsi="Times New Roman"/>
          <w:color w:val="000000" w:themeColor="text1"/>
          <w:sz w:val="24"/>
          <w:szCs w:val="24"/>
        </w:rPr>
        <w:t>учебных достижений</w:t>
      </w:r>
      <w:proofErr w:type="gramEnd"/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обучающихся по дисциплине в соответствии с положением «О </w:t>
      </w:r>
      <w:proofErr w:type="spellStart"/>
      <w:r w:rsidRPr="00164A26">
        <w:rPr>
          <w:rFonts w:ascii="Times New Roman" w:hAnsi="Times New Roman"/>
          <w:color w:val="000000" w:themeColor="text1"/>
          <w:sz w:val="24"/>
          <w:szCs w:val="24"/>
        </w:rPr>
        <w:t>балльно</w:t>
      </w:r>
      <w:proofErr w:type="spellEnd"/>
      <w:r w:rsidRPr="00164A26">
        <w:rPr>
          <w:rFonts w:ascii="Times New Roman" w:hAnsi="Times New Roman"/>
          <w:color w:val="000000" w:themeColor="text1"/>
          <w:sz w:val="24"/>
          <w:szCs w:val="24"/>
        </w:rPr>
        <w:t>-рейтинговой системе оценивания учебных достижений обучающихся» определены следующие правила формирования</w:t>
      </w:r>
    </w:p>
    <w:p w:rsidR="006054EB" w:rsidRPr="00164A26" w:rsidRDefault="006054EB" w:rsidP="00DC3A96">
      <w:pPr>
        <w:pStyle w:val="a4"/>
        <w:numPr>
          <w:ilvl w:val="0"/>
          <w:numId w:val="23"/>
        </w:numPr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текущего фактического рейтинга обучающегося;</w:t>
      </w:r>
    </w:p>
    <w:p w:rsidR="006054EB" w:rsidRPr="00164A26" w:rsidRDefault="006054EB" w:rsidP="00DC3A96">
      <w:pPr>
        <w:pStyle w:val="a4"/>
        <w:numPr>
          <w:ilvl w:val="0"/>
          <w:numId w:val="23"/>
        </w:numPr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бонусного фактического рейтинга обучающегося.</w:t>
      </w:r>
    </w:p>
    <w:p w:rsidR="006054EB" w:rsidRPr="00164A26" w:rsidRDefault="006054EB" w:rsidP="00DC3A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054EB" w:rsidRPr="00164A26" w:rsidRDefault="006054EB" w:rsidP="00DC3A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4.1.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Правила формирования текущего фактического рейтинга обучающегося.</w:t>
      </w:r>
    </w:p>
    <w:p w:rsidR="006054EB" w:rsidRPr="00164A26" w:rsidRDefault="006054EB" w:rsidP="00DC3A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Текущий фактический рейтинг (</w:t>
      </w:r>
      <w:proofErr w:type="spellStart"/>
      <w:r w:rsidRPr="00164A26">
        <w:rPr>
          <w:rFonts w:ascii="Times New Roman" w:hAnsi="Times New Roman"/>
          <w:color w:val="000000" w:themeColor="text1"/>
          <w:sz w:val="24"/>
          <w:szCs w:val="24"/>
        </w:rPr>
        <w:t>Ртф</w:t>
      </w:r>
      <w:proofErr w:type="spellEnd"/>
      <w:r w:rsidRPr="00164A26">
        <w:rPr>
          <w:rFonts w:ascii="Times New Roman" w:hAnsi="Times New Roman"/>
          <w:color w:val="000000" w:themeColor="text1"/>
          <w:sz w:val="24"/>
          <w:szCs w:val="24"/>
        </w:rPr>
        <w:t>) по дисциплине (</w:t>
      </w: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максимально 5 баллов</w:t>
      </w:r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) рассчитывается как среднее арифметическое значение результатов (баллов) всех контрольных точек, направленных на оценивание успешности освоения дисциплины в рамках аудиторной и внеаудиторной работы (КСР): </w:t>
      </w:r>
    </w:p>
    <w:p w:rsidR="006054EB" w:rsidRPr="00164A26" w:rsidRDefault="006054EB" w:rsidP="00DC3A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lastRenderedPageBreak/>
        <w:t>- текущего контроля успеваемости обучающихся на каждом семинаре по дисциплине (</w:t>
      </w:r>
      <w:proofErr w:type="spellStart"/>
      <w:r w:rsidRPr="00164A26">
        <w:rPr>
          <w:rFonts w:ascii="Times New Roman" w:hAnsi="Times New Roman"/>
          <w:color w:val="000000" w:themeColor="text1"/>
          <w:sz w:val="24"/>
          <w:szCs w:val="24"/>
        </w:rPr>
        <w:t>Тк</w:t>
      </w:r>
      <w:proofErr w:type="spellEnd"/>
      <w:r w:rsidRPr="00164A26">
        <w:rPr>
          <w:rFonts w:ascii="Times New Roman" w:hAnsi="Times New Roman"/>
          <w:color w:val="000000" w:themeColor="text1"/>
          <w:sz w:val="24"/>
          <w:szCs w:val="24"/>
        </w:rPr>
        <w:t xml:space="preserve">); </w:t>
      </w:r>
    </w:p>
    <w:p w:rsidR="006054EB" w:rsidRPr="00164A26" w:rsidRDefault="006054EB" w:rsidP="00DC3A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- рубежного контроля успеваемости обучающихся по дисциплине (</w:t>
      </w:r>
      <w:proofErr w:type="spellStart"/>
      <w:r w:rsidRPr="00164A26">
        <w:rPr>
          <w:rFonts w:ascii="Times New Roman" w:hAnsi="Times New Roman"/>
          <w:color w:val="000000" w:themeColor="text1"/>
          <w:sz w:val="24"/>
          <w:szCs w:val="24"/>
        </w:rPr>
        <w:t>Рк</w:t>
      </w:r>
      <w:proofErr w:type="spellEnd"/>
      <w:r w:rsidRPr="00164A26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6054EB" w:rsidRPr="00164A26" w:rsidRDefault="006054EB" w:rsidP="00DC3A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По каждому семинару предусмотрено от 1 до 3х контрольных точек (входной/выходной контроль, доклад /с презентацией; выполнение практических заданий), за которые обучающийся получает от 0 до 5 баллов включительно. Доклад не является обязательной контрольной точкой на каждом занятии. Входной/выходной контроль, выполнение практических заданий – являются обязательными контрольными точками, если это предусмотрено структурой семинара. Критерии оценивания каждой формы контроля представлены в ФОС по дисциплине.</w:t>
      </w:r>
    </w:p>
    <w:p w:rsidR="006054EB" w:rsidRPr="00164A26" w:rsidRDefault="006054EB" w:rsidP="00DC3A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 и более) к количеству этих оценок.</w:t>
      </w:r>
    </w:p>
    <w:p w:rsidR="006054EB" w:rsidRPr="00164A26" w:rsidRDefault="006054EB" w:rsidP="00DC3A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При пропуске семинарского занятия за обязательные контрольные точки выставляется «0» баллов.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6054EB" w:rsidRPr="00164A26" w:rsidRDefault="006054EB" w:rsidP="00DC3A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color w:val="000000" w:themeColor="text1"/>
          <w:sz w:val="24"/>
          <w:szCs w:val="24"/>
        </w:rPr>
        <w:t>4.2. Правила формирования бонусного фактического обучающегося.</w:t>
      </w:r>
    </w:p>
    <w:p w:rsidR="006054EB" w:rsidRPr="00164A26" w:rsidRDefault="006054EB" w:rsidP="00DC3A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color w:val="000000" w:themeColor="text1"/>
          <w:sz w:val="24"/>
          <w:szCs w:val="24"/>
        </w:rPr>
        <w:t>Бонусный фактический рейтинг по дисциплине (максимальное количество баллов устанавливается по факту набранных бонусных баллов студентами данного учебного года по данному направлению специальности и не имеет конкр</w:t>
      </w:r>
      <w:r w:rsidR="00DC3A96">
        <w:rPr>
          <w:rFonts w:ascii="Times New Roman" w:hAnsi="Times New Roman"/>
          <w:color w:val="000000" w:themeColor="text1"/>
          <w:sz w:val="24"/>
          <w:szCs w:val="24"/>
        </w:rPr>
        <w:t>етного максимального значения).</w:t>
      </w:r>
    </w:p>
    <w:p w:rsidR="006054EB" w:rsidRPr="00164A26" w:rsidRDefault="006054EB" w:rsidP="00DC3A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054EB" w:rsidRPr="00164A26" w:rsidRDefault="006054EB" w:rsidP="00DC3A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054EB" w:rsidRPr="00164A26" w:rsidRDefault="006054EB" w:rsidP="00DC3A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64A26">
        <w:rPr>
          <w:rFonts w:ascii="Times New Roman" w:hAnsi="Times New Roman"/>
          <w:b/>
          <w:bCs/>
          <w:color w:val="000000" w:themeColor="text1"/>
          <w:sz w:val="24"/>
          <w:szCs w:val="24"/>
        </w:rPr>
        <w:t>Таблица 1 – виды деятельности, по результатам которых определяется бонусный фактический рейтинг.</w:t>
      </w:r>
    </w:p>
    <w:p w:rsidR="006054EB" w:rsidRPr="00164A26" w:rsidRDefault="006054EB" w:rsidP="00DC3A96">
      <w:pPr>
        <w:pStyle w:val="a9"/>
        <w:spacing w:line="240" w:lineRule="auto"/>
        <w:rPr>
          <w:color w:val="000000" w:themeColor="text1"/>
          <w:spacing w:val="2"/>
          <w:sz w:val="24"/>
          <w:szCs w:val="24"/>
        </w:rPr>
      </w:pPr>
    </w:p>
    <w:p w:rsidR="006054EB" w:rsidRPr="00164A26" w:rsidRDefault="006054EB" w:rsidP="00DC3A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98"/>
        <w:gridCol w:w="3873"/>
        <w:gridCol w:w="2356"/>
        <w:gridCol w:w="2318"/>
      </w:tblGrid>
      <w:tr w:rsidR="00164A26" w:rsidRPr="00164A26" w:rsidTr="005961FD">
        <w:tc>
          <w:tcPr>
            <w:tcW w:w="817" w:type="dxa"/>
          </w:tcPr>
          <w:p w:rsidR="006054EB" w:rsidRPr="00164A26" w:rsidRDefault="006054EB" w:rsidP="00DC3A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8" w:type="dxa"/>
          </w:tcPr>
          <w:p w:rsidR="006054EB" w:rsidRPr="00164A26" w:rsidRDefault="006054EB" w:rsidP="00DC3A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64A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Вид деятельности</w:t>
            </w:r>
          </w:p>
        </w:tc>
        <w:tc>
          <w:tcPr>
            <w:tcW w:w="2393" w:type="dxa"/>
          </w:tcPr>
          <w:p w:rsidR="006054EB" w:rsidRPr="00164A26" w:rsidRDefault="006054EB" w:rsidP="00DC3A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64A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Вид контроля</w:t>
            </w:r>
          </w:p>
        </w:tc>
        <w:tc>
          <w:tcPr>
            <w:tcW w:w="2393" w:type="dxa"/>
          </w:tcPr>
          <w:p w:rsidR="006054EB" w:rsidRPr="00164A26" w:rsidRDefault="006054EB" w:rsidP="00DC3A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64A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Баллы</w:t>
            </w:r>
          </w:p>
        </w:tc>
      </w:tr>
      <w:tr w:rsidR="00164A26" w:rsidRPr="00164A26" w:rsidTr="005961FD">
        <w:tc>
          <w:tcPr>
            <w:tcW w:w="817" w:type="dxa"/>
          </w:tcPr>
          <w:p w:rsidR="006054EB" w:rsidRPr="00164A26" w:rsidRDefault="006054EB" w:rsidP="00DC3A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6054EB" w:rsidRPr="00164A26" w:rsidRDefault="006054EB" w:rsidP="00DC3A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научно-исследовательской работы</w:t>
            </w:r>
          </w:p>
        </w:tc>
        <w:tc>
          <w:tcPr>
            <w:tcW w:w="2393" w:type="dxa"/>
          </w:tcPr>
          <w:p w:rsidR="006054EB" w:rsidRPr="00164A26" w:rsidRDefault="006054EB" w:rsidP="00DC3A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отчета</w:t>
            </w:r>
          </w:p>
        </w:tc>
        <w:tc>
          <w:tcPr>
            <w:tcW w:w="2393" w:type="dxa"/>
          </w:tcPr>
          <w:p w:rsidR="006054EB" w:rsidRPr="00164A26" w:rsidRDefault="006054EB" w:rsidP="00DC3A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64A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164A26" w:rsidRPr="00164A26" w:rsidTr="005961FD">
        <w:tc>
          <w:tcPr>
            <w:tcW w:w="817" w:type="dxa"/>
          </w:tcPr>
          <w:p w:rsidR="006054EB" w:rsidRPr="00164A26" w:rsidRDefault="006054EB" w:rsidP="00DC3A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6054EB" w:rsidRPr="00164A26" w:rsidRDefault="006054EB" w:rsidP="00DC3A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заседаниях кружка СНО</w:t>
            </w:r>
          </w:p>
        </w:tc>
        <w:tc>
          <w:tcPr>
            <w:tcW w:w="2393" w:type="dxa"/>
          </w:tcPr>
          <w:p w:rsidR="006054EB" w:rsidRPr="00164A26" w:rsidRDefault="006054EB" w:rsidP="00DC3A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куратора кружка</w:t>
            </w:r>
          </w:p>
        </w:tc>
        <w:tc>
          <w:tcPr>
            <w:tcW w:w="2393" w:type="dxa"/>
          </w:tcPr>
          <w:p w:rsidR="006054EB" w:rsidRPr="00164A26" w:rsidRDefault="006054EB" w:rsidP="00DC3A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64A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164A26" w:rsidRPr="00164A26" w:rsidTr="005961FD">
        <w:tc>
          <w:tcPr>
            <w:tcW w:w="817" w:type="dxa"/>
          </w:tcPr>
          <w:p w:rsidR="006054EB" w:rsidRPr="00164A26" w:rsidRDefault="006054EB" w:rsidP="00DC3A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6054EB" w:rsidRPr="00164A26" w:rsidRDefault="006054EB" w:rsidP="00DC3A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создании наглядных учебных пособий</w:t>
            </w:r>
          </w:p>
        </w:tc>
        <w:tc>
          <w:tcPr>
            <w:tcW w:w="2393" w:type="dxa"/>
          </w:tcPr>
          <w:p w:rsidR="006054EB" w:rsidRPr="00164A26" w:rsidRDefault="006054EB" w:rsidP="00DC3A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пособий</w:t>
            </w:r>
          </w:p>
        </w:tc>
        <w:tc>
          <w:tcPr>
            <w:tcW w:w="2393" w:type="dxa"/>
          </w:tcPr>
          <w:p w:rsidR="006054EB" w:rsidRPr="00164A26" w:rsidRDefault="006054EB" w:rsidP="00DC3A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64A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164A26" w:rsidRPr="00164A26" w:rsidTr="005961FD">
        <w:tc>
          <w:tcPr>
            <w:tcW w:w="817" w:type="dxa"/>
          </w:tcPr>
          <w:p w:rsidR="006054EB" w:rsidRPr="00164A26" w:rsidRDefault="006054EB" w:rsidP="00DC3A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6054EB" w:rsidRPr="00164A26" w:rsidRDefault="006054EB" w:rsidP="00DC3A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обучающих компьютерных программ</w:t>
            </w:r>
          </w:p>
        </w:tc>
        <w:tc>
          <w:tcPr>
            <w:tcW w:w="2393" w:type="dxa"/>
          </w:tcPr>
          <w:p w:rsidR="006054EB" w:rsidRPr="00164A26" w:rsidRDefault="006054EB" w:rsidP="00DC3A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программ</w:t>
            </w:r>
          </w:p>
        </w:tc>
        <w:tc>
          <w:tcPr>
            <w:tcW w:w="2393" w:type="dxa"/>
          </w:tcPr>
          <w:p w:rsidR="006054EB" w:rsidRPr="00164A26" w:rsidRDefault="006054EB" w:rsidP="00DC3A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64A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164A26" w:rsidRPr="00164A26" w:rsidTr="005961FD">
        <w:tc>
          <w:tcPr>
            <w:tcW w:w="817" w:type="dxa"/>
          </w:tcPr>
          <w:p w:rsidR="006054EB" w:rsidRPr="00164A26" w:rsidRDefault="006054EB" w:rsidP="00DC3A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6054EB" w:rsidRPr="00164A26" w:rsidRDefault="006054EB" w:rsidP="00DC3A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тестовых заданий</w:t>
            </w:r>
          </w:p>
        </w:tc>
        <w:tc>
          <w:tcPr>
            <w:tcW w:w="2393" w:type="dxa"/>
          </w:tcPr>
          <w:p w:rsidR="006054EB" w:rsidRPr="00164A26" w:rsidRDefault="006054EB" w:rsidP="00DC3A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пакета тестов</w:t>
            </w:r>
          </w:p>
        </w:tc>
        <w:tc>
          <w:tcPr>
            <w:tcW w:w="2393" w:type="dxa"/>
          </w:tcPr>
          <w:p w:rsidR="006054EB" w:rsidRPr="00164A26" w:rsidRDefault="006054EB" w:rsidP="00DC3A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64A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164A26" w:rsidRPr="00164A26" w:rsidTr="005961FD">
        <w:tc>
          <w:tcPr>
            <w:tcW w:w="817" w:type="dxa"/>
          </w:tcPr>
          <w:p w:rsidR="006054EB" w:rsidRPr="00164A26" w:rsidRDefault="006054EB" w:rsidP="00DC3A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6054EB" w:rsidRPr="00164A26" w:rsidRDefault="006054EB" w:rsidP="00DC3A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проблемно-ситуационных задач</w:t>
            </w:r>
          </w:p>
        </w:tc>
        <w:tc>
          <w:tcPr>
            <w:tcW w:w="2393" w:type="dxa"/>
          </w:tcPr>
          <w:p w:rsidR="006054EB" w:rsidRPr="00164A26" w:rsidRDefault="006054EB" w:rsidP="00DC3A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пакета задач</w:t>
            </w:r>
          </w:p>
        </w:tc>
        <w:tc>
          <w:tcPr>
            <w:tcW w:w="2393" w:type="dxa"/>
          </w:tcPr>
          <w:p w:rsidR="006054EB" w:rsidRPr="00164A26" w:rsidRDefault="006054EB" w:rsidP="00DC3A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64A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164A26" w:rsidRPr="00164A26" w:rsidTr="005961FD">
        <w:tc>
          <w:tcPr>
            <w:tcW w:w="817" w:type="dxa"/>
          </w:tcPr>
          <w:p w:rsidR="006054EB" w:rsidRPr="00164A26" w:rsidRDefault="006054EB" w:rsidP="00DC3A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6054EB" w:rsidRPr="00164A26" w:rsidRDefault="006054EB" w:rsidP="00DC3A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презентаций</w:t>
            </w:r>
          </w:p>
        </w:tc>
        <w:tc>
          <w:tcPr>
            <w:tcW w:w="2393" w:type="dxa"/>
          </w:tcPr>
          <w:p w:rsidR="006054EB" w:rsidRPr="00164A26" w:rsidRDefault="006054EB" w:rsidP="00DC3A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презентации</w:t>
            </w:r>
          </w:p>
        </w:tc>
        <w:tc>
          <w:tcPr>
            <w:tcW w:w="2393" w:type="dxa"/>
          </w:tcPr>
          <w:p w:rsidR="006054EB" w:rsidRPr="00164A26" w:rsidRDefault="006054EB" w:rsidP="00DC3A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64A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164A26" w:rsidRPr="00164A26" w:rsidTr="005961FD">
        <w:tc>
          <w:tcPr>
            <w:tcW w:w="817" w:type="dxa"/>
          </w:tcPr>
          <w:p w:rsidR="006054EB" w:rsidRPr="00164A26" w:rsidRDefault="006054EB" w:rsidP="00DC3A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6054EB" w:rsidRPr="00164A26" w:rsidRDefault="006054EB" w:rsidP="00DC3A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учебных кинофильмов</w:t>
            </w:r>
          </w:p>
        </w:tc>
        <w:tc>
          <w:tcPr>
            <w:tcW w:w="2393" w:type="dxa"/>
          </w:tcPr>
          <w:p w:rsidR="006054EB" w:rsidRPr="00164A26" w:rsidRDefault="006054EB" w:rsidP="00DC3A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фильма</w:t>
            </w:r>
          </w:p>
        </w:tc>
        <w:tc>
          <w:tcPr>
            <w:tcW w:w="2393" w:type="dxa"/>
          </w:tcPr>
          <w:p w:rsidR="006054EB" w:rsidRPr="00164A26" w:rsidRDefault="006054EB" w:rsidP="00DC3A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64A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164A26" w:rsidRPr="00164A26" w:rsidTr="005961FD">
        <w:tc>
          <w:tcPr>
            <w:tcW w:w="817" w:type="dxa"/>
          </w:tcPr>
          <w:p w:rsidR="006054EB" w:rsidRPr="00164A26" w:rsidRDefault="006054EB" w:rsidP="00DC3A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6054EB" w:rsidRPr="00164A26" w:rsidRDefault="006054EB" w:rsidP="00DC3A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конференциях разного уровня</w:t>
            </w:r>
          </w:p>
        </w:tc>
        <w:tc>
          <w:tcPr>
            <w:tcW w:w="2393" w:type="dxa"/>
          </w:tcPr>
          <w:p w:rsidR="006054EB" w:rsidRPr="00164A26" w:rsidRDefault="006054EB" w:rsidP="00DC3A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Ксерокопия сертификата участника</w:t>
            </w:r>
          </w:p>
        </w:tc>
        <w:tc>
          <w:tcPr>
            <w:tcW w:w="2393" w:type="dxa"/>
          </w:tcPr>
          <w:p w:rsidR="006054EB" w:rsidRPr="00164A26" w:rsidRDefault="006054EB" w:rsidP="00DC3A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64A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164A26" w:rsidRPr="00164A26" w:rsidTr="005961FD">
        <w:tc>
          <w:tcPr>
            <w:tcW w:w="817" w:type="dxa"/>
          </w:tcPr>
          <w:p w:rsidR="006054EB" w:rsidRPr="00164A26" w:rsidRDefault="006054EB" w:rsidP="00DC3A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6054EB" w:rsidRPr="00164A26" w:rsidRDefault="006054EB" w:rsidP="00DC3A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полного объема практических навыков по изучаемой дисциплине согласно тематике практических занятий</w:t>
            </w:r>
          </w:p>
        </w:tc>
        <w:tc>
          <w:tcPr>
            <w:tcW w:w="2393" w:type="dxa"/>
          </w:tcPr>
          <w:p w:rsidR="006054EB" w:rsidRPr="00164A26" w:rsidRDefault="006054EB" w:rsidP="00DC3A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выполнения практических навыков</w:t>
            </w:r>
          </w:p>
        </w:tc>
        <w:tc>
          <w:tcPr>
            <w:tcW w:w="2393" w:type="dxa"/>
          </w:tcPr>
          <w:p w:rsidR="006054EB" w:rsidRPr="00164A26" w:rsidRDefault="006054EB" w:rsidP="00DC3A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64A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164A26" w:rsidRPr="00164A26" w:rsidTr="005961FD">
        <w:tc>
          <w:tcPr>
            <w:tcW w:w="817" w:type="dxa"/>
          </w:tcPr>
          <w:p w:rsidR="006054EB" w:rsidRPr="00164A26" w:rsidRDefault="006054EB" w:rsidP="00DC3A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6054EB" w:rsidRPr="00164A26" w:rsidRDefault="006054EB" w:rsidP="00DC3A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Посещение лекций по дисциплине без пропусков</w:t>
            </w:r>
          </w:p>
        </w:tc>
        <w:tc>
          <w:tcPr>
            <w:tcW w:w="2393" w:type="dxa"/>
          </w:tcPr>
          <w:p w:rsidR="006054EB" w:rsidRPr="00164A26" w:rsidRDefault="006054EB" w:rsidP="00DC3A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посещаемости</w:t>
            </w:r>
          </w:p>
        </w:tc>
        <w:tc>
          <w:tcPr>
            <w:tcW w:w="2393" w:type="dxa"/>
          </w:tcPr>
          <w:p w:rsidR="006054EB" w:rsidRPr="00164A26" w:rsidRDefault="006054EB" w:rsidP="00DC3A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64A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164A26" w:rsidRPr="00164A26" w:rsidTr="005961FD">
        <w:tc>
          <w:tcPr>
            <w:tcW w:w="817" w:type="dxa"/>
          </w:tcPr>
          <w:p w:rsidR="006054EB" w:rsidRPr="00164A26" w:rsidRDefault="006054EB" w:rsidP="00DC3A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68" w:type="dxa"/>
          </w:tcPr>
          <w:p w:rsidR="006054EB" w:rsidRPr="00164A26" w:rsidRDefault="006054EB" w:rsidP="00DC3A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Посещение практических занятий по дисциплине без пропусков</w:t>
            </w:r>
          </w:p>
        </w:tc>
        <w:tc>
          <w:tcPr>
            <w:tcW w:w="2393" w:type="dxa"/>
          </w:tcPr>
          <w:p w:rsidR="006054EB" w:rsidRPr="00164A26" w:rsidRDefault="006054EB" w:rsidP="00DC3A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посещаемости</w:t>
            </w:r>
          </w:p>
        </w:tc>
        <w:tc>
          <w:tcPr>
            <w:tcW w:w="2393" w:type="dxa"/>
          </w:tcPr>
          <w:p w:rsidR="006054EB" w:rsidRPr="00164A26" w:rsidRDefault="006054EB" w:rsidP="00DC3A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64A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6054EB" w:rsidRPr="00164A26" w:rsidRDefault="006054EB" w:rsidP="00DC3A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10C32" w:rsidRDefault="00610C32" w:rsidP="00610C32">
      <w:pPr>
        <w:widowControl w:val="0"/>
        <w:autoSpaceDE w:val="0"/>
        <w:autoSpaceDN w:val="0"/>
        <w:adjustRightInd w:val="0"/>
        <w:spacing w:after="0" w:line="240" w:lineRule="auto"/>
        <w:ind w:left="-360"/>
        <w:contextualSpacing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610C32" w:rsidRPr="00610C32" w:rsidRDefault="00610C32" w:rsidP="00610C32">
      <w:pPr>
        <w:widowControl w:val="0"/>
        <w:autoSpaceDE w:val="0"/>
        <w:autoSpaceDN w:val="0"/>
        <w:adjustRightInd w:val="0"/>
        <w:spacing w:after="0" w:line="240" w:lineRule="auto"/>
        <w:ind w:left="-360"/>
        <w:contextualSpacing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610C32">
        <w:rPr>
          <w:rFonts w:ascii="Times New Roman" w:hAnsi="Times New Roman"/>
          <w:b/>
          <w:color w:val="000000"/>
          <w:sz w:val="24"/>
          <w:szCs w:val="24"/>
        </w:rPr>
        <w:t>Оценочные материалы промежуточной аттестации обучающихся.</w:t>
      </w:r>
    </w:p>
    <w:p w:rsidR="00610C32" w:rsidRPr="00AE7D3A" w:rsidRDefault="00610C32" w:rsidP="00610C32">
      <w:pPr>
        <w:pStyle w:val="a4"/>
        <w:tabs>
          <w:tab w:val="left" w:pos="1935"/>
        </w:tabs>
        <w:ind w:left="0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E7D3A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610C32" w:rsidRPr="00AE7D3A" w:rsidRDefault="00610C32" w:rsidP="00610C32">
      <w:pPr>
        <w:pStyle w:val="a4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AE7D3A">
        <w:rPr>
          <w:rFonts w:ascii="Times New Roman" w:hAnsi="Times New Roman"/>
          <w:color w:val="000000"/>
          <w:sz w:val="24"/>
          <w:szCs w:val="24"/>
        </w:rPr>
        <w:t>Промежуточная аттестация по дисциплине</w:t>
      </w:r>
      <w:r>
        <w:rPr>
          <w:rFonts w:ascii="Times New Roman" w:hAnsi="Times New Roman"/>
          <w:color w:val="000000"/>
          <w:sz w:val="24"/>
          <w:szCs w:val="24"/>
        </w:rPr>
        <w:t xml:space="preserve"> проводится</w:t>
      </w:r>
      <w:r w:rsidRPr="00AE7D3A">
        <w:rPr>
          <w:rFonts w:ascii="Times New Roman" w:hAnsi="Times New Roman"/>
          <w:color w:val="000000"/>
          <w:sz w:val="24"/>
          <w:szCs w:val="24"/>
        </w:rPr>
        <w:t xml:space="preserve"> в форме </w:t>
      </w:r>
      <w:r>
        <w:rPr>
          <w:rFonts w:ascii="Times New Roman" w:hAnsi="Times New Roman"/>
          <w:color w:val="000000"/>
          <w:sz w:val="24"/>
          <w:szCs w:val="24"/>
        </w:rPr>
        <w:t>зачета</w:t>
      </w:r>
      <w:r w:rsidRPr="00AE7D3A">
        <w:rPr>
          <w:rFonts w:ascii="Times New Roman" w:hAnsi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/>
          <w:color w:val="000000"/>
          <w:sz w:val="24"/>
          <w:szCs w:val="24"/>
        </w:rPr>
        <w:t>зачетным</w:t>
      </w:r>
      <w:r w:rsidRPr="00AE7D3A">
        <w:rPr>
          <w:rFonts w:ascii="Times New Roman" w:hAnsi="Times New Roman"/>
          <w:color w:val="000000"/>
          <w:sz w:val="24"/>
          <w:szCs w:val="24"/>
        </w:rPr>
        <w:t xml:space="preserve"> билетам в устной форме</w:t>
      </w:r>
    </w:p>
    <w:p w:rsidR="00610C32" w:rsidRPr="00AE7D3A" w:rsidRDefault="00610C32" w:rsidP="00610C32">
      <w:pPr>
        <w:pStyle w:val="a4"/>
        <w:ind w:left="0" w:firstLine="709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10C32" w:rsidRPr="00610C32" w:rsidRDefault="00610C32" w:rsidP="00610C32">
      <w:pPr>
        <w:pStyle w:val="a4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AE7D3A">
        <w:rPr>
          <w:rFonts w:ascii="Times New Roman" w:hAnsi="Times New Roman"/>
          <w:b/>
          <w:color w:val="000000"/>
          <w:sz w:val="24"/>
          <w:szCs w:val="24"/>
        </w:rPr>
        <w:t xml:space="preserve">Критерии, применяемые для оценивания обучающихся на промежуточной аттестации  </w:t>
      </w:r>
    </w:p>
    <w:p w:rsidR="00610C32" w:rsidRPr="00AE7D3A" w:rsidRDefault="00610C32" w:rsidP="00610C32">
      <w:pPr>
        <w:pStyle w:val="a4"/>
        <w:ind w:left="0"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AE7D3A">
        <w:rPr>
          <w:rFonts w:ascii="Times New Roman" w:hAnsi="Times New Roman"/>
          <w:i/>
          <w:color w:val="000000"/>
          <w:sz w:val="24"/>
          <w:szCs w:val="24"/>
        </w:rPr>
        <w:t>(Расчет дисциплинарного рейтинга осуществляется следующим образом:</w:t>
      </w:r>
    </w:p>
    <w:p w:rsidR="00610C32" w:rsidRPr="00AE7D3A" w:rsidRDefault="00610C32" w:rsidP="00610C32">
      <w:pPr>
        <w:pStyle w:val="a4"/>
        <w:ind w:left="0" w:firstLine="709"/>
        <w:rPr>
          <w:rFonts w:ascii="Times New Roman" w:hAnsi="Times New Roman"/>
          <w:i/>
          <w:sz w:val="24"/>
          <w:szCs w:val="24"/>
        </w:rPr>
      </w:pPr>
      <w:r w:rsidRPr="00AE7D3A">
        <w:rPr>
          <w:rFonts w:ascii="Times New Roman" w:hAnsi="Times New Roman"/>
          <w:i/>
          <w:sz w:val="24"/>
          <w:szCs w:val="24"/>
        </w:rPr>
        <w:t xml:space="preserve">если форма промежуточной аттестации по дисциплине – зачет: </w:t>
      </w:r>
      <w:proofErr w:type="spellStart"/>
      <w:r w:rsidRPr="00AE7D3A">
        <w:rPr>
          <w:rFonts w:ascii="Times New Roman" w:hAnsi="Times New Roman"/>
          <w:i/>
          <w:sz w:val="24"/>
          <w:szCs w:val="24"/>
        </w:rPr>
        <w:t>Рд</w:t>
      </w:r>
      <w:proofErr w:type="spellEnd"/>
      <w:r w:rsidRPr="00AE7D3A">
        <w:rPr>
          <w:rFonts w:ascii="Times New Roman" w:hAnsi="Times New Roman"/>
          <w:i/>
          <w:sz w:val="24"/>
          <w:szCs w:val="24"/>
        </w:rPr>
        <w:t>=</w:t>
      </w:r>
      <w:proofErr w:type="spellStart"/>
      <w:r w:rsidRPr="00AE7D3A">
        <w:rPr>
          <w:rFonts w:ascii="Times New Roman" w:hAnsi="Times New Roman"/>
          <w:i/>
          <w:sz w:val="24"/>
          <w:szCs w:val="24"/>
        </w:rPr>
        <w:t>Рт+Рб+Рз</w:t>
      </w:r>
      <w:proofErr w:type="spellEnd"/>
      <w:r w:rsidRPr="00AE7D3A">
        <w:rPr>
          <w:rFonts w:ascii="Times New Roman" w:hAnsi="Times New Roman"/>
          <w:i/>
          <w:sz w:val="24"/>
          <w:szCs w:val="24"/>
        </w:rPr>
        <w:t>,</w:t>
      </w:r>
    </w:p>
    <w:p w:rsidR="00610C32" w:rsidRPr="00AE7D3A" w:rsidRDefault="00610C32" w:rsidP="00610C32">
      <w:pPr>
        <w:pStyle w:val="a4"/>
        <w:ind w:left="0" w:firstLine="709"/>
        <w:rPr>
          <w:rFonts w:ascii="Times New Roman" w:hAnsi="Times New Roman"/>
          <w:i/>
          <w:sz w:val="24"/>
          <w:szCs w:val="24"/>
        </w:rPr>
      </w:pPr>
      <w:r w:rsidRPr="00AE7D3A">
        <w:rPr>
          <w:rFonts w:ascii="Times New Roman" w:hAnsi="Times New Roman"/>
          <w:i/>
          <w:sz w:val="24"/>
          <w:szCs w:val="24"/>
        </w:rPr>
        <w:t xml:space="preserve">если форма промежуточной аттестации по дисциплине– экзамен: </w:t>
      </w:r>
      <w:proofErr w:type="spellStart"/>
      <w:r w:rsidRPr="00AE7D3A">
        <w:rPr>
          <w:rFonts w:ascii="Times New Roman" w:hAnsi="Times New Roman"/>
          <w:i/>
          <w:sz w:val="24"/>
          <w:szCs w:val="24"/>
        </w:rPr>
        <w:t>Рд</w:t>
      </w:r>
      <w:proofErr w:type="spellEnd"/>
      <w:r w:rsidRPr="00AE7D3A">
        <w:rPr>
          <w:rFonts w:ascii="Times New Roman" w:hAnsi="Times New Roman"/>
          <w:i/>
          <w:sz w:val="24"/>
          <w:szCs w:val="24"/>
        </w:rPr>
        <w:t>=</w:t>
      </w:r>
      <w:proofErr w:type="spellStart"/>
      <w:r w:rsidRPr="00AE7D3A">
        <w:rPr>
          <w:rFonts w:ascii="Times New Roman" w:hAnsi="Times New Roman"/>
          <w:i/>
          <w:sz w:val="24"/>
          <w:szCs w:val="24"/>
        </w:rPr>
        <w:t>Рт+Рб+Рэ</w:t>
      </w:r>
      <w:proofErr w:type="spellEnd"/>
      <w:r w:rsidRPr="00AE7D3A">
        <w:rPr>
          <w:rFonts w:ascii="Times New Roman" w:hAnsi="Times New Roman"/>
          <w:i/>
          <w:sz w:val="24"/>
          <w:szCs w:val="24"/>
        </w:rPr>
        <w:t>, где</w:t>
      </w:r>
    </w:p>
    <w:p w:rsidR="00610C32" w:rsidRPr="00AE7D3A" w:rsidRDefault="00610C32" w:rsidP="00610C32">
      <w:pPr>
        <w:pStyle w:val="a4"/>
        <w:ind w:left="0" w:firstLine="709"/>
        <w:rPr>
          <w:rFonts w:ascii="Times New Roman" w:hAnsi="Times New Roman"/>
          <w:i/>
          <w:sz w:val="24"/>
          <w:szCs w:val="24"/>
        </w:rPr>
      </w:pPr>
      <w:proofErr w:type="spellStart"/>
      <w:r w:rsidRPr="00AE7D3A">
        <w:rPr>
          <w:rFonts w:ascii="Times New Roman" w:hAnsi="Times New Roman"/>
          <w:b/>
          <w:i/>
          <w:sz w:val="24"/>
          <w:szCs w:val="24"/>
        </w:rPr>
        <w:t>Рб</w:t>
      </w:r>
      <w:proofErr w:type="spellEnd"/>
      <w:r w:rsidRPr="00AE7D3A">
        <w:rPr>
          <w:rFonts w:ascii="Times New Roman" w:hAnsi="Times New Roman"/>
          <w:b/>
          <w:i/>
          <w:sz w:val="24"/>
          <w:szCs w:val="24"/>
        </w:rPr>
        <w:t xml:space="preserve"> -</w:t>
      </w:r>
      <w:r w:rsidRPr="00AE7D3A">
        <w:rPr>
          <w:rFonts w:ascii="Times New Roman" w:hAnsi="Times New Roman"/>
          <w:i/>
          <w:sz w:val="24"/>
          <w:szCs w:val="24"/>
        </w:rPr>
        <w:t xml:space="preserve"> бонусный рейтинг;</w:t>
      </w:r>
    </w:p>
    <w:p w:rsidR="00610C32" w:rsidRPr="00AE7D3A" w:rsidRDefault="00610C32" w:rsidP="00610C32">
      <w:pPr>
        <w:pStyle w:val="a4"/>
        <w:ind w:left="0" w:firstLine="709"/>
        <w:rPr>
          <w:rFonts w:ascii="Times New Roman" w:hAnsi="Times New Roman"/>
          <w:i/>
          <w:sz w:val="24"/>
          <w:szCs w:val="24"/>
        </w:rPr>
      </w:pPr>
      <w:proofErr w:type="spellStart"/>
      <w:r w:rsidRPr="00AE7D3A">
        <w:rPr>
          <w:rFonts w:ascii="Times New Roman" w:hAnsi="Times New Roman"/>
          <w:b/>
          <w:i/>
          <w:sz w:val="24"/>
          <w:szCs w:val="24"/>
        </w:rPr>
        <w:t>Рд</w:t>
      </w:r>
      <w:proofErr w:type="spellEnd"/>
      <w:r w:rsidRPr="00AE7D3A">
        <w:rPr>
          <w:rFonts w:ascii="Times New Roman" w:hAnsi="Times New Roman"/>
          <w:b/>
          <w:i/>
          <w:sz w:val="24"/>
          <w:szCs w:val="24"/>
        </w:rPr>
        <w:t xml:space="preserve"> -</w:t>
      </w:r>
      <w:r w:rsidRPr="00AE7D3A">
        <w:rPr>
          <w:rFonts w:ascii="Times New Roman" w:hAnsi="Times New Roman"/>
          <w:i/>
          <w:sz w:val="24"/>
          <w:szCs w:val="24"/>
        </w:rPr>
        <w:t xml:space="preserve"> дисциплинарные рейтинг;</w:t>
      </w:r>
    </w:p>
    <w:p w:rsidR="00610C32" w:rsidRPr="00AE7D3A" w:rsidRDefault="00610C32" w:rsidP="00610C32">
      <w:pPr>
        <w:pStyle w:val="a4"/>
        <w:ind w:left="0" w:firstLine="709"/>
        <w:rPr>
          <w:rFonts w:ascii="Times New Roman" w:hAnsi="Times New Roman"/>
          <w:i/>
          <w:sz w:val="24"/>
          <w:szCs w:val="24"/>
        </w:rPr>
      </w:pPr>
      <w:proofErr w:type="spellStart"/>
      <w:r w:rsidRPr="00AE7D3A">
        <w:rPr>
          <w:rFonts w:ascii="Times New Roman" w:hAnsi="Times New Roman"/>
          <w:b/>
          <w:i/>
          <w:sz w:val="24"/>
          <w:szCs w:val="24"/>
        </w:rPr>
        <w:t>Рз</w:t>
      </w:r>
      <w:proofErr w:type="spellEnd"/>
      <w:r w:rsidRPr="00AE7D3A">
        <w:rPr>
          <w:rFonts w:ascii="Times New Roman" w:hAnsi="Times New Roman"/>
          <w:b/>
          <w:i/>
          <w:sz w:val="24"/>
          <w:szCs w:val="24"/>
        </w:rPr>
        <w:t xml:space="preserve"> -</w:t>
      </w:r>
      <w:r w:rsidRPr="00AE7D3A">
        <w:rPr>
          <w:rFonts w:ascii="Times New Roman" w:hAnsi="Times New Roman"/>
          <w:i/>
          <w:sz w:val="24"/>
          <w:szCs w:val="24"/>
        </w:rPr>
        <w:t xml:space="preserve"> зачетный рейтинг;</w:t>
      </w:r>
    </w:p>
    <w:p w:rsidR="00610C32" w:rsidRPr="00AE7D3A" w:rsidRDefault="00610C32" w:rsidP="00610C32">
      <w:pPr>
        <w:pStyle w:val="a4"/>
        <w:ind w:left="0" w:firstLine="709"/>
        <w:rPr>
          <w:rFonts w:ascii="Times New Roman" w:hAnsi="Times New Roman"/>
          <w:i/>
          <w:sz w:val="24"/>
          <w:szCs w:val="24"/>
        </w:rPr>
      </w:pPr>
      <w:proofErr w:type="spellStart"/>
      <w:r w:rsidRPr="00AE7D3A">
        <w:rPr>
          <w:rFonts w:ascii="Times New Roman" w:hAnsi="Times New Roman"/>
          <w:b/>
          <w:i/>
          <w:sz w:val="24"/>
          <w:szCs w:val="24"/>
        </w:rPr>
        <w:t>Рт</w:t>
      </w:r>
      <w:proofErr w:type="spellEnd"/>
      <w:r w:rsidRPr="00AE7D3A">
        <w:rPr>
          <w:rFonts w:ascii="Times New Roman" w:hAnsi="Times New Roman"/>
          <w:b/>
          <w:i/>
          <w:sz w:val="24"/>
          <w:szCs w:val="24"/>
        </w:rPr>
        <w:t xml:space="preserve"> -</w:t>
      </w:r>
      <w:r w:rsidRPr="00AE7D3A">
        <w:rPr>
          <w:rFonts w:ascii="Times New Roman" w:hAnsi="Times New Roman"/>
          <w:i/>
          <w:sz w:val="24"/>
          <w:szCs w:val="24"/>
        </w:rPr>
        <w:t>текущий рейтинг;</w:t>
      </w:r>
    </w:p>
    <w:p w:rsidR="00610C32" w:rsidRPr="00610C32" w:rsidRDefault="00610C32" w:rsidP="00610C32">
      <w:pPr>
        <w:pStyle w:val="a4"/>
        <w:ind w:left="0" w:firstLine="709"/>
        <w:rPr>
          <w:rFonts w:ascii="Times New Roman" w:hAnsi="Times New Roman"/>
          <w:i/>
          <w:sz w:val="24"/>
          <w:szCs w:val="24"/>
        </w:rPr>
      </w:pPr>
      <w:proofErr w:type="spellStart"/>
      <w:r w:rsidRPr="00AE7D3A">
        <w:rPr>
          <w:rFonts w:ascii="Times New Roman" w:hAnsi="Times New Roman"/>
          <w:b/>
          <w:i/>
          <w:sz w:val="24"/>
          <w:szCs w:val="24"/>
        </w:rPr>
        <w:t>Рэ</w:t>
      </w:r>
      <w:proofErr w:type="spellEnd"/>
      <w:r w:rsidRPr="00AE7D3A">
        <w:rPr>
          <w:rFonts w:ascii="Times New Roman" w:hAnsi="Times New Roman"/>
          <w:b/>
          <w:i/>
          <w:sz w:val="24"/>
          <w:szCs w:val="24"/>
        </w:rPr>
        <w:t xml:space="preserve"> -</w:t>
      </w:r>
      <w:r w:rsidRPr="00AE7D3A">
        <w:rPr>
          <w:rFonts w:ascii="Times New Roman" w:hAnsi="Times New Roman"/>
          <w:i/>
          <w:sz w:val="24"/>
          <w:szCs w:val="24"/>
        </w:rPr>
        <w:t xml:space="preserve"> экзаменационный рейтинг)</w:t>
      </w:r>
    </w:p>
    <w:p w:rsidR="00610C32" w:rsidRPr="00AE7D3A" w:rsidRDefault="00610C32" w:rsidP="00610C32">
      <w:pPr>
        <w:pStyle w:val="a4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AE7D3A">
        <w:rPr>
          <w:rFonts w:ascii="Times New Roman" w:hAnsi="Times New Roman"/>
          <w:i/>
          <w:color w:val="000000"/>
          <w:sz w:val="24"/>
          <w:szCs w:val="24"/>
        </w:rPr>
        <w:t>Образец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E7D3A">
        <w:rPr>
          <w:rFonts w:ascii="Times New Roman" w:hAnsi="Times New Roman"/>
          <w:i/>
          <w:color w:val="000000"/>
          <w:sz w:val="24"/>
          <w:szCs w:val="24"/>
        </w:rPr>
        <w:t>критериев, применяемых для оценивания обучающихся на промежуточной аттестации для определения зачетного/экзаменационного рейтинга.</w:t>
      </w:r>
    </w:p>
    <w:p w:rsidR="00610C32" w:rsidRPr="00AE7D3A" w:rsidRDefault="00610C32" w:rsidP="00610C32">
      <w:pPr>
        <w:pStyle w:val="a7"/>
        <w:spacing w:before="0" w:beforeAutospacing="0" w:after="0" w:afterAutospacing="0"/>
        <w:ind w:firstLine="709"/>
        <w:rPr>
          <w:color w:val="000000"/>
        </w:rPr>
      </w:pPr>
      <w:r w:rsidRPr="00AE7D3A">
        <w:rPr>
          <w:b/>
          <w:color w:val="000000"/>
        </w:rPr>
        <w:t>11-15 баллов.</w:t>
      </w:r>
      <w:r w:rsidRPr="00AE7D3A">
        <w:rPr>
          <w:color w:val="000000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количество правильных ответов&gt; 90 %).</w:t>
      </w:r>
    </w:p>
    <w:p w:rsidR="00610C32" w:rsidRPr="00AE7D3A" w:rsidRDefault="00610C32" w:rsidP="00610C32">
      <w:pPr>
        <w:pStyle w:val="a7"/>
        <w:spacing w:before="0" w:beforeAutospacing="0" w:after="0" w:afterAutospacing="0"/>
        <w:ind w:firstLine="709"/>
        <w:rPr>
          <w:color w:val="000000"/>
        </w:rPr>
      </w:pPr>
      <w:r w:rsidRPr="00AE7D3A">
        <w:rPr>
          <w:b/>
          <w:color w:val="000000"/>
        </w:rPr>
        <w:t>6-10 баллов.</w:t>
      </w:r>
      <w:r w:rsidRPr="00AE7D3A">
        <w:rPr>
          <w:color w:val="000000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(Тест: количество правильных ответов&gt; 70 %).</w:t>
      </w:r>
    </w:p>
    <w:p w:rsidR="00610C32" w:rsidRPr="00AE7D3A" w:rsidRDefault="00610C32" w:rsidP="00610C32">
      <w:pPr>
        <w:pStyle w:val="a7"/>
        <w:spacing w:before="0" w:beforeAutospacing="0" w:after="0" w:afterAutospacing="0"/>
        <w:ind w:firstLine="709"/>
        <w:rPr>
          <w:color w:val="000000"/>
        </w:rPr>
      </w:pPr>
      <w:r w:rsidRPr="00AE7D3A">
        <w:rPr>
          <w:b/>
          <w:color w:val="000000"/>
        </w:rPr>
        <w:t>3-5 баллов.</w:t>
      </w:r>
      <w:r w:rsidRPr="00AE7D3A">
        <w:rPr>
          <w:color w:val="000000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(Тест: количество правильных ответов&gt; 50 %).</w:t>
      </w:r>
    </w:p>
    <w:p w:rsidR="00610C32" w:rsidRPr="00AE7D3A" w:rsidRDefault="00610C32" w:rsidP="00610C32">
      <w:pPr>
        <w:pStyle w:val="a7"/>
        <w:spacing w:before="0" w:beforeAutospacing="0" w:after="0" w:afterAutospacing="0"/>
        <w:ind w:firstLine="709"/>
        <w:rPr>
          <w:color w:val="000000"/>
        </w:rPr>
      </w:pPr>
      <w:r w:rsidRPr="00AE7D3A">
        <w:rPr>
          <w:b/>
          <w:color w:val="000000"/>
        </w:rPr>
        <w:lastRenderedPageBreak/>
        <w:t>0-2 балла.</w:t>
      </w:r>
      <w:r w:rsidRPr="00AE7D3A">
        <w:rPr>
          <w:color w:val="000000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количество правильных ответов &lt;50 %).</w:t>
      </w:r>
    </w:p>
    <w:p w:rsidR="006054EB" w:rsidRDefault="006054EB" w:rsidP="00DC3A9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</w:p>
    <w:p w:rsidR="00E20098" w:rsidRDefault="00E20098" w:rsidP="00E20098">
      <w:pPr>
        <w:pStyle w:val="a7"/>
        <w:spacing w:before="0" w:beforeAutospacing="0" w:after="0" w:afterAutospacing="0"/>
        <w:jc w:val="center"/>
        <w:rPr>
          <w:b/>
          <w:color w:val="000000" w:themeColor="text1"/>
        </w:rPr>
      </w:pPr>
      <w:r w:rsidRPr="00E20098">
        <w:rPr>
          <w:b/>
          <w:color w:val="000000" w:themeColor="text1"/>
        </w:rPr>
        <w:t>Вопросы для проверки теоретических знаний по дисциплине</w:t>
      </w:r>
    </w:p>
    <w:p w:rsidR="00684186" w:rsidRDefault="00684186" w:rsidP="00E20098">
      <w:pPr>
        <w:pStyle w:val="a7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684186" w:rsidRDefault="00684186" w:rsidP="0041621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84186">
        <w:rPr>
          <w:rFonts w:ascii="Times New Roman" w:eastAsia="Calibri" w:hAnsi="Times New Roman"/>
          <w:sz w:val="24"/>
          <w:szCs w:val="24"/>
        </w:rPr>
        <w:t xml:space="preserve">1. </w:t>
      </w:r>
      <w:r w:rsidR="0041621E">
        <w:rPr>
          <w:rFonts w:ascii="Times New Roman" w:eastAsia="Calibri" w:hAnsi="Times New Roman"/>
          <w:sz w:val="24"/>
          <w:szCs w:val="24"/>
        </w:rPr>
        <w:t>О</w:t>
      </w:r>
      <w:r w:rsidRPr="00684186">
        <w:rPr>
          <w:rFonts w:ascii="Times New Roman" w:eastAsia="Calibri" w:hAnsi="Times New Roman"/>
          <w:sz w:val="24"/>
          <w:szCs w:val="24"/>
        </w:rPr>
        <w:t>пределение стоматологического материа</w:t>
      </w:r>
      <w:r>
        <w:rPr>
          <w:rFonts w:ascii="Times New Roman" w:eastAsia="Calibri" w:hAnsi="Times New Roman"/>
          <w:sz w:val="24"/>
          <w:szCs w:val="24"/>
        </w:rPr>
        <w:t>ловедения как прикладной науки.</w:t>
      </w:r>
    </w:p>
    <w:p w:rsidR="00684186" w:rsidRPr="00684186" w:rsidRDefault="00684186" w:rsidP="0041621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84186">
        <w:rPr>
          <w:rFonts w:ascii="Times New Roman" w:eastAsia="Calibri" w:hAnsi="Times New Roman"/>
          <w:sz w:val="24"/>
          <w:szCs w:val="24"/>
        </w:rPr>
        <w:t xml:space="preserve">2. </w:t>
      </w:r>
      <w:r>
        <w:rPr>
          <w:rFonts w:ascii="Times New Roman" w:eastAsia="Calibri" w:hAnsi="Times New Roman"/>
          <w:sz w:val="24"/>
          <w:szCs w:val="24"/>
        </w:rPr>
        <w:t>Понятие</w:t>
      </w:r>
      <w:r w:rsidRPr="00684186">
        <w:rPr>
          <w:rFonts w:ascii="Times New Roman" w:eastAsia="Calibri" w:hAnsi="Times New Roman"/>
          <w:sz w:val="24"/>
          <w:szCs w:val="24"/>
        </w:rPr>
        <w:t xml:space="preserve"> «идеальный» стоматологический материал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  <w:r w:rsidRPr="00684186">
        <w:rPr>
          <w:rFonts w:ascii="Times New Roman" w:eastAsia="Calibri" w:hAnsi="Times New Roman"/>
          <w:sz w:val="24"/>
          <w:szCs w:val="24"/>
        </w:rPr>
        <w:t>Существует ли универсальный «идеальный» стоматологический материал? Поясните свой ответ.</w:t>
      </w:r>
    </w:p>
    <w:p w:rsidR="0041621E" w:rsidRDefault="00684186" w:rsidP="0041621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</w:t>
      </w:r>
      <w:r w:rsidR="0041621E">
        <w:rPr>
          <w:rFonts w:ascii="Times New Roman" w:eastAsia="Calibri" w:hAnsi="Times New Roman"/>
          <w:sz w:val="24"/>
          <w:szCs w:val="24"/>
        </w:rPr>
        <w:t>.К</w:t>
      </w:r>
      <w:r w:rsidRPr="00684186">
        <w:rPr>
          <w:rFonts w:ascii="Times New Roman" w:eastAsia="Calibri" w:hAnsi="Times New Roman"/>
          <w:sz w:val="24"/>
          <w:szCs w:val="24"/>
        </w:rPr>
        <w:t>лассифи</w:t>
      </w:r>
      <w:r w:rsidR="0041621E">
        <w:rPr>
          <w:rFonts w:ascii="Times New Roman" w:eastAsia="Calibri" w:hAnsi="Times New Roman"/>
          <w:sz w:val="24"/>
          <w:szCs w:val="24"/>
        </w:rPr>
        <w:t>кация</w:t>
      </w:r>
      <w:r w:rsidRPr="00684186">
        <w:rPr>
          <w:rFonts w:ascii="Times New Roman" w:eastAsia="Calibri" w:hAnsi="Times New Roman"/>
          <w:sz w:val="24"/>
          <w:szCs w:val="24"/>
        </w:rPr>
        <w:t xml:space="preserve"> стоматологически</w:t>
      </w:r>
      <w:r w:rsidR="0041621E">
        <w:rPr>
          <w:rFonts w:ascii="Times New Roman" w:eastAsia="Calibri" w:hAnsi="Times New Roman"/>
          <w:sz w:val="24"/>
          <w:szCs w:val="24"/>
        </w:rPr>
        <w:t>х</w:t>
      </w:r>
      <w:r w:rsidRPr="00684186">
        <w:rPr>
          <w:rFonts w:ascii="Times New Roman" w:eastAsia="Calibri" w:hAnsi="Times New Roman"/>
          <w:sz w:val="24"/>
          <w:szCs w:val="24"/>
        </w:rPr>
        <w:t xml:space="preserve"> материал</w:t>
      </w:r>
      <w:r w:rsidR="0041621E">
        <w:rPr>
          <w:rFonts w:ascii="Times New Roman" w:eastAsia="Calibri" w:hAnsi="Times New Roman"/>
          <w:sz w:val="24"/>
          <w:szCs w:val="24"/>
        </w:rPr>
        <w:t>ов.</w:t>
      </w:r>
      <w:r w:rsidRPr="00684186">
        <w:rPr>
          <w:rFonts w:ascii="Times New Roman" w:eastAsia="Calibri" w:hAnsi="Times New Roman"/>
          <w:sz w:val="24"/>
          <w:szCs w:val="24"/>
        </w:rPr>
        <w:t xml:space="preserve"> </w:t>
      </w:r>
    </w:p>
    <w:p w:rsidR="0041621E" w:rsidRDefault="00684186" w:rsidP="0041621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</w:t>
      </w:r>
      <w:r w:rsidR="0041621E">
        <w:rPr>
          <w:rFonts w:ascii="Times New Roman" w:eastAsia="Calibri" w:hAnsi="Times New Roman"/>
          <w:sz w:val="24"/>
          <w:szCs w:val="24"/>
        </w:rPr>
        <w:t>.К</w:t>
      </w:r>
      <w:r w:rsidRPr="00684186">
        <w:rPr>
          <w:rFonts w:ascii="Times New Roman" w:eastAsia="Calibri" w:hAnsi="Times New Roman"/>
          <w:sz w:val="24"/>
          <w:szCs w:val="24"/>
        </w:rPr>
        <w:t>лассификаци</w:t>
      </w:r>
      <w:r w:rsidR="0041621E">
        <w:rPr>
          <w:rFonts w:ascii="Times New Roman" w:eastAsia="Calibri" w:hAnsi="Times New Roman"/>
          <w:sz w:val="24"/>
          <w:szCs w:val="24"/>
        </w:rPr>
        <w:t>я</w:t>
      </w:r>
      <w:r w:rsidRPr="00684186">
        <w:rPr>
          <w:rFonts w:ascii="Times New Roman" w:eastAsia="Calibri" w:hAnsi="Times New Roman"/>
          <w:sz w:val="24"/>
          <w:szCs w:val="24"/>
        </w:rPr>
        <w:t xml:space="preserve"> стоматологических материалов по химической природе. </w:t>
      </w:r>
    </w:p>
    <w:p w:rsidR="00684186" w:rsidRPr="00684186" w:rsidRDefault="00684186" w:rsidP="0041621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</w:t>
      </w:r>
      <w:r w:rsidRPr="00684186">
        <w:rPr>
          <w:rFonts w:ascii="Times New Roman" w:eastAsia="Calibri" w:hAnsi="Times New Roman"/>
          <w:sz w:val="24"/>
          <w:szCs w:val="24"/>
        </w:rPr>
        <w:t>. Расскажите об основной классификации стоматологических материалов. Какой принцип положен в основу этой классификации?</w:t>
      </w:r>
    </w:p>
    <w:p w:rsidR="00684186" w:rsidRPr="00684186" w:rsidRDefault="00684186" w:rsidP="0041621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</w:t>
      </w:r>
      <w:r w:rsidRPr="00684186">
        <w:rPr>
          <w:rFonts w:ascii="Times New Roman" w:eastAsia="Calibri" w:hAnsi="Times New Roman"/>
          <w:sz w:val="24"/>
          <w:szCs w:val="24"/>
        </w:rPr>
        <w:t>. Какие свойства материалов определяют возможность их применения в различных областях стоматологии?</w:t>
      </w:r>
    </w:p>
    <w:p w:rsidR="00684186" w:rsidRPr="00684186" w:rsidRDefault="00684186" w:rsidP="0041621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</w:t>
      </w:r>
      <w:r w:rsidR="0041621E">
        <w:rPr>
          <w:rFonts w:ascii="Times New Roman" w:eastAsia="Calibri" w:hAnsi="Times New Roman"/>
          <w:sz w:val="24"/>
          <w:szCs w:val="24"/>
        </w:rPr>
        <w:t>.П</w:t>
      </w:r>
      <w:r w:rsidRPr="00684186">
        <w:rPr>
          <w:rFonts w:ascii="Times New Roman" w:eastAsia="Calibri" w:hAnsi="Times New Roman"/>
          <w:sz w:val="24"/>
          <w:szCs w:val="24"/>
        </w:rPr>
        <w:t>оказатели</w:t>
      </w:r>
      <w:r w:rsidR="0041621E">
        <w:rPr>
          <w:rFonts w:ascii="Times New Roman" w:eastAsia="Calibri" w:hAnsi="Times New Roman"/>
          <w:sz w:val="24"/>
          <w:szCs w:val="24"/>
        </w:rPr>
        <w:t>,</w:t>
      </w:r>
      <w:r w:rsidRPr="00684186">
        <w:rPr>
          <w:rFonts w:ascii="Times New Roman" w:eastAsia="Calibri" w:hAnsi="Times New Roman"/>
          <w:sz w:val="24"/>
          <w:szCs w:val="24"/>
        </w:rPr>
        <w:t xml:space="preserve"> характеризую</w:t>
      </w:r>
      <w:r w:rsidR="0041621E">
        <w:rPr>
          <w:rFonts w:ascii="Times New Roman" w:eastAsia="Calibri" w:hAnsi="Times New Roman"/>
          <w:sz w:val="24"/>
          <w:szCs w:val="24"/>
        </w:rPr>
        <w:t>щие</w:t>
      </w:r>
      <w:r w:rsidRPr="00684186">
        <w:rPr>
          <w:rFonts w:ascii="Times New Roman" w:eastAsia="Calibri" w:hAnsi="Times New Roman"/>
          <w:sz w:val="24"/>
          <w:szCs w:val="24"/>
        </w:rPr>
        <w:t xml:space="preserve"> физиологические свойства стоматологических материалов</w:t>
      </w:r>
    </w:p>
    <w:p w:rsidR="00684186" w:rsidRPr="00684186" w:rsidRDefault="00684186" w:rsidP="0041621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8</w:t>
      </w:r>
      <w:r w:rsidRPr="00684186">
        <w:rPr>
          <w:rFonts w:ascii="Times New Roman" w:eastAsia="Calibri" w:hAnsi="Times New Roman"/>
          <w:sz w:val="24"/>
          <w:szCs w:val="24"/>
        </w:rPr>
        <w:t>. Методы физического анализа</w:t>
      </w:r>
      <w:r w:rsidR="0041621E">
        <w:rPr>
          <w:rFonts w:ascii="Times New Roman" w:eastAsia="Calibri" w:hAnsi="Times New Roman"/>
          <w:sz w:val="24"/>
          <w:szCs w:val="24"/>
        </w:rPr>
        <w:t>.</w:t>
      </w:r>
    </w:p>
    <w:p w:rsidR="00684186" w:rsidRPr="00684186" w:rsidRDefault="00684186" w:rsidP="0041621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9.П</w:t>
      </w:r>
      <w:r w:rsidRPr="00684186">
        <w:rPr>
          <w:rFonts w:ascii="Times New Roman" w:eastAsia="Calibri" w:hAnsi="Times New Roman"/>
          <w:sz w:val="24"/>
          <w:szCs w:val="24"/>
        </w:rPr>
        <w:t>оказатели</w:t>
      </w:r>
      <w:r>
        <w:rPr>
          <w:rFonts w:ascii="Times New Roman" w:eastAsia="Calibri" w:hAnsi="Times New Roman"/>
          <w:sz w:val="24"/>
          <w:szCs w:val="24"/>
        </w:rPr>
        <w:t>,</w:t>
      </w:r>
      <w:r w:rsidRPr="00684186">
        <w:rPr>
          <w:rFonts w:ascii="Times New Roman" w:eastAsia="Calibri" w:hAnsi="Times New Roman"/>
          <w:sz w:val="24"/>
          <w:szCs w:val="24"/>
        </w:rPr>
        <w:t xml:space="preserve"> характеризую</w:t>
      </w:r>
      <w:r>
        <w:rPr>
          <w:rFonts w:ascii="Times New Roman" w:eastAsia="Calibri" w:hAnsi="Times New Roman"/>
          <w:sz w:val="24"/>
          <w:szCs w:val="24"/>
        </w:rPr>
        <w:t>щие</w:t>
      </w:r>
      <w:r w:rsidRPr="00684186">
        <w:rPr>
          <w:rFonts w:ascii="Times New Roman" w:eastAsia="Calibri" w:hAnsi="Times New Roman"/>
          <w:sz w:val="24"/>
          <w:szCs w:val="24"/>
        </w:rPr>
        <w:t xml:space="preserve"> химические свойства стоматологических материалов</w:t>
      </w:r>
      <w:r>
        <w:rPr>
          <w:rFonts w:ascii="Times New Roman" w:eastAsia="Calibri" w:hAnsi="Times New Roman"/>
          <w:sz w:val="24"/>
          <w:szCs w:val="24"/>
        </w:rPr>
        <w:t>.</w:t>
      </w:r>
      <w:r w:rsidRPr="00684186">
        <w:rPr>
          <w:rFonts w:ascii="Times New Roman" w:eastAsia="Calibri" w:hAnsi="Times New Roman"/>
          <w:sz w:val="24"/>
          <w:szCs w:val="24"/>
        </w:rPr>
        <w:t xml:space="preserve"> Требования к конструкционным материалам по химическим показателям.</w:t>
      </w:r>
    </w:p>
    <w:p w:rsidR="00684186" w:rsidRPr="00684186" w:rsidRDefault="00684186" w:rsidP="0041621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84186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>0.П</w:t>
      </w:r>
      <w:r w:rsidRPr="00684186">
        <w:rPr>
          <w:rFonts w:ascii="Times New Roman" w:eastAsia="Calibri" w:hAnsi="Times New Roman"/>
          <w:sz w:val="24"/>
          <w:szCs w:val="24"/>
        </w:rPr>
        <w:t>оказатели</w:t>
      </w:r>
      <w:r>
        <w:rPr>
          <w:rFonts w:ascii="Times New Roman" w:eastAsia="Calibri" w:hAnsi="Times New Roman"/>
          <w:sz w:val="24"/>
          <w:szCs w:val="24"/>
        </w:rPr>
        <w:t>,</w:t>
      </w:r>
      <w:r w:rsidRPr="00684186">
        <w:rPr>
          <w:rFonts w:ascii="Times New Roman" w:eastAsia="Calibri" w:hAnsi="Times New Roman"/>
          <w:sz w:val="24"/>
          <w:szCs w:val="24"/>
        </w:rPr>
        <w:t xml:space="preserve"> характеризую</w:t>
      </w:r>
      <w:r>
        <w:rPr>
          <w:rFonts w:ascii="Times New Roman" w:eastAsia="Calibri" w:hAnsi="Times New Roman"/>
          <w:sz w:val="24"/>
          <w:szCs w:val="24"/>
        </w:rPr>
        <w:t>щие</w:t>
      </w:r>
      <w:r w:rsidRPr="00684186">
        <w:rPr>
          <w:rFonts w:ascii="Times New Roman" w:eastAsia="Calibri" w:hAnsi="Times New Roman"/>
          <w:sz w:val="24"/>
          <w:szCs w:val="24"/>
        </w:rPr>
        <w:t xml:space="preserve"> механические свойства стоматологических материалов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684186" w:rsidRPr="00684186" w:rsidRDefault="00684186" w:rsidP="0041621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84186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>1</w:t>
      </w:r>
      <w:r w:rsidRPr="00684186">
        <w:rPr>
          <w:rFonts w:ascii="Times New Roman" w:eastAsia="Calibri" w:hAnsi="Times New Roman"/>
          <w:sz w:val="24"/>
          <w:szCs w:val="24"/>
        </w:rPr>
        <w:t xml:space="preserve">. </w:t>
      </w:r>
      <w:r>
        <w:rPr>
          <w:rFonts w:ascii="Times New Roman" w:eastAsia="Calibri" w:hAnsi="Times New Roman"/>
          <w:sz w:val="24"/>
          <w:szCs w:val="24"/>
        </w:rPr>
        <w:t>Понятия</w:t>
      </w:r>
      <w:r w:rsidRPr="00684186">
        <w:rPr>
          <w:rFonts w:ascii="Times New Roman" w:eastAsia="Calibri" w:hAnsi="Times New Roman"/>
          <w:sz w:val="24"/>
          <w:szCs w:val="24"/>
        </w:rPr>
        <w:t xml:space="preserve"> концентрация напряжения и концентратор напряжения</w:t>
      </w:r>
      <w:r>
        <w:rPr>
          <w:rFonts w:ascii="Times New Roman" w:eastAsia="Calibri" w:hAnsi="Times New Roman"/>
          <w:sz w:val="24"/>
          <w:szCs w:val="24"/>
        </w:rPr>
        <w:t>.</w:t>
      </w:r>
      <w:r w:rsidRPr="00684186">
        <w:rPr>
          <w:rFonts w:ascii="Times New Roman" w:eastAsia="Calibri" w:hAnsi="Times New Roman"/>
          <w:sz w:val="24"/>
          <w:szCs w:val="24"/>
        </w:rPr>
        <w:t xml:space="preserve"> Опишите взаимосвязь между формой концентратора напряжения и величиной напряжения.</w:t>
      </w:r>
    </w:p>
    <w:p w:rsidR="00684186" w:rsidRPr="00684186" w:rsidRDefault="00684186" w:rsidP="0041621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84186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>2</w:t>
      </w:r>
      <w:r w:rsidRPr="00684186">
        <w:rPr>
          <w:rFonts w:ascii="Times New Roman" w:eastAsia="Calibri" w:hAnsi="Times New Roman"/>
          <w:sz w:val="24"/>
          <w:szCs w:val="24"/>
        </w:rPr>
        <w:t>. Сравните в общем виде стоматологические материалы различной химической природы: металлы, керамику, полимеры по их физико-механическим свойствам.</w:t>
      </w:r>
    </w:p>
    <w:p w:rsidR="00684186" w:rsidRPr="00684186" w:rsidRDefault="00684186" w:rsidP="0041621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84186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>3</w:t>
      </w:r>
      <w:r w:rsidRPr="00684186">
        <w:rPr>
          <w:rFonts w:ascii="Times New Roman" w:eastAsia="Calibri" w:hAnsi="Times New Roman"/>
          <w:sz w:val="24"/>
          <w:szCs w:val="24"/>
        </w:rPr>
        <w:t>. Что такое теоретическая и практическая прочность? Почему на практике невозможно создать материалы, обладающие прочностью, равной теоретической?</w:t>
      </w:r>
    </w:p>
    <w:p w:rsidR="00684186" w:rsidRPr="00684186" w:rsidRDefault="00684186" w:rsidP="0041621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84186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>4</w:t>
      </w:r>
      <w:r w:rsidRPr="00684186">
        <w:rPr>
          <w:rFonts w:ascii="Times New Roman" w:eastAsia="Calibri" w:hAnsi="Times New Roman"/>
          <w:sz w:val="24"/>
          <w:szCs w:val="24"/>
        </w:rPr>
        <w:t>. Почему необходимо проведение доклинических (технических, биологических) испытаний, и невозможно ограничиться только клиническими испытаниями (наблюдениями)?</w:t>
      </w:r>
    </w:p>
    <w:p w:rsidR="00684186" w:rsidRPr="00684186" w:rsidRDefault="00684186" w:rsidP="0041621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84186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>5</w:t>
      </w:r>
      <w:r w:rsidRPr="00684186">
        <w:rPr>
          <w:rFonts w:ascii="Times New Roman" w:eastAsia="Calibri" w:hAnsi="Times New Roman"/>
          <w:sz w:val="24"/>
          <w:szCs w:val="24"/>
        </w:rPr>
        <w:t>. На какие типы делят материалы, исходя из их способности воспринимать механические нагрузки?</w:t>
      </w:r>
    </w:p>
    <w:p w:rsidR="00684186" w:rsidRDefault="00684186" w:rsidP="0041621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84186">
        <w:rPr>
          <w:rFonts w:ascii="Times New Roman" w:eastAsia="Calibri" w:hAnsi="Times New Roman"/>
          <w:sz w:val="24"/>
          <w:szCs w:val="24"/>
          <w:lang w:val="en-US"/>
        </w:rPr>
        <w:t>16</w:t>
      </w:r>
      <w:r w:rsidRPr="00684186">
        <w:rPr>
          <w:rFonts w:ascii="Times New Roman" w:eastAsia="Calibri" w:hAnsi="Times New Roman"/>
          <w:sz w:val="24"/>
          <w:szCs w:val="24"/>
        </w:rPr>
        <w:t>. Современные стоматологические материалы.</w:t>
      </w:r>
    </w:p>
    <w:p w:rsidR="00684186" w:rsidRDefault="00684186" w:rsidP="0041621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17. Классификация современных адгезивных систем</w:t>
      </w:r>
      <w:r w:rsidR="00C06052">
        <w:rPr>
          <w:rFonts w:ascii="Times New Roman" w:eastAsia="Calibri" w:hAnsi="Times New Roman"/>
          <w:sz w:val="24"/>
          <w:szCs w:val="24"/>
        </w:rPr>
        <w:t>.</w:t>
      </w:r>
    </w:p>
    <w:p w:rsidR="00684186" w:rsidRPr="00684186" w:rsidRDefault="00684186" w:rsidP="0041621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18.</w:t>
      </w:r>
      <w:r w:rsidR="00C06052">
        <w:rPr>
          <w:rFonts w:ascii="Times New Roman" w:eastAsia="Calibri" w:hAnsi="Times New Roman"/>
          <w:sz w:val="24"/>
          <w:szCs w:val="24"/>
        </w:rPr>
        <w:t xml:space="preserve"> Полимерные материалы в ортопедической стоматологии.</w:t>
      </w:r>
    </w:p>
    <w:p w:rsidR="006D096C" w:rsidRDefault="006D096C" w:rsidP="006D096C">
      <w:pPr>
        <w:spacing w:after="0" w:line="36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6D096C" w:rsidRPr="006D096C" w:rsidRDefault="006D096C" w:rsidP="006D096C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6D096C">
        <w:rPr>
          <w:rFonts w:ascii="Times New Roman" w:eastAsia="Calibri" w:hAnsi="Times New Roman"/>
          <w:b/>
          <w:bCs/>
          <w:sz w:val="24"/>
          <w:szCs w:val="24"/>
        </w:rPr>
        <w:t>Ситуационные задачи</w:t>
      </w:r>
    </w:p>
    <w:p w:rsidR="006D096C" w:rsidRDefault="006D096C" w:rsidP="006D096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D096C">
        <w:rPr>
          <w:rFonts w:ascii="Times New Roman" w:eastAsia="Calibri" w:hAnsi="Times New Roman"/>
          <w:sz w:val="24"/>
          <w:szCs w:val="24"/>
        </w:rPr>
        <w:t>1. Что послужило выделению стоматологического материаловедения в отдельную область знаний?</w:t>
      </w:r>
    </w:p>
    <w:p w:rsidR="0024204F" w:rsidRPr="006D096C" w:rsidRDefault="0024204F" w:rsidP="006D096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08"/>
        <w:gridCol w:w="698"/>
        <w:gridCol w:w="928"/>
      </w:tblGrid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8208" w:type="dxa"/>
          </w:tcPr>
          <w:p w:rsidR="006D096C" w:rsidRPr="006D096C" w:rsidRDefault="006D096C" w:rsidP="006D09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Факторы</w:t>
            </w:r>
          </w:p>
        </w:tc>
        <w:tc>
          <w:tcPr>
            <w:tcW w:w="69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92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820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1. Физические свойства</w:t>
            </w:r>
          </w:p>
        </w:tc>
        <w:tc>
          <w:tcPr>
            <w:tcW w:w="69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820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2. Химические свойства</w:t>
            </w:r>
          </w:p>
        </w:tc>
        <w:tc>
          <w:tcPr>
            <w:tcW w:w="69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820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3. Механические свойства</w:t>
            </w:r>
          </w:p>
        </w:tc>
        <w:tc>
          <w:tcPr>
            <w:tcW w:w="69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820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4. Технологические свойства</w:t>
            </w:r>
          </w:p>
        </w:tc>
        <w:tc>
          <w:tcPr>
            <w:tcW w:w="69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820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5. Условия полости рта</w:t>
            </w:r>
          </w:p>
        </w:tc>
        <w:tc>
          <w:tcPr>
            <w:tcW w:w="69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820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6. Влажность</w:t>
            </w:r>
          </w:p>
        </w:tc>
        <w:tc>
          <w:tcPr>
            <w:tcW w:w="69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820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7. Механические нагрузки</w:t>
            </w:r>
          </w:p>
        </w:tc>
        <w:tc>
          <w:tcPr>
            <w:tcW w:w="69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820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8. </w:t>
            </w:r>
            <w:proofErr w:type="spellStart"/>
            <w:r w:rsidRPr="006D096C">
              <w:rPr>
                <w:rFonts w:ascii="Times New Roman" w:eastAsia="Calibri" w:hAnsi="Times New Roman"/>
                <w:sz w:val="24"/>
                <w:szCs w:val="24"/>
              </w:rPr>
              <w:t>Биосовместимость</w:t>
            </w:r>
            <w:proofErr w:type="spellEnd"/>
          </w:p>
        </w:tc>
        <w:tc>
          <w:tcPr>
            <w:tcW w:w="69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820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9. Эстетика</w:t>
            </w:r>
          </w:p>
        </w:tc>
        <w:tc>
          <w:tcPr>
            <w:tcW w:w="69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D096C" w:rsidRPr="006D096C" w:rsidRDefault="006D096C" w:rsidP="006D096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6D096C" w:rsidRPr="006D096C" w:rsidRDefault="006D096C" w:rsidP="006D096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D096C">
        <w:rPr>
          <w:rFonts w:ascii="Times New Roman" w:eastAsia="Calibri" w:hAnsi="Times New Roman"/>
          <w:sz w:val="24"/>
          <w:szCs w:val="24"/>
        </w:rPr>
        <w:t>2. Что изучает стоматологическое материаловедение как наука?</w:t>
      </w: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08"/>
        <w:gridCol w:w="698"/>
        <w:gridCol w:w="928"/>
      </w:tblGrid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8208" w:type="dxa"/>
          </w:tcPr>
          <w:p w:rsidR="006D096C" w:rsidRPr="006D096C" w:rsidRDefault="006D096C" w:rsidP="006D09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Предмет изучения</w:t>
            </w:r>
          </w:p>
        </w:tc>
        <w:tc>
          <w:tcPr>
            <w:tcW w:w="69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92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820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1. Состав материалов</w:t>
            </w:r>
          </w:p>
        </w:tc>
        <w:tc>
          <w:tcPr>
            <w:tcW w:w="69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820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2. Строение материалов</w:t>
            </w:r>
          </w:p>
        </w:tc>
        <w:tc>
          <w:tcPr>
            <w:tcW w:w="69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820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3. Свойства и изменение их под воздействием факторов:</w:t>
            </w:r>
          </w:p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- физических;</w:t>
            </w:r>
          </w:p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- химических;</w:t>
            </w:r>
          </w:p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 xml:space="preserve">- механических; </w:t>
            </w:r>
          </w:p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- технологических;</w:t>
            </w:r>
          </w:p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- механических свойств полости рта.</w:t>
            </w:r>
          </w:p>
        </w:tc>
        <w:tc>
          <w:tcPr>
            <w:tcW w:w="69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D096C" w:rsidRPr="006D096C" w:rsidRDefault="006D096C" w:rsidP="006D096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6D096C" w:rsidRPr="006D096C" w:rsidRDefault="006D096C" w:rsidP="006D096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D096C">
        <w:rPr>
          <w:rFonts w:ascii="Times New Roman" w:eastAsia="Calibri" w:hAnsi="Times New Roman"/>
          <w:sz w:val="24"/>
          <w:szCs w:val="24"/>
        </w:rPr>
        <w:t>3. Какие требования должны предъявляться к «идеальному» материалу для восстановительной стоматологии?</w:t>
      </w: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08"/>
        <w:gridCol w:w="698"/>
        <w:gridCol w:w="928"/>
      </w:tblGrid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8208" w:type="dxa"/>
          </w:tcPr>
          <w:p w:rsidR="006D096C" w:rsidRPr="006D096C" w:rsidRDefault="006D096C" w:rsidP="006D09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 xml:space="preserve"> Требования</w:t>
            </w:r>
          </w:p>
        </w:tc>
        <w:tc>
          <w:tcPr>
            <w:tcW w:w="69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92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820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1. Быть биосовместимым</w:t>
            </w:r>
          </w:p>
        </w:tc>
        <w:tc>
          <w:tcPr>
            <w:tcW w:w="69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820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2. Противостоять всем возможным воздействиям полости рта</w:t>
            </w:r>
          </w:p>
        </w:tc>
        <w:tc>
          <w:tcPr>
            <w:tcW w:w="69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8208" w:type="dxa"/>
          </w:tcPr>
          <w:p w:rsidR="006D096C" w:rsidRPr="006D096C" w:rsidRDefault="006D096C" w:rsidP="006D09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3. Обеспечить прочную и постоянную связь со структурой твердых тканей зубов</w:t>
            </w:r>
          </w:p>
        </w:tc>
        <w:tc>
          <w:tcPr>
            <w:tcW w:w="69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820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4. Полностью воспроизводить их внешний вид</w:t>
            </w:r>
          </w:p>
        </w:tc>
        <w:tc>
          <w:tcPr>
            <w:tcW w:w="69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820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5. Обладать комплексом физико-механических свойств соответствующим натуральным тканям зубов</w:t>
            </w:r>
          </w:p>
        </w:tc>
        <w:tc>
          <w:tcPr>
            <w:tcW w:w="69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820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6. Способствовать оздоровлению натуральных тканей зубов и их регенерации</w:t>
            </w:r>
          </w:p>
        </w:tc>
        <w:tc>
          <w:tcPr>
            <w:tcW w:w="69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D096C" w:rsidRPr="006D096C" w:rsidRDefault="006D096C" w:rsidP="006D096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6D096C" w:rsidRPr="006D096C" w:rsidRDefault="006D096C" w:rsidP="006D096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D096C">
        <w:rPr>
          <w:rFonts w:ascii="Times New Roman" w:eastAsia="Calibri" w:hAnsi="Times New Roman"/>
          <w:sz w:val="24"/>
          <w:szCs w:val="24"/>
        </w:rPr>
        <w:t>4. Соотнесите типы материалов согласно химической природы: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1328"/>
        <w:gridCol w:w="1248"/>
        <w:gridCol w:w="1440"/>
      </w:tblGrid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6D096C" w:rsidRPr="006D096C" w:rsidRDefault="006D096C" w:rsidP="006D09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Типы материалов</w:t>
            </w:r>
          </w:p>
        </w:tc>
        <w:tc>
          <w:tcPr>
            <w:tcW w:w="132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керамика</w:t>
            </w:r>
          </w:p>
        </w:tc>
        <w:tc>
          <w:tcPr>
            <w:tcW w:w="124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металлы</w:t>
            </w:r>
          </w:p>
        </w:tc>
        <w:tc>
          <w:tcPr>
            <w:tcW w:w="1440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полимеры</w:t>
            </w: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1. Стекла</w:t>
            </w:r>
          </w:p>
        </w:tc>
        <w:tc>
          <w:tcPr>
            <w:tcW w:w="132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2. Эластомеры</w:t>
            </w:r>
          </w:p>
        </w:tc>
        <w:tc>
          <w:tcPr>
            <w:tcW w:w="132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3. Сплавы</w:t>
            </w:r>
          </w:p>
        </w:tc>
        <w:tc>
          <w:tcPr>
            <w:tcW w:w="132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4. Воски</w:t>
            </w:r>
          </w:p>
        </w:tc>
        <w:tc>
          <w:tcPr>
            <w:tcW w:w="132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5. Неорганические соли</w:t>
            </w:r>
          </w:p>
        </w:tc>
        <w:tc>
          <w:tcPr>
            <w:tcW w:w="132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6. Твердые полимеры</w:t>
            </w:r>
          </w:p>
        </w:tc>
        <w:tc>
          <w:tcPr>
            <w:tcW w:w="132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7. Кристаллическая керамика</w:t>
            </w:r>
          </w:p>
        </w:tc>
        <w:tc>
          <w:tcPr>
            <w:tcW w:w="132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8. Интерметаллические соединения</w:t>
            </w:r>
          </w:p>
        </w:tc>
        <w:tc>
          <w:tcPr>
            <w:tcW w:w="132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D096C" w:rsidRPr="006D096C" w:rsidRDefault="006D096C" w:rsidP="006D096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6D096C" w:rsidRPr="006D096C" w:rsidRDefault="006D096C" w:rsidP="006D096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D096C">
        <w:rPr>
          <w:rFonts w:ascii="Times New Roman" w:eastAsia="Calibri" w:hAnsi="Times New Roman"/>
          <w:sz w:val="24"/>
          <w:szCs w:val="24"/>
        </w:rPr>
        <w:t>5. Соотнесите типы материалов по назначению для профилактики заболеваний зубов и гигиены: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4786"/>
      </w:tblGrid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6D096C" w:rsidRPr="006D096C" w:rsidRDefault="006D096C" w:rsidP="006D09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Типы материалов</w:t>
            </w:r>
          </w:p>
        </w:tc>
        <w:tc>
          <w:tcPr>
            <w:tcW w:w="4786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Материалы для профилактики заболеваний зубов и гигиены</w:t>
            </w: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1. Адгезивные</w:t>
            </w:r>
          </w:p>
        </w:tc>
        <w:tc>
          <w:tcPr>
            <w:tcW w:w="4786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 xml:space="preserve">2. Для </w:t>
            </w:r>
            <w:proofErr w:type="spellStart"/>
            <w:r w:rsidRPr="006D096C">
              <w:rPr>
                <w:rFonts w:ascii="Times New Roman" w:eastAsia="Calibri" w:hAnsi="Times New Roman"/>
                <w:sz w:val="24"/>
                <w:szCs w:val="24"/>
              </w:rPr>
              <w:t>брекетов</w:t>
            </w:r>
            <w:proofErr w:type="spellEnd"/>
          </w:p>
        </w:tc>
        <w:tc>
          <w:tcPr>
            <w:tcW w:w="4786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3. Герметики</w:t>
            </w:r>
          </w:p>
        </w:tc>
        <w:tc>
          <w:tcPr>
            <w:tcW w:w="4786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4. Фторсодержащие</w:t>
            </w:r>
          </w:p>
        </w:tc>
        <w:tc>
          <w:tcPr>
            <w:tcW w:w="4786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5. Для восстановления коронки зубов</w:t>
            </w:r>
          </w:p>
        </w:tc>
        <w:tc>
          <w:tcPr>
            <w:tcW w:w="4786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6. Для чистки зубов</w:t>
            </w:r>
          </w:p>
        </w:tc>
        <w:tc>
          <w:tcPr>
            <w:tcW w:w="4786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7. Отбеливающие</w:t>
            </w:r>
          </w:p>
        </w:tc>
        <w:tc>
          <w:tcPr>
            <w:tcW w:w="4786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8. Для имплантатов</w:t>
            </w:r>
          </w:p>
        </w:tc>
        <w:tc>
          <w:tcPr>
            <w:tcW w:w="4786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 xml:space="preserve">9. </w:t>
            </w:r>
            <w:proofErr w:type="spellStart"/>
            <w:r w:rsidRPr="006D096C">
              <w:rPr>
                <w:rFonts w:ascii="Times New Roman" w:eastAsia="Calibri" w:hAnsi="Times New Roman"/>
                <w:sz w:val="24"/>
                <w:szCs w:val="24"/>
              </w:rPr>
              <w:t>Реминерализирующие</w:t>
            </w:r>
            <w:proofErr w:type="spellEnd"/>
          </w:p>
        </w:tc>
        <w:tc>
          <w:tcPr>
            <w:tcW w:w="4786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D096C" w:rsidRPr="006D096C" w:rsidRDefault="006D096C" w:rsidP="006D096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6D096C" w:rsidRPr="006D096C" w:rsidRDefault="006D096C" w:rsidP="006D096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D096C">
        <w:rPr>
          <w:rFonts w:ascii="Times New Roman" w:eastAsia="Calibri" w:hAnsi="Times New Roman"/>
          <w:sz w:val="24"/>
          <w:szCs w:val="24"/>
        </w:rPr>
        <w:lastRenderedPageBreak/>
        <w:t>6. Соотнесите типы материалов по назначению для восстановления зубов в терапевтической стоматологии: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4140"/>
      </w:tblGrid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6D096C" w:rsidRPr="006D096C" w:rsidRDefault="006D096C" w:rsidP="006D09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Типы материалов</w:t>
            </w:r>
          </w:p>
        </w:tc>
        <w:tc>
          <w:tcPr>
            <w:tcW w:w="4140" w:type="dxa"/>
          </w:tcPr>
          <w:p w:rsidR="006D096C" w:rsidRPr="006D096C" w:rsidRDefault="006D096C" w:rsidP="006D09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Материалы для восстановления зубов</w:t>
            </w: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1. Для восстановления костных тканей лица</w:t>
            </w:r>
          </w:p>
        </w:tc>
        <w:tc>
          <w:tcPr>
            <w:tcW w:w="4140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2. Для восстановления корневых каналов</w:t>
            </w:r>
          </w:p>
        </w:tc>
        <w:tc>
          <w:tcPr>
            <w:tcW w:w="4140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3. Конструкционные для протезов</w:t>
            </w:r>
          </w:p>
        </w:tc>
        <w:tc>
          <w:tcPr>
            <w:tcW w:w="4140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4. Для восстановления коронки зуба</w:t>
            </w:r>
          </w:p>
        </w:tc>
        <w:tc>
          <w:tcPr>
            <w:tcW w:w="4140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5. Для зубных имплантатов</w:t>
            </w:r>
          </w:p>
        </w:tc>
        <w:tc>
          <w:tcPr>
            <w:tcW w:w="4140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6. Адгезивные материалы</w:t>
            </w:r>
          </w:p>
        </w:tc>
        <w:tc>
          <w:tcPr>
            <w:tcW w:w="4140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7. Материалы для основ и прокладок</w:t>
            </w:r>
          </w:p>
        </w:tc>
        <w:tc>
          <w:tcPr>
            <w:tcW w:w="4140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8. Герметики</w:t>
            </w:r>
          </w:p>
        </w:tc>
        <w:tc>
          <w:tcPr>
            <w:tcW w:w="4140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9. Отбеливающие</w:t>
            </w:r>
          </w:p>
        </w:tc>
        <w:tc>
          <w:tcPr>
            <w:tcW w:w="4140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 xml:space="preserve">10. Для </w:t>
            </w:r>
            <w:proofErr w:type="spellStart"/>
            <w:r w:rsidRPr="006D096C">
              <w:rPr>
                <w:rFonts w:ascii="Times New Roman" w:eastAsia="Calibri" w:hAnsi="Times New Roman"/>
                <w:sz w:val="24"/>
                <w:szCs w:val="24"/>
              </w:rPr>
              <w:t>брекетов</w:t>
            </w:r>
            <w:proofErr w:type="spellEnd"/>
          </w:p>
        </w:tc>
        <w:tc>
          <w:tcPr>
            <w:tcW w:w="4140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D096C" w:rsidRPr="006D096C" w:rsidRDefault="006D096C" w:rsidP="006D096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6D096C" w:rsidRPr="006D096C" w:rsidRDefault="006D096C" w:rsidP="006D096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D096C">
        <w:rPr>
          <w:rFonts w:ascii="Times New Roman" w:eastAsia="Calibri" w:hAnsi="Times New Roman"/>
          <w:sz w:val="24"/>
          <w:szCs w:val="24"/>
        </w:rPr>
        <w:t>7. Соотнесите типы материалов по назначению для лечения частичной и полной потери зубов в ортопедической стоматологии: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4140"/>
      </w:tblGrid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6D096C" w:rsidRPr="006D096C" w:rsidRDefault="006D096C" w:rsidP="006D09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Типы материалов</w:t>
            </w:r>
          </w:p>
        </w:tc>
        <w:tc>
          <w:tcPr>
            <w:tcW w:w="4140" w:type="dxa"/>
          </w:tcPr>
          <w:p w:rsidR="006D096C" w:rsidRPr="006D096C" w:rsidRDefault="006D096C" w:rsidP="006D09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Материалы для восстановления частичной или полной потери зубов</w:t>
            </w: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1. Для восстановления коронки зуба</w:t>
            </w:r>
          </w:p>
        </w:tc>
        <w:tc>
          <w:tcPr>
            <w:tcW w:w="4140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2. Герметики</w:t>
            </w:r>
          </w:p>
        </w:tc>
        <w:tc>
          <w:tcPr>
            <w:tcW w:w="4140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3. Конструкционные для несъемных протезов</w:t>
            </w:r>
          </w:p>
        </w:tc>
        <w:tc>
          <w:tcPr>
            <w:tcW w:w="4140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 xml:space="preserve">4. Для </w:t>
            </w:r>
            <w:proofErr w:type="spellStart"/>
            <w:r w:rsidRPr="006D096C">
              <w:rPr>
                <w:rFonts w:ascii="Times New Roman" w:eastAsia="Calibri" w:hAnsi="Times New Roman"/>
                <w:sz w:val="24"/>
                <w:szCs w:val="24"/>
              </w:rPr>
              <w:t>брекетов</w:t>
            </w:r>
            <w:proofErr w:type="spellEnd"/>
          </w:p>
        </w:tc>
        <w:tc>
          <w:tcPr>
            <w:tcW w:w="4140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5. Вспомогательные клинические</w:t>
            </w:r>
          </w:p>
        </w:tc>
        <w:tc>
          <w:tcPr>
            <w:tcW w:w="4140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 xml:space="preserve">6. Адгезивные </w:t>
            </w:r>
          </w:p>
        </w:tc>
        <w:tc>
          <w:tcPr>
            <w:tcW w:w="4140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7. Конструкционные для съемных протезов</w:t>
            </w:r>
          </w:p>
        </w:tc>
        <w:tc>
          <w:tcPr>
            <w:tcW w:w="4140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8. Вспомогательные зуботехнические</w:t>
            </w:r>
          </w:p>
        </w:tc>
        <w:tc>
          <w:tcPr>
            <w:tcW w:w="4140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9. Для зубных имплантатов</w:t>
            </w:r>
          </w:p>
        </w:tc>
        <w:tc>
          <w:tcPr>
            <w:tcW w:w="4140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D096C" w:rsidRPr="006D096C" w:rsidRDefault="006D096C" w:rsidP="006D096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6D096C" w:rsidRPr="006D096C" w:rsidRDefault="006D096C" w:rsidP="006D096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D096C">
        <w:rPr>
          <w:rFonts w:ascii="Times New Roman" w:eastAsia="Calibri" w:hAnsi="Times New Roman"/>
          <w:sz w:val="24"/>
          <w:szCs w:val="24"/>
        </w:rPr>
        <w:t xml:space="preserve">8. Соотнесите типы материалов по назначению для </w:t>
      </w:r>
      <w:proofErr w:type="spellStart"/>
      <w:r w:rsidRPr="006D096C">
        <w:rPr>
          <w:rFonts w:ascii="Times New Roman" w:eastAsia="Calibri" w:hAnsi="Times New Roman"/>
          <w:sz w:val="24"/>
          <w:szCs w:val="24"/>
        </w:rPr>
        <w:t>ортодонтического</w:t>
      </w:r>
      <w:proofErr w:type="spellEnd"/>
      <w:r w:rsidRPr="006D096C">
        <w:rPr>
          <w:rFonts w:ascii="Times New Roman" w:eastAsia="Calibri" w:hAnsi="Times New Roman"/>
          <w:sz w:val="24"/>
          <w:szCs w:val="24"/>
        </w:rPr>
        <w:t xml:space="preserve"> лечения аномалий прикуса и зубных рядов: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4140"/>
      </w:tblGrid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6D096C" w:rsidRPr="006D096C" w:rsidRDefault="006D096C" w:rsidP="006D09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Типы материалов</w:t>
            </w:r>
          </w:p>
        </w:tc>
        <w:tc>
          <w:tcPr>
            <w:tcW w:w="4140" w:type="dxa"/>
          </w:tcPr>
          <w:p w:rsidR="006D096C" w:rsidRPr="006D096C" w:rsidRDefault="006D096C" w:rsidP="006D09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 xml:space="preserve">Материалы для </w:t>
            </w:r>
            <w:proofErr w:type="spellStart"/>
            <w:r w:rsidRPr="006D096C">
              <w:rPr>
                <w:rFonts w:ascii="Times New Roman" w:eastAsia="Calibri" w:hAnsi="Times New Roman"/>
                <w:sz w:val="24"/>
                <w:szCs w:val="24"/>
              </w:rPr>
              <w:t>ортодонтического</w:t>
            </w:r>
            <w:proofErr w:type="spellEnd"/>
            <w:r w:rsidRPr="006D096C">
              <w:rPr>
                <w:rFonts w:ascii="Times New Roman" w:eastAsia="Calibri" w:hAnsi="Times New Roman"/>
                <w:sz w:val="24"/>
                <w:szCs w:val="24"/>
              </w:rPr>
              <w:t xml:space="preserve"> лечения </w:t>
            </w: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1. Адгезивные</w:t>
            </w:r>
          </w:p>
        </w:tc>
        <w:tc>
          <w:tcPr>
            <w:tcW w:w="4140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2. Герметики</w:t>
            </w:r>
          </w:p>
        </w:tc>
        <w:tc>
          <w:tcPr>
            <w:tcW w:w="4140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3. Для зубных имплантатов</w:t>
            </w:r>
          </w:p>
        </w:tc>
        <w:tc>
          <w:tcPr>
            <w:tcW w:w="4140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4. Проволоки и дуги</w:t>
            </w:r>
          </w:p>
        </w:tc>
        <w:tc>
          <w:tcPr>
            <w:tcW w:w="4140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 xml:space="preserve">5. Для </w:t>
            </w:r>
            <w:proofErr w:type="spellStart"/>
            <w:r w:rsidRPr="006D096C">
              <w:rPr>
                <w:rFonts w:ascii="Times New Roman" w:eastAsia="Calibri" w:hAnsi="Times New Roman"/>
                <w:sz w:val="24"/>
                <w:szCs w:val="24"/>
              </w:rPr>
              <w:t>брекетов</w:t>
            </w:r>
            <w:proofErr w:type="spellEnd"/>
          </w:p>
        </w:tc>
        <w:tc>
          <w:tcPr>
            <w:tcW w:w="4140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6. Фторсодержащие</w:t>
            </w:r>
          </w:p>
        </w:tc>
        <w:tc>
          <w:tcPr>
            <w:tcW w:w="4140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 xml:space="preserve">7. </w:t>
            </w:r>
            <w:proofErr w:type="spellStart"/>
            <w:r w:rsidRPr="006D096C">
              <w:rPr>
                <w:rFonts w:ascii="Times New Roman" w:eastAsia="Calibri" w:hAnsi="Times New Roman"/>
                <w:sz w:val="24"/>
                <w:szCs w:val="24"/>
              </w:rPr>
              <w:t>Реминерализирующие</w:t>
            </w:r>
            <w:proofErr w:type="spellEnd"/>
          </w:p>
        </w:tc>
        <w:tc>
          <w:tcPr>
            <w:tcW w:w="4140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8. Для фиксации аппаратов</w:t>
            </w:r>
          </w:p>
        </w:tc>
        <w:tc>
          <w:tcPr>
            <w:tcW w:w="4140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D096C" w:rsidRPr="006D096C" w:rsidRDefault="006D096C" w:rsidP="006D096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6D096C" w:rsidRPr="006D096C" w:rsidRDefault="006D096C" w:rsidP="006D096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D096C">
        <w:rPr>
          <w:rFonts w:ascii="Times New Roman" w:eastAsia="Calibri" w:hAnsi="Times New Roman"/>
          <w:sz w:val="24"/>
          <w:szCs w:val="24"/>
        </w:rPr>
        <w:t>9. Соотнесите типы материалов по назначению для хирургического лечения дефектов и деформаций челюстно-лицевой области: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4140"/>
      </w:tblGrid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6D096C" w:rsidRPr="006D096C" w:rsidRDefault="006D096C" w:rsidP="006D09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Типы материалов</w:t>
            </w:r>
          </w:p>
        </w:tc>
        <w:tc>
          <w:tcPr>
            <w:tcW w:w="4140" w:type="dxa"/>
          </w:tcPr>
          <w:p w:rsidR="006D096C" w:rsidRPr="006D096C" w:rsidRDefault="006D096C" w:rsidP="006D09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Материалы для хирургического лечения дефектов и деформаций</w:t>
            </w: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1. Материалы для основ и прокладок</w:t>
            </w:r>
          </w:p>
        </w:tc>
        <w:tc>
          <w:tcPr>
            <w:tcW w:w="4140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2. Для зубных имплантатов</w:t>
            </w:r>
          </w:p>
        </w:tc>
        <w:tc>
          <w:tcPr>
            <w:tcW w:w="4140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3. Фторсодержащие</w:t>
            </w:r>
          </w:p>
        </w:tc>
        <w:tc>
          <w:tcPr>
            <w:tcW w:w="4140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4. Герметики</w:t>
            </w:r>
          </w:p>
        </w:tc>
        <w:tc>
          <w:tcPr>
            <w:tcW w:w="4140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 xml:space="preserve">5. Для фиксации </w:t>
            </w:r>
            <w:proofErr w:type="spellStart"/>
            <w:r w:rsidRPr="006D096C">
              <w:rPr>
                <w:rFonts w:ascii="Times New Roman" w:eastAsia="Calibri" w:hAnsi="Times New Roman"/>
                <w:sz w:val="24"/>
                <w:szCs w:val="24"/>
              </w:rPr>
              <w:t>брекетов</w:t>
            </w:r>
            <w:proofErr w:type="spellEnd"/>
          </w:p>
        </w:tc>
        <w:tc>
          <w:tcPr>
            <w:tcW w:w="4140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6. Для восстановления костных и мягких тканей лица</w:t>
            </w:r>
          </w:p>
        </w:tc>
        <w:tc>
          <w:tcPr>
            <w:tcW w:w="4140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7. Для основ и прокладок</w:t>
            </w:r>
          </w:p>
        </w:tc>
        <w:tc>
          <w:tcPr>
            <w:tcW w:w="4140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096C" w:rsidRPr="006D096C" w:rsidTr="00583AA5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96C">
              <w:rPr>
                <w:rFonts w:ascii="Times New Roman" w:eastAsia="Calibri" w:hAnsi="Times New Roman"/>
                <w:sz w:val="24"/>
                <w:szCs w:val="24"/>
              </w:rPr>
              <w:t>8. Вспомогательные клинические</w:t>
            </w:r>
          </w:p>
        </w:tc>
        <w:tc>
          <w:tcPr>
            <w:tcW w:w="4140" w:type="dxa"/>
          </w:tcPr>
          <w:p w:rsidR="006D096C" w:rsidRPr="006D096C" w:rsidRDefault="006D096C" w:rsidP="006D09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E20098" w:rsidRDefault="00E20098" w:rsidP="006D096C">
      <w:pPr>
        <w:pStyle w:val="a7"/>
        <w:spacing w:before="0" w:beforeAutospacing="0" w:after="0" w:afterAutospacing="0"/>
        <w:jc w:val="both"/>
        <w:rPr>
          <w:b/>
          <w:color w:val="000000" w:themeColor="text1"/>
        </w:rPr>
      </w:pPr>
    </w:p>
    <w:p w:rsidR="006C3706" w:rsidRDefault="006C3706" w:rsidP="006C3706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3706">
        <w:rPr>
          <w:rFonts w:ascii="Times New Roman" w:hAnsi="Times New Roman"/>
          <w:color w:val="000000"/>
          <w:sz w:val="24"/>
          <w:szCs w:val="24"/>
        </w:rPr>
        <w:t>Тестовые задания для проведения промежуточной аттестации формируются на основании представленных теоретических вопросов и практических заданий. Тестирование обучающихся проводится в информационной системе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801D7" w:rsidRPr="006C3706" w:rsidRDefault="00D801D7" w:rsidP="006C3706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01D7" w:rsidRPr="00BA740C" w:rsidRDefault="00D801D7" w:rsidP="00BA740C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A740C">
        <w:rPr>
          <w:rFonts w:ascii="Times New Roman" w:hAnsi="Times New Roman"/>
          <w:b/>
          <w:color w:val="000000"/>
          <w:sz w:val="24"/>
          <w:szCs w:val="24"/>
        </w:rPr>
        <w:t xml:space="preserve">Образец </w:t>
      </w:r>
      <w:r w:rsidRPr="00BA740C">
        <w:rPr>
          <w:rFonts w:ascii="Times New Roman" w:hAnsi="Times New Roman"/>
          <w:b/>
          <w:color w:val="000000"/>
          <w:sz w:val="24"/>
          <w:szCs w:val="24"/>
        </w:rPr>
        <w:t>зачетного</w:t>
      </w:r>
      <w:r w:rsidRPr="00BA740C">
        <w:rPr>
          <w:rFonts w:ascii="Times New Roman" w:hAnsi="Times New Roman"/>
          <w:b/>
          <w:color w:val="000000"/>
          <w:sz w:val="24"/>
          <w:szCs w:val="24"/>
        </w:rPr>
        <w:t xml:space="preserve"> билета</w:t>
      </w:r>
    </w:p>
    <w:p w:rsidR="00D801D7" w:rsidRPr="00BA740C" w:rsidRDefault="00D801D7" w:rsidP="00BA740C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D801D7" w:rsidRPr="00BA740C" w:rsidRDefault="00D801D7" w:rsidP="00BA74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740C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D801D7" w:rsidRPr="00BA740C" w:rsidRDefault="00D801D7" w:rsidP="00BA74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740C">
        <w:rPr>
          <w:rFonts w:ascii="Times New Roman" w:hAnsi="Times New Roman"/>
          <w:sz w:val="24"/>
          <w:szCs w:val="24"/>
        </w:rPr>
        <w:t xml:space="preserve">«ОРЕНБУРГСКИЙ ГОСУДАРСТВЕННЫЙ МЕДИЦИНСКИЙ УНИВЕРСИТЕТ» </w:t>
      </w:r>
    </w:p>
    <w:p w:rsidR="00D801D7" w:rsidRPr="00BA740C" w:rsidRDefault="00D801D7" w:rsidP="00BA74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740C">
        <w:rPr>
          <w:rFonts w:ascii="Times New Roman" w:hAnsi="Times New Roman"/>
          <w:sz w:val="24"/>
          <w:szCs w:val="24"/>
        </w:rPr>
        <w:t xml:space="preserve"> МИНИСТЕРСТВА ЗДРАВООХРАНЕНИЯ РОССИЙСКОЙ ФЕДЕРАЦИИ</w:t>
      </w:r>
    </w:p>
    <w:p w:rsidR="00D801D7" w:rsidRPr="00BA740C" w:rsidRDefault="00D801D7" w:rsidP="00BA74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801D7" w:rsidRPr="00BA740C" w:rsidRDefault="00D801D7" w:rsidP="00BA74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801D7" w:rsidRPr="00BA740C" w:rsidRDefault="00D801D7" w:rsidP="00BA740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A740C">
        <w:rPr>
          <w:rFonts w:ascii="Times New Roman" w:hAnsi="Times New Roman"/>
          <w:sz w:val="24"/>
          <w:szCs w:val="24"/>
        </w:rPr>
        <w:t xml:space="preserve">кафедра </w:t>
      </w:r>
      <w:r w:rsidRPr="00BA740C">
        <w:rPr>
          <w:rFonts w:ascii="Times New Roman" w:hAnsi="Times New Roman"/>
          <w:sz w:val="24"/>
          <w:szCs w:val="24"/>
          <w:u w:val="single"/>
        </w:rPr>
        <w:t>терапевтической стоматологии</w:t>
      </w:r>
    </w:p>
    <w:p w:rsidR="00D801D7" w:rsidRPr="00BA740C" w:rsidRDefault="00D801D7" w:rsidP="00BA740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A740C">
        <w:rPr>
          <w:rFonts w:ascii="Times New Roman" w:hAnsi="Times New Roman"/>
          <w:sz w:val="24"/>
          <w:szCs w:val="24"/>
        </w:rPr>
        <w:t xml:space="preserve">направление подготовки (специальность) </w:t>
      </w:r>
      <w:r w:rsidRPr="00BA740C">
        <w:rPr>
          <w:rFonts w:ascii="Times New Roman" w:hAnsi="Times New Roman"/>
          <w:sz w:val="24"/>
          <w:szCs w:val="24"/>
          <w:u w:val="single"/>
        </w:rPr>
        <w:t>31.05.03 Стоматология</w:t>
      </w:r>
      <w:r w:rsidRPr="00BA740C">
        <w:rPr>
          <w:rFonts w:ascii="Times New Roman" w:hAnsi="Times New Roman"/>
          <w:sz w:val="24"/>
          <w:szCs w:val="24"/>
        </w:rPr>
        <w:t xml:space="preserve">   </w:t>
      </w:r>
    </w:p>
    <w:p w:rsidR="00D801D7" w:rsidRPr="00BA740C" w:rsidRDefault="00D801D7" w:rsidP="00BA740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BA740C">
        <w:rPr>
          <w:rFonts w:ascii="Times New Roman" w:hAnsi="Times New Roman"/>
          <w:sz w:val="24"/>
          <w:szCs w:val="24"/>
        </w:rPr>
        <w:t xml:space="preserve">дисциплина </w:t>
      </w:r>
      <w:r w:rsidRPr="00BA740C">
        <w:rPr>
          <w:rFonts w:ascii="Times New Roman" w:hAnsi="Times New Roman"/>
          <w:sz w:val="24"/>
          <w:szCs w:val="24"/>
          <w:u w:val="single"/>
        </w:rPr>
        <w:t>современные стоматологические материалы</w:t>
      </w:r>
    </w:p>
    <w:p w:rsidR="00D801D7" w:rsidRPr="00BA740C" w:rsidRDefault="00D801D7" w:rsidP="00BA74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801D7" w:rsidRPr="00BA740C" w:rsidRDefault="00D801D7" w:rsidP="00BA74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801D7" w:rsidRPr="00BA740C" w:rsidRDefault="00D801D7" w:rsidP="00BA74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801D7" w:rsidRPr="00BA740C" w:rsidRDefault="00BA740C" w:rsidP="00BA74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A740C">
        <w:rPr>
          <w:rFonts w:ascii="Times New Roman" w:hAnsi="Times New Roman"/>
          <w:b/>
          <w:sz w:val="24"/>
          <w:szCs w:val="24"/>
        </w:rPr>
        <w:t>ЗАЧЕТНЫЙ</w:t>
      </w:r>
      <w:r w:rsidR="00D801D7" w:rsidRPr="00BA740C">
        <w:rPr>
          <w:rFonts w:ascii="Times New Roman" w:hAnsi="Times New Roman"/>
          <w:b/>
          <w:sz w:val="24"/>
          <w:szCs w:val="24"/>
        </w:rPr>
        <w:t xml:space="preserve">  БИЛЕТ</w:t>
      </w:r>
      <w:proofErr w:type="gramEnd"/>
      <w:r w:rsidR="00D801D7" w:rsidRPr="00BA740C">
        <w:rPr>
          <w:rFonts w:ascii="Times New Roman" w:hAnsi="Times New Roman"/>
          <w:b/>
          <w:sz w:val="24"/>
          <w:szCs w:val="24"/>
        </w:rPr>
        <w:t xml:space="preserve"> №___</w:t>
      </w:r>
    </w:p>
    <w:p w:rsidR="00D801D7" w:rsidRPr="00BA740C" w:rsidRDefault="00D801D7" w:rsidP="00BA74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801D7" w:rsidRPr="00BA740C" w:rsidRDefault="00D801D7" w:rsidP="00BA74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801D7" w:rsidRPr="00BA740C" w:rsidRDefault="00D801D7" w:rsidP="00BA74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740C">
        <w:rPr>
          <w:rFonts w:ascii="Times New Roman" w:hAnsi="Times New Roman"/>
          <w:sz w:val="24"/>
          <w:szCs w:val="24"/>
          <w:lang w:val="en-US"/>
        </w:rPr>
        <w:t>I</w:t>
      </w:r>
      <w:r w:rsidRPr="00BA740C">
        <w:rPr>
          <w:rFonts w:ascii="Times New Roman" w:hAnsi="Times New Roman"/>
          <w:sz w:val="24"/>
          <w:szCs w:val="24"/>
        </w:rPr>
        <w:t xml:space="preserve">. </w:t>
      </w:r>
      <w:r w:rsidRPr="00BA740C">
        <w:rPr>
          <w:rFonts w:ascii="Times New Roman" w:hAnsi="Times New Roman"/>
          <w:b/>
          <w:sz w:val="24"/>
          <w:szCs w:val="24"/>
        </w:rPr>
        <w:t>ВАРИАНТ НАБОРА ТЕСТОВЫХ ЗАДАНИЙ №____/</w:t>
      </w:r>
    </w:p>
    <w:p w:rsidR="00D801D7" w:rsidRPr="00BA740C" w:rsidRDefault="00D801D7" w:rsidP="00BA74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740C">
        <w:rPr>
          <w:rFonts w:ascii="Times New Roman" w:hAnsi="Times New Roman"/>
          <w:b/>
          <w:sz w:val="24"/>
          <w:szCs w:val="24"/>
        </w:rPr>
        <w:t xml:space="preserve">ВАРИАНТ НАБОРА ТЕСТОВЫХ ЗАДАНИЙ В ИС УНИВЕРСИТЕТА </w:t>
      </w:r>
    </w:p>
    <w:p w:rsidR="00D801D7" w:rsidRPr="00BA740C" w:rsidRDefault="00D801D7" w:rsidP="00BA74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01D7" w:rsidRPr="00BA740C" w:rsidRDefault="00D801D7" w:rsidP="00BA74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740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A740C">
        <w:rPr>
          <w:rFonts w:ascii="Times New Roman" w:hAnsi="Times New Roman"/>
          <w:b/>
          <w:sz w:val="24"/>
          <w:szCs w:val="24"/>
        </w:rPr>
        <w:t>. ТЕОРЕТИЧЕСКИЕ ВОПРОСЫ</w:t>
      </w:r>
    </w:p>
    <w:p w:rsidR="00D801D7" w:rsidRPr="00BA740C" w:rsidRDefault="00D801D7" w:rsidP="00BA74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01D7" w:rsidRPr="00BA740C" w:rsidRDefault="00D801D7" w:rsidP="00BA74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740C">
        <w:rPr>
          <w:rFonts w:ascii="Times New Roman" w:hAnsi="Times New Roman"/>
          <w:sz w:val="24"/>
          <w:szCs w:val="24"/>
        </w:rPr>
        <w:t>1. ………………………………………………………</w:t>
      </w:r>
      <w:proofErr w:type="gramStart"/>
      <w:r w:rsidRPr="00BA740C">
        <w:rPr>
          <w:rFonts w:ascii="Times New Roman" w:hAnsi="Times New Roman"/>
          <w:sz w:val="24"/>
          <w:szCs w:val="24"/>
        </w:rPr>
        <w:t>…….</w:t>
      </w:r>
      <w:proofErr w:type="gramEnd"/>
      <w:r w:rsidRPr="00BA740C">
        <w:rPr>
          <w:rFonts w:ascii="Times New Roman" w:hAnsi="Times New Roman"/>
          <w:sz w:val="24"/>
          <w:szCs w:val="24"/>
        </w:rPr>
        <w:t xml:space="preserve">.……………………… </w:t>
      </w:r>
    </w:p>
    <w:p w:rsidR="00D801D7" w:rsidRPr="00BA740C" w:rsidRDefault="00D801D7" w:rsidP="00BA74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740C">
        <w:rPr>
          <w:rFonts w:ascii="Times New Roman" w:hAnsi="Times New Roman"/>
          <w:sz w:val="24"/>
          <w:szCs w:val="24"/>
        </w:rPr>
        <w:t>2. ……………………………………………………</w:t>
      </w:r>
      <w:proofErr w:type="gramStart"/>
      <w:r w:rsidRPr="00BA740C">
        <w:rPr>
          <w:rFonts w:ascii="Times New Roman" w:hAnsi="Times New Roman"/>
          <w:sz w:val="24"/>
          <w:szCs w:val="24"/>
        </w:rPr>
        <w:t>…….</w:t>
      </w:r>
      <w:proofErr w:type="gramEnd"/>
      <w:r w:rsidRPr="00BA740C">
        <w:rPr>
          <w:rFonts w:ascii="Times New Roman" w:hAnsi="Times New Roman"/>
          <w:sz w:val="24"/>
          <w:szCs w:val="24"/>
        </w:rPr>
        <w:t xml:space="preserve">.………………………… </w:t>
      </w:r>
    </w:p>
    <w:p w:rsidR="00D801D7" w:rsidRPr="00BA740C" w:rsidRDefault="00D801D7" w:rsidP="00BA74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740C">
        <w:rPr>
          <w:rFonts w:ascii="Times New Roman" w:hAnsi="Times New Roman"/>
          <w:sz w:val="24"/>
          <w:szCs w:val="24"/>
        </w:rPr>
        <w:t xml:space="preserve">…………………………………………………………..…………………………… </w:t>
      </w:r>
    </w:p>
    <w:p w:rsidR="00D801D7" w:rsidRPr="00BA740C" w:rsidRDefault="00D801D7" w:rsidP="00BA74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01D7" w:rsidRPr="00BA740C" w:rsidRDefault="00D801D7" w:rsidP="00BA74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740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A740C">
        <w:rPr>
          <w:rFonts w:ascii="Times New Roman" w:hAnsi="Times New Roman"/>
          <w:b/>
          <w:sz w:val="24"/>
          <w:szCs w:val="24"/>
        </w:rPr>
        <w:t>. ПРАКТИЧЕСКАЯ ЧАСТЬ</w:t>
      </w:r>
      <w:r w:rsidRPr="00BA740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801D7" w:rsidRPr="00BA740C" w:rsidRDefault="00D801D7" w:rsidP="00BA74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01D7" w:rsidRPr="00BA740C" w:rsidRDefault="00D801D7" w:rsidP="00BA740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801D7" w:rsidRPr="00BA740C" w:rsidRDefault="00D801D7" w:rsidP="00BA740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801D7" w:rsidRPr="00BA740C" w:rsidRDefault="00D801D7" w:rsidP="00BA740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A740C">
        <w:rPr>
          <w:rFonts w:ascii="Times New Roman" w:hAnsi="Times New Roman"/>
          <w:sz w:val="24"/>
          <w:szCs w:val="24"/>
        </w:rPr>
        <w:t>Заведующий кафедрой ____________________________</w:t>
      </w:r>
      <w:proofErr w:type="gramStart"/>
      <w:r w:rsidRPr="00BA740C">
        <w:rPr>
          <w:rFonts w:ascii="Times New Roman" w:hAnsi="Times New Roman"/>
          <w:sz w:val="24"/>
          <w:szCs w:val="24"/>
        </w:rPr>
        <w:t>_(</w:t>
      </w:r>
      <w:proofErr w:type="gramEnd"/>
      <w:r w:rsidRPr="00BA740C">
        <w:rPr>
          <w:rFonts w:ascii="Times New Roman" w:hAnsi="Times New Roman"/>
          <w:sz w:val="24"/>
          <w:szCs w:val="24"/>
        </w:rPr>
        <w:t>_________________)</w:t>
      </w:r>
    </w:p>
    <w:p w:rsidR="00D801D7" w:rsidRPr="00BA740C" w:rsidRDefault="00D801D7" w:rsidP="00BA740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801D7" w:rsidRPr="00BA740C" w:rsidRDefault="00D801D7" w:rsidP="00BA740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A740C">
        <w:rPr>
          <w:rFonts w:ascii="Times New Roman" w:hAnsi="Times New Roman"/>
          <w:sz w:val="24"/>
          <w:szCs w:val="24"/>
        </w:rPr>
        <w:t xml:space="preserve">Декан ___________________факультета_____________ (__________________)                                                  </w:t>
      </w:r>
    </w:p>
    <w:p w:rsidR="00D801D7" w:rsidRPr="00BA740C" w:rsidRDefault="00D801D7" w:rsidP="00BA740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801D7" w:rsidRPr="00BA740C" w:rsidRDefault="00D801D7" w:rsidP="00BA740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801D7" w:rsidRPr="00BA740C" w:rsidRDefault="00D801D7" w:rsidP="00BA740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801D7" w:rsidRPr="00BA740C" w:rsidRDefault="00D801D7" w:rsidP="00BA740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A740C">
        <w:rPr>
          <w:rFonts w:ascii="Times New Roman" w:hAnsi="Times New Roman"/>
          <w:sz w:val="24"/>
          <w:szCs w:val="24"/>
        </w:rPr>
        <w:t xml:space="preserve"> «___</w:t>
      </w:r>
      <w:proofErr w:type="gramStart"/>
      <w:r w:rsidRPr="00BA740C">
        <w:rPr>
          <w:rFonts w:ascii="Times New Roman" w:hAnsi="Times New Roman"/>
          <w:sz w:val="24"/>
          <w:szCs w:val="24"/>
        </w:rPr>
        <w:t>_»_</w:t>
      </w:r>
      <w:proofErr w:type="gramEnd"/>
      <w:r w:rsidRPr="00BA740C">
        <w:rPr>
          <w:rFonts w:ascii="Times New Roman" w:hAnsi="Times New Roman"/>
          <w:sz w:val="24"/>
          <w:szCs w:val="24"/>
        </w:rPr>
        <w:t>______________20___</w:t>
      </w:r>
    </w:p>
    <w:p w:rsidR="00747B3F" w:rsidRDefault="00747B3F" w:rsidP="00747B3F">
      <w:pPr>
        <w:pStyle w:val="a7"/>
        <w:spacing w:after="0"/>
        <w:jc w:val="both"/>
        <w:rPr>
          <w:color w:val="000000" w:themeColor="text1"/>
        </w:rPr>
      </w:pPr>
    </w:p>
    <w:p w:rsidR="00747B3F" w:rsidRDefault="00747B3F" w:rsidP="00747B3F">
      <w:pPr>
        <w:pStyle w:val="a7"/>
        <w:spacing w:after="0"/>
        <w:jc w:val="both"/>
        <w:rPr>
          <w:color w:val="000000" w:themeColor="text1"/>
        </w:rPr>
      </w:pPr>
    </w:p>
    <w:p w:rsidR="00747B3F" w:rsidRPr="00747B3F" w:rsidRDefault="00747B3F" w:rsidP="00747B3F">
      <w:pPr>
        <w:pStyle w:val="a7"/>
        <w:spacing w:after="0"/>
        <w:jc w:val="both"/>
        <w:rPr>
          <w:b/>
          <w:color w:val="000000" w:themeColor="text1"/>
        </w:rPr>
      </w:pPr>
      <w:r w:rsidRPr="00747B3F">
        <w:rPr>
          <w:b/>
          <w:color w:val="000000" w:themeColor="text1"/>
        </w:rPr>
        <w:lastRenderedPageBreak/>
        <w:t>Перечень оборудования, используемого для проведения промежуточной аттестации.</w:t>
      </w:r>
    </w:p>
    <w:p w:rsidR="00747B3F" w:rsidRPr="00747B3F" w:rsidRDefault="00747B3F" w:rsidP="00747B3F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747B3F">
        <w:rPr>
          <w:color w:val="000000" w:themeColor="text1"/>
        </w:rPr>
        <w:t>-учебные и лекционные аудитории;</w:t>
      </w:r>
    </w:p>
    <w:p w:rsidR="00747B3F" w:rsidRPr="00747B3F" w:rsidRDefault="00747B3F" w:rsidP="00747B3F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747B3F">
        <w:rPr>
          <w:color w:val="000000" w:themeColor="text1"/>
        </w:rPr>
        <w:t>-технические средства для показа компьютерных презентаций;</w:t>
      </w:r>
    </w:p>
    <w:p w:rsidR="00747B3F" w:rsidRPr="00747B3F" w:rsidRDefault="00747B3F" w:rsidP="00747B3F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747B3F">
        <w:rPr>
          <w:color w:val="000000" w:themeColor="text1"/>
        </w:rPr>
        <w:t>-учебно-методическая литература;</w:t>
      </w:r>
    </w:p>
    <w:p w:rsidR="00747B3F" w:rsidRPr="00747B3F" w:rsidRDefault="00747B3F" w:rsidP="00747B3F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747B3F">
        <w:rPr>
          <w:color w:val="000000" w:themeColor="text1"/>
        </w:rPr>
        <w:t>-наглядные пособия: фантомы, демонстрационные модели челюстей, таблицы, схемы, компьютерные презентации и др.;</w:t>
      </w:r>
    </w:p>
    <w:p w:rsidR="00747B3F" w:rsidRPr="00747B3F" w:rsidRDefault="00747B3F" w:rsidP="00747B3F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747B3F">
        <w:rPr>
          <w:color w:val="000000" w:themeColor="text1"/>
        </w:rPr>
        <w:t>-средства стоматологического просвещения: буклеты, брошюры, памятки, стенды, выставки, плакаты и др.;</w:t>
      </w:r>
    </w:p>
    <w:p w:rsidR="00747B3F" w:rsidRPr="00747B3F" w:rsidRDefault="00747B3F" w:rsidP="00747B3F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747B3F">
        <w:rPr>
          <w:color w:val="000000" w:themeColor="text1"/>
        </w:rPr>
        <w:t xml:space="preserve"> -стоматологические кабинеты в клинике ФГБОУ ВО </w:t>
      </w:r>
      <w:proofErr w:type="spellStart"/>
      <w:r w:rsidRPr="00747B3F">
        <w:rPr>
          <w:color w:val="000000" w:themeColor="text1"/>
        </w:rPr>
        <w:t>ОрГМУ</w:t>
      </w:r>
      <w:proofErr w:type="spellEnd"/>
      <w:r w:rsidRPr="00747B3F">
        <w:rPr>
          <w:color w:val="000000" w:themeColor="text1"/>
        </w:rPr>
        <w:t xml:space="preserve"> Минздрава России, </w:t>
      </w:r>
      <w:r>
        <w:rPr>
          <w:color w:val="000000" w:themeColor="text1"/>
        </w:rPr>
        <w:t xml:space="preserve">фантомный </w:t>
      </w:r>
      <w:r w:rsidRPr="00747B3F">
        <w:rPr>
          <w:color w:val="000000" w:themeColor="text1"/>
        </w:rPr>
        <w:t>кабинет с соответствующим оборудованием, инструментарием, медикаментозным оснащ</w:t>
      </w:r>
      <w:r>
        <w:rPr>
          <w:color w:val="000000" w:themeColor="text1"/>
        </w:rPr>
        <w:t>ением.</w:t>
      </w:r>
    </w:p>
    <w:p w:rsidR="00747B3F" w:rsidRPr="00747B3F" w:rsidRDefault="00747B3F" w:rsidP="00747B3F">
      <w:pPr>
        <w:pStyle w:val="a7"/>
        <w:spacing w:after="0"/>
        <w:jc w:val="both"/>
        <w:rPr>
          <w:b/>
          <w:color w:val="000000" w:themeColor="text1"/>
        </w:rPr>
      </w:pPr>
      <w:r w:rsidRPr="00747B3F">
        <w:rPr>
          <w:b/>
          <w:color w:val="000000" w:themeColor="text1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tbl>
      <w:tblPr>
        <w:tblStyle w:val="aa"/>
        <w:tblW w:w="9999" w:type="dxa"/>
        <w:tblLayout w:type="fixed"/>
        <w:tblLook w:val="04A0" w:firstRow="1" w:lastRow="0" w:firstColumn="1" w:lastColumn="0" w:noHBand="0" w:noVBand="1"/>
      </w:tblPr>
      <w:tblGrid>
        <w:gridCol w:w="3830"/>
        <w:gridCol w:w="2618"/>
        <w:gridCol w:w="3551"/>
      </w:tblGrid>
      <w:tr w:rsidR="00531FF6" w:rsidRPr="00531FF6" w:rsidTr="0050592B">
        <w:tc>
          <w:tcPr>
            <w:tcW w:w="3830" w:type="dxa"/>
          </w:tcPr>
          <w:p w:rsidR="00531FF6" w:rsidRPr="00531FF6" w:rsidRDefault="00531FF6" w:rsidP="00531FF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FF6">
              <w:rPr>
                <w:rFonts w:ascii="Times New Roman" w:hAnsi="Times New Roman"/>
                <w:color w:val="000000"/>
                <w:sz w:val="24"/>
                <w:szCs w:val="24"/>
              </w:rPr>
              <w:t>Проверяемая компетенция</w:t>
            </w:r>
          </w:p>
        </w:tc>
        <w:tc>
          <w:tcPr>
            <w:tcW w:w="2618" w:type="dxa"/>
          </w:tcPr>
          <w:p w:rsidR="00531FF6" w:rsidRPr="00531FF6" w:rsidRDefault="00531FF6" w:rsidP="00531FF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FF6">
              <w:rPr>
                <w:rFonts w:ascii="Times New Roman" w:hAnsi="Times New Roman"/>
                <w:color w:val="000000"/>
                <w:sz w:val="24"/>
                <w:szCs w:val="24"/>
              </w:rPr>
              <w:t>Дескриптор</w:t>
            </w:r>
          </w:p>
        </w:tc>
        <w:tc>
          <w:tcPr>
            <w:tcW w:w="3551" w:type="dxa"/>
          </w:tcPr>
          <w:p w:rsidR="00531FF6" w:rsidRPr="00531FF6" w:rsidRDefault="00531FF6" w:rsidP="00531FF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FF6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Контрольно-оценочное средство (номер вопроса/практического задания)</w:t>
            </w:r>
          </w:p>
        </w:tc>
      </w:tr>
      <w:tr w:rsidR="00531FF6" w:rsidRPr="00531FF6" w:rsidTr="0050592B">
        <w:tc>
          <w:tcPr>
            <w:tcW w:w="3830" w:type="dxa"/>
            <w:vMerge w:val="restart"/>
          </w:tcPr>
          <w:p w:rsidR="00531FF6" w:rsidRPr="00531FF6" w:rsidRDefault="00531FF6" w:rsidP="00531FF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FF6">
              <w:rPr>
                <w:rFonts w:ascii="Times New Roman" w:hAnsi="Times New Roman"/>
                <w:sz w:val="24"/>
                <w:szCs w:val="24"/>
              </w:rPr>
              <w:t>ОПК-6 Готовность к ведению медицинской документации.</w:t>
            </w:r>
          </w:p>
        </w:tc>
        <w:tc>
          <w:tcPr>
            <w:tcW w:w="2618" w:type="dxa"/>
          </w:tcPr>
          <w:p w:rsidR="00531FF6" w:rsidRPr="00531FF6" w:rsidRDefault="00531FF6" w:rsidP="00531FF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FF6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531F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1FF6">
              <w:rPr>
                <w:rFonts w:ascii="Times New Roman" w:hAnsi="Times New Roman"/>
                <w:sz w:val="24"/>
                <w:szCs w:val="24"/>
              </w:rPr>
              <w:t>основные виды медицинской документации.</w:t>
            </w:r>
          </w:p>
        </w:tc>
        <w:tc>
          <w:tcPr>
            <w:tcW w:w="3551" w:type="dxa"/>
          </w:tcPr>
          <w:p w:rsidR="00531FF6" w:rsidRPr="00531FF6" w:rsidRDefault="00531FF6" w:rsidP="00531FF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FF6">
              <w:rPr>
                <w:rFonts w:ascii="Times New Roman" w:hAnsi="Times New Roman"/>
                <w:color w:val="000000"/>
                <w:sz w:val="24"/>
                <w:szCs w:val="24"/>
              </w:rPr>
              <w:t>Вопросы № 1,5,6,8,9,11,12,13,14,15,16.</w:t>
            </w:r>
          </w:p>
        </w:tc>
      </w:tr>
      <w:tr w:rsidR="00531FF6" w:rsidRPr="00531FF6" w:rsidTr="0050592B">
        <w:tc>
          <w:tcPr>
            <w:tcW w:w="3830" w:type="dxa"/>
            <w:vMerge/>
          </w:tcPr>
          <w:p w:rsidR="00531FF6" w:rsidRPr="00531FF6" w:rsidRDefault="00531FF6" w:rsidP="00531FF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8" w:type="dxa"/>
          </w:tcPr>
          <w:p w:rsidR="00531FF6" w:rsidRPr="00531FF6" w:rsidRDefault="00531FF6" w:rsidP="00531FF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FF6">
              <w:rPr>
                <w:rFonts w:ascii="Times New Roman" w:hAnsi="Times New Roman"/>
                <w:sz w:val="24"/>
                <w:szCs w:val="24"/>
              </w:rPr>
              <w:t xml:space="preserve">Уметь правильно заполнять медицинскую документацию в </w:t>
            </w:r>
            <w:proofErr w:type="gramStart"/>
            <w:r w:rsidRPr="00531FF6">
              <w:rPr>
                <w:rFonts w:ascii="Times New Roman" w:hAnsi="Times New Roman"/>
                <w:sz w:val="24"/>
                <w:szCs w:val="24"/>
              </w:rPr>
              <w:t>клинике  на</w:t>
            </w:r>
            <w:proofErr w:type="gramEnd"/>
            <w:r w:rsidRPr="00531FF6">
              <w:rPr>
                <w:rFonts w:ascii="Times New Roman" w:hAnsi="Times New Roman"/>
                <w:sz w:val="24"/>
                <w:szCs w:val="24"/>
              </w:rPr>
              <w:t xml:space="preserve"> стоматологическом приеме. </w:t>
            </w:r>
          </w:p>
        </w:tc>
        <w:tc>
          <w:tcPr>
            <w:tcW w:w="3551" w:type="dxa"/>
          </w:tcPr>
          <w:p w:rsidR="00531FF6" w:rsidRPr="00531FF6" w:rsidRDefault="00531FF6" w:rsidP="00531FF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FF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задания №</w:t>
            </w:r>
          </w:p>
          <w:p w:rsidR="00531FF6" w:rsidRPr="00531FF6" w:rsidRDefault="00531FF6" w:rsidP="005059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FF6">
              <w:rPr>
                <w:rFonts w:ascii="Times New Roman" w:hAnsi="Times New Roman"/>
                <w:color w:val="000000"/>
                <w:sz w:val="24"/>
                <w:szCs w:val="24"/>
              </w:rPr>
              <w:t>1,2,4,7.</w:t>
            </w:r>
          </w:p>
        </w:tc>
      </w:tr>
      <w:tr w:rsidR="00531FF6" w:rsidRPr="00531FF6" w:rsidTr="0050592B">
        <w:tc>
          <w:tcPr>
            <w:tcW w:w="3830" w:type="dxa"/>
            <w:vMerge/>
          </w:tcPr>
          <w:p w:rsidR="00531FF6" w:rsidRPr="00531FF6" w:rsidRDefault="00531FF6" w:rsidP="00531FF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8" w:type="dxa"/>
          </w:tcPr>
          <w:p w:rsidR="00531FF6" w:rsidRPr="00531FF6" w:rsidRDefault="00531FF6" w:rsidP="00531FF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FF6"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Pr="00531F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1FF6">
              <w:rPr>
                <w:rFonts w:ascii="Times New Roman" w:hAnsi="Times New Roman"/>
                <w:sz w:val="24"/>
                <w:szCs w:val="24"/>
              </w:rPr>
              <w:t>навыками оформления амбулаторной карты стоматологического больного.</w:t>
            </w:r>
          </w:p>
        </w:tc>
        <w:tc>
          <w:tcPr>
            <w:tcW w:w="3551" w:type="dxa"/>
          </w:tcPr>
          <w:p w:rsidR="00531FF6" w:rsidRPr="00531FF6" w:rsidRDefault="00531FF6" w:rsidP="005059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FF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задания №1</w:t>
            </w:r>
            <w:r w:rsidR="00505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-9 </w:t>
            </w:r>
            <w:r w:rsidRPr="00531FF6">
              <w:rPr>
                <w:rFonts w:ascii="Times New Roman" w:hAnsi="Times New Roman"/>
                <w:color w:val="000000"/>
                <w:sz w:val="24"/>
                <w:szCs w:val="24"/>
              </w:rPr>
              <w:t>(Модуль 2)</w:t>
            </w:r>
          </w:p>
        </w:tc>
      </w:tr>
      <w:tr w:rsidR="00531FF6" w:rsidRPr="00531FF6" w:rsidTr="0050592B">
        <w:tc>
          <w:tcPr>
            <w:tcW w:w="3830" w:type="dxa"/>
            <w:vMerge w:val="restart"/>
          </w:tcPr>
          <w:p w:rsidR="00531FF6" w:rsidRPr="00531FF6" w:rsidRDefault="00531FF6" w:rsidP="00531F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FF6">
              <w:rPr>
                <w:rFonts w:ascii="Times New Roman" w:hAnsi="Times New Roman"/>
                <w:sz w:val="24"/>
                <w:szCs w:val="24"/>
              </w:rPr>
              <w:t>ПК-2 Способностью и готовность к проведению и осуществлению диспансерного наблюдения за пациентами со стоматологической патологией.</w:t>
            </w:r>
          </w:p>
          <w:p w:rsidR="00531FF6" w:rsidRPr="00531FF6" w:rsidRDefault="00531FF6" w:rsidP="00531FF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F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8" w:type="dxa"/>
          </w:tcPr>
          <w:p w:rsidR="00531FF6" w:rsidRPr="00531FF6" w:rsidRDefault="00531FF6" w:rsidP="00531FF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</w:t>
            </w:r>
            <w:r w:rsidRPr="00531FF6">
              <w:rPr>
                <w:rFonts w:ascii="Times New Roman" w:hAnsi="Times New Roman"/>
                <w:sz w:val="24"/>
                <w:szCs w:val="24"/>
              </w:rPr>
              <w:t>основы проведения и осуществления диспансерного наблюдения за пациентами со стоматологической патологией.</w:t>
            </w:r>
          </w:p>
        </w:tc>
        <w:tc>
          <w:tcPr>
            <w:tcW w:w="3551" w:type="dxa"/>
          </w:tcPr>
          <w:p w:rsidR="00531FF6" w:rsidRPr="00531FF6" w:rsidRDefault="00531FF6" w:rsidP="005059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вопросы № </w:t>
            </w:r>
            <w:r w:rsidR="0050592B">
              <w:rPr>
                <w:rFonts w:ascii="Times New Roman" w:hAnsi="Times New Roman"/>
                <w:color w:val="000000"/>
                <w:sz w:val="24"/>
                <w:szCs w:val="24"/>
              </w:rPr>
              <w:t>1-18</w:t>
            </w:r>
          </w:p>
        </w:tc>
      </w:tr>
      <w:tr w:rsidR="00531FF6" w:rsidRPr="00531FF6" w:rsidTr="0050592B">
        <w:tc>
          <w:tcPr>
            <w:tcW w:w="3830" w:type="dxa"/>
            <w:vMerge/>
          </w:tcPr>
          <w:p w:rsidR="00531FF6" w:rsidRPr="00531FF6" w:rsidRDefault="00531FF6" w:rsidP="00531FF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8" w:type="dxa"/>
          </w:tcPr>
          <w:p w:rsidR="00531FF6" w:rsidRPr="00531FF6" w:rsidRDefault="00531FF6" w:rsidP="0050592B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FF6">
              <w:rPr>
                <w:rFonts w:ascii="Times New Roman" w:hAnsi="Times New Roman"/>
                <w:color w:val="000000"/>
                <w:sz w:val="24"/>
                <w:szCs w:val="24"/>
              </w:rPr>
              <w:t>Уметь</w:t>
            </w:r>
            <w:r w:rsidRPr="00531FF6">
              <w:rPr>
                <w:rFonts w:ascii="Times New Roman" w:hAnsi="Times New Roman"/>
                <w:sz w:val="24"/>
                <w:szCs w:val="24"/>
              </w:rPr>
              <w:t xml:space="preserve"> пров</w:t>
            </w:r>
            <w:r w:rsidR="0050592B">
              <w:rPr>
                <w:rFonts w:ascii="Times New Roman" w:hAnsi="Times New Roman"/>
                <w:sz w:val="24"/>
                <w:szCs w:val="24"/>
              </w:rPr>
              <w:t>о</w:t>
            </w:r>
            <w:r w:rsidRPr="00531FF6">
              <w:rPr>
                <w:rFonts w:ascii="Times New Roman" w:hAnsi="Times New Roman"/>
                <w:sz w:val="24"/>
                <w:szCs w:val="24"/>
              </w:rPr>
              <w:t xml:space="preserve">дить и осуществлять диспансерного наблюдения за пациентами со </w:t>
            </w:r>
            <w:r w:rsidRPr="00531FF6">
              <w:rPr>
                <w:rFonts w:ascii="Times New Roman" w:hAnsi="Times New Roman"/>
                <w:sz w:val="24"/>
                <w:szCs w:val="24"/>
              </w:rPr>
              <w:lastRenderedPageBreak/>
              <w:t>стоматологической патологией.</w:t>
            </w:r>
            <w:r w:rsidRPr="00531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1" w:type="dxa"/>
          </w:tcPr>
          <w:p w:rsidR="00531FF6" w:rsidRPr="00531FF6" w:rsidRDefault="00531FF6" w:rsidP="005059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F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практические задания №1,5,7 </w:t>
            </w:r>
          </w:p>
        </w:tc>
      </w:tr>
      <w:tr w:rsidR="00531FF6" w:rsidRPr="00531FF6" w:rsidTr="0050592B">
        <w:tc>
          <w:tcPr>
            <w:tcW w:w="3830" w:type="dxa"/>
            <w:vMerge/>
          </w:tcPr>
          <w:p w:rsidR="00531FF6" w:rsidRPr="00531FF6" w:rsidRDefault="00531FF6" w:rsidP="00531FF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8" w:type="dxa"/>
          </w:tcPr>
          <w:p w:rsidR="00531FF6" w:rsidRPr="00531FF6" w:rsidRDefault="00531FF6" w:rsidP="00531FF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FF6">
              <w:rPr>
                <w:rFonts w:ascii="Times New Roman" w:hAnsi="Times New Roman"/>
                <w:color w:val="000000"/>
                <w:sz w:val="24"/>
                <w:szCs w:val="24"/>
              </w:rPr>
              <w:t>Владеть</w:t>
            </w:r>
            <w:r w:rsidRPr="00531F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1FF6">
              <w:rPr>
                <w:rFonts w:ascii="Times New Roman" w:hAnsi="Times New Roman"/>
                <w:sz w:val="24"/>
                <w:szCs w:val="24"/>
              </w:rPr>
              <w:t>навыками проведения диспансеризации стоматологических больных.</w:t>
            </w:r>
            <w:r w:rsidRPr="00531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551" w:type="dxa"/>
          </w:tcPr>
          <w:p w:rsidR="00531FF6" w:rsidRPr="00531FF6" w:rsidRDefault="00531FF6" w:rsidP="005059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FF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задания №7</w:t>
            </w:r>
          </w:p>
        </w:tc>
      </w:tr>
      <w:tr w:rsidR="00531FF6" w:rsidRPr="00531FF6" w:rsidTr="0050592B">
        <w:tc>
          <w:tcPr>
            <w:tcW w:w="3830" w:type="dxa"/>
            <w:vMerge w:val="restart"/>
          </w:tcPr>
          <w:p w:rsidR="00531FF6" w:rsidRPr="00531FF6" w:rsidRDefault="00531FF6" w:rsidP="00531FF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FF6">
              <w:rPr>
                <w:rFonts w:ascii="Times New Roman" w:hAnsi="Times New Roman"/>
                <w:sz w:val="24"/>
                <w:szCs w:val="24"/>
              </w:rPr>
              <w:t xml:space="preserve">ПК-4 Способность и готовность к применению социально-гигиенических методик сбора и медико-статистического анализа информации о стоматологической заболеваемости </w:t>
            </w:r>
          </w:p>
          <w:p w:rsidR="00531FF6" w:rsidRPr="00531FF6" w:rsidRDefault="00531FF6" w:rsidP="00531FF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8" w:type="dxa"/>
          </w:tcPr>
          <w:p w:rsidR="00531FF6" w:rsidRPr="00531FF6" w:rsidRDefault="00531FF6" w:rsidP="00531FF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FF6">
              <w:rPr>
                <w:rFonts w:ascii="Times New Roman" w:hAnsi="Times New Roman"/>
                <w:color w:val="000000"/>
                <w:sz w:val="24"/>
                <w:szCs w:val="24"/>
              </w:rPr>
              <w:t>Знать</w:t>
            </w:r>
            <w:r w:rsidRPr="00531F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1FF6">
              <w:rPr>
                <w:rFonts w:ascii="Times New Roman" w:hAnsi="Times New Roman"/>
                <w:sz w:val="24"/>
                <w:szCs w:val="24"/>
              </w:rPr>
              <w:t>особенности применения социально-гигиенических методик сбора и медико-статистического анализа информации о стоматологической заболеваемости</w:t>
            </w:r>
          </w:p>
        </w:tc>
        <w:tc>
          <w:tcPr>
            <w:tcW w:w="3551" w:type="dxa"/>
          </w:tcPr>
          <w:p w:rsidR="00531FF6" w:rsidRPr="00531FF6" w:rsidRDefault="00531FF6" w:rsidP="005059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вопросы № </w:t>
            </w:r>
            <w:r w:rsidR="0050592B">
              <w:rPr>
                <w:rFonts w:ascii="Times New Roman" w:hAnsi="Times New Roman"/>
                <w:color w:val="000000"/>
                <w:sz w:val="24"/>
                <w:szCs w:val="24"/>
              </w:rPr>
              <w:t>1-18</w:t>
            </w:r>
          </w:p>
        </w:tc>
      </w:tr>
      <w:tr w:rsidR="00531FF6" w:rsidRPr="00531FF6" w:rsidTr="0050592B">
        <w:tc>
          <w:tcPr>
            <w:tcW w:w="3830" w:type="dxa"/>
            <w:vMerge/>
          </w:tcPr>
          <w:p w:rsidR="00531FF6" w:rsidRPr="00531FF6" w:rsidRDefault="00531FF6" w:rsidP="00531FF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8" w:type="dxa"/>
          </w:tcPr>
          <w:p w:rsidR="00531FF6" w:rsidRPr="00531FF6" w:rsidRDefault="00531FF6" w:rsidP="00531FF6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FF6">
              <w:rPr>
                <w:rFonts w:ascii="Times New Roman" w:hAnsi="Times New Roman"/>
                <w:color w:val="000000"/>
                <w:sz w:val="24"/>
                <w:szCs w:val="24"/>
              </w:rPr>
              <w:t>Уметь</w:t>
            </w:r>
            <w:r w:rsidRPr="00531FF6">
              <w:rPr>
                <w:rFonts w:ascii="Times New Roman" w:hAnsi="Times New Roman"/>
                <w:sz w:val="24"/>
                <w:szCs w:val="24"/>
              </w:rPr>
              <w:t xml:space="preserve"> применять особенности социально-гигиенических методик</w:t>
            </w:r>
            <w:r w:rsidRPr="00531F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1FF6">
              <w:rPr>
                <w:rFonts w:ascii="Times New Roman" w:hAnsi="Times New Roman"/>
                <w:sz w:val="24"/>
                <w:szCs w:val="24"/>
              </w:rPr>
              <w:t xml:space="preserve">сбора и медико-статистического анализа </w:t>
            </w:r>
          </w:p>
        </w:tc>
        <w:tc>
          <w:tcPr>
            <w:tcW w:w="3551" w:type="dxa"/>
          </w:tcPr>
          <w:p w:rsidR="00531FF6" w:rsidRPr="00531FF6" w:rsidRDefault="00531FF6" w:rsidP="005059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задания №2,4,5,6 </w:t>
            </w:r>
          </w:p>
        </w:tc>
      </w:tr>
      <w:tr w:rsidR="00531FF6" w:rsidRPr="00531FF6" w:rsidTr="0050592B">
        <w:tc>
          <w:tcPr>
            <w:tcW w:w="3830" w:type="dxa"/>
            <w:vMerge/>
          </w:tcPr>
          <w:p w:rsidR="00531FF6" w:rsidRPr="00531FF6" w:rsidRDefault="00531FF6" w:rsidP="00531FF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8" w:type="dxa"/>
          </w:tcPr>
          <w:p w:rsidR="00531FF6" w:rsidRPr="00531FF6" w:rsidRDefault="00531FF6" w:rsidP="00531FF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FF6">
              <w:rPr>
                <w:rFonts w:ascii="Times New Roman" w:hAnsi="Times New Roman"/>
                <w:color w:val="000000"/>
                <w:sz w:val="24"/>
                <w:szCs w:val="24"/>
              </w:rPr>
              <w:t>Владеть</w:t>
            </w:r>
            <w:r w:rsidRPr="00531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F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1FF6">
              <w:rPr>
                <w:rFonts w:ascii="Times New Roman" w:hAnsi="Times New Roman"/>
                <w:sz w:val="24"/>
                <w:szCs w:val="24"/>
              </w:rPr>
              <w:t>информацией о стоматологической заболеваемости.</w:t>
            </w:r>
          </w:p>
        </w:tc>
        <w:tc>
          <w:tcPr>
            <w:tcW w:w="3551" w:type="dxa"/>
          </w:tcPr>
          <w:p w:rsidR="00531FF6" w:rsidRPr="00531FF6" w:rsidRDefault="00531FF6" w:rsidP="005059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FF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задания № 6,7,8,9</w:t>
            </w:r>
          </w:p>
        </w:tc>
      </w:tr>
      <w:tr w:rsidR="00531FF6" w:rsidRPr="00531FF6" w:rsidTr="0050592B">
        <w:tc>
          <w:tcPr>
            <w:tcW w:w="3830" w:type="dxa"/>
            <w:vMerge w:val="restart"/>
          </w:tcPr>
          <w:p w:rsidR="00531FF6" w:rsidRPr="00531FF6" w:rsidRDefault="00531FF6" w:rsidP="00531FF6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FF6">
              <w:rPr>
                <w:rFonts w:ascii="Times New Roman" w:hAnsi="Times New Roman"/>
                <w:sz w:val="24"/>
                <w:szCs w:val="24"/>
              </w:rPr>
              <w:t>ПК-12 Готовность к обучению населения основным гигиеническим мероприятиям оздоровительного характера, навыкам самоконтроля основных физиологических показателей, способствующим сохранению и укреплению здоровья, профилактике стоматологических заболеваний</w:t>
            </w:r>
          </w:p>
          <w:p w:rsidR="00531FF6" w:rsidRPr="00531FF6" w:rsidRDefault="00531FF6" w:rsidP="00531FF6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8" w:type="dxa"/>
          </w:tcPr>
          <w:p w:rsidR="00531FF6" w:rsidRPr="00531FF6" w:rsidRDefault="00531FF6" w:rsidP="00531FF6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FF6">
              <w:rPr>
                <w:rFonts w:ascii="Times New Roman" w:hAnsi="Times New Roman"/>
                <w:sz w:val="24"/>
                <w:szCs w:val="24"/>
              </w:rPr>
              <w:t>Знать основные принципы и методы профилактики стоматологических заболеваний, гигиены полости рта.</w:t>
            </w:r>
          </w:p>
        </w:tc>
        <w:tc>
          <w:tcPr>
            <w:tcW w:w="3551" w:type="dxa"/>
          </w:tcPr>
          <w:p w:rsidR="00531FF6" w:rsidRPr="00531FF6" w:rsidRDefault="00531FF6" w:rsidP="00531FF6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FF6">
              <w:rPr>
                <w:rFonts w:ascii="Times New Roman" w:hAnsi="Times New Roman"/>
                <w:color w:val="000000"/>
                <w:sz w:val="24"/>
                <w:szCs w:val="24"/>
              </w:rPr>
              <w:t>Вопросы №30,32,35,38,39,40,41,53,61</w:t>
            </w:r>
          </w:p>
        </w:tc>
      </w:tr>
      <w:tr w:rsidR="00531FF6" w:rsidRPr="00531FF6" w:rsidTr="0050592B">
        <w:tc>
          <w:tcPr>
            <w:tcW w:w="3830" w:type="dxa"/>
            <w:vMerge/>
          </w:tcPr>
          <w:p w:rsidR="00531FF6" w:rsidRPr="00531FF6" w:rsidRDefault="00531FF6" w:rsidP="00531FF6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531FF6" w:rsidRPr="00531FF6" w:rsidRDefault="00531FF6" w:rsidP="00531FF6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FF6">
              <w:rPr>
                <w:rFonts w:ascii="Times New Roman" w:hAnsi="Times New Roman"/>
                <w:sz w:val="24"/>
                <w:szCs w:val="24"/>
              </w:rPr>
              <w:t xml:space="preserve">Уметь определять и рассчитывать основные показатели индексов гигиены полости рта. </w:t>
            </w:r>
          </w:p>
        </w:tc>
        <w:tc>
          <w:tcPr>
            <w:tcW w:w="3551" w:type="dxa"/>
          </w:tcPr>
          <w:p w:rsidR="00531FF6" w:rsidRPr="00531FF6" w:rsidRDefault="00531FF6" w:rsidP="0050592B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FF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задания № 1,3,4,6</w:t>
            </w:r>
            <w:bookmarkStart w:id="1" w:name="_GoBack"/>
            <w:bookmarkEnd w:id="1"/>
          </w:p>
        </w:tc>
      </w:tr>
      <w:tr w:rsidR="00531FF6" w:rsidRPr="00531FF6" w:rsidTr="0050592B">
        <w:tc>
          <w:tcPr>
            <w:tcW w:w="3830" w:type="dxa"/>
            <w:vMerge/>
          </w:tcPr>
          <w:p w:rsidR="00531FF6" w:rsidRPr="00531FF6" w:rsidRDefault="00531FF6" w:rsidP="00531FF6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531FF6" w:rsidRPr="00531FF6" w:rsidRDefault="00531FF6" w:rsidP="00531FF6">
            <w:pPr>
              <w:pStyle w:val="a4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1FF6">
              <w:rPr>
                <w:rFonts w:ascii="Times New Roman" w:hAnsi="Times New Roman"/>
                <w:sz w:val="24"/>
                <w:szCs w:val="24"/>
              </w:rPr>
              <w:t>Владеть навыками проведения профилактических стоматологических осмотров, оценки гигиены полости р   та.</w:t>
            </w:r>
          </w:p>
          <w:p w:rsidR="00531FF6" w:rsidRPr="00531FF6" w:rsidRDefault="00531FF6" w:rsidP="00531F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531FF6" w:rsidRPr="00531FF6" w:rsidRDefault="00531FF6" w:rsidP="0050592B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F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Практические задания № 11</w:t>
            </w:r>
          </w:p>
        </w:tc>
      </w:tr>
      <w:tr w:rsidR="00531FF6" w:rsidRPr="00531FF6" w:rsidTr="0050592B">
        <w:tc>
          <w:tcPr>
            <w:tcW w:w="3830" w:type="dxa"/>
            <w:vMerge w:val="restart"/>
          </w:tcPr>
          <w:p w:rsidR="00531FF6" w:rsidRPr="00531FF6" w:rsidRDefault="00531FF6" w:rsidP="00531FF6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1FF6">
              <w:rPr>
                <w:rFonts w:ascii="Times New Roman" w:hAnsi="Times New Roman"/>
                <w:sz w:val="24"/>
                <w:szCs w:val="24"/>
              </w:rPr>
              <w:lastRenderedPageBreak/>
              <w:t>ПК-13</w:t>
            </w:r>
            <w:r w:rsidRPr="00531F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Готовность к просветительской деятельности по устранению факторов риска и формированию навыков здорового образа жизни.</w:t>
            </w:r>
          </w:p>
          <w:p w:rsidR="00531FF6" w:rsidRPr="00531FF6" w:rsidRDefault="00531FF6" w:rsidP="00531FF6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531FF6" w:rsidRPr="00531FF6" w:rsidRDefault="00531FF6" w:rsidP="00531F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FF6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531F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1FF6">
              <w:rPr>
                <w:rFonts w:ascii="Times New Roman" w:hAnsi="Times New Roman"/>
                <w:sz w:val="24"/>
                <w:szCs w:val="24"/>
              </w:rPr>
              <w:t>принципы здорового образа жизни.</w:t>
            </w:r>
          </w:p>
        </w:tc>
        <w:tc>
          <w:tcPr>
            <w:tcW w:w="3551" w:type="dxa"/>
          </w:tcPr>
          <w:p w:rsidR="00531FF6" w:rsidRPr="00531FF6" w:rsidRDefault="00531FF6" w:rsidP="0050592B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Вопросы № </w:t>
            </w:r>
            <w:r w:rsidR="0050592B">
              <w:rPr>
                <w:rFonts w:ascii="Times New Roman" w:hAnsi="Times New Roman"/>
                <w:color w:val="000000"/>
                <w:sz w:val="24"/>
                <w:szCs w:val="24"/>
              </w:rPr>
              <w:t>1-18</w:t>
            </w:r>
          </w:p>
        </w:tc>
      </w:tr>
      <w:tr w:rsidR="00531FF6" w:rsidRPr="00531FF6" w:rsidTr="0050592B">
        <w:tc>
          <w:tcPr>
            <w:tcW w:w="3830" w:type="dxa"/>
            <w:vMerge/>
          </w:tcPr>
          <w:p w:rsidR="00531FF6" w:rsidRPr="00531FF6" w:rsidRDefault="00531FF6" w:rsidP="00531FF6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531FF6" w:rsidRPr="00531FF6" w:rsidRDefault="00531FF6" w:rsidP="00531F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1FF6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531F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1FF6">
              <w:rPr>
                <w:rFonts w:ascii="Times New Roman" w:hAnsi="Times New Roman"/>
                <w:sz w:val="24"/>
                <w:szCs w:val="24"/>
              </w:rPr>
              <w:t xml:space="preserve">устранять факторы риска здоровья. </w:t>
            </w:r>
          </w:p>
        </w:tc>
        <w:tc>
          <w:tcPr>
            <w:tcW w:w="3551" w:type="dxa"/>
          </w:tcPr>
          <w:p w:rsidR="00531FF6" w:rsidRPr="00531FF6" w:rsidRDefault="00531FF6" w:rsidP="0050592B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FF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задания № 2,3,6</w:t>
            </w:r>
          </w:p>
        </w:tc>
      </w:tr>
      <w:tr w:rsidR="00531FF6" w:rsidRPr="00531FF6" w:rsidTr="0050592B">
        <w:tc>
          <w:tcPr>
            <w:tcW w:w="3830" w:type="dxa"/>
            <w:vMerge/>
          </w:tcPr>
          <w:p w:rsidR="00531FF6" w:rsidRPr="00531FF6" w:rsidRDefault="00531FF6" w:rsidP="00531FF6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531FF6" w:rsidRPr="00531FF6" w:rsidRDefault="00531FF6" w:rsidP="00531FF6">
            <w:pPr>
              <w:pStyle w:val="a4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1FF6" w:rsidRPr="00531FF6" w:rsidRDefault="00531FF6" w:rsidP="00531F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1FF6"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Pr="00531F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1FF6">
              <w:rPr>
                <w:rFonts w:ascii="Times New Roman" w:hAnsi="Times New Roman"/>
                <w:sz w:val="24"/>
                <w:szCs w:val="24"/>
              </w:rPr>
              <w:t>принципами здорового образа жизни</w:t>
            </w:r>
          </w:p>
        </w:tc>
        <w:tc>
          <w:tcPr>
            <w:tcW w:w="3551" w:type="dxa"/>
          </w:tcPr>
          <w:p w:rsidR="00531FF6" w:rsidRPr="00531FF6" w:rsidRDefault="00531FF6" w:rsidP="0050592B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FF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задания № 6,7,</w:t>
            </w:r>
            <w:r w:rsidR="0050592B"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</w:tr>
    </w:tbl>
    <w:p w:rsidR="00747B3F" w:rsidRPr="00747B3F" w:rsidRDefault="00747B3F" w:rsidP="00747B3F">
      <w:pPr>
        <w:pStyle w:val="a7"/>
        <w:spacing w:after="0"/>
        <w:jc w:val="both"/>
        <w:rPr>
          <w:color w:val="000000" w:themeColor="text1"/>
        </w:rPr>
      </w:pPr>
    </w:p>
    <w:sectPr w:rsidR="00747B3F" w:rsidRPr="00747B3F" w:rsidSect="001D4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2086"/>
    <w:multiLevelType w:val="multilevel"/>
    <w:tmpl w:val="E9EA5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76187"/>
    <w:multiLevelType w:val="multilevel"/>
    <w:tmpl w:val="9962AC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93B26"/>
    <w:multiLevelType w:val="hybridMultilevel"/>
    <w:tmpl w:val="10EEFD6A"/>
    <w:lvl w:ilvl="0" w:tplc="60A4F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CC6B90"/>
    <w:multiLevelType w:val="multilevel"/>
    <w:tmpl w:val="A9DCD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467D38"/>
    <w:multiLevelType w:val="hybridMultilevel"/>
    <w:tmpl w:val="1E96C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66502F"/>
    <w:multiLevelType w:val="singleLevel"/>
    <w:tmpl w:val="544C3D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8"/>
      </w:rPr>
    </w:lvl>
  </w:abstractNum>
  <w:abstractNum w:abstractNumId="6" w15:restartNumberingAfterBreak="0">
    <w:nsid w:val="438E5DAB"/>
    <w:multiLevelType w:val="hybridMultilevel"/>
    <w:tmpl w:val="754AF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A45B6"/>
    <w:multiLevelType w:val="hybridMultilevel"/>
    <w:tmpl w:val="4AE0D0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DF0AC4"/>
    <w:multiLevelType w:val="hybridMultilevel"/>
    <w:tmpl w:val="754AF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11A75"/>
    <w:multiLevelType w:val="singleLevel"/>
    <w:tmpl w:val="544C3D9A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ascii="Times New Roman" w:hAnsi="Times New Roman" w:hint="default"/>
        <w:b/>
        <w:i w:val="0"/>
        <w:sz w:val="28"/>
      </w:rPr>
    </w:lvl>
  </w:abstractNum>
  <w:abstractNum w:abstractNumId="10" w15:restartNumberingAfterBreak="0">
    <w:nsid w:val="4E293D26"/>
    <w:multiLevelType w:val="singleLevel"/>
    <w:tmpl w:val="544C3D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8"/>
      </w:rPr>
    </w:lvl>
  </w:abstractNum>
  <w:abstractNum w:abstractNumId="11" w15:restartNumberingAfterBreak="0">
    <w:nsid w:val="50F46F3C"/>
    <w:multiLevelType w:val="multilevel"/>
    <w:tmpl w:val="1BDAC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0D6B76"/>
    <w:multiLevelType w:val="hybridMultilevel"/>
    <w:tmpl w:val="AF280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D877BB"/>
    <w:multiLevelType w:val="multilevel"/>
    <w:tmpl w:val="1BBE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3E3FE6"/>
    <w:multiLevelType w:val="multilevel"/>
    <w:tmpl w:val="63E006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F93C64"/>
    <w:multiLevelType w:val="multilevel"/>
    <w:tmpl w:val="1F7E8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A61838"/>
    <w:multiLevelType w:val="singleLevel"/>
    <w:tmpl w:val="544C3D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8"/>
      </w:rPr>
    </w:lvl>
  </w:abstractNum>
  <w:abstractNum w:abstractNumId="17" w15:restartNumberingAfterBreak="0">
    <w:nsid w:val="646B20A9"/>
    <w:multiLevelType w:val="hybridMultilevel"/>
    <w:tmpl w:val="6C427836"/>
    <w:lvl w:ilvl="0" w:tplc="50BCC56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6B3707"/>
    <w:multiLevelType w:val="multilevel"/>
    <w:tmpl w:val="84B46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1C2F89"/>
    <w:multiLevelType w:val="hybridMultilevel"/>
    <w:tmpl w:val="A44EB3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F4186E"/>
    <w:multiLevelType w:val="hybridMultilevel"/>
    <w:tmpl w:val="CF826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E334978"/>
    <w:multiLevelType w:val="hybridMultilevel"/>
    <w:tmpl w:val="E8603A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1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16"/>
  </w:num>
  <w:num w:numId="9">
    <w:abstractNumId w:val="2"/>
  </w:num>
  <w:num w:numId="10">
    <w:abstractNumId w:val="10"/>
  </w:num>
  <w:num w:numId="11">
    <w:abstractNumId w:val="17"/>
  </w:num>
  <w:num w:numId="12">
    <w:abstractNumId w:val="14"/>
  </w:num>
  <w:num w:numId="13">
    <w:abstractNumId w:val="3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8"/>
    <w:lvlOverride w:ilvl="0">
      <w:startOverride w:val="1"/>
    </w:lvlOverride>
  </w:num>
  <w:num w:numId="19">
    <w:abstractNumId w:val="7"/>
  </w:num>
  <w:num w:numId="20">
    <w:abstractNumId w:val="12"/>
  </w:num>
  <w:num w:numId="21">
    <w:abstractNumId w:val="19"/>
  </w:num>
  <w:num w:numId="22">
    <w:abstractNumId w:val="23"/>
  </w:num>
  <w:num w:numId="23">
    <w:abstractNumId w:val="22"/>
  </w:num>
  <w:num w:numId="24">
    <w:abstractNumId w:val="2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FD"/>
    <w:rsid w:val="00164A26"/>
    <w:rsid w:val="001B5E09"/>
    <w:rsid w:val="001D1C2D"/>
    <w:rsid w:val="001D4CA2"/>
    <w:rsid w:val="0024204F"/>
    <w:rsid w:val="0041621E"/>
    <w:rsid w:val="004C0765"/>
    <w:rsid w:val="004C1AFB"/>
    <w:rsid w:val="0050592B"/>
    <w:rsid w:val="00531FF6"/>
    <w:rsid w:val="005961FD"/>
    <w:rsid w:val="006054EB"/>
    <w:rsid w:val="00610C32"/>
    <w:rsid w:val="00676050"/>
    <w:rsid w:val="00684186"/>
    <w:rsid w:val="006A38FD"/>
    <w:rsid w:val="006C3706"/>
    <w:rsid w:val="006D096C"/>
    <w:rsid w:val="00747B3F"/>
    <w:rsid w:val="007E0749"/>
    <w:rsid w:val="00886599"/>
    <w:rsid w:val="008F74E7"/>
    <w:rsid w:val="00AD75A4"/>
    <w:rsid w:val="00BA740C"/>
    <w:rsid w:val="00C06052"/>
    <w:rsid w:val="00C3562F"/>
    <w:rsid w:val="00D6738B"/>
    <w:rsid w:val="00D801D7"/>
    <w:rsid w:val="00DC3A96"/>
    <w:rsid w:val="00DF3BC1"/>
    <w:rsid w:val="00E20098"/>
    <w:rsid w:val="00E52A2B"/>
    <w:rsid w:val="00EA5E31"/>
    <w:rsid w:val="00EC424F"/>
    <w:rsid w:val="00F46BCF"/>
    <w:rsid w:val="00F8589C"/>
    <w:rsid w:val="00FE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391F"/>
  <w15:docId w15:val="{46E78A74-188D-4AEB-8267-131962D6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24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2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EC424F"/>
    <w:pPr>
      <w:ind w:left="708"/>
    </w:pPr>
  </w:style>
  <w:style w:type="paragraph" w:styleId="a5">
    <w:name w:val="Body Text Indent"/>
    <w:basedOn w:val="a"/>
    <w:link w:val="a6"/>
    <w:rsid w:val="00F8589C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8589C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DF3B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Текст Знак"/>
    <w:aliases w:val="Знак Знак"/>
    <w:basedOn w:val="a0"/>
    <w:link w:val="a9"/>
    <w:semiHidden/>
    <w:locked/>
    <w:rsid w:val="006054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aliases w:val="Знак"/>
    <w:basedOn w:val="a"/>
    <w:link w:val="a8"/>
    <w:semiHidden/>
    <w:unhideWhenUsed/>
    <w:rsid w:val="006054EB"/>
    <w:pPr>
      <w:spacing w:after="0" w:line="288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6054EB"/>
    <w:rPr>
      <w:rFonts w:ascii="Consolas" w:eastAsia="Times New Roman" w:hAnsi="Consolas" w:cs="Consolas"/>
      <w:sz w:val="21"/>
      <w:szCs w:val="21"/>
    </w:rPr>
  </w:style>
  <w:style w:type="table" w:styleId="aa">
    <w:name w:val="Table Grid"/>
    <w:basedOn w:val="a1"/>
    <w:uiPriority w:val="59"/>
    <w:rsid w:val="00605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E2009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0098"/>
    <w:rPr>
      <w:rFonts w:ascii="Calibri" w:eastAsia="Times New Roman" w:hAnsi="Calibri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531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28</Pages>
  <Words>8159</Words>
  <Characters>46508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бяка</cp:lastModifiedBy>
  <cp:revision>24</cp:revision>
  <dcterms:created xsi:type="dcterms:W3CDTF">2019-10-16T17:18:00Z</dcterms:created>
  <dcterms:modified xsi:type="dcterms:W3CDTF">2019-10-16T18:19:00Z</dcterms:modified>
</cp:coreProperties>
</file>