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18583840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b/>
          <w:sz w:val="24"/>
          <w:szCs w:val="24"/>
        </w:rPr>
      </w:sdtEndPr>
      <w:sdtContent>
        <w:p w:rsidR="00A97E78" w:rsidRPr="001241EA" w:rsidRDefault="00A97E78" w:rsidP="00410919">
          <w:pPr>
            <w:spacing w:after="0" w:line="276" w:lineRule="auto"/>
            <w:jc w:val="center"/>
          </w:pPr>
          <w:r w:rsidRPr="001241EA">
            <w:rPr>
              <w:rFonts w:ascii="Times New Roman" w:hAnsi="Times New Roman"/>
              <w:sz w:val="28"/>
              <w:szCs w:val="28"/>
            </w:rPr>
            <w:t>Федеральное государственное бюджетное образовательное учреждение</w:t>
          </w:r>
        </w:p>
        <w:p w:rsidR="00A97E78" w:rsidRPr="001241EA" w:rsidRDefault="00A97E78" w:rsidP="00410919">
          <w:pPr>
            <w:spacing w:after="0" w:line="276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1241EA">
            <w:rPr>
              <w:rFonts w:ascii="Times New Roman" w:hAnsi="Times New Roman"/>
              <w:sz w:val="28"/>
              <w:szCs w:val="28"/>
            </w:rPr>
            <w:t>высшего образования</w:t>
          </w:r>
        </w:p>
        <w:p w:rsidR="00A97E78" w:rsidRPr="001241EA" w:rsidRDefault="00A97E78" w:rsidP="00410919">
          <w:pPr>
            <w:spacing w:after="0" w:line="276" w:lineRule="auto"/>
            <w:jc w:val="center"/>
            <w:rPr>
              <w:rFonts w:ascii="Times New Roman" w:hAnsi="Times New Roman"/>
              <w:sz w:val="28"/>
              <w:szCs w:val="28"/>
            </w:rPr>
          </w:pPr>
          <w:r w:rsidRPr="001241EA">
            <w:rPr>
              <w:rFonts w:ascii="Times New Roman" w:hAnsi="Times New Roman"/>
              <w:sz w:val="28"/>
              <w:szCs w:val="28"/>
            </w:rPr>
            <w:t>«Оренбургский государственный медицинский университет»</w:t>
          </w:r>
        </w:p>
        <w:p w:rsidR="00A97E78" w:rsidRPr="001241EA" w:rsidRDefault="00A97E78" w:rsidP="00410919">
          <w:pPr>
            <w:spacing w:after="0" w:line="276" w:lineRule="auto"/>
            <w:jc w:val="center"/>
            <w:rPr>
              <w:rFonts w:ascii="Times New Roman" w:hAnsi="Times New Roman"/>
              <w:sz w:val="24"/>
              <w:szCs w:val="24"/>
            </w:rPr>
          </w:pPr>
          <w:r w:rsidRPr="001241EA">
            <w:rPr>
              <w:rFonts w:ascii="Times New Roman" w:hAnsi="Times New Roman"/>
              <w:sz w:val="28"/>
              <w:szCs w:val="28"/>
            </w:rPr>
            <w:t>Министерства здравоохранения Российской Федерации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41EA">
            <w:rPr>
              <w:rFonts w:ascii="Times New Roman" w:hAnsi="Times New Roman"/>
              <w:b/>
              <w:sz w:val="28"/>
              <w:szCs w:val="28"/>
            </w:rPr>
            <w:t xml:space="preserve">МЕТОДИЧЕСКИЕ РЕКОМЕНДАЦИИ 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41EA">
            <w:rPr>
              <w:rFonts w:ascii="Times New Roman" w:hAnsi="Times New Roman"/>
              <w:b/>
              <w:sz w:val="28"/>
              <w:szCs w:val="28"/>
            </w:rPr>
            <w:t xml:space="preserve">ДЛЯ ПРЕПОДАВАТЕЛЯ 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8"/>
            </w:rPr>
          </w:pPr>
          <w:r w:rsidRPr="001241EA">
            <w:rPr>
              <w:rFonts w:ascii="Times New Roman" w:hAnsi="Times New Roman"/>
              <w:b/>
              <w:sz w:val="28"/>
              <w:szCs w:val="28"/>
            </w:rPr>
            <w:t>ПО ОРГАНИЗАЦИИ ИЗУЧЕНИЯ ДИСЦИПЛИНЫ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8"/>
            </w:rPr>
          </w:pPr>
        </w:p>
        <w:p w:rsidR="00A97E78" w:rsidRPr="001241EA" w:rsidRDefault="001241EA" w:rsidP="00A97E78">
          <w:pPr>
            <w:spacing w:after="0" w:line="240" w:lineRule="auto"/>
            <w:jc w:val="center"/>
            <w:rPr>
              <w:rFonts w:ascii="Times New Roman" w:hAnsi="Times New Roman"/>
              <w:b/>
              <w:sz w:val="28"/>
              <w:szCs w:val="20"/>
            </w:rPr>
          </w:pPr>
          <w:r w:rsidRPr="001241EA">
            <w:rPr>
              <w:rFonts w:ascii="Times New Roman" w:hAnsi="Times New Roman"/>
              <w:b/>
              <w:sz w:val="28"/>
              <w:szCs w:val="20"/>
            </w:rPr>
            <w:t>УРОЛОГИЯ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0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0"/>
            </w:rPr>
          </w:pPr>
        </w:p>
        <w:p w:rsidR="00A97E78" w:rsidRPr="001241EA" w:rsidRDefault="00820E12" w:rsidP="00A97E7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0"/>
            </w:rPr>
          </w:pPr>
          <w:r>
            <w:rPr>
              <w:rFonts w:ascii="Times New Roman" w:hAnsi="Times New Roman"/>
              <w:sz w:val="28"/>
              <w:szCs w:val="20"/>
            </w:rPr>
            <w:t>по специальности</w:t>
          </w:r>
        </w:p>
        <w:p w:rsidR="001241EA" w:rsidRPr="001241EA" w:rsidRDefault="00820E12" w:rsidP="001241EA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0"/>
            </w:rPr>
          </w:pPr>
          <w:r w:rsidRPr="00820E12">
            <w:rPr>
              <w:rFonts w:ascii="Times New Roman" w:hAnsi="Times New Roman"/>
              <w:sz w:val="28"/>
              <w:szCs w:val="20"/>
            </w:rPr>
            <w:t>31.08.67 Хирургия</w:t>
          </w: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8"/>
              <w:szCs w:val="20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241EA" w:rsidRPr="001241EA" w:rsidRDefault="001241EA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20E12" w:rsidRDefault="00820E12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820E12" w:rsidRPr="001241EA" w:rsidRDefault="00820E12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1241EA" w:rsidRPr="001241EA" w:rsidRDefault="00820E12" w:rsidP="001241EA">
          <w:pPr>
            <w:spacing w:after="0" w:line="240" w:lineRule="auto"/>
            <w:ind w:firstLine="709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  <w:r w:rsidRPr="00820E12">
            <w:rPr>
              <w:rFonts w:ascii="Times New Roman" w:hAnsi="Times New Roman"/>
              <w:color w:val="000000"/>
              <w:sz w:val="24"/>
              <w:szCs w:val="24"/>
            </w:rPr>
            <w:t>Является частью основной профессиональной образовательной программы высшего образования – ординатуры по направлению подготовки (специальности) 31.08.67 Хирургия, утвержденной ученым советом ФГБОУ ВО ОрГМУ Минздрава России</w:t>
          </w:r>
        </w:p>
        <w:p w:rsidR="001241EA" w:rsidRPr="001241EA" w:rsidRDefault="001241EA" w:rsidP="001241EA">
          <w:pPr>
            <w:spacing w:after="0" w:line="240" w:lineRule="auto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1241EA" w:rsidRPr="001241EA" w:rsidRDefault="001241EA" w:rsidP="001241EA">
          <w:pPr>
            <w:spacing w:after="0" w:line="240" w:lineRule="auto"/>
            <w:jc w:val="center"/>
            <w:rPr>
              <w:rFonts w:ascii="Times New Roman" w:hAnsi="Times New Roman"/>
              <w:color w:val="000000"/>
              <w:sz w:val="24"/>
              <w:szCs w:val="24"/>
            </w:rPr>
          </w:pPr>
          <w:r w:rsidRPr="001241EA">
            <w:rPr>
              <w:rFonts w:ascii="Times New Roman" w:hAnsi="Times New Roman"/>
              <w:color w:val="000000"/>
              <w:sz w:val="24"/>
              <w:szCs w:val="24"/>
            </w:rPr>
            <w:t>протокол № 11 от «22» июня 2018 г.</w:t>
          </w:r>
        </w:p>
        <w:p w:rsidR="00A97E78" w:rsidRPr="001241EA" w:rsidRDefault="00A97E78" w:rsidP="00A97E78">
          <w:pPr>
            <w:spacing w:after="0" w:line="240" w:lineRule="auto"/>
            <w:ind w:firstLine="709"/>
            <w:jc w:val="both"/>
            <w:rPr>
              <w:rFonts w:ascii="Times New Roman" w:hAnsi="Times New Roman"/>
              <w:color w:val="000000"/>
              <w:sz w:val="24"/>
              <w:szCs w:val="24"/>
            </w:rPr>
          </w:pPr>
        </w:p>
        <w:p w:rsidR="00A97E78" w:rsidRPr="001241EA" w:rsidRDefault="00A97E78" w:rsidP="00A97E78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0"/>
            </w:rPr>
          </w:pPr>
        </w:p>
        <w:p w:rsidR="00A97E78" w:rsidRPr="001241EA" w:rsidRDefault="00A97E78" w:rsidP="00A97E78">
          <w:pPr>
            <w:spacing w:after="0" w:line="240" w:lineRule="auto"/>
            <w:ind w:firstLine="709"/>
            <w:jc w:val="center"/>
            <w:rPr>
              <w:rFonts w:ascii="Times New Roman" w:hAnsi="Times New Roman"/>
              <w:sz w:val="28"/>
              <w:szCs w:val="20"/>
            </w:rPr>
          </w:pPr>
          <w:r w:rsidRPr="001241EA">
            <w:rPr>
              <w:rFonts w:ascii="Times New Roman" w:hAnsi="Times New Roman"/>
              <w:sz w:val="28"/>
              <w:szCs w:val="20"/>
            </w:rPr>
            <w:t>Оренбург</w:t>
          </w:r>
        </w:p>
        <w:p w:rsidR="00A97E78" w:rsidRPr="001241EA" w:rsidRDefault="000D7FD4" w:rsidP="00A97E78">
          <w:pPr>
            <w:spacing w:after="0" w:line="240" w:lineRule="auto"/>
            <w:ind w:firstLine="709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sdtContent>
    </w:sdt>
    <w:p w:rsidR="001241EA" w:rsidRPr="001241EA" w:rsidRDefault="001241EA" w:rsidP="00A97E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A97E7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lastRenderedPageBreak/>
        <w:t>Методические рекомендации для преподавателей</w:t>
      </w:r>
    </w:p>
    <w:p w:rsidR="00AF57BD" w:rsidRPr="001241EA" w:rsidRDefault="00AF57BD" w:rsidP="00AF5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1. Методические рекомендации для преподавателей к лекционному курсу</w:t>
      </w:r>
    </w:p>
    <w:p w:rsidR="00AF57BD" w:rsidRPr="001241EA" w:rsidRDefault="00AF57BD" w:rsidP="00AF57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Методические разработки лекций </w:t>
      </w:r>
    </w:p>
    <w:p w:rsidR="00A33F09" w:rsidRPr="00810EDE" w:rsidRDefault="00A33F09" w:rsidP="00A33F0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Лекция № 1</w:t>
      </w:r>
    </w:p>
    <w:p w:rsidR="00A33F09" w:rsidRPr="00810EDE" w:rsidRDefault="00A33F09" w:rsidP="00A33F09">
      <w:pPr>
        <w:widowControl w:val="0"/>
        <w:spacing w:before="240" w:line="240" w:lineRule="auto"/>
        <w:ind w:left="709" w:hanging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Тема</w:t>
      </w:r>
      <w:r w:rsidRPr="00810EDE">
        <w:rPr>
          <w:rFonts w:ascii="Times New Roman" w:hAnsi="Times New Roman"/>
          <w:color w:val="000000"/>
          <w:sz w:val="24"/>
          <w:szCs w:val="24"/>
        </w:rPr>
        <w:t>: «</w:t>
      </w:r>
      <w:r w:rsidRPr="00810EDE">
        <w:rPr>
          <w:rFonts w:ascii="Times New Roman" w:hAnsi="Times New Roman"/>
          <w:b/>
          <w:bCs/>
          <w:iCs/>
          <w:sz w:val="24"/>
          <w:szCs w:val="24"/>
        </w:rPr>
        <w:t xml:space="preserve">Неспецифические воспалительные заболевания органов </w:t>
      </w:r>
    </w:p>
    <w:p w:rsidR="00A33F09" w:rsidRPr="00810EDE" w:rsidRDefault="00A33F09" w:rsidP="00A33F09">
      <w:pPr>
        <w:widowControl w:val="0"/>
        <w:spacing w:after="120" w:line="240" w:lineRule="auto"/>
        <w:ind w:left="709" w:hanging="709"/>
        <w:jc w:val="center"/>
        <w:outlineLvl w:val="1"/>
        <w:rPr>
          <w:rFonts w:ascii="Times New Roman" w:hAnsi="Times New Roman"/>
          <w:b/>
          <w:bCs/>
          <w:iCs/>
          <w:sz w:val="24"/>
          <w:szCs w:val="24"/>
        </w:rPr>
      </w:pPr>
      <w:r w:rsidRPr="00810EDE">
        <w:rPr>
          <w:rFonts w:ascii="Times New Roman" w:hAnsi="Times New Roman"/>
          <w:b/>
          <w:bCs/>
          <w:iCs/>
          <w:sz w:val="24"/>
          <w:szCs w:val="24"/>
        </w:rPr>
        <w:t>мочевой и половой систем</w:t>
      </w:r>
      <w:r w:rsidRPr="00810EDE">
        <w:rPr>
          <w:rFonts w:ascii="Times New Roman" w:hAnsi="Times New Roman"/>
          <w:sz w:val="24"/>
          <w:szCs w:val="24"/>
        </w:rPr>
        <w:t>»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33F09" w:rsidRPr="00810EDE" w:rsidRDefault="00A33F09" w:rsidP="00A33F0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Цель: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закрепление и расширение спектра знаний студентов по  проблеме диагностики и лечения нспецифических воспалительных заболеваний органов мочевой и половой систем, а так же освоение базовых представлений о профессиональной компетентности применительно к изучаемому разделу.</w:t>
      </w:r>
    </w:p>
    <w:p w:rsidR="00A33F09" w:rsidRPr="00810EDE" w:rsidRDefault="00A33F09" w:rsidP="00A33F09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A33F09" w:rsidRPr="00954512" w:rsidRDefault="00A33F09" w:rsidP="00A33F09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Аннотация лекции: </w:t>
      </w:r>
      <w:r w:rsidRPr="009545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иелонефрит. Б</w:t>
      </w:r>
      <w:r w:rsidRPr="00954512">
        <w:rPr>
          <w:rFonts w:ascii="Times New Roman" w:hAnsi="Times New Roman"/>
          <w:sz w:val="24"/>
          <w:szCs w:val="24"/>
        </w:rPr>
        <w:t>актериаль</w:t>
      </w:r>
      <w:r>
        <w:rPr>
          <w:rFonts w:ascii="Times New Roman" w:hAnsi="Times New Roman"/>
          <w:sz w:val="24"/>
          <w:szCs w:val="24"/>
        </w:rPr>
        <w:t>нотоксический шок. Г</w:t>
      </w:r>
      <w:r w:rsidRPr="00954512">
        <w:rPr>
          <w:rFonts w:ascii="Times New Roman" w:hAnsi="Times New Roman"/>
          <w:sz w:val="24"/>
          <w:szCs w:val="24"/>
        </w:rPr>
        <w:t>естационный пи</w:t>
      </w:r>
      <w:r>
        <w:rPr>
          <w:rFonts w:ascii="Times New Roman" w:hAnsi="Times New Roman"/>
          <w:sz w:val="24"/>
          <w:szCs w:val="24"/>
        </w:rPr>
        <w:t>елонефрит. Паранефрит. Цистит. Простатит. Абсцесс простаты. Орхит. Эпидидимоорхит. Уретрит. Кавернит. Баланопостит</w:t>
      </w:r>
      <w:r w:rsidRPr="00954512">
        <w:rPr>
          <w:rFonts w:ascii="Times New Roman" w:hAnsi="Times New Roman"/>
          <w:sz w:val="24"/>
          <w:szCs w:val="24"/>
        </w:rPr>
        <w:t>. Хр</w:t>
      </w:r>
      <w:r>
        <w:rPr>
          <w:rFonts w:ascii="Times New Roman" w:hAnsi="Times New Roman"/>
          <w:sz w:val="24"/>
          <w:szCs w:val="24"/>
        </w:rPr>
        <w:t>онический баланопостит. Хрониче</w:t>
      </w:r>
      <w:r w:rsidRPr="00954512">
        <w:rPr>
          <w:rFonts w:ascii="Times New Roman" w:hAnsi="Times New Roman"/>
          <w:sz w:val="24"/>
          <w:szCs w:val="24"/>
        </w:rPr>
        <w:t>ский пиелонефрит. Нефрогенная гипертензия. Туберкулез органов МПС.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Форма организации лекции:</w:t>
      </w:r>
      <w:r w:rsidRPr="00810EDE">
        <w:rPr>
          <w:rFonts w:ascii="Times New Roman" w:hAnsi="Times New Roman"/>
          <w:i/>
          <w:sz w:val="24"/>
          <w:szCs w:val="24"/>
        </w:rPr>
        <w:t xml:space="preserve"> </w:t>
      </w:r>
      <w:r w:rsidRPr="00810EDE">
        <w:rPr>
          <w:rFonts w:ascii="Times New Roman" w:hAnsi="Times New Roman"/>
          <w:sz w:val="24"/>
          <w:szCs w:val="24"/>
        </w:rPr>
        <w:t>информационная (традиционная)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pacing w:val="-4"/>
          <w:sz w:val="24"/>
          <w:szCs w:val="24"/>
        </w:rPr>
        <w:t>Методы обучения, применяемые на лекции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>:</w:t>
      </w:r>
      <w:r w:rsidRPr="00810EDE">
        <w:rPr>
          <w:rFonts w:ascii="Times New Roman" w:hAnsi="Times New Roman"/>
          <w:i/>
          <w:sz w:val="24"/>
          <w:szCs w:val="24"/>
        </w:rPr>
        <w:t xml:space="preserve"> 1) словесные</w:t>
      </w:r>
      <w:r w:rsidRPr="00810EDE">
        <w:rPr>
          <w:rFonts w:ascii="Times New Roman" w:hAnsi="Times New Roman"/>
          <w:sz w:val="24"/>
          <w:szCs w:val="24"/>
        </w:rPr>
        <w:t>: объяснение, разъяснение, рассказ, беседа, инструктаж;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2) </w:t>
      </w:r>
      <w:r w:rsidRPr="00810EDE">
        <w:rPr>
          <w:rFonts w:ascii="Times New Roman" w:hAnsi="Times New Roman"/>
          <w:i/>
          <w:sz w:val="24"/>
          <w:szCs w:val="24"/>
        </w:rPr>
        <w:t>наглядные</w:t>
      </w:r>
      <w:r w:rsidRPr="00810EDE">
        <w:rPr>
          <w:rFonts w:ascii="Times New Roman" w:hAnsi="Times New Roman"/>
          <w:sz w:val="24"/>
          <w:szCs w:val="24"/>
        </w:rPr>
        <w:t>: иллюстрация, демонстрация</w:t>
      </w:r>
      <w:r w:rsidRPr="00810EDE"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b/>
          <w:color w:val="000000"/>
          <w:sz w:val="24"/>
          <w:szCs w:val="24"/>
        </w:rPr>
        <w:t>Средства обучения</w:t>
      </w:r>
      <w:r w:rsidRPr="00810EDE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 xml:space="preserve">- дидактические: презентация </w:t>
      </w:r>
    </w:p>
    <w:p w:rsidR="00A33F09" w:rsidRPr="00810EDE" w:rsidRDefault="00A33F09" w:rsidP="00A33F0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810EDE">
        <w:rPr>
          <w:rFonts w:ascii="Times New Roman" w:hAnsi="Times New Roman"/>
          <w:color w:val="000000"/>
          <w:sz w:val="24"/>
          <w:szCs w:val="24"/>
        </w:rPr>
        <w:t>- материально-технические: мультимедийный проектор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09" w:rsidRDefault="00A33F09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09" w:rsidRDefault="00A33F09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09" w:rsidRDefault="00A33F09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09" w:rsidRDefault="00A33F09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3F09" w:rsidRPr="001241EA" w:rsidRDefault="00A33F09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AF5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lastRenderedPageBreak/>
        <w:t>2. Методические рекомендации для преподавателей по проведению практических занятий</w:t>
      </w:r>
    </w:p>
    <w:p w:rsidR="00AF57BD" w:rsidRPr="001241EA" w:rsidRDefault="00AF57BD" w:rsidP="00AF5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Методические разработки практических занятий</w:t>
      </w:r>
    </w:p>
    <w:p w:rsidR="00AF57BD" w:rsidRPr="001241EA" w:rsidRDefault="00AF57BD" w:rsidP="00AF5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Модуль дисциплины №1. Урология</w:t>
      </w:r>
    </w:p>
    <w:p w:rsidR="00AF57BD" w:rsidRPr="001241EA" w:rsidRDefault="00AF57BD" w:rsidP="00AF5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Практические занятия. Раздел 1.</w:t>
      </w:r>
    </w:p>
    <w:p w:rsidR="00AF57BD" w:rsidRPr="001241EA" w:rsidRDefault="00AF57BD" w:rsidP="00AF57BD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AF57BD">
      <w:pPr>
        <w:pStyle w:val="a3"/>
        <w:numPr>
          <w:ilvl w:val="0"/>
          <w:numId w:val="11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Семиотика и методы диагностик</w:t>
      </w:r>
      <w:r w:rsidR="00820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и. Организационные моменты </w:t>
      </w:r>
    </w:p>
    <w:p w:rsidR="00AF57BD" w:rsidRPr="001241EA" w:rsidRDefault="00AF57BD" w:rsidP="00AF57BD">
      <w:pPr>
        <w:pStyle w:val="a3"/>
        <w:numPr>
          <w:ilvl w:val="0"/>
          <w:numId w:val="33"/>
        </w:num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Изучить вышеприведенные подразделы темы.</w:t>
      </w:r>
    </w:p>
    <w:p w:rsidR="00AF57BD" w:rsidRPr="001241EA" w:rsidRDefault="00AF57BD" w:rsidP="00AF57BD">
      <w:pPr>
        <w:pStyle w:val="a3"/>
        <w:numPr>
          <w:ilvl w:val="0"/>
          <w:numId w:val="33"/>
        </w:num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 Обучающая – </w:t>
      </w:r>
    </w:p>
    <w:p w:rsidR="00AF57BD" w:rsidRPr="001241EA" w:rsidRDefault="00AF57BD" w:rsidP="00AF57BD">
      <w:pPr>
        <w:pStyle w:val="a3"/>
        <w:numPr>
          <w:ilvl w:val="0"/>
          <w:numId w:val="120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 xml:space="preserve">Научить ординаторов симптоматологии, объяснить причины и механизмы возникновения симптомов. </w:t>
      </w:r>
    </w:p>
    <w:p w:rsidR="00AF57BD" w:rsidRPr="001241EA" w:rsidRDefault="00AF57BD" w:rsidP="00AF57BD">
      <w:pPr>
        <w:pStyle w:val="a3"/>
        <w:numPr>
          <w:ilvl w:val="0"/>
          <w:numId w:val="120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Добиться усвоения понятия диагностических и лечебных целей основных методов инструментального обследования урологического больного.</w:t>
      </w:r>
    </w:p>
    <w:p w:rsidR="00AF57BD" w:rsidRPr="001241EA" w:rsidRDefault="00AF57BD" w:rsidP="00AF57BD">
      <w:pPr>
        <w:pStyle w:val="a3"/>
        <w:numPr>
          <w:ilvl w:val="0"/>
          <w:numId w:val="1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sz w:val="24"/>
          <w:szCs w:val="24"/>
        </w:rPr>
        <w:t xml:space="preserve">разъяснить основные положения техники производства, показания и противопоказания, осложнения традиционных и современных методов лучевой диагностики урологических заболеваний. </w:t>
      </w:r>
    </w:p>
    <w:p w:rsidR="00AF57BD" w:rsidRPr="001241EA" w:rsidRDefault="00AF57BD" w:rsidP="00AF57BD">
      <w:pPr>
        <w:pStyle w:val="a3"/>
        <w:numPr>
          <w:ilvl w:val="0"/>
          <w:numId w:val="120"/>
        </w:numPr>
        <w:spacing w:after="0" w:line="240" w:lineRule="auto"/>
        <w:ind w:left="709" w:hanging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Разобрать с ординаторами значение и интерпретацию различных методов диагностики в урологии.</w:t>
      </w:r>
    </w:p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1EA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Развивающая – </w:t>
      </w:r>
    </w:p>
    <w:p w:rsidR="00AF57BD" w:rsidRPr="001241EA" w:rsidRDefault="00AF57BD" w:rsidP="009610D4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sz w:val="24"/>
          <w:szCs w:val="24"/>
        </w:rPr>
        <w:t>Научить правильному сбору анамнеза, целенаправленному, проведению объективного исследования больного.</w:t>
      </w:r>
    </w:p>
    <w:p w:rsidR="00AF57BD" w:rsidRPr="001241EA" w:rsidRDefault="00AF57BD" w:rsidP="009610D4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ординаторов умению</w:t>
      </w:r>
    </w:p>
    <w:p w:rsidR="00AF57BD" w:rsidRPr="001241EA" w:rsidRDefault="00AF57BD" w:rsidP="00AF57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интерпретировать различные цистоскопические картины;</w:t>
      </w:r>
    </w:p>
    <w:p w:rsidR="00AF57BD" w:rsidRPr="001241EA" w:rsidRDefault="00AF57BD" w:rsidP="00AF57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интерпретировать результаты методов исследования: катетеризации мочевого пузыря, катетеризации мочеточников, цистоскопии;</w:t>
      </w:r>
    </w:p>
    <w:p w:rsidR="00AF57BD" w:rsidRPr="001241EA" w:rsidRDefault="00AF57BD" w:rsidP="00AF57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катетеризации мочевого пузыря различными видами катетеров.</w:t>
      </w:r>
    </w:p>
    <w:p w:rsidR="00AF57BD" w:rsidRPr="001241EA" w:rsidRDefault="00AF57BD" w:rsidP="009610D4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sz w:val="24"/>
          <w:szCs w:val="24"/>
        </w:rPr>
        <w:t>С учетом показаний и противопоказаний к вышеперечисленным методам производить ряд исследований самостоятельно.</w:t>
      </w:r>
    </w:p>
    <w:p w:rsidR="00AF57BD" w:rsidRPr="001241EA" w:rsidRDefault="00AF57BD" w:rsidP="009610D4">
      <w:pPr>
        <w:pStyle w:val="a3"/>
        <w:numPr>
          <w:ilvl w:val="0"/>
          <w:numId w:val="18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sz w:val="24"/>
          <w:szCs w:val="24"/>
        </w:rPr>
        <w:t>Самостоятельно (под контролем преподавателя)назначать и интерпретировать лабораторные, функциональные, гормональные и прочие методы диагностики.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Воспитывающая – </w:t>
      </w:r>
    </w:p>
    <w:p w:rsidR="00AF57BD" w:rsidRPr="001241EA" w:rsidRDefault="00AF57BD" w:rsidP="009610D4">
      <w:pPr>
        <w:pStyle w:val="a3"/>
        <w:numPr>
          <w:ilvl w:val="0"/>
          <w:numId w:val="18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Обратить внимание ординаторов на необходимость выработки в себе системы морально-нравственных понятий при работе с больными.</w:t>
      </w:r>
    </w:p>
    <w:p w:rsidR="00AF57BD" w:rsidRPr="001241EA" w:rsidRDefault="00AF57BD" w:rsidP="009610D4">
      <w:pPr>
        <w:pStyle w:val="a3"/>
        <w:numPr>
          <w:ilvl w:val="0"/>
          <w:numId w:val="18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Демонстрировать студентам необходимость соблюдения правил асептики и антисептики при выполнении любых инструментальных процедур, строгого определения показаний к ним; подчеркнуть современные возможности щадящего эндоскопического и инструментального лечения целого ряда урологических заболеваний, в том числе МКБ, вместо ранее применявшихся классических методов.</w:t>
      </w:r>
    </w:p>
    <w:p w:rsidR="00AF57BD" w:rsidRPr="001241EA" w:rsidRDefault="00AF57BD" w:rsidP="009610D4">
      <w:pPr>
        <w:pStyle w:val="a3"/>
        <w:numPr>
          <w:ilvl w:val="0"/>
          <w:numId w:val="18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 xml:space="preserve">Роль отечественных урологов (С.П. Федоров – 1933г. - сергозин) в создании и освоении одного из основных методов ренгенодиагностики – экскреторной урографии. На основе создания серии контрастных препаратов – развитие других методов рентгенодиагностики. Роль А.Я. Пытеля в учении о рефлюксах. Роль кафедры (курса) урологии ОрГМУ в совершенствовании рентгеноурологических методов диагностики (фармакологическая экскреторная урография, предпузырный ретропневмоперитонеум). </w:t>
      </w:r>
    </w:p>
    <w:p w:rsidR="00AF57BD" w:rsidRPr="001241EA" w:rsidRDefault="00AF57BD" w:rsidP="009610D4">
      <w:pPr>
        <w:pStyle w:val="a3"/>
        <w:numPr>
          <w:ilvl w:val="0"/>
          <w:numId w:val="185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Подчеркнуть необходимость максимально полного использования различных методов обследования для установления обоснованного диагноза.</w:t>
      </w:r>
    </w:p>
    <w:p w:rsidR="00AF57BD" w:rsidRPr="001241EA" w:rsidRDefault="00AF57BD" w:rsidP="00AF57BD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lastRenderedPageBreak/>
        <w:t>4. Вопросы для рассмотрения.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Симптомы урологических заболеваний.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Локализация болей.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изменения мочи.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изменения мочи.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изменения расстройств мочеиспускания.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изменения расстройств мочеиспускания.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Разновидности гематурии.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tabs>
          <w:tab w:val="left" w:pos="72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Качественные изменения спермы.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органов мочеполовой системы.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Урологические инструменты и их назначение.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катетеров ,применяемых в урологии.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катетеризации мочевого пузыря.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выполнения катетеризации мочевого пузыря у мужчин, женщин.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Эндоскопические методы исследования: уретроскопия, цистоскопия, хромоцистоскопия, уретероскопия, пиелоскопия, их лечебное и диагностическое значение.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катетеризации мочевого пузыря в дифференциальной диагностике анурии и ишурии.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Цистоскопия, показания, условия выполнения.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Хромоцистоскопия, ее клиническое значение.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Катетеризация мочеточников.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инструментальных методов исследования при остром пиелонефрите.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катетеризации мочеточников в лечении острого пиелонефрита беременных.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Хромоцистоскопия при пионефрозе.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инструментальных методов исследований в диагностике туберкулеза мочевой системы.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хромоцистоскопии в диагностике мочекаменной болезни.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цистоскопии при опухолях мочевого пузыря.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и осложнения при проведении трансуретральных методов исследования, манипуляций.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Биопсия мочевого пузыря: показания, значение.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Пункционная биопсия предстательной железы: показания, значение.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Рентгенанатомия мочевой системы.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рентгенологического исследования при подозрении на заболевание почек и мочевого пузыря.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возможности обзорной урографии и рентгенконтрастных методов исследования.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рентгеноконтрастные препараты, применяемые для изображения мочевых путей (урография).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и противопоказания к различным методам контрастного исследования мочевой системы.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современным радиоизотопным и ультразвуковым методам исследования органов мочеполовой системы и их диагностические возможности.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обзорной рентгенографии почек и мочевых путей в диагностике урологических заболеваний.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Рецепты на современные рентгеноконтрастные препараты, применяемые в урологии.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производится экскреторная урография и какова ее роль в дополнительном обследовании урологического больного? 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Побочные реакции и осложнения экскреторной урографии, оказание первой помощи, противопоказания к этому виду рентгенологического исследования.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Показания к ретроградной уретеропиелографии, методика выполнения, опасности и возможности осложнений.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Нисходящая и восходящая цистография, уретрография, методика выполнения., значение в  диагностике урологических заболеваний.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Обзорная аортография, селективные методы исследования почечных артерий. Значение для диагностики.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Диагностические возможности радиоизотопных методов исследования.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эхографии в диагностике урологических заболеваний.</w:t>
      </w:r>
    </w:p>
    <w:p w:rsidR="00AF57BD" w:rsidRPr="001241EA" w:rsidRDefault="00AF57BD" w:rsidP="00AF57BD">
      <w:pPr>
        <w:pStyle w:val="a3"/>
        <w:numPr>
          <w:ilvl w:val="3"/>
          <w:numId w:val="36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Компьютерная томография в диагностике урологических заболеваний.</w:t>
      </w:r>
    </w:p>
    <w:p w:rsidR="00AF57BD" w:rsidRPr="001241EA" w:rsidRDefault="00AF57BD" w:rsidP="00AF57BD">
      <w:pPr>
        <w:spacing w:before="240" w:after="0" w:line="240" w:lineRule="auto"/>
        <w:ind w:left="33" w:hanging="3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Прочие методы диагностики </w:t>
      </w:r>
    </w:p>
    <w:p w:rsidR="00AF57BD" w:rsidRPr="001241EA" w:rsidRDefault="00AF57BD" w:rsidP="00AF57BD">
      <w:pPr>
        <w:spacing w:after="120" w:line="240" w:lineRule="auto"/>
        <w:ind w:left="33" w:hanging="33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(лабораторные, функциональные, гормональные и прочие).</w:t>
      </w:r>
    </w:p>
    <w:p w:rsidR="00AF57BD" w:rsidRPr="001241EA" w:rsidRDefault="00AF57BD" w:rsidP="00AF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Лабораторная диагностика, исследования крови, мочи, секрета простаты, спермы. Изменения качественного состава мочи. Изменения цвета под влиянием лекарств и пищевых продуктов, причины помутнения мочи (дифференциальная диагностика уратурии и фосфатурии), примесь слизи. Пиурия (бактериальная и асептическая), бактериурия. Протеинурия, Гематурия. Гемоглобинурия, миоглобинурия, хилурия, липурия, пневматурия, глюкозурия, гиперурикемия и урикозурия, сперматурия. Выделения из уретры, уретроррагия, простаторея, сперматорея.  Лабораторные признаки воспалительных, новообразовательных процессов, оценка функционального состояния почек и половых органов. Значение лабораторных исследований в диагностике, выборе лечебной тактики и оценке эффективности лечения. 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понятия «Функциональная диагностика».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функциональной диагностики, которые могут быть использованы в предоперационном периоде с целью уточнения степени изменений в органе, пораженном патологическим процессом, определения его резервных возможностей, а в случае парных органов - состояния контралатерального органа.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Определение объема функциональных диагностических исследований, от чего он зависит, каковы причины его возможного расширения или ограничения?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повышения уровня азотистых шлаков в сыворотке крови при односторонней окклюзии и в ближайшие часы после почечной колики.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Необходимость, при наличии нефростомы, раздельного исследования удельной плотности мочи, экскреции азотистых шлаков, электролитов в динамике.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Функциональная значимость ультразвуковых исследований почек и мочевых путей.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Оценка отсутствия выделения почкой рентгенконтрастного вещества при экскреторной урографии.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Необходимость при окклюзии мочеточника и «молчащей» почке выполнения отсроченного рентгеновского снимка спустя 18-24 часа после введения рентгенконтрастного вещества.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Проведение эндоскопических исследований для оценки функционального состояния мочевых путей, каковы показания к этому?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Сопоставление результатов морфологического исследования органа с функциональными тестами; дает ли оно более полную оценку функционального состояния пораженного органа?</w:t>
      </w:r>
    </w:p>
    <w:p w:rsidR="00AF57BD" w:rsidRPr="001241EA" w:rsidRDefault="00AF57BD" w:rsidP="00AF57BD">
      <w:pPr>
        <w:numPr>
          <w:ilvl w:val="0"/>
          <w:numId w:val="121"/>
        </w:numPr>
        <w:tabs>
          <w:tab w:val="left" w:pos="459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Методы функциональной диагностики, используемые непосредственно в ходе оперативного вмешательства?</w:t>
      </w:r>
    </w:p>
    <w:p w:rsidR="00AF57BD" w:rsidRPr="001241EA" w:rsidRDefault="00AF57BD" w:rsidP="00AF57BD">
      <w:pPr>
        <w:tabs>
          <w:tab w:val="left" w:pos="459"/>
        </w:tabs>
        <w:spacing w:after="0" w:line="240" w:lineRule="auto"/>
        <w:ind w:firstLine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Уродинамические методы диагностики. Уродинамические исследования функции проксимального отдела экстраренальных мочевых путей. Цистометрия, профилометрия уретры, исследования “давление-поток”, урофлоуметрия. Понятие инфравезикальной обструкции, нейрогенные расстройства функции мочевых путей. Эхоуродинамические исследования нижних мочевых путей. </w:t>
      </w:r>
    </w:p>
    <w:p w:rsidR="00AF57BD" w:rsidRPr="001241EA" w:rsidRDefault="00AF57BD" w:rsidP="00AF57BD">
      <w:pPr>
        <w:spacing w:after="0" w:line="240" w:lineRule="auto"/>
        <w:ind w:firstLine="17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Гормональные исследования в урологии. Значение определения ПСА.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самостоятельной работы ординатора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лекционным материалом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и ситуационных задач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алгоритмов помощи при неотложных состояниях в урологии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 в клинике. Доклады о дежурствах на утренней конференции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тестам, предложенным для ИГА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дневников ординаторов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практических навыков и умений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качества ведения историй болезни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больных на еженедельных обходах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дежурствах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хода практики 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зачет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конференциях различного уровня вне клиники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Методы, используемые на практических занятиях</w:t>
      </w:r>
    </w:p>
    <w:p w:rsidR="00AF57BD" w:rsidRPr="001241EA" w:rsidRDefault="00AF57BD" w:rsidP="00AF57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метод-иллюстрация.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Средства обучения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Дидактические: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таблицы: анатомическое строение мочеполовой системы, хромоцистоскопия, катетеризация мочеточника, уретеролитоэкстракция и др.;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Атлас Цистоскопических картин;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урологических инструментов – катетеры: катетер металлический мужской, катетер металлический женский, катетер Фолея, катетер Нелатона, катетер Петцера, катетер Малеко, катетер мочеточниковый; стент мочеточниковый;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Бужи (разные виды);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Шкала Шарьера;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Стент мочеточниковый;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удалённых и отошедших самостоятельно конкрементов;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альбом по технике выполнения практических умений и алгоритмам неотложной помощи;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учебных типичных рентгенограмм.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набор учебных типичных УЗИ – грамм;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негатоскоп;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проекторы «Свет», «Свитязь», набор слайдов;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Уретероскоп «R. Wolf» или аналог;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Цистоскопы ригидные (смотровой, катетеризационный, операционный) «R. Wolf» или аналоги;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Фиброцистоскоп «R. Wolf» или аналог, фибронефроскоп; 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Уретерореноскоп ригидный «R. Wolf» или аналог;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Нефроскоп ригидный «R. Wolf» или аналог;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Дистанционный литотриптер «Пъезолит 3000» (передвижная рентгендиагностическая система с С-образным штативом «ZIEHM VISTA», рентгенпрозрачный операционный стол, ультразвуковой аппарат «Aloka») или аналог;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Портативный ультразвуковой аппарат «Logic 100» или аналог;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Пневматический литотриптор «Litoclast» или аналог;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Биопсийный пистолет «Pro-Mag I 2.5» или аналог;   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Видеозаписи: уретроцистоскопия, уретероскопия, пиелоскопия, трансуретральная биопсия и резекция опухоли мочевого пузыря;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Рентгеноурологический стол;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Рентгенаппарат и рентгеновская станция с двумя мониторами (ЭОП);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с монитором;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Эндоскопический кабинет;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Эндоскопическая операционная;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ДЛТ.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Примечание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. Часть оборудования находится в базовом урологическом отделении по месту расположения кафедры.</w:t>
      </w:r>
    </w:p>
    <w:p w:rsidR="00AF57BD" w:rsidRPr="001241EA" w:rsidRDefault="00AF57BD" w:rsidP="00AF57BD">
      <w:pPr>
        <w:pStyle w:val="a3"/>
        <w:spacing w:before="36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Материально-технические - мел, доска, мультимедийный проектор, учебные комнаты. </w:t>
      </w:r>
    </w:p>
    <w:p w:rsidR="00AF57BD" w:rsidRPr="001241EA" w:rsidRDefault="00AF57BD" w:rsidP="00AF57BD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before="60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2.</w:t>
      </w:r>
    </w:p>
    <w:p w:rsidR="00AF57BD" w:rsidRPr="001241EA" w:rsidRDefault="00AF57BD" w:rsidP="00AF57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820E12" w:rsidRDefault="00AF57BD" w:rsidP="00820E12">
      <w:pPr>
        <w:pStyle w:val="a3"/>
        <w:numPr>
          <w:ilvl w:val="0"/>
          <w:numId w:val="122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Тема:  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Методы лечения в урологии.</w:t>
      </w:r>
    </w:p>
    <w:p w:rsidR="00AF57BD" w:rsidRPr="001241EA" w:rsidRDefault="00AF57BD" w:rsidP="00AF57BD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Цель: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Ознакомление ординаторов с современными методами лечения в урологии.</w:t>
      </w:r>
    </w:p>
    <w:p w:rsidR="00AF57BD" w:rsidRPr="001241EA" w:rsidRDefault="00AF57BD" w:rsidP="00AF57BD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Задачи:</w:t>
      </w:r>
    </w:p>
    <w:p w:rsidR="00AF57BD" w:rsidRPr="001241EA" w:rsidRDefault="00AF57BD" w:rsidP="00AF57BD">
      <w:pPr>
        <w:pStyle w:val="a3"/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Обучающая: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обзорные сведения о выше перечисленных методах диагностики и лечения.</w:t>
      </w:r>
    </w:p>
    <w:p w:rsidR="00AF57BD" w:rsidRPr="001241EA" w:rsidRDefault="00AF57BD" w:rsidP="00AF57BD">
      <w:pPr>
        <w:pStyle w:val="a3"/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Развивающая: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определение показаний к рентгенэндоскопическим и пункционным методам диагностики и лечения. Возможность самостоятельного и грамотного направления конкретных больных в соответствующие лечебные учреждения.</w:t>
      </w:r>
    </w:p>
    <w:p w:rsidR="00AF57BD" w:rsidRPr="001241EA" w:rsidRDefault="00AF57BD" w:rsidP="00AF57BD">
      <w:pPr>
        <w:pStyle w:val="a3"/>
        <w:spacing w:after="0" w:line="240" w:lineRule="auto"/>
        <w:ind w:left="142" w:firstLine="99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Воспитывающая: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понимание оптимальности для больного методов эндоскопической хирургии вместо использования классических оперативных пособий.</w:t>
      </w:r>
    </w:p>
    <w:p w:rsidR="00AF57BD" w:rsidRPr="001241EA" w:rsidRDefault="00AF57BD" w:rsidP="00AF57BD">
      <w:pPr>
        <w:pStyle w:val="a3"/>
        <w:numPr>
          <w:ilvl w:val="0"/>
          <w:numId w:val="122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Вопросы для рассмотрения.</w:t>
      </w:r>
    </w:p>
    <w:p w:rsidR="00AF57BD" w:rsidRPr="001241EA" w:rsidRDefault="00AF57BD" w:rsidP="00AF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  <w:t>Методы лечения в урологии</w:t>
      </w:r>
    </w:p>
    <w:p w:rsidR="00AF57BD" w:rsidRPr="001241EA" w:rsidRDefault="00AF57BD" w:rsidP="00AF5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Рентгенэндоскопическая урология. Перспективы развития.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и противопоказания к эндоскопическим исследованиям чашечно-лоханочной системы и мочеточника.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Когда при исследовании проксимального отдела мочевых путей целесообразно пользоваться гибким и жестким эндоскопом?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комбинированным рентген-эндоскопическим исследованиям.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ТУР при гиперплазии простаты, что является противопоказанием?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трансуретральной инцизии простаты и шейки мочевого пузыря вместо ТУР.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Показания, противопоказания и осложнения вапоризации простаты.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Использование лазерной хирургии при гиперплазии простаты.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Использование уретральных стентов и баллонной дилатации при гиперплазии простаты.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Эффективность термотерапии при гиперплазии простаты.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Предоперационная подготовка, технические особенности и эффективность эндоскопических операций при стриктуре уретры.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Необходим ли постоянный катетер после эндоскопической уретротомии, показания и сроки дренирования мочевого пузыря по уретре?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При какой стадии рака мочевого пузыря допустима его трансуретральная резекция? Способы диагностики радикальности иссечения опухоли.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Осложнения эндоскопических операций при раке мочевого пузыря, их профилактика и терапия.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одновременному использованию трансуретральной и перкутанной коррекции стриктур верхних мочевых путей.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Показания, объем и технические особенности эндоскопического разрушения различных конкрементов мочевых путей.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Влияние пункции чашечно-лоханочной системы с последующими манипуляциями на функцию почки.</w:t>
      </w:r>
    </w:p>
    <w:p w:rsidR="00AF57BD" w:rsidRPr="001241EA" w:rsidRDefault="00AF57BD" w:rsidP="009610D4">
      <w:pPr>
        <w:numPr>
          <w:ilvl w:val="0"/>
          <w:numId w:val="148"/>
        </w:numPr>
        <w:tabs>
          <w:tab w:val="left" w:pos="175"/>
        </w:tabs>
        <w:spacing w:after="0" w:line="240" w:lineRule="auto"/>
        <w:ind w:left="459" w:hanging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Место ретроперитонеоскопии и лапароскопии в комплексном лечении урологических заболеваний.</w:t>
      </w:r>
    </w:p>
    <w:p w:rsidR="00AF57BD" w:rsidRPr="001241EA" w:rsidRDefault="00AF57BD" w:rsidP="00AF57BD">
      <w:pPr>
        <w:tabs>
          <w:tab w:val="left" w:pos="742"/>
        </w:tabs>
        <w:spacing w:after="0" w:line="240" w:lineRule="auto"/>
        <w:ind w:left="175" w:firstLine="142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</w:p>
    <w:p w:rsidR="00AF57BD" w:rsidRPr="001241EA" w:rsidRDefault="00AF57BD" w:rsidP="00AF57BD">
      <w:pPr>
        <w:tabs>
          <w:tab w:val="left" w:pos="742"/>
        </w:tabs>
        <w:spacing w:after="0" w:line="240" w:lineRule="auto"/>
        <w:ind w:left="175" w:firstLine="142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Пункционные методы диагностики и лечения в урологической практике.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Кто должен выполнять пункционные диагностические и лечебные вмешательства при урологических заболеваниях (пункционная биопсия почки, простаты)?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Какова должна быть визуализация при выполнении пункционной нефростомии?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Место и сроки пункционной нефростомии при остром пиелонефрите.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Осложнения при пункционной нефростомии, лечебная тактика, показания к оперативному лечению.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Когда целесообразна чрескожная пункционная нефролитолапаксия и ее сочетание с дистанционной литотрипсией?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Каким пункционным иглам следует отдавать предпочтение при пункционной биопсии почки?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различным доступам при биопсии простаты, целесообразность тонкоигольной аспирации при раке простаты.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дооперационной пункционной биопсии при опухоли почки.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 w:hanging="284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и техника пункции солитарной почечной кисты.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Оправданы ли пункции кист при поликистозе почек?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дренированию кисты после пункции.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5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Показания к рентгеновскому и ультразвуковому контролю при пункционной цистостомии.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Пункционное лечение абсцессов простаты.</w:t>
      </w:r>
    </w:p>
    <w:p w:rsidR="00AF57BD" w:rsidRPr="001241EA" w:rsidRDefault="00AF57BD" w:rsidP="00AF57BD">
      <w:pPr>
        <w:numPr>
          <w:ilvl w:val="0"/>
          <w:numId w:val="123"/>
        </w:numPr>
        <w:tabs>
          <w:tab w:val="left" w:pos="459"/>
        </w:tabs>
        <w:spacing w:after="0" w:line="240" w:lineRule="auto"/>
        <w:ind w:left="426" w:hanging="284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Обязательна ли пункционная биопсия лимфоузлов при раке простаты и мочевого пузыря?</w:t>
      </w:r>
    </w:p>
    <w:p w:rsidR="00AF57BD" w:rsidRPr="001241EA" w:rsidRDefault="00AF57BD" w:rsidP="00AF57BD">
      <w:pPr>
        <w:pStyle w:val="a3"/>
        <w:numPr>
          <w:ilvl w:val="0"/>
          <w:numId w:val="122"/>
        </w:numPr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самостоятельной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pStyle w:val="a3"/>
        <w:numPr>
          <w:ilvl w:val="1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дневников ординаторов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F57BD" w:rsidRPr="001241EA" w:rsidRDefault="00AF57BD" w:rsidP="00AF57BD">
      <w:pPr>
        <w:pStyle w:val="a3"/>
        <w:numPr>
          <w:ilvl w:val="1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 на практических занятиях</w:t>
      </w:r>
    </w:p>
    <w:p w:rsidR="00AF57BD" w:rsidRPr="001241EA" w:rsidRDefault="00AF57BD" w:rsidP="00AF57BD">
      <w:pPr>
        <w:pStyle w:val="a3"/>
        <w:numPr>
          <w:ilvl w:val="1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рефератов</w:t>
      </w:r>
    </w:p>
    <w:p w:rsidR="00AF57BD" w:rsidRPr="001241EA" w:rsidRDefault="00AF57BD" w:rsidP="00AF57BD">
      <w:pPr>
        <w:pStyle w:val="a3"/>
        <w:numPr>
          <w:ilvl w:val="1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pStyle w:val="a3"/>
        <w:numPr>
          <w:ilvl w:val="1"/>
          <w:numId w:val="1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конференциях различного уровня вне клиники</w:t>
      </w:r>
    </w:p>
    <w:p w:rsidR="00AF57BD" w:rsidRPr="001241EA" w:rsidRDefault="00AF57BD" w:rsidP="00AF57BD">
      <w:pPr>
        <w:pStyle w:val="a3"/>
        <w:numPr>
          <w:ilvl w:val="0"/>
          <w:numId w:val="122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0" w:firstLine="5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метод- иллюстрация.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обучения:</w:t>
      </w:r>
    </w:p>
    <w:p w:rsidR="00AF57BD" w:rsidRPr="001241EA" w:rsidRDefault="00AF57BD" w:rsidP="00AF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Дидактические: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таблицы: анатомическое строение мочеполовой системы, хромоцистоскопия, катетеризация мочеточника, уретеролитоэкстракция и др.;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Атлас цистоскопических картин;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Стент мочеточниковый;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учебных типичных рентгенограмм.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учебных типичных УЗИ – грамм; 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негатоскоп;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 Уретероскоп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Цистоскопы ригидные (смотровой, катетеризационный, операционный)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аналоги;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Фиброцистоскоп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аналог, фибронефроскоп;  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Уретерореноскоп ригидный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аналог; 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Нефроскоп ригидный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 Пневматический литотриптор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Litoclast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Видеозаписи: уретроцистоскопия, уретероскопия, пиелоскопия, трансуретральная биопсия и резекция опухоли мочевого пузыря;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Рентгеноурологический стол;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Рентгенаппарат и рентгеновская станция с двумя мониторами (ЭОП);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с монитором;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Эндоскопический кабинет;</w:t>
      </w:r>
    </w:p>
    <w:p w:rsidR="00AF57BD" w:rsidRPr="001241EA" w:rsidRDefault="00AF57BD" w:rsidP="00AF57B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Эндоскопическая операционная;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оборудования находится в базовом урологическом отделении по месту расположения кафедры.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Б. Материально-технические - мел, доска, мультимедийный проектор, учебные комнаты. </w:t>
      </w:r>
    </w:p>
    <w:p w:rsidR="00AF57BD" w:rsidRPr="001241EA" w:rsidRDefault="00AF57BD" w:rsidP="00AF57BD">
      <w:pPr>
        <w:pStyle w:val="a3"/>
        <w:spacing w:before="120"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3.</w:t>
      </w:r>
    </w:p>
    <w:p w:rsidR="00AF57BD" w:rsidRPr="001241EA" w:rsidRDefault="00AF57BD" w:rsidP="00AF57BD">
      <w:pPr>
        <w:pStyle w:val="a3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820E12" w:rsidRDefault="00AF57BD" w:rsidP="00820E12">
      <w:pPr>
        <w:pStyle w:val="a3"/>
        <w:numPr>
          <w:ilvl w:val="0"/>
          <w:numId w:val="180"/>
        </w:num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 аномалии мочеполовых органов.</w:t>
      </w:r>
    </w:p>
    <w:p w:rsidR="00AF57BD" w:rsidRPr="001241EA" w:rsidRDefault="00AF57BD" w:rsidP="00AF5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="00820E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241EA"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ординаторов симптоматологии и принципам диагностики пороков развития почек, мочеточников, мочевого пузыря, уретры, половых органов для их выявления в раннем детском возрасте и направления к врачу-урологу с целью своевременной коррекции.</w:t>
      </w:r>
    </w:p>
    <w:p w:rsidR="00AF57BD" w:rsidRPr="001241EA" w:rsidRDefault="00AF57BD" w:rsidP="00AF57B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Задачи: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57BD" w:rsidRPr="001241EA" w:rsidRDefault="00AF57BD" w:rsidP="009610D4">
      <w:pPr>
        <w:pStyle w:val="a3"/>
        <w:numPr>
          <w:ilvl w:val="0"/>
          <w:numId w:val="18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Обучающая – ознакомить ординаторов с видами аномалий, разобрать значение аномалий в развитии заболеваний органов мочеполовой системы, научить распознавать их, познакомить с врачебной тактикой при лечении больных с аномалиями развития.</w:t>
      </w:r>
    </w:p>
    <w:p w:rsidR="00AF57BD" w:rsidRPr="001241EA" w:rsidRDefault="00AF57BD" w:rsidP="009610D4">
      <w:pPr>
        <w:pStyle w:val="a3"/>
        <w:numPr>
          <w:ilvl w:val="0"/>
          <w:numId w:val="18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Развивающая – способствовать формированию у ординаторов серьезного отношения к больным, страдающим аномалиями МПС, показать сложность диагностики некоторых аномалий, необходимость в ряде случаев их оперативной коррекции.</w:t>
      </w:r>
    </w:p>
    <w:p w:rsidR="00AF57BD" w:rsidRPr="001241EA" w:rsidRDefault="00AF57BD" w:rsidP="009610D4">
      <w:pPr>
        <w:pStyle w:val="a3"/>
        <w:numPr>
          <w:ilvl w:val="0"/>
          <w:numId w:val="188"/>
        </w:numPr>
        <w:spacing w:after="0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Воспитывающая – демонстрировать ординаторам необходимость внимательного и уважительного отношения к больным детям и их родителям, соблюдения норм и правил медицинской этики и деонтологии.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Вопросы для рассмотрения.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количества, положения, взаимоотношения, структуры почек.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Клиника, методы диагностики, лечение аномалий почек.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количества, положения, структуры мочеточников.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аномалий мочеточников.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аномалий мочевого пузыря.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Клиника, диагностика и лечение аномалий мочевого пузыря.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аномалий уретры.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Клиника, диагностика, лечение аномалий уретры.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полового члена, клиника, лечение.</w:t>
      </w:r>
    </w:p>
    <w:p w:rsidR="00AF57BD" w:rsidRPr="001241EA" w:rsidRDefault="00AF57BD" w:rsidP="00AF57BD">
      <w:pPr>
        <w:numPr>
          <w:ilvl w:val="0"/>
          <w:numId w:val="124"/>
        </w:numPr>
        <w:tabs>
          <w:tab w:val="left" w:pos="720"/>
        </w:tabs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Аномалии яичек, клиника, лечение.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 Организация самостоятельной работы ординаторов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лекционным материалом</w:t>
      </w:r>
    </w:p>
    <w:p w:rsidR="00AF57BD" w:rsidRPr="001241EA" w:rsidRDefault="00AF57BD" w:rsidP="00AF57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и ситуационных задач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тестам, предложенным для ИГА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контроля: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дневников ординаторов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практических навыков и умений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качества ведения историй болезни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больных на еженедельных обходах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хода практики 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зачет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конференциях различного уровня вне клиники.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6. Методы,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 (вводная беседа), словесный (рассказ), метод письменного контроля, метод самостоятельной работы под руководством преподавателя, фронтальный опрос, индивидуальный опрос при докладе курируемых больных.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таблицы, схемы, тесты,истории болезни больных, рентгенограммы, реальные стационарные больные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Материально-технические - учебная комната, мел, доска. </w:t>
      </w:r>
    </w:p>
    <w:p w:rsidR="00AF57BD" w:rsidRPr="001241EA" w:rsidRDefault="00AF57BD" w:rsidP="00AF57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before="2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before="22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№4.</w:t>
      </w:r>
    </w:p>
    <w:p w:rsidR="00AF57BD" w:rsidRPr="001241EA" w:rsidRDefault="00AF57BD" w:rsidP="00AF57BD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Тема: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Неспецифические воспалительные заболевания. </w:t>
      </w:r>
    </w:p>
    <w:p w:rsidR="00AF57BD" w:rsidRPr="001241EA" w:rsidRDefault="00AF57BD" w:rsidP="00AF57BD">
      <w:pPr>
        <w:pStyle w:val="a3"/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ознакомить ординаторов с причинами и путями возникновения инфекционных заболеваний органов МПС,  принципами диагностики, клиники, лечения основных заболеваний. Обсудить дальнейшую профилактику и диспансерное наблюдение пациентов данной группы.</w:t>
      </w:r>
    </w:p>
    <w:p w:rsidR="00AF57BD" w:rsidRPr="001241EA" w:rsidRDefault="00AF57BD" w:rsidP="00AF57B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Обучающая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ординаторов различным аспектам клиники, диагностики воспалительных заболеваний, а также принципам их лечения.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данной теме.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ординаторам понимание срочности лечебной помощи, а при невозможности сделать это самостоятельно – экстренного направления больного в специализированное учреждение.</w:t>
      </w:r>
    </w:p>
    <w:p w:rsidR="00AF57BD" w:rsidRPr="001241EA" w:rsidRDefault="00AF57BD" w:rsidP="00AF57BD">
      <w:pPr>
        <w:numPr>
          <w:ilvl w:val="0"/>
          <w:numId w:val="12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рассмотрения.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Острый пиелонефрит (ОП):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органов МПС.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проникновения инфекции в почку.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больных с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Осложнения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хирургическому лечению ОП.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Обтурационный пиелонефрит, понятие, причины.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клиники и диагностики обтурационного  пиелонефрита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больных с обтурационным пиелонефритом.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эндоскопической помощи больным с обтурационным пиелонефритом.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обтурационного пиелонефрита.</w:t>
      </w:r>
    </w:p>
    <w:p w:rsidR="00AF57BD" w:rsidRPr="001241EA" w:rsidRDefault="00AF57BD" w:rsidP="00AF57BD">
      <w:pPr>
        <w:numPr>
          <w:ilvl w:val="0"/>
          <w:numId w:val="126"/>
        </w:numPr>
        <w:tabs>
          <w:tab w:val="clear" w:pos="1068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Прогноз, профилактика рецидива заболевания и диспансерное наблюдение пациентов, перенесших ОП.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Бактериальнотоксический шок (БТШ):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больных с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хирургическому лечению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хирургического лечения БТШ.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Дренирование почки, показания, виды.</w:t>
      </w:r>
    </w:p>
    <w:p w:rsidR="00AF57BD" w:rsidRPr="001241EA" w:rsidRDefault="00AF57BD" w:rsidP="009610D4">
      <w:pPr>
        <w:numPr>
          <w:ilvl w:val="0"/>
          <w:numId w:val="144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«Шоковая почка» - понятие, тактика ведения больных.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Гестационный пиелонефрит (ГП):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анатомии, физиологии органов мочевой системы у беременных.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и особенности ведения беременных с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антибактериальной терапии ГП.</w:t>
      </w:r>
    </w:p>
    <w:p w:rsidR="00AF57BD" w:rsidRPr="001241EA" w:rsidRDefault="00AF57BD" w:rsidP="009610D4">
      <w:pPr>
        <w:numPr>
          <w:ilvl w:val="0"/>
          <w:numId w:val="143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хирургическому лечению при ГП.</w:t>
      </w:r>
    </w:p>
    <w:p w:rsidR="00AF57BD" w:rsidRPr="001241EA" w:rsidRDefault="00AF57BD" w:rsidP="00AF57BD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Прогноз, профилактика рецидива заболевания и диспансерное наблюдение беременных, подверженных ГП.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Паранефрит: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околопочечного пространства.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больных с паранефритом.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хирургическому лечению при паранефрите.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Хирургическое лечение паранефрита.</w:t>
      </w:r>
    </w:p>
    <w:p w:rsidR="00AF57BD" w:rsidRPr="001241EA" w:rsidRDefault="00AF57BD" w:rsidP="009610D4">
      <w:pPr>
        <w:numPr>
          <w:ilvl w:val="0"/>
          <w:numId w:val="145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Прогноз, профилактика рецидива заболевания и диспансерное наблюдение пациентов, перенесших паранефрит.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Цистит: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мочевого пузыря.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проникновения инфекции в мочевой пузырь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Этиология и патогенез ОП.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 острого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Тактика ведения больных с острым циститом. 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острого цистита.</w:t>
      </w:r>
    </w:p>
    <w:p w:rsidR="00AF57BD" w:rsidRPr="001241EA" w:rsidRDefault="00AF57BD" w:rsidP="009610D4">
      <w:pPr>
        <w:numPr>
          <w:ilvl w:val="0"/>
          <w:numId w:val="14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Прогноз, профилактика рецидива заболевания и диспансерное наблюдение пациентов, перенесших острый цистит.</w:t>
      </w:r>
    </w:p>
    <w:p w:rsidR="00AF57BD" w:rsidRPr="001241EA" w:rsidRDefault="00AF57BD" w:rsidP="00AF57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Простатит: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и физиология предстательной железы.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Пути проникновения инфекции в предстательную железу.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Патологическая анатомия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Симптоматика и клиническое течение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ведения больных с острым простатитом.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консервативной терапии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острого простатита.</w:t>
      </w:r>
    </w:p>
    <w:p w:rsidR="00AF57BD" w:rsidRPr="001241EA" w:rsidRDefault="00AF57BD" w:rsidP="009610D4">
      <w:pPr>
        <w:numPr>
          <w:ilvl w:val="0"/>
          <w:numId w:val="147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Прогноз, профилактика рецидива заболевания и диспансерное наблюдение пациентов, перенесших острый простатит.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Абсцесс простаты: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Причины возникновения.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Клиника и диагностика заболевания.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 и хирургического лечения.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Уретрит: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Анатомия уретры.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Пути проникновения инфекции в уретру.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Этиология и патогенез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Патологическая анатомия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Симптоматика и клиническое течение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Лабораторная диагностика  острого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Методики микробиологической диагностики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Дифференциальная диагностика уретрита.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ведения больных с острым уретритом.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Прогноз, профилактика рецидива заболевания и диспансерное наблюдение пациентов перенесших острый уретрит.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Кавернит: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Анатомия полового члена.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Этиология и патогенез кавернита.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Симптоматика и клиническое течение кавернита.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кавернита.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Дифференциальная диагностика кавернита.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ведения больных с кавернитом.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Осложнения кавернита.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Показания к хирургическому лечению при каверните.</w:t>
      </w:r>
    </w:p>
    <w:p w:rsidR="00AF57BD" w:rsidRPr="001241EA" w:rsidRDefault="00AF57BD" w:rsidP="00AF57B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Баланопостит: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Этиология и патогенез баланопостита.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Симптоматика и клиническое течение баланопостита 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баланопостита.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ведения больных с баланопоститом.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Профилактика рецидива заболевания.</w:t>
      </w:r>
    </w:p>
    <w:p w:rsidR="00AF57BD" w:rsidRPr="001241EA" w:rsidRDefault="00AF57BD" w:rsidP="00AF57B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Причины возникновения, осложнения, лечебная тактика при хроническом баланопостите.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Хронический пиелонефрит (ХП):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Этиология и патогенез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Патологическая анатомия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Симптоматика и клиническое течение фаз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Лабораторная диагностика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Дифференциальная диагностика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ведения больных с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 ХП.</w:t>
      </w:r>
    </w:p>
    <w:p w:rsidR="00AF57BD" w:rsidRPr="001241EA" w:rsidRDefault="00AF57BD" w:rsidP="00AF57B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Прогноз, профилактика рецидивов заболевания и диспансерное наблюдение пациентов, страдающих ХП.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Нефрогенная гипертензия (НГ):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Этиология и патогенез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Классификация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Патологическая анатомия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Симптоматика и клиническое течение в зависимости от формы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Диагностика НГ в зависимости от формы.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Дифференциальная диагностика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Принципы консервативной терапии НГ в зависимости от формы.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Тактика ведения больных с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Осложнения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Показания к хирургическому лечению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Виды хирургической  помощи больным с НГ.</w:t>
      </w:r>
    </w:p>
    <w:p w:rsidR="00AF57BD" w:rsidRPr="001241EA" w:rsidRDefault="00AF57BD" w:rsidP="00AF57BD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Прогноз, профилактика рецидивов заболевания и диспансерное наблюдение пациентов, страдающих НГ.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самостоятельной работы ординаторов.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6"/>
      </w:tblGrid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trHeight w:val="29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Подготовка рефератов, докладов 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Освоение алгоритмов помощи при неотложных состояниях в урологии 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firstLine="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палатах, перевязочной, операционной</w:t>
            </w:r>
          </w:p>
        </w:tc>
      </w:tr>
      <w:tr w:rsidR="00AF57BD" w:rsidRPr="001241EA" w:rsidTr="006A7A3B">
        <w:trPr>
          <w:trHeight w:val="27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firstLine="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 в клинике. Доклады о дежурствах на утренней конференции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Подготовка по тестам, предложенным для ИГА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Подготовка к рубежному контролю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ординаторов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 на практических занятиях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практических навыков и умений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ведения историй болезни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больных на еженедельных обходах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дежурствах</w:t>
            </w:r>
          </w:p>
        </w:tc>
      </w:tr>
      <w:tr w:rsidR="00AF57BD" w:rsidRPr="001241EA" w:rsidTr="006A7A3B">
        <w:trPr>
          <w:trHeight w:val="22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хода практики ординаторов </w:t>
            </w:r>
          </w:p>
        </w:tc>
      </w:tr>
      <w:tr w:rsidR="00AF57BD" w:rsidRPr="001241EA" w:rsidTr="006A7A3B">
        <w:trPr>
          <w:trHeight w:val="42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кафедральные совещания с приглашением ординаторов для промежуточного контроля</w:t>
            </w:r>
          </w:p>
        </w:tc>
      </w:tr>
      <w:tr w:rsidR="00AF57BD" w:rsidRPr="001241EA" w:rsidTr="006A7A3B">
        <w:trPr>
          <w:trHeight w:val="26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ординатора в палате, перевязочной, операционной</w:t>
            </w:r>
          </w:p>
        </w:tc>
      </w:tr>
      <w:tr w:rsidR="00AF57BD" w:rsidRPr="001241EA" w:rsidTr="006A7A3B">
        <w:trPr>
          <w:trHeight w:val="23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 различного уровня вне клиники</w:t>
            </w:r>
          </w:p>
        </w:tc>
      </w:tr>
    </w:tbl>
    <w:p w:rsidR="00AF57BD" w:rsidRPr="001241EA" w:rsidRDefault="00AF57BD" w:rsidP="00AF5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опрос. Индивидуальный опрос при докладе о больных, наглядный (иллюстрация).</w:t>
      </w:r>
    </w:p>
    <w:p w:rsidR="00AF57BD" w:rsidRPr="001241EA" w:rsidRDefault="00AF57BD" w:rsidP="00AF57BD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7.Средства обучения</w:t>
      </w:r>
    </w:p>
    <w:p w:rsidR="00AF57BD" w:rsidRPr="001241EA" w:rsidRDefault="00AF57BD" w:rsidP="00AF57BD">
      <w:pPr>
        <w:pStyle w:val="a3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– учебные таблицы, альбом, содержащий алгоритмы неотложной помощи, тесты, истории болезни больных, типичные рентгенограммы, УЗИ-граммы, реальные стационарные больные.</w:t>
      </w:r>
    </w:p>
    <w:p w:rsidR="00AF57BD" w:rsidRPr="001241EA" w:rsidRDefault="00AF57BD" w:rsidP="00AF57BD">
      <w:pPr>
        <w:pStyle w:val="a3"/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– учебная комната, мел, доска.</w:t>
      </w:r>
    </w:p>
    <w:p w:rsidR="00AF57BD" w:rsidRPr="001241EA" w:rsidRDefault="00AF57BD" w:rsidP="00AF57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№5.</w:t>
      </w:r>
    </w:p>
    <w:p w:rsidR="00AF57BD" w:rsidRPr="001241EA" w:rsidRDefault="00AF57BD" w:rsidP="00AF57BD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Тема:</w:t>
      </w:r>
      <w:r w:rsidR="00820E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Мочекаменная болезнь </w:t>
      </w:r>
    </w:p>
    <w:p w:rsidR="00AF57BD" w:rsidRPr="001241EA" w:rsidRDefault="00AF57BD" w:rsidP="00AF57BD">
      <w:pPr>
        <w:pStyle w:val="a3"/>
        <w:spacing w:after="0" w:line="240" w:lineRule="auto"/>
        <w:ind w:left="144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Научить ординаторов вопросам этиопатогенеза, симптоматологии, диагностики и лечения МКБ для проведения в необходимых случаях дифференциальной диагностики с острыми хирургическими заболеваниями органов брюшной полости, оказания первой врачебной помощи при неотложных состояниях (почечная колика, анурия, гематурия) и для своевременного направления больного к врачу-урологу.</w:t>
      </w:r>
    </w:p>
    <w:p w:rsidR="00AF57BD" w:rsidRPr="001241EA" w:rsidRDefault="00AF57BD" w:rsidP="00AF57BD">
      <w:pPr>
        <w:pStyle w:val="a3"/>
        <w:numPr>
          <w:ilvl w:val="0"/>
          <w:numId w:val="1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Обучающая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добиться усвоения ординаторами следующих знаний: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классификация мочевых камней;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эндогенные факторы, способствующие камнеобразованию в почках;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экзогенные факторы, способствующие камнеобразованию в почках;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клинические признаки мочекаменной болезни;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методы диагностики мочекаменной болезни (рентгенопозитивных и рентгенонегативных камней). (При этом методы рентгенологической и УЗИ – диагностики МКБ подробно изучаются и демонстрируются наряду с другой патологией на соответствующем отдельном занятии раздела №1).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занятии по МКБ демонстрируются и обсуждаются наиболее типичные именно для МКБ рентген – и УЗИ – граммы);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возможные осложнения мочекаменной болезни;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показания к консервативному лечению МКБ;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з) методы консервативного лечения МКБ (диетотерапия, медикаментозное лечение, литолиз и др.);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и) инструментальные методы лечения МКБ;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к) оперативные методы лечения МКБ;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л) камни мочевого пузыря и уретры: клиника, диагностика, лечение;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м) клиническая картина почечной колики, способы купирования почечной колики (изучаются на занятии по симптоматологии, но на данном занятии неизбежно дополнительно кратко обсуждаются).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обучить ординаторов умению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собирать анамнез, проводить объективные обследования, оценивать данные лабораторного исследования мочи и крови у больного с МКБ;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проводить дифференциальную диагностику, направленную на подтверждение или исключение почечной колики у больного с острой болью в животе;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по внешнему виду мочевых конкрементов определить их преимущественный химический состав;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определять последовательность рентгенологических и ультразвуковых методов исследования при подозрении на МКБ;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«читать» рентгенограммы (обзорная, экскреторная урограммы, уретеро-пиелограммы, цистограммы) у больных МКБ; 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владеть основными методами купирования почечной колики;</w:t>
      </w:r>
    </w:p>
    <w:p w:rsidR="00AF57BD" w:rsidRPr="001241EA" w:rsidRDefault="00AF57BD" w:rsidP="00AF57BD">
      <w:pPr>
        <w:pStyle w:val="a3"/>
        <w:tabs>
          <w:tab w:val="left" w:pos="142"/>
        </w:tabs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определять показания к операции (плановой или срочной) и к консервативному лечению;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Воспитывающая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подчеркнуть современные возможности щадящего эндоскопического и инструментального лечения целого ряда урологических заболеваний, в том числе МКБ, вместо ранее применявшихся классических методов. Проводить профилактику рецидива МКБ (антибактериальная терапия, диета, водный режим, лекарственная терапия и проч.) т.е. метафилактику МКБ.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Вопросы для рассмотрения.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этиологические факторы возникновения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климатических условий и характера питания в образовании почечных камней;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клиническое значение имеет определение химического состава конкремента?;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симптомы МКБ; очерёдность возникновения боли и гематурии при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гиперпаратиреоидизм как причина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пиелонефрита в камнеобразовании;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распознавания рентгенонегативного конкремента; дифференциация уратного камня от опухоли лоханки почки;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«ложные» камни мочевой системы и методы их распознавания;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дифференциальный диагноз почечной колики с острыми хирургическими заболеваниями органов брюшной полости, роль хромоцистоскопии в распознавании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методов купирования почечной колики;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оперативному лечению при МКБ, основные виды операций;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лечебной тактики при коралловидных камнях почек;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нефрэктомии при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условия для экстракции камней мочеточников;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консервативному лечению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лечебное питание больных с уратными, фосфатными и оксалатными камнями;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терапия, направленная на самостоятельное отхождение небольших конкрементов;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литолиза;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возможности медикаментозного лечения МКБ;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литотрипсии;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методы диагностики камней мочевого пузыря, методы их лечения;</w:t>
      </w:r>
    </w:p>
    <w:p w:rsidR="00AF57BD" w:rsidRPr="001241EA" w:rsidRDefault="00AF57BD" w:rsidP="009610D4">
      <w:pPr>
        <w:pStyle w:val="a3"/>
        <w:numPr>
          <w:ilvl w:val="0"/>
          <w:numId w:val="18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метафилактики (профилактики рецидивов) при МКБ.</w:t>
      </w:r>
    </w:p>
    <w:p w:rsidR="00AF57BD" w:rsidRPr="001241EA" w:rsidRDefault="00AF57BD" w:rsidP="00AF57BD">
      <w:pPr>
        <w:spacing w:before="120" w:after="12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самостоятельной работы ординаторов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56"/>
      </w:tblGrid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trHeight w:val="29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рефератов, докладов 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тестовых и ситуационных задач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Освоение алгоритмов помощи при неотложных состояниях в урологии </w:t>
            </w:r>
          </w:p>
        </w:tc>
      </w:tr>
      <w:tr w:rsidR="00AF57BD" w:rsidRPr="001241EA" w:rsidTr="006A7A3B">
        <w:trPr>
          <w:trHeight w:val="18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firstLine="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палатах, перевязочной, операционной</w:t>
            </w:r>
          </w:p>
        </w:tc>
      </w:tr>
      <w:tr w:rsidR="00AF57BD" w:rsidRPr="001241EA" w:rsidTr="006A7A3B">
        <w:trPr>
          <w:trHeight w:val="27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firstLine="4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 в клинике. Доклады о дежурствах на утренней конференции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Подготовка по тестам, предложенным для ИГА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Подготовка к рубежному контролю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ординаторов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 на практических занятиях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практических навыков и умений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ведения историй болезни</w:t>
            </w:r>
          </w:p>
        </w:tc>
      </w:tr>
      <w:tr w:rsidR="00AF57BD" w:rsidRPr="001241EA" w:rsidTr="006A7A3B">
        <w:trPr>
          <w:trHeight w:val="362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больных на еженедельных обходах</w:t>
            </w:r>
          </w:p>
        </w:tc>
      </w:tr>
      <w:tr w:rsidR="00AF57BD" w:rsidRPr="001241EA" w:rsidTr="006A7A3B">
        <w:trPr>
          <w:trHeight w:val="379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дежурствах</w:t>
            </w:r>
          </w:p>
        </w:tc>
      </w:tr>
      <w:tr w:rsidR="00AF57BD" w:rsidRPr="001241EA" w:rsidTr="006A7A3B">
        <w:trPr>
          <w:trHeight w:val="22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хода практики ординаторов второго года обучения</w:t>
            </w:r>
          </w:p>
        </w:tc>
      </w:tr>
      <w:tr w:rsidR="00AF57BD" w:rsidRPr="001241EA" w:rsidTr="006A7A3B">
        <w:trPr>
          <w:trHeight w:val="423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кафедральные совещания с приглашением ординаторов для промежуточного контроля</w:t>
            </w:r>
          </w:p>
        </w:tc>
      </w:tr>
      <w:tr w:rsidR="00AF57BD" w:rsidRPr="001241EA" w:rsidTr="006A7A3B">
        <w:trPr>
          <w:trHeight w:val="261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контроль работы ординатора в палате, перевязочной, операционной</w:t>
            </w:r>
          </w:p>
        </w:tc>
      </w:tr>
      <w:tr w:rsidR="00AF57BD" w:rsidRPr="001241EA" w:rsidTr="006A7A3B">
        <w:trPr>
          <w:trHeight w:val="237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trHeight w:val="346"/>
          <w:jc w:val="center"/>
        </w:trPr>
        <w:tc>
          <w:tcPr>
            <w:tcW w:w="925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tabs>
                <w:tab w:val="left" w:pos="1451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Участие в конференциях различного уровня вне клиники</w:t>
            </w:r>
          </w:p>
        </w:tc>
      </w:tr>
    </w:tbl>
    <w:p w:rsidR="00AF57BD" w:rsidRPr="001241EA" w:rsidRDefault="00AF57BD" w:rsidP="00AF57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 Методы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(иллюстрация).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обучения:</w:t>
      </w:r>
    </w:p>
    <w:p w:rsidR="00AF57BD" w:rsidRPr="001241EA" w:rsidRDefault="00AF57BD" w:rsidP="00AF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Дидактические: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Учебные таблицы: анатомическое строение мочеполовой системы, хромоцистоскопия, катетеризация мочеточника, уретеролитоэкстракция и др.;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Атлас Цистоскопических картин;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урологических инструментов – катетеры: катетер металлический мужской, катетер металлический женский, катетер Фолея, катетер Нелатона, катетер Петцера, катетер Малеко, катетер мочеточниковый; стент мочеточниковый;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Бужи (разные виды);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Шкала Шарьера;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Стент мочеточниковый;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удалённых и отошедших самостоятельно конкрементов;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Иллюстрированный альбом по технике выполнения практических умений и алгоритмам неотложной помощи;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Набор учебных типичных рентгенограмм.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Набор учебных типичных УЗИ – грамм; 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Негатоскоп;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Проекторы «Свет», «Свитязь», набор слайдов;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Уретероскоп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Цистоскопы ригидные (смотровой, катетеризационный, операционный)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аналоги;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Фиброцистоскоп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аналог, фибронефроскоп;  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Уретерореноскоп ригидный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аналог; 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Нефроскоп ригидный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Wolf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Дистанционный литотриптер «Пъезолит 3000» (передвижная рентгендиагностическая система с С-образным штативом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ZIEHM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VISTA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рентгенпрозрачный операционный стол, ультразвуковой аппарат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Aloka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») или аналог;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Портативный ультразвуковой аппарат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Logic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100» или аналог;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Пневматический литотриптор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Litoclast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» или аналог;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Биопсийный пистолет «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Pro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Mag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2.5» или аналог;    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Видеозаписи: уретроцистоскопия, уретероскопия, пиелоскопия, трансуретральная биопсия и резекция опухоли мочевого пузыря;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Рентгеноурологический стол;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Рентгенаппарат и рентгеновская станция с двумя мониторами (ЭОП);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Видеокамера с монитором;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Эндоскопический кабинет;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Эндоскопическая операционная;</w:t>
      </w:r>
    </w:p>
    <w:p w:rsidR="00AF57BD" w:rsidRPr="001241EA" w:rsidRDefault="00AF57BD" w:rsidP="00AF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Операционная ДЛТ.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Примечание.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Часть оборудования находится в базовом урологическом отделении по месту расположения кафедры.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Б. Материально-технические - мел, доска, мультимедийный проектор, учебные комнаты.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Практические занятия. Раздел 6.</w:t>
      </w:r>
    </w:p>
    <w:p w:rsidR="00AF57BD" w:rsidRPr="001241EA" w:rsidRDefault="00AF57BD" w:rsidP="00AF57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9610D4">
      <w:pPr>
        <w:pStyle w:val="a3"/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Травма мочеполовых органов </w:t>
      </w:r>
    </w:p>
    <w:p w:rsidR="00AF57BD" w:rsidRPr="001241EA" w:rsidRDefault="00AF57BD" w:rsidP="009610D4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Обсудить механизмы травмы почек, мочевого пузыря, уретры, яичка, полового члена, симптоматику, диагностику, тактику лечения этой группы больных.</w:t>
      </w:r>
    </w:p>
    <w:p w:rsidR="00AF57BD" w:rsidRPr="001241EA" w:rsidRDefault="00AF57BD" w:rsidP="009610D4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ординаторов различным аспектам клиники, диагностики и лечения травм органов МПС.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данным темам.</w:t>
      </w:r>
    </w:p>
    <w:p w:rsidR="00AF57BD" w:rsidRPr="001241EA" w:rsidRDefault="00AF57BD" w:rsidP="00AF57BD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привить ординаторам понимание срочности лечебной помощи, а при невозможности сделать это самостоятельно – экстренного направления больного в специализированное учреждение.</w:t>
      </w:r>
    </w:p>
    <w:p w:rsidR="00AF57BD" w:rsidRPr="001241EA" w:rsidRDefault="00AF57BD" w:rsidP="009610D4">
      <w:pPr>
        <w:numPr>
          <w:ilvl w:val="0"/>
          <w:numId w:val="18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для рассмотрения.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причины закрытых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 закрытых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закрытых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закрытых травм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экстренному оперативному вмешательству.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органосохраняющим операциям при травме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оперативных вмешательств при закрытых травмах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закрытых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 открытых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открытых травм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оперативного лечения открытых повреждений почек.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повреждений мочеточников.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Симптомы повреждений мочеточников.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открытых ранений мочеточников.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открытых повреждений мочеточников.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Лечебные мероприятия при открытых повреждениях мочеточников.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повреждения мочевого пузыря.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повреждений мочевого пузыря.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симптомы разрыва мочевого пузыря.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разрывов мочевого пузыря.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разрывов мочевого пузыря.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повреждения уретры.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Клиника, диагностика и лечение повреждений уретры.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стриктур уретры, их диагностика и лечение.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повреждений полового члена, виды повреждений, симптоматология и методы лечения.</w:t>
      </w:r>
    </w:p>
    <w:p w:rsidR="00AF57BD" w:rsidRPr="001241EA" w:rsidRDefault="00AF57BD" w:rsidP="009610D4">
      <w:pPr>
        <w:numPr>
          <w:ilvl w:val="0"/>
          <w:numId w:val="18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повреждений яичка, виды повреждений, симптоматология и методы лечения.</w:t>
      </w:r>
    </w:p>
    <w:p w:rsidR="00AF57BD" w:rsidRPr="001241EA" w:rsidRDefault="00AF57BD" w:rsidP="00AF57BD">
      <w:pPr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Организация самостоятельной работы ординаторов.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  <w:vAlign w:val="center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trHeight w:val="229"/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Подготовка рефератов, докладов 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Решение тестовых и ситуационных задач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Освоение алгоритмов помощи при неотложных состояниях в урологии 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Работа в палатах, перевязочной, операционной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</w:rPr>
              <w:t>Дежурства в клинике. Доклады о дежурствах на утренней конференции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ind w:left="360" w:hanging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ind w:left="36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дневников ординаторов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опрос на практических занятиях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практических навыков и умений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проверка качества ведения историй болезни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больных на еженедельных обходах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 докладов о дежурствах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хода практики 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кафедральные совещания с приглашением ординаторов для промежуточного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контроль работы ординатора в палате, перевязочной, операционной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numPr>
                <w:ilvl w:val="0"/>
                <w:numId w:val="137"/>
              </w:numPr>
              <w:tabs>
                <w:tab w:val="clear" w:pos="1080"/>
                <w:tab w:val="num" w:pos="325"/>
              </w:tabs>
              <w:spacing w:after="0" w:line="240" w:lineRule="auto"/>
              <w:ind w:left="325" w:hanging="14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б) Необязательная</w:t>
            </w:r>
            <w:r w:rsidRPr="001241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F57BD" w:rsidRPr="001241EA" w:rsidTr="006A7A3B">
        <w:trPr>
          <w:jc w:val="center"/>
        </w:trPr>
        <w:tc>
          <w:tcPr>
            <w:tcW w:w="9505" w:type="dxa"/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работы –участие в конференциях различного уровня вне клиники</w:t>
            </w:r>
          </w:p>
        </w:tc>
      </w:tr>
    </w:tbl>
    <w:p w:rsidR="00AF57BD" w:rsidRPr="001241EA" w:rsidRDefault="00AF57BD" w:rsidP="009610D4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Методы,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(иллюстрация).</w:t>
      </w:r>
    </w:p>
    <w:p w:rsidR="00AF57BD" w:rsidRPr="001241EA" w:rsidRDefault="00AF57BD" w:rsidP="009610D4">
      <w:pPr>
        <w:pStyle w:val="a3"/>
        <w:numPr>
          <w:ilvl w:val="0"/>
          <w:numId w:val="18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Средства обучения</w:t>
      </w:r>
    </w:p>
    <w:p w:rsidR="00AF57BD" w:rsidRPr="001241EA" w:rsidRDefault="00AF57BD" w:rsidP="00AF57BD">
      <w:pPr>
        <w:pStyle w:val="a3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– учебные таблицы, альбом, содержащий алгоритмы неотложной помощи, тесты, истории болезни больных, типичные рентгенограммы, УЗИ-граммы, реальные стационарные больные.</w:t>
      </w:r>
    </w:p>
    <w:p w:rsidR="00AF57BD" w:rsidRPr="001241EA" w:rsidRDefault="00AF57BD" w:rsidP="00AF57BD">
      <w:pPr>
        <w:pStyle w:val="a3"/>
        <w:spacing w:before="120"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Материально-технические – учебная комната, мел, доска.</w:t>
      </w:r>
    </w:p>
    <w:p w:rsidR="00AF57BD" w:rsidRPr="001241EA" w:rsidRDefault="00AF57BD" w:rsidP="00AF57BD">
      <w:pPr>
        <w:pStyle w:val="a3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820E12" w:rsidRDefault="00AF57BD" w:rsidP="00820E12">
      <w:pPr>
        <w:pStyle w:val="a3"/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7.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Тема: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Злокачественные опухоли мочевых и половых органов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Цель: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 ординаторов умению выстраивать алгоритмы диагностики при опухолевом поражении органов мочеполовой системы,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физикальное обследование больных, проводить дифференциальную диагностику, формулировать основной и предварительный диагноз согласно МКБ-10, выбирать тактику оперативного лечения, составлять план консервативной терапии, определять план послеоперационного ведения и реабилитации больных.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Задачи: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Обучающая: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-уточнить и закрепить у ординаторов следующие знания на уровне воспроизведения: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этиология и патогенез рака почки;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этиология и патогенез рака мочевого пузыря;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этиология и патогенез рака яичка и полового члена;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клинические симптомы и проявления рака почки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клинические симптомы и проявления рака мочевого пузыря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 клинические симптомы и проявления рака яичка и полового члена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клинические симптомы и проявления рака простаты</w:t>
      </w:r>
    </w:p>
    <w:p w:rsidR="00AF57BD" w:rsidRPr="001241EA" w:rsidRDefault="00AF57BD" w:rsidP="00AF57B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-научить студентов планировать: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алгоритм клинического обследования пациентов с раком почки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алгоритм клинического обследования пациентов с раком мочевого пузыря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алгоритм клинического обследования пациентов с раком яичка и полового члена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алгоритм клинического обследования пациентов с раком простаты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-изучить: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современные методы лечения рака почки;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современные методы лечения рака мочевого пузыря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современные методы лечения рака яичка и полового члена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современные методы лечения рака простаты</w:t>
      </w:r>
    </w:p>
    <w:p w:rsidR="00AF57BD" w:rsidRPr="001241EA" w:rsidRDefault="00AF57BD" w:rsidP="00AF57BD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Развивающая:</w:t>
      </w:r>
    </w:p>
    <w:p w:rsidR="00AF57BD" w:rsidRPr="001241EA" w:rsidRDefault="00AF57BD" w:rsidP="00AF57BD">
      <w:pPr>
        <w:tabs>
          <w:tab w:val="center" w:pos="4153"/>
          <w:tab w:val="right" w:pos="8306"/>
        </w:tabs>
        <w:spacing w:after="0" w:line="240" w:lineRule="auto"/>
        <w:ind w:left="108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-способствовать формированию у ординаторов умений: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целенаправленно собирать анамнез заболевания и жизни с учетом правил медицинской этики и деонтологии;</w:t>
      </w:r>
    </w:p>
    <w:p w:rsidR="00AF57BD" w:rsidRPr="001241EA" w:rsidRDefault="00AF57BD" w:rsidP="00AF5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-развивать и закреплять умения: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проводить физикальное обследование больных с указанными патологиями;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проводить дифференциальный диагноз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формулировать предварительный и основной диагноз согласно МКБ-10;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Воспитывающая:</w:t>
      </w:r>
    </w:p>
    <w:p w:rsidR="00AF57BD" w:rsidRPr="001241EA" w:rsidRDefault="00AF57BD" w:rsidP="00AF57BD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 обследовании больных соблюдать правила медицинской этики и деонтологии: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воспитывать уважение к больному человеку независимо от его социального статуса;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воспитывать соблюдение ординаторами прав пациента;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воспитывать у ординаторов чувство милосердия и сострадания к пациентам.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рака почки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проявления рака почки, ренальная и экстраренальная симптоматика (боль, гематурия, пальпируемая опухоль, гипертермия, гипертония, эритроцитоз)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(УЗИ, КТ, МРТ, внутривенная и ретроградная урография, сцинтиграфия). Дифференциальная диагностика рака почки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тактика: хирургическое и консервативное лечение. Прогноз и диспансеризация.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рака мочевого пузыря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рака мочевого пузыря (дизурия, гематурия и др.)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рака мочевого пузыря (цистоскопия, УЗИ, рентгендиагностика)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и оперативное лечение рака мочевого пузыря в зависимости от стадии процесса. Диспансеризация и прогноз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рака яичка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Клинические проявления рака яичка. 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и дифференциальная диагностика рака яичка. Значение крипторхизма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тактика при раке яичка. Диспансеризация и прогноз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 и патогенез рака полового члена. Предраковые заболевания.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Клиника рака полового члена. Лечебная тактика. Диспансеризация и прогноз. 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Клинические проявления рака простаты.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Классификация рака простаты.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рака простаты.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Дифференциальный диагноз.</w:t>
      </w:r>
    </w:p>
    <w:p w:rsidR="00AF57BD" w:rsidRPr="001241EA" w:rsidRDefault="00AF57BD" w:rsidP="009610D4">
      <w:pPr>
        <w:pStyle w:val="a3"/>
        <w:numPr>
          <w:ilvl w:val="0"/>
          <w:numId w:val="181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Лечение рака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самостоятельной работы ординаторов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Обязательная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лекционным материалом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и ситуационных задач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тестам, предложенным для ИГА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дневников ординаторов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практических навыков и умений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качества ведения историй болезни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больных на еженедельных обходах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хода практики 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конференциях различного уровня вне клиники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Методы, используемые на практических занятиях</w:t>
      </w:r>
    </w:p>
    <w:p w:rsidR="00AF57BD" w:rsidRPr="001241EA" w:rsidRDefault="00AF57BD" w:rsidP="00AF57B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рассказ-вступление, вводная беседа, метод письменного контроля, метод самостоятельной работы под контролем преподавателя, фронтальный опрос, индивидуальный  опрос при докладах о больных, наглядный (иллюстрация), синтезирующая (закрепляющая) беседа, индивидуальная оценка.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Дидактическое и материально-техническое оснащение практического занятия.</w:t>
      </w:r>
    </w:p>
    <w:p w:rsidR="00AF57BD" w:rsidRPr="001241EA" w:rsidRDefault="00AF57BD" w:rsidP="00AF57B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Дидактические: учебные таблицы по теме занятия, типичные рентгенограммы, УЗИ-граммы, тесты, истории болезни пациентов.</w:t>
      </w:r>
    </w:p>
    <w:p w:rsidR="00AF57BD" w:rsidRPr="001241EA" w:rsidRDefault="00AF57BD" w:rsidP="00AF57B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- Материально-технические: учебная комната, мел, доска.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8.</w:t>
      </w:r>
    </w:p>
    <w:p w:rsidR="00AF57BD" w:rsidRPr="00820E12" w:rsidRDefault="00AF57BD" w:rsidP="00AF57B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1.Тема: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Доброкачественная гиперплазия простаты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Цель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: Познакомить ординаторов с наиболее распространенным заболеванием предстательной железы (ДГПЖ).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1241EA">
        <w:rPr>
          <w:rFonts w:ascii="Times New Roman" w:hAnsi="Times New Roman" w:cs="Times New Roman"/>
          <w:b/>
          <w:sz w:val="24"/>
          <w:szCs w:val="24"/>
        </w:rPr>
        <w:t xml:space="preserve"> Задачи.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Обучающая – Научить ординаторов симптоматологии, объяснить причины и механизмы возникновения симптомов для правильного сбора анамнеза, целенаправленного проведения объективного исследования; научить принципам диагностики и лечения ДГПЖ и рака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 связи с тем, что ДГПЖ является одним из наиболее частых заболеваний мужчин пожилого возраста, врачу любой специальности придется встретиться с этим заболеванияем. Отсюда следует необходимость научить дифференциальной диагностике доброкачественных и злокачественных опухолей предстательной железы.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Воспитывающая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 внимание на пожилой возраст пациентов, медленное развитие симптомов болезни. Следовательно, у ординаторов должна сложиться система морально-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нравственных понятий при работе с этими больными, внимательное и насторожительное отношение к их жалобам.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Вопросы для рассмотрения.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Виды опухолей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Принципы деления аденомы простаты по стадиям.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Основные осложнения аденомы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Методы определения остаточной мочи.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Клиника аденомы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Методы диагностики аденомы простаты.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Методы консервативного и оперативного лечения аденомы простаты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5.Организация самостоятельной работы ординаторов. 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Самостоятельная работа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тестовых и ситуационных задач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по тестам, предложенным для ИГА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проверка дневников ординаторов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прием практических навыков и умений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проверка качества ведения историй болезни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прием докладов о больных на еженедельных обходах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проверка хода практики 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зачет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Участие в конференциях различного уровня вне клиники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6.Методы, используемые на практических занятиях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опрос. Индивидуальный опрос при докладе о больных, наглядный (иллюстрация).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7.</w:t>
      </w:r>
      <w:r w:rsidRPr="0012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EA">
        <w:rPr>
          <w:rFonts w:ascii="Times New Roman" w:eastAsia="Times New Roman" w:hAnsi="Times New Roman" w:cs="Times New Roman"/>
          <w:b/>
          <w:color w:val="000000"/>
          <w:spacing w:val="10"/>
          <w:sz w:val="24"/>
          <w:szCs w:val="24"/>
          <w:lang w:eastAsia="ru-RU"/>
        </w:rPr>
        <w:t>Средства обучения.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>- Дидактические – таблицы, алгоритмы, альбом по диагностике РП, тесты, истории болезни больных, типичные рентгенограммы, УЗИ-граммы, реальные стационарные больные.</w:t>
      </w:r>
    </w:p>
    <w:p w:rsidR="00AF57BD" w:rsidRPr="001241EA" w:rsidRDefault="00AF57BD" w:rsidP="00AF57BD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- Материально-технические - учебная комната, мел, доска. 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1241EA" w:rsidRDefault="00AF57BD" w:rsidP="00AF57B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Практические занятия. Раздел 9.</w:t>
      </w:r>
    </w:p>
    <w:p w:rsidR="00AF57BD" w:rsidRPr="001241EA" w:rsidRDefault="00AF57BD" w:rsidP="00AF57BD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57BD" w:rsidRPr="00820E12" w:rsidRDefault="00AF57BD" w:rsidP="00820E1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1.Тема:</w:t>
      </w:r>
      <w:r w:rsidRPr="001241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>Неотложная урология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2. 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ознакомить ординаторов с принципами лечения основных неотложных урологических состояний.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3.Задачи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F57BD" w:rsidRPr="001241EA" w:rsidRDefault="00AF57BD" w:rsidP="00AF5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обучить </w:t>
      </w:r>
      <w:r w:rsidRPr="001241EA">
        <w:rPr>
          <w:rFonts w:ascii="Times New Roman" w:hAnsi="Times New Roman" w:cs="Times New Roman"/>
          <w:sz w:val="24"/>
          <w:szCs w:val="24"/>
        </w:rPr>
        <w:t>ординаторов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принципам лечения основных неотложных урологических состояний. </w:t>
      </w:r>
    </w:p>
    <w:p w:rsidR="00AF57BD" w:rsidRPr="001241EA" w:rsidRDefault="00AF57BD" w:rsidP="00AF5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Развивающая –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ситуационных задач по данным темам.</w:t>
      </w:r>
    </w:p>
    <w:p w:rsidR="00AF57BD" w:rsidRPr="001241EA" w:rsidRDefault="00AF57BD" w:rsidP="00AF57BD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Воспитывающая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привить </w:t>
      </w:r>
      <w:r w:rsidRPr="001241EA">
        <w:rPr>
          <w:rFonts w:ascii="Times New Roman" w:hAnsi="Times New Roman" w:cs="Times New Roman"/>
          <w:sz w:val="24"/>
          <w:szCs w:val="24"/>
        </w:rPr>
        <w:t>ординаторам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понимание срочности лечебной помощи, а при невозможности сделать это самостоятельно – экстренного направления больного в специализированное учреждение.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4.Вопросы для рассмотрения.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Неотложные состояния в урологии.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Почечная колика</w:t>
      </w:r>
    </w:p>
    <w:p w:rsidR="00AF57BD" w:rsidRPr="001241EA" w:rsidRDefault="00AF57BD" w:rsidP="00AF57BD">
      <w:pPr>
        <w:numPr>
          <w:ilvl w:val="0"/>
          <w:numId w:val="133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возникновения болей при почечной колике.</w:t>
      </w:r>
    </w:p>
    <w:p w:rsidR="00AF57BD" w:rsidRPr="001241EA" w:rsidRDefault="00AF57BD" w:rsidP="00AF57BD">
      <w:pPr>
        <w:numPr>
          <w:ilvl w:val="0"/>
          <w:numId w:val="133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 частые причины возникновения почечной колики.</w:t>
      </w:r>
    </w:p>
    <w:p w:rsidR="00AF57BD" w:rsidRPr="001241EA" w:rsidRDefault="00AF57BD" w:rsidP="00AF57BD">
      <w:pPr>
        <w:numPr>
          <w:ilvl w:val="0"/>
          <w:numId w:val="133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изменения в анализах мочи и крови наблюдаются при почечной колике и почему?</w:t>
      </w:r>
    </w:p>
    <w:p w:rsidR="00AF57BD" w:rsidRPr="001241EA" w:rsidRDefault="00AF57BD" w:rsidP="00AF57BD">
      <w:pPr>
        <w:numPr>
          <w:ilvl w:val="0"/>
          <w:numId w:val="133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препараты, использующиеся для купирования почечной колики.</w:t>
      </w:r>
    </w:p>
    <w:p w:rsidR="00AF57BD" w:rsidRPr="001241EA" w:rsidRDefault="00AF57BD" w:rsidP="00AF57BD">
      <w:pPr>
        <w:numPr>
          <w:ilvl w:val="0"/>
          <w:numId w:val="133"/>
        </w:numPr>
        <w:tabs>
          <w:tab w:val="clear" w:pos="1068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блокада семенного канатика по Лорин-Эпштейну? В каком случае она выполняется?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Анурия – ОПН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Ведущие этиологические факторы ОПН.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патофизиологические изменения определяют клиническую картину ОПН?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Дифференциальная диагностика различных форм ОПН.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 калькулезной анурии.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дренированию почек и верхних мочевых путей при ОПН.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«шоковая почка»?</w:t>
      </w:r>
    </w:p>
    <w:p w:rsidR="00AF57BD" w:rsidRPr="001241EA" w:rsidRDefault="00AF57BD" w:rsidP="00AF57BD">
      <w:pPr>
        <w:numPr>
          <w:ilvl w:val="0"/>
          <w:numId w:val="128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инфузионной терапии при ОПН.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Гематурия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исследование необходимо выполнить у больного с макрогематурией?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врача при появлении интенсивной уретроррагии.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лечебных мероприятий при возникновении тампонады мочевого пузыря.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заболевание следует предполагать у больного при «бессимптомной» гематурии?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каких данных определяется лечебная тактика у больных с закрытой травмой почек?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локализация поражения мочевой системы при инициальной гематурии?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каких заболеваний характерна терминальная гематурия?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каком предположительно заболевании следует думать при появлении макрогематурии после приступа почечной колики?</w:t>
      </w:r>
    </w:p>
    <w:p w:rsidR="00AF57BD" w:rsidRPr="001241EA" w:rsidRDefault="00AF57BD" w:rsidP="00AF57BD">
      <w:pPr>
        <w:numPr>
          <w:ilvl w:val="0"/>
          <w:numId w:val="134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эссенциальная гематурия?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Острая задержка мочи</w:t>
      </w:r>
    </w:p>
    <w:p w:rsidR="00AF57BD" w:rsidRPr="001241EA" w:rsidRDefault="00AF57BD" w:rsidP="00AF57BD">
      <w:pPr>
        <w:numPr>
          <w:ilvl w:val="0"/>
          <w:numId w:val="129"/>
        </w:numPr>
        <w:tabs>
          <w:tab w:val="clear" w:pos="177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отличается острая задержка мочи от ОПН?</w:t>
      </w:r>
    </w:p>
    <w:p w:rsidR="00AF57BD" w:rsidRPr="001241EA" w:rsidRDefault="00AF57BD" w:rsidP="00AF57BD">
      <w:pPr>
        <w:numPr>
          <w:ilvl w:val="0"/>
          <w:numId w:val="129"/>
        </w:numPr>
        <w:tabs>
          <w:tab w:val="clear" w:pos="177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врача при острой задержке мочи на почве ДГПЖ.</w:t>
      </w:r>
    </w:p>
    <w:p w:rsidR="00AF57BD" w:rsidRPr="001241EA" w:rsidRDefault="00AF57BD" w:rsidP="00AF57BD">
      <w:pPr>
        <w:numPr>
          <w:ilvl w:val="0"/>
          <w:numId w:val="129"/>
        </w:numPr>
        <w:tabs>
          <w:tab w:val="clear" w:pos="177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врача при обтурирующем камне уретры.</w:t>
      </w:r>
    </w:p>
    <w:p w:rsidR="00AF57BD" w:rsidRPr="001241EA" w:rsidRDefault="00AF57BD" w:rsidP="00AF57BD">
      <w:pPr>
        <w:numPr>
          <w:ilvl w:val="0"/>
          <w:numId w:val="129"/>
        </w:numPr>
        <w:tabs>
          <w:tab w:val="clear" w:pos="177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Тактика врача при травме уретры.</w:t>
      </w:r>
    </w:p>
    <w:p w:rsidR="00AF57BD" w:rsidRPr="001241EA" w:rsidRDefault="00AF57BD" w:rsidP="00AF57BD">
      <w:pPr>
        <w:numPr>
          <w:ilvl w:val="0"/>
          <w:numId w:val="129"/>
        </w:numPr>
        <w:tabs>
          <w:tab w:val="clear" w:pos="1776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показана экстренная трансвезикальная простатэктомия?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Перекрут гидатид яичка и его придатка</w:t>
      </w:r>
    </w:p>
    <w:p w:rsidR="00AF57BD" w:rsidRPr="001241EA" w:rsidRDefault="00AF57BD" w:rsidP="00AF57BD">
      <w:pPr>
        <w:numPr>
          <w:ilvl w:val="0"/>
          <w:numId w:val="130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Понятие.</w:t>
      </w:r>
    </w:p>
    <w:p w:rsidR="00AF57BD" w:rsidRPr="001241EA" w:rsidRDefault="00AF57BD" w:rsidP="00AF57BD">
      <w:pPr>
        <w:numPr>
          <w:ilvl w:val="0"/>
          <w:numId w:val="130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Клиника.</w:t>
      </w:r>
    </w:p>
    <w:p w:rsidR="00AF57BD" w:rsidRPr="001241EA" w:rsidRDefault="00AF57BD" w:rsidP="00AF57BD">
      <w:pPr>
        <w:numPr>
          <w:ilvl w:val="0"/>
          <w:numId w:val="130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Перекручивание яичка</w:t>
      </w:r>
    </w:p>
    <w:p w:rsidR="00AF57BD" w:rsidRPr="001241EA" w:rsidRDefault="00AF57BD" w:rsidP="00AF57BD">
      <w:pPr>
        <w:numPr>
          <w:ilvl w:val="0"/>
          <w:numId w:val="131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Понятие.</w:t>
      </w:r>
    </w:p>
    <w:p w:rsidR="00AF57BD" w:rsidRPr="001241EA" w:rsidRDefault="00AF57BD" w:rsidP="00AF57BD">
      <w:pPr>
        <w:numPr>
          <w:ilvl w:val="0"/>
          <w:numId w:val="131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Патогенез.</w:t>
      </w:r>
    </w:p>
    <w:p w:rsidR="00AF57BD" w:rsidRPr="001241EA" w:rsidRDefault="00AF57BD" w:rsidP="00AF57BD">
      <w:pPr>
        <w:numPr>
          <w:ilvl w:val="0"/>
          <w:numId w:val="131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Клиника.</w:t>
      </w:r>
    </w:p>
    <w:p w:rsidR="00AF57BD" w:rsidRPr="001241EA" w:rsidRDefault="00AF57BD" w:rsidP="00AF57BD">
      <w:pPr>
        <w:numPr>
          <w:ilvl w:val="0"/>
          <w:numId w:val="131"/>
        </w:numPr>
        <w:tabs>
          <w:tab w:val="clear" w:pos="1776"/>
          <w:tab w:val="num" w:pos="142"/>
          <w:tab w:val="num" w:pos="284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Парафимоз</w:t>
      </w:r>
    </w:p>
    <w:p w:rsidR="00AF57BD" w:rsidRPr="001241EA" w:rsidRDefault="00AF57BD" w:rsidP="00AF57BD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Понятие.</w:t>
      </w:r>
    </w:p>
    <w:p w:rsidR="00AF57BD" w:rsidRPr="001241EA" w:rsidRDefault="00AF57BD" w:rsidP="00AF57BD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возникновения.</w:t>
      </w:r>
    </w:p>
    <w:p w:rsidR="00AF57BD" w:rsidRPr="001241EA" w:rsidRDefault="00AF57BD" w:rsidP="00AF57BD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Клиника.</w:t>
      </w:r>
    </w:p>
    <w:p w:rsidR="00AF57BD" w:rsidRPr="001241EA" w:rsidRDefault="00AF57BD" w:rsidP="00AF57BD">
      <w:pPr>
        <w:numPr>
          <w:ilvl w:val="0"/>
          <w:numId w:val="135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Гангрена Фурнье</w:t>
      </w:r>
    </w:p>
    <w:p w:rsidR="00AF57BD" w:rsidRPr="001241EA" w:rsidRDefault="00AF57BD" w:rsidP="00AF57BD">
      <w:pPr>
        <w:numPr>
          <w:ilvl w:val="0"/>
          <w:numId w:val="132"/>
        </w:num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Этиология.</w:t>
      </w:r>
    </w:p>
    <w:p w:rsidR="00AF57BD" w:rsidRPr="001241EA" w:rsidRDefault="00AF57BD" w:rsidP="00AF57BD">
      <w:pPr>
        <w:numPr>
          <w:ilvl w:val="0"/>
          <w:numId w:val="132"/>
        </w:num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Клиника.</w:t>
      </w:r>
    </w:p>
    <w:p w:rsidR="00AF57BD" w:rsidRPr="001241EA" w:rsidRDefault="00AF57BD" w:rsidP="00AF57BD">
      <w:pPr>
        <w:numPr>
          <w:ilvl w:val="0"/>
          <w:numId w:val="132"/>
        </w:numPr>
        <w:tabs>
          <w:tab w:val="num" w:pos="108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лечения.</w:t>
      </w:r>
    </w:p>
    <w:p w:rsidR="00AF57BD" w:rsidRPr="001241EA" w:rsidRDefault="00AF57BD" w:rsidP="00AF57BD">
      <w:pPr>
        <w:spacing w:after="0" w:line="240" w:lineRule="auto"/>
        <w:ind w:left="851" w:hanging="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Приапизм</w:t>
      </w:r>
    </w:p>
    <w:p w:rsidR="00AF57BD" w:rsidRPr="001241EA" w:rsidRDefault="00AF57BD" w:rsidP="00AF57BD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Классификация.</w:t>
      </w:r>
    </w:p>
    <w:p w:rsidR="00AF57BD" w:rsidRPr="001241EA" w:rsidRDefault="00AF57BD" w:rsidP="00AF57BD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 всех форм приапизма.</w:t>
      </w:r>
    </w:p>
    <w:p w:rsidR="00AF57BD" w:rsidRPr="001241EA" w:rsidRDefault="00AF57BD" w:rsidP="00AF57BD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консервативного лечения.</w:t>
      </w:r>
    </w:p>
    <w:p w:rsidR="00AF57BD" w:rsidRPr="001241EA" w:rsidRDefault="00AF57BD" w:rsidP="00AF57BD">
      <w:pPr>
        <w:numPr>
          <w:ilvl w:val="0"/>
          <w:numId w:val="136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операций при приапизме.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5.Организация самостоятельной работы ординаторов: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Самостоятельная работа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лекционным материалом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учебниками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монографической литературой по предложенному списку, с периодическими урологическими изданиями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Информационно-литературный поиск в Интернете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рефератов, докладов 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тестовых и ситуационных задач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алгоритмов помощи при неотложных состояниях в урологии 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палатах, перевязочной, операционной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Дежурства в клинике. Доклады о дежурствах на утренней конференции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по тестам, предложенным для ИГА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 рубежному контролю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дневников ординаторов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практических навыков и умений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качества ведения историй болезни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больных на еженедельных обходах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прием докладов о дежурствах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проверка хода практики 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кафедральные совещания с приглашением ординаторов для промежуточного контроля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контроль работы ординатора в палате, перевязочной, операционной</w:t>
      </w:r>
    </w:p>
    <w:p w:rsidR="00AF57BD" w:rsidRPr="001241EA" w:rsidRDefault="00AF57BD" w:rsidP="00AF57BD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зачет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Необязательная 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конференциях различного уровня вне клиники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занятиях.</w:t>
      </w:r>
    </w:p>
    <w:p w:rsidR="00AF57BD" w:rsidRPr="001241EA" w:rsidRDefault="00AF57BD" w:rsidP="00AF57BD">
      <w:pPr>
        <w:pStyle w:val="a3"/>
        <w:spacing w:after="0" w:line="240" w:lineRule="auto"/>
        <w:ind w:left="177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(иллюстрация).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7. Средства обучения</w:t>
      </w:r>
    </w:p>
    <w:p w:rsidR="00AF57BD" w:rsidRPr="001241EA" w:rsidRDefault="00AF57BD" w:rsidP="00AF57BD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дидактические – учебные таблицы, альбом, содержащий алгоритмы неотложной помощи, тесты, истории болезни больных, типичные рентгенограммы, УЗИ-граммы, реальные стационарные больные.</w:t>
      </w:r>
    </w:p>
    <w:p w:rsidR="00AF57BD" w:rsidRPr="001241EA" w:rsidRDefault="00AF57BD" w:rsidP="00AF57BD">
      <w:pPr>
        <w:pStyle w:val="a3"/>
        <w:spacing w:after="0" w:line="240" w:lineRule="auto"/>
        <w:ind w:left="177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Материально-технические – учебная комната, мел, доска.</w:t>
      </w:r>
    </w:p>
    <w:p w:rsidR="00AF57BD" w:rsidRPr="001241EA" w:rsidRDefault="00AF57BD" w:rsidP="00AF57BD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820E12">
      <w:pPr>
        <w:pStyle w:val="a3"/>
        <w:spacing w:before="12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AF57BD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AF57BD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Модуль дисциплины №2. Андрология.</w:t>
      </w:r>
    </w:p>
    <w:p w:rsidR="00AF57BD" w:rsidRPr="001241EA" w:rsidRDefault="00AF57BD" w:rsidP="00AF57BD">
      <w:pPr>
        <w:pStyle w:val="a3"/>
        <w:spacing w:before="120"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BD" w:rsidRPr="001241EA" w:rsidRDefault="00AF57BD" w:rsidP="00820E12">
      <w:pPr>
        <w:pStyle w:val="a3"/>
        <w:spacing w:before="120" w:after="60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Практическое занятие №1.</w:t>
      </w:r>
    </w:p>
    <w:p w:rsidR="00AF57BD" w:rsidRPr="001241EA" w:rsidRDefault="00AF57BD" w:rsidP="009610D4">
      <w:pPr>
        <w:pStyle w:val="a3"/>
        <w:numPr>
          <w:ilvl w:val="0"/>
          <w:numId w:val="15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Анатомия нижних мочевых путей</w:t>
      </w:r>
      <w:r w:rsidR="00820E12">
        <w:rPr>
          <w:rFonts w:ascii="Times New Roman" w:hAnsi="Times New Roman" w:cs="Times New Roman"/>
          <w:sz w:val="24"/>
          <w:szCs w:val="24"/>
        </w:rPr>
        <w:t xml:space="preserve"> и мужских половых органов </w:t>
      </w:r>
    </w:p>
    <w:p w:rsidR="00AF57BD" w:rsidRPr="001241EA" w:rsidRDefault="00AF57BD" w:rsidP="009610D4">
      <w:pPr>
        <w:pStyle w:val="a3"/>
        <w:numPr>
          <w:ilvl w:val="0"/>
          <w:numId w:val="15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Уточнение знаний ординаторов по анатомии указанных органов и клинического значения этих сведений.</w:t>
      </w:r>
    </w:p>
    <w:p w:rsidR="00AF57BD" w:rsidRPr="001241EA" w:rsidRDefault="00AF57BD" w:rsidP="009610D4">
      <w:pPr>
        <w:pStyle w:val="a3"/>
        <w:numPr>
          <w:ilvl w:val="0"/>
          <w:numId w:val="15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повторение ранее изученных анатомических сведений;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- приведение примеров клиникоанатомических параллелей при конкретных урологических и андрологических заболеваниях;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подчеркивание клинического значения знания анатомии вышеуказанных органов.</w:t>
      </w:r>
    </w:p>
    <w:p w:rsidR="00AF57BD" w:rsidRPr="001241EA" w:rsidRDefault="00AF57BD" w:rsidP="009610D4">
      <w:pPr>
        <w:pStyle w:val="a3"/>
        <w:numPr>
          <w:ilvl w:val="0"/>
          <w:numId w:val="156"/>
        </w:num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AF57BD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1.Мочевой пузырь:</w:t>
      </w:r>
    </w:p>
    <w:p w:rsidR="00AF57BD" w:rsidRPr="001241EA" w:rsidRDefault="00AF57BD" w:rsidP="00AF57BD">
      <w:pPr>
        <w:shd w:val="clear" w:color="auto" w:fill="FFFFFF"/>
        <w:tabs>
          <w:tab w:val="left" w:pos="709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</w:rPr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</w:rPr>
        <w:tab/>
        <w:t>внешнее строение (верхушка, тело, дно, шейка);</w:t>
      </w:r>
    </w:p>
    <w:p w:rsidR="00AF57BD" w:rsidRPr="001241EA" w:rsidRDefault="00AF57BD" w:rsidP="00AF57BD">
      <w:pPr>
        <w:shd w:val="clear" w:color="auto" w:fill="FFFFFF"/>
        <w:tabs>
          <w:tab w:val="left" w:pos="278"/>
        </w:tabs>
        <w:spacing w:after="0" w:line="240" w:lineRule="auto"/>
        <w:ind w:firstLine="284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</w:rPr>
        <w:tab/>
        <w:t>строение стенки:</w:t>
      </w:r>
    </w:p>
    <w:p w:rsidR="00AF57BD" w:rsidRPr="001241EA" w:rsidRDefault="00AF57BD" w:rsidP="009610D4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851" w:hanging="284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слизистая оболочка (устья мочеточников, внутреннее отверстие мочеиспускательного канала, пузырный треугольник);</w:t>
      </w:r>
    </w:p>
    <w:p w:rsidR="00AF57BD" w:rsidRPr="001241EA" w:rsidRDefault="00AF57BD" w:rsidP="009610D4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851" w:hanging="284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подслизистая основа (выраженность в различных отделах);</w:t>
      </w:r>
    </w:p>
    <w:p w:rsidR="00AF57BD" w:rsidRPr="001241EA" w:rsidRDefault="00AF57BD" w:rsidP="009610D4">
      <w:pPr>
        <w:pStyle w:val="a3"/>
        <w:numPr>
          <w:ilvl w:val="0"/>
          <w:numId w:val="157"/>
        </w:numPr>
        <w:shd w:val="clear" w:color="auto" w:fill="FFFFFF"/>
        <w:spacing w:after="0" w:line="240" w:lineRule="auto"/>
        <w:ind w:left="851" w:hanging="284"/>
        <w:jc w:val="both"/>
        <w:rPr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мышечная оболочка (слои и их ориентация, пузырный сфинктер (внутренний сфинктер мочеиспускательного канала);</w:t>
      </w:r>
    </w:p>
    <w:p w:rsidR="00AF57BD" w:rsidRPr="001241EA" w:rsidRDefault="00AF57BD" w:rsidP="009610D4">
      <w:pPr>
        <w:widowControl w:val="0"/>
        <w:numPr>
          <w:ilvl w:val="0"/>
          <w:numId w:val="15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наружная оболочка (адвентиция, серозная оболочка);</w:t>
      </w:r>
    </w:p>
    <w:p w:rsidR="00AF57BD" w:rsidRPr="001241EA" w:rsidRDefault="00AF57BD" w:rsidP="009610D4">
      <w:pPr>
        <w:widowControl w:val="0"/>
        <w:numPr>
          <w:ilvl w:val="0"/>
          <w:numId w:val="157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лимфоидный аппарат (одиночные лимфоидные узелки);</w:t>
      </w:r>
    </w:p>
    <w:p w:rsidR="00AF57BD" w:rsidRPr="001241EA" w:rsidRDefault="00AF57BD" w:rsidP="00AF57B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41EA">
        <w:rPr>
          <w:rFonts w:ascii="Times New Roman" w:eastAsia="Times New Roman" w:hAnsi="Times New Roman" w:cs="Times New Roman"/>
          <w:sz w:val="24"/>
          <w:szCs w:val="24"/>
        </w:rPr>
        <w:t>в) топография (скелетотопия, синтопия, голотопия) в мужском и женском организме, отношение к брюшине в наполненном и опорожненном состоянии;</w:t>
      </w:r>
    </w:p>
    <w:p w:rsidR="00AF57BD" w:rsidRPr="001241EA" w:rsidRDefault="00AF57BD" w:rsidP="00AF57B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Деление мужских половых органов на внутренние и наружные.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3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9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3. Яичко, придаток яичка: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внешнее строение яичка (концы, поверхности, края);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внутреннее строение яичка (дольки, средостение, извитые и прямые семенные канальцы, сеть яичка, выносящие протоки);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внешнее строение придатка яичка (головка, тело, хвост, синус);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внутреннее строение придатка (выносящие протоки, проток придатка);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Оболочки яичка, их строение и соответствие слоям передней брюшной стенки: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кожа;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наружная семенная фасция;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фасция мышцы, поднимающей яичко;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left="45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мышца поднимающая яичко;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внутренняя семенная фасция;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after="0" w:line="240" w:lineRule="auto"/>
        <w:ind w:left="475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е)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влагалищная оболочка яичка (париетальный и висцеральный листки);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Семявыносящии проток: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left="51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 и их топография (яичковая, канатиковая, паховая, тазовая, ампула);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ind w:left="5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 стенки (слизистая оболочка, мышечная оболочка, адвентиция);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912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Семенной канатик: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40" w:lineRule="auto"/>
        <w:ind w:left="851" w:right="82" w:hanging="284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составляющие элементы (семявыносящий проток, артерия и вены яичка, артерия и вены семявыносящего протока, внутренняя и наружная семенные фасции, мышца поднимающая яичко);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941"/>
        </w:tabs>
        <w:autoSpaceDE w:val="0"/>
        <w:autoSpaceDN w:val="0"/>
        <w:adjustRightInd w:val="0"/>
        <w:spacing w:after="0" w:line="240" w:lineRule="auto"/>
        <w:ind w:left="57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части и их топография (мошоночная, паховая);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Семенные пузырьки (внешний вид, строение стенки, проток, синтопия);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Предстательная железа: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14" w:hanging="18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внешнее строение (основание, верхушка, поверхности, доли, перешеек);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внутреннее строение (железистая паренхима, гладкая мускулатура, капсула, предстательная часть мочеиспускательного канала, семенной холмик, сложение ссмявыбрасывающих протоков, места открытия протоков предстательной железы и семявыбрасывающих протоков).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Половой член: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89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корень, тело, головка, наружное отверстие мочеиспускательного канала, корона головки полового члена, крайняя плоть, уздечка крайней плоти, полость крайней плоти; б) губчатой гело (луковица, тело, головка, внутреннее строение, губчатая часть мочеиспускательного канала);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8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пещеристые тела, ножки и их внутреннее строение;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right="2016" w:firstLine="3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крайняя плоть, уздечка крайней плоти; 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01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10. Мужской мочеиспускательный анал: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0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а)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отделы (предстательный, перепончатый, губчатый), изгибы;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03" w:right="806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б)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сужения (перепончатая часть, внутреннее и наружное отверстия);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403" w:right="40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расширения (предстательная часть, область луковицы, ладьевидная ямка);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г)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строение стенки (слизистая оболочка, мышечная оболочка, адвентиция), лимфоидный аппарат (одиночные лимфоидные узелки);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right="806" w:hanging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протоки, открывающиеся в просвет мужской уретры (семявыбрасывающие протоки, протоки предстательной, бульбоуретральных и уретральных желез);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е)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непроизвольные (пузырный, простатический) и произвольный (уретральный) сфинктеры;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ind w:right="403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11. Бульбоуретральные (куперовы) железы, их положение, места открытия протоков;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Пути выведения семени в последовательном порядке.</w:t>
      </w:r>
    </w:p>
    <w:p w:rsidR="00AF57BD" w:rsidRPr="001241EA" w:rsidRDefault="00AF57BD" w:rsidP="00AF57BD">
      <w:pPr>
        <w:widowControl w:val="0"/>
        <w:shd w:val="clear" w:color="auto" w:fill="FFFFFF"/>
        <w:tabs>
          <w:tab w:val="left" w:pos="42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pacing w:val="-9"/>
          <w:sz w:val="24"/>
          <w:szCs w:val="24"/>
          <w:lang w:eastAsia="ru-RU"/>
        </w:rPr>
        <w:t>5.  Организация самостоятельной работы ординаторов: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Обязательная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работы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Работа с учебниками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реферата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по тестам, предложенным для ИГА по андрологии и смежным темам из раздела «Урология»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к рубежному контролю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самостоятельной работы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контроля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Проверка рефератов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Тестирование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Опрос на практических занятиях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Необязательная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работы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Участие в андрологических конференциях вне клиники, проводимых ежегодно.</w:t>
      </w:r>
    </w:p>
    <w:p w:rsidR="00AF57BD" w:rsidRPr="001241EA" w:rsidRDefault="00AF57BD" w:rsidP="00AF57B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Методы, используемые на практических занятиях.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Словесный, вводная беседа, рассказ, метод письменного контроля, фронтальный опрос.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обучения: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Дидактические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таблицы, схемы, тесты, рентгенограммы.</w:t>
      </w:r>
    </w:p>
    <w:p w:rsidR="00AF57BD" w:rsidRDefault="00AF57BD" w:rsidP="00820E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учебная комната, мел, доска. </w:t>
      </w:r>
    </w:p>
    <w:p w:rsidR="00820E12" w:rsidRPr="00820E12" w:rsidRDefault="00820E12" w:rsidP="00820E12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AF57BD">
      <w:pPr>
        <w:spacing w:before="360" w:after="24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№2.</w:t>
      </w:r>
    </w:p>
    <w:p w:rsidR="00AF57BD" w:rsidRPr="001241EA" w:rsidRDefault="00AF57BD" w:rsidP="009610D4">
      <w:pPr>
        <w:pStyle w:val="a3"/>
        <w:numPr>
          <w:ilvl w:val="0"/>
          <w:numId w:val="15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Современное урологическое и андрологич</w:t>
      </w:r>
      <w:r w:rsidR="00820E12">
        <w:rPr>
          <w:rFonts w:ascii="Times New Roman" w:hAnsi="Times New Roman" w:cs="Times New Roman"/>
          <w:sz w:val="24"/>
          <w:szCs w:val="24"/>
        </w:rPr>
        <w:t xml:space="preserve">еское обследование мужчины </w:t>
      </w:r>
    </w:p>
    <w:p w:rsidR="00AF57BD" w:rsidRPr="001241EA" w:rsidRDefault="00AF57BD" w:rsidP="009610D4">
      <w:pPr>
        <w:pStyle w:val="a3"/>
        <w:numPr>
          <w:ilvl w:val="0"/>
          <w:numId w:val="15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Систематизация данных о необходимом обследовании мужчин.</w:t>
      </w:r>
    </w:p>
    <w:p w:rsidR="00AF57BD" w:rsidRPr="001241EA" w:rsidRDefault="00AF57BD" w:rsidP="009610D4">
      <w:pPr>
        <w:pStyle w:val="a3"/>
        <w:numPr>
          <w:ilvl w:val="0"/>
          <w:numId w:val="158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методов диагностики;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– </w:t>
      </w:r>
      <w:r w:rsidRPr="001241EA">
        <w:rPr>
          <w:rFonts w:ascii="Times New Roman" w:hAnsi="Times New Roman" w:cs="Times New Roman"/>
          <w:sz w:val="24"/>
          <w:szCs w:val="24"/>
        </w:rPr>
        <w:t>решение клинических задач по теме;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осознание ординаторами необходимости полноценного обследования мужчины для формирования правильного диагноза.</w:t>
      </w:r>
    </w:p>
    <w:p w:rsidR="00AF57BD" w:rsidRPr="001241EA" w:rsidRDefault="00AF57BD" w:rsidP="009610D4">
      <w:pPr>
        <w:pStyle w:val="a3"/>
        <w:numPr>
          <w:ilvl w:val="0"/>
          <w:numId w:val="158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жалоб больного.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AMS (Aging Males Symptoms Scale).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 МИЭФ-5 (шкала оценки степени выраженности эректильной дисфункции).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анамнеза.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Физикальное обследование врачами общего профиля и урологами.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Признаки недостаточной андрогенной насыщенности (гипогонадизма).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Гормональное обследование. Выявление гипогонадизма.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глюкозы крови.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Инсулинорезистентность.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половой и репродуктивной функции.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мочеиспускания. Урофлоуметрия.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Опросник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мочеиспускания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(IPSS – internation prostate symptom score).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определения уровня простатоспецифического антигена (ПСА) в сыворотке крови в диагностике заболевааний простаты.</w:t>
      </w:r>
    </w:p>
    <w:p w:rsidR="00AF57BD" w:rsidRPr="001241EA" w:rsidRDefault="00AF57BD" w:rsidP="009610D4">
      <w:pPr>
        <w:pStyle w:val="a3"/>
        <w:numPr>
          <w:ilvl w:val="0"/>
          <w:numId w:val="19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Гемоспермия. Виды.</w:t>
      </w:r>
    </w:p>
    <w:p w:rsidR="00AF57BD" w:rsidRPr="001241EA" w:rsidRDefault="00AF57BD" w:rsidP="009610D4">
      <w:pPr>
        <w:pStyle w:val="a3"/>
        <w:numPr>
          <w:ilvl w:val="0"/>
          <w:numId w:val="191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5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приема андрологических больных (совместно с врачом), работа в клинической лаборатории, УЗИ кабинете.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метод самостоятельной работы под руководством преподавателя, фронтальный опрос, индивидуальный опрос при докладе курируемых больных.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Дидактические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мультимедийные презентации, стандартные опросники мужчин, таблицы, схемы, тесты, реальные стационарные больные, истории болезни больных.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учебная комната, мультимедийный проектор. </w:t>
      </w:r>
    </w:p>
    <w:p w:rsidR="00AF57BD" w:rsidRPr="001241EA" w:rsidRDefault="00AF57BD" w:rsidP="00AF57BD">
      <w:pPr>
        <w:spacing w:before="36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№3.</w:t>
      </w:r>
    </w:p>
    <w:p w:rsidR="00AF57BD" w:rsidRPr="001241EA" w:rsidRDefault="00AF57BD" w:rsidP="009610D4">
      <w:pPr>
        <w:pStyle w:val="a3"/>
        <w:numPr>
          <w:ilvl w:val="0"/>
          <w:numId w:val="15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Гидроцеле, кисты семенного канатика, придатка яичка. Возрастной мужской анд</w:t>
      </w:r>
      <w:r w:rsidR="00820E12">
        <w:rPr>
          <w:rFonts w:ascii="Times New Roman" w:hAnsi="Times New Roman" w:cs="Times New Roman"/>
          <w:sz w:val="24"/>
          <w:szCs w:val="24"/>
        </w:rPr>
        <w:t xml:space="preserve">рогенный дефицит (ВАД) </w:t>
      </w:r>
    </w:p>
    <w:p w:rsidR="00AF57BD" w:rsidRPr="001241EA" w:rsidRDefault="00AF57BD" w:rsidP="009610D4">
      <w:pPr>
        <w:pStyle w:val="a3"/>
        <w:numPr>
          <w:ilvl w:val="0"/>
          <w:numId w:val="15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Ознакомление ординаторов с вышеуказанной патологией. Возможность самостоятельной (под контролем врача) работы с больными с данными заболеваниями.</w:t>
      </w:r>
    </w:p>
    <w:p w:rsidR="00AF57BD" w:rsidRPr="001241EA" w:rsidRDefault="00AF57BD" w:rsidP="009610D4">
      <w:pPr>
        <w:pStyle w:val="a3"/>
        <w:numPr>
          <w:ilvl w:val="0"/>
          <w:numId w:val="15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этиологии, патогенеза, методов диагностики и лечения;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– </w:t>
      </w:r>
      <w:r w:rsidRPr="001241EA">
        <w:rPr>
          <w:rFonts w:ascii="Times New Roman" w:hAnsi="Times New Roman" w:cs="Times New Roman"/>
          <w:sz w:val="24"/>
          <w:szCs w:val="24"/>
        </w:rPr>
        <w:t>подготовка ординаторов к самостоятельной диагностике патологии, ассистенции на операциях и самостоятельное (под контролем врача) их выполнения;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 подчеркивание необходимости детальной, особенно в сложных случаях, диагностики и дифференциальной диагностики указанной патологии.</w:t>
      </w:r>
    </w:p>
    <w:p w:rsidR="00AF57BD" w:rsidRPr="001241EA" w:rsidRDefault="00AF57BD" w:rsidP="009610D4">
      <w:pPr>
        <w:pStyle w:val="a3"/>
        <w:numPr>
          <w:ilvl w:val="0"/>
          <w:numId w:val="15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Гидроцеле, кисты семенного канатика и придатка яичка – этиология, методы диагностики, дифференциальная диагностика;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Показания к операции. Способы оперативного лечения;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 – понятие;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половой конституции мужчины для выраженности проявлений ВАД;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Факторы, способствующие раннему проявлению ВАД;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признаки ВАД;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ВАД;</w:t>
      </w:r>
    </w:p>
    <w:p w:rsidR="00AF57BD" w:rsidRPr="001241EA" w:rsidRDefault="00AF57BD" w:rsidP="009610D4">
      <w:pPr>
        <w:pStyle w:val="a3"/>
        <w:numPr>
          <w:ilvl w:val="0"/>
          <w:numId w:val="16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ВАД.</w:t>
      </w:r>
    </w:p>
    <w:p w:rsidR="00AF57BD" w:rsidRPr="001241EA" w:rsidRDefault="00AF57BD" w:rsidP="009610D4">
      <w:pPr>
        <w:pStyle w:val="a3"/>
        <w:numPr>
          <w:ilvl w:val="0"/>
          <w:numId w:val="159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приема андрологических больных (совместно с врачом), работа в клинической лаборатории, УЗИ кабинете.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метод самостоятельной работы под руководством преподавателя, фронтальный опрос, индивидуальный опрос при докладе курируемых больных.</w:t>
      </w:r>
    </w:p>
    <w:p w:rsidR="00AF57BD" w:rsidRPr="001241EA" w:rsidRDefault="00AF57BD" w:rsidP="00AF57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обучения: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Дидактические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мультимедийные презентации, стандартные опросники мужчин, таблицы, схемы, тесты, реальные стационарные больные, истории болезни больных.</w:t>
      </w:r>
    </w:p>
    <w:p w:rsidR="00AF57BD" w:rsidRPr="001241EA" w:rsidRDefault="00AF57BD" w:rsidP="00AF57BD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Материально-технические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учебная комната, мультимедийный проектор. </w:t>
      </w:r>
    </w:p>
    <w:p w:rsidR="00AF57BD" w:rsidRPr="001241EA" w:rsidRDefault="00AF57BD" w:rsidP="00AF57BD">
      <w:pPr>
        <w:spacing w:before="360" w:after="36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№4.</w:t>
      </w:r>
    </w:p>
    <w:p w:rsidR="00AF57BD" w:rsidRPr="001241EA" w:rsidRDefault="00AF57BD" w:rsidP="009610D4">
      <w:pPr>
        <w:pStyle w:val="a3"/>
        <w:numPr>
          <w:ilvl w:val="0"/>
          <w:numId w:val="16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="00820E12">
        <w:rPr>
          <w:rFonts w:ascii="Times New Roman" w:hAnsi="Times New Roman" w:cs="Times New Roman"/>
          <w:sz w:val="24"/>
          <w:szCs w:val="24"/>
        </w:rPr>
        <w:t xml:space="preserve"> Болезнь Пейрони (БП) </w:t>
      </w:r>
    </w:p>
    <w:p w:rsidR="00AF57BD" w:rsidRPr="001241EA" w:rsidRDefault="00AF57BD" w:rsidP="009610D4">
      <w:pPr>
        <w:pStyle w:val="a3"/>
        <w:numPr>
          <w:ilvl w:val="0"/>
          <w:numId w:val="16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Изучение всех аспектов болезни Пейрони.</w:t>
      </w:r>
    </w:p>
    <w:p w:rsidR="00AF57BD" w:rsidRPr="001241EA" w:rsidRDefault="00AF57BD" w:rsidP="009610D4">
      <w:pPr>
        <w:pStyle w:val="a3"/>
        <w:numPr>
          <w:ilvl w:val="0"/>
          <w:numId w:val="16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этиологии, патогенеза, клиники, консервативного и оперативного лечения болезни Пейрони;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добиться возможности ординаторов самостоятельно назначить консервативное лечение болезни Пейрони.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привитие ординаторам понимания важности попыток консервативного лечения; оперативное лечение – при крайней необходимости.</w:t>
      </w:r>
    </w:p>
    <w:p w:rsidR="00AF57BD" w:rsidRPr="001241EA" w:rsidRDefault="00AF57BD" w:rsidP="009610D4">
      <w:pPr>
        <w:pStyle w:val="a3"/>
        <w:numPr>
          <w:ilvl w:val="0"/>
          <w:numId w:val="16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63"/>
        </w:numPr>
        <w:spacing w:before="120"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Этиология, патогенез БП;</w:t>
      </w:r>
    </w:p>
    <w:p w:rsidR="00AF57BD" w:rsidRPr="001241EA" w:rsidRDefault="00AF57BD" w:rsidP="009610D4">
      <w:pPr>
        <w:pStyle w:val="a3"/>
        <w:numPr>
          <w:ilvl w:val="0"/>
          <w:numId w:val="163"/>
        </w:numPr>
        <w:spacing w:before="120"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Стадии течения заболевания;</w:t>
      </w:r>
    </w:p>
    <w:p w:rsidR="00AF57BD" w:rsidRPr="001241EA" w:rsidRDefault="00AF57BD" w:rsidP="009610D4">
      <w:pPr>
        <w:pStyle w:val="a3"/>
        <w:numPr>
          <w:ilvl w:val="0"/>
          <w:numId w:val="163"/>
        </w:numPr>
        <w:spacing w:before="120"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Клиника, диагностика БП;</w:t>
      </w:r>
    </w:p>
    <w:p w:rsidR="00AF57BD" w:rsidRPr="001241EA" w:rsidRDefault="00AF57BD" w:rsidP="009610D4">
      <w:pPr>
        <w:pStyle w:val="a3"/>
        <w:numPr>
          <w:ilvl w:val="0"/>
          <w:numId w:val="163"/>
        </w:numPr>
        <w:spacing w:before="120"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БП;</w:t>
      </w:r>
    </w:p>
    <w:p w:rsidR="00AF57BD" w:rsidRPr="001241EA" w:rsidRDefault="00AF57BD" w:rsidP="009610D4">
      <w:pPr>
        <w:pStyle w:val="a3"/>
        <w:numPr>
          <w:ilvl w:val="0"/>
          <w:numId w:val="163"/>
        </w:numPr>
        <w:spacing w:before="120" w:after="120" w:line="240" w:lineRule="auto"/>
        <w:ind w:firstLine="2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оперативных пособий при БП.</w:t>
      </w:r>
    </w:p>
    <w:p w:rsidR="00AF57BD" w:rsidRPr="001241EA" w:rsidRDefault="00AF57BD" w:rsidP="00AF57BD">
      <w:pPr>
        <w:spacing w:before="120" w:after="12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4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фронтальный опрос.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обучения: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Дидактические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таблицы, тесты, амбулаторные карты больных, реальные амбулаторные больные;</w:t>
      </w:r>
    </w:p>
    <w:p w:rsidR="00AF57BD" w:rsidRPr="001241EA" w:rsidRDefault="00AF57BD" w:rsidP="00AF57BD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Материально-технические –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комната, кабинет уролога ОЦПС и Р.</w:t>
      </w:r>
    </w:p>
    <w:p w:rsidR="00AF57BD" w:rsidRPr="001241EA" w:rsidRDefault="00AF57BD" w:rsidP="00AF57BD">
      <w:pPr>
        <w:spacing w:before="240"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№5.</w:t>
      </w:r>
    </w:p>
    <w:p w:rsidR="00AF57BD" w:rsidRPr="001241EA" w:rsidRDefault="00AF57BD" w:rsidP="009610D4">
      <w:pPr>
        <w:pStyle w:val="a3"/>
        <w:numPr>
          <w:ilvl w:val="0"/>
          <w:numId w:val="16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="00820E12">
        <w:rPr>
          <w:rFonts w:ascii="Times New Roman" w:hAnsi="Times New Roman" w:cs="Times New Roman"/>
          <w:sz w:val="24"/>
          <w:szCs w:val="24"/>
        </w:rPr>
        <w:t xml:space="preserve"> Приапизм (П) </w:t>
      </w:r>
    </w:p>
    <w:p w:rsidR="00AF57BD" w:rsidRPr="001241EA" w:rsidRDefault="00AF57BD" w:rsidP="009610D4">
      <w:pPr>
        <w:pStyle w:val="a3"/>
        <w:numPr>
          <w:ilvl w:val="0"/>
          <w:numId w:val="16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Ознакомление ординаторов со всеми аспектами данной патологии.</w:t>
      </w:r>
    </w:p>
    <w:p w:rsidR="00AF57BD" w:rsidRPr="001241EA" w:rsidRDefault="00AF57BD" w:rsidP="009610D4">
      <w:pPr>
        <w:pStyle w:val="a3"/>
        <w:numPr>
          <w:ilvl w:val="0"/>
          <w:numId w:val="162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этиологии, патогенеза, клиники, консервативного и оперативного лечения П;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Развивающая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</w:t>
      </w:r>
      <w:r w:rsidRPr="0012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EA">
        <w:rPr>
          <w:rFonts w:ascii="Times New Roman" w:hAnsi="Times New Roman" w:cs="Times New Roman"/>
          <w:sz w:val="24"/>
          <w:szCs w:val="24"/>
        </w:rPr>
        <w:t>добиться возможности ординаторов самостоятельно проводить консервативное лечение П.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привитие ординаторам понимания необходимости срочной квалифицированной врачебной помощи при ишемическом П.</w:t>
      </w:r>
    </w:p>
    <w:p w:rsidR="00AF57BD" w:rsidRPr="001241EA" w:rsidRDefault="00AF57BD" w:rsidP="009610D4">
      <w:pPr>
        <w:pStyle w:val="a3"/>
        <w:numPr>
          <w:ilvl w:val="0"/>
          <w:numId w:val="16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П;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Этиология;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П;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П;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П;</w:t>
      </w:r>
    </w:p>
    <w:p w:rsidR="00AF57BD" w:rsidRPr="001241EA" w:rsidRDefault="00AF57BD" w:rsidP="009610D4">
      <w:pPr>
        <w:pStyle w:val="a3"/>
        <w:numPr>
          <w:ilvl w:val="0"/>
          <w:numId w:val="165"/>
        </w:numPr>
        <w:spacing w:before="120" w:after="120" w:line="240" w:lineRule="auto"/>
        <w:ind w:left="993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оперативного лечения П.</w:t>
      </w:r>
    </w:p>
    <w:p w:rsidR="00AF57BD" w:rsidRPr="001241EA" w:rsidRDefault="00AF57BD" w:rsidP="009610D4">
      <w:pPr>
        <w:pStyle w:val="a3"/>
        <w:numPr>
          <w:ilvl w:val="0"/>
          <w:numId w:val="162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275"/>
          <w:jc w:val="center"/>
        </w:trPr>
        <w:tc>
          <w:tcPr>
            <w:tcW w:w="95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trHeight w:val="75"/>
          <w:jc w:val="center"/>
        </w:trPr>
        <w:tc>
          <w:tcPr>
            <w:tcW w:w="95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фронтальный опрос.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обучения: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таблицы, схемы, тесты, реальные стационарные больные.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Материально-технические - учебная комната, мел, доска. </w:t>
      </w:r>
    </w:p>
    <w:p w:rsidR="00AF57BD" w:rsidRPr="001241EA" w:rsidRDefault="00AF57BD" w:rsidP="00AF57BD">
      <w:pPr>
        <w:spacing w:before="240" w:after="36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№6.</w:t>
      </w:r>
    </w:p>
    <w:p w:rsidR="00AF57BD" w:rsidRPr="001241EA" w:rsidRDefault="00AF57BD" w:rsidP="009610D4">
      <w:pPr>
        <w:pStyle w:val="a3"/>
        <w:numPr>
          <w:ilvl w:val="0"/>
          <w:numId w:val="16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Мужское б</w:t>
      </w:r>
      <w:r w:rsidR="00820E12">
        <w:rPr>
          <w:rFonts w:ascii="Times New Roman" w:hAnsi="Times New Roman" w:cs="Times New Roman"/>
          <w:sz w:val="24"/>
          <w:szCs w:val="24"/>
        </w:rPr>
        <w:t xml:space="preserve">есплодие (МБ). Варикоцеле </w:t>
      </w:r>
    </w:p>
    <w:p w:rsidR="00AF57BD" w:rsidRPr="001241EA" w:rsidRDefault="00AF57BD" w:rsidP="009610D4">
      <w:pPr>
        <w:pStyle w:val="a3"/>
        <w:numPr>
          <w:ilvl w:val="0"/>
          <w:numId w:val="16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Ознакомление ординаторов с указанной патологией.</w:t>
      </w:r>
    </w:p>
    <w:p w:rsidR="00AF57BD" w:rsidRPr="001241EA" w:rsidRDefault="00AF57BD" w:rsidP="009610D4">
      <w:pPr>
        <w:pStyle w:val="a3"/>
        <w:numPr>
          <w:ilvl w:val="0"/>
          <w:numId w:val="164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этиологии, патогенеза, клиники, диагностики, методов лечения МБ и варикоцеле;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возможность самостоятельной первичной диагностики указанной патологии;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понимание необходимости использования достаточного (но не чрезмерного) набора диагностических методов при МБ, грамотность определения показаний к методам лечения МБ у уролога-андролога и к оперативному лечению варикоцеле.</w:t>
      </w:r>
    </w:p>
    <w:p w:rsidR="00AF57BD" w:rsidRPr="001241EA" w:rsidRDefault="00AF57BD" w:rsidP="009610D4">
      <w:pPr>
        <w:pStyle w:val="a3"/>
        <w:numPr>
          <w:ilvl w:val="0"/>
          <w:numId w:val="16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и приобретенные виды МБ.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основных причин МБ (этиология МБ).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МБ, в том числе при варикоцеле. Виды нарушений в спермограмме.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Консервативные методы лечения МБ. Гормонотерапия нарушений сперматогенеза.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Лечение половых инфекций.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Хирургические методы коррекции мужского бесплодия. Лечение варикоцеле.</w:t>
      </w:r>
    </w:p>
    <w:p w:rsidR="00AF57BD" w:rsidRPr="001241EA" w:rsidRDefault="00AF57BD" w:rsidP="009610D4">
      <w:pPr>
        <w:pStyle w:val="a3"/>
        <w:numPr>
          <w:ilvl w:val="0"/>
          <w:numId w:val="167"/>
        </w:numPr>
        <w:spacing w:before="120" w:after="12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Вспомогательные репродуктивные технологии. Альтернативные методы лечения мужского бесплодия.</w:t>
      </w:r>
    </w:p>
    <w:p w:rsidR="00AF57BD" w:rsidRPr="001241EA" w:rsidRDefault="00AF57BD" w:rsidP="009610D4">
      <w:pPr>
        <w:pStyle w:val="a3"/>
        <w:numPr>
          <w:ilvl w:val="0"/>
          <w:numId w:val="164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6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приема андрологических больных (совместно с врачом), работа в клинической лаборатории, УЗИ кабинете.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метод самостоятельной работы под руководством преподавателя, фронтальный опрос.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таблицы, схемы, тесты, нормальные и патологические спермограммы, амбулаторные карты больных;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- учебная комната, кабинет уролога ОЦПС и Р.</w:t>
      </w:r>
    </w:p>
    <w:p w:rsidR="00AF57BD" w:rsidRPr="001241EA" w:rsidRDefault="00AF57BD" w:rsidP="00AF57BD">
      <w:pPr>
        <w:spacing w:before="240" w:after="24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№7.</w:t>
      </w:r>
    </w:p>
    <w:p w:rsidR="00AF57BD" w:rsidRPr="001241EA" w:rsidRDefault="00AF57BD" w:rsidP="009610D4">
      <w:pPr>
        <w:pStyle w:val="a3"/>
        <w:numPr>
          <w:ilvl w:val="0"/>
          <w:numId w:val="16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Э</w:t>
      </w:r>
      <w:r w:rsidR="00820E12">
        <w:rPr>
          <w:rFonts w:ascii="Times New Roman" w:hAnsi="Times New Roman" w:cs="Times New Roman"/>
          <w:sz w:val="24"/>
          <w:szCs w:val="24"/>
        </w:rPr>
        <w:t xml:space="preserve">ректильная дисфункция (ЭД) </w:t>
      </w:r>
    </w:p>
    <w:p w:rsidR="00AF57BD" w:rsidRPr="001241EA" w:rsidRDefault="00AF57BD" w:rsidP="009610D4">
      <w:pPr>
        <w:pStyle w:val="a3"/>
        <w:numPr>
          <w:ilvl w:val="0"/>
          <w:numId w:val="16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Ознакомление ординаторов с указанной патологией.</w:t>
      </w:r>
    </w:p>
    <w:p w:rsidR="00AF57BD" w:rsidRPr="001241EA" w:rsidRDefault="00AF57BD" w:rsidP="009610D4">
      <w:pPr>
        <w:pStyle w:val="a3"/>
        <w:numPr>
          <w:ilvl w:val="0"/>
          <w:numId w:val="166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изучение классификации, этиологии, патогенеза, клиники, методов диагностики, методов лечения ЭД;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самостоятельное назначение методов диагностики при первичном обследовании, определение показаний к направлению больного к урологу-андрологу;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формирование у ординаторов максимально внимательного отношения к жалобам больного, необходимости соблюдения норм медицинской этики, сохранения врачебной тайны.</w:t>
      </w:r>
    </w:p>
    <w:p w:rsidR="00AF57BD" w:rsidRPr="001241EA" w:rsidRDefault="00AF57BD" w:rsidP="009610D4">
      <w:pPr>
        <w:pStyle w:val="a3"/>
        <w:numPr>
          <w:ilvl w:val="0"/>
          <w:numId w:val="16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ЭД.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Распространенность ЭД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Физиология эрекции.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ЭД. Понятие половой конституции мужчины.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диагностики ЭД. Дифференциальная диагностика.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ЭД.</w:t>
      </w:r>
    </w:p>
    <w:p w:rsidR="00AF57BD" w:rsidRPr="001241EA" w:rsidRDefault="00AF57BD" w:rsidP="009610D4">
      <w:pPr>
        <w:pStyle w:val="a3"/>
        <w:numPr>
          <w:ilvl w:val="0"/>
          <w:numId w:val="168"/>
        </w:numPr>
        <w:spacing w:before="120" w:after="120" w:line="240" w:lineRule="auto"/>
        <w:ind w:firstLine="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лечение ЭД.</w:t>
      </w:r>
    </w:p>
    <w:p w:rsidR="00AF57BD" w:rsidRPr="001241EA" w:rsidRDefault="00AF57BD" w:rsidP="009610D4">
      <w:pPr>
        <w:pStyle w:val="a3"/>
        <w:numPr>
          <w:ilvl w:val="0"/>
          <w:numId w:val="16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5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Ведение приема андрологических больных (совместно с врачом), работа в клинической лаборатории, УЗИ кабинете.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метод самостоятельной работы под руководством преподавателя, фронтальный опрос.</w:t>
      </w:r>
    </w:p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схемы, тесты, опросник мужчины (</w:t>
      </w:r>
      <w:r w:rsidRPr="001241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AMS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, МИЭФ-5), амбулаторные карты больных;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- учебная комната, кабинет уролога ОЦПС и Р.</w:t>
      </w:r>
    </w:p>
    <w:p w:rsidR="00AF57BD" w:rsidRPr="001241EA" w:rsidRDefault="00AF57BD" w:rsidP="00AF57BD">
      <w:pPr>
        <w:spacing w:before="360" w:after="36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№8.</w:t>
      </w:r>
    </w:p>
    <w:p w:rsidR="00AF57BD" w:rsidRPr="001241EA" w:rsidRDefault="00AF57BD" w:rsidP="009610D4">
      <w:pPr>
        <w:pStyle w:val="a3"/>
        <w:numPr>
          <w:ilvl w:val="0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Острые заболевания органов мошонки (ОЗОМ). Эпидид</w:t>
      </w:r>
      <w:r w:rsidR="00820E12">
        <w:rPr>
          <w:rFonts w:ascii="Times New Roman" w:hAnsi="Times New Roman" w:cs="Times New Roman"/>
          <w:sz w:val="24"/>
          <w:szCs w:val="24"/>
        </w:rPr>
        <w:t xml:space="preserve">имит острый и хронический </w:t>
      </w:r>
    </w:p>
    <w:p w:rsidR="00AF57BD" w:rsidRPr="001241EA" w:rsidRDefault="00AF57BD" w:rsidP="009610D4">
      <w:pPr>
        <w:pStyle w:val="a3"/>
        <w:numPr>
          <w:ilvl w:val="0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Изучение указанной патологии.</w:t>
      </w:r>
    </w:p>
    <w:p w:rsidR="00AF57BD" w:rsidRPr="001241EA" w:rsidRDefault="00AF57BD" w:rsidP="009610D4">
      <w:pPr>
        <w:pStyle w:val="a3"/>
        <w:numPr>
          <w:ilvl w:val="0"/>
          <w:numId w:val="169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обучить ординаторов принципам диагностики, дифференциальной диагностики и лечения ОЗОМ, в т.ч. острого эпидидимита; изучение этиологии, патогенеза, диагностики и лечения хронического эпидидимита;</w:t>
      </w:r>
    </w:p>
    <w:p w:rsidR="00AF57BD" w:rsidRPr="001241EA" w:rsidRDefault="00AF57BD" w:rsidP="00AF57B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решение ситуационных задач по данным темам. Обеспечение возможности самостоятельного решения ординаторами диагностических и лечебных действий при указанной патологии;</w:t>
      </w:r>
    </w:p>
    <w:p w:rsidR="00AF57BD" w:rsidRPr="001241EA" w:rsidRDefault="00AF57BD" w:rsidP="00AF57BD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привить ординаторам понимание срочности лечебной помощи при ОЗОМ.</w:t>
      </w:r>
    </w:p>
    <w:p w:rsidR="00AF57BD" w:rsidRPr="001241EA" w:rsidRDefault="00AF57BD" w:rsidP="009610D4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Анатомия и физиология органов мошонки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Пути проникновения инфекции.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Этиология и патогенез острого</w:t>
      </w:r>
      <w:r w:rsidRPr="00124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41EA">
        <w:rPr>
          <w:rFonts w:ascii="Times New Roman" w:hAnsi="Times New Roman" w:cs="Times New Roman"/>
          <w:sz w:val="24"/>
          <w:szCs w:val="24"/>
        </w:rPr>
        <w:t>эпидидимоорхита.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Симптоматика и клиническое течение.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Диагностика.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Дифференциальная диагностика.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Тактика ведения больных.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Принципы консервативной терапии эпидидимоорхита.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Осложнения.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Показания к хирургическому лечению, виды хирургического лечения эпидидимоорхита.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Прогноз, профилактика рецидива заболевания и диспансерное наблюдение пациентов.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Понятие ОЗОМ.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Клиника ОЗОМ.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Дифференциальная диагностика ОЗОМ.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lastRenderedPageBreak/>
        <w:t>Лечение ОЗОМ. Показания к оперативному лечению.</w:t>
      </w:r>
    </w:p>
    <w:p w:rsidR="00AF57BD" w:rsidRPr="001241EA" w:rsidRDefault="00AF57BD" w:rsidP="009610D4">
      <w:pPr>
        <w:numPr>
          <w:ilvl w:val="0"/>
          <w:numId w:val="171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sz w:val="24"/>
          <w:szCs w:val="24"/>
        </w:rPr>
        <w:t>Клиника, диагностика и лечение хронического эпидидимита.</w:t>
      </w:r>
    </w:p>
    <w:p w:rsidR="00AF57BD" w:rsidRPr="001241EA" w:rsidRDefault="00AF57BD" w:rsidP="00AF57BD">
      <w:pPr>
        <w:tabs>
          <w:tab w:val="left" w:pos="1080"/>
        </w:tabs>
        <w:spacing w:after="0" w:line="240" w:lineRule="auto"/>
        <w:ind w:left="786"/>
        <w:rPr>
          <w:rFonts w:ascii="Times New Roman" w:hAnsi="Times New Roman" w:cs="Times New Roman"/>
          <w:sz w:val="24"/>
          <w:szCs w:val="24"/>
        </w:rPr>
      </w:pPr>
    </w:p>
    <w:p w:rsidR="00AF57BD" w:rsidRPr="001241EA" w:rsidRDefault="00AF57BD" w:rsidP="009610D4">
      <w:pPr>
        <w:pStyle w:val="a3"/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08"/>
      </w:tblGrid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метод самостоятельной работы под руководством преподавателя, фронтальный опрос, индивидуальный опрос при докладе курируемых больных.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таблицы, схемы, тесты, истории болезни больных, реальные стационарные больные.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(учебная комната, мел, доска).</w:t>
      </w:r>
    </w:p>
    <w:p w:rsidR="00AF57BD" w:rsidRPr="001241EA" w:rsidRDefault="00AF57BD" w:rsidP="00AF57BD">
      <w:pPr>
        <w:spacing w:before="360" w:after="36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№9.</w:t>
      </w:r>
    </w:p>
    <w:p w:rsidR="00AF57BD" w:rsidRPr="001241EA" w:rsidRDefault="00AF57BD" w:rsidP="009610D4">
      <w:pPr>
        <w:pStyle w:val="a3"/>
        <w:numPr>
          <w:ilvl w:val="0"/>
          <w:numId w:val="17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Криптор</w:t>
      </w:r>
      <w:r w:rsidR="00820E12">
        <w:rPr>
          <w:rFonts w:ascii="Times New Roman" w:hAnsi="Times New Roman" w:cs="Times New Roman"/>
          <w:sz w:val="24"/>
          <w:szCs w:val="24"/>
        </w:rPr>
        <w:t xml:space="preserve">хизм. Монорхизм. Анорхизм </w:t>
      </w:r>
    </w:p>
    <w:p w:rsidR="00AF57BD" w:rsidRPr="001241EA" w:rsidRDefault="00AF57BD" w:rsidP="009610D4">
      <w:pPr>
        <w:pStyle w:val="a3"/>
        <w:numPr>
          <w:ilvl w:val="0"/>
          <w:numId w:val="17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Изучение указаной патологии.</w:t>
      </w:r>
    </w:p>
    <w:p w:rsidR="00AF57BD" w:rsidRPr="001241EA" w:rsidRDefault="00AF57BD" w:rsidP="009610D4">
      <w:pPr>
        <w:pStyle w:val="a3"/>
        <w:numPr>
          <w:ilvl w:val="0"/>
          <w:numId w:val="17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 обучить ординаторов указаным видам патологии;</w:t>
      </w:r>
    </w:p>
    <w:p w:rsidR="00AF57BD" w:rsidRPr="001241EA" w:rsidRDefault="00AF57BD" w:rsidP="00AF57BD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обеспечение возможности самостоятельного решения ординаторами о показаниях к диагностическим и лечебным действиям;</w:t>
      </w:r>
    </w:p>
    <w:p w:rsidR="00AF57BD" w:rsidRPr="001241EA" w:rsidRDefault="00AF57BD" w:rsidP="00AF57BD">
      <w:pPr>
        <w:pStyle w:val="a3"/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привить ординаторам понимание важности диагностики и лечения крипторхизма и монорхизма в возрасте ребенка 2-3 года.</w:t>
      </w:r>
    </w:p>
    <w:p w:rsidR="00AF57BD" w:rsidRPr="001241EA" w:rsidRDefault="00AF57BD" w:rsidP="009610D4">
      <w:pPr>
        <w:pStyle w:val="a3"/>
        <w:numPr>
          <w:ilvl w:val="0"/>
          <w:numId w:val="172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 крипторхизма, монорхизма, анорхизма.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неопущенного тестикула.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Частота встречаемости крипторхизма.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Обследование больного с крипторхизмом. Дифференциальный диагноз крипторхизма, монорхизма, анорхизма.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Клинические признаки крипторхизма, эктопии яичка. Дифференциальный диагноз.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Осложнения крипторхизма.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Консервативное лечение крипторхизма.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Консервативное лечение анорхизма.</w:t>
      </w:r>
    </w:p>
    <w:p w:rsidR="00AF57BD" w:rsidRPr="001241EA" w:rsidRDefault="00AF57BD" w:rsidP="009610D4">
      <w:pPr>
        <w:pStyle w:val="a3"/>
        <w:numPr>
          <w:ilvl w:val="0"/>
          <w:numId w:val="173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Оперативное лечение крипторхизма. Косметическая операция при анорхизме.</w:t>
      </w:r>
    </w:p>
    <w:p w:rsidR="00AF57BD" w:rsidRPr="001241EA" w:rsidRDefault="00AF57BD" w:rsidP="00AF57BD">
      <w:pPr>
        <w:pStyle w:val="a3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57BD" w:rsidRPr="001241EA" w:rsidRDefault="00AF57BD" w:rsidP="009610D4">
      <w:pPr>
        <w:pStyle w:val="a3"/>
        <w:numPr>
          <w:ilvl w:val="0"/>
          <w:numId w:val="172"/>
        </w:numPr>
        <w:spacing w:before="120" w:after="120" w:line="240" w:lineRule="auto"/>
        <w:ind w:left="426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37"/>
      </w:tblGrid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trHeight w:val="226"/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Решение клинических задач</w:t>
            </w:r>
          </w:p>
        </w:tc>
      </w:tr>
      <w:tr w:rsidR="00AF57BD" w:rsidRPr="001241EA" w:rsidTr="006A7A3B">
        <w:trPr>
          <w:trHeight w:val="363"/>
          <w:jc w:val="center"/>
        </w:trPr>
        <w:tc>
          <w:tcPr>
            <w:tcW w:w="9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Словесный, вводная беседа, рассказ, метод письменного контроля, фронтальный опрос.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таблицы, тесты, мультимедийная презентация.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учебная комната, мел, доска.</w:t>
      </w:r>
    </w:p>
    <w:p w:rsidR="00AF57BD" w:rsidRPr="001241EA" w:rsidRDefault="00AF57BD" w:rsidP="00AF57BD">
      <w:pPr>
        <w:spacing w:before="360" w:after="36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№10.</w:t>
      </w:r>
    </w:p>
    <w:p w:rsidR="00AF57BD" w:rsidRPr="001241EA" w:rsidRDefault="00AF57BD" w:rsidP="009610D4">
      <w:pPr>
        <w:pStyle w:val="a3"/>
        <w:numPr>
          <w:ilvl w:val="0"/>
          <w:numId w:val="17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Тема:</w:t>
      </w:r>
      <w:r w:rsidRPr="001241EA">
        <w:rPr>
          <w:rFonts w:ascii="Times New Roman" w:hAnsi="Times New Roman" w:cs="Times New Roman"/>
          <w:sz w:val="24"/>
          <w:szCs w:val="24"/>
        </w:rPr>
        <w:t xml:space="preserve"> Ур</w:t>
      </w:r>
      <w:r w:rsidR="00820E12">
        <w:rPr>
          <w:rFonts w:ascii="Times New Roman" w:hAnsi="Times New Roman" w:cs="Times New Roman"/>
          <w:sz w:val="24"/>
          <w:szCs w:val="24"/>
        </w:rPr>
        <w:t xml:space="preserve">етроскопия. Виды, техника </w:t>
      </w:r>
    </w:p>
    <w:p w:rsidR="00AF57BD" w:rsidRPr="001241EA" w:rsidRDefault="00AF57BD" w:rsidP="009610D4">
      <w:pPr>
        <w:pStyle w:val="a3"/>
        <w:numPr>
          <w:ilvl w:val="0"/>
          <w:numId w:val="17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Цель:</w:t>
      </w:r>
      <w:r w:rsidRPr="001241EA">
        <w:rPr>
          <w:rFonts w:ascii="Times New Roman" w:hAnsi="Times New Roman" w:cs="Times New Roman"/>
          <w:sz w:val="24"/>
          <w:szCs w:val="24"/>
        </w:rPr>
        <w:t xml:space="preserve"> Ознакомление ординаторов с уретроскопией.</w:t>
      </w:r>
    </w:p>
    <w:p w:rsidR="00AF57BD" w:rsidRPr="001241EA" w:rsidRDefault="00AF57BD" w:rsidP="009610D4">
      <w:pPr>
        <w:pStyle w:val="a3"/>
        <w:numPr>
          <w:ilvl w:val="0"/>
          <w:numId w:val="170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Обучающая</w:t>
      </w:r>
      <w:r w:rsidRPr="001241EA">
        <w:rPr>
          <w:rFonts w:ascii="Times New Roman" w:hAnsi="Times New Roman" w:cs="Times New Roman"/>
          <w:sz w:val="24"/>
          <w:szCs w:val="24"/>
        </w:rPr>
        <w:t xml:space="preserve"> – ознакомление ординаторов с видами уретроскопии, ее техниками;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Развивающая </w:t>
      </w:r>
      <w:r w:rsidRPr="001241EA">
        <w:rPr>
          <w:rFonts w:ascii="Times New Roman" w:hAnsi="Times New Roman" w:cs="Times New Roman"/>
          <w:sz w:val="24"/>
          <w:szCs w:val="24"/>
        </w:rPr>
        <w:t>– обеспечение возможности ординаторов самостоятельному производству передней уретроскопии;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 xml:space="preserve">Воспитывающая </w:t>
      </w:r>
      <w:r w:rsidRPr="001241EA">
        <w:rPr>
          <w:rFonts w:ascii="Times New Roman" w:hAnsi="Times New Roman" w:cs="Times New Roman"/>
          <w:sz w:val="24"/>
          <w:szCs w:val="24"/>
        </w:rPr>
        <w:t>– привитие ординаторам понимания важности уретроскопии для выбора методов лечения хронического уретрита и хронического простатита.</w:t>
      </w:r>
    </w:p>
    <w:p w:rsidR="00AF57BD" w:rsidRPr="001241EA" w:rsidRDefault="00AF57BD" w:rsidP="009610D4">
      <w:pPr>
        <w:pStyle w:val="a3"/>
        <w:numPr>
          <w:ilvl w:val="0"/>
          <w:numId w:val="170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hAnsi="Times New Roman" w:cs="Times New Roman"/>
          <w:b/>
          <w:sz w:val="24"/>
          <w:szCs w:val="24"/>
        </w:rPr>
        <w:t>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7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уретроскопов.</w:t>
      </w:r>
    </w:p>
    <w:p w:rsidR="00AF57BD" w:rsidRPr="001241EA" w:rsidRDefault="00AF57BD" w:rsidP="009610D4">
      <w:pPr>
        <w:pStyle w:val="a3"/>
        <w:numPr>
          <w:ilvl w:val="0"/>
          <w:numId w:val="17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Техника производства уретроскопий.</w:t>
      </w:r>
    </w:p>
    <w:p w:rsidR="00AF57BD" w:rsidRPr="001241EA" w:rsidRDefault="00AF57BD" w:rsidP="009610D4">
      <w:pPr>
        <w:pStyle w:val="a3"/>
        <w:numPr>
          <w:ilvl w:val="0"/>
          <w:numId w:val="17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Нормальная уретроскопическая картина.</w:t>
      </w:r>
    </w:p>
    <w:p w:rsidR="00AF57BD" w:rsidRPr="001241EA" w:rsidRDefault="00AF57BD" w:rsidP="009610D4">
      <w:pPr>
        <w:pStyle w:val="a3"/>
        <w:numPr>
          <w:ilvl w:val="0"/>
          <w:numId w:val="17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Уретроскопические признаки мягкого, переходного, твердого инфильтратов передней уретры.</w:t>
      </w:r>
    </w:p>
    <w:p w:rsidR="00AF57BD" w:rsidRPr="001241EA" w:rsidRDefault="00AF57BD" w:rsidP="009610D4">
      <w:pPr>
        <w:pStyle w:val="a3"/>
        <w:numPr>
          <w:ilvl w:val="0"/>
          <w:numId w:val="174"/>
        </w:numPr>
        <w:spacing w:before="120" w:after="12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Уретроскопические признаки заболеваний задней уретры (задний уретрит, колликулит, полип).</w:t>
      </w:r>
    </w:p>
    <w:p w:rsidR="00AF57BD" w:rsidRPr="001241EA" w:rsidRDefault="00AF57BD" w:rsidP="00AF57BD">
      <w:pPr>
        <w:pStyle w:val="a3"/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Организация самостоятельной работы ординаторов: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приема андрологических больных (совместно с врачом)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качества ведения медицинской документации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техники уретроскопии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дневников ординаторов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6.Методы, используемые на практических занятиях:</w:t>
      </w:r>
    </w:p>
    <w:p w:rsidR="00AF57BD" w:rsidRPr="001241EA" w:rsidRDefault="00AF57BD" w:rsidP="00AF57BD">
      <w:pPr>
        <w:pStyle w:val="a3"/>
        <w:spacing w:before="120" w:after="120" w:line="240" w:lineRule="auto"/>
        <w:ind w:left="6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(иллюстрация).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атлас уретроскопических картин, амбулаторные карты больных, реальные амбулаторные и стационарные больные.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учебная комната, кабинет уролога ОЦПС и Р.</w:t>
      </w:r>
    </w:p>
    <w:p w:rsidR="00AF57BD" w:rsidRPr="001241EA" w:rsidRDefault="00AF57BD" w:rsidP="00AF57BD">
      <w:pPr>
        <w:spacing w:before="360" w:after="3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Практическое занятие №11.</w:t>
      </w:r>
    </w:p>
    <w:p w:rsidR="00AF57BD" w:rsidRPr="00820E12" w:rsidRDefault="00AF57BD" w:rsidP="00820E12">
      <w:pPr>
        <w:pStyle w:val="a3"/>
        <w:numPr>
          <w:ilvl w:val="0"/>
          <w:numId w:val="175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Тема:</w:t>
      </w:r>
      <w:r w:rsidRPr="001241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20E12">
        <w:rPr>
          <w:rFonts w:ascii="Times New Roman" w:eastAsia="Calibri" w:hAnsi="Times New Roman" w:cs="Times New Roman"/>
          <w:sz w:val="24"/>
          <w:szCs w:val="24"/>
          <w:lang w:eastAsia="ru-RU"/>
        </w:rPr>
        <w:t>Другие методы исследования в андрологии (пальцевое ректальное исследование, массаж простаты, пальпация органов мошонки, полового члена, взятие на анализ и оценка секрета простаты, мазка из уретры, методы провокации, методы микробиологического исследования, их оценка, гормональные исследования, их оценка,</w:t>
      </w:r>
      <w:r w:rsidR="00820E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сексологический анамнез) </w:t>
      </w:r>
    </w:p>
    <w:p w:rsidR="00AF57BD" w:rsidRPr="001241EA" w:rsidRDefault="00AF57BD" w:rsidP="009610D4">
      <w:pPr>
        <w:pStyle w:val="a3"/>
        <w:numPr>
          <w:ilvl w:val="0"/>
          <w:numId w:val="175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ординаторов различным методам обследования в андрологии.</w:t>
      </w:r>
    </w:p>
    <w:p w:rsidR="00AF57BD" w:rsidRPr="001241EA" w:rsidRDefault="00AF57BD" w:rsidP="009610D4">
      <w:pPr>
        <w:pStyle w:val="a3"/>
        <w:numPr>
          <w:ilvl w:val="0"/>
          <w:numId w:val="175"/>
        </w:num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AF57BD" w:rsidRPr="001241EA" w:rsidRDefault="00AF57BD" w:rsidP="00AF57BD">
      <w:pPr>
        <w:pStyle w:val="a3"/>
        <w:spacing w:before="120"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Обучающая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научить ординаторов грамотному выполнению андрологических манипуляций, интерпретации результатов некоторых методов исследования;</w:t>
      </w:r>
    </w:p>
    <w:p w:rsidR="00AF57BD" w:rsidRPr="001241EA" w:rsidRDefault="00AF57BD" w:rsidP="00AF57BD">
      <w:pPr>
        <w:pStyle w:val="a3"/>
        <w:spacing w:before="120"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Развивающая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самостоятельное выполнение манипуляций, самостоятельная оценка андрологических методов диагностики;</w:t>
      </w:r>
    </w:p>
    <w:p w:rsidR="00AF57BD" w:rsidRPr="001241EA" w:rsidRDefault="00AF57BD" w:rsidP="00AF57BD">
      <w:pPr>
        <w:pStyle w:val="a3"/>
        <w:spacing w:before="120"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Воспитывающая </w:t>
      </w: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объяснение ординаторам необходимости полноценного обследования андрологических больных</w:t>
      </w: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F57BD" w:rsidRPr="001241EA" w:rsidRDefault="00AF57BD" w:rsidP="00AF57BD">
      <w:pPr>
        <w:spacing w:before="120"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Вопросы для рассмотрения: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выполнения пальцевого ректального исследования.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массажа простаты, взятия на анализ и оценка секрета простаты.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Методика пальпации органов мошонки, полового члена, оценка патологических изменений.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взятия на анализ мазка из уретры.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подготовки больного к микробиологическому исследованию, методы провокации.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результатов микробиологического исследования.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Гормональные исследования, определение показаний к ним и их оценка.</w:t>
      </w:r>
    </w:p>
    <w:p w:rsidR="00AF57BD" w:rsidRPr="001241EA" w:rsidRDefault="00AF57BD" w:rsidP="009610D4">
      <w:pPr>
        <w:pStyle w:val="a3"/>
        <w:numPr>
          <w:ilvl w:val="0"/>
          <w:numId w:val="176"/>
        </w:num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сбора сексологического анамнеза.</w:t>
      </w:r>
    </w:p>
    <w:p w:rsidR="00AF57BD" w:rsidRPr="001241EA" w:rsidRDefault="00AF57BD" w:rsidP="00AF57BD">
      <w:pPr>
        <w:pStyle w:val="a3"/>
        <w:spacing w:before="120"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Организация самостоятельной работы ординаторов.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45"/>
      </w:tblGrid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Самостоятельная работа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а) 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лекционным материалом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учебниками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с монографической литературой по предложенному списку, с периодическими урологическими изданиями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Информационно-литературный поиск в Интернете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реферата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по тестам, предложенным для ИГА по андрологии и смежным темам из раздела «Урология»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Подготовка к рубежному контролю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Ведение приема андрологических больных (совместно с врачом), работа в клинической лаборатории, УЗИ кабинете.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 самостоятельной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 контроля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качества ведения медицинской документации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Изложение техники андрологических манипуляций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рефератов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Проверка дневников ординаторов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Опрос на практических занятиях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Приём практических умений и навыков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9610D4">
            <w:pPr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Зачет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б) Необязательная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Форма работы</w:t>
            </w:r>
          </w:p>
        </w:tc>
      </w:tr>
      <w:tr w:rsidR="00AF57BD" w:rsidRPr="001241EA" w:rsidTr="006A7A3B">
        <w:trPr>
          <w:jc w:val="center"/>
        </w:trPr>
        <w:tc>
          <w:tcPr>
            <w:tcW w:w="9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7BD" w:rsidRPr="001241EA" w:rsidRDefault="00AF57BD" w:rsidP="006A7A3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241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андрологических конференциях вне клиники, проводимых ежегодно</w:t>
            </w:r>
          </w:p>
        </w:tc>
      </w:tr>
    </w:tbl>
    <w:p w:rsidR="00AF57BD" w:rsidRPr="001241EA" w:rsidRDefault="00AF57BD" w:rsidP="00AF57BD">
      <w:pPr>
        <w:spacing w:before="12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Методы,  используемые на практических занятиях:</w:t>
      </w:r>
    </w:p>
    <w:p w:rsidR="00AF57BD" w:rsidRPr="001241EA" w:rsidRDefault="00AF57BD" w:rsidP="00AF57BD">
      <w:pPr>
        <w:pStyle w:val="a3"/>
        <w:spacing w:before="120"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самостоятельной работы под руководством преподавателя, метод письменного контроля, фронтальный опрос, индивидуальный опрос при докладе о больных, наглядный (иллюстрация).</w:t>
      </w:r>
    </w:p>
    <w:p w:rsidR="00AF57BD" w:rsidRPr="001241EA" w:rsidRDefault="00AF57BD" w:rsidP="00AF57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Средства обучения.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Дидактические – специальный альбом с иллюстрациями и описанием техник выполнения манипуляций, тесты, истории болезни больных, реальные стационарные больные, проспект универсальной лаборатории, выполняющей андрологические анализы, карта сексологического больного.</w:t>
      </w:r>
    </w:p>
    <w:p w:rsidR="00AF57BD" w:rsidRPr="001241EA" w:rsidRDefault="00AF57BD" w:rsidP="00AF57BD">
      <w:pPr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41E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Материально-технические - учебная комната, урологическое отделение, кабинет уролога ОЦПС и Р.</w:t>
      </w:r>
    </w:p>
    <w:p w:rsidR="004C1435" w:rsidRPr="001241EA" w:rsidRDefault="004C1435" w:rsidP="00AF57BD">
      <w:bookmarkStart w:id="0" w:name="_GoBack"/>
      <w:bookmarkEnd w:id="0"/>
    </w:p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4C1435" w:rsidRPr="001241EA" w:rsidRDefault="004C1435" w:rsidP="00AF57BD"/>
    <w:p w:rsidR="002970A3" w:rsidRPr="004C1435" w:rsidRDefault="002970A3" w:rsidP="00054C15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</w:p>
    <w:sectPr w:rsidR="002970A3" w:rsidRPr="004C1435" w:rsidSect="001114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7FD4" w:rsidRDefault="000D7FD4" w:rsidP="00A97E78">
      <w:pPr>
        <w:spacing w:after="0" w:line="240" w:lineRule="auto"/>
      </w:pPr>
      <w:r>
        <w:separator/>
      </w:r>
    </w:p>
  </w:endnote>
  <w:endnote w:type="continuationSeparator" w:id="0">
    <w:p w:rsidR="000D7FD4" w:rsidRDefault="000D7FD4" w:rsidP="00A97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5339473"/>
      <w:docPartObj>
        <w:docPartGallery w:val="Page Numbers (Bottom of Page)"/>
        <w:docPartUnique/>
      </w:docPartObj>
    </w:sdtPr>
    <w:sdtEndPr/>
    <w:sdtContent>
      <w:p w:rsidR="00856B2B" w:rsidRDefault="001114CB">
        <w:pPr>
          <w:pStyle w:val="aa"/>
          <w:jc w:val="center"/>
        </w:pPr>
        <w:r>
          <w:fldChar w:fldCharType="begin"/>
        </w:r>
        <w:r w:rsidR="00856B2B">
          <w:instrText>PAGE   \* MERGEFORMAT</w:instrText>
        </w:r>
        <w:r>
          <w:fldChar w:fldCharType="separate"/>
        </w:r>
        <w:r w:rsidR="00820E12">
          <w:rPr>
            <w:noProof/>
          </w:rPr>
          <w:t>39</w:t>
        </w:r>
        <w:r>
          <w:fldChar w:fldCharType="end"/>
        </w:r>
      </w:p>
    </w:sdtContent>
  </w:sdt>
  <w:p w:rsidR="00856B2B" w:rsidRDefault="00856B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7FD4" w:rsidRDefault="000D7FD4" w:rsidP="00A97E78">
      <w:pPr>
        <w:spacing w:after="0" w:line="240" w:lineRule="auto"/>
      </w:pPr>
      <w:r>
        <w:separator/>
      </w:r>
    </w:p>
  </w:footnote>
  <w:footnote w:type="continuationSeparator" w:id="0">
    <w:p w:rsidR="000D7FD4" w:rsidRDefault="000D7FD4" w:rsidP="00A97E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E8C9C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01362BA5"/>
    <w:multiLevelType w:val="hybridMultilevel"/>
    <w:tmpl w:val="6886635A"/>
    <w:lvl w:ilvl="0" w:tplc="DCCAEFB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3016361"/>
    <w:multiLevelType w:val="hybridMultilevel"/>
    <w:tmpl w:val="B34E522E"/>
    <w:lvl w:ilvl="0" w:tplc="052019C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14CD0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82528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62C63C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54B1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0E40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26FB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8A1F0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AD05E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034948AD"/>
    <w:multiLevelType w:val="hybridMultilevel"/>
    <w:tmpl w:val="A148BB0A"/>
    <w:lvl w:ilvl="0" w:tplc="0FC414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4C09A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0AB33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F1C8EA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EB4113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B015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D68F0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FEC7E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2C665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040972E8"/>
    <w:multiLevelType w:val="hybridMultilevel"/>
    <w:tmpl w:val="23EC70A6"/>
    <w:lvl w:ilvl="0" w:tplc="895899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49739BB"/>
    <w:multiLevelType w:val="hybridMultilevel"/>
    <w:tmpl w:val="0A20AC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F8E7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76ABA7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84289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A1C4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EB2459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6ED06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1024B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A7238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04FB4E3E"/>
    <w:multiLevelType w:val="hybridMultilevel"/>
    <w:tmpl w:val="81F8968A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55D7016"/>
    <w:multiLevelType w:val="hybridMultilevel"/>
    <w:tmpl w:val="A9FCA2FE"/>
    <w:lvl w:ilvl="0" w:tplc="817E285C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AC7CB816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7D422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1720914C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CCAA91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A4E45A5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E188D5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4FA61598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CB68E65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9" w15:restartNumberingAfterBreak="0">
    <w:nsid w:val="055F4F6C"/>
    <w:multiLevelType w:val="singleLevel"/>
    <w:tmpl w:val="BCE8A74C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5722310"/>
    <w:multiLevelType w:val="hybridMultilevel"/>
    <w:tmpl w:val="B24806B2"/>
    <w:lvl w:ilvl="0" w:tplc="263297A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2EAF0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9B0BB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984F3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F5CA10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F2DD1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07CC2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1963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C002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05C46D74"/>
    <w:multiLevelType w:val="hybridMultilevel"/>
    <w:tmpl w:val="519E7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5EC5AA0"/>
    <w:multiLevelType w:val="hybridMultilevel"/>
    <w:tmpl w:val="80B2B8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06017A41"/>
    <w:multiLevelType w:val="multilevel"/>
    <w:tmpl w:val="BD669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4" w15:restartNumberingAfterBreak="0">
    <w:nsid w:val="06B32D8A"/>
    <w:multiLevelType w:val="hybridMultilevel"/>
    <w:tmpl w:val="9F4A65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073B2235"/>
    <w:multiLevelType w:val="hybridMultilevel"/>
    <w:tmpl w:val="64DCA4F4"/>
    <w:lvl w:ilvl="0" w:tplc="06B239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07FA29A1"/>
    <w:multiLevelType w:val="hybridMultilevel"/>
    <w:tmpl w:val="A44219F0"/>
    <w:lvl w:ilvl="0" w:tplc="895282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DAA0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DC2DA8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6EE61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804F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DBCC4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C9226A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424C2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192D0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 w15:restartNumberingAfterBreak="0">
    <w:nsid w:val="08A31511"/>
    <w:multiLevelType w:val="hybridMultilevel"/>
    <w:tmpl w:val="BD202EBE"/>
    <w:lvl w:ilvl="0" w:tplc="8526A8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3A9F7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2EB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B04F7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93EBA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9C4C7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4CADE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1886E4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44CBB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" w15:restartNumberingAfterBreak="0">
    <w:nsid w:val="0B031F8B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9" w15:restartNumberingAfterBreak="0">
    <w:nsid w:val="0B3802AB"/>
    <w:multiLevelType w:val="hybridMultilevel"/>
    <w:tmpl w:val="753E3B6A"/>
    <w:lvl w:ilvl="0" w:tplc="E18413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B8651CF"/>
    <w:multiLevelType w:val="hybridMultilevel"/>
    <w:tmpl w:val="8E84EF58"/>
    <w:lvl w:ilvl="0" w:tplc="1952D1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DC3AB1"/>
    <w:multiLevelType w:val="hybridMultilevel"/>
    <w:tmpl w:val="9124AB32"/>
    <w:lvl w:ilvl="0" w:tplc="EA64A0C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0BEA3E60"/>
    <w:multiLevelType w:val="hybridMultilevel"/>
    <w:tmpl w:val="4C4A4AE8"/>
    <w:lvl w:ilvl="0" w:tplc="07CEED7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6FEBC8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74497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0AECD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F521B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F87B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AA4F8D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BFE044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5EBC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0DD12A2B"/>
    <w:multiLevelType w:val="hybridMultilevel"/>
    <w:tmpl w:val="BDCCB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DF0710F"/>
    <w:multiLevelType w:val="hybridMultilevel"/>
    <w:tmpl w:val="229615C8"/>
    <w:lvl w:ilvl="0" w:tplc="214CA27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6045E6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0F8B5D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C218CA5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501840C0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3E214D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33DA88E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07A9A8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866203C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5" w15:restartNumberingAfterBreak="0">
    <w:nsid w:val="0FAF5C18"/>
    <w:multiLevelType w:val="hybridMultilevel"/>
    <w:tmpl w:val="9104DD0A"/>
    <w:lvl w:ilvl="0" w:tplc="8D8A68A8">
      <w:start w:val="1"/>
      <w:numFmt w:val="decimal"/>
      <w:lvlText w:val="%1."/>
      <w:lvlJc w:val="left"/>
      <w:pPr>
        <w:ind w:left="106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0FD91A4A"/>
    <w:multiLevelType w:val="hybridMultilevel"/>
    <w:tmpl w:val="8E968C64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7" w15:restartNumberingAfterBreak="0">
    <w:nsid w:val="0FEF790B"/>
    <w:multiLevelType w:val="hybridMultilevel"/>
    <w:tmpl w:val="D4EA9300"/>
    <w:lvl w:ilvl="0" w:tplc="154A3E8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73CB5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B029E0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418FE8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7A6DFE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B880E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8CD80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958C3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CDA3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8" w15:restartNumberingAfterBreak="0">
    <w:nsid w:val="106355B1"/>
    <w:multiLevelType w:val="hybridMultilevel"/>
    <w:tmpl w:val="810AE8DA"/>
    <w:lvl w:ilvl="0" w:tplc="82AEE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1691E0C"/>
    <w:multiLevelType w:val="hybridMultilevel"/>
    <w:tmpl w:val="B25CFBB4"/>
    <w:lvl w:ilvl="0" w:tplc="B22014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6F83B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590F0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9E56B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BBC53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176D7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A7E0BD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D54298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BE4ED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0" w15:restartNumberingAfterBreak="0">
    <w:nsid w:val="11911570"/>
    <w:multiLevelType w:val="hybridMultilevel"/>
    <w:tmpl w:val="5E22B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11936F5C"/>
    <w:multiLevelType w:val="hybridMultilevel"/>
    <w:tmpl w:val="B63CCB0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2" w15:restartNumberingAfterBreak="0">
    <w:nsid w:val="11AF2A7E"/>
    <w:multiLevelType w:val="hybridMultilevel"/>
    <w:tmpl w:val="AE08EE82"/>
    <w:lvl w:ilvl="0" w:tplc="AC74887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08E9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58F6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1640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70CB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A07F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8C7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B6AF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9EC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123A5FF8"/>
    <w:multiLevelType w:val="hybridMultilevel"/>
    <w:tmpl w:val="ECA29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13554903"/>
    <w:multiLevelType w:val="hybridMultilevel"/>
    <w:tmpl w:val="84B0C8F4"/>
    <w:lvl w:ilvl="0" w:tplc="E35A97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B285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06AF99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C300BF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FBC95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7EC327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06C28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363F0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CC2FF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5" w15:restartNumberingAfterBreak="0">
    <w:nsid w:val="135855C3"/>
    <w:multiLevelType w:val="hybridMultilevel"/>
    <w:tmpl w:val="B17C962A"/>
    <w:lvl w:ilvl="0" w:tplc="36720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886D99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C413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C009A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EBC0DB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76CE0E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34C10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7AAEC2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12AC9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 w15:restartNumberingAfterBreak="0">
    <w:nsid w:val="13A96F69"/>
    <w:multiLevelType w:val="hybridMultilevel"/>
    <w:tmpl w:val="6DDAA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13F30F67"/>
    <w:multiLevelType w:val="hybridMultilevel"/>
    <w:tmpl w:val="48568BB4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14E537A9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39" w15:restartNumberingAfterBreak="0">
    <w:nsid w:val="151A49BC"/>
    <w:multiLevelType w:val="hybridMultilevel"/>
    <w:tmpl w:val="6646E234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15B73F06"/>
    <w:multiLevelType w:val="hybridMultilevel"/>
    <w:tmpl w:val="605C0F76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 w15:restartNumberingAfterBreak="0">
    <w:nsid w:val="16700B75"/>
    <w:multiLevelType w:val="hybridMultilevel"/>
    <w:tmpl w:val="5094AB78"/>
    <w:lvl w:ilvl="0" w:tplc="AEBCF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B64B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40AF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B01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644E7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C2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4E9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84DE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68DD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168C2DC3"/>
    <w:multiLevelType w:val="hybridMultilevel"/>
    <w:tmpl w:val="36245E64"/>
    <w:lvl w:ilvl="0" w:tplc="C0AC078C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3" w15:restartNumberingAfterBreak="0">
    <w:nsid w:val="16DF13DB"/>
    <w:multiLevelType w:val="hybridMultilevel"/>
    <w:tmpl w:val="CE8A2F8C"/>
    <w:lvl w:ilvl="0" w:tplc="76EEF20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E5CC9A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C40CA5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220BBD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F92567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4107B8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B3426B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2903AA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28A693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4" w15:restartNumberingAfterBreak="0">
    <w:nsid w:val="172F15CC"/>
    <w:multiLevelType w:val="hybridMultilevel"/>
    <w:tmpl w:val="DB90C0D0"/>
    <w:lvl w:ilvl="0" w:tplc="9CC49B1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DC0E06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30424E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B4E33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17E20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5685DF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AE3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9CC3B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5832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5" w15:restartNumberingAfterBreak="0">
    <w:nsid w:val="17F00DB6"/>
    <w:multiLevelType w:val="hybridMultilevel"/>
    <w:tmpl w:val="56043FE4"/>
    <w:lvl w:ilvl="0" w:tplc="82AEE7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8E07F8A"/>
    <w:multiLevelType w:val="hybridMultilevel"/>
    <w:tmpl w:val="60A030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7" w15:restartNumberingAfterBreak="0">
    <w:nsid w:val="19701C73"/>
    <w:multiLevelType w:val="hybridMultilevel"/>
    <w:tmpl w:val="45424874"/>
    <w:lvl w:ilvl="0" w:tplc="E68872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C02EB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F866D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3000DF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442418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762DB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C58BFB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868A82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09642E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8" w15:restartNumberingAfterBreak="0">
    <w:nsid w:val="1A7C2F35"/>
    <w:multiLevelType w:val="hybridMultilevel"/>
    <w:tmpl w:val="7B364464"/>
    <w:lvl w:ilvl="0" w:tplc="98E86932">
      <w:start w:val="1"/>
      <w:numFmt w:val="bullet"/>
      <w:lvlText w:val="–"/>
      <w:lvlJc w:val="left"/>
      <w:pPr>
        <w:ind w:left="754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A9E5D15"/>
    <w:multiLevelType w:val="hybridMultilevel"/>
    <w:tmpl w:val="9252F018"/>
    <w:lvl w:ilvl="0" w:tplc="4E846ED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166DD64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710E46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ED5EBB9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C928F7C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C904522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811A26B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6704818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A7E8EC2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0" w15:restartNumberingAfterBreak="0">
    <w:nsid w:val="1BC75E52"/>
    <w:multiLevelType w:val="hybridMultilevel"/>
    <w:tmpl w:val="893C2D2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1" w15:restartNumberingAfterBreak="0">
    <w:nsid w:val="1CD00BF0"/>
    <w:multiLevelType w:val="hybridMultilevel"/>
    <w:tmpl w:val="4E708CC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52" w15:restartNumberingAfterBreak="0">
    <w:nsid w:val="1D393F14"/>
    <w:multiLevelType w:val="hybridMultilevel"/>
    <w:tmpl w:val="40127C70"/>
    <w:lvl w:ilvl="0" w:tplc="5428007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87AB3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60B6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A7C47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B4D76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722E4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A3EE94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CCC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BA03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3" w15:restartNumberingAfterBreak="0">
    <w:nsid w:val="1D394CBC"/>
    <w:multiLevelType w:val="hybridMultilevel"/>
    <w:tmpl w:val="32485BE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4" w15:restartNumberingAfterBreak="0">
    <w:nsid w:val="1D464F59"/>
    <w:multiLevelType w:val="hybridMultilevel"/>
    <w:tmpl w:val="AAC4B8FA"/>
    <w:lvl w:ilvl="0" w:tplc="5308C2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1D95202A"/>
    <w:multiLevelType w:val="hybridMultilevel"/>
    <w:tmpl w:val="2E22137A"/>
    <w:lvl w:ilvl="0" w:tplc="8C285F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CD49C7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E9C18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A7E76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9065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58A36C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F9AC98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CACD56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F1844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6" w15:restartNumberingAfterBreak="0">
    <w:nsid w:val="1DE76CA0"/>
    <w:multiLevelType w:val="hybridMultilevel"/>
    <w:tmpl w:val="203846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7" w15:restartNumberingAfterBreak="0">
    <w:nsid w:val="1E56717E"/>
    <w:multiLevelType w:val="hybridMultilevel"/>
    <w:tmpl w:val="749264E6"/>
    <w:lvl w:ilvl="0" w:tplc="42E82A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BBE59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A7EB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7122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9C2BA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10EEC0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9EFBF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88C0B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A3C0A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8" w15:restartNumberingAfterBreak="0">
    <w:nsid w:val="1E6A0C43"/>
    <w:multiLevelType w:val="hybridMultilevel"/>
    <w:tmpl w:val="CEEA8D5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 w15:restartNumberingAfterBreak="0">
    <w:nsid w:val="1EBB24B2"/>
    <w:multiLevelType w:val="hybridMultilevel"/>
    <w:tmpl w:val="196A5CA8"/>
    <w:lvl w:ilvl="0" w:tplc="EB9A3B1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1CCFC4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2056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046BD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664A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98A154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8143B1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E2EF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654161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0" w15:restartNumberingAfterBreak="0">
    <w:nsid w:val="1FB765C6"/>
    <w:multiLevelType w:val="hybridMultilevel"/>
    <w:tmpl w:val="5BD6847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1" w15:restartNumberingAfterBreak="0">
    <w:nsid w:val="21090BDA"/>
    <w:multiLevelType w:val="hybridMultilevel"/>
    <w:tmpl w:val="AF1C746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2" w15:restartNumberingAfterBreak="0">
    <w:nsid w:val="213A68A6"/>
    <w:multiLevelType w:val="hybridMultilevel"/>
    <w:tmpl w:val="07489B8C"/>
    <w:lvl w:ilvl="0" w:tplc="D97052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102BA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18A57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481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90C72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40260B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F86B0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85C0E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C604E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3" w15:restartNumberingAfterBreak="0">
    <w:nsid w:val="21C07C2C"/>
    <w:multiLevelType w:val="hybridMultilevel"/>
    <w:tmpl w:val="125A4958"/>
    <w:lvl w:ilvl="0" w:tplc="3CC6ED6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1C5A2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3F6D52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DB0AAC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F4D9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67E3E7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A22A6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767F9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B2A97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4" w15:restartNumberingAfterBreak="0">
    <w:nsid w:val="2323331E"/>
    <w:multiLevelType w:val="hybridMultilevel"/>
    <w:tmpl w:val="7E924DEC"/>
    <w:lvl w:ilvl="0" w:tplc="C612352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36278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F2B7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A83FA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9ADD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87449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0C44F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E60353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88E20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5" w15:restartNumberingAfterBreak="0">
    <w:nsid w:val="23994C6B"/>
    <w:multiLevelType w:val="multilevel"/>
    <w:tmpl w:val="B2B8AF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66" w15:restartNumberingAfterBreak="0">
    <w:nsid w:val="245D4CE3"/>
    <w:multiLevelType w:val="hybridMultilevel"/>
    <w:tmpl w:val="E162F6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4811171"/>
    <w:multiLevelType w:val="hybridMultilevel"/>
    <w:tmpl w:val="60146E58"/>
    <w:lvl w:ilvl="0" w:tplc="06B23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8" w15:restartNumberingAfterBreak="0">
    <w:nsid w:val="24BA2ADD"/>
    <w:multiLevelType w:val="hybridMultilevel"/>
    <w:tmpl w:val="1570C432"/>
    <w:lvl w:ilvl="0" w:tplc="3116A27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458304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CF2E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E98109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38038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5B4B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E6207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C8E601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44CDB6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9" w15:restartNumberingAfterBreak="0">
    <w:nsid w:val="254459D2"/>
    <w:multiLevelType w:val="hybridMultilevel"/>
    <w:tmpl w:val="C9B49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63623F5"/>
    <w:multiLevelType w:val="hybridMultilevel"/>
    <w:tmpl w:val="DFB010C4"/>
    <w:lvl w:ilvl="0" w:tplc="98E86932">
      <w:start w:val="1"/>
      <w:numFmt w:val="bullet"/>
      <w:lvlText w:val="–"/>
      <w:lvlJc w:val="left"/>
      <w:pPr>
        <w:ind w:left="1429" w:hanging="360"/>
      </w:pPr>
      <w:rPr>
        <w:rFonts w:ascii="Viner Hand ITC" w:hAnsi="Viner Hand ITC" w:hint="default"/>
      </w:rPr>
    </w:lvl>
    <w:lvl w:ilvl="1" w:tplc="A36CDC94">
      <w:start w:val="1"/>
      <w:numFmt w:val="bullet"/>
      <w:lvlText w:val="•"/>
      <w:lvlJc w:val="left"/>
      <w:pPr>
        <w:ind w:left="2494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26D3258C"/>
    <w:multiLevelType w:val="hybridMultilevel"/>
    <w:tmpl w:val="7FA2E8AE"/>
    <w:lvl w:ilvl="0" w:tplc="F28A4B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72B67ED"/>
    <w:multiLevelType w:val="hybridMultilevel"/>
    <w:tmpl w:val="64DCA4F4"/>
    <w:lvl w:ilvl="0" w:tplc="06B23936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3" w15:restartNumberingAfterBreak="0">
    <w:nsid w:val="27411C18"/>
    <w:multiLevelType w:val="hybridMultilevel"/>
    <w:tmpl w:val="E0F24C1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4" w15:restartNumberingAfterBreak="0">
    <w:nsid w:val="27C55C17"/>
    <w:multiLevelType w:val="hybridMultilevel"/>
    <w:tmpl w:val="4254F0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5" w15:restartNumberingAfterBreak="0">
    <w:nsid w:val="294917FE"/>
    <w:multiLevelType w:val="hybridMultilevel"/>
    <w:tmpl w:val="4086E752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A4432A0"/>
    <w:multiLevelType w:val="hybridMultilevel"/>
    <w:tmpl w:val="D24EB146"/>
    <w:lvl w:ilvl="0" w:tplc="4706350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E65DC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C0D6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6BADE8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B8286C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CCEB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C237D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5CC30B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650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7" w15:restartNumberingAfterBreak="0">
    <w:nsid w:val="2B0A52AB"/>
    <w:multiLevelType w:val="hybridMultilevel"/>
    <w:tmpl w:val="4634B5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8" w15:restartNumberingAfterBreak="0">
    <w:nsid w:val="2CCD679E"/>
    <w:multiLevelType w:val="hybridMultilevel"/>
    <w:tmpl w:val="7FE4ADD8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9" w15:restartNumberingAfterBreak="0">
    <w:nsid w:val="2DE442B5"/>
    <w:multiLevelType w:val="hybridMultilevel"/>
    <w:tmpl w:val="D73810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0" w15:restartNumberingAfterBreak="0">
    <w:nsid w:val="2E5F3E43"/>
    <w:multiLevelType w:val="hybridMultilevel"/>
    <w:tmpl w:val="0C86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E716695"/>
    <w:multiLevelType w:val="multilevel"/>
    <w:tmpl w:val="6ACA27F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82" w15:restartNumberingAfterBreak="0">
    <w:nsid w:val="2F464346"/>
    <w:multiLevelType w:val="hybridMultilevel"/>
    <w:tmpl w:val="D6FAAF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3" w15:restartNumberingAfterBreak="0">
    <w:nsid w:val="2F470065"/>
    <w:multiLevelType w:val="singleLevel"/>
    <w:tmpl w:val="3C76D52E"/>
    <w:lvl w:ilvl="0">
      <w:start w:val="2"/>
      <w:numFmt w:val="decimal"/>
      <w:lvlText w:val="%1)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2FB44BE6"/>
    <w:multiLevelType w:val="hybridMultilevel"/>
    <w:tmpl w:val="7214D2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5" w15:restartNumberingAfterBreak="0">
    <w:nsid w:val="2FF16D8D"/>
    <w:multiLevelType w:val="multilevel"/>
    <w:tmpl w:val="B328747C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6" w15:restartNumberingAfterBreak="0">
    <w:nsid w:val="302E0359"/>
    <w:multiLevelType w:val="multilevel"/>
    <w:tmpl w:val="AE8C9CDE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87" w15:restartNumberingAfterBreak="0">
    <w:nsid w:val="311E08D5"/>
    <w:multiLevelType w:val="hybridMultilevel"/>
    <w:tmpl w:val="7CB48888"/>
    <w:lvl w:ilvl="0" w:tplc="59FEF4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31971FED"/>
    <w:multiLevelType w:val="hybridMultilevel"/>
    <w:tmpl w:val="1556E0A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9" w15:restartNumberingAfterBreak="0">
    <w:nsid w:val="320C3CC1"/>
    <w:multiLevelType w:val="hybridMultilevel"/>
    <w:tmpl w:val="0E64955C"/>
    <w:lvl w:ilvl="0" w:tplc="76CCECE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64F3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42C14C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65EA04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6B0F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60C7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634CB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4F821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94013A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0" w15:restartNumberingAfterBreak="0">
    <w:nsid w:val="322444AA"/>
    <w:multiLevelType w:val="hybridMultilevel"/>
    <w:tmpl w:val="F35E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67B4140"/>
    <w:multiLevelType w:val="hybridMultilevel"/>
    <w:tmpl w:val="6AD621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2" w15:restartNumberingAfterBreak="0">
    <w:nsid w:val="37476307"/>
    <w:multiLevelType w:val="hybridMultilevel"/>
    <w:tmpl w:val="B7B05908"/>
    <w:lvl w:ilvl="0" w:tplc="1ECE18B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C5C1CF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907DC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666E0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1BA742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9423BA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0D204E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7483C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3FEED4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3" w15:restartNumberingAfterBreak="0">
    <w:nsid w:val="38250FB1"/>
    <w:multiLevelType w:val="hybridMultilevel"/>
    <w:tmpl w:val="715A0678"/>
    <w:lvl w:ilvl="0" w:tplc="68B6A8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467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5848C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A4B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D6470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0C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26755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B467B7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16D3D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843280B"/>
    <w:multiLevelType w:val="hybridMultilevel"/>
    <w:tmpl w:val="D1C88818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5" w15:restartNumberingAfterBreak="0">
    <w:nsid w:val="38FA0619"/>
    <w:multiLevelType w:val="hybridMultilevel"/>
    <w:tmpl w:val="171A968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6" w15:restartNumberingAfterBreak="0">
    <w:nsid w:val="39467E59"/>
    <w:multiLevelType w:val="hybridMultilevel"/>
    <w:tmpl w:val="F148FE70"/>
    <w:lvl w:ilvl="0" w:tplc="A1F6054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2182E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B2447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8049F0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64A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F5AD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B72F27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0EE9A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5EAD93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7" w15:restartNumberingAfterBreak="0">
    <w:nsid w:val="3A0E7BC7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A1E3E8F"/>
    <w:multiLevelType w:val="hybridMultilevel"/>
    <w:tmpl w:val="5D90BCEE"/>
    <w:lvl w:ilvl="0" w:tplc="98E86932">
      <w:start w:val="1"/>
      <w:numFmt w:val="bullet"/>
      <w:lvlText w:val="–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B381DAB"/>
    <w:multiLevelType w:val="hybridMultilevel"/>
    <w:tmpl w:val="A84CF9D4"/>
    <w:lvl w:ilvl="0" w:tplc="CB0046F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12B89568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62DAD4D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AE244668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637AB7F6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F1921D74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5B683E90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A3AC8B1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E1A67C0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00" w15:restartNumberingAfterBreak="0">
    <w:nsid w:val="3BDC14FD"/>
    <w:multiLevelType w:val="hybridMultilevel"/>
    <w:tmpl w:val="10ACF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 w15:restartNumberingAfterBreak="0">
    <w:nsid w:val="3CDD2BCE"/>
    <w:multiLevelType w:val="hybridMultilevel"/>
    <w:tmpl w:val="F3BE5F1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2" w15:restartNumberingAfterBreak="0">
    <w:nsid w:val="3F1B25EE"/>
    <w:multiLevelType w:val="hybridMultilevel"/>
    <w:tmpl w:val="962464BE"/>
    <w:lvl w:ilvl="0" w:tplc="257C505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03" w15:restartNumberingAfterBreak="0">
    <w:nsid w:val="3FB37E43"/>
    <w:multiLevelType w:val="hybridMultilevel"/>
    <w:tmpl w:val="6EAACAEE"/>
    <w:lvl w:ilvl="0" w:tplc="C54C90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A06E2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40C3F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900533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1C94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BFEE3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FE8EE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18BCE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C4CA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1370D77"/>
    <w:multiLevelType w:val="hybridMultilevel"/>
    <w:tmpl w:val="72E07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436907"/>
    <w:multiLevelType w:val="hybridMultilevel"/>
    <w:tmpl w:val="F37EB612"/>
    <w:lvl w:ilvl="0" w:tplc="6FDA5D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98A4DF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B4208A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EB616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0267B5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1481C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980A6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160B17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263E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6" w15:restartNumberingAfterBreak="0">
    <w:nsid w:val="415771EA"/>
    <w:multiLevelType w:val="hybridMultilevel"/>
    <w:tmpl w:val="DFC4EA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7" w15:restartNumberingAfterBreak="0">
    <w:nsid w:val="41F91CFC"/>
    <w:multiLevelType w:val="hybridMultilevel"/>
    <w:tmpl w:val="30EAFFBC"/>
    <w:lvl w:ilvl="0" w:tplc="96FA6CF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6017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94CD12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02823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F34757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156376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276212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17266D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DC871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8" w15:restartNumberingAfterBreak="0">
    <w:nsid w:val="426B4020"/>
    <w:multiLevelType w:val="hybridMultilevel"/>
    <w:tmpl w:val="86E0E8D6"/>
    <w:lvl w:ilvl="0" w:tplc="E73C86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6EBA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32C2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BB056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E215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A266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3A55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583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EEF5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 w15:restartNumberingAfterBreak="0">
    <w:nsid w:val="436411D3"/>
    <w:multiLevelType w:val="hybridMultilevel"/>
    <w:tmpl w:val="E10078A0"/>
    <w:lvl w:ilvl="0" w:tplc="FCFE40D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196EF3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AC80F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784B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AC3BC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7BA86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5989D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83C14A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8A6F3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0" w15:restartNumberingAfterBreak="0">
    <w:nsid w:val="43747709"/>
    <w:multiLevelType w:val="hybridMultilevel"/>
    <w:tmpl w:val="C2F6D87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1" w15:restartNumberingAfterBreak="0">
    <w:nsid w:val="4466431C"/>
    <w:multiLevelType w:val="hybridMultilevel"/>
    <w:tmpl w:val="A45C0B68"/>
    <w:lvl w:ilvl="0" w:tplc="010EBF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C8628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A4EAF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28406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6BC46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99A29E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E8223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5EE5D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0F2071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2" w15:restartNumberingAfterBreak="0">
    <w:nsid w:val="451D3434"/>
    <w:multiLevelType w:val="hybridMultilevel"/>
    <w:tmpl w:val="FCD2C032"/>
    <w:lvl w:ilvl="0" w:tplc="E9EC833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A1CCD5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7AE6A0C">
      <w:start w:val="5389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66FF2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46679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28A0DA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F48A70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13A55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88CC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3" w15:restartNumberingAfterBreak="0">
    <w:nsid w:val="458F4252"/>
    <w:multiLevelType w:val="hybridMultilevel"/>
    <w:tmpl w:val="ABC6713E"/>
    <w:lvl w:ilvl="0" w:tplc="1952D1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5D652E5"/>
    <w:multiLevelType w:val="hybridMultilevel"/>
    <w:tmpl w:val="E00CED6C"/>
    <w:lvl w:ilvl="0" w:tplc="E32480C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9436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FA6B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BEE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9AB7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5AC62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27831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88C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D4F3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 w15:restartNumberingAfterBreak="0">
    <w:nsid w:val="46805083"/>
    <w:multiLevelType w:val="hybridMultilevel"/>
    <w:tmpl w:val="1E0C3ACC"/>
    <w:lvl w:ilvl="0" w:tplc="23F265E8">
      <w:start w:val="5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79A1344"/>
    <w:multiLevelType w:val="hybridMultilevel"/>
    <w:tmpl w:val="714AB0F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7" w15:restartNumberingAfterBreak="0">
    <w:nsid w:val="47CB08D6"/>
    <w:multiLevelType w:val="hybridMultilevel"/>
    <w:tmpl w:val="6FDEF4B4"/>
    <w:lvl w:ilvl="0" w:tplc="24A2B5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ED2A3B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99E3A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FE053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2720F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A9E1F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2A07D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9EC37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CC08D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8" w15:restartNumberingAfterBreak="0">
    <w:nsid w:val="49A86B60"/>
    <w:multiLevelType w:val="hybridMultilevel"/>
    <w:tmpl w:val="209C63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9" w15:restartNumberingAfterBreak="0">
    <w:nsid w:val="4B1E08BF"/>
    <w:multiLevelType w:val="hybridMultilevel"/>
    <w:tmpl w:val="3B4AEC6E"/>
    <w:lvl w:ilvl="0" w:tplc="84A6702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0" w15:restartNumberingAfterBreak="0">
    <w:nsid w:val="4B5C6004"/>
    <w:multiLevelType w:val="hybridMultilevel"/>
    <w:tmpl w:val="6C08F3EA"/>
    <w:lvl w:ilvl="0" w:tplc="1632F5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6DE711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382D0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FFE9F6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04A2B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C2A725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08098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72AA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98046A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1" w15:restartNumberingAfterBreak="0">
    <w:nsid w:val="4D7D0115"/>
    <w:multiLevelType w:val="hybridMultilevel"/>
    <w:tmpl w:val="785A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DD37AE"/>
    <w:multiLevelType w:val="hybridMultilevel"/>
    <w:tmpl w:val="96606C74"/>
    <w:lvl w:ilvl="0" w:tplc="2E0CF9E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ED854B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95AA59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D27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7EBC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384CF6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238953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0DA996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88EA5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3" w15:restartNumberingAfterBreak="0">
    <w:nsid w:val="4F827225"/>
    <w:multiLevelType w:val="hybridMultilevel"/>
    <w:tmpl w:val="A1D25D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4" w15:restartNumberingAfterBreak="0">
    <w:nsid w:val="4FA11829"/>
    <w:multiLevelType w:val="hybridMultilevel"/>
    <w:tmpl w:val="16B0E184"/>
    <w:lvl w:ilvl="0" w:tplc="041ACAE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224F0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A4C3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667A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0625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6F0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A66E4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2E5AF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3E469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FA6551D"/>
    <w:multiLevelType w:val="hybridMultilevel"/>
    <w:tmpl w:val="1352A24C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6" w15:restartNumberingAfterBreak="0">
    <w:nsid w:val="4FB0465F"/>
    <w:multiLevelType w:val="hybridMultilevel"/>
    <w:tmpl w:val="E05E183A"/>
    <w:lvl w:ilvl="0" w:tplc="B9F0BA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3EAC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06D7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2E60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9E8C8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7EB7F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34C8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AA67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1410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0580F51"/>
    <w:multiLevelType w:val="hybridMultilevel"/>
    <w:tmpl w:val="8304D148"/>
    <w:lvl w:ilvl="0" w:tplc="38383D9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1C7AD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D8862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D00DDD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C2E31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192B4B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990CBF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B0AD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1822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8" w15:restartNumberingAfterBreak="0">
    <w:nsid w:val="52DD3AAC"/>
    <w:multiLevelType w:val="hybridMultilevel"/>
    <w:tmpl w:val="296EC0E6"/>
    <w:lvl w:ilvl="0" w:tplc="BF8AC8F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D2F41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510C5A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DC8EC3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8B4C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8C492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3E21A3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A42B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E34319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9" w15:restartNumberingAfterBreak="0">
    <w:nsid w:val="53F35219"/>
    <w:multiLevelType w:val="hybridMultilevel"/>
    <w:tmpl w:val="D2D8697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0" w15:restartNumberingAfterBreak="0">
    <w:nsid w:val="5401684E"/>
    <w:multiLevelType w:val="hybridMultilevel"/>
    <w:tmpl w:val="A91C474C"/>
    <w:lvl w:ilvl="0" w:tplc="C1C2D4B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71440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10BA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3CD2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0356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EB288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2BE333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91CA4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6748E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1" w15:restartNumberingAfterBreak="0">
    <w:nsid w:val="5410291B"/>
    <w:multiLevelType w:val="hybridMultilevel"/>
    <w:tmpl w:val="41DA96B0"/>
    <w:lvl w:ilvl="0" w:tplc="FF7AB5B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2" w15:restartNumberingAfterBreak="0">
    <w:nsid w:val="543C450C"/>
    <w:multiLevelType w:val="hybridMultilevel"/>
    <w:tmpl w:val="3056AD1A"/>
    <w:lvl w:ilvl="0" w:tplc="6EA2D1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3A6F3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AFC7C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DA488E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80AF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E5E0EF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E8031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4C284F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A94B4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3" w15:restartNumberingAfterBreak="0">
    <w:nsid w:val="54CF4C70"/>
    <w:multiLevelType w:val="hybridMultilevel"/>
    <w:tmpl w:val="36BE965E"/>
    <w:lvl w:ilvl="0" w:tplc="18D400E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E44C6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9AED6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96687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D7A2E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3723B9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C01DA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A5826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9F81B2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4" w15:restartNumberingAfterBreak="0">
    <w:nsid w:val="54F4605C"/>
    <w:multiLevelType w:val="hybridMultilevel"/>
    <w:tmpl w:val="CCDEEFAC"/>
    <w:lvl w:ilvl="0" w:tplc="50CAAC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EC20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B0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705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D435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2A5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B8B5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6C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F6C5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 w15:restartNumberingAfterBreak="0">
    <w:nsid w:val="554D3101"/>
    <w:multiLevelType w:val="hybridMultilevel"/>
    <w:tmpl w:val="E1C00F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556416BC"/>
    <w:multiLevelType w:val="hybridMultilevel"/>
    <w:tmpl w:val="A69C3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7" w15:restartNumberingAfterBreak="0">
    <w:nsid w:val="56AF415F"/>
    <w:multiLevelType w:val="hybridMultilevel"/>
    <w:tmpl w:val="EE942B46"/>
    <w:lvl w:ilvl="0" w:tplc="97448A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8" w15:restartNumberingAfterBreak="0">
    <w:nsid w:val="575119EE"/>
    <w:multiLevelType w:val="hybridMultilevel"/>
    <w:tmpl w:val="F684DFC0"/>
    <w:lvl w:ilvl="0" w:tplc="859AD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1097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E24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3012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221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B6341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A6B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0469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FAA1F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 w15:restartNumberingAfterBreak="0">
    <w:nsid w:val="5775735A"/>
    <w:multiLevelType w:val="hybridMultilevel"/>
    <w:tmpl w:val="3456415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0" w15:restartNumberingAfterBreak="0">
    <w:nsid w:val="57C9748F"/>
    <w:multiLevelType w:val="hybridMultilevel"/>
    <w:tmpl w:val="C9F2D31C"/>
    <w:lvl w:ilvl="0" w:tplc="9A10D13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02CA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1AAE10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0888CD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2F0937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30A0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38CE6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C9AF6A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E4ED9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1" w15:restartNumberingAfterBreak="0">
    <w:nsid w:val="58016BC2"/>
    <w:multiLevelType w:val="hybridMultilevel"/>
    <w:tmpl w:val="764CC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584D55CC"/>
    <w:multiLevelType w:val="hybridMultilevel"/>
    <w:tmpl w:val="820C8F94"/>
    <w:lvl w:ilvl="0" w:tplc="A808C16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4E03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CC8C84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B082B7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3E0F0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88E5A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F60CA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32DD7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364C8D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3" w15:restartNumberingAfterBreak="0">
    <w:nsid w:val="58946805"/>
    <w:multiLevelType w:val="hybridMultilevel"/>
    <w:tmpl w:val="BE8814E8"/>
    <w:lvl w:ilvl="0" w:tplc="8834BAC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CC4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6CCA1C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D1A19E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16698E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792093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5F4A0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A0FC1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F2AF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4" w15:restartNumberingAfterBreak="0">
    <w:nsid w:val="59CE7454"/>
    <w:multiLevelType w:val="hybridMultilevel"/>
    <w:tmpl w:val="B49E9290"/>
    <w:lvl w:ilvl="0" w:tplc="55C4BC80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5" w15:restartNumberingAfterBreak="0">
    <w:nsid w:val="5A1177C1"/>
    <w:multiLevelType w:val="hybridMultilevel"/>
    <w:tmpl w:val="EDEE68E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6" w15:restartNumberingAfterBreak="0">
    <w:nsid w:val="5A7D39BA"/>
    <w:multiLevelType w:val="hybridMultilevel"/>
    <w:tmpl w:val="7228DCB6"/>
    <w:lvl w:ilvl="0" w:tplc="894E0A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47" w15:restartNumberingAfterBreak="0">
    <w:nsid w:val="5B7D21B0"/>
    <w:multiLevelType w:val="hybridMultilevel"/>
    <w:tmpl w:val="30E89AD2"/>
    <w:lvl w:ilvl="0" w:tplc="DBECA75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AC2449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7E03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82151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2945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A56BC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59C3E2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F3406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E70D8B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48" w15:restartNumberingAfterBreak="0">
    <w:nsid w:val="5B8D755F"/>
    <w:multiLevelType w:val="hybridMultilevel"/>
    <w:tmpl w:val="343E8060"/>
    <w:lvl w:ilvl="0" w:tplc="98E86932">
      <w:start w:val="1"/>
      <w:numFmt w:val="bullet"/>
      <w:lvlText w:val="–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CFF6F14"/>
    <w:multiLevelType w:val="hybridMultilevel"/>
    <w:tmpl w:val="0BAE5244"/>
    <w:lvl w:ilvl="0" w:tplc="814E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5CFF7FC5"/>
    <w:multiLevelType w:val="hybridMultilevel"/>
    <w:tmpl w:val="AFAE2E00"/>
    <w:lvl w:ilvl="0" w:tplc="F718E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1" w15:restartNumberingAfterBreak="0">
    <w:nsid w:val="5E077E98"/>
    <w:multiLevelType w:val="hybridMultilevel"/>
    <w:tmpl w:val="8CD2E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5E0E16A0"/>
    <w:multiLevelType w:val="hybridMultilevel"/>
    <w:tmpl w:val="62BC6358"/>
    <w:lvl w:ilvl="0" w:tplc="F5C2C2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E801D9D"/>
    <w:multiLevelType w:val="hybridMultilevel"/>
    <w:tmpl w:val="9AB6B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5EA05B2F"/>
    <w:multiLevelType w:val="hybridMultilevel"/>
    <w:tmpl w:val="A5E00294"/>
    <w:lvl w:ilvl="0" w:tplc="32F0701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B89B3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21E2AA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4B249D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5181B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ED4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8C4979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D7C2D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09418D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5" w15:restartNumberingAfterBreak="0">
    <w:nsid w:val="603F0E99"/>
    <w:multiLevelType w:val="multilevel"/>
    <w:tmpl w:val="6FC2EF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56" w15:restartNumberingAfterBreak="0">
    <w:nsid w:val="616520CF"/>
    <w:multiLevelType w:val="hybridMultilevel"/>
    <w:tmpl w:val="C3E48F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7" w15:restartNumberingAfterBreak="0">
    <w:nsid w:val="65251B7A"/>
    <w:multiLevelType w:val="hybridMultilevel"/>
    <w:tmpl w:val="89D09478"/>
    <w:lvl w:ilvl="0" w:tplc="590815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8EA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F605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6A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881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CC9E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76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A785A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C1274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 w15:restartNumberingAfterBreak="0">
    <w:nsid w:val="65536BF3"/>
    <w:multiLevelType w:val="hybridMultilevel"/>
    <w:tmpl w:val="3E5CD91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9" w15:restartNumberingAfterBreak="0">
    <w:nsid w:val="68EA162B"/>
    <w:multiLevelType w:val="multilevel"/>
    <w:tmpl w:val="37DE8E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60" w15:restartNumberingAfterBreak="0">
    <w:nsid w:val="6A1F664B"/>
    <w:multiLevelType w:val="hybridMultilevel"/>
    <w:tmpl w:val="0C6E4A34"/>
    <w:lvl w:ilvl="0" w:tplc="0B70237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9E3E0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A549A1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3463A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AF8A2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4C8305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184E84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5C4C1C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8EA987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1" w15:restartNumberingAfterBreak="0">
    <w:nsid w:val="6A785D18"/>
    <w:multiLevelType w:val="hybridMultilevel"/>
    <w:tmpl w:val="ABBC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6CBA5933"/>
    <w:multiLevelType w:val="hybridMultilevel"/>
    <w:tmpl w:val="657A7BC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3" w15:restartNumberingAfterBreak="0">
    <w:nsid w:val="6E6A3932"/>
    <w:multiLevelType w:val="hybridMultilevel"/>
    <w:tmpl w:val="DA06C3FA"/>
    <w:lvl w:ilvl="0" w:tplc="07BAD2D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F3A2ED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6FE81A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74ACB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6E906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020E2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D47B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E44E0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88D03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4" w15:restartNumberingAfterBreak="0">
    <w:nsid w:val="6FEE54AF"/>
    <w:multiLevelType w:val="hybridMultilevel"/>
    <w:tmpl w:val="EBACB70C"/>
    <w:lvl w:ilvl="0" w:tplc="F55099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F6D6B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503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9AD67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08AE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B45DE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40A3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6852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7819B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FF01CF6"/>
    <w:multiLevelType w:val="hybridMultilevel"/>
    <w:tmpl w:val="A2A06BA8"/>
    <w:lvl w:ilvl="0" w:tplc="9336037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E079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CE892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A4CB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2C4F6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42E78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2675A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C026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3C6B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70496BB0"/>
    <w:multiLevelType w:val="hybridMultilevel"/>
    <w:tmpl w:val="EC2AB3AA"/>
    <w:lvl w:ilvl="0" w:tplc="91AABF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7" w15:restartNumberingAfterBreak="0">
    <w:nsid w:val="70827312"/>
    <w:multiLevelType w:val="hybridMultilevel"/>
    <w:tmpl w:val="7AA45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713A044C"/>
    <w:multiLevelType w:val="hybridMultilevel"/>
    <w:tmpl w:val="27124054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9" w15:restartNumberingAfterBreak="0">
    <w:nsid w:val="715F2515"/>
    <w:multiLevelType w:val="hybridMultilevel"/>
    <w:tmpl w:val="A986FE08"/>
    <w:lvl w:ilvl="0" w:tplc="1D5E1D1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85C01E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CE004A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38436F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BAD78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1F8A1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B8410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2C2AC3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A081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0" w15:restartNumberingAfterBreak="0">
    <w:nsid w:val="71AE7370"/>
    <w:multiLevelType w:val="hybridMultilevel"/>
    <w:tmpl w:val="E570A974"/>
    <w:lvl w:ilvl="0" w:tplc="5A1A35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A2E74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29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3C44B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D6A2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F0CA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F45FB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3C68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9884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1C201DF"/>
    <w:multiLevelType w:val="hybridMultilevel"/>
    <w:tmpl w:val="10FE3144"/>
    <w:lvl w:ilvl="0" w:tplc="4A6C69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37E2BF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4BA92C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4FC130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55EFB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D2E6CE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4F06F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B786A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5201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2" w15:restartNumberingAfterBreak="0">
    <w:nsid w:val="73303D4C"/>
    <w:multiLevelType w:val="hybridMultilevel"/>
    <w:tmpl w:val="27E83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768A641F"/>
    <w:multiLevelType w:val="hybridMultilevel"/>
    <w:tmpl w:val="60146E58"/>
    <w:lvl w:ilvl="0" w:tplc="06B2393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4" w15:restartNumberingAfterBreak="0">
    <w:nsid w:val="776229DB"/>
    <w:multiLevelType w:val="hybridMultilevel"/>
    <w:tmpl w:val="CEA2B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8313382"/>
    <w:multiLevelType w:val="hybridMultilevel"/>
    <w:tmpl w:val="59D0E23E"/>
    <w:lvl w:ilvl="0" w:tplc="18221E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6" w15:restartNumberingAfterBreak="0">
    <w:nsid w:val="785807C8"/>
    <w:multiLevelType w:val="hybridMultilevel"/>
    <w:tmpl w:val="D6FAAFE4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7" w15:restartNumberingAfterBreak="0">
    <w:nsid w:val="786C2693"/>
    <w:multiLevelType w:val="hybridMultilevel"/>
    <w:tmpl w:val="3CF614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8" w15:restartNumberingAfterBreak="0">
    <w:nsid w:val="7888446E"/>
    <w:multiLevelType w:val="hybridMultilevel"/>
    <w:tmpl w:val="14402FC0"/>
    <w:lvl w:ilvl="0" w:tplc="62388BD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79" w15:restartNumberingAfterBreak="0">
    <w:nsid w:val="796F5A91"/>
    <w:multiLevelType w:val="hybridMultilevel"/>
    <w:tmpl w:val="4734EF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0" w15:restartNumberingAfterBreak="0">
    <w:nsid w:val="79700A6F"/>
    <w:multiLevelType w:val="hybridMultilevel"/>
    <w:tmpl w:val="CADE4492"/>
    <w:lvl w:ilvl="0" w:tplc="2BB299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CA56E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463A1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6564F7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118725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469D5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5B48A4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D106C9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BEE30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1" w15:restartNumberingAfterBreak="0">
    <w:nsid w:val="79992403"/>
    <w:multiLevelType w:val="hybridMultilevel"/>
    <w:tmpl w:val="8C3C3D3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2" w15:restartNumberingAfterBreak="0">
    <w:nsid w:val="7A375427"/>
    <w:multiLevelType w:val="hybridMultilevel"/>
    <w:tmpl w:val="2C122B86"/>
    <w:lvl w:ilvl="0" w:tplc="07CC6E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DD6B3A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210C8E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33878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24C1A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B0E8BB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E6A12E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9E60E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5ED4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83" w15:restartNumberingAfterBreak="0">
    <w:nsid w:val="7AB84966"/>
    <w:multiLevelType w:val="hybridMultilevel"/>
    <w:tmpl w:val="3330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4" w15:restartNumberingAfterBreak="0">
    <w:nsid w:val="7B775DB5"/>
    <w:multiLevelType w:val="hybridMultilevel"/>
    <w:tmpl w:val="4604979A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5" w15:restartNumberingAfterBreak="0">
    <w:nsid w:val="7BF542CF"/>
    <w:multiLevelType w:val="hybridMultilevel"/>
    <w:tmpl w:val="2CC4E496"/>
    <w:lvl w:ilvl="0" w:tplc="D07E2CF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6" w15:restartNumberingAfterBreak="0">
    <w:nsid w:val="7C162A1D"/>
    <w:multiLevelType w:val="hybridMultilevel"/>
    <w:tmpl w:val="B406E3BA"/>
    <w:lvl w:ilvl="0" w:tplc="EB0820F0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869"/>
        </w:tabs>
        <w:ind w:left="2869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5029"/>
        </w:tabs>
        <w:ind w:left="5029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7189"/>
        </w:tabs>
        <w:ind w:left="7189" w:hanging="360"/>
      </w:pPr>
      <w:rPr>
        <w:rFonts w:cs="Times New Roman"/>
      </w:rPr>
    </w:lvl>
  </w:abstractNum>
  <w:abstractNum w:abstractNumId="187" w15:restartNumberingAfterBreak="0">
    <w:nsid w:val="7DA565F2"/>
    <w:multiLevelType w:val="hybridMultilevel"/>
    <w:tmpl w:val="888861B2"/>
    <w:lvl w:ilvl="0" w:tplc="06B23936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8" w15:restartNumberingAfterBreak="0">
    <w:nsid w:val="7DB97463"/>
    <w:multiLevelType w:val="hybridMultilevel"/>
    <w:tmpl w:val="036CBA1A"/>
    <w:lvl w:ilvl="0" w:tplc="25F6CC3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  <w:rPr>
        <w:rFonts w:cs="Times New Roman"/>
      </w:rPr>
    </w:lvl>
  </w:abstractNum>
  <w:abstractNum w:abstractNumId="189" w15:restartNumberingAfterBreak="0">
    <w:nsid w:val="7E07300D"/>
    <w:multiLevelType w:val="hybridMultilevel"/>
    <w:tmpl w:val="57D05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EF55AC1"/>
    <w:multiLevelType w:val="hybridMultilevel"/>
    <w:tmpl w:val="5DDC39F2"/>
    <w:lvl w:ilvl="0" w:tplc="7B6EB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FCA4DA1"/>
    <w:multiLevelType w:val="hybridMultilevel"/>
    <w:tmpl w:val="B97653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49"/>
  </w:num>
  <w:num w:numId="2">
    <w:abstractNumId w:val="145"/>
  </w:num>
  <w:num w:numId="3">
    <w:abstractNumId w:val="1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8"/>
  </w:num>
  <w:num w:numId="9">
    <w:abstractNumId w:val="181"/>
  </w:num>
  <w:num w:numId="10">
    <w:abstractNumId w:val="50"/>
  </w:num>
  <w:num w:numId="11">
    <w:abstractNumId w:val="101"/>
  </w:num>
  <w:num w:numId="12">
    <w:abstractNumId w:val="179"/>
  </w:num>
  <w:num w:numId="13">
    <w:abstractNumId w:val="56"/>
  </w:num>
  <w:num w:numId="14">
    <w:abstractNumId w:val="158"/>
  </w:num>
  <w:num w:numId="15">
    <w:abstractNumId w:val="46"/>
  </w:num>
  <w:num w:numId="16">
    <w:abstractNumId w:val="191"/>
  </w:num>
  <w:num w:numId="17">
    <w:abstractNumId w:val="14"/>
  </w:num>
  <w:num w:numId="18">
    <w:abstractNumId w:val="12"/>
  </w:num>
  <w:num w:numId="19">
    <w:abstractNumId w:val="177"/>
  </w:num>
  <w:num w:numId="20">
    <w:abstractNumId w:val="106"/>
  </w:num>
  <w:num w:numId="21">
    <w:abstractNumId w:val="95"/>
  </w:num>
  <w:num w:numId="22">
    <w:abstractNumId w:val="116"/>
  </w:num>
  <w:num w:numId="23">
    <w:abstractNumId w:val="110"/>
  </w:num>
  <w:num w:numId="24">
    <w:abstractNumId w:val="91"/>
  </w:num>
  <w:num w:numId="25">
    <w:abstractNumId w:val="73"/>
  </w:num>
  <w:num w:numId="26">
    <w:abstractNumId w:val="129"/>
  </w:num>
  <w:num w:numId="27">
    <w:abstractNumId w:val="162"/>
  </w:num>
  <w:num w:numId="28">
    <w:abstractNumId w:val="31"/>
  </w:num>
  <w:num w:numId="29">
    <w:abstractNumId w:val="60"/>
  </w:num>
  <w:num w:numId="30">
    <w:abstractNumId w:val="74"/>
  </w:num>
  <w:num w:numId="31">
    <w:abstractNumId w:val="190"/>
  </w:num>
  <w:num w:numId="32">
    <w:abstractNumId w:val="11"/>
  </w:num>
  <w:num w:numId="33">
    <w:abstractNumId w:val="135"/>
  </w:num>
  <w:num w:numId="34">
    <w:abstractNumId w:val="1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3"/>
    <w:lvlOverride w:ilvl="0">
      <w:startOverride w:val="2"/>
    </w:lvlOverride>
  </w:num>
  <w:num w:numId="36">
    <w:abstractNumId w:val="144"/>
  </w:num>
  <w:num w:numId="37">
    <w:abstractNumId w:val="9"/>
    <w:lvlOverride w:ilvl="0">
      <w:startOverride w:val="1"/>
    </w:lvlOverride>
  </w:num>
  <w:num w:numId="38">
    <w:abstractNumId w:val="87"/>
  </w:num>
  <w:num w:numId="39">
    <w:abstractNumId w:val="109"/>
  </w:num>
  <w:num w:numId="40">
    <w:abstractNumId w:val="134"/>
  </w:num>
  <w:num w:numId="41">
    <w:abstractNumId w:val="35"/>
  </w:num>
  <w:num w:numId="42">
    <w:abstractNumId w:val="89"/>
  </w:num>
  <w:num w:numId="43">
    <w:abstractNumId w:val="122"/>
  </w:num>
  <w:num w:numId="44">
    <w:abstractNumId w:val="138"/>
  </w:num>
  <w:num w:numId="45">
    <w:abstractNumId w:val="114"/>
  </w:num>
  <w:num w:numId="46">
    <w:abstractNumId w:val="32"/>
  </w:num>
  <w:num w:numId="47">
    <w:abstractNumId w:val="57"/>
  </w:num>
  <w:num w:numId="48">
    <w:abstractNumId w:val="117"/>
  </w:num>
  <w:num w:numId="49">
    <w:abstractNumId w:val="169"/>
  </w:num>
  <w:num w:numId="50">
    <w:abstractNumId w:val="27"/>
  </w:num>
  <w:num w:numId="51">
    <w:abstractNumId w:val="130"/>
  </w:num>
  <w:num w:numId="52">
    <w:abstractNumId w:val="164"/>
  </w:num>
  <w:num w:numId="53">
    <w:abstractNumId w:val="34"/>
  </w:num>
  <w:num w:numId="54">
    <w:abstractNumId w:val="93"/>
  </w:num>
  <w:num w:numId="55">
    <w:abstractNumId w:val="120"/>
  </w:num>
  <w:num w:numId="56">
    <w:abstractNumId w:val="124"/>
  </w:num>
  <w:num w:numId="57">
    <w:abstractNumId w:val="140"/>
  </w:num>
  <w:num w:numId="58">
    <w:abstractNumId w:val="170"/>
  </w:num>
  <w:num w:numId="59">
    <w:abstractNumId w:val="96"/>
  </w:num>
  <w:num w:numId="60">
    <w:abstractNumId w:val="126"/>
  </w:num>
  <w:num w:numId="61">
    <w:abstractNumId w:val="147"/>
  </w:num>
  <w:num w:numId="62">
    <w:abstractNumId w:val="64"/>
  </w:num>
  <w:num w:numId="63">
    <w:abstractNumId w:val="180"/>
  </w:num>
  <w:num w:numId="64">
    <w:abstractNumId w:val="165"/>
  </w:num>
  <w:num w:numId="65">
    <w:abstractNumId w:val="103"/>
  </w:num>
  <w:num w:numId="66">
    <w:abstractNumId w:val="52"/>
  </w:num>
  <w:num w:numId="67">
    <w:abstractNumId w:val="47"/>
  </w:num>
  <w:num w:numId="68">
    <w:abstractNumId w:val="160"/>
  </w:num>
  <w:num w:numId="69">
    <w:abstractNumId w:val="55"/>
  </w:num>
  <w:num w:numId="70">
    <w:abstractNumId w:val="107"/>
  </w:num>
  <w:num w:numId="71">
    <w:abstractNumId w:val="182"/>
  </w:num>
  <w:num w:numId="72">
    <w:abstractNumId w:val="10"/>
  </w:num>
  <w:num w:numId="73">
    <w:abstractNumId w:val="92"/>
  </w:num>
  <w:num w:numId="74">
    <w:abstractNumId w:val="127"/>
  </w:num>
  <w:num w:numId="75">
    <w:abstractNumId w:val="111"/>
  </w:num>
  <w:num w:numId="76">
    <w:abstractNumId w:val="8"/>
  </w:num>
  <w:num w:numId="77">
    <w:abstractNumId w:val="99"/>
  </w:num>
  <w:num w:numId="78">
    <w:abstractNumId w:val="49"/>
  </w:num>
  <w:num w:numId="79">
    <w:abstractNumId w:val="24"/>
  </w:num>
  <w:num w:numId="80">
    <w:abstractNumId w:val="171"/>
  </w:num>
  <w:num w:numId="81">
    <w:abstractNumId w:val="132"/>
  </w:num>
  <w:num w:numId="82">
    <w:abstractNumId w:val="44"/>
  </w:num>
  <w:num w:numId="83">
    <w:abstractNumId w:val="76"/>
  </w:num>
  <w:num w:numId="84">
    <w:abstractNumId w:val="154"/>
  </w:num>
  <w:num w:numId="85">
    <w:abstractNumId w:val="112"/>
  </w:num>
  <w:num w:numId="86">
    <w:abstractNumId w:val="157"/>
  </w:num>
  <w:num w:numId="87">
    <w:abstractNumId w:val="4"/>
  </w:num>
  <w:num w:numId="88">
    <w:abstractNumId w:val="41"/>
  </w:num>
  <w:num w:numId="89">
    <w:abstractNumId w:val="59"/>
  </w:num>
  <w:num w:numId="90">
    <w:abstractNumId w:val="133"/>
  </w:num>
  <w:num w:numId="91">
    <w:abstractNumId w:val="43"/>
  </w:num>
  <w:num w:numId="92">
    <w:abstractNumId w:val="108"/>
  </w:num>
  <w:num w:numId="93">
    <w:abstractNumId w:val="128"/>
  </w:num>
  <w:num w:numId="94">
    <w:abstractNumId w:val="3"/>
  </w:num>
  <w:num w:numId="95">
    <w:abstractNumId w:val="16"/>
  </w:num>
  <w:num w:numId="96">
    <w:abstractNumId w:val="17"/>
  </w:num>
  <w:num w:numId="97">
    <w:abstractNumId w:val="22"/>
  </w:num>
  <w:num w:numId="98">
    <w:abstractNumId w:val="105"/>
  </w:num>
  <w:num w:numId="99">
    <w:abstractNumId w:val="63"/>
  </w:num>
  <w:num w:numId="100">
    <w:abstractNumId w:val="29"/>
  </w:num>
  <w:num w:numId="101">
    <w:abstractNumId w:val="143"/>
  </w:num>
  <w:num w:numId="102">
    <w:abstractNumId w:val="62"/>
  </w:num>
  <w:num w:numId="103">
    <w:abstractNumId w:val="163"/>
  </w:num>
  <w:num w:numId="104">
    <w:abstractNumId w:val="68"/>
  </w:num>
  <w:num w:numId="105">
    <w:abstractNumId w:val="142"/>
  </w:num>
  <w:num w:numId="106">
    <w:abstractNumId w:val="172"/>
  </w:num>
  <w:num w:numId="107">
    <w:abstractNumId w:val="79"/>
  </w:num>
  <w:num w:numId="108">
    <w:abstractNumId w:val="77"/>
  </w:num>
  <w:num w:numId="109">
    <w:abstractNumId w:val="100"/>
  </w:num>
  <w:num w:numId="110">
    <w:abstractNumId w:val="84"/>
  </w:num>
  <w:num w:numId="111">
    <w:abstractNumId w:val="48"/>
  </w:num>
  <w:num w:numId="112">
    <w:abstractNumId w:val="70"/>
  </w:num>
  <w:num w:numId="113">
    <w:abstractNumId w:val="148"/>
  </w:num>
  <w:num w:numId="114">
    <w:abstractNumId w:val="98"/>
  </w:num>
  <w:num w:numId="115">
    <w:abstractNumId w:val="118"/>
  </w:num>
  <w:num w:numId="116">
    <w:abstractNumId w:val="123"/>
  </w:num>
  <w:num w:numId="117">
    <w:abstractNumId w:val="28"/>
  </w:num>
  <w:num w:numId="118">
    <w:abstractNumId w:val="2"/>
  </w:num>
  <w:num w:numId="119">
    <w:abstractNumId w:val="104"/>
  </w:num>
  <w:num w:numId="120">
    <w:abstractNumId w:val="58"/>
  </w:num>
  <w:num w:numId="121">
    <w:abstractNumId w:val="153"/>
  </w:num>
  <w:num w:numId="122">
    <w:abstractNumId w:val="25"/>
  </w:num>
  <w:num w:numId="123">
    <w:abstractNumId w:val="53"/>
  </w:num>
  <w:num w:numId="124">
    <w:abstractNumId w:val="0"/>
  </w:num>
  <w:num w:numId="125">
    <w:abstractNumId w:val="80"/>
  </w:num>
  <w:num w:numId="126">
    <w:abstractNumId w:val="67"/>
  </w:num>
  <w:num w:numId="127">
    <w:abstractNumId w:val="19"/>
  </w:num>
  <w:num w:numId="128">
    <w:abstractNumId w:val="26"/>
  </w:num>
  <w:num w:numId="129">
    <w:abstractNumId w:val="187"/>
  </w:num>
  <w:num w:numId="130">
    <w:abstractNumId w:val="94"/>
  </w:num>
  <w:num w:numId="131">
    <w:abstractNumId w:val="125"/>
  </w:num>
  <w:num w:numId="132">
    <w:abstractNumId w:val="168"/>
  </w:num>
  <w:num w:numId="133">
    <w:abstractNumId w:val="173"/>
  </w:num>
  <w:num w:numId="134">
    <w:abstractNumId w:val="15"/>
  </w:num>
  <w:num w:numId="135">
    <w:abstractNumId w:val="42"/>
  </w:num>
  <w:num w:numId="136">
    <w:abstractNumId w:val="40"/>
  </w:num>
  <w:num w:numId="137">
    <w:abstractNumId w:val="61"/>
  </w:num>
  <w:num w:numId="138">
    <w:abstractNumId w:val="85"/>
  </w:num>
  <w:num w:numId="139">
    <w:abstractNumId w:val="1"/>
  </w:num>
  <w:num w:numId="140">
    <w:abstractNumId w:val="33"/>
  </w:num>
  <w:num w:numId="1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86"/>
  </w:num>
  <w:num w:numId="143">
    <w:abstractNumId w:val="72"/>
  </w:num>
  <w:num w:numId="144">
    <w:abstractNumId w:val="21"/>
  </w:num>
  <w:num w:numId="145">
    <w:abstractNumId w:val="90"/>
  </w:num>
  <w:num w:numId="146">
    <w:abstractNumId w:val="151"/>
  </w:num>
  <w:num w:numId="147">
    <w:abstractNumId w:val="150"/>
  </w:num>
  <w:num w:numId="148">
    <w:abstractNumId w:val="66"/>
  </w:num>
  <w:num w:numId="149">
    <w:abstractNumId w:val="141"/>
  </w:num>
  <w:num w:numId="150">
    <w:abstractNumId w:val="97"/>
  </w:num>
  <w:num w:numId="151">
    <w:abstractNumId w:val="167"/>
  </w:num>
  <w:num w:numId="152">
    <w:abstractNumId w:val="189"/>
  </w:num>
  <w:num w:numId="153">
    <w:abstractNumId w:val="136"/>
  </w:num>
  <w:num w:numId="154">
    <w:abstractNumId w:val="6"/>
  </w:num>
  <w:num w:numId="155">
    <w:abstractNumId w:val="156"/>
  </w:num>
  <w:num w:numId="156">
    <w:abstractNumId w:val="39"/>
  </w:num>
  <w:num w:numId="157">
    <w:abstractNumId w:val="152"/>
  </w:num>
  <w:num w:numId="158">
    <w:abstractNumId w:val="7"/>
  </w:num>
  <w:num w:numId="159">
    <w:abstractNumId w:val="78"/>
  </w:num>
  <w:num w:numId="160">
    <w:abstractNumId w:val="37"/>
  </w:num>
  <w:num w:numId="161">
    <w:abstractNumId w:val="131"/>
  </w:num>
  <w:num w:numId="162">
    <w:abstractNumId w:val="185"/>
  </w:num>
  <w:num w:numId="163">
    <w:abstractNumId w:val="166"/>
  </w:num>
  <w:num w:numId="164">
    <w:abstractNumId w:val="184"/>
  </w:num>
  <w:num w:numId="165">
    <w:abstractNumId w:val="186"/>
  </w:num>
  <w:num w:numId="166">
    <w:abstractNumId w:val="119"/>
  </w:num>
  <w:num w:numId="167">
    <w:abstractNumId w:val="54"/>
  </w:num>
  <w:num w:numId="168">
    <w:abstractNumId w:val="102"/>
  </w:num>
  <w:num w:numId="169">
    <w:abstractNumId w:val="188"/>
  </w:num>
  <w:num w:numId="170">
    <w:abstractNumId w:val="51"/>
  </w:num>
  <w:num w:numId="171">
    <w:abstractNumId w:val="146"/>
  </w:num>
  <w:num w:numId="172">
    <w:abstractNumId w:val="178"/>
  </w:num>
  <w:num w:numId="173">
    <w:abstractNumId w:val="38"/>
  </w:num>
  <w:num w:numId="174">
    <w:abstractNumId w:val="18"/>
  </w:num>
  <w:num w:numId="175">
    <w:abstractNumId w:val="75"/>
  </w:num>
  <w:num w:numId="176">
    <w:abstractNumId w:val="5"/>
  </w:num>
  <w:num w:numId="177">
    <w:abstractNumId w:val="69"/>
  </w:num>
  <w:num w:numId="178">
    <w:abstractNumId w:val="23"/>
  </w:num>
  <w:num w:numId="179">
    <w:abstractNumId w:val="174"/>
  </w:num>
  <w:num w:numId="180">
    <w:abstractNumId w:val="82"/>
  </w:num>
  <w:num w:numId="181">
    <w:abstractNumId w:val="183"/>
  </w:num>
  <w:num w:numId="182">
    <w:abstractNumId w:val="45"/>
  </w:num>
  <w:num w:numId="183">
    <w:abstractNumId w:val="36"/>
  </w:num>
  <w:num w:numId="184">
    <w:abstractNumId w:val="113"/>
  </w:num>
  <w:num w:numId="185">
    <w:abstractNumId w:val="20"/>
  </w:num>
  <w:num w:numId="186">
    <w:abstractNumId w:val="71"/>
  </w:num>
  <w:num w:numId="187">
    <w:abstractNumId w:val="139"/>
  </w:num>
  <w:num w:numId="188">
    <w:abstractNumId w:val="176"/>
  </w:num>
  <w:num w:numId="189">
    <w:abstractNumId w:val="175"/>
  </w:num>
  <w:num w:numId="190">
    <w:abstractNumId w:val="137"/>
  </w:num>
  <w:num w:numId="191">
    <w:abstractNumId w:val="115"/>
  </w:num>
  <w:num w:numId="192">
    <w:abstractNumId w:val="121"/>
  </w:num>
  <w:numIdMacAtCleanup w:val="1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28"/>
    <w:rsid w:val="00054C15"/>
    <w:rsid w:val="000D7FD4"/>
    <w:rsid w:val="001114CB"/>
    <w:rsid w:val="001241EA"/>
    <w:rsid w:val="00171432"/>
    <w:rsid w:val="001B0FBA"/>
    <w:rsid w:val="001F06B5"/>
    <w:rsid w:val="00241112"/>
    <w:rsid w:val="002970A3"/>
    <w:rsid w:val="00316E84"/>
    <w:rsid w:val="00326C69"/>
    <w:rsid w:val="00410919"/>
    <w:rsid w:val="00425B3B"/>
    <w:rsid w:val="00450B98"/>
    <w:rsid w:val="004B253E"/>
    <w:rsid w:val="004C1435"/>
    <w:rsid w:val="00596EA1"/>
    <w:rsid w:val="006A7A3B"/>
    <w:rsid w:val="006B3955"/>
    <w:rsid w:val="006D7B28"/>
    <w:rsid w:val="0075140C"/>
    <w:rsid w:val="007A2AB6"/>
    <w:rsid w:val="007A79D6"/>
    <w:rsid w:val="007D17E0"/>
    <w:rsid w:val="007E79C6"/>
    <w:rsid w:val="00820E12"/>
    <w:rsid w:val="00856B2B"/>
    <w:rsid w:val="008B0E18"/>
    <w:rsid w:val="008D7C67"/>
    <w:rsid w:val="009610D4"/>
    <w:rsid w:val="00987B7E"/>
    <w:rsid w:val="00A33F09"/>
    <w:rsid w:val="00A43A2F"/>
    <w:rsid w:val="00A610ED"/>
    <w:rsid w:val="00A97E78"/>
    <w:rsid w:val="00AD6108"/>
    <w:rsid w:val="00AF57BD"/>
    <w:rsid w:val="00B85FA3"/>
    <w:rsid w:val="00BD15AE"/>
    <w:rsid w:val="00C3735D"/>
    <w:rsid w:val="00C41CAD"/>
    <w:rsid w:val="00D16A20"/>
    <w:rsid w:val="00D26EA6"/>
    <w:rsid w:val="00DF3F28"/>
    <w:rsid w:val="00E5659B"/>
    <w:rsid w:val="00E77870"/>
    <w:rsid w:val="00E93639"/>
    <w:rsid w:val="00E9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BEA2"/>
  <w15:docId w15:val="{E6C79C05-8EC3-4310-ABF3-2178971B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4CB"/>
  </w:style>
  <w:style w:type="paragraph" w:styleId="10">
    <w:name w:val="heading 1"/>
    <w:basedOn w:val="a"/>
    <w:next w:val="a"/>
    <w:link w:val="11"/>
    <w:qFormat/>
    <w:rsid w:val="00AF57BD"/>
    <w:pPr>
      <w:keepNext/>
      <w:keepLines/>
      <w:spacing w:before="24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qFormat/>
    <w:rsid w:val="00AF57BD"/>
    <w:pPr>
      <w:keepNext/>
      <w:spacing w:before="240" w:after="60" w:line="240" w:lineRule="auto"/>
      <w:outlineLvl w:val="1"/>
    </w:pPr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link w:val="30"/>
    <w:qFormat/>
    <w:rsid w:val="00AF57BD"/>
    <w:pPr>
      <w:spacing w:before="100" w:beforeAutospacing="1" w:after="100" w:afterAutospacing="1" w:line="240" w:lineRule="auto"/>
      <w:outlineLvl w:val="2"/>
    </w:pPr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F57BD"/>
    <w:pPr>
      <w:keepNext/>
      <w:spacing w:before="240" w:after="60" w:line="240" w:lineRule="auto"/>
      <w:outlineLvl w:val="3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AF57BD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AF57BD"/>
    <w:pPr>
      <w:spacing w:before="240" w:after="60" w:line="240" w:lineRule="auto"/>
      <w:outlineLvl w:val="5"/>
    </w:pPr>
    <w:rPr>
      <w:rFonts w:ascii="Times New Roman" w:eastAsia="Calibri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0">
    <w:name w:val="Заголовок 11"/>
    <w:basedOn w:val="a"/>
    <w:next w:val="a"/>
    <w:qFormat/>
    <w:rsid w:val="00AF57BD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"/>
    <w:basedOn w:val="a0"/>
    <w:link w:val="20"/>
    <w:rsid w:val="00AF57BD"/>
    <w:rPr>
      <w:rFonts w:ascii="Arial" w:eastAsia="Calibri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F57BD"/>
    <w:rPr>
      <w:rFonts w:ascii="Verdana" w:eastAsia="Calibri" w:hAnsi="Verdana" w:cs="Times New Roman"/>
      <w:b/>
      <w:bCs/>
      <w:color w:val="99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F57BD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F57BD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F57BD"/>
    <w:rPr>
      <w:rFonts w:ascii="Times New Roman" w:eastAsia="Calibri" w:hAnsi="Times New Roman" w:cs="Times New Roman"/>
      <w:b/>
      <w:bCs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F57BD"/>
  </w:style>
  <w:style w:type="paragraph" w:styleId="a3">
    <w:name w:val="List Paragraph"/>
    <w:basedOn w:val="a"/>
    <w:uiPriority w:val="34"/>
    <w:qFormat/>
    <w:rsid w:val="00AF57BD"/>
    <w:pPr>
      <w:spacing w:after="200" w:line="276" w:lineRule="auto"/>
      <w:ind w:left="720"/>
      <w:contextualSpacing/>
    </w:pPr>
  </w:style>
  <w:style w:type="paragraph" w:customStyle="1" w:styleId="13">
    <w:name w:val="Абзац списка1"/>
    <w:basedOn w:val="a"/>
    <w:rsid w:val="00AF57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unhideWhenUsed/>
    <w:rsid w:val="00AF5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AF57BD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AF5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F5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Название объекта1"/>
    <w:basedOn w:val="a"/>
    <w:next w:val="a"/>
    <w:uiPriority w:val="35"/>
    <w:unhideWhenUsed/>
    <w:qFormat/>
    <w:rsid w:val="00AF57BD"/>
    <w:pPr>
      <w:spacing w:after="200" w:line="240" w:lineRule="auto"/>
    </w:pPr>
    <w:rPr>
      <w:b/>
      <w:bCs/>
      <w:color w:val="4F81BD"/>
      <w:sz w:val="18"/>
      <w:szCs w:val="18"/>
    </w:rPr>
  </w:style>
  <w:style w:type="character" w:customStyle="1" w:styleId="15">
    <w:name w:val="Гиперссылка1"/>
    <w:basedOn w:val="a0"/>
    <w:unhideWhenUsed/>
    <w:rsid w:val="00AF57BD"/>
    <w:rPr>
      <w:color w:val="0000FF"/>
      <w:u w:val="single"/>
    </w:rPr>
  </w:style>
  <w:style w:type="paragraph" w:styleId="a8">
    <w:name w:val="header"/>
    <w:basedOn w:val="a"/>
    <w:link w:val="a9"/>
    <w:unhideWhenUsed/>
    <w:rsid w:val="00AF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AF57BD"/>
  </w:style>
  <w:style w:type="paragraph" w:styleId="aa">
    <w:name w:val="footer"/>
    <w:basedOn w:val="a"/>
    <w:link w:val="ab"/>
    <w:uiPriority w:val="99"/>
    <w:unhideWhenUsed/>
    <w:rsid w:val="00AF57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57BD"/>
  </w:style>
  <w:style w:type="paragraph" w:customStyle="1" w:styleId="22">
    <w:name w:val="Абзац списка2"/>
    <w:basedOn w:val="a"/>
    <w:rsid w:val="00AF57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11">
    <w:name w:val="Заголовок 1 Знак"/>
    <w:basedOn w:val="a0"/>
    <w:link w:val="10"/>
    <w:rsid w:val="00AF57B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numbering" w:customStyle="1" w:styleId="111">
    <w:name w:val="Нет списка11"/>
    <w:next w:val="a2"/>
    <w:semiHidden/>
    <w:rsid w:val="00AF57BD"/>
  </w:style>
  <w:style w:type="table" w:customStyle="1" w:styleId="16">
    <w:name w:val="Сетка таблицы1"/>
    <w:basedOn w:val="a1"/>
    <w:next w:val="a7"/>
    <w:rsid w:val="00AF57B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semiHidden/>
    <w:rsid w:val="00AF57BD"/>
    <w:pPr>
      <w:shd w:val="clear" w:color="auto" w:fill="000080"/>
      <w:spacing w:after="0" w:line="240" w:lineRule="auto"/>
    </w:pPr>
    <w:rPr>
      <w:rFonts w:ascii="Tahoma" w:eastAsia="Calibri" w:hAnsi="Tahoma" w:cs="Tahoma"/>
      <w:sz w:val="24"/>
      <w:szCs w:val="24"/>
      <w:lang w:eastAsia="ru-RU"/>
    </w:rPr>
  </w:style>
  <w:style w:type="character" w:customStyle="1" w:styleId="ad">
    <w:name w:val="Схема документа Знак"/>
    <w:basedOn w:val="a0"/>
    <w:link w:val="ac"/>
    <w:semiHidden/>
    <w:rsid w:val="00AF57BD"/>
    <w:rPr>
      <w:rFonts w:ascii="Tahoma" w:eastAsia="Calibri" w:hAnsi="Tahoma" w:cs="Tahoma"/>
      <w:sz w:val="24"/>
      <w:szCs w:val="24"/>
      <w:shd w:val="clear" w:color="auto" w:fill="000080"/>
      <w:lang w:eastAsia="ru-RU"/>
    </w:rPr>
  </w:style>
  <w:style w:type="character" w:styleId="ae">
    <w:name w:val="Strong"/>
    <w:qFormat/>
    <w:rsid w:val="00AF57BD"/>
    <w:rPr>
      <w:rFonts w:cs="Times New Roman"/>
      <w:b/>
    </w:rPr>
  </w:style>
  <w:style w:type="paragraph" w:customStyle="1" w:styleId="17">
    <w:name w:val="Обычный1"/>
    <w:rsid w:val="00AF57B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page number"/>
    <w:rsid w:val="00AF57BD"/>
    <w:rPr>
      <w:rFonts w:cs="Times New Roman"/>
    </w:rPr>
  </w:style>
  <w:style w:type="paragraph" w:customStyle="1" w:styleId="112">
    <w:name w:val="Заголовок 1.1"/>
    <w:basedOn w:val="a"/>
    <w:rsid w:val="00AF57BD"/>
    <w:pPr>
      <w:widowControl w:val="0"/>
      <w:tabs>
        <w:tab w:val="num" w:pos="1211"/>
      </w:tabs>
      <w:spacing w:after="0" w:line="240" w:lineRule="auto"/>
      <w:ind w:firstLine="851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AF57BD"/>
    <w:pPr>
      <w:widowControl w:val="0"/>
      <w:autoSpaceDE w:val="0"/>
      <w:autoSpaceDN w:val="0"/>
      <w:adjustRightInd w:val="0"/>
      <w:spacing w:after="0" w:line="223" w:lineRule="exact"/>
      <w:ind w:firstLine="49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AF57BD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33">
    <w:name w:val="Font Style33"/>
    <w:rsid w:val="00AF57BD"/>
    <w:rPr>
      <w:rFonts w:ascii="Times New Roman" w:hAnsi="Times New Roman"/>
      <w:sz w:val="18"/>
    </w:rPr>
  </w:style>
  <w:style w:type="character" w:customStyle="1" w:styleId="FontStyle36">
    <w:name w:val="Font Style36"/>
    <w:rsid w:val="00AF57BD"/>
    <w:rPr>
      <w:rFonts w:ascii="Times New Roman" w:hAnsi="Times New Roman"/>
      <w:b/>
      <w:sz w:val="18"/>
    </w:rPr>
  </w:style>
  <w:style w:type="paragraph" w:customStyle="1" w:styleId="Style5">
    <w:name w:val="Style5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ind w:hanging="108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11">
    <w:name w:val="Заголовок 1.1.1.1"/>
    <w:basedOn w:val="a"/>
    <w:rsid w:val="00AF57BD"/>
    <w:pPr>
      <w:widowControl w:val="0"/>
      <w:tabs>
        <w:tab w:val="num" w:pos="1572"/>
      </w:tabs>
      <w:spacing w:after="0" w:line="240" w:lineRule="auto"/>
      <w:ind w:left="1572" w:hanging="720"/>
      <w:jc w:val="both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af0">
    <w:name w:val="Стиль"/>
    <w:rsid w:val="00AF57BD"/>
    <w:pPr>
      <w:widowControl w:val="0"/>
      <w:autoSpaceDE w:val="0"/>
      <w:autoSpaceDN w:val="0"/>
      <w:adjustRightInd w:val="0"/>
      <w:spacing w:after="0" w:line="273" w:lineRule="exact"/>
      <w:ind w:firstLine="567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rsid w:val="00AF57BD"/>
    <w:pPr>
      <w:widowControl w:val="0"/>
      <w:spacing w:after="0" w:line="360" w:lineRule="auto"/>
      <w:ind w:firstLine="720"/>
    </w:pPr>
    <w:rPr>
      <w:rFonts w:ascii="Arial Narrow" w:eastAsia="Calibri" w:hAnsi="Arial Narrow" w:cs="Times New Roman"/>
      <w:sz w:val="2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AF57BD"/>
    <w:rPr>
      <w:rFonts w:ascii="Arial Narrow" w:eastAsia="Calibri" w:hAnsi="Arial Narrow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AF57BD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3">
    <w:name w:val="Обычный11"/>
    <w:rsid w:val="00AF57BD"/>
    <w:pPr>
      <w:spacing w:after="0" w:line="360" w:lineRule="auto"/>
      <w:ind w:firstLine="567"/>
    </w:pPr>
    <w:rPr>
      <w:rFonts w:ascii="Arial" w:eastAsia="Calibri" w:hAnsi="Arial" w:cs="Times New Roman"/>
      <w:sz w:val="24"/>
      <w:szCs w:val="20"/>
      <w:lang w:eastAsia="ru-RU"/>
    </w:rPr>
  </w:style>
  <w:style w:type="paragraph" w:customStyle="1" w:styleId="Style11">
    <w:name w:val="Style11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49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F57BD"/>
    <w:pPr>
      <w:widowControl w:val="0"/>
      <w:autoSpaceDE w:val="0"/>
      <w:autoSpaceDN w:val="0"/>
      <w:adjustRightInd w:val="0"/>
      <w:spacing w:after="0" w:line="208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504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F57BD"/>
    <w:pPr>
      <w:widowControl w:val="0"/>
      <w:autoSpaceDE w:val="0"/>
      <w:autoSpaceDN w:val="0"/>
      <w:adjustRightInd w:val="0"/>
      <w:spacing w:after="0" w:line="228" w:lineRule="exact"/>
      <w:ind w:hanging="111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4">
    <w:name w:val="Font Style44"/>
    <w:rsid w:val="00AF57BD"/>
    <w:rPr>
      <w:rFonts w:ascii="Times New Roman" w:hAnsi="Times New Roman"/>
      <w:sz w:val="16"/>
    </w:rPr>
  </w:style>
  <w:style w:type="paragraph" w:customStyle="1" w:styleId="Style17">
    <w:name w:val="Style17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firstLine="494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AF57BD"/>
    <w:pPr>
      <w:widowControl w:val="0"/>
      <w:autoSpaceDE w:val="0"/>
      <w:autoSpaceDN w:val="0"/>
      <w:adjustRightInd w:val="0"/>
      <w:spacing w:after="0" w:line="223" w:lineRule="exact"/>
      <w:ind w:firstLine="504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AF57BD"/>
    <w:rPr>
      <w:rFonts w:ascii="Times New Roman" w:hAnsi="Times New Roman"/>
      <w:sz w:val="14"/>
    </w:rPr>
  </w:style>
  <w:style w:type="paragraph" w:customStyle="1" w:styleId="Style22">
    <w:name w:val="Style22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ind w:hanging="49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AF57BD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AF57BD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f6">
    <w:name w:val="Заголовок Знак"/>
    <w:basedOn w:val="a0"/>
    <w:link w:val="af5"/>
    <w:rsid w:val="00AF57BD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23">
    <w:name w:val="Body Text 2"/>
    <w:basedOn w:val="a"/>
    <w:link w:val="24"/>
    <w:rsid w:val="00AF57BD"/>
    <w:pPr>
      <w:spacing w:after="120" w:line="48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F57BD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F57BD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FontStyle53">
    <w:name w:val="Font Style53"/>
    <w:rsid w:val="00AF57BD"/>
    <w:rPr>
      <w:rFonts w:ascii="Times New Roman" w:hAnsi="Times New Roman"/>
      <w:sz w:val="26"/>
    </w:rPr>
  </w:style>
  <w:style w:type="character" w:customStyle="1" w:styleId="FontStyle56">
    <w:name w:val="Font Style56"/>
    <w:rsid w:val="00AF57BD"/>
    <w:rPr>
      <w:rFonts w:ascii="Times New Roman" w:hAnsi="Times New Roman"/>
      <w:sz w:val="26"/>
    </w:rPr>
  </w:style>
  <w:style w:type="paragraph" w:customStyle="1" w:styleId="Style14">
    <w:name w:val="Style14"/>
    <w:basedOn w:val="a"/>
    <w:rsid w:val="00AF57BD"/>
    <w:pPr>
      <w:widowControl w:val="0"/>
      <w:autoSpaceDE w:val="0"/>
      <w:autoSpaceDN w:val="0"/>
      <w:adjustRightInd w:val="0"/>
      <w:spacing w:after="0" w:line="325" w:lineRule="exact"/>
      <w:ind w:firstLine="7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AF57BD"/>
    <w:rPr>
      <w:rFonts w:ascii="Times New Roman" w:hAnsi="Times New Roman"/>
      <w:b/>
      <w:sz w:val="26"/>
    </w:rPr>
  </w:style>
  <w:style w:type="character" w:customStyle="1" w:styleId="FontStyle59">
    <w:name w:val="Font Style59"/>
    <w:rsid w:val="00AF57BD"/>
    <w:rPr>
      <w:rFonts w:ascii="Times New Roman" w:hAnsi="Times New Roman"/>
      <w:i/>
      <w:sz w:val="26"/>
    </w:rPr>
  </w:style>
  <w:style w:type="paragraph" w:customStyle="1" w:styleId="af7">
    <w:name w:val="Таблицы (моноширинный)"/>
    <w:basedOn w:val="a"/>
    <w:next w:val="a"/>
    <w:rsid w:val="00AF57B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63">
    <w:name w:val="Font Style63"/>
    <w:rsid w:val="00AF57BD"/>
    <w:rPr>
      <w:rFonts w:ascii="Times New Roman" w:hAnsi="Times New Roman"/>
      <w:sz w:val="28"/>
    </w:rPr>
  </w:style>
  <w:style w:type="paragraph" w:customStyle="1" w:styleId="Style21">
    <w:name w:val="Style21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rsid w:val="00AF57BD"/>
    <w:rPr>
      <w:rFonts w:ascii="Times New Roman" w:hAnsi="Times New Roman"/>
      <w:b/>
      <w:sz w:val="30"/>
    </w:rPr>
  </w:style>
  <w:style w:type="paragraph" w:customStyle="1" w:styleId="Style6">
    <w:name w:val="Style6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AF57BD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AF5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65">
    <w:name w:val="Font Style65"/>
    <w:rsid w:val="00AF57BD"/>
    <w:rPr>
      <w:rFonts w:ascii="Times New Roman" w:hAnsi="Times New Roman"/>
      <w:b/>
      <w:sz w:val="22"/>
    </w:rPr>
  </w:style>
  <w:style w:type="character" w:customStyle="1" w:styleId="FontStyle66">
    <w:name w:val="Font Style66"/>
    <w:rsid w:val="00AF57BD"/>
    <w:rPr>
      <w:rFonts w:ascii="Times New Roman" w:hAnsi="Times New Roman"/>
      <w:b/>
      <w:sz w:val="22"/>
    </w:rPr>
  </w:style>
  <w:style w:type="paragraph" w:customStyle="1" w:styleId="33">
    <w:name w:val="Абзац списка3"/>
    <w:basedOn w:val="a"/>
    <w:rsid w:val="00AF57B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rmal">
    <w:name w:val="ConsNormal"/>
    <w:rsid w:val="00AF57BD"/>
    <w:pPr>
      <w:spacing w:after="0" w:line="240" w:lineRule="auto"/>
      <w:ind w:firstLine="720"/>
    </w:pPr>
    <w:rPr>
      <w:rFonts w:ascii="Consultant" w:eastAsia="Calibri" w:hAnsi="Consultant" w:cs="Times New Roman"/>
      <w:sz w:val="20"/>
      <w:szCs w:val="20"/>
    </w:rPr>
  </w:style>
  <w:style w:type="paragraph" w:styleId="34">
    <w:name w:val="Body Text 3"/>
    <w:basedOn w:val="a"/>
    <w:link w:val="35"/>
    <w:rsid w:val="00AF57BD"/>
    <w:pPr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rsid w:val="00AF57BD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25">
    <w:name w:val="Обычный2"/>
    <w:rsid w:val="00AF57BD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26">
    <w:name w:val="Body Text Indent 2"/>
    <w:basedOn w:val="a"/>
    <w:link w:val="27"/>
    <w:rsid w:val="00AF57BD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AF57BD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8">
    <w:name w:val="Нормальный (таблица)"/>
    <w:basedOn w:val="a"/>
    <w:next w:val="a"/>
    <w:rsid w:val="00AF57BD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rsid w:val="00AF57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tyle19">
    <w:name w:val="Style19"/>
    <w:basedOn w:val="a"/>
    <w:rsid w:val="00AF57BD"/>
    <w:pPr>
      <w:widowControl w:val="0"/>
      <w:autoSpaceDE w:val="0"/>
      <w:autoSpaceDN w:val="0"/>
      <w:adjustRightInd w:val="0"/>
      <w:spacing w:after="0" w:line="317" w:lineRule="exact"/>
      <w:ind w:hanging="806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AF57BD"/>
    <w:rPr>
      <w:rFonts w:ascii="Times New Roman" w:hAnsi="Times New Roman"/>
      <w:sz w:val="24"/>
    </w:rPr>
  </w:style>
  <w:style w:type="character" w:customStyle="1" w:styleId="afa">
    <w:name w:val="Гипертекстовая ссылка"/>
    <w:rsid w:val="00AF57BD"/>
    <w:rPr>
      <w:color w:val="008000"/>
    </w:rPr>
  </w:style>
  <w:style w:type="character" w:customStyle="1" w:styleId="18">
    <w:name w:val="Основной текст Знак1"/>
    <w:locked/>
    <w:rsid w:val="00AF57BD"/>
    <w:rPr>
      <w:rFonts w:ascii="Times New Roman" w:hAnsi="Times New Roman"/>
      <w:sz w:val="27"/>
      <w:shd w:val="clear" w:color="auto" w:fill="FFFFFF"/>
    </w:rPr>
  </w:style>
  <w:style w:type="paragraph" w:customStyle="1" w:styleId="Default">
    <w:name w:val="Default"/>
    <w:rsid w:val="00AF57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2">
    <w:name w:val="Стиль2"/>
    <w:rsid w:val="00AF57BD"/>
    <w:pPr>
      <w:numPr>
        <w:numId w:val="139"/>
      </w:numPr>
    </w:pPr>
  </w:style>
  <w:style w:type="numbering" w:customStyle="1" w:styleId="1">
    <w:name w:val="Стиль1"/>
    <w:rsid w:val="00AF57BD"/>
    <w:pPr>
      <w:numPr>
        <w:numId w:val="138"/>
      </w:numPr>
    </w:pPr>
  </w:style>
  <w:style w:type="character" w:customStyle="1" w:styleId="apple-converted-space">
    <w:name w:val="apple-converted-space"/>
    <w:basedOn w:val="a0"/>
    <w:rsid w:val="00AF57BD"/>
  </w:style>
  <w:style w:type="character" w:customStyle="1" w:styleId="comments">
    <w:name w:val="comments"/>
    <w:basedOn w:val="a0"/>
    <w:rsid w:val="00AF57BD"/>
  </w:style>
  <w:style w:type="character" w:customStyle="1" w:styleId="FontStyle22">
    <w:name w:val="Font Style22"/>
    <w:rsid w:val="00AF57BD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57BD"/>
    <w:pPr>
      <w:widowControl w:val="0"/>
      <w:autoSpaceDE w:val="0"/>
      <w:autoSpaceDN w:val="0"/>
      <w:adjustRightInd w:val="0"/>
      <w:spacing w:after="0" w:line="216" w:lineRule="exact"/>
      <w:ind w:firstLine="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No Spacing"/>
    <w:link w:val="afc"/>
    <w:uiPriority w:val="1"/>
    <w:qFormat/>
    <w:rsid w:val="00AF57BD"/>
    <w:pPr>
      <w:spacing w:after="0" w:line="240" w:lineRule="auto"/>
    </w:pPr>
  </w:style>
  <w:style w:type="paragraph" w:customStyle="1" w:styleId="ConsPlusNormal">
    <w:name w:val="ConsPlusNormal"/>
    <w:rsid w:val="00AF57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Hyperlink"/>
    <w:basedOn w:val="a0"/>
    <w:uiPriority w:val="99"/>
    <w:semiHidden/>
    <w:unhideWhenUsed/>
    <w:rsid w:val="00AF57BD"/>
    <w:rPr>
      <w:color w:val="0563C1" w:themeColor="hyperlink"/>
      <w:u w:val="single"/>
    </w:rPr>
  </w:style>
  <w:style w:type="character" w:customStyle="1" w:styleId="114">
    <w:name w:val="Заголовок 1 Знак1"/>
    <w:basedOn w:val="a0"/>
    <w:uiPriority w:val="9"/>
    <w:rsid w:val="00AF57B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c">
    <w:name w:val="Без интервала Знак"/>
    <w:basedOn w:val="a0"/>
    <w:link w:val="afb"/>
    <w:uiPriority w:val="1"/>
    <w:rsid w:val="00A97E78"/>
  </w:style>
  <w:style w:type="paragraph" w:styleId="afe">
    <w:name w:val="Plain Text"/>
    <w:basedOn w:val="a"/>
    <w:link w:val="aff"/>
    <w:uiPriority w:val="99"/>
    <w:unhideWhenUsed/>
    <w:rsid w:val="00856B2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f">
    <w:name w:val="Текст Знак"/>
    <w:basedOn w:val="a0"/>
    <w:link w:val="afe"/>
    <w:uiPriority w:val="99"/>
    <w:rsid w:val="00856B2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015FF-2D4D-452B-9CA9-2791D504C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11662</Words>
  <Characters>66474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Дэниэль</cp:lastModifiedBy>
  <cp:revision>2</cp:revision>
  <dcterms:created xsi:type="dcterms:W3CDTF">2023-10-29T19:16:00Z</dcterms:created>
  <dcterms:modified xsi:type="dcterms:W3CDTF">2023-10-29T19:16:00Z</dcterms:modified>
</cp:coreProperties>
</file>