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5D0CC" w14:textId="77777777"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14:paraId="0617D776" w14:textId="77777777" w:rsidR="00E836D2" w:rsidRPr="004B2C94" w:rsidRDefault="00E836D2" w:rsidP="0080448C">
      <w:pPr>
        <w:jc w:val="center"/>
        <w:rPr>
          <w:sz w:val="28"/>
        </w:rPr>
      </w:pPr>
      <w:r>
        <w:rPr>
          <w:sz w:val="28"/>
        </w:rPr>
        <w:t>высшего образования</w:t>
      </w:r>
    </w:p>
    <w:p w14:paraId="5BB189EE" w14:textId="77777777"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14:paraId="450554EA" w14:textId="77777777" w:rsidR="00E836D2" w:rsidRPr="004B2C94" w:rsidRDefault="00E836D2" w:rsidP="0080448C">
      <w:pPr>
        <w:jc w:val="center"/>
        <w:rPr>
          <w:sz w:val="28"/>
        </w:rPr>
      </w:pPr>
      <w:r>
        <w:rPr>
          <w:sz w:val="28"/>
        </w:rPr>
        <w:t>Министерства здравоохранения Российской Федерации</w:t>
      </w:r>
    </w:p>
    <w:p w14:paraId="78976C99" w14:textId="77777777" w:rsidR="007E7400" w:rsidRPr="003D3F82" w:rsidRDefault="007E7400" w:rsidP="0080448C">
      <w:pPr>
        <w:rPr>
          <w:b/>
          <w:color w:val="000000"/>
          <w:sz w:val="28"/>
          <w:szCs w:val="28"/>
        </w:rPr>
      </w:pPr>
    </w:p>
    <w:p w14:paraId="642E1062" w14:textId="77777777" w:rsidR="007E7400" w:rsidRPr="003D3F82" w:rsidRDefault="007E7400" w:rsidP="0080448C">
      <w:pPr>
        <w:rPr>
          <w:b/>
          <w:color w:val="000000"/>
          <w:sz w:val="28"/>
          <w:szCs w:val="28"/>
        </w:rPr>
      </w:pPr>
    </w:p>
    <w:p w14:paraId="56376188" w14:textId="77777777" w:rsidR="007E7400" w:rsidRPr="003D3F82" w:rsidRDefault="007E7400" w:rsidP="0080448C">
      <w:pPr>
        <w:rPr>
          <w:b/>
          <w:color w:val="000000"/>
          <w:sz w:val="28"/>
          <w:szCs w:val="28"/>
          <w:highlight w:val="yellow"/>
        </w:rPr>
      </w:pPr>
    </w:p>
    <w:p w14:paraId="25A587C2" w14:textId="77777777" w:rsidR="007E7400" w:rsidRPr="003D3F82" w:rsidRDefault="007E7400" w:rsidP="0080448C">
      <w:pPr>
        <w:rPr>
          <w:b/>
          <w:color w:val="000000"/>
          <w:sz w:val="28"/>
          <w:szCs w:val="28"/>
          <w:highlight w:val="yellow"/>
        </w:rPr>
      </w:pPr>
    </w:p>
    <w:p w14:paraId="5A55DFC9" w14:textId="77777777" w:rsidR="007E7400" w:rsidRPr="003D3F82" w:rsidRDefault="007E7400" w:rsidP="0080448C">
      <w:pPr>
        <w:rPr>
          <w:b/>
          <w:color w:val="000000"/>
          <w:sz w:val="28"/>
          <w:szCs w:val="28"/>
          <w:highlight w:val="yellow"/>
        </w:rPr>
      </w:pPr>
    </w:p>
    <w:p w14:paraId="2B7718B5" w14:textId="77777777" w:rsidR="007E7400" w:rsidRPr="003D3F82" w:rsidRDefault="007E7400" w:rsidP="0080448C">
      <w:pPr>
        <w:rPr>
          <w:b/>
          <w:color w:val="000000"/>
          <w:sz w:val="28"/>
          <w:szCs w:val="28"/>
          <w:highlight w:val="yellow"/>
        </w:rPr>
      </w:pPr>
    </w:p>
    <w:p w14:paraId="12FBA6CE" w14:textId="77777777" w:rsidR="007E7400" w:rsidRPr="003D3F82" w:rsidRDefault="007E7400" w:rsidP="0080448C">
      <w:pPr>
        <w:rPr>
          <w:b/>
          <w:color w:val="000000"/>
          <w:sz w:val="28"/>
          <w:szCs w:val="28"/>
          <w:highlight w:val="yellow"/>
        </w:rPr>
      </w:pPr>
    </w:p>
    <w:p w14:paraId="5B3AF883" w14:textId="77777777" w:rsidR="007E7400" w:rsidRPr="003D3F82" w:rsidRDefault="007E7400" w:rsidP="0080448C">
      <w:pPr>
        <w:rPr>
          <w:b/>
          <w:color w:val="000000"/>
          <w:sz w:val="28"/>
          <w:szCs w:val="28"/>
          <w:highlight w:val="yellow"/>
        </w:rPr>
      </w:pPr>
    </w:p>
    <w:p w14:paraId="005CA4F7" w14:textId="77777777" w:rsidR="007E7400" w:rsidRPr="003D3F82" w:rsidRDefault="007E7400" w:rsidP="0080448C">
      <w:pPr>
        <w:rPr>
          <w:b/>
          <w:color w:val="000000"/>
          <w:sz w:val="28"/>
          <w:szCs w:val="28"/>
        </w:rPr>
      </w:pPr>
    </w:p>
    <w:p w14:paraId="7D31565E" w14:textId="77777777"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14:paraId="68CB4EA8" w14:textId="77777777" w:rsidR="007E7400" w:rsidRPr="00E836D2" w:rsidRDefault="007E7400" w:rsidP="0080448C">
      <w:pPr>
        <w:jc w:val="center"/>
        <w:rPr>
          <w:b/>
          <w:color w:val="000000"/>
          <w:sz w:val="28"/>
          <w:szCs w:val="28"/>
        </w:rPr>
      </w:pPr>
    </w:p>
    <w:p w14:paraId="5A956AA8" w14:textId="77777777"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14:paraId="312990E4" w14:textId="77777777"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14:paraId="22A836D9" w14:textId="77777777" w:rsidR="007E7400" w:rsidRPr="00E836D2" w:rsidRDefault="00E836D2" w:rsidP="0080448C">
      <w:pPr>
        <w:jc w:val="center"/>
        <w:rPr>
          <w:b/>
          <w:color w:val="000000"/>
          <w:sz w:val="28"/>
          <w:szCs w:val="28"/>
        </w:rPr>
      </w:pPr>
      <w:proofErr w:type="gramStart"/>
      <w:r w:rsidRPr="00E836D2">
        <w:rPr>
          <w:b/>
          <w:color w:val="000000"/>
          <w:sz w:val="28"/>
          <w:szCs w:val="28"/>
        </w:rPr>
        <w:t>ОБУЧАЮЩИХСЯ</w:t>
      </w:r>
      <w:proofErr w:type="gramEnd"/>
      <w:r w:rsidRPr="00E836D2">
        <w:rPr>
          <w:b/>
          <w:color w:val="000000"/>
          <w:sz w:val="28"/>
          <w:szCs w:val="28"/>
        </w:rPr>
        <w:t xml:space="preserve"> ПО ДИСЦИПЛИНЕ</w:t>
      </w:r>
    </w:p>
    <w:p w14:paraId="2A4CE944" w14:textId="77777777" w:rsidR="00E836D2" w:rsidRPr="004B2C94" w:rsidRDefault="00E836D2" w:rsidP="0080448C">
      <w:pPr>
        <w:jc w:val="center"/>
        <w:rPr>
          <w:sz w:val="28"/>
        </w:rPr>
      </w:pPr>
    </w:p>
    <w:p w14:paraId="639DA5A6" w14:textId="77777777" w:rsidR="00B732FA" w:rsidRPr="000B160C" w:rsidRDefault="00B732FA" w:rsidP="00B732FA">
      <w:pPr>
        <w:jc w:val="center"/>
        <w:rPr>
          <w:b/>
          <w:sz w:val="28"/>
          <w:szCs w:val="20"/>
        </w:rPr>
      </w:pPr>
      <w:r w:rsidRPr="000B160C">
        <w:rPr>
          <w:b/>
          <w:sz w:val="28"/>
          <w:szCs w:val="20"/>
        </w:rPr>
        <w:t>БИОЛОГИЯ</w:t>
      </w:r>
    </w:p>
    <w:p w14:paraId="31E8CA3D" w14:textId="77777777" w:rsidR="00B732FA" w:rsidRDefault="00B732FA" w:rsidP="00B732FA">
      <w:pPr>
        <w:jc w:val="center"/>
        <w:rPr>
          <w:sz w:val="28"/>
          <w:szCs w:val="20"/>
        </w:rPr>
      </w:pPr>
    </w:p>
    <w:p w14:paraId="4AA36671" w14:textId="77777777" w:rsidR="00B732FA" w:rsidRPr="00CF7355" w:rsidRDefault="00B732FA" w:rsidP="00B732FA">
      <w:pPr>
        <w:jc w:val="center"/>
        <w:rPr>
          <w:sz w:val="28"/>
          <w:szCs w:val="20"/>
        </w:rPr>
      </w:pPr>
    </w:p>
    <w:p w14:paraId="63CBCF52" w14:textId="77777777" w:rsidR="00B45090" w:rsidRPr="00B45090" w:rsidRDefault="00B45090" w:rsidP="00B45090">
      <w:pPr>
        <w:jc w:val="center"/>
        <w:rPr>
          <w:sz w:val="28"/>
          <w:szCs w:val="28"/>
        </w:rPr>
      </w:pPr>
      <w:r w:rsidRPr="00B45090">
        <w:rPr>
          <w:sz w:val="28"/>
          <w:szCs w:val="28"/>
        </w:rPr>
        <w:t xml:space="preserve">по направлению подготовки (специальности) </w:t>
      </w:r>
    </w:p>
    <w:p w14:paraId="1CDD7128" w14:textId="77777777" w:rsidR="00B45090" w:rsidRPr="00B45090" w:rsidRDefault="00B45090" w:rsidP="00B45090">
      <w:pPr>
        <w:ind w:firstLine="709"/>
        <w:jc w:val="center"/>
        <w:rPr>
          <w:b/>
          <w:sz w:val="28"/>
          <w:szCs w:val="28"/>
        </w:rPr>
      </w:pPr>
      <w:r w:rsidRPr="00B45090">
        <w:rPr>
          <w:b/>
          <w:sz w:val="28"/>
          <w:szCs w:val="28"/>
        </w:rPr>
        <w:t xml:space="preserve">31.05.01 ЛЕЧЕБНОЕ ДЕЛО </w:t>
      </w:r>
    </w:p>
    <w:p w14:paraId="71BCB8D9" w14:textId="77777777" w:rsidR="00B732FA" w:rsidRPr="00B2233C" w:rsidRDefault="00B732FA" w:rsidP="00B732FA">
      <w:pPr>
        <w:jc w:val="center"/>
        <w:rPr>
          <w:szCs w:val="28"/>
        </w:rPr>
      </w:pPr>
    </w:p>
    <w:p w14:paraId="700C45BB" w14:textId="77777777" w:rsidR="00B732FA" w:rsidRPr="00BD661B" w:rsidRDefault="00B732FA" w:rsidP="00B732FA">
      <w:pPr>
        <w:jc w:val="center"/>
      </w:pPr>
    </w:p>
    <w:p w14:paraId="21DBFC2A" w14:textId="77777777" w:rsidR="00B732FA" w:rsidRPr="00BD661B" w:rsidRDefault="00B732FA" w:rsidP="00B732FA">
      <w:pPr>
        <w:jc w:val="center"/>
      </w:pPr>
    </w:p>
    <w:p w14:paraId="0F659A06" w14:textId="77777777" w:rsidR="00B732FA" w:rsidRDefault="00B732FA" w:rsidP="00B732FA">
      <w:pPr>
        <w:jc w:val="center"/>
      </w:pPr>
    </w:p>
    <w:p w14:paraId="47D28596" w14:textId="77777777" w:rsidR="00B732FA" w:rsidRPr="00BD661B" w:rsidRDefault="00B732FA" w:rsidP="00B732FA">
      <w:pPr>
        <w:jc w:val="center"/>
      </w:pPr>
    </w:p>
    <w:p w14:paraId="725BA82D" w14:textId="6B217023" w:rsidR="00B732FA" w:rsidRDefault="00B732FA" w:rsidP="00B732FA">
      <w:pPr>
        <w:jc w:val="center"/>
      </w:pPr>
    </w:p>
    <w:p w14:paraId="7CD7EFAA" w14:textId="6683BCF2" w:rsidR="002F29D4" w:rsidRDefault="002F29D4" w:rsidP="00B732FA">
      <w:pPr>
        <w:jc w:val="center"/>
      </w:pPr>
    </w:p>
    <w:p w14:paraId="66F47CC8" w14:textId="4C6401F0" w:rsidR="002F29D4" w:rsidRDefault="002F29D4" w:rsidP="00B732FA">
      <w:pPr>
        <w:jc w:val="center"/>
      </w:pPr>
    </w:p>
    <w:p w14:paraId="33AB22A3" w14:textId="77777777" w:rsidR="002F29D4" w:rsidRDefault="002F29D4" w:rsidP="00B732FA">
      <w:pPr>
        <w:jc w:val="center"/>
      </w:pPr>
    </w:p>
    <w:p w14:paraId="6DDAA53C" w14:textId="00EE3F57" w:rsidR="002F29D4" w:rsidRDefault="002F29D4" w:rsidP="00B732FA">
      <w:pPr>
        <w:jc w:val="center"/>
      </w:pPr>
    </w:p>
    <w:p w14:paraId="4F0096B7" w14:textId="77777777" w:rsidR="002F29D4" w:rsidRPr="00BD661B" w:rsidRDefault="002F29D4" w:rsidP="00B732FA">
      <w:pPr>
        <w:jc w:val="center"/>
      </w:pPr>
    </w:p>
    <w:p w14:paraId="414FBAA3" w14:textId="77777777" w:rsidR="00B732FA" w:rsidRPr="00BD661B" w:rsidRDefault="00B732FA" w:rsidP="00B732FA">
      <w:pPr>
        <w:jc w:val="center"/>
      </w:pPr>
    </w:p>
    <w:p w14:paraId="2D0FDB95" w14:textId="77777777" w:rsidR="00B45090" w:rsidRPr="00997BEE" w:rsidRDefault="00B45090" w:rsidP="00B45090">
      <w:pPr>
        <w:spacing w:line="276" w:lineRule="auto"/>
        <w:ind w:right="-1" w:firstLine="709"/>
        <w:jc w:val="both"/>
        <w:rPr>
          <w:sz w:val="28"/>
        </w:rPr>
      </w:pPr>
      <w:r w:rsidRPr="00997BEE">
        <w:rPr>
          <w:color w:val="000000" w:themeColor="text1"/>
        </w:rPr>
        <w:t xml:space="preserve">Является частью основной профессиональной образовательной программы высшего образования </w:t>
      </w:r>
      <w:r w:rsidRPr="00997BEE">
        <w:rPr>
          <w:color w:val="000000"/>
        </w:rPr>
        <w:t xml:space="preserve">по направлению подготовки (специальности) </w:t>
      </w:r>
      <w:r w:rsidRPr="00917AAA">
        <w:rPr>
          <w:color w:val="000000"/>
        </w:rPr>
        <w:t>3</w:t>
      </w:r>
      <w:r>
        <w:rPr>
          <w:color w:val="000000"/>
        </w:rPr>
        <w:t>1</w:t>
      </w:r>
      <w:r w:rsidRPr="00917AAA">
        <w:rPr>
          <w:color w:val="000000"/>
        </w:rPr>
        <w:t>.05.0</w:t>
      </w:r>
      <w:r>
        <w:rPr>
          <w:color w:val="000000"/>
        </w:rPr>
        <w:t>1</w:t>
      </w:r>
      <w:r w:rsidRPr="00917AAA">
        <w:rPr>
          <w:color w:val="000000"/>
        </w:rPr>
        <w:t xml:space="preserve"> </w:t>
      </w:r>
      <w:r>
        <w:rPr>
          <w:color w:val="000000"/>
        </w:rPr>
        <w:t>Лечебное дело</w:t>
      </w:r>
      <w:r w:rsidRPr="00997BEE">
        <w:rPr>
          <w:color w:val="000000" w:themeColor="text1"/>
        </w:rPr>
        <w:t xml:space="preserve">, одобренной ученым советом ФГБОУ ВО ОрГМУ Минздрава России (протокол № </w:t>
      </w:r>
      <w:r>
        <w:rPr>
          <w:color w:val="000000" w:themeColor="text1"/>
        </w:rPr>
        <w:t xml:space="preserve">9 </w:t>
      </w:r>
      <w:r w:rsidRPr="00997BEE">
        <w:rPr>
          <w:color w:val="000000" w:themeColor="text1"/>
        </w:rPr>
        <w:t>от «</w:t>
      </w:r>
      <w:r>
        <w:rPr>
          <w:color w:val="000000" w:themeColor="text1"/>
        </w:rPr>
        <w:t>30</w:t>
      </w:r>
      <w:r w:rsidRPr="00997BEE">
        <w:rPr>
          <w:color w:val="000000" w:themeColor="text1"/>
        </w:rPr>
        <w:t xml:space="preserve">» </w:t>
      </w:r>
      <w:r>
        <w:rPr>
          <w:color w:val="000000" w:themeColor="text1"/>
        </w:rPr>
        <w:t>апреля</w:t>
      </w:r>
      <w:r w:rsidRPr="00997BEE">
        <w:rPr>
          <w:color w:val="000000" w:themeColor="text1"/>
        </w:rPr>
        <w:t xml:space="preserve"> 20</w:t>
      </w:r>
      <w:r>
        <w:rPr>
          <w:color w:val="000000" w:themeColor="text1"/>
        </w:rPr>
        <w:t>21</w:t>
      </w:r>
      <w:r w:rsidRPr="00997BEE">
        <w:rPr>
          <w:color w:val="000000" w:themeColor="text1"/>
        </w:rPr>
        <w:t xml:space="preserve"> года) и утвержденной ректором ФГБОУ ВО ОрГМУ Минздрава России «</w:t>
      </w:r>
      <w:r>
        <w:rPr>
          <w:color w:val="000000" w:themeColor="text1"/>
        </w:rPr>
        <w:t>30</w:t>
      </w:r>
      <w:r w:rsidRPr="00997BEE">
        <w:rPr>
          <w:color w:val="000000" w:themeColor="text1"/>
        </w:rPr>
        <w:t xml:space="preserve">» </w:t>
      </w:r>
      <w:r>
        <w:rPr>
          <w:color w:val="000000" w:themeColor="text1"/>
        </w:rPr>
        <w:t>апреля</w:t>
      </w:r>
      <w:r w:rsidRPr="00997BEE">
        <w:rPr>
          <w:color w:val="000000" w:themeColor="text1"/>
        </w:rPr>
        <w:t xml:space="preserve"> 20</w:t>
      </w:r>
      <w:r>
        <w:rPr>
          <w:color w:val="000000" w:themeColor="text1"/>
        </w:rPr>
        <w:t>21</w:t>
      </w:r>
      <w:r w:rsidRPr="00997BEE">
        <w:rPr>
          <w:color w:val="000000" w:themeColor="text1"/>
        </w:rPr>
        <w:t xml:space="preserve"> года</w:t>
      </w:r>
    </w:p>
    <w:p w14:paraId="10849334" w14:textId="7801E9FA" w:rsidR="00C91880" w:rsidRDefault="00C91880" w:rsidP="00B732FA">
      <w:pPr>
        <w:ind w:firstLine="709"/>
        <w:jc w:val="center"/>
        <w:rPr>
          <w:sz w:val="28"/>
          <w:szCs w:val="20"/>
        </w:rPr>
      </w:pPr>
    </w:p>
    <w:p w14:paraId="54679C99" w14:textId="77777777" w:rsidR="00B45090" w:rsidRDefault="00B45090" w:rsidP="00B732FA">
      <w:pPr>
        <w:ind w:firstLine="709"/>
        <w:jc w:val="center"/>
        <w:rPr>
          <w:sz w:val="28"/>
          <w:szCs w:val="20"/>
        </w:rPr>
      </w:pPr>
    </w:p>
    <w:p w14:paraId="25EF7FA3" w14:textId="77777777" w:rsidR="00B45090" w:rsidRDefault="00B45090" w:rsidP="00B732FA">
      <w:pPr>
        <w:ind w:firstLine="709"/>
        <w:jc w:val="center"/>
        <w:rPr>
          <w:sz w:val="28"/>
          <w:szCs w:val="20"/>
        </w:rPr>
      </w:pPr>
    </w:p>
    <w:p w14:paraId="7C7A2469" w14:textId="74D3D570" w:rsidR="002F29D4" w:rsidRDefault="002F29D4" w:rsidP="00B732FA">
      <w:pPr>
        <w:ind w:firstLine="709"/>
        <w:jc w:val="center"/>
        <w:rPr>
          <w:sz w:val="28"/>
          <w:szCs w:val="20"/>
        </w:rPr>
      </w:pPr>
    </w:p>
    <w:p w14:paraId="7DB02F48" w14:textId="77777777" w:rsidR="002F29D4" w:rsidRDefault="002F29D4" w:rsidP="00B732FA">
      <w:pPr>
        <w:ind w:firstLine="709"/>
        <w:jc w:val="center"/>
        <w:rPr>
          <w:sz w:val="28"/>
          <w:szCs w:val="20"/>
        </w:rPr>
      </w:pPr>
    </w:p>
    <w:p w14:paraId="490FE152" w14:textId="77777777" w:rsidR="00B732FA" w:rsidRPr="00CF7355" w:rsidRDefault="00B732FA" w:rsidP="00B732FA">
      <w:pPr>
        <w:ind w:firstLine="709"/>
        <w:jc w:val="center"/>
        <w:rPr>
          <w:sz w:val="28"/>
          <w:szCs w:val="20"/>
        </w:rPr>
      </w:pPr>
    </w:p>
    <w:p w14:paraId="0143DFCF" w14:textId="77777777" w:rsidR="00B732FA" w:rsidRPr="00CF7355" w:rsidRDefault="00B732FA" w:rsidP="00B732FA">
      <w:pPr>
        <w:ind w:firstLine="709"/>
        <w:jc w:val="center"/>
        <w:rPr>
          <w:sz w:val="28"/>
          <w:szCs w:val="20"/>
        </w:rPr>
      </w:pPr>
    </w:p>
    <w:p w14:paraId="23EDB396" w14:textId="77777777" w:rsidR="00B732FA" w:rsidRPr="00CF7355" w:rsidRDefault="00B732FA" w:rsidP="00B45090">
      <w:pPr>
        <w:jc w:val="center"/>
        <w:rPr>
          <w:sz w:val="28"/>
          <w:szCs w:val="20"/>
        </w:rPr>
      </w:pPr>
      <w:r w:rsidRPr="00CF7355">
        <w:rPr>
          <w:sz w:val="28"/>
          <w:szCs w:val="20"/>
        </w:rPr>
        <w:t>Оренбург</w:t>
      </w:r>
    </w:p>
    <w:p w14:paraId="710F3B7C" w14:textId="77777777" w:rsidR="003735B0" w:rsidRDefault="003735B0" w:rsidP="00E836D2">
      <w:pPr>
        <w:ind w:firstLine="709"/>
        <w:jc w:val="center"/>
        <w:rPr>
          <w:color w:val="000000"/>
        </w:rPr>
      </w:pPr>
    </w:p>
    <w:p w14:paraId="706A0003" w14:textId="77777777" w:rsidR="003735B0" w:rsidRDefault="003735B0" w:rsidP="00E836D2">
      <w:pPr>
        <w:ind w:firstLine="709"/>
        <w:jc w:val="center"/>
        <w:rPr>
          <w:color w:val="000000"/>
        </w:rPr>
      </w:pPr>
    </w:p>
    <w:p w14:paraId="2D8F7458" w14:textId="77777777" w:rsidR="007E7400" w:rsidRPr="00E836D2" w:rsidRDefault="00DF09BB" w:rsidP="003B1134">
      <w:pPr>
        <w:pStyle w:val="a6"/>
        <w:numPr>
          <w:ilvl w:val="0"/>
          <w:numId w:val="1"/>
        </w:numPr>
        <w:spacing w:after="160" w:line="259" w:lineRule="auto"/>
        <w:ind w:left="0" w:firstLine="709"/>
        <w:jc w:val="center"/>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14:paraId="736F142E" w14:textId="77777777" w:rsidR="007E7400" w:rsidRPr="00E836D2" w:rsidRDefault="007E7400" w:rsidP="00E836D2">
      <w:pPr>
        <w:pStyle w:val="a6"/>
        <w:ind w:left="0" w:firstLine="709"/>
        <w:rPr>
          <w:rFonts w:ascii="Times New Roman" w:hAnsi="Times New Roman"/>
          <w:b/>
          <w:color w:val="000000"/>
          <w:sz w:val="28"/>
          <w:szCs w:val="28"/>
          <w:highlight w:val="yellow"/>
        </w:rPr>
      </w:pPr>
    </w:p>
    <w:p w14:paraId="07661C1B" w14:textId="77777777"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B732FA">
        <w:rPr>
          <w:rFonts w:ascii="Times New Roman" w:hAnsi="Times New Roman"/>
          <w:color w:val="000000"/>
          <w:sz w:val="28"/>
          <w:szCs w:val="28"/>
        </w:rPr>
        <w:t>экзамена.</w:t>
      </w:r>
    </w:p>
    <w:p w14:paraId="7350E0CB" w14:textId="77777777" w:rsidR="007E7400" w:rsidRPr="00E836D2" w:rsidRDefault="007E7400" w:rsidP="00E836D2">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E836D2">
        <w:rPr>
          <w:rFonts w:ascii="Times New Roman" w:hAnsi="Times New Roman"/>
          <w:color w:val="000000"/>
          <w:sz w:val="28"/>
          <w:szCs w:val="28"/>
        </w:rPr>
        <w:t>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roofErr w:type="gramEnd"/>
    </w:p>
    <w:p w14:paraId="00CCB34D" w14:textId="77777777" w:rsidR="007E7400" w:rsidRPr="00E836D2" w:rsidRDefault="007E7400" w:rsidP="00E836D2">
      <w:pPr>
        <w:pStyle w:val="a6"/>
        <w:ind w:left="0" w:firstLine="709"/>
        <w:rPr>
          <w:rFonts w:ascii="Times New Roman" w:hAnsi="Times New Roman"/>
          <w:b/>
          <w:color w:val="000000"/>
          <w:sz w:val="28"/>
          <w:szCs w:val="28"/>
        </w:rPr>
      </w:pPr>
      <w:proofErr w:type="gramStart"/>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roofErr w:type="gramEnd"/>
    </w:p>
    <w:p w14:paraId="7111394D" w14:textId="77777777" w:rsidR="007E7400" w:rsidRDefault="00935604" w:rsidP="00E836D2">
      <w:pPr>
        <w:pStyle w:val="a6"/>
        <w:ind w:left="0" w:firstLine="709"/>
        <w:rPr>
          <w:rFonts w:ascii="Times New Roman" w:hAnsi="Times New Roman"/>
          <w:color w:val="000000"/>
          <w:sz w:val="28"/>
          <w:szCs w:val="28"/>
        </w:rPr>
      </w:pPr>
      <w:r>
        <w:rPr>
          <w:rFonts w:ascii="Times New Roman" w:hAnsi="Times New Roman"/>
          <w:color w:val="000000"/>
          <w:sz w:val="28"/>
          <w:szCs w:val="28"/>
        </w:rPr>
        <w:t>Ук-1 с</w:t>
      </w:r>
      <w:r w:rsidRPr="00935604">
        <w:rPr>
          <w:rFonts w:ascii="Times New Roman" w:hAnsi="Times New Roman"/>
          <w:color w:val="000000"/>
          <w:sz w:val="28"/>
          <w:szCs w:val="28"/>
        </w:rPr>
        <w:t>пособ</w:t>
      </w:r>
      <w:r>
        <w:rPr>
          <w:rFonts w:ascii="Times New Roman" w:hAnsi="Times New Roman"/>
          <w:color w:val="000000"/>
          <w:sz w:val="28"/>
          <w:szCs w:val="28"/>
        </w:rPr>
        <w:t>ность</w:t>
      </w:r>
      <w:r w:rsidRPr="00935604">
        <w:rPr>
          <w:rFonts w:ascii="Times New Roman" w:hAnsi="Times New Roman"/>
          <w:color w:val="000000"/>
          <w:sz w:val="28"/>
          <w:szCs w:val="28"/>
        </w:rPr>
        <w:t xml:space="preserve"> осуществлять критический анализ проблемных ситуаций на основе системного подхода, вырабатывать стратегию действий</w:t>
      </w:r>
    </w:p>
    <w:p w14:paraId="3CD034D6" w14:textId="77777777" w:rsidR="00935604" w:rsidRDefault="00935604" w:rsidP="00E836D2">
      <w:pPr>
        <w:pStyle w:val="a6"/>
        <w:ind w:left="0" w:firstLine="709"/>
        <w:rPr>
          <w:rFonts w:ascii="Times New Roman" w:hAnsi="Times New Roman"/>
          <w:color w:val="000000"/>
          <w:sz w:val="28"/>
          <w:szCs w:val="28"/>
        </w:rPr>
      </w:pPr>
      <w:r>
        <w:rPr>
          <w:rFonts w:ascii="Times New Roman" w:hAnsi="Times New Roman"/>
          <w:color w:val="000000"/>
          <w:sz w:val="28"/>
          <w:szCs w:val="28"/>
        </w:rPr>
        <w:t>Ук-2 с</w:t>
      </w:r>
      <w:r w:rsidRPr="00935604">
        <w:rPr>
          <w:rFonts w:ascii="Times New Roman" w:hAnsi="Times New Roman"/>
          <w:color w:val="000000"/>
          <w:sz w:val="28"/>
          <w:szCs w:val="28"/>
        </w:rPr>
        <w:t>пособ</w:t>
      </w:r>
      <w:r>
        <w:rPr>
          <w:rFonts w:ascii="Times New Roman" w:hAnsi="Times New Roman"/>
          <w:color w:val="000000"/>
          <w:sz w:val="28"/>
          <w:szCs w:val="28"/>
        </w:rPr>
        <w:t>ность</w:t>
      </w:r>
      <w:r w:rsidRPr="00935604">
        <w:rPr>
          <w:rFonts w:ascii="Times New Roman" w:hAnsi="Times New Roman"/>
          <w:color w:val="000000"/>
          <w:sz w:val="28"/>
          <w:szCs w:val="28"/>
        </w:rPr>
        <w:t xml:space="preserve"> управлять проектом на всех этапах его жизненного цикла</w:t>
      </w:r>
    </w:p>
    <w:p w14:paraId="1A87C4F2" w14:textId="77777777" w:rsidR="00935604" w:rsidRDefault="00935604" w:rsidP="00E836D2">
      <w:pPr>
        <w:pStyle w:val="a6"/>
        <w:ind w:left="0" w:firstLine="709"/>
        <w:rPr>
          <w:rFonts w:ascii="Times New Roman" w:hAnsi="Times New Roman"/>
          <w:color w:val="000000"/>
          <w:sz w:val="28"/>
          <w:szCs w:val="28"/>
        </w:rPr>
      </w:pPr>
      <w:r>
        <w:rPr>
          <w:rFonts w:ascii="Times New Roman" w:hAnsi="Times New Roman"/>
          <w:color w:val="000000"/>
          <w:sz w:val="28"/>
          <w:szCs w:val="28"/>
        </w:rPr>
        <w:t>ОПК-5 с</w:t>
      </w:r>
      <w:r w:rsidRPr="00935604">
        <w:rPr>
          <w:rFonts w:ascii="Times New Roman" w:hAnsi="Times New Roman"/>
          <w:color w:val="000000"/>
          <w:sz w:val="28"/>
          <w:szCs w:val="28"/>
        </w:rPr>
        <w:t>пособ</w:t>
      </w:r>
      <w:r>
        <w:rPr>
          <w:rFonts w:ascii="Times New Roman" w:hAnsi="Times New Roman"/>
          <w:color w:val="000000"/>
          <w:sz w:val="28"/>
          <w:szCs w:val="28"/>
        </w:rPr>
        <w:t>ность</w:t>
      </w:r>
      <w:r w:rsidRPr="00935604">
        <w:rPr>
          <w:rFonts w:ascii="Times New Roman" w:hAnsi="Times New Roman"/>
          <w:color w:val="000000"/>
          <w:sz w:val="28"/>
          <w:szCs w:val="28"/>
        </w:rPr>
        <w:t xml:space="preserve"> оценивать морфофункциональные, физиологические состояния и патологические процессы в организме человека для решения профессиональных задач</w:t>
      </w:r>
    </w:p>
    <w:p w14:paraId="659B2B2A" w14:textId="77777777" w:rsidR="00935604" w:rsidRPr="00935604" w:rsidRDefault="00935604" w:rsidP="00E836D2">
      <w:pPr>
        <w:pStyle w:val="a6"/>
        <w:ind w:left="0" w:firstLine="709"/>
        <w:rPr>
          <w:rFonts w:ascii="Times New Roman" w:hAnsi="Times New Roman"/>
          <w:color w:val="000000"/>
          <w:sz w:val="28"/>
          <w:szCs w:val="28"/>
        </w:rPr>
      </w:pPr>
    </w:p>
    <w:p w14:paraId="0CD3CD64" w14:textId="77777777" w:rsidR="007E7400" w:rsidRPr="00A33195" w:rsidRDefault="00A33195" w:rsidP="00A33195">
      <w:pPr>
        <w:ind w:left="709"/>
        <w:jc w:val="center"/>
        <w:outlineLvl w:val="0"/>
        <w:rPr>
          <w:b/>
          <w:color w:val="000000"/>
          <w:sz w:val="28"/>
          <w:szCs w:val="28"/>
        </w:rPr>
      </w:pPr>
      <w:bookmarkStart w:id="1" w:name="_Toc535164690"/>
      <w:r w:rsidRPr="00A33195">
        <w:rPr>
          <w:b/>
          <w:color w:val="000000"/>
          <w:sz w:val="28"/>
          <w:szCs w:val="28"/>
        </w:rPr>
        <w:t>2</w:t>
      </w:r>
      <w:r>
        <w:rPr>
          <w:b/>
          <w:color w:val="000000"/>
          <w:sz w:val="28"/>
          <w:szCs w:val="28"/>
        </w:rPr>
        <w:t xml:space="preserve">. </w:t>
      </w:r>
      <w:r w:rsidR="00DF09BB" w:rsidRPr="00A33195">
        <w:rPr>
          <w:b/>
          <w:color w:val="000000"/>
          <w:sz w:val="28"/>
          <w:szCs w:val="28"/>
        </w:rPr>
        <w:t xml:space="preserve">ОЦЕНОЧНЫЕ МАТЕРИАЛЫ ТЕКУЩЕГО КОНТРОЛЯ УСПЕВАЕМОСТИ </w:t>
      </w:r>
      <w:proofErr w:type="gramStart"/>
      <w:r w:rsidR="00DF09BB" w:rsidRPr="00A33195">
        <w:rPr>
          <w:b/>
          <w:color w:val="000000"/>
          <w:sz w:val="28"/>
          <w:szCs w:val="28"/>
        </w:rPr>
        <w:t>ОБУЧАЮЩИХСЯ</w:t>
      </w:r>
      <w:bookmarkEnd w:id="1"/>
      <w:proofErr w:type="gramEnd"/>
      <w:r w:rsidR="00DF09BB" w:rsidRPr="00A33195">
        <w:rPr>
          <w:b/>
          <w:color w:val="000000"/>
          <w:sz w:val="28"/>
          <w:szCs w:val="28"/>
        </w:rPr>
        <w:t>.</w:t>
      </w:r>
    </w:p>
    <w:p w14:paraId="347B34B8" w14:textId="77777777" w:rsidR="00DF09BB" w:rsidRDefault="00DF09BB" w:rsidP="00E836D2">
      <w:pPr>
        <w:pStyle w:val="a6"/>
        <w:ind w:left="0" w:firstLine="709"/>
        <w:rPr>
          <w:rFonts w:ascii="Times New Roman" w:hAnsi="Times New Roman"/>
          <w:b/>
          <w:color w:val="000000"/>
          <w:sz w:val="28"/>
          <w:szCs w:val="28"/>
        </w:rPr>
      </w:pPr>
    </w:p>
    <w:p w14:paraId="75A243F1" w14:textId="77777777" w:rsidR="00876450" w:rsidRDefault="007E7400" w:rsidP="00E836D2">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r w:rsidRPr="00E836D2">
        <w:rPr>
          <w:rFonts w:ascii="Times New Roman" w:hAnsi="Times New Roman"/>
          <w:b/>
          <w:color w:val="000000"/>
          <w:sz w:val="28"/>
          <w:szCs w:val="28"/>
        </w:rPr>
        <w:t xml:space="preserve"> </w:t>
      </w:r>
    </w:p>
    <w:p w14:paraId="6D15713B" w14:textId="77777777" w:rsidR="00DF09BB" w:rsidRDefault="00DF09BB" w:rsidP="00DF09BB">
      <w:pPr>
        <w:ind w:firstLine="709"/>
        <w:rPr>
          <w:b/>
          <w:color w:val="000000"/>
          <w:sz w:val="28"/>
          <w:szCs w:val="28"/>
          <w:u w:val="single"/>
        </w:rPr>
      </w:pPr>
    </w:p>
    <w:p w14:paraId="6AA5C7DC" w14:textId="77777777" w:rsidR="00DF09BB" w:rsidRPr="00F95FC8" w:rsidRDefault="00DF09BB" w:rsidP="00DF09BB">
      <w:pPr>
        <w:ind w:firstLine="709"/>
        <w:rPr>
          <w:b/>
          <w:i/>
          <w:color w:val="000000"/>
          <w:u w:val="single"/>
        </w:rPr>
      </w:pPr>
      <w:r w:rsidRPr="00F95FC8">
        <w:rPr>
          <w:b/>
          <w:color w:val="000000"/>
          <w:sz w:val="28"/>
          <w:szCs w:val="28"/>
          <w:u w:val="single"/>
        </w:rPr>
        <w:t>Модуль 1. Биология клетки</w:t>
      </w:r>
    </w:p>
    <w:p w14:paraId="74F1449F" w14:textId="77777777" w:rsidR="00DF09BB" w:rsidRPr="00321A77" w:rsidRDefault="00DF09BB" w:rsidP="00DF09BB">
      <w:pPr>
        <w:ind w:firstLine="709"/>
        <w:jc w:val="both"/>
        <w:rPr>
          <w:color w:val="000000"/>
          <w:sz w:val="8"/>
        </w:rPr>
      </w:pPr>
    </w:p>
    <w:p w14:paraId="66E271B5" w14:textId="77777777" w:rsidR="00DF09BB" w:rsidRPr="00935604" w:rsidRDefault="00DF09BB" w:rsidP="00DF09BB">
      <w:pPr>
        <w:ind w:firstLine="709"/>
        <w:jc w:val="both"/>
        <w:rPr>
          <w:b/>
          <w:color w:val="000000"/>
          <w:spacing w:val="-10"/>
          <w:sz w:val="8"/>
        </w:rPr>
      </w:pPr>
      <w:r w:rsidRPr="00A33195">
        <w:rPr>
          <w:b/>
          <w:color w:val="000000"/>
          <w:sz w:val="28"/>
          <w:szCs w:val="28"/>
        </w:rPr>
        <w:t>Тема 1.</w:t>
      </w:r>
      <w:r w:rsidRPr="00A33195">
        <w:rPr>
          <w:b/>
          <w:color w:val="000000"/>
        </w:rPr>
        <w:t xml:space="preserve"> </w:t>
      </w:r>
      <w:r w:rsidRPr="00A33195">
        <w:rPr>
          <w:b/>
          <w:color w:val="000000"/>
          <w:sz w:val="28"/>
          <w:szCs w:val="28"/>
        </w:rPr>
        <w:t xml:space="preserve">Введение в медицинскую биологию. Иерархические уровни организации живого. Основные свойства живого. Формы жизни и типы клеточной организации биологических систем. </w:t>
      </w:r>
      <w:r w:rsidRPr="00935604">
        <w:rPr>
          <w:b/>
          <w:color w:val="000000"/>
          <w:spacing w:val="-10"/>
          <w:sz w:val="28"/>
          <w:szCs w:val="28"/>
        </w:rPr>
        <w:t>Строение эукариотической клетки: современные представления о строении и функции органелл. Включения.</w:t>
      </w:r>
    </w:p>
    <w:p w14:paraId="183126F7" w14:textId="77777777" w:rsidR="007E7400" w:rsidRPr="00E836D2" w:rsidRDefault="007E7400" w:rsidP="00E836D2">
      <w:pPr>
        <w:pStyle w:val="a6"/>
        <w:ind w:left="0" w:firstLine="709"/>
        <w:rPr>
          <w:rFonts w:ascii="Times New Roman" w:hAnsi="Times New Roman"/>
          <w:i/>
          <w:color w:val="000000"/>
          <w:sz w:val="28"/>
          <w:szCs w:val="28"/>
        </w:rPr>
      </w:pPr>
    </w:p>
    <w:p w14:paraId="30B08F06" w14:textId="77777777" w:rsidR="00DF09BB" w:rsidRDefault="007E7400" w:rsidP="00E836D2">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sidR="00DF09BB">
        <w:rPr>
          <w:b/>
          <w:color w:val="000000"/>
          <w:sz w:val="28"/>
          <w:szCs w:val="28"/>
        </w:rPr>
        <w:t>:</w:t>
      </w:r>
    </w:p>
    <w:p w14:paraId="006BA2FD" w14:textId="77777777" w:rsidR="003D1FA7" w:rsidRPr="003D1FA7" w:rsidRDefault="003D1FA7" w:rsidP="00E836D2">
      <w:pPr>
        <w:ind w:firstLine="709"/>
        <w:jc w:val="both"/>
        <w:rPr>
          <w:color w:val="000000"/>
          <w:sz w:val="28"/>
          <w:szCs w:val="28"/>
        </w:rPr>
      </w:pPr>
      <w:r w:rsidRPr="003D1FA7">
        <w:rPr>
          <w:color w:val="000000"/>
          <w:sz w:val="28"/>
          <w:szCs w:val="28"/>
        </w:rPr>
        <w:t>1. тестирование</w:t>
      </w:r>
    </w:p>
    <w:p w14:paraId="3C58742A" w14:textId="77777777" w:rsidR="003D1FA7" w:rsidRDefault="003D1FA7" w:rsidP="00E836D2">
      <w:pPr>
        <w:ind w:firstLine="709"/>
        <w:jc w:val="both"/>
        <w:rPr>
          <w:color w:val="000000"/>
          <w:sz w:val="28"/>
          <w:szCs w:val="28"/>
        </w:rPr>
      </w:pPr>
      <w:r w:rsidRPr="003D1FA7">
        <w:rPr>
          <w:color w:val="000000"/>
          <w:sz w:val="28"/>
          <w:szCs w:val="28"/>
        </w:rPr>
        <w:t>2. устный опрос</w:t>
      </w:r>
    </w:p>
    <w:p w14:paraId="0377A2C6" w14:textId="3B8BA326" w:rsidR="003D1FA7" w:rsidRDefault="00AB45C5" w:rsidP="00E836D2">
      <w:pPr>
        <w:ind w:firstLine="709"/>
        <w:jc w:val="both"/>
        <w:rPr>
          <w:color w:val="000000"/>
          <w:sz w:val="28"/>
          <w:szCs w:val="28"/>
        </w:rPr>
      </w:pPr>
      <w:r>
        <w:rPr>
          <w:color w:val="000000"/>
          <w:sz w:val="28"/>
          <w:szCs w:val="28"/>
        </w:rPr>
        <w:t xml:space="preserve">3. </w:t>
      </w:r>
      <w:r w:rsidR="003D1FA7" w:rsidRPr="003D1FA7">
        <w:rPr>
          <w:color w:val="000000"/>
          <w:sz w:val="28"/>
          <w:szCs w:val="28"/>
        </w:rPr>
        <w:t>контроль выполнения заданий в рабочей тетради</w:t>
      </w:r>
    </w:p>
    <w:p w14:paraId="1FAC3C08" w14:textId="00B6F98E" w:rsidR="000C4451" w:rsidRDefault="002D64DF" w:rsidP="00E836D2">
      <w:pPr>
        <w:ind w:firstLine="709"/>
        <w:jc w:val="both"/>
        <w:rPr>
          <w:color w:val="000000"/>
          <w:sz w:val="28"/>
          <w:szCs w:val="28"/>
        </w:rPr>
      </w:pPr>
      <w:r>
        <w:rPr>
          <w:color w:val="000000"/>
          <w:sz w:val="28"/>
          <w:szCs w:val="28"/>
        </w:rPr>
        <w:t>4</w:t>
      </w:r>
      <w:r w:rsidR="000C4451">
        <w:rPr>
          <w:color w:val="000000"/>
          <w:sz w:val="28"/>
          <w:szCs w:val="28"/>
        </w:rPr>
        <w:t>. контроль выполнения практического задания</w:t>
      </w:r>
    </w:p>
    <w:p w14:paraId="01DFB359" w14:textId="77777777" w:rsidR="002D64DF" w:rsidRDefault="002D64DF" w:rsidP="00E836D2">
      <w:pPr>
        <w:ind w:firstLine="709"/>
        <w:jc w:val="both"/>
        <w:rPr>
          <w:b/>
          <w:color w:val="000000"/>
          <w:sz w:val="28"/>
          <w:szCs w:val="28"/>
        </w:rPr>
      </w:pPr>
    </w:p>
    <w:p w14:paraId="2D87B7EE" w14:textId="77777777" w:rsidR="007E7400" w:rsidRDefault="007E7400" w:rsidP="00E836D2">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003D1FA7">
        <w:rPr>
          <w:b/>
          <w:color w:val="000000"/>
          <w:sz w:val="28"/>
          <w:szCs w:val="28"/>
        </w:rPr>
        <w:t>:</w:t>
      </w:r>
      <w:r w:rsidRPr="00E836D2">
        <w:rPr>
          <w:i/>
          <w:color w:val="000000"/>
          <w:sz w:val="28"/>
          <w:szCs w:val="28"/>
        </w:rPr>
        <w:t xml:space="preserve"> </w:t>
      </w:r>
    </w:p>
    <w:p w14:paraId="4AA7E1B4" w14:textId="77777777" w:rsidR="003D1FA7" w:rsidRDefault="003D1FA7" w:rsidP="00E836D2">
      <w:pPr>
        <w:ind w:firstLine="709"/>
        <w:jc w:val="both"/>
        <w:rPr>
          <w:color w:val="000000"/>
          <w:sz w:val="28"/>
          <w:szCs w:val="28"/>
        </w:rPr>
      </w:pPr>
    </w:p>
    <w:p w14:paraId="258A91BB" w14:textId="77777777" w:rsidR="003D1FA7" w:rsidRPr="006A5FE3" w:rsidRDefault="003D1FA7" w:rsidP="003D1FA7">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50057685" w14:textId="77777777" w:rsidR="003D1FA7" w:rsidRDefault="003D1FA7" w:rsidP="00E836D2">
      <w:pPr>
        <w:ind w:firstLine="709"/>
        <w:jc w:val="both"/>
        <w:rPr>
          <w:i/>
          <w:color w:val="000000"/>
          <w:sz w:val="28"/>
          <w:szCs w:val="28"/>
        </w:rPr>
      </w:pPr>
    </w:p>
    <w:p w14:paraId="7CA0A002" w14:textId="77777777" w:rsidR="003D1FA7" w:rsidRPr="003D1FA7" w:rsidRDefault="003D1FA7" w:rsidP="003D1FA7">
      <w:pPr>
        <w:widowControl w:val="0"/>
        <w:jc w:val="center"/>
        <w:rPr>
          <w:i/>
          <w:sz w:val="28"/>
          <w:szCs w:val="28"/>
        </w:rPr>
      </w:pPr>
      <w:r w:rsidRPr="003D1FA7">
        <w:rPr>
          <w:i/>
          <w:sz w:val="28"/>
          <w:szCs w:val="28"/>
        </w:rPr>
        <w:t>Выберите один или несколько правильных ответов.</w:t>
      </w:r>
    </w:p>
    <w:p w14:paraId="392768CF" w14:textId="77777777" w:rsidR="003D1FA7" w:rsidRPr="003D1FA7" w:rsidRDefault="003D1FA7" w:rsidP="003D1FA7">
      <w:pPr>
        <w:widowControl w:val="0"/>
        <w:jc w:val="center"/>
        <w:rPr>
          <w:b/>
          <w:i/>
          <w:sz w:val="28"/>
          <w:szCs w:val="28"/>
        </w:rPr>
      </w:pPr>
    </w:p>
    <w:p w14:paraId="37EC9F3F" w14:textId="77777777" w:rsidR="003D1FA7" w:rsidRPr="003D1FA7" w:rsidRDefault="00F607C3" w:rsidP="003D1FA7">
      <w:pPr>
        <w:widowControl w:val="0"/>
        <w:rPr>
          <w:sz w:val="28"/>
          <w:szCs w:val="28"/>
        </w:rPr>
      </w:pPr>
      <w:r w:rsidRPr="003D1FA7">
        <w:rPr>
          <w:sz w:val="28"/>
          <w:szCs w:val="28"/>
        </w:rPr>
        <w:t>1. Основные структуры митохондрий</w:t>
      </w:r>
    </w:p>
    <w:p w14:paraId="0BA609C2" w14:textId="77777777" w:rsidR="003D1FA7" w:rsidRPr="003D1FA7" w:rsidRDefault="003D1FA7" w:rsidP="003B1134">
      <w:pPr>
        <w:widowControl w:val="0"/>
        <w:numPr>
          <w:ilvl w:val="0"/>
          <w:numId w:val="3"/>
        </w:numPr>
        <w:ind w:left="2127" w:hanging="426"/>
        <w:jc w:val="both"/>
        <w:rPr>
          <w:sz w:val="28"/>
          <w:szCs w:val="28"/>
        </w:rPr>
      </w:pPr>
      <w:r w:rsidRPr="003D1FA7">
        <w:rPr>
          <w:sz w:val="28"/>
          <w:szCs w:val="28"/>
        </w:rPr>
        <w:t>митохондриальная ДНК</w:t>
      </w:r>
    </w:p>
    <w:p w14:paraId="7BD11118" w14:textId="77777777" w:rsidR="003D1FA7" w:rsidRPr="003D1FA7" w:rsidRDefault="003D1FA7" w:rsidP="003B1134">
      <w:pPr>
        <w:widowControl w:val="0"/>
        <w:numPr>
          <w:ilvl w:val="0"/>
          <w:numId w:val="3"/>
        </w:numPr>
        <w:ind w:left="2127" w:hanging="426"/>
        <w:jc w:val="both"/>
        <w:rPr>
          <w:sz w:val="28"/>
          <w:szCs w:val="28"/>
        </w:rPr>
      </w:pPr>
      <w:r w:rsidRPr="003D1FA7">
        <w:rPr>
          <w:sz w:val="28"/>
          <w:szCs w:val="28"/>
        </w:rPr>
        <w:t>двойная митохондриальная оболочка</w:t>
      </w:r>
    </w:p>
    <w:p w14:paraId="1E89B9B6" w14:textId="77777777" w:rsidR="003D1FA7" w:rsidRPr="003D1FA7" w:rsidRDefault="003D1FA7" w:rsidP="003B1134">
      <w:pPr>
        <w:widowControl w:val="0"/>
        <w:numPr>
          <w:ilvl w:val="0"/>
          <w:numId w:val="3"/>
        </w:numPr>
        <w:ind w:left="2127" w:hanging="426"/>
        <w:jc w:val="both"/>
        <w:rPr>
          <w:sz w:val="28"/>
          <w:szCs w:val="28"/>
        </w:rPr>
      </w:pPr>
      <w:r w:rsidRPr="003D1FA7">
        <w:rPr>
          <w:sz w:val="28"/>
          <w:szCs w:val="28"/>
        </w:rPr>
        <w:t>одинарная митохондриальная оболочка</w:t>
      </w:r>
    </w:p>
    <w:p w14:paraId="24A6357D" w14:textId="77777777" w:rsidR="003D1FA7" w:rsidRPr="003D1FA7" w:rsidRDefault="003D1FA7" w:rsidP="003B1134">
      <w:pPr>
        <w:widowControl w:val="0"/>
        <w:numPr>
          <w:ilvl w:val="0"/>
          <w:numId w:val="3"/>
        </w:numPr>
        <w:ind w:left="2127" w:hanging="426"/>
        <w:jc w:val="both"/>
        <w:rPr>
          <w:sz w:val="28"/>
          <w:szCs w:val="28"/>
        </w:rPr>
      </w:pPr>
      <w:r w:rsidRPr="003D1FA7">
        <w:rPr>
          <w:sz w:val="28"/>
          <w:szCs w:val="28"/>
        </w:rPr>
        <w:t>кристы</w:t>
      </w:r>
    </w:p>
    <w:p w14:paraId="175EC2FF" w14:textId="77777777" w:rsidR="003D1FA7" w:rsidRPr="003D1FA7" w:rsidRDefault="003D1FA7" w:rsidP="003B1134">
      <w:pPr>
        <w:widowControl w:val="0"/>
        <w:numPr>
          <w:ilvl w:val="0"/>
          <w:numId w:val="3"/>
        </w:numPr>
        <w:ind w:left="2127" w:hanging="426"/>
        <w:jc w:val="both"/>
        <w:rPr>
          <w:sz w:val="28"/>
          <w:szCs w:val="28"/>
        </w:rPr>
      </w:pPr>
      <w:r w:rsidRPr="003D1FA7">
        <w:rPr>
          <w:sz w:val="28"/>
          <w:szCs w:val="28"/>
        </w:rPr>
        <w:t>матрикс</w:t>
      </w:r>
    </w:p>
    <w:p w14:paraId="296B6829" w14:textId="77777777" w:rsidR="003D1FA7" w:rsidRPr="003D1FA7" w:rsidRDefault="00F607C3" w:rsidP="003D1FA7">
      <w:pPr>
        <w:widowControl w:val="0"/>
        <w:rPr>
          <w:sz w:val="28"/>
          <w:szCs w:val="28"/>
        </w:rPr>
      </w:pPr>
      <w:r w:rsidRPr="003D1FA7">
        <w:rPr>
          <w:sz w:val="28"/>
          <w:szCs w:val="28"/>
        </w:rPr>
        <w:t>2. Функция пероксисомы</w:t>
      </w:r>
    </w:p>
    <w:p w14:paraId="1887B73A" w14:textId="77777777" w:rsidR="003D1FA7" w:rsidRPr="003D1FA7" w:rsidRDefault="003D1FA7" w:rsidP="003B1134">
      <w:pPr>
        <w:widowControl w:val="0"/>
        <w:numPr>
          <w:ilvl w:val="0"/>
          <w:numId w:val="4"/>
        </w:numPr>
        <w:tabs>
          <w:tab w:val="num" w:pos="-7200"/>
        </w:tabs>
        <w:ind w:left="2127" w:hanging="426"/>
        <w:jc w:val="both"/>
        <w:rPr>
          <w:sz w:val="28"/>
          <w:szCs w:val="28"/>
        </w:rPr>
      </w:pPr>
      <w:r w:rsidRPr="003D1FA7">
        <w:rPr>
          <w:sz w:val="28"/>
          <w:szCs w:val="28"/>
        </w:rPr>
        <w:t xml:space="preserve">составляют цитоскелет клетки </w:t>
      </w:r>
    </w:p>
    <w:p w14:paraId="298CE6BE" w14:textId="77777777" w:rsidR="003D1FA7" w:rsidRPr="003D1FA7" w:rsidRDefault="003D1FA7" w:rsidP="003B1134">
      <w:pPr>
        <w:widowControl w:val="0"/>
        <w:numPr>
          <w:ilvl w:val="0"/>
          <w:numId w:val="4"/>
        </w:numPr>
        <w:tabs>
          <w:tab w:val="num" w:pos="-7200"/>
        </w:tabs>
        <w:ind w:left="2127" w:hanging="426"/>
        <w:jc w:val="both"/>
        <w:rPr>
          <w:sz w:val="28"/>
          <w:szCs w:val="28"/>
        </w:rPr>
      </w:pPr>
      <w:r w:rsidRPr="003D1FA7">
        <w:rPr>
          <w:sz w:val="28"/>
          <w:szCs w:val="28"/>
        </w:rPr>
        <w:t>обеспечивают инактивацию перекисных соединений</w:t>
      </w:r>
    </w:p>
    <w:p w14:paraId="1D7CC31E" w14:textId="77777777" w:rsidR="003D1FA7" w:rsidRPr="003D1FA7" w:rsidRDefault="003D1FA7" w:rsidP="003B1134">
      <w:pPr>
        <w:widowControl w:val="0"/>
        <w:numPr>
          <w:ilvl w:val="0"/>
          <w:numId w:val="4"/>
        </w:numPr>
        <w:tabs>
          <w:tab w:val="num" w:pos="-7200"/>
        </w:tabs>
        <w:ind w:left="2127" w:hanging="426"/>
        <w:jc w:val="both"/>
        <w:rPr>
          <w:sz w:val="28"/>
          <w:szCs w:val="28"/>
        </w:rPr>
      </w:pPr>
      <w:r w:rsidRPr="003D1FA7">
        <w:rPr>
          <w:sz w:val="28"/>
          <w:szCs w:val="28"/>
        </w:rPr>
        <w:t xml:space="preserve">обеспечивают обмен между цитоплазмой и ядром </w:t>
      </w:r>
    </w:p>
    <w:p w14:paraId="5656234C" w14:textId="77777777" w:rsidR="003D1FA7" w:rsidRPr="003D1FA7" w:rsidRDefault="00F607C3" w:rsidP="003D1FA7">
      <w:pPr>
        <w:widowControl w:val="0"/>
        <w:jc w:val="both"/>
        <w:rPr>
          <w:sz w:val="28"/>
          <w:szCs w:val="28"/>
        </w:rPr>
      </w:pPr>
      <w:r w:rsidRPr="003D1FA7">
        <w:rPr>
          <w:sz w:val="28"/>
          <w:szCs w:val="28"/>
        </w:rPr>
        <w:t xml:space="preserve">3. Выберите верное положение  для митохондрий </w:t>
      </w:r>
    </w:p>
    <w:p w14:paraId="41950CCD" w14:textId="77777777"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образуются в клетке путем перешнуровки </w:t>
      </w:r>
    </w:p>
    <w:p w14:paraId="0E18E76C" w14:textId="77777777"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наружная и внутренняя мембрана митохондрий образуют кристы</w:t>
      </w:r>
    </w:p>
    <w:p w14:paraId="6C72D0A1" w14:textId="77777777"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основная функция - образование энергии в виде молекул АТФ </w:t>
      </w:r>
    </w:p>
    <w:p w14:paraId="0BBAABC0" w14:textId="77777777"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митохондрии произошли путем симбиоза аэробных бактерий с </w:t>
      </w:r>
      <w:proofErr w:type="gramStart"/>
      <w:r w:rsidRPr="003D1FA7">
        <w:rPr>
          <w:sz w:val="28"/>
          <w:szCs w:val="28"/>
        </w:rPr>
        <w:t>анаэробными</w:t>
      </w:r>
      <w:proofErr w:type="gramEnd"/>
    </w:p>
    <w:p w14:paraId="135B9096" w14:textId="77777777" w:rsidR="003D1FA7" w:rsidRPr="003D1FA7" w:rsidRDefault="003D1FA7" w:rsidP="003B1134">
      <w:pPr>
        <w:widowControl w:val="0"/>
        <w:numPr>
          <w:ilvl w:val="0"/>
          <w:numId w:val="5"/>
        </w:numPr>
        <w:tabs>
          <w:tab w:val="num" w:pos="-1080"/>
          <w:tab w:val="left" w:pos="2127"/>
        </w:tabs>
        <w:ind w:left="2127" w:hanging="426"/>
        <w:jc w:val="both"/>
        <w:rPr>
          <w:sz w:val="28"/>
          <w:szCs w:val="28"/>
        </w:rPr>
      </w:pPr>
      <w:r w:rsidRPr="003D1FA7">
        <w:rPr>
          <w:sz w:val="28"/>
          <w:szCs w:val="28"/>
        </w:rPr>
        <w:t xml:space="preserve">митохондрии имеют собственную ДНК линейной формы </w:t>
      </w:r>
    </w:p>
    <w:p w14:paraId="3AC687EF" w14:textId="77777777" w:rsidR="003D1FA7" w:rsidRPr="003D1FA7" w:rsidRDefault="00F607C3" w:rsidP="003D1FA7">
      <w:pPr>
        <w:widowControl w:val="0"/>
        <w:jc w:val="both"/>
        <w:rPr>
          <w:sz w:val="28"/>
          <w:szCs w:val="28"/>
        </w:rPr>
      </w:pPr>
      <w:r w:rsidRPr="003D1FA7">
        <w:rPr>
          <w:sz w:val="28"/>
          <w:szCs w:val="28"/>
        </w:rPr>
        <w:t xml:space="preserve">4. Утверждения характерные для лизосом </w:t>
      </w:r>
    </w:p>
    <w:p w14:paraId="6D59B390" w14:textId="77777777"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пузырьки, окруженные одинарной мембраной </w:t>
      </w:r>
    </w:p>
    <w:p w14:paraId="254A900E" w14:textId="77777777"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содержат фермент - каталазу </w:t>
      </w:r>
    </w:p>
    <w:p w14:paraId="38851C90" w14:textId="77777777"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участвуют в переваривании и обезвреживании </w:t>
      </w:r>
    </w:p>
    <w:p w14:paraId="65A591FB" w14:textId="77777777"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образуются в комплексе Гольджи</w:t>
      </w:r>
    </w:p>
    <w:p w14:paraId="1BDE49F0" w14:textId="77777777" w:rsidR="003D1FA7" w:rsidRPr="003D1FA7" w:rsidRDefault="003D1FA7" w:rsidP="003B1134">
      <w:pPr>
        <w:widowControl w:val="0"/>
        <w:numPr>
          <w:ilvl w:val="0"/>
          <w:numId w:val="6"/>
        </w:numPr>
        <w:tabs>
          <w:tab w:val="num" w:pos="-1260"/>
          <w:tab w:val="left" w:pos="2127"/>
        </w:tabs>
        <w:ind w:left="2127" w:hanging="426"/>
        <w:jc w:val="both"/>
        <w:rPr>
          <w:sz w:val="28"/>
          <w:szCs w:val="28"/>
        </w:rPr>
      </w:pPr>
      <w:r w:rsidRPr="003D1FA7">
        <w:rPr>
          <w:sz w:val="28"/>
          <w:szCs w:val="28"/>
        </w:rPr>
        <w:t xml:space="preserve">содержат более 40 гидролитических ферментов </w:t>
      </w:r>
    </w:p>
    <w:p w14:paraId="39C74A6A" w14:textId="77777777" w:rsidR="003D1FA7" w:rsidRPr="003D1FA7" w:rsidRDefault="00F607C3" w:rsidP="003D1FA7">
      <w:pPr>
        <w:widowControl w:val="0"/>
        <w:jc w:val="both"/>
        <w:rPr>
          <w:sz w:val="28"/>
          <w:szCs w:val="28"/>
        </w:rPr>
      </w:pPr>
      <w:r w:rsidRPr="003D1FA7">
        <w:rPr>
          <w:sz w:val="28"/>
          <w:szCs w:val="28"/>
        </w:rPr>
        <w:t>5. Структуры, которые участвуют в образовании цитоскелета клетки</w:t>
      </w:r>
    </w:p>
    <w:p w14:paraId="2D7E9043" w14:textId="77777777" w:rsidR="003D1FA7" w:rsidRP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 xml:space="preserve">тонофибриллы </w:t>
      </w:r>
    </w:p>
    <w:p w14:paraId="6B712651" w14:textId="77777777" w:rsidR="003D1FA7" w:rsidRP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 xml:space="preserve">базальные складки </w:t>
      </w:r>
    </w:p>
    <w:p w14:paraId="6ED7D24E" w14:textId="77777777" w:rsidR="003D1FA7" w:rsidRP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 xml:space="preserve">микротрубочки </w:t>
      </w:r>
    </w:p>
    <w:p w14:paraId="68ABF54B" w14:textId="77777777" w:rsidR="003D1FA7" w:rsidRDefault="003D1FA7" w:rsidP="003B1134">
      <w:pPr>
        <w:widowControl w:val="0"/>
        <w:numPr>
          <w:ilvl w:val="0"/>
          <w:numId w:val="7"/>
        </w:numPr>
        <w:tabs>
          <w:tab w:val="left" w:pos="2127"/>
        </w:tabs>
        <w:ind w:left="2127" w:hanging="426"/>
        <w:jc w:val="both"/>
        <w:rPr>
          <w:sz w:val="28"/>
          <w:szCs w:val="28"/>
        </w:rPr>
      </w:pPr>
      <w:r w:rsidRPr="003D1FA7">
        <w:rPr>
          <w:sz w:val="28"/>
          <w:szCs w:val="28"/>
        </w:rPr>
        <w:t>микрофиламенты</w:t>
      </w:r>
    </w:p>
    <w:p w14:paraId="27EE1AEF" w14:textId="77777777" w:rsidR="003D1FA7" w:rsidRPr="003D1FA7" w:rsidRDefault="00F607C3" w:rsidP="003D1FA7">
      <w:pPr>
        <w:widowControl w:val="0"/>
        <w:jc w:val="both"/>
        <w:rPr>
          <w:sz w:val="28"/>
          <w:szCs w:val="28"/>
        </w:rPr>
      </w:pPr>
      <w:r w:rsidRPr="003D1FA7">
        <w:rPr>
          <w:sz w:val="28"/>
          <w:szCs w:val="28"/>
        </w:rPr>
        <w:t xml:space="preserve">6. Выберите элементы, относящиеся к неклеточным структурам организма </w:t>
      </w:r>
    </w:p>
    <w:p w14:paraId="748C10BF" w14:textId="77777777"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эритроцит </w:t>
      </w:r>
    </w:p>
    <w:p w14:paraId="3C6B6BFE" w14:textId="77777777"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сперматозоид </w:t>
      </w:r>
    </w:p>
    <w:p w14:paraId="001ACBD0" w14:textId="77777777"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симпласт</w:t>
      </w:r>
    </w:p>
    <w:p w14:paraId="1F09AA8E" w14:textId="77777777"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синцитий </w:t>
      </w:r>
    </w:p>
    <w:p w14:paraId="50E0C1B5" w14:textId="77777777"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основное аморфное вещество </w:t>
      </w:r>
    </w:p>
    <w:p w14:paraId="597426DA" w14:textId="77777777" w:rsidR="003D1FA7" w:rsidRPr="003D1FA7" w:rsidRDefault="003D1FA7" w:rsidP="003B1134">
      <w:pPr>
        <w:widowControl w:val="0"/>
        <w:numPr>
          <w:ilvl w:val="0"/>
          <w:numId w:val="8"/>
        </w:numPr>
        <w:tabs>
          <w:tab w:val="left" w:pos="2127"/>
        </w:tabs>
        <w:ind w:left="2127" w:hanging="426"/>
        <w:jc w:val="both"/>
        <w:rPr>
          <w:sz w:val="28"/>
          <w:szCs w:val="28"/>
        </w:rPr>
      </w:pPr>
      <w:r w:rsidRPr="003D1FA7">
        <w:rPr>
          <w:sz w:val="28"/>
          <w:szCs w:val="28"/>
        </w:rPr>
        <w:t xml:space="preserve">эластические волокна соединительной ткани </w:t>
      </w:r>
    </w:p>
    <w:p w14:paraId="58035AD3" w14:textId="77777777" w:rsidR="003D1FA7" w:rsidRPr="003D1FA7" w:rsidRDefault="00F607C3" w:rsidP="003D1FA7">
      <w:pPr>
        <w:widowControl w:val="0"/>
        <w:jc w:val="both"/>
        <w:rPr>
          <w:sz w:val="28"/>
          <w:szCs w:val="28"/>
        </w:rPr>
      </w:pPr>
      <w:r w:rsidRPr="003D1FA7">
        <w:rPr>
          <w:sz w:val="28"/>
          <w:szCs w:val="28"/>
        </w:rPr>
        <w:t>7.  Структуры, характерные для митохондрий</w:t>
      </w:r>
    </w:p>
    <w:p w14:paraId="13C0447F"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наружняямитохондриальная мембрана </w:t>
      </w:r>
    </w:p>
    <w:p w14:paraId="52106892"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ахроматиновое веретено </w:t>
      </w:r>
    </w:p>
    <w:p w14:paraId="5A8877DD"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гидролитические ферменты </w:t>
      </w:r>
    </w:p>
    <w:p w14:paraId="406B366C"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окислительно-восстановительные ферменты </w:t>
      </w:r>
    </w:p>
    <w:p w14:paraId="6C139E9B"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кристы</w:t>
      </w:r>
    </w:p>
    <w:p w14:paraId="47B88430"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внутренняя мембрана митохондрий </w:t>
      </w:r>
    </w:p>
    <w:p w14:paraId="0CB4043A"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кольцевая ДНК </w:t>
      </w:r>
    </w:p>
    <w:p w14:paraId="7112CFED"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рибосомы </w:t>
      </w:r>
    </w:p>
    <w:p w14:paraId="79BFB367" w14:textId="77777777" w:rsidR="003D1FA7" w:rsidRPr="003D1FA7" w:rsidRDefault="003D1FA7" w:rsidP="003B1134">
      <w:pPr>
        <w:widowControl w:val="0"/>
        <w:numPr>
          <w:ilvl w:val="0"/>
          <w:numId w:val="9"/>
        </w:numPr>
        <w:ind w:left="2127" w:hanging="426"/>
        <w:jc w:val="both"/>
        <w:rPr>
          <w:sz w:val="28"/>
          <w:szCs w:val="28"/>
        </w:rPr>
      </w:pPr>
      <w:r w:rsidRPr="003D1FA7">
        <w:rPr>
          <w:sz w:val="28"/>
          <w:szCs w:val="28"/>
        </w:rPr>
        <w:t xml:space="preserve"> тонофибриллы </w:t>
      </w:r>
    </w:p>
    <w:p w14:paraId="4A525D72" w14:textId="77777777" w:rsidR="003D1FA7" w:rsidRPr="003D1FA7" w:rsidRDefault="00F607C3" w:rsidP="003D1FA7">
      <w:pPr>
        <w:widowControl w:val="0"/>
        <w:jc w:val="both"/>
        <w:rPr>
          <w:sz w:val="28"/>
          <w:szCs w:val="28"/>
        </w:rPr>
      </w:pPr>
      <w:r w:rsidRPr="003D1FA7">
        <w:rPr>
          <w:sz w:val="28"/>
          <w:szCs w:val="28"/>
        </w:rPr>
        <w:lastRenderedPageBreak/>
        <w:t>8. Структуры, которые участвуют в движении клетки</w:t>
      </w:r>
    </w:p>
    <w:p w14:paraId="54D7AEF6" w14:textId="77777777"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реснички </w:t>
      </w:r>
    </w:p>
    <w:p w14:paraId="715FF752" w14:textId="77777777"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жгутики </w:t>
      </w:r>
    </w:p>
    <w:p w14:paraId="099FEA78" w14:textId="77777777"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тонофибриллы </w:t>
      </w:r>
    </w:p>
    <w:p w14:paraId="56F2C3CD" w14:textId="77777777"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миофибриллы </w:t>
      </w:r>
    </w:p>
    <w:p w14:paraId="3A4E70E1" w14:textId="77777777" w:rsidR="003D1FA7" w:rsidRPr="003D1FA7" w:rsidRDefault="003D1FA7" w:rsidP="003B1134">
      <w:pPr>
        <w:widowControl w:val="0"/>
        <w:numPr>
          <w:ilvl w:val="0"/>
          <w:numId w:val="10"/>
        </w:numPr>
        <w:ind w:left="2127" w:hanging="426"/>
        <w:jc w:val="both"/>
        <w:rPr>
          <w:sz w:val="28"/>
          <w:szCs w:val="28"/>
        </w:rPr>
      </w:pPr>
      <w:r w:rsidRPr="003D1FA7">
        <w:rPr>
          <w:sz w:val="28"/>
          <w:szCs w:val="28"/>
        </w:rPr>
        <w:t>коннексоны</w:t>
      </w:r>
    </w:p>
    <w:p w14:paraId="6E4D46AC" w14:textId="77777777" w:rsidR="003D1FA7" w:rsidRPr="003D1FA7" w:rsidRDefault="003D1FA7" w:rsidP="003B1134">
      <w:pPr>
        <w:widowControl w:val="0"/>
        <w:numPr>
          <w:ilvl w:val="0"/>
          <w:numId w:val="10"/>
        </w:numPr>
        <w:ind w:left="2127" w:hanging="426"/>
        <w:jc w:val="both"/>
        <w:rPr>
          <w:sz w:val="28"/>
          <w:szCs w:val="28"/>
        </w:rPr>
      </w:pPr>
      <w:r w:rsidRPr="003D1FA7">
        <w:rPr>
          <w:sz w:val="28"/>
          <w:szCs w:val="28"/>
        </w:rPr>
        <w:t xml:space="preserve"> ЭПС </w:t>
      </w:r>
    </w:p>
    <w:p w14:paraId="259D13A5" w14:textId="77777777" w:rsidR="003D1FA7" w:rsidRPr="003D1FA7" w:rsidRDefault="00F607C3" w:rsidP="003D1FA7">
      <w:pPr>
        <w:widowControl w:val="0"/>
        <w:jc w:val="both"/>
        <w:rPr>
          <w:sz w:val="28"/>
          <w:szCs w:val="28"/>
        </w:rPr>
      </w:pPr>
      <w:r w:rsidRPr="003D1FA7">
        <w:rPr>
          <w:sz w:val="28"/>
          <w:szCs w:val="28"/>
        </w:rPr>
        <w:t xml:space="preserve">9. К прокариотам относятся </w:t>
      </w:r>
    </w:p>
    <w:p w14:paraId="16076ECB" w14:textId="77777777"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вирусы </w:t>
      </w:r>
    </w:p>
    <w:p w14:paraId="36323105" w14:textId="77777777"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бактерии </w:t>
      </w:r>
    </w:p>
    <w:p w14:paraId="3E8F6D66" w14:textId="77777777"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синезеленые водоросли </w:t>
      </w:r>
    </w:p>
    <w:p w14:paraId="1F64C111" w14:textId="77777777"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одноклеточные животные </w:t>
      </w:r>
    </w:p>
    <w:p w14:paraId="774F68F0" w14:textId="77777777"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многоклеточные животные </w:t>
      </w:r>
    </w:p>
    <w:p w14:paraId="3C79AF22" w14:textId="77777777" w:rsidR="003D1FA7" w:rsidRPr="003D1FA7" w:rsidRDefault="003D1FA7" w:rsidP="003B1134">
      <w:pPr>
        <w:widowControl w:val="0"/>
        <w:numPr>
          <w:ilvl w:val="0"/>
          <w:numId w:val="11"/>
        </w:numPr>
        <w:tabs>
          <w:tab w:val="left" w:pos="720"/>
          <w:tab w:val="left" w:pos="900"/>
        </w:tabs>
        <w:ind w:left="2127" w:hanging="426"/>
        <w:jc w:val="both"/>
        <w:rPr>
          <w:sz w:val="28"/>
          <w:szCs w:val="28"/>
        </w:rPr>
      </w:pPr>
      <w:r w:rsidRPr="003D1FA7">
        <w:rPr>
          <w:sz w:val="28"/>
          <w:szCs w:val="28"/>
        </w:rPr>
        <w:t xml:space="preserve">грибы </w:t>
      </w:r>
    </w:p>
    <w:p w14:paraId="23406D37" w14:textId="77777777" w:rsidR="003D1FA7" w:rsidRPr="003D1FA7" w:rsidRDefault="00F607C3" w:rsidP="003D1FA7">
      <w:pPr>
        <w:widowControl w:val="0"/>
        <w:jc w:val="both"/>
        <w:rPr>
          <w:sz w:val="28"/>
          <w:szCs w:val="28"/>
        </w:rPr>
      </w:pPr>
      <w:r w:rsidRPr="003D1FA7">
        <w:rPr>
          <w:sz w:val="28"/>
          <w:szCs w:val="28"/>
        </w:rPr>
        <w:t xml:space="preserve">10. К включениям относятся </w:t>
      </w:r>
    </w:p>
    <w:p w14:paraId="79AAA3DB" w14:textId="77777777" w:rsidR="003D1FA7" w:rsidRPr="003D1FA7" w:rsidRDefault="003D1FA7" w:rsidP="003B1134">
      <w:pPr>
        <w:widowControl w:val="0"/>
        <w:numPr>
          <w:ilvl w:val="0"/>
          <w:numId w:val="2"/>
        </w:numPr>
        <w:ind w:left="2127" w:hanging="426"/>
        <w:jc w:val="both"/>
        <w:rPr>
          <w:sz w:val="28"/>
          <w:szCs w:val="28"/>
        </w:rPr>
      </w:pPr>
      <w:r w:rsidRPr="003D1FA7">
        <w:rPr>
          <w:sz w:val="28"/>
          <w:szCs w:val="28"/>
        </w:rPr>
        <w:t xml:space="preserve">непостоянные компоненты цитоплазмы </w:t>
      </w:r>
    </w:p>
    <w:p w14:paraId="225CF056" w14:textId="77777777" w:rsidR="003D1FA7" w:rsidRPr="003D1FA7" w:rsidRDefault="003D1FA7" w:rsidP="003B1134">
      <w:pPr>
        <w:widowControl w:val="0"/>
        <w:numPr>
          <w:ilvl w:val="0"/>
          <w:numId w:val="2"/>
        </w:numPr>
        <w:ind w:left="2127" w:hanging="426"/>
        <w:jc w:val="both"/>
        <w:rPr>
          <w:sz w:val="28"/>
          <w:szCs w:val="28"/>
        </w:rPr>
      </w:pPr>
      <w:r w:rsidRPr="003D1FA7">
        <w:rPr>
          <w:sz w:val="28"/>
          <w:szCs w:val="28"/>
        </w:rPr>
        <w:t xml:space="preserve">продукты жизнедеятельности клетки </w:t>
      </w:r>
    </w:p>
    <w:p w14:paraId="627CDCBF" w14:textId="77777777" w:rsidR="003D1FA7" w:rsidRPr="003D1FA7" w:rsidRDefault="003D1FA7" w:rsidP="003B1134">
      <w:pPr>
        <w:widowControl w:val="0"/>
        <w:numPr>
          <w:ilvl w:val="0"/>
          <w:numId w:val="2"/>
        </w:numPr>
        <w:ind w:left="2127" w:hanging="426"/>
        <w:jc w:val="both"/>
        <w:rPr>
          <w:sz w:val="28"/>
          <w:szCs w:val="28"/>
        </w:rPr>
      </w:pPr>
      <w:r w:rsidRPr="003D1FA7">
        <w:rPr>
          <w:sz w:val="28"/>
          <w:szCs w:val="28"/>
        </w:rPr>
        <w:t xml:space="preserve">дифференцированные участки цитоплазмы </w:t>
      </w:r>
    </w:p>
    <w:p w14:paraId="6B2D6C7E" w14:textId="77777777" w:rsidR="003D1FA7" w:rsidRPr="003D1FA7" w:rsidRDefault="00F607C3" w:rsidP="003D1FA7">
      <w:pPr>
        <w:rPr>
          <w:rFonts w:eastAsia="Calibri"/>
          <w:sz w:val="28"/>
          <w:szCs w:val="28"/>
          <w:lang w:eastAsia="en-US"/>
        </w:rPr>
      </w:pPr>
      <w:r w:rsidRPr="003D1FA7">
        <w:rPr>
          <w:rFonts w:eastAsia="Calibri"/>
          <w:sz w:val="28"/>
          <w:szCs w:val="28"/>
          <w:lang w:eastAsia="en-US"/>
        </w:rPr>
        <w:t>11. Цитоплазма прокариот содержит:</w:t>
      </w:r>
    </w:p>
    <w:p w14:paraId="48A80733" w14:textId="77777777"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аппарат Гольджи</w:t>
      </w:r>
    </w:p>
    <w:p w14:paraId="7128F8E1" w14:textId="77777777"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мелкие рибосомы</w:t>
      </w:r>
    </w:p>
    <w:p w14:paraId="4BE0C946" w14:textId="77777777"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запасные питательные вещества</w:t>
      </w:r>
    </w:p>
    <w:p w14:paraId="09964DE3" w14:textId="77777777"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митохондрии</w:t>
      </w:r>
    </w:p>
    <w:p w14:paraId="6636AD91" w14:textId="77777777" w:rsidR="003D1FA7" w:rsidRPr="003D1FA7" w:rsidRDefault="003D1FA7" w:rsidP="003B1134">
      <w:pPr>
        <w:numPr>
          <w:ilvl w:val="0"/>
          <w:numId w:val="14"/>
        </w:numPr>
        <w:tabs>
          <w:tab w:val="left" w:pos="2127"/>
          <w:tab w:val="left" w:pos="3119"/>
        </w:tabs>
        <w:ind w:left="2127" w:hanging="426"/>
        <w:contextualSpacing/>
        <w:rPr>
          <w:rFonts w:eastAsia="Calibri"/>
          <w:sz w:val="28"/>
          <w:szCs w:val="28"/>
          <w:lang w:eastAsia="en-US"/>
        </w:rPr>
      </w:pPr>
      <w:r w:rsidRPr="003D1FA7">
        <w:rPr>
          <w:rFonts w:eastAsia="Calibri"/>
          <w:sz w:val="28"/>
          <w:szCs w:val="28"/>
          <w:lang w:eastAsia="en-US"/>
        </w:rPr>
        <w:t>ферменты</w:t>
      </w:r>
    </w:p>
    <w:p w14:paraId="5AAD850A" w14:textId="77777777" w:rsidR="003D1FA7" w:rsidRPr="003D1FA7" w:rsidRDefault="00F607C3" w:rsidP="003D1FA7">
      <w:pPr>
        <w:rPr>
          <w:rFonts w:eastAsia="Calibri"/>
          <w:sz w:val="28"/>
          <w:szCs w:val="28"/>
          <w:lang w:eastAsia="en-US"/>
        </w:rPr>
      </w:pPr>
      <w:r w:rsidRPr="003D1FA7">
        <w:rPr>
          <w:rFonts w:eastAsia="Calibri"/>
          <w:sz w:val="28"/>
          <w:szCs w:val="28"/>
          <w:lang w:eastAsia="en-US"/>
        </w:rPr>
        <w:t>12. Генетический материал эукариот представлен:</w:t>
      </w:r>
    </w:p>
    <w:p w14:paraId="4DD5CA04" w14:textId="77777777"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линейной молекулой ДНК, расположенной в ядре и кольцевыми ДНК в митохондриях</w:t>
      </w:r>
    </w:p>
    <w:p w14:paraId="1DB3DF2F" w14:textId="77777777"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линейной молекулой ДНК, расположенной в цитоплазме</w:t>
      </w:r>
    </w:p>
    <w:p w14:paraId="1885DEDA" w14:textId="77777777"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кольцевой молекулой ДНК, расположенной в ядре</w:t>
      </w:r>
    </w:p>
    <w:p w14:paraId="62C2FD54" w14:textId="77777777"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кольцевой молекулой ДНК, расположенной в цитоплазме</w:t>
      </w:r>
    </w:p>
    <w:p w14:paraId="6D7D58D4" w14:textId="77777777" w:rsidR="003D1FA7" w:rsidRPr="003D1FA7" w:rsidRDefault="003D1FA7" w:rsidP="003B1134">
      <w:pPr>
        <w:numPr>
          <w:ilvl w:val="0"/>
          <w:numId w:val="15"/>
        </w:numPr>
        <w:tabs>
          <w:tab w:val="left" w:pos="2127"/>
        </w:tabs>
        <w:ind w:left="2127" w:hanging="426"/>
        <w:contextualSpacing/>
        <w:rPr>
          <w:rFonts w:eastAsia="Calibri"/>
          <w:sz w:val="28"/>
          <w:szCs w:val="28"/>
          <w:lang w:eastAsia="en-US"/>
        </w:rPr>
      </w:pPr>
      <w:r w:rsidRPr="003D1FA7">
        <w:rPr>
          <w:rFonts w:eastAsia="Calibri"/>
          <w:sz w:val="28"/>
          <w:szCs w:val="28"/>
          <w:lang w:eastAsia="en-US"/>
        </w:rPr>
        <w:t>белками</w:t>
      </w:r>
    </w:p>
    <w:p w14:paraId="7CC5AAA2" w14:textId="77777777" w:rsidR="003D1FA7" w:rsidRPr="003D1FA7" w:rsidRDefault="003D1FA7" w:rsidP="003D1FA7">
      <w:pPr>
        <w:widowControl w:val="0"/>
        <w:jc w:val="both"/>
        <w:rPr>
          <w:caps/>
          <w:sz w:val="28"/>
          <w:szCs w:val="28"/>
        </w:rPr>
      </w:pPr>
      <w:r w:rsidRPr="003D1FA7">
        <w:rPr>
          <w:rFonts w:eastAsia="Calibri"/>
          <w:sz w:val="28"/>
          <w:szCs w:val="28"/>
          <w:lang w:eastAsia="en-US"/>
        </w:rPr>
        <w:t xml:space="preserve">13. </w:t>
      </w:r>
      <w:r w:rsidR="00F607C3" w:rsidRPr="003D1FA7">
        <w:rPr>
          <w:sz w:val="28"/>
          <w:szCs w:val="28"/>
        </w:rPr>
        <w:t>Элементарной структурной единицей молекулярно-генетического уровня организации живого является:</w:t>
      </w:r>
    </w:p>
    <w:p w14:paraId="462FFF2A" w14:textId="77777777"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t>клетка</w:t>
      </w:r>
    </w:p>
    <w:p w14:paraId="3A5CC0E8" w14:textId="77777777"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t>организм</w:t>
      </w:r>
    </w:p>
    <w:p w14:paraId="1361452C" w14:textId="77777777"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t>молекула ДНК</w:t>
      </w:r>
    </w:p>
    <w:p w14:paraId="15A76801" w14:textId="77777777" w:rsidR="003D1FA7" w:rsidRPr="003D1FA7" w:rsidRDefault="003D1FA7" w:rsidP="003B1134">
      <w:pPr>
        <w:widowControl w:val="0"/>
        <w:numPr>
          <w:ilvl w:val="0"/>
          <w:numId w:val="13"/>
        </w:numPr>
        <w:tabs>
          <w:tab w:val="left" w:pos="2127"/>
          <w:tab w:val="left" w:pos="3119"/>
        </w:tabs>
        <w:ind w:left="2127" w:hanging="426"/>
        <w:contextualSpacing/>
        <w:rPr>
          <w:sz w:val="28"/>
          <w:szCs w:val="28"/>
        </w:rPr>
      </w:pPr>
      <w:r w:rsidRPr="003D1FA7">
        <w:rPr>
          <w:sz w:val="28"/>
          <w:szCs w:val="28"/>
        </w:rPr>
        <w:t>молекула РНК</w:t>
      </w:r>
    </w:p>
    <w:p w14:paraId="524D989F" w14:textId="77777777" w:rsidR="003D1FA7" w:rsidRPr="003D1FA7" w:rsidRDefault="00F607C3" w:rsidP="003D1FA7">
      <w:pPr>
        <w:widowControl w:val="0"/>
        <w:jc w:val="both"/>
        <w:rPr>
          <w:sz w:val="28"/>
          <w:szCs w:val="28"/>
        </w:rPr>
      </w:pPr>
      <w:r w:rsidRPr="003D1FA7">
        <w:rPr>
          <w:sz w:val="28"/>
          <w:szCs w:val="28"/>
        </w:rPr>
        <w:t xml:space="preserve">14. Накопление продуктов биосинтеза происходит </w:t>
      </w:r>
    </w:p>
    <w:p w14:paraId="05E4F6B0" w14:textId="77777777"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хромосомах</w:t>
      </w:r>
      <w:proofErr w:type="gramEnd"/>
    </w:p>
    <w:p w14:paraId="3BD87922" w14:textId="77777777"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аппарате</w:t>
      </w:r>
      <w:proofErr w:type="gramEnd"/>
      <w:r w:rsidR="00F607C3">
        <w:rPr>
          <w:sz w:val="28"/>
          <w:szCs w:val="28"/>
        </w:rPr>
        <w:t xml:space="preserve"> </w:t>
      </w:r>
      <w:r w:rsidRPr="003D1FA7">
        <w:rPr>
          <w:sz w:val="28"/>
          <w:szCs w:val="28"/>
        </w:rPr>
        <w:t>Гольджи</w:t>
      </w:r>
    </w:p>
    <w:p w14:paraId="7AABD3DB" w14:textId="77777777"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рибосомах</w:t>
      </w:r>
      <w:proofErr w:type="gramEnd"/>
    </w:p>
    <w:p w14:paraId="2CEB75D7" w14:textId="77777777" w:rsidR="003D1FA7" w:rsidRPr="003D1FA7" w:rsidRDefault="003D1FA7" w:rsidP="003B1134">
      <w:pPr>
        <w:widowControl w:val="0"/>
        <w:numPr>
          <w:ilvl w:val="0"/>
          <w:numId w:val="12"/>
        </w:numPr>
        <w:tabs>
          <w:tab w:val="left" w:pos="2127"/>
        </w:tabs>
        <w:ind w:left="2127" w:hanging="426"/>
        <w:jc w:val="both"/>
        <w:rPr>
          <w:sz w:val="28"/>
          <w:szCs w:val="28"/>
        </w:rPr>
      </w:pPr>
      <w:proofErr w:type="gramStart"/>
      <w:r w:rsidRPr="003D1FA7">
        <w:rPr>
          <w:sz w:val="28"/>
          <w:szCs w:val="28"/>
        </w:rPr>
        <w:t>ядре</w:t>
      </w:r>
      <w:proofErr w:type="gramEnd"/>
    </w:p>
    <w:p w14:paraId="6014878E" w14:textId="77777777" w:rsidR="003D1FA7" w:rsidRPr="003D1FA7" w:rsidRDefault="003D1FA7" w:rsidP="003D1FA7">
      <w:pPr>
        <w:widowControl w:val="0"/>
        <w:jc w:val="both"/>
        <w:rPr>
          <w:sz w:val="28"/>
          <w:szCs w:val="28"/>
          <w:lang w:eastAsia="en-US"/>
        </w:rPr>
      </w:pPr>
      <w:r w:rsidRPr="003D1FA7">
        <w:rPr>
          <w:rFonts w:eastAsia="Calibri"/>
          <w:sz w:val="28"/>
          <w:szCs w:val="28"/>
          <w:lang w:eastAsia="en-US"/>
        </w:rPr>
        <w:t xml:space="preserve">15. </w:t>
      </w:r>
      <w:r w:rsidR="00F607C3" w:rsidRPr="003D1FA7">
        <w:rPr>
          <w:sz w:val="28"/>
          <w:szCs w:val="28"/>
          <w:lang w:eastAsia="en-US"/>
        </w:rPr>
        <w:t>Укажите функции гиалоплазмы (цитоплазматический матрикс):</w:t>
      </w:r>
    </w:p>
    <w:p w14:paraId="0EA1333F" w14:textId="77777777"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 xml:space="preserve">является истиной внутренней средой клетки </w:t>
      </w:r>
    </w:p>
    <w:p w14:paraId="5937B780" w14:textId="77777777"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производит инактивацию перекисных соединений</w:t>
      </w:r>
    </w:p>
    <w:p w14:paraId="49878B82" w14:textId="77777777"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формирует опорно-двигательную систему цитоплазмы</w:t>
      </w:r>
    </w:p>
    <w:p w14:paraId="6FFFC42E" w14:textId="77777777" w:rsidR="003D1FA7" w:rsidRP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lastRenderedPageBreak/>
        <w:t>является местом, где происходит гликолиз</w:t>
      </w:r>
    </w:p>
    <w:p w14:paraId="4215FD44" w14:textId="77777777" w:rsidR="003D1FA7" w:rsidRDefault="003D1FA7" w:rsidP="003B1134">
      <w:pPr>
        <w:widowControl w:val="0"/>
        <w:numPr>
          <w:ilvl w:val="0"/>
          <w:numId w:val="16"/>
        </w:numPr>
        <w:tabs>
          <w:tab w:val="left" w:pos="2127"/>
        </w:tabs>
        <w:ind w:left="2127" w:hanging="426"/>
        <w:contextualSpacing/>
        <w:jc w:val="both"/>
        <w:rPr>
          <w:sz w:val="28"/>
          <w:szCs w:val="28"/>
          <w:lang w:eastAsia="en-US"/>
        </w:rPr>
      </w:pPr>
      <w:r w:rsidRPr="003D1FA7">
        <w:rPr>
          <w:sz w:val="28"/>
          <w:szCs w:val="28"/>
          <w:lang w:eastAsia="en-US"/>
        </w:rPr>
        <w:t>является местом внутриклеточного обмена</w:t>
      </w:r>
    </w:p>
    <w:p w14:paraId="60A1EA8D" w14:textId="77777777" w:rsidR="00F607C3" w:rsidRDefault="00F607C3" w:rsidP="00F607C3">
      <w:pPr>
        <w:jc w:val="both"/>
        <w:rPr>
          <w:color w:val="000000"/>
          <w:sz w:val="28"/>
          <w:szCs w:val="28"/>
        </w:rPr>
      </w:pPr>
      <w:r>
        <w:rPr>
          <w:color w:val="000000"/>
          <w:sz w:val="28"/>
          <w:szCs w:val="28"/>
        </w:rPr>
        <w:t xml:space="preserve">16. </w:t>
      </w:r>
      <w:r w:rsidRPr="00F607C3">
        <w:rPr>
          <w:color w:val="000000"/>
          <w:sz w:val="28"/>
          <w:szCs w:val="28"/>
        </w:rPr>
        <w:t>У ребенка выявлено заболевание, связанное с нарушением углеродного обмена –  «синдром  накопления»  С какими органеллами это связано?</w:t>
      </w:r>
    </w:p>
    <w:p w14:paraId="3EAFFCB0" w14:textId="77777777"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рибосомами</w:t>
      </w:r>
    </w:p>
    <w:p w14:paraId="007DC123" w14:textId="77777777"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лизосомами</w:t>
      </w:r>
    </w:p>
    <w:p w14:paraId="7366FCFB" w14:textId="77777777"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аппаратом Гольджи</w:t>
      </w:r>
    </w:p>
    <w:p w14:paraId="51041BE6" w14:textId="77777777"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ЭПС</w:t>
      </w:r>
    </w:p>
    <w:p w14:paraId="25AF2F88" w14:textId="77777777" w:rsidR="00F607C3" w:rsidRPr="00F607C3" w:rsidRDefault="00F607C3" w:rsidP="003B1134">
      <w:pPr>
        <w:pStyle w:val="a6"/>
        <w:numPr>
          <w:ilvl w:val="0"/>
          <w:numId w:val="17"/>
        </w:numPr>
        <w:ind w:left="2127" w:hanging="426"/>
        <w:rPr>
          <w:rFonts w:ascii="Times New Roman" w:hAnsi="Times New Roman"/>
          <w:color w:val="000000"/>
          <w:sz w:val="28"/>
          <w:szCs w:val="28"/>
        </w:rPr>
      </w:pPr>
      <w:r w:rsidRPr="00F607C3">
        <w:rPr>
          <w:rFonts w:ascii="Times New Roman" w:hAnsi="Times New Roman"/>
          <w:color w:val="000000"/>
          <w:sz w:val="28"/>
          <w:szCs w:val="28"/>
        </w:rPr>
        <w:t>с митохондриями</w:t>
      </w:r>
    </w:p>
    <w:p w14:paraId="4CBF3A3D" w14:textId="77777777" w:rsidR="00F607C3" w:rsidRDefault="00F607C3" w:rsidP="00F607C3">
      <w:pPr>
        <w:jc w:val="both"/>
        <w:rPr>
          <w:color w:val="000000"/>
          <w:sz w:val="28"/>
          <w:szCs w:val="28"/>
        </w:rPr>
      </w:pPr>
      <w:r>
        <w:rPr>
          <w:color w:val="000000"/>
          <w:sz w:val="28"/>
          <w:szCs w:val="28"/>
        </w:rPr>
        <w:t>17</w:t>
      </w:r>
      <w:r w:rsidRPr="00F607C3">
        <w:rPr>
          <w:color w:val="000000"/>
          <w:sz w:val="28"/>
          <w:szCs w:val="28"/>
        </w:rPr>
        <w:t>.  У ребенка резко снижен клеточный иммунитет. С какими органеллами это связано?</w:t>
      </w:r>
    </w:p>
    <w:p w14:paraId="5F2A1B16" w14:textId="77777777"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лизосомами</w:t>
      </w:r>
    </w:p>
    <w:p w14:paraId="6D5E0E87" w14:textId="77777777"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аппаратом Гольджи</w:t>
      </w:r>
    </w:p>
    <w:p w14:paraId="4C6054B1" w14:textId="77777777" w:rsidR="00F607C3" w:rsidRPr="00F607C3" w:rsidRDefault="00F607C3" w:rsidP="003B1134">
      <w:pPr>
        <w:pStyle w:val="a6"/>
        <w:numPr>
          <w:ilvl w:val="0"/>
          <w:numId w:val="18"/>
        </w:numPr>
        <w:ind w:firstLine="981"/>
        <w:rPr>
          <w:rFonts w:ascii="Times New Roman" w:hAnsi="Times New Roman"/>
          <w:color w:val="000000"/>
          <w:sz w:val="28"/>
          <w:szCs w:val="28"/>
        </w:rPr>
      </w:pPr>
      <w:r w:rsidRPr="00F607C3">
        <w:rPr>
          <w:rFonts w:ascii="Times New Roman" w:hAnsi="Times New Roman"/>
          <w:color w:val="000000"/>
          <w:sz w:val="28"/>
          <w:szCs w:val="28"/>
        </w:rPr>
        <w:t>с рибосомами</w:t>
      </w:r>
    </w:p>
    <w:p w14:paraId="269DE9B0" w14:textId="77777777"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ЭПС</w:t>
      </w:r>
    </w:p>
    <w:p w14:paraId="131AC12F" w14:textId="77777777" w:rsidR="00F607C3" w:rsidRPr="00F607C3" w:rsidRDefault="00F607C3" w:rsidP="003B1134">
      <w:pPr>
        <w:pStyle w:val="a6"/>
        <w:numPr>
          <w:ilvl w:val="0"/>
          <w:numId w:val="18"/>
        </w:numPr>
        <w:ind w:left="2127" w:hanging="426"/>
        <w:rPr>
          <w:rFonts w:ascii="Times New Roman" w:hAnsi="Times New Roman"/>
          <w:color w:val="000000"/>
          <w:sz w:val="28"/>
          <w:szCs w:val="28"/>
        </w:rPr>
      </w:pPr>
      <w:r w:rsidRPr="00F607C3">
        <w:rPr>
          <w:rFonts w:ascii="Times New Roman" w:hAnsi="Times New Roman"/>
          <w:color w:val="000000"/>
          <w:sz w:val="28"/>
          <w:szCs w:val="28"/>
        </w:rPr>
        <w:t>с митохондриями</w:t>
      </w:r>
    </w:p>
    <w:p w14:paraId="0471DD0D" w14:textId="77777777" w:rsidR="00F607C3" w:rsidRDefault="00F607C3" w:rsidP="00C03030">
      <w:pPr>
        <w:jc w:val="both"/>
        <w:rPr>
          <w:color w:val="000000"/>
          <w:sz w:val="28"/>
          <w:szCs w:val="28"/>
        </w:rPr>
      </w:pPr>
      <w:r>
        <w:rPr>
          <w:color w:val="000000"/>
          <w:sz w:val="28"/>
          <w:szCs w:val="28"/>
        </w:rPr>
        <w:t>18</w:t>
      </w:r>
      <w:r w:rsidRPr="00F607C3">
        <w:rPr>
          <w:color w:val="000000"/>
          <w:sz w:val="28"/>
          <w:szCs w:val="28"/>
        </w:rPr>
        <w:t>.  У мужчины, 40 лет, инфаркт миокарда. При   цитологическом исследовании выявили нарушение строения и функции определенных органелл клетки. О каких органеллах идет речь?</w:t>
      </w:r>
    </w:p>
    <w:p w14:paraId="1F39FF4F" w14:textId="77777777"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рибосомах</w:t>
      </w:r>
    </w:p>
    <w:p w14:paraId="0F044D66" w14:textId="77777777"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митохондриях</w:t>
      </w:r>
    </w:p>
    <w:p w14:paraId="3319F169" w14:textId="77777777"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вакуолях</w:t>
      </w:r>
    </w:p>
    <w:p w14:paraId="054F1B32" w14:textId="77777777"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центриолях</w:t>
      </w:r>
    </w:p>
    <w:p w14:paraId="46D2FCAB" w14:textId="77777777" w:rsidR="00F607C3" w:rsidRPr="00F607C3" w:rsidRDefault="00F607C3" w:rsidP="00C03030">
      <w:pPr>
        <w:pStyle w:val="a6"/>
        <w:numPr>
          <w:ilvl w:val="0"/>
          <w:numId w:val="19"/>
        </w:numPr>
        <w:ind w:firstLine="981"/>
        <w:rPr>
          <w:rFonts w:ascii="Times New Roman" w:hAnsi="Times New Roman"/>
          <w:color w:val="000000"/>
          <w:sz w:val="28"/>
          <w:szCs w:val="28"/>
        </w:rPr>
      </w:pPr>
      <w:r w:rsidRPr="00F607C3">
        <w:rPr>
          <w:rFonts w:ascii="Times New Roman" w:hAnsi="Times New Roman"/>
          <w:color w:val="000000"/>
          <w:sz w:val="28"/>
          <w:szCs w:val="28"/>
        </w:rPr>
        <w:t>о ресничках и жгутиках</w:t>
      </w:r>
    </w:p>
    <w:p w14:paraId="27340C1B" w14:textId="77777777" w:rsidR="00F607C3" w:rsidRDefault="00F607C3" w:rsidP="00F607C3">
      <w:pPr>
        <w:jc w:val="both"/>
        <w:rPr>
          <w:color w:val="000000"/>
          <w:sz w:val="28"/>
          <w:szCs w:val="28"/>
        </w:rPr>
      </w:pPr>
      <w:r>
        <w:rPr>
          <w:color w:val="000000"/>
          <w:sz w:val="28"/>
          <w:szCs w:val="28"/>
        </w:rPr>
        <w:t>19</w:t>
      </w:r>
      <w:r w:rsidRPr="00F607C3">
        <w:rPr>
          <w:color w:val="000000"/>
          <w:sz w:val="28"/>
          <w:szCs w:val="28"/>
        </w:rPr>
        <w:t xml:space="preserve">.  </w:t>
      </w:r>
      <w:r>
        <w:rPr>
          <w:color w:val="000000"/>
          <w:sz w:val="28"/>
          <w:szCs w:val="28"/>
        </w:rPr>
        <w:t xml:space="preserve">Какие органеллы </w:t>
      </w:r>
      <w:r w:rsidR="00FB1971">
        <w:rPr>
          <w:color w:val="000000"/>
          <w:sz w:val="28"/>
          <w:szCs w:val="28"/>
        </w:rPr>
        <w:t>участвуют в так</w:t>
      </w:r>
      <w:r w:rsidRPr="00F607C3">
        <w:rPr>
          <w:color w:val="000000"/>
          <w:sz w:val="28"/>
          <w:szCs w:val="28"/>
        </w:rPr>
        <w:t xml:space="preserve">  называемо</w:t>
      </w:r>
      <w:r w:rsidR="00FB1971">
        <w:rPr>
          <w:color w:val="000000"/>
          <w:sz w:val="28"/>
          <w:szCs w:val="28"/>
        </w:rPr>
        <w:t>м</w:t>
      </w:r>
      <w:r w:rsidRPr="00F607C3">
        <w:rPr>
          <w:color w:val="000000"/>
          <w:sz w:val="28"/>
          <w:szCs w:val="28"/>
        </w:rPr>
        <w:t xml:space="preserve">   кашл</w:t>
      </w:r>
      <w:r w:rsidR="00FB1971">
        <w:rPr>
          <w:color w:val="000000"/>
          <w:sz w:val="28"/>
          <w:szCs w:val="28"/>
        </w:rPr>
        <w:t>е</w:t>
      </w:r>
      <w:r w:rsidRPr="00F607C3">
        <w:rPr>
          <w:color w:val="000000"/>
          <w:sz w:val="28"/>
          <w:szCs w:val="28"/>
        </w:rPr>
        <w:t xml:space="preserve"> курильщиков </w:t>
      </w:r>
      <w:r w:rsidR="00FB1971">
        <w:rPr>
          <w:color w:val="000000"/>
          <w:sz w:val="28"/>
          <w:szCs w:val="28"/>
        </w:rPr>
        <w:t>при действии табачного дыма?</w:t>
      </w:r>
    </w:p>
    <w:p w14:paraId="12C13570" w14:textId="77777777"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ЭПС</w:t>
      </w:r>
    </w:p>
    <w:p w14:paraId="192BC40F" w14:textId="77777777"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 xml:space="preserve">реснички </w:t>
      </w:r>
    </w:p>
    <w:p w14:paraId="3F0D3A08" w14:textId="77777777"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митохондрии</w:t>
      </w:r>
    </w:p>
    <w:p w14:paraId="797822CA" w14:textId="77777777"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рибосомы</w:t>
      </w:r>
    </w:p>
    <w:p w14:paraId="10DB9014" w14:textId="77777777" w:rsidR="00FB1971" w:rsidRPr="00FB1971" w:rsidRDefault="00FB1971" w:rsidP="003B1134">
      <w:pPr>
        <w:pStyle w:val="a6"/>
        <w:numPr>
          <w:ilvl w:val="0"/>
          <w:numId w:val="20"/>
        </w:numPr>
        <w:ind w:firstLine="981"/>
        <w:rPr>
          <w:rFonts w:ascii="Times New Roman" w:hAnsi="Times New Roman"/>
          <w:color w:val="000000"/>
          <w:sz w:val="28"/>
          <w:szCs w:val="28"/>
        </w:rPr>
      </w:pPr>
      <w:r w:rsidRPr="00FB1971">
        <w:rPr>
          <w:rFonts w:ascii="Times New Roman" w:hAnsi="Times New Roman"/>
          <w:color w:val="000000"/>
          <w:sz w:val="28"/>
          <w:szCs w:val="28"/>
        </w:rPr>
        <w:t>нейрофибриллы</w:t>
      </w:r>
    </w:p>
    <w:p w14:paraId="523309EF" w14:textId="77777777" w:rsidR="00F607C3" w:rsidRDefault="00C03030" w:rsidP="00F607C3">
      <w:pPr>
        <w:jc w:val="both"/>
        <w:rPr>
          <w:color w:val="000000"/>
          <w:sz w:val="28"/>
          <w:szCs w:val="28"/>
        </w:rPr>
      </w:pPr>
      <w:r>
        <w:rPr>
          <w:color w:val="000000"/>
          <w:sz w:val="28"/>
          <w:szCs w:val="28"/>
        </w:rPr>
        <w:t>20</w:t>
      </w:r>
      <w:r w:rsidR="00F607C3" w:rsidRPr="00F607C3">
        <w:rPr>
          <w:color w:val="000000"/>
          <w:sz w:val="28"/>
          <w:szCs w:val="28"/>
        </w:rPr>
        <w:t>.  При беге со средней скоростью за 1 минуту мышцы ног расходуют 24 кДж энергии. Определите, сколько всего граммов глюкозы израсходуют мышцы ног за 20 минут бега (в случае полного окисления глюкоза).</w:t>
      </w:r>
    </w:p>
    <w:p w14:paraId="0B10F849" w14:textId="77777777"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27г</w:t>
      </w:r>
    </w:p>
    <w:p w14:paraId="2511AF8F" w14:textId="77777777"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270г</w:t>
      </w:r>
    </w:p>
    <w:p w14:paraId="3288CCC7" w14:textId="77777777"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54г</w:t>
      </w:r>
    </w:p>
    <w:p w14:paraId="4524C13D" w14:textId="77777777" w:rsidR="00FB1971" w:rsidRPr="00FB1971" w:rsidRDefault="00FB1971" w:rsidP="003B1134">
      <w:pPr>
        <w:pStyle w:val="a6"/>
        <w:numPr>
          <w:ilvl w:val="0"/>
          <w:numId w:val="21"/>
        </w:numPr>
        <w:ind w:firstLine="981"/>
        <w:rPr>
          <w:rFonts w:ascii="Times New Roman" w:hAnsi="Times New Roman"/>
          <w:color w:val="000000"/>
          <w:sz w:val="28"/>
          <w:szCs w:val="28"/>
        </w:rPr>
      </w:pPr>
      <w:r w:rsidRPr="00FB1971">
        <w:rPr>
          <w:rFonts w:ascii="Times New Roman" w:hAnsi="Times New Roman"/>
          <w:color w:val="000000"/>
          <w:sz w:val="28"/>
          <w:szCs w:val="28"/>
        </w:rPr>
        <w:t>15г</w:t>
      </w:r>
    </w:p>
    <w:p w14:paraId="2E161DEC" w14:textId="77777777" w:rsidR="003D1FA7" w:rsidRPr="003D1FA7" w:rsidRDefault="003D1FA7" w:rsidP="003D1FA7">
      <w:pPr>
        <w:jc w:val="center"/>
        <w:rPr>
          <w:rFonts w:eastAsia="Calibri"/>
          <w:b/>
          <w:sz w:val="28"/>
          <w:szCs w:val="28"/>
          <w:lang w:eastAsia="en-US"/>
        </w:rPr>
      </w:pPr>
    </w:p>
    <w:p w14:paraId="2186BBA1" w14:textId="77777777" w:rsidR="008B0AB2" w:rsidRDefault="008B0AB2" w:rsidP="003D1FA7">
      <w:pPr>
        <w:jc w:val="center"/>
        <w:rPr>
          <w:rFonts w:eastAsia="Calibri"/>
          <w:b/>
          <w:sz w:val="28"/>
          <w:szCs w:val="28"/>
          <w:lang w:eastAsia="en-US"/>
        </w:rPr>
      </w:pPr>
    </w:p>
    <w:p w14:paraId="48D8E19C" w14:textId="77777777" w:rsidR="003D1FA7" w:rsidRPr="003D1FA7" w:rsidRDefault="003D1FA7" w:rsidP="003D1FA7">
      <w:pPr>
        <w:jc w:val="center"/>
        <w:rPr>
          <w:rFonts w:eastAsia="Calibri"/>
          <w:b/>
          <w:sz w:val="28"/>
          <w:szCs w:val="28"/>
          <w:lang w:eastAsia="en-US"/>
        </w:rPr>
      </w:pPr>
      <w:r w:rsidRPr="003D1FA7">
        <w:rPr>
          <w:rFonts w:eastAsia="Calibri"/>
          <w:b/>
          <w:sz w:val="28"/>
          <w:szCs w:val="28"/>
          <w:lang w:eastAsia="en-US"/>
        </w:rPr>
        <w:t>Эталоны ответов на тестовые задания</w:t>
      </w:r>
    </w:p>
    <w:tbl>
      <w:tblPr>
        <w:tblStyle w:val="12"/>
        <w:tblW w:w="0" w:type="auto"/>
        <w:jc w:val="center"/>
        <w:tblLook w:val="04A0" w:firstRow="1" w:lastRow="0" w:firstColumn="1" w:lastColumn="0" w:noHBand="0" w:noVBand="1"/>
      </w:tblPr>
      <w:tblGrid>
        <w:gridCol w:w="1229"/>
        <w:gridCol w:w="2210"/>
        <w:gridCol w:w="1229"/>
        <w:gridCol w:w="2235"/>
      </w:tblGrid>
      <w:tr w:rsidR="000B0D6C" w:rsidRPr="003D1FA7" w14:paraId="6378BC68" w14:textId="77777777" w:rsidTr="000B0D6C">
        <w:trPr>
          <w:jc w:val="center"/>
        </w:trPr>
        <w:tc>
          <w:tcPr>
            <w:tcW w:w="1167" w:type="dxa"/>
          </w:tcPr>
          <w:p w14:paraId="4353FA82" w14:textId="77777777" w:rsidR="000B0D6C" w:rsidRPr="008B0AB2" w:rsidRDefault="000B0D6C" w:rsidP="00860D4D">
            <w:pPr>
              <w:jc w:val="center"/>
              <w:rPr>
                <w:rFonts w:eastAsia="Calibri"/>
                <w:b/>
                <w:sz w:val="28"/>
                <w:szCs w:val="28"/>
                <w:lang w:eastAsia="en-US"/>
              </w:rPr>
            </w:pPr>
            <w:r w:rsidRPr="008B0AB2">
              <w:rPr>
                <w:rFonts w:eastAsia="Calibri"/>
                <w:b/>
                <w:sz w:val="28"/>
                <w:szCs w:val="28"/>
                <w:lang w:eastAsia="en-US"/>
              </w:rPr>
              <w:t>№ вопроса</w:t>
            </w:r>
          </w:p>
        </w:tc>
        <w:tc>
          <w:tcPr>
            <w:tcW w:w="2210" w:type="dxa"/>
          </w:tcPr>
          <w:p w14:paraId="07BE2918" w14:textId="77777777" w:rsidR="000B0D6C" w:rsidRPr="003D1FA7" w:rsidRDefault="000B0D6C" w:rsidP="00860D4D">
            <w:pPr>
              <w:jc w:val="center"/>
              <w:rPr>
                <w:rFonts w:eastAsia="Calibri"/>
                <w:sz w:val="28"/>
                <w:szCs w:val="28"/>
                <w:lang w:eastAsia="en-US"/>
              </w:rPr>
            </w:pPr>
            <w:r w:rsidRPr="003D1FA7">
              <w:rPr>
                <w:rFonts w:eastAsia="Calibri"/>
                <w:sz w:val="28"/>
                <w:szCs w:val="28"/>
                <w:lang w:eastAsia="en-US"/>
              </w:rPr>
              <w:t>правильный ответ</w:t>
            </w:r>
          </w:p>
        </w:tc>
        <w:tc>
          <w:tcPr>
            <w:tcW w:w="1167" w:type="dxa"/>
          </w:tcPr>
          <w:p w14:paraId="253B255C" w14:textId="77777777" w:rsidR="000B0D6C" w:rsidRPr="008B0AB2" w:rsidRDefault="000B0D6C" w:rsidP="00860D4D">
            <w:pPr>
              <w:jc w:val="center"/>
              <w:rPr>
                <w:rFonts w:eastAsia="Calibri"/>
                <w:b/>
                <w:sz w:val="28"/>
                <w:szCs w:val="28"/>
                <w:lang w:eastAsia="en-US"/>
              </w:rPr>
            </w:pPr>
            <w:r w:rsidRPr="008B0AB2">
              <w:rPr>
                <w:rFonts w:eastAsia="Calibri"/>
                <w:b/>
                <w:sz w:val="28"/>
                <w:szCs w:val="28"/>
                <w:lang w:eastAsia="en-US"/>
              </w:rPr>
              <w:t>№ вопроса</w:t>
            </w:r>
          </w:p>
        </w:tc>
        <w:tc>
          <w:tcPr>
            <w:tcW w:w="2235" w:type="dxa"/>
          </w:tcPr>
          <w:p w14:paraId="6914F144" w14:textId="77777777" w:rsidR="000B0D6C" w:rsidRPr="003D1FA7" w:rsidRDefault="000B0D6C" w:rsidP="00860D4D">
            <w:pPr>
              <w:jc w:val="center"/>
              <w:rPr>
                <w:rFonts w:eastAsia="Calibri"/>
                <w:sz w:val="28"/>
                <w:szCs w:val="28"/>
                <w:lang w:eastAsia="en-US"/>
              </w:rPr>
            </w:pPr>
            <w:r w:rsidRPr="003D1FA7">
              <w:rPr>
                <w:rFonts w:eastAsia="Calibri"/>
                <w:sz w:val="28"/>
                <w:szCs w:val="28"/>
                <w:lang w:eastAsia="en-US"/>
              </w:rPr>
              <w:t>правильный ответ</w:t>
            </w:r>
          </w:p>
        </w:tc>
      </w:tr>
      <w:tr w:rsidR="000B0D6C" w:rsidRPr="003D1FA7" w14:paraId="734CEAA7" w14:textId="77777777" w:rsidTr="000B0D6C">
        <w:trPr>
          <w:jc w:val="center"/>
        </w:trPr>
        <w:tc>
          <w:tcPr>
            <w:tcW w:w="1167" w:type="dxa"/>
          </w:tcPr>
          <w:p w14:paraId="29E0C18B"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1</w:t>
            </w:r>
          </w:p>
        </w:tc>
        <w:tc>
          <w:tcPr>
            <w:tcW w:w="2210" w:type="dxa"/>
          </w:tcPr>
          <w:p w14:paraId="2E6DAA38"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1, 2, 4, 5</w:t>
            </w:r>
          </w:p>
        </w:tc>
        <w:tc>
          <w:tcPr>
            <w:tcW w:w="1167" w:type="dxa"/>
          </w:tcPr>
          <w:p w14:paraId="4027ED14"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11</w:t>
            </w:r>
          </w:p>
        </w:tc>
        <w:tc>
          <w:tcPr>
            <w:tcW w:w="2235" w:type="dxa"/>
          </w:tcPr>
          <w:p w14:paraId="56BEDDB9" w14:textId="77777777" w:rsidR="000B0D6C" w:rsidRPr="003D1FA7" w:rsidRDefault="000B0D6C" w:rsidP="00860D4D">
            <w:pPr>
              <w:rPr>
                <w:rFonts w:eastAsia="Calibri"/>
                <w:sz w:val="28"/>
                <w:szCs w:val="28"/>
                <w:lang w:eastAsia="en-US"/>
              </w:rPr>
            </w:pPr>
            <w:r w:rsidRPr="003D1FA7">
              <w:rPr>
                <w:rFonts w:eastAsia="Calibri"/>
                <w:sz w:val="28"/>
                <w:szCs w:val="28"/>
                <w:lang w:eastAsia="en-US"/>
              </w:rPr>
              <w:t>1,2,4</w:t>
            </w:r>
          </w:p>
        </w:tc>
      </w:tr>
      <w:tr w:rsidR="000B0D6C" w:rsidRPr="003D1FA7" w14:paraId="5275C312" w14:textId="77777777" w:rsidTr="000B0D6C">
        <w:trPr>
          <w:jc w:val="center"/>
        </w:trPr>
        <w:tc>
          <w:tcPr>
            <w:tcW w:w="1167" w:type="dxa"/>
          </w:tcPr>
          <w:p w14:paraId="68D310CF"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2</w:t>
            </w:r>
          </w:p>
        </w:tc>
        <w:tc>
          <w:tcPr>
            <w:tcW w:w="2210" w:type="dxa"/>
          </w:tcPr>
          <w:p w14:paraId="0438D70E"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2</w:t>
            </w:r>
          </w:p>
        </w:tc>
        <w:tc>
          <w:tcPr>
            <w:tcW w:w="1167" w:type="dxa"/>
          </w:tcPr>
          <w:p w14:paraId="139EDF3F"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12</w:t>
            </w:r>
          </w:p>
        </w:tc>
        <w:tc>
          <w:tcPr>
            <w:tcW w:w="2235" w:type="dxa"/>
          </w:tcPr>
          <w:p w14:paraId="50E73F57" w14:textId="77777777" w:rsidR="000B0D6C" w:rsidRPr="003D1FA7" w:rsidRDefault="000B0D6C" w:rsidP="00860D4D">
            <w:pPr>
              <w:rPr>
                <w:rFonts w:eastAsia="Calibri"/>
                <w:sz w:val="28"/>
                <w:szCs w:val="28"/>
                <w:lang w:eastAsia="en-US"/>
              </w:rPr>
            </w:pPr>
            <w:r w:rsidRPr="003D1FA7">
              <w:rPr>
                <w:rFonts w:eastAsia="Calibri"/>
                <w:sz w:val="28"/>
                <w:szCs w:val="28"/>
                <w:lang w:eastAsia="en-US"/>
              </w:rPr>
              <w:t>1</w:t>
            </w:r>
          </w:p>
        </w:tc>
      </w:tr>
      <w:tr w:rsidR="000B0D6C" w:rsidRPr="003D1FA7" w14:paraId="4BA581A0" w14:textId="77777777" w:rsidTr="000B0D6C">
        <w:trPr>
          <w:jc w:val="center"/>
        </w:trPr>
        <w:tc>
          <w:tcPr>
            <w:tcW w:w="1167" w:type="dxa"/>
          </w:tcPr>
          <w:p w14:paraId="0AC97AE9"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3</w:t>
            </w:r>
          </w:p>
        </w:tc>
        <w:tc>
          <w:tcPr>
            <w:tcW w:w="2210" w:type="dxa"/>
          </w:tcPr>
          <w:p w14:paraId="6E7CE94D"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1, 3, 4</w:t>
            </w:r>
          </w:p>
        </w:tc>
        <w:tc>
          <w:tcPr>
            <w:tcW w:w="1167" w:type="dxa"/>
          </w:tcPr>
          <w:p w14:paraId="490F12B4"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13</w:t>
            </w:r>
          </w:p>
        </w:tc>
        <w:tc>
          <w:tcPr>
            <w:tcW w:w="2235" w:type="dxa"/>
          </w:tcPr>
          <w:p w14:paraId="624D543D" w14:textId="77777777" w:rsidR="000B0D6C" w:rsidRPr="003D1FA7" w:rsidRDefault="000B0D6C" w:rsidP="00860D4D">
            <w:pPr>
              <w:rPr>
                <w:rFonts w:eastAsia="Calibri"/>
                <w:sz w:val="28"/>
                <w:szCs w:val="28"/>
                <w:lang w:eastAsia="en-US"/>
              </w:rPr>
            </w:pPr>
            <w:r w:rsidRPr="003D1FA7">
              <w:rPr>
                <w:rFonts w:eastAsia="Calibri"/>
                <w:sz w:val="28"/>
                <w:szCs w:val="28"/>
                <w:lang w:eastAsia="en-US"/>
              </w:rPr>
              <w:t>3</w:t>
            </w:r>
          </w:p>
        </w:tc>
      </w:tr>
      <w:tr w:rsidR="000B0D6C" w:rsidRPr="003D1FA7" w14:paraId="630E0078" w14:textId="77777777" w:rsidTr="000B0D6C">
        <w:trPr>
          <w:jc w:val="center"/>
        </w:trPr>
        <w:tc>
          <w:tcPr>
            <w:tcW w:w="1167" w:type="dxa"/>
          </w:tcPr>
          <w:p w14:paraId="276AAC52"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lastRenderedPageBreak/>
              <w:t>4</w:t>
            </w:r>
          </w:p>
        </w:tc>
        <w:tc>
          <w:tcPr>
            <w:tcW w:w="2210" w:type="dxa"/>
          </w:tcPr>
          <w:p w14:paraId="42618D6C"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1, 3, 4, 5</w:t>
            </w:r>
          </w:p>
        </w:tc>
        <w:tc>
          <w:tcPr>
            <w:tcW w:w="1167" w:type="dxa"/>
          </w:tcPr>
          <w:p w14:paraId="337B3496"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14</w:t>
            </w:r>
          </w:p>
        </w:tc>
        <w:tc>
          <w:tcPr>
            <w:tcW w:w="2235" w:type="dxa"/>
          </w:tcPr>
          <w:p w14:paraId="189D3BDB" w14:textId="77777777" w:rsidR="000B0D6C" w:rsidRPr="003D1FA7" w:rsidRDefault="000B0D6C" w:rsidP="00860D4D">
            <w:pPr>
              <w:rPr>
                <w:rFonts w:eastAsia="Calibri"/>
                <w:sz w:val="28"/>
                <w:szCs w:val="28"/>
                <w:lang w:val="en-US" w:eastAsia="en-US"/>
              </w:rPr>
            </w:pPr>
            <w:r w:rsidRPr="003D1FA7">
              <w:rPr>
                <w:rFonts w:eastAsia="Calibri"/>
                <w:sz w:val="28"/>
                <w:szCs w:val="28"/>
                <w:lang w:val="en-US" w:eastAsia="en-US"/>
              </w:rPr>
              <w:t>2</w:t>
            </w:r>
          </w:p>
        </w:tc>
      </w:tr>
      <w:tr w:rsidR="000B0D6C" w:rsidRPr="003D1FA7" w14:paraId="69EADFCE" w14:textId="77777777" w:rsidTr="000B0D6C">
        <w:trPr>
          <w:jc w:val="center"/>
        </w:trPr>
        <w:tc>
          <w:tcPr>
            <w:tcW w:w="1167" w:type="dxa"/>
          </w:tcPr>
          <w:p w14:paraId="2B34F97A"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5</w:t>
            </w:r>
          </w:p>
        </w:tc>
        <w:tc>
          <w:tcPr>
            <w:tcW w:w="2210" w:type="dxa"/>
          </w:tcPr>
          <w:p w14:paraId="2A5376CB"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3, 4</w:t>
            </w:r>
          </w:p>
        </w:tc>
        <w:tc>
          <w:tcPr>
            <w:tcW w:w="1167" w:type="dxa"/>
          </w:tcPr>
          <w:p w14:paraId="5F01096F"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15</w:t>
            </w:r>
          </w:p>
        </w:tc>
        <w:tc>
          <w:tcPr>
            <w:tcW w:w="2235" w:type="dxa"/>
          </w:tcPr>
          <w:p w14:paraId="45D3D04C" w14:textId="77777777" w:rsidR="000B0D6C" w:rsidRPr="003D1FA7" w:rsidRDefault="000B0D6C" w:rsidP="00860D4D">
            <w:pPr>
              <w:rPr>
                <w:rFonts w:eastAsia="Calibri"/>
                <w:sz w:val="28"/>
                <w:szCs w:val="28"/>
                <w:lang w:eastAsia="en-US"/>
              </w:rPr>
            </w:pPr>
            <w:r w:rsidRPr="003D1FA7">
              <w:rPr>
                <w:rFonts w:eastAsia="Calibri"/>
                <w:sz w:val="28"/>
                <w:szCs w:val="28"/>
                <w:lang w:eastAsia="en-US"/>
              </w:rPr>
              <w:t>1,4,5</w:t>
            </w:r>
          </w:p>
        </w:tc>
      </w:tr>
      <w:tr w:rsidR="000B0D6C" w:rsidRPr="003D1FA7" w14:paraId="58317854" w14:textId="77777777" w:rsidTr="000B0D6C">
        <w:trPr>
          <w:jc w:val="center"/>
        </w:trPr>
        <w:tc>
          <w:tcPr>
            <w:tcW w:w="1167" w:type="dxa"/>
          </w:tcPr>
          <w:p w14:paraId="7298C6C3"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6</w:t>
            </w:r>
          </w:p>
        </w:tc>
        <w:tc>
          <w:tcPr>
            <w:tcW w:w="2210" w:type="dxa"/>
          </w:tcPr>
          <w:p w14:paraId="6A0E1A61"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3, 4, 5, 6</w:t>
            </w:r>
          </w:p>
        </w:tc>
        <w:tc>
          <w:tcPr>
            <w:tcW w:w="1167" w:type="dxa"/>
          </w:tcPr>
          <w:p w14:paraId="3A16D8AD"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16</w:t>
            </w:r>
          </w:p>
        </w:tc>
        <w:tc>
          <w:tcPr>
            <w:tcW w:w="2235" w:type="dxa"/>
          </w:tcPr>
          <w:p w14:paraId="19832BBC" w14:textId="77777777" w:rsidR="000B0D6C" w:rsidRPr="003D1FA7" w:rsidRDefault="000B0D6C" w:rsidP="00860D4D">
            <w:pPr>
              <w:rPr>
                <w:rFonts w:eastAsia="Calibri"/>
                <w:sz w:val="28"/>
                <w:szCs w:val="28"/>
                <w:lang w:eastAsia="en-US"/>
              </w:rPr>
            </w:pPr>
            <w:r>
              <w:rPr>
                <w:rFonts w:eastAsia="Calibri"/>
                <w:sz w:val="28"/>
                <w:szCs w:val="28"/>
                <w:lang w:eastAsia="en-US"/>
              </w:rPr>
              <w:t>2</w:t>
            </w:r>
          </w:p>
        </w:tc>
      </w:tr>
      <w:tr w:rsidR="000B0D6C" w:rsidRPr="003D1FA7" w14:paraId="68C7AA3E" w14:textId="77777777" w:rsidTr="000B0D6C">
        <w:trPr>
          <w:jc w:val="center"/>
        </w:trPr>
        <w:tc>
          <w:tcPr>
            <w:tcW w:w="1167" w:type="dxa"/>
          </w:tcPr>
          <w:p w14:paraId="7CE20EB8"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7</w:t>
            </w:r>
          </w:p>
        </w:tc>
        <w:tc>
          <w:tcPr>
            <w:tcW w:w="2210" w:type="dxa"/>
          </w:tcPr>
          <w:p w14:paraId="075BB1BE"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1, 4, 5, 6, 7, 8</w:t>
            </w:r>
          </w:p>
        </w:tc>
        <w:tc>
          <w:tcPr>
            <w:tcW w:w="1167" w:type="dxa"/>
          </w:tcPr>
          <w:p w14:paraId="63BE741A"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17</w:t>
            </w:r>
          </w:p>
        </w:tc>
        <w:tc>
          <w:tcPr>
            <w:tcW w:w="2235" w:type="dxa"/>
          </w:tcPr>
          <w:p w14:paraId="1C78FE7C" w14:textId="77777777" w:rsidR="000B0D6C" w:rsidRPr="003D1FA7" w:rsidRDefault="000B0D6C" w:rsidP="00860D4D">
            <w:pPr>
              <w:rPr>
                <w:rFonts w:eastAsia="Calibri"/>
                <w:sz w:val="28"/>
                <w:szCs w:val="28"/>
                <w:lang w:eastAsia="en-US"/>
              </w:rPr>
            </w:pPr>
            <w:r>
              <w:rPr>
                <w:rFonts w:eastAsia="Calibri"/>
                <w:sz w:val="28"/>
                <w:szCs w:val="28"/>
                <w:lang w:eastAsia="en-US"/>
              </w:rPr>
              <w:t>1</w:t>
            </w:r>
          </w:p>
        </w:tc>
      </w:tr>
      <w:tr w:rsidR="000B0D6C" w:rsidRPr="003D1FA7" w14:paraId="73A60271" w14:textId="77777777" w:rsidTr="000B0D6C">
        <w:trPr>
          <w:jc w:val="center"/>
        </w:trPr>
        <w:tc>
          <w:tcPr>
            <w:tcW w:w="1167" w:type="dxa"/>
          </w:tcPr>
          <w:p w14:paraId="4EDB0C80"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8</w:t>
            </w:r>
          </w:p>
        </w:tc>
        <w:tc>
          <w:tcPr>
            <w:tcW w:w="2210" w:type="dxa"/>
          </w:tcPr>
          <w:p w14:paraId="447B6DA1"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1, 2</w:t>
            </w:r>
          </w:p>
        </w:tc>
        <w:tc>
          <w:tcPr>
            <w:tcW w:w="1167" w:type="dxa"/>
          </w:tcPr>
          <w:p w14:paraId="4E299F3E"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18</w:t>
            </w:r>
          </w:p>
        </w:tc>
        <w:tc>
          <w:tcPr>
            <w:tcW w:w="2235" w:type="dxa"/>
          </w:tcPr>
          <w:p w14:paraId="2DCEDAA0" w14:textId="77777777" w:rsidR="000B0D6C" w:rsidRPr="003D1FA7" w:rsidRDefault="000B0D6C" w:rsidP="00860D4D">
            <w:pPr>
              <w:rPr>
                <w:rFonts w:eastAsia="Calibri"/>
                <w:sz w:val="28"/>
                <w:szCs w:val="28"/>
                <w:lang w:eastAsia="en-US"/>
              </w:rPr>
            </w:pPr>
            <w:r>
              <w:rPr>
                <w:rFonts w:eastAsia="Calibri"/>
                <w:sz w:val="28"/>
                <w:szCs w:val="28"/>
                <w:lang w:eastAsia="en-US"/>
              </w:rPr>
              <w:t>2</w:t>
            </w:r>
          </w:p>
        </w:tc>
      </w:tr>
      <w:tr w:rsidR="000B0D6C" w:rsidRPr="003D1FA7" w14:paraId="57D8E646" w14:textId="77777777" w:rsidTr="000B0D6C">
        <w:trPr>
          <w:jc w:val="center"/>
        </w:trPr>
        <w:tc>
          <w:tcPr>
            <w:tcW w:w="1167" w:type="dxa"/>
          </w:tcPr>
          <w:p w14:paraId="42B88C7B"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9</w:t>
            </w:r>
          </w:p>
        </w:tc>
        <w:tc>
          <w:tcPr>
            <w:tcW w:w="2210" w:type="dxa"/>
          </w:tcPr>
          <w:p w14:paraId="3CF22606"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2, 3</w:t>
            </w:r>
          </w:p>
        </w:tc>
        <w:tc>
          <w:tcPr>
            <w:tcW w:w="1167" w:type="dxa"/>
          </w:tcPr>
          <w:p w14:paraId="30A977C4"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19</w:t>
            </w:r>
          </w:p>
        </w:tc>
        <w:tc>
          <w:tcPr>
            <w:tcW w:w="2235" w:type="dxa"/>
          </w:tcPr>
          <w:p w14:paraId="70646DE5" w14:textId="77777777" w:rsidR="000B0D6C" w:rsidRPr="003D1FA7" w:rsidRDefault="000B0D6C" w:rsidP="00860D4D">
            <w:pPr>
              <w:rPr>
                <w:rFonts w:eastAsia="Calibri"/>
                <w:sz w:val="28"/>
                <w:szCs w:val="28"/>
                <w:lang w:eastAsia="en-US"/>
              </w:rPr>
            </w:pPr>
            <w:r>
              <w:rPr>
                <w:rFonts w:eastAsia="Calibri"/>
                <w:sz w:val="28"/>
                <w:szCs w:val="28"/>
                <w:lang w:eastAsia="en-US"/>
              </w:rPr>
              <w:t>2</w:t>
            </w:r>
          </w:p>
        </w:tc>
      </w:tr>
      <w:tr w:rsidR="000B0D6C" w:rsidRPr="003D1FA7" w14:paraId="64FCC0A7" w14:textId="77777777" w:rsidTr="000B0D6C">
        <w:trPr>
          <w:jc w:val="center"/>
        </w:trPr>
        <w:tc>
          <w:tcPr>
            <w:tcW w:w="1167" w:type="dxa"/>
          </w:tcPr>
          <w:p w14:paraId="3706DD7A" w14:textId="77777777" w:rsidR="000B0D6C" w:rsidRPr="008B0AB2" w:rsidRDefault="000B0D6C" w:rsidP="003D1FA7">
            <w:pPr>
              <w:rPr>
                <w:rFonts w:eastAsia="Calibri"/>
                <w:b/>
                <w:sz w:val="28"/>
                <w:szCs w:val="28"/>
                <w:lang w:eastAsia="en-US"/>
              </w:rPr>
            </w:pPr>
            <w:r w:rsidRPr="008B0AB2">
              <w:rPr>
                <w:rFonts w:eastAsia="Calibri"/>
                <w:b/>
                <w:sz w:val="28"/>
                <w:szCs w:val="28"/>
                <w:lang w:eastAsia="en-US"/>
              </w:rPr>
              <w:t>10</w:t>
            </w:r>
          </w:p>
        </w:tc>
        <w:tc>
          <w:tcPr>
            <w:tcW w:w="2210" w:type="dxa"/>
          </w:tcPr>
          <w:p w14:paraId="1D6B6731" w14:textId="77777777" w:rsidR="000B0D6C" w:rsidRPr="003D1FA7" w:rsidRDefault="000B0D6C" w:rsidP="003D1FA7">
            <w:pPr>
              <w:rPr>
                <w:rFonts w:eastAsia="Calibri"/>
                <w:sz w:val="28"/>
                <w:szCs w:val="28"/>
                <w:lang w:val="en-US" w:eastAsia="en-US"/>
              </w:rPr>
            </w:pPr>
            <w:r w:rsidRPr="003D1FA7">
              <w:rPr>
                <w:rFonts w:eastAsia="Calibri"/>
                <w:sz w:val="28"/>
                <w:szCs w:val="28"/>
                <w:lang w:val="en-US" w:eastAsia="en-US"/>
              </w:rPr>
              <w:t>1, 2</w:t>
            </w:r>
          </w:p>
        </w:tc>
        <w:tc>
          <w:tcPr>
            <w:tcW w:w="1167" w:type="dxa"/>
          </w:tcPr>
          <w:p w14:paraId="3C627C6C" w14:textId="77777777" w:rsidR="000B0D6C" w:rsidRPr="008B0AB2" w:rsidRDefault="000B0D6C" w:rsidP="00860D4D">
            <w:pPr>
              <w:rPr>
                <w:rFonts w:eastAsia="Calibri"/>
                <w:b/>
                <w:sz w:val="28"/>
                <w:szCs w:val="28"/>
                <w:lang w:eastAsia="en-US"/>
              </w:rPr>
            </w:pPr>
            <w:r w:rsidRPr="008B0AB2">
              <w:rPr>
                <w:rFonts w:eastAsia="Calibri"/>
                <w:b/>
                <w:sz w:val="28"/>
                <w:szCs w:val="28"/>
                <w:lang w:eastAsia="en-US"/>
              </w:rPr>
              <w:t>20</w:t>
            </w:r>
          </w:p>
        </w:tc>
        <w:tc>
          <w:tcPr>
            <w:tcW w:w="2235" w:type="dxa"/>
          </w:tcPr>
          <w:p w14:paraId="294C08DD" w14:textId="77777777" w:rsidR="000B0D6C" w:rsidRPr="003D1FA7" w:rsidRDefault="000B0D6C" w:rsidP="00860D4D">
            <w:pPr>
              <w:rPr>
                <w:rFonts w:eastAsia="Calibri"/>
                <w:sz w:val="28"/>
                <w:szCs w:val="28"/>
                <w:lang w:eastAsia="en-US"/>
              </w:rPr>
            </w:pPr>
            <w:r>
              <w:rPr>
                <w:rFonts w:eastAsia="Calibri"/>
                <w:sz w:val="28"/>
                <w:szCs w:val="28"/>
                <w:lang w:eastAsia="en-US"/>
              </w:rPr>
              <w:t>1</w:t>
            </w:r>
          </w:p>
        </w:tc>
      </w:tr>
    </w:tbl>
    <w:p w14:paraId="4F77B39D" w14:textId="77777777" w:rsidR="003D1FA7" w:rsidRDefault="003D1FA7" w:rsidP="00E836D2">
      <w:pPr>
        <w:ind w:firstLine="709"/>
        <w:jc w:val="both"/>
        <w:rPr>
          <w:i/>
          <w:color w:val="000000"/>
          <w:sz w:val="28"/>
          <w:szCs w:val="28"/>
        </w:rPr>
      </w:pPr>
    </w:p>
    <w:p w14:paraId="3E326BEC" w14:textId="77777777" w:rsidR="00AB45C5" w:rsidRDefault="00AB45C5" w:rsidP="00AB45C5">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sidR="00C632DA">
        <w:rPr>
          <w:rFonts w:ascii="Times New Roman" w:hAnsi="Times New Roman" w:cs="Times New Roman"/>
          <w:b/>
          <w:sz w:val="28"/>
          <w:szCs w:val="28"/>
          <w:u w:val="single"/>
        </w:rPr>
        <w:t>устный опрос</w:t>
      </w:r>
    </w:p>
    <w:p w14:paraId="2F630711" w14:textId="77777777" w:rsidR="00AB45C5" w:rsidRDefault="00AB45C5" w:rsidP="00AB45C5">
      <w:pPr>
        <w:tabs>
          <w:tab w:val="left" w:pos="3119"/>
        </w:tabs>
        <w:jc w:val="center"/>
        <w:rPr>
          <w:rFonts w:eastAsia="Calibri"/>
          <w:b/>
          <w:sz w:val="28"/>
          <w:szCs w:val="28"/>
          <w:lang w:eastAsia="en-US"/>
        </w:rPr>
      </w:pPr>
    </w:p>
    <w:p w14:paraId="0512D1D9" w14:textId="77777777" w:rsidR="00AB45C5" w:rsidRPr="00AB45C5" w:rsidRDefault="00AB45C5" w:rsidP="00AB45C5">
      <w:pPr>
        <w:tabs>
          <w:tab w:val="left" w:pos="3119"/>
        </w:tabs>
        <w:jc w:val="center"/>
        <w:rPr>
          <w:rFonts w:eastAsia="Calibri"/>
          <w:b/>
          <w:sz w:val="28"/>
          <w:szCs w:val="28"/>
          <w:lang w:eastAsia="en-US"/>
        </w:rPr>
      </w:pPr>
      <w:r w:rsidRPr="00AB45C5">
        <w:rPr>
          <w:rFonts w:eastAsia="Calibri"/>
          <w:b/>
          <w:sz w:val="28"/>
          <w:szCs w:val="28"/>
          <w:lang w:eastAsia="en-US"/>
        </w:rPr>
        <w:t xml:space="preserve">Вопросы для самоконтроля </w:t>
      </w:r>
      <w:proofErr w:type="gramStart"/>
      <w:r w:rsidRPr="00AB45C5">
        <w:rPr>
          <w:rFonts w:eastAsia="Calibri"/>
          <w:b/>
          <w:sz w:val="28"/>
          <w:szCs w:val="28"/>
          <w:lang w:eastAsia="en-US"/>
        </w:rPr>
        <w:t>обучающимся</w:t>
      </w:r>
      <w:proofErr w:type="gramEnd"/>
      <w:r w:rsidRPr="00AB45C5">
        <w:rPr>
          <w:rFonts w:eastAsia="Calibri"/>
          <w:b/>
          <w:sz w:val="28"/>
          <w:szCs w:val="28"/>
          <w:lang w:eastAsia="en-US"/>
        </w:rPr>
        <w:t>:</w:t>
      </w:r>
    </w:p>
    <w:p w14:paraId="3E092DED" w14:textId="77777777" w:rsidR="00AB45C5" w:rsidRPr="00AB45C5" w:rsidRDefault="00AB45C5" w:rsidP="003B1134">
      <w:pPr>
        <w:numPr>
          <w:ilvl w:val="0"/>
          <w:numId w:val="22"/>
        </w:numPr>
        <w:tabs>
          <w:tab w:val="left" w:pos="9355"/>
        </w:tabs>
        <w:ind w:left="426" w:hanging="426"/>
        <w:contextualSpacing/>
        <w:jc w:val="both"/>
        <w:rPr>
          <w:rFonts w:eastAsia="Calibri"/>
          <w:sz w:val="28"/>
          <w:szCs w:val="22"/>
          <w:lang w:eastAsia="en-US"/>
        </w:rPr>
      </w:pPr>
      <w:r w:rsidRPr="00AB45C5">
        <w:rPr>
          <w:rFonts w:eastAsia="Calibri"/>
          <w:sz w:val="28"/>
          <w:szCs w:val="22"/>
          <w:lang w:eastAsia="en-US"/>
        </w:rPr>
        <w:t xml:space="preserve">Биология в медицинском вузе, задачи, объект и методы исследования. Разделы дисциплины биологии и их значение для деятельности врача. </w:t>
      </w:r>
    </w:p>
    <w:p w14:paraId="0133AA81"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 xml:space="preserve">Основные биологические законы и понятия. </w:t>
      </w:r>
    </w:p>
    <w:p w14:paraId="3620BC54"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Иерархические уровни организации жизни.</w:t>
      </w:r>
    </w:p>
    <w:p w14:paraId="20E5B577"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Развитие   представлений   о   сущности   жизни.   Определение,   гипотезы   о происхождении  жизни.  Главные  этапы  возникновения  и  развития  жизни. Основные  свойства  живого.  Формы  жизни  и  типы  клеточной  организации биологических систем.</w:t>
      </w:r>
    </w:p>
    <w:p w14:paraId="276F5818" w14:textId="77777777" w:rsidR="00AB45C5" w:rsidRPr="00AB45C5" w:rsidRDefault="00AB45C5" w:rsidP="003B1134">
      <w:pPr>
        <w:numPr>
          <w:ilvl w:val="0"/>
          <w:numId w:val="22"/>
        </w:numPr>
        <w:tabs>
          <w:tab w:val="left" w:pos="0"/>
        </w:tabs>
        <w:ind w:left="426" w:hanging="426"/>
        <w:contextualSpacing/>
        <w:jc w:val="both"/>
        <w:rPr>
          <w:rFonts w:eastAsia="Calibri"/>
          <w:sz w:val="28"/>
          <w:szCs w:val="22"/>
          <w:lang w:eastAsia="en-US"/>
        </w:rPr>
      </w:pPr>
      <w:r w:rsidRPr="00AB45C5">
        <w:rPr>
          <w:rFonts w:eastAsia="Calibri"/>
          <w:sz w:val="28"/>
          <w:szCs w:val="22"/>
          <w:lang w:eastAsia="en-US"/>
        </w:rPr>
        <w:t>Клетка:</w:t>
      </w:r>
      <w:r w:rsidRPr="00AB45C5">
        <w:rPr>
          <w:rFonts w:eastAsia="Calibri"/>
          <w:sz w:val="28"/>
          <w:szCs w:val="22"/>
          <w:lang w:eastAsia="en-US"/>
        </w:rPr>
        <w:tab/>
        <w:t>определение,</w:t>
      </w:r>
      <w:r w:rsidRPr="00AB45C5">
        <w:rPr>
          <w:rFonts w:eastAsia="Calibri"/>
          <w:sz w:val="28"/>
          <w:szCs w:val="22"/>
          <w:lang w:eastAsia="en-US"/>
        </w:rPr>
        <w:tab/>
        <w:t>основные</w:t>
      </w:r>
      <w:r w:rsidRPr="00AB45C5">
        <w:rPr>
          <w:rFonts w:eastAsia="Calibri"/>
          <w:sz w:val="28"/>
          <w:szCs w:val="22"/>
          <w:lang w:eastAsia="en-US"/>
        </w:rPr>
        <w:tab/>
        <w:t>типы</w:t>
      </w:r>
      <w:r w:rsidRPr="00AB45C5">
        <w:rPr>
          <w:rFonts w:eastAsia="Calibri"/>
          <w:sz w:val="28"/>
          <w:szCs w:val="22"/>
          <w:lang w:eastAsia="en-US"/>
        </w:rPr>
        <w:tab/>
        <w:t>организации</w:t>
      </w:r>
      <w:r w:rsidRPr="00AB45C5">
        <w:rPr>
          <w:rFonts w:eastAsia="Calibri"/>
          <w:sz w:val="28"/>
          <w:szCs w:val="22"/>
          <w:lang w:eastAsia="en-US"/>
        </w:rPr>
        <w:tab/>
        <w:t>клетки. Про-и эукариотические  клетки:  общие  черты,  различия,  теории происхождения эукариотических клеток.</w:t>
      </w:r>
    </w:p>
    <w:p w14:paraId="75935D98"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Клеточная теория, основные ее положения, роль клеточной теории в развитии естествознания  и  медицины,  ее  значение  для  понимания  фундаментальных свойств живого.</w:t>
      </w:r>
    </w:p>
    <w:p w14:paraId="317A77FF"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Основные структурные компоненты растительной и животной клетки. Различия между животными и растительными клетками.</w:t>
      </w:r>
    </w:p>
    <w:p w14:paraId="425A3B24"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Структура и функции цитоплазмы.</w:t>
      </w:r>
    </w:p>
    <w:p w14:paraId="1A9BB530"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 xml:space="preserve">Органоиды, определение и классификации по строению, значению и функциям. </w:t>
      </w:r>
    </w:p>
    <w:p w14:paraId="6282B57F"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Современные представления о медицинском значении органелл.</w:t>
      </w:r>
    </w:p>
    <w:p w14:paraId="4B79B8C8"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Специализированные</w:t>
      </w:r>
      <w:r w:rsidRPr="00AB45C5">
        <w:rPr>
          <w:rFonts w:eastAsia="Calibri"/>
          <w:sz w:val="28"/>
          <w:szCs w:val="22"/>
          <w:lang w:eastAsia="en-US"/>
        </w:rPr>
        <w:tab/>
        <w:t>структуры</w:t>
      </w:r>
      <w:r w:rsidRPr="00AB45C5">
        <w:rPr>
          <w:rFonts w:eastAsia="Calibri"/>
          <w:sz w:val="28"/>
          <w:szCs w:val="22"/>
          <w:lang w:eastAsia="en-US"/>
        </w:rPr>
        <w:tab/>
        <w:t>клеточной</w:t>
      </w:r>
      <w:r w:rsidRPr="00AB45C5">
        <w:rPr>
          <w:rFonts w:eastAsia="Calibri"/>
          <w:sz w:val="28"/>
          <w:szCs w:val="22"/>
          <w:lang w:eastAsia="en-US"/>
        </w:rPr>
        <w:tab/>
        <w:t>поверхности (микроворсинки, псевдоподии, базальные складки, реснички, жгутики).</w:t>
      </w:r>
    </w:p>
    <w:p w14:paraId="17B29CDC" w14:textId="77777777" w:rsidR="00AB45C5" w:rsidRPr="00AB45C5" w:rsidRDefault="00AB45C5" w:rsidP="003B1134">
      <w:pPr>
        <w:numPr>
          <w:ilvl w:val="0"/>
          <w:numId w:val="22"/>
        </w:numPr>
        <w:ind w:left="426" w:hanging="426"/>
        <w:contextualSpacing/>
        <w:jc w:val="both"/>
        <w:rPr>
          <w:rFonts w:eastAsia="Calibri"/>
          <w:sz w:val="28"/>
          <w:szCs w:val="22"/>
          <w:lang w:eastAsia="en-US"/>
        </w:rPr>
      </w:pPr>
      <w:r w:rsidRPr="00AB45C5">
        <w:rPr>
          <w:rFonts w:eastAsia="Calibri"/>
          <w:sz w:val="28"/>
          <w:szCs w:val="22"/>
          <w:lang w:eastAsia="en-US"/>
        </w:rPr>
        <w:t>Включения, их классификация.</w:t>
      </w:r>
    </w:p>
    <w:p w14:paraId="3A387359" w14:textId="77777777" w:rsidR="003D1FA7" w:rsidRDefault="003D1FA7" w:rsidP="00E836D2">
      <w:pPr>
        <w:ind w:firstLine="709"/>
        <w:jc w:val="both"/>
        <w:rPr>
          <w:i/>
          <w:color w:val="000000"/>
          <w:sz w:val="28"/>
          <w:szCs w:val="28"/>
        </w:rPr>
      </w:pPr>
    </w:p>
    <w:p w14:paraId="68460A82" w14:textId="27137EE4" w:rsidR="00FB60A8" w:rsidRDefault="002D64DF" w:rsidP="00FB60A8">
      <w:pPr>
        <w:ind w:firstLine="709"/>
        <w:jc w:val="center"/>
        <w:rPr>
          <w:rFonts w:eastAsia="Calibri"/>
          <w:b/>
          <w:sz w:val="28"/>
          <w:szCs w:val="28"/>
          <w:u w:val="single"/>
          <w:lang w:eastAsia="en-US"/>
        </w:rPr>
      </w:pPr>
      <w:r>
        <w:rPr>
          <w:rFonts w:eastAsia="Calibri"/>
          <w:b/>
          <w:sz w:val="28"/>
          <w:szCs w:val="28"/>
          <w:u w:val="single"/>
          <w:lang w:eastAsia="en-US"/>
        </w:rPr>
        <w:t>3</w:t>
      </w:r>
      <w:r w:rsidR="00FB60A8">
        <w:rPr>
          <w:rFonts w:eastAsia="Calibri"/>
          <w:b/>
          <w:sz w:val="28"/>
          <w:szCs w:val="28"/>
          <w:u w:val="single"/>
          <w:lang w:eastAsia="en-US"/>
        </w:rPr>
        <w:t xml:space="preserve">. </w:t>
      </w:r>
      <w:r w:rsidR="00FB60A8" w:rsidRPr="00AB45C5">
        <w:rPr>
          <w:rFonts w:eastAsia="Calibri"/>
          <w:b/>
          <w:sz w:val="28"/>
          <w:szCs w:val="28"/>
          <w:u w:val="single"/>
          <w:lang w:eastAsia="en-US"/>
        </w:rPr>
        <w:t xml:space="preserve">Форма текущего контроля успеваемости: </w:t>
      </w:r>
    </w:p>
    <w:p w14:paraId="620E09F2" w14:textId="77777777" w:rsidR="00FB60A8" w:rsidRPr="00FB60A8" w:rsidRDefault="00FB60A8" w:rsidP="00FB60A8">
      <w:pPr>
        <w:ind w:firstLine="709"/>
        <w:jc w:val="center"/>
        <w:rPr>
          <w:b/>
          <w:color w:val="000000"/>
          <w:sz w:val="28"/>
          <w:szCs w:val="28"/>
          <w:u w:val="single"/>
        </w:rPr>
      </w:pPr>
      <w:r w:rsidRPr="00FB60A8">
        <w:rPr>
          <w:b/>
          <w:color w:val="000000"/>
          <w:sz w:val="28"/>
          <w:szCs w:val="28"/>
          <w:u w:val="single"/>
        </w:rPr>
        <w:t>контроль выпол</w:t>
      </w:r>
      <w:r w:rsidR="00C632DA">
        <w:rPr>
          <w:b/>
          <w:color w:val="000000"/>
          <w:sz w:val="28"/>
          <w:szCs w:val="28"/>
          <w:u w:val="single"/>
        </w:rPr>
        <w:t>нения заданий в рабочей тетради</w:t>
      </w:r>
    </w:p>
    <w:p w14:paraId="4FA07842" w14:textId="77777777" w:rsidR="00FB60A8" w:rsidRPr="00FB60A8" w:rsidRDefault="00FB60A8" w:rsidP="00E836D2">
      <w:pPr>
        <w:ind w:firstLine="709"/>
        <w:jc w:val="both"/>
        <w:rPr>
          <w:color w:val="000000"/>
          <w:sz w:val="28"/>
          <w:szCs w:val="28"/>
        </w:rPr>
      </w:pPr>
    </w:p>
    <w:p w14:paraId="5A3252AB" w14:textId="77777777" w:rsidR="00FB60A8" w:rsidRPr="003A30EA" w:rsidRDefault="00FB60A8" w:rsidP="00FB60A8">
      <w:pPr>
        <w:pStyle w:val="210"/>
        <w:widowControl/>
        <w:ind w:firstLine="0"/>
        <w:jc w:val="both"/>
        <w:rPr>
          <w:sz w:val="28"/>
          <w:szCs w:val="28"/>
        </w:rPr>
      </w:pPr>
      <w:r w:rsidRPr="003A30EA">
        <w:rPr>
          <w:sz w:val="28"/>
          <w:szCs w:val="28"/>
          <w:u w:val="single"/>
        </w:rPr>
        <w:t xml:space="preserve">Задание №1. Уровни организационной сложности живых систем. </w:t>
      </w:r>
      <w:r w:rsidRPr="003A30EA">
        <w:rPr>
          <w:i/>
          <w:sz w:val="28"/>
          <w:szCs w:val="28"/>
        </w:rPr>
        <w:t xml:space="preserve">Изучить иерархическую структуру биологических систем, и </w:t>
      </w:r>
      <w:r w:rsidR="000B0D6C" w:rsidRPr="003A30EA">
        <w:rPr>
          <w:i/>
          <w:sz w:val="28"/>
          <w:szCs w:val="28"/>
        </w:rPr>
        <w:t xml:space="preserve">в </w:t>
      </w:r>
      <w:r w:rsidRPr="003A30EA">
        <w:rPr>
          <w:i/>
          <w:sz w:val="28"/>
          <w:szCs w:val="28"/>
        </w:rPr>
        <w:t>рабочих тетрадях заполните таблицу</w:t>
      </w:r>
      <w:r w:rsidRPr="003A30EA">
        <w:rPr>
          <w:sz w:val="28"/>
          <w:szCs w:val="28"/>
        </w:rPr>
        <w:t>.</w:t>
      </w:r>
    </w:p>
    <w:p w14:paraId="579A4A07" w14:textId="77777777" w:rsidR="00FB60A8" w:rsidRPr="003A30EA" w:rsidRDefault="00FB60A8" w:rsidP="00FB60A8">
      <w:pPr>
        <w:pStyle w:val="210"/>
        <w:widowControl/>
        <w:ind w:firstLine="0"/>
        <w:jc w:val="both"/>
        <w:rPr>
          <w:i/>
          <w:sz w:val="28"/>
          <w:szCs w:val="28"/>
        </w:rPr>
      </w:pPr>
      <w:r w:rsidRPr="003A30EA">
        <w:rPr>
          <w:sz w:val="28"/>
          <w:szCs w:val="28"/>
          <w:u w:val="single"/>
        </w:rPr>
        <w:t xml:space="preserve">Задание №2 Классификация органического мира. </w:t>
      </w:r>
      <w:r w:rsidRPr="003A30EA">
        <w:rPr>
          <w:i/>
          <w:sz w:val="28"/>
          <w:szCs w:val="28"/>
        </w:rPr>
        <w:t>Опираясь на свои знания, заполните схему</w:t>
      </w:r>
      <w:r w:rsidR="009F2DE2">
        <w:rPr>
          <w:i/>
          <w:sz w:val="28"/>
          <w:szCs w:val="28"/>
        </w:rPr>
        <w:t xml:space="preserve"> «Классификация живых организмов»</w:t>
      </w:r>
      <w:r w:rsidRPr="003A30EA">
        <w:rPr>
          <w:i/>
          <w:sz w:val="28"/>
          <w:szCs w:val="28"/>
        </w:rPr>
        <w:t>:</w:t>
      </w:r>
    </w:p>
    <w:p w14:paraId="5516DB90" w14:textId="77777777" w:rsidR="00FB60A8" w:rsidRDefault="00FB60A8" w:rsidP="00FB60A8">
      <w:pPr>
        <w:pStyle w:val="210"/>
        <w:widowControl/>
        <w:ind w:firstLine="0"/>
        <w:jc w:val="both"/>
        <w:rPr>
          <w:i/>
          <w:sz w:val="28"/>
          <w:szCs w:val="28"/>
        </w:rPr>
      </w:pPr>
      <w:r w:rsidRPr="003A30EA">
        <w:rPr>
          <w:sz w:val="28"/>
          <w:szCs w:val="28"/>
          <w:u w:val="single"/>
        </w:rPr>
        <w:t xml:space="preserve">Задание № 3. Основные структурные компоненты  эукариотических клеток. </w:t>
      </w:r>
      <w:r w:rsidRPr="003A30EA">
        <w:rPr>
          <w:i/>
          <w:sz w:val="28"/>
          <w:szCs w:val="28"/>
        </w:rPr>
        <w:t>Заполните таблицу, указав основные элементы, входящие в состав</w:t>
      </w:r>
      <w:r>
        <w:rPr>
          <w:i/>
          <w:sz w:val="28"/>
          <w:szCs w:val="28"/>
        </w:rPr>
        <w:t xml:space="preserve"> соответствующего компонента клетки.</w:t>
      </w:r>
    </w:p>
    <w:p w14:paraId="68F2082A" w14:textId="77777777" w:rsidR="00FB60A8" w:rsidRPr="003A30EA" w:rsidRDefault="00FB60A8" w:rsidP="003A30EA">
      <w:pPr>
        <w:pStyle w:val="210"/>
        <w:widowControl/>
        <w:ind w:firstLine="0"/>
        <w:jc w:val="both"/>
        <w:rPr>
          <w:sz w:val="28"/>
          <w:szCs w:val="28"/>
          <w:u w:val="single"/>
        </w:rPr>
      </w:pPr>
      <w:r w:rsidRPr="003A30EA">
        <w:rPr>
          <w:sz w:val="28"/>
          <w:szCs w:val="28"/>
          <w:u w:val="single"/>
        </w:rPr>
        <w:lastRenderedPageBreak/>
        <w:t xml:space="preserve">Задание № 4. Отличие клеток растений, животных и грибов. </w:t>
      </w:r>
      <w:r w:rsidRPr="003A30EA">
        <w:rPr>
          <w:i/>
          <w:sz w:val="28"/>
          <w:szCs w:val="28"/>
        </w:rPr>
        <w:t>Изучите особенности строения клеток растений, животных и грибов.</w:t>
      </w:r>
      <w:r w:rsidR="003A30EA" w:rsidRPr="003A30EA">
        <w:rPr>
          <w:i/>
          <w:sz w:val="28"/>
          <w:szCs w:val="28"/>
        </w:rPr>
        <w:t xml:space="preserve"> Найдите  отличительные черты.</w:t>
      </w:r>
    </w:p>
    <w:p w14:paraId="28301FD5" w14:textId="77777777" w:rsidR="00FB60A8" w:rsidRPr="003A30EA" w:rsidRDefault="00FB60A8" w:rsidP="00FB60A8">
      <w:pPr>
        <w:jc w:val="both"/>
        <w:rPr>
          <w:i/>
          <w:sz w:val="28"/>
          <w:szCs w:val="28"/>
        </w:rPr>
      </w:pPr>
      <w:r w:rsidRPr="003A30EA">
        <w:rPr>
          <w:sz w:val="28"/>
          <w:szCs w:val="28"/>
          <w:u w:val="single"/>
        </w:rPr>
        <w:t>Задание № 5. Основные компоненты цитоплазмы.</w:t>
      </w:r>
      <w:r w:rsidRPr="003A30EA">
        <w:rPr>
          <w:i/>
          <w:sz w:val="28"/>
          <w:szCs w:val="28"/>
        </w:rPr>
        <w:t xml:space="preserve"> Цитоплазма не однородное содержимое клетки, в ее составе выделяют ряд структурных компонентов, внимательно изучите их описания и определите названия.</w:t>
      </w:r>
    </w:p>
    <w:p w14:paraId="5941E96C" w14:textId="77777777" w:rsidR="00FB60A8" w:rsidRPr="003A30EA" w:rsidRDefault="00FB60A8" w:rsidP="003A30EA">
      <w:pPr>
        <w:pStyle w:val="af1"/>
        <w:widowControl/>
        <w:spacing w:after="0"/>
        <w:ind w:left="0"/>
        <w:rPr>
          <w:sz w:val="28"/>
          <w:szCs w:val="28"/>
          <w:u w:val="single"/>
        </w:rPr>
      </w:pPr>
      <w:r w:rsidRPr="003A30EA">
        <w:rPr>
          <w:sz w:val="28"/>
          <w:szCs w:val="28"/>
          <w:u w:val="single"/>
        </w:rPr>
        <w:t xml:space="preserve">Задание № 6. Классификация органелл.  </w:t>
      </w:r>
    </w:p>
    <w:p w14:paraId="50A4B32B" w14:textId="77777777" w:rsidR="00FB60A8" w:rsidRPr="003A30EA" w:rsidRDefault="00FB60A8" w:rsidP="00FB60A8">
      <w:pPr>
        <w:pStyle w:val="af1"/>
        <w:spacing w:after="0"/>
        <w:ind w:left="0"/>
        <w:jc w:val="both"/>
        <w:rPr>
          <w:sz w:val="28"/>
          <w:szCs w:val="28"/>
          <w:u w:val="single"/>
        </w:rPr>
      </w:pPr>
      <w:r w:rsidRPr="003A30EA">
        <w:rPr>
          <w:sz w:val="28"/>
          <w:szCs w:val="28"/>
          <w:u w:val="single"/>
        </w:rPr>
        <w:t>Задание № 7. Органеллы эукариотической клетки.</w:t>
      </w:r>
    </w:p>
    <w:p w14:paraId="597A57C7" w14:textId="77777777" w:rsidR="00FB60A8" w:rsidRPr="0080587A" w:rsidRDefault="00FB60A8" w:rsidP="00FB60A8">
      <w:pPr>
        <w:pStyle w:val="af1"/>
        <w:widowControl/>
        <w:spacing w:after="0"/>
        <w:ind w:left="0"/>
        <w:jc w:val="both"/>
        <w:rPr>
          <w:i/>
          <w:sz w:val="28"/>
          <w:szCs w:val="28"/>
        </w:rPr>
      </w:pPr>
      <w:r w:rsidRPr="003A30EA">
        <w:rPr>
          <w:sz w:val="28"/>
          <w:szCs w:val="28"/>
          <w:u w:val="single"/>
        </w:rPr>
        <w:t>Задание № 8.  Включения  клетки.</w:t>
      </w:r>
      <w:r>
        <w:rPr>
          <w:b/>
          <w:sz w:val="28"/>
          <w:szCs w:val="28"/>
          <w:u w:val="single"/>
        </w:rPr>
        <w:t xml:space="preserve"> </w:t>
      </w:r>
      <w:r>
        <w:rPr>
          <w:i/>
          <w:sz w:val="28"/>
          <w:szCs w:val="28"/>
        </w:rPr>
        <w:t>Укажите название гру</w:t>
      </w:r>
      <w:proofErr w:type="gramStart"/>
      <w:r>
        <w:rPr>
          <w:i/>
          <w:sz w:val="28"/>
          <w:szCs w:val="28"/>
        </w:rPr>
        <w:t>пп вкл</w:t>
      </w:r>
      <w:proofErr w:type="gramEnd"/>
      <w:r>
        <w:rPr>
          <w:i/>
          <w:sz w:val="28"/>
          <w:szCs w:val="28"/>
        </w:rPr>
        <w:t>ючений согласно их характеристике.</w:t>
      </w:r>
    </w:p>
    <w:p w14:paraId="4586615B" w14:textId="77777777" w:rsidR="00FB60A8" w:rsidRDefault="00FB60A8" w:rsidP="00FB60A8">
      <w:pPr>
        <w:pStyle w:val="31"/>
        <w:widowControl/>
        <w:ind w:left="0"/>
        <w:jc w:val="both"/>
        <w:rPr>
          <w:b/>
          <w:sz w:val="28"/>
          <w:szCs w:val="28"/>
          <w:u w:val="single"/>
        </w:rPr>
      </w:pPr>
    </w:p>
    <w:p w14:paraId="4F51C7C2" w14:textId="06BCFB1D" w:rsidR="000C4451" w:rsidRDefault="002D64DF" w:rsidP="000C4451">
      <w:pPr>
        <w:ind w:firstLine="709"/>
        <w:jc w:val="center"/>
        <w:rPr>
          <w:b/>
          <w:color w:val="000000"/>
          <w:sz w:val="28"/>
          <w:szCs w:val="28"/>
          <w:u w:val="single"/>
        </w:rPr>
      </w:pPr>
      <w:r>
        <w:rPr>
          <w:b/>
          <w:sz w:val="28"/>
          <w:szCs w:val="28"/>
          <w:u w:val="single"/>
        </w:rPr>
        <w:t>4</w:t>
      </w:r>
      <w:r w:rsidR="000C4451">
        <w:rPr>
          <w:b/>
          <w:sz w:val="28"/>
          <w:szCs w:val="28"/>
          <w:u w:val="single"/>
        </w:rPr>
        <w:t xml:space="preserve">. </w:t>
      </w:r>
      <w:r w:rsidR="000C4451" w:rsidRPr="006A5FE3">
        <w:rPr>
          <w:b/>
          <w:sz w:val="28"/>
          <w:szCs w:val="28"/>
          <w:u w:val="single"/>
        </w:rPr>
        <w:t>Форма текущего контроля успеваемости:</w:t>
      </w:r>
      <w:r w:rsidR="000C4451">
        <w:rPr>
          <w:b/>
          <w:sz w:val="28"/>
          <w:szCs w:val="28"/>
          <w:u w:val="single"/>
        </w:rPr>
        <w:t xml:space="preserve"> </w:t>
      </w:r>
      <w:r w:rsidR="000C4451" w:rsidRPr="000C4451">
        <w:rPr>
          <w:b/>
          <w:color w:val="000000"/>
          <w:sz w:val="28"/>
          <w:szCs w:val="28"/>
          <w:u w:val="single"/>
        </w:rPr>
        <w:t>контроль выполнения практического задания</w:t>
      </w:r>
    </w:p>
    <w:p w14:paraId="0F69464E" w14:textId="77777777" w:rsidR="003F54D5" w:rsidRDefault="003F54D5" w:rsidP="000C4451">
      <w:pPr>
        <w:ind w:firstLine="709"/>
        <w:jc w:val="center"/>
        <w:rPr>
          <w:b/>
          <w:color w:val="000000"/>
          <w:sz w:val="28"/>
          <w:szCs w:val="28"/>
          <w:u w:val="single"/>
        </w:rPr>
      </w:pPr>
    </w:p>
    <w:p w14:paraId="54BAD63B" w14:textId="77777777" w:rsidR="003F54D5" w:rsidRPr="003A30EA" w:rsidRDefault="003F54D5" w:rsidP="003F54D5">
      <w:pPr>
        <w:pStyle w:val="22"/>
        <w:widowControl/>
        <w:ind w:firstLine="0"/>
        <w:jc w:val="both"/>
        <w:rPr>
          <w:sz w:val="28"/>
          <w:szCs w:val="28"/>
          <w:u w:val="single"/>
        </w:rPr>
      </w:pPr>
      <w:r w:rsidRPr="003A30EA">
        <w:rPr>
          <w:sz w:val="28"/>
          <w:szCs w:val="28"/>
          <w:u w:val="single"/>
        </w:rPr>
        <w:t>Работа №1. Изучение организмов с различной клеточной организацией.</w:t>
      </w:r>
    </w:p>
    <w:p w14:paraId="1EB9829B" w14:textId="77777777" w:rsidR="003F54D5" w:rsidRPr="009F2DE2" w:rsidRDefault="003F54D5" w:rsidP="003F54D5">
      <w:pPr>
        <w:pStyle w:val="22"/>
        <w:widowControl/>
        <w:ind w:firstLine="0"/>
        <w:jc w:val="both"/>
        <w:rPr>
          <w:i/>
          <w:sz w:val="28"/>
          <w:szCs w:val="28"/>
        </w:rPr>
      </w:pPr>
      <w:r w:rsidRPr="009F2DE2">
        <w:rPr>
          <w:i/>
          <w:sz w:val="28"/>
          <w:szCs w:val="28"/>
        </w:rPr>
        <w:t>Из предложенных препаратов, опираясь на знания школьного курса выберите представителей пр</w:t>
      </w:r>
      <w:proofErr w:type="gramStart"/>
      <w:r w:rsidRPr="009F2DE2">
        <w:rPr>
          <w:i/>
          <w:sz w:val="28"/>
          <w:szCs w:val="28"/>
        </w:rPr>
        <w:t>о-</w:t>
      </w:r>
      <w:proofErr w:type="gramEnd"/>
      <w:r w:rsidRPr="009F2DE2">
        <w:rPr>
          <w:i/>
          <w:sz w:val="28"/>
          <w:szCs w:val="28"/>
        </w:rPr>
        <w:t xml:space="preserve"> и эукариот. Ответ обоснуйте.</w:t>
      </w:r>
    </w:p>
    <w:p w14:paraId="4DD440BC" w14:textId="77777777" w:rsidR="003F54D5" w:rsidRPr="00845C82" w:rsidRDefault="003F54D5" w:rsidP="003A30EA">
      <w:pPr>
        <w:jc w:val="both"/>
        <w:rPr>
          <w:i/>
          <w:sz w:val="28"/>
          <w:szCs w:val="28"/>
        </w:rPr>
      </w:pPr>
      <w:r w:rsidRPr="003A30EA">
        <w:rPr>
          <w:sz w:val="28"/>
          <w:szCs w:val="28"/>
          <w:u w:val="single"/>
        </w:rPr>
        <w:t>Работа №2. Изучение устройства светового микроскопа МБР-1. Правила работы с микроскопом.</w:t>
      </w:r>
      <w:r w:rsidR="003A30EA">
        <w:rPr>
          <w:sz w:val="28"/>
          <w:szCs w:val="28"/>
          <w:u w:val="single"/>
        </w:rPr>
        <w:t xml:space="preserve"> </w:t>
      </w:r>
      <w:r w:rsidRPr="00845C82">
        <w:rPr>
          <w:i/>
          <w:sz w:val="28"/>
          <w:szCs w:val="28"/>
        </w:rPr>
        <w:t>Устройство микроскопа: Рассмотрите основные части микроскопа МБР-1</w:t>
      </w:r>
      <w:r w:rsidR="003A30EA">
        <w:rPr>
          <w:i/>
          <w:sz w:val="28"/>
          <w:szCs w:val="28"/>
        </w:rPr>
        <w:t xml:space="preserve">. </w:t>
      </w:r>
      <w:r>
        <w:rPr>
          <w:i/>
          <w:sz w:val="28"/>
          <w:szCs w:val="28"/>
        </w:rPr>
        <w:t xml:space="preserve">Б) </w:t>
      </w:r>
      <w:r w:rsidRPr="00845C82">
        <w:rPr>
          <w:i/>
          <w:sz w:val="28"/>
          <w:szCs w:val="28"/>
        </w:rPr>
        <w:t>Запишите в таблицу, что относится  к механической,  осветительной и оптической частям микроскопа.</w:t>
      </w:r>
    </w:p>
    <w:p w14:paraId="62C450A0" w14:textId="77777777" w:rsidR="003F54D5" w:rsidRPr="003A30EA" w:rsidRDefault="003F54D5" w:rsidP="003F54D5">
      <w:pPr>
        <w:pStyle w:val="af1"/>
        <w:widowControl/>
        <w:spacing w:after="0"/>
        <w:ind w:left="0"/>
        <w:jc w:val="both"/>
        <w:rPr>
          <w:sz w:val="28"/>
          <w:szCs w:val="28"/>
          <w:u w:val="single"/>
        </w:rPr>
      </w:pPr>
      <w:r w:rsidRPr="003A30EA">
        <w:rPr>
          <w:sz w:val="28"/>
          <w:szCs w:val="28"/>
          <w:u w:val="single"/>
        </w:rPr>
        <w:t xml:space="preserve">Работа №3. Правила работы с микроскопом. </w:t>
      </w:r>
    </w:p>
    <w:p w14:paraId="2055EC49" w14:textId="77777777" w:rsidR="003F54D5" w:rsidRPr="003A30EA" w:rsidRDefault="003F54D5" w:rsidP="003F54D5">
      <w:pPr>
        <w:pStyle w:val="af1"/>
        <w:widowControl/>
        <w:spacing w:after="0"/>
        <w:ind w:left="0"/>
        <w:jc w:val="both"/>
        <w:rPr>
          <w:i/>
          <w:sz w:val="28"/>
          <w:szCs w:val="28"/>
        </w:rPr>
      </w:pPr>
      <w:r w:rsidRPr="003A30EA">
        <w:rPr>
          <w:i/>
          <w:sz w:val="28"/>
          <w:szCs w:val="28"/>
        </w:rPr>
        <w:t>Внимательно прочитайте правила и под контролем преподавателя  произведите описанные действия</w:t>
      </w:r>
    </w:p>
    <w:p w14:paraId="1B565E0D" w14:textId="77777777" w:rsidR="003F54D5" w:rsidRPr="003A30EA" w:rsidRDefault="003F54D5" w:rsidP="003F54D5">
      <w:pPr>
        <w:jc w:val="both"/>
        <w:rPr>
          <w:sz w:val="28"/>
          <w:szCs w:val="28"/>
          <w:u w:val="single"/>
        </w:rPr>
      </w:pPr>
      <w:r w:rsidRPr="003A30EA">
        <w:rPr>
          <w:sz w:val="28"/>
          <w:szCs w:val="28"/>
          <w:u w:val="single"/>
        </w:rPr>
        <w:t>Работа №4. Методика приготовления временного микропрепарата.</w:t>
      </w:r>
    </w:p>
    <w:p w14:paraId="5B62CEAB" w14:textId="77777777" w:rsidR="003F54D5" w:rsidRPr="003A30EA" w:rsidRDefault="003F54D5" w:rsidP="003F54D5">
      <w:pPr>
        <w:pStyle w:val="af1"/>
        <w:widowControl/>
        <w:spacing w:after="0"/>
        <w:ind w:left="0"/>
        <w:jc w:val="both"/>
        <w:rPr>
          <w:sz w:val="28"/>
          <w:szCs w:val="28"/>
          <w:u w:val="single"/>
        </w:rPr>
      </w:pPr>
      <w:r w:rsidRPr="003A30EA">
        <w:rPr>
          <w:sz w:val="28"/>
          <w:szCs w:val="28"/>
          <w:u w:val="single"/>
        </w:rPr>
        <w:t>Работа №5. Овладение навыками микроскопирования.</w:t>
      </w:r>
    </w:p>
    <w:p w14:paraId="789F6DEE" w14:textId="77777777" w:rsidR="003F54D5" w:rsidRPr="003A30EA" w:rsidRDefault="003F54D5" w:rsidP="003F54D5">
      <w:pPr>
        <w:pStyle w:val="22"/>
        <w:widowControl/>
        <w:ind w:firstLine="0"/>
        <w:jc w:val="both"/>
        <w:rPr>
          <w:sz w:val="28"/>
          <w:szCs w:val="28"/>
          <w:u w:val="single"/>
        </w:rPr>
      </w:pPr>
      <w:r w:rsidRPr="003A30EA">
        <w:rPr>
          <w:sz w:val="28"/>
          <w:szCs w:val="28"/>
          <w:u w:val="single"/>
        </w:rPr>
        <w:t xml:space="preserve">Работа №6. Типы клеточной организации. </w:t>
      </w:r>
    </w:p>
    <w:p w14:paraId="17492E50" w14:textId="77777777" w:rsidR="003F54D5" w:rsidRPr="003A30EA" w:rsidRDefault="003F54D5" w:rsidP="003F54D5">
      <w:pPr>
        <w:pStyle w:val="af1"/>
        <w:spacing w:after="0"/>
        <w:ind w:left="0"/>
        <w:jc w:val="both"/>
        <w:rPr>
          <w:spacing w:val="-4"/>
          <w:sz w:val="28"/>
          <w:szCs w:val="28"/>
          <w:u w:val="single"/>
        </w:rPr>
      </w:pPr>
      <w:r w:rsidRPr="003A30EA">
        <w:rPr>
          <w:spacing w:val="-4"/>
          <w:sz w:val="28"/>
          <w:szCs w:val="28"/>
          <w:u w:val="single"/>
        </w:rPr>
        <w:t>Работа №7. Знакомство с электронограммами клеток животного происхождения</w:t>
      </w:r>
    </w:p>
    <w:p w14:paraId="6D82676F" w14:textId="77777777" w:rsidR="003F54D5" w:rsidRPr="00845C82" w:rsidRDefault="003F54D5" w:rsidP="003F54D5">
      <w:pPr>
        <w:pStyle w:val="af1"/>
        <w:spacing w:after="0"/>
        <w:ind w:left="0"/>
        <w:jc w:val="both"/>
        <w:rPr>
          <w:i/>
          <w:sz w:val="28"/>
          <w:szCs w:val="28"/>
        </w:rPr>
      </w:pPr>
      <w:r w:rsidRPr="00845C82">
        <w:rPr>
          <w:i/>
          <w:sz w:val="28"/>
          <w:szCs w:val="28"/>
        </w:rPr>
        <w:t>Познакомьтесь с электронограммами. Найдите основные структурные компоненты клеток и органеллы.</w:t>
      </w:r>
    </w:p>
    <w:p w14:paraId="3EC70C41" w14:textId="77777777" w:rsidR="003F54D5" w:rsidRPr="003A30EA" w:rsidRDefault="003F54D5" w:rsidP="003F54D5">
      <w:pPr>
        <w:jc w:val="both"/>
        <w:rPr>
          <w:sz w:val="28"/>
          <w:szCs w:val="28"/>
          <w:u w:val="single"/>
        </w:rPr>
      </w:pPr>
      <w:r w:rsidRPr="003A30EA">
        <w:rPr>
          <w:sz w:val="28"/>
          <w:szCs w:val="28"/>
          <w:u w:val="single"/>
        </w:rPr>
        <w:t>Работа №8. Пластиды растительных клеток</w:t>
      </w:r>
    </w:p>
    <w:p w14:paraId="752DE80F" w14:textId="77777777" w:rsidR="003F54D5" w:rsidRPr="003A30EA" w:rsidRDefault="003F54D5" w:rsidP="003F54D5">
      <w:pPr>
        <w:pStyle w:val="af1"/>
        <w:widowControl/>
        <w:spacing w:after="0"/>
        <w:ind w:left="0"/>
        <w:jc w:val="both"/>
        <w:rPr>
          <w:sz w:val="28"/>
          <w:szCs w:val="28"/>
          <w:u w:val="single"/>
        </w:rPr>
      </w:pPr>
      <w:r w:rsidRPr="003A30EA">
        <w:rPr>
          <w:sz w:val="28"/>
          <w:szCs w:val="28"/>
          <w:u w:val="single"/>
        </w:rPr>
        <w:t xml:space="preserve">Работа №9. Включения  клетки </w:t>
      </w:r>
    </w:p>
    <w:p w14:paraId="7D2C8E77" w14:textId="77777777" w:rsidR="003A30EA" w:rsidRDefault="003A30EA" w:rsidP="00FB60A8">
      <w:pPr>
        <w:ind w:firstLine="709"/>
        <w:jc w:val="both"/>
        <w:rPr>
          <w:b/>
          <w:color w:val="000000"/>
          <w:sz w:val="28"/>
          <w:szCs w:val="28"/>
        </w:rPr>
      </w:pPr>
    </w:p>
    <w:p w14:paraId="316277B9" w14:textId="77777777" w:rsidR="00FB60A8" w:rsidRPr="00A33195" w:rsidRDefault="00FB60A8" w:rsidP="00FB60A8">
      <w:pPr>
        <w:ind w:firstLine="709"/>
        <w:jc w:val="both"/>
        <w:rPr>
          <w:b/>
          <w:color w:val="000000"/>
          <w:sz w:val="8"/>
        </w:rPr>
      </w:pPr>
      <w:r w:rsidRPr="00A33195">
        <w:rPr>
          <w:b/>
          <w:color w:val="000000"/>
          <w:sz w:val="28"/>
          <w:szCs w:val="28"/>
        </w:rPr>
        <w:t>Тема 2.</w:t>
      </w:r>
      <w:r w:rsidRPr="00A33195">
        <w:rPr>
          <w:b/>
          <w:color w:val="000000"/>
        </w:rPr>
        <w:t xml:space="preserve"> </w:t>
      </w:r>
      <w:r w:rsidRPr="00A33195">
        <w:rPr>
          <w:b/>
          <w:color w:val="000000"/>
          <w:sz w:val="28"/>
          <w:szCs w:val="28"/>
        </w:rPr>
        <w:t>Современные представления о строении и функциях мембран. Способы проникновения веще</w:t>
      </w:r>
      <w:proofErr w:type="gramStart"/>
      <w:r w:rsidRPr="00A33195">
        <w:rPr>
          <w:b/>
          <w:color w:val="000000"/>
          <w:sz w:val="28"/>
          <w:szCs w:val="28"/>
        </w:rPr>
        <w:t>ств в кл</w:t>
      </w:r>
      <w:proofErr w:type="gramEnd"/>
      <w:r w:rsidRPr="00A33195">
        <w:rPr>
          <w:b/>
          <w:color w:val="000000"/>
          <w:sz w:val="28"/>
          <w:szCs w:val="28"/>
        </w:rPr>
        <w:t>етку.</w:t>
      </w:r>
    </w:p>
    <w:p w14:paraId="2997BDDD" w14:textId="77777777" w:rsidR="00FB60A8" w:rsidRPr="00A33195" w:rsidRDefault="00FB60A8" w:rsidP="00FB60A8">
      <w:pPr>
        <w:pStyle w:val="a6"/>
        <w:ind w:left="0" w:firstLine="709"/>
        <w:rPr>
          <w:rFonts w:ascii="Times New Roman" w:hAnsi="Times New Roman"/>
          <w:b/>
          <w:i/>
          <w:color w:val="000000"/>
          <w:sz w:val="28"/>
          <w:szCs w:val="28"/>
        </w:rPr>
      </w:pPr>
    </w:p>
    <w:p w14:paraId="3D5B8FF7"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7CAED7E9"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5A9DF609"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5C161252" w14:textId="0AAB8B4D" w:rsidR="00FB60A8" w:rsidRDefault="002D64DF" w:rsidP="00FB60A8">
      <w:pPr>
        <w:ind w:firstLine="709"/>
        <w:jc w:val="both"/>
        <w:rPr>
          <w:color w:val="000000"/>
          <w:sz w:val="28"/>
          <w:szCs w:val="28"/>
        </w:rPr>
      </w:pPr>
      <w:r>
        <w:rPr>
          <w:color w:val="000000"/>
          <w:sz w:val="28"/>
          <w:szCs w:val="28"/>
        </w:rPr>
        <w:t>3</w:t>
      </w:r>
      <w:r w:rsidR="00FB60A8" w:rsidRPr="003D1FA7">
        <w:rPr>
          <w:color w:val="000000"/>
          <w:sz w:val="28"/>
          <w:szCs w:val="28"/>
        </w:rPr>
        <w:t>. контроль выполнения заданий в рабочей тетради</w:t>
      </w:r>
    </w:p>
    <w:p w14:paraId="55C9C634" w14:textId="4A62B5C1" w:rsidR="003F54D5" w:rsidRDefault="002D64DF" w:rsidP="00FB60A8">
      <w:pPr>
        <w:ind w:firstLine="709"/>
        <w:jc w:val="both"/>
        <w:rPr>
          <w:color w:val="000000"/>
          <w:sz w:val="28"/>
          <w:szCs w:val="28"/>
        </w:rPr>
      </w:pPr>
      <w:r>
        <w:rPr>
          <w:color w:val="000000"/>
          <w:sz w:val="28"/>
          <w:szCs w:val="28"/>
        </w:rPr>
        <w:t>4</w:t>
      </w:r>
      <w:r w:rsidR="003F54D5">
        <w:rPr>
          <w:color w:val="000000"/>
          <w:sz w:val="28"/>
          <w:szCs w:val="28"/>
        </w:rPr>
        <w:t>. контроль выполнения практического задания</w:t>
      </w:r>
    </w:p>
    <w:p w14:paraId="38C5A0BE" w14:textId="77777777" w:rsidR="00FB60A8" w:rsidRPr="003D1FA7" w:rsidRDefault="00FB60A8" w:rsidP="00FB60A8">
      <w:pPr>
        <w:ind w:firstLine="709"/>
        <w:jc w:val="both"/>
        <w:rPr>
          <w:color w:val="000000"/>
          <w:sz w:val="28"/>
          <w:szCs w:val="28"/>
        </w:rPr>
      </w:pPr>
    </w:p>
    <w:p w14:paraId="10B4696D"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743D2A40" w14:textId="77777777" w:rsidR="00FB60A8" w:rsidRDefault="00FB60A8" w:rsidP="00FB60A8">
      <w:pPr>
        <w:ind w:firstLine="709"/>
        <w:jc w:val="both"/>
        <w:rPr>
          <w:color w:val="000000"/>
          <w:sz w:val="28"/>
          <w:szCs w:val="28"/>
        </w:rPr>
      </w:pPr>
    </w:p>
    <w:p w14:paraId="698AC72B" w14:textId="77777777"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0C07A872" w14:textId="77777777" w:rsidR="00F96D20" w:rsidRDefault="00F96D20" w:rsidP="00FB60A8">
      <w:pPr>
        <w:pStyle w:val="af"/>
        <w:widowControl w:val="0"/>
        <w:jc w:val="center"/>
        <w:rPr>
          <w:rFonts w:ascii="Times New Roman" w:hAnsi="Times New Roman" w:cs="Times New Roman"/>
          <w:b/>
          <w:sz w:val="28"/>
          <w:szCs w:val="28"/>
          <w:u w:val="single"/>
        </w:rPr>
      </w:pPr>
    </w:p>
    <w:p w14:paraId="1CD5DF81" w14:textId="77777777" w:rsidR="00F96D20" w:rsidRPr="00F96D20" w:rsidRDefault="00F96D20" w:rsidP="00F96D20">
      <w:pPr>
        <w:tabs>
          <w:tab w:val="left" w:pos="1149"/>
        </w:tabs>
        <w:spacing w:after="160"/>
        <w:contextualSpacing/>
        <w:jc w:val="center"/>
        <w:rPr>
          <w:rFonts w:eastAsia="Calibri"/>
          <w:bCs/>
          <w:i/>
          <w:sz w:val="28"/>
          <w:szCs w:val="28"/>
          <w:lang w:eastAsia="en-US"/>
        </w:rPr>
      </w:pPr>
      <w:r w:rsidRPr="00F96D20">
        <w:rPr>
          <w:rFonts w:eastAsia="Calibri"/>
          <w:i/>
          <w:sz w:val="28"/>
          <w:szCs w:val="28"/>
          <w:lang w:eastAsia="en-US"/>
        </w:rPr>
        <w:t>Выберите один или несколько вариантов ответов</w:t>
      </w:r>
    </w:p>
    <w:p w14:paraId="53EC1348" w14:textId="77777777" w:rsidR="00F96D20" w:rsidRPr="00F96D20" w:rsidRDefault="00F96D20" w:rsidP="00F96D20">
      <w:pPr>
        <w:tabs>
          <w:tab w:val="left" w:pos="1149"/>
        </w:tabs>
        <w:spacing w:after="160"/>
        <w:contextualSpacing/>
        <w:jc w:val="center"/>
        <w:rPr>
          <w:rFonts w:eastAsia="Calibri"/>
          <w:b/>
          <w:bCs/>
          <w:i/>
          <w:sz w:val="28"/>
          <w:szCs w:val="28"/>
          <w:lang w:eastAsia="en-US"/>
        </w:rPr>
      </w:pPr>
    </w:p>
    <w:p w14:paraId="22AC8C92" w14:textId="77777777" w:rsidR="00F96D20" w:rsidRPr="00F96D20" w:rsidRDefault="00F96D20" w:rsidP="00F96D20">
      <w:pPr>
        <w:tabs>
          <w:tab w:val="left" w:pos="1149"/>
        </w:tabs>
        <w:spacing w:after="160"/>
        <w:contextualSpacing/>
        <w:jc w:val="both"/>
        <w:rPr>
          <w:rFonts w:eastAsia="Calibri"/>
          <w:bCs/>
          <w:sz w:val="28"/>
          <w:szCs w:val="28"/>
          <w:lang w:eastAsia="en-US"/>
        </w:rPr>
      </w:pPr>
      <w:r w:rsidRPr="00F96D20">
        <w:rPr>
          <w:rFonts w:eastAsia="Calibri"/>
          <w:sz w:val="28"/>
          <w:szCs w:val="28"/>
          <w:lang w:eastAsia="en-US"/>
        </w:rPr>
        <w:t>1.</w:t>
      </w:r>
      <w:r>
        <w:rPr>
          <w:rFonts w:eastAsia="Calibri"/>
          <w:sz w:val="28"/>
          <w:szCs w:val="28"/>
          <w:lang w:eastAsia="en-US"/>
        </w:rPr>
        <w:t xml:space="preserve"> Ф</w:t>
      </w:r>
      <w:r w:rsidRPr="00F96D20">
        <w:rPr>
          <w:rFonts w:eastAsia="Calibri"/>
          <w:sz w:val="28"/>
          <w:szCs w:val="28"/>
          <w:lang w:eastAsia="en-US"/>
        </w:rPr>
        <w:t>ункция бимолекулярного слоя фосфолипидов, составляющего структурную основу мембраны:</w:t>
      </w:r>
    </w:p>
    <w:p w14:paraId="50998798" w14:textId="77777777" w:rsidR="00F96D20" w:rsidRPr="00F96D20" w:rsidRDefault="00F96D20" w:rsidP="00461BFC">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рецепторная</w:t>
      </w:r>
    </w:p>
    <w:p w14:paraId="2CF3A1CB" w14:textId="77777777" w:rsidR="00F96D20" w:rsidRPr="00F96D20" w:rsidRDefault="00F96D20" w:rsidP="00461BFC">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ферментативная</w:t>
      </w:r>
    </w:p>
    <w:p w14:paraId="1992BED7" w14:textId="77777777" w:rsidR="00F96D20" w:rsidRPr="00F96D20" w:rsidRDefault="00F96D20" w:rsidP="00461BFC">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трофическая</w:t>
      </w:r>
    </w:p>
    <w:p w14:paraId="2DB00CA2" w14:textId="77777777" w:rsidR="00F96D20" w:rsidRPr="00F96D20" w:rsidRDefault="00F96D20" w:rsidP="00461BFC">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барьерная</w:t>
      </w:r>
    </w:p>
    <w:p w14:paraId="55E1641D" w14:textId="77777777" w:rsidR="00F96D20" w:rsidRPr="00F96D20" w:rsidRDefault="00F96D20" w:rsidP="00461BFC">
      <w:pPr>
        <w:numPr>
          <w:ilvl w:val="0"/>
          <w:numId w:val="24"/>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образует цитоскелет клетки</w:t>
      </w:r>
    </w:p>
    <w:p w14:paraId="42CA8E64"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2.</w:t>
      </w:r>
      <w:r>
        <w:rPr>
          <w:rFonts w:eastAsia="Calibri"/>
          <w:sz w:val="28"/>
          <w:szCs w:val="28"/>
          <w:lang w:eastAsia="en-US"/>
        </w:rPr>
        <w:t xml:space="preserve"> П</w:t>
      </w:r>
      <w:r w:rsidRPr="00F96D20">
        <w:rPr>
          <w:rFonts w:eastAsia="Calibri"/>
          <w:sz w:val="28"/>
          <w:szCs w:val="28"/>
          <w:lang w:eastAsia="en-US"/>
        </w:rPr>
        <w:t>о расположению в мембране белки могут быть:</w:t>
      </w:r>
    </w:p>
    <w:p w14:paraId="6FC574B5" w14:textId="77777777" w:rsidR="00F96D20" w:rsidRPr="00F96D20" w:rsidRDefault="00F96D20" w:rsidP="00461BFC">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поверхностными</w:t>
      </w:r>
    </w:p>
    <w:p w14:paraId="051B308E" w14:textId="77777777" w:rsidR="00F96D20" w:rsidRPr="00F96D20" w:rsidRDefault="00F96D20" w:rsidP="00461BFC">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поверхностными и интегральными</w:t>
      </w:r>
    </w:p>
    <w:p w14:paraId="7F22612B" w14:textId="77777777" w:rsidR="00F96D20" w:rsidRPr="00F96D20" w:rsidRDefault="00F96D20" w:rsidP="00461BFC">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интегральными</w:t>
      </w:r>
    </w:p>
    <w:p w14:paraId="64F6A78E" w14:textId="77777777" w:rsidR="00F96D20" w:rsidRPr="00F96D20" w:rsidRDefault="00F96D20" w:rsidP="00461BFC">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периферическими</w:t>
      </w:r>
    </w:p>
    <w:p w14:paraId="6586D304" w14:textId="77777777" w:rsidR="00F96D20" w:rsidRPr="00F96D20" w:rsidRDefault="00F96D20" w:rsidP="00461BFC">
      <w:pPr>
        <w:numPr>
          <w:ilvl w:val="0"/>
          <w:numId w:val="25"/>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только сквозными</w:t>
      </w:r>
    </w:p>
    <w:p w14:paraId="005A37E5"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3.</w:t>
      </w:r>
      <w:r>
        <w:rPr>
          <w:rFonts w:eastAsia="Calibri"/>
          <w:sz w:val="28"/>
          <w:szCs w:val="28"/>
          <w:lang w:eastAsia="en-US"/>
        </w:rPr>
        <w:t xml:space="preserve"> </w:t>
      </w:r>
      <w:r w:rsidRPr="00F96D20">
        <w:rPr>
          <w:rFonts w:eastAsia="Calibri"/>
          <w:sz w:val="28"/>
          <w:szCs w:val="28"/>
          <w:lang w:eastAsia="en-US"/>
        </w:rPr>
        <w:t>Микротрубочки и микрофиламенты входят в состав:</w:t>
      </w:r>
    </w:p>
    <w:p w14:paraId="201EEDD6" w14:textId="77777777" w:rsidR="00F96D20" w:rsidRPr="00F96D20" w:rsidRDefault="00F96D20" w:rsidP="00461BFC">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надмембранного слоя биологической мембраны</w:t>
      </w:r>
    </w:p>
    <w:p w14:paraId="5D96F393" w14:textId="77777777" w:rsidR="00F96D20" w:rsidRPr="00F96D20" w:rsidRDefault="00F96D20" w:rsidP="00461BFC">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собственно биологической мембраны</w:t>
      </w:r>
    </w:p>
    <w:p w14:paraId="030B258C" w14:textId="77777777" w:rsidR="00F96D20" w:rsidRPr="00F96D20" w:rsidRDefault="00F96D20" w:rsidP="00461BFC">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белков-переносчиков</w:t>
      </w:r>
    </w:p>
    <w:p w14:paraId="5DAC28D9" w14:textId="77777777" w:rsidR="00F96D20" w:rsidRPr="00F96D20" w:rsidRDefault="00F96D20" w:rsidP="00461BFC">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подмембранного слоя биологической мембраны</w:t>
      </w:r>
    </w:p>
    <w:p w14:paraId="30A8077E" w14:textId="77777777" w:rsidR="00F96D20" w:rsidRPr="00F96D20" w:rsidRDefault="00F96D20" w:rsidP="00461BFC">
      <w:pPr>
        <w:numPr>
          <w:ilvl w:val="0"/>
          <w:numId w:val="26"/>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гликокаликса</w:t>
      </w:r>
    </w:p>
    <w:p w14:paraId="39344484"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4. Транспорт веществ через плазматическую мембрану обеспечивает:</w:t>
      </w:r>
    </w:p>
    <w:p w14:paraId="25354A55" w14:textId="77777777" w:rsidR="00F96D20" w:rsidRPr="00F96D20" w:rsidRDefault="00F96D20" w:rsidP="00461BFC">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поддержание гомеостаза</w:t>
      </w:r>
    </w:p>
    <w:p w14:paraId="08715235" w14:textId="77777777" w:rsidR="00F96D20" w:rsidRPr="00F96D20" w:rsidRDefault="00F96D20" w:rsidP="00461BFC">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рецепторную функцию</w:t>
      </w:r>
    </w:p>
    <w:p w14:paraId="7E6B7EFC" w14:textId="77777777" w:rsidR="00F96D20" w:rsidRPr="00F96D20" w:rsidRDefault="00F96D20" w:rsidP="00461BFC">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поступление веще</w:t>
      </w:r>
      <w:proofErr w:type="gramStart"/>
      <w:r w:rsidRPr="00F96D20">
        <w:rPr>
          <w:rFonts w:eastAsia="Calibri"/>
          <w:sz w:val="28"/>
          <w:szCs w:val="28"/>
          <w:lang w:eastAsia="en-US"/>
        </w:rPr>
        <w:t>ств в кл</w:t>
      </w:r>
      <w:proofErr w:type="gramEnd"/>
      <w:r w:rsidRPr="00F96D20">
        <w:rPr>
          <w:rFonts w:eastAsia="Calibri"/>
          <w:sz w:val="28"/>
          <w:szCs w:val="28"/>
          <w:lang w:eastAsia="en-US"/>
        </w:rPr>
        <w:t>етку (эндоцитоз)</w:t>
      </w:r>
    </w:p>
    <w:p w14:paraId="7CF3918A" w14:textId="77777777" w:rsidR="00F96D20" w:rsidRPr="00F96D20" w:rsidRDefault="00F96D20" w:rsidP="00461BFC">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ферментативную функцию</w:t>
      </w:r>
    </w:p>
    <w:p w14:paraId="27234F0C" w14:textId="77777777" w:rsidR="00F96D20" w:rsidRPr="00F96D20" w:rsidRDefault="00F96D20" w:rsidP="00461BFC">
      <w:pPr>
        <w:numPr>
          <w:ilvl w:val="0"/>
          <w:numId w:val="27"/>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выведение веществ из клетки (экзоцитоз)</w:t>
      </w:r>
    </w:p>
    <w:p w14:paraId="109C5934"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5. К видам пассивного транспорта относятся:</w:t>
      </w:r>
    </w:p>
    <w:p w14:paraId="5916CB33" w14:textId="77777777" w:rsidR="00F96D20" w:rsidRPr="00F96D20" w:rsidRDefault="00F96D20" w:rsidP="00461BFC">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эндоцитоз</w:t>
      </w:r>
    </w:p>
    <w:p w14:paraId="5A7E3CEA" w14:textId="77777777" w:rsidR="00F96D20" w:rsidRPr="00F96D20" w:rsidRDefault="00F96D20" w:rsidP="00461BFC">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осмос</w:t>
      </w:r>
    </w:p>
    <w:p w14:paraId="37F3D199" w14:textId="77777777" w:rsidR="00F96D20" w:rsidRPr="00F96D20" w:rsidRDefault="00F96D20" w:rsidP="00461BFC">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экзоцитоз</w:t>
      </w:r>
    </w:p>
    <w:p w14:paraId="1FBCA656" w14:textId="77777777" w:rsidR="00F96D20" w:rsidRPr="00F96D20" w:rsidRDefault="00F96D20" w:rsidP="00461BFC">
      <w:pPr>
        <w:numPr>
          <w:ilvl w:val="0"/>
          <w:numId w:val="28"/>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везикулярный транспорт</w:t>
      </w:r>
    </w:p>
    <w:p w14:paraId="2345FD39" w14:textId="77777777" w:rsidR="00F96D20" w:rsidRPr="00F96D20" w:rsidRDefault="00F96D20" w:rsidP="00461BFC">
      <w:pPr>
        <w:numPr>
          <w:ilvl w:val="0"/>
          <w:numId w:val="28"/>
        </w:numPr>
        <w:tabs>
          <w:tab w:val="left" w:pos="993"/>
        </w:tabs>
        <w:spacing w:after="160"/>
        <w:ind w:hanging="11"/>
        <w:contextualSpacing/>
        <w:rPr>
          <w:rFonts w:eastAsia="Calibri"/>
          <w:bCs/>
          <w:sz w:val="28"/>
          <w:szCs w:val="28"/>
          <w:lang w:eastAsia="en-US"/>
        </w:rPr>
      </w:pPr>
      <w:proofErr w:type="gramStart"/>
      <w:r w:rsidRPr="00F96D20">
        <w:rPr>
          <w:rFonts w:eastAsia="Calibri"/>
          <w:sz w:val="28"/>
          <w:szCs w:val="28"/>
          <w:lang w:eastAsia="en-US"/>
        </w:rPr>
        <w:t>натрий-калиевый</w:t>
      </w:r>
      <w:proofErr w:type="gramEnd"/>
      <w:r w:rsidRPr="00F96D20">
        <w:rPr>
          <w:rFonts w:eastAsia="Calibri"/>
          <w:sz w:val="28"/>
          <w:szCs w:val="28"/>
          <w:lang w:eastAsia="en-US"/>
        </w:rPr>
        <w:t xml:space="preserve"> насос</w:t>
      </w:r>
    </w:p>
    <w:p w14:paraId="4F102E3A"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6.</w:t>
      </w:r>
      <w:r>
        <w:rPr>
          <w:rFonts w:eastAsia="Calibri"/>
          <w:sz w:val="28"/>
          <w:szCs w:val="28"/>
          <w:lang w:eastAsia="en-US"/>
        </w:rPr>
        <w:t xml:space="preserve"> </w:t>
      </w:r>
      <w:r w:rsidRPr="00F96D20">
        <w:rPr>
          <w:rFonts w:eastAsia="Calibri"/>
          <w:sz w:val="28"/>
          <w:szCs w:val="28"/>
          <w:lang w:eastAsia="en-US"/>
        </w:rPr>
        <w:t>Путём облегчённой диффузии в клетку проникают:</w:t>
      </w:r>
    </w:p>
    <w:p w14:paraId="3ACA3B97" w14:textId="77777777" w:rsidR="00F96D20" w:rsidRPr="00F96D20" w:rsidRDefault="00F96D20" w:rsidP="00461BFC">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аминокислоты</w:t>
      </w:r>
    </w:p>
    <w:p w14:paraId="7B5CE57F" w14:textId="77777777" w:rsidR="00F96D20" w:rsidRPr="00F96D20" w:rsidRDefault="00F96D20" w:rsidP="00461BFC">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кислород</w:t>
      </w:r>
    </w:p>
    <w:p w14:paraId="35DD2A94" w14:textId="77777777" w:rsidR="00F96D20" w:rsidRPr="00F96D20" w:rsidRDefault="00F96D20" w:rsidP="00461BFC">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нуклеотиды</w:t>
      </w:r>
    </w:p>
    <w:p w14:paraId="00B749E9" w14:textId="77777777" w:rsidR="00F96D20" w:rsidRPr="00F96D20" w:rsidRDefault="00F96D20" w:rsidP="00461BFC">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 xml:space="preserve">эфиры </w:t>
      </w:r>
    </w:p>
    <w:p w14:paraId="129B1077" w14:textId="77777777" w:rsidR="00F96D20" w:rsidRPr="00F96D20" w:rsidRDefault="00F96D20" w:rsidP="00461BFC">
      <w:pPr>
        <w:numPr>
          <w:ilvl w:val="0"/>
          <w:numId w:val="29"/>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анионы солей</w:t>
      </w:r>
    </w:p>
    <w:p w14:paraId="61D36E23"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7. Фильтрация представляет собой:</w:t>
      </w:r>
    </w:p>
    <w:p w14:paraId="07350FF2" w14:textId="77777777" w:rsidR="00F96D20" w:rsidRPr="00F96D20" w:rsidRDefault="00F96D20" w:rsidP="00461BFC">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транспорт веществ через мембрану с помощью белков-переносчиков</w:t>
      </w:r>
    </w:p>
    <w:p w14:paraId="19B15CD5" w14:textId="77777777" w:rsidR="00F96D20" w:rsidRPr="00F96D20" w:rsidRDefault="00F96D20" w:rsidP="00461BFC">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транспорт веществ через мембрану без белков-переносчиков</w:t>
      </w:r>
    </w:p>
    <w:p w14:paraId="44430768" w14:textId="77777777" w:rsidR="00F96D20" w:rsidRPr="00F96D20" w:rsidRDefault="00F96D20" w:rsidP="00461BFC">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одностороннюю диффузию молекул растворителя через мембрану</w:t>
      </w:r>
    </w:p>
    <w:p w14:paraId="5A800B2E" w14:textId="77777777" w:rsidR="00F96D20" w:rsidRPr="00F96D20" w:rsidRDefault="00F96D20" w:rsidP="00461BFC">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транспорт простых ионов через специальные ионные каналы, образованные интегральными белками</w:t>
      </w:r>
    </w:p>
    <w:p w14:paraId="7D39BAD9" w14:textId="77777777" w:rsidR="00F96D20" w:rsidRPr="00F96D20" w:rsidRDefault="00F96D20" w:rsidP="00461BFC">
      <w:pPr>
        <w:numPr>
          <w:ilvl w:val="0"/>
          <w:numId w:val="30"/>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избирательный транспорт веществ через мембрану</w:t>
      </w:r>
    </w:p>
    <w:p w14:paraId="2AC2208D" w14:textId="77777777" w:rsidR="00F96D20" w:rsidRPr="00F96D20" w:rsidRDefault="00F96D20" w:rsidP="00F96D20">
      <w:pPr>
        <w:tabs>
          <w:tab w:val="left" w:pos="1149"/>
        </w:tabs>
        <w:spacing w:after="160"/>
        <w:contextualSpacing/>
        <w:jc w:val="both"/>
        <w:rPr>
          <w:rFonts w:eastAsia="Calibri"/>
          <w:bCs/>
          <w:sz w:val="28"/>
          <w:szCs w:val="28"/>
          <w:lang w:eastAsia="en-US"/>
        </w:rPr>
      </w:pPr>
      <w:r w:rsidRPr="00F96D20">
        <w:rPr>
          <w:rFonts w:eastAsia="Calibri"/>
          <w:sz w:val="28"/>
          <w:szCs w:val="28"/>
          <w:lang w:eastAsia="en-US"/>
        </w:rPr>
        <w:lastRenderedPageBreak/>
        <w:t>8. Раствор, концентрация солей в котором ниже концентрации солей в клетке, называется:</w:t>
      </w:r>
    </w:p>
    <w:p w14:paraId="746795AA" w14:textId="77777777" w:rsidR="00F96D20" w:rsidRPr="00F96D20" w:rsidRDefault="00F96D20" w:rsidP="00461BFC">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 xml:space="preserve">физиологическим </w:t>
      </w:r>
    </w:p>
    <w:p w14:paraId="44E58FCC" w14:textId="77777777" w:rsidR="00F96D20" w:rsidRPr="00F96D20" w:rsidRDefault="00F96D20" w:rsidP="00461BFC">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пересыщенным</w:t>
      </w:r>
    </w:p>
    <w:p w14:paraId="35CA5476" w14:textId="77777777" w:rsidR="00F96D20" w:rsidRPr="00F96D20" w:rsidRDefault="00F96D20" w:rsidP="00461BFC">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гипертоническим</w:t>
      </w:r>
    </w:p>
    <w:p w14:paraId="2E16F40E" w14:textId="77777777" w:rsidR="00F96D20" w:rsidRPr="00F96D20" w:rsidRDefault="00F96D20" w:rsidP="00461BFC">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гипотоническим</w:t>
      </w:r>
    </w:p>
    <w:p w14:paraId="419D97F9" w14:textId="77777777" w:rsidR="00F96D20" w:rsidRPr="00F96D20" w:rsidRDefault="00F96D20" w:rsidP="00461BFC">
      <w:pPr>
        <w:numPr>
          <w:ilvl w:val="0"/>
          <w:numId w:val="31"/>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изотоническим</w:t>
      </w:r>
    </w:p>
    <w:p w14:paraId="55DC11F5"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9. Гемолизом называется:</w:t>
      </w:r>
    </w:p>
    <w:p w14:paraId="76A9D06C" w14:textId="77777777" w:rsidR="00F96D20" w:rsidRPr="00F96D20" w:rsidRDefault="00F96D20" w:rsidP="00461BFC">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дегидратация растительных клеток</w:t>
      </w:r>
    </w:p>
    <w:p w14:paraId="6BADB911" w14:textId="77777777" w:rsidR="00F96D20" w:rsidRPr="00F96D20" w:rsidRDefault="00F96D20" w:rsidP="00461BFC">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дегидратация животных клеток</w:t>
      </w:r>
    </w:p>
    <w:p w14:paraId="02A1A882" w14:textId="77777777" w:rsidR="00F96D20" w:rsidRPr="00F96D20" w:rsidRDefault="00F96D20" w:rsidP="00461BFC">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разрушение клеток крови в гипотоническом растворе</w:t>
      </w:r>
    </w:p>
    <w:p w14:paraId="0ECA22ED" w14:textId="77777777" w:rsidR="00F96D20" w:rsidRPr="00F96D20" w:rsidRDefault="00F96D20" w:rsidP="00461BFC">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разрушение клеток крови в гипертоническом растворе</w:t>
      </w:r>
    </w:p>
    <w:p w14:paraId="7BAA8B34" w14:textId="77777777" w:rsidR="00F96D20" w:rsidRPr="00F96D20" w:rsidRDefault="00F96D20" w:rsidP="00461BFC">
      <w:pPr>
        <w:numPr>
          <w:ilvl w:val="0"/>
          <w:numId w:val="32"/>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явление сохранения тургора клетки</w:t>
      </w:r>
    </w:p>
    <w:p w14:paraId="58AB4812" w14:textId="77777777" w:rsidR="00F96D20" w:rsidRPr="00F96D20" w:rsidRDefault="00F96D20" w:rsidP="00F96D20">
      <w:pPr>
        <w:tabs>
          <w:tab w:val="left" w:pos="1149"/>
        </w:tabs>
        <w:spacing w:after="160"/>
        <w:contextualSpacing/>
        <w:rPr>
          <w:rFonts w:eastAsia="Calibri"/>
          <w:bCs/>
          <w:sz w:val="28"/>
          <w:szCs w:val="28"/>
          <w:lang w:eastAsia="en-US"/>
        </w:rPr>
      </w:pPr>
      <w:r w:rsidRPr="00F96D20">
        <w:rPr>
          <w:rFonts w:eastAsia="Calibri"/>
          <w:sz w:val="28"/>
          <w:szCs w:val="28"/>
          <w:lang w:eastAsia="en-US"/>
        </w:rPr>
        <w:t xml:space="preserve">10. Внутриклеточным </w:t>
      </w:r>
      <w:proofErr w:type="gramStart"/>
      <w:r w:rsidRPr="00F96D20">
        <w:rPr>
          <w:rFonts w:eastAsia="Calibri"/>
          <w:sz w:val="28"/>
          <w:szCs w:val="28"/>
          <w:lang w:eastAsia="en-US"/>
        </w:rPr>
        <w:t>катионом</w:t>
      </w:r>
      <w:proofErr w:type="gramEnd"/>
      <w:r w:rsidRPr="00F96D20">
        <w:rPr>
          <w:rFonts w:eastAsia="Calibri"/>
          <w:sz w:val="28"/>
          <w:szCs w:val="28"/>
          <w:lang w:eastAsia="en-US"/>
        </w:rPr>
        <w:t xml:space="preserve"> участвующим в работе натрий-калиевого насоса является:</w:t>
      </w:r>
    </w:p>
    <w:p w14:paraId="3DF8AFE2" w14:textId="77777777" w:rsidR="00F96D20" w:rsidRPr="00F96D20" w:rsidRDefault="00F96D20" w:rsidP="00461BFC">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аммония</w:t>
      </w:r>
    </w:p>
    <w:p w14:paraId="088046AC" w14:textId="77777777" w:rsidR="00F96D20" w:rsidRPr="00F96D20" w:rsidRDefault="00F96D20" w:rsidP="00461BFC">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натрия</w:t>
      </w:r>
    </w:p>
    <w:p w14:paraId="3C23F898" w14:textId="77777777" w:rsidR="00F96D20" w:rsidRPr="00F96D20" w:rsidRDefault="00F96D20" w:rsidP="00461BFC">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кальция</w:t>
      </w:r>
    </w:p>
    <w:p w14:paraId="4B04BD54" w14:textId="77777777" w:rsidR="00F96D20" w:rsidRPr="00F96D20" w:rsidRDefault="00F96D20" w:rsidP="00461BFC">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калия</w:t>
      </w:r>
    </w:p>
    <w:p w14:paraId="0FE01EC1" w14:textId="77777777" w:rsidR="00F96D20" w:rsidRPr="00F96D20" w:rsidRDefault="00F96D20" w:rsidP="00461BFC">
      <w:pPr>
        <w:numPr>
          <w:ilvl w:val="0"/>
          <w:numId w:val="33"/>
        </w:numPr>
        <w:tabs>
          <w:tab w:val="left" w:pos="993"/>
        </w:tabs>
        <w:spacing w:after="160"/>
        <w:ind w:hanging="11"/>
        <w:contextualSpacing/>
        <w:rPr>
          <w:rFonts w:eastAsia="Calibri"/>
          <w:bCs/>
          <w:sz w:val="28"/>
          <w:szCs w:val="28"/>
          <w:lang w:eastAsia="en-US"/>
        </w:rPr>
      </w:pPr>
      <w:r w:rsidRPr="00F96D20">
        <w:rPr>
          <w:rFonts w:eastAsia="Calibri"/>
          <w:sz w:val="28"/>
          <w:szCs w:val="28"/>
          <w:lang w:eastAsia="en-US"/>
        </w:rPr>
        <w:t>катион магния</w:t>
      </w:r>
    </w:p>
    <w:p w14:paraId="2408806C" w14:textId="77777777" w:rsidR="00F96D20" w:rsidRPr="00F96D20" w:rsidRDefault="00F96D20" w:rsidP="00F96D20">
      <w:pPr>
        <w:tabs>
          <w:tab w:val="left" w:pos="1149"/>
        </w:tabs>
        <w:spacing w:after="160"/>
        <w:contextualSpacing/>
        <w:jc w:val="both"/>
        <w:rPr>
          <w:rFonts w:eastAsia="Calibri"/>
          <w:bCs/>
          <w:sz w:val="28"/>
          <w:szCs w:val="28"/>
          <w:lang w:eastAsia="en-US"/>
        </w:rPr>
      </w:pPr>
      <w:r w:rsidRPr="00F96D20">
        <w:rPr>
          <w:rFonts w:eastAsia="Calibri"/>
          <w:sz w:val="28"/>
          <w:szCs w:val="28"/>
          <w:lang w:eastAsia="en-US"/>
        </w:rPr>
        <w:t xml:space="preserve">11. При «выключении» </w:t>
      </w:r>
      <w:proofErr w:type="gramStart"/>
      <w:r w:rsidRPr="00F96D20">
        <w:rPr>
          <w:rFonts w:eastAsia="Calibri"/>
          <w:sz w:val="28"/>
          <w:szCs w:val="28"/>
          <w:lang w:eastAsia="en-US"/>
        </w:rPr>
        <w:t>натрий-калиевого</w:t>
      </w:r>
      <w:proofErr w:type="gramEnd"/>
      <w:r w:rsidRPr="00F96D20">
        <w:rPr>
          <w:rFonts w:eastAsia="Calibri"/>
          <w:sz w:val="28"/>
          <w:szCs w:val="28"/>
          <w:lang w:eastAsia="en-US"/>
        </w:rPr>
        <w:t xml:space="preserve"> ионного насоса клетка начинает терять ионы:</w:t>
      </w:r>
    </w:p>
    <w:p w14:paraId="75336C73" w14:textId="77777777" w:rsidR="00F96D20" w:rsidRPr="00F96D20" w:rsidRDefault="00F96D20" w:rsidP="00461BFC">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натрия</w:t>
      </w:r>
    </w:p>
    <w:p w14:paraId="50D460FA" w14:textId="77777777" w:rsidR="00F96D20" w:rsidRPr="00F96D20" w:rsidRDefault="00F96D20" w:rsidP="00461BFC">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магния</w:t>
      </w:r>
    </w:p>
    <w:p w14:paraId="7E99318E" w14:textId="77777777" w:rsidR="00F96D20" w:rsidRPr="00F96D20" w:rsidRDefault="00F96D20" w:rsidP="00461BFC">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калия</w:t>
      </w:r>
    </w:p>
    <w:p w14:paraId="560F1383" w14:textId="77777777" w:rsidR="00F96D20" w:rsidRPr="00F96D20" w:rsidRDefault="00F96D20" w:rsidP="00461BFC">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аммония</w:t>
      </w:r>
    </w:p>
    <w:p w14:paraId="1B6C7D68" w14:textId="77777777" w:rsidR="00F96D20" w:rsidRPr="00F96D20" w:rsidRDefault="00F96D20" w:rsidP="00461BFC">
      <w:pPr>
        <w:numPr>
          <w:ilvl w:val="0"/>
          <w:numId w:val="34"/>
        </w:numPr>
        <w:tabs>
          <w:tab w:val="left" w:pos="993"/>
        </w:tabs>
        <w:spacing w:after="160"/>
        <w:ind w:hanging="731"/>
        <w:contextualSpacing/>
        <w:rPr>
          <w:rFonts w:eastAsia="Calibri"/>
          <w:bCs/>
          <w:sz w:val="28"/>
          <w:szCs w:val="28"/>
          <w:lang w:eastAsia="en-US"/>
        </w:rPr>
      </w:pPr>
      <w:r w:rsidRPr="00F96D20">
        <w:rPr>
          <w:rFonts w:eastAsia="Calibri"/>
          <w:sz w:val="28"/>
          <w:szCs w:val="28"/>
          <w:lang w:eastAsia="en-US"/>
        </w:rPr>
        <w:t>хлора</w:t>
      </w:r>
    </w:p>
    <w:p w14:paraId="2C13B914" w14:textId="77777777" w:rsidR="00F96D20" w:rsidRPr="00F96D20" w:rsidRDefault="00F96D20" w:rsidP="00F96D20">
      <w:pPr>
        <w:tabs>
          <w:tab w:val="left" w:pos="1149"/>
        </w:tabs>
        <w:ind w:left="709" w:hanging="708"/>
        <w:contextualSpacing/>
        <w:rPr>
          <w:rFonts w:eastAsia="Calibri"/>
          <w:bCs/>
          <w:sz w:val="28"/>
          <w:szCs w:val="28"/>
          <w:lang w:eastAsia="en-US"/>
        </w:rPr>
      </w:pPr>
      <w:r w:rsidRPr="00F96D20">
        <w:rPr>
          <w:rFonts w:eastAsia="Calibri"/>
          <w:sz w:val="28"/>
          <w:szCs w:val="28"/>
          <w:lang w:eastAsia="en-US"/>
        </w:rPr>
        <w:t>12. В состав плазмалеммы не входит:</w:t>
      </w:r>
    </w:p>
    <w:p w14:paraId="0BAFF3E2" w14:textId="77777777" w:rsidR="00F96D20" w:rsidRPr="00F96D20" w:rsidRDefault="00F96D20" w:rsidP="00461BFC">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гликокаликс</w:t>
      </w:r>
    </w:p>
    <w:p w14:paraId="782BE0BE" w14:textId="77777777" w:rsidR="00F96D20" w:rsidRPr="00F96D20" w:rsidRDefault="00F96D20" w:rsidP="00461BFC">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белок</w:t>
      </w:r>
    </w:p>
    <w:p w14:paraId="4659C957" w14:textId="77777777" w:rsidR="00F96D20" w:rsidRPr="00F96D20" w:rsidRDefault="00F96D20" w:rsidP="00461BFC">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ядрышко</w:t>
      </w:r>
    </w:p>
    <w:p w14:paraId="7D8DF33B" w14:textId="77777777" w:rsidR="00F96D20" w:rsidRPr="00F96D20" w:rsidRDefault="00F96D20" w:rsidP="00461BFC">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подмембранный комплекс</w:t>
      </w:r>
    </w:p>
    <w:p w14:paraId="49B91C76" w14:textId="77777777" w:rsidR="00F96D20" w:rsidRPr="00F96D20" w:rsidRDefault="00F96D20" w:rsidP="00461BFC">
      <w:pPr>
        <w:numPr>
          <w:ilvl w:val="0"/>
          <w:numId w:val="35"/>
        </w:numPr>
        <w:tabs>
          <w:tab w:val="left" w:pos="993"/>
        </w:tabs>
        <w:ind w:hanging="11"/>
        <w:contextualSpacing/>
        <w:rPr>
          <w:rFonts w:eastAsia="Calibri"/>
          <w:bCs/>
          <w:sz w:val="28"/>
          <w:szCs w:val="28"/>
          <w:lang w:eastAsia="en-US"/>
        </w:rPr>
      </w:pPr>
      <w:r w:rsidRPr="00F96D20">
        <w:rPr>
          <w:rFonts w:eastAsia="Calibri"/>
          <w:sz w:val="28"/>
          <w:szCs w:val="28"/>
          <w:lang w:eastAsia="en-US"/>
        </w:rPr>
        <w:t>липид</w:t>
      </w:r>
    </w:p>
    <w:p w14:paraId="5D85C8C9" w14:textId="77777777" w:rsidR="00F96D20" w:rsidRPr="00F96D20" w:rsidRDefault="00F96D20" w:rsidP="00F96D20">
      <w:pPr>
        <w:tabs>
          <w:tab w:val="left" w:pos="1149"/>
        </w:tabs>
        <w:jc w:val="both"/>
        <w:rPr>
          <w:rFonts w:eastAsia="Calibri"/>
          <w:sz w:val="28"/>
          <w:szCs w:val="28"/>
          <w:lang w:eastAsia="en-US"/>
        </w:rPr>
      </w:pPr>
      <w:r w:rsidRPr="00F96D20">
        <w:rPr>
          <w:sz w:val="28"/>
          <w:szCs w:val="28"/>
        </w:rPr>
        <w:t xml:space="preserve">13. </w:t>
      </w:r>
      <w:r w:rsidRPr="00F96D20">
        <w:rPr>
          <w:rFonts w:eastAsia="Calibri"/>
          <w:sz w:val="28"/>
          <w:szCs w:val="28"/>
          <w:lang w:eastAsia="en-US"/>
        </w:rPr>
        <w:t>В мембранах растительных клеток холестерин отсутствует, его функцию выполняют:</w:t>
      </w:r>
    </w:p>
    <w:p w14:paraId="7074B2C4" w14:textId="77777777" w:rsidR="00F96D20" w:rsidRPr="00F96D20" w:rsidRDefault="00F96D20" w:rsidP="00461BFC">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аминокислоты</w:t>
      </w:r>
    </w:p>
    <w:p w14:paraId="47FAEAAF" w14:textId="77777777" w:rsidR="00F96D20" w:rsidRPr="00F96D20" w:rsidRDefault="00F96D20" w:rsidP="00461BFC">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белки</w:t>
      </w:r>
    </w:p>
    <w:p w14:paraId="000A218E" w14:textId="77777777" w:rsidR="00F96D20" w:rsidRPr="00F96D20" w:rsidRDefault="00F96D20" w:rsidP="00461BFC">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фитостерины</w:t>
      </w:r>
    </w:p>
    <w:p w14:paraId="1FB6003B" w14:textId="77777777" w:rsidR="00F96D20" w:rsidRPr="00F96D20" w:rsidRDefault="00F96D20" w:rsidP="00461BFC">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целлюлозные волокна</w:t>
      </w:r>
    </w:p>
    <w:p w14:paraId="2433A164" w14:textId="77777777" w:rsidR="00F96D20" w:rsidRDefault="00F96D20" w:rsidP="00461BFC">
      <w:pPr>
        <w:numPr>
          <w:ilvl w:val="0"/>
          <w:numId w:val="36"/>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углеводы</w:t>
      </w:r>
    </w:p>
    <w:p w14:paraId="6BC34527" w14:textId="77777777" w:rsidR="00F96D20" w:rsidRPr="00F96D20" w:rsidRDefault="00F96D20" w:rsidP="00F96D20">
      <w:pPr>
        <w:tabs>
          <w:tab w:val="left" w:pos="1149"/>
        </w:tabs>
        <w:rPr>
          <w:rFonts w:eastAsia="Calibri"/>
          <w:sz w:val="28"/>
          <w:szCs w:val="28"/>
          <w:lang w:eastAsia="en-US"/>
        </w:rPr>
      </w:pPr>
      <w:r>
        <w:rPr>
          <w:rFonts w:eastAsia="Calibri"/>
          <w:sz w:val="28"/>
          <w:szCs w:val="28"/>
          <w:lang w:eastAsia="en-US"/>
        </w:rPr>
        <w:t>14</w:t>
      </w:r>
      <w:r w:rsidRPr="00F96D20">
        <w:rPr>
          <w:rFonts w:eastAsia="Calibri"/>
          <w:sz w:val="28"/>
          <w:szCs w:val="28"/>
          <w:lang w:eastAsia="en-US"/>
        </w:rPr>
        <w:t>. Углеводы в составе мембраны образуют:</w:t>
      </w:r>
    </w:p>
    <w:p w14:paraId="3D40E27A" w14:textId="77777777" w:rsidR="00F96D20" w:rsidRPr="00F96D20" w:rsidRDefault="00F96D20" w:rsidP="00461BFC">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подвижный бимолекулярный слой</w:t>
      </w:r>
    </w:p>
    <w:p w14:paraId="7D3D3F27" w14:textId="77777777" w:rsidR="00F96D20" w:rsidRPr="00F96D20" w:rsidRDefault="00F96D20" w:rsidP="00461BFC">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надмембранный слой – гликокаликс</w:t>
      </w:r>
    </w:p>
    <w:p w14:paraId="31ACBD65" w14:textId="77777777" w:rsidR="00F96D20" w:rsidRPr="00F96D20" w:rsidRDefault="00F96D20" w:rsidP="00461BFC">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подмембранный слой</w:t>
      </w:r>
    </w:p>
    <w:p w14:paraId="4AEA99D7" w14:textId="77777777" w:rsidR="00F96D20" w:rsidRPr="00F96D20" w:rsidRDefault="00F96D20" w:rsidP="00461BFC">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неподвижный бимолекулярный слой</w:t>
      </w:r>
    </w:p>
    <w:p w14:paraId="251CB841" w14:textId="77777777" w:rsidR="00F96D20" w:rsidRDefault="00F96D20" w:rsidP="00461BFC">
      <w:pPr>
        <w:numPr>
          <w:ilvl w:val="0"/>
          <w:numId w:val="37"/>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lastRenderedPageBreak/>
        <w:t>слой, придающий мембране жесткость</w:t>
      </w:r>
    </w:p>
    <w:p w14:paraId="59D565B6" w14:textId="77777777" w:rsidR="00F96D20" w:rsidRPr="00F96D20" w:rsidRDefault="00F96D20" w:rsidP="00F96D20">
      <w:pPr>
        <w:tabs>
          <w:tab w:val="left" w:pos="1149"/>
        </w:tabs>
        <w:rPr>
          <w:rFonts w:eastAsia="Calibri"/>
          <w:sz w:val="28"/>
          <w:szCs w:val="28"/>
          <w:lang w:eastAsia="en-US"/>
        </w:rPr>
      </w:pPr>
      <w:r>
        <w:rPr>
          <w:rFonts w:eastAsia="Calibri"/>
          <w:sz w:val="28"/>
          <w:szCs w:val="28"/>
          <w:lang w:eastAsia="en-US"/>
        </w:rPr>
        <w:t>15</w:t>
      </w:r>
      <w:r w:rsidRPr="00F96D20">
        <w:rPr>
          <w:rFonts w:eastAsia="Calibri"/>
          <w:sz w:val="28"/>
          <w:szCs w:val="28"/>
          <w:lang w:eastAsia="en-US"/>
        </w:rPr>
        <w:t>. К общим свойствам биологических мембран относятся:</w:t>
      </w:r>
    </w:p>
    <w:p w14:paraId="6AABD79F" w14:textId="77777777" w:rsidR="00F96D20" w:rsidRPr="00F96D20" w:rsidRDefault="00F96D20" w:rsidP="00461BFC">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избирательная проницаемость</w:t>
      </w:r>
    </w:p>
    <w:p w14:paraId="5D7BED2A" w14:textId="77777777" w:rsidR="00F96D20" w:rsidRPr="00F96D20" w:rsidRDefault="00F96D20" w:rsidP="00461BFC">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образование межклеточных контактов</w:t>
      </w:r>
    </w:p>
    <w:p w14:paraId="76464E81" w14:textId="77777777" w:rsidR="00F96D20" w:rsidRPr="00F96D20" w:rsidRDefault="00F96D20" w:rsidP="00461BFC">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подвижность</w:t>
      </w:r>
    </w:p>
    <w:p w14:paraId="023E9A70" w14:textId="77777777" w:rsidR="00F96D20" w:rsidRPr="00F96D20" w:rsidRDefault="00F96D20" w:rsidP="00461BFC">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замкнутость</w:t>
      </w:r>
    </w:p>
    <w:p w14:paraId="36B759A2" w14:textId="77777777" w:rsidR="00F96D20" w:rsidRPr="00F96D20" w:rsidRDefault="00F96D20" w:rsidP="00461BFC">
      <w:pPr>
        <w:numPr>
          <w:ilvl w:val="0"/>
          <w:numId w:val="38"/>
        </w:numPr>
        <w:tabs>
          <w:tab w:val="left" w:pos="993"/>
        </w:tabs>
        <w:spacing w:after="160" w:line="259" w:lineRule="auto"/>
        <w:ind w:hanging="11"/>
        <w:contextualSpacing/>
        <w:rPr>
          <w:rFonts w:eastAsia="Calibri"/>
          <w:sz w:val="28"/>
          <w:szCs w:val="28"/>
          <w:lang w:eastAsia="en-US"/>
        </w:rPr>
      </w:pPr>
      <w:r w:rsidRPr="00F96D20">
        <w:rPr>
          <w:rFonts w:eastAsia="Calibri"/>
          <w:sz w:val="28"/>
          <w:szCs w:val="28"/>
          <w:lang w:eastAsia="en-US"/>
        </w:rPr>
        <w:t>обмен веществ между клеткой и окружающей средой</w:t>
      </w:r>
    </w:p>
    <w:p w14:paraId="32F6765E" w14:textId="77777777" w:rsidR="00F96D20" w:rsidRDefault="00F96D20" w:rsidP="00F96D20">
      <w:pPr>
        <w:tabs>
          <w:tab w:val="left" w:pos="445"/>
        </w:tabs>
        <w:jc w:val="both"/>
        <w:rPr>
          <w:color w:val="000000"/>
          <w:sz w:val="28"/>
          <w:szCs w:val="28"/>
        </w:rPr>
      </w:pPr>
      <w:r>
        <w:rPr>
          <w:color w:val="000000"/>
          <w:sz w:val="28"/>
          <w:szCs w:val="28"/>
        </w:rPr>
        <w:t xml:space="preserve">16. </w:t>
      </w:r>
      <w:r w:rsidRPr="00163570">
        <w:rPr>
          <w:color w:val="000000"/>
          <w:sz w:val="28"/>
          <w:szCs w:val="28"/>
        </w:rPr>
        <w:t xml:space="preserve">У больного панариций (гнойное воспаление) пальца руки. После хирургического вмешательства повязку,  с каким раствором  надо сделать для уменьшения отека? </w:t>
      </w:r>
    </w:p>
    <w:p w14:paraId="3427CED0" w14:textId="77777777" w:rsidR="00F96D20" w:rsidRPr="00F96D20" w:rsidRDefault="00F96D20" w:rsidP="00461BFC">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гипертоническим</w:t>
      </w:r>
    </w:p>
    <w:p w14:paraId="7635D328" w14:textId="77777777" w:rsidR="00F96D20" w:rsidRPr="00F96D20" w:rsidRDefault="00F96D20" w:rsidP="00461BFC">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гипотоническим</w:t>
      </w:r>
    </w:p>
    <w:p w14:paraId="09F29E52" w14:textId="77777777" w:rsidR="00F96D20" w:rsidRPr="00F96D20" w:rsidRDefault="00F96D20" w:rsidP="00461BFC">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изотоническим</w:t>
      </w:r>
    </w:p>
    <w:p w14:paraId="3BB05BC6" w14:textId="77777777" w:rsidR="00F96D20" w:rsidRPr="00F96D20" w:rsidRDefault="00F96D20" w:rsidP="00461BFC">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физиологическим</w:t>
      </w:r>
    </w:p>
    <w:p w14:paraId="77BD864E" w14:textId="77777777" w:rsidR="00F96D20" w:rsidRPr="00F96D20" w:rsidRDefault="00F96D20" w:rsidP="00461BFC">
      <w:pPr>
        <w:pStyle w:val="a6"/>
        <w:numPr>
          <w:ilvl w:val="0"/>
          <w:numId w:val="39"/>
        </w:numPr>
        <w:tabs>
          <w:tab w:val="left" w:pos="445"/>
        </w:tabs>
        <w:ind w:left="993" w:hanging="284"/>
        <w:rPr>
          <w:rFonts w:ascii="Times New Roman" w:hAnsi="Times New Roman"/>
          <w:color w:val="000000"/>
          <w:sz w:val="28"/>
          <w:szCs w:val="28"/>
        </w:rPr>
      </w:pPr>
      <w:r w:rsidRPr="00F96D20">
        <w:rPr>
          <w:rFonts w:ascii="Times New Roman" w:hAnsi="Times New Roman"/>
          <w:color w:val="000000"/>
          <w:sz w:val="28"/>
          <w:szCs w:val="28"/>
        </w:rPr>
        <w:t>с дистиллированной водой</w:t>
      </w:r>
    </w:p>
    <w:p w14:paraId="3CD65433" w14:textId="77777777" w:rsidR="00F96D20" w:rsidRDefault="00F96D20" w:rsidP="00F96D20">
      <w:pPr>
        <w:pStyle w:val="af"/>
        <w:widowControl w:val="0"/>
        <w:jc w:val="both"/>
        <w:rPr>
          <w:rFonts w:ascii="Times New Roman" w:hAnsi="Times New Roman"/>
          <w:color w:val="000000"/>
          <w:sz w:val="28"/>
          <w:szCs w:val="28"/>
        </w:rPr>
      </w:pPr>
      <w:r>
        <w:rPr>
          <w:rFonts w:ascii="Times New Roman" w:hAnsi="Times New Roman"/>
          <w:color w:val="000000"/>
          <w:sz w:val="28"/>
          <w:szCs w:val="28"/>
        </w:rPr>
        <w:t>17</w:t>
      </w:r>
      <w:r w:rsidRPr="00163570">
        <w:rPr>
          <w:rFonts w:ascii="Times New Roman" w:hAnsi="Times New Roman"/>
          <w:color w:val="000000"/>
          <w:sz w:val="28"/>
          <w:szCs w:val="28"/>
        </w:rPr>
        <w:t>.</w:t>
      </w:r>
      <w:r w:rsidRPr="00163570">
        <w:rPr>
          <w:rFonts w:ascii="Times New Roman" w:hAnsi="Times New Roman"/>
          <w:color w:val="000000"/>
          <w:sz w:val="28"/>
          <w:szCs w:val="28"/>
        </w:rPr>
        <w:tab/>
        <w:t>При передозировке гликозидов – сердечных препаратов (например, строфантина) нарушается один из механизмов  активного пути проникновения веще</w:t>
      </w:r>
      <w:proofErr w:type="gramStart"/>
      <w:r w:rsidRPr="00163570">
        <w:rPr>
          <w:rFonts w:ascii="Times New Roman" w:hAnsi="Times New Roman"/>
          <w:color w:val="000000"/>
          <w:sz w:val="28"/>
          <w:szCs w:val="28"/>
        </w:rPr>
        <w:t>ств в кл</w:t>
      </w:r>
      <w:proofErr w:type="gramEnd"/>
      <w:r w:rsidRPr="00163570">
        <w:rPr>
          <w:rFonts w:ascii="Times New Roman" w:hAnsi="Times New Roman"/>
          <w:color w:val="000000"/>
          <w:sz w:val="28"/>
          <w:szCs w:val="28"/>
        </w:rPr>
        <w:t>етку. Какой</w:t>
      </w:r>
      <w:r>
        <w:rPr>
          <w:rFonts w:ascii="Times New Roman" w:hAnsi="Times New Roman"/>
          <w:color w:val="000000"/>
          <w:sz w:val="28"/>
          <w:szCs w:val="28"/>
        </w:rPr>
        <w:t>?</w:t>
      </w:r>
    </w:p>
    <w:p w14:paraId="0568F7BB" w14:textId="77777777" w:rsidR="00F96D20" w:rsidRDefault="00F96D20" w:rsidP="00461BFC">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ионный насос</w:t>
      </w:r>
    </w:p>
    <w:p w14:paraId="26F47430" w14:textId="77777777" w:rsidR="00F96D20" w:rsidRDefault="00F96D20" w:rsidP="00461BFC">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осмос</w:t>
      </w:r>
    </w:p>
    <w:p w14:paraId="0B1A1235" w14:textId="77777777" w:rsidR="00F96D20" w:rsidRDefault="00F96D20" w:rsidP="00461BFC">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фагоцитоз</w:t>
      </w:r>
    </w:p>
    <w:p w14:paraId="02393AA6" w14:textId="77777777" w:rsidR="00F96D20" w:rsidRDefault="00F96D20" w:rsidP="00461BFC">
      <w:pPr>
        <w:pStyle w:val="af"/>
        <w:widowControl w:val="0"/>
        <w:numPr>
          <w:ilvl w:val="0"/>
          <w:numId w:val="40"/>
        </w:numPr>
        <w:ind w:left="993" w:hanging="284"/>
        <w:jc w:val="both"/>
        <w:rPr>
          <w:rFonts w:ascii="Times New Roman" w:hAnsi="Times New Roman"/>
          <w:color w:val="000000"/>
          <w:sz w:val="28"/>
          <w:szCs w:val="28"/>
        </w:rPr>
      </w:pPr>
      <w:r>
        <w:rPr>
          <w:rFonts w:ascii="Times New Roman" w:hAnsi="Times New Roman"/>
          <w:color w:val="000000"/>
          <w:sz w:val="28"/>
          <w:szCs w:val="28"/>
        </w:rPr>
        <w:t>пиноцитоз</w:t>
      </w:r>
    </w:p>
    <w:p w14:paraId="688B990A" w14:textId="77777777" w:rsidR="00F96D20" w:rsidRPr="00F96D20" w:rsidRDefault="00F96D20" w:rsidP="00461BFC">
      <w:pPr>
        <w:pStyle w:val="af"/>
        <w:widowControl w:val="0"/>
        <w:numPr>
          <w:ilvl w:val="0"/>
          <w:numId w:val="40"/>
        </w:numPr>
        <w:ind w:left="993" w:hanging="284"/>
        <w:jc w:val="both"/>
        <w:rPr>
          <w:rFonts w:ascii="Times New Roman" w:hAnsi="Times New Roman" w:cs="Times New Roman"/>
          <w:sz w:val="28"/>
          <w:szCs w:val="28"/>
        </w:rPr>
      </w:pPr>
      <w:r>
        <w:rPr>
          <w:rFonts w:ascii="Times New Roman" w:hAnsi="Times New Roman"/>
          <w:color w:val="000000"/>
          <w:sz w:val="28"/>
          <w:szCs w:val="28"/>
        </w:rPr>
        <w:t>диффузия</w:t>
      </w:r>
    </w:p>
    <w:p w14:paraId="4E7B1151" w14:textId="77777777" w:rsidR="00F96D20" w:rsidRDefault="00F96D20" w:rsidP="00F96D20">
      <w:pPr>
        <w:jc w:val="both"/>
        <w:rPr>
          <w:rFonts w:eastAsia="Calibri"/>
          <w:sz w:val="28"/>
          <w:szCs w:val="28"/>
          <w:lang w:eastAsia="en-US"/>
        </w:rPr>
      </w:pPr>
      <w:r>
        <w:rPr>
          <w:rFonts w:eastAsia="Calibri"/>
          <w:sz w:val="28"/>
          <w:szCs w:val="28"/>
          <w:lang w:eastAsia="en-US"/>
        </w:rPr>
        <w:t xml:space="preserve">18. </w:t>
      </w:r>
      <w:r w:rsidRPr="00F96D20">
        <w:rPr>
          <w:rFonts w:eastAsia="Calibri"/>
          <w:sz w:val="28"/>
          <w:szCs w:val="28"/>
          <w:lang w:eastAsia="en-US"/>
        </w:rPr>
        <w:t>У больного отек мозга. Какой раствор надо ввести, чтобы снять отек?</w:t>
      </w:r>
    </w:p>
    <w:p w14:paraId="6254247E" w14:textId="77777777" w:rsidR="00F96D20" w:rsidRPr="00F96D20" w:rsidRDefault="00F96D20" w:rsidP="00461BFC">
      <w:pPr>
        <w:pStyle w:val="a6"/>
        <w:numPr>
          <w:ilvl w:val="0"/>
          <w:numId w:val="41"/>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изотонический</w:t>
      </w:r>
    </w:p>
    <w:p w14:paraId="5108EE55" w14:textId="77777777" w:rsidR="00F96D20" w:rsidRPr="00F96D20" w:rsidRDefault="00F96D20" w:rsidP="00461BFC">
      <w:pPr>
        <w:pStyle w:val="a6"/>
        <w:numPr>
          <w:ilvl w:val="0"/>
          <w:numId w:val="41"/>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физиологический</w:t>
      </w:r>
    </w:p>
    <w:p w14:paraId="5EAC16AF" w14:textId="77777777" w:rsidR="00F96D20" w:rsidRPr="00F96D20" w:rsidRDefault="00F96D20" w:rsidP="00461BFC">
      <w:pPr>
        <w:pStyle w:val="a6"/>
        <w:numPr>
          <w:ilvl w:val="0"/>
          <w:numId w:val="41"/>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гипертонический</w:t>
      </w:r>
    </w:p>
    <w:p w14:paraId="0AEF0F52" w14:textId="77777777" w:rsidR="00F96D20" w:rsidRPr="00F96D20" w:rsidRDefault="00F96D20" w:rsidP="00461BFC">
      <w:pPr>
        <w:pStyle w:val="a6"/>
        <w:numPr>
          <w:ilvl w:val="0"/>
          <w:numId w:val="41"/>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гипотонический</w:t>
      </w:r>
    </w:p>
    <w:p w14:paraId="102B64CE" w14:textId="77777777" w:rsidR="00F96D20" w:rsidRDefault="00F96D20" w:rsidP="00C03030">
      <w:pPr>
        <w:jc w:val="both"/>
        <w:rPr>
          <w:rFonts w:eastAsia="Calibri"/>
          <w:sz w:val="28"/>
          <w:szCs w:val="28"/>
          <w:lang w:eastAsia="en-US"/>
        </w:rPr>
      </w:pPr>
      <w:r>
        <w:rPr>
          <w:rFonts w:eastAsia="Calibri"/>
          <w:sz w:val="28"/>
          <w:szCs w:val="28"/>
          <w:lang w:eastAsia="en-US"/>
        </w:rPr>
        <w:t xml:space="preserve">19. </w:t>
      </w:r>
      <w:r w:rsidRPr="00F96D20">
        <w:rPr>
          <w:rFonts w:eastAsia="Calibri"/>
          <w:sz w:val="28"/>
          <w:szCs w:val="28"/>
          <w:lang w:eastAsia="en-US"/>
        </w:rPr>
        <w:t xml:space="preserve">Больному в гнойной хирургии наложили повязку. Какой раствор был выбран для смачивания повязки: </w:t>
      </w:r>
    </w:p>
    <w:p w14:paraId="6BC6E629" w14:textId="77777777" w:rsidR="00F96D20" w:rsidRPr="00F96D20" w:rsidRDefault="00F96D20" w:rsidP="00461BFC">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гипотонический</w:t>
      </w:r>
    </w:p>
    <w:p w14:paraId="48789CFE" w14:textId="77777777" w:rsidR="00F96D20" w:rsidRPr="00F96D20" w:rsidRDefault="00F96D20" w:rsidP="00461BFC">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гипертонический</w:t>
      </w:r>
    </w:p>
    <w:p w14:paraId="562B9DE7" w14:textId="77777777" w:rsidR="00F96D20" w:rsidRPr="00F96D20" w:rsidRDefault="00F96D20" w:rsidP="00461BFC">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изотонический</w:t>
      </w:r>
    </w:p>
    <w:p w14:paraId="62559AC1" w14:textId="77777777" w:rsidR="00F96D20" w:rsidRPr="00F96D20" w:rsidRDefault="00F96D20" w:rsidP="00461BFC">
      <w:pPr>
        <w:pStyle w:val="a6"/>
        <w:numPr>
          <w:ilvl w:val="0"/>
          <w:numId w:val="42"/>
        </w:numPr>
        <w:ind w:left="993" w:hanging="284"/>
        <w:rPr>
          <w:rFonts w:ascii="Times New Roman" w:eastAsia="Calibri" w:hAnsi="Times New Roman"/>
          <w:sz w:val="28"/>
          <w:szCs w:val="28"/>
          <w:lang w:eastAsia="en-US"/>
        </w:rPr>
      </w:pPr>
      <w:r w:rsidRPr="00F96D20">
        <w:rPr>
          <w:rFonts w:ascii="Times New Roman" w:eastAsia="Calibri" w:hAnsi="Times New Roman"/>
          <w:sz w:val="28"/>
          <w:szCs w:val="28"/>
          <w:lang w:eastAsia="en-US"/>
        </w:rPr>
        <w:t>физиологический</w:t>
      </w:r>
    </w:p>
    <w:p w14:paraId="091ED747" w14:textId="77777777" w:rsidR="00F96D20" w:rsidRDefault="00F96D20" w:rsidP="00E94E63">
      <w:pPr>
        <w:jc w:val="both"/>
        <w:rPr>
          <w:rFonts w:eastAsia="Calibri"/>
          <w:sz w:val="28"/>
          <w:szCs w:val="28"/>
          <w:lang w:eastAsia="en-US"/>
        </w:rPr>
      </w:pPr>
      <w:r>
        <w:rPr>
          <w:rFonts w:eastAsia="Calibri"/>
          <w:sz w:val="28"/>
          <w:szCs w:val="28"/>
          <w:lang w:eastAsia="en-US"/>
        </w:rPr>
        <w:t xml:space="preserve">20. </w:t>
      </w:r>
      <w:r w:rsidRPr="00F96D20">
        <w:rPr>
          <w:rFonts w:eastAsia="Calibri"/>
          <w:sz w:val="28"/>
          <w:szCs w:val="28"/>
          <w:lang w:eastAsia="en-US"/>
        </w:rPr>
        <w:t xml:space="preserve">Двое студентов оперируют лягушку. Они все время смачивают обнаженные внутренние органы лягушки солевым раствором, тем не менее, через некоторое время эти органы начинают сморщиваться. Заглянув в учебник, студенты обнаружили, что концентрация солевого раствора взята неверно: 9% вместо 0,9%. Какой процесс имел здесь место? </w:t>
      </w:r>
    </w:p>
    <w:p w14:paraId="7F356740" w14:textId="77777777" w:rsidR="00E94E63" w:rsidRPr="00E94E63" w:rsidRDefault="00E94E63" w:rsidP="00461BFC">
      <w:pPr>
        <w:pStyle w:val="a6"/>
        <w:numPr>
          <w:ilvl w:val="0"/>
          <w:numId w:val="43"/>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деплазмолиз</w:t>
      </w:r>
    </w:p>
    <w:p w14:paraId="3EC705C0" w14:textId="77777777" w:rsidR="00E94E63" w:rsidRPr="00E94E63" w:rsidRDefault="00E94E63" w:rsidP="00461BFC">
      <w:pPr>
        <w:pStyle w:val="a6"/>
        <w:numPr>
          <w:ilvl w:val="0"/>
          <w:numId w:val="43"/>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гемолиз</w:t>
      </w:r>
    </w:p>
    <w:p w14:paraId="74346832" w14:textId="77777777" w:rsidR="008C6721" w:rsidRDefault="00E94E63" w:rsidP="00461BFC">
      <w:pPr>
        <w:pStyle w:val="a6"/>
        <w:numPr>
          <w:ilvl w:val="0"/>
          <w:numId w:val="43"/>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цитолиз</w:t>
      </w:r>
      <w:r w:rsidR="008C6721" w:rsidRPr="008C6721">
        <w:rPr>
          <w:rFonts w:ascii="Times New Roman" w:eastAsia="Calibri" w:hAnsi="Times New Roman"/>
          <w:sz w:val="28"/>
          <w:szCs w:val="28"/>
          <w:lang w:eastAsia="en-US"/>
        </w:rPr>
        <w:t xml:space="preserve"> </w:t>
      </w:r>
    </w:p>
    <w:p w14:paraId="198E3104" w14:textId="77777777" w:rsidR="008C6721" w:rsidRPr="00E94E63" w:rsidRDefault="008C6721" w:rsidP="00461BFC">
      <w:pPr>
        <w:pStyle w:val="a6"/>
        <w:numPr>
          <w:ilvl w:val="0"/>
          <w:numId w:val="43"/>
        </w:numPr>
        <w:ind w:left="993" w:hanging="11"/>
        <w:rPr>
          <w:rFonts w:ascii="Times New Roman" w:eastAsia="Calibri" w:hAnsi="Times New Roman"/>
          <w:sz w:val="28"/>
          <w:szCs w:val="28"/>
          <w:lang w:eastAsia="en-US"/>
        </w:rPr>
      </w:pPr>
      <w:r w:rsidRPr="00E94E63">
        <w:rPr>
          <w:rFonts w:ascii="Times New Roman" w:eastAsia="Calibri" w:hAnsi="Times New Roman"/>
          <w:sz w:val="28"/>
          <w:szCs w:val="28"/>
          <w:lang w:eastAsia="en-US"/>
        </w:rPr>
        <w:t>плазмолиз</w:t>
      </w:r>
    </w:p>
    <w:p w14:paraId="7EFB1AD3" w14:textId="77777777" w:rsidR="00E94E63" w:rsidRPr="00E94E63" w:rsidRDefault="00E94E63" w:rsidP="008C6721">
      <w:pPr>
        <w:pStyle w:val="a6"/>
        <w:ind w:left="993" w:firstLine="0"/>
        <w:rPr>
          <w:rFonts w:ascii="Times New Roman" w:eastAsia="Calibri" w:hAnsi="Times New Roman"/>
          <w:sz w:val="28"/>
          <w:szCs w:val="28"/>
          <w:lang w:eastAsia="en-US"/>
        </w:rPr>
      </w:pPr>
    </w:p>
    <w:p w14:paraId="02410F96" w14:textId="77777777" w:rsidR="00F96D20" w:rsidRPr="00F96D20" w:rsidRDefault="00F96D20" w:rsidP="00F96D20">
      <w:pPr>
        <w:jc w:val="center"/>
        <w:rPr>
          <w:rFonts w:eastAsia="Calibri"/>
          <w:b/>
          <w:sz w:val="28"/>
          <w:szCs w:val="28"/>
          <w:lang w:eastAsia="en-US"/>
        </w:rPr>
      </w:pPr>
      <w:r w:rsidRPr="00F96D20">
        <w:rPr>
          <w:rFonts w:eastAsia="Calibri"/>
          <w:b/>
          <w:sz w:val="28"/>
          <w:szCs w:val="28"/>
          <w:lang w:eastAsia="en-US"/>
        </w:rPr>
        <w:t>Эталоны ответов на тестовые задания</w:t>
      </w:r>
    </w:p>
    <w:tbl>
      <w:tblPr>
        <w:tblStyle w:val="32"/>
        <w:tblW w:w="8082" w:type="dxa"/>
        <w:jc w:val="center"/>
        <w:tblLayout w:type="fixed"/>
        <w:tblLook w:val="04A0" w:firstRow="1" w:lastRow="0" w:firstColumn="1" w:lastColumn="0" w:noHBand="0" w:noVBand="1"/>
      </w:tblPr>
      <w:tblGrid>
        <w:gridCol w:w="1394"/>
        <w:gridCol w:w="2704"/>
        <w:gridCol w:w="1280"/>
        <w:gridCol w:w="2704"/>
      </w:tblGrid>
      <w:tr w:rsidR="003A30EA" w:rsidRPr="00F96D20" w14:paraId="48BB9D83" w14:textId="77777777" w:rsidTr="003A30EA">
        <w:trPr>
          <w:jc w:val="center"/>
        </w:trPr>
        <w:tc>
          <w:tcPr>
            <w:tcW w:w="1394" w:type="dxa"/>
          </w:tcPr>
          <w:p w14:paraId="14FF9595" w14:textId="77777777" w:rsidR="003A30EA" w:rsidRPr="00F96D20" w:rsidRDefault="003A30EA" w:rsidP="00F96D20">
            <w:pPr>
              <w:tabs>
                <w:tab w:val="left" w:pos="1149"/>
              </w:tabs>
              <w:spacing w:after="160"/>
              <w:contextualSpacing/>
              <w:jc w:val="center"/>
              <w:rPr>
                <w:rFonts w:eastAsia="Calibri"/>
                <w:b/>
                <w:sz w:val="28"/>
                <w:szCs w:val="22"/>
                <w:lang w:eastAsia="en-US"/>
              </w:rPr>
            </w:pPr>
            <w:r w:rsidRPr="00F96D20">
              <w:rPr>
                <w:rFonts w:eastAsia="Calibri"/>
                <w:b/>
                <w:sz w:val="28"/>
                <w:szCs w:val="22"/>
                <w:lang w:eastAsia="en-US"/>
              </w:rPr>
              <w:t xml:space="preserve">№ </w:t>
            </w:r>
            <w:r w:rsidRPr="00F96D20">
              <w:rPr>
                <w:rFonts w:eastAsia="Calibri"/>
                <w:b/>
                <w:sz w:val="28"/>
                <w:szCs w:val="22"/>
                <w:lang w:eastAsia="en-US"/>
              </w:rPr>
              <w:lastRenderedPageBreak/>
              <w:t>вопроса</w:t>
            </w:r>
          </w:p>
        </w:tc>
        <w:tc>
          <w:tcPr>
            <w:tcW w:w="2704" w:type="dxa"/>
          </w:tcPr>
          <w:p w14:paraId="2C1A2F6D" w14:textId="77777777" w:rsidR="003A30EA" w:rsidRPr="00F96D20" w:rsidRDefault="003A30EA" w:rsidP="00F96D20">
            <w:pPr>
              <w:tabs>
                <w:tab w:val="left" w:pos="1149"/>
              </w:tabs>
              <w:spacing w:after="160"/>
              <w:contextualSpacing/>
              <w:jc w:val="center"/>
              <w:rPr>
                <w:rFonts w:eastAsia="Calibri"/>
                <w:sz w:val="28"/>
                <w:szCs w:val="22"/>
                <w:lang w:eastAsia="en-US"/>
              </w:rPr>
            </w:pPr>
            <w:r w:rsidRPr="00F96D20">
              <w:rPr>
                <w:rFonts w:eastAsia="Calibri"/>
                <w:sz w:val="28"/>
                <w:szCs w:val="22"/>
                <w:lang w:eastAsia="en-US"/>
              </w:rPr>
              <w:lastRenderedPageBreak/>
              <w:t>Правильный ответ</w:t>
            </w:r>
          </w:p>
        </w:tc>
        <w:tc>
          <w:tcPr>
            <w:tcW w:w="1280" w:type="dxa"/>
          </w:tcPr>
          <w:p w14:paraId="039A3F38" w14:textId="77777777" w:rsidR="003A30EA" w:rsidRPr="00F96D20" w:rsidRDefault="003A30EA" w:rsidP="00860D4D">
            <w:pPr>
              <w:tabs>
                <w:tab w:val="left" w:pos="1149"/>
              </w:tabs>
              <w:spacing w:after="160"/>
              <w:contextualSpacing/>
              <w:jc w:val="center"/>
              <w:rPr>
                <w:rFonts w:eastAsia="Calibri"/>
                <w:b/>
                <w:sz w:val="28"/>
                <w:szCs w:val="22"/>
                <w:lang w:eastAsia="en-US"/>
              </w:rPr>
            </w:pPr>
            <w:r w:rsidRPr="00F96D20">
              <w:rPr>
                <w:rFonts w:eastAsia="Calibri"/>
                <w:b/>
                <w:sz w:val="28"/>
                <w:szCs w:val="22"/>
                <w:lang w:eastAsia="en-US"/>
              </w:rPr>
              <w:t xml:space="preserve">№ </w:t>
            </w:r>
            <w:r w:rsidRPr="00F96D20">
              <w:rPr>
                <w:rFonts w:eastAsia="Calibri"/>
                <w:b/>
                <w:sz w:val="28"/>
                <w:szCs w:val="22"/>
                <w:lang w:eastAsia="en-US"/>
              </w:rPr>
              <w:lastRenderedPageBreak/>
              <w:t>вопроса</w:t>
            </w:r>
          </w:p>
        </w:tc>
        <w:tc>
          <w:tcPr>
            <w:tcW w:w="2704" w:type="dxa"/>
          </w:tcPr>
          <w:p w14:paraId="4F77F9EB" w14:textId="77777777" w:rsidR="003A30EA" w:rsidRPr="00F96D20" w:rsidRDefault="003A30EA" w:rsidP="00860D4D">
            <w:pPr>
              <w:tabs>
                <w:tab w:val="left" w:pos="1149"/>
              </w:tabs>
              <w:spacing w:after="160"/>
              <w:contextualSpacing/>
              <w:jc w:val="center"/>
              <w:rPr>
                <w:rFonts w:eastAsia="Calibri"/>
                <w:sz w:val="28"/>
                <w:szCs w:val="22"/>
                <w:lang w:eastAsia="en-US"/>
              </w:rPr>
            </w:pPr>
            <w:r w:rsidRPr="00F96D20">
              <w:rPr>
                <w:rFonts w:eastAsia="Calibri"/>
                <w:sz w:val="28"/>
                <w:szCs w:val="22"/>
                <w:lang w:eastAsia="en-US"/>
              </w:rPr>
              <w:lastRenderedPageBreak/>
              <w:t>Правильный ответ</w:t>
            </w:r>
          </w:p>
        </w:tc>
      </w:tr>
      <w:tr w:rsidR="003A30EA" w:rsidRPr="00F96D20" w14:paraId="4C76250D" w14:textId="77777777" w:rsidTr="003A30EA">
        <w:trPr>
          <w:jc w:val="center"/>
        </w:trPr>
        <w:tc>
          <w:tcPr>
            <w:tcW w:w="1394" w:type="dxa"/>
          </w:tcPr>
          <w:p w14:paraId="60968F11"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lastRenderedPageBreak/>
              <w:t>1</w:t>
            </w:r>
          </w:p>
        </w:tc>
        <w:tc>
          <w:tcPr>
            <w:tcW w:w="2704" w:type="dxa"/>
          </w:tcPr>
          <w:p w14:paraId="0AFB6F46"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4</w:t>
            </w:r>
          </w:p>
        </w:tc>
        <w:tc>
          <w:tcPr>
            <w:tcW w:w="1280" w:type="dxa"/>
          </w:tcPr>
          <w:p w14:paraId="6AE879B6" w14:textId="77777777" w:rsidR="003A30EA" w:rsidRPr="00F96D20" w:rsidRDefault="003A30EA" w:rsidP="00860D4D">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11</w:t>
            </w:r>
          </w:p>
        </w:tc>
        <w:tc>
          <w:tcPr>
            <w:tcW w:w="2704" w:type="dxa"/>
          </w:tcPr>
          <w:p w14:paraId="73923E8A" w14:textId="77777777" w:rsidR="003A30EA" w:rsidRPr="00F96D20" w:rsidRDefault="003A30EA" w:rsidP="00860D4D">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3</w:t>
            </w:r>
          </w:p>
        </w:tc>
      </w:tr>
      <w:tr w:rsidR="003A30EA" w:rsidRPr="00F96D20" w14:paraId="0F60CABB" w14:textId="77777777" w:rsidTr="003A30EA">
        <w:trPr>
          <w:jc w:val="center"/>
        </w:trPr>
        <w:tc>
          <w:tcPr>
            <w:tcW w:w="1394" w:type="dxa"/>
          </w:tcPr>
          <w:p w14:paraId="6B78335E"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2</w:t>
            </w:r>
          </w:p>
        </w:tc>
        <w:tc>
          <w:tcPr>
            <w:tcW w:w="2704" w:type="dxa"/>
          </w:tcPr>
          <w:p w14:paraId="7D57A092"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2</w:t>
            </w:r>
          </w:p>
        </w:tc>
        <w:tc>
          <w:tcPr>
            <w:tcW w:w="1280" w:type="dxa"/>
          </w:tcPr>
          <w:p w14:paraId="25B7F1F5" w14:textId="77777777" w:rsidR="003A30EA" w:rsidRPr="00F96D20" w:rsidRDefault="003A30EA" w:rsidP="00860D4D">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12</w:t>
            </w:r>
          </w:p>
        </w:tc>
        <w:tc>
          <w:tcPr>
            <w:tcW w:w="2704" w:type="dxa"/>
          </w:tcPr>
          <w:p w14:paraId="1CCA13A8" w14:textId="77777777" w:rsidR="003A30EA" w:rsidRPr="00F96D20" w:rsidRDefault="003A30EA" w:rsidP="00860D4D">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3</w:t>
            </w:r>
          </w:p>
        </w:tc>
      </w:tr>
      <w:tr w:rsidR="003A30EA" w:rsidRPr="00F96D20" w14:paraId="72015D55" w14:textId="77777777" w:rsidTr="003A30EA">
        <w:trPr>
          <w:jc w:val="center"/>
        </w:trPr>
        <w:tc>
          <w:tcPr>
            <w:tcW w:w="1394" w:type="dxa"/>
          </w:tcPr>
          <w:p w14:paraId="0F4E3257"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3</w:t>
            </w:r>
          </w:p>
        </w:tc>
        <w:tc>
          <w:tcPr>
            <w:tcW w:w="2704" w:type="dxa"/>
          </w:tcPr>
          <w:p w14:paraId="45EDF53E"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4</w:t>
            </w:r>
          </w:p>
        </w:tc>
        <w:tc>
          <w:tcPr>
            <w:tcW w:w="1280" w:type="dxa"/>
          </w:tcPr>
          <w:p w14:paraId="54E629DB" w14:textId="77777777" w:rsidR="003A30EA" w:rsidRPr="00F96D20"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13</w:t>
            </w:r>
          </w:p>
        </w:tc>
        <w:tc>
          <w:tcPr>
            <w:tcW w:w="2704" w:type="dxa"/>
          </w:tcPr>
          <w:p w14:paraId="1CE0AAB3"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3</w:t>
            </w:r>
          </w:p>
        </w:tc>
      </w:tr>
      <w:tr w:rsidR="003A30EA" w:rsidRPr="00F96D20" w14:paraId="01857880" w14:textId="77777777" w:rsidTr="003A30EA">
        <w:trPr>
          <w:jc w:val="center"/>
        </w:trPr>
        <w:tc>
          <w:tcPr>
            <w:tcW w:w="1394" w:type="dxa"/>
          </w:tcPr>
          <w:p w14:paraId="39666A95"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4</w:t>
            </w:r>
          </w:p>
        </w:tc>
        <w:tc>
          <w:tcPr>
            <w:tcW w:w="2704" w:type="dxa"/>
          </w:tcPr>
          <w:p w14:paraId="2913B4C4"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1,3,5</w:t>
            </w:r>
          </w:p>
        </w:tc>
        <w:tc>
          <w:tcPr>
            <w:tcW w:w="1280" w:type="dxa"/>
          </w:tcPr>
          <w:p w14:paraId="740A867C" w14:textId="77777777" w:rsidR="003A30EA" w:rsidRPr="00F96D20"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14</w:t>
            </w:r>
          </w:p>
        </w:tc>
        <w:tc>
          <w:tcPr>
            <w:tcW w:w="2704" w:type="dxa"/>
          </w:tcPr>
          <w:p w14:paraId="52D64798"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2</w:t>
            </w:r>
          </w:p>
        </w:tc>
      </w:tr>
      <w:tr w:rsidR="003A30EA" w:rsidRPr="00F96D20" w14:paraId="39626249" w14:textId="77777777" w:rsidTr="003A30EA">
        <w:trPr>
          <w:jc w:val="center"/>
        </w:trPr>
        <w:tc>
          <w:tcPr>
            <w:tcW w:w="1394" w:type="dxa"/>
          </w:tcPr>
          <w:p w14:paraId="786C77A6"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5</w:t>
            </w:r>
          </w:p>
        </w:tc>
        <w:tc>
          <w:tcPr>
            <w:tcW w:w="2704" w:type="dxa"/>
          </w:tcPr>
          <w:p w14:paraId="74372180"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2</w:t>
            </w:r>
          </w:p>
        </w:tc>
        <w:tc>
          <w:tcPr>
            <w:tcW w:w="1280" w:type="dxa"/>
          </w:tcPr>
          <w:p w14:paraId="020D1D2C" w14:textId="77777777" w:rsidR="003A30EA" w:rsidRPr="00F96D20"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15</w:t>
            </w:r>
          </w:p>
        </w:tc>
        <w:tc>
          <w:tcPr>
            <w:tcW w:w="2704" w:type="dxa"/>
          </w:tcPr>
          <w:p w14:paraId="4C24C33A"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1,3,4</w:t>
            </w:r>
          </w:p>
        </w:tc>
      </w:tr>
      <w:tr w:rsidR="003A30EA" w:rsidRPr="00F96D20" w14:paraId="4F974A86" w14:textId="77777777" w:rsidTr="003A30EA">
        <w:trPr>
          <w:jc w:val="center"/>
        </w:trPr>
        <w:tc>
          <w:tcPr>
            <w:tcW w:w="1394" w:type="dxa"/>
          </w:tcPr>
          <w:p w14:paraId="0E616FAD"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6</w:t>
            </w:r>
          </w:p>
        </w:tc>
        <w:tc>
          <w:tcPr>
            <w:tcW w:w="2704" w:type="dxa"/>
          </w:tcPr>
          <w:p w14:paraId="4B05FB91"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1,3,5</w:t>
            </w:r>
          </w:p>
        </w:tc>
        <w:tc>
          <w:tcPr>
            <w:tcW w:w="1280" w:type="dxa"/>
          </w:tcPr>
          <w:p w14:paraId="3F90BA99" w14:textId="77777777" w:rsidR="003A30EA" w:rsidRPr="00F96D20"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16</w:t>
            </w:r>
          </w:p>
        </w:tc>
        <w:tc>
          <w:tcPr>
            <w:tcW w:w="2704" w:type="dxa"/>
          </w:tcPr>
          <w:p w14:paraId="2E536004"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1</w:t>
            </w:r>
          </w:p>
        </w:tc>
      </w:tr>
      <w:tr w:rsidR="003A30EA" w:rsidRPr="00F96D20" w14:paraId="3EDC9163" w14:textId="77777777" w:rsidTr="003A30EA">
        <w:trPr>
          <w:jc w:val="center"/>
        </w:trPr>
        <w:tc>
          <w:tcPr>
            <w:tcW w:w="1394" w:type="dxa"/>
          </w:tcPr>
          <w:p w14:paraId="7A12E50C"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7</w:t>
            </w:r>
          </w:p>
        </w:tc>
        <w:tc>
          <w:tcPr>
            <w:tcW w:w="2704" w:type="dxa"/>
          </w:tcPr>
          <w:p w14:paraId="41E9EC8E"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4</w:t>
            </w:r>
          </w:p>
        </w:tc>
        <w:tc>
          <w:tcPr>
            <w:tcW w:w="1280" w:type="dxa"/>
          </w:tcPr>
          <w:p w14:paraId="4624CC57" w14:textId="77777777" w:rsidR="003A30EA" w:rsidRPr="00F96D20"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17</w:t>
            </w:r>
          </w:p>
        </w:tc>
        <w:tc>
          <w:tcPr>
            <w:tcW w:w="2704" w:type="dxa"/>
          </w:tcPr>
          <w:p w14:paraId="0CC00DC2"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1</w:t>
            </w:r>
          </w:p>
        </w:tc>
      </w:tr>
      <w:tr w:rsidR="003A30EA" w:rsidRPr="00F96D20" w14:paraId="4CDAB79F" w14:textId="77777777" w:rsidTr="003A30EA">
        <w:trPr>
          <w:jc w:val="center"/>
        </w:trPr>
        <w:tc>
          <w:tcPr>
            <w:tcW w:w="1394" w:type="dxa"/>
          </w:tcPr>
          <w:p w14:paraId="2EC24880"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8</w:t>
            </w:r>
          </w:p>
        </w:tc>
        <w:tc>
          <w:tcPr>
            <w:tcW w:w="2704" w:type="dxa"/>
          </w:tcPr>
          <w:p w14:paraId="6E641F8D"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4</w:t>
            </w:r>
          </w:p>
        </w:tc>
        <w:tc>
          <w:tcPr>
            <w:tcW w:w="1280" w:type="dxa"/>
          </w:tcPr>
          <w:p w14:paraId="121B6840" w14:textId="77777777" w:rsidR="003A30EA" w:rsidRPr="00F96D20"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18</w:t>
            </w:r>
          </w:p>
        </w:tc>
        <w:tc>
          <w:tcPr>
            <w:tcW w:w="2704" w:type="dxa"/>
          </w:tcPr>
          <w:p w14:paraId="407B14D3"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3</w:t>
            </w:r>
          </w:p>
        </w:tc>
      </w:tr>
      <w:tr w:rsidR="003A30EA" w:rsidRPr="00F96D20" w14:paraId="5FF600BC" w14:textId="77777777" w:rsidTr="003A30EA">
        <w:trPr>
          <w:jc w:val="center"/>
        </w:trPr>
        <w:tc>
          <w:tcPr>
            <w:tcW w:w="1394" w:type="dxa"/>
          </w:tcPr>
          <w:p w14:paraId="7DC327D9"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9</w:t>
            </w:r>
          </w:p>
        </w:tc>
        <w:tc>
          <w:tcPr>
            <w:tcW w:w="2704" w:type="dxa"/>
          </w:tcPr>
          <w:p w14:paraId="42DCAEE9"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3</w:t>
            </w:r>
          </w:p>
        </w:tc>
        <w:tc>
          <w:tcPr>
            <w:tcW w:w="1280" w:type="dxa"/>
          </w:tcPr>
          <w:p w14:paraId="272EFCE2" w14:textId="77777777" w:rsidR="003A30EA"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19</w:t>
            </w:r>
          </w:p>
        </w:tc>
        <w:tc>
          <w:tcPr>
            <w:tcW w:w="2704" w:type="dxa"/>
          </w:tcPr>
          <w:p w14:paraId="50A83494"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2</w:t>
            </w:r>
          </w:p>
        </w:tc>
      </w:tr>
      <w:tr w:rsidR="003A30EA" w:rsidRPr="00F96D20" w14:paraId="7A530528" w14:textId="77777777" w:rsidTr="003A30EA">
        <w:trPr>
          <w:jc w:val="center"/>
        </w:trPr>
        <w:tc>
          <w:tcPr>
            <w:tcW w:w="1394" w:type="dxa"/>
          </w:tcPr>
          <w:p w14:paraId="7B870682" w14:textId="77777777" w:rsidR="003A30EA" w:rsidRPr="00F96D20" w:rsidRDefault="003A30EA" w:rsidP="00F96D20">
            <w:pPr>
              <w:tabs>
                <w:tab w:val="left" w:pos="1149"/>
              </w:tabs>
              <w:spacing w:after="160"/>
              <w:contextualSpacing/>
              <w:jc w:val="center"/>
              <w:rPr>
                <w:rFonts w:eastAsia="Calibri"/>
                <w:b/>
                <w:bCs/>
                <w:sz w:val="28"/>
                <w:szCs w:val="22"/>
                <w:lang w:eastAsia="en-US"/>
              </w:rPr>
            </w:pPr>
            <w:r w:rsidRPr="00F96D20">
              <w:rPr>
                <w:rFonts w:eastAsia="Calibri"/>
                <w:b/>
                <w:sz w:val="28"/>
                <w:szCs w:val="22"/>
                <w:lang w:eastAsia="en-US"/>
              </w:rPr>
              <w:t>10</w:t>
            </w:r>
          </w:p>
        </w:tc>
        <w:tc>
          <w:tcPr>
            <w:tcW w:w="2704" w:type="dxa"/>
          </w:tcPr>
          <w:p w14:paraId="06119DBE" w14:textId="77777777" w:rsidR="003A30EA" w:rsidRPr="00F96D20" w:rsidRDefault="003A30EA" w:rsidP="00F96D20">
            <w:pPr>
              <w:tabs>
                <w:tab w:val="left" w:pos="1149"/>
              </w:tabs>
              <w:spacing w:after="160"/>
              <w:ind w:firstLine="895"/>
              <w:contextualSpacing/>
              <w:rPr>
                <w:rFonts w:eastAsia="Calibri"/>
                <w:bCs/>
                <w:sz w:val="28"/>
                <w:szCs w:val="22"/>
                <w:lang w:eastAsia="en-US"/>
              </w:rPr>
            </w:pPr>
            <w:r w:rsidRPr="00F96D20">
              <w:rPr>
                <w:rFonts w:eastAsia="Calibri"/>
                <w:sz w:val="28"/>
                <w:szCs w:val="22"/>
                <w:lang w:eastAsia="en-US"/>
              </w:rPr>
              <w:t>4</w:t>
            </w:r>
          </w:p>
        </w:tc>
        <w:tc>
          <w:tcPr>
            <w:tcW w:w="1280" w:type="dxa"/>
          </w:tcPr>
          <w:p w14:paraId="6CDD46E1" w14:textId="77777777" w:rsidR="003A30EA" w:rsidRDefault="003A30EA" w:rsidP="00860D4D">
            <w:pPr>
              <w:tabs>
                <w:tab w:val="left" w:pos="1149"/>
              </w:tabs>
              <w:spacing w:after="160"/>
              <w:contextualSpacing/>
              <w:jc w:val="center"/>
              <w:rPr>
                <w:rFonts w:eastAsia="Calibri"/>
                <w:b/>
                <w:sz w:val="28"/>
                <w:szCs w:val="22"/>
                <w:lang w:eastAsia="en-US"/>
              </w:rPr>
            </w:pPr>
            <w:r>
              <w:rPr>
                <w:rFonts w:eastAsia="Calibri"/>
                <w:b/>
                <w:sz w:val="28"/>
                <w:szCs w:val="22"/>
                <w:lang w:eastAsia="en-US"/>
              </w:rPr>
              <w:t>20</w:t>
            </w:r>
          </w:p>
        </w:tc>
        <w:tc>
          <w:tcPr>
            <w:tcW w:w="2704" w:type="dxa"/>
          </w:tcPr>
          <w:p w14:paraId="7FF5232A" w14:textId="77777777" w:rsidR="003A30EA" w:rsidRPr="00F96D20" w:rsidRDefault="003A30EA" w:rsidP="00860D4D">
            <w:pPr>
              <w:tabs>
                <w:tab w:val="left" w:pos="1149"/>
              </w:tabs>
              <w:spacing w:after="160"/>
              <w:ind w:firstLine="895"/>
              <w:contextualSpacing/>
              <w:rPr>
                <w:rFonts w:eastAsia="Calibri"/>
                <w:sz w:val="28"/>
                <w:szCs w:val="22"/>
                <w:lang w:eastAsia="en-US"/>
              </w:rPr>
            </w:pPr>
            <w:r>
              <w:rPr>
                <w:rFonts w:eastAsia="Calibri"/>
                <w:sz w:val="28"/>
                <w:szCs w:val="22"/>
                <w:lang w:eastAsia="en-US"/>
              </w:rPr>
              <w:t>4</w:t>
            </w:r>
          </w:p>
        </w:tc>
      </w:tr>
    </w:tbl>
    <w:p w14:paraId="5DF9B5F5" w14:textId="77777777" w:rsidR="00F96D20" w:rsidRPr="00F96D20" w:rsidRDefault="00F96D20" w:rsidP="00F96D20">
      <w:pPr>
        <w:jc w:val="center"/>
        <w:rPr>
          <w:rFonts w:eastAsia="Calibri"/>
          <w:b/>
          <w:sz w:val="28"/>
          <w:szCs w:val="28"/>
          <w:lang w:eastAsia="en-US"/>
        </w:rPr>
      </w:pPr>
    </w:p>
    <w:p w14:paraId="4FC65D88" w14:textId="77777777"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07FF08F8" w14:textId="77777777" w:rsidR="00FE02F0" w:rsidRDefault="00FE02F0" w:rsidP="00FE02F0">
      <w:pPr>
        <w:tabs>
          <w:tab w:val="left" w:pos="1149"/>
        </w:tabs>
        <w:spacing w:after="160"/>
        <w:contextualSpacing/>
        <w:jc w:val="center"/>
        <w:rPr>
          <w:rFonts w:eastAsia="Calibri"/>
          <w:b/>
          <w:bCs/>
          <w:sz w:val="28"/>
          <w:szCs w:val="28"/>
          <w:lang w:eastAsia="en-US"/>
        </w:rPr>
      </w:pPr>
    </w:p>
    <w:p w14:paraId="5E07CE69" w14:textId="77777777" w:rsidR="00FE02F0" w:rsidRPr="00FE02F0" w:rsidRDefault="00FE02F0" w:rsidP="00FE02F0">
      <w:pPr>
        <w:tabs>
          <w:tab w:val="left" w:pos="1149"/>
        </w:tabs>
        <w:spacing w:after="160"/>
        <w:contextualSpacing/>
        <w:jc w:val="center"/>
        <w:rPr>
          <w:rFonts w:eastAsia="Calibri"/>
          <w:b/>
          <w:bCs/>
          <w:sz w:val="28"/>
          <w:szCs w:val="28"/>
          <w:lang w:eastAsia="en-US"/>
        </w:rPr>
      </w:pPr>
      <w:r w:rsidRPr="00FE02F0">
        <w:rPr>
          <w:rFonts w:eastAsia="Calibri"/>
          <w:b/>
          <w:bCs/>
          <w:sz w:val="28"/>
          <w:szCs w:val="28"/>
          <w:lang w:eastAsia="en-US"/>
        </w:rPr>
        <w:t xml:space="preserve">Вопросы для самоконтроля </w:t>
      </w:r>
      <w:proofErr w:type="gramStart"/>
      <w:r w:rsidRPr="00FE02F0">
        <w:rPr>
          <w:rFonts w:eastAsia="Calibri"/>
          <w:b/>
          <w:bCs/>
          <w:sz w:val="28"/>
          <w:szCs w:val="28"/>
          <w:lang w:eastAsia="en-US"/>
        </w:rPr>
        <w:t>обучающимся</w:t>
      </w:r>
      <w:proofErr w:type="gramEnd"/>
      <w:r w:rsidRPr="00FE02F0">
        <w:rPr>
          <w:rFonts w:eastAsia="Calibri"/>
          <w:b/>
          <w:bCs/>
          <w:sz w:val="28"/>
          <w:szCs w:val="28"/>
          <w:lang w:eastAsia="en-US"/>
        </w:rPr>
        <w:t xml:space="preserve">: </w:t>
      </w:r>
    </w:p>
    <w:p w14:paraId="6C867473" w14:textId="77777777" w:rsidR="00FE02F0" w:rsidRPr="00FE02F0" w:rsidRDefault="00FE02F0" w:rsidP="00461BFC">
      <w:pPr>
        <w:numPr>
          <w:ilvl w:val="0"/>
          <w:numId w:val="44"/>
        </w:numPr>
        <w:ind w:left="284" w:hanging="284"/>
        <w:contextualSpacing/>
        <w:jc w:val="both"/>
        <w:rPr>
          <w:rFonts w:eastAsia="Calibri"/>
          <w:sz w:val="28"/>
          <w:szCs w:val="22"/>
          <w:lang w:eastAsia="en-US"/>
        </w:rPr>
      </w:pPr>
      <w:r w:rsidRPr="00FE02F0">
        <w:rPr>
          <w:rFonts w:eastAsia="Calibri"/>
          <w:sz w:val="28"/>
          <w:szCs w:val="22"/>
          <w:lang w:eastAsia="en-US"/>
        </w:rPr>
        <w:t xml:space="preserve">Биологические  мембраны  –  определение.  Принцип  компартментации.  Виды мембран. Молекулярная организация универсальной биологической мембраны. </w:t>
      </w:r>
    </w:p>
    <w:p w14:paraId="7D2E459A" w14:textId="77777777" w:rsidR="00FE02F0" w:rsidRPr="00FE02F0" w:rsidRDefault="00FE02F0" w:rsidP="00461BFC">
      <w:pPr>
        <w:numPr>
          <w:ilvl w:val="0"/>
          <w:numId w:val="44"/>
        </w:numPr>
        <w:ind w:left="284" w:hanging="284"/>
        <w:contextualSpacing/>
        <w:jc w:val="both"/>
        <w:rPr>
          <w:rFonts w:eastAsia="Calibri"/>
          <w:sz w:val="28"/>
          <w:szCs w:val="22"/>
          <w:lang w:eastAsia="en-US"/>
        </w:rPr>
      </w:pPr>
      <w:r w:rsidRPr="00FE02F0">
        <w:rPr>
          <w:rFonts w:eastAsia="Calibri"/>
          <w:sz w:val="28"/>
          <w:szCs w:val="22"/>
          <w:lang w:eastAsia="en-US"/>
        </w:rPr>
        <w:t>Плазмолемма, структура, свойства и функции</w:t>
      </w:r>
    </w:p>
    <w:p w14:paraId="73311F73" w14:textId="77777777" w:rsidR="00FE02F0" w:rsidRPr="00FE02F0" w:rsidRDefault="00FE02F0" w:rsidP="00461BFC">
      <w:pPr>
        <w:numPr>
          <w:ilvl w:val="0"/>
          <w:numId w:val="44"/>
        </w:numPr>
        <w:ind w:left="284" w:hanging="284"/>
        <w:contextualSpacing/>
        <w:jc w:val="both"/>
        <w:rPr>
          <w:rFonts w:eastAsia="Calibri"/>
          <w:sz w:val="28"/>
          <w:szCs w:val="22"/>
          <w:lang w:eastAsia="en-US"/>
        </w:rPr>
      </w:pPr>
      <w:r w:rsidRPr="00FE02F0">
        <w:rPr>
          <w:rFonts w:eastAsia="Calibri"/>
          <w:sz w:val="28"/>
          <w:szCs w:val="22"/>
          <w:lang w:eastAsia="en-US"/>
        </w:rPr>
        <w:t>Способы проникновения веще</w:t>
      </w:r>
      <w:proofErr w:type="gramStart"/>
      <w:r w:rsidRPr="00FE02F0">
        <w:rPr>
          <w:rFonts w:eastAsia="Calibri"/>
          <w:sz w:val="28"/>
          <w:szCs w:val="22"/>
          <w:lang w:eastAsia="en-US"/>
        </w:rPr>
        <w:t>ств в кл</w:t>
      </w:r>
      <w:proofErr w:type="gramEnd"/>
      <w:r w:rsidRPr="00FE02F0">
        <w:rPr>
          <w:rFonts w:eastAsia="Calibri"/>
          <w:sz w:val="28"/>
          <w:szCs w:val="22"/>
          <w:lang w:eastAsia="en-US"/>
        </w:rPr>
        <w:t xml:space="preserve">етку: их сущность, роль клеточных мембран в этих процессах. </w:t>
      </w:r>
    </w:p>
    <w:p w14:paraId="3E907E61" w14:textId="77777777" w:rsidR="00FE02F0" w:rsidRPr="00FE02F0" w:rsidRDefault="00FE02F0" w:rsidP="00461BFC">
      <w:pPr>
        <w:numPr>
          <w:ilvl w:val="0"/>
          <w:numId w:val="44"/>
        </w:numPr>
        <w:ind w:left="284" w:hanging="284"/>
        <w:contextualSpacing/>
        <w:jc w:val="both"/>
        <w:rPr>
          <w:rFonts w:eastAsia="Calibri"/>
          <w:sz w:val="28"/>
          <w:szCs w:val="22"/>
          <w:lang w:eastAsia="en-US"/>
        </w:rPr>
      </w:pPr>
      <w:r w:rsidRPr="00FE02F0">
        <w:rPr>
          <w:rFonts w:eastAsia="Calibri"/>
          <w:sz w:val="28"/>
          <w:szCs w:val="22"/>
          <w:lang w:eastAsia="en-US"/>
        </w:rPr>
        <w:t>Пассивный путь поступления веще</w:t>
      </w:r>
      <w:proofErr w:type="gramStart"/>
      <w:r w:rsidRPr="00FE02F0">
        <w:rPr>
          <w:rFonts w:eastAsia="Calibri"/>
          <w:sz w:val="28"/>
          <w:szCs w:val="22"/>
          <w:lang w:eastAsia="en-US"/>
        </w:rPr>
        <w:t>ств в кл</w:t>
      </w:r>
      <w:proofErr w:type="gramEnd"/>
      <w:r w:rsidRPr="00FE02F0">
        <w:rPr>
          <w:rFonts w:eastAsia="Calibri"/>
          <w:sz w:val="28"/>
          <w:szCs w:val="22"/>
          <w:lang w:eastAsia="en-US"/>
        </w:rPr>
        <w:t>етку. Осмос. Осмотическое давление, тургор, плазмолиз, гемолиз – медицинское значение.</w:t>
      </w:r>
    </w:p>
    <w:p w14:paraId="484D35F7" w14:textId="77777777" w:rsidR="00FE02F0" w:rsidRPr="00FE02F0" w:rsidRDefault="00FE02F0" w:rsidP="00461BFC">
      <w:pPr>
        <w:numPr>
          <w:ilvl w:val="0"/>
          <w:numId w:val="44"/>
        </w:numPr>
        <w:ind w:left="284" w:hanging="284"/>
        <w:contextualSpacing/>
        <w:jc w:val="both"/>
        <w:rPr>
          <w:rFonts w:eastAsia="Calibri"/>
          <w:sz w:val="28"/>
          <w:szCs w:val="22"/>
          <w:lang w:eastAsia="en-US"/>
        </w:rPr>
      </w:pPr>
      <w:r w:rsidRPr="00FE02F0">
        <w:rPr>
          <w:rFonts w:eastAsia="Calibri"/>
          <w:sz w:val="28"/>
          <w:szCs w:val="22"/>
          <w:lang w:eastAsia="en-US"/>
        </w:rPr>
        <w:t>Активный путь проникновения веществ. Фагоцитоз, пиноцитоз, ионный насос. Значение фагоцитоза для одноклеточных и многоклеточных организмов.</w:t>
      </w:r>
    </w:p>
    <w:p w14:paraId="551C1FB1" w14:textId="77777777" w:rsidR="00FE02F0" w:rsidRPr="00FE02F0" w:rsidRDefault="00FE02F0" w:rsidP="00461BFC">
      <w:pPr>
        <w:numPr>
          <w:ilvl w:val="0"/>
          <w:numId w:val="44"/>
        </w:numPr>
        <w:tabs>
          <w:tab w:val="left" w:pos="284"/>
        </w:tabs>
        <w:ind w:left="284" w:hanging="284"/>
        <w:contextualSpacing/>
        <w:jc w:val="both"/>
        <w:rPr>
          <w:rFonts w:eastAsia="Calibri"/>
          <w:sz w:val="28"/>
          <w:szCs w:val="22"/>
          <w:lang w:eastAsia="en-US"/>
        </w:rPr>
      </w:pPr>
      <w:r w:rsidRPr="00FE02F0">
        <w:rPr>
          <w:rFonts w:eastAsia="Calibri"/>
          <w:sz w:val="28"/>
          <w:szCs w:val="22"/>
          <w:lang w:eastAsia="en-US"/>
        </w:rPr>
        <w:t>Межклеточные соединения, типы и структурно-функциональная характеристика.</w:t>
      </w:r>
    </w:p>
    <w:p w14:paraId="32F8B6C6" w14:textId="77777777" w:rsidR="00FE02F0" w:rsidRDefault="00FE02F0" w:rsidP="00FB60A8">
      <w:pPr>
        <w:pStyle w:val="af"/>
        <w:widowControl w:val="0"/>
        <w:jc w:val="center"/>
        <w:rPr>
          <w:rFonts w:ascii="Times New Roman" w:hAnsi="Times New Roman" w:cs="Times New Roman"/>
          <w:b/>
          <w:sz w:val="28"/>
          <w:szCs w:val="28"/>
          <w:u w:val="single"/>
        </w:rPr>
      </w:pPr>
    </w:p>
    <w:p w14:paraId="1A38C4F4" w14:textId="6EA0A20D" w:rsidR="00FB60A8" w:rsidRDefault="002D64DF" w:rsidP="00FB60A8">
      <w:pPr>
        <w:ind w:firstLine="709"/>
        <w:jc w:val="center"/>
        <w:rPr>
          <w:rFonts w:eastAsia="Calibri"/>
          <w:b/>
          <w:sz w:val="28"/>
          <w:szCs w:val="28"/>
          <w:u w:val="single"/>
          <w:lang w:eastAsia="en-US"/>
        </w:rPr>
      </w:pPr>
      <w:r>
        <w:rPr>
          <w:rFonts w:eastAsia="Calibri"/>
          <w:b/>
          <w:sz w:val="28"/>
          <w:szCs w:val="28"/>
          <w:u w:val="single"/>
          <w:lang w:eastAsia="en-US"/>
        </w:rPr>
        <w:t>3</w:t>
      </w:r>
      <w:r w:rsidR="00FB60A8">
        <w:rPr>
          <w:rFonts w:eastAsia="Calibri"/>
          <w:b/>
          <w:sz w:val="28"/>
          <w:szCs w:val="28"/>
          <w:u w:val="single"/>
          <w:lang w:eastAsia="en-US"/>
        </w:rPr>
        <w:t xml:space="preserve">. </w:t>
      </w:r>
      <w:r w:rsidR="00FB60A8" w:rsidRPr="00AB45C5">
        <w:rPr>
          <w:rFonts w:eastAsia="Calibri"/>
          <w:b/>
          <w:sz w:val="28"/>
          <w:szCs w:val="28"/>
          <w:u w:val="single"/>
          <w:lang w:eastAsia="en-US"/>
        </w:rPr>
        <w:t xml:space="preserve">Форма текущего контроля успеваемости: </w:t>
      </w:r>
    </w:p>
    <w:p w14:paraId="0EE87772" w14:textId="77777777" w:rsidR="00FB60A8" w:rsidRPr="00FB60A8" w:rsidRDefault="00FB60A8" w:rsidP="00FB60A8">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073B09BD" w14:textId="77777777" w:rsidR="00FB60A8" w:rsidRPr="00FB60A8" w:rsidRDefault="00FB60A8" w:rsidP="00FB60A8">
      <w:pPr>
        <w:ind w:firstLine="709"/>
        <w:jc w:val="both"/>
        <w:rPr>
          <w:color w:val="000000"/>
          <w:sz w:val="28"/>
          <w:szCs w:val="28"/>
        </w:rPr>
      </w:pPr>
    </w:p>
    <w:p w14:paraId="7EF14969" w14:textId="77777777" w:rsidR="00FE02F0" w:rsidRPr="00FE02F0" w:rsidRDefault="00FE02F0" w:rsidP="00860D4D">
      <w:pPr>
        <w:jc w:val="both"/>
        <w:rPr>
          <w:sz w:val="20"/>
          <w:szCs w:val="20"/>
        </w:rPr>
      </w:pPr>
      <w:r w:rsidRPr="003A30EA">
        <w:rPr>
          <w:sz w:val="28"/>
          <w:szCs w:val="28"/>
          <w:u w:val="single"/>
        </w:rPr>
        <w:t>Задание №1.</w:t>
      </w:r>
      <w:r w:rsidRPr="003A30EA">
        <w:rPr>
          <w:i/>
          <w:sz w:val="28"/>
          <w:szCs w:val="28"/>
          <w:u w:val="single"/>
        </w:rPr>
        <w:t xml:space="preserve"> </w:t>
      </w:r>
      <w:r w:rsidRPr="003A30EA">
        <w:rPr>
          <w:sz w:val="28"/>
          <w:szCs w:val="28"/>
          <w:u w:val="single"/>
        </w:rPr>
        <w:t xml:space="preserve">Ключевые понятия темы. </w:t>
      </w:r>
      <w:r w:rsidRPr="00FE02F0">
        <w:rPr>
          <w:i/>
          <w:sz w:val="28"/>
          <w:szCs w:val="28"/>
        </w:rPr>
        <w:t xml:space="preserve">Опираясь на материал учебного пособия «Цитология», распределите термины соответственно определениям  </w:t>
      </w:r>
    </w:p>
    <w:p w14:paraId="099A325D" w14:textId="77777777" w:rsidR="00FE02F0" w:rsidRPr="00860D4D" w:rsidRDefault="00FE02F0" w:rsidP="00860D4D">
      <w:pPr>
        <w:jc w:val="both"/>
        <w:rPr>
          <w:sz w:val="28"/>
          <w:szCs w:val="28"/>
          <w:u w:val="single"/>
        </w:rPr>
      </w:pPr>
      <w:r w:rsidRPr="00860D4D">
        <w:rPr>
          <w:sz w:val="28"/>
          <w:szCs w:val="28"/>
          <w:u w:val="single"/>
        </w:rPr>
        <w:t xml:space="preserve">Задание № 2. Строение биологической мембраны (схема). </w:t>
      </w:r>
      <w:r w:rsidRPr="00860D4D">
        <w:rPr>
          <w:i/>
          <w:sz w:val="28"/>
          <w:szCs w:val="28"/>
        </w:rPr>
        <w:t>Изучите  схему плазматической мембраны и сделайте все необходимые обозначения.</w:t>
      </w:r>
    </w:p>
    <w:p w14:paraId="7B8ADEF1" w14:textId="77777777" w:rsidR="00FE02F0" w:rsidRPr="00860D4D" w:rsidRDefault="00FE02F0" w:rsidP="00860D4D">
      <w:pPr>
        <w:jc w:val="both"/>
        <w:rPr>
          <w:i/>
          <w:sz w:val="28"/>
          <w:szCs w:val="28"/>
        </w:rPr>
      </w:pPr>
      <w:r w:rsidRPr="00860D4D">
        <w:rPr>
          <w:sz w:val="28"/>
          <w:szCs w:val="28"/>
          <w:u w:val="single"/>
        </w:rPr>
        <w:t xml:space="preserve">Задание № 3. Виды транспорта веществ через биологическую мембрану. </w:t>
      </w:r>
      <w:r w:rsidRPr="00860D4D">
        <w:rPr>
          <w:i/>
          <w:sz w:val="28"/>
          <w:szCs w:val="28"/>
        </w:rPr>
        <w:t>Изучите виды транспорта веществ через мембрану и запишите в таблице отличия  между активным и пассивным транспортом; а на схеме укажите виды пассивного и активного транспорта веществ.</w:t>
      </w:r>
    </w:p>
    <w:p w14:paraId="1997B67E" w14:textId="77777777" w:rsidR="00FE02F0" w:rsidRPr="00FE02F0" w:rsidRDefault="00FE02F0" w:rsidP="00860D4D">
      <w:pPr>
        <w:jc w:val="both"/>
        <w:rPr>
          <w:i/>
          <w:sz w:val="28"/>
          <w:szCs w:val="28"/>
        </w:rPr>
      </w:pPr>
      <w:r w:rsidRPr="00860D4D">
        <w:rPr>
          <w:sz w:val="28"/>
          <w:szCs w:val="28"/>
          <w:u w:val="single"/>
        </w:rPr>
        <w:t>Задание № 4. Типы межклеточных контактов.</w:t>
      </w:r>
      <w:r w:rsidRPr="00FE02F0">
        <w:rPr>
          <w:b/>
          <w:sz w:val="28"/>
          <w:szCs w:val="28"/>
          <w:u w:val="single"/>
        </w:rPr>
        <w:t xml:space="preserve"> </w:t>
      </w:r>
      <w:r w:rsidRPr="00FE02F0">
        <w:rPr>
          <w:i/>
          <w:sz w:val="28"/>
          <w:szCs w:val="28"/>
        </w:rPr>
        <w:t>Изучите  типы межклеточных контактов, заполните схему, и укажите  соответствующие номера рисунков в предложенной таблице - характеристике.</w:t>
      </w:r>
    </w:p>
    <w:p w14:paraId="6C40CBD3" w14:textId="77777777" w:rsidR="00FE02F0" w:rsidRPr="00FE02F0" w:rsidRDefault="00FE02F0" w:rsidP="00FE02F0">
      <w:pPr>
        <w:rPr>
          <w:sz w:val="28"/>
          <w:szCs w:val="28"/>
          <w:highlight w:val="green"/>
        </w:rPr>
      </w:pPr>
    </w:p>
    <w:p w14:paraId="0CD84582" w14:textId="77FA22AE" w:rsidR="003F54D5" w:rsidRDefault="002D64DF" w:rsidP="003F54D5">
      <w:pPr>
        <w:ind w:firstLine="709"/>
        <w:jc w:val="center"/>
        <w:rPr>
          <w:rFonts w:eastAsia="Calibri"/>
          <w:b/>
          <w:sz w:val="28"/>
          <w:szCs w:val="28"/>
          <w:u w:val="single"/>
          <w:lang w:eastAsia="en-US"/>
        </w:rPr>
      </w:pPr>
      <w:r>
        <w:rPr>
          <w:rFonts w:eastAsia="Calibri"/>
          <w:b/>
          <w:sz w:val="28"/>
          <w:szCs w:val="28"/>
          <w:u w:val="single"/>
          <w:lang w:eastAsia="en-US"/>
        </w:rPr>
        <w:t>4</w:t>
      </w:r>
      <w:r w:rsidR="003F54D5">
        <w:rPr>
          <w:rFonts w:eastAsia="Calibri"/>
          <w:b/>
          <w:sz w:val="28"/>
          <w:szCs w:val="28"/>
          <w:u w:val="single"/>
          <w:lang w:eastAsia="en-US"/>
        </w:rPr>
        <w:t xml:space="preserve">. </w:t>
      </w:r>
      <w:r w:rsidR="003F54D5" w:rsidRPr="00AB45C5">
        <w:rPr>
          <w:rFonts w:eastAsia="Calibri"/>
          <w:b/>
          <w:sz w:val="28"/>
          <w:szCs w:val="28"/>
          <w:u w:val="single"/>
          <w:lang w:eastAsia="en-US"/>
        </w:rPr>
        <w:t xml:space="preserve">Форма текущего контроля успеваемости: </w:t>
      </w:r>
    </w:p>
    <w:p w14:paraId="5FEF3669" w14:textId="77777777" w:rsidR="003F54D5" w:rsidRDefault="003F54D5" w:rsidP="003F54D5">
      <w:pPr>
        <w:ind w:firstLine="709"/>
        <w:jc w:val="center"/>
        <w:rPr>
          <w:b/>
          <w:color w:val="000000"/>
          <w:sz w:val="28"/>
          <w:szCs w:val="28"/>
          <w:u w:val="single"/>
        </w:rPr>
      </w:pPr>
      <w:r w:rsidRPr="00FB60A8">
        <w:rPr>
          <w:b/>
          <w:color w:val="000000"/>
          <w:sz w:val="28"/>
          <w:szCs w:val="28"/>
          <w:u w:val="single"/>
        </w:rPr>
        <w:t xml:space="preserve">контроль выполнения </w:t>
      </w:r>
      <w:r>
        <w:rPr>
          <w:b/>
          <w:color w:val="000000"/>
          <w:sz w:val="28"/>
          <w:szCs w:val="28"/>
          <w:u w:val="single"/>
        </w:rPr>
        <w:t>практического задания</w:t>
      </w:r>
    </w:p>
    <w:p w14:paraId="77073E19" w14:textId="77777777" w:rsidR="003F54D5" w:rsidRDefault="003F54D5" w:rsidP="003F54D5">
      <w:pPr>
        <w:ind w:firstLine="709"/>
        <w:jc w:val="center"/>
        <w:rPr>
          <w:b/>
          <w:color w:val="000000"/>
          <w:sz w:val="28"/>
          <w:szCs w:val="28"/>
          <w:u w:val="single"/>
        </w:rPr>
      </w:pPr>
    </w:p>
    <w:p w14:paraId="6BE62AC2" w14:textId="77777777" w:rsidR="003F54D5" w:rsidRPr="00860D4D" w:rsidRDefault="003F54D5" w:rsidP="003F54D5">
      <w:pPr>
        <w:pStyle w:val="320"/>
        <w:widowControl/>
        <w:ind w:left="0"/>
        <w:rPr>
          <w:sz w:val="28"/>
          <w:szCs w:val="28"/>
          <w:u w:val="single"/>
        </w:rPr>
      </w:pPr>
      <w:r w:rsidRPr="00860D4D">
        <w:rPr>
          <w:sz w:val="28"/>
          <w:szCs w:val="28"/>
          <w:u w:val="single"/>
        </w:rPr>
        <w:t>Работа №1. Пассивный транспорт</w:t>
      </w:r>
    </w:p>
    <w:p w14:paraId="7803410B" w14:textId="77777777" w:rsidR="003F54D5" w:rsidRPr="00860D4D" w:rsidRDefault="003F54D5" w:rsidP="003F54D5">
      <w:pPr>
        <w:pStyle w:val="320"/>
        <w:widowControl/>
        <w:ind w:left="0"/>
        <w:jc w:val="both"/>
        <w:rPr>
          <w:sz w:val="28"/>
          <w:szCs w:val="28"/>
        </w:rPr>
      </w:pPr>
      <w:r w:rsidRPr="00860D4D">
        <w:rPr>
          <w:sz w:val="28"/>
          <w:szCs w:val="28"/>
        </w:rPr>
        <w:lastRenderedPageBreak/>
        <w:t>А) Плазмолиз и деплазмолиз в растительных клетках</w:t>
      </w:r>
    </w:p>
    <w:p w14:paraId="2FE34AD8" w14:textId="77777777" w:rsidR="003F54D5" w:rsidRPr="00860D4D" w:rsidRDefault="003F54D5" w:rsidP="003F54D5">
      <w:pPr>
        <w:jc w:val="both"/>
        <w:rPr>
          <w:sz w:val="28"/>
          <w:szCs w:val="28"/>
        </w:rPr>
      </w:pPr>
      <w:r w:rsidRPr="00860D4D">
        <w:rPr>
          <w:sz w:val="28"/>
          <w:szCs w:val="28"/>
        </w:rPr>
        <w:t xml:space="preserve">Б) Демонстрация гемолиза в пробирке </w:t>
      </w:r>
    </w:p>
    <w:p w14:paraId="3DBB0015" w14:textId="77777777" w:rsidR="003F54D5" w:rsidRPr="00860D4D" w:rsidRDefault="003F54D5" w:rsidP="003F54D5">
      <w:pPr>
        <w:pStyle w:val="320"/>
        <w:widowControl/>
        <w:ind w:left="0"/>
        <w:jc w:val="both"/>
        <w:rPr>
          <w:sz w:val="28"/>
          <w:szCs w:val="28"/>
          <w:u w:val="single"/>
        </w:rPr>
      </w:pPr>
      <w:r w:rsidRPr="00860D4D">
        <w:rPr>
          <w:sz w:val="28"/>
          <w:szCs w:val="28"/>
          <w:u w:val="single"/>
        </w:rPr>
        <w:t>Работа №</w:t>
      </w:r>
      <w:r w:rsidR="007A2D4F">
        <w:rPr>
          <w:sz w:val="28"/>
          <w:szCs w:val="28"/>
          <w:u w:val="single"/>
        </w:rPr>
        <w:t>2</w:t>
      </w:r>
      <w:r w:rsidRPr="00860D4D">
        <w:rPr>
          <w:sz w:val="28"/>
          <w:szCs w:val="28"/>
          <w:u w:val="single"/>
        </w:rPr>
        <w:t>. Избирательная проницаемость мембран.</w:t>
      </w:r>
    </w:p>
    <w:p w14:paraId="17241F0C" w14:textId="77777777" w:rsidR="008B0AB2" w:rsidRDefault="008B0AB2" w:rsidP="00081258">
      <w:pPr>
        <w:ind w:firstLine="709"/>
        <w:jc w:val="both"/>
        <w:rPr>
          <w:b/>
          <w:color w:val="000000"/>
          <w:spacing w:val="-8"/>
          <w:sz w:val="28"/>
          <w:szCs w:val="28"/>
        </w:rPr>
      </w:pPr>
    </w:p>
    <w:p w14:paraId="5FC7DAE3" w14:textId="77777777" w:rsidR="00081258" w:rsidRPr="009F2DE2" w:rsidRDefault="00081258" w:rsidP="00081258">
      <w:pPr>
        <w:ind w:firstLine="709"/>
        <w:jc w:val="both"/>
        <w:rPr>
          <w:b/>
          <w:color w:val="000000"/>
          <w:spacing w:val="-8"/>
          <w:sz w:val="8"/>
        </w:rPr>
      </w:pPr>
      <w:r w:rsidRPr="009F2DE2">
        <w:rPr>
          <w:b/>
          <w:color w:val="000000"/>
          <w:spacing w:val="-8"/>
          <w:sz w:val="28"/>
          <w:szCs w:val="28"/>
        </w:rPr>
        <w:t>Тема 3.</w:t>
      </w:r>
      <w:r w:rsidRPr="009F2DE2">
        <w:rPr>
          <w:b/>
          <w:color w:val="000000"/>
          <w:spacing w:val="-8"/>
        </w:rPr>
        <w:t xml:space="preserve"> </w:t>
      </w:r>
      <w:r w:rsidRPr="009F2DE2">
        <w:rPr>
          <w:b/>
          <w:color w:val="000000"/>
          <w:spacing w:val="-8"/>
          <w:sz w:val="28"/>
          <w:szCs w:val="28"/>
        </w:rPr>
        <w:t>Организация наследственного материала у пр</w:t>
      </w:r>
      <w:proofErr w:type="gramStart"/>
      <w:r w:rsidRPr="009F2DE2">
        <w:rPr>
          <w:b/>
          <w:color w:val="000000"/>
          <w:spacing w:val="-8"/>
          <w:sz w:val="28"/>
          <w:szCs w:val="28"/>
        </w:rPr>
        <w:t>о-</w:t>
      </w:r>
      <w:proofErr w:type="gramEnd"/>
      <w:r w:rsidRPr="009F2DE2">
        <w:rPr>
          <w:b/>
          <w:color w:val="000000"/>
          <w:spacing w:val="-8"/>
          <w:sz w:val="28"/>
          <w:szCs w:val="28"/>
        </w:rPr>
        <w:t xml:space="preserve"> и эукариот. Ядро клетки. Наследственный аппарат клетки. Временная организация наследственного материала: хроматин и хромосомы. Строение и функции хромосом. Понятие о кариотипе. Строение, свойства и функции нуклеиновых кислот.</w:t>
      </w:r>
    </w:p>
    <w:p w14:paraId="112513E7" w14:textId="77777777" w:rsidR="00FB60A8" w:rsidRPr="00E836D2" w:rsidRDefault="00FB60A8" w:rsidP="00FB60A8">
      <w:pPr>
        <w:pStyle w:val="a6"/>
        <w:ind w:left="0" w:firstLine="709"/>
        <w:rPr>
          <w:rFonts w:ascii="Times New Roman" w:hAnsi="Times New Roman"/>
          <w:i/>
          <w:color w:val="000000"/>
          <w:sz w:val="28"/>
          <w:szCs w:val="28"/>
        </w:rPr>
      </w:pPr>
    </w:p>
    <w:p w14:paraId="56794BCD"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065DCADF"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573C86DB"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480E6217" w14:textId="77777777"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14:paraId="6AD5E0B9" w14:textId="77777777" w:rsidR="003F54D5" w:rsidRDefault="003F54D5" w:rsidP="00FB60A8">
      <w:pPr>
        <w:ind w:firstLine="709"/>
        <w:jc w:val="both"/>
        <w:rPr>
          <w:color w:val="000000"/>
          <w:sz w:val="28"/>
          <w:szCs w:val="28"/>
        </w:rPr>
      </w:pPr>
      <w:r>
        <w:rPr>
          <w:color w:val="000000"/>
          <w:sz w:val="28"/>
          <w:szCs w:val="28"/>
        </w:rPr>
        <w:t>4. контроль выполнения практического задания</w:t>
      </w:r>
    </w:p>
    <w:p w14:paraId="2A1B0747" w14:textId="77777777" w:rsidR="00FB60A8" w:rsidRPr="003D1FA7" w:rsidRDefault="00FB60A8" w:rsidP="00FB60A8">
      <w:pPr>
        <w:ind w:firstLine="709"/>
        <w:jc w:val="both"/>
        <w:rPr>
          <w:color w:val="000000"/>
          <w:sz w:val="28"/>
          <w:szCs w:val="28"/>
        </w:rPr>
      </w:pPr>
    </w:p>
    <w:p w14:paraId="69F30230"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2AA7CBA6" w14:textId="77777777" w:rsidR="00FB60A8" w:rsidRDefault="00FB60A8" w:rsidP="00FB60A8">
      <w:pPr>
        <w:ind w:firstLine="709"/>
        <w:jc w:val="both"/>
        <w:rPr>
          <w:color w:val="000000"/>
          <w:sz w:val="28"/>
          <w:szCs w:val="28"/>
        </w:rPr>
      </w:pPr>
    </w:p>
    <w:p w14:paraId="023C5B7A" w14:textId="77777777"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608E0553" w14:textId="77777777" w:rsidR="00081258" w:rsidRDefault="00081258" w:rsidP="00FB60A8">
      <w:pPr>
        <w:pStyle w:val="af"/>
        <w:widowControl w:val="0"/>
        <w:jc w:val="center"/>
        <w:rPr>
          <w:rFonts w:ascii="Times New Roman" w:hAnsi="Times New Roman" w:cs="Times New Roman"/>
          <w:b/>
          <w:sz w:val="28"/>
          <w:szCs w:val="28"/>
          <w:u w:val="single"/>
        </w:rPr>
      </w:pPr>
    </w:p>
    <w:p w14:paraId="436F2F39" w14:textId="77777777" w:rsidR="00081258" w:rsidRPr="00081258" w:rsidRDefault="00081258" w:rsidP="00081258">
      <w:pPr>
        <w:widowControl w:val="0"/>
        <w:jc w:val="center"/>
        <w:rPr>
          <w:i/>
          <w:sz w:val="28"/>
          <w:szCs w:val="28"/>
        </w:rPr>
      </w:pPr>
      <w:r w:rsidRPr="00081258">
        <w:rPr>
          <w:i/>
          <w:sz w:val="28"/>
          <w:szCs w:val="28"/>
        </w:rPr>
        <w:t>Выберите один или несколько вариантов ответов</w:t>
      </w:r>
    </w:p>
    <w:p w14:paraId="1B738808" w14:textId="77777777" w:rsidR="00081258" w:rsidRPr="00081258" w:rsidRDefault="00081258" w:rsidP="00081258">
      <w:pPr>
        <w:widowControl w:val="0"/>
        <w:jc w:val="center"/>
        <w:rPr>
          <w:b/>
          <w:sz w:val="28"/>
          <w:szCs w:val="28"/>
        </w:rPr>
      </w:pPr>
    </w:p>
    <w:p w14:paraId="3A366B15" w14:textId="77777777" w:rsidR="00081258" w:rsidRPr="00081258" w:rsidRDefault="00081258" w:rsidP="00081258">
      <w:pPr>
        <w:widowControl w:val="0"/>
        <w:rPr>
          <w:sz w:val="28"/>
          <w:szCs w:val="28"/>
        </w:rPr>
      </w:pPr>
      <w:r w:rsidRPr="00081258">
        <w:rPr>
          <w:sz w:val="28"/>
          <w:szCs w:val="28"/>
        </w:rPr>
        <w:t>1. Определение гетерохроматина</w:t>
      </w:r>
    </w:p>
    <w:p w14:paraId="54B6C5BE" w14:textId="77777777" w:rsidR="00081258" w:rsidRPr="00081258" w:rsidRDefault="00081258" w:rsidP="00461BFC">
      <w:pPr>
        <w:widowControl w:val="0"/>
        <w:numPr>
          <w:ilvl w:val="0"/>
          <w:numId w:val="46"/>
        </w:numPr>
        <w:ind w:left="1418" w:hanging="425"/>
        <w:rPr>
          <w:sz w:val="28"/>
          <w:szCs w:val="28"/>
        </w:rPr>
      </w:pPr>
      <w:r w:rsidRPr="00081258">
        <w:rPr>
          <w:sz w:val="28"/>
          <w:szCs w:val="28"/>
        </w:rPr>
        <w:t xml:space="preserve">неактивный хроматин ядра </w:t>
      </w:r>
    </w:p>
    <w:p w14:paraId="02CCDDF2" w14:textId="77777777" w:rsidR="00081258" w:rsidRPr="00081258" w:rsidRDefault="00081258" w:rsidP="00461BFC">
      <w:pPr>
        <w:widowControl w:val="0"/>
        <w:numPr>
          <w:ilvl w:val="0"/>
          <w:numId w:val="46"/>
        </w:numPr>
        <w:ind w:left="1418" w:hanging="425"/>
        <w:rPr>
          <w:sz w:val="28"/>
          <w:szCs w:val="28"/>
        </w:rPr>
      </w:pPr>
      <w:r w:rsidRPr="00081258">
        <w:rPr>
          <w:sz w:val="28"/>
          <w:szCs w:val="28"/>
        </w:rPr>
        <w:t xml:space="preserve">интенсивно окрашенный хроматин ядра </w:t>
      </w:r>
    </w:p>
    <w:p w14:paraId="086B512D" w14:textId="77777777" w:rsidR="00081258" w:rsidRPr="00081258" w:rsidRDefault="00081258" w:rsidP="00461BFC">
      <w:pPr>
        <w:widowControl w:val="0"/>
        <w:numPr>
          <w:ilvl w:val="0"/>
          <w:numId w:val="46"/>
        </w:numPr>
        <w:ind w:left="1418" w:hanging="425"/>
        <w:rPr>
          <w:sz w:val="28"/>
          <w:szCs w:val="28"/>
        </w:rPr>
      </w:pPr>
      <w:r w:rsidRPr="00081258">
        <w:rPr>
          <w:sz w:val="28"/>
          <w:szCs w:val="28"/>
        </w:rPr>
        <w:t xml:space="preserve">хроматин, с которого не идут процессы транскрипции </w:t>
      </w:r>
    </w:p>
    <w:p w14:paraId="1815F109" w14:textId="77777777" w:rsidR="00081258" w:rsidRPr="00081258" w:rsidRDefault="00081258" w:rsidP="00461BFC">
      <w:pPr>
        <w:widowControl w:val="0"/>
        <w:numPr>
          <w:ilvl w:val="0"/>
          <w:numId w:val="46"/>
        </w:numPr>
        <w:ind w:left="1418" w:hanging="425"/>
        <w:rPr>
          <w:sz w:val="28"/>
          <w:szCs w:val="28"/>
        </w:rPr>
      </w:pPr>
      <w:r w:rsidRPr="00081258">
        <w:rPr>
          <w:sz w:val="28"/>
          <w:szCs w:val="28"/>
        </w:rPr>
        <w:t xml:space="preserve">хроматин, который находится в цитоплазме </w:t>
      </w:r>
    </w:p>
    <w:p w14:paraId="1CCCADE5" w14:textId="77777777" w:rsidR="00081258" w:rsidRPr="00081258" w:rsidRDefault="00081258" w:rsidP="00081258">
      <w:pPr>
        <w:widowControl w:val="0"/>
        <w:rPr>
          <w:sz w:val="28"/>
          <w:szCs w:val="28"/>
        </w:rPr>
      </w:pPr>
      <w:r w:rsidRPr="00081258">
        <w:rPr>
          <w:sz w:val="28"/>
          <w:szCs w:val="28"/>
        </w:rPr>
        <w:t>2. Ядерная оболочка имеет</w:t>
      </w:r>
    </w:p>
    <w:p w14:paraId="7337E74B" w14:textId="77777777" w:rsidR="00081258" w:rsidRPr="00081258" w:rsidRDefault="00081258" w:rsidP="00461BFC">
      <w:pPr>
        <w:widowControl w:val="0"/>
        <w:numPr>
          <w:ilvl w:val="0"/>
          <w:numId w:val="47"/>
        </w:numPr>
        <w:tabs>
          <w:tab w:val="num" w:pos="-6480"/>
        </w:tabs>
        <w:ind w:left="1418" w:hanging="425"/>
        <w:jc w:val="both"/>
        <w:rPr>
          <w:sz w:val="28"/>
          <w:szCs w:val="28"/>
        </w:rPr>
      </w:pPr>
      <w:r w:rsidRPr="00081258">
        <w:rPr>
          <w:sz w:val="28"/>
          <w:szCs w:val="28"/>
        </w:rPr>
        <w:t xml:space="preserve">наружную ядерную мембрану </w:t>
      </w:r>
    </w:p>
    <w:p w14:paraId="42B11A2D" w14:textId="77777777" w:rsidR="00081258" w:rsidRPr="00081258" w:rsidRDefault="00081258" w:rsidP="00461BFC">
      <w:pPr>
        <w:widowControl w:val="0"/>
        <w:numPr>
          <w:ilvl w:val="0"/>
          <w:numId w:val="47"/>
        </w:numPr>
        <w:tabs>
          <w:tab w:val="num" w:pos="-6480"/>
        </w:tabs>
        <w:ind w:left="1418" w:hanging="425"/>
        <w:jc w:val="both"/>
        <w:rPr>
          <w:sz w:val="28"/>
          <w:szCs w:val="28"/>
        </w:rPr>
      </w:pPr>
      <w:r w:rsidRPr="00081258">
        <w:rPr>
          <w:sz w:val="28"/>
          <w:szCs w:val="28"/>
        </w:rPr>
        <w:t xml:space="preserve">внутренную ядерную мембрану </w:t>
      </w:r>
    </w:p>
    <w:p w14:paraId="1F45FE33" w14:textId="77777777" w:rsidR="00081258" w:rsidRPr="00081258" w:rsidRDefault="00081258" w:rsidP="00461BFC">
      <w:pPr>
        <w:widowControl w:val="0"/>
        <w:numPr>
          <w:ilvl w:val="0"/>
          <w:numId w:val="47"/>
        </w:numPr>
        <w:tabs>
          <w:tab w:val="num" w:pos="-6480"/>
        </w:tabs>
        <w:ind w:left="1418" w:hanging="425"/>
        <w:jc w:val="both"/>
        <w:rPr>
          <w:sz w:val="28"/>
          <w:szCs w:val="28"/>
        </w:rPr>
      </w:pPr>
      <w:r w:rsidRPr="00081258">
        <w:rPr>
          <w:sz w:val="28"/>
          <w:szCs w:val="28"/>
        </w:rPr>
        <w:t xml:space="preserve">одинарную ядерную мембрану </w:t>
      </w:r>
    </w:p>
    <w:p w14:paraId="5B35B9CD" w14:textId="77777777" w:rsidR="00081258" w:rsidRPr="00081258" w:rsidRDefault="00081258" w:rsidP="00461BFC">
      <w:pPr>
        <w:widowControl w:val="0"/>
        <w:numPr>
          <w:ilvl w:val="0"/>
          <w:numId w:val="47"/>
        </w:numPr>
        <w:tabs>
          <w:tab w:val="num" w:pos="-6480"/>
        </w:tabs>
        <w:ind w:left="1418" w:hanging="425"/>
        <w:jc w:val="both"/>
        <w:rPr>
          <w:sz w:val="28"/>
          <w:szCs w:val="28"/>
        </w:rPr>
      </w:pPr>
      <w:r w:rsidRPr="00081258">
        <w:rPr>
          <w:sz w:val="28"/>
          <w:szCs w:val="28"/>
        </w:rPr>
        <w:t xml:space="preserve">ядерные поры </w:t>
      </w:r>
    </w:p>
    <w:p w14:paraId="3725CE0E" w14:textId="77777777" w:rsidR="00081258" w:rsidRPr="00081258" w:rsidRDefault="00081258" w:rsidP="00461BFC">
      <w:pPr>
        <w:widowControl w:val="0"/>
        <w:numPr>
          <w:ilvl w:val="0"/>
          <w:numId w:val="47"/>
        </w:numPr>
        <w:tabs>
          <w:tab w:val="num" w:pos="-6480"/>
        </w:tabs>
        <w:ind w:left="1418" w:hanging="425"/>
        <w:jc w:val="both"/>
        <w:rPr>
          <w:sz w:val="28"/>
          <w:szCs w:val="28"/>
        </w:rPr>
      </w:pPr>
      <w:r w:rsidRPr="00081258">
        <w:rPr>
          <w:sz w:val="28"/>
          <w:szCs w:val="28"/>
        </w:rPr>
        <w:t xml:space="preserve">кариоплазму </w:t>
      </w:r>
    </w:p>
    <w:p w14:paraId="405ECE18" w14:textId="77777777" w:rsidR="00081258" w:rsidRPr="00081258" w:rsidRDefault="00081258" w:rsidP="00081258">
      <w:pPr>
        <w:widowControl w:val="0"/>
        <w:jc w:val="both"/>
        <w:rPr>
          <w:sz w:val="28"/>
          <w:szCs w:val="28"/>
        </w:rPr>
      </w:pPr>
      <w:r w:rsidRPr="00081258">
        <w:rPr>
          <w:sz w:val="28"/>
          <w:szCs w:val="28"/>
        </w:rPr>
        <w:t xml:space="preserve">3. Число и структура хромосом изучаются </w:t>
      </w:r>
    </w:p>
    <w:p w14:paraId="101554D9" w14:textId="77777777" w:rsidR="00081258" w:rsidRPr="00081258" w:rsidRDefault="00081258" w:rsidP="00461BFC">
      <w:pPr>
        <w:widowControl w:val="0"/>
        <w:numPr>
          <w:ilvl w:val="0"/>
          <w:numId w:val="48"/>
        </w:numPr>
        <w:tabs>
          <w:tab w:val="clear" w:pos="720"/>
          <w:tab w:val="num" w:pos="-1800"/>
        </w:tabs>
        <w:ind w:left="1418" w:hanging="425"/>
        <w:jc w:val="both"/>
        <w:rPr>
          <w:sz w:val="28"/>
          <w:szCs w:val="28"/>
        </w:rPr>
      </w:pPr>
      <w:r w:rsidRPr="00081258">
        <w:rPr>
          <w:sz w:val="28"/>
          <w:szCs w:val="28"/>
        </w:rPr>
        <w:t>методом кариотипирования</w:t>
      </w:r>
    </w:p>
    <w:p w14:paraId="1D64D26A" w14:textId="77777777" w:rsidR="00081258" w:rsidRPr="00081258" w:rsidRDefault="00081258" w:rsidP="00461BFC">
      <w:pPr>
        <w:widowControl w:val="0"/>
        <w:numPr>
          <w:ilvl w:val="0"/>
          <w:numId w:val="48"/>
        </w:numPr>
        <w:tabs>
          <w:tab w:val="clear" w:pos="720"/>
          <w:tab w:val="num" w:pos="-1800"/>
        </w:tabs>
        <w:ind w:left="1418" w:hanging="425"/>
        <w:jc w:val="both"/>
        <w:rPr>
          <w:sz w:val="28"/>
          <w:szCs w:val="28"/>
        </w:rPr>
      </w:pPr>
      <w:r w:rsidRPr="00081258">
        <w:rPr>
          <w:sz w:val="28"/>
          <w:szCs w:val="28"/>
        </w:rPr>
        <w:t xml:space="preserve">методом картирования </w:t>
      </w:r>
    </w:p>
    <w:p w14:paraId="3FE8EE38" w14:textId="77777777" w:rsidR="00081258" w:rsidRPr="00081258" w:rsidRDefault="00081258" w:rsidP="00461BFC">
      <w:pPr>
        <w:widowControl w:val="0"/>
        <w:numPr>
          <w:ilvl w:val="0"/>
          <w:numId w:val="48"/>
        </w:numPr>
        <w:tabs>
          <w:tab w:val="clear" w:pos="720"/>
          <w:tab w:val="num" w:pos="-1800"/>
        </w:tabs>
        <w:ind w:left="1418" w:hanging="425"/>
        <w:jc w:val="both"/>
        <w:rPr>
          <w:sz w:val="28"/>
          <w:szCs w:val="28"/>
        </w:rPr>
      </w:pPr>
      <w:r w:rsidRPr="00081258">
        <w:rPr>
          <w:sz w:val="28"/>
          <w:szCs w:val="28"/>
        </w:rPr>
        <w:t xml:space="preserve">биохимическим методом </w:t>
      </w:r>
    </w:p>
    <w:p w14:paraId="6607BFA5" w14:textId="77777777" w:rsidR="00081258" w:rsidRPr="00081258" w:rsidRDefault="00081258" w:rsidP="00081258">
      <w:pPr>
        <w:widowControl w:val="0"/>
        <w:jc w:val="both"/>
        <w:rPr>
          <w:sz w:val="28"/>
          <w:szCs w:val="28"/>
        </w:rPr>
      </w:pPr>
      <w:r w:rsidRPr="00081258">
        <w:rPr>
          <w:sz w:val="28"/>
          <w:szCs w:val="28"/>
        </w:rPr>
        <w:t>4. Выберите правильные утверждения, касающиеся хромосом</w:t>
      </w:r>
    </w:p>
    <w:p w14:paraId="52500CF5" w14:textId="77777777" w:rsidR="00081258" w:rsidRPr="00081258" w:rsidRDefault="00081258" w:rsidP="00461BFC">
      <w:pPr>
        <w:widowControl w:val="0"/>
        <w:numPr>
          <w:ilvl w:val="0"/>
          <w:numId w:val="49"/>
        </w:numPr>
        <w:tabs>
          <w:tab w:val="clear" w:pos="720"/>
          <w:tab w:val="left" w:pos="900"/>
        </w:tabs>
        <w:ind w:left="1418" w:hanging="425"/>
        <w:jc w:val="both"/>
        <w:rPr>
          <w:sz w:val="28"/>
          <w:szCs w:val="28"/>
        </w:rPr>
      </w:pPr>
      <w:r w:rsidRPr="00081258">
        <w:rPr>
          <w:sz w:val="28"/>
          <w:szCs w:val="28"/>
        </w:rPr>
        <w:t xml:space="preserve">метафазные хромосомы состоят из двух хроматид </w:t>
      </w:r>
    </w:p>
    <w:p w14:paraId="640E020C" w14:textId="77777777" w:rsidR="00081258" w:rsidRPr="00081258" w:rsidRDefault="00081258" w:rsidP="00461BFC">
      <w:pPr>
        <w:widowControl w:val="0"/>
        <w:numPr>
          <w:ilvl w:val="0"/>
          <w:numId w:val="49"/>
        </w:numPr>
        <w:tabs>
          <w:tab w:val="clear" w:pos="720"/>
          <w:tab w:val="left" w:pos="900"/>
        </w:tabs>
        <w:ind w:left="1418" w:hanging="425"/>
        <w:jc w:val="both"/>
        <w:rPr>
          <w:sz w:val="28"/>
          <w:szCs w:val="28"/>
        </w:rPr>
      </w:pPr>
      <w:r w:rsidRPr="00081258">
        <w:rPr>
          <w:sz w:val="28"/>
          <w:szCs w:val="28"/>
        </w:rPr>
        <w:t xml:space="preserve">в синтетический период интерфазы происходит удвоение хромосом </w:t>
      </w:r>
    </w:p>
    <w:p w14:paraId="0871678C" w14:textId="77777777" w:rsidR="00081258" w:rsidRPr="00081258" w:rsidRDefault="00081258" w:rsidP="00461BFC">
      <w:pPr>
        <w:widowControl w:val="0"/>
        <w:numPr>
          <w:ilvl w:val="0"/>
          <w:numId w:val="49"/>
        </w:numPr>
        <w:tabs>
          <w:tab w:val="clear" w:pos="720"/>
          <w:tab w:val="left" w:pos="900"/>
        </w:tabs>
        <w:ind w:left="1418" w:hanging="425"/>
        <w:jc w:val="both"/>
        <w:rPr>
          <w:sz w:val="28"/>
          <w:szCs w:val="28"/>
        </w:rPr>
      </w:pPr>
      <w:r w:rsidRPr="00081258">
        <w:rPr>
          <w:sz w:val="28"/>
          <w:szCs w:val="28"/>
        </w:rPr>
        <w:t xml:space="preserve">в синтетический период интерфазы происходит удвоение хроматид </w:t>
      </w:r>
    </w:p>
    <w:p w14:paraId="019E0988" w14:textId="77777777" w:rsidR="00081258" w:rsidRPr="00081258" w:rsidRDefault="00081258" w:rsidP="00461BFC">
      <w:pPr>
        <w:widowControl w:val="0"/>
        <w:numPr>
          <w:ilvl w:val="0"/>
          <w:numId w:val="49"/>
        </w:numPr>
        <w:tabs>
          <w:tab w:val="clear" w:pos="720"/>
          <w:tab w:val="left" w:pos="900"/>
        </w:tabs>
        <w:ind w:left="1418" w:hanging="425"/>
        <w:jc w:val="both"/>
        <w:rPr>
          <w:sz w:val="28"/>
          <w:szCs w:val="28"/>
        </w:rPr>
      </w:pPr>
      <w:r w:rsidRPr="00081258">
        <w:rPr>
          <w:sz w:val="28"/>
          <w:szCs w:val="28"/>
        </w:rPr>
        <w:t xml:space="preserve">в анафазу митоза к полюсам клетки расходятся хроматиды </w:t>
      </w:r>
    </w:p>
    <w:p w14:paraId="26E04534" w14:textId="77777777" w:rsidR="00081258" w:rsidRPr="00081258" w:rsidRDefault="00081258" w:rsidP="00461BFC">
      <w:pPr>
        <w:widowControl w:val="0"/>
        <w:numPr>
          <w:ilvl w:val="0"/>
          <w:numId w:val="49"/>
        </w:numPr>
        <w:tabs>
          <w:tab w:val="clear" w:pos="720"/>
          <w:tab w:val="left" w:pos="900"/>
        </w:tabs>
        <w:ind w:left="1418" w:hanging="425"/>
        <w:jc w:val="both"/>
        <w:rPr>
          <w:sz w:val="28"/>
          <w:szCs w:val="28"/>
        </w:rPr>
      </w:pPr>
      <w:r w:rsidRPr="00081258">
        <w:rPr>
          <w:sz w:val="28"/>
          <w:szCs w:val="28"/>
        </w:rPr>
        <w:t xml:space="preserve">в процессе кроссинговера происходит обмен участками между гомологичными хромосомами </w:t>
      </w:r>
    </w:p>
    <w:p w14:paraId="04CBA879" w14:textId="77777777" w:rsidR="00081258" w:rsidRPr="00081258" w:rsidRDefault="00081258" w:rsidP="00081258">
      <w:pPr>
        <w:widowControl w:val="0"/>
        <w:jc w:val="both"/>
        <w:rPr>
          <w:sz w:val="28"/>
          <w:szCs w:val="28"/>
        </w:rPr>
      </w:pPr>
      <w:r w:rsidRPr="00081258">
        <w:rPr>
          <w:sz w:val="28"/>
          <w:szCs w:val="28"/>
        </w:rPr>
        <w:t xml:space="preserve">5. Какая характеристика относится к парижской классификации хромосом </w:t>
      </w:r>
    </w:p>
    <w:p w14:paraId="140ADB00" w14:textId="77777777" w:rsidR="00081258" w:rsidRPr="00081258" w:rsidRDefault="00081258" w:rsidP="00461BFC">
      <w:pPr>
        <w:widowControl w:val="0"/>
        <w:numPr>
          <w:ilvl w:val="0"/>
          <w:numId w:val="50"/>
        </w:numPr>
        <w:tabs>
          <w:tab w:val="clear" w:pos="720"/>
        </w:tabs>
        <w:ind w:left="1418" w:hanging="425"/>
        <w:jc w:val="both"/>
        <w:rPr>
          <w:sz w:val="28"/>
          <w:szCs w:val="28"/>
        </w:rPr>
      </w:pPr>
      <w:r w:rsidRPr="00081258">
        <w:rPr>
          <w:sz w:val="28"/>
          <w:szCs w:val="28"/>
        </w:rPr>
        <w:t xml:space="preserve">распределение хромосом по группам </w:t>
      </w:r>
    </w:p>
    <w:p w14:paraId="7F805132" w14:textId="77777777" w:rsidR="00081258" w:rsidRPr="00081258" w:rsidRDefault="00081258" w:rsidP="00461BFC">
      <w:pPr>
        <w:widowControl w:val="0"/>
        <w:numPr>
          <w:ilvl w:val="0"/>
          <w:numId w:val="50"/>
        </w:numPr>
        <w:tabs>
          <w:tab w:val="clear" w:pos="720"/>
        </w:tabs>
        <w:ind w:left="1418" w:hanging="425"/>
        <w:jc w:val="both"/>
        <w:rPr>
          <w:sz w:val="28"/>
          <w:szCs w:val="28"/>
        </w:rPr>
      </w:pPr>
      <w:r w:rsidRPr="00081258">
        <w:rPr>
          <w:sz w:val="28"/>
          <w:szCs w:val="28"/>
        </w:rPr>
        <w:t xml:space="preserve">выявление гетерохроматиновых участков </w:t>
      </w:r>
    </w:p>
    <w:p w14:paraId="78B7EA94" w14:textId="77777777" w:rsidR="00081258" w:rsidRPr="00081258" w:rsidRDefault="00081258" w:rsidP="00461BFC">
      <w:pPr>
        <w:widowControl w:val="0"/>
        <w:numPr>
          <w:ilvl w:val="0"/>
          <w:numId w:val="50"/>
        </w:numPr>
        <w:tabs>
          <w:tab w:val="clear" w:pos="720"/>
        </w:tabs>
        <w:ind w:left="1418" w:hanging="425"/>
        <w:jc w:val="both"/>
        <w:rPr>
          <w:sz w:val="28"/>
          <w:szCs w:val="28"/>
        </w:rPr>
      </w:pPr>
      <w:r w:rsidRPr="00081258">
        <w:rPr>
          <w:sz w:val="28"/>
          <w:szCs w:val="28"/>
        </w:rPr>
        <w:lastRenderedPageBreak/>
        <w:t xml:space="preserve">дифференциальное окрашивание хромосом </w:t>
      </w:r>
    </w:p>
    <w:p w14:paraId="42AF184A" w14:textId="77777777" w:rsidR="00081258" w:rsidRPr="00081258" w:rsidRDefault="00081258" w:rsidP="00461BFC">
      <w:pPr>
        <w:widowControl w:val="0"/>
        <w:numPr>
          <w:ilvl w:val="0"/>
          <w:numId w:val="50"/>
        </w:numPr>
        <w:tabs>
          <w:tab w:val="clear" w:pos="720"/>
        </w:tabs>
        <w:ind w:left="1418" w:hanging="425"/>
        <w:jc w:val="both"/>
        <w:rPr>
          <w:sz w:val="28"/>
          <w:szCs w:val="28"/>
        </w:rPr>
      </w:pPr>
      <w:r w:rsidRPr="00081258">
        <w:rPr>
          <w:sz w:val="28"/>
          <w:szCs w:val="28"/>
        </w:rPr>
        <w:t>окрашивание хромосом ацетоорсеином</w:t>
      </w:r>
    </w:p>
    <w:p w14:paraId="5243B7B5" w14:textId="77777777" w:rsidR="00081258" w:rsidRPr="00081258" w:rsidRDefault="00081258" w:rsidP="00461BFC">
      <w:pPr>
        <w:widowControl w:val="0"/>
        <w:numPr>
          <w:ilvl w:val="0"/>
          <w:numId w:val="50"/>
        </w:numPr>
        <w:tabs>
          <w:tab w:val="clear" w:pos="720"/>
        </w:tabs>
        <w:ind w:left="1418" w:hanging="425"/>
        <w:jc w:val="both"/>
        <w:rPr>
          <w:sz w:val="28"/>
          <w:szCs w:val="28"/>
        </w:rPr>
      </w:pPr>
      <w:r w:rsidRPr="00081258">
        <w:rPr>
          <w:sz w:val="28"/>
          <w:szCs w:val="28"/>
        </w:rPr>
        <w:t xml:space="preserve">картирование хромосом </w:t>
      </w:r>
    </w:p>
    <w:p w14:paraId="0AEB7904" w14:textId="77777777" w:rsidR="00081258" w:rsidRPr="00081258" w:rsidRDefault="00081258" w:rsidP="00081258">
      <w:pPr>
        <w:jc w:val="both"/>
        <w:rPr>
          <w:sz w:val="28"/>
          <w:szCs w:val="28"/>
        </w:rPr>
      </w:pPr>
      <w:r w:rsidRPr="00081258">
        <w:rPr>
          <w:sz w:val="28"/>
          <w:szCs w:val="28"/>
        </w:rPr>
        <w:t>6. Химический состав хромосом</w:t>
      </w:r>
    </w:p>
    <w:p w14:paraId="068E5544" w14:textId="77777777" w:rsidR="00081258" w:rsidRPr="00081258" w:rsidRDefault="00081258" w:rsidP="00461BFC">
      <w:pPr>
        <w:numPr>
          <w:ilvl w:val="0"/>
          <w:numId w:val="45"/>
        </w:numPr>
        <w:ind w:left="1418" w:hanging="425"/>
        <w:jc w:val="both"/>
        <w:rPr>
          <w:sz w:val="28"/>
          <w:szCs w:val="28"/>
        </w:rPr>
      </w:pPr>
      <w:r w:rsidRPr="00081258">
        <w:rPr>
          <w:sz w:val="28"/>
          <w:szCs w:val="28"/>
        </w:rPr>
        <w:t xml:space="preserve">40% белка,40% ДНК,20% РНК </w:t>
      </w:r>
    </w:p>
    <w:p w14:paraId="1D69B7C5" w14:textId="77777777" w:rsidR="00081258" w:rsidRPr="00081258" w:rsidRDefault="00081258" w:rsidP="00461BFC">
      <w:pPr>
        <w:numPr>
          <w:ilvl w:val="0"/>
          <w:numId w:val="45"/>
        </w:numPr>
        <w:ind w:left="1418" w:hanging="425"/>
        <w:jc w:val="both"/>
        <w:rPr>
          <w:sz w:val="28"/>
          <w:szCs w:val="28"/>
        </w:rPr>
      </w:pPr>
      <w:r w:rsidRPr="00081258">
        <w:rPr>
          <w:sz w:val="28"/>
          <w:szCs w:val="28"/>
        </w:rPr>
        <w:t>40% гистоновых белков, 40% ДНК,20% негистоновых белков, следы РНК</w:t>
      </w:r>
    </w:p>
    <w:p w14:paraId="7BBBBE87" w14:textId="77777777" w:rsidR="00081258" w:rsidRPr="00081258" w:rsidRDefault="00081258" w:rsidP="00461BFC">
      <w:pPr>
        <w:numPr>
          <w:ilvl w:val="0"/>
          <w:numId w:val="45"/>
        </w:numPr>
        <w:ind w:left="1418" w:hanging="425"/>
        <w:jc w:val="both"/>
        <w:rPr>
          <w:sz w:val="28"/>
          <w:szCs w:val="28"/>
        </w:rPr>
      </w:pPr>
      <w:r w:rsidRPr="00081258">
        <w:rPr>
          <w:sz w:val="28"/>
          <w:szCs w:val="28"/>
        </w:rPr>
        <w:t xml:space="preserve">80% белка,5% ДНК, 15% РНК </w:t>
      </w:r>
    </w:p>
    <w:p w14:paraId="6C89498F" w14:textId="77777777" w:rsidR="00081258" w:rsidRPr="00081258" w:rsidRDefault="00081258" w:rsidP="00081258">
      <w:pPr>
        <w:jc w:val="both"/>
        <w:rPr>
          <w:sz w:val="28"/>
          <w:szCs w:val="28"/>
        </w:rPr>
      </w:pPr>
      <w:r w:rsidRPr="00081258">
        <w:rPr>
          <w:sz w:val="28"/>
          <w:szCs w:val="28"/>
        </w:rPr>
        <w:t>7. Кариоплазма содержит</w:t>
      </w:r>
    </w:p>
    <w:p w14:paraId="69D7F15A" w14:textId="77777777" w:rsidR="00081258" w:rsidRPr="00081258" w:rsidRDefault="00081258" w:rsidP="00461BFC">
      <w:pPr>
        <w:numPr>
          <w:ilvl w:val="0"/>
          <w:numId w:val="51"/>
        </w:numPr>
        <w:ind w:left="1418" w:hanging="425"/>
        <w:jc w:val="both"/>
        <w:rPr>
          <w:sz w:val="28"/>
          <w:szCs w:val="28"/>
        </w:rPr>
      </w:pPr>
      <w:r w:rsidRPr="00081258">
        <w:rPr>
          <w:sz w:val="28"/>
          <w:szCs w:val="28"/>
        </w:rPr>
        <w:t>ядрышки</w:t>
      </w:r>
    </w:p>
    <w:p w14:paraId="1C52F405" w14:textId="77777777" w:rsidR="00081258" w:rsidRPr="00081258" w:rsidRDefault="00081258" w:rsidP="00461BFC">
      <w:pPr>
        <w:numPr>
          <w:ilvl w:val="0"/>
          <w:numId w:val="51"/>
        </w:numPr>
        <w:ind w:left="1418" w:hanging="425"/>
        <w:jc w:val="both"/>
        <w:rPr>
          <w:b/>
          <w:sz w:val="28"/>
          <w:szCs w:val="28"/>
        </w:rPr>
      </w:pPr>
      <w:r w:rsidRPr="00081258">
        <w:rPr>
          <w:sz w:val="28"/>
          <w:szCs w:val="28"/>
        </w:rPr>
        <w:t xml:space="preserve">т-РНК </w:t>
      </w:r>
    </w:p>
    <w:p w14:paraId="356833FE" w14:textId="77777777" w:rsidR="00081258" w:rsidRPr="00081258" w:rsidRDefault="00081258" w:rsidP="00461BFC">
      <w:pPr>
        <w:numPr>
          <w:ilvl w:val="0"/>
          <w:numId w:val="51"/>
        </w:numPr>
        <w:ind w:left="1418" w:hanging="425"/>
        <w:jc w:val="both"/>
        <w:rPr>
          <w:b/>
          <w:sz w:val="28"/>
          <w:szCs w:val="28"/>
        </w:rPr>
      </w:pPr>
      <w:r w:rsidRPr="00081258">
        <w:rPr>
          <w:sz w:val="28"/>
          <w:szCs w:val="28"/>
        </w:rPr>
        <w:t>рибосомы</w:t>
      </w:r>
    </w:p>
    <w:p w14:paraId="799F5862" w14:textId="77777777" w:rsidR="00081258" w:rsidRPr="00081258" w:rsidRDefault="00081258" w:rsidP="00081258">
      <w:pPr>
        <w:jc w:val="both"/>
        <w:rPr>
          <w:sz w:val="28"/>
          <w:szCs w:val="28"/>
        </w:rPr>
      </w:pPr>
      <w:r w:rsidRPr="00081258">
        <w:rPr>
          <w:rFonts w:eastAsia="Calibri"/>
          <w:sz w:val="28"/>
          <w:szCs w:val="28"/>
          <w:lang w:eastAsia="en-US"/>
        </w:rPr>
        <w:t xml:space="preserve">8. </w:t>
      </w:r>
      <w:r w:rsidRPr="00081258">
        <w:rPr>
          <w:sz w:val="28"/>
          <w:szCs w:val="28"/>
        </w:rPr>
        <w:t>Функция ядра, связанная с реализацией генетической информации, обеспечивается:</w:t>
      </w:r>
    </w:p>
    <w:p w14:paraId="710EA1E2" w14:textId="77777777" w:rsidR="00081258" w:rsidRPr="00081258" w:rsidRDefault="00081258" w:rsidP="00461BFC">
      <w:pPr>
        <w:numPr>
          <w:ilvl w:val="0"/>
          <w:numId w:val="53"/>
        </w:numPr>
        <w:tabs>
          <w:tab w:val="left" w:pos="3119"/>
        </w:tabs>
        <w:ind w:left="1418" w:hanging="425"/>
        <w:contextualSpacing/>
        <w:rPr>
          <w:sz w:val="28"/>
          <w:szCs w:val="28"/>
        </w:rPr>
      </w:pPr>
      <w:r w:rsidRPr="00081258">
        <w:rPr>
          <w:sz w:val="28"/>
          <w:szCs w:val="28"/>
        </w:rPr>
        <w:t>трансляцией</w:t>
      </w:r>
    </w:p>
    <w:p w14:paraId="596545B9" w14:textId="77777777" w:rsidR="00081258" w:rsidRPr="00081258" w:rsidRDefault="00081258" w:rsidP="00461BFC">
      <w:pPr>
        <w:numPr>
          <w:ilvl w:val="0"/>
          <w:numId w:val="53"/>
        </w:numPr>
        <w:tabs>
          <w:tab w:val="left" w:pos="3119"/>
        </w:tabs>
        <w:ind w:left="1418" w:hanging="425"/>
        <w:contextualSpacing/>
        <w:rPr>
          <w:sz w:val="28"/>
          <w:szCs w:val="28"/>
        </w:rPr>
      </w:pPr>
      <w:r w:rsidRPr="00081258">
        <w:rPr>
          <w:sz w:val="28"/>
          <w:szCs w:val="28"/>
        </w:rPr>
        <w:t>репликацией</w:t>
      </w:r>
    </w:p>
    <w:p w14:paraId="1D30B655" w14:textId="77777777" w:rsidR="00081258" w:rsidRPr="00081258" w:rsidRDefault="00081258" w:rsidP="00461BFC">
      <w:pPr>
        <w:numPr>
          <w:ilvl w:val="0"/>
          <w:numId w:val="53"/>
        </w:numPr>
        <w:tabs>
          <w:tab w:val="left" w:pos="3119"/>
        </w:tabs>
        <w:ind w:left="1418" w:hanging="425"/>
        <w:contextualSpacing/>
        <w:rPr>
          <w:sz w:val="28"/>
          <w:szCs w:val="28"/>
        </w:rPr>
      </w:pPr>
      <w:r w:rsidRPr="00081258">
        <w:rPr>
          <w:sz w:val="28"/>
          <w:szCs w:val="28"/>
        </w:rPr>
        <w:t>транскрипцией РНК, образованием рибосом</w:t>
      </w:r>
    </w:p>
    <w:p w14:paraId="70CF9279" w14:textId="77777777" w:rsidR="00081258" w:rsidRPr="00081258" w:rsidRDefault="00081258" w:rsidP="00461BFC">
      <w:pPr>
        <w:numPr>
          <w:ilvl w:val="0"/>
          <w:numId w:val="53"/>
        </w:numPr>
        <w:tabs>
          <w:tab w:val="left" w:pos="3119"/>
        </w:tabs>
        <w:ind w:left="1418" w:hanging="425"/>
        <w:contextualSpacing/>
        <w:rPr>
          <w:sz w:val="28"/>
          <w:szCs w:val="28"/>
        </w:rPr>
      </w:pPr>
      <w:r w:rsidRPr="00081258">
        <w:rPr>
          <w:sz w:val="28"/>
          <w:szCs w:val="28"/>
        </w:rPr>
        <w:t>сплайсингом</w:t>
      </w:r>
    </w:p>
    <w:p w14:paraId="6633239E" w14:textId="77777777" w:rsidR="00081258" w:rsidRPr="00081258" w:rsidRDefault="00081258" w:rsidP="00461BFC">
      <w:pPr>
        <w:numPr>
          <w:ilvl w:val="0"/>
          <w:numId w:val="53"/>
        </w:numPr>
        <w:tabs>
          <w:tab w:val="left" w:pos="3119"/>
        </w:tabs>
        <w:ind w:left="1418" w:hanging="425"/>
        <w:contextualSpacing/>
        <w:rPr>
          <w:sz w:val="28"/>
          <w:szCs w:val="28"/>
        </w:rPr>
      </w:pPr>
      <w:r w:rsidRPr="00081258">
        <w:rPr>
          <w:sz w:val="28"/>
          <w:szCs w:val="28"/>
        </w:rPr>
        <w:t>репарацией ДНК</w:t>
      </w:r>
    </w:p>
    <w:p w14:paraId="52EA4162" w14:textId="77777777" w:rsidR="00081258" w:rsidRPr="00081258" w:rsidRDefault="00081258" w:rsidP="00081258">
      <w:pPr>
        <w:jc w:val="both"/>
        <w:rPr>
          <w:sz w:val="28"/>
          <w:szCs w:val="28"/>
          <w:lang w:eastAsia="en-US"/>
        </w:rPr>
      </w:pPr>
      <w:r w:rsidRPr="00081258">
        <w:rPr>
          <w:rFonts w:eastAsia="Calibri"/>
          <w:sz w:val="28"/>
          <w:szCs w:val="28"/>
          <w:lang w:eastAsia="en-US"/>
        </w:rPr>
        <w:t xml:space="preserve">9. </w:t>
      </w:r>
      <w:r w:rsidRPr="00081258">
        <w:rPr>
          <w:sz w:val="28"/>
          <w:szCs w:val="28"/>
          <w:lang w:eastAsia="en-US"/>
        </w:rPr>
        <w:t xml:space="preserve">Для комплекса ядерной поры правильны следующие утверждения </w:t>
      </w:r>
    </w:p>
    <w:p w14:paraId="7FDB3666" w14:textId="77777777" w:rsidR="00081258" w:rsidRPr="00081258" w:rsidRDefault="00081258" w:rsidP="00461BFC">
      <w:pPr>
        <w:numPr>
          <w:ilvl w:val="0"/>
          <w:numId w:val="54"/>
        </w:numPr>
        <w:tabs>
          <w:tab w:val="left" w:pos="2268"/>
          <w:tab w:val="left" w:pos="2977"/>
        </w:tabs>
        <w:ind w:left="1418" w:hanging="425"/>
        <w:contextualSpacing/>
        <w:jc w:val="both"/>
        <w:rPr>
          <w:sz w:val="28"/>
          <w:szCs w:val="28"/>
          <w:lang w:eastAsia="en-US"/>
        </w:rPr>
      </w:pPr>
      <w:proofErr w:type="gramStart"/>
      <w:r w:rsidRPr="00081258">
        <w:rPr>
          <w:sz w:val="28"/>
          <w:szCs w:val="28"/>
          <w:lang w:eastAsia="en-US"/>
        </w:rPr>
        <w:t>образована</w:t>
      </w:r>
      <w:proofErr w:type="gramEnd"/>
      <w:r w:rsidRPr="00081258">
        <w:rPr>
          <w:sz w:val="28"/>
          <w:szCs w:val="28"/>
          <w:lang w:eastAsia="en-US"/>
        </w:rPr>
        <w:t xml:space="preserve"> за счет слияния двух ядерных мембран </w:t>
      </w:r>
    </w:p>
    <w:p w14:paraId="17C2D32E" w14:textId="77777777" w:rsidR="00081258" w:rsidRPr="00081258" w:rsidRDefault="00081258" w:rsidP="00461BFC">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8 белковых гранул расположены в центре поры</w:t>
      </w:r>
    </w:p>
    <w:p w14:paraId="282C4362" w14:textId="77777777" w:rsidR="00081258" w:rsidRPr="00081258" w:rsidRDefault="00081258" w:rsidP="00461BFC">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8 белковых гранул расположены по окружности вблизи края     поры</w:t>
      </w:r>
    </w:p>
    <w:p w14:paraId="4521DEDE" w14:textId="77777777" w:rsidR="00081258" w:rsidRPr="00081258" w:rsidRDefault="00081258" w:rsidP="00461BFC">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 xml:space="preserve">в центре большая центральная гранула </w:t>
      </w:r>
    </w:p>
    <w:p w14:paraId="3F6FC370" w14:textId="77777777" w:rsidR="00081258" w:rsidRPr="00081258" w:rsidRDefault="00081258" w:rsidP="00461BFC">
      <w:pPr>
        <w:numPr>
          <w:ilvl w:val="0"/>
          <w:numId w:val="54"/>
        </w:numPr>
        <w:tabs>
          <w:tab w:val="left" w:pos="2268"/>
          <w:tab w:val="left" w:pos="2977"/>
        </w:tabs>
        <w:ind w:left="1418" w:hanging="425"/>
        <w:contextualSpacing/>
        <w:jc w:val="both"/>
        <w:rPr>
          <w:sz w:val="28"/>
          <w:szCs w:val="28"/>
          <w:lang w:eastAsia="en-US"/>
        </w:rPr>
      </w:pPr>
      <w:r w:rsidRPr="00081258">
        <w:rPr>
          <w:sz w:val="28"/>
          <w:szCs w:val="28"/>
          <w:lang w:eastAsia="en-US"/>
        </w:rPr>
        <w:t xml:space="preserve">гранулы соединены фибриллярными структурами </w:t>
      </w:r>
    </w:p>
    <w:p w14:paraId="3DA982E5" w14:textId="77777777" w:rsidR="00081258" w:rsidRPr="00081258" w:rsidRDefault="00081258" w:rsidP="00081258">
      <w:pPr>
        <w:rPr>
          <w:sz w:val="28"/>
          <w:szCs w:val="28"/>
        </w:rPr>
      </w:pPr>
      <w:r w:rsidRPr="00081258">
        <w:rPr>
          <w:rFonts w:eastAsia="Calibri"/>
          <w:sz w:val="28"/>
          <w:szCs w:val="28"/>
          <w:lang w:eastAsia="en-US"/>
        </w:rPr>
        <w:t xml:space="preserve">10. </w:t>
      </w:r>
      <w:proofErr w:type="gramStart"/>
      <w:r w:rsidRPr="00081258">
        <w:rPr>
          <w:sz w:val="28"/>
          <w:szCs w:val="28"/>
        </w:rPr>
        <w:t>Ядерная</w:t>
      </w:r>
      <w:proofErr w:type="gramEnd"/>
      <w:r w:rsidRPr="00081258">
        <w:rPr>
          <w:sz w:val="28"/>
          <w:szCs w:val="28"/>
        </w:rPr>
        <w:t xml:space="preserve"> ламина служит местом прикрепления:</w:t>
      </w:r>
    </w:p>
    <w:p w14:paraId="2B0F518D" w14:textId="77777777" w:rsidR="00081258" w:rsidRPr="00081258" w:rsidRDefault="00081258" w:rsidP="00461BFC">
      <w:pPr>
        <w:numPr>
          <w:ilvl w:val="0"/>
          <w:numId w:val="55"/>
        </w:numPr>
        <w:tabs>
          <w:tab w:val="left" w:pos="1985"/>
          <w:tab w:val="left" w:pos="2268"/>
          <w:tab w:val="left" w:pos="3119"/>
        </w:tabs>
        <w:ind w:left="1418" w:hanging="425"/>
        <w:contextualSpacing/>
        <w:rPr>
          <w:sz w:val="28"/>
          <w:szCs w:val="28"/>
        </w:rPr>
      </w:pPr>
      <w:r w:rsidRPr="00081258">
        <w:rPr>
          <w:sz w:val="28"/>
          <w:szCs w:val="28"/>
        </w:rPr>
        <w:t>нуклеотидов</w:t>
      </w:r>
    </w:p>
    <w:p w14:paraId="05B85735" w14:textId="77777777" w:rsidR="00081258" w:rsidRPr="00081258" w:rsidRDefault="00081258" w:rsidP="00461BFC">
      <w:pPr>
        <w:numPr>
          <w:ilvl w:val="0"/>
          <w:numId w:val="55"/>
        </w:numPr>
        <w:tabs>
          <w:tab w:val="left" w:pos="1985"/>
          <w:tab w:val="left" w:pos="2268"/>
          <w:tab w:val="left" w:pos="3119"/>
        </w:tabs>
        <w:ind w:left="1418" w:hanging="425"/>
        <w:contextualSpacing/>
        <w:rPr>
          <w:sz w:val="28"/>
          <w:szCs w:val="28"/>
        </w:rPr>
      </w:pPr>
      <w:r w:rsidRPr="00081258">
        <w:rPr>
          <w:sz w:val="28"/>
          <w:szCs w:val="28"/>
        </w:rPr>
        <w:t>нитей хроматина</w:t>
      </w:r>
    </w:p>
    <w:p w14:paraId="0BF63C96" w14:textId="77777777" w:rsidR="00081258" w:rsidRPr="00081258" w:rsidRDefault="00081258" w:rsidP="00461BFC">
      <w:pPr>
        <w:numPr>
          <w:ilvl w:val="0"/>
          <w:numId w:val="55"/>
        </w:numPr>
        <w:tabs>
          <w:tab w:val="left" w:pos="1985"/>
          <w:tab w:val="left" w:pos="2268"/>
          <w:tab w:val="left" w:pos="3119"/>
        </w:tabs>
        <w:ind w:left="1418" w:hanging="425"/>
        <w:contextualSpacing/>
        <w:rPr>
          <w:sz w:val="28"/>
          <w:szCs w:val="28"/>
        </w:rPr>
      </w:pPr>
      <w:r w:rsidRPr="00081258">
        <w:rPr>
          <w:sz w:val="28"/>
          <w:szCs w:val="28"/>
        </w:rPr>
        <w:t xml:space="preserve">липидов </w:t>
      </w:r>
    </w:p>
    <w:p w14:paraId="007F000B" w14:textId="77777777" w:rsidR="00081258" w:rsidRPr="00081258" w:rsidRDefault="00081258" w:rsidP="00461BFC">
      <w:pPr>
        <w:numPr>
          <w:ilvl w:val="0"/>
          <w:numId w:val="55"/>
        </w:numPr>
        <w:tabs>
          <w:tab w:val="left" w:pos="1985"/>
          <w:tab w:val="left" w:pos="2268"/>
          <w:tab w:val="left" w:pos="3119"/>
        </w:tabs>
        <w:ind w:left="1418" w:hanging="425"/>
        <w:contextualSpacing/>
        <w:rPr>
          <w:sz w:val="28"/>
          <w:szCs w:val="28"/>
        </w:rPr>
      </w:pPr>
      <w:r w:rsidRPr="00081258">
        <w:rPr>
          <w:sz w:val="28"/>
          <w:szCs w:val="28"/>
        </w:rPr>
        <w:t>углеводов</w:t>
      </w:r>
    </w:p>
    <w:p w14:paraId="2331464B" w14:textId="77777777" w:rsidR="00081258" w:rsidRPr="00081258" w:rsidRDefault="00081258" w:rsidP="00461BFC">
      <w:pPr>
        <w:numPr>
          <w:ilvl w:val="0"/>
          <w:numId w:val="55"/>
        </w:numPr>
        <w:tabs>
          <w:tab w:val="left" w:pos="1985"/>
          <w:tab w:val="left" w:pos="2268"/>
          <w:tab w:val="left" w:pos="3119"/>
        </w:tabs>
        <w:ind w:left="1418" w:hanging="425"/>
        <w:contextualSpacing/>
        <w:rPr>
          <w:sz w:val="28"/>
          <w:szCs w:val="28"/>
        </w:rPr>
      </w:pPr>
      <w:r w:rsidRPr="00081258">
        <w:rPr>
          <w:sz w:val="28"/>
          <w:szCs w:val="28"/>
        </w:rPr>
        <w:t xml:space="preserve">хромосом </w:t>
      </w:r>
    </w:p>
    <w:p w14:paraId="346269BD" w14:textId="77777777" w:rsidR="00081258" w:rsidRPr="00081258" w:rsidRDefault="00081258" w:rsidP="00081258">
      <w:pPr>
        <w:rPr>
          <w:sz w:val="28"/>
          <w:szCs w:val="28"/>
        </w:rPr>
      </w:pPr>
      <w:r w:rsidRPr="00081258">
        <w:rPr>
          <w:sz w:val="28"/>
          <w:szCs w:val="28"/>
        </w:rPr>
        <w:t>11.</w:t>
      </w:r>
      <w:r>
        <w:rPr>
          <w:sz w:val="28"/>
          <w:szCs w:val="28"/>
        </w:rPr>
        <w:t xml:space="preserve"> </w:t>
      </w:r>
      <w:r w:rsidRPr="00081258">
        <w:rPr>
          <w:sz w:val="28"/>
          <w:szCs w:val="28"/>
        </w:rPr>
        <w:t>Ядрышковые организаторы расположены:</w:t>
      </w:r>
    </w:p>
    <w:p w14:paraId="3E7F495F" w14:textId="77777777" w:rsidR="00081258" w:rsidRPr="00081258" w:rsidRDefault="00081258" w:rsidP="00461BFC">
      <w:pPr>
        <w:numPr>
          <w:ilvl w:val="0"/>
          <w:numId w:val="56"/>
        </w:numPr>
        <w:tabs>
          <w:tab w:val="left" w:pos="3119"/>
        </w:tabs>
        <w:ind w:left="1418" w:hanging="425"/>
        <w:contextualSpacing/>
        <w:rPr>
          <w:sz w:val="28"/>
          <w:szCs w:val="28"/>
        </w:rPr>
      </w:pPr>
      <w:r w:rsidRPr="00081258">
        <w:rPr>
          <w:sz w:val="28"/>
          <w:szCs w:val="28"/>
        </w:rPr>
        <w:t>в первой хромосоме</w:t>
      </w:r>
    </w:p>
    <w:p w14:paraId="342E8B34" w14:textId="77777777" w:rsidR="00081258" w:rsidRPr="00081258" w:rsidRDefault="00081258" w:rsidP="00461BFC">
      <w:pPr>
        <w:numPr>
          <w:ilvl w:val="0"/>
          <w:numId w:val="56"/>
        </w:numPr>
        <w:tabs>
          <w:tab w:val="left" w:pos="3119"/>
        </w:tabs>
        <w:ind w:left="1418" w:hanging="425"/>
        <w:contextualSpacing/>
        <w:rPr>
          <w:sz w:val="28"/>
          <w:szCs w:val="28"/>
        </w:rPr>
      </w:pPr>
      <w:r w:rsidRPr="00081258">
        <w:rPr>
          <w:sz w:val="28"/>
          <w:szCs w:val="28"/>
        </w:rPr>
        <w:t>в половых хромосомах</w:t>
      </w:r>
    </w:p>
    <w:p w14:paraId="789F2932" w14:textId="77777777" w:rsidR="00081258" w:rsidRPr="00081258" w:rsidRDefault="00081258" w:rsidP="00461BFC">
      <w:pPr>
        <w:numPr>
          <w:ilvl w:val="0"/>
          <w:numId w:val="56"/>
        </w:numPr>
        <w:tabs>
          <w:tab w:val="left" w:pos="3119"/>
        </w:tabs>
        <w:ind w:left="1418" w:hanging="425"/>
        <w:contextualSpacing/>
        <w:rPr>
          <w:sz w:val="28"/>
          <w:szCs w:val="28"/>
        </w:rPr>
      </w:pPr>
      <w:r w:rsidRPr="00081258">
        <w:rPr>
          <w:sz w:val="28"/>
          <w:szCs w:val="28"/>
        </w:rPr>
        <w:t>во всех метацентрических хромосомах</w:t>
      </w:r>
    </w:p>
    <w:p w14:paraId="0CFC652B" w14:textId="77777777" w:rsidR="00081258" w:rsidRPr="00081258" w:rsidRDefault="00081258" w:rsidP="00461BFC">
      <w:pPr>
        <w:numPr>
          <w:ilvl w:val="0"/>
          <w:numId w:val="56"/>
        </w:numPr>
        <w:tabs>
          <w:tab w:val="left" w:pos="3119"/>
        </w:tabs>
        <w:ind w:left="1418" w:hanging="425"/>
        <w:contextualSpacing/>
        <w:rPr>
          <w:sz w:val="28"/>
          <w:szCs w:val="28"/>
        </w:rPr>
      </w:pPr>
      <w:r w:rsidRPr="00081258">
        <w:rPr>
          <w:sz w:val="28"/>
          <w:szCs w:val="28"/>
        </w:rPr>
        <w:t>в цитоплазме</w:t>
      </w:r>
    </w:p>
    <w:p w14:paraId="49C1DBCB" w14:textId="77777777" w:rsidR="00081258" w:rsidRPr="00081258" w:rsidRDefault="00081258" w:rsidP="00461BFC">
      <w:pPr>
        <w:numPr>
          <w:ilvl w:val="0"/>
          <w:numId w:val="56"/>
        </w:numPr>
        <w:tabs>
          <w:tab w:val="left" w:pos="3119"/>
        </w:tabs>
        <w:ind w:left="1418" w:hanging="425"/>
        <w:contextualSpacing/>
        <w:rPr>
          <w:sz w:val="28"/>
          <w:szCs w:val="28"/>
        </w:rPr>
      </w:pPr>
      <w:r w:rsidRPr="00081258">
        <w:rPr>
          <w:sz w:val="28"/>
          <w:szCs w:val="28"/>
        </w:rPr>
        <w:t>в области вторичных перетяжек спутничных хромосом</w:t>
      </w:r>
    </w:p>
    <w:p w14:paraId="2D19C4ED" w14:textId="77777777" w:rsidR="00081258" w:rsidRPr="00081258" w:rsidRDefault="00081258" w:rsidP="00081258">
      <w:pPr>
        <w:tabs>
          <w:tab w:val="left" w:pos="900"/>
        </w:tabs>
        <w:jc w:val="both"/>
        <w:rPr>
          <w:rFonts w:eastAsia="Calibri"/>
          <w:sz w:val="28"/>
          <w:szCs w:val="28"/>
          <w:lang w:eastAsia="en-US"/>
        </w:rPr>
      </w:pPr>
      <w:r w:rsidRPr="00081258">
        <w:rPr>
          <w:rFonts w:eastAsia="Calibri"/>
          <w:sz w:val="28"/>
          <w:szCs w:val="28"/>
          <w:lang w:eastAsia="en-US"/>
        </w:rPr>
        <w:t>12. Структурно-функциональной единицей хромосом на молекулярном уровне является</w:t>
      </w:r>
    </w:p>
    <w:p w14:paraId="50A48B31" w14:textId="77777777" w:rsidR="00081258" w:rsidRPr="00081258" w:rsidRDefault="00081258" w:rsidP="00461BFC">
      <w:pPr>
        <w:numPr>
          <w:ilvl w:val="0"/>
          <w:numId w:val="52"/>
        </w:numPr>
        <w:tabs>
          <w:tab w:val="left" w:pos="900"/>
        </w:tabs>
        <w:ind w:left="1418" w:hanging="425"/>
        <w:contextualSpacing/>
        <w:rPr>
          <w:rFonts w:eastAsia="Calibri"/>
          <w:sz w:val="28"/>
          <w:szCs w:val="28"/>
          <w:lang w:eastAsia="en-US"/>
        </w:rPr>
      </w:pPr>
      <w:r w:rsidRPr="00081258">
        <w:rPr>
          <w:rFonts w:eastAsia="Calibri"/>
          <w:sz w:val="28"/>
          <w:szCs w:val="28"/>
          <w:lang w:eastAsia="en-US"/>
        </w:rPr>
        <w:t>хромосома</w:t>
      </w:r>
    </w:p>
    <w:p w14:paraId="537CC17F" w14:textId="77777777" w:rsidR="00081258" w:rsidRPr="00081258" w:rsidRDefault="00081258" w:rsidP="00461BFC">
      <w:pPr>
        <w:numPr>
          <w:ilvl w:val="0"/>
          <w:numId w:val="52"/>
        </w:numPr>
        <w:tabs>
          <w:tab w:val="left" w:pos="900"/>
        </w:tabs>
        <w:ind w:left="1418" w:hanging="425"/>
        <w:contextualSpacing/>
        <w:rPr>
          <w:rFonts w:eastAsia="Calibri"/>
          <w:sz w:val="28"/>
          <w:szCs w:val="28"/>
          <w:lang w:eastAsia="en-US"/>
        </w:rPr>
      </w:pPr>
      <w:r w:rsidRPr="00081258">
        <w:rPr>
          <w:rFonts w:eastAsia="Calibri"/>
          <w:sz w:val="28"/>
          <w:szCs w:val="28"/>
          <w:lang w:eastAsia="en-US"/>
        </w:rPr>
        <w:t>хроматин</w:t>
      </w:r>
    </w:p>
    <w:p w14:paraId="74181826" w14:textId="77777777" w:rsidR="00081258" w:rsidRPr="00081258" w:rsidRDefault="00081258" w:rsidP="00461BFC">
      <w:pPr>
        <w:numPr>
          <w:ilvl w:val="0"/>
          <w:numId w:val="52"/>
        </w:numPr>
        <w:tabs>
          <w:tab w:val="left" w:pos="900"/>
        </w:tabs>
        <w:ind w:left="1418" w:hanging="425"/>
        <w:contextualSpacing/>
        <w:rPr>
          <w:rFonts w:eastAsia="Calibri"/>
          <w:sz w:val="28"/>
          <w:szCs w:val="28"/>
          <w:lang w:eastAsia="en-US"/>
        </w:rPr>
      </w:pPr>
      <w:r w:rsidRPr="00081258">
        <w:rPr>
          <w:rFonts w:eastAsia="Calibri"/>
          <w:sz w:val="28"/>
          <w:szCs w:val="28"/>
          <w:lang w:eastAsia="en-US"/>
        </w:rPr>
        <w:t>нуклеосома</w:t>
      </w:r>
    </w:p>
    <w:p w14:paraId="5B63630A" w14:textId="77777777" w:rsidR="00081258" w:rsidRPr="00081258" w:rsidRDefault="00081258" w:rsidP="00081258">
      <w:pPr>
        <w:tabs>
          <w:tab w:val="num" w:pos="3240"/>
        </w:tabs>
        <w:jc w:val="both"/>
        <w:rPr>
          <w:sz w:val="28"/>
          <w:szCs w:val="28"/>
        </w:rPr>
      </w:pPr>
      <w:r w:rsidRPr="00081258">
        <w:rPr>
          <w:sz w:val="28"/>
          <w:szCs w:val="28"/>
        </w:rPr>
        <w:t xml:space="preserve">13. </w:t>
      </w:r>
      <w:proofErr w:type="gramStart"/>
      <w:r w:rsidRPr="00081258">
        <w:rPr>
          <w:sz w:val="28"/>
          <w:szCs w:val="28"/>
        </w:rPr>
        <w:t xml:space="preserve">Для ядерной оболочки характерны </w:t>
      </w:r>
      <w:proofErr w:type="gramEnd"/>
    </w:p>
    <w:p w14:paraId="0EDB4C94" w14:textId="77777777" w:rsidR="00081258" w:rsidRPr="00081258" w:rsidRDefault="00081258" w:rsidP="00461BFC">
      <w:pPr>
        <w:numPr>
          <w:ilvl w:val="0"/>
          <w:numId w:val="57"/>
        </w:numPr>
        <w:ind w:firstLine="273"/>
        <w:jc w:val="both"/>
        <w:rPr>
          <w:sz w:val="28"/>
          <w:szCs w:val="28"/>
        </w:rPr>
      </w:pPr>
      <w:r w:rsidRPr="00081258">
        <w:rPr>
          <w:sz w:val="28"/>
          <w:szCs w:val="28"/>
        </w:rPr>
        <w:t>наружная ядерная мембрана</w:t>
      </w:r>
    </w:p>
    <w:p w14:paraId="0E158A5B" w14:textId="77777777" w:rsidR="00081258" w:rsidRPr="00081258" w:rsidRDefault="00081258" w:rsidP="00461BFC">
      <w:pPr>
        <w:numPr>
          <w:ilvl w:val="0"/>
          <w:numId w:val="57"/>
        </w:numPr>
        <w:ind w:firstLine="273"/>
        <w:jc w:val="both"/>
        <w:rPr>
          <w:sz w:val="28"/>
          <w:szCs w:val="28"/>
        </w:rPr>
      </w:pPr>
      <w:r w:rsidRPr="00081258">
        <w:rPr>
          <w:sz w:val="28"/>
          <w:szCs w:val="28"/>
        </w:rPr>
        <w:t>внутренняя ядерная мембрана</w:t>
      </w:r>
    </w:p>
    <w:p w14:paraId="6B698E90" w14:textId="77777777" w:rsidR="00081258" w:rsidRPr="00081258" w:rsidRDefault="00081258" w:rsidP="00461BFC">
      <w:pPr>
        <w:numPr>
          <w:ilvl w:val="0"/>
          <w:numId w:val="57"/>
        </w:numPr>
        <w:ind w:firstLine="273"/>
        <w:jc w:val="both"/>
        <w:rPr>
          <w:sz w:val="28"/>
          <w:szCs w:val="28"/>
        </w:rPr>
      </w:pPr>
      <w:r w:rsidRPr="00081258">
        <w:rPr>
          <w:sz w:val="28"/>
          <w:szCs w:val="28"/>
        </w:rPr>
        <w:t xml:space="preserve">перинуклеарное пространство </w:t>
      </w:r>
    </w:p>
    <w:p w14:paraId="4B8F0B6B" w14:textId="77777777" w:rsidR="00081258" w:rsidRPr="00081258" w:rsidRDefault="00081258" w:rsidP="00461BFC">
      <w:pPr>
        <w:numPr>
          <w:ilvl w:val="0"/>
          <w:numId w:val="57"/>
        </w:numPr>
        <w:ind w:firstLine="273"/>
        <w:jc w:val="both"/>
        <w:rPr>
          <w:sz w:val="28"/>
          <w:szCs w:val="28"/>
        </w:rPr>
      </w:pPr>
      <w:r w:rsidRPr="00081258">
        <w:rPr>
          <w:sz w:val="28"/>
          <w:szCs w:val="28"/>
        </w:rPr>
        <w:lastRenderedPageBreak/>
        <w:t>ядерная пора</w:t>
      </w:r>
    </w:p>
    <w:p w14:paraId="49B5F14C" w14:textId="77777777" w:rsidR="00081258" w:rsidRPr="00081258" w:rsidRDefault="00081258" w:rsidP="00461BFC">
      <w:pPr>
        <w:numPr>
          <w:ilvl w:val="0"/>
          <w:numId w:val="57"/>
        </w:numPr>
        <w:ind w:firstLine="273"/>
        <w:jc w:val="both"/>
        <w:rPr>
          <w:sz w:val="28"/>
          <w:szCs w:val="28"/>
        </w:rPr>
      </w:pPr>
      <w:r w:rsidRPr="00081258">
        <w:rPr>
          <w:sz w:val="28"/>
          <w:szCs w:val="28"/>
        </w:rPr>
        <w:t>перинуклеарный хроматин</w:t>
      </w:r>
    </w:p>
    <w:p w14:paraId="63F6B9E3" w14:textId="77777777" w:rsidR="00081258" w:rsidRPr="00081258" w:rsidRDefault="00081258" w:rsidP="00081258">
      <w:pPr>
        <w:tabs>
          <w:tab w:val="num" w:pos="3240"/>
        </w:tabs>
        <w:jc w:val="both"/>
        <w:rPr>
          <w:sz w:val="28"/>
          <w:szCs w:val="28"/>
        </w:rPr>
      </w:pPr>
      <w:r w:rsidRPr="00081258">
        <w:rPr>
          <w:sz w:val="28"/>
          <w:szCs w:val="28"/>
        </w:rPr>
        <w:t xml:space="preserve">14. Основными функциями ядрышка являются  </w:t>
      </w:r>
    </w:p>
    <w:p w14:paraId="0B462C09" w14:textId="77777777" w:rsidR="00081258" w:rsidRPr="00081258" w:rsidRDefault="00081258" w:rsidP="00461BFC">
      <w:pPr>
        <w:numPr>
          <w:ilvl w:val="2"/>
          <w:numId w:val="58"/>
        </w:numPr>
        <w:tabs>
          <w:tab w:val="clear" w:pos="2160"/>
        </w:tabs>
        <w:ind w:left="1418" w:hanging="425"/>
        <w:jc w:val="both"/>
        <w:rPr>
          <w:sz w:val="28"/>
          <w:szCs w:val="28"/>
        </w:rPr>
      </w:pPr>
      <w:r w:rsidRPr="00081258">
        <w:rPr>
          <w:sz w:val="28"/>
          <w:szCs w:val="28"/>
        </w:rPr>
        <w:t>синтез р-РНК</w:t>
      </w:r>
    </w:p>
    <w:p w14:paraId="1E13FE55" w14:textId="77777777" w:rsidR="00081258" w:rsidRPr="00081258" w:rsidRDefault="00081258" w:rsidP="00461BFC">
      <w:pPr>
        <w:numPr>
          <w:ilvl w:val="2"/>
          <w:numId w:val="58"/>
        </w:numPr>
        <w:tabs>
          <w:tab w:val="clear" w:pos="2160"/>
        </w:tabs>
        <w:ind w:left="1418" w:hanging="425"/>
        <w:jc w:val="both"/>
        <w:rPr>
          <w:sz w:val="28"/>
          <w:szCs w:val="28"/>
        </w:rPr>
      </w:pPr>
      <w:r w:rsidRPr="00081258">
        <w:rPr>
          <w:sz w:val="28"/>
          <w:szCs w:val="28"/>
        </w:rPr>
        <w:t>образование субьединиц рибосом</w:t>
      </w:r>
    </w:p>
    <w:p w14:paraId="0010CB0A" w14:textId="77777777" w:rsidR="00081258" w:rsidRPr="00081258" w:rsidRDefault="00081258" w:rsidP="00461BFC">
      <w:pPr>
        <w:numPr>
          <w:ilvl w:val="2"/>
          <w:numId w:val="58"/>
        </w:numPr>
        <w:tabs>
          <w:tab w:val="clear" w:pos="2160"/>
        </w:tabs>
        <w:ind w:left="1418" w:hanging="425"/>
        <w:jc w:val="both"/>
        <w:rPr>
          <w:sz w:val="28"/>
          <w:szCs w:val="28"/>
        </w:rPr>
      </w:pPr>
      <w:r w:rsidRPr="00081258">
        <w:rPr>
          <w:sz w:val="28"/>
          <w:szCs w:val="28"/>
        </w:rPr>
        <w:t>синтез ядрышкого организатора ДНК</w:t>
      </w:r>
    </w:p>
    <w:p w14:paraId="1F49EF0A" w14:textId="77777777" w:rsidR="00081258" w:rsidRPr="00081258" w:rsidRDefault="00081258" w:rsidP="00081258">
      <w:pPr>
        <w:tabs>
          <w:tab w:val="num" w:pos="3240"/>
        </w:tabs>
        <w:rPr>
          <w:sz w:val="28"/>
          <w:szCs w:val="28"/>
        </w:rPr>
      </w:pPr>
      <w:r w:rsidRPr="00081258">
        <w:rPr>
          <w:rFonts w:eastAsia="Calibri"/>
          <w:sz w:val="28"/>
          <w:szCs w:val="28"/>
          <w:lang w:eastAsia="en-US"/>
        </w:rPr>
        <w:t xml:space="preserve">15. </w:t>
      </w:r>
      <w:r w:rsidRPr="00081258">
        <w:rPr>
          <w:sz w:val="28"/>
          <w:szCs w:val="28"/>
        </w:rPr>
        <w:t>Ядро клетки открыл:</w:t>
      </w:r>
    </w:p>
    <w:p w14:paraId="72641325" w14:textId="77777777" w:rsidR="00081258" w:rsidRPr="00081258" w:rsidRDefault="00081258" w:rsidP="00461BFC">
      <w:pPr>
        <w:numPr>
          <w:ilvl w:val="0"/>
          <w:numId w:val="59"/>
        </w:numPr>
        <w:tabs>
          <w:tab w:val="left" w:pos="3119"/>
        </w:tabs>
        <w:ind w:hanging="436"/>
        <w:contextualSpacing/>
        <w:rPr>
          <w:sz w:val="28"/>
          <w:szCs w:val="28"/>
        </w:rPr>
      </w:pPr>
      <w:r w:rsidRPr="00081258">
        <w:rPr>
          <w:sz w:val="28"/>
          <w:szCs w:val="28"/>
        </w:rPr>
        <w:t>Роберт Гук</w:t>
      </w:r>
    </w:p>
    <w:p w14:paraId="043F68FB" w14:textId="77777777" w:rsidR="00081258" w:rsidRPr="00081258" w:rsidRDefault="00081258" w:rsidP="00461BFC">
      <w:pPr>
        <w:numPr>
          <w:ilvl w:val="0"/>
          <w:numId w:val="59"/>
        </w:numPr>
        <w:tabs>
          <w:tab w:val="left" w:pos="3119"/>
        </w:tabs>
        <w:ind w:hanging="436"/>
        <w:contextualSpacing/>
        <w:rPr>
          <w:sz w:val="28"/>
          <w:szCs w:val="28"/>
        </w:rPr>
      </w:pPr>
      <w:r w:rsidRPr="00081258">
        <w:rPr>
          <w:sz w:val="28"/>
          <w:szCs w:val="28"/>
        </w:rPr>
        <w:t>Геммерлинг</w:t>
      </w:r>
    </w:p>
    <w:p w14:paraId="0FAB2673" w14:textId="77777777" w:rsidR="00081258" w:rsidRPr="00081258" w:rsidRDefault="00081258" w:rsidP="00461BFC">
      <w:pPr>
        <w:numPr>
          <w:ilvl w:val="0"/>
          <w:numId w:val="59"/>
        </w:numPr>
        <w:tabs>
          <w:tab w:val="left" w:pos="3119"/>
        </w:tabs>
        <w:ind w:hanging="436"/>
        <w:contextualSpacing/>
        <w:rPr>
          <w:sz w:val="28"/>
          <w:szCs w:val="28"/>
        </w:rPr>
      </w:pPr>
      <w:r w:rsidRPr="00081258">
        <w:rPr>
          <w:sz w:val="28"/>
          <w:szCs w:val="28"/>
        </w:rPr>
        <w:t>Роберт Браун</w:t>
      </w:r>
    </w:p>
    <w:p w14:paraId="33EEC545" w14:textId="77777777" w:rsidR="00081258" w:rsidRPr="00081258" w:rsidRDefault="00081258" w:rsidP="00461BFC">
      <w:pPr>
        <w:numPr>
          <w:ilvl w:val="0"/>
          <w:numId w:val="59"/>
        </w:numPr>
        <w:tabs>
          <w:tab w:val="left" w:pos="3119"/>
        </w:tabs>
        <w:ind w:hanging="436"/>
        <w:contextualSpacing/>
        <w:rPr>
          <w:sz w:val="28"/>
          <w:szCs w:val="28"/>
        </w:rPr>
      </w:pPr>
      <w:r w:rsidRPr="00081258">
        <w:rPr>
          <w:sz w:val="28"/>
          <w:szCs w:val="28"/>
        </w:rPr>
        <w:t>Астауров</w:t>
      </w:r>
    </w:p>
    <w:p w14:paraId="6A12CA72" w14:textId="77777777" w:rsidR="00081258" w:rsidRDefault="00081258" w:rsidP="00461BFC">
      <w:pPr>
        <w:numPr>
          <w:ilvl w:val="0"/>
          <w:numId w:val="59"/>
        </w:numPr>
        <w:tabs>
          <w:tab w:val="left" w:pos="3119"/>
        </w:tabs>
        <w:ind w:hanging="436"/>
        <w:contextualSpacing/>
        <w:rPr>
          <w:sz w:val="28"/>
          <w:szCs w:val="28"/>
        </w:rPr>
      </w:pPr>
      <w:r w:rsidRPr="00081258">
        <w:rPr>
          <w:sz w:val="28"/>
          <w:szCs w:val="28"/>
        </w:rPr>
        <w:t>Гердон</w:t>
      </w:r>
    </w:p>
    <w:p w14:paraId="6DED6435" w14:textId="77777777" w:rsidR="00C60B03" w:rsidRDefault="00C60B03" w:rsidP="00C60B03">
      <w:pPr>
        <w:tabs>
          <w:tab w:val="left" w:pos="3119"/>
        </w:tabs>
        <w:contextualSpacing/>
        <w:rPr>
          <w:sz w:val="28"/>
          <w:szCs w:val="28"/>
        </w:rPr>
      </w:pPr>
      <w:r>
        <w:rPr>
          <w:sz w:val="28"/>
          <w:szCs w:val="28"/>
        </w:rPr>
        <w:t xml:space="preserve">16. </w:t>
      </w:r>
      <w:r w:rsidRPr="00C60B03">
        <w:rPr>
          <w:sz w:val="28"/>
          <w:szCs w:val="28"/>
        </w:rPr>
        <w:t>Культуру ткани обработали препаратом, избирательно разрушающим белки-гистоны. Какая структура при этом пострадает в первую очередь?</w:t>
      </w:r>
    </w:p>
    <w:p w14:paraId="472A3B91" w14:textId="77777777" w:rsidR="005D60F1" w:rsidRPr="005D60F1" w:rsidRDefault="005D60F1" w:rsidP="00461BFC">
      <w:pPr>
        <w:pStyle w:val="a6"/>
        <w:numPr>
          <w:ilvl w:val="0"/>
          <w:numId w:val="60"/>
        </w:numPr>
        <w:tabs>
          <w:tab w:val="left" w:pos="3119"/>
        </w:tabs>
        <w:ind w:left="1418" w:hanging="425"/>
        <w:rPr>
          <w:rFonts w:ascii="Times New Roman" w:hAnsi="Times New Roman"/>
          <w:sz w:val="28"/>
          <w:szCs w:val="28"/>
        </w:rPr>
      </w:pPr>
      <w:r w:rsidRPr="005D60F1">
        <w:rPr>
          <w:rFonts w:ascii="Times New Roman" w:hAnsi="Times New Roman"/>
          <w:sz w:val="28"/>
          <w:szCs w:val="28"/>
        </w:rPr>
        <w:t>ядрышки</w:t>
      </w:r>
    </w:p>
    <w:p w14:paraId="3A3BFC53" w14:textId="77777777" w:rsidR="005D60F1" w:rsidRPr="005D60F1" w:rsidRDefault="005D60F1" w:rsidP="00461BFC">
      <w:pPr>
        <w:pStyle w:val="a6"/>
        <w:numPr>
          <w:ilvl w:val="0"/>
          <w:numId w:val="60"/>
        </w:numPr>
        <w:tabs>
          <w:tab w:val="left" w:pos="3119"/>
        </w:tabs>
        <w:ind w:left="1418" w:hanging="425"/>
        <w:rPr>
          <w:rFonts w:ascii="Times New Roman" w:hAnsi="Times New Roman"/>
          <w:sz w:val="28"/>
          <w:szCs w:val="28"/>
        </w:rPr>
      </w:pPr>
      <w:r w:rsidRPr="005D60F1">
        <w:rPr>
          <w:rFonts w:ascii="Times New Roman" w:hAnsi="Times New Roman"/>
          <w:sz w:val="28"/>
          <w:szCs w:val="28"/>
        </w:rPr>
        <w:t>хроматин</w:t>
      </w:r>
    </w:p>
    <w:p w14:paraId="2A4BBD0B" w14:textId="77777777" w:rsidR="005D60F1" w:rsidRPr="005D60F1" w:rsidRDefault="005D60F1" w:rsidP="00461BFC">
      <w:pPr>
        <w:pStyle w:val="a6"/>
        <w:numPr>
          <w:ilvl w:val="0"/>
          <w:numId w:val="60"/>
        </w:numPr>
        <w:tabs>
          <w:tab w:val="left" w:pos="3119"/>
        </w:tabs>
        <w:ind w:left="1418" w:hanging="425"/>
        <w:rPr>
          <w:rFonts w:ascii="Times New Roman" w:hAnsi="Times New Roman"/>
          <w:sz w:val="28"/>
          <w:szCs w:val="28"/>
        </w:rPr>
      </w:pPr>
      <w:r w:rsidRPr="005D60F1">
        <w:rPr>
          <w:rFonts w:ascii="Times New Roman" w:hAnsi="Times New Roman"/>
          <w:sz w:val="28"/>
          <w:szCs w:val="28"/>
        </w:rPr>
        <w:t>рибосомы</w:t>
      </w:r>
    </w:p>
    <w:p w14:paraId="36A00E03" w14:textId="77777777" w:rsidR="005D60F1" w:rsidRDefault="005D60F1" w:rsidP="00461BFC">
      <w:pPr>
        <w:pStyle w:val="a6"/>
        <w:numPr>
          <w:ilvl w:val="0"/>
          <w:numId w:val="60"/>
        </w:numPr>
        <w:tabs>
          <w:tab w:val="left" w:pos="3119"/>
        </w:tabs>
        <w:ind w:left="1418" w:hanging="425"/>
        <w:rPr>
          <w:rFonts w:ascii="Times New Roman" w:hAnsi="Times New Roman"/>
          <w:sz w:val="28"/>
          <w:szCs w:val="28"/>
        </w:rPr>
      </w:pPr>
      <w:r w:rsidRPr="005D60F1">
        <w:rPr>
          <w:rFonts w:ascii="Times New Roman" w:hAnsi="Times New Roman"/>
          <w:sz w:val="28"/>
          <w:szCs w:val="28"/>
        </w:rPr>
        <w:t>ядерная оболочка</w:t>
      </w:r>
    </w:p>
    <w:p w14:paraId="354659B7" w14:textId="77777777" w:rsidR="005D60F1" w:rsidRDefault="005D60F1" w:rsidP="005D60F1">
      <w:pPr>
        <w:tabs>
          <w:tab w:val="left" w:pos="3119"/>
        </w:tabs>
        <w:rPr>
          <w:sz w:val="28"/>
          <w:szCs w:val="28"/>
        </w:rPr>
      </w:pPr>
      <w:r>
        <w:rPr>
          <w:sz w:val="28"/>
          <w:szCs w:val="28"/>
        </w:rPr>
        <w:t xml:space="preserve">17. </w:t>
      </w:r>
      <w:r w:rsidRPr="005D60F1">
        <w:rPr>
          <w:sz w:val="28"/>
          <w:szCs w:val="28"/>
        </w:rPr>
        <w:t xml:space="preserve">С помощью микроманипулятора хирургическим путем амебу разделили на два фрагмента: ядросодержащий и безъядерный. Какова дальнейшая судьба </w:t>
      </w:r>
      <w:r>
        <w:rPr>
          <w:sz w:val="28"/>
          <w:szCs w:val="28"/>
        </w:rPr>
        <w:t>ядросодержащего фрагмента</w:t>
      </w:r>
      <w:r w:rsidRPr="005D60F1">
        <w:rPr>
          <w:sz w:val="28"/>
          <w:szCs w:val="28"/>
        </w:rPr>
        <w:t>?</w:t>
      </w:r>
    </w:p>
    <w:p w14:paraId="66EC860A" w14:textId="77777777" w:rsidR="005D60F1" w:rsidRPr="005D60F1" w:rsidRDefault="005D60F1" w:rsidP="00461BFC">
      <w:pPr>
        <w:pStyle w:val="a6"/>
        <w:numPr>
          <w:ilvl w:val="0"/>
          <w:numId w:val="61"/>
        </w:numPr>
        <w:tabs>
          <w:tab w:val="left" w:pos="3119"/>
        </w:tabs>
        <w:ind w:left="1418" w:hanging="425"/>
        <w:rPr>
          <w:rFonts w:ascii="Times New Roman" w:hAnsi="Times New Roman"/>
          <w:sz w:val="28"/>
          <w:szCs w:val="28"/>
        </w:rPr>
      </w:pPr>
      <w:r w:rsidRPr="005D60F1">
        <w:rPr>
          <w:rFonts w:ascii="Times New Roman" w:hAnsi="Times New Roman"/>
          <w:sz w:val="28"/>
          <w:szCs w:val="28"/>
        </w:rPr>
        <w:t>клетка восстановится</w:t>
      </w:r>
    </w:p>
    <w:p w14:paraId="1ADF0F31" w14:textId="77777777" w:rsidR="005D60F1" w:rsidRPr="005D60F1" w:rsidRDefault="005D60F1" w:rsidP="00461BFC">
      <w:pPr>
        <w:pStyle w:val="a6"/>
        <w:numPr>
          <w:ilvl w:val="0"/>
          <w:numId w:val="61"/>
        </w:numPr>
        <w:tabs>
          <w:tab w:val="left" w:pos="3119"/>
        </w:tabs>
        <w:ind w:left="1418" w:hanging="425"/>
        <w:rPr>
          <w:rFonts w:ascii="Times New Roman" w:hAnsi="Times New Roman"/>
          <w:sz w:val="28"/>
          <w:szCs w:val="28"/>
        </w:rPr>
      </w:pPr>
      <w:r w:rsidRPr="005D60F1">
        <w:rPr>
          <w:rFonts w:ascii="Times New Roman" w:hAnsi="Times New Roman"/>
          <w:sz w:val="28"/>
          <w:szCs w:val="28"/>
        </w:rPr>
        <w:t>клетка погибнет</w:t>
      </w:r>
    </w:p>
    <w:p w14:paraId="7A56914E" w14:textId="77777777" w:rsidR="005D60F1" w:rsidRPr="005D60F1" w:rsidRDefault="005D60F1" w:rsidP="00461BFC">
      <w:pPr>
        <w:pStyle w:val="a6"/>
        <w:numPr>
          <w:ilvl w:val="0"/>
          <w:numId w:val="61"/>
        </w:numPr>
        <w:tabs>
          <w:tab w:val="left" w:pos="3119"/>
        </w:tabs>
        <w:ind w:left="1418" w:hanging="425"/>
        <w:rPr>
          <w:rFonts w:ascii="Times New Roman" w:hAnsi="Times New Roman"/>
          <w:sz w:val="28"/>
          <w:szCs w:val="28"/>
        </w:rPr>
      </w:pPr>
      <w:r w:rsidRPr="005D60F1">
        <w:rPr>
          <w:rFonts w:ascii="Times New Roman" w:hAnsi="Times New Roman"/>
          <w:sz w:val="28"/>
          <w:szCs w:val="28"/>
        </w:rPr>
        <w:t>никаких изменений не произойдет</w:t>
      </w:r>
    </w:p>
    <w:p w14:paraId="66115A9D" w14:textId="77777777" w:rsidR="005D60F1" w:rsidRDefault="005D60F1" w:rsidP="00461BFC">
      <w:pPr>
        <w:pStyle w:val="a6"/>
        <w:numPr>
          <w:ilvl w:val="0"/>
          <w:numId w:val="61"/>
        </w:numPr>
        <w:tabs>
          <w:tab w:val="left" w:pos="3119"/>
        </w:tabs>
        <w:ind w:left="1418" w:hanging="425"/>
        <w:rPr>
          <w:rFonts w:ascii="Times New Roman" w:hAnsi="Times New Roman"/>
          <w:sz w:val="28"/>
          <w:szCs w:val="28"/>
        </w:rPr>
      </w:pPr>
      <w:r w:rsidRPr="005D60F1">
        <w:rPr>
          <w:rFonts w:ascii="Times New Roman" w:hAnsi="Times New Roman"/>
          <w:sz w:val="28"/>
          <w:szCs w:val="28"/>
        </w:rPr>
        <w:t>фрагмент плазмолизируется</w:t>
      </w:r>
    </w:p>
    <w:p w14:paraId="42CE2DD9" w14:textId="77777777" w:rsidR="005D60F1" w:rsidRDefault="005D60F1" w:rsidP="005D60F1">
      <w:pPr>
        <w:tabs>
          <w:tab w:val="left" w:pos="3119"/>
        </w:tabs>
        <w:rPr>
          <w:sz w:val="28"/>
          <w:szCs w:val="28"/>
        </w:rPr>
      </w:pPr>
      <w:r>
        <w:rPr>
          <w:sz w:val="28"/>
          <w:szCs w:val="28"/>
        </w:rPr>
        <w:t xml:space="preserve">18. </w:t>
      </w:r>
      <w:r w:rsidRPr="005D60F1">
        <w:rPr>
          <w:sz w:val="28"/>
          <w:szCs w:val="28"/>
        </w:rPr>
        <w:t>Культуру ткани обработали препаратом, блокирующим функцию ядрышек. Как это отразится на жизнедеятельности клеток?</w:t>
      </w:r>
    </w:p>
    <w:p w14:paraId="7AC1BE7C" w14:textId="77777777" w:rsidR="005D60F1" w:rsidRPr="005D60F1" w:rsidRDefault="005D60F1" w:rsidP="00461BFC">
      <w:pPr>
        <w:pStyle w:val="a6"/>
        <w:numPr>
          <w:ilvl w:val="0"/>
          <w:numId w:val="62"/>
        </w:numPr>
        <w:tabs>
          <w:tab w:val="left" w:pos="3119"/>
        </w:tabs>
        <w:ind w:left="1418" w:hanging="425"/>
        <w:rPr>
          <w:rFonts w:ascii="Times New Roman" w:hAnsi="Times New Roman"/>
          <w:sz w:val="28"/>
          <w:szCs w:val="28"/>
        </w:rPr>
      </w:pPr>
      <w:r w:rsidRPr="005D60F1">
        <w:rPr>
          <w:rFonts w:ascii="Times New Roman" w:hAnsi="Times New Roman"/>
          <w:sz w:val="28"/>
          <w:szCs w:val="28"/>
        </w:rPr>
        <w:t>жизнедеятельность клетки не изменится</w:t>
      </w:r>
    </w:p>
    <w:p w14:paraId="75B5A762" w14:textId="77777777" w:rsidR="005D60F1" w:rsidRPr="005D60F1" w:rsidRDefault="005D60F1" w:rsidP="00461BFC">
      <w:pPr>
        <w:pStyle w:val="a6"/>
        <w:numPr>
          <w:ilvl w:val="0"/>
          <w:numId w:val="62"/>
        </w:numPr>
        <w:tabs>
          <w:tab w:val="left" w:pos="3119"/>
        </w:tabs>
        <w:ind w:left="1418" w:hanging="425"/>
        <w:rPr>
          <w:rFonts w:ascii="Times New Roman" w:hAnsi="Times New Roman"/>
          <w:sz w:val="28"/>
          <w:szCs w:val="28"/>
        </w:rPr>
      </w:pPr>
      <w:r w:rsidRPr="005D60F1">
        <w:rPr>
          <w:rFonts w:ascii="Times New Roman" w:hAnsi="Times New Roman"/>
          <w:sz w:val="28"/>
          <w:szCs w:val="28"/>
        </w:rPr>
        <w:t>клетка погибнет</w:t>
      </w:r>
    </w:p>
    <w:p w14:paraId="54E3630C" w14:textId="77777777" w:rsidR="005D60F1" w:rsidRPr="005D60F1" w:rsidRDefault="005D60F1" w:rsidP="00461BFC">
      <w:pPr>
        <w:pStyle w:val="a6"/>
        <w:numPr>
          <w:ilvl w:val="0"/>
          <w:numId w:val="62"/>
        </w:numPr>
        <w:tabs>
          <w:tab w:val="left" w:pos="3119"/>
        </w:tabs>
        <w:ind w:left="1418" w:hanging="425"/>
        <w:rPr>
          <w:rFonts w:ascii="Times New Roman" w:hAnsi="Times New Roman"/>
          <w:sz w:val="28"/>
          <w:szCs w:val="28"/>
        </w:rPr>
      </w:pPr>
      <w:r w:rsidRPr="005D60F1">
        <w:rPr>
          <w:rFonts w:ascii="Times New Roman" w:hAnsi="Times New Roman"/>
          <w:sz w:val="28"/>
          <w:szCs w:val="28"/>
        </w:rPr>
        <w:t>нарушится образование рибосом и синтез белка</w:t>
      </w:r>
    </w:p>
    <w:p w14:paraId="325B945C" w14:textId="77777777" w:rsidR="005D60F1" w:rsidRDefault="005D60F1" w:rsidP="00461BFC">
      <w:pPr>
        <w:pStyle w:val="a6"/>
        <w:numPr>
          <w:ilvl w:val="0"/>
          <w:numId w:val="62"/>
        </w:numPr>
        <w:tabs>
          <w:tab w:val="left" w:pos="3119"/>
        </w:tabs>
        <w:ind w:left="1418" w:hanging="425"/>
        <w:rPr>
          <w:rFonts w:ascii="Times New Roman" w:hAnsi="Times New Roman"/>
          <w:sz w:val="28"/>
          <w:szCs w:val="28"/>
        </w:rPr>
      </w:pPr>
      <w:r w:rsidRPr="005D60F1">
        <w:rPr>
          <w:rFonts w:ascii="Times New Roman" w:hAnsi="Times New Roman"/>
          <w:sz w:val="28"/>
          <w:szCs w:val="28"/>
        </w:rPr>
        <w:t>нарушится синтез АТФ</w:t>
      </w:r>
    </w:p>
    <w:p w14:paraId="7E574E75" w14:textId="77777777" w:rsidR="00017821" w:rsidRDefault="005D60F1" w:rsidP="00C03030">
      <w:pPr>
        <w:tabs>
          <w:tab w:val="left" w:pos="3119"/>
        </w:tabs>
        <w:jc w:val="both"/>
        <w:rPr>
          <w:sz w:val="28"/>
          <w:szCs w:val="28"/>
        </w:rPr>
      </w:pPr>
      <w:r>
        <w:rPr>
          <w:sz w:val="28"/>
          <w:szCs w:val="28"/>
        </w:rPr>
        <w:t xml:space="preserve">19. </w:t>
      </w:r>
      <w:r w:rsidRPr="005D60F1">
        <w:rPr>
          <w:sz w:val="28"/>
          <w:szCs w:val="28"/>
        </w:rPr>
        <w:t>Больному</w:t>
      </w:r>
      <w:r>
        <w:rPr>
          <w:sz w:val="28"/>
          <w:szCs w:val="28"/>
        </w:rPr>
        <w:t xml:space="preserve"> </w:t>
      </w:r>
      <w:r w:rsidRPr="005D60F1">
        <w:rPr>
          <w:sz w:val="28"/>
          <w:szCs w:val="28"/>
        </w:rPr>
        <w:t>был</w:t>
      </w:r>
      <w:r>
        <w:rPr>
          <w:sz w:val="28"/>
          <w:szCs w:val="28"/>
        </w:rPr>
        <w:t xml:space="preserve"> </w:t>
      </w:r>
      <w:r w:rsidRPr="005D60F1">
        <w:rPr>
          <w:sz w:val="28"/>
          <w:szCs w:val="28"/>
        </w:rPr>
        <w:t>назначен</w:t>
      </w:r>
      <w:r>
        <w:rPr>
          <w:sz w:val="28"/>
          <w:szCs w:val="28"/>
        </w:rPr>
        <w:t xml:space="preserve"> </w:t>
      </w:r>
      <w:r w:rsidRPr="005D60F1">
        <w:rPr>
          <w:sz w:val="28"/>
          <w:szCs w:val="28"/>
        </w:rPr>
        <w:t>кортизон, который</w:t>
      </w:r>
      <w:r>
        <w:rPr>
          <w:sz w:val="28"/>
          <w:szCs w:val="28"/>
        </w:rPr>
        <w:t xml:space="preserve"> </w:t>
      </w:r>
      <w:r w:rsidRPr="005D60F1">
        <w:rPr>
          <w:sz w:val="28"/>
          <w:szCs w:val="28"/>
        </w:rPr>
        <w:t>стимулирует</w:t>
      </w:r>
      <w:r>
        <w:rPr>
          <w:sz w:val="28"/>
          <w:szCs w:val="28"/>
        </w:rPr>
        <w:t xml:space="preserve"> </w:t>
      </w:r>
      <w:r w:rsidRPr="005D60F1">
        <w:rPr>
          <w:sz w:val="28"/>
          <w:szCs w:val="28"/>
        </w:rPr>
        <w:t>синтез</w:t>
      </w:r>
      <w:r>
        <w:rPr>
          <w:sz w:val="28"/>
          <w:szCs w:val="28"/>
        </w:rPr>
        <w:t xml:space="preserve"> </w:t>
      </w:r>
      <w:r w:rsidRPr="005D60F1">
        <w:rPr>
          <w:sz w:val="28"/>
          <w:szCs w:val="28"/>
        </w:rPr>
        <w:t>белка. Какие</w:t>
      </w:r>
      <w:r>
        <w:rPr>
          <w:sz w:val="28"/>
          <w:szCs w:val="28"/>
        </w:rPr>
        <w:t xml:space="preserve"> </w:t>
      </w:r>
      <w:r w:rsidRPr="005D60F1">
        <w:rPr>
          <w:sz w:val="28"/>
          <w:szCs w:val="28"/>
        </w:rPr>
        <w:t>изменения</w:t>
      </w:r>
      <w:r>
        <w:rPr>
          <w:sz w:val="28"/>
          <w:szCs w:val="28"/>
        </w:rPr>
        <w:t xml:space="preserve"> </w:t>
      </w:r>
      <w:r w:rsidRPr="005D60F1">
        <w:rPr>
          <w:sz w:val="28"/>
          <w:szCs w:val="28"/>
        </w:rPr>
        <w:t>произойдут</w:t>
      </w:r>
      <w:r w:rsidR="00017821">
        <w:rPr>
          <w:sz w:val="28"/>
          <w:szCs w:val="28"/>
        </w:rPr>
        <w:t xml:space="preserve"> </w:t>
      </w:r>
      <w:r w:rsidRPr="005D60F1">
        <w:rPr>
          <w:sz w:val="28"/>
          <w:szCs w:val="28"/>
        </w:rPr>
        <w:t>в</w:t>
      </w:r>
      <w:r w:rsidR="00017821">
        <w:rPr>
          <w:sz w:val="28"/>
          <w:szCs w:val="28"/>
        </w:rPr>
        <w:t xml:space="preserve"> </w:t>
      </w:r>
      <w:r w:rsidRPr="005D60F1">
        <w:rPr>
          <w:sz w:val="28"/>
          <w:szCs w:val="28"/>
        </w:rPr>
        <w:t>ядрах</w:t>
      </w:r>
      <w:r w:rsidR="00017821">
        <w:rPr>
          <w:sz w:val="28"/>
          <w:szCs w:val="28"/>
        </w:rPr>
        <w:t xml:space="preserve"> </w:t>
      </w:r>
      <w:r w:rsidRPr="005D60F1">
        <w:rPr>
          <w:sz w:val="28"/>
          <w:szCs w:val="28"/>
        </w:rPr>
        <w:t>клеток</w:t>
      </w:r>
      <w:r w:rsidR="00017821">
        <w:rPr>
          <w:sz w:val="28"/>
          <w:szCs w:val="28"/>
        </w:rPr>
        <w:t xml:space="preserve"> </w:t>
      </w:r>
      <w:r w:rsidRPr="005D60F1">
        <w:rPr>
          <w:sz w:val="28"/>
          <w:szCs w:val="28"/>
        </w:rPr>
        <w:t>при</w:t>
      </w:r>
      <w:r w:rsidR="00017821">
        <w:rPr>
          <w:sz w:val="28"/>
          <w:szCs w:val="28"/>
        </w:rPr>
        <w:t xml:space="preserve"> </w:t>
      </w:r>
      <w:r w:rsidRPr="005D60F1">
        <w:rPr>
          <w:sz w:val="28"/>
          <w:szCs w:val="28"/>
        </w:rPr>
        <w:t>стимуляции</w:t>
      </w:r>
      <w:r w:rsidR="00017821">
        <w:rPr>
          <w:sz w:val="28"/>
          <w:szCs w:val="28"/>
        </w:rPr>
        <w:t xml:space="preserve"> </w:t>
      </w:r>
      <w:r w:rsidRPr="005D60F1">
        <w:rPr>
          <w:sz w:val="28"/>
          <w:szCs w:val="28"/>
        </w:rPr>
        <w:t>синтеза</w:t>
      </w:r>
      <w:r w:rsidR="00017821">
        <w:rPr>
          <w:sz w:val="28"/>
          <w:szCs w:val="28"/>
        </w:rPr>
        <w:t xml:space="preserve"> </w:t>
      </w:r>
      <w:r w:rsidRPr="005D60F1">
        <w:rPr>
          <w:sz w:val="28"/>
          <w:szCs w:val="28"/>
        </w:rPr>
        <w:t xml:space="preserve">белка?  </w:t>
      </w:r>
    </w:p>
    <w:p w14:paraId="7669D1D1" w14:textId="77777777" w:rsidR="00017821" w:rsidRPr="00017821" w:rsidRDefault="00017821" w:rsidP="00461BFC">
      <w:pPr>
        <w:pStyle w:val="a6"/>
        <w:numPr>
          <w:ilvl w:val="0"/>
          <w:numId w:val="63"/>
        </w:numPr>
        <w:tabs>
          <w:tab w:val="left" w:pos="3119"/>
        </w:tabs>
        <w:ind w:left="1418" w:hanging="425"/>
        <w:rPr>
          <w:rFonts w:ascii="Times New Roman" w:hAnsi="Times New Roman"/>
          <w:sz w:val="28"/>
          <w:szCs w:val="28"/>
        </w:rPr>
      </w:pPr>
      <w:r w:rsidRPr="00017821">
        <w:rPr>
          <w:rFonts w:ascii="Times New Roman" w:hAnsi="Times New Roman"/>
          <w:sz w:val="28"/>
          <w:szCs w:val="28"/>
        </w:rPr>
        <w:t>в</w:t>
      </w:r>
      <w:r w:rsidR="005D60F1" w:rsidRPr="00017821">
        <w:rPr>
          <w:rFonts w:ascii="Times New Roman" w:hAnsi="Times New Roman"/>
          <w:sz w:val="28"/>
          <w:szCs w:val="28"/>
        </w:rPr>
        <w:t>озрастет</w:t>
      </w:r>
      <w:r w:rsidRPr="00017821">
        <w:rPr>
          <w:rFonts w:ascii="Times New Roman" w:hAnsi="Times New Roman"/>
          <w:sz w:val="28"/>
          <w:szCs w:val="28"/>
        </w:rPr>
        <w:t xml:space="preserve"> </w:t>
      </w:r>
      <w:r w:rsidR="005D60F1" w:rsidRPr="00017821">
        <w:rPr>
          <w:rFonts w:ascii="Times New Roman" w:hAnsi="Times New Roman"/>
          <w:sz w:val="28"/>
          <w:szCs w:val="28"/>
        </w:rPr>
        <w:t>перинуклеарное</w:t>
      </w:r>
      <w:r w:rsidRPr="00017821">
        <w:rPr>
          <w:rFonts w:ascii="Times New Roman" w:hAnsi="Times New Roman"/>
          <w:sz w:val="28"/>
          <w:szCs w:val="28"/>
        </w:rPr>
        <w:t xml:space="preserve"> </w:t>
      </w:r>
      <w:r w:rsidR="005D60F1" w:rsidRPr="00017821">
        <w:rPr>
          <w:rFonts w:ascii="Times New Roman" w:hAnsi="Times New Roman"/>
          <w:sz w:val="28"/>
          <w:szCs w:val="28"/>
        </w:rPr>
        <w:t>пространство</w:t>
      </w:r>
    </w:p>
    <w:p w14:paraId="54A32DBE" w14:textId="77777777" w:rsidR="00017821" w:rsidRPr="00017821" w:rsidRDefault="00017821" w:rsidP="00461BFC">
      <w:pPr>
        <w:pStyle w:val="a6"/>
        <w:numPr>
          <w:ilvl w:val="0"/>
          <w:numId w:val="63"/>
        </w:numPr>
        <w:tabs>
          <w:tab w:val="left" w:pos="3119"/>
        </w:tabs>
        <w:ind w:left="1418" w:hanging="425"/>
        <w:rPr>
          <w:rFonts w:ascii="Times New Roman" w:hAnsi="Times New Roman"/>
          <w:sz w:val="28"/>
          <w:szCs w:val="28"/>
        </w:rPr>
      </w:pPr>
      <w:r w:rsidRPr="00017821">
        <w:rPr>
          <w:rFonts w:ascii="Times New Roman" w:hAnsi="Times New Roman"/>
          <w:sz w:val="28"/>
          <w:szCs w:val="28"/>
        </w:rPr>
        <w:t>у</w:t>
      </w:r>
      <w:r w:rsidR="005D60F1" w:rsidRPr="00017821">
        <w:rPr>
          <w:rFonts w:ascii="Times New Roman" w:hAnsi="Times New Roman"/>
          <w:sz w:val="28"/>
          <w:szCs w:val="28"/>
        </w:rPr>
        <w:t>меньшится</w:t>
      </w:r>
      <w:r w:rsidRPr="00017821">
        <w:rPr>
          <w:rFonts w:ascii="Times New Roman" w:hAnsi="Times New Roman"/>
          <w:sz w:val="28"/>
          <w:szCs w:val="28"/>
        </w:rPr>
        <w:t xml:space="preserve"> </w:t>
      </w:r>
      <w:r w:rsidR="005D60F1" w:rsidRPr="00017821">
        <w:rPr>
          <w:rFonts w:ascii="Times New Roman" w:hAnsi="Times New Roman"/>
          <w:sz w:val="28"/>
          <w:szCs w:val="28"/>
        </w:rPr>
        <w:t>перинуклеарное</w:t>
      </w:r>
      <w:r w:rsidRPr="00017821">
        <w:rPr>
          <w:rFonts w:ascii="Times New Roman" w:hAnsi="Times New Roman"/>
          <w:sz w:val="28"/>
          <w:szCs w:val="28"/>
        </w:rPr>
        <w:t xml:space="preserve"> </w:t>
      </w:r>
      <w:r w:rsidR="005D60F1" w:rsidRPr="00017821">
        <w:rPr>
          <w:rFonts w:ascii="Times New Roman" w:hAnsi="Times New Roman"/>
          <w:sz w:val="28"/>
          <w:szCs w:val="28"/>
        </w:rPr>
        <w:t>пространство</w:t>
      </w:r>
    </w:p>
    <w:p w14:paraId="131EC4BE" w14:textId="77777777" w:rsidR="00017821" w:rsidRPr="00017821" w:rsidRDefault="00017821" w:rsidP="00461BFC">
      <w:pPr>
        <w:pStyle w:val="a6"/>
        <w:numPr>
          <w:ilvl w:val="0"/>
          <w:numId w:val="63"/>
        </w:numPr>
        <w:tabs>
          <w:tab w:val="left" w:pos="3119"/>
        </w:tabs>
        <w:ind w:left="1418" w:hanging="425"/>
        <w:rPr>
          <w:rFonts w:ascii="Times New Roman" w:hAnsi="Times New Roman"/>
          <w:sz w:val="28"/>
          <w:szCs w:val="28"/>
        </w:rPr>
      </w:pPr>
      <w:r w:rsidRPr="00017821">
        <w:rPr>
          <w:rFonts w:ascii="Times New Roman" w:hAnsi="Times New Roman"/>
          <w:sz w:val="28"/>
          <w:szCs w:val="28"/>
        </w:rPr>
        <w:t>в</w:t>
      </w:r>
      <w:r w:rsidR="005D60F1" w:rsidRPr="00017821">
        <w:rPr>
          <w:rFonts w:ascii="Times New Roman" w:hAnsi="Times New Roman"/>
          <w:sz w:val="28"/>
          <w:szCs w:val="28"/>
        </w:rPr>
        <w:t>озрастет</w:t>
      </w:r>
      <w:r w:rsidRPr="00017821">
        <w:rPr>
          <w:rFonts w:ascii="Times New Roman" w:hAnsi="Times New Roman"/>
          <w:sz w:val="28"/>
          <w:szCs w:val="28"/>
        </w:rPr>
        <w:t xml:space="preserve"> </w:t>
      </w:r>
      <w:r w:rsidR="005D60F1" w:rsidRPr="00017821">
        <w:rPr>
          <w:rFonts w:ascii="Times New Roman" w:hAnsi="Times New Roman"/>
          <w:sz w:val="28"/>
          <w:szCs w:val="28"/>
        </w:rPr>
        <w:t>количество</w:t>
      </w:r>
      <w:r w:rsidRPr="00017821">
        <w:rPr>
          <w:rFonts w:ascii="Times New Roman" w:hAnsi="Times New Roman"/>
          <w:sz w:val="28"/>
          <w:szCs w:val="28"/>
        </w:rPr>
        <w:t xml:space="preserve"> </w:t>
      </w:r>
      <w:r w:rsidR="005D60F1" w:rsidRPr="00017821">
        <w:rPr>
          <w:rFonts w:ascii="Times New Roman" w:hAnsi="Times New Roman"/>
          <w:sz w:val="28"/>
          <w:szCs w:val="28"/>
        </w:rPr>
        <w:t>гетерохроматина</w:t>
      </w:r>
    </w:p>
    <w:p w14:paraId="1E6E6406" w14:textId="77777777" w:rsidR="00017821" w:rsidRPr="00017821" w:rsidRDefault="00017821" w:rsidP="00461BFC">
      <w:pPr>
        <w:pStyle w:val="a6"/>
        <w:numPr>
          <w:ilvl w:val="0"/>
          <w:numId w:val="63"/>
        </w:numPr>
        <w:tabs>
          <w:tab w:val="left" w:pos="3119"/>
        </w:tabs>
        <w:ind w:left="1418" w:hanging="425"/>
        <w:rPr>
          <w:rFonts w:ascii="Times New Roman" w:hAnsi="Times New Roman"/>
          <w:sz w:val="28"/>
          <w:szCs w:val="28"/>
        </w:rPr>
      </w:pPr>
      <w:r w:rsidRPr="00017821">
        <w:rPr>
          <w:rFonts w:ascii="Times New Roman" w:hAnsi="Times New Roman"/>
          <w:sz w:val="28"/>
          <w:szCs w:val="28"/>
        </w:rPr>
        <w:t>в</w:t>
      </w:r>
      <w:r w:rsidR="005D60F1" w:rsidRPr="00017821">
        <w:rPr>
          <w:rFonts w:ascii="Times New Roman" w:hAnsi="Times New Roman"/>
          <w:sz w:val="28"/>
          <w:szCs w:val="28"/>
        </w:rPr>
        <w:t>озрастет</w:t>
      </w:r>
      <w:r w:rsidRPr="00017821">
        <w:rPr>
          <w:rFonts w:ascii="Times New Roman" w:hAnsi="Times New Roman"/>
          <w:sz w:val="28"/>
          <w:szCs w:val="28"/>
        </w:rPr>
        <w:t xml:space="preserve"> </w:t>
      </w:r>
      <w:r w:rsidR="005D60F1" w:rsidRPr="00017821">
        <w:rPr>
          <w:rFonts w:ascii="Times New Roman" w:hAnsi="Times New Roman"/>
          <w:sz w:val="28"/>
          <w:szCs w:val="28"/>
        </w:rPr>
        <w:t>количество</w:t>
      </w:r>
      <w:r w:rsidRPr="00017821">
        <w:rPr>
          <w:rFonts w:ascii="Times New Roman" w:hAnsi="Times New Roman"/>
          <w:sz w:val="28"/>
          <w:szCs w:val="28"/>
        </w:rPr>
        <w:t xml:space="preserve"> </w:t>
      </w:r>
      <w:r w:rsidR="005D60F1" w:rsidRPr="00017821">
        <w:rPr>
          <w:rFonts w:ascii="Times New Roman" w:hAnsi="Times New Roman"/>
          <w:sz w:val="28"/>
          <w:szCs w:val="28"/>
        </w:rPr>
        <w:t>эухроматина</w:t>
      </w:r>
    </w:p>
    <w:p w14:paraId="0BFFFA19" w14:textId="77777777" w:rsidR="005D60F1" w:rsidRPr="00017821" w:rsidRDefault="00017821" w:rsidP="00461BFC">
      <w:pPr>
        <w:pStyle w:val="a6"/>
        <w:numPr>
          <w:ilvl w:val="0"/>
          <w:numId w:val="63"/>
        </w:numPr>
        <w:tabs>
          <w:tab w:val="left" w:pos="3119"/>
        </w:tabs>
        <w:ind w:left="1418" w:hanging="425"/>
        <w:rPr>
          <w:rFonts w:ascii="Times New Roman" w:hAnsi="Times New Roman"/>
          <w:sz w:val="28"/>
          <w:szCs w:val="28"/>
        </w:rPr>
      </w:pPr>
      <w:r w:rsidRPr="00017821">
        <w:rPr>
          <w:rFonts w:ascii="Times New Roman" w:hAnsi="Times New Roman"/>
          <w:sz w:val="28"/>
          <w:szCs w:val="28"/>
        </w:rPr>
        <w:t>у</w:t>
      </w:r>
      <w:r w:rsidR="005D60F1" w:rsidRPr="00017821">
        <w:rPr>
          <w:rFonts w:ascii="Times New Roman" w:hAnsi="Times New Roman"/>
          <w:sz w:val="28"/>
          <w:szCs w:val="28"/>
        </w:rPr>
        <w:t>меньш</w:t>
      </w:r>
      <w:r w:rsidRPr="00017821">
        <w:rPr>
          <w:rFonts w:ascii="Times New Roman" w:hAnsi="Times New Roman"/>
          <w:sz w:val="28"/>
          <w:szCs w:val="28"/>
        </w:rPr>
        <w:t>ится количество ядерных пор</w:t>
      </w:r>
    </w:p>
    <w:p w14:paraId="762A423B" w14:textId="77777777" w:rsidR="00081258" w:rsidRDefault="00017821" w:rsidP="00017821">
      <w:pPr>
        <w:tabs>
          <w:tab w:val="left" w:pos="1149"/>
        </w:tabs>
        <w:contextualSpacing/>
        <w:jc w:val="both"/>
        <w:rPr>
          <w:rFonts w:eastAsia="Calibri"/>
          <w:sz w:val="28"/>
          <w:szCs w:val="28"/>
          <w:lang w:eastAsia="en-US"/>
        </w:rPr>
      </w:pPr>
      <w:r>
        <w:rPr>
          <w:rFonts w:eastAsia="Calibri"/>
          <w:sz w:val="28"/>
          <w:szCs w:val="28"/>
          <w:lang w:eastAsia="en-US"/>
        </w:rPr>
        <w:t xml:space="preserve">20. </w:t>
      </w:r>
      <w:r w:rsidRPr="00017821">
        <w:rPr>
          <w:rFonts w:eastAsia="Calibri"/>
          <w:sz w:val="28"/>
          <w:szCs w:val="28"/>
          <w:lang w:eastAsia="en-US"/>
        </w:rPr>
        <w:t>При</w:t>
      </w:r>
      <w:r>
        <w:rPr>
          <w:rFonts w:eastAsia="Calibri"/>
          <w:sz w:val="28"/>
          <w:szCs w:val="28"/>
          <w:lang w:eastAsia="en-US"/>
        </w:rPr>
        <w:t xml:space="preserve"> </w:t>
      </w:r>
      <w:r w:rsidRPr="00017821">
        <w:rPr>
          <w:rFonts w:eastAsia="Calibri"/>
          <w:sz w:val="28"/>
          <w:szCs w:val="28"/>
          <w:lang w:eastAsia="en-US"/>
        </w:rPr>
        <w:t>анализе</w:t>
      </w:r>
      <w:r>
        <w:rPr>
          <w:rFonts w:eastAsia="Calibri"/>
          <w:sz w:val="28"/>
          <w:szCs w:val="28"/>
          <w:lang w:eastAsia="en-US"/>
        </w:rPr>
        <w:t xml:space="preserve"> </w:t>
      </w:r>
      <w:r w:rsidRPr="00017821">
        <w:rPr>
          <w:rFonts w:eastAsia="Calibri"/>
          <w:sz w:val="28"/>
          <w:szCs w:val="28"/>
          <w:lang w:eastAsia="en-US"/>
        </w:rPr>
        <w:t>идиограммы</w:t>
      </w:r>
      <w:r>
        <w:rPr>
          <w:rFonts w:eastAsia="Calibri"/>
          <w:sz w:val="28"/>
          <w:szCs w:val="28"/>
          <w:lang w:eastAsia="en-US"/>
        </w:rPr>
        <w:t xml:space="preserve"> </w:t>
      </w:r>
      <w:r w:rsidRPr="00017821">
        <w:rPr>
          <w:rFonts w:eastAsia="Calibri"/>
          <w:sz w:val="28"/>
          <w:szCs w:val="28"/>
          <w:lang w:eastAsia="en-US"/>
        </w:rPr>
        <w:t>кариотипа</w:t>
      </w:r>
      <w:r>
        <w:rPr>
          <w:rFonts w:eastAsia="Calibri"/>
          <w:sz w:val="28"/>
          <w:szCs w:val="28"/>
          <w:lang w:eastAsia="en-US"/>
        </w:rPr>
        <w:t xml:space="preserve"> </w:t>
      </w:r>
      <w:r w:rsidRPr="00017821">
        <w:rPr>
          <w:rFonts w:eastAsia="Calibri"/>
          <w:sz w:val="28"/>
          <w:szCs w:val="28"/>
          <w:lang w:eastAsia="en-US"/>
        </w:rPr>
        <w:t>женщины</w:t>
      </w:r>
      <w:r>
        <w:rPr>
          <w:rFonts w:eastAsia="Calibri"/>
          <w:sz w:val="28"/>
          <w:szCs w:val="28"/>
          <w:lang w:eastAsia="en-US"/>
        </w:rPr>
        <w:t xml:space="preserve"> </w:t>
      </w:r>
      <w:r w:rsidRPr="00017821">
        <w:rPr>
          <w:rFonts w:eastAsia="Calibri"/>
          <w:sz w:val="28"/>
          <w:szCs w:val="28"/>
          <w:lang w:eastAsia="en-US"/>
        </w:rPr>
        <w:t>установлено, что</w:t>
      </w:r>
      <w:r>
        <w:rPr>
          <w:rFonts w:eastAsia="Calibri"/>
          <w:sz w:val="28"/>
          <w:szCs w:val="28"/>
          <w:lang w:eastAsia="en-US"/>
        </w:rPr>
        <w:t xml:space="preserve"> </w:t>
      </w:r>
      <w:r w:rsidRPr="00017821">
        <w:rPr>
          <w:rFonts w:eastAsia="Calibri"/>
          <w:sz w:val="28"/>
          <w:szCs w:val="28"/>
          <w:lang w:eastAsia="en-US"/>
        </w:rPr>
        <w:t>в X-хромосоме</w:t>
      </w:r>
      <w:r>
        <w:rPr>
          <w:rFonts w:eastAsia="Calibri"/>
          <w:sz w:val="28"/>
          <w:szCs w:val="28"/>
          <w:lang w:eastAsia="en-US"/>
        </w:rPr>
        <w:t xml:space="preserve"> </w:t>
      </w:r>
      <w:r w:rsidRPr="00017821">
        <w:rPr>
          <w:rFonts w:eastAsia="Calibri"/>
          <w:sz w:val="28"/>
          <w:szCs w:val="28"/>
          <w:lang w:eastAsia="en-US"/>
        </w:rPr>
        <w:t>центромера</w:t>
      </w:r>
      <w:r>
        <w:rPr>
          <w:rFonts w:eastAsia="Calibri"/>
          <w:sz w:val="28"/>
          <w:szCs w:val="28"/>
          <w:lang w:eastAsia="en-US"/>
        </w:rPr>
        <w:t xml:space="preserve"> </w:t>
      </w:r>
      <w:proofErr w:type="gramStart"/>
      <w:r w:rsidRPr="00017821">
        <w:rPr>
          <w:rFonts w:eastAsia="Calibri"/>
          <w:sz w:val="28"/>
          <w:szCs w:val="28"/>
          <w:lang w:eastAsia="en-US"/>
        </w:rPr>
        <w:t>размещена</w:t>
      </w:r>
      <w:proofErr w:type="gramEnd"/>
      <w:r>
        <w:rPr>
          <w:rFonts w:eastAsia="Calibri"/>
          <w:sz w:val="28"/>
          <w:szCs w:val="28"/>
          <w:lang w:eastAsia="en-US"/>
        </w:rPr>
        <w:t xml:space="preserve"> </w:t>
      </w:r>
      <w:r w:rsidRPr="00017821">
        <w:rPr>
          <w:rFonts w:eastAsia="Calibri"/>
          <w:sz w:val="28"/>
          <w:szCs w:val="28"/>
          <w:lang w:eastAsia="en-US"/>
        </w:rPr>
        <w:t>почти</w:t>
      </w:r>
      <w:r>
        <w:rPr>
          <w:rFonts w:eastAsia="Calibri"/>
          <w:sz w:val="28"/>
          <w:szCs w:val="28"/>
          <w:lang w:eastAsia="en-US"/>
        </w:rPr>
        <w:t xml:space="preserve"> </w:t>
      </w:r>
      <w:r w:rsidRPr="00017821">
        <w:rPr>
          <w:rFonts w:eastAsia="Calibri"/>
          <w:sz w:val="28"/>
          <w:szCs w:val="28"/>
          <w:lang w:eastAsia="en-US"/>
        </w:rPr>
        <w:t>посредине. Как</w:t>
      </w:r>
      <w:r>
        <w:rPr>
          <w:rFonts w:eastAsia="Calibri"/>
          <w:sz w:val="28"/>
          <w:szCs w:val="28"/>
          <w:lang w:eastAsia="en-US"/>
        </w:rPr>
        <w:t xml:space="preserve"> </w:t>
      </w:r>
      <w:r w:rsidRPr="00017821">
        <w:rPr>
          <w:rFonts w:eastAsia="Calibri"/>
          <w:sz w:val="28"/>
          <w:szCs w:val="28"/>
          <w:lang w:eastAsia="en-US"/>
        </w:rPr>
        <w:t>называется</w:t>
      </w:r>
      <w:r>
        <w:rPr>
          <w:rFonts w:eastAsia="Calibri"/>
          <w:sz w:val="28"/>
          <w:szCs w:val="28"/>
          <w:lang w:eastAsia="en-US"/>
        </w:rPr>
        <w:t xml:space="preserve"> </w:t>
      </w:r>
      <w:r w:rsidRPr="00017821">
        <w:rPr>
          <w:rFonts w:eastAsia="Calibri"/>
          <w:sz w:val="28"/>
          <w:szCs w:val="28"/>
          <w:lang w:eastAsia="en-US"/>
        </w:rPr>
        <w:t>такая</w:t>
      </w:r>
      <w:r>
        <w:rPr>
          <w:rFonts w:eastAsia="Calibri"/>
          <w:sz w:val="28"/>
          <w:szCs w:val="28"/>
          <w:lang w:eastAsia="en-US"/>
        </w:rPr>
        <w:t xml:space="preserve"> </w:t>
      </w:r>
      <w:r w:rsidRPr="00017821">
        <w:rPr>
          <w:rFonts w:eastAsia="Calibri"/>
          <w:sz w:val="28"/>
          <w:szCs w:val="28"/>
          <w:lang w:eastAsia="en-US"/>
        </w:rPr>
        <w:t>хромосома?</w:t>
      </w:r>
    </w:p>
    <w:p w14:paraId="4E3BD7A1" w14:textId="77777777" w:rsidR="00017821" w:rsidRPr="00017821" w:rsidRDefault="00017821" w:rsidP="00461BFC">
      <w:pPr>
        <w:pStyle w:val="a6"/>
        <w:numPr>
          <w:ilvl w:val="0"/>
          <w:numId w:val="64"/>
        </w:numPr>
        <w:tabs>
          <w:tab w:val="left" w:pos="1149"/>
        </w:tabs>
        <w:spacing w:after="160"/>
        <w:ind w:left="1418" w:hanging="425"/>
        <w:rPr>
          <w:rFonts w:ascii="Times New Roman" w:eastAsia="Calibri" w:hAnsi="Times New Roman"/>
          <w:sz w:val="28"/>
          <w:szCs w:val="28"/>
          <w:lang w:eastAsia="en-US"/>
        </w:rPr>
      </w:pPr>
      <w:r w:rsidRPr="00017821">
        <w:rPr>
          <w:rFonts w:ascii="Times New Roman" w:eastAsia="Calibri" w:hAnsi="Times New Roman"/>
          <w:sz w:val="28"/>
          <w:szCs w:val="28"/>
          <w:lang w:eastAsia="en-US"/>
        </w:rPr>
        <w:t>метацентрическая</w:t>
      </w:r>
    </w:p>
    <w:p w14:paraId="68CC219D" w14:textId="77777777" w:rsidR="00017821" w:rsidRPr="00017821" w:rsidRDefault="00017821" w:rsidP="00461BFC">
      <w:pPr>
        <w:pStyle w:val="a6"/>
        <w:numPr>
          <w:ilvl w:val="0"/>
          <w:numId w:val="64"/>
        </w:numPr>
        <w:tabs>
          <w:tab w:val="left" w:pos="1149"/>
        </w:tabs>
        <w:spacing w:after="160"/>
        <w:ind w:left="1418" w:hanging="425"/>
        <w:rPr>
          <w:rFonts w:ascii="Times New Roman" w:eastAsia="Calibri" w:hAnsi="Times New Roman"/>
          <w:sz w:val="28"/>
          <w:szCs w:val="28"/>
          <w:lang w:eastAsia="en-US"/>
        </w:rPr>
      </w:pPr>
      <w:r w:rsidRPr="00017821">
        <w:rPr>
          <w:rFonts w:ascii="Times New Roman" w:eastAsia="Calibri" w:hAnsi="Times New Roman"/>
          <w:sz w:val="28"/>
          <w:szCs w:val="28"/>
          <w:lang w:eastAsia="en-US"/>
        </w:rPr>
        <w:t>акроцентрическая</w:t>
      </w:r>
    </w:p>
    <w:p w14:paraId="7A3273FA" w14:textId="77777777" w:rsidR="00017821" w:rsidRPr="00017821" w:rsidRDefault="00017821" w:rsidP="00461BFC">
      <w:pPr>
        <w:pStyle w:val="a6"/>
        <w:numPr>
          <w:ilvl w:val="0"/>
          <w:numId w:val="64"/>
        </w:numPr>
        <w:tabs>
          <w:tab w:val="left" w:pos="1149"/>
        </w:tabs>
        <w:spacing w:after="160"/>
        <w:ind w:left="1418" w:hanging="425"/>
        <w:rPr>
          <w:rFonts w:ascii="Times New Roman" w:eastAsia="Calibri" w:hAnsi="Times New Roman"/>
          <w:sz w:val="28"/>
          <w:szCs w:val="28"/>
          <w:lang w:eastAsia="en-US"/>
        </w:rPr>
      </w:pPr>
      <w:r w:rsidRPr="00017821">
        <w:rPr>
          <w:rFonts w:ascii="Times New Roman" w:eastAsia="Calibri" w:hAnsi="Times New Roman"/>
          <w:sz w:val="28"/>
          <w:szCs w:val="28"/>
          <w:lang w:eastAsia="en-US"/>
        </w:rPr>
        <w:t>телоцентрическая</w:t>
      </w:r>
    </w:p>
    <w:p w14:paraId="7C9825E4" w14:textId="77777777" w:rsidR="00017821" w:rsidRPr="00017821" w:rsidRDefault="00017821" w:rsidP="00461BFC">
      <w:pPr>
        <w:pStyle w:val="a6"/>
        <w:numPr>
          <w:ilvl w:val="0"/>
          <w:numId w:val="64"/>
        </w:numPr>
        <w:tabs>
          <w:tab w:val="left" w:pos="1149"/>
        </w:tabs>
        <w:spacing w:after="160"/>
        <w:ind w:left="1418" w:hanging="425"/>
        <w:rPr>
          <w:rFonts w:ascii="Times New Roman" w:eastAsia="Calibri" w:hAnsi="Times New Roman"/>
          <w:sz w:val="28"/>
          <w:szCs w:val="28"/>
          <w:lang w:eastAsia="en-US"/>
        </w:rPr>
      </w:pPr>
      <w:r w:rsidRPr="00017821">
        <w:rPr>
          <w:rFonts w:ascii="Times New Roman" w:eastAsia="Calibri" w:hAnsi="Times New Roman"/>
          <w:sz w:val="28"/>
          <w:szCs w:val="28"/>
          <w:lang w:eastAsia="en-US"/>
        </w:rPr>
        <w:t>спутничная</w:t>
      </w:r>
    </w:p>
    <w:p w14:paraId="73F2A791" w14:textId="77777777" w:rsidR="00017821" w:rsidRPr="00017821" w:rsidRDefault="00017821" w:rsidP="00461BFC">
      <w:pPr>
        <w:pStyle w:val="a6"/>
        <w:numPr>
          <w:ilvl w:val="0"/>
          <w:numId w:val="64"/>
        </w:numPr>
        <w:tabs>
          <w:tab w:val="left" w:pos="1149"/>
        </w:tabs>
        <w:spacing w:after="160"/>
        <w:ind w:left="1418" w:hanging="425"/>
        <w:rPr>
          <w:rFonts w:ascii="Times New Roman" w:eastAsia="Calibri" w:hAnsi="Times New Roman"/>
          <w:sz w:val="28"/>
          <w:szCs w:val="28"/>
          <w:lang w:eastAsia="en-US"/>
        </w:rPr>
      </w:pPr>
      <w:r w:rsidRPr="00017821">
        <w:rPr>
          <w:rFonts w:ascii="Times New Roman" w:eastAsia="Calibri" w:hAnsi="Times New Roman"/>
          <w:sz w:val="28"/>
          <w:szCs w:val="28"/>
          <w:lang w:eastAsia="en-US"/>
        </w:rPr>
        <w:t>субметацентрическая</w:t>
      </w:r>
    </w:p>
    <w:p w14:paraId="089A10BF" w14:textId="77777777" w:rsidR="00081258" w:rsidRPr="00081258" w:rsidRDefault="00081258" w:rsidP="00081258">
      <w:pPr>
        <w:tabs>
          <w:tab w:val="left" w:pos="1149"/>
        </w:tabs>
        <w:spacing w:after="160"/>
        <w:contextualSpacing/>
        <w:jc w:val="center"/>
        <w:rPr>
          <w:rFonts w:eastAsia="Calibri"/>
          <w:b/>
          <w:bCs/>
          <w:sz w:val="28"/>
          <w:szCs w:val="28"/>
          <w:lang w:eastAsia="en-US"/>
        </w:rPr>
      </w:pPr>
      <w:r w:rsidRPr="00081258">
        <w:rPr>
          <w:rFonts w:eastAsia="Calibri"/>
          <w:b/>
          <w:sz w:val="28"/>
          <w:szCs w:val="28"/>
          <w:lang w:eastAsia="en-US"/>
        </w:rPr>
        <w:lastRenderedPageBreak/>
        <w:t xml:space="preserve">Эталоны ответов на тестовые задания </w:t>
      </w:r>
    </w:p>
    <w:tbl>
      <w:tblPr>
        <w:tblStyle w:val="51"/>
        <w:tblW w:w="0" w:type="auto"/>
        <w:jc w:val="center"/>
        <w:tblLook w:val="04A0" w:firstRow="1" w:lastRow="0" w:firstColumn="1" w:lastColumn="0" w:noHBand="0" w:noVBand="1"/>
      </w:tblPr>
      <w:tblGrid>
        <w:gridCol w:w="1229"/>
        <w:gridCol w:w="2345"/>
        <w:gridCol w:w="1229"/>
        <w:gridCol w:w="2345"/>
      </w:tblGrid>
      <w:tr w:rsidR="009F2DE2" w:rsidRPr="00081258" w14:paraId="32144F66" w14:textId="77777777" w:rsidTr="009F2DE2">
        <w:trPr>
          <w:jc w:val="center"/>
        </w:trPr>
        <w:tc>
          <w:tcPr>
            <w:tcW w:w="1229" w:type="dxa"/>
          </w:tcPr>
          <w:p w14:paraId="19813227"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 вопроса</w:t>
            </w:r>
          </w:p>
        </w:tc>
        <w:tc>
          <w:tcPr>
            <w:tcW w:w="2345" w:type="dxa"/>
          </w:tcPr>
          <w:p w14:paraId="0C6DAF94" w14:textId="77777777" w:rsidR="009F2DE2" w:rsidRPr="009F2DE2" w:rsidRDefault="009F2DE2" w:rsidP="00081258">
            <w:pPr>
              <w:rPr>
                <w:rFonts w:eastAsia="Calibri"/>
                <w:sz w:val="28"/>
                <w:szCs w:val="28"/>
                <w:lang w:eastAsia="en-US"/>
              </w:rPr>
            </w:pPr>
            <w:r w:rsidRPr="009F2DE2">
              <w:rPr>
                <w:rFonts w:eastAsia="Calibri"/>
                <w:sz w:val="28"/>
                <w:szCs w:val="28"/>
                <w:lang w:eastAsia="en-US"/>
              </w:rPr>
              <w:t>правильный ответ</w:t>
            </w:r>
          </w:p>
        </w:tc>
        <w:tc>
          <w:tcPr>
            <w:tcW w:w="1126" w:type="dxa"/>
          </w:tcPr>
          <w:p w14:paraId="66F57716" w14:textId="77777777" w:rsidR="009F2DE2" w:rsidRPr="00081258" w:rsidRDefault="009F2DE2" w:rsidP="009F2DE2">
            <w:pPr>
              <w:rPr>
                <w:rFonts w:eastAsia="Calibri"/>
                <w:b/>
                <w:sz w:val="28"/>
                <w:szCs w:val="28"/>
                <w:lang w:eastAsia="en-US"/>
              </w:rPr>
            </w:pPr>
            <w:r w:rsidRPr="00081258">
              <w:rPr>
                <w:rFonts w:eastAsia="Calibri"/>
                <w:b/>
                <w:sz w:val="28"/>
                <w:szCs w:val="28"/>
                <w:lang w:eastAsia="en-US"/>
              </w:rPr>
              <w:t>№ вопроса</w:t>
            </w:r>
          </w:p>
        </w:tc>
        <w:tc>
          <w:tcPr>
            <w:tcW w:w="2345" w:type="dxa"/>
          </w:tcPr>
          <w:p w14:paraId="71E67B47" w14:textId="77777777" w:rsidR="009F2DE2" w:rsidRPr="009F2DE2" w:rsidRDefault="009F2DE2" w:rsidP="009F2DE2">
            <w:pPr>
              <w:rPr>
                <w:rFonts w:eastAsia="Calibri"/>
                <w:sz w:val="28"/>
                <w:szCs w:val="28"/>
                <w:lang w:eastAsia="en-US"/>
              </w:rPr>
            </w:pPr>
            <w:r w:rsidRPr="009F2DE2">
              <w:rPr>
                <w:rFonts w:eastAsia="Calibri"/>
                <w:sz w:val="28"/>
                <w:szCs w:val="28"/>
                <w:lang w:eastAsia="en-US"/>
              </w:rPr>
              <w:t>правильный ответ</w:t>
            </w:r>
          </w:p>
        </w:tc>
      </w:tr>
      <w:tr w:rsidR="009F2DE2" w:rsidRPr="00081258" w14:paraId="42E65AF0" w14:textId="77777777" w:rsidTr="009F2DE2">
        <w:trPr>
          <w:jc w:val="center"/>
        </w:trPr>
        <w:tc>
          <w:tcPr>
            <w:tcW w:w="1229" w:type="dxa"/>
          </w:tcPr>
          <w:p w14:paraId="5036D897"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1</w:t>
            </w:r>
          </w:p>
        </w:tc>
        <w:tc>
          <w:tcPr>
            <w:tcW w:w="2345" w:type="dxa"/>
          </w:tcPr>
          <w:p w14:paraId="631FFF35" w14:textId="77777777" w:rsidR="009F2DE2" w:rsidRPr="005D60F1" w:rsidRDefault="009F2DE2" w:rsidP="00081258">
            <w:pPr>
              <w:rPr>
                <w:rFonts w:eastAsia="Calibri"/>
                <w:sz w:val="28"/>
                <w:szCs w:val="28"/>
                <w:lang w:eastAsia="en-US"/>
              </w:rPr>
            </w:pPr>
            <w:r w:rsidRPr="005D60F1">
              <w:rPr>
                <w:rFonts w:eastAsia="Calibri"/>
                <w:sz w:val="28"/>
                <w:szCs w:val="28"/>
                <w:lang w:eastAsia="en-US"/>
              </w:rPr>
              <w:t>1, 2, 3</w:t>
            </w:r>
          </w:p>
        </w:tc>
        <w:tc>
          <w:tcPr>
            <w:tcW w:w="1126" w:type="dxa"/>
          </w:tcPr>
          <w:p w14:paraId="5D8E72BD"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11</w:t>
            </w:r>
          </w:p>
        </w:tc>
        <w:tc>
          <w:tcPr>
            <w:tcW w:w="2345" w:type="dxa"/>
          </w:tcPr>
          <w:p w14:paraId="3CD4985F" w14:textId="77777777" w:rsidR="009F2DE2" w:rsidRPr="00081258" w:rsidRDefault="009F2DE2" w:rsidP="009F2DE2">
            <w:pPr>
              <w:rPr>
                <w:rFonts w:eastAsia="Calibri"/>
                <w:sz w:val="28"/>
                <w:szCs w:val="28"/>
                <w:lang w:eastAsia="en-US"/>
              </w:rPr>
            </w:pPr>
            <w:r w:rsidRPr="00081258">
              <w:rPr>
                <w:rFonts w:eastAsia="Calibri"/>
                <w:sz w:val="28"/>
                <w:szCs w:val="28"/>
                <w:lang w:eastAsia="en-US"/>
              </w:rPr>
              <w:t>5</w:t>
            </w:r>
          </w:p>
        </w:tc>
      </w:tr>
      <w:tr w:rsidR="009F2DE2" w:rsidRPr="00081258" w14:paraId="0C647E9C" w14:textId="77777777" w:rsidTr="009F2DE2">
        <w:trPr>
          <w:jc w:val="center"/>
        </w:trPr>
        <w:tc>
          <w:tcPr>
            <w:tcW w:w="1229" w:type="dxa"/>
          </w:tcPr>
          <w:p w14:paraId="1A3B8EA5"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2</w:t>
            </w:r>
          </w:p>
        </w:tc>
        <w:tc>
          <w:tcPr>
            <w:tcW w:w="2345" w:type="dxa"/>
          </w:tcPr>
          <w:p w14:paraId="79DC012B" w14:textId="77777777" w:rsidR="009F2DE2" w:rsidRPr="005D60F1" w:rsidRDefault="009F2DE2" w:rsidP="00081258">
            <w:pPr>
              <w:rPr>
                <w:rFonts w:eastAsia="Calibri"/>
                <w:sz w:val="28"/>
                <w:szCs w:val="28"/>
                <w:lang w:eastAsia="en-US"/>
              </w:rPr>
            </w:pPr>
            <w:r w:rsidRPr="005D60F1">
              <w:rPr>
                <w:rFonts w:eastAsia="Calibri"/>
                <w:sz w:val="28"/>
                <w:szCs w:val="28"/>
                <w:lang w:eastAsia="en-US"/>
              </w:rPr>
              <w:t>1, 2, 4</w:t>
            </w:r>
          </w:p>
        </w:tc>
        <w:tc>
          <w:tcPr>
            <w:tcW w:w="1126" w:type="dxa"/>
          </w:tcPr>
          <w:p w14:paraId="0825B56D"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12</w:t>
            </w:r>
          </w:p>
        </w:tc>
        <w:tc>
          <w:tcPr>
            <w:tcW w:w="2345" w:type="dxa"/>
          </w:tcPr>
          <w:p w14:paraId="29ADD22B" w14:textId="77777777" w:rsidR="009F2DE2" w:rsidRPr="00081258" w:rsidRDefault="009F2DE2" w:rsidP="009F2DE2">
            <w:pPr>
              <w:rPr>
                <w:rFonts w:eastAsia="Calibri"/>
                <w:sz w:val="28"/>
                <w:szCs w:val="28"/>
                <w:lang w:val="en-US" w:eastAsia="en-US"/>
              </w:rPr>
            </w:pPr>
            <w:r w:rsidRPr="00081258">
              <w:rPr>
                <w:rFonts w:eastAsia="Calibri"/>
                <w:sz w:val="28"/>
                <w:szCs w:val="28"/>
                <w:lang w:val="en-US" w:eastAsia="en-US"/>
              </w:rPr>
              <w:t>3</w:t>
            </w:r>
          </w:p>
        </w:tc>
      </w:tr>
      <w:tr w:rsidR="009F2DE2" w:rsidRPr="00081258" w14:paraId="7E9B44EE" w14:textId="77777777" w:rsidTr="009F2DE2">
        <w:trPr>
          <w:jc w:val="center"/>
        </w:trPr>
        <w:tc>
          <w:tcPr>
            <w:tcW w:w="1229" w:type="dxa"/>
          </w:tcPr>
          <w:p w14:paraId="0659E8FD"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3</w:t>
            </w:r>
          </w:p>
        </w:tc>
        <w:tc>
          <w:tcPr>
            <w:tcW w:w="2345" w:type="dxa"/>
          </w:tcPr>
          <w:p w14:paraId="424BDBDF" w14:textId="77777777" w:rsidR="009F2DE2" w:rsidRPr="005D60F1" w:rsidRDefault="009F2DE2" w:rsidP="00081258">
            <w:pPr>
              <w:rPr>
                <w:rFonts w:eastAsia="Calibri"/>
                <w:sz w:val="28"/>
                <w:szCs w:val="28"/>
                <w:lang w:eastAsia="en-US"/>
              </w:rPr>
            </w:pPr>
            <w:r w:rsidRPr="005D60F1">
              <w:rPr>
                <w:rFonts w:eastAsia="Calibri"/>
                <w:sz w:val="28"/>
                <w:szCs w:val="28"/>
                <w:lang w:eastAsia="en-US"/>
              </w:rPr>
              <w:t>1</w:t>
            </w:r>
          </w:p>
        </w:tc>
        <w:tc>
          <w:tcPr>
            <w:tcW w:w="1126" w:type="dxa"/>
          </w:tcPr>
          <w:p w14:paraId="733EC90F"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13</w:t>
            </w:r>
          </w:p>
        </w:tc>
        <w:tc>
          <w:tcPr>
            <w:tcW w:w="2345" w:type="dxa"/>
          </w:tcPr>
          <w:p w14:paraId="4AB4367D" w14:textId="77777777" w:rsidR="009F2DE2" w:rsidRPr="00081258" w:rsidRDefault="009F2DE2" w:rsidP="009F2DE2">
            <w:pPr>
              <w:rPr>
                <w:rFonts w:eastAsia="Calibri"/>
                <w:sz w:val="28"/>
                <w:szCs w:val="28"/>
                <w:lang w:eastAsia="en-US"/>
              </w:rPr>
            </w:pPr>
            <w:r>
              <w:rPr>
                <w:rFonts w:eastAsia="Calibri"/>
                <w:sz w:val="28"/>
                <w:szCs w:val="28"/>
                <w:lang w:eastAsia="en-US"/>
              </w:rPr>
              <w:t>1,2,4</w:t>
            </w:r>
          </w:p>
        </w:tc>
      </w:tr>
      <w:tr w:rsidR="009F2DE2" w:rsidRPr="00081258" w14:paraId="67117552" w14:textId="77777777" w:rsidTr="009F2DE2">
        <w:trPr>
          <w:jc w:val="center"/>
        </w:trPr>
        <w:tc>
          <w:tcPr>
            <w:tcW w:w="1229" w:type="dxa"/>
          </w:tcPr>
          <w:p w14:paraId="25B05167"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4</w:t>
            </w:r>
          </w:p>
        </w:tc>
        <w:tc>
          <w:tcPr>
            <w:tcW w:w="2345" w:type="dxa"/>
          </w:tcPr>
          <w:p w14:paraId="782FA878" w14:textId="77777777" w:rsidR="009F2DE2" w:rsidRPr="005D60F1" w:rsidRDefault="009F2DE2" w:rsidP="00081258">
            <w:pPr>
              <w:rPr>
                <w:rFonts w:eastAsia="Calibri"/>
                <w:sz w:val="28"/>
                <w:szCs w:val="28"/>
                <w:lang w:eastAsia="en-US"/>
              </w:rPr>
            </w:pPr>
            <w:r w:rsidRPr="005D60F1">
              <w:rPr>
                <w:rFonts w:eastAsia="Calibri"/>
                <w:sz w:val="28"/>
                <w:szCs w:val="28"/>
                <w:lang w:eastAsia="en-US"/>
              </w:rPr>
              <w:t>1, 2, 4, 5</w:t>
            </w:r>
          </w:p>
        </w:tc>
        <w:tc>
          <w:tcPr>
            <w:tcW w:w="1126" w:type="dxa"/>
          </w:tcPr>
          <w:p w14:paraId="575EEB71"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14</w:t>
            </w:r>
          </w:p>
        </w:tc>
        <w:tc>
          <w:tcPr>
            <w:tcW w:w="2345" w:type="dxa"/>
          </w:tcPr>
          <w:p w14:paraId="6F7B44F6" w14:textId="77777777" w:rsidR="009F2DE2" w:rsidRPr="00081258" w:rsidRDefault="009F2DE2" w:rsidP="009F2DE2">
            <w:pPr>
              <w:rPr>
                <w:rFonts w:eastAsia="Calibri"/>
                <w:sz w:val="28"/>
                <w:szCs w:val="28"/>
                <w:lang w:eastAsia="en-US"/>
              </w:rPr>
            </w:pPr>
            <w:r>
              <w:rPr>
                <w:rFonts w:eastAsia="Calibri"/>
                <w:sz w:val="28"/>
                <w:szCs w:val="28"/>
                <w:lang w:eastAsia="en-US"/>
              </w:rPr>
              <w:t>1,2</w:t>
            </w:r>
          </w:p>
        </w:tc>
      </w:tr>
      <w:tr w:rsidR="009F2DE2" w:rsidRPr="00081258" w14:paraId="216C182E" w14:textId="77777777" w:rsidTr="009F2DE2">
        <w:trPr>
          <w:jc w:val="center"/>
        </w:trPr>
        <w:tc>
          <w:tcPr>
            <w:tcW w:w="1229" w:type="dxa"/>
          </w:tcPr>
          <w:p w14:paraId="23CEB09E"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5</w:t>
            </w:r>
          </w:p>
        </w:tc>
        <w:tc>
          <w:tcPr>
            <w:tcW w:w="2345" w:type="dxa"/>
          </w:tcPr>
          <w:p w14:paraId="4B5A7178" w14:textId="77777777" w:rsidR="009F2DE2" w:rsidRPr="00081258" w:rsidRDefault="009F2DE2" w:rsidP="00081258">
            <w:pPr>
              <w:rPr>
                <w:rFonts w:eastAsia="Calibri"/>
                <w:sz w:val="28"/>
                <w:szCs w:val="28"/>
                <w:lang w:eastAsia="en-US"/>
              </w:rPr>
            </w:pPr>
            <w:r w:rsidRPr="005D60F1">
              <w:rPr>
                <w:rFonts w:eastAsia="Calibri"/>
                <w:sz w:val="28"/>
                <w:szCs w:val="28"/>
                <w:lang w:eastAsia="en-US"/>
              </w:rPr>
              <w:t>2, 3</w:t>
            </w:r>
            <w:r w:rsidRPr="00081258">
              <w:rPr>
                <w:rFonts w:eastAsia="Calibri"/>
                <w:sz w:val="28"/>
                <w:szCs w:val="28"/>
                <w:lang w:eastAsia="en-US"/>
              </w:rPr>
              <w:t>, 5</w:t>
            </w:r>
          </w:p>
        </w:tc>
        <w:tc>
          <w:tcPr>
            <w:tcW w:w="1126" w:type="dxa"/>
          </w:tcPr>
          <w:p w14:paraId="67BFDACA"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15</w:t>
            </w:r>
          </w:p>
        </w:tc>
        <w:tc>
          <w:tcPr>
            <w:tcW w:w="2345" w:type="dxa"/>
          </w:tcPr>
          <w:p w14:paraId="46395B30" w14:textId="77777777" w:rsidR="009F2DE2" w:rsidRPr="00081258" w:rsidRDefault="009F2DE2" w:rsidP="009F2DE2">
            <w:pPr>
              <w:rPr>
                <w:rFonts w:eastAsia="Calibri"/>
                <w:sz w:val="28"/>
                <w:szCs w:val="28"/>
                <w:lang w:eastAsia="en-US"/>
              </w:rPr>
            </w:pPr>
            <w:r>
              <w:rPr>
                <w:rFonts w:eastAsia="Calibri"/>
                <w:sz w:val="28"/>
                <w:szCs w:val="28"/>
                <w:lang w:eastAsia="en-US"/>
              </w:rPr>
              <w:t>1</w:t>
            </w:r>
          </w:p>
        </w:tc>
      </w:tr>
      <w:tr w:rsidR="009F2DE2" w:rsidRPr="00081258" w14:paraId="29CF1B5B" w14:textId="77777777" w:rsidTr="009F2DE2">
        <w:trPr>
          <w:jc w:val="center"/>
        </w:trPr>
        <w:tc>
          <w:tcPr>
            <w:tcW w:w="1229" w:type="dxa"/>
          </w:tcPr>
          <w:p w14:paraId="4AE86B16"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6</w:t>
            </w:r>
          </w:p>
        </w:tc>
        <w:tc>
          <w:tcPr>
            <w:tcW w:w="2345" w:type="dxa"/>
          </w:tcPr>
          <w:p w14:paraId="516104AE" w14:textId="77777777" w:rsidR="009F2DE2" w:rsidRPr="005D60F1" w:rsidRDefault="009F2DE2" w:rsidP="00081258">
            <w:pPr>
              <w:rPr>
                <w:rFonts w:eastAsia="Calibri"/>
                <w:sz w:val="28"/>
                <w:szCs w:val="28"/>
                <w:lang w:eastAsia="en-US"/>
              </w:rPr>
            </w:pPr>
            <w:r w:rsidRPr="005D60F1">
              <w:rPr>
                <w:rFonts w:eastAsia="Calibri"/>
                <w:sz w:val="28"/>
                <w:szCs w:val="28"/>
                <w:lang w:eastAsia="en-US"/>
              </w:rPr>
              <w:t>2</w:t>
            </w:r>
          </w:p>
        </w:tc>
        <w:tc>
          <w:tcPr>
            <w:tcW w:w="1126" w:type="dxa"/>
          </w:tcPr>
          <w:p w14:paraId="11FD7150"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16</w:t>
            </w:r>
          </w:p>
        </w:tc>
        <w:tc>
          <w:tcPr>
            <w:tcW w:w="2345" w:type="dxa"/>
          </w:tcPr>
          <w:p w14:paraId="42F0C555" w14:textId="77777777" w:rsidR="009F2DE2" w:rsidRPr="00017821" w:rsidRDefault="009F2DE2" w:rsidP="009F2DE2">
            <w:pPr>
              <w:rPr>
                <w:rFonts w:eastAsia="Calibri"/>
                <w:sz w:val="28"/>
                <w:szCs w:val="28"/>
                <w:lang w:eastAsia="en-US"/>
              </w:rPr>
            </w:pPr>
            <w:r>
              <w:rPr>
                <w:rFonts w:eastAsia="Calibri"/>
                <w:sz w:val="28"/>
                <w:szCs w:val="28"/>
                <w:lang w:eastAsia="en-US"/>
              </w:rPr>
              <w:t>2</w:t>
            </w:r>
          </w:p>
        </w:tc>
      </w:tr>
      <w:tr w:rsidR="009F2DE2" w:rsidRPr="00081258" w14:paraId="4075BAC9" w14:textId="77777777" w:rsidTr="009F2DE2">
        <w:trPr>
          <w:jc w:val="center"/>
        </w:trPr>
        <w:tc>
          <w:tcPr>
            <w:tcW w:w="1229" w:type="dxa"/>
          </w:tcPr>
          <w:p w14:paraId="095944DC"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7</w:t>
            </w:r>
          </w:p>
        </w:tc>
        <w:tc>
          <w:tcPr>
            <w:tcW w:w="2345" w:type="dxa"/>
          </w:tcPr>
          <w:p w14:paraId="40B35462" w14:textId="77777777" w:rsidR="009F2DE2" w:rsidRPr="00081258" w:rsidRDefault="009F2DE2" w:rsidP="00081258">
            <w:pPr>
              <w:rPr>
                <w:rFonts w:eastAsia="Calibri"/>
                <w:sz w:val="28"/>
                <w:szCs w:val="28"/>
                <w:lang w:eastAsia="en-US"/>
              </w:rPr>
            </w:pPr>
            <w:r w:rsidRPr="00081258">
              <w:rPr>
                <w:rFonts w:eastAsia="Calibri"/>
                <w:sz w:val="28"/>
                <w:szCs w:val="28"/>
                <w:lang w:val="en-US" w:eastAsia="en-US"/>
              </w:rPr>
              <w:t>1</w:t>
            </w:r>
            <w:r w:rsidRPr="00081258">
              <w:rPr>
                <w:rFonts w:eastAsia="Calibri"/>
                <w:sz w:val="28"/>
                <w:szCs w:val="28"/>
                <w:lang w:eastAsia="en-US"/>
              </w:rPr>
              <w:t>, 2</w:t>
            </w:r>
          </w:p>
        </w:tc>
        <w:tc>
          <w:tcPr>
            <w:tcW w:w="1126" w:type="dxa"/>
          </w:tcPr>
          <w:p w14:paraId="3AB910BD"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17</w:t>
            </w:r>
          </w:p>
        </w:tc>
        <w:tc>
          <w:tcPr>
            <w:tcW w:w="2345" w:type="dxa"/>
          </w:tcPr>
          <w:p w14:paraId="68C3F408" w14:textId="77777777" w:rsidR="009F2DE2" w:rsidRPr="00017821" w:rsidRDefault="009F2DE2" w:rsidP="009F2DE2">
            <w:pPr>
              <w:rPr>
                <w:rFonts w:eastAsia="Calibri"/>
                <w:sz w:val="28"/>
                <w:szCs w:val="28"/>
                <w:lang w:eastAsia="en-US"/>
              </w:rPr>
            </w:pPr>
            <w:r>
              <w:rPr>
                <w:rFonts w:eastAsia="Calibri"/>
                <w:sz w:val="28"/>
                <w:szCs w:val="28"/>
                <w:lang w:eastAsia="en-US"/>
              </w:rPr>
              <w:t>1</w:t>
            </w:r>
          </w:p>
        </w:tc>
      </w:tr>
      <w:tr w:rsidR="009F2DE2" w:rsidRPr="00081258" w14:paraId="6CBC492E" w14:textId="77777777" w:rsidTr="009F2DE2">
        <w:trPr>
          <w:jc w:val="center"/>
        </w:trPr>
        <w:tc>
          <w:tcPr>
            <w:tcW w:w="1229" w:type="dxa"/>
          </w:tcPr>
          <w:p w14:paraId="7F8B8FBA"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8</w:t>
            </w:r>
          </w:p>
        </w:tc>
        <w:tc>
          <w:tcPr>
            <w:tcW w:w="2345" w:type="dxa"/>
          </w:tcPr>
          <w:p w14:paraId="2815C330" w14:textId="77777777" w:rsidR="009F2DE2" w:rsidRPr="00081258" w:rsidRDefault="009F2DE2" w:rsidP="00081258">
            <w:pPr>
              <w:rPr>
                <w:rFonts w:eastAsia="Calibri"/>
                <w:sz w:val="28"/>
                <w:szCs w:val="28"/>
                <w:lang w:eastAsia="en-US"/>
              </w:rPr>
            </w:pPr>
            <w:r w:rsidRPr="00081258">
              <w:rPr>
                <w:rFonts w:eastAsia="Calibri"/>
                <w:sz w:val="28"/>
                <w:szCs w:val="28"/>
                <w:lang w:eastAsia="en-US"/>
              </w:rPr>
              <w:t>3</w:t>
            </w:r>
          </w:p>
        </w:tc>
        <w:tc>
          <w:tcPr>
            <w:tcW w:w="1126" w:type="dxa"/>
          </w:tcPr>
          <w:p w14:paraId="65EDE293"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18</w:t>
            </w:r>
          </w:p>
        </w:tc>
        <w:tc>
          <w:tcPr>
            <w:tcW w:w="2345" w:type="dxa"/>
          </w:tcPr>
          <w:p w14:paraId="721A0EF2" w14:textId="77777777" w:rsidR="009F2DE2" w:rsidRPr="00017821" w:rsidRDefault="009F2DE2" w:rsidP="009F2DE2">
            <w:pPr>
              <w:rPr>
                <w:rFonts w:eastAsia="Calibri"/>
                <w:sz w:val="28"/>
                <w:szCs w:val="28"/>
                <w:lang w:eastAsia="en-US"/>
              </w:rPr>
            </w:pPr>
            <w:r>
              <w:rPr>
                <w:rFonts w:eastAsia="Calibri"/>
                <w:sz w:val="28"/>
                <w:szCs w:val="28"/>
                <w:lang w:eastAsia="en-US"/>
              </w:rPr>
              <w:t>3</w:t>
            </w:r>
          </w:p>
        </w:tc>
      </w:tr>
      <w:tr w:rsidR="009F2DE2" w:rsidRPr="00081258" w14:paraId="57F3817E" w14:textId="77777777" w:rsidTr="009F2DE2">
        <w:trPr>
          <w:jc w:val="center"/>
        </w:trPr>
        <w:tc>
          <w:tcPr>
            <w:tcW w:w="1229" w:type="dxa"/>
          </w:tcPr>
          <w:p w14:paraId="0E505FE0"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9</w:t>
            </w:r>
          </w:p>
        </w:tc>
        <w:tc>
          <w:tcPr>
            <w:tcW w:w="2345" w:type="dxa"/>
          </w:tcPr>
          <w:p w14:paraId="3C7AD916" w14:textId="77777777" w:rsidR="009F2DE2" w:rsidRPr="00081258" w:rsidRDefault="009F2DE2" w:rsidP="00081258">
            <w:pPr>
              <w:rPr>
                <w:rFonts w:eastAsia="Calibri"/>
                <w:sz w:val="28"/>
                <w:szCs w:val="28"/>
                <w:lang w:eastAsia="en-US"/>
              </w:rPr>
            </w:pPr>
            <w:r w:rsidRPr="00081258">
              <w:rPr>
                <w:rFonts w:eastAsia="Calibri"/>
                <w:sz w:val="28"/>
                <w:szCs w:val="28"/>
                <w:lang w:eastAsia="en-US"/>
              </w:rPr>
              <w:t>1,3,4,5</w:t>
            </w:r>
          </w:p>
        </w:tc>
        <w:tc>
          <w:tcPr>
            <w:tcW w:w="1126" w:type="dxa"/>
          </w:tcPr>
          <w:p w14:paraId="4FE6EA1F"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19</w:t>
            </w:r>
          </w:p>
        </w:tc>
        <w:tc>
          <w:tcPr>
            <w:tcW w:w="2345" w:type="dxa"/>
          </w:tcPr>
          <w:p w14:paraId="68B08BE3" w14:textId="77777777" w:rsidR="009F2DE2" w:rsidRPr="00017821" w:rsidRDefault="009F2DE2" w:rsidP="009F2DE2">
            <w:pPr>
              <w:rPr>
                <w:rFonts w:eastAsia="Calibri"/>
                <w:sz w:val="28"/>
                <w:szCs w:val="28"/>
                <w:lang w:eastAsia="en-US"/>
              </w:rPr>
            </w:pPr>
            <w:r>
              <w:rPr>
                <w:rFonts w:eastAsia="Calibri"/>
                <w:sz w:val="28"/>
                <w:szCs w:val="28"/>
                <w:lang w:eastAsia="en-US"/>
              </w:rPr>
              <w:t>4</w:t>
            </w:r>
          </w:p>
        </w:tc>
      </w:tr>
      <w:tr w:rsidR="009F2DE2" w:rsidRPr="00081258" w14:paraId="5422DA2D" w14:textId="77777777" w:rsidTr="009F2DE2">
        <w:trPr>
          <w:jc w:val="center"/>
        </w:trPr>
        <w:tc>
          <w:tcPr>
            <w:tcW w:w="1229" w:type="dxa"/>
          </w:tcPr>
          <w:p w14:paraId="33BBAC8B" w14:textId="77777777" w:rsidR="009F2DE2" w:rsidRPr="009F2DE2" w:rsidRDefault="009F2DE2" w:rsidP="00081258">
            <w:pPr>
              <w:rPr>
                <w:rFonts w:eastAsia="Calibri"/>
                <w:b/>
                <w:sz w:val="28"/>
                <w:szCs w:val="28"/>
                <w:lang w:eastAsia="en-US"/>
              </w:rPr>
            </w:pPr>
            <w:r w:rsidRPr="009F2DE2">
              <w:rPr>
                <w:rFonts w:eastAsia="Calibri"/>
                <w:b/>
                <w:sz w:val="28"/>
                <w:szCs w:val="28"/>
                <w:lang w:eastAsia="en-US"/>
              </w:rPr>
              <w:t>10</w:t>
            </w:r>
          </w:p>
        </w:tc>
        <w:tc>
          <w:tcPr>
            <w:tcW w:w="2345" w:type="dxa"/>
          </w:tcPr>
          <w:p w14:paraId="41D72E4E" w14:textId="77777777" w:rsidR="009F2DE2" w:rsidRPr="00081258" w:rsidRDefault="009F2DE2" w:rsidP="00081258">
            <w:pPr>
              <w:rPr>
                <w:rFonts w:eastAsia="Calibri"/>
                <w:sz w:val="28"/>
                <w:szCs w:val="28"/>
                <w:lang w:eastAsia="en-US"/>
              </w:rPr>
            </w:pPr>
            <w:r w:rsidRPr="00081258">
              <w:rPr>
                <w:rFonts w:eastAsia="Calibri"/>
                <w:sz w:val="28"/>
                <w:szCs w:val="28"/>
                <w:lang w:eastAsia="en-US"/>
              </w:rPr>
              <w:t>2</w:t>
            </w:r>
          </w:p>
        </w:tc>
        <w:tc>
          <w:tcPr>
            <w:tcW w:w="1126" w:type="dxa"/>
          </w:tcPr>
          <w:p w14:paraId="7718500F" w14:textId="77777777" w:rsidR="009F2DE2" w:rsidRPr="009F2DE2" w:rsidRDefault="009F2DE2" w:rsidP="009F2DE2">
            <w:pPr>
              <w:rPr>
                <w:rFonts w:eastAsia="Calibri"/>
                <w:b/>
                <w:sz w:val="28"/>
                <w:szCs w:val="28"/>
                <w:lang w:eastAsia="en-US"/>
              </w:rPr>
            </w:pPr>
            <w:r w:rsidRPr="009F2DE2">
              <w:rPr>
                <w:rFonts w:eastAsia="Calibri"/>
                <w:b/>
                <w:sz w:val="28"/>
                <w:szCs w:val="28"/>
                <w:lang w:eastAsia="en-US"/>
              </w:rPr>
              <w:t>20</w:t>
            </w:r>
          </w:p>
        </w:tc>
        <w:tc>
          <w:tcPr>
            <w:tcW w:w="2345" w:type="dxa"/>
          </w:tcPr>
          <w:p w14:paraId="7AC43499" w14:textId="77777777" w:rsidR="009F2DE2" w:rsidRPr="00017821" w:rsidRDefault="009F2DE2" w:rsidP="009F2DE2">
            <w:pPr>
              <w:rPr>
                <w:rFonts w:eastAsia="Calibri"/>
                <w:sz w:val="28"/>
                <w:szCs w:val="28"/>
                <w:lang w:eastAsia="en-US"/>
              </w:rPr>
            </w:pPr>
            <w:r>
              <w:rPr>
                <w:rFonts w:eastAsia="Calibri"/>
                <w:sz w:val="28"/>
                <w:szCs w:val="28"/>
                <w:lang w:eastAsia="en-US"/>
              </w:rPr>
              <w:t>5</w:t>
            </w:r>
          </w:p>
        </w:tc>
      </w:tr>
    </w:tbl>
    <w:p w14:paraId="5818CF48" w14:textId="77777777" w:rsidR="00081258" w:rsidRPr="006A5FE3" w:rsidRDefault="00081258" w:rsidP="00FB60A8">
      <w:pPr>
        <w:pStyle w:val="af"/>
        <w:widowControl w:val="0"/>
        <w:jc w:val="center"/>
        <w:rPr>
          <w:rFonts w:ascii="Times New Roman" w:hAnsi="Times New Roman" w:cs="Times New Roman"/>
          <w:b/>
          <w:sz w:val="28"/>
          <w:szCs w:val="28"/>
          <w:u w:val="single"/>
        </w:rPr>
      </w:pPr>
    </w:p>
    <w:p w14:paraId="4AD4DC51" w14:textId="77777777"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6314DD20" w14:textId="77777777" w:rsidR="00402B58" w:rsidRDefault="00402B58" w:rsidP="00402B58">
      <w:pPr>
        <w:tabs>
          <w:tab w:val="left" w:pos="1149"/>
        </w:tabs>
        <w:spacing w:after="160"/>
        <w:contextualSpacing/>
        <w:jc w:val="center"/>
        <w:rPr>
          <w:rFonts w:eastAsia="Calibri"/>
          <w:b/>
          <w:bCs/>
          <w:sz w:val="28"/>
          <w:szCs w:val="28"/>
          <w:lang w:eastAsia="en-US"/>
        </w:rPr>
      </w:pPr>
    </w:p>
    <w:p w14:paraId="3273FC54" w14:textId="77777777" w:rsidR="00402B58" w:rsidRPr="00402B58" w:rsidRDefault="00402B58" w:rsidP="00402B58">
      <w:pPr>
        <w:tabs>
          <w:tab w:val="left" w:pos="1149"/>
        </w:tabs>
        <w:spacing w:after="160"/>
        <w:contextualSpacing/>
        <w:jc w:val="center"/>
        <w:rPr>
          <w:rFonts w:eastAsia="Calibri"/>
          <w:b/>
          <w:bCs/>
          <w:sz w:val="28"/>
          <w:szCs w:val="28"/>
          <w:lang w:eastAsia="en-US"/>
        </w:rPr>
      </w:pPr>
      <w:r w:rsidRPr="00402B58">
        <w:rPr>
          <w:rFonts w:eastAsia="Calibri"/>
          <w:b/>
          <w:bCs/>
          <w:sz w:val="28"/>
          <w:szCs w:val="28"/>
          <w:lang w:eastAsia="en-US"/>
        </w:rPr>
        <w:t xml:space="preserve">Вопросы для самоконтроля </w:t>
      </w:r>
      <w:proofErr w:type="gramStart"/>
      <w:r w:rsidRPr="00402B58">
        <w:rPr>
          <w:rFonts w:eastAsia="Calibri"/>
          <w:b/>
          <w:bCs/>
          <w:sz w:val="28"/>
          <w:szCs w:val="28"/>
          <w:lang w:eastAsia="en-US"/>
        </w:rPr>
        <w:t>обучающимся</w:t>
      </w:r>
      <w:proofErr w:type="gramEnd"/>
      <w:r w:rsidRPr="00402B58">
        <w:rPr>
          <w:rFonts w:eastAsia="Calibri"/>
          <w:b/>
          <w:bCs/>
          <w:sz w:val="28"/>
          <w:szCs w:val="28"/>
          <w:lang w:eastAsia="en-US"/>
        </w:rPr>
        <w:t xml:space="preserve">: </w:t>
      </w:r>
    </w:p>
    <w:p w14:paraId="26A3E4FB"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1. Роль ядра и цитоплазмы в передаче наследственной информации.</w:t>
      </w:r>
    </w:p>
    <w:p w14:paraId="78942914"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2.  Характеристика  ядра  как  генетического  центра.  Роль  хромосом  в  передаче наследственной информации. Правила хромосом.</w:t>
      </w:r>
    </w:p>
    <w:p w14:paraId="66F8D16F"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3.  Цитоплазматическая   (внеядерная)   наследственность:   плазмиды,   эписомы,   их значение</w:t>
      </w:r>
      <w:r>
        <w:rPr>
          <w:rFonts w:eastAsia="Calibri"/>
          <w:sz w:val="28"/>
          <w:szCs w:val="22"/>
          <w:lang w:eastAsia="en-US"/>
        </w:rPr>
        <w:t xml:space="preserve"> </w:t>
      </w:r>
      <w:r w:rsidRPr="00402B58">
        <w:rPr>
          <w:rFonts w:eastAsia="Calibri"/>
          <w:sz w:val="28"/>
          <w:szCs w:val="22"/>
          <w:lang w:eastAsia="en-US"/>
        </w:rPr>
        <w:t>в</w:t>
      </w:r>
      <w:r>
        <w:rPr>
          <w:rFonts w:eastAsia="Calibri"/>
          <w:sz w:val="28"/>
          <w:szCs w:val="22"/>
          <w:lang w:eastAsia="en-US"/>
        </w:rPr>
        <w:t xml:space="preserve"> </w:t>
      </w:r>
      <w:r w:rsidRPr="00402B58">
        <w:rPr>
          <w:rFonts w:eastAsia="Calibri"/>
          <w:sz w:val="28"/>
          <w:szCs w:val="22"/>
          <w:lang w:eastAsia="en-US"/>
        </w:rPr>
        <w:t>медицине.</w:t>
      </w:r>
    </w:p>
    <w:p w14:paraId="72878230"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 xml:space="preserve">4. Основные компоненты ядра, их структурно-функциональная характеристика. </w:t>
      </w:r>
    </w:p>
    <w:p w14:paraId="539A56BC"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5.  Современные  представления  о  строении  хромосом:  нуклеосомная  модель хромосом, уровни организации ДНК в хромосомах.</w:t>
      </w:r>
    </w:p>
    <w:p w14:paraId="62FE4854"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6.  Хроматин  как  форма  существования</w:t>
      </w:r>
      <w:r w:rsidRPr="00402B58">
        <w:rPr>
          <w:rFonts w:eastAsia="Calibri"/>
          <w:sz w:val="28"/>
          <w:szCs w:val="22"/>
          <w:lang w:eastAsia="en-US"/>
        </w:rPr>
        <w:tab/>
        <w:t>хромосом  (гетер</w:t>
      </w:r>
      <w:proofErr w:type="gramStart"/>
      <w:r w:rsidRPr="00402B58">
        <w:rPr>
          <w:rFonts w:eastAsia="Calibri"/>
          <w:sz w:val="28"/>
          <w:szCs w:val="22"/>
          <w:lang w:eastAsia="en-US"/>
        </w:rPr>
        <w:t>о-</w:t>
      </w:r>
      <w:proofErr w:type="gramEnd"/>
      <w:r w:rsidRPr="00402B58">
        <w:rPr>
          <w:rFonts w:eastAsia="Calibri"/>
          <w:sz w:val="28"/>
          <w:szCs w:val="22"/>
          <w:lang w:eastAsia="en-US"/>
        </w:rPr>
        <w:t xml:space="preserve">  и  эухроматин): строение, химический состав.</w:t>
      </w:r>
    </w:p>
    <w:p w14:paraId="5029BD25"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7.  Кариотип.   Классификация   хромосом   (Денверская   и   Парижская).   Типы хромосом</w:t>
      </w:r>
    </w:p>
    <w:p w14:paraId="6C4A0D3B"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8.  Доказательства роли ДНК в передаче наследственной информации (опыты по трансформации, трансдукции).</w:t>
      </w:r>
    </w:p>
    <w:p w14:paraId="6FEA73A3" w14:textId="77777777" w:rsidR="00402B58" w:rsidRPr="00402B58" w:rsidRDefault="00402B58" w:rsidP="00402B58">
      <w:pPr>
        <w:jc w:val="both"/>
        <w:rPr>
          <w:rFonts w:eastAsia="Calibri"/>
          <w:sz w:val="28"/>
          <w:szCs w:val="22"/>
          <w:lang w:eastAsia="en-US"/>
        </w:rPr>
      </w:pPr>
      <w:r w:rsidRPr="00402B58">
        <w:rPr>
          <w:rFonts w:eastAsia="Calibri"/>
          <w:sz w:val="28"/>
          <w:szCs w:val="22"/>
          <w:lang w:eastAsia="en-US"/>
        </w:rPr>
        <w:t>9.  Химическая  организация  генетического  материала.  Строение  нуклеиновых кислот (ДНК и РНК) их свойства и функции.</w:t>
      </w:r>
    </w:p>
    <w:p w14:paraId="106320F0" w14:textId="77777777" w:rsidR="00402B58" w:rsidRDefault="00402B58" w:rsidP="00FB60A8">
      <w:pPr>
        <w:pStyle w:val="af"/>
        <w:widowControl w:val="0"/>
        <w:jc w:val="center"/>
        <w:rPr>
          <w:rFonts w:ascii="Times New Roman" w:hAnsi="Times New Roman" w:cs="Times New Roman"/>
          <w:b/>
          <w:sz w:val="28"/>
          <w:szCs w:val="28"/>
          <w:u w:val="single"/>
        </w:rPr>
      </w:pPr>
    </w:p>
    <w:p w14:paraId="45F3603E" w14:textId="77777777" w:rsidR="00FB60A8" w:rsidRDefault="00402B58" w:rsidP="00FB60A8">
      <w:pPr>
        <w:ind w:firstLine="709"/>
        <w:jc w:val="center"/>
        <w:rPr>
          <w:rFonts w:eastAsia="Calibri"/>
          <w:b/>
          <w:sz w:val="28"/>
          <w:szCs w:val="28"/>
          <w:u w:val="single"/>
          <w:lang w:eastAsia="en-US"/>
        </w:rPr>
      </w:pPr>
      <w:r>
        <w:rPr>
          <w:rFonts w:eastAsia="Calibri"/>
          <w:b/>
          <w:sz w:val="28"/>
          <w:szCs w:val="28"/>
          <w:u w:val="single"/>
          <w:lang w:eastAsia="en-US"/>
        </w:rPr>
        <w:t>3</w:t>
      </w:r>
      <w:r w:rsidR="00FB60A8">
        <w:rPr>
          <w:rFonts w:eastAsia="Calibri"/>
          <w:b/>
          <w:sz w:val="28"/>
          <w:szCs w:val="28"/>
          <w:u w:val="single"/>
          <w:lang w:eastAsia="en-US"/>
        </w:rPr>
        <w:t xml:space="preserve">. </w:t>
      </w:r>
      <w:r w:rsidR="00FB60A8" w:rsidRPr="00AB45C5">
        <w:rPr>
          <w:rFonts w:eastAsia="Calibri"/>
          <w:b/>
          <w:sz w:val="28"/>
          <w:szCs w:val="28"/>
          <w:u w:val="single"/>
          <w:lang w:eastAsia="en-US"/>
        </w:rPr>
        <w:t xml:space="preserve">Форма текущего контроля успеваемости: </w:t>
      </w:r>
      <w:r w:rsidR="00FB60A8">
        <w:rPr>
          <w:rFonts w:eastAsia="Calibri"/>
          <w:b/>
          <w:sz w:val="28"/>
          <w:szCs w:val="28"/>
          <w:u w:val="single"/>
          <w:lang w:eastAsia="en-US"/>
        </w:rPr>
        <w:t xml:space="preserve"> </w:t>
      </w:r>
    </w:p>
    <w:p w14:paraId="24C00830" w14:textId="77777777" w:rsidR="00FB60A8" w:rsidRDefault="00FB60A8" w:rsidP="00FB60A8">
      <w:pPr>
        <w:ind w:firstLine="709"/>
        <w:jc w:val="center"/>
        <w:rPr>
          <w:b/>
          <w:color w:val="000000"/>
          <w:sz w:val="28"/>
          <w:szCs w:val="28"/>
          <w:u w:val="single"/>
        </w:rPr>
      </w:pPr>
      <w:r w:rsidRPr="00FB60A8">
        <w:rPr>
          <w:b/>
          <w:color w:val="000000"/>
          <w:sz w:val="28"/>
          <w:szCs w:val="28"/>
          <w:u w:val="single"/>
        </w:rPr>
        <w:t>контроль выпол</w:t>
      </w:r>
      <w:r w:rsidR="00402B58">
        <w:rPr>
          <w:b/>
          <w:color w:val="000000"/>
          <w:sz w:val="28"/>
          <w:szCs w:val="28"/>
          <w:u w:val="single"/>
        </w:rPr>
        <w:t>нения заданий в рабочей тетради</w:t>
      </w:r>
    </w:p>
    <w:p w14:paraId="7606CEDC" w14:textId="77777777" w:rsidR="00402B58" w:rsidRDefault="00402B58" w:rsidP="00FB60A8">
      <w:pPr>
        <w:ind w:firstLine="709"/>
        <w:jc w:val="center"/>
        <w:rPr>
          <w:b/>
          <w:color w:val="000000"/>
          <w:sz w:val="28"/>
          <w:szCs w:val="28"/>
          <w:u w:val="single"/>
        </w:rPr>
      </w:pPr>
    </w:p>
    <w:p w14:paraId="7E3ABB50" w14:textId="77777777" w:rsidR="00402B58" w:rsidRPr="009F2DE2" w:rsidRDefault="00402B58" w:rsidP="009F2DE2">
      <w:pPr>
        <w:pStyle w:val="320"/>
        <w:widowControl/>
        <w:tabs>
          <w:tab w:val="left" w:pos="426"/>
        </w:tabs>
        <w:ind w:left="0"/>
        <w:rPr>
          <w:i/>
          <w:sz w:val="28"/>
          <w:szCs w:val="28"/>
          <w:u w:val="single"/>
        </w:rPr>
      </w:pPr>
      <w:r w:rsidRPr="009F2DE2">
        <w:rPr>
          <w:i/>
          <w:sz w:val="28"/>
          <w:szCs w:val="28"/>
          <w:u w:val="single"/>
        </w:rPr>
        <w:t>Задание  № 1. Ключевые понятия темы</w:t>
      </w:r>
    </w:p>
    <w:p w14:paraId="2E30F3C2" w14:textId="77777777" w:rsidR="00402B58" w:rsidRPr="009F2DE2" w:rsidRDefault="00402B58" w:rsidP="009F2DE2">
      <w:pPr>
        <w:pStyle w:val="320"/>
        <w:widowControl/>
        <w:tabs>
          <w:tab w:val="left" w:pos="426"/>
        </w:tabs>
        <w:ind w:left="0"/>
        <w:jc w:val="both"/>
        <w:rPr>
          <w:i/>
          <w:sz w:val="28"/>
          <w:szCs w:val="28"/>
          <w:u w:val="single"/>
        </w:rPr>
      </w:pPr>
      <w:r w:rsidRPr="009F2DE2">
        <w:rPr>
          <w:i/>
          <w:sz w:val="28"/>
          <w:szCs w:val="28"/>
        </w:rPr>
        <w:t xml:space="preserve">Используя  учебные пособия «Биосинтез нуклеиновых кислот и белков» /Под ред. Соловых Г.Н. 2008 год и «Цитология» распределите термины соответственно </w:t>
      </w:r>
      <w:proofErr w:type="gramStart"/>
      <w:r w:rsidRPr="009F2DE2">
        <w:rPr>
          <w:i/>
          <w:sz w:val="28"/>
          <w:szCs w:val="28"/>
        </w:rPr>
        <w:t>определениям</w:t>
      </w:r>
      <w:proofErr w:type="gramEnd"/>
      <w:r w:rsidRPr="009F2DE2">
        <w:rPr>
          <w:i/>
          <w:sz w:val="28"/>
          <w:szCs w:val="28"/>
        </w:rPr>
        <w:t xml:space="preserve">  предложенным в таблице.</w:t>
      </w:r>
    </w:p>
    <w:p w14:paraId="27043185" w14:textId="77777777" w:rsidR="00402B58" w:rsidRPr="009F2DE2" w:rsidRDefault="00402B58" w:rsidP="009F2DE2">
      <w:pPr>
        <w:tabs>
          <w:tab w:val="left" w:pos="426"/>
        </w:tabs>
        <w:jc w:val="both"/>
        <w:rPr>
          <w:i/>
          <w:sz w:val="28"/>
          <w:szCs w:val="28"/>
        </w:rPr>
      </w:pPr>
      <w:r w:rsidRPr="009F2DE2">
        <w:rPr>
          <w:sz w:val="28"/>
          <w:szCs w:val="28"/>
          <w:u w:val="single"/>
        </w:rPr>
        <w:t xml:space="preserve">Задание № 2. Структурные компоненты ядра и их характеристика. </w:t>
      </w:r>
      <w:r w:rsidRPr="009F2DE2">
        <w:rPr>
          <w:i/>
          <w:sz w:val="28"/>
          <w:szCs w:val="28"/>
        </w:rPr>
        <w:t>Изучите схему строения ядр</w:t>
      </w:r>
      <w:r w:rsidR="009F2DE2">
        <w:rPr>
          <w:i/>
          <w:sz w:val="28"/>
          <w:szCs w:val="28"/>
        </w:rPr>
        <w:t xml:space="preserve">а. Найдите  все компоненты ядра, </w:t>
      </w:r>
      <w:r w:rsidRPr="009F2DE2">
        <w:rPr>
          <w:i/>
          <w:sz w:val="28"/>
          <w:szCs w:val="28"/>
        </w:rPr>
        <w:t xml:space="preserve">сделайте их обозначения и укажите названия. </w:t>
      </w:r>
    </w:p>
    <w:p w14:paraId="66EC7F33" w14:textId="77777777" w:rsidR="00402B58" w:rsidRPr="009F2DE2" w:rsidRDefault="00402B58" w:rsidP="009F2DE2">
      <w:pPr>
        <w:pStyle w:val="320"/>
        <w:widowControl/>
        <w:tabs>
          <w:tab w:val="left" w:pos="426"/>
        </w:tabs>
        <w:ind w:left="0"/>
        <w:jc w:val="both"/>
        <w:rPr>
          <w:i/>
          <w:sz w:val="28"/>
          <w:szCs w:val="28"/>
        </w:rPr>
      </w:pPr>
      <w:r w:rsidRPr="009F2DE2">
        <w:rPr>
          <w:sz w:val="28"/>
          <w:szCs w:val="28"/>
          <w:u w:val="single"/>
        </w:rPr>
        <w:lastRenderedPageBreak/>
        <w:t xml:space="preserve">Задание № 3. Нуклеосомная модель хромосомы. Уровни укладки ДНК в хромосомах. </w:t>
      </w:r>
      <w:r w:rsidRPr="009F2DE2">
        <w:rPr>
          <w:i/>
          <w:sz w:val="28"/>
          <w:szCs w:val="28"/>
        </w:rPr>
        <w:t xml:space="preserve">Изучите организацию генома, используя учебник В.Н. Ярыгин «Биология» и  учебное пособие «Биосинтез нуклеиновых кислот и белков» и учебное пособие «Цитология». </w:t>
      </w:r>
    </w:p>
    <w:p w14:paraId="19D8B719" w14:textId="77777777" w:rsidR="00402B58" w:rsidRPr="009F2DE2" w:rsidRDefault="00402B58" w:rsidP="009F2DE2">
      <w:pPr>
        <w:pStyle w:val="320"/>
        <w:widowControl/>
        <w:tabs>
          <w:tab w:val="left" w:pos="426"/>
        </w:tabs>
        <w:ind w:left="0"/>
        <w:jc w:val="both"/>
        <w:rPr>
          <w:i/>
          <w:sz w:val="28"/>
          <w:szCs w:val="28"/>
        </w:rPr>
      </w:pPr>
      <w:r w:rsidRPr="009F2DE2">
        <w:rPr>
          <w:sz w:val="28"/>
          <w:szCs w:val="28"/>
          <w:u w:val="single"/>
        </w:rPr>
        <w:t xml:space="preserve">Задание № 4. Уровни укладки ДНК в хромосомах. </w:t>
      </w:r>
      <w:r w:rsidRPr="009F2DE2">
        <w:rPr>
          <w:i/>
          <w:sz w:val="28"/>
          <w:szCs w:val="28"/>
        </w:rPr>
        <w:t>Подпишите соответствующие уровни укладки ДНК в хромосомах.</w:t>
      </w:r>
    </w:p>
    <w:p w14:paraId="29F4FF51" w14:textId="77777777" w:rsidR="00402B58" w:rsidRPr="009F2DE2" w:rsidRDefault="00402B58" w:rsidP="009F2DE2">
      <w:pPr>
        <w:pStyle w:val="320"/>
        <w:widowControl/>
        <w:tabs>
          <w:tab w:val="left" w:pos="426"/>
        </w:tabs>
        <w:ind w:left="0"/>
        <w:jc w:val="both"/>
        <w:rPr>
          <w:i/>
          <w:sz w:val="28"/>
          <w:szCs w:val="28"/>
        </w:rPr>
      </w:pPr>
      <w:r w:rsidRPr="009F2DE2">
        <w:rPr>
          <w:sz w:val="28"/>
          <w:szCs w:val="28"/>
          <w:u w:val="single"/>
        </w:rPr>
        <w:t xml:space="preserve">Задание № 5. Строение метафазной хромосомы. </w:t>
      </w:r>
      <w:r w:rsidRPr="009F2DE2">
        <w:rPr>
          <w:i/>
          <w:sz w:val="28"/>
          <w:szCs w:val="28"/>
        </w:rPr>
        <w:t>Сделайте обозначения элементов метафазной хромосомы.</w:t>
      </w:r>
    </w:p>
    <w:p w14:paraId="36F399F9" w14:textId="77777777" w:rsidR="00402B58" w:rsidRPr="009F2DE2" w:rsidRDefault="00402B58" w:rsidP="009F2DE2">
      <w:pPr>
        <w:pStyle w:val="320"/>
        <w:widowControl/>
        <w:tabs>
          <w:tab w:val="left" w:pos="426"/>
        </w:tabs>
        <w:ind w:left="0"/>
        <w:jc w:val="both"/>
        <w:rPr>
          <w:i/>
          <w:sz w:val="28"/>
          <w:szCs w:val="28"/>
        </w:rPr>
      </w:pPr>
      <w:r w:rsidRPr="009F2DE2">
        <w:rPr>
          <w:sz w:val="28"/>
          <w:szCs w:val="28"/>
          <w:u w:val="single"/>
        </w:rPr>
        <w:t xml:space="preserve">Задание № 6. Морфологические типы хромосом. </w:t>
      </w:r>
      <w:r w:rsidRPr="009F2DE2">
        <w:rPr>
          <w:i/>
          <w:sz w:val="28"/>
          <w:szCs w:val="28"/>
        </w:rPr>
        <w:t xml:space="preserve">Укажите названия типов хромосом. </w:t>
      </w:r>
    </w:p>
    <w:p w14:paraId="3A66AD3D" w14:textId="77777777" w:rsidR="00402B58" w:rsidRPr="009F2DE2" w:rsidRDefault="00402B58" w:rsidP="009F2DE2">
      <w:pPr>
        <w:pStyle w:val="13"/>
        <w:tabs>
          <w:tab w:val="left" w:pos="426"/>
        </w:tabs>
        <w:jc w:val="both"/>
        <w:rPr>
          <w:i/>
          <w:sz w:val="28"/>
          <w:szCs w:val="28"/>
        </w:rPr>
      </w:pPr>
      <w:r w:rsidRPr="009F2DE2">
        <w:rPr>
          <w:sz w:val="28"/>
          <w:szCs w:val="28"/>
          <w:u w:val="single"/>
        </w:rPr>
        <w:t xml:space="preserve">Задание № 7. Содержание хромосом в диплоидных и гаплоидных клетках человека. </w:t>
      </w:r>
      <w:r w:rsidRPr="009F2DE2">
        <w:rPr>
          <w:i/>
          <w:sz w:val="28"/>
          <w:szCs w:val="28"/>
        </w:rPr>
        <w:t>Изучите особенности кариотипа человека и укажите в таблице 4 вид хромосом и их количество в различных клетках мужского и женского организмов.</w:t>
      </w:r>
    </w:p>
    <w:p w14:paraId="1010D774" w14:textId="77777777" w:rsidR="00402B58" w:rsidRPr="009F2DE2" w:rsidRDefault="00402B58" w:rsidP="009F2DE2">
      <w:pPr>
        <w:pStyle w:val="320"/>
        <w:widowControl/>
        <w:tabs>
          <w:tab w:val="left" w:pos="426"/>
        </w:tabs>
        <w:ind w:left="0"/>
        <w:jc w:val="both"/>
        <w:rPr>
          <w:i/>
          <w:sz w:val="28"/>
          <w:szCs w:val="28"/>
        </w:rPr>
      </w:pPr>
      <w:r w:rsidRPr="009F2DE2">
        <w:rPr>
          <w:sz w:val="28"/>
          <w:szCs w:val="28"/>
          <w:u w:val="single"/>
        </w:rPr>
        <w:t xml:space="preserve">Задание № 8. Изучение метода кариотипирования. </w:t>
      </w:r>
      <w:r w:rsidRPr="009F2DE2">
        <w:rPr>
          <w:i/>
          <w:sz w:val="28"/>
          <w:szCs w:val="28"/>
        </w:rPr>
        <w:t>Ознакомьтесь с методикой выполнения кариотипирования, составьте алгоритм действий</w:t>
      </w:r>
      <w:r w:rsidR="009F2DE2" w:rsidRPr="009F2DE2">
        <w:rPr>
          <w:i/>
          <w:sz w:val="28"/>
          <w:szCs w:val="28"/>
        </w:rPr>
        <w:t xml:space="preserve"> и опишите диагностические возможности метода</w:t>
      </w:r>
      <w:r w:rsidRPr="009F2DE2">
        <w:rPr>
          <w:i/>
          <w:sz w:val="28"/>
          <w:szCs w:val="28"/>
        </w:rPr>
        <w:t xml:space="preserve">. </w:t>
      </w:r>
    </w:p>
    <w:p w14:paraId="71262BE5" w14:textId="77777777" w:rsidR="00402B58" w:rsidRPr="009F2DE2" w:rsidRDefault="00402B58" w:rsidP="009F2DE2">
      <w:pPr>
        <w:pStyle w:val="320"/>
        <w:widowControl/>
        <w:tabs>
          <w:tab w:val="left" w:pos="426"/>
        </w:tabs>
        <w:ind w:left="0"/>
        <w:jc w:val="both"/>
        <w:rPr>
          <w:i/>
          <w:sz w:val="28"/>
          <w:szCs w:val="28"/>
        </w:rPr>
      </w:pPr>
      <w:r w:rsidRPr="009F2DE2">
        <w:rPr>
          <w:sz w:val="28"/>
          <w:szCs w:val="28"/>
          <w:u w:val="single"/>
        </w:rPr>
        <w:t>Задание № 9. Классификация хромосом человека</w:t>
      </w:r>
      <w:r w:rsidRPr="009F2DE2">
        <w:rPr>
          <w:sz w:val="28"/>
          <w:szCs w:val="28"/>
        </w:rPr>
        <w:t xml:space="preserve">. </w:t>
      </w:r>
      <w:r w:rsidRPr="009F2DE2">
        <w:rPr>
          <w:i/>
          <w:sz w:val="28"/>
          <w:szCs w:val="28"/>
        </w:rPr>
        <w:t>Используя учебник В.Н. Ярыгин «Биология» и  учебное пособие «Цитология» укажите основные принципы соответствующих классификаций.</w:t>
      </w:r>
    </w:p>
    <w:p w14:paraId="606ED737" w14:textId="77777777" w:rsidR="00402B58" w:rsidRPr="009F2DE2" w:rsidRDefault="00402B58" w:rsidP="009F2DE2">
      <w:pPr>
        <w:pStyle w:val="320"/>
        <w:widowControl/>
        <w:tabs>
          <w:tab w:val="left" w:pos="426"/>
        </w:tabs>
        <w:ind w:left="0"/>
        <w:jc w:val="both"/>
        <w:rPr>
          <w:sz w:val="28"/>
          <w:szCs w:val="28"/>
          <w:u w:val="single"/>
        </w:rPr>
      </w:pPr>
      <w:r w:rsidRPr="009F2DE2">
        <w:rPr>
          <w:sz w:val="28"/>
          <w:szCs w:val="28"/>
          <w:u w:val="single"/>
        </w:rPr>
        <w:t xml:space="preserve">Задание № 10. Опыты по доказательству роли ДНК в передаче наследственной информации. </w:t>
      </w:r>
    </w:p>
    <w:p w14:paraId="17434FE5" w14:textId="77777777" w:rsidR="00402B58" w:rsidRPr="009F2DE2" w:rsidRDefault="00402B58" w:rsidP="009F2DE2">
      <w:pPr>
        <w:pStyle w:val="320"/>
        <w:widowControl/>
        <w:tabs>
          <w:tab w:val="left" w:pos="426"/>
        </w:tabs>
        <w:ind w:left="0"/>
        <w:jc w:val="both"/>
        <w:rPr>
          <w:i/>
          <w:sz w:val="28"/>
          <w:szCs w:val="28"/>
        </w:rPr>
      </w:pPr>
      <w:r w:rsidRPr="009F2DE2">
        <w:rPr>
          <w:sz w:val="28"/>
          <w:szCs w:val="28"/>
          <w:u w:val="single"/>
        </w:rPr>
        <w:t xml:space="preserve">а) </w:t>
      </w:r>
      <w:r w:rsidRPr="009F2DE2">
        <w:rPr>
          <w:i/>
          <w:sz w:val="28"/>
          <w:szCs w:val="28"/>
        </w:rPr>
        <w:t xml:space="preserve">Используя учебник В.Н. Ярыгин «Биология» и  учебное пособие «Цитология», изучите опыты по доказательству роли ДНК в передаче наследственной информации. </w:t>
      </w:r>
    </w:p>
    <w:p w14:paraId="0C5CC1C9" w14:textId="77777777" w:rsidR="009F2DE2" w:rsidRDefault="00402B58" w:rsidP="009F2DE2">
      <w:pPr>
        <w:pStyle w:val="320"/>
        <w:widowControl/>
        <w:tabs>
          <w:tab w:val="left" w:pos="426"/>
        </w:tabs>
        <w:ind w:left="0"/>
        <w:jc w:val="both"/>
        <w:rPr>
          <w:i/>
          <w:sz w:val="28"/>
          <w:szCs w:val="28"/>
        </w:rPr>
      </w:pPr>
      <w:r w:rsidRPr="009F2DE2">
        <w:rPr>
          <w:sz w:val="28"/>
          <w:szCs w:val="28"/>
          <w:u w:val="single"/>
        </w:rPr>
        <w:t xml:space="preserve">б) </w:t>
      </w:r>
      <w:r w:rsidRPr="009F2DE2">
        <w:rPr>
          <w:i/>
          <w:sz w:val="28"/>
          <w:szCs w:val="28"/>
        </w:rPr>
        <w:t xml:space="preserve">Используя учебник В.Н. Ярыгин «Биология» и  учебное пособие «Цитология», изучите опыты по доказательству роли ДНК в передаче наследственной информации.  </w:t>
      </w:r>
    </w:p>
    <w:p w14:paraId="5D82FB55" w14:textId="77777777" w:rsidR="00402B58" w:rsidRPr="009F2DE2" w:rsidRDefault="00402B58" w:rsidP="009F2DE2">
      <w:pPr>
        <w:pStyle w:val="320"/>
        <w:widowControl/>
        <w:tabs>
          <w:tab w:val="left" w:pos="426"/>
        </w:tabs>
        <w:ind w:left="0"/>
        <w:jc w:val="both"/>
        <w:rPr>
          <w:sz w:val="28"/>
          <w:szCs w:val="28"/>
          <w:u w:val="single"/>
        </w:rPr>
      </w:pPr>
      <w:r w:rsidRPr="009F2DE2">
        <w:rPr>
          <w:sz w:val="28"/>
          <w:szCs w:val="28"/>
          <w:u w:val="single"/>
        </w:rPr>
        <w:t xml:space="preserve">Задание № 11. Схема строения ДНК. </w:t>
      </w:r>
    </w:p>
    <w:p w14:paraId="04F0D861" w14:textId="77777777" w:rsidR="00402B58" w:rsidRPr="009F2DE2" w:rsidRDefault="00402B58" w:rsidP="009F2DE2">
      <w:pPr>
        <w:pStyle w:val="320"/>
        <w:widowControl/>
        <w:tabs>
          <w:tab w:val="left" w:pos="426"/>
        </w:tabs>
        <w:ind w:left="0"/>
        <w:jc w:val="both"/>
        <w:rPr>
          <w:sz w:val="28"/>
          <w:szCs w:val="28"/>
          <w:u w:val="single"/>
        </w:rPr>
      </w:pPr>
      <w:r w:rsidRPr="009F2DE2">
        <w:rPr>
          <w:i/>
          <w:sz w:val="28"/>
          <w:szCs w:val="28"/>
        </w:rPr>
        <w:t xml:space="preserve">Изучите строение нуклеиновых кислот («Биосинтез нуклеиновых кислот и белков»/Под ред. Соловых Г.Н.2008 год). </w:t>
      </w:r>
    </w:p>
    <w:p w14:paraId="26A9B551" w14:textId="77777777" w:rsidR="00402B58" w:rsidRPr="00397F90" w:rsidRDefault="00402B58" w:rsidP="009F2DE2">
      <w:pPr>
        <w:tabs>
          <w:tab w:val="left" w:pos="426"/>
        </w:tabs>
        <w:jc w:val="both"/>
        <w:rPr>
          <w:sz w:val="28"/>
          <w:szCs w:val="28"/>
        </w:rPr>
      </w:pPr>
      <w:r w:rsidRPr="009F2DE2">
        <w:rPr>
          <w:sz w:val="28"/>
          <w:szCs w:val="28"/>
          <w:u w:val="single"/>
        </w:rPr>
        <w:t xml:space="preserve">Задание № 12. Сравнительная характеристика нуклеиновых кислот. </w:t>
      </w:r>
      <w:r w:rsidRPr="009F2DE2">
        <w:rPr>
          <w:i/>
          <w:sz w:val="28"/>
          <w:szCs w:val="28"/>
        </w:rPr>
        <w:t>Используя учебник В.Н. Ярыгин «Биология» и  учебные пособия «Цитология», «Биосинтез нуклеиновых кислот и белков», заполните таблицу</w:t>
      </w:r>
      <w:r w:rsidR="009F2DE2">
        <w:rPr>
          <w:i/>
          <w:sz w:val="28"/>
          <w:szCs w:val="28"/>
        </w:rPr>
        <w:t xml:space="preserve"> «Сравнительная характеристика нуклеиновых кислот»</w:t>
      </w:r>
      <w:r w:rsidRPr="00397F90">
        <w:rPr>
          <w:sz w:val="28"/>
          <w:szCs w:val="28"/>
        </w:rPr>
        <w:t>.</w:t>
      </w:r>
    </w:p>
    <w:p w14:paraId="579DA11E" w14:textId="77777777" w:rsidR="00FB60A8" w:rsidRDefault="00FB60A8" w:rsidP="00E836D2">
      <w:pPr>
        <w:ind w:firstLine="709"/>
        <w:jc w:val="both"/>
        <w:rPr>
          <w:i/>
          <w:color w:val="000000"/>
          <w:sz w:val="28"/>
          <w:szCs w:val="28"/>
          <w:highlight w:val="yellow"/>
        </w:rPr>
      </w:pPr>
    </w:p>
    <w:p w14:paraId="553ADAAF" w14:textId="77777777" w:rsidR="003F54D5" w:rsidRDefault="003F54D5" w:rsidP="003F54D5">
      <w:pPr>
        <w:ind w:firstLine="709"/>
        <w:jc w:val="center"/>
        <w:rPr>
          <w:rFonts w:eastAsia="Calibri"/>
          <w:b/>
          <w:sz w:val="28"/>
          <w:szCs w:val="28"/>
          <w:u w:val="single"/>
          <w:lang w:eastAsia="en-US"/>
        </w:rPr>
      </w:pPr>
      <w:r>
        <w:rPr>
          <w:rFonts w:eastAsia="Calibri"/>
          <w:b/>
          <w:sz w:val="28"/>
          <w:szCs w:val="28"/>
          <w:u w:val="single"/>
          <w:lang w:eastAsia="en-US"/>
        </w:rPr>
        <w:t xml:space="preserve">4. </w:t>
      </w:r>
      <w:r w:rsidRPr="00AB45C5">
        <w:rPr>
          <w:rFonts w:eastAsia="Calibri"/>
          <w:b/>
          <w:sz w:val="28"/>
          <w:szCs w:val="28"/>
          <w:u w:val="single"/>
          <w:lang w:eastAsia="en-US"/>
        </w:rPr>
        <w:t xml:space="preserve">Форма текущего контроля успеваемости: </w:t>
      </w:r>
      <w:r>
        <w:rPr>
          <w:rFonts w:eastAsia="Calibri"/>
          <w:b/>
          <w:sz w:val="28"/>
          <w:szCs w:val="28"/>
          <w:u w:val="single"/>
          <w:lang w:eastAsia="en-US"/>
        </w:rPr>
        <w:t xml:space="preserve"> </w:t>
      </w:r>
    </w:p>
    <w:p w14:paraId="4DE43CCC" w14:textId="77777777" w:rsidR="003F54D5" w:rsidRDefault="003F54D5" w:rsidP="003F54D5">
      <w:pPr>
        <w:ind w:firstLine="709"/>
        <w:jc w:val="center"/>
        <w:rPr>
          <w:b/>
          <w:color w:val="000000"/>
          <w:sz w:val="28"/>
          <w:szCs w:val="28"/>
          <w:u w:val="single"/>
        </w:rPr>
      </w:pPr>
      <w:r w:rsidRPr="00FB60A8">
        <w:rPr>
          <w:b/>
          <w:color w:val="000000"/>
          <w:sz w:val="28"/>
          <w:szCs w:val="28"/>
          <w:u w:val="single"/>
        </w:rPr>
        <w:t>контроль выпол</w:t>
      </w:r>
      <w:r>
        <w:rPr>
          <w:b/>
          <w:color w:val="000000"/>
          <w:sz w:val="28"/>
          <w:szCs w:val="28"/>
          <w:u w:val="single"/>
        </w:rPr>
        <w:t>нения практического задания</w:t>
      </w:r>
    </w:p>
    <w:p w14:paraId="47FD340D" w14:textId="77777777" w:rsidR="003F54D5" w:rsidRDefault="003F54D5" w:rsidP="003F54D5">
      <w:pPr>
        <w:ind w:firstLine="709"/>
        <w:jc w:val="center"/>
        <w:rPr>
          <w:b/>
          <w:color w:val="000000"/>
          <w:sz w:val="28"/>
          <w:szCs w:val="28"/>
          <w:u w:val="single"/>
        </w:rPr>
      </w:pPr>
    </w:p>
    <w:p w14:paraId="57C2BDAC" w14:textId="77777777" w:rsidR="003F54D5" w:rsidRPr="009F2DE2" w:rsidRDefault="003F54D5" w:rsidP="003F54D5">
      <w:pPr>
        <w:pStyle w:val="320"/>
        <w:widowControl/>
        <w:ind w:left="0"/>
        <w:jc w:val="both"/>
        <w:rPr>
          <w:i/>
          <w:sz w:val="28"/>
          <w:szCs w:val="28"/>
        </w:rPr>
      </w:pPr>
      <w:r w:rsidRPr="009F2DE2">
        <w:rPr>
          <w:sz w:val="28"/>
          <w:szCs w:val="28"/>
          <w:u w:val="single"/>
        </w:rPr>
        <w:t xml:space="preserve">Работа №1. Содержание ДНК и РНК в клетке. </w:t>
      </w:r>
      <w:r w:rsidRPr="009F2DE2">
        <w:rPr>
          <w:i/>
          <w:sz w:val="28"/>
          <w:szCs w:val="28"/>
        </w:rPr>
        <w:t xml:space="preserve">Приготовьте временный </w:t>
      </w:r>
      <w:r w:rsidR="007D7416">
        <w:rPr>
          <w:i/>
          <w:sz w:val="28"/>
          <w:szCs w:val="28"/>
        </w:rPr>
        <w:t xml:space="preserve">окрашенный </w:t>
      </w:r>
      <w:r w:rsidRPr="009F2DE2">
        <w:rPr>
          <w:i/>
          <w:sz w:val="28"/>
          <w:szCs w:val="28"/>
        </w:rPr>
        <w:t xml:space="preserve">микропрепарат пленки чешуи лука. </w:t>
      </w:r>
      <w:r w:rsidR="007D7416">
        <w:rPr>
          <w:i/>
          <w:sz w:val="28"/>
          <w:szCs w:val="28"/>
        </w:rPr>
        <w:t>Рассмотрите ядро и цитоплазму клеток.</w:t>
      </w:r>
    </w:p>
    <w:p w14:paraId="64F35F5A" w14:textId="77777777" w:rsidR="003F54D5" w:rsidRPr="009F2DE2" w:rsidRDefault="003F54D5" w:rsidP="003F54D5">
      <w:pPr>
        <w:pStyle w:val="320"/>
        <w:widowControl/>
        <w:ind w:left="0"/>
        <w:jc w:val="both"/>
        <w:rPr>
          <w:spacing w:val="-2"/>
          <w:sz w:val="28"/>
          <w:szCs w:val="28"/>
          <w:u w:val="single"/>
        </w:rPr>
      </w:pPr>
      <w:r w:rsidRPr="009F2DE2">
        <w:rPr>
          <w:spacing w:val="-2"/>
          <w:sz w:val="28"/>
          <w:szCs w:val="28"/>
          <w:u w:val="single"/>
        </w:rPr>
        <w:t xml:space="preserve">Работа №2. Составление нормальной кариограммы хромосом человека. </w:t>
      </w:r>
      <w:r w:rsidRPr="009F2DE2">
        <w:rPr>
          <w:i/>
          <w:spacing w:val="-2"/>
          <w:sz w:val="28"/>
          <w:szCs w:val="28"/>
        </w:rPr>
        <w:t xml:space="preserve">Из предложенного набора хромосом составьте кариограмму мужского или женского пола. </w:t>
      </w:r>
    </w:p>
    <w:p w14:paraId="679DE0CD" w14:textId="77777777" w:rsidR="00FB60A8" w:rsidRDefault="00FB60A8" w:rsidP="00FB60A8">
      <w:pPr>
        <w:ind w:firstLine="709"/>
        <w:jc w:val="both"/>
        <w:rPr>
          <w:color w:val="000000"/>
          <w:sz w:val="8"/>
        </w:rPr>
      </w:pPr>
    </w:p>
    <w:p w14:paraId="2EC601E6" w14:textId="77777777" w:rsidR="009F2DE2" w:rsidRPr="00321A77" w:rsidRDefault="009F2DE2" w:rsidP="00FB60A8">
      <w:pPr>
        <w:ind w:firstLine="709"/>
        <w:jc w:val="both"/>
        <w:rPr>
          <w:color w:val="000000"/>
          <w:sz w:val="8"/>
        </w:rPr>
      </w:pPr>
    </w:p>
    <w:p w14:paraId="7D439DD5" w14:textId="77777777" w:rsidR="000C4451" w:rsidRPr="00A33195" w:rsidRDefault="000C4451" w:rsidP="000C4451">
      <w:pPr>
        <w:ind w:firstLine="709"/>
        <w:jc w:val="both"/>
        <w:rPr>
          <w:b/>
          <w:color w:val="000000"/>
          <w:sz w:val="28"/>
          <w:szCs w:val="28"/>
        </w:rPr>
      </w:pPr>
      <w:r w:rsidRPr="00A33195">
        <w:rPr>
          <w:b/>
          <w:color w:val="000000"/>
          <w:sz w:val="28"/>
          <w:szCs w:val="28"/>
        </w:rPr>
        <w:lastRenderedPageBreak/>
        <w:t>Тема 4.</w:t>
      </w:r>
      <w:r w:rsidRPr="00A33195">
        <w:rPr>
          <w:b/>
          <w:color w:val="000000"/>
        </w:rPr>
        <w:t xml:space="preserve"> </w:t>
      </w:r>
      <w:r w:rsidRPr="00A33195">
        <w:rPr>
          <w:b/>
          <w:color w:val="000000"/>
          <w:sz w:val="28"/>
          <w:szCs w:val="28"/>
        </w:rPr>
        <w:t>Закономерности существования клетки во времени. Воспроизведение на клеточном уровне: митоз и мейоз. Понятие об апоптозе. Жизненный цикл клеток и его регуляция. Гаметогенез.</w:t>
      </w:r>
    </w:p>
    <w:p w14:paraId="260AE6F2" w14:textId="77777777" w:rsidR="00FB60A8" w:rsidRPr="00E836D2" w:rsidRDefault="00FB60A8" w:rsidP="00FB60A8">
      <w:pPr>
        <w:pStyle w:val="a6"/>
        <w:ind w:left="0" w:firstLine="709"/>
        <w:rPr>
          <w:rFonts w:ascii="Times New Roman" w:hAnsi="Times New Roman"/>
          <w:i/>
          <w:color w:val="000000"/>
          <w:sz w:val="28"/>
          <w:szCs w:val="28"/>
        </w:rPr>
      </w:pPr>
    </w:p>
    <w:p w14:paraId="0B4AA16B"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491F2EA2"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4C4CCF7F"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39C12263" w14:textId="77777777"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14:paraId="41511558" w14:textId="77777777" w:rsidR="009B5A3E" w:rsidRDefault="009B5A3E" w:rsidP="00FB60A8">
      <w:pPr>
        <w:ind w:firstLine="709"/>
        <w:jc w:val="both"/>
        <w:rPr>
          <w:color w:val="000000"/>
          <w:sz w:val="28"/>
          <w:szCs w:val="28"/>
        </w:rPr>
      </w:pPr>
      <w:r>
        <w:rPr>
          <w:color w:val="000000"/>
          <w:sz w:val="28"/>
          <w:szCs w:val="28"/>
        </w:rPr>
        <w:t>4. контроль выполнения практического задания</w:t>
      </w:r>
    </w:p>
    <w:p w14:paraId="5EACA197" w14:textId="77777777" w:rsidR="00FB60A8" w:rsidRPr="003D1FA7" w:rsidRDefault="00FB60A8" w:rsidP="00FB60A8">
      <w:pPr>
        <w:ind w:firstLine="709"/>
        <w:jc w:val="both"/>
        <w:rPr>
          <w:color w:val="000000"/>
          <w:sz w:val="28"/>
          <w:szCs w:val="28"/>
        </w:rPr>
      </w:pPr>
    </w:p>
    <w:p w14:paraId="1FC008C8"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251D9BDA" w14:textId="77777777" w:rsidR="00FB60A8" w:rsidRDefault="00FB60A8" w:rsidP="00FB60A8">
      <w:pPr>
        <w:ind w:firstLine="709"/>
        <w:jc w:val="both"/>
        <w:rPr>
          <w:color w:val="000000"/>
          <w:sz w:val="28"/>
          <w:szCs w:val="28"/>
        </w:rPr>
      </w:pPr>
    </w:p>
    <w:p w14:paraId="7BF0C0B3" w14:textId="77777777"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5E1D904E" w14:textId="77777777" w:rsidR="009B5A3E" w:rsidRDefault="009B5A3E" w:rsidP="00FB60A8">
      <w:pPr>
        <w:pStyle w:val="af"/>
        <w:widowControl w:val="0"/>
        <w:jc w:val="center"/>
        <w:rPr>
          <w:rFonts w:ascii="Times New Roman" w:hAnsi="Times New Roman" w:cs="Times New Roman"/>
          <w:b/>
          <w:sz w:val="28"/>
          <w:szCs w:val="28"/>
          <w:u w:val="single"/>
        </w:rPr>
      </w:pPr>
    </w:p>
    <w:p w14:paraId="2F35F527" w14:textId="77777777" w:rsidR="00914475" w:rsidRPr="00914475" w:rsidRDefault="00914475" w:rsidP="00914475">
      <w:pPr>
        <w:tabs>
          <w:tab w:val="left" w:pos="1149"/>
        </w:tabs>
        <w:spacing w:after="160"/>
        <w:contextualSpacing/>
        <w:jc w:val="center"/>
        <w:rPr>
          <w:rFonts w:eastAsia="Calibri"/>
          <w:i/>
          <w:sz w:val="28"/>
          <w:szCs w:val="28"/>
          <w:lang w:eastAsia="en-US"/>
        </w:rPr>
      </w:pPr>
      <w:r w:rsidRPr="00914475">
        <w:rPr>
          <w:rFonts w:eastAsia="Calibri"/>
          <w:i/>
          <w:sz w:val="28"/>
          <w:szCs w:val="28"/>
          <w:lang w:eastAsia="en-US"/>
        </w:rPr>
        <w:t>Выберите один или несколько вариантов ответов</w:t>
      </w:r>
    </w:p>
    <w:p w14:paraId="440A9376" w14:textId="77777777" w:rsidR="00914475" w:rsidRPr="00914475" w:rsidRDefault="00914475" w:rsidP="00914475">
      <w:pPr>
        <w:tabs>
          <w:tab w:val="left" w:pos="1149"/>
        </w:tabs>
        <w:spacing w:after="160"/>
        <w:contextualSpacing/>
        <w:jc w:val="center"/>
        <w:rPr>
          <w:rFonts w:eastAsia="Calibri"/>
          <w:i/>
          <w:sz w:val="28"/>
          <w:szCs w:val="28"/>
          <w:lang w:eastAsia="en-US"/>
        </w:rPr>
      </w:pPr>
    </w:p>
    <w:p w14:paraId="64C7FBD8" w14:textId="77777777" w:rsidR="00914475" w:rsidRPr="00914475" w:rsidRDefault="00914475" w:rsidP="00914475">
      <w:pPr>
        <w:autoSpaceDE w:val="0"/>
        <w:autoSpaceDN w:val="0"/>
        <w:adjustRightInd w:val="0"/>
        <w:spacing w:before="100" w:line="260" w:lineRule="auto"/>
        <w:jc w:val="both"/>
        <w:rPr>
          <w:rFonts w:eastAsia="Calibri"/>
          <w:sz w:val="28"/>
          <w:szCs w:val="28"/>
          <w:lang w:eastAsia="en-US"/>
        </w:rPr>
      </w:pPr>
      <w:r w:rsidRPr="00914475">
        <w:rPr>
          <w:rFonts w:eastAsia="Calibri"/>
          <w:sz w:val="28"/>
          <w:szCs w:val="28"/>
          <w:lang w:eastAsia="en-US"/>
        </w:rPr>
        <w:t xml:space="preserve">1. Назовите фазу клеточного (жизненного) цикла, во время которой происходит редупликация </w:t>
      </w:r>
      <w:r>
        <w:rPr>
          <w:rFonts w:eastAsia="Calibri"/>
          <w:sz w:val="28"/>
          <w:szCs w:val="28"/>
          <w:lang w:eastAsia="en-US"/>
        </w:rPr>
        <w:t>ДНК</w:t>
      </w:r>
      <w:r w:rsidRPr="00914475">
        <w:rPr>
          <w:rFonts w:eastAsia="Calibri"/>
          <w:sz w:val="28"/>
          <w:szCs w:val="28"/>
          <w:lang w:eastAsia="en-US"/>
        </w:rPr>
        <w:t>, в результате чего каждая хромосома состоит из двух хроматид — одинаковых копий материнской хромо</w:t>
      </w:r>
      <w:r w:rsidRPr="00914475">
        <w:rPr>
          <w:rFonts w:eastAsia="Calibri"/>
          <w:sz w:val="28"/>
          <w:szCs w:val="28"/>
          <w:lang w:eastAsia="en-US"/>
        </w:rPr>
        <w:softHyphen/>
        <w:t>сомы.</w:t>
      </w:r>
    </w:p>
    <w:p w14:paraId="67156F79" w14:textId="77777777" w:rsidR="00914475" w:rsidRPr="00914475" w:rsidRDefault="00914475" w:rsidP="00914475">
      <w:pPr>
        <w:autoSpaceDE w:val="0"/>
        <w:autoSpaceDN w:val="0"/>
        <w:adjustRightInd w:val="0"/>
        <w:spacing w:before="100"/>
        <w:ind w:firstLine="1560"/>
        <w:rPr>
          <w:rFonts w:eastAsia="Calibri"/>
          <w:sz w:val="28"/>
          <w:szCs w:val="28"/>
          <w:lang w:eastAsia="en-US"/>
        </w:rPr>
      </w:pPr>
      <w:r w:rsidRPr="00914475">
        <w:rPr>
          <w:rFonts w:eastAsia="Calibri"/>
          <w:noProof/>
          <w:sz w:val="28"/>
          <w:szCs w:val="28"/>
          <w:lang w:eastAsia="en-US"/>
        </w:rPr>
        <w:t>1)</w:t>
      </w:r>
      <w:r w:rsidRPr="00914475">
        <w:rPr>
          <w:rFonts w:eastAsia="Calibri"/>
          <w:sz w:val="28"/>
          <w:szCs w:val="28"/>
          <w:lang w:eastAsia="en-US"/>
        </w:rPr>
        <w:t xml:space="preserve"> профаза</w:t>
      </w:r>
    </w:p>
    <w:p w14:paraId="3C626546"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noProof/>
          <w:sz w:val="28"/>
          <w:szCs w:val="28"/>
          <w:lang w:eastAsia="en-US"/>
        </w:rPr>
        <w:t>4)</w:t>
      </w:r>
      <w:r w:rsidRPr="00914475">
        <w:rPr>
          <w:rFonts w:eastAsia="Calibri"/>
          <w:sz w:val="28"/>
          <w:szCs w:val="28"/>
          <w:lang w:eastAsia="en-US"/>
        </w:rPr>
        <w:t xml:space="preserve"> метафаза</w:t>
      </w:r>
    </w:p>
    <w:p w14:paraId="25D412FC"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noProof/>
          <w:sz w:val="28"/>
          <w:szCs w:val="28"/>
          <w:lang w:eastAsia="en-US"/>
        </w:rPr>
        <w:t>5)</w:t>
      </w:r>
      <w:r w:rsidRPr="00914475">
        <w:rPr>
          <w:rFonts w:eastAsia="Calibri"/>
          <w:sz w:val="28"/>
          <w:szCs w:val="28"/>
          <w:lang w:eastAsia="en-US"/>
        </w:rPr>
        <w:t xml:space="preserve"> телофаза</w:t>
      </w:r>
    </w:p>
    <w:p w14:paraId="53E91E3E"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noProof/>
          <w:sz w:val="28"/>
          <w:szCs w:val="28"/>
          <w:lang w:eastAsia="en-US"/>
        </w:rPr>
        <w:t>2)</w:t>
      </w:r>
      <w:r w:rsidRPr="00914475">
        <w:rPr>
          <w:rFonts w:eastAsia="Calibri"/>
          <w:sz w:val="28"/>
          <w:szCs w:val="28"/>
          <w:lang w:eastAsia="en-US"/>
        </w:rPr>
        <w:t xml:space="preserve"> анафаза</w:t>
      </w:r>
    </w:p>
    <w:p w14:paraId="313A226A"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noProof/>
          <w:sz w:val="28"/>
          <w:szCs w:val="28"/>
          <w:lang w:eastAsia="en-US"/>
        </w:rPr>
        <w:t>3)</w:t>
      </w:r>
      <w:r w:rsidRPr="00914475">
        <w:rPr>
          <w:rFonts w:eastAsia="Calibri"/>
          <w:sz w:val="28"/>
          <w:szCs w:val="28"/>
          <w:lang w:eastAsia="en-US"/>
        </w:rPr>
        <w:t xml:space="preserve"> интерфаза</w:t>
      </w:r>
    </w:p>
    <w:p w14:paraId="1E4719F2" w14:textId="77777777" w:rsidR="00914475" w:rsidRPr="00914475" w:rsidRDefault="00914475" w:rsidP="00914475">
      <w:pPr>
        <w:autoSpaceDE w:val="0"/>
        <w:autoSpaceDN w:val="0"/>
        <w:adjustRightInd w:val="0"/>
        <w:spacing w:line="260" w:lineRule="auto"/>
        <w:jc w:val="both"/>
        <w:rPr>
          <w:rFonts w:eastAsia="Calibri"/>
          <w:sz w:val="28"/>
          <w:szCs w:val="28"/>
          <w:lang w:eastAsia="en-US"/>
        </w:rPr>
      </w:pPr>
      <w:r w:rsidRPr="00914475">
        <w:rPr>
          <w:rFonts w:eastAsia="Calibri"/>
          <w:sz w:val="28"/>
          <w:szCs w:val="28"/>
          <w:lang w:eastAsia="en-US"/>
        </w:rPr>
        <w:t>2. Назовите фазу митоза, в которой происходит уплотнение (конденсация) хромосом, исчезновение ядрышка и разрушение ядерной оболочки.</w:t>
      </w:r>
    </w:p>
    <w:p w14:paraId="28BB1FCC" w14:textId="77777777" w:rsidR="00914475" w:rsidRPr="00914475" w:rsidRDefault="00914475" w:rsidP="00914475">
      <w:pPr>
        <w:autoSpaceDE w:val="0"/>
        <w:autoSpaceDN w:val="0"/>
        <w:adjustRightInd w:val="0"/>
        <w:spacing w:before="60"/>
        <w:ind w:firstLine="1560"/>
        <w:rPr>
          <w:rFonts w:eastAsia="Calibri"/>
          <w:sz w:val="28"/>
          <w:szCs w:val="28"/>
          <w:lang w:eastAsia="en-US"/>
        </w:rPr>
      </w:pPr>
      <w:r w:rsidRPr="00914475">
        <w:rPr>
          <w:rFonts w:eastAsia="Calibri"/>
          <w:noProof/>
          <w:sz w:val="28"/>
          <w:szCs w:val="28"/>
          <w:lang w:eastAsia="en-US"/>
        </w:rPr>
        <w:t>1)</w:t>
      </w:r>
      <w:r w:rsidRPr="00914475">
        <w:rPr>
          <w:rFonts w:eastAsia="Calibri"/>
          <w:sz w:val="28"/>
          <w:szCs w:val="28"/>
          <w:lang w:eastAsia="en-US"/>
        </w:rPr>
        <w:t xml:space="preserve"> профаза    </w:t>
      </w:r>
    </w:p>
    <w:p w14:paraId="2DBFA882"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noProof/>
          <w:sz w:val="28"/>
          <w:szCs w:val="28"/>
          <w:lang w:eastAsia="en-US"/>
        </w:rPr>
        <w:t>2)</w:t>
      </w:r>
      <w:r w:rsidRPr="00914475">
        <w:rPr>
          <w:rFonts w:eastAsia="Calibri"/>
          <w:sz w:val="28"/>
          <w:szCs w:val="28"/>
          <w:lang w:eastAsia="en-US"/>
        </w:rPr>
        <w:t xml:space="preserve"> телофаза   </w:t>
      </w:r>
    </w:p>
    <w:p w14:paraId="2CB03D13"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sz w:val="28"/>
          <w:szCs w:val="28"/>
          <w:lang w:eastAsia="en-US"/>
        </w:rPr>
        <w:t>3) интерфаза</w:t>
      </w:r>
    </w:p>
    <w:p w14:paraId="0023BE13"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sz w:val="28"/>
          <w:szCs w:val="28"/>
          <w:lang w:eastAsia="en-US"/>
        </w:rPr>
        <w:t>4) анафаза</w:t>
      </w:r>
    </w:p>
    <w:p w14:paraId="763F8CE8" w14:textId="77777777" w:rsidR="00914475" w:rsidRPr="00914475" w:rsidRDefault="00914475" w:rsidP="00914475">
      <w:pPr>
        <w:autoSpaceDE w:val="0"/>
        <w:autoSpaceDN w:val="0"/>
        <w:adjustRightInd w:val="0"/>
        <w:ind w:firstLine="1560"/>
        <w:rPr>
          <w:rFonts w:eastAsia="Calibri"/>
          <w:sz w:val="28"/>
          <w:szCs w:val="28"/>
          <w:lang w:eastAsia="en-US"/>
        </w:rPr>
      </w:pPr>
      <w:r w:rsidRPr="00914475">
        <w:rPr>
          <w:rFonts w:eastAsia="Calibri"/>
          <w:sz w:val="28"/>
          <w:szCs w:val="28"/>
          <w:lang w:eastAsia="en-US"/>
        </w:rPr>
        <w:t xml:space="preserve">5) метафаза </w:t>
      </w:r>
    </w:p>
    <w:p w14:paraId="7F0D8E59" w14:textId="77777777" w:rsidR="00914475" w:rsidRPr="00914475" w:rsidRDefault="00914475" w:rsidP="00914475">
      <w:pPr>
        <w:autoSpaceDE w:val="0"/>
        <w:autoSpaceDN w:val="0"/>
        <w:adjustRightInd w:val="0"/>
        <w:spacing w:line="260" w:lineRule="auto"/>
        <w:jc w:val="both"/>
        <w:rPr>
          <w:rFonts w:eastAsia="Calibri"/>
          <w:sz w:val="28"/>
          <w:szCs w:val="28"/>
          <w:lang w:eastAsia="en-US"/>
        </w:rPr>
      </w:pPr>
      <w:r w:rsidRPr="00914475">
        <w:rPr>
          <w:rFonts w:eastAsia="Calibri"/>
          <w:sz w:val="28"/>
          <w:szCs w:val="28"/>
          <w:lang w:eastAsia="en-US"/>
        </w:rPr>
        <w:t xml:space="preserve">3. Сколько молекул </w:t>
      </w:r>
      <w:r>
        <w:rPr>
          <w:rFonts w:eastAsia="Calibri"/>
          <w:sz w:val="28"/>
          <w:szCs w:val="28"/>
          <w:lang w:eastAsia="en-US"/>
        </w:rPr>
        <w:t>ДНК</w:t>
      </w:r>
      <w:r w:rsidRPr="00914475">
        <w:rPr>
          <w:rFonts w:eastAsia="Calibri"/>
          <w:sz w:val="28"/>
          <w:szCs w:val="28"/>
          <w:lang w:eastAsia="en-US"/>
        </w:rPr>
        <w:t xml:space="preserve"> находится в каждой хромосоме во время телофазы митоза?</w:t>
      </w:r>
    </w:p>
    <w:p w14:paraId="461AF47A" w14:textId="77777777" w:rsidR="00914475" w:rsidRDefault="00914475" w:rsidP="00914475">
      <w:pPr>
        <w:autoSpaceDE w:val="0"/>
        <w:autoSpaceDN w:val="0"/>
        <w:adjustRightInd w:val="0"/>
        <w:ind w:left="1560"/>
        <w:rPr>
          <w:rFonts w:eastAsia="Calibri"/>
          <w:noProof/>
          <w:sz w:val="28"/>
          <w:szCs w:val="28"/>
          <w:lang w:eastAsia="en-US"/>
        </w:rPr>
      </w:pPr>
      <w:r w:rsidRPr="00914475">
        <w:rPr>
          <w:rFonts w:eastAsia="Calibri"/>
          <w:noProof/>
          <w:sz w:val="28"/>
          <w:szCs w:val="28"/>
          <w:lang w:eastAsia="en-US"/>
        </w:rPr>
        <w:t>1)1</w:t>
      </w:r>
    </w:p>
    <w:p w14:paraId="1321C7D0" w14:textId="77777777" w:rsidR="00914475" w:rsidRDefault="00914475" w:rsidP="00914475">
      <w:pPr>
        <w:autoSpaceDE w:val="0"/>
        <w:autoSpaceDN w:val="0"/>
        <w:adjustRightInd w:val="0"/>
        <w:ind w:left="1560"/>
        <w:rPr>
          <w:rFonts w:eastAsia="Calibri"/>
          <w:noProof/>
          <w:sz w:val="28"/>
          <w:szCs w:val="28"/>
          <w:lang w:eastAsia="en-US"/>
        </w:rPr>
      </w:pPr>
      <w:r w:rsidRPr="00914475">
        <w:rPr>
          <w:rFonts w:eastAsia="Calibri"/>
          <w:noProof/>
          <w:sz w:val="28"/>
          <w:szCs w:val="28"/>
          <w:lang w:eastAsia="en-US"/>
        </w:rPr>
        <w:t>2)2</w:t>
      </w:r>
    </w:p>
    <w:p w14:paraId="11FB21B9" w14:textId="77777777" w:rsidR="00914475" w:rsidRDefault="00914475" w:rsidP="00914475">
      <w:pPr>
        <w:autoSpaceDE w:val="0"/>
        <w:autoSpaceDN w:val="0"/>
        <w:adjustRightInd w:val="0"/>
        <w:ind w:left="1560"/>
        <w:rPr>
          <w:rFonts w:eastAsia="Calibri"/>
          <w:bCs/>
          <w:noProof/>
          <w:sz w:val="28"/>
          <w:szCs w:val="28"/>
          <w:lang w:eastAsia="en-US"/>
        </w:rPr>
      </w:pPr>
      <w:r w:rsidRPr="00914475">
        <w:rPr>
          <w:rFonts w:eastAsia="Calibri"/>
          <w:bCs/>
          <w:noProof/>
          <w:sz w:val="28"/>
          <w:szCs w:val="28"/>
          <w:lang w:eastAsia="en-US"/>
        </w:rPr>
        <w:t>3)4</w:t>
      </w:r>
    </w:p>
    <w:p w14:paraId="6A4981A8" w14:textId="77777777" w:rsidR="00914475" w:rsidRDefault="00914475" w:rsidP="00914475">
      <w:pPr>
        <w:autoSpaceDE w:val="0"/>
        <w:autoSpaceDN w:val="0"/>
        <w:adjustRightInd w:val="0"/>
        <w:ind w:left="1560"/>
        <w:rPr>
          <w:rFonts w:eastAsia="Calibri"/>
          <w:bCs/>
          <w:noProof/>
          <w:sz w:val="28"/>
          <w:szCs w:val="28"/>
          <w:lang w:eastAsia="en-US"/>
        </w:rPr>
      </w:pPr>
      <w:r>
        <w:rPr>
          <w:rFonts w:eastAsia="Calibri"/>
          <w:bCs/>
          <w:noProof/>
          <w:sz w:val="28"/>
          <w:szCs w:val="28"/>
          <w:lang w:eastAsia="en-US"/>
        </w:rPr>
        <w:t>4) 5</w:t>
      </w:r>
    </w:p>
    <w:p w14:paraId="210006DD" w14:textId="77777777" w:rsidR="00914475" w:rsidRPr="00914475" w:rsidRDefault="00914475" w:rsidP="00914475">
      <w:pPr>
        <w:autoSpaceDE w:val="0"/>
        <w:autoSpaceDN w:val="0"/>
        <w:adjustRightInd w:val="0"/>
        <w:ind w:left="1560"/>
        <w:rPr>
          <w:rFonts w:eastAsia="Calibri"/>
          <w:bCs/>
          <w:noProof/>
          <w:sz w:val="28"/>
          <w:szCs w:val="28"/>
          <w:lang w:eastAsia="en-US"/>
        </w:rPr>
      </w:pPr>
      <w:r>
        <w:rPr>
          <w:rFonts w:eastAsia="Calibri"/>
          <w:bCs/>
          <w:noProof/>
          <w:sz w:val="28"/>
          <w:szCs w:val="28"/>
          <w:lang w:eastAsia="en-US"/>
        </w:rPr>
        <w:t>5) 6</w:t>
      </w:r>
    </w:p>
    <w:p w14:paraId="1914174B" w14:textId="77777777" w:rsidR="00914475" w:rsidRPr="00914475" w:rsidRDefault="00914475" w:rsidP="00914475">
      <w:pPr>
        <w:widowControl w:val="0"/>
        <w:rPr>
          <w:rFonts w:cs="Courier New"/>
          <w:sz w:val="28"/>
          <w:szCs w:val="28"/>
        </w:rPr>
      </w:pPr>
      <w:r w:rsidRPr="00914475">
        <w:rPr>
          <w:rFonts w:cs="Courier New"/>
          <w:sz w:val="28"/>
          <w:szCs w:val="28"/>
        </w:rPr>
        <w:t xml:space="preserve">4. Утверждения, касающиеся митоза </w:t>
      </w:r>
    </w:p>
    <w:p w14:paraId="32CE44E8" w14:textId="77777777" w:rsidR="00914475" w:rsidRPr="00914475" w:rsidRDefault="00914475" w:rsidP="00461BFC">
      <w:pPr>
        <w:widowControl w:val="0"/>
        <w:numPr>
          <w:ilvl w:val="0"/>
          <w:numId w:val="68"/>
        </w:numPr>
        <w:tabs>
          <w:tab w:val="num" w:pos="-2340"/>
        </w:tabs>
        <w:ind w:left="1701" w:firstLine="0"/>
        <w:rPr>
          <w:rFonts w:cs="Courier New"/>
          <w:sz w:val="28"/>
          <w:szCs w:val="28"/>
        </w:rPr>
      </w:pPr>
      <w:r w:rsidRPr="00914475">
        <w:rPr>
          <w:rFonts w:cs="Courier New"/>
          <w:sz w:val="28"/>
          <w:szCs w:val="28"/>
        </w:rPr>
        <w:t xml:space="preserve">биологическое значение митоза состоит в образовании генетически равноценных дочерних клеток </w:t>
      </w:r>
    </w:p>
    <w:p w14:paraId="2E3635A6" w14:textId="77777777" w:rsidR="00914475" w:rsidRPr="00914475" w:rsidRDefault="00914475" w:rsidP="00461BFC">
      <w:pPr>
        <w:widowControl w:val="0"/>
        <w:numPr>
          <w:ilvl w:val="0"/>
          <w:numId w:val="68"/>
        </w:numPr>
        <w:tabs>
          <w:tab w:val="num" w:pos="-2340"/>
        </w:tabs>
        <w:ind w:left="1701" w:firstLine="0"/>
        <w:rPr>
          <w:rFonts w:cs="Courier New"/>
          <w:sz w:val="28"/>
          <w:szCs w:val="28"/>
        </w:rPr>
      </w:pPr>
      <w:r w:rsidRPr="00914475">
        <w:rPr>
          <w:rFonts w:cs="Courier New"/>
          <w:sz w:val="28"/>
          <w:szCs w:val="28"/>
        </w:rPr>
        <w:t xml:space="preserve">митоз сохраняет диплоидный набор хромосом </w:t>
      </w:r>
    </w:p>
    <w:p w14:paraId="70B4F213" w14:textId="77777777" w:rsidR="00914475" w:rsidRPr="00914475" w:rsidRDefault="00914475" w:rsidP="00461BFC">
      <w:pPr>
        <w:widowControl w:val="0"/>
        <w:numPr>
          <w:ilvl w:val="0"/>
          <w:numId w:val="68"/>
        </w:numPr>
        <w:tabs>
          <w:tab w:val="num" w:pos="-2340"/>
        </w:tabs>
        <w:ind w:left="1701" w:firstLine="0"/>
        <w:rPr>
          <w:rFonts w:cs="Courier New"/>
          <w:sz w:val="28"/>
          <w:szCs w:val="28"/>
        </w:rPr>
      </w:pPr>
      <w:r w:rsidRPr="00914475">
        <w:rPr>
          <w:rFonts w:cs="Courier New"/>
          <w:sz w:val="28"/>
          <w:szCs w:val="28"/>
        </w:rPr>
        <w:t xml:space="preserve">во время митоза в клетке идет интенсивный синтез РНК </w:t>
      </w:r>
    </w:p>
    <w:p w14:paraId="68B7BBC2" w14:textId="77777777" w:rsidR="00914475" w:rsidRPr="00914475" w:rsidRDefault="00914475" w:rsidP="00461BFC">
      <w:pPr>
        <w:widowControl w:val="0"/>
        <w:numPr>
          <w:ilvl w:val="0"/>
          <w:numId w:val="68"/>
        </w:numPr>
        <w:tabs>
          <w:tab w:val="num" w:pos="-2340"/>
        </w:tabs>
        <w:ind w:left="1701" w:firstLine="0"/>
        <w:rPr>
          <w:rFonts w:cs="Courier New"/>
          <w:sz w:val="28"/>
          <w:szCs w:val="28"/>
        </w:rPr>
      </w:pPr>
      <w:r w:rsidRPr="00914475">
        <w:rPr>
          <w:rFonts w:cs="Courier New"/>
          <w:sz w:val="28"/>
          <w:szCs w:val="28"/>
        </w:rPr>
        <w:t xml:space="preserve">в результате митоза образуются клетки с гаплоидным набором хромосом </w:t>
      </w:r>
    </w:p>
    <w:p w14:paraId="6BAB013A" w14:textId="77777777" w:rsidR="00914475" w:rsidRPr="00914475" w:rsidRDefault="00914475" w:rsidP="00914475">
      <w:pPr>
        <w:widowControl w:val="0"/>
        <w:rPr>
          <w:rFonts w:cs="Courier New"/>
          <w:sz w:val="28"/>
          <w:szCs w:val="28"/>
        </w:rPr>
      </w:pPr>
      <w:r w:rsidRPr="00914475">
        <w:rPr>
          <w:rFonts w:cs="Courier New"/>
          <w:sz w:val="28"/>
          <w:szCs w:val="28"/>
        </w:rPr>
        <w:t xml:space="preserve">5. Гомологичные хромосомы коньюгируют, утолщаются и образуют биваленты </w:t>
      </w:r>
      <w:proofErr w:type="gramStart"/>
      <w:r w:rsidRPr="00914475">
        <w:rPr>
          <w:rFonts w:cs="Courier New"/>
          <w:sz w:val="28"/>
          <w:szCs w:val="28"/>
        </w:rPr>
        <w:t>в</w:t>
      </w:r>
      <w:proofErr w:type="gramEnd"/>
      <w:r w:rsidRPr="00914475">
        <w:rPr>
          <w:rFonts w:cs="Courier New"/>
          <w:sz w:val="28"/>
          <w:szCs w:val="28"/>
        </w:rPr>
        <w:t xml:space="preserve"> </w:t>
      </w:r>
    </w:p>
    <w:p w14:paraId="1A5B02A9" w14:textId="77777777" w:rsidR="00914475" w:rsidRPr="00914475" w:rsidRDefault="00914475" w:rsidP="00461BFC">
      <w:pPr>
        <w:widowControl w:val="0"/>
        <w:numPr>
          <w:ilvl w:val="0"/>
          <w:numId w:val="67"/>
        </w:numPr>
        <w:ind w:left="2127" w:hanging="426"/>
        <w:rPr>
          <w:rFonts w:cs="Courier New"/>
          <w:sz w:val="28"/>
          <w:szCs w:val="28"/>
        </w:rPr>
      </w:pPr>
      <w:r w:rsidRPr="00914475">
        <w:rPr>
          <w:rFonts w:cs="Courier New"/>
          <w:sz w:val="28"/>
          <w:szCs w:val="28"/>
        </w:rPr>
        <w:lastRenderedPageBreak/>
        <w:t xml:space="preserve">профазу мейоза 1 </w:t>
      </w:r>
    </w:p>
    <w:p w14:paraId="3081D926" w14:textId="77777777" w:rsidR="00914475" w:rsidRPr="00914475" w:rsidRDefault="00914475" w:rsidP="00461BFC">
      <w:pPr>
        <w:widowControl w:val="0"/>
        <w:numPr>
          <w:ilvl w:val="0"/>
          <w:numId w:val="67"/>
        </w:numPr>
        <w:ind w:left="2127" w:hanging="426"/>
        <w:rPr>
          <w:rFonts w:cs="Courier New"/>
          <w:sz w:val="28"/>
          <w:szCs w:val="28"/>
        </w:rPr>
      </w:pPr>
      <w:r w:rsidRPr="00914475">
        <w:rPr>
          <w:rFonts w:cs="Courier New"/>
          <w:sz w:val="28"/>
          <w:szCs w:val="28"/>
        </w:rPr>
        <w:t xml:space="preserve">метафазу мейоза 1 </w:t>
      </w:r>
    </w:p>
    <w:p w14:paraId="007452C9" w14:textId="77777777" w:rsidR="00914475" w:rsidRPr="00914475" w:rsidRDefault="00914475" w:rsidP="00461BFC">
      <w:pPr>
        <w:widowControl w:val="0"/>
        <w:numPr>
          <w:ilvl w:val="0"/>
          <w:numId w:val="67"/>
        </w:numPr>
        <w:ind w:left="2127" w:hanging="426"/>
        <w:rPr>
          <w:rFonts w:cs="Courier New"/>
          <w:sz w:val="28"/>
          <w:szCs w:val="28"/>
        </w:rPr>
      </w:pPr>
      <w:r w:rsidRPr="00914475">
        <w:rPr>
          <w:rFonts w:cs="Courier New"/>
          <w:sz w:val="28"/>
          <w:szCs w:val="28"/>
        </w:rPr>
        <w:t xml:space="preserve">анафазу мейоза 1 </w:t>
      </w:r>
    </w:p>
    <w:p w14:paraId="0998A38B" w14:textId="77777777" w:rsidR="00914475" w:rsidRPr="00914475" w:rsidRDefault="00914475" w:rsidP="00461BFC">
      <w:pPr>
        <w:widowControl w:val="0"/>
        <w:numPr>
          <w:ilvl w:val="0"/>
          <w:numId w:val="67"/>
        </w:numPr>
        <w:ind w:left="2127" w:hanging="426"/>
        <w:rPr>
          <w:rFonts w:cs="Courier New"/>
          <w:sz w:val="28"/>
          <w:szCs w:val="28"/>
        </w:rPr>
      </w:pPr>
      <w:r w:rsidRPr="00914475">
        <w:rPr>
          <w:rFonts w:cs="Courier New"/>
          <w:sz w:val="28"/>
          <w:szCs w:val="28"/>
        </w:rPr>
        <w:t xml:space="preserve">телофазу мейоза 1 </w:t>
      </w:r>
    </w:p>
    <w:p w14:paraId="3FC6B9A7" w14:textId="77777777" w:rsidR="00914475" w:rsidRPr="00914475" w:rsidRDefault="00914475" w:rsidP="00914475">
      <w:pPr>
        <w:widowControl w:val="0"/>
        <w:rPr>
          <w:rFonts w:cs="Courier New"/>
          <w:sz w:val="28"/>
          <w:szCs w:val="28"/>
        </w:rPr>
      </w:pPr>
      <w:r w:rsidRPr="00914475">
        <w:rPr>
          <w:rFonts w:cs="Courier New"/>
          <w:sz w:val="28"/>
          <w:szCs w:val="28"/>
        </w:rPr>
        <w:t>6. Клетки эпидермиса относятся</w:t>
      </w:r>
    </w:p>
    <w:p w14:paraId="45CD1CD0" w14:textId="77777777" w:rsidR="00914475" w:rsidRPr="00914475" w:rsidRDefault="00914475" w:rsidP="00461BFC">
      <w:pPr>
        <w:widowControl w:val="0"/>
        <w:numPr>
          <w:ilvl w:val="0"/>
          <w:numId w:val="65"/>
        </w:numPr>
        <w:ind w:left="1701" w:firstLine="0"/>
        <w:rPr>
          <w:rFonts w:cs="Courier New"/>
          <w:sz w:val="28"/>
          <w:szCs w:val="28"/>
        </w:rPr>
      </w:pPr>
      <w:r w:rsidRPr="00914475">
        <w:rPr>
          <w:rFonts w:cs="Courier New"/>
          <w:sz w:val="28"/>
          <w:szCs w:val="28"/>
        </w:rPr>
        <w:t xml:space="preserve">стабильные клеточные популяции </w:t>
      </w:r>
    </w:p>
    <w:p w14:paraId="68D73153" w14:textId="77777777" w:rsidR="00914475" w:rsidRPr="00914475" w:rsidRDefault="00914475" w:rsidP="00461BFC">
      <w:pPr>
        <w:widowControl w:val="0"/>
        <w:numPr>
          <w:ilvl w:val="0"/>
          <w:numId w:val="65"/>
        </w:numPr>
        <w:ind w:left="1701" w:firstLine="0"/>
        <w:rPr>
          <w:rFonts w:cs="Courier New"/>
          <w:sz w:val="28"/>
          <w:szCs w:val="28"/>
        </w:rPr>
      </w:pPr>
      <w:r w:rsidRPr="00914475">
        <w:rPr>
          <w:rFonts w:cs="Courier New"/>
          <w:sz w:val="28"/>
          <w:szCs w:val="28"/>
        </w:rPr>
        <w:t xml:space="preserve">слабо обновляющиеся (растущие) клеточные популяции </w:t>
      </w:r>
    </w:p>
    <w:p w14:paraId="228C2E39" w14:textId="77777777" w:rsidR="00914475" w:rsidRPr="00914475" w:rsidRDefault="00914475" w:rsidP="00461BFC">
      <w:pPr>
        <w:widowControl w:val="0"/>
        <w:numPr>
          <w:ilvl w:val="0"/>
          <w:numId w:val="65"/>
        </w:numPr>
        <w:ind w:left="1701" w:firstLine="0"/>
        <w:rPr>
          <w:rFonts w:cs="Courier New"/>
          <w:sz w:val="28"/>
          <w:szCs w:val="28"/>
        </w:rPr>
      </w:pPr>
      <w:r w:rsidRPr="00914475">
        <w:rPr>
          <w:rFonts w:cs="Courier New"/>
          <w:sz w:val="28"/>
          <w:szCs w:val="28"/>
        </w:rPr>
        <w:t xml:space="preserve">обновляющиеся клеточные популяции </w:t>
      </w:r>
    </w:p>
    <w:p w14:paraId="76D5F7DA" w14:textId="77777777" w:rsidR="00914475" w:rsidRPr="00914475" w:rsidRDefault="00914475" w:rsidP="00914475">
      <w:pPr>
        <w:widowControl w:val="0"/>
        <w:rPr>
          <w:rFonts w:cs="Courier New"/>
          <w:sz w:val="28"/>
          <w:szCs w:val="28"/>
        </w:rPr>
      </w:pPr>
      <w:r w:rsidRPr="00914475">
        <w:rPr>
          <w:rFonts w:cs="Courier New"/>
          <w:sz w:val="28"/>
          <w:szCs w:val="28"/>
        </w:rPr>
        <w:t>7. Утверждение, относящееся к мужским половым клеткам</w:t>
      </w:r>
    </w:p>
    <w:p w14:paraId="09925A6A" w14:textId="77777777" w:rsidR="00914475" w:rsidRPr="00914475" w:rsidRDefault="00914475" w:rsidP="00461BFC">
      <w:pPr>
        <w:widowControl w:val="0"/>
        <w:numPr>
          <w:ilvl w:val="0"/>
          <w:numId w:val="66"/>
        </w:numPr>
        <w:ind w:left="1701" w:firstLine="0"/>
        <w:rPr>
          <w:rFonts w:cs="Courier New"/>
          <w:sz w:val="28"/>
          <w:szCs w:val="28"/>
        </w:rPr>
      </w:pPr>
      <w:r w:rsidRPr="00914475">
        <w:rPr>
          <w:rFonts w:cs="Courier New"/>
          <w:sz w:val="28"/>
          <w:szCs w:val="28"/>
        </w:rPr>
        <w:t xml:space="preserve">сперматозоиды и сперматогонии имеют гаплоидный набор хромосом </w:t>
      </w:r>
    </w:p>
    <w:p w14:paraId="4EA33D7E" w14:textId="77777777" w:rsidR="00914475" w:rsidRPr="00914475" w:rsidRDefault="00914475" w:rsidP="00461BFC">
      <w:pPr>
        <w:widowControl w:val="0"/>
        <w:numPr>
          <w:ilvl w:val="0"/>
          <w:numId w:val="66"/>
        </w:numPr>
        <w:ind w:left="1701" w:firstLine="0"/>
        <w:rPr>
          <w:rFonts w:cs="Courier New"/>
          <w:sz w:val="28"/>
          <w:szCs w:val="28"/>
        </w:rPr>
      </w:pPr>
      <w:r w:rsidRPr="00914475">
        <w:rPr>
          <w:rFonts w:cs="Courier New"/>
          <w:sz w:val="28"/>
          <w:szCs w:val="28"/>
        </w:rPr>
        <w:t xml:space="preserve">сперматоциты первого порядка и сперматогонии имеют гаплоидный набор хромосом </w:t>
      </w:r>
    </w:p>
    <w:p w14:paraId="677AF252" w14:textId="77777777" w:rsidR="00914475" w:rsidRPr="00914475" w:rsidRDefault="00914475" w:rsidP="00461BFC">
      <w:pPr>
        <w:widowControl w:val="0"/>
        <w:numPr>
          <w:ilvl w:val="0"/>
          <w:numId w:val="66"/>
        </w:numPr>
        <w:ind w:left="1701" w:firstLine="0"/>
        <w:rPr>
          <w:rFonts w:cs="Courier New"/>
          <w:sz w:val="28"/>
          <w:szCs w:val="28"/>
        </w:rPr>
      </w:pPr>
      <w:r w:rsidRPr="00914475">
        <w:rPr>
          <w:rFonts w:cs="Courier New"/>
          <w:sz w:val="28"/>
          <w:szCs w:val="28"/>
        </w:rPr>
        <w:t xml:space="preserve">сперматоциты второго порядка и сперматиды имеют гаплоидный набор хромосом </w:t>
      </w:r>
    </w:p>
    <w:p w14:paraId="72AF350A" w14:textId="77777777" w:rsidR="00914475" w:rsidRPr="00914475" w:rsidRDefault="00914475" w:rsidP="00461BFC">
      <w:pPr>
        <w:widowControl w:val="0"/>
        <w:numPr>
          <w:ilvl w:val="0"/>
          <w:numId w:val="66"/>
        </w:numPr>
        <w:ind w:left="1701" w:firstLine="0"/>
        <w:rPr>
          <w:rFonts w:cs="Courier New"/>
          <w:sz w:val="28"/>
          <w:szCs w:val="28"/>
        </w:rPr>
      </w:pPr>
      <w:r w:rsidRPr="00914475">
        <w:rPr>
          <w:rFonts w:cs="Courier New"/>
          <w:sz w:val="28"/>
          <w:szCs w:val="28"/>
        </w:rPr>
        <w:t xml:space="preserve">сперматиды превращаются в сперматозоиды в зоне формирования </w:t>
      </w:r>
    </w:p>
    <w:p w14:paraId="4692A722" w14:textId="77777777" w:rsidR="00914475" w:rsidRPr="00914475" w:rsidRDefault="00914475" w:rsidP="00914475">
      <w:pPr>
        <w:jc w:val="both"/>
        <w:rPr>
          <w:rFonts w:eastAsia="Calibri"/>
          <w:sz w:val="28"/>
          <w:szCs w:val="28"/>
          <w:lang w:eastAsia="en-US"/>
        </w:rPr>
      </w:pPr>
      <w:r w:rsidRPr="00914475">
        <w:rPr>
          <w:rFonts w:eastAsia="Calibri"/>
          <w:sz w:val="28"/>
          <w:szCs w:val="28"/>
          <w:lang w:eastAsia="en-US"/>
        </w:rPr>
        <w:t xml:space="preserve">8. Хромосомный набор и число нитей </w:t>
      </w:r>
      <w:r>
        <w:rPr>
          <w:rFonts w:eastAsia="Calibri"/>
          <w:sz w:val="28"/>
          <w:szCs w:val="28"/>
          <w:lang w:eastAsia="en-US"/>
        </w:rPr>
        <w:t>ДНК</w:t>
      </w:r>
      <w:r w:rsidRPr="00914475">
        <w:rPr>
          <w:rFonts w:eastAsia="Calibri"/>
          <w:sz w:val="28"/>
          <w:szCs w:val="28"/>
          <w:lang w:eastAsia="en-US"/>
        </w:rPr>
        <w:t xml:space="preserve"> в хромосомах у оогоний и сперматогоний на стадии размножения имеет формулу...</w:t>
      </w:r>
    </w:p>
    <w:p w14:paraId="0322AFC7" w14:textId="77777777" w:rsidR="00914475" w:rsidRPr="00914475" w:rsidRDefault="00914475" w:rsidP="00461BFC">
      <w:pPr>
        <w:numPr>
          <w:ilvl w:val="0"/>
          <w:numId w:val="71"/>
        </w:numPr>
        <w:ind w:left="1701" w:firstLine="0"/>
        <w:rPr>
          <w:rFonts w:eastAsia="Calibri"/>
          <w:sz w:val="28"/>
          <w:szCs w:val="28"/>
          <w:lang w:eastAsia="en-US"/>
        </w:rPr>
      </w:pPr>
      <w:r w:rsidRPr="00914475">
        <w:rPr>
          <w:rFonts w:eastAsia="Calibri"/>
          <w:sz w:val="28"/>
          <w:szCs w:val="28"/>
          <w:lang w:eastAsia="en-US"/>
        </w:rPr>
        <w:t>2n2с</w:t>
      </w:r>
    </w:p>
    <w:p w14:paraId="64BE1266" w14:textId="77777777" w:rsidR="00914475" w:rsidRPr="00914475" w:rsidRDefault="00914475" w:rsidP="00461BFC">
      <w:pPr>
        <w:numPr>
          <w:ilvl w:val="0"/>
          <w:numId w:val="71"/>
        </w:numPr>
        <w:ind w:left="1701" w:firstLine="0"/>
        <w:rPr>
          <w:rFonts w:eastAsia="Calibri"/>
          <w:sz w:val="28"/>
          <w:szCs w:val="28"/>
          <w:lang w:eastAsia="en-US"/>
        </w:rPr>
      </w:pPr>
      <w:r w:rsidRPr="00914475">
        <w:rPr>
          <w:rFonts w:eastAsia="Calibri"/>
          <w:sz w:val="28"/>
          <w:szCs w:val="28"/>
          <w:lang w:eastAsia="en-US"/>
        </w:rPr>
        <w:t>1n4с</w:t>
      </w:r>
    </w:p>
    <w:p w14:paraId="6AD4BA3B" w14:textId="77777777" w:rsidR="00914475" w:rsidRPr="00914475" w:rsidRDefault="00914475" w:rsidP="00461BFC">
      <w:pPr>
        <w:numPr>
          <w:ilvl w:val="0"/>
          <w:numId w:val="71"/>
        </w:numPr>
        <w:ind w:left="1701" w:firstLine="0"/>
        <w:rPr>
          <w:rFonts w:eastAsia="Calibri"/>
          <w:sz w:val="28"/>
          <w:szCs w:val="28"/>
          <w:lang w:eastAsia="en-US"/>
        </w:rPr>
      </w:pPr>
      <w:r w:rsidRPr="00914475">
        <w:rPr>
          <w:rFonts w:eastAsia="Calibri"/>
          <w:sz w:val="28"/>
          <w:szCs w:val="28"/>
          <w:lang w:eastAsia="en-US"/>
        </w:rPr>
        <w:t>1n2с</w:t>
      </w:r>
    </w:p>
    <w:p w14:paraId="7DF95ED8" w14:textId="77777777" w:rsidR="00914475" w:rsidRPr="00914475" w:rsidRDefault="00914475" w:rsidP="00461BFC">
      <w:pPr>
        <w:numPr>
          <w:ilvl w:val="0"/>
          <w:numId w:val="71"/>
        </w:numPr>
        <w:ind w:left="1701" w:firstLine="0"/>
        <w:rPr>
          <w:rFonts w:eastAsia="Calibri"/>
          <w:sz w:val="28"/>
          <w:szCs w:val="28"/>
          <w:lang w:eastAsia="en-US"/>
        </w:rPr>
      </w:pPr>
      <w:r w:rsidRPr="00914475">
        <w:rPr>
          <w:rFonts w:eastAsia="Calibri"/>
          <w:sz w:val="28"/>
          <w:szCs w:val="28"/>
          <w:lang w:eastAsia="en-US"/>
        </w:rPr>
        <w:t>2n4с</w:t>
      </w:r>
    </w:p>
    <w:p w14:paraId="62B87695" w14:textId="77777777" w:rsidR="00914475" w:rsidRPr="00914475" w:rsidRDefault="00914475" w:rsidP="00914475">
      <w:pPr>
        <w:rPr>
          <w:rFonts w:eastAsia="Calibri"/>
          <w:sz w:val="28"/>
          <w:szCs w:val="22"/>
          <w:lang w:eastAsia="en-US"/>
        </w:rPr>
      </w:pPr>
      <w:r w:rsidRPr="00914475">
        <w:rPr>
          <w:rFonts w:eastAsia="Calibri"/>
          <w:sz w:val="28"/>
          <w:szCs w:val="22"/>
          <w:lang w:eastAsia="en-US"/>
        </w:rPr>
        <w:t>9. Коньюгация происходит во время профазы i на стадии…</w:t>
      </w:r>
    </w:p>
    <w:p w14:paraId="59AA248B" w14:textId="77777777" w:rsidR="00914475" w:rsidRPr="00914475" w:rsidRDefault="00914475" w:rsidP="00461BFC">
      <w:pPr>
        <w:numPr>
          <w:ilvl w:val="0"/>
          <w:numId w:val="69"/>
        </w:numPr>
        <w:ind w:left="2268" w:hanging="425"/>
        <w:rPr>
          <w:rFonts w:eastAsia="Calibri"/>
          <w:sz w:val="28"/>
          <w:szCs w:val="28"/>
          <w:lang w:eastAsia="en-US"/>
        </w:rPr>
      </w:pPr>
      <w:r w:rsidRPr="00914475">
        <w:rPr>
          <w:rFonts w:eastAsia="Calibri"/>
          <w:sz w:val="28"/>
          <w:szCs w:val="28"/>
          <w:lang w:eastAsia="en-US"/>
        </w:rPr>
        <w:t>лептотены</w:t>
      </w:r>
    </w:p>
    <w:p w14:paraId="6F48D058" w14:textId="77777777" w:rsidR="00914475" w:rsidRPr="00914475" w:rsidRDefault="00914475" w:rsidP="00461BFC">
      <w:pPr>
        <w:numPr>
          <w:ilvl w:val="0"/>
          <w:numId w:val="69"/>
        </w:numPr>
        <w:ind w:left="2268" w:hanging="425"/>
        <w:rPr>
          <w:rFonts w:eastAsia="Calibri"/>
          <w:sz w:val="28"/>
          <w:szCs w:val="28"/>
          <w:lang w:eastAsia="en-US"/>
        </w:rPr>
      </w:pPr>
      <w:r w:rsidRPr="00914475">
        <w:rPr>
          <w:rFonts w:eastAsia="Calibri"/>
          <w:sz w:val="28"/>
          <w:szCs w:val="28"/>
          <w:lang w:eastAsia="en-US"/>
        </w:rPr>
        <w:t>диплотены</w:t>
      </w:r>
    </w:p>
    <w:p w14:paraId="576DB6BB" w14:textId="77777777" w:rsidR="00914475" w:rsidRPr="00914475" w:rsidRDefault="00914475" w:rsidP="00461BFC">
      <w:pPr>
        <w:numPr>
          <w:ilvl w:val="0"/>
          <w:numId w:val="69"/>
        </w:numPr>
        <w:ind w:left="2268" w:hanging="425"/>
        <w:rPr>
          <w:rFonts w:eastAsia="Calibri"/>
          <w:sz w:val="28"/>
          <w:szCs w:val="28"/>
          <w:lang w:eastAsia="en-US"/>
        </w:rPr>
      </w:pPr>
      <w:r w:rsidRPr="00914475">
        <w:rPr>
          <w:rFonts w:eastAsia="Calibri"/>
          <w:sz w:val="28"/>
          <w:szCs w:val="28"/>
          <w:lang w:eastAsia="en-US"/>
        </w:rPr>
        <w:t>диакинеза</w:t>
      </w:r>
    </w:p>
    <w:p w14:paraId="2707FA07" w14:textId="77777777" w:rsidR="00914475" w:rsidRPr="00914475" w:rsidRDefault="00914475" w:rsidP="00461BFC">
      <w:pPr>
        <w:numPr>
          <w:ilvl w:val="0"/>
          <w:numId w:val="69"/>
        </w:numPr>
        <w:ind w:left="2268" w:hanging="425"/>
        <w:rPr>
          <w:rFonts w:eastAsia="Calibri"/>
          <w:sz w:val="28"/>
          <w:szCs w:val="28"/>
          <w:lang w:eastAsia="en-US"/>
        </w:rPr>
      </w:pPr>
      <w:r w:rsidRPr="00914475">
        <w:rPr>
          <w:rFonts w:eastAsia="Calibri"/>
          <w:sz w:val="28"/>
          <w:szCs w:val="28"/>
          <w:lang w:eastAsia="en-US"/>
        </w:rPr>
        <w:t>зиготены</w:t>
      </w:r>
    </w:p>
    <w:p w14:paraId="780FAD11" w14:textId="77777777" w:rsidR="00914475" w:rsidRPr="00914475" w:rsidRDefault="00914475" w:rsidP="00914475">
      <w:pPr>
        <w:rPr>
          <w:rFonts w:eastAsia="Calibri"/>
          <w:sz w:val="28"/>
          <w:szCs w:val="28"/>
          <w:lang w:eastAsia="en-US"/>
        </w:rPr>
      </w:pPr>
      <w:r w:rsidRPr="00914475">
        <w:rPr>
          <w:rFonts w:eastAsia="Calibri"/>
          <w:sz w:val="28"/>
          <w:szCs w:val="28"/>
          <w:lang w:eastAsia="en-US"/>
        </w:rPr>
        <w:t>10. Оогоний впервые формируется в период…</w:t>
      </w:r>
    </w:p>
    <w:p w14:paraId="0C6F4CCE" w14:textId="77777777" w:rsidR="00914475" w:rsidRPr="00914475" w:rsidRDefault="00914475" w:rsidP="00461BFC">
      <w:pPr>
        <w:numPr>
          <w:ilvl w:val="0"/>
          <w:numId w:val="70"/>
        </w:numPr>
        <w:ind w:left="2127" w:hanging="284"/>
        <w:rPr>
          <w:rFonts w:eastAsia="Calibri"/>
          <w:sz w:val="28"/>
          <w:szCs w:val="28"/>
          <w:lang w:eastAsia="en-US"/>
        </w:rPr>
      </w:pPr>
      <w:r w:rsidRPr="00914475">
        <w:rPr>
          <w:rFonts w:eastAsia="Calibri"/>
          <w:sz w:val="28"/>
          <w:szCs w:val="28"/>
          <w:lang w:eastAsia="en-US"/>
        </w:rPr>
        <w:t>эмбрионального развития</w:t>
      </w:r>
    </w:p>
    <w:p w14:paraId="24E23668" w14:textId="77777777" w:rsidR="00914475" w:rsidRPr="00914475" w:rsidRDefault="00914475" w:rsidP="00461BFC">
      <w:pPr>
        <w:numPr>
          <w:ilvl w:val="0"/>
          <w:numId w:val="70"/>
        </w:numPr>
        <w:ind w:left="2127" w:hanging="284"/>
        <w:rPr>
          <w:rFonts w:eastAsia="Calibri"/>
          <w:sz w:val="28"/>
          <w:szCs w:val="28"/>
          <w:lang w:eastAsia="en-US"/>
        </w:rPr>
      </w:pPr>
      <w:r w:rsidRPr="00914475">
        <w:rPr>
          <w:rFonts w:eastAsia="Calibri"/>
          <w:sz w:val="28"/>
          <w:szCs w:val="28"/>
          <w:lang w:eastAsia="en-US"/>
        </w:rPr>
        <w:t>постэмбрионального развития</w:t>
      </w:r>
    </w:p>
    <w:p w14:paraId="154DF6C5" w14:textId="77777777" w:rsidR="00914475" w:rsidRPr="00914475" w:rsidRDefault="00914475" w:rsidP="00461BFC">
      <w:pPr>
        <w:numPr>
          <w:ilvl w:val="0"/>
          <w:numId w:val="70"/>
        </w:numPr>
        <w:ind w:left="2127" w:hanging="284"/>
        <w:rPr>
          <w:rFonts w:eastAsia="Calibri"/>
          <w:sz w:val="28"/>
          <w:szCs w:val="28"/>
          <w:lang w:eastAsia="en-US"/>
        </w:rPr>
      </w:pPr>
      <w:r w:rsidRPr="00914475">
        <w:rPr>
          <w:rFonts w:eastAsia="Calibri"/>
          <w:sz w:val="28"/>
          <w:szCs w:val="28"/>
          <w:lang w:eastAsia="en-US"/>
        </w:rPr>
        <w:t>полового созревания</w:t>
      </w:r>
    </w:p>
    <w:p w14:paraId="6B00A5E0" w14:textId="77777777" w:rsidR="00914475" w:rsidRPr="00914475" w:rsidRDefault="00914475" w:rsidP="00461BFC">
      <w:pPr>
        <w:numPr>
          <w:ilvl w:val="0"/>
          <w:numId w:val="70"/>
        </w:numPr>
        <w:ind w:left="2127" w:hanging="284"/>
        <w:rPr>
          <w:rFonts w:eastAsia="Calibri"/>
          <w:sz w:val="28"/>
          <w:szCs w:val="28"/>
          <w:lang w:eastAsia="en-US"/>
        </w:rPr>
      </w:pPr>
      <w:r w:rsidRPr="00914475">
        <w:rPr>
          <w:rFonts w:eastAsia="Calibri"/>
          <w:sz w:val="28"/>
          <w:szCs w:val="28"/>
          <w:lang w:eastAsia="en-US"/>
        </w:rPr>
        <w:t>половозрелости</w:t>
      </w:r>
    </w:p>
    <w:p w14:paraId="12E87911" w14:textId="77777777" w:rsidR="00914475" w:rsidRPr="00914475" w:rsidRDefault="00914475" w:rsidP="00914475">
      <w:pPr>
        <w:autoSpaceDE w:val="0"/>
        <w:autoSpaceDN w:val="0"/>
        <w:adjustRightInd w:val="0"/>
        <w:spacing w:before="80" w:line="260" w:lineRule="auto"/>
        <w:jc w:val="both"/>
        <w:rPr>
          <w:rFonts w:eastAsia="Calibri"/>
          <w:sz w:val="28"/>
          <w:szCs w:val="28"/>
          <w:lang w:eastAsia="en-US"/>
        </w:rPr>
      </w:pPr>
      <w:r w:rsidRPr="00914475">
        <w:rPr>
          <w:rFonts w:eastAsia="Calibri"/>
          <w:sz w:val="28"/>
          <w:szCs w:val="28"/>
          <w:lang w:eastAsia="en-US"/>
        </w:rPr>
        <w:t>11. Назовите вид деления клеток, благодаря ко</w:t>
      </w:r>
      <w:r w:rsidRPr="00914475">
        <w:rPr>
          <w:rFonts w:eastAsia="Calibri"/>
          <w:sz w:val="28"/>
          <w:szCs w:val="28"/>
          <w:lang w:eastAsia="en-US"/>
        </w:rPr>
        <w:softHyphen/>
        <w:t>торому при гаметогенезе происходит увеличение ко</w:t>
      </w:r>
      <w:r w:rsidRPr="00914475">
        <w:rPr>
          <w:rFonts w:eastAsia="Calibri"/>
          <w:sz w:val="28"/>
          <w:szCs w:val="28"/>
          <w:lang w:eastAsia="en-US"/>
        </w:rPr>
        <w:softHyphen/>
        <w:t>личества клеток в зоне размножения.</w:t>
      </w:r>
    </w:p>
    <w:p w14:paraId="7B7929DC" w14:textId="77777777" w:rsidR="00914475" w:rsidRPr="00914475" w:rsidRDefault="00914475" w:rsidP="00914475">
      <w:pPr>
        <w:autoSpaceDE w:val="0"/>
        <w:autoSpaceDN w:val="0"/>
        <w:adjustRightInd w:val="0"/>
        <w:spacing w:before="40"/>
        <w:ind w:left="1843"/>
        <w:rPr>
          <w:rFonts w:eastAsia="Calibri"/>
          <w:sz w:val="28"/>
          <w:szCs w:val="28"/>
          <w:lang w:eastAsia="en-US"/>
        </w:rPr>
      </w:pPr>
      <w:r w:rsidRPr="00914475">
        <w:rPr>
          <w:rFonts w:eastAsia="Calibri"/>
          <w:noProof/>
          <w:sz w:val="28"/>
          <w:szCs w:val="28"/>
          <w:lang w:eastAsia="en-US"/>
        </w:rPr>
        <w:t>1)</w:t>
      </w:r>
      <w:r w:rsidRPr="00914475">
        <w:rPr>
          <w:rFonts w:eastAsia="Calibri"/>
          <w:sz w:val="28"/>
          <w:szCs w:val="28"/>
          <w:lang w:eastAsia="en-US"/>
        </w:rPr>
        <w:t xml:space="preserve"> митоз        2) мейоз</w:t>
      </w:r>
      <w:r w:rsidRPr="00914475">
        <w:rPr>
          <w:rFonts w:eastAsia="Calibri"/>
          <w:bCs/>
          <w:sz w:val="28"/>
          <w:szCs w:val="28"/>
          <w:lang w:eastAsia="en-US"/>
        </w:rPr>
        <w:t xml:space="preserve">       3)</w:t>
      </w:r>
      <w:r w:rsidRPr="00914475">
        <w:rPr>
          <w:rFonts w:eastAsia="Calibri"/>
          <w:sz w:val="28"/>
          <w:szCs w:val="28"/>
          <w:lang w:eastAsia="en-US"/>
        </w:rPr>
        <w:t xml:space="preserve"> амитоз</w:t>
      </w:r>
    </w:p>
    <w:p w14:paraId="7247CEF6" w14:textId="77777777" w:rsidR="00914475" w:rsidRPr="00914475" w:rsidRDefault="00914475" w:rsidP="00914475">
      <w:pPr>
        <w:autoSpaceDE w:val="0"/>
        <w:autoSpaceDN w:val="0"/>
        <w:adjustRightInd w:val="0"/>
        <w:spacing w:before="100" w:line="260" w:lineRule="auto"/>
        <w:jc w:val="both"/>
        <w:rPr>
          <w:rFonts w:eastAsia="Calibri"/>
          <w:sz w:val="28"/>
          <w:szCs w:val="28"/>
          <w:lang w:eastAsia="en-US"/>
        </w:rPr>
      </w:pPr>
      <w:r w:rsidRPr="00914475">
        <w:rPr>
          <w:rFonts w:eastAsia="Calibri"/>
          <w:sz w:val="28"/>
          <w:szCs w:val="28"/>
          <w:lang w:eastAsia="en-US"/>
        </w:rPr>
        <w:t>12. Где у млекопитающих в норме происходит оплодотворение?</w:t>
      </w:r>
    </w:p>
    <w:p w14:paraId="47DB9EE4" w14:textId="77777777" w:rsidR="00914475" w:rsidRPr="00914475" w:rsidRDefault="00914475" w:rsidP="00461BFC">
      <w:pPr>
        <w:numPr>
          <w:ilvl w:val="0"/>
          <w:numId w:val="72"/>
        </w:numPr>
        <w:autoSpaceDE w:val="0"/>
        <w:autoSpaceDN w:val="0"/>
        <w:adjustRightInd w:val="0"/>
        <w:spacing w:before="40"/>
        <w:ind w:firstLine="1123"/>
        <w:rPr>
          <w:rFonts w:eastAsia="Calibri"/>
          <w:sz w:val="28"/>
          <w:szCs w:val="28"/>
          <w:lang w:eastAsia="en-US"/>
        </w:rPr>
      </w:pPr>
      <w:r w:rsidRPr="00914475">
        <w:rPr>
          <w:rFonts w:eastAsia="Calibri"/>
          <w:sz w:val="28"/>
          <w:szCs w:val="28"/>
          <w:lang w:eastAsia="en-US"/>
        </w:rPr>
        <w:t xml:space="preserve">яичник           </w:t>
      </w:r>
    </w:p>
    <w:p w14:paraId="4F6B5D7B" w14:textId="77777777" w:rsidR="00914475" w:rsidRPr="00914475" w:rsidRDefault="00914475" w:rsidP="00461BFC">
      <w:pPr>
        <w:numPr>
          <w:ilvl w:val="0"/>
          <w:numId w:val="72"/>
        </w:numPr>
        <w:autoSpaceDE w:val="0"/>
        <w:autoSpaceDN w:val="0"/>
        <w:adjustRightInd w:val="0"/>
        <w:ind w:firstLine="1123"/>
        <w:rPr>
          <w:rFonts w:eastAsia="Calibri"/>
          <w:sz w:val="28"/>
          <w:szCs w:val="28"/>
          <w:lang w:eastAsia="en-US"/>
        </w:rPr>
      </w:pPr>
      <w:r w:rsidRPr="00914475">
        <w:rPr>
          <w:rFonts w:eastAsia="Calibri"/>
          <w:sz w:val="28"/>
          <w:szCs w:val="28"/>
          <w:lang w:eastAsia="en-US"/>
        </w:rPr>
        <w:t>маточные трубы</w:t>
      </w:r>
      <w:r w:rsidRPr="00914475">
        <w:rPr>
          <w:rFonts w:eastAsia="Calibri"/>
          <w:bCs/>
          <w:sz w:val="28"/>
          <w:szCs w:val="28"/>
          <w:lang w:eastAsia="en-US"/>
        </w:rPr>
        <w:t xml:space="preserve">    </w:t>
      </w:r>
    </w:p>
    <w:p w14:paraId="64EE0A8D" w14:textId="77777777" w:rsidR="00914475" w:rsidRPr="00914475" w:rsidRDefault="00914475" w:rsidP="00461BFC">
      <w:pPr>
        <w:numPr>
          <w:ilvl w:val="0"/>
          <w:numId w:val="72"/>
        </w:numPr>
        <w:autoSpaceDE w:val="0"/>
        <w:autoSpaceDN w:val="0"/>
        <w:adjustRightInd w:val="0"/>
        <w:ind w:firstLine="1123"/>
        <w:rPr>
          <w:rFonts w:eastAsia="Calibri"/>
          <w:sz w:val="28"/>
          <w:szCs w:val="28"/>
          <w:lang w:eastAsia="en-US"/>
        </w:rPr>
      </w:pPr>
      <w:r w:rsidRPr="00914475">
        <w:rPr>
          <w:rFonts w:eastAsia="Calibri"/>
          <w:sz w:val="28"/>
          <w:szCs w:val="28"/>
          <w:lang w:eastAsia="en-US"/>
        </w:rPr>
        <w:t>матка</w:t>
      </w:r>
    </w:p>
    <w:p w14:paraId="1B17BF62" w14:textId="77777777" w:rsidR="00914475" w:rsidRPr="00914475" w:rsidRDefault="00914475" w:rsidP="00461BFC">
      <w:pPr>
        <w:numPr>
          <w:ilvl w:val="0"/>
          <w:numId w:val="72"/>
        </w:numPr>
        <w:autoSpaceDE w:val="0"/>
        <w:autoSpaceDN w:val="0"/>
        <w:adjustRightInd w:val="0"/>
        <w:ind w:firstLine="1123"/>
        <w:rPr>
          <w:rFonts w:eastAsia="Calibri"/>
          <w:sz w:val="28"/>
          <w:szCs w:val="28"/>
          <w:lang w:eastAsia="en-US"/>
        </w:rPr>
      </w:pPr>
      <w:r w:rsidRPr="00914475">
        <w:rPr>
          <w:rFonts w:eastAsia="Calibri"/>
          <w:sz w:val="28"/>
          <w:szCs w:val="28"/>
          <w:lang w:eastAsia="en-US"/>
        </w:rPr>
        <w:t>брюшная полость</w:t>
      </w:r>
    </w:p>
    <w:p w14:paraId="7915C540" w14:textId="77777777" w:rsidR="00914475" w:rsidRPr="00914475" w:rsidRDefault="00914475" w:rsidP="00461BFC">
      <w:pPr>
        <w:numPr>
          <w:ilvl w:val="0"/>
          <w:numId w:val="72"/>
        </w:numPr>
        <w:autoSpaceDE w:val="0"/>
        <w:autoSpaceDN w:val="0"/>
        <w:adjustRightInd w:val="0"/>
        <w:ind w:firstLine="1123"/>
        <w:rPr>
          <w:rFonts w:eastAsia="Calibri"/>
          <w:sz w:val="28"/>
          <w:szCs w:val="28"/>
          <w:lang w:eastAsia="en-US"/>
        </w:rPr>
      </w:pPr>
      <w:r w:rsidRPr="00914475">
        <w:rPr>
          <w:rFonts w:eastAsia="Calibri"/>
          <w:sz w:val="28"/>
          <w:szCs w:val="28"/>
          <w:lang w:eastAsia="en-US"/>
        </w:rPr>
        <w:t>влагалище</w:t>
      </w:r>
    </w:p>
    <w:p w14:paraId="533D205C" w14:textId="77777777" w:rsidR="00914475" w:rsidRPr="00914475" w:rsidRDefault="00914475" w:rsidP="00914475">
      <w:pPr>
        <w:autoSpaceDE w:val="0"/>
        <w:autoSpaceDN w:val="0"/>
        <w:adjustRightInd w:val="0"/>
        <w:spacing w:before="120" w:line="260" w:lineRule="auto"/>
        <w:jc w:val="both"/>
        <w:rPr>
          <w:rFonts w:eastAsia="Calibri"/>
          <w:sz w:val="28"/>
          <w:szCs w:val="28"/>
          <w:lang w:eastAsia="en-US"/>
        </w:rPr>
      </w:pPr>
      <w:r w:rsidRPr="00914475">
        <w:rPr>
          <w:rFonts w:eastAsia="Calibri"/>
          <w:sz w:val="28"/>
          <w:szCs w:val="28"/>
          <w:lang w:eastAsia="en-US"/>
        </w:rPr>
        <w:t>13. Назовите стадию овогенеза, во время кото</w:t>
      </w:r>
      <w:r w:rsidRPr="00914475">
        <w:rPr>
          <w:rFonts w:eastAsia="Calibri"/>
          <w:sz w:val="28"/>
          <w:szCs w:val="28"/>
          <w:lang w:eastAsia="en-US"/>
        </w:rPr>
        <w:softHyphen/>
        <w:t xml:space="preserve">рой происходит образование гаплоидных клеток </w:t>
      </w:r>
      <w:proofErr w:type="gramStart"/>
      <w:r w:rsidRPr="00914475">
        <w:rPr>
          <w:rFonts w:eastAsia="Calibri"/>
          <w:sz w:val="28"/>
          <w:szCs w:val="28"/>
          <w:lang w:eastAsia="en-US"/>
        </w:rPr>
        <w:t>из</w:t>
      </w:r>
      <w:proofErr w:type="gramEnd"/>
      <w:r w:rsidRPr="00914475">
        <w:rPr>
          <w:rFonts w:eastAsia="Calibri"/>
          <w:sz w:val="28"/>
          <w:szCs w:val="28"/>
          <w:lang w:eastAsia="en-US"/>
        </w:rPr>
        <w:t xml:space="preserve"> диплоидных.</w:t>
      </w:r>
    </w:p>
    <w:p w14:paraId="6B0F49DA" w14:textId="77777777" w:rsidR="00914475" w:rsidRPr="00914475" w:rsidRDefault="00914475" w:rsidP="00914475">
      <w:pPr>
        <w:autoSpaceDE w:val="0"/>
        <w:autoSpaceDN w:val="0"/>
        <w:adjustRightInd w:val="0"/>
        <w:spacing w:before="60"/>
        <w:ind w:left="1843"/>
        <w:rPr>
          <w:rFonts w:eastAsia="Calibri"/>
          <w:sz w:val="28"/>
          <w:szCs w:val="28"/>
          <w:lang w:eastAsia="en-US"/>
        </w:rPr>
      </w:pPr>
      <w:r w:rsidRPr="00914475">
        <w:rPr>
          <w:rFonts w:eastAsia="Calibri"/>
          <w:noProof/>
          <w:sz w:val="28"/>
          <w:szCs w:val="28"/>
          <w:lang w:eastAsia="en-US"/>
        </w:rPr>
        <w:t>1)</w:t>
      </w:r>
      <w:r w:rsidRPr="00914475">
        <w:rPr>
          <w:rFonts w:eastAsia="Calibri"/>
          <w:sz w:val="28"/>
          <w:szCs w:val="28"/>
          <w:lang w:eastAsia="en-US"/>
        </w:rPr>
        <w:t xml:space="preserve"> стадия роста</w:t>
      </w:r>
    </w:p>
    <w:p w14:paraId="449127A2" w14:textId="77777777" w:rsidR="00914475" w:rsidRPr="00914475" w:rsidRDefault="00914475" w:rsidP="00914475">
      <w:pPr>
        <w:autoSpaceDE w:val="0"/>
        <w:autoSpaceDN w:val="0"/>
        <w:adjustRightInd w:val="0"/>
        <w:ind w:left="1843"/>
        <w:rPr>
          <w:rFonts w:eastAsia="Calibri"/>
          <w:sz w:val="28"/>
          <w:szCs w:val="28"/>
          <w:lang w:eastAsia="en-US"/>
        </w:rPr>
      </w:pPr>
      <w:r w:rsidRPr="00914475">
        <w:rPr>
          <w:rFonts w:eastAsia="Calibri"/>
          <w:noProof/>
          <w:sz w:val="28"/>
          <w:szCs w:val="28"/>
          <w:lang w:eastAsia="en-US"/>
        </w:rPr>
        <w:lastRenderedPageBreak/>
        <w:t>2)</w:t>
      </w:r>
      <w:r w:rsidRPr="00914475">
        <w:rPr>
          <w:rFonts w:eastAsia="Calibri"/>
          <w:sz w:val="28"/>
          <w:szCs w:val="28"/>
          <w:lang w:eastAsia="en-US"/>
        </w:rPr>
        <w:t xml:space="preserve"> стадия формирования</w:t>
      </w:r>
    </w:p>
    <w:p w14:paraId="0FAA3A03" w14:textId="77777777" w:rsidR="00914475" w:rsidRPr="00914475" w:rsidRDefault="00914475" w:rsidP="00914475">
      <w:pPr>
        <w:autoSpaceDE w:val="0"/>
        <w:autoSpaceDN w:val="0"/>
        <w:adjustRightInd w:val="0"/>
        <w:ind w:left="1843"/>
        <w:rPr>
          <w:rFonts w:eastAsia="Calibri"/>
          <w:sz w:val="28"/>
          <w:szCs w:val="28"/>
          <w:lang w:eastAsia="en-US"/>
        </w:rPr>
      </w:pPr>
      <w:r w:rsidRPr="00914475">
        <w:rPr>
          <w:rFonts w:eastAsia="Calibri"/>
          <w:noProof/>
          <w:sz w:val="28"/>
          <w:szCs w:val="28"/>
          <w:lang w:eastAsia="en-US"/>
        </w:rPr>
        <w:t>3)</w:t>
      </w:r>
      <w:r w:rsidRPr="00914475">
        <w:rPr>
          <w:rFonts w:eastAsia="Calibri"/>
          <w:sz w:val="28"/>
          <w:szCs w:val="28"/>
          <w:lang w:eastAsia="en-US"/>
        </w:rPr>
        <w:t xml:space="preserve"> стадия размножения</w:t>
      </w:r>
    </w:p>
    <w:p w14:paraId="1080357F" w14:textId="77777777" w:rsidR="00914475" w:rsidRPr="00914475" w:rsidRDefault="00914475" w:rsidP="00914475">
      <w:pPr>
        <w:autoSpaceDE w:val="0"/>
        <w:autoSpaceDN w:val="0"/>
        <w:adjustRightInd w:val="0"/>
        <w:ind w:left="1843"/>
        <w:rPr>
          <w:rFonts w:eastAsia="Calibri"/>
          <w:sz w:val="28"/>
          <w:szCs w:val="28"/>
          <w:lang w:eastAsia="en-US"/>
        </w:rPr>
      </w:pPr>
      <w:r w:rsidRPr="00914475">
        <w:rPr>
          <w:rFonts w:eastAsia="Calibri"/>
          <w:noProof/>
          <w:sz w:val="28"/>
          <w:szCs w:val="28"/>
          <w:lang w:eastAsia="en-US"/>
        </w:rPr>
        <w:t>4)</w:t>
      </w:r>
      <w:r w:rsidRPr="00914475">
        <w:rPr>
          <w:rFonts w:eastAsia="Calibri"/>
          <w:sz w:val="28"/>
          <w:szCs w:val="28"/>
          <w:lang w:eastAsia="en-US"/>
        </w:rPr>
        <w:t xml:space="preserve"> стадия созревания</w:t>
      </w:r>
    </w:p>
    <w:p w14:paraId="219109A7" w14:textId="77777777" w:rsidR="00914475" w:rsidRPr="00914475" w:rsidRDefault="00914475" w:rsidP="00914475">
      <w:pPr>
        <w:autoSpaceDE w:val="0"/>
        <w:autoSpaceDN w:val="0"/>
        <w:adjustRightInd w:val="0"/>
        <w:spacing w:before="120" w:line="260" w:lineRule="auto"/>
        <w:jc w:val="both"/>
        <w:rPr>
          <w:rFonts w:eastAsia="Calibri"/>
          <w:sz w:val="28"/>
          <w:szCs w:val="28"/>
          <w:lang w:eastAsia="en-US"/>
        </w:rPr>
      </w:pPr>
      <w:r w:rsidRPr="00914475">
        <w:rPr>
          <w:rFonts w:eastAsia="Calibri"/>
          <w:sz w:val="28"/>
          <w:szCs w:val="28"/>
          <w:lang w:eastAsia="en-US"/>
        </w:rPr>
        <w:t>14.назовите форму размножения организ</w:t>
      </w:r>
      <w:r w:rsidRPr="00914475">
        <w:rPr>
          <w:rFonts w:eastAsia="Calibri"/>
          <w:sz w:val="28"/>
          <w:szCs w:val="28"/>
          <w:lang w:eastAsia="en-US"/>
        </w:rPr>
        <w:softHyphen/>
        <w:t>мов, когда при временном сближении двух однокле</w:t>
      </w:r>
      <w:r w:rsidRPr="00914475">
        <w:rPr>
          <w:rFonts w:eastAsia="Calibri"/>
          <w:sz w:val="28"/>
          <w:szCs w:val="28"/>
          <w:lang w:eastAsia="en-US"/>
        </w:rPr>
        <w:softHyphen/>
        <w:t>точных особей они обмениваются между собой частью своей наследственной информации без пол</w:t>
      </w:r>
      <w:r w:rsidRPr="00914475">
        <w:rPr>
          <w:rFonts w:eastAsia="Calibri"/>
          <w:sz w:val="28"/>
          <w:szCs w:val="28"/>
          <w:lang w:eastAsia="en-US"/>
        </w:rPr>
        <w:softHyphen/>
        <w:t>ного слияния клеток.</w:t>
      </w:r>
    </w:p>
    <w:p w14:paraId="542C0E34" w14:textId="77777777" w:rsidR="00914475" w:rsidRPr="00914475" w:rsidRDefault="00914475" w:rsidP="00914475">
      <w:pPr>
        <w:tabs>
          <w:tab w:val="left" w:pos="1843"/>
        </w:tabs>
        <w:autoSpaceDE w:val="0"/>
        <w:autoSpaceDN w:val="0"/>
        <w:adjustRightInd w:val="0"/>
        <w:spacing w:before="40"/>
        <w:ind w:firstLine="1843"/>
        <w:rPr>
          <w:rFonts w:eastAsia="Calibri"/>
          <w:sz w:val="28"/>
          <w:szCs w:val="28"/>
          <w:lang w:eastAsia="en-US"/>
        </w:rPr>
      </w:pPr>
      <w:r w:rsidRPr="00914475">
        <w:rPr>
          <w:rFonts w:eastAsia="Calibri"/>
          <w:noProof/>
          <w:sz w:val="28"/>
          <w:szCs w:val="28"/>
          <w:lang w:eastAsia="en-US"/>
        </w:rPr>
        <w:t>1)</w:t>
      </w:r>
      <w:r w:rsidRPr="00914475">
        <w:rPr>
          <w:rFonts w:eastAsia="Calibri"/>
          <w:sz w:val="28"/>
          <w:szCs w:val="28"/>
          <w:lang w:eastAsia="en-US"/>
        </w:rPr>
        <w:t>копуляция</w:t>
      </w:r>
    </w:p>
    <w:p w14:paraId="3929C61F" w14:textId="77777777" w:rsidR="00914475" w:rsidRPr="00914475" w:rsidRDefault="00914475" w:rsidP="00914475">
      <w:pPr>
        <w:tabs>
          <w:tab w:val="left" w:pos="1843"/>
        </w:tabs>
        <w:autoSpaceDE w:val="0"/>
        <w:autoSpaceDN w:val="0"/>
        <w:adjustRightInd w:val="0"/>
        <w:ind w:firstLine="1843"/>
        <w:rPr>
          <w:rFonts w:eastAsia="Calibri"/>
          <w:sz w:val="28"/>
          <w:szCs w:val="28"/>
          <w:lang w:eastAsia="en-US"/>
        </w:rPr>
      </w:pPr>
      <w:r w:rsidRPr="00914475">
        <w:rPr>
          <w:rFonts w:eastAsia="Calibri"/>
          <w:noProof/>
          <w:sz w:val="28"/>
          <w:szCs w:val="28"/>
          <w:lang w:eastAsia="en-US"/>
        </w:rPr>
        <w:t>2)</w:t>
      </w:r>
      <w:r w:rsidRPr="00914475">
        <w:rPr>
          <w:rFonts w:eastAsia="Calibri"/>
          <w:sz w:val="28"/>
          <w:szCs w:val="28"/>
          <w:lang w:eastAsia="en-US"/>
        </w:rPr>
        <w:t xml:space="preserve"> конъюгация</w:t>
      </w:r>
    </w:p>
    <w:p w14:paraId="12A255F3" w14:textId="77777777" w:rsidR="00914475" w:rsidRPr="00914475" w:rsidRDefault="00914475" w:rsidP="00914475">
      <w:pPr>
        <w:tabs>
          <w:tab w:val="left" w:pos="1843"/>
        </w:tabs>
        <w:autoSpaceDE w:val="0"/>
        <w:autoSpaceDN w:val="0"/>
        <w:adjustRightInd w:val="0"/>
        <w:ind w:firstLine="1843"/>
        <w:rPr>
          <w:rFonts w:eastAsia="Calibri"/>
          <w:sz w:val="28"/>
          <w:szCs w:val="28"/>
          <w:lang w:eastAsia="en-US"/>
        </w:rPr>
      </w:pPr>
      <w:r w:rsidRPr="00914475">
        <w:rPr>
          <w:rFonts w:eastAsia="Calibri"/>
          <w:noProof/>
          <w:sz w:val="28"/>
          <w:szCs w:val="28"/>
          <w:lang w:eastAsia="en-US"/>
        </w:rPr>
        <w:t>3)</w:t>
      </w:r>
      <w:r w:rsidRPr="00914475">
        <w:rPr>
          <w:rFonts w:eastAsia="Calibri"/>
          <w:sz w:val="28"/>
          <w:szCs w:val="28"/>
          <w:lang w:eastAsia="en-US"/>
        </w:rPr>
        <w:t xml:space="preserve"> вегетативное размножение</w:t>
      </w:r>
    </w:p>
    <w:p w14:paraId="78C81813" w14:textId="77777777" w:rsidR="00914475" w:rsidRPr="00914475" w:rsidRDefault="00914475" w:rsidP="00914475">
      <w:pPr>
        <w:tabs>
          <w:tab w:val="left" w:pos="1843"/>
        </w:tabs>
        <w:autoSpaceDE w:val="0"/>
        <w:autoSpaceDN w:val="0"/>
        <w:adjustRightInd w:val="0"/>
        <w:ind w:firstLine="1843"/>
        <w:rPr>
          <w:rFonts w:eastAsia="Calibri"/>
          <w:sz w:val="28"/>
          <w:szCs w:val="28"/>
          <w:lang w:eastAsia="en-US"/>
        </w:rPr>
      </w:pPr>
      <w:r w:rsidRPr="00914475">
        <w:rPr>
          <w:rFonts w:eastAsia="Calibri"/>
          <w:noProof/>
          <w:sz w:val="28"/>
          <w:szCs w:val="28"/>
          <w:lang w:eastAsia="en-US"/>
        </w:rPr>
        <w:t>4)</w:t>
      </w:r>
      <w:r w:rsidRPr="00914475">
        <w:rPr>
          <w:rFonts w:eastAsia="Calibri"/>
          <w:sz w:val="28"/>
          <w:szCs w:val="28"/>
          <w:lang w:eastAsia="en-US"/>
        </w:rPr>
        <w:t>оплодотворение</w:t>
      </w:r>
    </w:p>
    <w:p w14:paraId="2F509813" w14:textId="77777777" w:rsidR="00914475" w:rsidRPr="00914475" w:rsidRDefault="00914475" w:rsidP="00914475">
      <w:pPr>
        <w:tabs>
          <w:tab w:val="left" w:pos="1843"/>
        </w:tabs>
        <w:autoSpaceDE w:val="0"/>
        <w:autoSpaceDN w:val="0"/>
        <w:adjustRightInd w:val="0"/>
        <w:ind w:firstLine="1843"/>
        <w:rPr>
          <w:rFonts w:eastAsia="Calibri"/>
          <w:sz w:val="28"/>
          <w:szCs w:val="28"/>
          <w:lang w:eastAsia="en-US"/>
        </w:rPr>
      </w:pPr>
      <w:r w:rsidRPr="00914475">
        <w:rPr>
          <w:rFonts w:eastAsia="Calibri"/>
          <w:noProof/>
          <w:sz w:val="28"/>
          <w:szCs w:val="28"/>
          <w:lang w:eastAsia="en-US"/>
        </w:rPr>
        <w:t>5)</w:t>
      </w:r>
      <w:r w:rsidRPr="00914475">
        <w:rPr>
          <w:rFonts w:eastAsia="Calibri"/>
          <w:sz w:val="28"/>
          <w:szCs w:val="28"/>
          <w:lang w:eastAsia="en-US"/>
        </w:rPr>
        <w:t xml:space="preserve"> партеногенез</w:t>
      </w:r>
    </w:p>
    <w:p w14:paraId="41E6DE74" w14:textId="77777777" w:rsidR="00914475" w:rsidRPr="00914475" w:rsidRDefault="00914475" w:rsidP="00914475">
      <w:pPr>
        <w:tabs>
          <w:tab w:val="left" w:pos="1843"/>
        </w:tabs>
        <w:autoSpaceDE w:val="0"/>
        <w:autoSpaceDN w:val="0"/>
        <w:adjustRightInd w:val="0"/>
        <w:ind w:firstLine="1843"/>
        <w:rPr>
          <w:rFonts w:eastAsia="Calibri"/>
          <w:sz w:val="28"/>
          <w:szCs w:val="28"/>
          <w:lang w:eastAsia="en-US"/>
        </w:rPr>
      </w:pPr>
      <w:r w:rsidRPr="00914475">
        <w:rPr>
          <w:rFonts w:eastAsia="Calibri"/>
          <w:noProof/>
          <w:sz w:val="28"/>
          <w:szCs w:val="28"/>
          <w:lang w:eastAsia="en-US"/>
        </w:rPr>
        <w:t>6)</w:t>
      </w:r>
      <w:r w:rsidRPr="00914475">
        <w:rPr>
          <w:rFonts w:eastAsia="Calibri"/>
          <w:sz w:val="28"/>
          <w:szCs w:val="28"/>
          <w:lang w:eastAsia="en-US"/>
        </w:rPr>
        <w:t xml:space="preserve"> шизогония</w:t>
      </w:r>
    </w:p>
    <w:p w14:paraId="50F0E1E7" w14:textId="77777777" w:rsidR="00914475" w:rsidRPr="00914475" w:rsidRDefault="00914475" w:rsidP="00914475">
      <w:pPr>
        <w:autoSpaceDE w:val="0"/>
        <w:autoSpaceDN w:val="0"/>
        <w:adjustRightInd w:val="0"/>
        <w:spacing w:before="80" w:line="260" w:lineRule="auto"/>
        <w:jc w:val="both"/>
        <w:rPr>
          <w:rFonts w:eastAsia="Calibri"/>
          <w:sz w:val="28"/>
          <w:szCs w:val="28"/>
          <w:lang w:eastAsia="en-US"/>
        </w:rPr>
      </w:pPr>
      <w:r w:rsidRPr="00914475">
        <w:rPr>
          <w:rFonts w:eastAsia="Calibri"/>
          <w:sz w:val="28"/>
          <w:szCs w:val="28"/>
          <w:lang w:eastAsia="en-US"/>
        </w:rPr>
        <w:t>15.</w:t>
      </w:r>
      <w:r>
        <w:rPr>
          <w:rFonts w:eastAsia="Calibri"/>
          <w:sz w:val="28"/>
          <w:szCs w:val="28"/>
          <w:lang w:eastAsia="en-US"/>
        </w:rPr>
        <w:t xml:space="preserve"> Н</w:t>
      </w:r>
      <w:r w:rsidRPr="00914475">
        <w:rPr>
          <w:rFonts w:eastAsia="Calibri"/>
          <w:sz w:val="28"/>
          <w:szCs w:val="28"/>
          <w:lang w:eastAsia="en-US"/>
        </w:rPr>
        <w:t>азовите способ бесполого размножения, к которому относят рождение у женщины нескольких монозиготных (однояйцевых) близнецов.</w:t>
      </w:r>
    </w:p>
    <w:p w14:paraId="44174BFC" w14:textId="77777777" w:rsidR="00914475" w:rsidRPr="00914475" w:rsidRDefault="00914475" w:rsidP="00461BFC">
      <w:pPr>
        <w:numPr>
          <w:ilvl w:val="0"/>
          <w:numId w:val="73"/>
        </w:numPr>
        <w:autoSpaceDE w:val="0"/>
        <w:autoSpaceDN w:val="0"/>
        <w:adjustRightInd w:val="0"/>
        <w:spacing w:before="40"/>
        <w:ind w:left="1843" w:firstLine="0"/>
        <w:rPr>
          <w:rFonts w:eastAsia="Calibri"/>
          <w:sz w:val="28"/>
          <w:szCs w:val="28"/>
          <w:lang w:eastAsia="en-US"/>
        </w:rPr>
      </w:pPr>
      <w:r w:rsidRPr="00914475">
        <w:rPr>
          <w:rFonts w:eastAsia="Calibri"/>
          <w:sz w:val="28"/>
          <w:szCs w:val="28"/>
          <w:lang w:eastAsia="en-US"/>
        </w:rPr>
        <w:t xml:space="preserve">почкование        </w:t>
      </w:r>
    </w:p>
    <w:p w14:paraId="4CCAE00F" w14:textId="77777777" w:rsidR="00914475" w:rsidRPr="00914475" w:rsidRDefault="00914475" w:rsidP="00461BFC">
      <w:pPr>
        <w:numPr>
          <w:ilvl w:val="0"/>
          <w:numId w:val="73"/>
        </w:numPr>
        <w:autoSpaceDE w:val="0"/>
        <w:autoSpaceDN w:val="0"/>
        <w:adjustRightInd w:val="0"/>
        <w:spacing w:before="40"/>
        <w:ind w:left="1843" w:firstLine="0"/>
        <w:rPr>
          <w:rFonts w:eastAsia="Calibri"/>
          <w:sz w:val="28"/>
          <w:szCs w:val="28"/>
          <w:lang w:eastAsia="en-US"/>
        </w:rPr>
      </w:pPr>
      <w:r w:rsidRPr="00914475">
        <w:rPr>
          <w:rFonts w:eastAsia="Calibri"/>
          <w:sz w:val="28"/>
          <w:szCs w:val="28"/>
          <w:lang w:eastAsia="en-US"/>
        </w:rPr>
        <w:t>полиэмбриония</w:t>
      </w:r>
    </w:p>
    <w:p w14:paraId="1E026D4D" w14:textId="77777777" w:rsidR="00914475" w:rsidRPr="00914475" w:rsidRDefault="00914475" w:rsidP="00461BFC">
      <w:pPr>
        <w:numPr>
          <w:ilvl w:val="0"/>
          <w:numId w:val="73"/>
        </w:numPr>
        <w:autoSpaceDE w:val="0"/>
        <w:autoSpaceDN w:val="0"/>
        <w:adjustRightInd w:val="0"/>
        <w:ind w:left="1843" w:firstLine="0"/>
        <w:rPr>
          <w:rFonts w:eastAsia="Calibri"/>
          <w:sz w:val="28"/>
          <w:szCs w:val="28"/>
          <w:lang w:eastAsia="en-US"/>
        </w:rPr>
      </w:pPr>
      <w:r w:rsidRPr="00914475">
        <w:rPr>
          <w:rFonts w:eastAsia="Calibri"/>
          <w:sz w:val="28"/>
          <w:szCs w:val="28"/>
          <w:lang w:eastAsia="en-US"/>
        </w:rPr>
        <w:t xml:space="preserve">фрагментация     </w:t>
      </w:r>
    </w:p>
    <w:p w14:paraId="5E27F23F" w14:textId="77777777" w:rsidR="00914475" w:rsidRDefault="00914475" w:rsidP="00461BFC">
      <w:pPr>
        <w:numPr>
          <w:ilvl w:val="0"/>
          <w:numId w:val="73"/>
        </w:numPr>
        <w:autoSpaceDE w:val="0"/>
        <w:autoSpaceDN w:val="0"/>
        <w:adjustRightInd w:val="0"/>
        <w:ind w:left="1843" w:firstLine="0"/>
        <w:rPr>
          <w:rFonts w:eastAsia="Calibri"/>
          <w:sz w:val="28"/>
          <w:szCs w:val="28"/>
          <w:lang w:eastAsia="en-US"/>
        </w:rPr>
      </w:pPr>
      <w:r w:rsidRPr="00914475">
        <w:rPr>
          <w:rFonts w:eastAsia="Calibri"/>
          <w:sz w:val="28"/>
          <w:szCs w:val="28"/>
          <w:lang w:eastAsia="en-US"/>
        </w:rPr>
        <w:t>шизогония</w:t>
      </w:r>
    </w:p>
    <w:p w14:paraId="3D853B78" w14:textId="77777777" w:rsidR="00914475" w:rsidRDefault="00914475" w:rsidP="00914475">
      <w:pPr>
        <w:autoSpaceDE w:val="0"/>
        <w:autoSpaceDN w:val="0"/>
        <w:adjustRightInd w:val="0"/>
        <w:rPr>
          <w:rFonts w:eastAsia="Calibri"/>
          <w:sz w:val="28"/>
          <w:szCs w:val="28"/>
          <w:lang w:eastAsia="en-US"/>
        </w:rPr>
      </w:pPr>
      <w:r>
        <w:rPr>
          <w:rFonts w:eastAsia="Calibri"/>
          <w:sz w:val="28"/>
          <w:szCs w:val="28"/>
          <w:lang w:eastAsia="en-US"/>
        </w:rPr>
        <w:t xml:space="preserve">16. После воздействия колхицином в метафазной пластинке человека выявлено на двадцать три хромосомы больше нормы. Указанную мутацию относят </w:t>
      </w:r>
      <w:proofErr w:type="gramStart"/>
      <w:r>
        <w:rPr>
          <w:rFonts w:eastAsia="Calibri"/>
          <w:sz w:val="28"/>
          <w:szCs w:val="28"/>
          <w:lang w:eastAsia="en-US"/>
        </w:rPr>
        <w:t>к</w:t>
      </w:r>
      <w:proofErr w:type="gramEnd"/>
      <w:r>
        <w:rPr>
          <w:rFonts w:eastAsia="Calibri"/>
          <w:sz w:val="28"/>
          <w:szCs w:val="28"/>
          <w:lang w:eastAsia="en-US"/>
        </w:rPr>
        <w:t>:</w:t>
      </w:r>
    </w:p>
    <w:p w14:paraId="3B47499A" w14:textId="77777777" w:rsidR="00914475" w:rsidRPr="00914475" w:rsidRDefault="00914475" w:rsidP="00461BFC">
      <w:pPr>
        <w:pStyle w:val="a6"/>
        <w:numPr>
          <w:ilvl w:val="0"/>
          <w:numId w:val="75"/>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полиплоидии</w:t>
      </w:r>
    </w:p>
    <w:p w14:paraId="38DF7F13" w14:textId="77777777" w:rsidR="00914475" w:rsidRPr="00914475" w:rsidRDefault="00914475" w:rsidP="00461BFC">
      <w:pPr>
        <w:pStyle w:val="a6"/>
        <w:numPr>
          <w:ilvl w:val="0"/>
          <w:numId w:val="75"/>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анеуплоидии</w:t>
      </w:r>
    </w:p>
    <w:p w14:paraId="711AC57B" w14:textId="77777777" w:rsidR="00914475" w:rsidRPr="00914475" w:rsidRDefault="00914475" w:rsidP="00461BFC">
      <w:pPr>
        <w:pStyle w:val="a6"/>
        <w:numPr>
          <w:ilvl w:val="0"/>
          <w:numId w:val="75"/>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политении</w:t>
      </w:r>
    </w:p>
    <w:p w14:paraId="2B16E7C3" w14:textId="77777777" w:rsidR="00914475" w:rsidRPr="00914475" w:rsidRDefault="00914475" w:rsidP="00461BFC">
      <w:pPr>
        <w:pStyle w:val="a6"/>
        <w:numPr>
          <w:ilvl w:val="0"/>
          <w:numId w:val="75"/>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полисомии</w:t>
      </w:r>
    </w:p>
    <w:p w14:paraId="28C5E2DB" w14:textId="77777777" w:rsidR="00914475" w:rsidRDefault="00914475" w:rsidP="00461BFC">
      <w:pPr>
        <w:pStyle w:val="a6"/>
        <w:numPr>
          <w:ilvl w:val="0"/>
          <w:numId w:val="75"/>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гетероплоидии</w:t>
      </w:r>
    </w:p>
    <w:p w14:paraId="4A9CBC2E" w14:textId="77777777" w:rsidR="00914475" w:rsidRDefault="00914475" w:rsidP="00C467B1">
      <w:pPr>
        <w:jc w:val="both"/>
        <w:rPr>
          <w:rFonts w:eastAsia="Calibri"/>
          <w:sz w:val="28"/>
          <w:szCs w:val="28"/>
          <w:lang w:eastAsia="en-US"/>
        </w:rPr>
      </w:pPr>
      <w:r>
        <w:rPr>
          <w:rFonts w:eastAsia="Calibri"/>
          <w:sz w:val="28"/>
          <w:szCs w:val="28"/>
          <w:lang w:eastAsia="en-US"/>
        </w:rPr>
        <w:t xml:space="preserve">17. Во время постсинтетического периода митотического цикла был нарушен синтез белко-тубулинов, которые принимают участие в построении веретена деления. К </w:t>
      </w:r>
      <w:proofErr w:type="gramStart"/>
      <w:r>
        <w:rPr>
          <w:rFonts w:eastAsia="Calibri"/>
          <w:sz w:val="28"/>
          <w:szCs w:val="28"/>
          <w:lang w:eastAsia="en-US"/>
        </w:rPr>
        <w:t>нарушению</w:t>
      </w:r>
      <w:proofErr w:type="gramEnd"/>
      <w:r>
        <w:rPr>
          <w:rFonts w:eastAsia="Calibri"/>
          <w:sz w:val="28"/>
          <w:szCs w:val="28"/>
          <w:lang w:eastAsia="en-US"/>
        </w:rPr>
        <w:t xml:space="preserve"> какого процесса это может привести?</w:t>
      </w:r>
    </w:p>
    <w:p w14:paraId="79EC1BA1" w14:textId="77777777" w:rsidR="00914475" w:rsidRPr="00914475" w:rsidRDefault="00914475" w:rsidP="00461BFC">
      <w:pPr>
        <w:pStyle w:val="a6"/>
        <w:numPr>
          <w:ilvl w:val="0"/>
          <w:numId w:val="76"/>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деспирализации хромосом</w:t>
      </w:r>
    </w:p>
    <w:p w14:paraId="71ECF768" w14:textId="77777777" w:rsidR="00914475" w:rsidRPr="00914475" w:rsidRDefault="00914475" w:rsidP="00461BFC">
      <w:pPr>
        <w:pStyle w:val="a6"/>
        <w:numPr>
          <w:ilvl w:val="0"/>
          <w:numId w:val="76"/>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спирализации хромосом</w:t>
      </w:r>
    </w:p>
    <w:p w14:paraId="2ADC3DCE" w14:textId="77777777" w:rsidR="00914475" w:rsidRPr="00914475" w:rsidRDefault="00914475" w:rsidP="00461BFC">
      <w:pPr>
        <w:pStyle w:val="a6"/>
        <w:numPr>
          <w:ilvl w:val="0"/>
          <w:numId w:val="76"/>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расходения дочерних хромосом</w:t>
      </w:r>
    </w:p>
    <w:p w14:paraId="5E3BC666" w14:textId="77777777" w:rsidR="00914475" w:rsidRPr="00914475" w:rsidRDefault="00914475" w:rsidP="00461BFC">
      <w:pPr>
        <w:pStyle w:val="a6"/>
        <w:numPr>
          <w:ilvl w:val="0"/>
          <w:numId w:val="76"/>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формирования субъединиц рибосом</w:t>
      </w:r>
    </w:p>
    <w:p w14:paraId="36372A98" w14:textId="77777777" w:rsidR="00914475" w:rsidRDefault="00914475" w:rsidP="00461BFC">
      <w:pPr>
        <w:pStyle w:val="a6"/>
        <w:numPr>
          <w:ilvl w:val="0"/>
          <w:numId w:val="76"/>
        </w:numPr>
        <w:ind w:firstLine="1123"/>
        <w:rPr>
          <w:rFonts w:ascii="Times New Roman" w:eastAsia="Calibri" w:hAnsi="Times New Roman"/>
          <w:sz w:val="28"/>
          <w:szCs w:val="28"/>
          <w:lang w:eastAsia="en-US"/>
        </w:rPr>
      </w:pPr>
      <w:r w:rsidRPr="00914475">
        <w:rPr>
          <w:rFonts w:ascii="Times New Roman" w:eastAsia="Calibri" w:hAnsi="Times New Roman"/>
          <w:sz w:val="28"/>
          <w:szCs w:val="28"/>
          <w:lang w:eastAsia="en-US"/>
        </w:rPr>
        <w:t>формирования ядрышек</w:t>
      </w:r>
    </w:p>
    <w:p w14:paraId="7D69E680" w14:textId="77777777" w:rsidR="00C467B1" w:rsidRDefault="00C467B1" w:rsidP="00914475">
      <w:pPr>
        <w:rPr>
          <w:rFonts w:eastAsia="Calibri"/>
          <w:sz w:val="28"/>
          <w:szCs w:val="28"/>
          <w:lang w:eastAsia="en-US"/>
        </w:rPr>
      </w:pPr>
      <w:r>
        <w:rPr>
          <w:rFonts w:eastAsia="Calibri"/>
          <w:sz w:val="28"/>
          <w:szCs w:val="28"/>
          <w:lang w:eastAsia="en-US"/>
        </w:rPr>
        <w:t xml:space="preserve">18. </w:t>
      </w:r>
      <w:r w:rsidRPr="00C467B1">
        <w:rPr>
          <w:rFonts w:eastAsia="Calibri"/>
          <w:sz w:val="28"/>
          <w:szCs w:val="28"/>
          <w:lang w:eastAsia="en-US"/>
        </w:rPr>
        <w:t>В</w:t>
      </w:r>
      <w:r>
        <w:rPr>
          <w:rFonts w:eastAsia="Calibri"/>
          <w:sz w:val="28"/>
          <w:szCs w:val="28"/>
          <w:lang w:eastAsia="en-US"/>
        </w:rPr>
        <w:t xml:space="preserve"> </w:t>
      </w:r>
      <w:r w:rsidRPr="00C467B1">
        <w:rPr>
          <w:rFonts w:eastAsia="Calibri"/>
          <w:sz w:val="28"/>
          <w:szCs w:val="28"/>
          <w:lang w:eastAsia="en-US"/>
        </w:rPr>
        <w:t>анафазе</w:t>
      </w:r>
      <w:r>
        <w:rPr>
          <w:rFonts w:eastAsia="Calibri"/>
          <w:sz w:val="28"/>
          <w:szCs w:val="28"/>
          <w:lang w:eastAsia="en-US"/>
        </w:rPr>
        <w:t xml:space="preserve"> </w:t>
      </w:r>
      <w:r w:rsidRPr="00C467B1">
        <w:rPr>
          <w:rFonts w:eastAsia="Calibri"/>
          <w:sz w:val="28"/>
          <w:szCs w:val="28"/>
          <w:lang w:eastAsia="en-US"/>
        </w:rPr>
        <w:t>митоза</w:t>
      </w:r>
      <w:r>
        <w:rPr>
          <w:rFonts w:eastAsia="Calibri"/>
          <w:sz w:val="28"/>
          <w:szCs w:val="28"/>
          <w:lang w:eastAsia="en-US"/>
        </w:rPr>
        <w:t xml:space="preserve"> </w:t>
      </w:r>
      <w:r w:rsidRPr="00C467B1">
        <w:rPr>
          <w:rFonts w:eastAsia="Calibri"/>
          <w:sz w:val="28"/>
          <w:szCs w:val="28"/>
          <w:lang w:eastAsia="en-US"/>
        </w:rPr>
        <w:t>к</w:t>
      </w:r>
      <w:r>
        <w:rPr>
          <w:rFonts w:eastAsia="Calibri"/>
          <w:sz w:val="28"/>
          <w:szCs w:val="28"/>
          <w:lang w:eastAsia="en-US"/>
        </w:rPr>
        <w:t xml:space="preserve"> </w:t>
      </w:r>
      <w:r w:rsidRPr="00C467B1">
        <w:rPr>
          <w:rFonts w:eastAsia="Calibri"/>
          <w:sz w:val="28"/>
          <w:szCs w:val="28"/>
          <w:lang w:eastAsia="en-US"/>
        </w:rPr>
        <w:t>полюсам</w:t>
      </w:r>
      <w:r>
        <w:rPr>
          <w:rFonts w:eastAsia="Calibri"/>
          <w:sz w:val="28"/>
          <w:szCs w:val="28"/>
          <w:lang w:eastAsia="en-US"/>
        </w:rPr>
        <w:t xml:space="preserve"> </w:t>
      </w:r>
      <w:r w:rsidRPr="00C467B1">
        <w:rPr>
          <w:rFonts w:eastAsia="Calibri"/>
          <w:sz w:val="28"/>
          <w:szCs w:val="28"/>
          <w:lang w:eastAsia="en-US"/>
        </w:rPr>
        <w:t>клетки</w:t>
      </w:r>
      <w:r>
        <w:rPr>
          <w:rFonts w:eastAsia="Calibri"/>
          <w:sz w:val="28"/>
          <w:szCs w:val="28"/>
          <w:lang w:eastAsia="en-US"/>
        </w:rPr>
        <w:t xml:space="preserve"> </w:t>
      </w:r>
      <w:r w:rsidRPr="00C467B1">
        <w:rPr>
          <w:rFonts w:eastAsia="Calibri"/>
          <w:sz w:val="28"/>
          <w:szCs w:val="28"/>
          <w:lang w:eastAsia="en-US"/>
        </w:rPr>
        <w:t>расходятся</w:t>
      </w:r>
      <w:r>
        <w:rPr>
          <w:rFonts w:eastAsia="Calibri"/>
          <w:sz w:val="28"/>
          <w:szCs w:val="28"/>
          <w:lang w:eastAsia="en-US"/>
        </w:rPr>
        <w:t xml:space="preserve"> </w:t>
      </w:r>
      <w:r w:rsidRPr="00C467B1">
        <w:rPr>
          <w:rFonts w:eastAsia="Calibri"/>
          <w:sz w:val="28"/>
          <w:szCs w:val="28"/>
          <w:lang w:eastAsia="en-US"/>
        </w:rPr>
        <w:t>однохроматидные</w:t>
      </w:r>
      <w:r>
        <w:rPr>
          <w:rFonts w:eastAsia="Calibri"/>
          <w:sz w:val="28"/>
          <w:szCs w:val="28"/>
          <w:lang w:eastAsia="en-US"/>
        </w:rPr>
        <w:t xml:space="preserve"> </w:t>
      </w:r>
      <w:r w:rsidRPr="00C467B1">
        <w:rPr>
          <w:rFonts w:eastAsia="Calibri"/>
          <w:sz w:val="28"/>
          <w:szCs w:val="28"/>
          <w:lang w:eastAsia="en-US"/>
        </w:rPr>
        <w:t xml:space="preserve">хромосомы. </w:t>
      </w:r>
      <w:r>
        <w:rPr>
          <w:rFonts w:eastAsia="Calibri"/>
          <w:sz w:val="28"/>
          <w:szCs w:val="28"/>
          <w:lang w:eastAsia="en-US"/>
        </w:rPr>
        <w:t>С</w:t>
      </w:r>
      <w:r w:rsidRPr="00C467B1">
        <w:rPr>
          <w:rFonts w:eastAsia="Calibri"/>
          <w:sz w:val="28"/>
          <w:szCs w:val="28"/>
          <w:lang w:eastAsia="en-US"/>
        </w:rPr>
        <w:t>колько</w:t>
      </w:r>
      <w:r>
        <w:rPr>
          <w:rFonts w:eastAsia="Calibri"/>
          <w:sz w:val="28"/>
          <w:szCs w:val="28"/>
          <w:lang w:eastAsia="en-US"/>
        </w:rPr>
        <w:t xml:space="preserve"> </w:t>
      </w:r>
      <w:r w:rsidRPr="00C467B1">
        <w:rPr>
          <w:rFonts w:eastAsia="Calibri"/>
          <w:sz w:val="28"/>
          <w:szCs w:val="28"/>
          <w:lang w:eastAsia="en-US"/>
        </w:rPr>
        <w:t>хромосом</w:t>
      </w:r>
      <w:r>
        <w:rPr>
          <w:rFonts w:eastAsia="Calibri"/>
          <w:sz w:val="28"/>
          <w:szCs w:val="28"/>
          <w:lang w:eastAsia="en-US"/>
        </w:rPr>
        <w:t xml:space="preserve"> </w:t>
      </w:r>
      <w:r w:rsidRPr="00C467B1">
        <w:rPr>
          <w:rFonts w:eastAsia="Calibri"/>
          <w:sz w:val="28"/>
          <w:szCs w:val="28"/>
          <w:lang w:eastAsia="en-US"/>
        </w:rPr>
        <w:t>имеет</w:t>
      </w:r>
      <w:r>
        <w:rPr>
          <w:rFonts w:eastAsia="Calibri"/>
          <w:sz w:val="28"/>
          <w:szCs w:val="28"/>
          <w:lang w:eastAsia="en-US"/>
        </w:rPr>
        <w:t xml:space="preserve"> </w:t>
      </w:r>
      <w:r w:rsidRPr="00C467B1">
        <w:rPr>
          <w:rFonts w:eastAsia="Calibri"/>
          <w:sz w:val="28"/>
          <w:szCs w:val="28"/>
          <w:lang w:eastAsia="en-US"/>
        </w:rPr>
        <w:t>клетка</w:t>
      </w:r>
      <w:r>
        <w:rPr>
          <w:rFonts w:eastAsia="Calibri"/>
          <w:sz w:val="28"/>
          <w:szCs w:val="28"/>
          <w:lang w:eastAsia="en-US"/>
        </w:rPr>
        <w:t xml:space="preserve"> </w:t>
      </w:r>
      <w:r w:rsidRPr="00C467B1">
        <w:rPr>
          <w:rFonts w:eastAsia="Calibri"/>
          <w:sz w:val="28"/>
          <w:szCs w:val="28"/>
          <w:lang w:eastAsia="en-US"/>
        </w:rPr>
        <w:t>человека</w:t>
      </w:r>
      <w:r>
        <w:rPr>
          <w:rFonts w:eastAsia="Calibri"/>
          <w:sz w:val="28"/>
          <w:szCs w:val="28"/>
          <w:lang w:eastAsia="en-US"/>
        </w:rPr>
        <w:t xml:space="preserve"> </w:t>
      </w:r>
      <w:r w:rsidRPr="00C467B1">
        <w:rPr>
          <w:rFonts w:eastAsia="Calibri"/>
          <w:sz w:val="28"/>
          <w:szCs w:val="28"/>
          <w:lang w:eastAsia="en-US"/>
        </w:rPr>
        <w:t>в</w:t>
      </w:r>
      <w:r>
        <w:rPr>
          <w:rFonts w:eastAsia="Calibri"/>
          <w:sz w:val="28"/>
          <w:szCs w:val="28"/>
          <w:lang w:eastAsia="en-US"/>
        </w:rPr>
        <w:t xml:space="preserve"> </w:t>
      </w:r>
      <w:r w:rsidRPr="00C467B1">
        <w:rPr>
          <w:rFonts w:eastAsia="Calibri"/>
          <w:sz w:val="28"/>
          <w:szCs w:val="28"/>
          <w:lang w:eastAsia="en-US"/>
        </w:rPr>
        <w:t>анафазе</w:t>
      </w:r>
      <w:r>
        <w:rPr>
          <w:rFonts w:eastAsia="Calibri"/>
          <w:sz w:val="28"/>
          <w:szCs w:val="28"/>
          <w:lang w:eastAsia="en-US"/>
        </w:rPr>
        <w:t xml:space="preserve"> </w:t>
      </w:r>
      <w:r w:rsidRPr="00C467B1">
        <w:rPr>
          <w:rFonts w:eastAsia="Calibri"/>
          <w:sz w:val="28"/>
          <w:szCs w:val="28"/>
          <w:lang w:eastAsia="en-US"/>
        </w:rPr>
        <w:t>митоза?</w:t>
      </w:r>
    </w:p>
    <w:p w14:paraId="62BCC22C" w14:textId="77777777" w:rsidR="00C467B1" w:rsidRPr="00C467B1" w:rsidRDefault="00C467B1" w:rsidP="00461BFC">
      <w:pPr>
        <w:pStyle w:val="a6"/>
        <w:numPr>
          <w:ilvl w:val="0"/>
          <w:numId w:val="77"/>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46</w:t>
      </w:r>
    </w:p>
    <w:p w14:paraId="7E71ED9E" w14:textId="77777777" w:rsidR="00C467B1" w:rsidRPr="00C467B1" w:rsidRDefault="00C467B1" w:rsidP="00461BFC">
      <w:pPr>
        <w:pStyle w:val="a6"/>
        <w:numPr>
          <w:ilvl w:val="0"/>
          <w:numId w:val="77"/>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69</w:t>
      </w:r>
    </w:p>
    <w:p w14:paraId="73B5CC38" w14:textId="77777777" w:rsidR="00C467B1" w:rsidRPr="00C467B1" w:rsidRDefault="00C467B1" w:rsidP="00461BFC">
      <w:pPr>
        <w:pStyle w:val="a6"/>
        <w:numPr>
          <w:ilvl w:val="0"/>
          <w:numId w:val="77"/>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92</w:t>
      </w:r>
    </w:p>
    <w:p w14:paraId="20686A12" w14:textId="77777777" w:rsidR="00C467B1" w:rsidRPr="00C467B1" w:rsidRDefault="00C467B1" w:rsidP="00461BFC">
      <w:pPr>
        <w:pStyle w:val="a6"/>
        <w:numPr>
          <w:ilvl w:val="0"/>
          <w:numId w:val="77"/>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23</w:t>
      </w:r>
    </w:p>
    <w:p w14:paraId="60B9F367" w14:textId="77777777" w:rsidR="00914475" w:rsidRDefault="00C467B1" w:rsidP="00461BFC">
      <w:pPr>
        <w:pStyle w:val="a6"/>
        <w:numPr>
          <w:ilvl w:val="0"/>
          <w:numId w:val="77"/>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96</w:t>
      </w:r>
    </w:p>
    <w:p w14:paraId="58BB9F77" w14:textId="77777777" w:rsidR="00C467B1" w:rsidRDefault="00C467B1" w:rsidP="00C03030">
      <w:pPr>
        <w:jc w:val="both"/>
        <w:rPr>
          <w:sz w:val="28"/>
          <w:szCs w:val="28"/>
          <w:lang w:eastAsia="en-US"/>
        </w:rPr>
      </w:pPr>
      <w:r>
        <w:rPr>
          <w:rFonts w:eastAsia="Calibri"/>
          <w:sz w:val="28"/>
          <w:szCs w:val="28"/>
          <w:lang w:eastAsia="en-US"/>
        </w:rPr>
        <w:t xml:space="preserve">19. </w:t>
      </w:r>
      <w:r w:rsidRPr="00C467B1">
        <w:rPr>
          <w:sz w:val="28"/>
          <w:szCs w:val="28"/>
          <w:lang w:eastAsia="en-US"/>
        </w:rPr>
        <w:t>В</w:t>
      </w:r>
      <w:r w:rsidRPr="00C467B1">
        <w:rPr>
          <w:rFonts w:eastAsia="Calibri"/>
          <w:sz w:val="28"/>
          <w:szCs w:val="28"/>
        </w:rPr>
        <w:t xml:space="preserve"> </w:t>
      </w:r>
      <w:r w:rsidRPr="00C467B1">
        <w:rPr>
          <w:sz w:val="28"/>
          <w:szCs w:val="28"/>
          <w:lang w:eastAsia="en-US"/>
        </w:rPr>
        <w:t>ооците</w:t>
      </w:r>
      <w:r w:rsidRPr="00C467B1">
        <w:rPr>
          <w:rFonts w:eastAsia="Calibri"/>
          <w:sz w:val="28"/>
          <w:szCs w:val="28"/>
        </w:rPr>
        <w:t xml:space="preserve"> </w:t>
      </w:r>
      <w:r w:rsidRPr="00C467B1">
        <w:rPr>
          <w:sz w:val="28"/>
          <w:szCs w:val="28"/>
          <w:lang w:eastAsia="en-US"/>
        </w:rPr>
        <w:t>І</w:t>
      </w:r>
      <w:r w:rsidRPr="00C467B1">
        <w:rPr>
          <w:rFonts w:eastAsia="Calibri"/>
          <w:sz w:val="28"/>
          <w:szCs w:val="28"/>
        </w:rPr>
        <w:t xml:space="preserve"> </w:t>
      </w:r>
      <w:r w:rsidRPr="00C467B1">
        <w:rPr>
          <w:sz w:val="28"/>
          <w:szCs w:val="28"/>
          <w:lang w:eastAsia="en-US"/>
        </w:rPr>
        <w:t>порядка</w:t>
      </w:r>
      <w:r w:rsidRPr="00C467B1">
        <w:rPr>
          <w:rFonts w:eastAsia="Calibri"/>
          <w:sz w:val="28"/>
          <w:szCs w:val="28"/>
        </w:rPr>
        <w:t xml:space="preserve"> </w:t>
      </w:r>
      <w:r w:rsidRPr="00C467B1">
        <w:rPr>
          <w:sz w:val="28"/>
          <w:szCs w:val="28"/>
          <w:lang w:eastAsia="en-US"/>
        </w:rPr>
        <w:t xml:space="preserve">появились 3 </w:t>
      </w:r>
      <w:proofErr w:type="gramStart"/>
      <w:r w:rsidRPr="00C467B1">
        <w:rPr>
          <w:sz w:val="28"/>
          <w:szCs w:val="28"/>
          <w:lang w:eastAsia="en-US"/>
        </w:rPr>
        <w:t>новых</w:t>
      </w:r>
      <w:proofErr w:type="gramEnd"/>
      <w:r w:rsidRPr="00C467B1">
        <w:rPr>
          <w:rFonts w:eastAsia="Calibri"/>
          <w:sz w:val="28"/>
          <w:szCs w:val="28"/>
        </w:rPr>
        <w:t xml:space="preserve"> </w:t>
      </w:r>
      <w:r w:rsidRPr="00C467B1">
        <w:rPr>
          <w:sz w:val="28"/>
          <w:szCs w:val="28"/>
          <w:lang w:eastAsia="en-US"/>
        </w:rPr>
        <w:t>мутантных</w:t>
      </w:r>
      <w:r w:rsidRPr="00C467B1">
        <w:rPr>
          <w:rFonts w:eastAsia="Calibri"/>
          <w:sz w:val="28"/>
          <w:szCs w:val="28"/>
        </w:rPr>
        <w:t xml:space="preserve"> </w:t>
      </w:r>
      <w:r w:rsidRPr="00C467B1">
        <w:rPr>
          <w:sz w:val="28"/>
          <w:szCs w:val="28"/>
          <w:lang w:eastAsia="en-US"/>
        </w:rPr>
        <w:t xml:space="preserve">гена. </w:t>
      </w:r>
      <w:r>
        <w:rPr>
          <w:sz w:val="28"/>
          <w:szCs w:val="28"/>
          <w:lang w:eastAsia="en-US"/>
        </w:rPr>
        <w:t>Н</w:t>
      </w:r>
      <w:r w:rsidRPr="00C467B1">
        <w:rPr>
          <w:sz w:val="28"/>
          <w:szCs w:val="28"/>
          <w:lang w:eastAsia="en-US"/>
        </w:rPr>
        <w:t>азовите</w:t>
      </w:r>
      <w:r>
        <w:rPr>
          <w:sz w:val="28"/>
          <w:szCs w:val="28"/>
          <w:lang w:eastAsia="en-US"/>
        </w:rPr>
        <w:t xml:space="preserve"> </w:t>
      </w:r>
      <w:r w:rsidRPr="00C467B1">
        <w:rPr>
          <w:sz w:val="28"/>
          <w:szCs w:val="28"/>
          <w:lang w:eastAsia="en-US"/>
        </w:rPr>
        <w:t>максимальное</w:t>
      </w:r>
      <w:r>
        <w:rPr>
          <w:sz w:val="28"/>
          <w:szCs w:val="28"/>
          <w:lang w:eastAsia="en-US"/>
        </w:rPr>
        <w:t xml:space="preserve"> </w:t>
      </w:r>
      <w:r w:rsidRPr="00C467B1">
        <w:rPr>
          <w:sz w:val="28"/>
          <w:szCs w:val="28"/>
          <w:lang w:eastAsia="en-US"/>
        </w:rPr>
        <w:t>количество</w:t>
      </w:r>
      <w:r>
        <w:rPr>
          <w:sz w:val="28"/>
          <w:szCs w:val="28"/>
          <w:lang w:eastAsia="en-US"/>
        </w:rPr>
        <w:t xml:space="preserve"> </w:t>
      </w:r>
      <w:r w:rsidRPr="00C467B1">
        <w:rPr>
          <w:sz w:val="28"/>
          <w:szCs w:val="28"/>
          <w:lang w:eastAsia="en-US"/>
        </w:rPr>
        <w:t>зигот, которые</w:t>
      </w:r>
      <w:r>
        <w:rPr>
          <w:sz w:val="28"/>
          <w:szCs w:val="28"/>
          <w:lang w:eastAsia="en-US"/>
        </w:rPr>
        <w:t xml:space="preserve"> </w:t>
      </w:r>
      <w:r w:rsidRPr="00C467B1">
        <w:rPr>
          <w:sz w:val="28"/>
          <w:szCs w:val="28"/>
          <w:lang w:eastAsia="en-US"/>
        </w:rPr>
        <w:t>могут</w:t>
      </w:r>
      <w:r>
        <w:rPr>
          <w:sz w:val="28"/>
          <w:szCs w:val="28"/>
          <w:lang w:eastAsia="en-US"/>
        </w:rPr>
        <w:t xml:space="preserve"> </w:t>
      </w:r>
      <w:r w:rsidRPr="00C467B1">
        <w:rPr>
          <w:sz w:val="28"/>
          <w:szCs w:val="28"/>
          <w:lang w:eastAsia="en-US"/>
        </w:rPr>
        <w:t>получить</w:t>
      </w:r>
      <w:r>
        <w:rPr>
          <w:sz w:val="28"/>
          <w:szCs w:val="28"/>
          <w:lang w:eastAsia="en-US"/>
        </w:rPr>
        <w:t xml:space="preserve"> </w:t>
      </w:r>
      <w:r w:rsidRPr="00C467B1">
        <w:rPr>
          <w:sz w:val="28"/>
          <w:szCs w:val="28"/>
          <w:lang w:eastAsia="en-US"/>
        </w:rPr>
        <w:t>эти</w:t>
      </w:r>
      <w:r>
        <w:rPr>
          <w:sz w:val="28"/>
          <w:szCs w:val="28"/>
          <w:lang w:eastAsia="en-US"/>
        </w:rPr>
        <w:t xml:space="preserve"> </w:t>
      </w:r>
      <w:r w:rsidRPr="00C467B1">
        <w:rPr>
          <w:sz w:val="28"/>
          <w:szCs w:val="28"/>
          <w:lang w:eastAsia="en-US"/>
        </w:rPr>
        <w:t>гены:</w:t>
      </w:r>
    </w:p>
    <w:p w14:paraId="30E18B66" w14:textId="77777777" w:rsidR="00C467B1" w:rsidRPr="00C467B1" w:rsidRDefault="00C467B1" w:rsidP="00461BFC">
      <w:pPr>
        <w:pStyle w:val="a6"/>
        <w:numPr>
          <w:ilvl w:val="0"/>
          <w:numId w:val="78"/>
        </w:numPr>
        <w:ind w:firstLine="1123"/>
        <w:rPr>
          <w:rFonts w:ascii="Times New Roman" w:hAnsi="Times New Roman"/>
          <w:sz w:val="28"/>
          <w:szCs w:val="28"/>
          <w:lang w:eastAsia="en-US"/>
        </w:rPr>
      </w:pPr>
      <w:r w:rsidRPr="00C467B1">
        <w:rPr>
          <w:rFonts w:ascii="Times New Roman" w:hAnsi="Times New Roman"/>
          <w:sz w:val="28"/>
          <w:szCs w:val="28"/>
          <w:lang w:eastAsia="en-US"/>
        </w:rPr>
        <w:t>одна</w:t>
      </w:r>
    </w:p>
    <w:p w14:paraId="57AD827F" w14:textId="77777777" w:rsidR="00C467B1" w:rsidRPr="00C467B1" w:rsidRDefault="00C467B1" w:rsidP="00461BFC">
      <w:pPr>
        <w:pStyle w:val="a6"/>
        <w:numPr>
          <w:ilvl w:val="0"/>
          <w:numId w:val="78"/>
        </w:numPr>
        <w:ind w:firstLine="1123"/>
        <w:rPr>
          <w:rFonts w:ascii="Times New Roman" w:hAnsi="Times New Roman"/>
          <w:sz w:val="28"/>
          <w:szCs w:val="28"/>
          <w:lang w:eastAsia="en-US"/>
        </w:rPr>
      </w:pPr>
      <w:r w:rsidRPr="00C467B1">
        <w:rPr>
          <w:rFonts w:ascii="Times New Roman" w:hAnsi="Times New Roman"/>
          <w:sz w:val="28"/>
          <w:szCs w:val="28"/>
          <w:lang w:eastAsia="en-US"/>
        </w:rPr>
        <w:t>две</w:t>
      </w:r>
    </w:p>
    <w:p w14:paraId="3674360D" w14:textId="77777777" w:rsidR="00C467B1" w:rsidRPr="00C467B1" w:rsidRDefault="00C467B1" w:rsidP="00461BFC">
      <w:pPr>
        <w:pStyle w:val="a6"/>
        <w:numPr>
          <w:ilvl w:val="0"/>
          <w:numId w:val="78"/>
        </w:numPr>
        <w:ind w:firstLine="1123"/>
        <w:rPr>
          <w:rFonts w:ascii="Times New Roman" w:hAnsi="Times New Roman"/>
          <w:sz w:val="28"/>
          <w:szCs w:val="28"/>
          <w:lang w:eastAsia="en-US"/>
        </w:rPr>
      </w:pPr>
      <w:r w:rsidRPr="00C467B1">
        <w:rPr>
          <w:rFonts w:ascii="Times New Roman" w:hAnsi="Times New Roman"/>
          <w:sz w:val="28"/>
          <w:szCs w:val="28"/>
          <w:lang w:eastAsia="en-US"/>
        </w:rPr>
        <w:lastRenderedPageBreak/>
        <w:t>три</w:t>
      </w:r>
    </w:p>
    <w:p w14:paraId="234A6A7D" w14:textId="77777777" w:rsidR="00C467B1" w:rsidRPr="00C467B1" w:rsidRDefault="00C467B1" w:rsidP="00461BFC">
      <w:pPr>
        <w:pStyle w:val="a6"/>
        <w:numPr>
          <w:ilvl w:val="0"/>
          <w:numId w:val="78"/>
        </w:numPr>
        <w:ind w:firstLine="1123"/>
        <w:rPr>
          <w:rFonts w:ascii="Times New Roman" w:hAnsi="Times New Roman"/>
          <w:sz w:val="28"/>
          <w:szCs w:val="28"/>
          <w:lang w:eastAsia="en-US"/>
        </w:rPr>
      </w:pPr>
      <w:r w:rsidRPr="00C467B1">
        <w:rPr>
          <w:rFonts w:ascii="Times New Roman" w:hAnsi="Times New Roman"/>
          <w:sz w:val="28"/>
          <w:szCs w:val="28"/>
          <w:lang w:eastAsia="en-US"/>
        </w:rPr>
        <w:t>четыре</w:t>
      </w:r>
    </w:p>
    <w:p w14:paraId="78E4081C" w14:textId="77777777" w:rsidR="00C467B1" w:rsidRPr="00C467B1" w:rsidRDefault="00C467B1" w:rsidP="00461BFC">
      <w:pPr>
        <w:pStyle w:val="a6"/>
        <w:numPr>
          <w:ilvl w:val="0"/>
          <w:numId w:val="78"/>
        </w:numPr>
        <w:ind w:firstLine="1123"/>
        <w:rPr>
          <w:rFonts w:ascii="Times New Roman" w:eastAsia="Calibri" w:hAnsi="Times New Roman"/>
          <w:sz w:val="28"/>
          <w:szCs w:val="28"/>
          <w:lang w:eastAsia="en-US"/>
        </w:rPr>
      </w:pPr>
      <w:r w:rsidRPr="00C467B1">
        <w:rPr>
          <w:rFonts w:ascii="Times New Roman" w:hAnsi="Times New Roman"/>
          <w:sz w:val="28"/>
          <w:szCs w:val="28"/>
          <w:lang w:eastAsia="en-US"/>
        </w:rPr>
        <w:t>ни одной</w:t>
      </w:r>
    </w:p>
    <w:p w14:paraId="5F181E0B" w14:textId="77777777" w:rsidR="00C467B1" w:rsidRDefault="00C467B1" w:rsidP="00C467B1">
      <w:pPr>
        <w:rPr>
          <w:rFonts w:eastAsia="Calibri"/>
          <w:sz w:val="28"/>
          <w:szCs w:val="28"/>
          <w:lang w:eastAsia="en-US"/>
        </w:rPr>
      </w:pPr>
      <w:r>
        <w:rPr>
          <w:rFonts w:eastAsia="Calibri"/>
          <w:sz w:val="28"/>
          <w:szCs w:val="28"/>
          <w:lang w:eastAsia="en-US"/>
        </w:rPr>
        <w:t xml:space="preserve">20. </w:t>
      </w:r>
      <w:r w:rsidRPr="00C467B1">
        <w:rPr>
          <w:rFonts w:eastAsia="Calibri"/>
          <w:sz w:val="28"/>
          <w:szCs w:val="28"/>
          <w:lang w:eastAsia="en-US"/>
        </w:rPr>
        <w:t>На</w:t>
      </w:r>
      <w:r>
        <w:rPr>
          <w:rFonts w:eastAsia="Calibri"/>
          <w:sz w:val="28"/>
          <w:szCs w:val="28"/>
          <w:lang w:eastAsia="en-US"/>
        </w:rPr>
        <w:t xml:space="preserve"> </w:t>
      </w:r>
      <w:r w:rsidRPr="00C467B1">
        <w:rPr>
          <w:rFonts w:eastAsia="Calibri"/>
          <w:sz w:val="28"/>
          <w:szCs w:val="28"/>
          <w:lang w:eastAsia="en-US"/>
        </w:rPr>
        <w:t>протяжении</w:t>
      </w:r>
      <w:r>
        <w:rPr>
          <w:rFonts w:eastAsia="Calibri"/>
          <w:sz w:val="28"/>
          <w:szCs w:val="28"/>
          <w:lang w:eastAsia="en-US"/>
        </w:rPr>
        <w:t xml:space="preserve"> </w:t>
      </w:r>
      <w:r w:rsidRPr="00C467B1">
        <w:rPr>
          <w:rFonts w:eastAsia="Calibri"/>
          <w:sz w:val="28"/>
          <w:szCs w:val="28"/>
          <w:lang w:eastAsia="en-US"/>
        </w:rPr>
        <w:t>суток</w:t>
      </w:r>
      <w:r>
        <w:rPr>
          <w:rFonts w:eastAsia="Calibri"/>
          <w:sz w:val="28"/>
          <w:szCs w:val="28"/>
          <w:lang w:eastAsia="en-US"/>
        </w:rPr>
        <w:t xml:space="preserve"> </w:t>
      </w:r>
      <w:r w:rsidRPr="00C467B1">
        <w:rPr>
          <w:rFonts w:eastAsia="Calibri"/>
          <w:sz w:val="28"/>
          <w:szCs w:val="28"/>
          <w:lang w:eastAsia="en-US"/>
        </w:rPr>
        <w:t>в</w:t>
      </w:r>
      <w:r>
        <w:rPr>
          <w:rFonts w:eastAsia="Calibri"/>
          <w:sz w:val="28"/>
          <w:szCs w:val="28"/>
          <w:lang w:eastAsia="en-US"/>
        </w:rPr>
        <w:t xml:space="preserve"> </w:t>
      </w:r>
      <w:r w:rsidRPr="00C467B1">
        <w:rPr>
          <w:rFonts w:eastAsia="Calibri"/>
          <w:sz w:val="28"/>
          <w:szCs w:val="28"/>
          <w:lang w:eastAsia="en-US"/>
        </w:rPr>
        <w:t>фазу</w:t>
      </w:r>
      <w:r>
        <w:rPr>
          <w:rFonts w:eastAsia="Calibri"/>
          <w:sz w:val="28"/>
          <w:szCs w:val="28"/>
          <w:lang w:eastAsia="en-US"/>
        </w:rPr>
        <w:t xml:space="preserve"> </w:t>
      </w:r>
      <w:r w:rsidRPr="00C467B1">
        <w:rPr>
          <w:rFonts w:eastAsia="Calibri"/>
          <w:sz w:val="28"/>
          <w:szCs w:val="28"/>
          <w:lang w:eastAsia="en-US"/>
        </w:rPr>
        <w:t>синтеза</w:t>
      </w:r>
      <w:r>
        <w:rPr>
          <w:rFonts w:eastAsia="Calibri"/>
          <w:sz w:val="28"/>
          <w:szCs w:val="28"/>
          <w:lang w:eastAsia="en-US"/>
        </w:rPr>
        <w:t xml:space="preserve"> </w:t>
      </w:r>
      <w:r w:rsidRPr="00C467B1">
        <w:rPr>
          <w:rFonts w:eastAsia="Calibri"/>
          <w:sz w:val="28"/>
          <w:szCs w:val="28"/>
          <w:lang w:eastAsia="en-US"/>
        </w:rPr>
        <w:t>ДНК</w:t>
      </w:r>
      <w:r>
        <w:rPr>
          <w:rFonts w:eastAsia="Calibri"/>
          <w:sz w:val="28"/>
          <w:szCs w:val="28"/>
          <w:lang w:eastAsia="en-US"/>
        </w:rPr>
        <w:t xml:space="preserve"> </w:t>
      </w:r>
      <w:r w:rsidRPr="00C467B1">
        <w:rPr>
          <w:rFonts w:eastAsia="Calibri"/>
          <w:sz w:val="28"/>
          <w:szCs w:val="28"/>
          <w:lang w:eastAsia="en-US"/>
        </w:rPr>
        <w:t>митотического</w:t>
      </w:r>
      <w:r>
        <w:rPr>
          <w:rFonts w:eastAsia="Calibri"/>
          <w:sz w:val="28"/>
          <w:szCs w:val="28"/>
          <w:lang w:eastAsia="en-US"/>
        </w:rPr>
        <w:t xml:space="preserve"> </w:t>
      </w:r>
      <w:r w:rsidRPr="00C467B1">
        <w:rPr>
          <w:rFonts w:eastAsia="Calibri"/>
          <w:sz w:val="28"/>
          <w:szCs w:val="28"/>
          <w:lang w:eastAsia="en-US"/>
        </w:rPr>
        <w:t>цикла</w:t>
      </w:r>
      <w:r>
        <w:rPr>
          <w:rFonts w:eastAsia="Calibri"/>
          <w:sz w:val="28"/>
          <w:szCs w:val="28"/>
          <w:lang w:eastAsia="en-US"/>
        </w:rPr>
        <w:t xml:space="preserve"> </w:t>
      </w:r>
      <w:r w:rsidRPr="00C467B1">
        <w:rPr>
          <w:rFonts w:eastAsia="Calibri"/>
          <w:sz w:val="28"/>
          <w:szCs w:val="28"/>
          <w:lang w:eastAsia="en-US"/>
        </w:rPr>
        <w:t>вошло</w:t>
      </w:r>
      <w:r>
        <w:rPr>
          <w:rFonts w:eastAsia="Calibri"/>
          <w:sz w:val="28"/>
          <w:szCs w:val="28"/>
          <w:lang w:eastAsia="en-US"/>
        </w:rPr>
        <w:t xml:space="preserve"> </w:t>
      </w:r>
      <w:r w:rsidRPr="00C467B1">
        <w:rPr>
          <w:rFonts w:eastAsia="Calibri"/>
          <w:sz w:val="28"/>
          <w:szCs w:val="28"/>
          <w:lang w:eastAsia="en-US"/>
        </w:rPr>
        <w:t>на 20% меньше</w:t>
      </w:r>
      <w:r>
        <w:rPr>
          <w:rFonts w:eastAsia="Calibri"/>
          <w:sz w:val="28"/>
          <w:szCs w:val="28"/>
          <w:lang w:eastAsia="en-US"/>
        </w:rPr>
        <w:t xml:space="preserve"> </w:t>
      </w:r>
      <w:r w:rsidRPr="00C467B1">
        <w:rPr>
          <w:rFonts w:eastAsia="Calibri"/>
          <w:sz w:val="28"/>
          <w:szCs w:val="28"/>
          <w:lang w:eastAsia="en-US"/>
        </w:rPr>
        <w:t>клеток, чем</w:t>
      </w:r>
      <w:r>
        <w:rPr>
          <w:rFonts w:eastAsia="Calibri"/>
          <w:sz w:val="28"/>
          <w:szCs w:val="28"/>
          <w:lang w:eastAsia="en-US"/>
        </w:rPr>
        <w:t xml:space="preserve"> </w:t>
      </w:r>
      <w:r w:rsidRPr="00C467B1">
        <w:rPr>
          <w:rFonts w:eastAsia="Calibri"/>
          <w:sz w:val="28"/>
          <w:szCs w:val="28"/>
          <w:lang w:eastAsia="en-US"/>
        </w:rPr>
        <w:t>в</w:t>
      </w:r>
      <w:r>
        <w:rPr>
          <w:rFonts w:eastAsia="Calibri"/>
          <w:sz w:val="28"/>
          <w:szCs w:val="28"/>
          <w:lang w:eastAsia="en-US"/>
        </w:rPr>
        <w:t xml:space="preserve"> </w:t>
      </w:r>
      <w:r w:rsidRPr="00C467B1">
        <w:rPr>
          <w:rFonts w:eastAsia="Calibri"/>
          <w:sz w:val="28"/>
          <w:szCs w:val="28"/>
          <w:lang w:eastAsia="en-US"/>
        </w:rPr>
        <w:t>предыдущий</w:t>
      </w:r>
      <w:r>
        <w:rPr>
          <w:rFonts w:eastAsia="Calibri"/>
          <w:sz w:val="28"/>
          <w:szCs w:val="28"/>
          <w:lang w:eastAsia="en-US"/>
        </w:rPr>
        <w:t xml:space="preserve"> </w:t>
      </w:r>
      <w:r w:rsidRPr="00C467B1">
        <w:rPr>
          <w:rFonts w:eastAsia="Calibri"/>
          <w:sz w:val="28"/>
          <w:szCs w:val="28"/>
          <w:lang w:eastAsia="en-US"/>
        </w:rPr>
        <w:t>митоз. Куда</w:t>
      </w:r>
      <w:r>
        <w:rPr>
          <w:rFonts w:eastAsia="Calibri"/>
          <w:sz w:val="28"/>
          <w:szCs w:val="28"/>
          <w:lang w:eastAsia="en-US"/>
        </w:rPr>
        <w:t xml:space="preserve"> </w:t>
      </w:r>
      <w:r w:rsidRPr="00C467B1">
        <w:rPr>
          <w:rFonts w:eastAsia="Calibri"/>
          <w:sz w:val="28"/>
          <w:szCs w:val="28"/>
          <w:lang w:eastAsia="en-US"/>
        </w:rPr>
        <w:t>подевались</w:t>
      </w:r>
      <w:r>
        <w:rPr>
          <w:rFonts w:eastAsia="Calibri"/>
          <w:sz w:val="28"/>
          <w:szCs w:val="28"/>
          <w:lang w:eastAsia="en-US"/>
        </w:rPr>
        <w:t xml:space="preserve"> </w:t>
      </w:r>
      <w:r w:rsidRPr="00C467B1">
        <w:rPr>
          <w:rFonts w:eastAsia="Calibri"/>
          <w:sz w:val="28"/>
          <w:szCs w:val="28"/>
          <w:lang w:eastAsia="en-US"/>
        </w:rPr>
        <w:t>клетки?</w:t>
      </w:r>
    </w:p>
    <w:p w14:paraId="3B458036" w14:textId="77777777" w:rsidR="00C467B1" w:rsidRPr="00C467B1" w:rsidRDefault="00C467B1" w:rsidP="00461BFC">
      <w:pPr>
        <w:pStyle w:val="a6"/>
        <w:numPr>
          <w:ilvl w:val="0"/>
          <w:numId w:val="79"/>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остались в митозе</w:t>
      </w:r>
    </w:p>
    <w:p w14:paraId="745466E3" w14:textId="77777777" w:rsidR="00C467B1" w:rsidRPr="00C467B1" w:rsidRDefault="00C467B1" w:rsidP="00461BFC">
      <w:pPr>
        <w:pStyle w:val="a6"/>
        <w:numPr>
          <w:ilvl w:val="0"/>
          <w:numId w:val="79"/>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погибли в процессе апоптоза</w:t>
      </w:r>
    </w:p>
    <w:p w14:paraId="64FC1969" w14:textId="77777777" w:rsidR="00C467B1" w:rsidRPr="00C467B1" w:rsidRDefault="00C467B1" w:rsidP="00461BFC">
      <w:pPr>
        <w:pStyle w:val="a6"/>
        <w:numPr>
          <w:ilvl w:val="0"/>
          <w:numId w:val="79"/>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остались в пресинтетическом периоде или вошли в G0-фазу</w:t>
      </w:r>
    </w:p>
    <w:p w14:paraId="3667B03B" w14:textId="77777777" w:rsidR="00C467B1" w:rsidRPr="00C467B1" w:rsidRDefault="00C467B1" w:rsidP="00461BFC">
      <w:pPr>
        <w:pStyle w:val="a6"/>
        <w:numPr>
          <w:ilvl w:val="0"/>
          <w:numId w:val="79"/>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вошли в G2-фазу</w:t>
      </w:r>
    </w:p>
    <w:p w14:paraId="42E08E2B" w14:textId="77777777" w:rsidR="00C467B1" w:rsidRPr="00C467B1" w:rsidRDefault="00C467B1" w:rsidP="00461BFC">
      <w:pPr>
        <w:pStyle w:val="a6"/>
        <w:numPr>
          <w:ilvl w:val="0"/>
          <w:numId w:val="79"/>
        </w:numPr>
        <w:ind w:firstLine="1123"/>
        <w:rPr>
          <w:rFonts w:ascii="Times New Roman" w:eastAsia="Calibri" w:hAnsi="Times New Roman"/>
          <w:sz w:val="28"/>
          <w:szCs w:val="28"/>
          <w:lang w:eastAsia="en-US"/>
        </w:rPr>
      </w:pPr>
      <w:r w:rsidRPr="00C467B1">
        <w:rPr>
          <w:rFonts w:ascii="Times New Roman" w:eastAsia="Calibri" w:hAnsi="Times New Roman"/>
          <w:sz w:val="28"/>
          <w:szCs w:val="28"/>
          <w:lang w:eastAsia="en-US"/>
        </w:rPr>
        <w:t>погибли вследствие некроза</w:t>
      </w:r>
    </w:p>
    <w:p w14:paraId="3BBACD15" w14:textId="77777777" w:rsidR="00914475" w:rsidRPr="00914475" w:rsidRDefault="00914475" w:rsidP="00914475">
      <w:pPr>
        <w:rPr>
          <w:rFonts w:eastAsia="Calibri"/>
          <w:sz w:val="28"/>
          <w:szCs w:val="28"/>
          <w:lang w:eastAsia="en-US"/>
        </w:rPr>
      </w:pPr>
    </w:p>
    <w:p w14:paraId="085A60B8" w14:textId="77777777" w:rsidR="00914475" w:rsidRPr="00914475" w:rsidRDefault="00914475" w:rsidP="00914475">
      <w:pPr>
        <w:jc w:val="center"/>
        <w:rPr>
          <w:rFonts w:eastAsia="Calibri"/>
          <w:b/>
          <w:sz w:val="28"/>
          <w:szCs w:val="28"/>
          <w:lang w:eastAsia="en-US"/>
        </w:rPr>
      </w:pPr>
      <w:r w:rsidRPr="00914475">
        <w:rPr>
          <w:rFonts w:eastAsia="Calibri"/>
          <w:b/>
          <w:sz w:val="28"/>
          <w:szCs w:val="28"/>
          <w:lang w:eastAsia="en-US"/>
        </w:rPr>
        <w:t>Эталоны ответов на тестовые задания</w:t>
      </w:r>
    </w:p>
    <w:tbl>
      <w:tblPr>
        <w:tblStyle w:val="61"/>
        <w:tblW w:w="0" w:type="auto"/>
        <w:jc w:val="center"/>
        <w:tblLook w:val="04A0" w:firstRow="1" w:lastRow="0" w:firstColumn="1" w:lastColumn="0" w:noHBand="0" w:noVBand="1"/>
      </w:tblPr>
      <w:tblGrid>
        <w:gridCol w:w="1233"/>
        <w:gridCol w:w="1997"/>
        <w:gridCol w:w="1517"/>
        <w:gridCol w:w="1997"/>
      </w:tblGrid>
      <w:tr w:rsidR="007D7416" w:rsidRPr="00914475" w14:paraId="3C84C2C2" w14:textId="77777777" w:rsidTr="007D7416">
        <w:trPr>
          <w:trHeight w:val="397"/>
          <w:jc w:val="center"/>
        </w:trPr>
        <w:tc>
          <w:tcPr>
            <w:tcW w:w="1233" w:type="dxa"/>
          </w:tcPr>
          <w:p w14:paraId="0E3D2E44" w14:textId="77777777" w:rsidR="007D7416" w:rsidRPr="007D7416" w:rsidRDefault="007D7416" w:rsidP="00914475">
            <w:pPr>
              <w:ind w:left="-9" w:firstLine="9"/>
              <w:rPr>
                <w:rFonts w:eastAsia="Calibri"/>
                <w:b/>
                <w:sz w:val="28"/>
                <w:szCs w:val="22"/>
                <w:lang w:eastAsia="en-US"/>
              </w:rPr>
            </w:pPr>
            <w:r w:rsidRPr="007D7416">
              <w:rPr>
                <w:rFonts w:eastAsia="Calibri"/>
                <w:b/>
                <w:sz w:val="28"/>
                <w:szCs w:val="22"/>
                <w:lang w:eastAsia="en-US"/>
              </w:rPr>
              <w:t>№ вопроса</w:t>
            </w:r>
          </w:p>
        </w:tc>
        <w:tc>
          <w:tcPr>
            <w:tcW w:w="1997" w:type="dxa"/>
          </w:tcPr>
          <w:p w14:paraId="5C249BC0" w14:textId="77777777" w:rsidR="007D7416" w:rsidRPr="007D7416" w:rsidRDefault="007D7416" w:rsidP="00914475">
            <w:pPr>
              <w:ind w:left="-9" w:firstLine="9"/>
              <w:rPr>
                <w:rFonts w:eastAsia="Calibri"/>
                <w:sz w:val="28"/>
                <w:szCs w:val="22"/>
                <w:lang w:eastAsia="en-US"/>
              </w:rPr>
            </w:pPr>
            <w:r w:rsidRPr="007D7416">
              <w:rPr>
                <w:rFonts w:eastAsia="Calibri"/>
                <w:sz w:val="28"/>
                <w:szCs w:val="22"/>
                <w:lang w:eastAsia="en-US"/>
              </w:rPr>
              <w:t>правильный ответ</w:t>
            </w:r>
          </w:p>
        </w:tc>
        <w:tc>
          <w:tcPr>
            <w:tcW w:w="1517" w:type="dxa"/>
          </w:tcPr>
          <w:p w14:paraId="037805AC" w14:textId="77777777" w:rsidR="007D7416" w:rsidRPr="007D7416" w:rsidRDefault="007D7416" w:rsidP="00EA5200">
            <w:pPr>
              <w:ind w:left="-9" w:firstLine="9"/>
              <w:rPr>
                <w:rFonts w:eastAsia="Calibri"/>
                <w:b/>
                <w:sz w:val="28"/>
                <w:szCs w:val="22"/>
                <w:lang w:eastAsia="en-US"/>
              </w:rPr>
            </w:pPr>
            <w:r w:rsidRPr="007D7416">
              <w:rPr>
                <w:rFonts w:eastAsia="Calibri"/>
                <w:b/>
                <w:sz w:val="28"/>
                <w:szCs w:val="22"/>
                <w:lang w:eastAsia="en-US"/>
              </w:rPr>
              <w:t>№ вопроса</w:t>
            </w:r>
          </w:p>
        </w:tc>
        <w:tc>
          <w:tcPr>
            <w:tcW w:w="1997" w:type="dxa"/>
          </w:tcPr>
          <w:p w14:paraId="2E7E40B2" w14:textId="77777777" w:rsidR="007D7416" w:rsidRPr="007D7416" w:rsidRDefault="007D7416" w:rsidP="00EA5200">
            <w:pPr>
              <w:ind w:left="-9" w:firstLine="9"/>
              <w:rPr>
                <w:rFonts w:eastAsia="Calibri"/>
                <w:sz w:val="28"/>
                <w:szCs w:val="22"/>
                <w:lang w:eastAsia="en-US"/>
              </w:rPr>
            </w:pPr>
            <w:r w:rsidRPr="007D7416">
              <w:rPr>
                <w:rFonts w:eastAsia="Calibri"/>
                <w:sz w:val="28"/>
                <w:szCs w:val="22"/>
                <w:lang w:eastAsia="en-US"/>
              </w:rPr>
              <w:t>правильный ответ</w:t>
            </w:r>
          </w:p>
        </w:tc>
      </w:tr>
      <w:tr w:rsidR="007D7416" w:rsidRPr="00914475" w14:paraId="6EC924D9" w14:textId="77777777" w:rsidTr="007D7416">
        <w:trPr>
          <w:trHeight w:val="340"/>
          <w:jc w:val="center"/>
        </w:trPr>
        <w:tc>
          <w:tcPr>
            <w:tcW w:w="1233" w:type="dxa"/>
          </w:tcPr>
          <w:p w14:paraId="4C305B00"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761FF69F"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3</w:t>
            </w:r>
          </w:p>
        </w:tc>
        <w:tc>
          <w:tcPr>
            <w:tcW w:w="1517" w:type="dxa"/>
          </w:tcPr>
          <w:p w14:paraId="434539FB"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51CE34B7" w14:textId="77777777" w:rsidR="007D7416" w:rsidRPr="00914475" w:rsidRDefault="007D7416" w:rsidP="00EA5200">
            <w:pPr>
              <w:ind w:left="360"/>
              <w:rPr>
                <w:rFonts w:eastAsia="Calibri"/>
                <w:sz w:val="28"/>
                <w:szCs w:val="28"/>
                <w:lang w:eastAsia="en-US"/>
              </w:rPr>
            </w:pPr>
            <w:r w:rsidRPr="00914475">
              <w:rPr>
                <w:rFonts w:eastAsia="Calibri"/>
                <w:sz w:val="28"/>
                <w:szCs w:val="28"/>
                <w:lang w:eastAsia="en-US"/>
              </w:rPr>
              <w:t>1</w:t>
            </w:r>
          </w:p>
        </w:tc>
      </w:tr>
      <w:tr w:rsidR="007D7416" w:rsidRPr="00914475" w14:paraId="1C8B9707" w14:textId="77777777" w:rsidTr="007D7416">
        <w:trPr>
          <w:trHeight w:val="340"/>
          <w:jc w:val="center"/>
        </w:trPr>
        <w:tc>
          <w:tcPr>
            <w:tcW w:w="1233" w:type="dxa"/>
          </w:tcPr>
          <w:p w14:paraId="359786E7"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111F1F51"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1</w:t>
            </w:r>
          </w:p>
        </w:tc>
        <w:tc>
          <w:tcPr>
            <w:tcW w:w="1517" w:type="dxa"/>
          </w:tcPr>
          <w:p w14:paraId="72012045"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303FD999" w14:textId="77777777" w:rsidR="007D7416" w:rsidRPr="00914475" w:rsidRDefault="007D7416" w:rsidP="00EA5200">
            <w:pPr>
              <w:ind w:left="360"/>
              <w:rPr>
                <w:rFonts w:eastAsia="Calibri"/>
                <w:sz w:val="28"/>
                <w:szCs w:val="28"/>
                <w:lang w:eastAsia="en-US"/>
              </w:rPr>
            </w:pPr>
            <w:r w:rsidRPr="00914475">
              <w:rPr>
                <w:rFonts w:eastAsia="Calibri"/>
                <w:sz w:val="28"/>
                <w:szCs w:val="28"/>
                <w:lang w:eastAsia="en-US"/>
              </w:rPr>
              <w:t>2</w:t>
            </w:r>
          </w:p>
        </w:tc>
      </w:tr>
      <w:tr w:rsidR="007D7416" w:rsidRPr="00914475" w14:paraId="322043BA" w14:textId="77777777" w:rsidTr="007D7416">
        <w:trPr>
          <w:trHeight w:val="340"/>
          <w:jc w:val="center"/>
        </w:trPr>
        <w:tc>
          <w:tcPr>
            <w:tcW w:w="1233" w:type="dxa"/>
          </w:tcPr>
          <w:p w14:paraId="322DB638"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1EB4518C"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1</w:t>
            </w:r>
          </w:p>
        </w:tc>
        <w:tc>
          <w:tcPr>
            <w:tcW w:w="1517" w:type="dxa"/>
          </w:tcPr>
          <w:p w14:paraId="06A91B1D"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2081E44E" w14:textId="77777777" w:rsidR="007D7416" w:rsidRPr="00914475" w:rsidRDefault="007D7416" w:rsidP="00EA5200">
            <w:pPr>
              <w:ind w:left="360"/>
              <w:rPr>
                <w:rFonts w:eastAsia="Calibri"/>
                <w:sz w:val="28"/>
                <w:szCs w:val="28"/>
                <w:lang w:eastAsia="en-US"/>
              </w:rPr>
            </w:pPr>
            <w:r w:rsidRPr="00914475">
              <w:rPr>
                <w:rFonts w:eastAsia="Calibri"/>
                <w:sz w:val="28"/>
                <w:szCs w:val="28"/>
                <w:lang w:eastAsia="en-US"/>
              </w:rPr>
              <w:t>4</w:t>
            </w:r>
          </w:p>
        </w:tc>
      </w:tr>
      <w:tr w:rsidR="007D7416" w:rsidRPr="00914475" w14:paraId="250FEEB1" w14:textId="77777777" w:rsidTr="007D7416">
        <w:trPr>
          <w:trHeight w:val="340"/>
          <w:jc w:val="center"/>
        </w:trPr>
        <w:tc>
          <w:tcPr>
            <w:tcW w:w="1233" w:type="dxa"/>
          </w:tcPr>
          <w:p w14:paraId="1AD303AD"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2C40B3CE"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1,2</w:t>
            </w:r>
          </w:p>
        </w:tc>
        <w:tc>
          <w:tcPr>
            <w:tcW w:w="1517" w:type="dxa"/>
          </w:tcPr>
          <w:p w14:paraId="493EA2E7"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02FC532F" w14:textId="77777777" w:rsidR="007D7416" w:rsidRPr="00914475" w:rsidRDefault="007D7416" w:rsidP="00EA5200">
            <w:pPr>
              <w:ind w:left="360"/>
              <w:rPr>
                <w:rFonts w:eastAsia="Calibri"/>
                <w:sz w:val="28"/>
                <w:szCs w:val="28"/>
                <w:lang w:eastAsia="en-US"/>
              </w:rPr>
            </w:pPr>
            <w:r w:rsidRPr="00914475">
              <w:rPr>
                <w:rFonts w:eastAsia="Calibri"/>
                <w:sz w:val="28"/>
                <w:szCs w:val="28"/>
                <w:lang w:eastAsia="en-US"/>
              </w:rPr>
              <w:t>2</w:t>
            </w:r>
          </w:p>
        </w:tc>
      </w:tr>
      <w:tr w:rsidR="007D7416" w:rsidRPr="00914475" w14:paraId="7E49E927" w14:textId="77777777" w:rsidTr="007D7416">
        <w:trPr>
          <w:trHeight w:val="340"/>
          <w:jc w:val="center"/>
        </w:trPr>
        <w:tc>
          <w:tcPr>
            <w:tcW w:w="1233" w:type="dxa"/>
          </w:tcPr>
          <w:p w14:paraId="6F44D41E"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3E8A6F3F"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1</w:t>
            </w:r>
          </w:p>
        </w:tc>
        <w:tc>
          <w:tcPr>
            <w:tcW w:w="1517" w:type="dxa"/>
          </w:tcPr>
          <w:p w14:paraId="5FDA9089"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5EE7D100" w14:textId="77777777" w:rsidR="007D7416" w:rsidRPr="00914475" w:rsidRDefault="007D7416" w:rsidP="00EA5200">
            <w:pPr>
              <w:ind w:left="360"/>
              <w:rPr>
                <w:rFonts w:eastAsia="Calibri"/>
                <w:sz w:val="28"/>
                <w:szCs w:val="28"/>
                <w:lang w:eastAsia="en-US"/>
              </w:rPr>
            </w:pPr>
            <w:r w:rsidRPr="00914475">
              <w:rPr>
                <w:rFonts w:eastAsia="Calibri"/>
                <w:sz w:val="28"/>
                <w:szCs w:val="28"/>
                <w:lang w:eastAsia="en-US"/>
              </w:rPr>
              <w:t>2</w:t>
            </w:r>
          </w:p>
        </w:tc>
      </w:tr>
      <w:tr w:rsidR="007D7416" w:rsidRPr="00914475" w14:paraId="280B0B17" w14:textId="77777777" w:rsidTr="007D7416">
        <w:trPr>
          <w:trHeight w:val="340"/>
          <w:jc w:val="center"/>
        </w:trPr>
        <w:tc>
          <w:tcPr>
            <w:tcW w:w="1233" w:type="dxa"/>
          </w:tcPr>
          <w:p w14:paraId="74827C8B"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4CF0D89B"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3</w:t>
            </w:r>
          </w:p>
        </w:tc>
        <w:tc>
          <w:tcPr>
            <w:tcW w:w="1517" w:type="dxa"/>
          </w:tcPr>
          <w:p w14:paraId="4EB292BE"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33B45419" w14:textId="77777777" w:rsidR="007D7416" w:rsidRPr="00914475" w:rsidRDefault="007D7416" w:rsidP="00EA5200">
            <w:pPr>
              <w:ind w:left="360"/>
              <w:rPr>
                <w:rFonts w:eastAsia="Calibri"/>
                <w:sz w:val="28"/>
                <w:szCs w:val="28"/>
                <w:lang w:eastAsia="en-US"/>
              </w:rPr>
            </w:pPr>
            <w:r>
              <w:rPr>
                <w:rFonts w:eastAsia="Calibri"/>
                <w:sz w:val="28"/>
                <w:szCs w:val="28"/>
                <w:lang w:eastAsia="en-US"/>
              </w:rPr>
              <w:t>1</w:t>
            </w:r>
          </w:p>
        </w:tc>
      </w:tr>
      <w:tr w:rsidR="007D7416" w:rsidRPr="00914475" w14:paraId="5E38D7C1" w14:textId="77777777" w:rsidTr="007D7416">
        <w:trPr>
          <w:trHeight w:val="340"/>
          <w:jc w:val="center"/>
        </w:trPr>
        <w:tc>
          <w:tcPr>
            <w:tcW w:w="1233" w:type="dxa"/>
          </w:tcPr>
          <w:p w14:paraId="4AB53A2F"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25860C32"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3,4</w:t>
            </w:r>
          </w:p>
        </w:tc>
        <w:tc>
          <w:tcPr>
            <w:tcW w:w="1517" w:type="dxa"/>
          </w:tcPr>
          <w:p w14:paraId="228E9BF4"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5401A58C" w14:textId="77777777" w:rsidR="007D7416" w:rsidRPr="00914475" w:rsidRDefault="007D7416" w:rsidP="00EA5200">
            <w:pPr>
              <w:ind w:left="360"/>
              <w:rPr>
                <w:rFonts w:eastAsia="Calibri"/>
                <w:sz w:val="28"/>
                <w:szCs w:val="28"/>
                <w:lang w:eastAsia="en-US"/>
              </w:rPr>
            </w:pPr>
            <w:r>
              <w:rPr>
                <w:rFonts w:eastAsia="Calibri"/>
                <w:sz w:val="28"/>
                <w:szCs w:val="28"/>
                <w:lang w:eastAsia="en-US"/>
              </w:rPr>
              <w:t>3</w:t>
            </w:r>
          </w:p>
        </w:tc>
      </w:tr>
      <w:tr w:rsidR="007D7416" w:rsidRPr="00914475" w14:paraId="44096C2C" w14:textId="77777777" w:rsidTr="007D7416">
        <w:trPr>
          <w:trHeight w:val="340"/>
          <w:jc w:val="center"/>
        </w:trPr>
        <w:tc>
          <w:tcPr>
            <w:tcW w:w="1233" w:type="dxa"/>
          </w:tcPr>
          <w:p w14:paraId="45B9F688"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0A339D12"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1</w:t>
            </w:r>
          </w:p>
        </w:tc>
        <w:tc>
          <w:tcPr>
            <w:tcW w:w="1517" w:type="dxa"/>
          </w:tcPr>
          <w:p w14:paraId="791D70F6"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79837AC2" w14:textId="77777777" w:rsidR="007D7416" w:rsidRPr="00914475" w:rsidRDefault="007D7416" w:rsidP="00EA5200">
            <w:pPr>
              <w:ind w:left="360"/>
              <w:rPr>
                <w:rFonts w:eastAsia="Calibri"/>
                <w:sz w:val="28"/>
                <w:szCs w:val="28"/>
                <w:lang w:eastAsia="en-US"/>
              </w:rPr>
            </w:pPr>
            <w:r>
              <w:rPr>
                <w:rFonts w:eastAsia="Calibri"/>
                <w:sz w:val="28"/>
                <w:szCs w:val="28"/>
                <w:lang w:eastAsia="en-US"/>
              </w:rPr>
              <w:t>3</w:t>
            </w:r>
          </w:p>
        </w:tc>
      </w:tr>
      <w:tr w:rsidR="007D7416" w:rsidRPr="00914475" w14:paraId="2AD4EC1B" w14:textId="77777777" w:rsidTr="007D7416">
        <w:trPr>
          <w:trHeight w:val="340"/>
          <w:jc w:val="center"/>
        </w:trPr>
        <w:tc>
          <w:tcPr>
            <w:tcW w:w="1233" w:type="dxa"/>
          </w:tcPr>
          <w:p w14:paraId="3887AC07"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47DF4C6E"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4</w:t>
            </w:r>
          </w:p>
        </w:tc>
        <w:tc>
          <w:tcPr>
            <w:tcW w:w="1517" w:type="dxa"/>
          </w:tcPr>
          <w:p w14:paraId="5C83E12A"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4A61F3DB" w14:textId="77777777" w:rsidR="007D7416" w:rsidRPr="00914475" w:rsidRDefault="007D7416" w:rsidP="00EA5200">
            <w:pPr>
              <w:ind w:left="360"/>
              <w:rPr>
                <w:rFonts w:eastAsia="Calibri"/>
                <w:sz w:val="28"/>
                <w:szCs w:val="28"/>
                <w:lang w:eastAsia="en-US"/>
              </w:rPr>
            </w:pPr>
            <w:r>
              <w:rPr>
                <w:rFonts w:eastAsia="Calibri"/>
                <w:sz w:val="28"/>
                <w:szCs w:val="28"/>
                <w:lang w:eastAsia="en-US"/>
              </w:rPr>
              <w:t>1</w:t>
            </w:r>
          </w:p>
        </w:tc>
      </w:tr>
      <w:tr w:rsidR="007D7416" w:rsidRPr="00914475" w14:paraId="4C49514B" w14:textId="77777777" w:rsidTr="007D7416">
        <w:trPr>
          <w:trHeight w:val="340"/>
          <w:jc w:val="center"/>
        </w:trPr>
        <w:tc>
          <w:tcPr>
            <w:tcW w:w="1233" w:type="dxa"/>
          </w:tcPr>
          <w:p w14:paraId="45728F97"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56FB6E25" w14:textId="77777777" w:rsidR="007D7416" w:rsidRPr="00914475" w:rsidRDefault="007D7416" w:rsidP="00914475">
            <w:pPr>
              <w:ind w:left="360"/>
              <w:rPr>
                <w:rFonts w:eastAsia="Calibri"/>
                <w:sz w:val="28"/>
                <w:szCs w:val="28"/>
                <w:lang w:eastAsia="en-US"/>
              </w:rPr>
            </w:pPr>
            <w:r w:rsidRPr="00914475">
              <w:rPr>
                <w:rFonts w:eastAsia="Calibri"/>
                <w:sz w:val="28"/>
                <w:szCs w:val="28"/>
                <w:lang w:eastAsia="en-US"/>
              </w:rPr>
              <w:t>1</w:t>
            </w:r>
          </w:p>
        </w:tc>
        <w:tc>
          <w:tcPr>
            <w:tcW w:w="1517" w:type="dxa"/>
          </w:tcPr>
          <w:p w14:paraId="06BD5690" w14:textId="77777777" w:rsidR="007D7416" w:rsidRPr="007D7416" w:rsidRDefault="007D7416" w:rsidP="00461BFC">
            <w:pPr>
              <w:numPr>
                <w:ilvl w:val="0"/>
                <w:numId w:val="74"/>
              </w:numPr>
              <w:ind w:left="0" w:firstLine="0"/>
              <w:contextualSpacing/>
              <w:jc w:val="center"/>
              <w:rPr>
                <w:rFonts w:eastAsia="Calibri"/>
                <w:b/>
                <w:sz w:val="28"/>
                <w:szCs w:val="28"/>
                <w:lang w:eastAsia="en-US"/>
              </w:rPr>
            </w:pPr>
          </w:p>
        </w:tc>
        <w:tc>
          <w:tcPr>
            <w:tcW w:w="1997" w:type="dxa"/>
          </w:tcPr>
          <w:p w14:paraId="28AE92FA" w14:textId="77777777" w:rsidR="007D7416" w:rsidRPr="00914475" w:rsidRDefault="007D7416" w:rsidP="00EA5200">
            <w:pPr>
              <w:ind w:left="360"/>
              <w:rPr>
                <w:rFonts w:eastAsia="Calibri"/>
                <w:sz w:val="28"/>
                <w:szCs w:val="28"/>
                <w:lang w:eastAsia="en-US"/>
              </w:rPr>
            </w:pPr>
            <w:r>
              <w:rPr>
                <w:rFonts w:eastAsia="Calibri"/>
                <w:sz w:val="28"/>
                <w:szCs w:val="28"/>
                <w:lang w:eastAsia="en-US"/>
              </w:rPr>
              <w:t>3</w:t>
            </w:r>
          </w:p>
        </w:tc>
      </w:tr>
    </w:tbl>
    <w:p w14:paraId="33C0873C" w14:textId="77777777" w:rsidR="009B5A3E" w:rsidRDefault="009B5A3E" w:rsidP="00FB60A8">
      <w:pPr>
        <w:pStyle w:val="af"/>
        <w:widowControl w:val="0"/>
        <w:jc w:val="center"/>
        <w:rPr>
          <w:rFonts w:ascii="Times New Roman" w:hAnsi="Times New Roman" w:cs="Times New Roman"/>
          <w:b/>
          <w:sz w:val="28"/>
          <w:szCs w:val="28"/>
          <w:u w:val="single"/>
        </w:rPr>
      </w:pPr>
    </w:p>
    <w:p w14:paraId="7C10CC3B" w14:textId="77777777"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2B77DF8F" w14:textId="77777777" w:rsidR="00D40139" w:rsidRDefault="00D40139" w:rsidP="00FB60A8">
      <w:pPr>
        <w:pStyle w:val="af"/>
        <w:widowControl w:val="0"/>
        <w:jc w:val="center"/>
        <w:rPr>
          <w:rFonts w:ascii="Times New Roman" w:hAnsi="Times New Roman" w:cs="Times New Roman"/>
          <w:b/>
          <w:sz w:val="28"/>
          <w:szCs w:val="28"/>
          <w:u w:val="single"/>
        </w:rPr>
      </w:pPr>
    </w:p>
    <w:p w14:paraId="30C8289F" w14:textId="77777777" w:rsidR="00D40139" w:rsidRPr="00D40139" w:rsidRDefault="00D40139" w:rsidP="00D40139">
      <w:pPr>
        <w:tabs>
          <w:tab w:val="left" w:pos="1149"/>
        </w:tabs>
        <w:spacing w:after="160"/>
        <w:contextualSpacing/>
        <w:jc w:val="center"/>
        <w:rPr>
          <w:rFonts w:eastAsia="Calibri"/>
          <w:b/>
          <w:bCs/>
          <w:sz w:val="28"/>
          <w:szCs w:val="28"/>
          <w:lang w:eastAsia="en-US"/>
        </w:rPr>
      </w:pPr>
      <w:r w:rsidRPr="00D40139">
        <w:rPr>
          <w:rFonts w:eastAsia="Calibri"/>
          <w:b/>
          <w:bCs/>
          <w:sz w:val="28"/>
          <w:szCs w:val="28"/>
          <w:lang w:eastAsia="en-US"/>
        </w:rPr>
        <w:t xml:space="preserve">Вопросы для самоконтроля </w:t>
      </w:r>
      <w:proofErr w:type="gramStart"/>
      <w:r w:rsidRPr="00D40139">
        <w:rPr>
          <w:rFonts w:eastAsia="Calibri"/>
          <w:b/>
          <w:bCs/>
          <w:sz w:val="28"/>
          <w:szCs w:val="28"/>
          <w:lang w:eastAsia="en-US"/>
        </w:rPr>
        <w:t>обучающимся</w:t>
      </w:r>
      <w:proofErr w:type="gramEnd"/>
      <w:r w:rsidRPr="00D40139">
        <w:rPr>
          <w:rFonts w:eastAsia="Calibri"/>
          <w:b/>
          <w:bCs/>
          <w:sz w:val="28"/>
          <w:szCs w:val="28"/>
          <w:lang w:eastAsia="en-US"/>
        </w:rPr>
        <w:t xml:space="preserve">: </w:t>
      </w:r>
    </w:p>
    <w:p w14:paraId="09CB3408" w14:textId="77777777" w:rsidR="00D40139" w:rsidRPr="00D40139" w:rsidRDefault="00D40139" w:rsidP="00461BFC">
      <w:pPr>
        <w:numPr>
          <w:ilvl w:val="0"/>
          <w:numId w:val="80"/>
        </w:numPr>
        <w:ind w:left="426" w:hanging="426"/>
        <w:contextualSpacing/>
        <w:rPr>
          <w:rFonts w:eastAsia="Calibri"/>
          <w:sz w:val="28"/>
          <w:szCs w:val="22"/>
          <w:lang w:eastAsia="en-US"/>
        </w:rPr>
      </w:pPr>
      <w:r w:rsidRPr="00D40139">
        <w:rPr>
          <w:rFonts w:eastAsia="Calibri"/>
          <w:sz w:val="28"/>
          <w:szCs w:val="22"/>
          <w:lang w:eastAsia="en-US"/>
        </w:rPr>
        <w:t>Жизненный</w:t>
      </w:r>
      <w:r w:rsidRPr="00D40139">
        <w:rPr>
          <w:rFonts w:eastAsia="Calibri"/>
          <w:sz w:val="28"/>
          <w:szCs w:val="22"/>
          <w:lang w:eastAsia="en-US"/>
        </w:rPr>
        <w:tab/>
        <w:t>цикл  клетки,  его  периоды,</w:t>
      </w:r>
      <w:r w:rsidRPr="00D40139">
        <w:rPr>
          <w:rFonts w:eastAsia="Calibri"/>
          <w:sz w:val="28"/>
          <w:szCs w:val="22"/>
          <w:lang w:eastAsia="en-US"/>
        </w:rPr>
        <w:tab/>
        <w:t>его  варианты  (особенности  у различных видов клеток). Понятие о стволовых, покоящихся  клетках.</w:t>
      </w:r>
    </w:p>
    <w:p w14:paraId="5397C955" w14:textId="77777777" w:rsidR="00D40139" w:rsidRPr="00D40139" w:rsidRDefault="00D40139" w:rsidP="00461BFC">
      <w:pPr>
        <w:numPr>
          <w:ilvl w:val="0"/>
          <w:numId w:val="80"/>
        </w:numPr>
        <w:ind w:left="426" w:hanging="426"/>
        <w:contextualSpacing/>
        <w:rPr>
          <w:rFonts w:eastAsia="Calibri"/>
          <w:sz w:val="28"/>
          <w:szCs w:val="22"/>
          <w:lang w:eastAsia="en-US"/>
        </w:rPr>
      </w:pPr>
      <w:r w:rsidRPr="00D40139">
        <w:rPr>
          <w:rFonts w:eastAsia="Calibri"/>
          <w:sz w:val="28"/>
          <w:szCs w:val="22"/>
          <w:lang w:eastAsia="en-US"/>
        </w:rPr>
        <w:t>Митоз</w:t>
      </w:r>
      <w:r w:rsidRPr="00D40139">
        <w:rPr>
          <w:rFonts w:eastAsia="Calibri"/>
          <w:sz w:val="28"/>
          <w:szCs w:val="22"/>
          <w:lang w:eastAsia="en-US"/>
        </w:rPr>
        <w:tab/>
        <w:t>-</w:t>
      </w:r>
      <w:r w:rsidRPr="00D40139">
        <w:rPr>
          <w:rFonts w:eastAsia="Calibri"/>
          <w:sz w:val="28"/>
          <w:szCs w:val="22"/>
          <w:lang w:eastAsia="en-US"/>
        </w:rPr>
        <w:tab/>
        <w:t>характеристика</w:t>
      </w:r>
      <w:r w:rsidRPr="00D40139">
        <w:rPr>
          <w:rFonts w:eastAsia="Calibri"/>
          <w:sz w:val="28"/>
          <w:szCs w:val="22"/>
          <w:lang w:eastAsia="en-US"/>
        </w:rPr>
        <w:tab/>
        <w:t>его</w:t>
      </w:r>
      <w:r w:rsidRPr="00D40139">
        <w:rPr>
          <w:rFonts w:eastAsia="Calibri"/>
          <w:sz w:val="28"/>
          <w:szCs w:val="22"/>
          <w:lang w:eastAsia="en-US"/>
        </w:rPr>
        <w:tab/>
        <w:t>периодов.</w:t>
      </w:r>
      <w:r w:rsidRPr="00D40139">
        <w:rPr>
          <w:rFonts w:eastAsia="Calibri"/>
          <w:sz w:val="28"/>
          <w:szCs w:val="22"/>
          <w:lang w:eastAsia="en-US"/>
        </w:rPr>
        <w:tab/>
        <w:t>Регуляция</w:t>
      </w:r>
      <w:r w:rsidRPr="00D40139">
        <w:rPr>
          <w:rFonts w:eastAsia="Calibri"/>
          <w:sz w:val="28"/>
          <w:szCs w:val="22"/>
          <w:lang w:eastAsia="en-US"/>
        </w:rPr>
        <w:tab/>
        <w:t>митоза. Морфофункциональная  характеристика  и  динамика  структуры  хромосом  в клеточном цикле. Биологическое значение митоза. Понятие об апоптозе.</w:t>
      </w:r>
    </w:p>
    <w:p w14:paraId="0113A517" w14:textId="77777777" w:rsidR="00D40139" w:rsidRPr="00D40139" w:rsidRDefault="00D40139" w:rsidP="00461BFC">
      <w:pPr>
        <w:numPr>
          <w:ilvl w:val="0"/>
          <w:numId w:val="80"/>
        </w:numPr>
        <w:ind w:left="426" w:hanging="426"/>
        <w:contextualSpacing/>
        <w:jc w:val="both"/>
        <w:rPr>
          <w:rFonts w:eastAsia="Calibri"/>
          <w:sz w:val="28"/>
          <w:szCs w:val="22"/>
          <w:lang w:eastAsia="en-US"/>
        </w:rPr>
      </w:pPr>
      <w:r w:rsidRPr="00D40139">
        <w:rPr>
          <w:rFonts w:eastAsia="Calibri"/>
          <w:sz w:val="28"/>
          <w:szCs w:val="22"/>
          <w:lang w:eastAsia="en-US"/>
        </w:rPr>
        <w:t>Категории</w:t>
      </w:r>
      <w:r w:rsidRPr="00D40139">
        <w:rPr>
          <w:rFonts w:eastAsia="Calibri"/>
          <w:sz w:val="28"/>
          <w:szCs w:val="22"/>
          <w:lang w:eastAsia="en-US"/>
        </w:rPr>
        <w:tab/>
        <w:t>клеточных</w:t>
      </w:r>
      <w:r w:rsidRPr="00D40139">
        <w:rPr>
          <w:rFonts w:eastAsia="Calibri"/>
          <w:sz w:val="28"/>
          <w:szCs w:val="22"/>
          <w:lang w:eastAsia="en-US"/>
        </w:rPr>
        <w:tab/>
        <w:t>комплексов.</w:t>
      </w:r>
      <w:r w:rsidRPr="00D40139">
        <w:rPr>
          <w:rFonts w:eastAsia="Calibri"/>
          <w:sz w:val="28"/>
          <w:szCs w:val="22"/>
          <w:lang w:eastAsia="en-US"/>
        </w:rPr>
        <w:tab/>
        <w:t>Митотический</w:t>
      </w:r>
      <w:r w:rsidRPr="00D40139">
        <w:rPr>
          <w:rFonts w:eastAsia="Calibri"/>
          <w:sz w:val="28"/>
          <w:szCs w:val="22"/>
          <w:lang w:eastAsia="en-US"/>
        </w:rPr>
        <w:tab/>
        <w:t>индекс. Понятие</w:t>
      </w:r>
      <w:r w:rsidRPr="00D40139">
        <w:rPr>
          <w:rFonts w:eastAsia="Calibri"/>
          <w:sz w:val="28"/>
          <w:szCs w:val="22"/>
          <w:lang w:eastAsia="en-US"/>
        </w:rPr>
        <w:tab/>
        <w:t>о митогенах и цитостатиках.</w:t>
      </w:r>
    </w:p>
    <w:p w14:paraId="69B10359" w14:textId="77777777" w:rsidR="00D40139" w:rsidRPr="00D40139" w:rsidRDefault="00D40139" w:rsidP="00461BFC">
      <w:pPr>
        <w:numPr>
          <w:ilvl w:val="0"/>
          <w:numId w:val="80"/>
        </w:numPr>
        <w:tabs>
          <w:tab w:val="left" w:pos="426"/>
        </w:tabs>
        <w:ind w:left="426" w:hanging="426"/>
        <w:jc w:val="both"/>
        <w:rPr>
          <w:i/>
          <w:sz w:val="28"/>
          <w:szCs w:val="28"/>
          <w:u w:val="single"/>
        </w:rPr>
      </w:pPr>
      <w:r w:rsidRPr="00D40139">
        <w:rPr>
          <w:sz w:val="28"/>
          <w:szCs w:val="28"/>
        </w:rPr>
        <w:t>Мейоз как механизм образования гаплоидных клеток. Механизм мейоза. Место мейоза в жизненных циклах живых организмов.</w:t>
      </w:r>
    </w:p>
    <w:p w14:paraId="46DA5CAD" w14:textId="77777777" w:rsidR="00D40139" w:rsidRPr="00D40139" w:rsidRDefault="00D40139" w:rsidP="00461BFC">
      <w:pPr>
        <w:numPr>
          <w:ilvl w:val="0"/>
          <w:numId w:val="80"/>
        </w:numPr>
        <w:tabs>
          <w:tab w:val="left" w:pos="426"/>
        </w:tabs>
        <w:ind w:left="426" w:hanging="426"/>
        <w:jc w:val="both"/>
        <w:rPr>
          <w:i/>
          <w:sz w:val="28"/>
          <w:szCs w:val="28"/>
          <w:u w:val="single"/>
        </w:rPr>
      </w:pPr>
      <w:r w:rsidRPr="00D40139">
        <w:rPr>
          <w:sz w:val="28"/>
          <w:szCs w:val="28"/>
        </w:rPr>
        <w:t>Сперматогенез: периоды и их характеристика. Строение сперматозоида.</w:t>
      </w:r>
    </w:p>
    <w:p w14:paraId="42223B01" w14:textId="77777777" w:rsidR="00D40139" w:rsidRPr="00D40139" w:rsidRDefault="00D40139" w:rsidP="00461BFC">
      <w:pPr>
        <w:numPr>
          <w:ilvl w:val="0"/>
          <w:numId w:val="80"/>
        </w:numPr>
        <w:tabs>
          <w:tab w:val="left" w:pos="426"/>
        </w:tabs>
        <w:ind w:left="426" w:hanging="426"/>
        <w:jc w:val="both"/>
        <w:rPr>
          <w:i/>
          <w:sz w:val="28"/>
          <w:szCs w:val="28"/>
          <w:u w:val="single"/>
        </w:rPr>
      </w:pPr>
      <w:r w:rsidRPr="00D40139">
        <w:rPr>
          <w:sz w:val="28"/>
          <w:szCs w:val="28"/>
        </w:rPr>
        <w:t>Овогенез: периоды и их характеристика. Отличия овогенеза от сперматогенеза. Особенности овогенеза у человека. Строение яйцеклетки. Классификация яйцеклеток в зависимости от количества желтка и его распределения.</w:t>
      </w:r>
    </w:p>
    <w:p w14:paraId="363E6D41" w14:textId="77777777" w:rsidR="00D40139" w:rsidRPr="00D40139" w:rsidRDefault="00D40139" w:rsidP="00D40139">
      <w:pPr>
        <w:jc w:val="both"/>
        <w:rPr>
          <w:rFonts w:eastAsia="Calibri"/>
          <w:sz w:val="28"/>
          <w:szCs w:val="22"/>
          <w:lang w:eastAsia="en-US"/>
        </w:rPr>
      </w:pPr>
    </w:p>
    <w:p w14:paraId="13F232EE" w14:textId="77777777" w:rsidR="00FB60A8" w:rsidRDefault="00D40139" w:rsidP="00FB60A8">
      <w:pPr>
        <w:ind w:firstLine="709"/>
        <w:jc w:val="center"/>
        <w:rPr>
          <w:rFonts w:eastAsia="Calibri"/>
          <w:b/>
          <w:sz w:val="28"/>
          <w:szCs w:val="28"/>
          <w:u w:val="single"/>
          <w:lang w:eastAsia="en-US"/>
        </w:rPr>
      </w:pPr>
      <w:r>
        <w:rPr>
          <w:rFonts w:eastAsia="Calibri"/>
          <w:b/>
          <w:sz w:val="28"/>
          <w:szCs w:val="28"/>
          <w:u w:val="single"/>
          <w:lang w:eastAsia="en-US"/>
        </w:rPr>
        <w:t>3</w:t>
      </w:r>
      <w:r w:rsidR="00FB60A8">
        <w:rPr>
          <w:rFonts w:eastAsia="Calibri"/>
          <w:b/>
          <w:sz w:val="28"/>
          <w:szCs w:val="28"/>
          <w:u w:val="single"/>
          <w:lang w:eastAsia="en-US"/>
        </w:rPr>
        <w:t xml:space="preserve">. </w:t>
      </w:r>
      <w:r w:rsidR="00FB60A8" w:rsidRPr="00AB45C5">
        <w:rPr>
          <w:rFonts w:eastAsia="Calibri"/>
          <w:b/>
          <w:sz w:val="28"/>
          <w:szCs w:val="28"/>
          <w:u w:val="single"/>
          <w:lang w:eastAsia="en-US"/>
        </w:rPr>
        <w:t xml:space="preserve">Форма текущего контроля успеваемости: </w:t>
      </w:r>
    </w:p>
    <w:p w14:paraId="4D987F8B" w14:textId="77777777" w:rsidR="00FB60A8" w:rsidRDefault="00FB60A8" w:rsidP="00FB60A8">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6E61E257" w14:textId="77777777" w:rsidR="00D40139" w:rsidRDefault="00D40139" w:rsidP="00FB60A8">
      <w:pPr>
        <w:ind w:firstLine="709"/>
        <w:jc w:val="center"/>
        <w:rPr>
          <w:b/>
          <w:color w:val="000000"/>
          <w:sz w:val="28"/>
          <w:szCs w:val="28"/>
          <w:u w:val="single"/>
        </w:rPr>
      </w:pPr>
    </w:p>
    <w:p w14:paraId="3C35248F" w14:textId="77777777" w:rsidR="00D40139" w:rsidRPr="007D7416" w:rsidRDefault="00D40139" w:rsidP="007D7416">
      <w:pPr>
        <w:jc w:val="both"/>
        <w:rPr>
          <w:sz w:val="28"/>
          <w:szCs w:val="28"/>
          <w:u w:val="single"/>
        </w:rPr>
      </w:pPr>
      <w:r w:rsidRPr="007D7416">
        <w:rPr>
          <w:sz w:val="28"/>
          <w:szCs w:val="28"/>
          <w:u w:val="single"/>
        </w:rPr>
        <w:lastRenderedPageBreak/>
        <w:t>Задание № 1. Терминологический словарь</w:t>
      </w:r>
    </w:p>
    <w:p w14:paraId="5DC84CA7" w14:textId="77777777" w:rsidR="00D40139" w:rsidRPr="007D7416" w:rsidRDefault="00D40139" w:rsidP="007D7416">
      <w:pPr>
        <w:jc w:val="both"/>
        <w:rPr>
          <w:sz w:val="28"/>
          <w:szCs w:val="28"/>
        </w:rPr>
      </w:pPr>
      <w:r w:rsidRPr="007D7416">
        <w:rPr>
          <w:i/>
          <w:sz w:val="28"/>
          <w:szCs w:val="28"/>
        </w:rPr>
        <w:t>Прочитайте определения и заполните таблицу:</w:t>
      </w:r>
    </w:p>
    <w:p w14:paraId="6831802D" w14:textId="77777777" w:rsidR="00D40139" w:rsidRPr="007D7416" w:rsidRDefault="00D40139" w:rsidP="007D7416">
      <w:pPr>
        <w:pStyle w:val="af1"/>
        <w:spacing w:after="0"/>
        <w:ind w:left="0"/>
        <w:jc w:val="both"/>
        <w:rPr>
          <w:sz w:val="28"/>
          <w:szCs w:val="28"/>
          <w:u w:val="single"/>
        </w:rPr>
      </w:pPr>
      <w:r w:rsidRPr="007D7416">
        <w:rPr>
          <w:sz w:val="28"/>
          <w:szCs w:val="28"/>
          <w:u w:val="single"/>
        </w:rPr>
        <w:t xml:space="preserve">Задание  № 2. Существование клетки во времени </w:t>
      </w:r>
    </w:p>
    <w:p w14:paraId="4E0F3290" w14:textId="77777777" w:rsidR="00D40139" w:rsidRPr="007D7416" w:rsidRDefault="00D40139" w:rsidP="007D7416">
      <w:pPr>
        <w:pStyle w:val="af1"/>
        <w:spacing w:after="0"/>
        <w:ind w:left="0"/>
        <w:jc w:val="both"/>
        <w:rPr>
          <w:i/>
          <w:sz w:val="28"/>
          <w:szCs w:val="28"/>
        </w:rPr>
      </w:pPr>
      <w:r w:rsidRPr="007D7416">
        <w:rPr>
          <w:sz w:val="28"/>
          <w:szCs w:val="28"/>
        </w:rPr>
        <w:t xml:space="preserve">А) </w:t>
      </w:r>
      <w:r w:rsidRPr="007D7416">
        <w:rPr>
          <w:i/>
          <w:sz w:val="28"/>
          <w:szCs w:val="28"/>
        </w:rPr>
        <w:t xml:space="preserve">В соответствии с определениями, впишите в таблицу понятия:  жизненный и митотический цикл. </w:t>
      </w:r>
    </w:p>
    <w:p w14:paraId="38138D96" w14:textId="77777777" w:rsidR="00D40139" w:rsidRPr="007D7416" w:rsidRDefault="00D40139" w:rsidP="007D7416">
      <w:pPr>
        <w:pStyle w:val="af1"/>
        <w:spacing w:after="0"/>
        <w:ind w:left="0"/>
        <w:jc w:val="both"/>
        <w:rPr>
          <w:i/>
          <w:sz w:val="28"/>
          <w:szCs w:val="28"/>
        </w:rPr>
      </w:pPr>
      <w:r w:rsidRPr="007D7416">
        <w:rPr>
          <w:sz w:val="28"/>
          <w:szCs w:val="28"/>
        </w:rPr>
        <w:t xml:space="preserve">Б) </w:t>
      </w:r>
      <w:r w:rsidRPr="007D7416">
        <w:rPr>
          <w:i/>
          <w:sz w:val="28"/>
          <w:szCs w:val="28"/>
        </w:rPr>
        <w:t>Используя учебник В.Н. Ярыгина «Биология» и учебное пособие «Цитология»</w:t>
      </w:r>
      <w:r w:rsidRPr="007D7416">
        <w:rPr>
          <w:sz w:val="28"/>
          <w:szCs w:val="28"/>
        </w:rPr>
        <w:t xml:space="preserve"> у</w:t>
      </w:r>
      <w:r w:rsidRPr="007D7416">
        <w:rPr>
          <w:i/>
          <w:sz w:val="28"/>
          <w:szCs w:val="28"/>
        </w:rPr>
        <w:t>словно разделите митотический цикл на периоды и укажите основные  процессы, протекающие в них. Найдите в учебном пособии  и укажите на схеме, когда и какие факторы регуляции  вступают в действие.</w:t>
      </w:r>
    </w:p>
    <w:p w14:paraId="612B9413" w14:textId="77777777" w:rsidR="00D40139" w:rsidRPr="007D7416" w:rsidRDefault="00D40139" w:rsidP="007D7416">
      <w:pPr>
        <w:pStyle w:val="af1"/>
        <w:widowControl/>
        <w:spacing w:after="0"/>
        <w:ind w:left="0"/>
        <w:jc w:val="both"/>
        <w:rPr>
          <w:sz w:val="28"/>
          <w:szCs w:val="28"/>
          <w:highlight w:val="green"/>
          <w:u w:val="single"/>
        </w:rPr>
      </w:pPr>
      <w:r w:rsidRPr="007D7416">
        <w:rPr>
          <w:sz w:val="28"/>
          <w:szCs w:val="28"/>
          <w:u w:val="single"/>
        </w:rPr>
        <w:t xml:space="preserve">Задание  № 3. Митоз – непрямое деление клетки.  </w:t>
      </w:r>
    </w:p>
    <w:p w14:paraId="5FDC7BE9" w14:textId="77777777" w:rsidR="00D40139" w:rsidRPr="007D7416" w:rsidRDefault="00D40139" w:rsidP="007D7416">
      <w:pPr>
        <w:pStyle w:val="320"/>
        <w:widowControl/>
        <w:ind w:left="0"/>
        <w:jc w:val="both"/>
        <w:rPr>
          <w:sz w:val="28"/>
          <w:szCs w:val="28"/>
          <w:u w:val="single"/>
        </w:rPr>
      </w:pPr>
      <w:r w:rsidRPr="007D7416">
        <w:rPr>
          <w:sz w:val="28"/>
          <w:szCs w:val="28"/>
          <w:u w:val="single"/>
        </w:rPr>
        <w:t>Задание №4.</w:t>
      </w:r>
      <w:r w:rsidRPr="007D7416">
        <w:rPr>
          <w:sz w:val="28"/>
          <w:szCs w:val="28"/>
        </w:rPr>
        <w:t xml:space="preserve"> </w:t>
      </w:r>
      <w:r w:rsidRPr="007D7416">
        <w:rPr>
          <w:sz w:val="28"/>
          <w:szCs w:val="28"/>
          <w:u w:val="single"/>
        </w:rPr>
        <w:t xml:space="preserve">Мейоз как процесс формирования гаплоидных клеток. </w:t>
      </w:r>
    </w:p>
    <w:p w14:paraId="288A7FC6" w14:textId="77777777" w:rsidR="00D40139" w:rsidRPr="007D7416" w:rsidRDefault="00D40139" w:rsidP="007D7416">
      <w:pPr>
        <w:pStyle w:val="320"/>
        <w:widowControl/>
        <w:ind w:left="0"/>
        <w:jc w:val="both"/>
        <w:rPr>
          <w:i/>
          <w:sz w:val="28"/>
          <w:szCs w:val="28"/>
          <w:u w:val="single"/>
        </w:rPr>
      </w:pPr>
      <w:r w:rsidRPr="007D7416">
        <w:rPr>
          <w:i/>
          <w:sz w:val="28"/>
          <w:szCs w:val="28"/>
        </w:rPr>
        <w:t>Определите и запишите в таблицу фазы и стадии мейоза по приведенной характеристике</w:t>
      </w:r>
      <w:r w:rsidR="007D7416" w:rsidRPr="007D7416">
        <w:rPr>
          <w:i/>
          <w:sz w:val="28"/>
          <w:szCs w:val="28"/>
        </w:rPr>
        <w:t>, сделайте вывод о биологическом значении мейоза</w:t>
      </w:r>
      <w:r w:rsidRPr="007D7416">
        <w:rPr>
          <w:i/>
          <w:sz w:val="28"/>
          <w:szCs w:val="28"/>
        </w:rPr>
        <w:t>.</w:t>
      </w:r>
      <w:r w:rsidRPr="007D7416">
        <w:rPr>
          <w:i/>
          <w:sz w:val="28"/>
          <w:szCs w:val="28"/>
          <w:u w:val="single"/>
        </w:rPr>
        <w:t xml:space="preserve"> </w:t>
      </w:r>
    </w:p>
    <w:p w14:paraId="64549882" w14:textId="77777777" w:rsidR="00D40139" w:rsidRPr="007D7416" w:rsidRDefault="00D40139" w:rsidP="007D7416">
      <w:pPr>
        <w:pStyle w:val="320"/>
        <w:widowControl/>
        <w:ind w:left="0"/>
        <w:jc w:val="both"/>
        <w:rPr>
          <w:i/>
          <w:sz w:val="28"/>
          <w:szCs w:val="28"/>
        </w:rPr>
      </w:pPr>
      <w:r w:rsidRPr="007D7416">
        <w:rPr>
          <w:sz w:val="28"/>
          <w:szCs w:val="28"/>
          <w:u w:val="single"/>
        </w:rPr>
        <w:t>Задание № 5. Гаметогенез.</w:t>
      </w:r>
      <w:r w:rsidR="007D7416" w:rsidRPr="007D7416">
        <w:rPr>
          <w:sz w:val="28"/>
          <w:szCs w:val="28"/>
          <w:u w:val="single"/>
        </w:rPr>
        <w:t xml:space="preserve"> </w:t>
      </w:r>
      <w:r w:rsidRPr="007D7416">
        <w:rPr>
          <w:i/>
          <w:sz w:val="28"/>
          <w:szCs w:val="28"/>
        </w:rPr>
        <w:t>Заполните тест-карту, запишите названия периодов гаметогенеза, названия клеток. Укажите количество хромосом и ДНК в каждой клетке.</w:t>
      </w:r>
    </w:p>
    <w:p w14:paraId="1C6B9B4E" w14:textId="77777777" w:rsidR="00D40139" w:rsidRDefault="00D40139" w:rsidP="00D40139">
      <w:pPr>
        <w:pStyle w:val="320"/>
        <w:widowControl/>
        <w:ind w:left="0"/>
        <w:rPr>
          <w:i/>
          <w:sz w:val="28"/>
          <w:szCs w:val="28"/>
        </w:rPr>
      </w:pPr>
    </w:p>
    <w:p w14:paraId="6731BE46" w14:textId="77777777" w:rsidR="005E21A1" w:rsidRPr="00FB60A8" w:rsidRDefault="005E21A1" w:rsidP="005E21A1">
      <w:pPr>
        <w:ind w:firstLine="709"/>
        <w:jc w:val="center"/>
        <w:rPr>
          <w:b/>
          <w:color w:val="000000"/>
          <w:sz w:val="28"/>
          <w:szCs w:val="28"/>
          <w:u w:val="single"/>
        </w:rPr>
      </w:pPr>
      <w:r>
        <w:rPr>
          <w:b/>
          <w:color w:val="000000"/>
          <w:sz w:val="28"/>
          <w:szCs w:val="28"/>
          <w:u w:val="single"/>
        </w:rPr>
        <w:t>4 Форма текущего контроля успеваемости: контроль выполнения практических заданий</w:t>
      </w:r>
    </w:p>
    <w:p w14:paraId="7A5D7372" w14:textId="77777777" w:rsidR="005E21A1" w:rsidRPr="00FB60A8" w:rsidRDefault="005E21A1" w:rsidP="005E21A1">
      <w:pPr>
        <w:ind w:firstLine="709"/>
        <w:jc w:val="both"/>
        <w:rPr>
          <w:color w:val="000000"/>
          <w:sz w:val="28"/>
          <w:szCs w:val="28"/>
        </w:rPr>
      </w:pPr>
    </w:p>
    <w:p w14:paraId="6E22CB75" w14:textId="77777777" w:rsidR="005E21A1" w:rsidRPr="007D7416" w:rsidRDefault="005E21A1" w:rsidP="007D7416">
      <w:pPr>
        <w:jc w:val="both"/>
        <w:rPr>
          <w:i/>
          <w:sz w:val="28"/>
          <w:szCs w:val="28"/>
        </w:rPr>
      </w:pPr>
      <w:r w:rsidRPr="007D7416">
        <w:rPr>
          <w:sz w:val="28"/>
          <w:szCs w:val="28"/>
          <w:u w:val="single"/>
        </w:rPr>
        <w:t>Работа №. Кариокинез корешка лука.</w:t>
      </w:r>
      <w:r w:rsidRPr="007D7416">
        <w:rPr>
          <w:i/>
          <w:sz w:val="28"/>
          <w:szCs w:val="28"/>
        </w:rPr>
        <w:t xml:space="preserve"> Изучите под микроскопом процесс деления клеток в корешке лука и укажите порядок и названия стадий митоза. </w:t>
      </w:r>
    </w:p>
    <w:p w14:paraId="47E428D6" w14:textId="77777777" w:rsidR="005E21A1" w:rsidRPr="007D7416" w:rsidRDefault="005E21A1" w:rsidP="007D7416">
      <w:pPr>
        <w:jc w:val="both"/>
        <w:rPr>
          <w:sz w:val="28"/>
          <w:szCs w:val="28"/>
        </w:rPr>
      </w:pPr>
      <w:r w:rsidRPr="007D7416">
        <w:rPr>
          <w:sz w:val="28"/>
          <w:szCs w:val="28"/>
          <w:u w:val="single"/>
        </w:rPr>
        <w:t xml:space="preserve">Работа №2. Митотический индекс. </w:t>
      </w:r>
      <w:r w:rsidRPr="007D7416">
        <w:rPr>
          <w:sz w:val="28"/>
          <w:szCs w:val="28"/>
        </w:rPr>
        <w:t xml:space="preserve"> </w:t>
      </w:r>
      <w:r w:rsidRPr="007D7416">
        <w:rPr>
          <w:i/>
          <w:sz w:val="28"/>
          <w:szCs w:val="28"/>
        </w:rPr>
        <w:t xml:space="preserve">Рассчитайте митотический индекс по формуле. </w:t>
      </w:r>
    </w:p>
    <w:p w14:paraId="16FF71C9" w14:textId="77777777" w:rsidR="005E21A1" w:rsidRPr="007D7416" w:rsidRDefault="005E21A1" w:rsidP="007D7416">
      <w:pPr>
        <w:pStyle w:val="320"/>
        <w:widowControl/>
        <w:ind w:left="0"/>
        <w:jc w:val="both"/>
        <w:rPr>
          <w:sz w:val="28"/>
          <w:szCs w:val="28"/>
        </w:rPr>
      </w:pPr>
      <w:r w:rsidRPr="007D7416">
        <w:rPr>
          <w:sz w:val="28"/>
          <w:szCs w:val="28"/>
          <w:u w:val="single"/>
        </w:rPr>
        <w:t xml:space="preserve">Работа № 3. Строение сперматозоида. </w:t>
      </w:r>
      <w:r w:rsidR="007D7416" w:rsidRPr="007D7416">
        <w:rPr>
          <w:sz w:val="28"/>
          <w:szCs w:val="28"/>
          <w:u w:val="single"/>
        </w:rPr>
        <w:t xml:space="preserve"> </w:t>
      </w:r>
      <w:r w:rsidRPr="007D7416">
        <w:rPr>
          <w:i/>
          <w:sz w:val="28"/>
          <w:szCs w:val="28"/>
        </w:rPr>
        <w:t>Рассмотрите постоянный микропрепарат «Сперматозоиды морской свинки» при большом увеличении микроскопа. Найдите головку, шейку, жгутик. Зарисуйте препарат, сделайте обозначения.</w:t>
      </w:r>
    </w:p>
    <w:p w14:paraId="60BCEFE7" w14:textId="77777777" w:rsidR="005E21A1" w:rsidRPr="007D7416" w:rsidRDefault="005E21A1" w:rsidP="007D7416">
      <w:pPr>
        <w:pStyle w:val="320"/>
        <w:widowControl/>
        <w:ind w:left="0"/>
        <w:jc w:val="both"/>
        <w:rPr>
          <w:sz w:val="28"/>
          <w:szCs w:val="28"/>
          <w:u w:val="single"/>
        </w:rPr>
      </w:pPr>
      <w:r w:rsidRPr="007D7416">
        <w:rPr>
          <w:sz w:val="28"/>
          <w:szCs w:val="28"/>
          <w:u w:val="single"/>
        </w:rPr>
        <w:t xml:space="preserve">Работа № 4. Строение яйцеклетки </w:t>
      </w:r>
    </w:p>
    <w:p w14:paraId="4B4C607C" w14:textId="77777777" w:rsidR="005E21A1" w:rsidRPr="007D7416" w:rsidRDefault="005E21A1" w:rsidP="005E21A1">
      <w:pPr>
        <w:pStyle w:val="320"/>
        <w:widowControl/>
        <w:ind w:left="0"/>
        <w:jc w:val="both"/>
        <w:rPr>
          <w:i/>
          <w:sz w:val="28"/>
          <w:szCs w:val="28"/>
        </w:rPr>
      </w:pPr>
      <w:r w:rsidRPr="007D7416">
        <w:rPr>
          <w:i/>
          <w:sz w:val="28"/>
          <w:szCs w:val="28"/>
        </w:rPr>
        <w:t>А</w:t>
      </w:r>
      <w:r w:rsidRPr="007D7416">
        <w:rPr>
          <w:b/>
          <w:i/>
          <w:sz w:val="28"/>
          <w:szCs w:val="28"/>
        </w:rPr>
        <w:t>)  яйцеклетка лягушки</w:t>
      </w:r>
    </w:p>
    <w:p w14:paraId="4C1E60A5" w14:textId="77777777" w:rsidR="005E21A1" w:rsidRPr="007D7416" w:rsidRDefault="005E21A1" w:rsidP="005E21A1">
      <w:pPr>
        <w:pStyle w:val="320"/>
        <w:widowControl/>
        <w:ind w:left="0"/>
        <w:jc w:val="both"/>
        <w:rPr>
          <w:i/>
          <w:sz w:val="28"/>
          <w:szCs w:val="28"/>
        </w:rPr>
      </w:pPr>
      <w:r w:rsidRPr="007D7416">
        <w:rPr>
          <w:i/>
          <w:sz w:val="28"/>
          <w:szCs w:val="28"/>
        </w:rPr>
        <w:t>Рассмотрите постоянный микропрепарат «Яйцеклетка лягушки» при малом увеличении микроскопа. Обратите внимание на крупные размеры яйцеклетки. Вся цитоплазма яйцеклетки заполнена желтком. Зарисуйте препарат, сделайте обозначения. Запишите, к какому типу яйцеклеток относится яйцеклетка лягушки.</w:t>
      </w:r>
    </w:p>
    <w:p w14:paraId="446E6D7D" w14:textId="77777777" w:rsidR="005E21A1" w:rsidRPr="007D7416" w:rsidRDefault="005E21A1" w:rsidP="005E21A1">
      <w:pPr>
        <w:pStyle w:val="320"/>
        <w:widowControl/>
        <w:ind w:left="0"/>
        <w:jc w:val="both"/>
        <w:rPr>
          <w:b/>
          <w:i/>
          <w:sz w:val="28"/>
          <w:szCs w:val="28"/>
        </w:rPr>
      </w:pPr>
      <w:r w:rsidRPr="007D7416">
        <w:rPr>
          <w:i/>
          <w:sz w:val="28"/>
          <w:szCs w:val="28"/>
        </w:rPr>
        <w:t xml:space="preserve">Б) </w:t>
      </w:r>
      <w:r w:rsidRPr="007D7416">
        <w:rPr>
          <w:b/>
          <w:i/>
          <w:sz w:val="28"/>
          <w:szCs w:val="28"/>
        </w:rPr>
        <w:t>яйцеклетка плацентарных млекопитающих.</w:t>
      </w:r>
    </w:p>
    <w:p w14:paraId="5B6B1C31" w14:textId="77777777" w:rsidR="005E21A1" w:rsidRPr="007D7416" w:rsidRDefault="005E21A1" w:rsidP="005E21A1">
      <w:pPr>
        <w:pStyle w:val="320"/>
        <w:widowControl/>
        <w:ind w:left="0"/>
        <w:jc w:val="both"/>
        <w:rPr>
          <w:i/>
          <w:sz w:val="28"/>
          <w:szCs w:val="28"/>
        </w:rPr>
      </w:pPr>
      <w:r w:rsidRPr="007D7416">
        <w:rPr>
          <w:i/>
          <w:sz w:val="28"/>
          <w:szCs w:val="28"/>
        </w:rPr>
        <w:t>Рассмотрите постоянный микропрепарат «Яйцеклетка кошки» при малом увеличении микроскопа. На препарате вы видите поперечный срез яичника кошки. Яйцеклетки созревают в пузырьках – фолликулах. Фолликулы находятся на разных стадиях развития. Найдите зрелый фолликул с яйцеклеткой. Полость фолликула заполнена жидкостью. Яйцеклетка имеет крупные размеры, округлую форму. Она окружена мелкими фолликулярными клетками. Рассмотрите яйцеклетку при большом увеличении. Зарисуйте препарат, сделайте обозначения. Запишите, к какому типу яйцеклеток относится яйцеклетка кошки.</w:t>
      </w:r>
    </w:p>
    <w:p w14:paraId="37255E17" w14:textId="77777777" w:rsidR="005E21A1" w:rsidRDefault="005E21A1" w:rsidP="005E21A1">
      <w:pPr>
        <w:pStyle w:val="320"/>
        <w:widowControl/>
        <w:ind w:left="0"/>
        <w:jc w:val="both"/>
        <w:rPr>
          <w:sz w:val="28"/>
          <w:szCs w:val="28"/>
        </w:rPr>
      </w:pPr>
    </w:p>
    <w:p w14:paraId="2F976D7A" w14:textId="77777777" w:rsidR="003F5030" w:rsidRPr="00A33195" w:rsidRDefault="003F5030" w:rsidP="003F5030">
      <w:pPr>
        <w:ind w:firstLine="709"/>
        <w:jc w:val="both"/>
        <w:rPr>
          <w:b/>
          <w:color w:val="000000"/>
          <w:sz w:val="28"/>
          <w:szCs w:val="28"/>
        </w:rPr>
      </w:pPr>
      <w:r w:rsidRPr="00A33195">
        <w:rPr>
          <w:b/>
          <w:color w:val="000000"/>
          <w:sz w:val="28"/>
          <w:szCs w:val="28"/>
        </w:rPr>
        <w:t>Тема 5.</w:t>
      </w:r>
      <w:r w:rsidRPr="00A33195">
        <w:rPr>
          <w:b/>
          <w:color w:val="000000"/>
        </w:rPr>
        <w:t xml:space="preserve"> </w:t>
      </w:r>
      <w:r w:rsidRPr="00A33195">
        <w:rPr>
          <w:b/>
          <w:color w:val="000000"/>
          <w:sz w:val="28"/>
          <w:szCs w:val="28"/>
        </w:rPr>
        <w:t>Функции и свойства ядра. Репликация. Репарация. Реализация генетической информации в признак: транскрипция, трансляция. Современные представления о геноме человека. Регуляция активности генов.</w:t>
      </w:r>
    </w:p>
    <w:p w14:paraId="5F4FA1FB" w14:textId="77777777" w:rsidR="00FB60A8" w:rsidRPr="00E836D2" w:rsidRDefault="00FB60A8" w:rsidP="00FB60A8">
      <w:pPr>
        <w:pStyle w:val="a6"/>
        <w:ind w:left="0" w:firstLine="709"/>
        <w:rPr>
          <w:rFonts w:ascii="Times New Roman" w:hAnsi="Times New Roman"/>
          <w:i/>
          <w:color w:val="000000"/>
          <w:sz w:val="28"/>
          <w:szCs w:val="28"/>
        </w:rPr>
      </w:pPr>
    </w:p>
    <w:p w14:paraId="0D061106" w14:textId="77777777" w:rsidR="00FB60A8" w:rsidRDefault="00FB60A8" w:rsidP="00FB60A8">
      <w:pPr>
        <w:ind w:firstLine="709"/>
        <w:jc w:val="both"/>
        <w:rPr>
          <w:b/>
          <w:color w:val="000000"/>
          <w:sz w:val="28"/>
          <w:szCs w:val="28"/>
        </w:rPr>
      </w:pPr>
      <w:r w:rsidRPr="00E836D2">
        <w:rPr>
          <w:b/>
          <w:color w:val="000000"/>
          <w:sz w:val="28"/>
          <w:szCs w:val="28"/>
        </w:rPr>
        <w:lastRenderedPageBreak/>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3CC7C9CE"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5795A745"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233EEE31" w14:textId="77777777"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14:paraId="40448566" w14:textId="77777777" w:rsidR="003F5030" w:rsidRDefault="003F5030" w:rsidP="00FB60A8">
      <w:pPr>
        <w:ind w:firstLine="709"/>
        <w:jc w:val="both"/>
        <w:rPr>
          <w:color w:val="000000"/>
          <w:sz w:val="28"/>
          <w:szCs w:val="28"/>
        </w:rPr>
      </w:pPr>
      <w:r>
        <w:rPr>
          <w:color w:val="000000"/>
          <w:sz w:val="28"/>
          <w:szCs w:val="28"/>
        </w:rPr>
        <w:t>4. контроль выполнения практических заданий</w:t>
      </w:r>
    </w:p>
    <w:p w14:paraId="1FBE6B5B" w14:textId="77777777" w:rsidR="0024208D" w:rsidRDefault="0024208D" w:rsidP="00FB60A8">
      <w:pPr>
        <w:ind w:firstLine="709"/>
        <w:jc w:val="both"/>
        <w:rPr>
          <w:color w:val="000000"/>
          <w:sz w:val="28"/>
          <w:szCs w:val="28"/>
        </w:rPr>
      </w:pPr>
      <w:r>
        <w:rPr>
          <w:color w:val="000000"/>
          <w:sz w:val="28"/>
          <w:szCs w:val="28"/>
        </w:rPr>
        <w:t>5. реферат</w:t>
      </w:r>
    </w:p>
    <w:p w14:paraId="6729389B" w14:textId="77777777" w:rsidR="00FB60A8" w:rsidRPr="003D1FA7" w:rsidRDefault="00FB60A8" w:rsidP="00FB60A8">
      <w:pPr>
        <w:ind w:firstLine="709"/>
        <w:jc w:val="both"/>
        <w:rPr>
          <w:color w:val="000000"/>
          <w:sz w:val="28"/>
          <w:szCs w:val="28"/>
        </w:rPr>
      </w:pPr>
    </w:p>
    <w:p w14:paraId="336D7524"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0933AFF6" w14:textId="77777777" w:rsidR="00FB60A8" w:rsidRDefault="00FB60A8" w:rsidP="00FB60A8">
      <w:pPr>
        <w:ind w:firstLine="709"/>
        <w:jc w:val="both"/>
        <w:rPr>
          <w:color w:val="000000"/>
          <w:sz w:val="28"/>
          <w:szCs w:val="28"/>
        </w:rPr>
      </w:pPr>
    </w:p>
    <w:p w14:paraId="1EF22797" w14:textId="77777777" w:rsidR="00FB60A8"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4AE5A0AD" w14:textId="77777777" w:rsidR="0024208D" w:rsidRDefault="0024208D" w:rsidP="00FB60A8">
      <w:pPr>
        <w:pStyle w:val="af"/>
        <w:widowControl w:val="0"/>
        <w:jc w:val="center"/>
        <w:rPr>
          <w:rFonts w:ascii="Times New Roman" w:hAnsi="Times New Roman" w:cs="Times New Roman"/>
          <w:b/>
          <w:sz w:val="28"/>
          <w:szCs w:val="28"/>
          <w:u w:val="single"/>
        </w:rPr>
      </w:pPr>
    </w:p>
    <w:p w14:paraId="6651D800" w14:textId="77777777" w:rsidR="002343E2" w:rsidRPr="002343E2" w:rsidRDefault="002343E2" w:rsidP="002343E2">
      <w:pPr>
        <w:tabs>
          <w:tab w:val="left" w:pos="1149"/>
        </w:tabs>
        <w:spacing w:after="160"/>
        <w:contextualSpacing/>
        <w:jc w:val="center"/>
        <w:rPr>
          <w:i/>
          <w:sz w:val="28"/>
          <w:szCs w:val="28"/>
        </w:rPr>
      </w:pPr>
      <w:r w:rsidRPr="002343E2">
        <w:rPr>
          <w:i/>
          <w:sz w:val="28"/>
          <w:szCs w:val="28"/>
        </w:rPr>
        <w:t>Выберите один или несколько вариантов ответов</w:t>
      </w:r>
    </w:p>
    <w:p w14:paraId="6CD858F4"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1. Мономером РНК является</w:t>
      </w:r>
    </w:p>
    <w:p w14:paraId="42D98A7E" w14:textId="77777777" w:rsidR="002343E2" w:rsidRPr="00CC3CF2" w:rsidRDefault="002343E2" w:rsidP="00461BFC">
      <w:pPr>
        <w:pStyle w:val="af"/>
        <w:numPr>
          <w:ilvl w:val="0"/>
          <w:numId w:val="83"/>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нуклеосома </w:t>
      </w:r>
    </w:p>
    <w:p w14:paraId="2EA2D55F" w14:textId="77777777" w:rsidR="002343E2" w:rsidRPr="00CC3CF2" w:rsidRDefault="002343E2" w:rsidP="00461BFC">
      <w:pPr>
        <w:pStyle w:val="af"/>
        <w:numPr>
          <w:ilvl w:val="0"/>
          <w:numId w:val="83"/>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нуклеотид </w:t>
      </w:r>
    </w:p>
    <w:p w14:paraId="37E06FEF" w14:textId="77777777" w:rsidR="002343E2" w:rsidRPr="00CC3CF2" w:rsidRDefault="002343E2" w:rsidP="00461BFC">
      <w:pPr>
        <w:pStyle w:val="af"/>
        <w:numPr>
          <w:ilvl w:val="0"/>
          <w:numId w:val="83"/>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рибоза </w:t>
      </w:r>
    </w:p>
    <w:p w14:paraId="3832F62C"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2. Репаративную ф</w:t>
      </w:r>
      <w:r>
        <w:rPr>
          <w:rFonts w:ascii="Times New Roman" w:hAnsi="Times New Roman" w:cs="Times New Roman"/>
          <w:sz w:val="28"/>
          <w:szCs w:val="28"/>
        </w:rPr>
        <w:t>у</w:t>
      </w:r>
      <w:r w:rsidRPr="00CC3CF2">
        <w:rPr>
          <w:rFonts w:ascii="Times New Roman" w:hAnsi="Times New Roman" w:cs="Times New Roman"/>
          <w:sz w:val="28"/>
          <w:szCs w:val="28"/>
        </w:rPr>
        <w:t>нкцию ДНК обеспечивают</w:t>
      </w:r>
    </w:p>
    <w:p w14:paraId="161AC15D" w14:textId="77777777" w:rsidR="002343E2" w:rsidRPr="00CC3CF2" w:rsidRDefault="002343E2" w:rsidP="00461BFC">
      <w:pPr>
        <w:pStyle w:val="af"/>
        <w:numPr>
          <w:ilvl w:val="0"/>
          <w:numId w:val="84"/>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геликаза </w:t>
      </w:r>
    </w:p>
    <w:p w14:paraId="1B78DC49" w14:textId="77777777" w:rsidR="002343E2" w:rsidRPr="00CC3CF2" w:rsidRDefault="002343E2" w:rsidP="00461BFC">
      <w:pPr>
        <w:pStyle w:val="af"/>
        <w:numPr>
          <w:ilvl w:val="0"/>
          <w:numId w:val="84"/>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ДНК-полимераза </w:t>
      </w:r>
    </w:p>
    <w:p w14:paraId="06A7ABA6" w14:textId="77777777" w:rsidR="002343E2" w:rsidRPr="00CC3CF2" w:rsidRDefault="002343E2" w:rsidP="00461BFC">
      <w:pPr>
        <w:pStyle w:val="af"/>
        <w:numPr>
          <w:ilvl w:val="0"/>
          <w:numId w:val="84"/>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эндонуклеазы </w:t>
      </w:r>
    </w:p>
    <w:p w14:paraId="6970AB96" w14:textId="77777777" w:rsidR="002343E2" w:rsidRPr="00CC3CF2" w:rsidRDefault="002343E2" w:rsidP="002343E2">
      <w:pPr>
        <w:pStyle w:val="af"/>
        <w:jc w:val="both"/>
        <w:rPr>
          <w:rFonts w:ascii="Times New Roman" w:hAnsi="Times New Roman" w:cs="Times New Roman"/>
          <w:sz w:val="28"/>
          <w:szCs w:val="28"/>
        </w:rPr>
      </w:pPr>
      <w:r w:rsidRPr="00CC3CF2">
        <w:rPr>
          <w:rFonts w:ascii="Times New Roman" w:hAnsi="Times New Roman" w:cs="Times New Roman"/>
          <w:sz w:val="28"/>
          <w:szCs w:val="28"/>
        </w:rPr>
        <w:t xml:space="preserve">3. Назовите специфическую форму вторичной структуры </w:t>
      </w:r>
      <w:proofErr w:type="gramStart"/>
      <w:r w:rsidRPr="00CC3CF2">
        <w:rPr>
          <w:rFonts w:ascii="Times New Roman" w:hAnsi="Times New Roman" w:cs="Times New Roman"/>
          <w:sz w:val="28"/>
          <w:szCs w:val="28"/>
        </w:rPr>
        <w:t>транспортных</w:t>
      </w:r>
      <w:proofErr w:type="gramEnd"/>
      <w:r w:rsidRPr="00CC3CF2">
        <w:rPr>
          <w:rFonts w:ascii="Times New Roman" w:hAnsi="Times New Roman" w:cs="Times New Roman"/>
          <w:sz w:val="28"/>
          <w:szCs w:val="28"/>
        </w:rPr>
        <w:t xml:space="preserve"> РНК</w:t>
      </w:r>
    </w:p>
    <w:p w14:paraId="227380BF" w14:textId="77777777" w:rsidR="002343E2" w:rsidRPr="00CC3CF2" w:rsidRDefault="002343E2" w:rsidP="00461BFC">
      <w:pPr>
        <w:pStyle w:val="af"/>
        <w:numPr>
          <w:ilvl w:val="0"/>
          <w:numId w:val="85"/>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линейная цепочка из мономеров </w:t>
      </w:r>
    </w:p>
    <w:p w14:paraId="441EDE67" w14:textId="77777777" w:rsidR="002343E2" w:rsidRPr="00CC3CF2" w:rsidRDefault="002343E2" w:rsidP="00461BFC">
      <w:pPr>
        <w:pStyle w:val="af"/>
        <w:numPr>
          <w:ilvl w:val="0"/>
          <w:numId w:val="85"/>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цепочка с тремя большими петлями </w:t>
      </w:r>
    </w:p>
    <w:p w14:paraId="6F46E60A" w14:textId="77777777" w:rsidR="002343E2" w:rsidRPr="00CC3CF2" w:rsidRDefault="002343E2" w:rsidP="00461BFC">
      <w:pPr>
        <w:pStyle w:val="af"/>
        <w:numPr>
          <w:ilvl w:val="0"/>
          <w:numId w:val="85"/>
        </w:numPr>
        <w:ind w:left="1843" w:hanging="425"/>
        <w:rPr>
          <w:rFonts w:ascii="Times New Roman" w:hAnsi="Times New Roman" w:cs="Times New Roman"/>
          <w:sz w:val="28"/>
          <w:szCs w:val="28"/>
        </w:rPr>
      </w:pPr>
      <w:r w:rsidRPr="00CC3CF2">
        <w:rPr>
          <w:rFonts w:ascii="Times New Roman" w:hAnsi="Times New Roman" w:cs="Times New Roman"/>
          <w:sz w:val="28"/>
          <w:szCs w:val="28"/>
        </w:rPr>
        <w:t>кольцо</w:t>
      </w:r>
    </w:p>
    <w:p w14:paraId="0DF3F88F" w14:textId="77777777" w:rsidR="002343E2" w:rsidRPr="00CC3CF2" w:rsidRDefault="002343E2" w:rsidP="002343E2">
      <w:pPr>
        <w:pStyle w:val="af"/>
        <w:jc w:val="both"/>
        <w:rPr>
          <w:rFonts w:ascii="Times New Roman" w:hAnsi="Times New Roman" w:cs="Times New Roman"/>
          <w:sz w:val="28"/>
          <w:szCs w:val="28"/>
        </w:rPr>
      </w:pPr>
      <w:r w:rsidRPr="00CC3CF2">
        <w:rPr>
          <w:rFonts w:ascii="Times New Roman" w:hAnsi="Times New Roman" w:cs="Times New Roman"/>
          <w:sz w:val="28"/>
          <w:szCs w:val="28"/>
        </w:rPr>
        <w:t xml:space="preserve">4. Укажите фермент, участвующий в синтезе РНК-затравки, во время инициации процесса репликации </w:t>
      </w:r>
    </w:p>
    <w:p w14:paraId="63934137" w14:textId="77777777" w:rsidR="002343E2" w:rsidRPr="00CC3CF2" w:rsidRDefault="002343E2" w:rsidP="00461BFC">
      <w:pPr>
        <w:pStyle w:val="af"/>
        <w:numPr>
          <w:ilvl w:val="0"/>
          <w:numId w:val="86"/>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ДНК-топоизомераза </w:t>
      </w:r>
    </w:p>
    <w:p w14:paraId="2339CED2" w14:textId="77777777" w:rsidR="002343E2" w:rsidRPr="00CC3CF2" w:rsidRDefault="002343E2" w:rsidP="00461BFC">
      <w:pPr>
        <w:pStyle w:val="af"/>
        <w:numPr>
          <w:ilvl w:val="0"/>
          <w:numId w:val="86"/>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праймаза </w:t>
      </w:r>
    </w:p>
    <w:p w14:paraId="7BC02115" w14:textId="77777777" w:rsidR="002343E2" w:rsidRPr="00CC3CF2" w:rsidRDefault="002343E2" w:rsidP="00461BFC">
      <w:pPr>
        <w:pStyle w:val="af"/>
        <w:numPr>
          <w:ilvl w:val="0"/>
          <w:numId w:val="86"/>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ДНК-зависимая РНК-полимераза </w:t>
      </w:r>
    </w:p>
    <w:p w14:paraId="14C217D2" w14:textId="77777777" w:rsidR="002343E2" w:rsidRPr="00CC3CF2" w:rsidRDefault="002343E2" w:rsidP="002343E2">
      <w:pPr>
        <w:pStyle w:val="af"/>
        <w:jc w:val="both"/>
        <w:rPr>
          <w:rFonts w:ascii="Times New Roman" w:hAnsi="Times New Roman" w:cs="Times New Roman"/>
          <w:sz w:val="28"/>
          <w:szCs w:val="28"/>
        </w:rPr>
      </w:pPr>
      <w:r w:rsidRPr="00CC3CF2">
        <w:rPr>
          <w:rFonts w:ascii="Times New Roman" w:hAnsi="Times New Roman" w:cs="Times New Roman"/>
          <w:sz w:val="28"/>
          <w:szCs w:val="28"/>
        </w:rPr>
        <w:t>5. Материальные носители наследственности на клеточном уровне</w:t>
      </w:r>
    </w:p>
    <w:p w14:paraId="75188A0F" w14:textId="77777777" w:rsidR="002343E2" w:rsidRPr="00CC3CF2" w:rsidRDefault="002343E2" w:rsidP="00461BFC">
      <w:pPr>
        <w:pStyle w:val="af"/>
        <w:numPr>
          <w:ilvl w:val="0"/>
          <w:numId w:val="87"/>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ДНК </w:t>
      </w:r>
    </w:p>
    <w:p w14:paraId="4975592F" w14:textId="77777777" w:rsidR="002343E2" w:rsidRPr="00CC3CF2" w:rsidRDefault="002343E2" w:rsidP="00461BFC">
      <w:pPr>
        <w:pStyle w:val="af"/>
        <w:numPr>
          <w:ilvl w:val="0"/>
          <w:numId w:val="87"/>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белок </w:t>
      </w:r>
    </w:p>
    <w:p w14:paraId="35EB441B" w14:textId="77777777" w:rsidR="002343E2" w:rsidRPr="00CC3CF2" w:rsidRDefault="002343E2" w:rsidP="00461BFC">
      <w:pPr>
        <w:pStyle w:val="af"/>
        <w:numPr>
          <w:ilvl w:val="0"/>
          <w:numId w:val="87"/>
        </w:numPr>
        <w:ind w:left="1843" w:hanging="425"/>
        <w:rPr>
          <w:rFonts w:ascii="Times New Roman" w:hAnsi="Times New Roman" w:cs="Times New Roman"/>
          <w:sz w:val="28"/>
          <w:szCs w:val="28"/>
        </w:rPr>
      </w:pPr>
      <w:r w:rsidRPr="00CC3CF2">
        <w:rPr>
          <w:rFonts w:ascii="Times New Roman" w:hAnsi="Times New Roman" w:cs="Times New Roman"/>
          <w:sz w:val="28"/>
          <w:szCs w:val="28"/>
        </w:rPr>
        <w:t xml:space="preserve">хроматин </w:t>
      </w:r>
    </w:p>
    <w:p w14:paraId="1DA08618"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6. ДНК – это полимер, мономером которого является</w:t>
      </w:r>
    </w:p>
    <w:p w14:paraId="324508BB" w14:textId="77777777" w:rsidR="002343E2" w:rsidRPr="00CC3CF2" w:rsidRDefault="002343E2" w:rsidP="00461BFC">
      <w:pPr>
        <w:pStyle w:val="af"/>
        <w:numPr>
          <w:ilvl w:val="0"/>
          <w:numId w:val="88"/>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нуклеомер </w:t>
      </w:r>
    </w:p>
    <w:p w14:paraId="1D6CC8C0" w14:textId="77777777" w:rsidR="002343E2" w:rsidRPr="00CC3CF2" w:rsidRDefault="002343E2" w:rsidP="00461BFC">
      <w:pPr>
        <w:pStyle w:val="af"/>
        <w:numPr>
          <w:ilvl w:val="0"/>
          <w:numId w:val="88"/>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нуклеотид </w:t>
      </w:r>
    </w:p>
    <w:p w14:paraId="715E26EB" w14:textId="77777777" w:rsidR="002343E2" w:rsidRPr="00CC3CF2" w:rsidRDefault="002343E2" w:rsidP="00461BFC">
      <w:pPr>
        <w:pStyle w:val="af"/>
        <w:numPr>
          <w:ilvl w:val="0"/>
          <w:numId w:val="88"/>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хромомер </w:t>
      </w:r>
    </w:p>
    <w:p w14:paraId="4407F5EA"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 xml:space="preserve">  7. Укажите верные </w:t>
      </w:r>
      <w:proofErr w:type="gramStart"/>
      <w:r w:rsidRPr="00CC3CF2">
        <w:rPr>
          <w:rFonts w:ascii="Times New Roman" w:hAnsi="Times New Roman" w:cs="Times New Roman"/>
          <w:sz w:val="28"/>
          <w:szCs w:val="28"/>
        </w:rPr>
        <w:t>утверждения</w:t>
      </w:r>
      <w:proofErr w:type="gramEnd"/>
      <w:r w:rsidRPr="00CC3CF2">
        <w:rPr>
          <w:rFonts w:ascii="Times New Roman" w:hAnsi="Times New Roman" w:cs="Times New Roman"/>
          <w:sz w:val="28"/>
          <w:szCs w:val="28"/>
        </w:rPr>
        <w:t xml:space="preserve"> касающиеся репарации</w:t>
      </w:r>
    </w:p>
    <w:p w14:paraId="0071E542" w14:textId="77777777" w:rsidR="002343E2" w:rsidRPr="00CC3CF2" w:rsidRDefault="002343E2" w:rsidP="00461BFC">
      <w:pPr>
        <w:pStyle w:val="af"/>
        <w:numPr>
          <w:ilvl w:val="0"/>
          <w:numId w:val="89"/>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происходит во время деления клетки </w:t>
      </w:r>
    </w:p>
    <w:p w14:paraId="2C74C0E3" w14:textId="77777777" w:rsidR="002343E2" w:rsidRPr="00CC3CF2" w:rsidRDefault="002343E2" w:rsidP="00461BFC">
      <w:pPr>
        <w:pStyle w:val="af"/>
        <w:numPr>
          <w:ilvl w:val="0"/>
          <w:numId w:val="89"/>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происходит в точке рестрикции G1/S </w:t>
      </w:r>
    </w:p>
    <w:p w14:paraId="161888E1" w14:textId="77777777" w:rsidR="002343E2" w:rsidRPr="00CC3CF2" w:rsidRDefault="002343E2" w:rsidP="00461BFC">
      <w:pPr>
        <w:pStyle w:val="af"/>
        <w:numPr>
          <w:ilvl w:val="0"/>
          <w:numId w:val="89"/>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происходит только в присутствии света </w:t>
      </w:r>
    </w:p>
    <w:p w14:paraId="4647D87F"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 xml:space="preserve">8. Определите направление прямой транскрипции </w:t>
      </w:r>
    </w:p>
    <w:p w14:paraId="4D495D89" w14:textId="77777777" w:rsidR="002343E2" w:rsidRPr="00CC3CF2" w:rsidRDefault="002343E2" w:rsidP="00461BFC">
      <w:pPr>
        <w:pStyle w:val="af"/>
        <w:widowControl w:val="0"/>
        <w:numPr>
          <w:ilvl w:val="0"/>
          <w:numId w:val="81"/>
        </w:numPr>
        <w:tabs>
          <w:tab w:val="clear" w:pos="108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РНК </w:t>
      </w:r>
      <w:proofErr w:type="gramStart"/>
      <w:r w:rsidRPr="00CC3CF2">
        <w:rPr>
          <w:rFonts w:ascii="Times New Roman" w:hAnsi="Times New Roman" w:cs="Times New Roman"/>
          <w:sz w:val="28"/>
          <w:szCs w:val="28"/>
        </w:rPr>
        <w:t>-Д</w:t>
      </w:r>
      <w:proofErr w:type="gramEnd"/>
      <w:r w:rsidRPr="00CC3CF2">
        <w:rPr>
          <w:rFonts w:ascii="Times New Roman" w:hAnsi="Times New Roman" w:cs="Times New Roman"/>
          <w:sz w:val="28"/>
          <w:szCs w:val="28"/>
        </w:rPr>
        <w:t xml:space="preserve">НК- белок </w:t>
      </w:r>
    </w:p>
    <w:p w14:paraId="12962764" w14:textId="77777777" w:rsidR="002343E2" w:rsidRPr="00CC3CF2" w:rsidRDefault="002343E2" w:rsidP="00461BFC">
      <w:pPr>
        <w:pStyle w:val="af"/>
        <w:widowControl w:val="0"/>
        <w:numPr>
          <w:ilvl w:val="0"/>
          <w:numId w:val="81"/>
        </w:numPr>
        <w:tabs>
          <w:tab w:val="clear" w:pos="108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РНК - белок </w:t>
      </w:r>
      <w:proofErr w:type="gramStart"/>
      <w:r w:rsidRPr="00CC3CF2">
        <w:rPr>
          <w:rFonts w:ascii="Times New Roman" w:hAnsi="Times New Roman" w:cs="Times New Roman"/>
          <w:sz w:val="28"/>
          <w:szCs w:val="28"/>
        </w:rPr>
        <w:t>-Д</w:t>
      </w:r>
      <w:proofErr w:type="gramEnd"/>
      <w:r w:rsidRPr="00CC3CF2">
        <w:rPr>
          <w:rFonts w:ascii="Times New Roman" w:hAnsi="Times New Roman" w:cs="Times New Roman"/>
          <w:sz w:val="28"/>
          <w:szCs w:val="28"/>
        </w:rPr>
        <w:t xml:space="preserve">НК </w:t>
      </w:r>
    </w:p>
    <w:p w14:paraId="2571D9E8" w14:textId="77777777" w:rsidR="002343E2" w:rsidRPr="00CC3CF2" w:rsidRDefault="002343E2" w:rsidP="00461BFC">
      <w:pPr>
        <w:pStyle w:val="af"/>
        <w:widowControl w:val="0"/>
        <w:numPr>
          <w:ilvl w:val="0"/>
          <w:numId w:val="81"/>
        </w:numPr>
        <w:tabs>
          <w:tab w:val="clear" w:pos="108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ДНК - РНК - белок </w:t>
      </w:r>
    </w:p>
    <w:p w14:paraId="1BC16410" w14:textId="77777777" w:rsidR="002343E2" w:rsidRPr="00CC3CF2" w:rsidRDefault="002343E2" w:rsidP="002343E2">
      <w:pPr>
        <w:pStyle w:val="af"/>
        <w:jc w:val="both"/>
        <w:rPr>
          <w:rFonts w:ascii="Times New Roman" w:hAnsi="Times New Roman" w:cs="Times New Roman"/>
          <w:sz w:val="28"/>
          <w:szCs w:val="28"/>
        </w:rPr>
      </w:pPr>
      <w:r w:rsidRPr="00CC3CF2">
        <w:rPr>
          <w:rFonts w:ascii="Times New Roman" w:hAnsi="Times New Roman" w:cs="Times New Roman"/>
          <w:sz w:val="28"/>
          <w:szCs w:val="28"/>
        </w:rPr>
        <w:lastRenderedPageBreak/>
        <w:t>9. Этапы реализации генетической информации</w:t>
      </w:r>
    </w:p>
    <w:p w14:paraId="652877ED"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транскрипция</w:t>
      </w:r>
    </w:p>
    <w:p w14:paraId="5C8DAF30"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трансформация </w:t>
      </w:r>
    </w:p>
    <w:p w14:paraId="4286BA73"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посттранскрипционные процессы </w:t>
      </w:r>
    </w:p>
    <w:p w14:paraId="45ABAAD7"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процессинг иРНК </w:t>
      </w:r>
    </w:p>
    <w:p w14:paraId="65C5C482"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сплайсинг иРНК </w:t>
      </w:r>
    </w:p>
    <w:p w14:paraId="6F109739"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трансляция </w:t>
      </w:r>
    </w:p>
    <w:p w14:paraId="6A866A67"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трансдукция </w:t>
      </w:r>
    </w:p>
    <w:p w14:paraId="41ACE5A2"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сборка полипептидной цепи</w:t>
      </w:r>
    </w:p>
    <w:p w14:paraId="20F24721" w14:textId="77777777" w:rsidR="002343E2" w:rsidRPr="00CC3CF2" w:rsidRDefault="002343E2" w:rsidP="00461BFC">
      <w:pPr>
        <w:pStyle w:val="af"/>
        <w:numPr>
          <w:ilvl w:val="0"/>
          <w:numId w:val="82"/>
        </w:numPr>
        <w:tabs>
          <w:tab w:val="clear" w:pos="1440"/>
          <w:tab w:val="num" w:pos="-2340"/>
        </w:tabs>
        <w:ind w:left="1701" w:hanging="283"/>
        <w:jc w:val="both"/>
        <w:rPr>
          <w:rFonts w:ascii="Times New Roman" w:hAnsi="Times New Roman" w:cs="Times New Roman"/>
          <w:sz w:val="28"/>
          <w:szCs w:val="28"/>
        </w:rPr>
      </w:pPr>
      <w:r w:rsidRPr="00CC3CF2">
        <w:rPr>
          <w:rFonts w:ascii="Times New Roman" w:hAnsi="Times New Roman" w:cs="Times New Roman"/>
          <w:sz w:val="28"/>
          <w:szCs w:val="28"/>
        </w:rPr>
        <w:t xml:space="preserve">посттрансляционная модификация </w:t>
      </w:r>
    </w:p>
    <w:p w14:paraId="099F7736"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10. Соединение двух нуклеотидов одной цепи ДНК осуществляется _____ связью</w:t>
      </w:r>
    </w:p>
    <w:p w14:paraId="45AD0B43" w14:textId="77777777" w:rsidR="002343E2" w:rsidRPr="00CC3CF2" w:rsidRDefault="002343E2" w:rsidP="00461BFC">
      <w:pPr>
        <w:pStyle w:val="af"/>
        <w:numPr>
          <w:ilvl w:val="0"/>
          <w:numId w:val="90"/>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ковалентной </w:t>
      </w:r>
    </w:p>
    <w:p w14:paraId="1A95EF78" w14:textId="77777777" w:rsidR="002343E2" w:rsidRPr="00CC3CF2" w:rsidRDefault="002343E2" w:rsidP="00461BFC">
      <w:pPr>
        <w:pStyle w:val="af"/>
        <w:numPr>
          <w:ilvl w:val="0"/>
          <w:numId w:val="90"/>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водородной </w:t>
      </w:r>
    </w:p>
    <w:p w14:paraId="0510982D" w14:textId="77777777" w:rsidR="002343E2" w:rsidRPr="00CC3CF2" w:rsidRDefault="002343E2" w:rsidP="00461BFC">
      <w:pPr>
        <w:pStyle w:val="af"/>
        <w:numPr>
          <w:ilvl w:val="0"/>
          <w:numId w:val="90"/>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фосфодиэфирной </w:t>
      </w:r>
    </w:p>
    <w:p w14:paraId="68AAB80F" w14:textId="77777777" w:rsidR="002343E2" w:rsidRPr="00CC3CF2" w:rsidRDefault="002343E2" w:rsidP="002343E2">
      <w:pPr>
        <w:pStyle w:val="af"/>
        <w:jc w:val="both"/>
        <w:rPr>
          <w:rFonts w:ascii="Times New Roman" w:hAnsi="Times New Roman" w:cs="Times New Roman"/>
          <w:sz w:val="28"/>
          <w:szCs w:val="28"/>
        </w:rPr>
      </w:pPr>
      <w:r w:rsidRPr="00CC3CF2">
        <w:rPr>
          <w:rFonts w:ascii="Times New Roman" w:hAnsi="Times New Roman" w:cs="Times New Roman"/>
          <w:sz w:val="28"/>
          <w:szCs w:val="28"/>
        </w:rPr>
        <w:t xml:space="preserve">11. В структуре гена ДНК, имеются участки, не несущие информации о структуре белка, такие участки называются </w:t>
      </w:r>
    </w:p>
    <w:p w14:paraId="7863FCC0" w14:textId="77777777" w:rsidR="002343E2" w:rsidRPr="00CC3CF2" w:rsidRDefault="002343E2" w:rsidP="00461BFC">
      <w:pPr>
        <w:pStyle w:val="af"/>
        <w:numPr>
          <w:ilvl w:val="0"/>
          <w:numId w:val="91"/>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интроны </w:t>
      </w:r>
    </w:p>
    <w:p w14:paraId="2EE441C5" w14:textId="77777777" w:rsidR="002343E2" w:rsidRPr="00CC3CF2" w:rsidRDefault="002343E2" w:rsidP="00461BFC">
      <w:pPr>
        <w:pStyle w:val="af"/>
        <w:numPr>
          <w:ilvl w:val="0"/>
          <w:numId w:val="91"/>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экзоны </w:t>
      </w:r>
    </w:p>
    <w:p w14:paraId="05BBEB53" w14:textId="77777777" w:rsidR="002343E2" w:rsidRPr="00CC3CF2" w:rsidRDefault="002343E2" w:rsidP="00461BFC">
      <w:pPr>
        <w:pStyle w:val="af"/>
        <w:numPr>
          <w:ilvl w:val="0"/>
          <w:numId w:val="91"/>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донорные сайты сплайсинга </w:t>
      </w:r>
    </w:p>
    <w:p w14:paraId="153F90F1" w14:textId="77777777" w:rsidR="002343E2" w:rsidRPr="00CC3CF2" w:rsidRDefault="002343E2" w:rsidP="002343E2">
      <w:pPr>
        <w:pStyle w:val="af"/>
        <w:jc w:val="both"/>
        <w:rPr>
          <w:rFonts w:ascii="Times New Roman" w:hAnsi="Times New Roman" w:cs="Times New Roman"/>
          <w:sz w:val="28"/>
          <w:szCs w:val="28"/>
        </w:rPr>
      </w:pPr>
      <w:r w:rsidRPr="00CC3CF2">
        <w:rPr>
          <w:rFonts w:ascii="Times New Roman" w:hAnsi="Times New Roman" w:cs="Times New Roman"/>
          <w:sz w:val="28"/>
          <w:szCs w:val="28"/>
        </w:rPr>
        <w:t>12. Выберите верные утверждения, касающиеся оперона</w:t>
      </w:r>
    </w:p>
    <w:p w14:paraId="42A83376" w14:textId="77777777" w:rsidR="002343E2" w:rsidRPr="00CC3CF2" w:rsidRDefault="002343E2" w:rsidP="00461BFC">
      <w:pPr>
        <w:pStyle w:val="af"/>
        <w:numPr>
          <w:ilvl w:val="0"/>
          <w:numId w:val="92"/>
        </w:numPr>
        <w:ind w:left="1701" w:hanging="283"/>
        <w:rPr>
          <w:rFonts w:ascii="Times New Roman" w:hAnsi="Times New Roman" w:cs="Times New Roman"/>
          <w:sz w:val="28"/>
          <w:szCs w:val="28"/>
        </w:rPr>
      </w:pPr>
      <w:r w:rsidRPr="00CC3CF2">
        <w:rPr>
          <w:rFonts w:ascii="Times New Roman" w:hAnsi="Times New Roman" w:cs="Times New Roman"/>
          <w:sz w:val="28"/>
          <w:szCs w:val="28"/>
        </w:rPr>
        <w:t>единица транскрипц</w:t>
      </w:r>
      <w:proofErr w:type="gramStart"/>
      <w:r w:rsidRPr="00CC3CF2">
        <w:rPr>
          <w:rFonts w:ascii="Times New Roman" w:hAnsi="Times New Roman" w:cs="Times New Roman"/>
          <w:sz w:val="28"/>
          <w:szCs w:val="28"/>
        </w:rPr>
        <w:t>ии и эу</w:t>
      </w:r>
      <w:proofErr w:type="gramEnd"/>
      <w:r w:rsidRPr="00CC3CF2">
        <w:rPr>
          <w:rFonts w:ascii="Times New Roman" w:hAnsi="Times New Roman" w:cs="Times New Roman"/>
          <w:sz w:val="28"/>
          <w:szCs w:val="28"/>
        </w:rPr>
        <w:t xml:space="preserve">кариот </w:t>
      </w:r>
    </w:p>
    <w:p w14:paraId="49CAFB66" w14:textId="77777777" w:rsidR="002343E2" w:rsidRPr="00CC3CF2" w:rsidRDefault="002343E2" w:rsidP="00461BFC">
      <w:pPr>
        <w:pStyle w:val="af"/>
        <w:numPr>
          <w:ilvl w:val="0"/>
          <w:numId w:val="92"/>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несет информацию о нескольких, функционально объединенных полипептидах </w:t>
      </w:r>
    </w:p>
    <w:p w14:paraId="0B1B677A" w14:textId="77777777" w:rsidR="002343E2" w:rsidRPr="00CC3CF2" w:rsidRDefault="002343E2" w:rsidP="00461BFC">
      <w:pPr>
        <w:pStyle w:val="af"/>
        <w:numPr>
          <w:ilvl w:val="0"/>
          <w:numId w:val="92"/>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имеет протяженные интронные участки </w:t>
      </w:r>
    </w:p>
    <w:p w14:paraId="355D6A9E" w14:textId="77777777" w:rsidR="002343E2" w:rsidRPr="00CC3CF2" w:rsidRDefault="002343E2" w:rsidP="002343E2">
      <w:pPr>
        <w:pStyle w:val="af"/>
        <w:ind w:left="1701" w:hanging="283"/>
        <w:rPr>
          <w:rFonts w:ascii="Times New Roman" w:hAnsi="Times New Roman" w:cs="Times New Roman"/>
          <w:sz w:val="28"/>
          <w:szCs w:val="28"/>
        </w:rPr>
      </w:pPr>
    </w:p>
    <w:p w14:paraId="5BD00B2F"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13. Процесс репликации идет по принцип</w:t>
      </w:r>
      <w:proofErr w:type="gramStart"/>
      <w:r w:rsidRPr="00CC3CF2">
        <w:rPr>
          <w:rFonts w:ascii="Times New Roman" w:hAnsi="Times New Roman" w:cs="Times New Roman"/>
          <w:sz w:val="28"/>
          <w:szCs w:val="28"/>
        </w:rPr>
        <w:t>у(</w:t>
      </w:r>
      <w:proofErr w:type="gramEnd"/>
      <w:r w:rsidRPr="00CC3CF2">
        <w:rPr>
          <w:rFonts w:ascii="Times New Roman" w:hAnsi="Times New Roman" w:cs="Times New Roman"/>
          <w:sz w:val="28"/>
          <w:szCs w:val="28"/>
        </w:rPr>
        <w:t>ам)</w:t>
      </w:r>
    </w:p>
    <w:p w14:paraId="5749F778" w14:textId="77777777" w:rsidR="002343E2" w:rsidRPr="00CC3CF2" w:rsidRDefault="002343E2" w:rsidP="00461BFC">
      <w:pPr>
        <w:pStyle w:val="af"/>
        <w:numPr>
          <w:ilvl w:val="0"/>
          <w:numId w:val="93"/>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причинности </w:t>
      </w:r>
    </w:p>
    <w:p w14:paraId="4BA797ED" w14:textId="77777777" w:rsidR="002343E2" w:rsidRPr="00CC3CF2" w:rsidRDefault="002343E2" w:rsidP="00461BFC">
      <w:pPr>
        <w:pStyle w:val="af"/>
        <w:numPr>
          <w:ilvl w:val="0"/>
          <w:numId w:val="93"/>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комплементарности </w:t>
      </w:r>
    </w:p>
    <w:p w14:paraId="777C370F" w14:textId="77777777" w:rsidR="002343E2" w:rsidRPr="00CC3CF2" w:rsidRDefault="002343E2" w:rsidP="00461BFC">
      <w:pPr>
        <w:pStyle w:val="af"/>
        <w:numPr>
          <w:ilvl w:val="0"/>
          <w:numId w:val="93"/>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генетической триплетности </w:t>
      </w:r>
    </w:p>
    <w:p w14:paraId="73594417"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 xml:space="preserve">14. Процесс транскрипции происходит </w:t>
      </w:r>
    </w:p>
    <w:p w14:paraId="42961A1F" w14:textId="77777777" w:rsidR="002343E2" w:rsidRPr="00CC3CF2" w:rsidRDefault="002343E2" w:rsidP="00461BFC">
      <w:pPr>
        <w:pStyle w:val="af"/>
        <w:numPr>
          <w:ilvl w:val="0"/>
          <w:numId w:val="94"/>
        </w:numPr>
        <w:ind w:left="1701" w:hanging="283"/>
        <w:rPr>
          <w:rFonts w:ascii="Times New Roman" w:hAnsi="Times New Roman" w:cs="Times New Roman"/>
          <w:sz w:val="28"/>
          <w:szCs w:val="28"/>
        </w:rPr>
      </w:pPr>
      <w:proofErr w:type="gramStart"/>
      <w:r w:rsidRPr="00CC3CF2">
        <w:rPr>
          <w:rFonts w:ascii="Times New Roman" w:hAnsi="Times New Roman" w:cs="Times New Roman"/>
          <w:sz w:val="28"/>
          <w:szCs w:val="28"/>
        </w:rPr>
        <w:t>у</w:t>
      </w:r>
      <w:proofErr w:type="gramEnd"/>
      <w:r w:rsidRPr="00CC3CF2">
        <w:rPr>
          <w:rFonts w:ascii="Times New Roman" w:hAnsi="Times New Roman" w:cs="Times New Roman"/>
          <w:sz w:val="28"/>
          <w:szCs w:val="28"/>
        </w:rPr>
        <w:t xml:space="preserve"> эукариот в цитоплазме </w:t>
      </w:r>
    </w:p>
    <w:p w14:paraId="1374E32B" w14:textId="77777777" w:rsidR="002343E2" w:rsidRPr="00CC3CF2" w:rsidRDefault="002343E2" w:rsidP="00461BFC">
      <w:pPr>
        <w:pStyle w:val="af"/>
        <w:numPr>
          <w:ilvl w:val="0"/>
          <w:numId w:val="94"/>
        </w:numPr>
        <w:ind w:left="1701" w:hanging="283"/>
        <w:rPr>
          <w:rFonts w:ascii="Times New Roman" w:hAnsi="Times New Roman" w:cs="Times New Roman"/>
          <w:sz w:val="28"/>
          <w:szCs w:val="28"/>
        </w:rPr>
      </w:pPr>
      <w:proofErr w:type="gramStart"/>
      <w:r w:rsidRPr="00CC3CF2">
        <w:rPr>
          <w:rFonts w:ascii="Times New Roman" w:hAnsi="Times New Roman" w:cs="Times New Roman"/>
          <w:sz w:val="28"/>
          <w:szCs w:val="28"/>
        </w:rPr>
        <w:t>у</w:t>
      </w:r>
      <w:proofErr w:type="gramEnd"/>
      <w:r w:rsidRPr="00CC3CF2">
        <w:rPr>
          <w:rFonts w:ascii="Times New Roman" w:hAnsi="Times New Roman" w:cs="Times New Roman"/>
          <w:sz w:val="28"/>
          <w:szCs w:val="28"/>
        </w:rPr>
        <w:t xml:space="preserve"> эукариот в ядре </w:t>
      </w:r>
    </w:p>
    <w:p w14:paraId="063B9C2D" w14:textId="77777777" w:rsidR="002343E2" w:rsidRPr="00CC3CF2" w:rsidRDefault="002343E2" w:rsidP="00461BFC">
      <w:pPr>
        <w:pStyle w:val="af"/>
        <w:numPr>
          <w:ilvl w:val="0"/>
          <w:numId w:val="94"/>
        </w:numPr>
        <w:ind w:left="1701" w:hanging="283"/>
        <w:rPr>
          <w:rFonts w:ascii="Times New Roman" w:hAnsi="Times New Roman" w:cs="Times New Roman"/>
          <w:sz w:val="28"/>
          <w:szCs w:val="28"/>
        </w:rPr>
      </w:pPr>
      <w:proofErr w:type="gramStart"/>
      <w:r w:rsidRPr="00CC3CF2">
        <w:rPr>
          <w:rFonts w:ascii="Times New Roman" w:hAnsi="Times New Roman" w:cs="Times New Roman"/>
          <w:sz w:val="28"/>
          <w:szCs w:val="28"/>
        </w:rPr>
        <w:t>у</w:t>
      </w:r>
      <w:proofErr w:type="gramEnd"/>
      <w:r w:rsidRPr="00CC3CF2">
        <w:rPr>
          <w:rFonts w:ascii="Times New Roman" w:hAnsi="Times New Roman" w:cs="Times New Roman"/>
          <w:sz w:val="28"/>
          <w:szCs w:val="28"/>
        </w:rPr>
        <w:t xml:space="preserve"> прокариот не происходит </w:t>
      </w:r>
    </w:p>
    <w:p w14:paraId="37E31CA0" w14:textId="77777777" w:rsidR="002343E2" w:rsidRPr="00CC3CF2" w:rsidRDefault="002343E2" w:rsidP="002343E2">
      <w:pPr>
        <w:pStyle w:val="af"/>
        <w:rPr>
          <w:rFonts w:ascii="Times New Roman" w:hAnsi="Times New Roman" w:cs="Times New Roman"/>
          <w:sz w:val="28"/>
          <w:szCs w:val="28"/>
        </w:rPr>
      </w:pPr>
      <w:r w:rsidRPr="00CC3CF2">
        <w:rPr>
          <w:rFonts w:ascii="Times New Roman" w:hAnsi="Times New Roman" w:cs="Times New Roman"/>
          <w:sz w:val="28"/>
          <w:szCs w:val="28"/>
        </w:rPr>
        <w:t xml:space="preserve">15.  </w:t>
      </w:r>
      <w:proofErr w:type="gramStart"/>
      <w:r w:rsidRPr="00CC3CF2">
        <w:rPr>
          <w:rFonts w:ascii="Times New Roman" w:hAnsi="Times New Roman" w:cs="Times New Roman"/>
          <w:sz w:val="28"/>
          <w:szCs w:val="28"/>
        </w:rPr>
        <w:t>Вид РНК, несущей информацию о структуре белка</w:t>
      </w:r>
      <w:proofErr w:type="gramEnd"/>
    </w:p>
    <w:p w14:paraId="1ECDFB65" w14:textId="77777777" w:rsidR="002343E2" w:rsidRPr="00CC3CF2" w:rsidRDefault="002343E2" w:rsidP="00461BFC">
      <w:pPr>
        <w:pStyle w:val="af"/>
        <w:numPr>
          <w:ilvl w:val="0"/>
          <w:numId w:val="95"/>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транспортная </w:t>
      </w:r>
    </w:p>
    <w:p w14:paraId="5F32204A" w14:textId="77777777" w:rsidR="002343E2" w:rsidRPr="00CC3CF2" w:rsidRDefault="002343E2" w:rsidP="00461BFC">
      <w:pPr>
        <w:pStyle w:val="af"/>
        <w:numPr>
          <w:ilvl w:val="0"/>
          <w:numId w:val="95"/>
        </w:numPr>
        <w:ind w:left="1701" w:hanging="283"/>
        <w:rPr>
          <w:rFonts w:ascii="Times New Roman" w:hAnsi="Times New Roman" w:cs="Times New Roman"/>
          <w:sz w:val="28"/>
          <w:szCs w:val="28"/>
        </w:rPr>
      </w:pPr>
      <w:r w:rsidRPr="00CC3CF2">
        <w:rPr>
          <w:rFonts w:ascii="Times New Roman" w:hAnsi="Times New Roman" w:cs="Times New Roman"/>
          <w:sz w:val="28"/>
          <w:szCs w:val="28"/>
        </w:rPr>
        <w:t xml:space="preserve">рибосомальная </w:t>
      </w:r>
    </w:p>
    <w:p w14:paraId="210DA57B" w14:textId="77777777" w:rsidR="0065794E" w:rsidRDefault="002343E2" w:rsidP="00461BFC">
      <w:pPr>
        <w:pStyle w:val="af"/>
        <w:numPr>
          <w:ilvl w:val="0"/>
          <w:numId w:val="95"/>
        </w:numPr>
        <w:ind w:left="1701" w:hanging="283"/>
        <w:jc w:val="both"/>
        <w:rPr>
          <w:rFonts w:ascii="Times New Roman" w:hAnsi="Times New Roman" w:cs="Times New Roman"/>
          <w:sz w:val="28"/>
          <w:szCs w:val="28"/>
        </w:rPr>
      </w:pPr>
      <w:r w:rsidRPr="00CC3CF2">
        <w:rPr>
          <w:rFonts w:ascii="Times New Roman" w:hAnsi="Times New Roman" w:cs="Times New Roman"/>
          <w:sz w:val="28"/>
          <w:szCs w:val="28"/>
        </w:rPr>
        <w:t>матричная</w:t>
      </w:r>
    </w:p>
    <w:p w14:paraId="2392170F" w14:textId="77777777" w:rsidR="0065794E" w:rsidRPr="0065794E" w:rsidRDefault="0065794E" w:rsidP="0065794E">
      <w:pPr>
        <w:pStyle w:val="af"/>
        <w:jc w:val="both"/>
        <w:rPr>
          <w:rFonts w:ascii="Times New Roman" w:hAnsi="Times New Roman" w:cs="Times New Roman"/>
          <w:sz w:val="28"/>
          <w:szCs w:val="28"/>
        </w:rPr>
      </w:pPr>
      <w:r>
        <w:rPr>
          <w:rFonts w:ascii="Times New Roman" w:hAnsi="Times New Roman" w:cs="Times New Roman"/>
          <w:sz w:val="28"/>
          <w:szCs w:val="28"/>
        </w:rPr>
        <w:t xml:space="preserve">16. </w:t>
      </w:r>
      <w:r w:rsidRPr="0065794E">
        <w:rPr>
          <w:rFonts w:ascii="Times New Roman" w:hAnsi="Times New Roman" w:cs="Times New Roman"/>
          <w:sz w:val="28"/>
          <w:szCs w:val="28"/>
        </w:rPr>
        <w:t>5 '</w:t>
      </w:r>
      <w:proofErr w:type="gramStart"/>
      <w:r w:rsidRPr="0065794E">
        <w:rPr>
          <w:rFonts w:ascii="Times New Roman" w:hAnsi="Times New Roman" w:cs="Times New Roman"/>
          <w:sz w:val="28"/>
          <w:szCs w:val="28"/>
        </w:rPr>
        <w:t>AT</w:t>
      </w:r>
      <w:proofErr w:type="gramEnd"/>
      <w:r>
        <w:rPr>
          <w:rFonts w:ascii="Times New Roman" w:hAnsi="Times New Roman" w:cs="Times New Roman"/>
          <w:sz w:val="28"/>
          <w:szCs w:val="28"/>
        </w:rPr>
        <w:t>Ц</w:t>
      </w:r>
      <w:r w:rsidRPr="0065794E">
        <w:rPr>
          <w:rFonts w:ascii="Times New Roman" w:hAnsi="Times New Roman" w:cs="Times New Roman"/>
          <w:sz w:val="28"/>
          <w:szCs w:val="28"/>
        </w:rPr>
        <w:t>A</w:t>
      </w:r>
      <w:r>
        <w:rPr>
          <w:rFonts w:ascii="Times New Roman" w:hAnsi="Times New Roman" w:cs="Times New Roman"/>
          <w:sz w:val="28"/>
          <w:szCs w:val="28"/>
        </w:rPr>
        <w:t>ГЦГЦ</w:t>
      </w:r>
      <w:r w:rsidRPr="0065794E">
        <w:rPr>
          <w:rFonts w:ascii="Times New Roman" w:hAnsi="Times New Roman" w:cs="Times New Roman"/>
          <w:sz w:val="28"/>
          <w:szCs w:val="28"/>
        </w:rPr>
        <w:t>T</w:t>
      </w:r>
      <w:r>
        <w:rPr>
          <w:rFonts w:ascii="Times New Roman" w:hAnsi="Times New Roman" w:cs="Times New Roman"/>
          <w:sz w:val="28"/>
          <w:szCs w:val="28"/>
        </w:rPr>
        <w:t>ГГЦ</w:t>
      </w:r>
      <w:r w:rsidRPr="0065794E">
        <w:rPr>
          <w:rFonts w:ascii="Times New Roman" w:hAnsi="Times New Roman" w:cs="Times New Roman"/>
          <w:sz w:val="28"/>
          <w:szCs w:val="28"/>
        </w:rPr>
        <w:t>TTTAT</w:t>
      </w:r>
      <w:r>
        <w:rPr>
          <w:rFonts w:ascii="Times New Roman" w:hAnsi="Times New Roman" w:cs="Times New Roman"/>
          <w:sz w:val="28"/>
          <w:szCs w:val="28"/>
        </w:rPr>
        <w:t>Ц</w:t>
      </w:r>
      <w:r w:rsidRPr="0065794E">
        <w:rPr>
          <w:rFonts w:ascii="Times New Roman" w:hAnsi="Times New Roman" w:cs="Times New Roman"/>
          <w:sz w:val="28"/>
          <w:szCs w:val="28"/>
        </w:rPr>
        <w:t xml:space="preserve"> 3'</w:t>
      </w:r>
      <w:r>
        <w:rPr>
          <w:rFonts w:ascii="Times New Roman" w:hAnsi="Times New Roman" w:cs="Times New Roman"/>
          <w:sz w:val="28"/>
          <w:szCs w:val="28"/>
        </w:rPr>
        <w:t>. Данная</w:t>
      </w:r>
      <w:r w:rsidRPr="0065794E">
        <w:rPr>
          <w:rFonts w:ascii="Times New Roman" w:hAnsi="Times New Roman" w:cs="Times New Roman"/>
          <w:sz w:val="28"/>
          <w:szCs w:val="28"/>
        </w:rPr>
        <w:t xml:space="preserve"> последовательность ДНК является частью гена. Сколько аминокислот кодируется этим сегментом?</w:t>
      </w:r>
    </w:p>
    <w:p w14:paraId="368B56D8" w14:textId="77777777" w:rsidR="0065794E" w:rsidRPr="0065794E" w:rsidRDefault="0065794E" w:rsidP="00461BFC">
      <w:pPr>
        <w:pStyle w:val="af"/>
        <w:numPr>
          <w:ilvl w:val="0"/>
          <w:numId w:val="96"/>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4</w:t>
      </w:r>
    </w:p>
    <w:p w14:paraId="1A8F5F62" w14:textId="77777777" w:rsidR="0065794E" w:rsidRPr="0065794E" w:rsidRDefault="0065794E" w:rsidP="00461BFC">
      <w:pPr>
        <w:pStyle w:val="af"/>
        <w:numPr>
          <w:ilvl w:val="0"/>
          <w:numId w:val="96"/>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8</w:t>
      </w:r>
    </w:p>
    <w:p w14:paraId="094AEDF3" w14:textId="77777777" w:rsidR="0065794E" w:rsidRDefault="0065794E" w:rsidP="00461BFC">
      <w:pPr>
        <w:pStyle w:val="af"/>
        <w:numPr>
          <w:ilvl w:val="0"/>
          <w:numId w:val="96"/>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12</w:t>
      </w:r>
    </w:p>
    <w:p w14:paraId="1A97315C" w14:textId="77777777" w:rsidR="002343E2" w:rsidRDefault="0065794E" w:rsidP="00461BFC">
      <w:pPr>
        <w:pStyle w:val="af"/>
        <w:numPr>
          <w:ilvl w:val="0"/>
          <w:numId w:val="96"/>
        </w:numPr>
        <w:ind w:left="1701" w:hanging="283"/>
        <w:jc w:val="both"/>
        <w:rPr>
          <w:rFonts w:ascii="Times New Roman" w:hAnsi="Times New Roman" w:cs="Times New Roman"/>
          <w:sz w:val="28"/>
          <w:szCs w:val="28"/>
        </w:rPr>
      </w:pPr>
      <w:r w:rsidRPr="0065794E">
        <w:rPr>
          <w:rFonts w:ascii="Times New Roman" w:hAnsi="Times New Roman" w:cs="Times New Roman"/>
          <w:sz w:val="28"/>
          <w:szCs w:val="28"/>
        </w:rPr>
        <w:t>6</w:t>
      </w:r>
      <w:r w:rsidR="002343E2" w:rsidRPr="00CC3CF2">
        <w:rPr>
          <w:rFonts w:ascii="Times New Roman" w:hAnsi="Times New Roman" w:cs="Times New Roman"/>
          <w:sz w:val="28"/>
          <w:szCs w:val="28"/>
        </w:rPr>
        <w:t xml:space="preserve"> </w:t>
      </w:r>
    </w:p>
    <w:p w14:paraId="354D6519" w14:textId="77777777" w:rsidR="0065794E" w:rsidRPr="0065794E" w:rsidRDefault="0065794E" w:rsidP="0065794E">
      <w:pPr>
        <w:pStyle w:val="af"/>
        <w:jc w:val="both"/>
        <w:rPr>
          <w:rFonts w:ascii="Times New Roman" w:hAnsi="Times New Roman" w:cs="Times New Roman"/>
          <w:sz w:val="28"/>
          <w:szCs w:val="28"/>
          <w:lang w:val="en-US"/>
        </w:rPr>
      </w:pPr>
      <w:r w:rsidRPr="0065794E">
        <w:rPr>
          <w:rFonts w:ascii="Times New Roman" w:hAnsi="Times New Roman" w:cs="Times New Roman"/>
          <w:sz w:val="28"/>
          <w:szCs w:val="28"/>
          <w:lang w:val="en-US"/>
        </w:rPr>
        <w:t>17. 5 '</w:t>
      </w:r>
      <w:r>
        <w:rPr>
          <w:rFonts w:ascii="Times New Roman" w:hAnsi="Times New Roman" w:cs="Times New Roman"/>
          <w:sz w:val="28"/>
          <w:szCs w:val="28"/>
        </w:rPr>
        <w:t>Г</w:t>
      </w:r>
      <w:r w:rsidRPr="0065794E">
        <w:rPr>
          <w:rFonts w:ascii="Times New Roman" w:hAnsi="Times New Roman" w:cs="Times New Roman"/>
          <w:sz w:val="28"/>
          <w:szCs w:val="28"/>
          <w:lang w:val="en-US"/>
        </w:rPr>
        <w:t xml:space="preserve"> T A </w:t>
      </w:r>
      <w:proofErr w:type="gramStart"/>
      <w:r w:rsidRPr="0065794E">
        <w:rPr>
          <w:rFonts w:ascii="Times New Roman" w:hAnsi="Times New Roman" w:cs="Times New Roman"/>
          <w:sz w:val="28"/>
          <w:szCs w:val="28"/>
          <w:lang w:val="en-US"/>
        </w:rPr>
        <w:t>_  _</w:t>
      </w:r>
      <w:proofErr w:type="gramEnd"/>
      <w:r w:rsidRPr="0065794E">
        <w:rPr>
          <w:rFonts w:ascii="Times New Roman" w:hAnsi="Times New Roman" w:cs="Times New Roman"/>
          <w:sz w:val="28"/>
          <w:szCs w:val="28"/>
          <w:lang w:val="en-US"/>
        </w:rPr>
        <w:t xml:space="preserve">  _ A A 3'</w:t>
      </w:r>
    </w:p>
    <w:p w14:paraId="752C3F47" w14:textId="77777777" w:rsidR="0065794E" w:rsidRDefault="0065794E" w:rsidP="0065794E">
      <w:pPr>
        <w:pStyle w:val="af"/>
        <w:jc w:val="both"/>
        <w:rPr>
          <w:rFonts w:ascii="Times New Roman" w:hAnsi="Times New Roman" w:cs="Times New Roman"/>
          <w:sz w:val="28"/>
          <w:szCs w:val="28"/>
        </w:rPr>
      </w:pPr>
      <w:r>
        <w:rPr>
          <w:rFonts w:ascii="Times New Roman" w:hAnsi="Times New Roman" w:cs="Times New Roman"/>
          <w:sz w:val="28"/>
          <w:szCs w:val="28"/>
          <w:lang w:val="en-US"/>
        </w:rPr>
        <w:t>      </w:t>
      </w:r>
      <w:proofErr w:type="gramStart"/>
      <w:r w:rsidRPr="0065794E">
        <w:rPr>
          <w:rFonts w:ascii="Times New Roman" w:hAnsi="Times New Roman" w:cs="Times New Roman"/>
          <w:sz w:val="28"/>
          <w:szCs w:val="28"/>
          <w:lang w:val="en-US"/>
        </w:rPr>
        <w:t>3 '</w:t>
      </w:r>
      <w:r>
        <w:rPr>
          <w:rFonts w:ascii="Times New Roman" w:hAnsi="Times New Roman" w:cs="Times New Roman"/>
          <w:sz w:val="28"/>
          <w:szCs w:val="28"/>
        </w:rPr>
        <w:t>Ц</w:t>
      </w:r>
      <w:r w:rsidRPr="0065794E">
        <w:rPr>
          <w:rFonts w:ascii="Times New Roman" w:hAnsi="Times New Roman" w:cs="Times New Roman"/>
          <w:sz w:val="28"/>
          <w:szCs w:val="28"/>
          <w:lang w:val="en-US"/>
        </w:rPr>
        <w:t xml:space="preserve"> A T </w:t>
      </w:r>
      <w:r>
        <w:rPr>
          <w:rFonts w:ascii="Times New Roman" w:hAnsi="Times New Roman" w:cs="Times New Roman"/>
          <w:sz w:val="28"/>
          <w:szCs w:val="28"/>
        </w:rPr>
        <w:t>Г</w:t>
      </w:r>
      <w:r w:rsidRPr="0065794E">
        <w:rPr>
          <w:rFonts w:ascii="Times New Roman" w:hAnsi="Times New Roman" w:cs="Times New Roman"/>
          <w:sz w:val="28"/>
          <w:szCs w:val="28"/>
          <w:lang w:val="en-US"/>
        </w:rPr>
        <w:t xml:space="preserve"> </w:t>
      </w:r>
      <w:r>
        <w:rPr>
          <w:rFonts w:ascii="Times New Roman" w:hAnsi="Times New Roman" w:cs="Times New Roman"/>
          <w:sz w:val="28"/>
          <w:szCs w:val="28"/>
        </w:rPr>
        <w:t>Ц</w:t>
      </w:r>
      <w:r w:rsidRPr="0065794E">
        <w:rPr>
          <w:rFonts w:ascii="Times New Roman" w:hAnsi="Times New Roman" w:cs="Times New Roman"/>
          <w:sz w:val="28"/>
          <w:szCs w:val="28"/>
          <w:lang w:val="en-US"/>
        </w:rPr>
        <w:t xml:space="preserve"> A T T 5'.</w:t>
      </w:r>
      <w:proofErr w:type="gramEnd"/>
      <w:r w:rsidRPr="0065794E">
        <w:rPr>
          <w:rFonts w:ascii="Times New Roman" w:hAnsi="Times New Roman" w:cs="Times New Roman"/>
          <w:sz w:val="28"/>
          <w:szCs w:val="28"/>
          <w:lang w:val="en-US"/>
        </w:rPr>
        <w:t xml:space="preserve"> </w:t>
      </w:r>
      <w:r>
        <w:rPr>
          <w:rFonts w:ascii="Times New Roman" w:hAnsi="Times New Roman" w:cs="Times New Roman"/>
          <w:sz w:val="28"/>
          <w:szCs w:val="28"/>
        </w:rPr>
        <w:t>Данный</w:t>
      </w:r>
      <w:r w:rsidRPr="0065794E">
        <w:rPr>
          <w:rFonts w:ascii="Times New Roman" w:hAnsi="Times New Roman" w:cs="Times New Roman"/>
          <w:sz w:val="28"/>
          <w:szCs w:val="28"/>
        </w:rPr>
        <w:t xml:space="preserve"> сегмент ДНК подвергся мутации, при которой три нуклеотида были удалены. </w:t>
      </w:r>
      <w:r>
        <w:rPr>
          <w:rFonts w:ascii="Times New Roman" w:hAnsi="Times New Roman" w:cs="Times New Roman"/>
          <w:sz w:val="28"/>
          <w:szCs w:val="28"/>
        </w:rPr>
        <w:t>Ф</w:t>
      </w:r>
      <w:r w:rsidRPr="0065794E">
        <w:rPr>
          <w:rFonts w:ascii="Times New Roman" w:hAnsi="Times New Roman" w:cs="Times New Roman"/>
          <w:sz w:val="28"/>
          <w:szCs w:val="28"/>
        </w:rPr>
        <w:t xml:space="preserve">ермент </w:t>
      </w:r>
      <w:r>
        <w:rPr>
          <w:rFonts w:ascii="Times New Roman" w:hAnsi="Times New Roman" w:cs="Times New Roman"/>
          <w:sz w:val="28"/>
          <w:szCs w:val="28"/>
        </w:rPr>
        <w:t xml:space="preserve">репарации </w:t>
      </w:r>
      <w:r w:rsidRPr="0065794E">
        <w:rPr>
          <w:rFonts w:ascii="Times New Roman" w:hAnsi="Times New Roman" w:cs="Times New Roman"/>
          <w:sz w:val="28"/>
          <w:szCs w:val="28"/>
        </w:rPr>
        <w:t>заменит их</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14:paraId="3D8486C5" w14:textId="77777777" w:rsidR="0065794E" w:rsidRPr="0065794E" w:rsidRDefault="0065794E" w:rsidP="00461BFC">
      <w:pPr>
        <w:pStyle w:val="CM56"/>
        <w:numPr>
          <w:ilvl w:val="0"/>
          <w:numId w:val="97"/>
        </w:numPr>
        <w:ind w:left="1843" w:hanging="425"/>
        <w:rPr>
          <w:rFonts w:ascii="Times New Roman" w:hAnsi="Times New Roman"/>
          <w:color w:val="000000"/>
          <w:sz w:val="28"/>
          <w:szCs w:val="28"/>
          <w:lang w:val="en-US"/>
        </w:rPr>
      </w:pPr>
      <w:r>
        <w:rPr>
          <w:rFonts w:ascii="Times New Roman" w:hAnsi="Times New Roman"/>
          <w:color w:val="000000"/>
          <w:sz w:val="28"/>
          <w:szCs w:val="28"/>
        </w:rPr>
        <w:lastRenderedPageBreak/>
        <w:t>ЦГ</w:t>
      </w:r>
      <w:proofErr w:type="gramStart"/>
      <w:r w:rsidRPr="0065794E">
        <w:rPr>
          <w:rFonts w:ascii="Times New Roman" w:hAnsi="Times New Roman"/>
          <w:color w:val="000000"/>
          <w:sz w:val="28"/>
          <w:szCs w:val="28"/>
          <w:lang w:val="en-US"/>
        </w:rPr>
        <w:t>T</w:t>
      </w:r>
      <w:proofErr w:type="gramEnd"/>
      <w:r w:rsidRPr="0065794E">
        <w:rPr>
          <w:rFonts w:ascii="Times New Roman" w:hAnsi="Times New Roman"/>
          <w:color w:val="000000"/>
          <w:sz w:val="28"/>
          <w:szCs w:val="28"/>
          <w:lang w:val="en-US"/>
        </w:rPr>
        <w:t>.</w:t>
      </w:r>
    </w:p>
    <w:p w14:paraId="203316B3" w14:textId="77777777" w:rsidR="0065794E" w:rsidRPr="0052280F" w:rsidRDefault="0065794E" w:rsidP="00461BFC">
      <w:pPr>
        <w:pStyle w:val="CM56"/>
        <w:numPr>
          <w:ilvl w:val="0"/>
          <w:numId w:val="97"/>
        </w:numPr>
        <w:ind w:left="1843" w:hanging="425"/>
        <w:rPr>
          <w:rFonts w:ascii="Times New Roman" w:hAnsi="Times New Roman"/>
          <w:color w:val="000000"/>
          <w:sz w:val="28"/>
          <w:szCs w:val="28"/>
          <w:lang w:val="en-US"/>
        </w:rPr>
      </w:pPr>
      <w:r>
        <w:rPr>
          <w:rFonts w:ascii="Times New Roman" w:hAnsi="Times New Roman"/>
          <w:color w:val="000000"/>
          <w:sz w:val="28"/>
          <w:szCs w:val="28"/>
        </w:rPr>
        <w:t>ГЦ</w:t>
      </w:r>
      <w:proofErr w:type="gramStart"/>
      <w:r w:rsidRPr="0052280F">
        <w:rPr>
          <w:rFonts w:ascii="Times New Roman" w:hAnsi="Times New Roman"/>
          <w:color w:val="000000"/>
          <w:sz w:val="28"/>
          <w:szCs w:val="28"/>
          <w:lang w:val="en-US"/>
        </w:rPr>
        <w:t>A</w:t>
      </w:r>
      <w:proofErr w:type="gramEnd"/>
      <w:r w:rsidRPr="0052280F">
        <w:rPr>
          <w:rFonts w:ascii="Times New Roman" w:hAnsi="Times New Roman"/>
          <w:color w:val="000000"/>
          <w:sz w:val="28"/>
          <w:szCs w:val="28"/>
          <w:lang w:val="en-US"/>
        </w:rPr>
        <w:t>.</w:t>
      </w:r>
    </w:p>
    <w:p w14:paraId="62FA906A" w14:textId="77777777" w:rsidR="0065794E" w:rsidRPr="00DA48F2" w:rsidRDefault="0065794E" w:rsidP="00461BFC">
      <w:pPr>
        <w:pStyle w:val="CM56"/>
        <w:numPr>
          <w:ilvl w:val="0"/>
          <w:numId w:val="97"/>
        </w:numPr>
        <w:ind w:left="1843" w:hanging="425"/>
        <w:rPr>
          <w:rFonts w:ascii="Times New Roman" w:hAnsi="Times New Roman"/>
          <w:color w:val="000000"/>
          <w:sz w:val="28"/>
          <w:szCs w:val="28"/>
          <w:lang w:val="en-US"/>
        </w:rPr>
      </w:pPr>
      <w:r>
        <w:rPr>
          <w:rFonts w:ascii="Times New Roman" w:hAnsi="Times New Roman"/>
          <w:color w:val="000000"/>
          <w:sz w:val="28"/>
          <w:szCs w:val="28"/>
        </w:rPr>
        <w:t>Г</w:t>
      </w:r>
      <w:proofErr w:type="gramStart"/>
      <w:r w:rsidRPr="0052280F">
        <w:rPr>
          <w:rFonts w:ascii="Times New Roman" w:hAnsi="Times New Roman"/>
          <w:color w:val="000000"/>
          <w:sz w:val="28"/>
          <w:szCs w:val="28"/>
          <w:lang w:val="en-US"/>
        </w:rPr>
        <w:t>T</w:t>
      </w:r>
      <w:proofErr w:type="gramEnd"/>
      <w:r>
        <w:rPr>
          <w:rFonts w:ascii="Times New Roman" w:hAnsi="Times New Roman"/>
          <w:color w:val="000000"/>
          <w:sz w:val="28"/>
          <w:szCs w:val="28"/>
        </w:rPr>
        <w:t>Ц</w:t>
      </w:r>
      <w:r w:rsidRPr="0052280F">
        <w:rPr>
          <w:rFonts w:ascii="Times New Roman" w:hAnsi="Times New Roman"/>
          <w:color w:val="000000"/>
          <w:sz w:val="28"/>
          <w:szCs w:val="28"/>
          <w:lang w:val="en-US"/>
        </w:rPr>
        <w:t>.</w:t>
      </w:r>
    </w:p>
    <w:p w14:paraId="418325F9" w14:textId="77777777" w:rsidR="0065794E" w:rsidRPr="0065794E" w:rsidRDefault="0065794E" w:rsidP="00461BFC">
      <w:pPr>
        <w:widowControl w:val="0"/>
        <w:numPr>
          <w:ilvl w:val="0"/>
          <w:numId w:val="97"/>
        </w:numPr>
        <w:autoSpaceDE w:val="0"/>
        <w:autoSpaceDN w:val="0"/>
        <w:adjustRightInd w:val="0"/>
        <w:ind w:left="1843" w:hanging="425"/>
        <w:jc w:val="both"/>
        <w:rPr>
          <w:color w:val="000000"/>
          <w:sz w:val="28"/>
          <w:szCs w:val="28"/>
          <w:lang w:val="en-US"/>
        </w:rPr>
      </w:pPr>
      <w:proofErr w:type="gramStart"/>
      <w:r>
        <w:rPr>
          <w:color w:val="000000"/>
          <w:sz w:val="28"/>
          <w:szCs w:val="28"/>
        </w:rPr>
        <w:t>Г</w:t>
      </w:r>
      <w:proofErr w:type="gramEnd"/>
      <w:r w:rsidRPr="00136CBE">
        <w:rPr>
          <w:color w:val="000000"/>
          <w:sz w:val="28"/>
          <w:szCs w:val="28"/>
          <w:lang w:val="en-US"/>
        </w:rPr>
        <w:t>TA.</w:t>
      </w:r>
    </w:p>
    <w:p w14:paraId="5F5497C6" w14:textId="77777777" w:rsidR="0065794E" w:rsidRDefault="0065794E" w:rsidP="00000398">
      <w:pPr>
        <w:widowControl w:val="0"/>
        <w:autoSpaceDE w:val="0"/>
        <w:autoSpaceDN w:val="0"/>
        <w:adjustRightInd w:val="0"/>
        <w:jc w:val="both"/>
        <w:rPr>
          <w:color w:val="000000"/>
          <w:sz w:val="28"/>
          <w:szCs w:val="28"/>
        </w:rPr>
      </w:pPr>
      <w:r>
        <w:rPr>
          <w:color w:val="000000"/>
          <w:sz w:val="28"/>
          <w:szCs w:val="28"/>
        </w:rPr>
        <w:t xml:space="preserve">18. </w:t>
      </w:r>
      <w:r w:rsidR="00C03030">
        <w:rPr>
          <w:color w:val="000000"/>
          <w:sz w:val="28"/>
          <w:szCs w:val="28"/>
        </w:rPr>
        <w:t>Нуклеотидная последовательность</w:t>
      </w:r>
      <w:r w:rsidR="00000398">
        <w:rPr>
          <w:color w:val="000000"/>
          <w:sz w:val="28"/>
          <w:szCs w:val="28"/>
        </w:rPr>
        <w:t xml:space="preserve">: </w:t>
      </w:r>
      <w:proofErr w:type="gramStart"/>
      <w:r w:rsidR="00000398" w:rsidRPr="00000398">
        <w:rPr>
          <w:color w:val="000000"/>
          <w:sz w:val="28"/>
          <w:szCs w:val="28"/>
        </w:rPr>
        <w:t>A</w:t>
      </w:r>
      <w:proofErr w:type="gramEnd"/>
      <w:r w:rsidR="00000398">
        <w:rPr>
          <w:color w:val="000000"/>
          <w:sz w:val="28"/>
          <w:szCs w:val="28"/>
        </w:rPr>
        <w:t>Ц</w:t>
      </w:r>
      <w:r w:rsidR="00000398" w:rsidRPr="00000398">
        <w:rPr>
          <w:color w:val="000000"/>
          <w:sz w:val="28"/>
          <w:szCs w:val="28"/>
        </w:rPr>
        <w:t>A</w:t>
      </w:r>
      <w:r w:rsidR="00000398">
        <w:rPr>
          <w:color w:val="000000"/>
          <w:sz w:val="28"/>
          <w:szCs w:val="28"/>
        </w:rPr>
        <w:t>ГТГЦ.</w:t>
      </w:r>
      <w:r w:rsidR="00000398" w:rsidRPr="00000398">
        <w:rPr>
          <w:color w:val="000000"/>
          <w:sz w:val="28"/>
          <w:szCs w:val="28"/>
        </w:rPr>
        <w:t xml:space="preserve"> </w:t>
      </w:r>
      <w:r w:rsidR="00000398">
        <w:rPr>
          <w:color w:val="000000"/>
          <w:sz w:val="28"/>
          <w:szCs w:val="28"/>
        </w:rPr>
        <w:t>из какой последовательности нуклеотидов будет состоять иРНК?</w:t>
      </w:r>
    </w:p>
    <w:p w14:paraId="4B4F6A5C" w14:textId="77777777" w:rsidR="00000398" w:rsidRPr="000A4A7A" w:rsidRDefault="00000398" w:rsidP="00461BFC">
      <w:pPr>
        <w:pStyle w:val="CM56"/>
        <w:numPr>
          <w:ilvl w:val="0"/>
          <w:numId w:val="98"/>
        </w:numPr>
        <w:ind w:left="1843" w:hanging="425"/>
        <w:rPr>
          <w:rFonts w:ascii="Times New Roman" w:hAnsi="Times New Roman"/>
          <w:color w:val="000000"/>
          <w:sz w:val="28"/>
          <w:szCs w:val="28"/>
          <w:lang w:val="en-US"/>
        </w:rPr>
      </w:pPr>
      <w:r w:rsidRPr="000A4A7A">
        <w:rPr>
          <w:rFonts w:ascii="Times New Roman" w:hAnsi="Times New Roman"/>
          <w:color w:val="000000"/>
          <w:sz w:val="28"/>
          <w:szCs w:val="28"/>
          <w:lang w:val="en-US"/>
        </w:rPr>
        <w:t>T</w:t>
      </w:r>
      <w:r>
        <w:rPr>
          <w:rFonts w:ascii="Times New Roman" w:hAnsi="Times New Roman"/>
          <w:color w:val="000000"/>
          <w:sz w:val="28"/>
          <w:szCs w:val="28"/>
        </w:rPr>
        <w:t>Г</w:t>
      </w:r>
      <w:r w:rsidRPr="000A4A7A">
        <w:rPr>
          <w:rFonts w:ascii="Times New Roman" w:hAnsi="Times New Roman"/>
          <w:color w:val="000000"/>
          <w:sz w:val="28"/>
          <w:szCs w:val="28"/>
          <w:lang w:val="en-US"/>
        </w:rPr>
        <w:t>T</w:t>
      </w:r>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ЦГ</w:t>
      </w:r>
      <w:r w:rsidRPr="000A4A7A">
        <w:rPr>
          <w:rFonts w:ascii="Times New Roman" w:hAnsi="Times New Roman"/>
          <w:color w:val="000000"/>
          <w:sz w:val="28"/>
          <w:szCs w:val="28"/>
          <w:lang w:val="en-US"/>
        </w:rPr>
        <w:t xml:space="preserve"> </w:t>
      </w:r>
    </w:p>
    <w:p w14:paraId="40B026AF" w14:textId="77777777" w:rsidR="00000398" w:rsidRPr="000A4A7A" w:rsidRDefault="00000398" w:rsidP="00461BFC">
      <w:pPr>
        <w:pStyle w:val="CM56"/>
        <w:numPr>
          <w:ilvl w:val="0"/>
          <w:numId w:val="98"/>
        </w:numPr>
        <w:ind w:left="1843" w:hanging="425"/>
        <w:rPr>
          <w:rFonts w:ascii="Times New Roman" w:hAnsi="Times New Roman"/>
          <w:color w:val="000000"/>
          <w:sz w:val="28"/>
          <w:szCs w:val="28"/>
          <w:lang w:val="en-US"/>
        </w:rPr>
      </w:pPr>
      <w:r>
        <w:rPr>
          <w:rFonts w:ascii="Times New Roman" w:hAnsi="Times New Roman"/>
          <w:color w:val="000000"/>
          <w:sz w:val="28"/>
          <w:szCs w:val="28"/>
        </w:rPr>
        <w:t>ГУГ</w:t>
      </w:r>
      <w:proofErr w:type="gramStart"/>
      <w:r w:rsidRPr="000A4A7A">
        <w:rPr>
          <w:rFonts w:ascii="Times New Roman" w:hAnsi="Times New Roman"/>
          <w:color w:val="000000"/>
          <w:sz w:val="28"/>
          <w:szCs w:val="28"/>
          <w:lang w:val="en-US"/>
        </w:rPr>
        <w:t>A</w:t>
      </w:r>
      <w:proofErr w:type="gramEnd"/>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У</w:t>
      </w:r>
      <w:r w:rsidRPr="000A4A7A">
        <w:rPr>
          <w:rFonts w:ascii="Times New Roman" w:hAnsi="Times New Roman"/>
          <w:color w:val="000000"/>
          <w:sz w:val="28"/>
          <w:szCs w:val="28"/>
          <w:lang w:val="en-US"/>
        </w:rPr>
        <w:t xml:space="preserve"> </w:t>
      </w:r>
    </w:p>
    <w:p w14:paraId="40C8EA8E" w14:textId="77777777" w:rsidR="00000398" w:rsidRPr="00C26747" w:rsidRDefault="00000398" w:rsidP="00461BFC">
      <w:pPr>
        <w:pStyle w:val="CM56"/>
        <w:numPr>
          <w:ilvl w:val="0"/>
          <w:numId w:val="98"/>
        </w:numPr>
        <w:ind w:left="1843" w:hanging="425"/>
        <w:rPr>
          <w:rFonts w:ascii="Times New Roman" w:hAnsi="Times New Roman"/>
          <w:color w:val="000000"/>
          <w:sz w:val="28"/>
          <w:szCs w:val="28"/>
          <w:lang w:val="en-US"/>
        </w:rPr>
      </w:pPr>
      <w:r w:rsidRPr="00C26747">
        <w:rPr>
          <w:rFonts w:ascii="Times New Roman" w:hAnsi="Times New Roman"/>
          <w:color w:val="000000"/>
          <w:sz w:val="28"/>
          <w:szCs w:val="28"/>
        </w:rPr>
        <w:t>УГУЦ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ЦГ</w:t>
      </w:r>
      <w:r w:rsidRPr="00C26747">
        <w:rPr>
          <w:rFonts w:ascii="Times New Roman" w:hAnsi="Times New Roman"/>
          <w:color w:val="000000"/>
          <w:sz w:val="28"/>
          <w:szCs w:val="28"/>
          <w:lang w:val="en-US"/>
        </w:rPr>
        <w:t xml:space="preserve"> </w:t>
      </w:r>
    </w:p>
    <w:p w14:paraId="76DB2166" w14:textId="77777777" w:rsidR="00000398" w:rsidRPr="00C26747" w:rsidRDefault="00000398" w:rsidP="00461BFC">
      <w:pPr>
        <w:pStyle w:val="a6"/>
        <w:numPr>
          <w:ilvl w:val="0"/>
          <w:numId w:val="98"/>
        </w:numPr>
        <w:ind w:left="1843" w:hanging="425"/>
        <w:rPr>
          <w:rFonts w:ascii="Times New Roman" w:hAnsi="Times New Roman"/>
          <w:color w:val="000000"/>
          <w:sz w:val="28"/>
          <w:szCs w:val="28"/>
        </w:rPr>
      </w:pPr>
      <w:r w:rsidRPr="00C26747">
        <w:rPr>
          <w:rFonts w:ascii="Times New Roman" w:hAnsi="Times New Roman"/>
          <w:color w:val="000000"/>
          <w:sz w:val="28"/>
          <w:szCs w:val="28"/>
        </w:rPr>
        <w:t>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ЦУГУ</w:t>
      </w:r>
      <w:r w:rsidRPr="00C26747">
        <w:rPr>
          <w:rFonts w:ascii="Times New Roman" w:hAnsi="Times New Roman"/>
          <w:color w:val="000000"/>
          <w:sz w:val="28"/>
          <w:szCs w:val="28"/>
          <w:lang w:val="en-US"/>
        </w:rPr>
        <w:t>A</w:t>
      </w:r>
    </w:p>
    <w:p w14:paraId="4F9D41C3" w14:textId="77777777" w:rsidR="00C26747" w:rsidRPr="00C26747" w:rsidRDefault="00000398" w:rsidP="00C26747">
      <w:pPr>
        <w:rPr>
          <w:color w:val="000000"/>
          <w:sz w:val="28"/>
          <w:szCs w:val="28"/>
        </w:rPr>
      </w:pPr>
      <w:r>
        <w:rPr>
          <w:color w:val="000000"/>
          <w:sz w:val="28"/>
          <w:szCs w:val="28"/>
        </w:rPr>
        <w:t xml:space="preserve">19. </w:t>
      </w:r>
      <w:r w:rsidR="00C26747" w:rsidRPr="00C26747">
        <w:rPr>
          <w:color w:val="000000"/>
          <w:sz w:val="28"/>
          <w:szCs w:val="28"/>
        </w:rPr>
        <w:t>5 'ATCAGCGCTGGC 3'</w:t>
      </w:r>
      <w:r w:rsidR="00C26747">
        <w:rPr>
          <w:color w:val="000000"/>
          <w:sz w:val="28"/>
          <w:szCs w:val="28"/>
        </w:rPr>
        <w:t>. Данная</w:t>
      </w:r>
      <w:r w:rsidR="00C26747" w:rsidRPr="00C26747">
        <w:rPr>
          <w:color w:val="000000"/>
          <w:sz w:val="28"/>
          <w:szCs w:val="28"/>
        </w:rPr>
        <w:t xml:space="preserve"> последовательность ДНК является частью гена. Сколько аминокислот кодируется этим сегментом?</w:t>
      </w:r>
    </w:p>
    <w:p w14:paraId="5EF0AB7B" w14:textId="77777777" w:rsidR="00C26747" w:rsidRPr="00C26747" w:rsidRDefault="00C26747" w:rsidP="00461BFC">
      <w:pPr>
        <w:pStyle w:val="a6"/>
        <w:numPr>
          <w:ilvl w:val="0"/>
          <w:numId w:val="99"/>
        </w:numPr>
        <w:ind w:left="1843" w:hanging="425"/>
        <w:rPr>
          <w:rFonts w:ascii="Times New Roman" w:hAnsi="Times New Roman"/>
          <w:color w:val="000000"/>
          <w:sz w:val="28"/>
          <w:szCs w:val="28"/>
        </w:rPr>
      </w:pPr>
      <w:r w:rsidRPr="00C26747">
        <w:rPr>
          <w:rFonts w:ascii="Times New Roman" w:hAnsi="Times New Roman"/>
          <w:color w:val="000000"/>
          <w:sz w:val="28"/>
          <w:szCs w:val="28"/>
        </w:rPr>
        <w:t>4</w:t>
      </w:r>
    </w:p>
    <w:p w14:paraId="51EF7F20" w14:textId="77777777" w:rsidR="00C26747" w:rsidRPr="00C26747" w:rsidRDefault="00C26747" w:rsidP="00461BFC">
      <w:pPr>
        <w:pStyle w:val="a6"/>
        <w:numPr>
          <w:ilvl w:val="0"/>
          <w:numId w:val="99"/>
        </w:numPr>
        <w:ind w:left="1843" w:hanging="425"/>
        <w:rPr>
          <w:rFonts w:ascii="Times New Roman" w:hAnsi="Times New Roman"/>
          <w:color w:val="000000"/>
          <w:sz w:val="28"/>
          <w:szCs w:val="28"/>
        </w:rPr>
      </w:pPr>
      <w:r w:rsidRPr="00C26747">
        <w:rPr>
          <w:rFonts w:ascii="Times New Roman" w:hAnsi="Times New Roman"/>
          <w:color w:val="000000"/>
          <w:sz w:val="28"/>
          <w:szCs w:val="28"/>
        </w:rPr>
        <w:t>8</w:t>
      </w:r>
    </w:p>
    <w:p w14:paraId="6BECC89D" w14:textId="77777777" w:rsidR="00C26747" w:rsidRPr="00C26747" w:rsidRDefault="00C26747" w:rsidP="00461BFC">
      <w:pPr>
        <w:pStyle w:val="a6"/>
        <w:numPr>
          <w:ilvl w:val="0"/>
          <w:numId w:val="99"/>
        </w:numPr>
        <w:ind w:left="1843" w:hanging="425"/>
        <w:rPr>
          <w:rFonts w:ascii="Times New Roman" w:hAnsi="Times New Roman"/>
          <w:color w:val="000000"/>
          <w:sz w:val="28"/>
          <w:szCs w:val="28"/>
        </w:rPr>
      </w:pPr>
      <w:r w:rsidRPr="00C26747">
        <w:rPr>
          <w:rFonts w:ascii="Times New Roman" w:hAnsi="Times New Roman"/>
          <w:color w:val="000000"/>
          <w:sz w:val="28"/>
          <w:szCs w:val="28"/>
        </w:rPr>
        <w:t>12</w:t>
      </w:r>
    </w:p>
    <w:p w14:paraId="75D90EA4" w14:textId="77777777" w:rsidR="00000398" w:rsidRDefault="00C26747" w:rsidP="00461BFC">
      <w:pPr>
        <w:pStyle w:val="a6"/>
        <w:numPr>
          <w:ilvl w:val="0"/>
          <w:numId w:val="99"/>
        </w:numPr>
        <w:ind w:left="1843" w:hanging="425"/>
        <w:rPr>
          <w:rFonts w:ascii="Times New Roman" w:hAnsi="Times New Roman"/>
          <w:color w:val="000000"/>
          <w:sz w:val="28"/>
          <w:szCs w:val="28"/>
        </w:rPr>
      </w:pPr>
      <w:r w:rsidRPr="00C26747">
        <w:rPr>
          <w:rFonts w:ascii="Times New Roman" w:hAnsi="Times New Roman"/>
          <w:color w:val="000000"/>
          <w:sz w:val="28"/>
          <w:szCs w:val="28"/>
        </w:rPr>
        <w:t>20</w:t>
      </w:r>
    </w:p>
    <w:p w14:paraId="2313A117" w14:textId="77777777" w:rsidR="00C26747" w:rsidRPr="000B0D6C" w:rsidRDefault="00C26747" w:rsidP="00C26747">
      <w:pPr>
        <w:rPr>
          <w:color w:val="000000"/>
          <w:sz w:val="28"/>
          <w:szCs w:val="28"/>
        </w:rPr>
      </w:pPr>
      <w:r>
        <w:rPr>
          <w:color w:val="000000"/>
          <w:sz w:val="28"/>
          <w:szCs w:val="28"/>
        </w:rPr>
        <w:t xml:space="preserve">20. </w:t>
      </w:r>
      <w:r w:rsidRPr="00C26747">
        <w:rPr>
          <w:color w:val="000000"/>
          <w:sz w:val="28"/>
          <w:szCs w:val="28"/>
        </w:rPr>
        <w:t>Белок состоит из 220 аминокислот. Определите число молекул тРНК, которые необходимы для переноса этих аминокислот в место синтеза.</w:t>
      </w:r>
    </w:p>
    <w:p w14:paraId="4317BE68" w14:textId="77777777" w:rsidR="00C26747" w:rsidRPr="00C26747" w:rsidRDefault="00C26747" w:rsidP="00461BFC">
      <w:pPr>
        <w:pStyle w:val="a6"/>
        <w:numPr>
          <w:ilvl w:val="0"/>
          <w:numId w:val="100"/>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660</w:t>
      </w:r>
    </w:p>
    <w:p w14:paraId="00F06777" w14:textId="77777777" w:rsidR="00C26747" w:rsidRPr="00C26747" w:rsidRDefault="00C26747" w:rsidP="00461BFC">
      <w:pPr>
        <w:pStyle w:val="a6"/>
        <w:numPr>
          <w:ilvl w:val="0"/>
          <w:numId w:val="100"/>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110</w:t>
      </w:r>
    </w:p>
    <w:p w14:paraId="21BDDEE1" w14:textId="77777777" w:rsidR="00C26747" w:rsidRPr="00C26747" w:rsidRDefault="00C26747" w:rsidP="00461BFC">
      <w:pPr>
        <w:pStyle w:val="a6"/>
        <w:numPr>
          <w:ilvl w:val="0"/>
          <w:numId w:val="100"/>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220</w:t>
      </w:r>
    </w:p>
    <w:p w14:paraId="0C1C1C62" w14:textId="77777777" w:rsidR="00C26747" w:rsidRPr="00C26747" w:rsidRDefault="00C26747" w:rsidP="00461BFC">
      <w:pPr>
        <w:pStyle w:val="a6"/>
        <w:numPr>
          <w:ilvl w:val="0"/>
          <w:numId w:val="100"/>
        </w:numPr>
        <w:ind w:left="1843" w:hanging="425"/>
        <w:rPr>
          <w:rFonts w:ascii="Times New Roman" w:hAnsi="Times New Roman"/>
          <w:color w:val="000000"/>
          <w:sz w:val="28"/>
          <w:szCs w:val="28"/>
          <w:lang w:val="en-US"/>
        </w:rPr>
      </w:pPr>
      <w:r w:rsidRPr="00C26747">
        <w:rPr>
          <w:rFonts w:ascii="Times New Roman" w:hAnsi="Times New Roman"/>
          <w:color w:val="000000"/>
          <w:sz w:val="28"/>
          <w:szCs w:val="28"/>
          <w:lang w:val="en-US"/>
        </w:rPr>
        <w:t>73</w:t>
      </w:r>
    </w:p>
    <w:p w14:paraId="2D7994E3" w14:textId="77777777" w:rsidR="002343E2" w:rsidRPr="00CC3CF2" w:rsidRDefault="002343E2" w:rsidP="002343E2">
      <w:pPr>
        <w:pStyle w:val="af"/>
        <w:ind w:left="1701" w:hanging="283"/>
        <w:jc w:val="both"/>
        <w:rPr>
          <w:rFonts w:ascii="Times New Roman" w:hAnsi="Times New Roman"/>
          <w:sz w:val="28"/>
          <w:szCs w:val="28"/>
        </w:rPr>
      </w:pPr>
    </w:p>
    <w:p w14:paraId="2C5189EB" w14:textId="77777777" w:rsidR="002343E2" w:rsidRDefault="002343E2" w:rsidP="002343E2">
      <w:pPr>
        <w:pStyle w:val="af"/>
        <w:jc w:val="center"/>
        <w:rPr>
          <w:rFonts w:ascii="Times New Roman" w:hAnsi="Times New Roman"/>
          <w:b/>
          <w:sz w:val="28"/>
          <w:szCs w:val="28"/>
        </w:rPr>
      </w:pPr>
      <w:r w:rsidRPr="00CC3CF2">
        <w:rPr>
          <w:rFonts w:ascii="Times New Roman" w:hAnsi="Times New Roman"/>
          <w:b/>
          <w:sz w:val="28"/>
          <w:szCs w:val="28"/>
        </w:rPr>
        <w:t>Эталоны ответов на тестовые задания</w:t>
      </w:r>
    </w:p>
    <w:p w14:paraId="4F24B61A" w14:textId="77777777" w:rsidR="008B0AB2" w:rsidRDefault="008B0AB2" w:rsidP="002343E2">
      <w:pPr>
        <w:pStyle w:val="af"/>
        <w:jc w:val="center"/>
        <w:rPr>
          <w:rFonts w:ascii="Times New Roman" w:hAnsi="Times New Roman" w:cs="Times New Roman"/>
          <w:sz w:val="24"/>
          <w:szCs w:val="24"/>
          <w:u w:val="single"/>
        </w:rPr>
      </w:pPr>
    </w:p>
    <w:tbl>
      <w:tblPr>
        <w:tblStyle w:val="a4"/>
        <w:tblW w:w="3969" w:type="dxa"/>
        <w:jc w:val="center"/>
        <w:tblLook w:val="04A0" w:firstRow="1" w:lastRow="0" w:firstColumn="1" w:lastColumn="0" w:noHBand="0" w:noVBand="1"/>
      </w:tblPr>
      <w:tblGrid>
        <w:gridCol w:w="675"/>
        <w:gridCol w:w="1310"/>
        <w:gridCol w:w="709"/>
        <w:gridCol w:w="1275"/>
      </w:tblGrid>
      <w:tr w:rsidR="002343E2" w14:paraId="0DABA76F"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4E6AEEB4" w14:textId="77777777"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п</w:t>
            </w:r>
            <w:proofErr w:type="gramEnd"/>
            <w:r>
              <w:rPr>
                <w:rFonts w:ascii="Times New Roman" w:hAnsi="Times New Roman" w:cs="Times New Roman"/>
                <w:sz w:val="24"/>
                <w:szCs w:val="24"/>
                <w:lang w:eastAsia="en-US"/>
              </w:rPr>
              <w:t>/п</w:t>
            </w:r>
          </w:p>
        </w:tc>
        <w:tc>
          <w:tcPr>
            <w:tcW w:w="1310" w:type="dxa"/>
            <w:tcBorders>
              <w:top w:val="single" w:sz="4" w:space="0" w:color="auto"/>
              <w:left w:val="single" w:sz="4" w:space="0" w:color="auto"/>
              <w:bottom w:val="single" w:sz="4" w:space="0" w:color="auto"/>
              <w:right w:val="single" w:sz="4" w:space="0" w:color="auto"/>
            </w:tcBorders>
            <w:hideMark/>
          </w:tcPr>
          <w:p w14:paraId="77545D15" w14:textId="77777777"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Ответы</w:t>
            </w:r>
          </w:p>
        </w:tc>
        <w:tc>
          <w:tcPr>
            <w:tcW w:w="709" w:type="dxa"/>
            <w:tcBorders>
              <w:top w:val="single" w:sz="4" w:space="0" w:color="auto"/>
              <w:left w:val="single" w:sz="4" w:space="0" w:color="auto"/>
              <w:bottom w:val="single" w:sz="4" w:space="0" w:color="auto"/>
              <w:right w:val="single" w:sz="4" w:space="0" w:color="auto"/>
            </w:tcBorders>
            <w:hideMark/>
          </w:tcPr>
          <w:p w14:paraId="7A83EBD5" w14:textId="77777777"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п</w:t>
            </w:r>
            <w:proofErr w:type="gramEnd"/>
            <w:r>
              <w:rPr>
                <w:rFonts w:ascii="Times New Roman" w:hAnsi="Times New Roman" w:cs="Times New Roman"/>
                <w:sz w:val="24"/>
                <w:szCs w:val="24"/>
                <w:lang w:eastAsia="en-US"/>
              </w:rPr>
              <w:t>/п</w:t>
            </w:r>
          </w:p>
        </w:tc>
        <w:tc>
          <w:tcPr>
            <w:tcW w:w="1275" w:type="dxa"/>
            <w:tcBorders>
              <w:top w:val="single" w:sz="4" w:space="0" w:color="auto"/>
              <w:left w:val="single" w:sz="4" w:space="0" w:color="auto"/>
              <w:bottom w:val="single" w:sz="4" w:space="0" w:color="auto"/>
              <w:right w:val="single" w:sz="4" w:space="0" w:color="auto"/>
            </w:tcBorders>
            <w:hideMark/>
          </w:tcPr>
          <w:p w14:paraId="31FB384D" w14:textId="77777777" w:rsidR="002343E2" w:rsidRDefault="002343E2" w:rsidP="002343E2">
            <w:pPr>
              <w:pStyle w:val="af"/>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Ответы</w:t>
            </w:r>
          </w:p>
        </w:tc>
      </w:tr>
      <w:tr w:rsidR="00C26747" w14:paraId="2DFE7E04"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0D430F6A"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1310" w:type="dxa"/>
            <w:tcBorders>
              <w:top w:val="single" w:sz="4" w:space="0" w:color="auto"/>
              <w:left w:val="single" w:sz="4" w:space="0" w:color="auto"/>
              <w:bottom w:val="single" w:sz="4" w:space="0" w:color="auto"/>
              <w:right w:val="single" w:sz="4" w:space="0" w:color="auto"/>
            </w:tcBorders>
            <w:hideMark/>
          </w:tcPr>
          <w:p w14:paraId="60B310ED"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509D2F82" w14:textId="77777777" w:rsidR="00C26747" w:rsidRDefault="00C2674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11</w:t>
            </w:r>
          </w:p>
        </w:tc>
        <w:tc>
          <w:tcPr>
            <w:tcW w:w="1275" w:type="dxa"/>
            <w:tcBorders>
              <w:top w:val="single" w:sz="4" w:space="0" w:color="auto"/>
              <w:left w:val="single" w:sz="4" w:space="0" w:color="auto"/>
              <w:bottom w:val="single" w:sz="4" w:space="0" w:color="auto"/>
              <w:right w:val="single" w:sz="4" w:space="0" w:color="auto"/>
            </w:tcBorders>
          </w:tcPr>
          <w:p w14:paraId="39347F25" w14:textId="77777777" w:rsidR="00C26747" w:rsidRDefault="00C26747" w:rsidP="00304339">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r w:rsidR="00C26747" w14:paraId="084E115A"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1735358C"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14:paraId="6F540A62"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2, 3</w:t>
            </w:r>
          </w:p>
        </w:tc>
        <w:tc>
          <w:tcPr>
            <w:tcW w:w="709" w:type="dxa"/>
            <w:tcBorders>
              <w:top w:val="single" w:sz="4" w:space="0" w:color="auto"/>
              <w:left w:val="single" w:sz="4" w:space="0" w:color="auto"/>
              <w:bottom w:val="single" w:sz="4" w:space="0" w:color="auto"/>
              <w:right w:val="single" w:sz="4" w:space="0" w:color="auto"/>
            </w:tcBorders>
          </w:tcPr>
          <w:p w14:paraId="061F393B" w14:textId="77777777" w:rsidR="00C26747" w:rsidRDefault="00C2674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12</w:t>
            </w:r>
          </w:p>
        </w:tc>
        <w:tc>
          <w:tcPr>
            <w:tcW w:w="1275" w:type="dxa"/>
            <w:tcBorders>
              <w:top w:val="single" w:sz="4" w:space="0" w:color="auto"/>
              <w:left w:val="single" w:sz="4" w:space="0" w:color="auto"/>
              <w:bottom w:val="single" w:sz="4" w:space="0" w:color="auto"/>
              <w:right w:val="single" w:sz="4" w:space="0" w:color="auto"/>
            </w:tcBorders>
          </w:tcPr>
          <w:p w14:paraId="76E34800" w14:textId="77777777" w:rsidR="00C26747" w:rsidRDefault="00C26747" w:rsidP="00304339">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C26747" w14:paraId="4601556B"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35FC6C28"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1310" w:type="dxa"/>
            <w:tcBorders>
              <w:top w:val="single" w:sz="4" w:space="0" w:color="auto"/>
              <w:left w:val="single" w:sz="4" w:space="0" w:color="auto"/>
              <w:bottom w:val="single" w:sz="4" w:space="0" w:color="auto"/>
              <w:right w:val="single" w:sz="4" w:space="0" w:color="auto"/>
            </w:tcBorders>
            <w:hideMark/>
          </w:tcPr>
          <w:p w14:paraId="2FCE18CB"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1099EA8E" w14:textId="77777777" w:rsidR="00C26747" w:rsidRDefault="00C2674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13</w:t>
            </w:r>
          </w:p>
        </w:tc>
        <w:tc>
          <w:tcPr>
            <w:tcW w:w="1275" w:type="dxa"/>
            <w:tcBorders>
              <w:top w:val="single" w:sz="4" w:space="0" w:color="auto"/>
              <w:left w:val="single" w:sz="4" w:space="0" w:color="auto"/>
              <w:bottom w:val="single" w:sz="4" w:space="0" w:color="auto"/>
              <w:right w:val="single" w:sz="4" w:space="0" w:color="auto"/>
            </w:tcBorders>
          </w:tcPr>
          <w:p w14:paraId="7BC81602" w14:textId="77777777" w:rsidR="00C26747" w:rsidRDefault="00C26747" w:rsidP="00304339">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C26747" w14:paraId="19E6899D"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3C36CC1A"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1310" w:type="dxa"/>
            <w:tcBorders>
              <w:top w:val="single" w:sz="4" w:space="0" w:color="auto"/>
              <w:left w:val="single" w:sz="4" w:space="0" w:color="auto"/>
              <w:bottom w:val="single" w:sz="4" w:space="0" w:color="auto"/>
              <w:right w:val="single" w:sz="4" w:space="0" w:color="auto"/>
            </w:tcBorders>
            <w:hideMark/>
          </w:tcPr>
          <w:p w14:paraId="1D40E04F"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5CE9E886" w14:textId="77777777" w:rsidR="00C26747" w:rsidRDefault="00C2674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14</w:t>
            </w:r>
          </w:p>
        </w:tc>
        <w:tc>
          <w:tcPr>
            <w:tcW w:w="1275" w:type="dxa"/>
            <w:tcBorders>
              <w:top w:val="single" w:sz="4" w:space="0" w:color="auto"/>
              <w:left w:val="single" w:sz="4" w:space="0" w:color="auto"/>
              <w:bottom w:val="single" w:sz="4" w:space="0" w:color="auto"/>
              <w:right w:val="single" w:sz="4" w:space="0" w:color="auto"/>
            </w:tcBorders>
          </w:tcPr>
          <w:p w14:paraId="148A54DE" w14:textId="77777777" w:rsidR="00C26747" w:rsidRDefault="00C26747" w:rsidP="00304339">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C26747" w14:paraId="008B69CB"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3C3A1205"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5</w:t>
            </w:r>
          </w:p>
        </w:tc>
        <w:tc>
          <w:tcPr>
            <w:tcW w:w="1310" w:type="dxa"/>
            <w:tcBorders>
              <w:top w:val="single" w:sz="4" w:space="0" w:color="auto"/>
              <w:left w:val="single" w:sz="4" w:space="0" w:color="auto"/>
              <w:bottom w:val="single" w:sz="4" w:space="0" w:color="auto"/>
              <w:right w:val="single" w:sz="4" w:space="0" w:color="auto"/>
            </w:tcBorders>
            <w:hideMark/>
          </w:tcPr>
          <w:p w14:paraId="1AD21652"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08AF0CBA" w14:textId="77777777" w:rsidR="00C26747" w:rsidRDefault="00C2674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15</w:t>
            </w:r>
          </w:p>
        </w:tc>
        <w:tc>
          <w:tcPr>
            <w:tcW w:w="1275" w:type="dxa"/>
            <w:tcBorders>
              <w:top w:val="single" w:sz="4" w:space="0" w:color="auto"/>
              <w:left w:val="single" w:sz="4" w:space="0" w:color="auto"/>
              <w:bottom w:val="single" w:sz="4" w:space="0" w:color="auto"/>
              <w:right w:val="single" w:sz="4" w:space="0" w:color="auto"/>
            </w:tcBorders>
          </w:tcPr>
          <w:p w14:paraId="3E87F33E" w14:textId="77777777" w:rsidR="00C26747" w:rsidRDefault="00C26747" w:rsidP="00304339">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26747" w14:paraId="3D74DC3B"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7F66432B"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w:t>
            </w:r>
          </w:p>
        </w:tc>
        <w:tc>
          <w:tcPr>
            <w:tcW w:w="1310" w:type="dxa"/>
            <w:tcBorders>
              <w:top w:val="single" w:sz="4" w:space="0" w:color="auto"/>
              <w:left w:val="single" w:sz="4" w:space="0" w:color="auto"/>
              <w:bottom w:val="single" w:sz="4" w:space="0" w:color="auto"/>
              <w:right w:val="single" w:sz="4" w:space="0" w:color="auto"/>
            </w:tcBorders>
            <w:hideMark/>
          </w:tcPr>
          <w:p w14:paraId="112BD232"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592B73B2" w14:textId="77777777" w:rsidR="00C26747" w:rsidRPr="00C26747" w:rsidRDefault="00C26747" w:rsidP="002343E2">
            <w:pPr>
              <w:pStyle w:val="af"/>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16</w:t>
            </w:r>
          </w:p>
        </w:tc>
        <w:tc>
          <w:tcPr>
            <w:tcW w:w="1275" w:type="dxa"/>
            <w:tcBorders>
              <w:top w:val="single" w:sz="4" w:space="0" w:color="auto"/>
              <w:left w:val="single" w:sz="4" w:space="0" w:color="auto"/>
              <w:bottom w:val="single" w:sz="4" w:space="0" w:color="auto"/>
              <w:right w:val="single" w:sz="4" w:space="0" w:color="auto"/>
            </w:tcBorders>
          </w:tcPr>
          <w:p w14:paraId="730261F5" w14:textId="77777777" w:rsidR="00C26747" w:rsidRPr="00C26747" w:rsidRDefault="00C26747" w:rsidP="002343E2">
            <w:pPr>
              <w:pStyle w:val="af"/>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w:t>
            </w:r>
          </w:p>
        </w:tc>
      </w:tr>
      <w:tr w:rsidR="00C26747" w14:paraId="1DCC2B62"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47319063"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w:t>
            </w:r>
          </w:p>
        </w:tc>
        <w:tc>
          <w:tcPr>
            <w:tcW w:w="1310" w:type="dxa"/>
            <w:tcBorders>
              <w:top w:val="single" w:sz="4" w:space="0" w:color="auto"/>
              <w:left w:val="single" w:sz="4" w:space="0" w:color="auto"/>
              <w:bottom w:val="single" w:sz="4" w:space="0" w:color="auto"/>
              <w:right w:val="single" w:sz="4" w:space="0" w:color="auto"/>
            </w:tcBorders>
            <w:hideMark/>
          </w:tcPr>
          <w:p w14:paraId="537CEE58"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7AD091A3" w14:textId="77777777" w:rsidR="00C26747" w:rsidRPr="00C26747" w:rsidRDefault="00C26747" w:rsidP="002343E2">
            <w:pPr>
              <w:pStyle w:val="af"/>
              <w:jc w:val="cente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17</w:t>
            </w:r>
          </w:p>
        </w:tc>
        <w:tc>
          <w:tcPr>
            <w:tcW w:w="1275" w:type="dxa"/>
            <w:tcBorders>
              <w:top w:val="single" w:sz="4" w:space="0" w:color="auto"/>
              <w:left w:val="single" w:sz="4" w:space="0" w:color="auto"/>
              <w:bottom w:val="single" w:sz="4" w:space="0" w:color="auto"/>
              <w:right w:val="single" w:sz="4" w:space="0" w:color="auto"/>
            </w:tcBorders>
          </w:tcPr>
          <w:p w14:paraId="2E701B18" w14:textId="77777777" w:rsidR="00C26747" w:rsidRPr="00C26747" w:rsidRDefault="00C26747" w:rsidP="002343E2">
            <w:pPr>
              <w:pStyle w:val="af"/>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r>
      <w:tr w:rsidR="00C26747" w14:paraId="1B8E4E2A"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hideMark/>
          </w:tcPr>
          <w:p w14:paraId="3CA902E7" w14:textId="77777777" w:rsidR="00C26747" w:rsidRDefault="00C26747" w:rsidP="002343E2">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w:t>
            </w:r>
          </w:p>
        </w:tc>
        <w:tc>
          <w:tcPr>
            <w:tcW w:w="1310" w:type="dxa"/>
            <w:tcBorders>
              <w:top w:val="single" w:sz="4" w:space="0" w:color="auto"/>
              <w:left w:val="single" w:sz="4" w:space="0" w:color="auto"/>
              <w:bottom w:val="single" w:sz="4" w:space="0" w:color="auto"/>
              <w:right w:val="single" w:sz="4" w:space="0" w:color="auto"/>
            </w:tcBorders>
            <w:hideMark/>
          </w:tcPr>
          <w:p w14:paraId="3AE12984" w14:textId="77777777" w:rsidR="00C26747" w:rsidRDefault="00C26747" w:rsidP="002343E2">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6B027F5F" w14:textId="77777777" w:rsidR="00C26747" w:rsidRPr="00C26747" w:rsidRDefault="00C2674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18</w:t>
            </w:r>
          </w:p>
        </w:tc>
        <w:tc>
          <w:tcPr>
            <w:tcW w:w="1275" w:type="dxa"/>
            <w:tcBorders>
              <w:top w:val="single" w:sz="4" w:space="0" w:color="auto"/>
              <w:left w:val="single" w:sz="4" w:space="0" w:color="auto"/>
              <w:bottom w:val="single" w:sz="4" w:space="0" w:color="auto"/>
              <w:right w:val="single" w:sz="4" w:space="0" w:color="auto"/>
            </w:tcBorders>
          </w:tcPr>
          <w:p w14:paraId="59DD5838" w14:textId="77777777" w:rsidR="00C26747" w:rsidRPr="00C26747" w:rsidRDefault="00C26747" w:rsidP="00C26747">
            <w:pPr>
              <w:pStyle w:val="af"/>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w:t>
            </w:r>
          </w:p>
        </w:tc>
      </w:tr>
      <w:tr w:rsidR="00C26747" w14:paraId="129444A8"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tcPr>
          <w:p w14:paraId="3D59515D" w14:textId="77777777" w:rsidR="00C26747" w:rsidRDefault="00C2674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w:t>
            </w:r>
          </w:p>
        </w:tc>
        <w:tc>
          <w:tcPr>
            <w:tcW w:w="1310" w:type="dxa"/>
            <w:tcBorders>
              <w:top w:val="single" w:sz="4" w:space="0" w:color="auto"/>
              <w:left w:val="single" w:sz="4" w:space="0" w:color="auto"/>
              <w:bottom w:val="single" w:sz="4" w:space="0" w:color="auto"/>
              <w:right w:val="single" w:sz="4" w:space="0" w:color="auto"/>
            </w:tcBorders>
          </w:tcPr>
          <w:p w14:paraId="269327CA" w14:textId="77777777" w:rsidR="00C26747" w:rsidRDefault="00C26747" w:rsidP="00304339">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1, 4, 5, 6</w:t>
            </w:r>
          </w:p>
        </w:tc>
        <w:tc>
          <w:tcPr>
            <w:tcW w:w="709" w:type="dxa"/>
            <w:tcBorders>
              <w:top w:val="single" w:sz="4" w:space="0" w:color="auto"/>
              <w:left w:val="single" w:sz="4" w:space="0" w:color="auto"/>
              <w:bottom w:val="single" w:sz="4" w:space="0" w:color="auto"/>
              <w:right w:val="single" w:sz="4" w:space="0" w:color="auto"/>
            </w:tcBorders>
          </w:tcPr>
          <w:p w14:paraId="766A4366" w14:textId="77777777" w:rsidR="00C26747" w:rsidRPr="00C26747" w:rsidRDefault="00C2674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19</w:t>
            </w:r>
          </w:p>
        </w:tc>
        <w:tc>
          <w:tcPr>
            <w:tcW w:w="1275" w:type="dxa"/>
            <w:tcBorders>
              <w:top w:val="single" w:sz="4" w:space="0" w:color="auto"/>
              <w:left w:val="single" w:sz="4" w:space="0" w:color="auto"/>
              <w:bottom w:val="single" w:sz="4" w:space="0" w:color="auto"/>
              <w:right w:val="single" w:sz="4" w:space="0" w:color="auto"/>
            </w:tcBorders>
          </w:tcPr>
          <w:p w14:paraId="65A8AA25" w14:textId="77777777" w:rsidR="00C26747" w:rsidRPr="00C26747" w:rsidRDefault="00C26747" w:rsidP="00C26747">
            <w:pPr>
              <w:pStyle w:val="af"/>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r>
      <w:tr w:rsidR="00C26747" w14:paraId="34E3A5FD" w14:textId="77777777" w:rsidTr="00C26747">
        <w:trPr>
          <w:jc w:val="center"/>
        </w:trPr>
        <w:tc>
          <w:tcPr>
            <w:tcW w:w="675" w:type="dxa"/>
            <w:tcBorders>
              <w:top w:val="single" w:sz="4" w:space="0" w:color="auto"/>
              <w:left w:val="single" w:sz="4" w:space="0" w:color="auto"/>
              <w:bottom w:val="single" w:sz="4" w:space="0" w:color="auto"/>
              <w:right w:val="single" w:sz="4" w:space="0" w:color="auto"/>
            </w:tcBorders>
          </w:tcPr>
          <w:p w14:paraId="5D1A9422" w14:textId="77777777" w:rsidR="00C26747" w:rsidRDefault="00C26747" w:rsidP="00304339">
            <w:pPr>
              <w:pStyle w:val="af"/>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10</w:t>
            </w:r>
          </w:p>
        </w:tc>
        <w:tc>
          <w:tcPr>
            <w:tcW w:w="1310" w:type="dxa"/>
            <w:tcBorders>
              <w:top w:val="single" w:sz="4" w:space="0" w:color="auto"/>
              <w:left w:val="single" w:sz="4" w:space="0" w:color="auto"/>
              <w:bottom w:val="single" w:sz="4" w:space="0" w:color="auto"/>
              <w:right w:val="single" w:sz="4" w:space="0" w:color="auto"/>
            </w:tcBorders>
          </w:tcPr>
          <w:p w14:paraId="5FB1B18B" w14:textId="77777777" w:rsidR="00C26747" w:rsidRDefault="00C26747" w:rsidP="00304339">
            <w:pPr>
              <w:pStyle w:val="af"/>
              <w:rPr>
                <w:rFonts w:ascii="Times New Roman" w:hAnsi="Times New Roman" w:cs="Times New Roman"/>
                <w:sz w:val="24"/>
                <w:szCs w:val="24"/>
                <w:lang w:eastAsia="en-US"/>
              </w:rPr>
            </w:pPr>
            <w:r>
              <w:rPr>
                <w:rFonts w:ascii="Times New Roman" w:hAnsi="Times New Roman" w:cs="Times New Roman"/>
                <w:sz w:val="24"/>
                <w:szCs w:val="24"/>
                <w:lang w:eastAsia="en-US"/>
              </w:rPr>
              <w:t>1, 3</w:t>
            </w:r>
          </w:p>
        </w:tc>
        <w:tc>
          <w:tcPr>
            <w:tcW w:w="709" w:type="dxa"/>
            <w:tcBorders>
              <w:top w:val="single" w:sz="4" w:space="0" w:color="auto"/>
              <w:left w:val="single" w:sz="4" w:space="0" w:color="auto"/>
              <w:bottom w:val="single" w:sz="4" w:space="0" w:color="auto"/>
              <w:right w:val="single" w:sz="4" w:space="0" w:color="auto"/>
            </w:tcBorders>
          </w:tcPr>
          <w:p w14:paraId="3EF50F7E" w14:textId="77777777" w:rsidR="00C26747" w:rsidRPr="00C26747" w:rsidRDefault="00C26747" w:rsidP="002343E2">
            <w:pPr>
              <w:pStyle w:val="af"/>
              <w:jc w:val="center"/>
              <w:rPr>
                <w:rFonts w:ascii="Times New Roman" w:hAnsi="Times New Roman" w:cs="Times New Roman"/>
                <w:b/>
                <w:sz w:val="24"/>
                <w:szCs w:val="24"/>
                <w:lang w:val="en-US" w:eastAsia="en-US"/>
              </w:rPr>
            </w:pPr>
            <w:r w:rsidRPr="00C26747">
              <w:rPr>
                <w:rFonts w:ascii="Times New Roman" w:hAnsi="Times New Roman" w:cs="Times New Roman"/>
                <w:b/>
                <w:sz w:val="24"/>
                <w:szCs w:val="24"/>
                <w:lang w:val="en-US" w:eastAsia="en-US"/>
              </w:rPr>
              <w:t>20</w:t>
            </w:r>
          </w:p>
        </w:tc>
        <w:tc>
          <w:tcPr>
            <w:tcW w:w="1275" w:type="dxa"/>
            <w:tcBorders>
              <w:top w:val="single" w:sz="4" w:space="0" w:color="auto"/>
              <w:left w:val="single" w:sz="4" w:space="0" w:color="auto"/>
              <w:bottom w:val="single" w:sz="4" w:space="0" w:color="auto"/>
              <w:right w:val="single" w:sz="4" w:space="0" w:color="auto"/>
            </w:tcBorders>
          </w:tcPr>
          <w:p w14:paraId="5A602120" w14:textId="77777777" w:rsidR="00C26747" w:rsidRPr="00C26747" w:rsidRDefault="00C26747" w:rsidP="00C26747">
            <w:pPr>
              <w:pStyle w:val="af"/>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w:t>
            </w:r>
          </w:p>
        </w:tc>
      </w:tr>
    </w:tbl>
    <w:p w14:paraId="1C639AD4" w14:textId="77777777" w:rsidR="002343E2" w:rsidRDefault="002343E2" w:rsidP="00FB60A8">
      <w:pPr>
        <w:pStyle w:val="af"/>
        <w:widowControl w:val="0"/>
        <w:jc w:val="center"/>
        <w:rPr>
          <w:rFonts w:ascii="Times New Roman" w:hAnsi="Times New Roman" w:cs="Times New Roman"/>
          <w:b/>
          <w:sz w:val="28"/>
          <w:szCs w:val="28"/>
          <w:u w:val="single"/>
        </w:rPr>
      </w:pPr>
    </w:p>
    <w:p w14:paraId="3437682B" w14:textId="77777777" w:rsidR="00FB60A8" w:rsidRPr="000B0D6C" w:rsidRDefault="00FB60A8" w:rsidP="00FB60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4CA41974" w14:textId="77777777" w:rsidR="00C501B2" w:rsidRPr="000B0D6C" w:rsidRDefault="00C501B2" w:rsidP="00FB60A8">
      <w:pPr>
        <w:pStyle w:val="af"/>
        <w:widowControl w:val="0"/>
        <w:jc w:val="center"/>
        <w:rPr>
          <w:rFonts w:ascii="Times New Roman" w:hAnsi="Times New Roman" w:cs="Times New Roman"/>
          <w:b/>
          <w:sz w:val="28"/>
          <w:szCs w:val="28"/>
          <w:u w:val="single"/>
        </w:rPr>
      </w:pPr>
    </w:p>
    <w:p w14:paraId="4E715D31" w14:textId="77777777" w:rsidR="00C501B2" w:rsidRPr="00C501B2" w:rsidRDefault="00C501B2" w:rsidP="00C501B2">
      <w:pPr>
        <w:tabs>
          <w:tab w:val="left" w:pos="1149"/>
        </w:tabs>
        <w:spacing w:after="160"/>
        <w:contextualSpacing/>
        <w:jc w:val="center"/>
        <w:rPr>
          <w:rFonts w:eastAsia="Calibri"/>
          <w:b/>
          <w:bCs/>
          <w:sz w:val="28"/>
          <w:szCs w:val="28"/>
          <w:lang w:eastAsia="en-US"/>
        </w:rPr>
      </w:pPr>
      <w:r w:rsidRPr="00C501B2">
        <w:rPr>
          <w:rFonts w:eastAsia="Calibri"/>
          <w:b/>
          <w:bCs/>
          <w:sz w:val="28"/>
          <w:szCs w:val="28"/>
          <w:lang w:eastAsia="en-US"/>
        </w:rPr>
        <w:t xml:space="preserve">Вопросы для самоконтроля </w:t>
      </w:r>
      <w:proofErr w:type="gramStart"/>
      <w:r w:rsidRPr="00C501B2">
        <w:rPr>
          <w:rFonts w:eastAsia="Calibri"/>
          <w:b/>
          <w:bCs/>
          <w:sz w:val="28"/>
          <w:szCs w:val="28"/>
          <w:lang w:eastAsia="en-US"/>
        </w:rPr>
        <w:t>обучающимся</w:t>
      </w:r>
      <w:proofErr w:type="gramEnd"/>
      <w:r w:rsidRPr="00C501B2">
        <w:rPr>
          <w:rFonts w:eastAsia="Calibri"/>
          <w:b/>
          <w:bCs/>
          <w:sz w:val="28"/>
          <w:szCs w:val="28"/>
          <w:lang w:eastAsia="en-US"/>
        </w:rPr>
        <w:t>:</w:t>
      </w:r>
    </w:p>
    <w:p w14:paraId="6E1109C6"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Тонкая структура гена, его дискретность (цистрон, рекон, мутон). Цистрон, его структура.</w:t>
      </w:r>
    </w:p>
    <w:p w14:paraId="1EB0DD21"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Геном человека. Характеристика генома. Организация генома.</w:t>
      </w:r>
    </w:p>
    <w:p w14:paraId="021FF98F"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Программа «Геном человека», ее практическое значение.</w:t>
      </w:r>
    </w:p>
    <w:p w14:paraId="1FB589C4"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 xml:space="preserve">Взаимосвязь между геном и признаком. Сущность правила Бидла-Татума: ген – фермент. </w:t>
      </w:r>
    </w:p>
    <w:p w14:paraId="1272DB22"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lastRenderedPageBreak/>
        <w:t>Самовоспроизведение</w:t>
      </w:r>
      <w:r w:rsidRPr="00C501B2">
        <w:rPr>
          <w:rFonts w:eastAsia="Calibri"/>
          <w:sz w:val="28"/>
          <w:szCs w:val="22"/>
          <w:lang w:eastAsia="en-US"/>
        </w:rPr>
        <w:tab/>
        <w:t>наследственного</w:t>
      </w:r>
      <w:r w:rsidRPr="00C501B2">
        <w:rPr>
          <w:rFonts w:eastAsia="Calibri"/>
          <w:sz w:val="28"/>
          <w:szCs w:val="22"/>
          <w:lang w:eastAsia="en-US"/>
        </w:rPr>
        <w:tab/>
        <w:t>материала.</w:t>
      </w:r>
      <w:r w:rsidRPr="00C501B2">
        <w:rPr>
          <w:rFonts w:eastAsia="Calibri"/>
          <w:sz w:val="28"/>
          <w:szCs w:val="22"/>
          <w:lang w:eastAsia="en-US"/>
        </w:rPr>
        <w:tab/>
        <w:t>Принципы</w:t>
      </w:r>
      <w:r w:rsidRPr="00C501B2">
        <w:rPr>
          <w:rFonts w:eastAsia="Calibri"/>
          <w:sz w:val="28"/>
          <w:szCs w:val="22"/>
          <w:lang w:eastAsia="en-US"/>
        </w:rPr>
        <w:tab/>
        <w:t xml:space="preserve">и этапы </w:t>
      </w:r>
    </w:p>
    <w:p w14:paraId="5B4D50EF" w14:textId="77777777" w:rsidR="00C501B2" w:rsidRPr="00C501B2" w:rsidRDefault="00C501B2" w:rsidP="00C501B2">
      <w:pPr>
        <w:jc w:val="both"/>
        <w:rPr>
          <w:rFonts w:eastAsia="Calibri"/>
          <w:sz w:val="28"/>
          <w:szCs w:val="22"/>
          <w:lang w:eastAsia="en-US"/>
        </w:rPr>
      </w:pPr>
      <w:r w:rsidRPr="00C501B2">
        <w:rPr>
          <w:rFonts w:eastAsia="Calibri"/>
          <w:sz w:val="28"/>
          <w:szCs w:val="22"/>
          <w:lang w:eastAsia="en-US"/>
        </w:rPr>
        <w:t>репликации. Значение репликации.</w:t>
      </w:r>
    </w:p>
    <w:p w14:paraId="4026D9C2"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 xml:space="preserve">Репарация как механизм поддержания гомеостаза. Виды репарации. </w:t>
      </w:r>
    </w:p>
    <w:p w14:paraId="2D7CC7C3"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Генетический код, его характеристика.</w:t>
      </w:r>
    </w:p>
    <w:p w14:paraId="270846FA"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 xml:space="preserve">Механизмы и способы реализации генетической информации: </w:t>
      </w:r>
    </w:p>
    <w:p w14:paraId="0397B513" w14:textId="77777777" w:rsidR="00C501B2" w:rsidRPr="00C501B2" w:rsidRDefault="00C501B2" w:rsidP="00461BFC">
      <w:pPr>
        <w:numPr>
          <w:ilvl w:val="0"/>
          <w:numId w:val="101"/>
        </w:numPr>
        <w:contextualSpacing/>
        <w:jc w:val="both"/>
        <w:rPr>
          <w:rFonts w:eastAsia="Calibri"/>
          <w:sz w:val="28"/>
          <w:szCs w:val="22"/>
          <w:lang w:eastAsia="en-US"/>
        </w:rPr>
      </w:pPr>
      <w:r w:rsidRPr="00C501B2">
        <w:rPr>
          <w:rFonts w:eastAsia="Calibri"/>
          <w:sz w:val="28"/>
          <w:szCs w:val="22"/>
          <w:lang w:eastAsia="en-US"/>
        </w:rPr>
        <w:t>транскрипция и посттранскрипционные процессы,</w:t>
      </w:r>
    </w:p>
    <w:p w14:paraId="6E0A3B9E" w14:textId="77777777" w:rsidR="00C501B2" w:rsidRPr="00C501B2" w:rsidRDefault="00C501B2" w:rsidP="00461BFC">
      <w:pPr>
        <w:numPr>
          <w:ilvl w:val="0"/>
          <w:numId w:val="101"/>
        </w:numPr>
        <w:contextualSpacing/>
        <w:jc w:val="both"/>
        <w:rPr>
          <w:rFonts w:eastAsia="Calibri"/>
          <w:sz w:val="28"/>
          <w:szCs w:val="22"/>
          <w:lang w:eastAsia="en-US"/>
        </w:rPr>
      </w:pPr>
      <w:r w:rsidRPr="00C501B2">
        <w:rPr>
          <w:rFonts w:eastAsia="Calibri"/>
          <w:sz w:val="28"/>
          <w:szCs w:val="22"/>
          <w:lang w:eastAsia="en-US"/>
        </w:rPr>
        <w:t>прямая и обратная транскрипция,</w:t>
      </w:r>
    </w:p>
    <w:p w14:paraId="199E1290" w14:textId="77777777" w:rsidR="00C501B2" w:rsidRPr="00C501B2" w:rsidRDefault="00C501B2" w:rsidP="00461BFC">
      <w:pPr>
        <w:numPr>
          <w:ilvl w:val="0"/>
          <w:numId w:val="101"/>
        </w:numPr>
        <w:contextualSpacing/>
        <w:jc w:val="both"/>
        <w:rPr>
          <w:rFonts w:eastAsia="Calibri"/>
          <w:sz w:val="28"/>
          <w:szCs w:val="22"/>
          <w:lang w:eastAsia="en-US"/>
        </w:rPr>
      </w:pPr>
      <w:r w:rsidRPr="00C501B2">
        <w:rPr>
          <w:rFonts w:eastAsia="Calibri"/>
          <w:sz w:val="28"/>
          <w:szCs w:val="22"/>
          <w:lang w:eastAsia="en-US"/>
        </w:rPr>
        <w:t>трансляция и посттрансляционные процессы.</w:t>
      </w:r>
    </w:p>
    <w:p w14:paraId="603AE305" w14:textId="77777777" w:rsidR="00C501B2" w:rsidRPr="00C501B2" w:rsidRDefault="00C501B2" w:rsidP="00461BFC">
      <w:pPr>
        <w:numPr>
          <w:ilvl w:val="0"/>
          <w:numId w:val="102"/>
        </w:numPr>
        <w:ind w:left="284" w:hanging="284"/>
        <w:contextualSpacing/>
        <w:jc w:val="both"/>
        <w:rPr>
          <w:rFonts w:eastAsia="Calibri"/>
          <w:sz w:val="28"/>
          <w:szCs w:val="22"/>
          <w:lang w:eastAsia="en-US"/>
        </w:rPr>
      </w:pPr>
      <w:r w:rsidRPr="00C501B2">
        <w:rPr>
          <w:rFonts w:eastAsia="Calibri"/>
          <w:sz w:val="28"/>
          <w:szCs w:val="22"/>
          <w:lang w:eastAsia="en-US"/>
        </w:rPr>
        <w:t xml:space="preserve">Регуляция экспрессии генов на генном уровне </w:t>
      </w:r>
      <w:proofErr w:type="gramStart"/>
      <w:r w:rsidRPr="00C501B2">
        <w:rPr>
          <w:rFonts w:eastAsia="Calibri"/>
          <w:sz w:val="28"/>
          <w:szCs w:val="22"/>
          <w:lang w:eastAsia="en-US"/>
        </w:rPr>
        <w:t>у</w:t>
      </w:r>
      <w:proofErr w:type="gramEnd"/>
      <w:r w:rsidRPr="00C501B2">
        <w:rPr>
          <w:rFonts w:eastAsia="Calibri"/>
          <w:sz w:val="28"/>
          <w:szCs w:val="22"/>
          <w:lang w:eastAsia="en-US"/>
        </w:rPr>
        <w:t xml:space="preserve"> прокариот и эукариот.</w:t>
      </w:r>
    </w:p>
    <w:p w14:paraId="4E24264F" w14:textId="77777777" w:rsidR="00C501B2" w:rsidRPr="00C501B2" w:rsidRDefault="00C501B2" w:rsidP="00FB60A8">
      <w:pPr>
        <w:pStyle w:val="af"/>
        <w:widowControl w:val="0"/>
        <w:jc w:val="center"/>
        <w:rPr>
          <w:rFonts w:ascii="Times New Roman" w:hAnsi="Times New Roman" w:cs="Times New Roman"/>
          <w:b/>
          <w:sz w:val="28"/>
          <w:szCs w:val="28"/>
          <w:u w:val="single"/>
        </w:rPr>
      </w:pPr>
    </w:p>
    <w:p w14:paraId="5BDE8954" w14:textId="77777777" w:rsidR="00FB60A8" w:rsidRDefault="002343E2" w:rsidP="00FB60A8">
      <w:pPr>
        <w:ind w:firstLine="709"/>
        <w:jc w:val="center"/>
        <w:rPr>
          <w:rFonts w:eastAsia="Calibri"/>
          <w:b/>
          <w:sz w:val="28"/>
          <w:szCs w:val="28"/>
          <w:u w:val="single"/>
          <w:lang w:eastAsia="en-US"/>
        </w:rPr>
      </w:pPr>
      <w:r>
        <w:rPr>
          <w:rFonts w:eastAsia="Calibri"/>
          <w:b/>
          <w:sz w:val="28"/>
          <w:szCs w:val="28"/>
          <w:u w:val="single"/>
          <w:lang w:eastAsia="en-US"/>
        </w:rPr>
        <w:t>3</w:t>
      </w:r>
      <w:r w:rsidR="00FB60A8">
        <w:rPr>
          <w:rFonts w:eastAsia="Calibri"/>
          <w:b/>
          <w:sz w:val="28"/>
          <w:szCs w:val="28"/>
          <w:u w:val="single"/>
          <w:lang w:eastAsia="en-US"/>
        </w:rPr>
        <w:t xml:space="preserve">. </w:t>
      </w:r>
      <w:r w:rsidR="00FB60A8" w:rsidRPr="00AB45C5">
        <w:rPr>
          <w:rFonts w:eastAsia="Calibri"/>
          <w:b/>
          <w:sz w:val="28"/>
          <w:szCs w:val="28"/>
          <w:u w:val="single"/>
          <w:lang w:eastAsia="en-US"/>
        </w:rPr>
        <w:t xml:space="preserve">Форма текущего контроля успеваемости: </w:t>
      </w:r>
    </w:p>
    <w:p w14:paraId="03473330" w14:textId="77777777" w:rsidR="00FB60A8" w:rsidRPr="000B0D6C" w:rsidRDefault="00FB60A8" w:rsidP="00FB60A8">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5D83597B" w14:textId="77777777" w:rsidR="00C501B2" w:rsidRPr="000B0D6C" w:rsidRDefault="00C501B2" w:rsidP="00FB60A8">
      <w:pPr>
        <w:ind w:firstLine="709"/>
        <w:jc w:val="center"/>
        <w:rPr>
          <w:b/>
          <w:color w:val="000000"/>
          <w:sz w:val="28"/>
          <w:szCs w:val="28"/>
          <w:u w:val="single"/>
        </w:rPr>
      </w:pPr>
    </w:p>
    <w:p w14:paraId="130CA180" w14:textId="77777777" w:rsidR="00C501B2" w:rsidRPr="002A6471" w:rsidRDefault="00C501B2" w:rsidP="00C501B2">
      <w:pPr>
        <w:pStyle w:val="330"/>
        <w:widowControl/>
        <w:ind w:left="0"/>
        <w:rPr>
          <w:sz w:val="28"/>
          <w:szCs w:val="28"/>
          <w:u w:val="single"/>
        </w:rPr>
      </w:pPr>
      <w:r w:rsidRPr="002A6471">
        <w:rPr>
          <w:sz w:val="28"/>
          <w:szCs w:val="28"/>
          <w:u w:val="single"/>
        </w:rPr>
        <w:t>Задание  № 1. Ключевые понятия темы</w:t>
      </w:r>
    </w:p>
    <w:p w14:paraId="669C5F80" w14:textId="77777777" w:rsidR="00C501B2" w:rsidRPr="002A6471" w:rsidRDefault="00C501B2" w:rsidP="00C501B2">
      <w:pPr>
        <w:pStyle w:val="330"/>
        <w:widowControl/>
        <w:ind w:left="0"/>
        <w:jc w:val="both"/>
        <w:rPr>
          <w:i/>
          <w:sz w:val="28"/>
          <w:szCs w:val="28"/>
          <w:u w:val="single"/>
        </w:rPr>
      </w:pPr>
      <w:r w:rsidRPr="002A6471">
        <w:rPr>
          <w:i/>
          <w:sz w:val="28"/>
          <w:szCs w:val="28"/>
        </w:rPr>
        <w:t xml:space="preserve">Используя  учебные пособия «Биосинтез нуклеиновых кислот и белков» /Под ред. Соловых Г.Н. 2008 год и «Цитология» распределите термины соответственно </w:t>
      </w:r>
      <w:proofErr w:type="gramStart"/>
      <w:r w:rsidRPr="002A6471">
        <w:rPr>
          <w:i/>
          <w:sz w:val="28"/>
          <w:szCs w:val="28"/>
        </w:rPr>
        <w:t>определениям</w:t>
      </w:r>
      <w:proofErr w:type="gramEnd"/>
      <w:r w:rsidRPr="002A6471">
        <w:rPr>
          <w:i/>
          <w:sz w:val="28"/>
          <w:szCs w:val="28"/>
        </w:rPr>
        <w:t xml:space="preserve">  предложенным в таблице.</w:t>
      </w:r>
    </w:p>
    <w:p w14:paraId="18088D97" w14:textId="77777777" w:rsidR="007D7416" w:rsidRPr="002A6471" w:rsidRDefault="00C501B2" w:rsidP="00C501B2">
      <w:pPr>
        <w:jc w:val="both"/>
        <w:rPr>
          <w:i/>
          <w:sz w:val="28"/>
          <w:szCs w:val="28"/>
        </w:rPr>
      </w:pPr>
      <w:r w:rsidRPr="002A6471">
        <w:rPr>
          <w:sz w:val="28"/>
          <w:szCs w:val="28"/>
          <w:u w:val="single"/>
        </w:rPr>
        <w:t xml:space="preserve">Задание № 2. Механизмы передачи генетической информации. </w:t>
      </w:r>
      <w:r w:rsidRPr="002A6471">
        <w:rPr>
          <w:i/>
          <w:sz w:val="28"/>
          <w:szCs w:val="28"/>
        </w:rPr>
        <w:t xml:space="preserve">Изучите основные механизмы передачи генетической информации (учебник Ярыгина В.Н. «Биология» и учебное пособие «Биосинтез нуклеиновых кислот и белков» /Под ред. Соловых Г.Н.2008 год) </w:t>
      </w:r>
    </w:p>
    <w:p w14:paraId="1B2C9666" w14:textId="77777777" w:rsidR="00C501B2" w:rsidRPr="002A6471" w:rsidRDefault="00C501B2" w:rsidP="00C501B2">
      <w:pPr>
        <w:jc w:val="both"/>
        <w:rPr>
          <w:i/>
          <w:sz w:val="28"/>
          <w:szCs w:val="28"/>
        </w:rPr>
      </w:pPr>
      <w:r w:rsidRPr="002A6471">
        <w:rPr>
          <w:sz w:val="28"/>
          <w:szCs w:val="28"/>
          <w:u w:val="single"/>
        </w:rPr>
        <w:t xml:space="preserve">Задание № 3. Синтез нуклеиновых кислот.  Репликация ДНК. </w:t>
      </w:r>
      <w:r w:rsidRPr="002A6471">
        <w:rPr>
          <w:i/>
          <w:sz w:val="28"/>
          <w:szCs w:val="28"/>
        </w:rPr>
        <w:t>Изучите процесс репликации (учебное пособие «Биосинтез нуклеиновых кислот и белков»</w:t>
      </w:r>
      <w:r w:rsidR="007D7416" w:rsidRPr="002A6471">
        <w:rPr>
          <w:i/>
          <w:sz w:val="28"/>
          <w:szCs w:val="28"/>
        </w:rPr>
        <w:t>/Под ред. Соловых Г.Н.2008 год).</w:t>
      </w:r>
    </w:p>
    <w:p w14:paraId="189297E8" w14:textId="77777777" w:rsidR="00C501B2" w:rsidRPr="002A6471" w:rsidRDefault="00C501B2" w:rsidP="00C501B2">
      <w:pPr>
        <w:pStyle w:val="330"/>
        <w:widowControl/>
        <w:ind w:left="0"/>
        <w:jc w:val="both"/>
        <w:rPr>
          <w:i/>
          <w:sz w:val="28"/>
          <w:szCs w:val="28"/>
        </w:rPr>
      </w:pPr>
      <w:r w:rsidRPr="002A6471">
        <w:rPr>
          <w:sz w:val="28"/>
          <w:szCs w:val="28"/>
          <w:u w:val="single"/>
        </w:rPr>
        <w:t xml:space="preserve">Задание № 4. Тонкое строение гена, его характеристика. </w:t>
      </w:r>
      <w:r w:rsidRPr="002A6471">
        <w:rPr>
          <w:i/>
          <w:sz w:val="28"/>
          <w:szCs w:val="28"/>
        </w:rPr>
        <w:t>Изучить строение единиц транскрипции у пр</w:t>
      </w:r>
      <w:proofErr w:type="gramStart"/>
      <w:r w:rsidRPr="002A6471">
        <w:rPr>
          <w:i/>
          <w:sz w:val="28"/>
          <w:szCs w:val="28"/>
        </w:rPr>
        <w:t>о-</w:t>
      </w:r>
      <w:proofErr w:type="gramEnd"/>
      <w:r w:rsidRPr="002A6471">
        <w:rPr>
          <w:i/>
          <w:sz w:val="28"/>
          <w:szCs w:val="28"/>
        </w:rPr>
        <w:t xml:space="preserve"> и эукариот (учебник В.Н. Ярыгин «Биология» и  учебное пособие «Биосинтез нуклеиновых кислот и белков» /Под ред. Соловых Г.Н.2008 год).</w:t>
      </w:r>
    </w:p>
    <w:p w14:paraId="4ADA5262" w14:textId="77777777" w:rsidR="00C501B2" w:rsidRPr="002A6471" w:rsidRDefault="00C501B2" w:rsidP="00C501B2">
      <w:pPr>
        <w:pStyle w:val="330"/>
        <w:widowControl/>
        <w:ind w:left="0"/>
        <w:rPr>
          <w:sz w:val="28"/>
          <w:szCs w:val="28"/>
          <w:u w:val="single"/>
        </w:rPr>
      </w:pPr>
      <w:r w:rsidRPr="002A6471">
        <w:rPr>
          <w:sz w:val="28"/>
          <w:szCs w:val="28"/>
          <w:u w:val="single"/>
        </w:rPr>
        <w:t>а) Схема строения транскриптона</w:t>
      </w:r>
    </w:p>
    <w:p w14:paraId="34974ECC" w14:textId="77777777" w:rsidR="00C501B2" w:rsidRPr="002A6471" w:rsidRDefault="00C501B2" w:rsidP="00C501B2">
      <w:pPr>
        <w:jc w:val="both"/>
        <w:rPr>
          <w:i/>
          <w:sz w:val="28"/>
          <w:szCs w:val="28"/>
        </w:rPr>
      </w:pPr>
      <w:r w:rsidRPr="002A6471">
        <w:rPr>
          <w:i/>
          <w:sz w:val="28"/>
          <w:szCs w:val="28"/>
        </w:rPr>
        <w:t>Изучите строение транскриптона и укажите название структурных участков.</w:t>
      </w:r>
    </w:p>
    <w:p w14:paraId="2BB6AFBE" w14:textId="77777777" w:rsidR="00C501B2" w:rsidRPr="002A6471" w:rsidRDefault="00C501B2" w:rsidP="00C501B2">
      <w:pPr>
        <w:jc w:val="both"/>
        <w:rPr>
          <w:sz w:val="28"/>
          <w:szCs w:val="28"/>
          <w:u w:val="single"/>
        </w:rPr>
      </w:pPr>
      <w:r w:rsidRPr="002A6471">
        <w:rPr>
          <w:sz w:val="28"/>
          <w:szCs w:val="28"/>
          <w:u w:val="single"/>
        </w:rPr>
        <w:t>б) Схема строения оперона</w:t>
      </w:r>
    </w:p>
    <w:p w14:paraId="1A80D861" w14:textId="77777777" w:rsidR="00C501B2" w:rsidRPr="002A6471" w:rsidRDefault="00C501B2" w:rsidP="00C501B2">
      <w:pPr>
        <w:jc w:val="both"/>
        <w:rPr>
          <w:i/>
          <w:sz w:val="28"/>
          <w:szCs w:val="28"/>
        </w:rPr>
      </w:pPr>
      <w:r w:rsidRPr="002A6471">
        <w:rPr>
          <w:i/>
          <w:sz w:val="28"/>
          <w:szCs w:val="28"/>
        </w:rPr>
        <w:t>Изучите строение оперона и укажите название структурных участков.</w:t>
      </w:r>
    </w:p>
    <w:p w14:paraId="5BF9B83C" w14:textId="77777777" w:rsidR="00C501B2" w:rsidRPr="002A6471" w:rsidRDefault="00C501B2" w:rsidP="00C501B2">
      <w:pPr>
        <w:pStyle w:val="330"/>
        <w:widowControl/>
        <w:ind w:left="0"/>
        <w:jc w:val="both"/>
        <w:rPr>
          <w:i/>
          <w:sz w:val="28"/>
          <w:szCs w:val="28"/>
        </w:rPr>
      </w:pPr>
      <w:r w:rsidRPr="002A6471">
        <w:rPr>
          <w:sz w:val="28"/>
          <w:szCs w:val="28"/>
          <w:u w:val="single"/>
        </w:rPr>
        <w:t xml:space="preserve">Задание  № 5. Характеристика генома. </w:t>
      </w:r>
      <w:r w:rsidRPr="002A6471">
        <w:rPr>
          <w:i/>
          <w:sz w:val="28"/>
          <w:szCs w:val="28"/>
        </w:rPr>
        <w:t>Используя  учебные пособия «Биосинтез нуклеиновых кислот и белков» и «Цитологии», изучите особенности орган</w:t>
      </w:r>
      <w:r w:rsidR="007D7416" w:rsidRPr="002A6471">
        <w:rPr>
          <w:i/>
          <w:sz w:val="28"/>
          <w:szCs w:val="28"/>
        </w:rPr>
        <w:t>изации и характеристику генома</w:t>
      </w:r>
      <w:r w:rsidRPr="002A6471">
        <w:rPr>
          <w:i/>
          <w:sz w:val="28"/>
          <w:szCs w:val="28"/>
        </w:rPr>
        <w:t xml:space="preserve">. </w:t>
      </w:r>
    </w:p>
    <w:p w14:paraId="161DBC14" w14:textId="77777777" w:rsidR="00C501B2" w:rsidRPr="002A6471" w:rsidRDefault="00C501B2" w:rsidP="00C501B2">
      <w:pPr>
        <w:pStyle w:val="330"/>
        <w:widowControl/>
        <w:ind w:left="0"/>
        <w:jc w:val="both"/>
        <w:rPr>
          <w:i/>
          <w:sz w:val="28"/>
          <w:szCs w:val="28"/>
        </w:rPr>
      </w:pPr>
      <w:r w:rsidRPr="002A6471">
        <w:rPr>
          <w:sz w:val="28"/>
          <w:szCs w:val="28"/>
          <w:u w:val="single"/>
        </w:rPr>
        <w:t xml:space="preserve">Задание № 6. Организация генома. </w:t>
      </w:r>
      <w:r w:rsidRPr="002A6471">
        <w:rPr>
          <w:i/>
          <w:sz w:val="28"/>
          <w:szCs w:val="28"/>
        </w:rPr>
        <w:t xml:space="preserve">Изучите организацию генома, используя учебник В.Н. Ярыгин «Биология» и  учебное пособие «Биосинтез нуклеиновых кислот и белков» и учебное пособие «Цитология». </w:t>
      </w:r>
    </w:p>
    <w:p w14:paraId="0DC4FC6C" w14:textId="77777777" w:rsidR="00C501B2" w:rsidRPr="002A6471" w:rsidRDefault="00C501B2" w:rsidP="007D7416">
      <w:pPr>
        <w:pStyle w:val="330"/>
        <w:widowControl/>
        <w:ind w:left="0"/>
        <w:jc w:val="both"/>
        <w:rPr>
          <w:i/>
          <w:sz w:val="26"/>
          <w:szCs w:val="26"/>
        </w:rPr>
      </w:pPr>
      <w:r w:rsidRPr="002A6471">
        <w:rPr>
          <w:snapToGrid w:val="0"/>
          <w:sz w:val="28"/>
          <w:szCs w:val="28"/>
        </w:rPr>
        <w:t xml:space="preserve"> </w:t>
      </w:r>
      <w:r w:rsidRPr="002A6471">
        <w:rPr>
          <w:sz w:val="28"/>
          <w:szCs w:val="28"/>
          <w:u w:val="single"/>
        </w:rPr>
        <w:t xml:space="preserve">Задание № 7. Программа «Геном человека». </w:t>
      </w:r>
      <w:r w:rsidRPr="002A6471">
        <w:rPr>
          <w:i/>
          <w:sz w:val="28"/>
          <w:szCs w:val="28"/>
        </w:rPr>
        <w:t>Прочитайте предложенную теоретическую справку и учебное пособие «Биосинтез нуклеиновых кислот и белков» /Под ред. Соловых Г.Н. 2008 год, стр. 88,   и ответьте на предложенные вопросы</w:t>
      </w:r>
      <w:r w:rsidRPr="002A6471">
        <w:rPr>
          <w:i/>
          <w:sz w:val="26"/>
          <w:szCs w:val="26"/>
        </w:rPr>
        <w:t>.</w:t>
      </w:r>
    </w:p>
    <w:p w14:paraId="591474B4" w14:textId="77777777" w:rsidR="00C501B2" w:rsidRPr="002A6471" w:rsidRDefault="00C501B2" w:rsidP="00C501B2">
      <w:pPr>
        <w:pStyle w:val="330"/>
        <w:widowControl/>
        <w:ind w:left="0"/>
        <w:rPr>
          <w:sz w:val="28"/>
          <w:szCs w:val="28"/>
          <w:u w:val="single"/>
        </w:rPr>
      </w:pPr>
      <w:r w:rsidRPr="002A6471">
        <w:rPr>
          <w:sz w:val="28"/>
          <w:szCs w:val="28"/>
          <w:u w:val="single"/>
        </w:rPr>
        <w:t>Задание № 8. Синтез нуклеиновых кислот. Транскрипция РНК.</w:t>
      </w:r>
    </w:p>
    <w:p w14:paraId="00CE0372" w14:textId="77777777" w:rsidR="00C501B2" w:rsidRPr="002A6471" w:rsidRDefault="00C501B2" w:rsidP="00C501B2">
      <w:pPr>
        <w:jc w:val="both"/>
        <w:rPr>
          <w:i/>
          <w:sz w:val="28"/>
          <w:szCs w:val="28"/>
        </w:rPr>
      </w:pPr>
      <w:r w:rsidRPr="002A6471">
        <w:rPr>
          <w:i/>
          <w:sz w:val="28"/>
          <w:szCs w:val="28"/>
        </w:rPr>
        <w:t xml:space="preserve"> Изучите процесс транскрипции  (учебное пособие «Биосинтез нуклеиновых кислот и белков»/Под ред. Соловых Г.Н.2008 год) и допишите текст. </w:t>
      </w:r>
    </w:p>
    <w:p w14:paraId="7A66EF06" w14:textId="77777777" w:rsidR="00C501B2" w:rsidRPr="002A6471" w:rsidRDefault="00C501B2" w:rsidP="00C501B2">
      <w:pPr>
        <w:jc w:val="both"/>
        <w:rPr>
          <w:sz w:val="28"/>
          <w:szCs w:val="28"/>
          <w:u w:val="single"/>
        </w:rPr>
      </w:pPr>
      <w:r w:rsidRPr="002A6471">
        <w:rPr>
          <w:sz w:val="28"/>
          <w:szCs w:val="28"/>
          <w:u w:val="single"/>
        </w:rPr>
        <w:t>Задание  № 9. Генетический код и его свойства</w:t>
      </w:r>
    </w:p>
    <w:p w14:paraId="59ECA560" w14:textId="77777777" w:rsidR="007D7416" w:rsidRPr="002A6471" w:rsidRDefault="00C501B2" w:rsidP="00C501B2">
      <w:pPr>
        <w:jc w:val="both"/>
        <w:rPr>
          <w:i/>
          <w:sz w:val="28"/>
          <w:szCs w:val="28"/>
        </w:rPr>
      </w:pPr>
      <w:r w:rsidRPr="002A6471">
        <w:rPr>
          <w:i/>
          <w:sz w:val="28"/>
          <w:szCs w:val="28"/>
        </w:rPr>
        <w:t>Изучите понятие генетический код и основные его ха</w:t>
      </w:r>
      <w:r w:rsidR="007D7416" w:rsidRPr="002A6471">
        <w:rPr>
          <w:i/>
          <w:sz w:val="28"/>
          <w:szCs w:val="28"/>
        </w:rPr>
        <w:t>рактеристики.</w:t>
      </w:r>
    </w:p>
    <w:p w14:paraId="66914457" w14:textId="77777777" w:rsidR="00C501B2" w:rsidRPr="002A6471" w:rsidRDefault="00C501B2" w:rsidP="00C501B2">
      <w:pPr>
        <w:jc w:val="both"/>
        <w:rPr>
          <w:i/>
          <w:sz w:val="28"/>
          <w:szCs w:val="28"/>
        </w:rPr>
      </w:pPr>
      <w:r w:rsidRPr="002A6471">
        <w:rPr>
          <w:sz w:val="28"/>
          <w:szCs w:val="28"/>
          <w:u w:val="single"/>
        </w:rPr>
        <w:lastRenderedPageBreak/>
        <w:t xml:space="preserve">Здание № 10. Трансляция. Биосинтез белка. </w:t>
      </w:r>
      <w:r w:rsidRPr="002A6471">
        <w:rPr>
          <w:i/>
          <w:sz w:val="28"/>
          <w:szCs w:val="28"/>
        </w:rPr>
        <w:t>Изучите процесс биосинтеза белка по учебнику В.Н. Ярыгина «Биология» и учебное пособие «Биосинтез нуклеиновых кислот и белков» /Под ред. Соловых Г.Н. (2008 год) Заполните таблицу.</w:t>
      </w:r>
    </w:p>
    <w:p w14:paraId="6DF7B018" w14:textId="77777777" w:rsidR="00C501B2" w:rsidRPr="002A6471" w:rsidRDefault="00C501B2" w:rsidP="00C501B2">
      <w:pPr>
        <w:jc w:val="both"/>
        <w:rPr>
          <w:i/>
          <w:sz w:val="28"/>
          <w:szCs w:val="28"/>
        </w:rPr>
      </w:pPr>
      <w:r w:rsidRPr="002A6471">
        <w:rPr>
          <w:sz w:val="28"/>
          <w:szCs w:val="28"/>
          <w:u w:val="single"/>
        </w:rPr>
        <w:t xml:space="preserve">Задание № 11. Условия, необходимые для трансляции и этапы трансляции. </w:t>
      </w:r>
      <w:r w:rsidRPr="002A6471">
        <w:rPr>
          <w:i/>
          <w:sz w:val="28"/>
          <w:szCs w:val="28"/>
        </w:rPr>
        <w:t>Используя учебное пособие «Биосинтез нуклеиновых кислот и белков» /Под ред. Соловых Г.Н. (2008 год) изучите процесс трансляции. Обратите внимание на предложенные в пособии схемы  и заполните таблицу.</w:t>
      </w:r>
    </w:p>
    <w:p w14:paraId="522B7789" w14:textId="77777777" w:rsidR="00C501B2" w:rsidRPr="002A6471" w:rsidRDefault="00C501B2" w:rsidP="00C501B2">
      <w:pPr>
        <w:pStyle w:val="330"/>
        <w:widowControl/>
        <w:ind w:left="0"/>
        <w:rPr>
          <w:i/>
          <w:sz w:val="28"/>
          <w:szCs w:val="28"/>
        </w:rPr>
      </w:pPr>
      <w:r w:rsidRPr="002A6471">
        <w:rPr>
          <w:sz w:val="28"/>
          <w:szCs w:val="28"/>
          <w:u w:val="single"/>
        </w:rPr>
        <w:t xml:space="preserve">Задание  № 12. Регуляция экспрессии генов </w:t>
      </w:r>
      <w:proofErr w:type="gramStart"/>
      <w:r w:rsidRPr="002A6471">
        <w:rPr>
          <w:sz w:val="28"/>
          <w:szCs w:val="28"/>
          <w:u w:val="single"/>
        </w:rPr>
        <w:t>у</w:t>
      </w:r>
      <w:proofErr w:type="gramEnd"/>
      <w:r w:rsidRPr="002A6471">
        <w:rPr>
          <w:sz w:val="28"/>
          <w:szCs w:val="28"/>
          <w:u w:val="single"/>
        </w:rPr>
        <w:t xml:space="preserve"> прокариот. Виды контроля экспрессии генов. </w:t>
      </w:r>
      <w:r w:rsidRPr="002A6471">
        <w:rPr>
          <w:i/>
          <w:sz w:val="28"/>
          <w:szCs w:val="28"/>
        </w:rPr>
        <w:t>Определите названия видов контроля по его характеристике</w:t>
      </w:r>
    </w:p>
    <w:p w14:paraId="6895B57C" w14:textId="77777777" w:rsidR="00C501B2" w:rsidRPr="002A6471" w:rsidRDefault="00C501B2" w:rsidP="00C501B2">
      <w:pPr>
        <w:pStyle w:val="330"/>
        <w:widowControl/>
        <w:ind w:left="0"/>
        <w:rPr>
          <w:sz w:val="28"/>
          <w:szCs w:val="28"/>
          <w:u w:val="single"/>
        </w:rPr>
      </w:pPr>
      <w:r w:rsidRPr="002A6471">
        <w:rPr>
          <w:sz w:val="28"/>
          <w:szCs w:val="28"/>
          <w:u w:val="single"/>
        </w:rPr>
        <w:t xml:space="preserve">Задание № 13. Особенности регуляции  генов </w:t>
      </w:r>
      <w:proofErr w:type="gramStart"/>
      <w:r w:rsidRPr="002A6471">
        <w:rPr>
          <w:sz w:val="28"/>
          <w:szCs w:val="28"/>
          <w:u w:val="single"/>
        </w:rPr>
        <w:t>у</w:t>
      </w:r>
      <w:proofErr w:type="gramEnd"/>
      <w:r w:rsidRPr="002A6471">
        <w:rPr>
          <w:sz w:val="28"/>
          <w:szCs w:val="28"/>
          <w:u w:val="single"/>
        </w:rPr>
        <w:t xml:space="preserve"> эукариот</w:t>
      </w:r>
    </w:p>
    <w:p w14:paraId="52603368" w14:textId="77777777" w:rsidR="00C501B2" w:rsidRPr="002A6471" w:rsidRDefault="00C501B2" w:rsidP="00C501B2">
      <w:pPr>
        <w:pStyle w:val="330"/>
        <w:widowControl/>
        <w:ind w:left="0"/>
        <w:jc w:val="both"/>
        <w:rPr>
          <w:sz w:val="28"/>
          <w:szCs w:val="28"/>
        </w:rPr>
      </w:pPr>
      <w:proofErr w:type="gramStart"/>
      <w:r w:rsidRPr="002A6471">
        <w:rPr>
          <w:i/>
          <w:sz w:val="28"/>
          <w:szCs w:val="28"/>
        </w:rPr>
        <w:t xml:space="preserve">Разобрать и дописать конспект по учебнику В.Н.Ярыгина Биология 176-178с. особенности регуляции  экспрессии генов у эукариот и учебному пособию «Биосинтез нуклеиновых кислот и белков» /Под ред. Соловых Г.Н. 2008 год, стр. </w:t>
      </w:r>
      <w:r w:rsidRPr="002A6471">
        <w:rPr>
          <w:sz w:val="28"/>
          <w:szCs w:val="28"/>
        </w:rPr>
        <w:t>59).</w:t>
      </w:r>
      <w:proofErr w:type="gramEnd"/>
    </w:p>
    <w:p w14:paraId="4FA1030F" w14:textId="77777777" w:rsidR="00C501B2" w:rsidRPr="0080587A" w:rsidRDefault="00C501B2" w:rsidP="00C501B2">
      <w:pPr>
        <w:pStyle w:val="330"/>
        <w:widowControl/>
        <w:ind w:left="0"/>
        <w:rPr>
          <w:i/>
          <w:sz w:val="28"/>
          <w:szCs w:val="28"/>
        </w:rPr>
      </w:pPr>
      <w:r w:rsidRPr="0080587A">
        <w:rPr>
          <w:i/>
          <w:sz w:val="28"/>
          <w:szCs w:val="28"/>
        </w:rPr>
        <w:t xml:space="preserve"> </w:t>
      </w:r>
    </w:p>
    <w:p w14:paraId="6EFF2DF7" w14:textId="77777777" w:rsidR="00C501B2" w:rsidRPr="00E64EE6" w:rsidRDefault="00C501B2" w:rsidP="00C501B2">
      <w:pPr>
        <w:pStyle w:val="330"/>
        <w:widowControl/>
        <w:ind w:left="0"/>
        <w:jc w:val="center"/>
        <w:rPr>
          <w:b/>
          <w:sz w:val="28"/>
          <w:szCs w:val="28"/>
        </w:rPr>
      </w:pPr>
      <w:r w:rsidRPr="00E64EE6">
        <w:rPr>
          <w:b/>
          <w:sz w:val="28"/>
          <w:szCs w:val="28"/>
        </w:rPr>
        <w:t>Решение задач по молекулярной генетике.</w:t>
      </w:r>
    </w:p>
    <w:p w14:paraId="4E933C90" w14:textId="77777777" w:rsidR="00C501B2" w:rsidRPr="0080587A" w:rsidRDefault="00C501B2" w:rsidP="00C501B2">
      <w:pPr>
        <w:pStyle w:val="330"/>
        <w:widowControl/>
        <w:ind w:left="0"/>
        <w:jc w:val="both"/>
        <w:rPr>
          <w:b/>
          <w:sz w:val="28"/>
          <w:szCs w:val="28"/>
          <w:u w:val="single"/>
        </w:rPr>
      </w:pPr>
      <w:r w:rsidRPr="0080587A">
        <w:rPr>
          <w:b/>
          <w:sz w:val="28"/>
          <w:szCs w:val="28"/>
        </w:rPr>
        <w:t>Задача</w:t>
      </w:r>
      <w:proofErr w:type="gramStart"/>
      <w:r w:rsidRPr="0080587A">
        <w:rPr>
          <w:b/>
          <w:sz w:val="28"/>
          <w:szCs w:val="28"/>
        </w:rPr>
        <w:t>1</w:t>
      </w:r>
      <w:proofErr w:type="gramEnd"/>
      <w:r w:rsidRPr="0080587A">
        <w:rPr>
          <w:b/>
          <w:sz w:val="28"/>
          <w:szCs w:val="28"/>
        </w:rPr>
        <w:t>.</w:t>
      </w:r>
    </w:p>
    <w:p w14:paraId="01874672" w14:textId="77777777" w:rsidR="00C501B2" w:rsidRPr="0080587A" w:rsidRDefault="00C501B2" w:rsidP="00C501B2">
      <w:pPr>
        <w:pStyle w:val="330"/>
        <w:widowControl/>
        <w:ind w:left="0"/>
        <w:jc w:val="both"/>
        <w:rPr>
          <w:sz w:val="28"/>
          <w:szCs w:val="28"/>
        </w:rPr>
      </w:pPr>
      <w:r w:rsidRPr="0080587A">
        <w:rPr>
          <w:sz w:val="28"/>
          <w:szCs w:val="28"/>
        </w:rPr>
        <w:t>Используя таблицу кодонов и-РНК для различных аминокислот, решите задачу.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20"/>
        <w:gridCol w:w="933"/>
        <w:gridCol w:w="933"/>
        <w:gridCol w:w="934"/>
        <w:gridCol w:w="933"/>
        <w:gridCol w:w="934"/>
        <w:gridCol w:w="933"/>
        <w:gridCol w:w="934"/>
        <w:gridCol w:w="933"/>
        <w:gridCol w:w="934"/>
      </w:tblGrid>
      <w:tr w:rsidR="00C501B2" w:rsidRPr="0080587A" w14:paraId="54491F16" w14:textId="77777777" w:rsidTr="00304339">
        <w:trPr>
          <w:jc w:val="center"/>
        </w:trPr>
        <w:tc>
          <w:tcPr>
            <w:tcW w:w="2031" w:type="dxa"/>
            <w:tcBorders>
              <w:top w:val="single" w:sz="6" w:space="0" w:color="auto"/>
              <w:left w:val="single" w:sz="6" w:space="0" w:color="auto"/>
              <w:bottom w:val="single" w:sz="6" w:space="0" w:color="auto"/>
              <w:right w:val="single" w:sz="6" w:space="0" w:color="auto"/>
            </w:tcBorders>
            <w:shd w:val="clear" w:color="auto" w:fill="auto"/>
            <w:vAlign w:val="center"/>
          </w:tcPr>
          <w:p w14:paraId="3DA626A1" w14:textId="77777777" w:rsidR="00C501B2" w:rsidRPr="0080587A" w:rsidRDefault="00C501B2" w:rsidP="00304339">
            <w:pPr>
              <w:pStyle w:val="330"/>
              <w:widowControl/>
              <w:ind w:left="0"/>
              <w:jc w:val="center"/>
              <w:rPr>
                <w:sz w:val="28"/>
                <w:szCs w:val="28"/>
              </w:rPr>
            </w:pPr>
            <w:r w:rsidRPr="0080587A">
              <w:rPr>
                <w:sz w:val="28"/>
                <w:szCs w:val="28"/>
              </w:rPr>
              <w:t>Кодогены ДНК</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2A24D691" w14:textId="77777777" w:rsidR="00C501B2" w:rsidRPr="0080587A" w:rsidRDefault="00C501B2" w:rsidP="00304339">
            <w:pPr>
              <w:pStyle w:val="330"/>
              <w:widowControl/>
              <w:ind w:left="0"/>
              <w:jc w:val="center"/>
              <w:rPr>
                <w:i/>
                <w:sz w:val="28"/>
                <w:szCs w:val="28"/>
              </w:rPr>
            </w:pPr>
            <w:r w:rsidRPr="0080587A">
              <w:rPr>
                <w:i/>
                <w:sz w:val="28"/>
                <w:szCs w:val="28"/>
              </w:rPr>
              <w:t xml:space="preserve"> ТАЦ</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62484314" w14:textId="77777777" w:rsidR="00C501B2" w:rsidRPr="0080587A" w:rsidRDefault="00C501B2" w:rsidP="00304339">
            <w:pPr>
              <w:pStyle w:val="330"/>
              <w:widowControl/>
              <w:ind w:left="0"/>
              <w:jc w:val="center"/>
              <w:rPr>
                <w:i/>
                <w:sz w:val="28"/>
                <w:szCs w:val="28"/>
              </w:rPr>
            </w:pPr>
            <w:r w:rsidRPr="0080587A">
              <w:rPr>
                <w:i/>
                <w:sz w:val="28"/>
                <w:szCs w:val="28"/>
              </w:rPr>
              <w:t xml:space="preserve"> АТГ</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09423E45" w14:textId="77777777" w:rsidR="00C501B2" w:rsidRPr="0080587A" w:rsidRDefault="00C501B2" w:rsidP="00304339">
            <w:pPr>
              <w:pStyle w:val="330"/>
              <w:widowControl/>
              <w:ind w:left="0"/>
              <w:jc w:val="center"/>
              <w:rPr>
                <w:i/>
                <w:sz w:val="28"/>
                <w:szCs w:val="28"/>
              </w:rPr>
            </w:pPr>
            <w:r w:rsidRPr="0080587A">
              <w:rPr>
                <w:i/>
                <w:sz w:val="28"/>
                <w:szCs w:val="28"/>
              </w:rPr>
              <w:t>ГГА</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4D5B950A" w14:textId="77777777" w:rsidR="00C501B2" w:rsidRPr="0080587A" w:rsidRDefault="00C501B2" w:rsidP="00304339">
            <w:pPr>
              <w:pStyle w:val="330"/>
              <w:widowControl/>
              <w:ind w:left="0"/>
              <w:jc w:val="center"/>
              <w:rPr>
                <w:i/>
                <w:sz w:val="28"/>
                <w:szCs w:val="28"/>
              </w:rPr>
            </w:pPr>
            <w:r w:rsidRPr="0080587A">
              <w:rPr>
                <w:i/>
                <w:sz w:val="28"/>
                <w:szCs w:val="28"/>
              </w:rPr>
              <w:t>ЦЦЦ</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4D716E68" w14:textId="77777777" w:rsidR="00C501B2" w:rsidRPr="0080587A" w:rsidRDefault="00C501B2" w:rsidP="00304339">
            <w:pPr>
              <w:pStyle w:val="330"/>
              <w:widowControl/>
              <w:ind w:left="0"/>
              <w:jc w:val="center"/>
              <w:rPr>
                <w:i/>
                <w:sz w:val="28"/>
                <w:szCs w:val="28"/>
              </w:rPr>
            </w:pPr>
            <w:r w:rsidRPr="0080587A">
              <w:rPr>
                <w:i/>
                <w:sz w:val="28"/>
                <w:szCs w:val="28"/>
              </w:rPr>
              <w:t>АЦЦ</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13A57A74" w14:textId="77777777" w:rsidR="00C501B2" w:rsidRPr="0080587A" w:rsidRDefault="00C501B2" w:rsidP="00304339">
            <w:pPr>
              <w:pStyle w:val="330"/>
              <w:widowControl/>
              <w:ind w:left="0"/>
              <w:jc w:val="center"/>
              <w:rPr>
                <w:i/>
                <w:sz w:val="28"/>
                <w:szCs w:val="28"/>
              </w:rPr>
            </w:pPr>
            <w:r w:rsidRPr="0080587A">
              <w:rPr>
                <w:i/>
                <w:sz w:val="28"/>
                <w:szCs w:val="28"/>
              </w:rPr>
              <w:t>ГАТ</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4E57727B" w14:textId="77777777" w:rsidR="00C501B2" w:rsidRPr="0080587A" w:rsidRDefault="00C501B2" w:rsidP="00304339">
            <w:pPr>
              <w:pStyle w:val="330"/>
              <w:widowControl/>
              <w:ind w:left="0"/>
              <w:jc w:val="center"/>
              <w:rPr>
                <w:i/>
                <w:sz w:val="28"/>
                <w:szCs w:val="28"/>
              </w:rPr>
            </w:pPr>
            <w:r w:rsidRPr="0080587A">
              <w:rPr>
                <w:i/>
                <w:sz w:val="28"/>
                <w:szCs w:val="28"/>
              </w:rPr>
              <w:t>ТАЦ</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0BCFB752" w14:textId="77777777" w:rsidR="00C501B2" w:rsidRPr="0080587A" w:rsidRDefault="00C501B2" w:rsidP="00304339">
            <w:pPr>
              <w:pStyle w:val="330"/>
              <w:widowControl/>
              <w:ind w:left="0"/>
              <w:jc w:val="center"/>
              <w:rPr>
                <w:i/>
                <w:sz w:val="28"/>
                <w:szCs w:val="28"/>
              </w:rPr>
            </w:pPr>
            <w:r w:rsidRPr="0080587A">
              <w:rPr>
                <w:i/>
                <w:sz w:val="28"/>
                <w:szCs w:val="28"/>
              </w:rPr>
              <w:t>ААА</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3AB88813" w14:textId="77777777" w:rsidR="00C501B2" w:rsidRPr="0080587A" w:rsidRDefault="00C501B2" w:rsidP="00304339">
            <w:pPr>
              <w:pStyle w:val="330"/>
              <w:widowControl/>
              <w:ind w:left="0"/>
              <w:jc w:val="center"/>
              <w:rPr>
                <w:i/>
                <w:sz w:val="28"/>
                <w:szCs w:val="28"/>
              </w:rPr>
            </w:pPr>
            <w:r w:rsidRPr="0080587A">
              <w:rPr>
                <w:i/>
                <w:sz w:val="28"/>
                <w:szCs w:val="28"/>
              </w:rPr>
              <w:t>АГГ</w:t>
            </w:r>
          </w:p>
        </w:tc>
      </w:tr>
      <w:tr w:rsidR="00C501B2" w:rsidRPr="0080587A" w14:paraId="21DDA502" w14:textId="77777777" w:rsidTr="00304339">
        <w:trPr>
          <w:jc w:val="center"/>
        </w:trPr>
        <w:tc>
          <w:tcPr>
            <w:tcW w:w="2031" w:type="dxa"/>
            <w:tcBorders>
              <w:top w:val="single" w:sz="6" w:space="0" w:color="auto"/>
              <w:left w:val="single" w:sz="6" w:space="0" w:color="auto"/>
              <w:bottom w:val="single" w:sz="6" w:space="0" w:color="auto"/>
              <w:right w:val="single" w:sz="6" w:space="0" w:color="auto"/>
            </w:tcBorders>
            <w:shd w:val="clear" w:color="auto" w:fill="auto"/>
            <w:vAlign w:val="center"/>
          </w:tcPr>
          <w:p w14:paraId="143A7533" w14:textId="77777777" w:rsidR="00C501B2" w:rsidRPr="0080587A" w:rsidRDefault="00C501B2" w:rsidP="00304339">
            <w:pPr>
              <w:pStyle w:val="330"/>
              <w:widowControl/>
              <w:ind w:left="0"/>
              <w:jc w:val="center"/>
              <w:rPr>
                <w:sz w:val="28"/>
                <w:szCs w:val="28"/>
              </w:rPr>
            </w:pPr>
            <w:r w:rsidRPr="0080587A">
              <w:rPr>
                <w:sz w:val="28"/>
                <w:szCs w:val="28"/>
              </w:rPr>
              <w:t xml:space="preserve">Кодоны </w:t>
            </w:r>
          </w:p>
          <w:p w14:paraId="21AECFB7" w14:textId="77777777" w:rsidR="00C501B2" w:rsidRPr="0080587A" w:rsidRDefault="00C501B2" w:rsidP="00304339">
            <w:pPr>
              <w:pStyle w:val="330"/>
              <w:widowControl/>
              <w:ind w:left="0"/>
              <w:jc w:val="center"/>
              <w:rPr>
                <w:sz w:val="28"/>
                <w:szCs w:val="28"/>
              </w:rPr>
            </w:pPr>
            <w:r w:rsidRPr="0080587A">
              <w:rPr>
                <w:sz w:val="28"/>
                <w:szCs w:val="28"/>
              </w:rPr>
              <w:t>и-РНК</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4A635D12"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АУГ</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60F66137"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УАЦ</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66FC6779"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ЦЦУ</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7C1A8DC1"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ГГГ</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21BD2E89"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УГГ</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71AEF656"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ЦУА</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602D46C3"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АУГ</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44009B0E"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УУУ</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6649375C"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УЦЦ</w:t>
            </w:r>
          </w:p>
        </w:tc>
      </w:tr>
      <w:tr w:rsidR="00C501B2" w:rsidRPr="0080587A" w14:paraId="5914B985" w14:textId="77777777" w:rsidTr="00304339">
        <w:trPr>
          <w:jc w:val="center"/>
        </w:trPr>
        <w:tc>
          <w:tcPr>
            <w:tcW w:w="2031" w:type="dxa"/>
            <w:tcBorders>
              <w:top w:val="single" w:sz="6" w:space="0" w:color="auto"/>
              <w:left w:val="single" w:sz="6" w:space="0" w:color="auto"/>
              <w:bottom w:val="single" w:sz="6" w:space="0" w:color="auto"/>
              <w:right w:val="single" w:sz="6" w:space="0" w:color="auto"/>
            </w:tcBorders>
            <w:shd w:val="clear" w:color="auto" w:fill="auto"/>
            <w:vAlign w:val="center"/>
          </w:tcPr>
          <w:p w14:paraId="4F0FF65F" w14:textId="77777777" w:rsidR="00C501B2" w:rsidRPr="0080587A" w:rsidRDefault="00C501B2" w:rsidP="00304339">
            <w:pPr>
              <w:pStyle w:val="330"/>
              <w:widowControl/>
              <w:ind w:left="0"/>
              <w:jc w:val="center"/>
              <w:rPr>
                <w:sz w:val="28"/>
                <w:szCs w:val="28"/>
              </w:rPr>
            </w:pPr>
            <w:r w:rsidRPr="0080587A">
              <w:rPr>
                <w:sz w:val="28"/>
                <w:szCs w:val="28"/>
              </w:rPr>
              <w:t>Антикодоны т-РНК</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326B80A4"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УАЦ</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6132DD28"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АУГ</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775B2F9B"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ГГА</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003E329E"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ЦЦЦ</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6D287AB0"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АЦЦ</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44F7A0FC"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ГАУ</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6AE7ACC0"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УАЦ</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54DB2D59"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ААА</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776782E0"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АГГ</w:t>
            </w:r>
          </w:p>
        </w:tc>
      </w:tr>
      <w:tr w:rsidR="00C501B2" w:rsidRPr="0080587A" w14:paraId="11D98F08" w14:textId="77777777" w:rsidTr="00304339">
        <w:trPr>
          <w:jc w:val="center"/>
        </w:trPr>
        <w:tc>
          <w:tcPr>
            <w:tcW w:w="2031" w:type="dxa"/>
            <w:tcBorders>
              <w:top w:val="single" w:sz="6" w:space="0" w:color="auto"/>
              <w:left w:val="single" w:sz="6" w:space="0" w:color="auto"/>
              <w:bottom w:val="single" w:sz="6" w:space="0" w:color="auto"/>
              <w:right w:val="single" w:sz="6" w:space="0" w:color="auto"/>
            </w:tcBorders>
            <w:shd w:val="clear" w:color="auto" w:fill="auto"/>
            <w:vAlign w:val="center"/>
          </w:tcPr>
          <w:p w14:paraId="0B1DFDC2" w14:textId="77777777" w:rsidR="00C501B2" w:rsidRPr="0080587A" w:rsidRDefault="00C501B2" w:rsidP="00304339">
            <w:pPr>
              <w:pStyle w:val="330"/>
              <w:widowControl/>
              <w:ind w:left="0"/>
              <w:jc w:val="center"/>
              <w:rPr>
                <w:sz w:val="28"/>
                <w:szCs w:val="28"/>
              </w:rPr>
            </w:pPr>
            <w:r w:rsidRPr="0080587A">
              <w:rPr>
                <w:sz w:val="28"/>
                <w:szCs w:val="28"/>
              </w:rPr>
              <w:t>Аминокислоты в белке</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189CB82C"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мет</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4F522868"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тир</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1DE4EF02"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про</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72B1CF4E"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гли</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2A6ACA4A"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три</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5DDF4289"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лей</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590870D0"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мет</w:t>
            </w:r>
          </w:p>
        </w:tc>
        <w:tc>
          <w:tcPr>
            <w:tcW w:w="938" w:type="dxa"/>
            <w:tcBorders>
              <w:top w:val="single" w:sz="6" w:space="0" w:color="auto"/>
              <w:left w:val="single" w:sz="6" w:space="0" w:color="auto"/>
              <w:bottom w:val="single" w:sz="6" w:space="0" w:color="auto"/>
              <w:right w:val="single" w:sz="6" w:space="0" w:color="auto"/>
            </w:tcBorders>
            <w:shd w:val="clear" w:color="auto" w:fill="auto"/>
            <w:vAlign w:val="center"/>
          </w:tcPr>
          <w:p w14:paraId="33DCBCBF"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фен</w:t>
            </w:r>
          </w:p>
        </w:tc>
        <w:tc>
          <w:tcPr>
            <w:tcW w:w="939" w:type="dxa"/>
            <w:tcBorders>
              <w:top w:val="single" w:sz="6" w:space="0" w:color="auto"/>
              <w:left w:val="single" w:sz="6" w:space="0" w:color="auto"/>
              <w:bottom w:val="single" w:sz="6" w:space="0" w:color="auto"/>
              <w:right w:val="single" w:sz="6" w:space="0" w:color="auto"/>
            </w:tcBorders>
            <w:shd w:val="clear" w:color="auto" w:fill="auto"/>
            <w:vAlign w:val="center"/>
          </w:tcPr>
          <w:p w14:paraId="3641B56B" w14:textId="77777777" w:rsidR="00C501B2" w:rsidRPr="00812540" w:rsidRDefault="00C501B2" w:rsidP="00304339">
            <w:pPr>
              <w:pStyle w:val="330"/>
              <w:widowControl/>
              <w:ind w:left="0"/>
              <w:jc w:val="center"/>
              <w:rPr>
                <w:i/>
                <w:color w:val="FFFFFF"/>
                <w:sz w:val="28"/>
                <w:szCs w:val="28"/>
              </w:rPr>
            </w:pPr>
            <w:r w:rsidRPr="00812540">
              <w:rPr>
                <w:i/>
                <w:color w:val="FFFFFF"/>
                <w:sz w:val="28"/>
                <w:szCs w:val="28"/>
              </w:rPr>
              <w:t>сер</w:t>
            </w:r>
          </w:p>
        </w:tc>
      </w:tr>
    </w:tbl>
    <w:p w14:paraId="6250F27B" w14:textId="77777777" w:rsidR="00C501B2" w:rsidRPr="0080587A" w:rsidRDefault="00C501B2" w:rsidP="00C501B2">
      <w:pPr>
        <w:pStyle w:val="330"/>
        <w:widowControl/>
        <w:ind w:left="0"/>
        <w:jc w:val="both"/>
        <w:rPr>
          <w:b/>
          <w:sz w:val="28"/>
          <w:szCs w:val="28"/>
          <w:u w:val="single"/>
        </w:rPr>
      </w:pPr>
    </w:p>
    <w:p w14:paraId="56734AF3" w14:textId="77777777" w:rsidR="00C501B2" w:rsidRPr="0080587A" w:rsidRDefault="00C501B2" w:rsidP="00C501B2">
      <w:pPr>
        <w:pStyle w:val="330"/>
        <w:widowControl/>
        <w:ind w:left="0"/>
        <w:jc w:val="both"/>
        <w:rPr>
          <w:b/>
          <w:sz w:val="28"/>
          <w:szCs w:val="28"/>
        </w:rPr>
      </w:pPr>
      <w:r w:rsidRPr="0080587A">
        <w:rPr>
          <w:b/>
          <w:sz w:val="28"/>
          <w:szCs w:val="28"/>
        </w:rPr>
        <w:t>Задача 2.</w:t>
      </w:r>
    </w:p>
    <w:p w14:paraId="200F2632" w14:textId="77777777" w:rsidR="00C501B2" w:rsidRPr="0080587A" w:rsidRDefault="00C501B2" w:rsidP="00304339">
      <w:pPr>
        <w:pStyle w:val="330"/>
        <w:widowControl/>
        <w:ind w:left="0"/>
        <w:jc w:val="both"/>
        <w:rPr>
          <w:b/>
          <w:sz w:val="28"/>
          <w:szCs w:val="28"/>
        </w:rPr>
      </w:pPr>
      <w:r w:rsidRPr="0080587A">
        <w:rPr>
          <w:sz w:val="28"/>
          <w:szCs w:val="28"/>
        </w:rPr>
        <w:t xml:space="preserve">Известно, что все виды РНК синтезируются на ДНК матрице. Фрагмент молекулы ДНК, на которой синтезируется участок центральной петли тРНК, имеет следующую последовательность нуклеотидов: ЦГТТГГГЦТАГГЦТТ. Установите нуклеотидную последовательность участка тРНК, который синтезируется на данной </w:t>
      </w:r>
      <w:proofErr w:type="gramStart"/>
      <w:r w:rsidRPr="0080587A">
        <w:rPr>
          <w:sz w:val="28"/>
          <w:szCs w:val="28"/>
        </w:rPr>
        <w:t>фрагменте</w:t>
      </w:r>
      <w:proofErr w:type="gramEnd"/>
      <w:r w:rsidRPr="0080587A">
        <w:rPr>
          <w:sz w:val="28"/>
          <w:szCs w:val="28"/>
        </w:rPr>
        <w:t xml:space="preserve">, и аминокислоту, которую будет переносить эта тРНК в процессе биосинтеза белка, если третий триплет соответствует антикодону тРНК. Ответ поясните. </w:t>
      </w:r>
      <w:proofErr w:type="gramStart"/>
      <w:r w:rsidRPr="0080587A">
        <w:rPr>
          <w:sz w:val="28"/>
          <w:szCs w:val="28"/>
        </w:rPr>
        <w:t xml:space="preserve">Для решения задачи используйте таблицу генетического кода. </w:t>
      </w:r>
      <w:r w:rsidRPr="00812540">
        <w:rPr>
          <w:b/>
          <w:color w:val="FFFFFF"/>
          <w:sz w:val="28"/>
          <w:szCs w:val="28"/>
        </w:rPr>
        <w:t>(</w:t>
      </w:r>
      <w:proofErr w:type="gramEnd"/>
    </w:p>
    <w:p w14:paraId="0038FE72" w14:textId="77777777" w:rsidR="00C501B2" w:rsidRPr="0080587A" w:rsidRDefault="00C501B2" w:rsidP="00C501B2">
      <w:pPr>
        <w:rPr>
          <w:b/>
          <w:sz w:val="28"/>
          <w:szCs w:val="28"/>
        </w:rPr>
      </w:pPr>
      <w:r w:rsidRPr="0080587A">
        <w:rPr>
          <w:b/>
          <w:sz w:val="28"/>
          <w:szCs w:val="28"/>
        </w:rPr>
        <w:t>Задача 3.</w:t>
      </w:r>
    </w:p>
    <w:p w14:paraId="25860A52" w14:textId="77777777" w:rsidR="00C501B2" w:rsidRPr="0080587A" w:rsidRDefault="00C501B2" w:rsidP="00C501B2">
      <w:pPr>
        <w:jc w:val="both"/>
        <w:rPr>
          <w:sz w:val="28"/>
          <w:szCs w:val="28"/>
        </w:rPr>
      </w:pPr>
      <w:r w:rsidRPr="0080587A">
        <w:rPr>
          <w:sz w:val="28"/>
          <w:szCs w:val="28"/>
        </w:rPr>
        <w:t>Полипептид состоит из следующих аминокислот: валин - аланин - глицин - лизин -  триптофан - валин - серин - глутаминовая кислота. Определите структуру участка ДНК, кодирующего указанный полипептид.</w:t>
      </w:r>
    </w:p>
    <w:p w14:paraId="2246BA64" w14:textId="77777777" w:rsidR="00C501B2" w:rsidRPr="0080587A" w:rsidRDefault="00C501B2" w:rsidP="00C501B2">
      <w:pPr>
        <w:rPr>
          <w:sz w:val="28"/>
          <w:szCs w:val="28"/>
        </w:rPr>
      </w:pPr>
      <w:r w:rsidRPr="0080587A">
        <w:rPr>
          <w:b/>
          <w:sz w:val="28"/>
          <w:szCs w:val="28"/>
        </w:rPr>
        <w:t>Задача 4.</w:t>
      </w:r>
      <w:r w:rsidRPr="0080587A">
        <w:rPr>
          <w:sz w:val="28"/>
          <w:szCs w:val="28"/>
        </w:rPr>
        <w:t xml:space="preserve"> </w:t>
      </w:r>
    </w:p>
    <w:p w14:paraId="0E6964F3" w14:textId="77777777" w:rsidR="00C501B2" w:rsidRPr="0080587A" w:rsidRDefault="00C501B2" w:rsidP="00C501B2">
      <w:pPr>
        <w:jc w:val="both"/>
        <w:rPr>
          <w:sz w:val="28"/>
          <w:szCs w:val="28"/>
        </w:rPr>
      </w:pPr>
      <w:r w:rsidRPr="0080587A">
        <w:rPr>
          <w:sz w:val="28"/>
          <w:szCs w:val="28"/>
        </w:rPr>
        <w:t>Средняя молекулярная масса  аминокислоты около 110, а нуклеотида – около 300, определите, что тяжелее и во сколько раз?</w:t>
      </w:r>
    </w:p>
    <w:p w14:paraId="7C5270DA" w14:textId="77777777" w:rsidR="00C501B2" w:rsidRPr="0080587A" w:rsidRDefault="00C501B2" w:rsidP="00C501B2">
      <w:pPr>
        <w:rPr>
          <w:sz w:val="28"/>
          <w:szCs w:val="28"/>
        </w:rPr>
      </w:pPr>
      <w:r w:rsidRPr="0080587A">
        <w:rPr>
          <w:b/>
          <w:sz w:val="28"/>
          <w:szCs w:val="28"/>
        </w:rPr>
        <w:t xml:space="preserve">Задача </w:t>
      </w:r>
      <w:r>
        <w:rPr>
          <w:b/>
          <w:sz w:val="28"/>
          <w:szCs w:val="28"/>
        </w:rPr>
        <w:t>5</w:t>
      </w:r>
      <w:r w:rsidRPr="0080587A">
        <w:rPr>
          <w:b/>
          <w:sz w:val="28"/>
          <w:szCs w:val="28"/>
        </w:rPr>
        <w:t>.</w:t>
      </w:r>
      <w:r w:rsidRPr="0080587A">
        <w:rPr>
          <w:sz w:val="28"/>
          <w:szCs w:val="28"/>
        </w:rPr>
        <w:t xml:space="preserve"> </w:t>
      </w:r>
    </w:p>
    <w:p w14:paraId="01C04C57" w14:textId="77777777" w:rsidR="00C501B2" w:rsidRPr="0080587A" w:rsidRDefault="00C501B2" w:rsidP="00C501B2">
      <w:pPr>
        <w:jc w:val="both"/>
        <w:rPr>
          <w:sz w:val="28"/>
          <w:szCs w:val="28"/>
        </w:rPr>
      </w:pPr>
      <w:r w:rsidRPr="0080587A">
        <w:rPr>
          <w:sz w:val="28"/>
          <w:szCs w:val="28"/>
        </w:rPr>
        <w:t>Нуклеиновая кислота бактериофага  имеет молекулярную массу 10</w:t>
      </w:r>
      <w:r w:rsidRPr="0080587A">
        <w:rPr>
          <w:sz w:val="28"/>
          <w:szCs w:val="28"/>
          <w:vertAlign w:val="superscript"/>
        </w:rPr>
        <w:t>7</w:t>
      </w:r>
      <w:r w:rsidRPr="0080587A">
        <w:rPr>
          <w:sz w:val="28"/>
          <w:szCs w:val="28"/>
        </w:rPr>
        <w:t>. Сколько, примерно, белков закодировано в ней, если принять, что типичный белок состоит в среднем из 400 мономеров, а молекулярная масса нуклеотида около 300?</w:t>
      </w:r>
    </w:p>
    <w:p w14:paraId="493D63DF" w14:textId="77777777" w:rsidR="00C501B2" w:rsidRPr="0080587A" w:rsidRDefault="00C501B2" w:rsidP="00C501B2">
      <w:pPr>
        <w:jc w:val="both"/>
        <w:rPr>
          <w:b/>
          <w:sz w:val="28"/>
          <w:szCs w:val="28"/>
        </w:rPr>
      </w:pPr>
      <w:r w:rsidRPr="0080587A">
        <w:rPr>
          <w:b/>
          <w:sz w:val="28"/>
          <w:szCs w:val="28"/>
        </w:rPr>
        <w:lastRenderedPageBreak/>
        <w:t xml:space="preserve">Задача </w:t>
      </w:r>
      <w:r>
        <w:rPr>
          <w:b/>
          <w:sz w:val="28"/>
          <w:szCs w:val="28"/>
        </w:rPr>
        <w:t>6</w:t>
      </w:r>
      <w:r w:rsidRPr="0080587A">
        <w:rPr>
          <w:b/>
          <w:sz w:val="28"/>
          <w:szCs w:val="28"/>
        </w:rPr>
        <w:t xml:space="preserve">. </w:t>
      </w:r>
    </w:p>
    <w:p w14:paraId="532D39AE" w14:textId="77777777" w:rsidR="00C501B2" w:rsidRPr="0080587A" w:rsidRDefault="00C501B2" w:rsidP="00C501B2">
      <w:pPr>
        <w:jc w:val="both"/>
        <w:rPr>
          <w:sz w:val="28"/>
          <w:szCs w:val="28"/>
        </w:rPr>
      </w:pPr>
      <w:r w:rsidRPr="0080587A">
        <w:rPr>
          <w:sz w:val="28"/>
          <w:szCs w:val="28"/>
        </w:rPr>
        <w:t>Сколько молекул рибозы и фосфорной кислоты содержится в молекуле иРНК, если количество цитозина – 1000, урацила – 500, гуанина – 600, адениловых – 400.</w:t>
      </w:r>
    </w:p>
    <w:p w14:paraId="090AA6A0" w14:textId="77777777" w:rsidR="00C501B2" w:rsidRPr="0080587A" w:rsidRDefault="00C501B2" w:rsidP="00C501B2">
      <w:pPr>
        <w:jc w:val="both"/>
        <w:rPr>
          <w:sz w:val="28"/>
          <w:szCs w:val="28"/>
        </w:rPr>
      </w:pPr>
      <w:r w:rsidRPr="0080587A">
        <w:rPr>
          <w:b/>
          <w:sz w:val="28"/>
          <w:szCs w:val="28"/>
        </w:rPr>
        <w:t xml:space="preserve">Задача </w:t>
      </w:r>
      <w:r>
        <w:rPr>
          <w:b/>
          <w:sz w:val="28"/>
          <w:szCs w:val="28"/>
        </w:rPr>
        <w:t>7</w:t>
      </w:r>
      <w:r w:rsidRPr="0080587A">
        <w:rPr>
          <w:sz w:val="28"/>
          <w:szCs w:val="28"/>
        </w:rPr>
        <w:t xml:space="preserve">. </w:t>
      </w:r>
    </w:p>
    <w:p w14:paraId="78A6F681" w14:textId="77777777" w:rsidR="00C501B2" w:rsidRPr="0080587A" w:rsidRDefault="00C501B2" w:rsidP="00C501B2">
      <w:pPr>
        <w:jc w:val="both"/>
        <w:rPr>
          <w:sz w:val="28"/>
          <w:szCs w:val="28"/>
        </w:rPr>
      </w:pPr>
      <w:r w:rsidRPr="0080587A">
        <w:rPr>
          <w:sz w:val="28"/>
          <w:szCs w:val="28"/>
        </w:rPr>
        <w:t>Две цепи молекулы ДНК удерживаются друг против друга водородными связями. Определите число нуклеотидов с аденином, тимином, гуанином и цитозином в молекуле ДНК, в которой 30 нуклеотидов соединяются между собой двумя водородными связями, и 20 нуклеотидов – тремя.</w:t>
      </w:r>
    </w:p>
    <w:p w14:paraId="384B9D6A" w14:textId="77777777" w:rsidR="00C501B2" w:rsidRPr="00C501B2" w:rsidRDefault="00C501B2" w:rsidP="00FB60A8">
      <w:pPr>
        <w:ind w:firstLine="709"/>
        <w:jc w:val="center"/>
        <w:rPr>
          <w:b/>
          <w:color w:val="000000"/>
          <w:sz w:val="28"/>
          <w:szCs w:val="28"/>
          <w:u w:val="single"/>
        </w:rPr>
      </w:pPr>
    </w:p>
    <w:p w14:paraId="47E2AA5F" w14:textId="77777777" w:rsidR="009B5A3E" w:rsidRPr="000B0D6C" w:rsidRDefault="002343E2" w:rsidP="00FB60A8">
      <w:pPr>
        <w:ind w:firstLine="709"/>
        <w:jc w:val="center"/>
        <w:rPr>
          <w:b/>
          <w:color w:val="000000"/>
          <w:sz w:val="28"/>
          <w:szCs w:val="28"/>
          <w:u w:val="single"/>
        </w:rPr>
      </w:pPr>
      <w:r>
        <w:rPr>
          <w:b/>
          <w:color w:val="000000"/>
          <w:sz w:val="28"/>
          <w:szCs w:val="28"/>
          <w:u w:val="single"/>
        </w:rPr>
        <w:t>4</w:t>
      </w:r>
      <w:r w:rsidR="009B5A3E">
        <w:rPr>
          <w:b/>
          <w:color w:val="000000"/>
          <w:sz w:val="28"/>
          <w:szCs w:val="28"/>
          <w:u w:val="single"/>
        </w:rPr>
        <w:t xml:space="preserve"> Форма текущего контроля успеваемости: контроль выполнения практических заданий</w:t>
      </w:r>
    </w:p>
    <w:p w14:paraId="5DAEE78F" w14:textId="77777777" w:rsidR="00304339" w:rsidRPr="000B0D6C" w:rsidRDefault="00304339" w:rsidP="00FB60A8">
      <w:pPr>
        <w:ind w:firstLine="709"/>
        <w:jc w:val="center"/>
        <w:rPr>
          <w:b/>
          <w:color w:val="000000"/>
          <w:sz w:val="28"/>
          <w:szCs w:val="28"/>
          <w:u w:val="single"/>
        </w:rPr>
      </w:pPr>
    </w:p>
    <w:p w14:paraId="19F64C1E" w14:textId="77777777" w:rsidR="00304339" w:rsidRPr="002A6471" w:rsidRDefault="00304339" w:rsidP="00304339">
      <w:pPr>
        <w:pStyle w:val="330"/>
        <w:widowControl/>
        <w:ind w:left="0"/>
        <w:jc w:val="both"/>
        <w:rPr>
          <w:i/>
          <w:sz w:val="28"/>
          <w:szCs w:val="28"/>
        </w:rPr>
      </w:pPr>
      <w:r w:rsidRPr="002A6471">
        <w:rPr>
          <w:sz w:val="28"/>
          <w:szCs w:val="28"/>
          <w:u w:val="single"/>
        </w:rPr>
        <w:t xml:space="preserve">Работа № 1. Синтез нуклеиновых кислот. Транскрипция РНК и постранскрипционные процессы. </w:t>
      </w:r>
      <w:r w:rsidRPr="002A6471">
        <w:rPr>
          <w:i/>
          <w:sz w:val="28"/>
          <w:szCs w:val="28"/>
        </w:rPr>
        <w:t>Изучите обобщенную схему транскрипции и постранскрипционных процессов и сделайте соответствующие подписи.</w:t>
      </w:r>
    </w:p>
    <w:p w14:paraId="18D2D558" w14:textId="77777777" w:rsidR="00304339" w:rsidRPr="007E53C6" w:rsidRDefault="00304339" w:rsidP="00304339">
      <w:pPr>
        <w:jc w:val="both"/>
        <w:rPr>
          <w:i/>
          <w:sz w:val="28"/>
          <w:szCs w:val="28"/>
        </w:rPr>
      </w:pPr>
      <w:r w:rsidRPr="002A6471">
        <w:rPr>
          <w:sz w:val="28"/>
          <w:szCs w:val="28"/>
          <w:u w:val="single"/>
        </w:rPr>
        <w:t xml:space="preserve">Работа №2. Разобрать схему работы лактозного оперона </w:t>
      </w:r>
      <w:proofErr w:type="gramStart"/>
      <w:r w:rsidRPr="002A6471">
        <w:rPr>
          <w:sz w:val="28"/>
          <w:szCs w:val="28"/>
          <w:u w:val="single"/>
        </w:rPr>
        <w:t>у</w:t>
      </w:r>
      <w:proofErr w:type="gramEnd"/>
      <w:r w:rsidRPr="002A6471">
        <w:rPr>
          <w:sz w:val="28"/>
          <w:szCs w:val="28"/>
          <w:u w:val="single"/>
        </w:rPr>
        <w:t xml:space="preserve"> прокариот.</w:t>
      </w:r>
      <w:r w:rsidRPr="002A6471">
        <w:rPr>
          <w:sz w:val="28"/>
          <w:szCs w:val="28"/>
        </w:rPr>
        <w:t xml:space="preserve">  </w:t>
      </w:r>
      <w:r w:rsidRPr="002A6471">
        <w:rPr>
          <w:i/>
          <w:sz w:val="28"/>
          <w:szCs w:val="28"/>
        </w:rPr>
        <w:t>Изучите</w:t>
      </w:r>
      <w:r w:rsidRPr="007E53C6">
        <w:rPr>
          <w:i/>
          <w:sz w:val="28"/>
          <w:szCs w:val="28"/>
        </w:rPr>
        <w:t xml:space="preserve"> работу лактозного оперона в учебнике Ярыгина В.Н. «Биология» и учебном пособии «Цитология» и зарисуйте схему процессов транскрипции и трансляции.</w:t>
      </w:r>
    </w:p>
    <w:p w14:paraId="6B4F5E84" w14:textId="77777777" w:rsidR="00304339" w:rsidRPr="00304339" w:rsidRDefault="00304339" w:rsidP="00FB60A8">
      <w:pPr>
        <w:ind w:firstLine="709"/>
        <w:jc w:val="center"/>
        <w:rPr>
          <w:b/>
          <w:color w:val="000000"/>
          <w:sz w:val="28"/>
          <w:szCs w:val="28"/>
          <w:u w:val="single"/>
        </w:rPr>
      </w:pPr>
    </w:p>
    <w:p w14:paraId="5EE9EE14" w14:textId="77777777" w:rsidR="002343E2" w:rsidRPr="000B0D6C" w:rsidRDefault="002343E2" w:rsidP="00FB60A8">
      <w:pPr>
        <w:ind w:firstLine="709"/>
        <w:jc w:val="center"/>
        <w:rPr>
          <w:b/>
          <w:color w:val="000000"/>
          <w:sz w:val="28"/>
          <w:szCs w:val="28"/>
          <w:u w:val="single"/>
        </w:rPr>
      </w:pPr>
      <w:r>
        <w:rPr>
          <w:b/>
          <w:color w:val="000000"/>
          <w:sz w:val="28"/>
          <w:szCs w:val="28"/>
          <w:u w:val="single"/>
        </w:rPr>
        <w:t>5.</w:t>
      </w:r>
      <w:r w:rsidR="002A6471">
        <w:rPr>
          <w:b/>
          <w:color w:val="000000"/>
          <w:sz w:val="28"/>
          <w:szCs w:val="28"/>
          <w:u w:val="single"/>
        </w:rPr>
        <w:t xml:space="preserve"> Форма текущего контроля успеваемости: </w:t>
      </w:r>
      <w:r>
        <w:rPr>
          <w:b/>
          <w:color w:val="000000"/>
          <w:sz w:val="28"/>
          <w:szCs w:val="28"/>
          <w:u w:val="single"/>
        </w:rPr>
        <w:t>реферат</w:t>
      </w:r>
    </w:p>
    <w:p w14:paraId="4F5F667B" w14:textId="77777777" w:rsidR="00304339" w:rsidRDefault="00304339" w:rsidP="006232EC">
      <w:pPr>
        <w:ind w:firstLine="709"/>
        <w:jc w:val="both"/>
        <w:rPr>
          <w:color w:val="000000"/>
          <w:sz w:val="28"/>
          <w:szCs w:val="28"/>
        </w:rPr>
      </w:pPr>
      <w:r>
        <w:rPr>
          <w:color w:val="000000"/>
          <w:sz w:val="28"/>
          <w:szCs w:val="28"/>
        </w:rPr>
        <w:t xml:space="preserve">С использованием основной и дополнительной литературы </w:t>
      </w:r>
      <w:r w:rsidR="006232EC">
        <w:rPr>
          <w:color w:val="000000"/>
          <w:sz w:val="28"/>
          <w:szCs w:val="28"/>
        </w:rPr>
        <w:t xml:space="preserve">и методических указаний по самостоятельной работе учащихся </w:t>
      </w:r>
      <w:r>
        <w:rPr>
          <w:color w:val="000000"/>
          <w:sz w:val="28"/>
          <w:szCs w:val="28"/>
        </w:rPr>
        <w:t>напишите реферат по теме «Программа Геном человека» по следующему плану:</w:t>
      </w:r>
    </w:p>
    <w:p w14:paraId="19EB6822" w14:textId="77777777" w:rsidR="00E32EE0" w:rsidRPr="00383BD3" w:rsidRDefault="006232EC" w:rsidP="00461BFC">
      <w:pPr>
        <w:pStyle w:val="330"/>
        <w:widowControl/>
        <w:numPr>
          <w:ilvl w:val="0"/>
          <w:numId w:val="103"/>
        </w:numPr>
        <w:tabs>
          <w:tab w:val="clear" w:pos="720"/>
        </w:tabs>
        <w:ind w:left="426" w:hanging="426"/>
        <w:jc w:val="both"/>
        <w:rPr>
          <w:sz w:val="28"/>
          <w:szCs w:val="28"/>
        </w:rPr>
      </w:pPr>
      <w:r>
        <w:rPr>
          <w:sz w:val="28"/>
          <w:szCs w:val="28"/>
        </w:rPr>
        <w:t>К</w:t>
      </w:r>
      <w:r w:rsidR="00E32EE0" w:rsidRPr="00383BD3">
        <w:rPr>
          <w:sz w:val="28"/>
          <w:szCs w:val="28"/>
        </w:rPr>
        <w:t>ем и когда была создана эта про</w:t>
      </w:r>
      <w:r w:rsidR="00E32EE0">
        <w:rPr>
          <w:sz w:val="28"/>
          <w:szCs w:val="28"/>
        </w:rPr>
        <w:t>грамма;</w:t>
      </w:r>
    </w:p>
    <w:p w14:paraId="7706A5F5" w14:textId="77777777" w:rsidR="00E32EE0" w:rsidRPr="00383BD3" w:rsidRDefault="00E32EE0" w:rsidP="00461BFC">
      <w:pPr>
        <w:pStyle w:val="330"/>
        <w:widowControl/>
        <w:numPr>
          <w:ilvl w:val="0"/>
          <w:numId w:val="103"/>
        </w:numPr>
        <w:ind w:left="360"/>
        <w:jc w:val="both"/>
        <w:rPr>
          <w:sz w:val="28"/>
          <w:szCs w:val="28"/>
        </w:rPr>
      </w:pPr>
      <w:r w:rsidRPr="00383BD3">
        <w:rPr>
          <w:sz w:val="28"/>
          <w:szCs w:val="28"/>
        </w:rPr>
        <w:t>Цель программы</w:t>
      </w:r>
      <w:r>
        <w:rPr>
          <w:sz w:val="28"/>
          <w:szCs w:val="28"/>
        </w:rPr>
        <w:t>;</w:t>
      </w:r>
    </w:p>
    <w:p w14:paraId="55199E64" w14:textId="77777777" w:rsidR="00E32EE0" w:rsidRPr="00383BD3" w:rsidRDefault="00E32EE0" w:rsidP="00461BFC">
      <w:pPr>
        <w:pStyle w:val="330"/>
        <w:widowControl/>
        <w:numPr>
          <w:ilvl w:val="0"/>
          <w:numId w:val="103"/>
        </w:numPr>
        <w:ind w:left="360"/>
        <w:jc w:val="both"/>
        <w:rPr>
          <w:sz w:val="28"/>
          <w:szCs w:val="28"/>
        </w:rPr>
      </w:pPr>
      <w:r w:rsidRPr="00383BD3">
        <w:rPr>
          <w:sz w:val="28"/>
          <w:szCs w:val="28"/>
        </w:rPr>
        <w:t>Основные направления программы</w:t>
      </w:r>
      <w:r>
        <w:rPr>
          <w:sz w:val="28"/>
          <w:szCs w:val="28"/>
        </w:rPr>
        <w:t>;</w:t>
      </w:r>
    </w:p>
    <w:p w14:paraId="52DE3BDE" w14:textId="77777777" w:rsidR="00E32EE0" w:rsidRPr="00383BD3" w:rsidRDefault="00E32EE0" w:rsidP="00461BFC">
      <w:pPr>
        <w:pStyle w:val="330"/>
        <w:widowControl/>
        <w:numPr>
          <w:ilvl w:val="0"/>
          <w:numId w:val="103"/>
        </w:numPr>
        <w:ind w:left="360"/>
        <w:jc w:val="both"/>
        <w:rPr>
          <w:sz w:val="28"/>
          <w:szCs w:val="28"/>
        </w:rPr>
      </w:pPr>
      <w:r w:rsidRPr="00383BD3">
        <w:rPr>
          <w:sz w:val="28"/>
          <w:szCs w:val="28"/>
        </w:rPr>
        <w:t>Типы карт хромосом</w:t>
      </w:r>
      <w:r>
        <w:rPr>
          <w:sz w:val="28"/>
          <w:szCs w:val="28"/>
        </w:rPr>
        <w:t>;</w:t>
      </w:r>
    </w:p>
    <w:p w14:paraId="32AB8FD0" w14:textId="77777777" w:rsidR="00E32EE0" w:rsidRPr="00383BD3" w:rsidRDefault="00E32EE0" w:rsidP="00461BFC">
      <w:pPr>
        <w:pStyle w:val="330"/>
        <w:widowControl/>
        <w:numPr>
          <w:ilvl w:val="0"/>
          <w:numId w:val="103"/>
        </w:numPr>
        <w:ind w:left="360"/>
        <w:jc w:val="both"/>
        <w:rPr>
          <w:sz w:val="28"/>
          <w:szCs w:val="28"/>
        </w:rPr>
      </w:pPr>
      <w:r w:rsidRPr="00383BD3">
        <w:rPr>
          <w:sz w:val="28"/>
          <w:szCs w:val="28"/>
        </w:rPr>
        <w:t>Где и когда впервые был разработан аппарат для секвенирования ДНК и его название</w:t>
      </w:r>
      <w:r>
        <w:rPr>
          <w:sz w:val="28"/>
          <w:szCs w:val="28"/>
        </w:rPr>
        <w:t>;</w:t>
      </w:r>
    </w:p>
    <w:p w14:paraId="7AB8E212" w14:textId="77777777" w:rsidR="00E32EE0" w:rsidRDefault="00E32EE0" w:rsidP="00461BFC">
      <w:pPr>
        <w:pStyle w:val="330"/>
        <w:widowControl/>
        <w:numPr>
          <w:ilvl w:val="0"/>
          <w:numId w:val="103"/>
        </w:numPr>
        <w:ind w:left="360"/>
        <w:jc w:val="both"/>
        <w:rPr>
          <w:sz w:val="28"/>
          <w:szCs w:val="28"/>
        </w:rPr>
      </w:pPr>
      <w:r w:rsidRPr="00383BD3">
        <w:rPr>
          <w:sz w:val="28"/>
          <w:szCs w:val="28"/>
        </w:rPr>
        <w:t>Участие России в работе программы</w:t>
      </w:r>
      <w:r>
        <w:rPr>
          <w:sz w:val="28"/>
          <w:szCs w:val="28"/>
        </w:rPr>
        <w:t>.</w:t>
      </w:r>
    </w:p>
    <w:p w14:paraId="21C5BFA2" w14:textId="77777777" w:rsidR="00304339" w:rsidRPr="00304339" w:rsidRDefault="00E32EE0" w:rsidP="00E32EE0">
      <w:pPr>
        <w:pStyle w:val="330"/>
        <w:widowControl/>
        <w:ind w:left="360"/>
        <w:jc w:val="both"/>
        <w:rPr>
          <w:color w:val="000000"/>
          <w:sz w:val="28"/>
          <w:szCs w:val="28"/>
        </w:rPr>
      </w:pPr>
      <w:r>
        <w:rPr>
          <w:sz w:val="28"/>
          <w:szCs w:val="28"/>
        </w:rPr>
        <w:t>Рекомендуемая литература:</w:t>
      </w:r>
    </w:p>
    <w:p w14:paraId="3A555D54" w14:textId="77777777" w:rsidR="002343E2" w:rsidRPr="00E32EE0" w:rsidRDefault="002343E2" w:rsidP="00461BFC">
      <w:pPr>
        <w:pStyle w:val="a6"/>
        <w:numPr>
          <w:ilvl w:val="0"/>
          <w:numId w:val="104"/>
        </w:numPr>
        <w:ind w:left="993" w:hanging="426"/>
        <w:rPr>
          <w:rFonts w:ascii="Times New Roman" w:hAnsi="Times New Roman"/>
          <w:color w:val="000000"/>
          <w:sz w:val="28"/>
          <w:szCs w:val="28"/>
        </w:rPr>
      </w:pPr>
      <w:r w:rsidRPr="00E32EE0">
        <w:rPr>
          <w:rFonts w:ascii="Times New Roman" w:hAnsi="Times New Roman"/>
          <w:color w:val="000000"/>
          <w:sz w:val="28"/>
          <w:szCs w:val="28"/>
        </w:rPr>
        <w:t>Баев А. А. Геном человека: некоторые этико-правовые проблемы настоящего и будущего // Человек. – 1995. – № 2.</w:t>
      </w:r>
    </w:p>
    <w:p w14:paraId="77EA312F" w14:textId="77777777" w:rsidR="002343E2" w:rsidRPr="00E32EE0" w:rsidRDefault="002343E2" w:rsidP="00461BFC">
      <w:pPr>
        <w:pStyle w:val="a6"/>
        <w:numPr>
          <w:ilvl w:val="0"/>
          <w:numId w:val="104"/>
        </w:numPr>
        <w:ind w:left="993" w:hanging="426"/>
        <w:rPr>
          <w:rFonts w:ascii="Times New Roman" w:hAnsi="Times New Roman"/>
          <w:color w:val="000000"/>
          <w:sz w:val="28"/>
          <w:szCs w:val="28"/>
        </w:rPr>
      </w:pPr>
      <w:r w:rsidRPr="00E32EE0">
        <w:rPr>
          <w:rFonts w:ascii="Times New Roman" w:hAnsi="Times New Roman"/>
          <w:color w:val="000000"/>
          <w:sz w:val="28"/>
          <w:szCs w:val="28"/>
        </w:rPr>
        <w:t>М. Сингер, П. Берг. Гены и геномы. В 2х томах, Москва, Мир, 1998</w:t>
      </w:r>
    </w:p>
    <w:p w14:paraId="6E6DD7D3" w14:textId="77777777" w:rsidR="002343E2" w:rsidRPr="00E32EE0" w:rsidRDefault="002343E2" w:rsidP="00461BFC">
      <w:pPr>
        <w:pStyle w:val="a6"/>
        <w:numPr>
          <w:ilvl w:val="0"/>
          <w:numId w:val="104"/>
        </w:numPr>
        <w:ind w:left="993" w:hanging="426"/>
        <w:rPr>
          <w:rFonts w:ascii="Times New Roman" w:hAnsi="Times New Roman"/>
          <w:color w:val="000000"/>
          <w:sz w:val="28"/>
          <w:szCs w:val="28"/>
        </w:rPr>
      </w:pPr>
      <w:r w:rsidRPr="00E32EE0">
        <w:rPr>
          <w:rFonts w:ascii="Times New Roman" w:hAnsi="Times New Roman"/>
          <w:color w:val="000000"/>
          <w:sz w:val="28"/>
          <w:szCs w:val="28"/>
        </w:rPr>
        <w:t>B.C. Баранов, Е.В. Баранова, Т.Э. Иващенко, М.В. Асеев. Геном человека и гены «предрасположенности». Введение в предиктивную медицину. СПб, «Интермедика»,2000.</w:t>
      </w:r>
    </w:p>
    <w:p w14:paraId="06FDAE52" w14:textId="77777777" w:rsidR="002343E2" w:rsidRPr="00E32EE0" w:rsidRDefault="002343E2" w:rsidP="00461BFC">
      <w:pPr>
        <w:pStyle w:val="a6"/>
        <w:numPr>
          <w:ilvl w:val="0"/>
          <w:numId w:val="104"/>
        </w:numPr>
        <w:ind w:left="993" w:hanging="426"/>
        <w:rPr>
          <w:rFonts w:ascii="Times New Roman" w:hAnsi="Times New Roman"/>
          <w:color w:val="000000"/>
          <w:sz w:val="28"/>
          <w:szCs w:val="28"/>
        </w:rPr>
      </w:pPr>
      <w:r w:rsidRPr="00E32EE0">
        <w:rPr>
          <w:rFonts w:ascii="Times New Roman" w:hAnsi="Times New Roman"/>
          <w:color w:val="000000"/>
          <w:sz w:val="28"/>
          <w:szCs w:val="28"/>
        </w:rPr>
        <w:t>Тарантул В. З. Геном человека. Энциклопедия, написанная четырьмя буквами. — Языки славянской культуры, 2003. — 396 с. — ISBN 5-94457-108-X.</w:t>
      </w:r>
    </w:p>
    <w:p w14:paraId="4D152C39" w14:textId="77777777" w:rsidR="002343E2" w:rsidRPr="00E32EE0" w:rsidRDefault="002343E2" w:rsidP="00461BFC">
      <w:pPr>
        <w:pStyle w:val="a6"/>
        <w:numPr>
          <w:ilvl w:val="0"/>
          <w:numId w:val="104"/>
        </w:numPr>
        <w:ind w:left="993" w:hanging="426"/>
        <w:rPr>
          <w:rFonts w:ascii="Times New Roman" w:hAnsi="Times New Roman"/>
          <w:color w:val="000000"/>
          <w:sz w:val="28"/>
          <w:szCs w:val="28"/>
        </w:rPr>
      </w:pPr>
      <w:r w:rsidRPr="00E32EE0">
        <w:rPr>
          <w:rFonts w:ascii="Times New Roman" w:hAnsi="Times New Roman"/>
          <w:color w:val="000000"/>
          <w:sz w:val="28"/>
          <w:szCs w:val="28"/>
        </w:rPr>
        <w:t>Ридли Мэтт. Геном: автобиография вида в 23 главах. — М.: Эксмо, 2008. — 432 с. — ISBN 5-699-30682-4</w:t>
      </w:r>
    </w:p>
    <w:p w14:paraId="404E5588" w14:textId="77777777" w:rsidR="00FB60A8" w:rsidRDefault="00FB60A8" w:rsidP="00FB60A8">
      <w:pPr>
        <w:ind w:firstLine="709"/>
        <w:jc w:val="both"/>
        <w:rPr>
          <w:color w:val="000000"/>
          <w:sz w:val="28"/>
          <w:szCs w:val="28"/>
        </w:rPr>
      </w:pPr>
    </w:p>
    <w:p w14:paraId="18341F8B" w14:textId="77777777" w:rsidR="00EC0146" w:rsidRPr="008B0AB2" w:rsidRDefault="00EC0146" w:rsidP="00EC0146">
      <w:pPr>
        <w:ind w:firstLine="709"/>
        <w:jc w:val="both"/>
        <w:rPr>
          <w:b/>
          <w:color w:val="000000"/>
          <w:sz w:val="28"/>
          <w:szCs w:val="28"/>
        </w:rPr>
      </w:pPr>
      <w:r w:rsidRPr="008B0AB2">
        <w:rPr>
          <w:b/>
          <w:color w:val="000000"/>
          <w:sz w:val="28"/>
          <w:szCs w:val="28"/>
        </w:rPr>
        <w:t>Тема 6.</w:t>
      </w:r>
      <w:r w:rsidRPr="008B0AB2">
        <w:rPr>
          <w:b/>
          <w:color w:val="000000"/>
        </w:rPr>
        <w:t xml:space="preserve"> </w:t>
      </w:r>
      <w:r w:rsidRPr="008B0AB2">
        <w:rPr>
          <w:b/>
          <w:color w:val="000000"/>
          <w:sz w:val="28"/>
          <w:szCs w:val="28"/>
        </w:rPr>
        <w:t>Рубежный контроль по модулю "Биология клетки"</w:t>
      </w:r>
    </w:p>
    <w:p w14:paraId="22AAE8DF" w14:textId="77777777" w:rsidR="00EC0146" w:rsidRPr="008B0AB2" w:rsidRDefault="00EC0146" w:rsidP="00FB60A8">
      <w:pPr>
        <w:ind w:firstLine="709"/>
        <w:jc w:val="both"/>
        <w:rPr>
          <w:b/>
          <w:color w:val="000000"/>
          <w:sz w:val="28"/>
          <w:szCs w:val="28"/>
        </w:rPr>
      </w:pPr>
    </w:p>
    <w:p w14:paraId="11B47088" w14:textId="77777777" w:rsidR="00EC0146" w:rsidRPr="008B0AB2" w:rsidRDefault="00EC0146" w:rsidP="00EC0146">
      <w:pPr>
        <w:ind w:firstLine="709"/>
        <w:jc w:val="both"/>
        <w:rPr>
          <w:b/>
          <w:color w:val="000000"/>
          <w:sz w:val="28"/>
          <w:szCs w:val="28"/>
        </w:rPr>
      </w:pPr>
      <w:r w:rsidRPr="008B0AB2">
        <w:rPr>
          <w:b/>
          <w:color w:val="000000"/>
          <w:sz w:val="28"/>
          <w:szCs w:val="28"/>
        </w:rPr>
        <w:lastRenderedPageBreak/>
        <w:t>Форм</w:t>
      </w:r>
      <w:proofErr w:type="gramStart"/>
      <w:r w:rsidRPr="008B0AB2">
        <w:rPr>
          <w:b/>
          <w:color w:val="000000"/>
          <w:sz w:val="28"/>
          <w:szCs w:val="28"/>
        </w:rPr>
        <w:t>а(</w:t>
      </w:r>
      <w:proofErr w:type="gramEnd"/>
      <w:r w:rsidRPr="008B0AB2">
        <w:rPr>
          <w:b/>
          <w:color w:val="000000"/>
          <w:sz w:val="28"/>
          <w:szCs w:val="28"/>
        </w:rPr>
        <w:t>ы) текущего контроля</w:t>
      </w:r>
      <w:r w:rsidRPr="008B0AB2">
        <w:rPr>
          <w:color w:val="000000"/>
          <w:sz w:val="28"/>
          <w:szCs w:val="28"/>
        </w:rPr>
        <w:t xml:space="preserve"> </w:t>
      </w:r>
      <w:r w:rsidRPr="008B0AB2">
        <w:rPr>
          <w:b/>
          <w:color w:val="000000"/>
          <w:sz w:val="28"/>
          <w:szCs w:val="28"/>
        </w:rPr>
        <w:t>успеваемости:</w:t>
      </w:r>
    </w:p>
    <w:p w14:paraId="524DC9C0" w14:textId="77777777" w:rsidR="00EC0146" w:rsidRPr="008B0AB2" w:rsidRDefault="00EC0146" w:rsidP="00EC0146">
      <w:pPr>
        <w:ind w:firstLine="709"/>
        <w:jc w:val="both"/>
        <w:rPr>
          <w:color w:val="000000"/>
          <w:sz w:val="28"/>
          <w:szCs w:val="28"/>
        </w:rPr>
      </w:pPr>
      <w:r w:rsidRPr="008B0AB2">
        <w:rPr>
          <w:color w:val="000000"/>
          <w:sz w:val="28"/>
          <w:szCs w:val="28"/>
        </w:rPr>
        <w:t>1. компьютерное тестирование</w:t>
      </w:r>
    </w:p>
    <w:p w14:paraId="5CC23CDF" w14:textId="2538432C" w:rsidR="00E523D7" w:rsidRPr="00E523D7" w:rsidRDefault="00EC5096" w:rsidP="00E523D7">
      <w:pPr>
        <w:widowControl w:val="0"/>
        <w:autoSpaceDE w:val="0"/>
        <w:autoSpaceDN w:val="0"/>
        <w:adjustRightInd w:val="0"/>
        <w:ind w:left="993" w:hanging="284"/>
        <w:contextualSpacing/>
        <w:jc w:val="both"/>
        <w:rPr>
          <w:sz w:val="28"/>
          <w:szCs w:val="28"/>
        </w:rPr>
      </w:pPr>
      <w:r>
        <w:rPr>
          <w:sz w:val="28"/>
          <w:szCs w:val="28"/>
        </w:rPr>
        <w:t>2. контрольная</w:t>
      </w:r>
      <w:r w:rsidR="00E523D7" w:rsidRPr="00E523D7">
        <w:rPr>
          <w:sz w:val="28"/>
          <w:szCs w:val="28"/>
        </w:rPr>
        <w:t xml:space="preserve"> работа (определение терминов, задание с рисунком и решение проблемно-ситуационных задач по цитологии).</w:t>
      </w:r>
    </w:p>
    <w:p w14:paraId="22A60E88" w14:textId="77777777" w:rsidR="00E523D7" w:rsidRPr="00E523D7" w:rsidRDefault="00E523D7" w:rsidP="00E523D7">
      <w:pPr>
        <w:widowControl w:val="0"/>
        <w:autoSpaceDE w:val="0"/>
        <w:autoSpaceDN w:val="0"/>
        <w:adjustRightInd w:val="0"/>
        <w:ind w:firstLine="709"/>
        <w:contextualSpacing/>
        <w:jc w:val="both"/>
      </w:pPr>
    </w:p>
    <w:p w14:paraId="2DBDDF37" w14:textId="77777777" w:rsidR="00EC0146" w:rsidRPr="008B0AB2" w:rsidRDefault="00EC0146" w:rsidP="00EC0146">
      <w:pPr>
        <w:ind w:firstLine="709"/>
        <w:jc w:val="both"/>
        <w:rPr>
          <w:i/>
          <w:color w:val="000000"/>
          <w:sz w:val="28"/>
          <w:szCs w:val="28"/>
        </w:rPr>
      </w:pPr>
      <w:r w:rsidRPr="008B0AB2">
        <w:rPr>
          <w:b/>
          <w:color w:val="000000"/>
          <w:sz w:val="28"/>
          <w:szCs w:val="28"/>
        </w:rPr>
        <w:t>Оценочные материалы текущего контроля успеваемости:</w:t>
      </w:r>
      <w:r w:rsidRPr="008B0AB2">
        <w:rPr>
          <w:i/>
          <w:color w:val="000000"/>
          <w:sz w:val="28"/>
          <w:szCs w:val="28"/>
        </w:rPr>
        <w:t xml:space="preserve"> </w:t>
      </w:r>
    </w:p>
    <w:p w14:paraId="68290131" w14:textId="77777777" w:rsidR="00EC0146" w:rsidRPr="008B0AB2" w:rsidRDefault="00EC0146" w:rsidP="00EC0146">
      <w:pPr>
        <w:ind w:firstLine="709"/>
        <w:jc w:val="both"/>
        <w:rPr>
          <w:color w:val="000000"/>
          <w:sz w:val="28"/>
          <w:szCs w:val="28"/>
        </w:rPr>
      </w:pPr>
    </w:p>
    <w:p w14:paraId="081FA832" w14:textId="77777777" w:rsidR="00EC0146" w:rsidRDefault="00EC0146" w:rsidP="00EC0146">
      <w:pPr>
        <w:pStyle w:val="af"/>
        <w:widowControl w:val="0"/>
        <w:jc w:val="center"/>
        <w:rPr>
          <w:rFonts w:ascii="Times New Roman" w:hAnsi="Times New Roman" w:cs="Times New Roman"/>
          <w:b/>
          <w:sz w:val="28"/>
          <w:szCs w:val="28"/>
          <w:u w:val="single"/>
        </w:rPr>
      </w:pPr>
      <w:r w:rsidRPr="008B0AB2">
        <w:rPr>
          <w:rFonts w:ascii="Times New Roman" w:hAnsi="Times New Roman" w:cs="Times New Roman"/>
          <w:b/>
          <w:sz w:val="28"/>
          <w:szCs w:val="28"/>
          <w:u w:val="single"/>
        </w:rPr>
        <w:t>1. Форма текущего контроля успеваемости: тестирование</w:t>
      </w:r>
    </w:p>
    <w:p w14:paraId="41842F26" w14:textId="77777777" w:rsidR="008B0AB2" w:rsidRDefault="008B0AB2" w:rsidP="00EC0146">
      <w:pPr>
        <w:pStyle w:val="af"/>
        <w:widowControl w:val="0"/>
        <w:jc w:val="center"/>
        <w:rPr>
          <w:rFonts w:ascii="Times New Roman" w:hAnsi="Times New Roman" w:cs="Times New Roman"/>
          <w:b/>
          <w:sz w:val="28"/>
          <w:szCs w:val="28"/>
          <w:u w:val="single"/>
        </w:rPr>
      </w:pPr>
    </w:p>
    <w:p w14:paraId="0711AC5C" w14:textId="77777777" w:rsidR="008B0AB2" w:rsidRPr="008B0AB2" w:rsidRDefault="008B0AB2" w:rsidP="00EC0146">
      <w:pPr>
        <w:pStyle w:val="af"/>
        <w:widowControl w:val="0"/>
        <w:jc w:val="center"/>
        <w:rPr>
          <w:rFonts w:ascii="Times New Roman" w:hAnsi="Times New Roman" w:cs="Times New Roman"/>
          <w:i/>
          <w:sz w:val="28"/>
          <w:szCs w:val="28"/>
        </w:rPr>
      </w:pPr>
      <w:r w:rsidRPr="008B0AB2">
        <w:rPr>
          <w:rFonts w:ascii="Times New Roman" w:hAnsi="Times New Roman" w:cs="Times New Roman"/>
          <w:i/>
          <w:sz w:val="28"/>
          <w:szCs w:val="28"/>
        </w:rPr>
        <w:t>Выберите о</w:t>
      </w:r>
      <w:r w:rsidR="00C03030">
        <w:rPr>
          <w:rFonts w:ascii="Times New Roman" w:hAnsi="Times New Roman" w:cs="Times New Roman"/>
          <w:i/>
          <w:sz w:val="28"/>
          <w:szCs w:val="28"/>
        </w:rPr>
        <w:t>д</w:t>
      </w:r>
      <w:r w:rsidRPr="008B0AB2">
        <w:rPr>
          <w:rFonts w:ascii="Times New Roman" w:hAnsi="Times New Roman" w:cs="Times New Roman"/>
          <w:i/>
          <w:sz w:val="28"/>
          <w:szCs w:val="28"/>
        </w:rPr>
        <w:t>ин или несколько правильных ответов</w:t>
      </w:r>
    </w:p>
    <w:p w14:paraId="4C0DF9F2" w14:textId="77777777" w:rsidR="00EC0146" w:rsidRDefault="00EC0146" w:rsidP="00FB60A8">
      <w:pPr>
        <w:ind w:firstLine="709"/>
        <w:jc w:val="both"/>
        <w:rPr>
          <w:b/>
          <w:color w:val="000000"/>
          <w:sz w:val="28"/>
          <w:szCs w:val="28"/>
        </w:rPr>
      </w:pPr>
    </w:p>
    <w:p w14:paraId="4F3A9F6A" w14:textId="77777777" w:rsidR="00CD485D" w:rsidRPr="003D1FA7" w:rsidRDefault="00CD485D" w:rsidP="00CD485D">
      <w:pPr>
        <w:widowControl w:val="0"/>
        <w:jc w:val="both"/>
        <w:rPr>
          <w:sz w:val="28"/>
          <w:szCs w:val="28"/>
        </w:rPr>
      </w:pPr>
      <w:r>
        <w:rPr>
          <w:sz w:val="28"/>
          <w:szCs w:val="28"/>
        </w:rPr>
        <w:t>1</w:t>
      </w:r>
      <w:r w:rsidRPr="003D1FA7">
        <w:rPr>
          <w:sz w:val="28"/>
          <w:szCs w:val="28"/>
        </w:rPr>
        <w:t>. Структуры, которые участвуют в образовании цитоскелета клетки</w:t>
      </w:r>
    </w:p>
    <w:p w14:paraId="170291EF" w14:textId="77777777" w:rsidR="00CD485D" w:rsidRPr="003D1FA7" w:rsidRDefault="00CD485D" w:rsidP="00461BFC">
      <w:pPr>
        <w:widowControl w:val="0"/>
        <w:numPr>
          <w:ilvl w:val="0"/>
          <w:numId w:val="358"/>
        </w:numPr>
        <w:tabs>
          <w:tab w:val="left" w:pos="2127"/>
        </w:tabs>
        <w:ind w:firstLine="981"/>
        <w:jc w:val="both"/>
        <w:rPr>
          <w:sz w:val="28"/>
          <w:szCs w:val="28"/>
        </w:rPr>
      </w:pPr>
      <w:r w:rsidRPr="003D1FA7">
        <w:rPr>
          <w:sz w:val="28"/>
          <w:szCs w:val="28"/>
        </w:rPr>
        <w:t xml:space="preserve">тонофибриллы </w:t>
      </w:r>
    </w:p>
    <w:p w14:paraId="58A52AEE" w14:textId="77777777" w:rsidR="00CD485D" w:rsidRPr="003D1FA7" w:rsidRDefault="00CD485D" w:rsidP="00461BFC">
      <w:pPr>
        <w:widowControl w:val="0"/>
        <w:numPr>
          <w:ilvl w:val="0"/>
          <w:numId w:val="358"/>
        </w:numPr>
        <w:tabs>
          <w:tab w:val="left" w:pos="2127"/>
        </w:tabs>
        <w:ind w:left="2127" w:hanging="426"/>
        <w:jc w:val="both"/>
        <w:rPr>
          <w:sz w:val="28"/>
          <w:szCs w:val="28"/>
        </w:rPr>
      </w:pPr>
      <w:r w:rsidRPr="003D1FA7">
        <w:rPr>
          <w:sz w:val="28"/>
          <w:szCs w:val="28"/>
        </w:rPr>
        <w:t xml:space="preserve">базальные складки </w:t>
      </w:r>
    </w:p>
    <w:p w14:paraId="536CD3A3" w14:textId="77777777" w:rsidR="00CD485D" w:rsidRPr="003D1FA7" w:rsidRDefault="00CD485D" w:rsidP="00461BFC">
      <w:pPr>
        <w:widowControl w:val="0"/>
        <w:numPr>
          <w:ilvl w:val="0"/>
          <w:numId w:val="358"/>
        </w:numPr>
        <w:tabs>
          <w:tab w:val="left" w:pos="2127"/>
        </w:tabs>
        <w:ind w:left="2127" w:hanging="426"/>
        <w:jc w:val="both"/>
        <w:rPr>
          <w:sz w:val="28"/>
          <w:szCs w:val="28"/>
        </w:rPr>
      </w:pPr>
      <w:r w:rsidRPr="003D1FA7">
        <w:rPr>
          <w:sz w:val="28"/>
          <w:szCs w:val="28"/>
        </w:rPr>
        <w:t xml:space="preserve">микротрубочки </w:t>
      </w:r>
    </w:p>
    <w:p w14:paraId="10FFF2A1" w14:textId="77777777" w:rsidR="00CD485D" w:rsidRDefault="00CD485D" w:rsidP="00461BFC">
      <w:pPr>
        <w:widowControl w:val="0"/>
        <w:numPr>
          <w:ilvl w:val="0"/>
          <w:numId w:val="358"/>
        </w:numPr>
        <w:tabs>
          <w:tab w:val="left" w:pos="2127"/>
        </w:tabs>
        <w:ind w:left="2127" w:hanging="426"/>
        <w:jc w:val="both"/>
        <w:rPr>
          <w:sz w:val="28"/>
          <w:szCs w:val="28"/>
        </w:rPr>
      </w:pPr>
      <w:r w:rsidRPr="003D1FA7">
        <w:rPr>
          <w:sz w:val="28"/>
          <w:szCs w:val="28"/>
        </w:rPr>
        <w:t>микрофиламенты</w:t>
      </w:r>
    </w:p>
    <w:p w14:paraId="460BB8DE" w14:textId="77777777" w:rsidR="00CD485D" w:rsidRPr="003D1FA7" w:rsidRDefault="00CD485D" w:rsidP="00CD485D">
      <w:pPr>
        <w:widowControl w:val="0"/>
        <w:jc w:val="both"/>
        <w:rPr>
          <w:sz w:val="28"/>
          <w:szCs w:val="28"/>
        </w:rPr>
      </w:pPr>
      <w:r>
        <w:rPr>
          <w:sz w:val="28"/>
          <w:szCs w:val="28"/>
        </w:rPr>
        <w:t>2</w:t>
      </w:r>
      <w:r w:rsidRPr="003D1FA7">
        <w:rPr>
          <w:sz w:val="28"/>
          <w:szCs w:val="28"/>
        </w:rPr>
        <w:t xml:space="preserve">. Выберите элементы, относящиеся к неклеточным структурам организма </w:t>
      </w:r>
    </w:p>
    <w:p w14:paraId="4AC00732" w14:textId="77777777" w:rsidR="00CD485D" w:rsidRPr="003D1FA7" w:rsidRDefault="00CD485D" w:rsidP="00461BFC">
      <w:pPr>
        <w:widowControl w:val="0"/>
        <w:numPr>
          <w:ilvl w:val="0"/>
          <w:numId w:val="359"/>
        </w:numPr>
        <w:tabs>
          <w:tab w:val="left" w:pos="2127"/>
        </w:tabs>
        <w:ind w:firstLine="981"/>
        <w:jc w:val="both"/>
        <w:rPr>
          <w:sz w:val="28"/>
          <w:szCs w:val="28"/>
        </w:rPr>
      </w:pPr>
      <w:r w:rsidRPr="003D1FA7">
        <w:rPr>
          <w:sz w:val="28"/>
          <w:szCs w:val="28"/>
        </w:rPr>
        <w:t xml:space="preserve">эритроцит </w:t>
      </w:r>
    </w:p>
    <w:p w14:paraId="43E0EE3E" w14:textId="77777777" w:rsidR="00CD485D" w:rsidRPr="003D1FA7" w:rsidRDefault="00CD485D" w:rsidP="00461BFC">
      <w:pPr>
        <w:widowControl w:val="0"/>
        <w:numPr>
          <w:ilvl w:val="0"/>
          <w:numId w:val="359"/>
        </w:numPr>
        <w:tabs>
          <w:tab w:val="left" w:pos="2127"/>
        </w:tabs>
        <w:ind w:left="2127" w:hanging="426"/>
        <w:jc w:val="both"/>
        <w:rPr>
          <w:sz w:val="28"/>
          <w:szCs w:val="28"/>
        </w:rPr>
      </w:pPr>
      <w:r w:rsidRPr="003D1FA7">
        <w:rPr>
          <w:sz w:val="28"/>
          <w:szCs w:val="28"/>
        </w:rPr>
        <w:t xml:space="preserve">сперматозоид </w:t>
      </w:r>
    </w:p>
    <w:p w14:paraId="27209BA3" w14:textId="77777777" w:rsidR="00CD485D" w:rsidRPr="003D1FA7" w:rsidRDefault="00CD485D" w:rsidP="00461BFC">
      <w:pPr>
        <w:widowControl w:val="0"/>
        <w:numPr>
          <w:ilvl w:val="0"/>
          <w:numId w:val="359"/>
        </w:numPr>
        <w:tabs>
          <w:tab w:val="left" w:pos="2127"/>
        </w:tabs>
        <w:ind w:left="2127" w:hanging="426"/>
        <w:jc w:val="both"/>
        <w:rPr>
          <w:sz w:val="28"/>
          <w:szCs w:val="28"/>
        </w:rPr>
      </w:pPr>
      <w:r w:rsidRPr="003D1FA7">
        <w:rPr>
          <w:sz w:val="28"/>
          <w:szCs w:val="28"/>
        </w:rPr>
        <w:t>симпласт</w:t>
      </w:r>
    </w:p>
    <w:p w14:paraId="28FF9143" w14:textId="77777777" w:rsidR="00CD485D" w:rsidRPr="003D1FA7" w:rsidRDefault="00CD485D" w:rsidP="00461BFC">
      <w:pPr>
        <w:widowControl w:val="0"/>
        <w:numPr>
          <w:ilvl w:val="0"/>
          <w:numId w:val="359"/>
        </w:numPr>
        <w:tabs>
          <w:tab w:val="left" w:pos="2127"/>
        </w:tabs>
        <w:ind w:left="2127" w:hanging="426"/>
        <w:jc w:val="both"/>
        <w:rPr>
          <w:sz w:val="28"/>
          <w:szCs w:val="28"/>
        </w:rPr>
      </w:pPr>
      <w:r w:rsidRPr="003D1FA7">
        <w:rPr>
          <w:sz w:val="28"/>
          <w:szCs w:val="28"/>
        </w:rPr>
        <w:t xml:space="preserve">синцитий </w:t>
      </w:r>
    </w:p>
    <w:p w14:paraId="6F747108" w14:textId="77777777" w:rsidR="00CD485D" w:rsidRPr="003D1FA7" w:rsidRDefault="00CD485D" w:rsidP="00461BFC">
      <w:pPr>
        <w:widowControl w:val="0"/>
        <w:numPr>
          <w:ilvl w:val="0"/>
          <w:numId w:val="359"/>
        </w:numPr>
        <w:tabs>
          <w:tab w:val="left" w:pos="2127"/>
        </w:tabs>
        <w:ind w:left="2127" w:hanging="426"/>
        <w:jc w:val="both"/>
        <w:rPr>
          <w:sz w:val="28"/>
          <w:szCs w:val="28"/>
        </w:rPr>
      </w:pPr>
      <w:r w:rsidRPr="003D1FA7">
        <w:rPr>
          <w:sz w:val="28"/>
          <w:szCs w:val="28"/>
        </w:rPr>
        <w:t xml:space="preserve">основное аморфное вещество </w:t>
      </w:r>
    </w:p>
    <w:p w14:paraId="61213ADD" w14:textId="77777777" w:rsidR="00CD485D" w:rsidRPr="003D1FA7" w:rsidRDefault="00CD485D" w:rsidP="00461BFC">
      <w:pPr>
        <w:widowControl w:val="0"/>
        <w:numPr>
          <w:ilvl w:val="0"/>
          <w:numId w:val="359"/>
        </w:numPr>
        <w:tabs>
          <w:tab w:val="left" w:pos="2127"/>
        </w:tabs>
        <w:ind w:left="2127" w:hanging="426"/>
        <w:jc w:val="both"/>
        <w:rPr>
          <w:sz w:val="28"/>
          <w:szCs w:val="28"/>
        </w:rPr>
      </w:pPr>
      <w:r w:rsidRPr="003D1FA7">
        <w:rPr>
          <w:sz w:val="28"/>
          <w:szCs w:val="28"/>
        </w:rPr>
        <w:t xml:space="preserve">эластические волокна соединительной ткани </w:t>
      </w:r>
    </w:p>
    <w:p w14:paraId="52DC0CF8" w14:textId="77777777" w:rsidR="00CD485D" w:rsidRPr="003D1FA7" w:rsidRDefault="00CD485D" w:rsidP="00CD485D">
      <w:pPr>
        <w:widowControl w:val="0"/>
        <w:jc w:val="both"/>
        <w:rPr>
          <w:sz w:val="28"/>
          <w:szCs w:val="28"/>
        </w:rPr>
      </w:pPr>
      <w:r>
        <w:rPr>
          <w:sz w:val="28"/>
          <w:szCs w:val="28"/>
        </w:rPr>
        <w:t>3</w:t>
      </w:r>
      <w:r w:rsidRPr="003D1FA7">
        <w:rPr>
          <w:sz w:val="28"/>
          <w:szCs w:val="28"/>
        </w:rPr>
        <w:t>.  Структуры, характерные для митохондрий</w:t>
      </w:r>
    </w:p>
    <w:p w14:paraId="5EEA7A62" w14:textId="77777777" w:rsidR="00CD485D" w:rsidRPr="003D1FA7" w:rsidRDefault="00CD485D" w:rsidP="00461BFC">
      <w:pPr>
        <w:widowControl w:val="0"/>
        <w:numPr>
          <w:ilvl w:val="0"/>
          <w:numId w:val="360"/>
        </w:numPr>
        <w:ind w:firstLine="441"/>
        <w:jc w:val="both"/>
        <w:rPr>
          <w:sz w:val="28"/>
          <w:szCs w:val="28"/>
        </w:rPr>
      </w:pPr>
      <w:r w:rsidRPr="003D1FA7">
        <w:rPr>
          <w:sz w:val="28"/>
          <w:szCs w:val="28"/>
        </w:rPr>
        <w:t>наружняя</w:t>
      </w:r>
      <w:r w:rsidR="00C03030">
        <w:rPr>
          <w:sz w:val="28"/>
          <w:szCs w:val="28"/>
        </w:rPr>
        <w:t xml:space="preserve"> </w:t>
      </w:r>
      <w:r w:rsidRPr="003D1FA7">
        <w:rPr>
          <w:sz w:val="28"/>
          <w:szCs w:val="28"/>
        </w:rPr>
        <w:t xml:space="preserve">митохондриальная мембрана </w:t>
      </w:r>
    </w:p>
    <w:p w14:paraId="6465D7D8"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 xml:space="preserve">ахроматиновое веретено </w:t>
      </w:r>
    </w:p>
    <w:p w14:paraId="321655EE"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 xml:space="preserve">гидролитические ферменты </w:t>
      </w:r>
    </w:p>
    <w:p w14:paraId="1DEB6AD9"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 xml:space="preserve">окислительно-восстановительные ферменты </w:t>
      </w:r>
    </w:p>
    <w:p w14:paraId="6B6EC312"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кристы</w:t>
      </w:r>
    </w:p>
    <w:p w14:paraId="133E8B3E"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 xml:space="preserve"> внутренняя мембрана митохондрий </w:t>
      </w:r>
    </w:p>
    <w:p w14:paraId="61708D2F"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 xml:space="preserve"> кольцевая ДНК </w:t>
      </w:r>
    </w:p>
    <w:p w14:paraId="35E51EBD"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 xml:space="preserve"> рибосомы </w:t>
      </w:r>
    </w:p>
    <w:p w14:paraId="31D90A42" w14:textId="77777777" w:rsidR="00CD485D" w:rsidRPr="003D1FA7" w:rsidRDefault="00CD485D" w:rsidP="00461BFC">
      <w:pPr>
        <w:widowControl w:val="0"/>
        <w:numPr>
          <w:ilvl w:val="0"/>
          <w:numId w:val="360"/>
        </w:numPr>
        <w:ind w:left="2127" w:hanging="426"/>
        <w:jc w:val="both"/>
        <w:rPr>
          <w:sz w:val="28"/>
          <w:szCs w:val="28"/>
        </w:rPr>
      </w:pPr>
      <w:r w:rsidRPr="003D1FA7">
        <w:rPr>
          <w:sz w:val="28"/>
          <w:szCs w:val="28"/>
        </w:rPr>
        <w:t xml:space="preserve"> тонофибриллы </w:t>
      </w:r>
    </w:p>
    <w:p w14:paraId="6E6B5865" w14:textId="77777777" w:rsidR="00CD485D" w:rsidRPr="00F96D20" w:rsidRDefault="00CD485D" w:rsidP="00CD485D">
      <w:pPr>
        <w:tabs>
          <w:tab w:val="left" w:pos="1149"/>
        </w:tabs>
        <w:spacing w:after="160"/>
        <w:contextualSpacing/>
        <w:rPr>
          <w:rFonts w:eastAsia="Calibri"/>
          <w:bCs/>
          <w:sz w:val="28"/>
          <w:szCs w:val="28"/>
          <w:lang w:eastAsia="en-US"/>
        </w:rPr>
      </w:pPr>
      <w:r>
        <w:rPr>
          <w:rFonts w:eastAsia="Calibri"/>
          <w:sz w:val="28"/>
          <w:szCs w:val="28"/>
          <w:lang w:eastAsia="en-US"/>
        </w:rPr>
        <w:t>4</w:t>
      </w:r>
      <w:r w:rsidRPr="00F96D20">
        <w:rPr>
          <w:rFonts w:eastAsia="Calibri"/>
          <w:sz w:val="28"/>
          <w:szCs w:val="28"/>
          <w:lang w:eastAsia="en-US"/>
        </w:rPr>
        <w:t>. К видам пассивного транспорта относятся:</w:t>
      </w:r>
    </w:p>
    <w:p w14:paraId="272B1367" w14:textId="77777777" w:rsidR="00CD485D" w:rsidRPr="00F96D20" w:rsidRDefault="00CD485D" w:rsidP="00461BFC">
      <w:pPr>
        <w:numPr>
          <w:ilvl w:val="0"/>
          <w:numId w:val="361"/>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эндоцитоз</w:t>
      </w:r>
    </w:p>
    <w:p w14:paraId="3A9421DF" w14:textId="77777777" w:rsidR="00CD485D" w:rsidRPr="00F96D20" w:rsidRDefault="00CD485D" w:rsidP="00461BFC">
      <w:pPr>
        <w:numPr>
          <w:ilvl w:val="0"/>
          <w:numId w:val="361"/>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осмос</w:t>
      </w:r>
    </w:p>
    <w:p w14:paraId="5FE43E7A" w14:textId="77777777" w:rsidR="00CD485D" w:rsidRPr="00F96D20" w:rsidRDefault="00CD485D" w:rsidP="00461BFC">
      <w:pPr>
        <w:numPr>
          <w:ilvl w:val="0"/>
          <w:numId w:val="361"/>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экзоцитоз</w:t>
      </w:r>
    </w:p>
    <w:p w14:paraId="523DBFB0" w14:textId="77777777" w:rsidR="00CD485D" w:rsidRPr="00F96D20" w:rsidRDefault="00CD485D" w:rsidP="00461BFC">
      <w:pPr>
        <w:numPr>
          <w:ilvl w:val="0"/>
          <w:numId w:val="361"/>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везикулярный транспорт</w:t>
      </w:r>
    </w:p>
    <w:p w14:paraId="25EF95F6" w14:textId="77777777" w:rsidR="00CD485D" w:rsidRPr="00F96D20" w:rsidRDefault="00CD485D" w:rsidP="00461BFC">
      <w:pPr>
        <w:numPr>
          <w:ilvl w:val="0"/>
          <w:numId w:val="361"/>
        </w:numPr>
        <w:tabs>
          <w:tab w:val="left" w:pos="993"/>
        </w:tabs>
        <w:spacing w:after="160"/>
        <w:ind w:firstLine="981"/>
        <w:contextualSpacing/>
        <w:rPr>
          <w:rFonts w:eastAsia="Calibri"/>
          <w:bCs/>
          <w:sz w:val="28"/>
          <w:szCs w:val="28"/>
          <w:lang w:eastAsia="en-US"/>
        </w:rPr>
      </w:pPr>
      <w:proofErr w:type="gramStart"/>
      <w:r w:rsidRPr="00F96D20">
        <w:rPr>
          <w:rFonts w:eastAsia="Calibri"/>
          <w:sz w:val="28"/>
          <w:szCs w:val="28"/>
          <w:lang w:eastAsia="en-US"/>
        </w:rPr>
        <w:t>натрий-калиевый</w:t>
      </w:r>
      <w:proofErr w:type="gramEnd"/>
      <w:r w:rsidRPr="00F96D20">
        <w:rPr>
          <w:rFonts w:eastAsia="Calibri"/>
          <w:sz w:val="28"/>
          <w:szCs w:val="28"/>
          <w:lang w:eastAsia="en-US"/>
        </w:rPr>
        <w:t xml:space="preserve"> насос</w:t>
      </w:r>
    </w:p>
    <w:p w14:paraId="7358BBBB" w14:textId="77777777" w:rsidR="00CD485D" w:rsidRPr="00F96D20" w:rsidRDefault="00CD485D" w:rsidP="00CD485D">
      <w:pPr>
        <w:tabs>
          <w:tab w:val="left" w:pos="1149"/>
        </w:tabs>
        <w:spacing w:after="160"/>
        <w:contextualSpacing/>
        <w:rPr>
          <w:rFonts w:eastAsia="Calibri"/>
          <w:bCs/>
          <w:sz w:val="28"/>
          <w:szCs w:val="28"/>
          <w:lang w:eastAsia="en-US"/>
        </w:rPr>
      </w:pPr>
      <w:r>
        <w:rPr>
          <w:rFonts w:eastAsia="Calibri"/>
          <w:sz w:val="28"/>
          <w:szCs w:val="28"/>
          <w:lang w:eastAsia="en-US"/>
        </w:rPr>
        <w:t>5</w:t>
      </w:r>
      <w:r w:rsidRPr="00F96D20">
        <w:rPr>
          <w:rFonts w:eastAsia="Calibri"/>
          <w:sz w:val="28"/>
          <w:szCs w:val="28"/>
          <w:lang w:eastAsia="en-US"/>
        </w:rPr>
        <w:t>.</w:t>
      </w:r>
      <w:r>
        <w:rPr>
          <w:rFonts w:eastAsia="Calibri"/>
          <w:sz w:val="28"/>
          <w:szCs w:val="28"/>
          <w:lang w:eastAsia="en-US"/>
        </w:rPr>
        <w:t xml:space="preserve"> </w:t>
      </w:r>
      <w:r w:rsidRPr="00F96D20">
        <w:rPr>
          <w:rFonts w:eastAsia="Calibri"/>
          <w:sz w:val="28"/>
          <w:szCs w:val="28"/>
          <w:lang w:eastAsia="en-US"/>
        </w:rPr>
        <w:t>Путём облегчённой диффузии в клетку проникают:</w:t>
      </w:r>
    </w:p>
    <w:p w14:paraId="2E26EC12" w14:textId="77777777" w:rsidR="00CD485D" w:rsidRPr="00F96D20" w:rsidRDefault="00CD485D" w:rsidP="00461BFC">
      <w:pPr>
        <w:numPr>
          <w:ilvl w:val="0"/>
          <w:numId w:val="362"/>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аминокислоты</w:t>
      </w:r>
    </w:p>
    <w:p w14:paraId="263B4130" w14:textId="77777777" w:rsidR="00CD485D" w:rsidRPr="00F96D20" w:rsidRDefault="00CD485D" w:rsidP="00461BFC">
      <w:pPr>
        <w:numPr>
          <w:ilvl w:val="0"/>
          <w:numId w:val="362"/>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кислород</w:t>
      </w:r>
    </w:p>
    <w:p w14:paraId="4A408F53" w14:textId="77777777" w:rsidR="00CD485D" w:rsidRPr="00F96D20" w:rsidRDefault="00CD485D" w:rsidP="00461BFC">
      <w:pPr>
        <w:numPr>
          <w:ilvl w:val="0"/>
          <w:numId w:val="362"/>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нуклеотиды</w:t>
      </w:r>
    </w:p>
    <w:p w14:paraId="29C74888" w14:textId="77777777" w:rsidR="00CD485D" w:rsidRPr="00F96D20" w:rsidRDefault="00CD485D" w:rsidP="00461BFC">
      <w:pPr>
        <w:numPr>
          <w:ilvl w:val="0"/>
          <w:numId w:val="362"/>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 xml:space="preserve">эфиры </w:t>
      </w:r>
    </w:p>
    <w:p w14:paraId="5D365A07" w14:textId="77777777" w:rsidR="00CD485D" w:rsidRPr="00F96D20" w:rsidRDefault="00CD485D" w:rsidP="00461BFC">
      <w:pPr>
        <w:numPr>
          <w:ilvl w:val="0"/>
          <w:numId w:val="362"/>
        </w:numPr>
        <w:tabs>
          <w:tab w:val="left" w:pos="993"/>
        </w:tabs>
        <w:spacing w:after="160"/>
        <w:ind w:firstLine="981"/>
        <w:contextualSpacing/>
        <w:rPr>
          <w:rFonts w:eastAsia="Calibri"/>
          <w:bCs/>
          <w:sz w:val="28"/>
          <w:szCs w:val="28"/>
          <w:lang w:eastAsia="en-US"/>
        </w:rPr>
      </w:pPr>
      <w:r w:rsidRPr="00F96D20">
        <w:rPr>
          <w:rFonts w:eastAsia="Calibri"/>
          <w:sz w:val="28"/>
          <w:szCs w:val="28"/>
          <w:lang w:eastAsia="en-US"/>
        </w:rPr>
        <w:t>анионы солей</w:t>
      </w:r>
    </w:p>
    <w:p w14:paraId="0928A978" w14:textId="77777777" w:rsidR="00CD485D" w:rsidRPr="00F96D20" w:rsidRDefault="00CD485D" w:rsidP="00CD485D">
      <w:pPr>
        <w:tabs>
          <w:tab w:val="left" w:pos="1149"/>
        </w:tabs>
        <w:spacing w:after="160"/>
        <w:contextualSpacing/>
        <w:rPr>
          <w:rFonts w:eastAsia="Calibri"/>
          <w:bCs/>
          <w:sz w:val="28"/>
          <w:szCs w:val="28"/>
          <w:lang w:eastAsia="en-US"/>
        </w:rPr>
      </w:pPr>
      <w:r>
        <w:rPr>
          <w:rFonts w:eastAsia="Calibri"/>
          <w:sz w:val="28"/>
          <w:szCs w:val="28"/>
          <w:lang w:eastAsia="en-US"/>
        </w:rPr>
        <w:t>6</w:t>
      </w:r>
      <w:r w:rsidRPr="00F96D20">
        <w:rPr>
          <w:rFonts w:eastAsia="Calibri"/>
          <w:sz w:val="28"/>
          <w:szCs w:val="28"/>
          <w:lang w:eastAsia="en-US"/>
        </w:rPr>
        <w:t>. Фильтрация представляет собой:</w:t>
      </w:r>
    </w:p>
    <w:p w14:paraId="77FA1BC9" w14:textId="77777777" w:rsidR="00CD485D" w:rsidRPr="00F96D20" w:rsidRDefault="00CD485D" w:rsidP="00461BFC">
      <w:pPr>
        <w:numPr>
          <w:ilvl w:val="0"/>
          <w:numId w:val="363"/>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lastRenderedPageBreak/>
        <w:t>транспорт веществ через мембрану с помощью белков-переносчиков</w:t>
      </w:r>
    </w:p>
    <w:p w14:paraId="5108DAE4" w14:textId="77777777" w:rsidR="00CD485D" w:rsidRPr="00F96D20" w:rsidRDefault="00CD485D" w:rsidP="00461BFC">
      <w:pPr>
        <w:numPr>
          <w:ilvl w:val="0"/>
          <w:numId w:val="363"/>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транспорт веществ через мембрану без белков-переносчиков</w:t>
      </w:r>
    </w:p>
    <w:p w14:paraId="5BC233D2" w14:textId="77777777" w:rsidR="00CD485D" w:rsidRPr="00F96D20" w:rsidRDefault="00CD485D" w:rsidP="00461BFC">
      <w:pPr>
        <w:numPr>
          <w:ilvl w:val="0"/>
          <w:numId w:val="363"/>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одностороннюю диффузию молекул растворителя через мембрану</w:t>
      </w:r>
    </w:p>
    <w:p w14:paraId="444AD4B5" w14:textId="77777777" w:rsidR="00CD485D" w:rsidRPr="00F96D20" w:rsidRDefault="00CD485D" w:rsidP="00461BFC">
      <w:pPr>
        <w:numPr>
          <w:ilvl w:val="0"/>
          <w:numId w:val="363"/>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транспорт простых ионов через специальные ионные каналы, образованные интегральными белками</w:t>
      </w:r>
    </w:p>
    <w:p w14:paraId="05CF004B" w14:textId="77777777" w:rsidR="00CD485D" w:rsidRPr="00F96D20" w:rsidRDefault="00CD485D" w:rsidP="00461BFC">
      <w:pPr>
        <w:numPr>
          <w:ilvl w:val="0"/>
          <w:numId w:val="363"/>
        </w:numPr>
        <w:tabs>
          <w:tab w:val="clear" w:pos="720"/>
          <w:tab w:val="left" w:pos="993"/>
          <w:tab w:val="num" w:pos="2127"/>
        </w:tabs>
        <w:spacing w:after="160"/>
        <w:ind w:left="2127" w:hanging="426"/>
        <w:contextualSpacing/>
        <w:rPr>
          <w:rFonts w:eastAsia="Calibri"/>
          <w:bCs/>
          <w:sz w:val="28"/>
          <w:szCs w:val="28"/>
          <w:lang w:eastAsia="en-US"/>
        </w:rPr>
      </w:pPr>
      <w:r w:rsidRPr="00F96D20">
        <w:rPr>
          <w:rFonts w:eastAsia="Calibri"/>
          <w:sz w:val="28"/>
          <w:szCs w:val="28"/>
          <w:lang w:eastAsia="en-US"/>
        </w:rPr>
        <w:t>избирательный транспорт веществ через мембрану</w:t>
      </w:r>
    </w:p>
    <w:p w14:paraId="714AFD3B" w14:textId="77777777" w:rsidR="00CD485D" w:rsidRPr="00081258" w:rsidRDefault="00CD485D" w:rsidP="00CD485D">
      <w:pPr>
        <w:widowControl w:val="0"/>
        <w:jc w:val="both"/>
        <w:rPr>
          <w:sz w:val="28"/>
          <w:szCs w:val="28"/>
        </w:rPr>
      </w:pPr>
      <w:r>
        <w:rPr>
          <w:sz w:val="28"/>
          <w:szCs w:val="28"/>
        </w:rPr>
        <w:t>7</w:t>
      </w:r>
      <w:r w:rsidRPr="00081258">
        <w:rPr>
          <w:sz w:val="28"/>
          <w:szCs w:val="28"/>
        </w:rPr>
        <w:t xml:space="preserve">. Какая характеристика относится к парижской классификации хромосом </w:t>
      </w:r>
    </w:p>
    <w:p w14:paraId="64E1C548" w14:textId="77777777" w:rsidR="00CD485D" w:rsidRPr="00081258" w:rsidRDefault="00CD485D" w:rsidP="00461BFC">
      <w:pPr>
        <w:widowControl w:val="0"/>
        <w:numPr>
          <w:ilvl w:val="0"/>
          <w:numId w:val="364"/>
        </w:numPr>
        <w:tabs>
          <w:tab w:val="clear" w:pos="720"/>
          <w:tab w:val="num" w:pos="2127"/>
        </w:tabs>
        <w:ind w:left="2127" w:hanging="426"/>
        <w:jc w:val="both"/>
        <w:rPr>
          <w:sz w:val="28"/>
          <w:szCs w:val="28"/>
        </w:rPr>
      </w:pPr>
      <w:r w:rsidRPr="00081258">
        <w:rPr>
          <w:sz w:val="28"/>
          <w:szCs w:val="28"/>
        </w:rPr>
        <w:t xml:space="preserve">распределение хромосом по группам </w:t>
      </w:r>
    </w:p>
    <w:p w14:paraId="445A36F2" w14:textId="77777777" w:rsidR="00CD485D" w:rsidRPr="00081258" w:rsidRDefault="00CD485D" w:rsidP="00461BFC">
      <w:pPr>
        <w:widowControl w:val="0"/>
        <w:numPr>
          <w:ilvl w:val="0"/>
          <w:numId w:val="364"/>
        </w:numPr>
        <w:tabs>
          <w:tab w:val="clear" w:pos="720"/>
          <w:tab w:val="num" w:pos="2127"/>
        </w:tabs>
        <w:ind w:left="2127" w:hanging="426"/>
        <w:jc w:val="both"/>
        <w:rPr>
          <w:sz w:val="28"/>
          <w:szCs w:val="28"/>
        </w:rPr>
      </w:pPr>
      <w:r w:rsidRPr="00081258">
        <w:rPr>
          <w:sz w:val="28"/>
          <w:szCs w:val="28"/>
        </w:rPr>
        <w:t xml:space="preserve">выявление гетерохроматиновых участков </w:t>
      </w:r>
    </w:p>
    <w:p w14:paraId="53FAA8F2" w14:textId="77777777" w:rsidR="00CD485D" w:rsidRPr="00081258" w:rsidRDefault="00CD485D" w:rsidP="00461BFC">
      <w:pPr>
        <w:widowControl w:val="0"/>
        <w:numPr>
          <w:ilvl w:val="0"/>
          <w:numId w:val="364"/>
        </w:numPr>
        <w:tabs>
          <w:tab w:val="clear" w:pos="720"/>
          <w:tab w:val="num" w:pos="2127"/>
        </w:tabs>
        <w:ind w:left="2127" w:hanging="426"/>
        <w:jc w:val="both"/>
        <w:rPr>
          <w:sz w:val="28"/>
          <w:szCs w:val="28"/>
        </w:rPr>
      </w:pPr>
      <w:r w:rsidRPr="00081258">
        <w:rPr>
          <w:sz w:val="28"/>
          <w:szCs w:val="28"/>
        </w:rPr>
        <w:t xml:space="preserve">дифференциальное окрашивание хромосом </w:t>
      </w:r>
    </w:p>
    <w:p w14:paraId="52302D3F" w14:textId="77777777" w:rsidR="00CD485D" w:rsidRPr="00081258" w:rsidRDefault="00CD485D" w:rsidP="00461BFC">
      <w:pPr>
        <w:widowControl w:val="0"/>
        <w:numPr>
          <w:ilvl w:val="0"/>
          <w:numId w:val="364"/>
        </w:numPr>
        <w:tabs>
          <w:tab w:val="clear" w:pos="720"/>
          <w:tab w:val="num" w:pos="2127"/>
        </w:tabs>
        <w:ind w:left="2127" w:hanging="426"/>
        <w:jc w:val="both"/>
        <w:rPr>
          <w:sz w:val="28"/>
          <w:szCs w:val="28"/>
        </w:rPr>
      </w:pPr>
      <w:r w:rsidRPr="00081258">
        <w:rPr>
          <w:sz w:val="28"/>
          <w:szCs w:val="28"/>
        </w:rPr>
        <w:t>окрашивание хромосом ацетоорсеином</w:t>
      </w:r>
    </w:p>
    <w:p w14:paraId="1D44A1DB" w14:textId="77777777" w:rsidR="00CD485D" w:rsidRPr="00081258" w:rsidRDefault="00CD485D" w:rsidP="00461BFC">
      <w:pPr>
        <w:widowControl w:val="0"/>
        <w:numPr>
          <w:ilvl w:val="0"/>
          <w:numId w:val="364"/>
        </w:numPr>
        <w:tabs>
          <w:tab w:val="clear" w:pos="720"/>
          <w:tab w:val="num" w:pos="2127"/>
        </w:tabs>
        <w:ind w:left="2127" w:hanging="426"/>
        <w:jc w:val="both"/>
        <w:rPr>
          <w:sz w:val="28"/>
          <w:szCs w:val="28"/>
        </w:rPr>
      </w:pPr>
      <w:r w:rsidRPr="00081258">
        <w:rPr>
          <w:sz w:val="28"/>
          <w:szCs w:val="28"/>
        </w:rPr>
        <w:t xml:space="preserve">картирование хромосом </w:t>
      </w:r>
    </w:p>
    <w:p w14:paraId="6D020B79" w14:textId="77777777" w:rsidR="00CD485D" w:rsidRPr="00081258" w:rsidRDefault="00CD485D" w:rsidP="00CD485D">
      <w:pPr>
        <w:jc w:val="both"/>
        <w:rPr>
          <w:sz w:val="28"/>
          <w:szCs w:val="28"/>
        </w:rPr>
      </w:pPr>
      <w:r>
        <w:rPr>
          <w:sz w:val="28"/>
          <w:szCs w:val="28"/>
        </w:rPr>
        <w:t>8</w:t>
      </w:r>
      <w:r w:rsidRPr="00081258">
        <w:rPr>
          <w:sz w:val="28"/>
          <w:szCs w:val="28"/>
        </w:rPr>
        <w:t>. Химический состав хромосом</w:t>
      </w:r>
    </w:p>
    <w:p w14:paraId="027F14A7" w14:textId="77777777" w:rsidR="00CD485D" w:rsidRPr="00081258" w:rsidRDefault="00CD485D" w:rsidP="00461BFC">
      <w:pPr>
        <w:numPr>
          <w:ilvl w:val="0"/>
          <w:numId w:val="365"/>
        </w:numPr>
        <w:tabs>
          <w:tab w:val="clear" w:pos="1440"/>
          <w:tab w:val="num" w:pos="2127"/>
        </w:tabs>
        <w:ind w:left="2127" w:hanging="426"/>
        <w:jc w:val="both"/>
        <w:rPr>
          <w:sz w:val="28"/>
          <w:szCs w:val="28"/>
        </w:rPr>
      </w:pPr>
      <w:r w:rsidRPr="00081258">
        <w:rPr>
          <w:sz w:val="28"/>
          <w:szCs w:val="28"/>
        </w:rPr>
        <w:t xml:space="preserve">40% белка,40% ДНК,20% РНК </w:t>
      </w:r>
    </w:p>
    <w:p w14:paraId="6047E92A" w14:textId="77777777" w:rsidR="00CD485D" w:rsidRPr="00081258" w:rsidRDefault="00CD485D" w:rsidP="00461BFC">
      <w:pPr>
        <w:numPr>
          <w:ilvl w:val="0"/>
          <w:numId w:val="365"/>
        </w:numPr>
        <w:tabs>
          <w:tab w:val="clear" w:pos="1440"/>
          <w:tab w:val="num" w:pos="2127"/>
        </w:tabs>
        <w:ind w:left="2127" w:hanging="426"/>
        <w:jc w:val="both"/>
        <w:rPr>
          <w:sz w:val="28"/>
          <w:szCs w:val="28"/>
        </w:rPr>
      </w:pPr>
      <w:r w:rsidRPr="00081258">
        <w:rPr>
          <w:sz w:val="28"/>
          <w:szCs w:val="28"/>
        </w:rPr>
        <w:t>40% гистоновых белков, 40% ДНК,20% негистоновых белков, следы РНК</w:t>
      </w:r>
    </w:p>
    <w:p w14:paraId="41C8C754" w14:textId="77777777" w:rsidR="00CD485D" w:rsidRPr="00081258" w:rsidRDefault="00CD485D" w:rsidP="00461BFC">
      <w:pPr>
        <w:numPr>
          <w:ilvl w:val="0"/>
          <w:numId w:val="365"/>
        </w:numPr>
        <w:tabs>
          <w:tab w:val="clear" w:pos="1440"/>
          <w:tab w:val="num" w:pos="2127"/>
        </w:tabs>
        <w:ind w:left="2127" w:hanging="426"/>
        <w:jc w:val="both"/>
        <w:rPr>
          <w:sz w:val="28"/>
          <w:szCs w:val="28"/>
        </w:rPr>
      </w:pPr>
      <w:r w:rsidRPr="00081258">
        <w:rPr>
          <w:sz w:val="28"/>
          <w:szCs w:val="28"/>
        </w:rPr>
        <w:t xml:space="preserve">80% белка,5% ДНК, 15% РНК </w:t>
      </w:r>
    </w:p>
    <w:p w14:paraId="4E93AE8B" w14:textId="77777777" w:rsidR="00CD485D" w:rsidRPr="00081258" w:rsidRDefault="00CD485D" w:rsidP="00CD485D">
      <w:pPr>
        <w:jc w:val="both"/>
        <w:rPr>
          <w:sz w:val="28"/>
          <w:szCs w:val="28"/>
        </w:rPr>
      </w:pPr>
      <w:r>
        <w:rPr>
          <w:sz w:val="28"/>
          <w:szCs w:val="28"/>
        </w:rPr>
        <w:t>9</w:t>
      </w:r>
      <w:r w:rsidRPr="00081258">
        <w:rPr>
          <w:sz w:val="28"/>
          <w:szCs w:val="28"/>
        </w:rPr>
        <w:t>. Кариоплазма содержит</w:t>
      </w:r>
    </w:p>
    <w:p w14:paraId="129BD9D9" w14:textId="77777777" w:rsidR="00CD485D" w:rsidRPr="00081258" w:rsidRDefault="00CD485D" w:rsidP="00461BFC">
      <w:pPr>
        <w:numPr>
          <w:ilvl w:val="0"/>
          <w:numId w:val="366"/>
        </w:numPr>
        <w:tabs>
          <w:tab w:val="clear" w:pos="2340"/>
          <w:tab w:val="num" w:pos="2127"/>
        </w:tabs>
        <w:ind w:left="2127" w:hanging="426"/>
        <w:jc w:val="both"/>
        <w:rPr>
          <w:sz w:val="28"/>
          <w:szCs w:val="28"/>
        </w:rPr>
      </w:pPr>
      <w:r w:rsidRPr="00081258">
        <w:rPr>
          <w:sz w:val="28"/>
          <w:szCs w:val="28"/>
        </w:rPr>
        <w:t>ядрышки</w:t>
      </w:r>
    </w:p>
    <w:p w14:paraId="00011B06" w14:textId="77777777" w:rsidR="00CD485D" w:rsidRPr="00081258" w:rsidRDefault="00CD485D" w:rsidP="00461BFC">
      <w:pPr>
        <w:numPr>
          <w:ilvl w:val="0"/>
          <w:numId w:val="366"/>
        </w:numPr>
        <w:tabs>
          <w:tab w:val="clear" w:pos="2340"/>
          <w:tab w:val="num" w:pos="2127"/>
        </w:tabs>
        <w:ind w:left="2127" w:hanging="426"/>
        <w:jc w:val="both"/>
        <w:rPr>
          <w:b/>
          <w:sz w:val="28"/>
          <w:szCs w:val="28"/>
        </w:rPr>
      </w:pPr>
      <w:r w:rsidRPr="00081258">
        <w:rPr>
          <w:sz w:val="28"/>
          <w:szCs w:val="28"/>
        </w:rPr>
        <w:t xml:space="preserve">т-РНК </w:t>
      </w:r>
    </w:p>
    <w:p w14:paraId="457669B4" w14:textId="77777777" w:rsidR="00CD485D" w:rsidRPr="00081258" w:rsidRDefault="00CD485D" w:rsidP="00461BFC">
      <w:pPr>
        <w:numPr>
          <w:ilvl w:val="0"/>
          <w:numId w:val="366"/>
        </w:numPr>
        <w:tabs>
          <w:tab w:val="clear" w:pos="2340"/>
          <w:tab w:val="num" w:pos="2127"/>
        </w:tabs>
        <w:ind w:left="2127" w:hanging="426"/>
        <w:jc w:val="both"/>
        <w:rPr>
          <w:b/>
          <w:sz w:val="28"/>
          <w:szCs w:val="28"/>
        </w:rPr>
      </w:pPr>
      <w:r w:rsidRPr="00081258">
        <w:rPr>
          <w:sz w:val="28"/>
          <w:szCs w:val="28"/>
        </w:rPr>
        <w:t>рибосомы</w:t>
      </w:r>
    </w:p>
    <w:p w14:paraId="6AC204E4" w14:textId="77777777" w:rsidR="00CD485D" w:rsidRPr="00914475" w:rsidRDefault="00CD485D" w:rsidP="00CD485D">
      <w:pPr>
        <w:widowControl w:val="0"/>
        <w:rPr>
          <w:rFonts w:cs="Courier New"/>
          <w:sz w:val="28"/>
          <w:szCs w:val="28"/>
        </w:rPr>
      </w:pPr>
      <w:r>
        <w:rPr>
          <w:rFonts w:cs="Courier New"/>
          <w:sz w:val="28"/>
          <w:szCs w:val="28"/>
        </w:rPr>
        <w:t>10</w:t>
      </w:r>
      <w:r w:rsidRPr="00914475">
        <w:rPr>
          <w:rFonts w:cs="Courier New"/>
          <w:sz w:val="28"/>
          <w:szCs w:val="28"/>
        </w:rPr>
        <w:t xml:space="preserve">. Гомологичные хромосомы коньюгируют, утолщаются и образуют биваленты </w:t>
      </w:r>
      <w:proofErr w:type="gramStart"/>
      <w:r w:rsidRPr="00914475">
        <w:rPr>
          <w:rFonts w:cs="Courier New"/>
          <w:sz w:val="28"/>
          <w:szCs w:val="28"/>
        </w:rPr>
        <w:t>в</w:t>
      </w:r>
      <w:proofErr w:type="gramEnd"/>
      <w:r w:rsidRPr="00914475">
        <w:rPr>
          <w:rFonts w:cs="Courier New"/>
          <w:sz w:val="28"/>
          <w:szCs w:val="28"/>
        </w:rPr>
        <w:t xml:space="preserve"> </w:t>
      </w:r>
    </w:p>
    <w:p w14:paraId="3042991D" w14:textId="77777777" w:rsidR="00CD485D" w:rsidRPr="00914475" w:rsidRDefault="00CD485D" w:rsidP="00461BFC">
      <w:pPr>
        <w:widowControl w:val="0"/>
        <w:numPr>
          <w:ilvl w:val="0"/>
          <w:numId w:val="367"/>
        </w:numPr>
        <w:ind w:firstLine="4437"/>
        <w:rPr>
          <w:rFonts w:cs="Courier New"/>
          <w:sz w:val="28"/>
          <w:szCs w:val="28"/>
        </w:rPr>
      </w:pPr>
      <w:r w:rsidRPr="00914475">
        <w:rPr>
          <w:rFonts w:cs="Courier New"/>
          <w:sz w:val="28"/>
          <w:szCs w:val="28"/>
        </w:rPr>
        <w:t xml:space="preserve">профазу мейоза 1 </w:t>
      </w:r>
    </w:p>
    <w:p w14:paraId="05F8B1CC" w14:textId="77777777" w:rsidR="00CD485D" w:rsidRPr="00914475" w:rsidRDefault="00CD485D" w:rsidP="00461BFC">
      <w:pPr>
        <w:widowControl w:val="0"/>
        <w:numPr>
          <w:ilvl w:val="0"/>
          <w:numId w:val="367"/>
        </w:numPr>
        <w:ind w:left="2127" w:hanging="426"/>
        <w:rPr>
          <w:rFonts w:cs="Courier New"/>
          <w:sz w:val="28"/>
          <w:szCs w:val="28"/>
        </w:rPr>
      </w:pPr>
      <w:r w:rsidRPr="00914475">
        <w:rPr>
          <w:rFonts w:cs="Courier New"/>
          <w:sz w:val="28"/>
          <w:szCs w:val="28"/>
        </w:rPr>
        <w:t xml:space="preserve">метафазу мейоза 1 </w:t>
      </w:r>
    </w:p>
    <w:p w14:paraId="30C9A4CB" w14:textId="77777777" w:rsidR="00CD485D" w:rsidRPr="00914475" w:rsidRDefault="00CD485D" w:rsidP="00461BFC">
      <w:pPr>
        <w:widowControl w:val="0"/>
        <w:numPr>
          <w:ilvl w:val="0"/>
          <w:numId w:val="367"/>
        </w:numPr>
        <w:ind w:left="2127" w:hanging="426"/>
        <w:rPr>
          <w:rFonts w:cs="Courier New"/>
          <w:sz w:val="28"/>
          <w:szCs w:val="28"/>
        </w:rPr>
      </w:pPr>
      <w:r w:rsidRPr="00914475">
        <w:rPr>
          <w:rFonts w:cs="Courier New"/>
          <w:sz w:val="28"/>
          <w:szCs w:val="28"/>
        </w:rPr>
        <w:t xml:space="preserve">анафазу мейоза 1 </w:t>
      </w:r>
    </w:p>
    <w:p w14:paraId="42C3D6BD" w14:textId="77777777" w:rsidR="00CD485D" w:rsidRPr="00914475" w:rsidRDefault="00CD485D" w:rsidP="00461BFC">
      <w:pPr>
        <w:widowControl w:val="0"/>
        <w:numPr>
          <w:ilvl w:val="0"/>
          <w:numId w:val="367"/>
        </w:numPr>
        <w:ind w:left="2127" w:hanging="426"/>
        <w:rPr>
          <w:rFonts w:cs="Courier New"/>
          <w:sz w:val="28"/>
          <w:szCs w:val="28"/>
        </w:rPr>
      </w:pPr>
      <w:r w:rsidRPr="00914475">
        <w:rPr>
          <w:rFonts w:cs="Courier New"/>
          <w:sz w:val="28"/>
          <w:szCs w:val="28"/>
        </w:rPr>
        <w:t xml:space="preserve">телофазу мейоза 1 </w:t>
      </w:r>
    </w:p>
    <w:p w14:paraId="6E11E613" w14:textId="77777777" w:rsidR="00CD485D" w:rsidRPr="00914475" w:rsidRDefault="00CD485D" w:rsidP="00CD485D">
      <w:pPr>
        <w:widowControl w:val="0"/>
        <w:rPr>
          <w:rFonts w:cs="Courier New"/>
          <w:sz w:val="28"/>
          <w:szCs w:val="28"/>
        </w:rPr>
      </w:pPr>
      <w:r>
        <w:rPr>
          <w:rFonts w:cs="Courier New"/>
          <w:sz w:val="28"/>
          <w:szCs w:val="28"/>
        </w:rPr>
        <w:t>11</w:t>
      </w:r>
      <w:r w:rsidRPr="00914475">
        <w:rPr>
          <w:rFonts w:cs="Courier New"/>
          <w:sz w:val="28"/>
          <w:szCs w:val="28"/>
        </w:rPr>
        <w:t>. Клетки эпидермиса относятся</w:t>
      </w:r>
    </w:p>
    <w:p w14:paraId="3FB469CD" w14:textId="77777777" w:rsidR="00CD485D" w:rsidRPr="00914475" w:rsidRDefault="00CD485D" w:rsidP="00461BFC">
      <w:pPr>
        <w:widowControl w:val="0"/>
        <w:numPr>
          <w:ilvl w:val="0"/>
          <w:numId w:val="368"/>
        </w:numPr>
        <w:ind w:firstLine="261"/>
        <w:rPr>
          <w:rFonts w:cs="Courier New"/>
          <w:sz w:val="28"/>
          <w:szCs w:val="28"/>
        </w:rPr>
      </w:pPr>
      <w:r w:rsidRPr="00914475">
        <w:rPr>
          <w:rFonts w:cs="Courier New"/>
          <w:sz w:val="28"/>
          <w:szCs w:val="28"/>
        </w:rPr>
        <w:t xml:space="preserve">стабильные клеточные популяции </w:t>
      </w:r>
    </w:p>
    <w:p w14:paraId="074BC3E7" w14:textId="77777777" w:rsidR="00CD485D" w:rsidRPr="00914475" w:rsidRDefault="00CD485D" w:rsidP="00461BFC">
      <w:pPr>
        <w:widowControl w:val="0"/>
        <w:numPr>
          <w:ilvl w:val="0"/>
          <w:numId w:val="368"/>
        </w:numPr>
        <w:ind w:left="1701" w:firstLine="0"/>
        <w:rPr>
          <w:rFonts w:cs="Courier New"/>
          <w:sz w:val="28"/>
          <w:szCs w:val="28"/>
        </w:rPr>
      </w:pPr>
      <w:r w:rsidRPr="00914475">
        <w:rPr>
          <w:rFonts w:cs="Courier New"/>
          <w:sz w:val="28"/>
          <w:szCs w:val="28"/>
        </w:rPr>
        <w:t xml:space="preserve">слабо обновляющиеся (растущие) клеточные популяции </w:t>
      </w:r>
    </w:p>
    <w:p w14:paraId="00A73403" w14:textId="77777777" w:rsidR="00CD485D" w:rsidRPr="00914475" w:rsidRDefault="00CD485D" w:rsidP="00461BFC">
      <w:pPr>
        <w:widowControl w:val="0"/>
        <w:numPr>
          <w:ilvl w:val="0"/>
          <w:numId w:val="368"/>
        </w:numPr>
        <w:ind w:left="1701" w:firstLine="0"/>
        <w:rPr>
          <w:rFonts w:cs="Courier New"/>
          <w:sz w:val="28"/>
          <w:szCs w:val="28"/>
        </w:rPr>
      </w:pPr>
      <w:r w:rsidRPr="00914475">
        <w:rPr>
          <w:rFonts w:cs="Courier New"/>
          <w:sz w:val="28"/>
          <w:szCs w:val="28"/>
        </w:rPr>
        <w:t xml:space="preserve">обновляющиеся клеточные популяции </w:t>
      </w:r>
    </w:p>
    <w:p w14:paraId="29830852" w14:textId="77777777" w:rsidR="00CD485D" w:rsidRPr="00914475" w:rsidRDefault="00CD485D" w:rsidP="00CD485D">
      <w:pPr>
        <w:widowControl w:val="0"/>
        <w:rPr>
          <w:rFonts w:cs="Courier New"/>
          <w:sz w:val="28"/>
          <w:szCs w:val="28"/>
        </w:rPr>
      </w:pPr>
      <w:r>
        <w:rPr>
          <w:rFonts w:cs="Courier New"/>
          <w:sz w:val="28"/>
          <w:szCs w:val="28"/>
        </w:rPr>
        <w:t>12</w:t>
      </w:r>
      <w:r w:rsidRPr="00914475">
        <w:rPr>
          <w:rFonts w:cs="Courier New"/>
          <w:sz w:val="28"/>
          <w:szCs w:val="28"/>
        </w:rPr>
        <w:t>. Утверждение, относящееся к мужским половым клеткам</w:t>
      </w:r>
    </w:p>
    <w:p w14:paraId="22E2F23B" w14:textId="77777777" w:rsidR="00CD485D" w:rsidRPr="00914475" w:rsidRDefault="00CD485D" w:rsidP="00461BFC">
      <w:pPr>
        <w:widowControl w:val="0"/>
        <w:numPr>
          <w:ilvl w:val="0"/>
          <w:numId w:val="369"/>
        </w:numPr>
        <w:tabs>
          <w:tab w:val="clear" w:pos="1440"/>
          <w:tab w:val="num" w:pos="2127"/>
        </w:tabs>
        <w:ind w:left="2127" w:hanging="426"/>
        <w:rPr>
          <w:rFonts w:cs="Courier New"/>
          <w:sz w:val="28"/>
          <w:szCs w:val="28"/>
        </w:rPr>
      </w:pPr>
      <w:r w:rsidRPr="00914475">
        <w:rPr>
          <w:rFonts w:cs="Courier New"/>
          <w:sz w:val="28"/>
          <w:szCs w:val="28"/>
        </w:rPr>
        <w:t xml:space="preserve">сперматозоиды и сперматогонии имеют гаплоидный набор хромосом </w:t>
      </w:r>
    </w:p>
    <w:p w14:paraId="77738880" w14:textId="77777777" w:rsidR="00CD485D" w:rsidRPr="00914475" w:rsidRDefault="00CD485D" w:rsidP="00461BFC">
      <w:pPr>
        <w:widowControl w:val="0"/>
        <w:numPr>
          <w:ilvl w:val="0"/>
          <w:numId w:val="369"/>
        </w:numPr>
        <w:ind w:left="2127" w:hanging="426"/>
        <w:rPr>
          <w:rFonts w:cs="Courier New"/>
          <w:sz w:val="28"/>
          <w:szCs w:val="28"/>
        </w:rPr>
      </w:pPr>
      <w:r w:rsidRPr="00914475">
        <w:rPr>
          <w:rFonts w:cs="Courier New"/>
          <w:sz w:val="28"/>
          <w:szCs w:val="28"/>
        </w:rPr>
        <w:t xml:space="preserve">сперматоциты первого порядка и сперматогонии имеют гаплоидный набор хромосом </w:t>
      </w:r>
    </w:p>
    <w:p w14:paraId="26488E80" w14:textId="77777777" w:rsidR="00CD485D" w:rsidRPr="00914475" w:rsidRDefault="00CD485D" w:rsidP="00461BFC">
      <w:pPr>
        <w:widowControl w:val="0"/>
        <w:numPr>
          <w:ilvl w:val="0"/>
          <w:numId w:val="369"/>
        </w:numPr>
        <w:ind w:left="2127" w:hanging="426"/>
        <w:rPr>
          <w:rFonts w:cs="Courier New"/>
          <w:sz w:val="28"/>
          <w:szCs w:val="28"/>
        </w:rPr>
      </w:pPr>
      <w:r w:rsidRPr="00914475">
        <w:rPr>
          <w:rFonts w:cs="Courier New"/>
          <w:sz w:val="28"/>
          <w:szCs w:val="28"/>
        </w:rPr>
        <w:t xml:space="preserve">сперматоциты второго порядка и сперматиды имеют гаплоидный набор хромосом </w:t>
      </w:r>
    </w:p>
    <w:p w14:paraId="488F8743" w14:textId="77777777" w:rsidR="00CD485D" w:rsidRPr="00914475" w:rsidRDefault="00CD485D" w:rsidP="00461BFC">
      <w:pPr>
        <w:widowControl w:val="0"/>
        <w:numPr>
          <w:ilvl w:val="0"/>
          <w:numId w:val="369"/>
        </w:numPr>
        <w:ind w:left="2127" w:hanging="426"/>
        <w:rPr>
          <w:rFonts w:cs="Courier New"/>
          <w:sz w:val="28"/>
          <w:szCs w:val="28"/>
        </w:rPr>
      </w:pPr>
      <w:r w:rsidRPr="00914475">
        <w:rPr>
          <w:rFonts w:cs="Courier New"/>
          <w:sz w:val="28"/>
          <w:szCs w:val="28"/>
        </w:rPr>
        <w:t xml:space="preserve">сперматиды превращаются в сперматозоиды в зоне формирования </w:t>
      </w:r>
    </w:p>
    <w:p w14:paraId="4544E91C" w14:textId="77777777" w:rsidR="00CD485D" w:rsidRPr="00C03030" w:rsidRDefault="00CD485D" w:rsidP="00CD485D">
      <w:pPr>
        <w:pStyle w:val="af"/>
        <w:jc w:val="both"/>
        <w:rPr>
          <w:rFonts w:ascii="Times New Roman" w:hAnsi="Times New Roman" w:cs="Times New Roman"/>
          <w:sz w:val="28"/>
          <w:szCs w:val="28"/>
        </w:rPr>
      </w:pPr>
      <w:r w:rsidRPr="00C03030">
        <w:rPr>
          <w:rFonts w:ascii="Times New Roman" w:hAnsi="Times New Roman" w:cs="Times New Roman"/>
          <w:sz w:val="28"/>
          <w:szCs w:val="28"/>
        </w:rPr>
        <w:t>13. Материальные носители наследственности на клеточном уровне</w:t>
      </w:r>
    </w:p>
    <w:p w14:paraId="7FAFB3DB" w14:textId="77777777" w:rsidR="00CD485D" w:rsidRPr="00C03030" w:rsidRDefault="00CD485D" w:rsidP="00461BFC">
      <w:pPr>
        <w:pStyle w:val="af"/>
        <w:numPr>
          <w:ilvl w:val="0"/>
          <w:numId w:val="370"/>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ДНК </w:t>
      </w:r>
    </w:p>
    <w:p w14:paraId="1293CCDA" w14:textId="77777777" w:rsidR="00CD485D" w:rsidRPr="00C03030" w:rsidRDefault="00CD485D" w:rsidP="00461BFC">
      <w:pPr>
        <w:pStyle w:val="af"/>
        <w:numPr>
          <w:ilvl w:val="0"/>
          <w:numId w:val="370"/>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белок </w:t>
      </w:r>
    </w:p>
    <w:p w14:paraId="4B267713" w14:textId="77777777" w:rsidR="00CD485D" w:rsidRPr="00C03030" w:rsidRDefault="00CD485D" w:rsidP="00461BFC">
      <w:pPr>
        <w:pStyle w:val="af"/>
        <w:numPr>
          <w:ilvl w:val="0"/>
          <w:numId w:val="370"/>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хроматин </w:t>
      </w:r>
    </w:p>
    <w:p w14:paraId="1DB2F05E" w14:textId="77777777" w:rsidR="00CD485D" w:rsidRPr="00C03030" w:rsidRDefault="00CD485D" w:rsidP="00CD485D">
      <w:pPr>
        <w:pStyle w:val="af"/>
        <w:rPr>
          <w:rFonts w:ascii="Times New Roman" w:hAnsi="Times New Roman" w:cs="Times New Roman"/>
          <w:sz w:val="28"/>
          <w:szCs w:val="28"/>
        </w:rPr>
      </w:pPr>
      <w:r w:rsidRPr="00C03030">
        <w:rPr>
          <w:rFonts w:ascii="Times New Roman" w:hAnsi="Times New Roman" w:cs="Times New Roman"/>
          <w:sz w:val="28"/>
          <w:szCs w:val="28"/>
        </w:rPr>
        <w:t>14. ДНК – это полимер, мономером которого является</w:t>
      </w:r>
    </w:p>
    <w:p w14:paraId="74BBFF2A" w14:textId="77777777" w:rsidR="00CD485D" w:rsidRPr="00C03030" w:rsidRDefault="00CD485D" w:rsidP="00461BFC">
      <w:pPr>
        <w:pStyle w:val="af"/>
        <w:numPr>
          <w:ilvl w:val="0"/>
          <w:numId w:val="371"/>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нуклеомер </w:t>
      </w:r>
    </w:p>
    <w:p w14:paraId="6B38F739" w14:textId="77777777" w:rsidR="00CD485D" w:rsidRPr="00C03030" w:rsidRDefault="00CD485D" w:rsidP="00461BFC">
      <w:pPr>
        <w:pStyle w:val="af"/>
        <w:numPr>
          <w:ilvl w:val="0"/>
          <w:numId w:val="371"/>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нуклеотид </w:t>
      </w:r>
    </w:p>
    <w:p w14:paraId="03714769" w14:textId="77777777" w:rsidR="00CD485D" w:rsidRPr="00C03030" w:rsidRDefault="00CD485D" w:rsidP="00461BFC">
      <w:pPr>
        <w:pStyle w:val="af"/>
        <w:numPr>
          <w:ilvl w:val="0"/>
          <w:numId w:val="371"/>
        </w:numPr>
        <w:ind w:left="2127" w:hanging="426"/>
        <w:rPr>
          <w:rFonts w:ascii="Times New Roman" w:hAnsi="Times New Roman" w:cs="Times New Roman"/>
          <w:sz w:val="28"/>
          <w:szCs w:val="28"/>
        </w:rPr>
      </w:pPr>
      <w:r w:rsidRPr="00C03030">
        <w:rPr>
          <w:rFonts w:ascii="Times New Roman" w:hAnsi="Times New Roman" w:cs="Times New Roman"/>
          <w:sz w:val="28"/>
          <w:szCs w:val="28"/>
        </w:rPr>
        <w:lastRenderedPageBreak/>
        <w:t xml:space="preserve">хромомер </w:t>
      </w:r>
    </w:p>
    <w:p w14:paraId="2BCD4ACE" w14:textId="77777777" w:rsidR="00CD485D" w:rsidRPr="00C03030" w:rsidRDefault="00CD485D" w:rsidP="00CD485D">
      <w:pPr>
        <w:pStyle w:val="af"/>
        <w:rPr>
          <w:rFonts w:ascii="Times New Roman" w:hAnsi="Times New Roman" w:cs="Times New Roman"/>
          <w:sz w:val="28"/>
          <w:szCs w:val="28"/>
        </w:rPr>
      </w:pPr>
      <w:r w:rsidRPr="00C03030">
        <w:rPr>
          <w:rFonts w:ascii="Times New Roman" w:hAnsi="Times New Roman" w:cs="Times New Roman"/>
          <w:sz w:val="28"/>
          <w:szCs w:val="28"/>
        </w:rPr>
        <w:t xml:space="preserve">  15. Укажите верные </w:t>
      </w:r>
      <w:proofErr w:type="gramStart"/>
      <w:r w:rsidRPr="00C03030">
        <w:rPr>
          <w:rFonts w:ascii="Times New Roman" w:hAnsi="Times New Roman" w:cs="Times New Roman"/>
          <w:sz w:val="28"/>
          <w:szCs w:val="28"/>
        </w:rPr>
        <w:t>утверждения</w:t>
      </w:r>
      <w:proofErr w:type="gramEnd"/>
      <w:r w:rsidRPr="00C03030">
        <w:rPr>
          <w:rFonts w:ascii="Times New Roman" w:hAnsi="Times New Roman" w:cs="Times New Roman"/>
          <w:sz w:val="28"/>
          <w:szCs w:val="28"/>
        </w:rPr>
        <w:t xml:space="preserve"> касающиеся репарации</w:t>
      </w:r>
    </w:p>
    <w:p w14:paraId="7DBB9B7F" w14:textId="77777777" w:rsidR="00CD485D" w:rsidRPr="00C03030" w:rsidRDefault="00CD485D" w:rsidP="00461BFC">
      <w:pPr>
        <w:pStyle w:val="af"/>
        <w:numPr>
          <w:ilvl w:val="0"/>
          <w:numId w:val="372"/>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происходит во время деления клетки </w:t>
      </w:r>
    </w:p>
    <w:p w14:paraId="21494F19" w14:textId="77777777" w:rsidR="00CD485D" w:rsidRPr="00C03030" w:rsidRDefault="00CD485D" w:rsidP="00461BFC">
      <w:pPr>
        <w:pStyle w:val="af"/>
        <w:numPr>
          <w:ilvl w:val="0"/>
          <w:numId w:val="372"/>
        </w:numPr>
        <w:ind w:left="2127" w:hanging="426"/>
        <w:rPr>
          <w:rFonts w:ascii="Times New Roman" w:hAnsi="Times New Roman" w:cs="Times New Roman"/>
          <w:sz w:val="28"/>
          <w:szCs w:val="28"/>
        </w:rPr>
      </w:pPr>
      <w:r w:rsidRPr="00C03030">
        <w:rPr>
          <w:rFonts w:ascii="Times New Roman" w:hAnsi="Times New Roman" w:cs="Times New Roman"/>
          <w:sz w:val="28"/>
          <w:szCs w:val="28"/>
        </w:rPr>
        <w:t xml:space="preserve">происходит в точке рестрикции G1/S </w:t>
      </w:r>
    </w:p>
    <w:p w14:paraId="146C4495" w14:textId="77777777" w:rsidR="00C03030" w:rsidRPr="00C03030" w:rsidRDefault="00CD485D" w:rsidP="00461BFC">
      <w:pPr>
        <w:pStyle w:val="af"/>
        <w:numPr>
          <w:ilvl w:val="0"/>
          <w:numId w:val="372"/>
        </w:numPr>
        <w:ind w:left="2127" w:hanging="426"/>
        <w:rPr>
          <w:rFonts w:ascii="Times New Roman" w:hAnsi="Times New Roman" w:cs="Times New Roman"/>
          <w:sz w:val="28"/>
          <w:szCs w:val="28"/>
        </w:rPr>
      </w:pPr>
      <w:r w:rsidRPr="00C03030">
        <w:rPr>
          <w:rFonts w:ascii="Times New Roman" w:hAnsi="Times New Roman" w:cs="Times New Roman"/>
          <w:sz w:val="28"/>
          <w:szCs w:val="28"/>
        </w:rPr>
        <w:t>происходит только в присутствии света</w:t>
      </w:r>
    </w:p>
    <w:p w14:paraId="188FBB15" w14:textId="77777777" w:rsidR="00C03030" w:rsidRDefault="00C03030" w:rsidP="00C03030">
      <w:pPr>
        <w:jc w:val="both"/>
        <w:rPr>
          <w:color w:val="000000"/>
          <w:sz w:val="28"/>
          <w:szCs w:val="28"/>
        </w:rPr>
      </w:pPr>
      <w:r>
        <w:rPr>
          <w:color w:val="000000"/>
          <w:sz w:val="28"/>
          <w:szCs w:val="28"/>
        </w:rPr>
        <w:t xml:space="preserve">16. </w:t>
      </w:r>
      <w:r w:rsidRPr="00C03030">
        <w:rPr>
          <w:color w:val="000000"/>
          <w:sz w:val="28"/>
          <w:szCs w:val="28"/>
        </w:rPr>
        <w:t>У мужчины, 40 лет, инфаркт миокарда</w:t>
      </w:r>
      <w:r w:rsidRPr="00F607C3">
        <w:rPr>
          <w:color w:val="000000"/>
          <w:sz w:val="28"/>
          <w:szCs w:val="28"/>
        </w:rPr>
        <w:t>. При   цитологическом исследовании выявили нарушение строения и функции определенных органелл клетки. О каких органеллах идет речь?</w:t>
      </w:r>
    </w:p>
    <w:p w14:paraId="5D08DBE2" w14:textId="77777777" w:rsidR="00C03030" w:rsidRPr="00F607C3" w:rsidRDefault="00C03030" w:rsidP="00461BFC">
      <w:pPr>
        <w:pStyle w:val="a6"/>
        <w:numPr>
          <w:ilvl w:val="0"/>
          <w:numId w:val="373"/>
        </w:numPr>
        <w:ind w:firstLine="981"/>
        <w:rPr>
          <w:rFonts w:ascii="Times New Roman" w:hAnsi="Times New Roman"/>
          <w:color w:val="000000"/>
          <w:sz w:val="28"/>
          <w:szCs w:val="28"/>
        </w:rPr>
      </w:pPr>
      <w:r w:rsidRPr="00F607C3">
        <w:rPr>
          <w:rFonts w:ascii="Times New Roman" w:hAnsi="Times New Roman"/>
          <w:color w:val="000000"/>
          <w:sz w:val="28"/>
          <w:szCs w:val="28"/>
        </w:rPr>
        <w:t>о рибосомах</w:t>
      </w:r>
    </w:p>
    <w:p w14:paraId="37E86357" w14:textId="77777777" w:rsidR="00C03030" w:rsidRPr="00F607C3" w:rsidRDefault="00C03030" w:rsidP="00461BFC">
      <w:pPr>
        <w:pStyle w:val="a6"/>
        <w:numPr>
          <w:ilvl w:val="0"/>
          <w:numId w:val="373"/>
        </w:numPr>
        <w:ind w:firstLine="981"/>
        <w:rPr>
          <w:rFonts w:ascii="Times New Roman" w:hAnsi="Times New Roman"/>
          <w:color w:val="000000"/>
          <w:sz w:val="28"/>
          <w:szCs w:val="28"/>
        </w:rPr>
      </w:pPr>
      <w:r w:rsidRPr="00F607C3">
        <w:rPr>
          <w:rFonts w:ascii="Times New Roman" w:hAnsi="Times New Roman"/>
          <w:color w:val="000000"/>
          <w:sz w:val="28"/>
          <w:szCs w:val="28"/>
        </w:rPr>
        <w:t>о митохондриях</w:t>
      </w:r>
    </w:p>
    <w:p w14:paraId="6937CC35" w14:textId="77777777" w:rsidR="00C03030" w:rsidRPr="00F607C3" w:rsidRDefault="00C03030" w:rsidP="00461BFC">
      <w:pPr>
        <w:pStyle w:val="a6"/>
        <w:numPr>
          <w:ilvl w:val="0"/>
          <w:numId w:val="373"/>
        </w:numPr>
        <w:ind w:firstLine="981"/>
        <w:rPr>
          <w:rFonts w:ascii="Times New Roman" w:hAnsi="Times New Roman"/>
          <w:color w:val="000000"/>
          <w:sz w:val="28"/>
          <w:szCs w:val="28"/>
        </w:rPr>
      </w:pPr>
      <w:r w:rsidRPr="00F607C3">
        <w:rPr>
          <w:rFonts w:ascii="Times New Roman" w:hAnsi="Times New Roman"/>
          <w:color w:val="000000"/>
          <w:sz w:val="28"/>
          <w:szCs w:val="28"/>
        </w:rPr>
        <w:t>о вакуолях</w:t>
      </w:r>
    </w:p>
    <w:p w14:paraId="1CA1F1A9" w14:textId="77777777" w:rsidR="00C03030" w:rsidRPr="00F607C3" w:rsidRDefault="00C03030" w:rsidP="00461BFC">
      <w:pPr>
        <w:pStyle w:val="a6"/>
        <w:numPr>
          <w:ilvl w:val="0"/>
          <w:numId w:val="373"/>
        </w:numPr>
        <w:ind w:firstLine="981"/>
        <w:rPr>
          <w:rFonts w:ascii="Times New Roman" w:hAnsi="Times New Roman"/>
          <w:color w:val="000000"/>
          <w:sz w:val="28"/>
          <w:szCs w:val="28"/>
        </w:rPr>
      </w:pPr>
      <w:r w:rsidRPr="00F607C3">
        <w:rPr>
          <w:rFonts w:ascii="Times New Roman" w:hAnsi="Times New Roman"/>
          <w:color w:val="000000"/>
          <w:sz w:val="28"/>
          <w:szCs w:val="28"/>
        </w:rPr>
        <w:t>о центриолях</w:t>
      </w:r>
    </w:p>
    <w:p w14:paraId="0BC0A329" w14:textId="77777777" w:rsidR="00C03030" w:rsidRPr="00F607C3" w:rsidRDefault="00C03030" w:rsidP="00461BFC">
      <w:pPr>
        <w:pStyle w:val="a6"/>
        <w:numPr>
          <w:ilvl w:val="0"/>
          <w:numId w:val="373"/>
        </w:numPr>
        <w:ind w:firstLine="981"/>
        <w:rPr>
          <w:rFonts w:ascii="Times New Roman" w:hAnsi="Times New Roman"/>
          <w:color w:val="000000"/>
          <w:sz w:val="28"/>
          <w:szCs w:val="28"/>
        </w:rPr>
      </w:pPr>
      <w:r w:rsidRPr="00F607C3">
        <w:rPr>
          <w:rFonts w:ascii="Times New Roman" w:hAnsi="Times New Roman"/>
          <w:color w:val="000000"/>
          <w:sz w:val="28"/>
          <w:szCs w:val="28"/>
        </w:rPr>
        <w:t>о ресничках и жгутиках</w:t>
      </w:r>
    </w:p>
    <w:p w14:paraId="7840094C" w14:textId="77777777" w:rsidR="00C03030" w:rsidRDefault="00C03030" w:rsidP="00C03030">
      <w:pPr>
        <w:jc w:val="both"/>
        <w:rPr>
          <w:rFonts w:eastAsia="Calibri"/>
          <w:sz w:val="28"/>
          <w:szCs w:val="28"/>
          <w:lang w:eastAsia="en-US"/>
        </w:rPr>
      </w:pPr>
      <w:r>
        <w:rPr>
          <w:rFonts w:eastAsia="Calibri"/>
          <w:sz w:val="28"/>
          <w:szCs w:val="28"/>
          <w:lang w:eastAsia="en-US"/>
        </w:rPr>
        <w:t xml:space="preserve">17. </w:t>
      </w:r>
      <w:r w:rsidRPr="00F96D20">
        <w:rPr>
          <w:rFonts w:eastAsia="Calibri"/>
          <w:sz w:val="28"/>
          <w:szCs w:val="28"/>
          <w:lang w:eastAsia="en-US"/>
        </w:rPr>
        <w:t xml:space="preserve">Больному в гнойной хирургии наложили повязку. Какой раствор был выбран для смачивания повязки: </w:t>
      </w:r>
    </w:p>
    <w:p w14:paraId="4BB1ABA9" w14:textId="77777777" w:rsidR="00C03030" w:rsidRPr="00F96D20" w:rsidRDefault="00C03030" w:rsidP="00461BFC">
      <w:pPr>
        <w:pStyle w:val="a6"/>
        <w:numPr>
          <w:ilvl w:val="0"/>
          <w:numId w:val="374"/>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гипотонический</w:t>
      </w:r>
    </w:p>
    <w:p w14:paraId="7A134064" w14:textId="77777777" w:rsidR="00C03030" w:rsidRPr="00F96D20" w:rsidRDefault="00C03030" w:rsidP="00461BFC">
      <w:pPr>
        <w:pStyle w:val="a6"/>
        <w:numPr>
          <w:ilvl w:val="0"/>
          <w:numId w:val="374"/>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t>гипертонический</w:t>
      </w:r>
    </w:p>
    <w:p w14:paraId="4F9A3FE7" w14:textId="77777777" w:rsidR="00C03030" w:rsidRPr="00F96D20" w:rsidRDefault="00C03030" w:rsidP="00461BFC">
      <w:pPr>
        <w:pStyle w:val="a6"/>
        <w:numPr>
          <w:ilvl w:val="0"/>
          <w:numId w:val="374"/>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t>изотонический</w:t>
      </w:r>
    </w:p>
    <w:p w14:paraId="6B925942" w14:textId="77777777" w:rsidR="00C03030" w:rsidRPr="00F96D20" w:rsidRDefault="00C03030" w:rsidP="00461BFC">
      <w:pPr>
        <w:pStyle w:val="a6"/>
        <w:numPr>
          <w:ilvl w:val="0"/>
          <w:numId w:val="374"/>
        </w:numPr>
        <w:ind w:left="2127" w:hanging="426"/>
        <w:rPr>
          <w:rFonts w:ascii="Times New Roman" w:eastAsia="Calibri" w:hAnsi="Times New Roman"/>
          <w:sz w:val="28"/>
          <w:szCs w:val="28"/>
          <w:lang w:eastAsia="en-US"/>
        </w:rPr>
      </w:pPr>
      <w:r w:rsidRPr="00F96D20">
        <w:rPr>
          <w:rFonts w:ascii="Times New Roman" w:eastAsia="Calibri" w:hAnsi="Times New Roman"/>
          <w:sz w:val="28"/>
          <w:szCs w:val="28"/>
          <w:lang w:eastAsia="en-US"/>
        </w:rPr>
        <w:t>физиологический</w:t>
      </w:r>
    </w:p>
    <w:p w14:paraId="687718BC" w14:textId="77777777" w:rsidR="00C03030" w:rsidRDefault="00C03030" w:rsidP="00C03030">
      <w:pPr>
        <w:tabs>
          <w:tab w:val="left" w:pos="3119"/>
        </w:tabs>
        <w:jc w:val="both"/>
        <w:rPr>
          <w:sz w:val="28"/>
          <w:szCs w:val="28"/>
        </w:rPr>
      </w:pPr>
      <w:r>
        <w:rPr>
          <w:sz w:val="28"/>
          <w:szCs w:val="28"/>
        </w:rPr>
        <w:t xml:space="preserve">18. </w:t>
      </w:r>
      <w:r w:rsidRPr="005D60F1">
        <w:rPr>
          <w:sz w:val="28"/>
          <w:szCs w:val="28"/>
        </w:rPr>
        <w:t>Больному</w:t>
      </w:r>
      <w:r>
        <w:rPr>
          <w:sz w:val="28"/>
          <w:szCs w:val="28"/>
        </w:rPr>
        <w:t xml:space="preserve"> </w:t>
      </w:r>
      <w:r w:rsidRPr="005D60F1">
        <w:rPr>
          <w:sz w:val="28"/>
          <w:szCs w:val="28"/>
        </w:rPr>
        <w:t>был</w:t>
      </w:r>
      <w:r>
        <w:rPr>
          <w:sz w:val="28"/>
          <w:szCs w:val="28"/>
        </w:rPr>
        <w:t xml:space="preserve"> </w:t>
      </w:r>
      <w:r w:rsidRPr="005D60F1">
        <w:rPr>
          <w:sz w:val="28"/>
          <w:szCs w:val="28"/>
        </w:rPr>
        <w:t>назначен</w:t>
      </w:r>
      <w:r>
        <w:rPr>
          <w:sz w:val="28"/>
          <w:szCs w:val="28"/>
        </w:rPr>
        <w:t xml:space="preserve"> </w:t>
      </w:r>
      <w:r w:rsidRPr="005D60F1">
        <w:rPr>
          <w:sz w:val="28"/>
          <w:szCs w:val="28"/>
        </w:rPr>
        <w:t>кортизон, который</w:t>
      </w:r>
      <w:r>
        <w:rPr>
          <w:sz w:val="28"/>
          <w:szCs w:val="28"/>
        </w:rPr>
        <w:t xml:space="preserve"> </w:t>
      </w:r>
      <w:r w:rsidRPr="005D60F1">
        <w:rPr>
          <w:sz w:val="28"/>
          <w:szCs w:val="28"/>
        </w:rPr>
        <w:t>стимулирует</w:t>
      </w:r>
      <w:r>
        <w:rPr>
          <w:sz w:val="28"/>
          <w:szCs w:val="28"/>
        </w:rPr>
        <w:t xml:space="preserve"> </w:t>
      </w:r>
      <w:r w:rsidRPr="005D60F1">
        <w:rPr>
          <w:sz w:val="28"/>
          <w:szCs w:val="28"/>
        </w:rPr>
        <w:t>синтез</w:t>
      </w:r>
      <w:r>
        <w:rPr>
          <w:sz w:val="28"/>
          <w:szCs w:val="28"/>
        </w:rPr>
        <w:t xml:space="preserve"> </w:t>
      </w:r>
      <w:r w:rsidRPr="005D60F1">
        <w:rPr>
          <w:sz w:val="28"/>
          <w:szCs w:val="28"/>
        </w:rPr>
        <w:t>белка. Какие</w:t>
      </w:r>
      <w:r>
        <w:rPr>
          <w:sz w:val="28"/>
          <w:szCs w:val="28"/>
        </w:rPr>
        <w:t xml:space="preserve"> </w:t>
      </w:r>
      <w:r w:rsidRPr="005D60F1">
        <w:rPr>
          <w:sz w:val="28"/>
          <w:szCs w:val="28"/>
        </w:rPr>
        <w:t>изменения</w:t>
      </w:r>
      <w:r>
        <w:rPr>
          <w:sz w:val="28"/>
          <w:szCs w:val="28"/>
        </w:rPr>
        <w:t xml:space="preserve"> </w:t>
      </w:r>
      <w:r w:rsidRPr="005D60F1">
        <w:rPr>
          <w:sz w:val="28"/>
          <w:szCs w:val="28"/>
        </w:rPr>
        <w:t>произойдут</w:t>
      </w:r>
      <w:r>
        <w:rPr>
          <w:sz w:val="28"/>
          <w:szCs w:val="28"/>
        </w:rPr>
        <w:t xml:space="preserve"> </w:t>
      </w:r>
      <w:r w:rsidRPr="005D60F1">
        <w:rPr>
          <w:sz w:val="28"/>
          <w:szCs w:val="28"/>
        </w:rPr>
        <w:t>в</w:t>
      </w:r>
      <w:r>
        <w:rPr>
          <w:sz w:val="28"/>
          <w:szCs w:val="28"/>
        </w:rPr>
        <w:t xml:space="preserve"> </w:t>
      </w:r>
      <w:r w:rsidRPr="005D60F1">
        <w:rPr>
          <w:sz w:val="28"/>
          <w:szCs w:val="28"/>
        </w:rPr>
        <w:t>ядрах</w:t>
      </w:r>
      <w:r>
        <w:rPr>
          <w:sz w:val="28"/>
          <w:szCs w:val="28"/>
        </w:rPr>
        <w:t xml:space="preserve"> </w:t>
      </w:r>
      <w:r w:rsidRPr="005D60F1">
        <w:rPr>
          <w:sz w:val="28"/>
          <w:szCs w:val="28"/>
        </w:rPr>
        <w:t>клеток</w:t>
      </w:r>
      <w:r>
        <w:rPr>
          <w:sz w:val="28"/>
          <w:szCs w:val="28"/>
        </w:rPr>
        <w:t xml:space="preserve"> </w:t>
      </w:r>
      <w:r w:rsidRPr="005D60F1">
        <w:rPr>
          <w:sz w:val="28"/>
          <w:szCs w:val="28"/>
        </w:rPr>
        <w:t>при</w:t>
      </w:r>
      <w:r>
        <w:rPr>
          <w:sz w:val="28"/>
          <w:szCs w:val="28"/>
        </w:rPr>
        <w:t xml:space="preserve"> </w:t>
      </w:r>
      <w:r w:rsidRPr="005D60F1">
        <w:rPr>
          <w:sz w:val="28"/>
          <w:szCs w:val="28"/>
        </w:rPr>
        <w:t>стимуляции</w:t>
      </w:r>
      <w:r>
        <w:rPr>
          <w:sz w:val="28"/>
          <w:szCs w:val="28"/>
        </w:rPr>
        <w:t xml:space="preserve"> </w:t>
      </w:r>
      <w:r w:rsidRPr="005D60F1">
        <w:rPr>
          <w:sz w:val="28"/>
          <w:szCs w:val="28"/>
        </w:rPr>
        <w:t>синтеза</w:t>
      </w:r>
      <w:r>
        <w:rPr>
          <w:sz w:val="28"/>
          <w:szCs w:val="28"/>
        </w:rPr>
        <w:t xml:space="preserve"> </w:t>
      </w:r>
      <w:r w:rsidRPr="005D60F1">
        <w:rPr>
          <w:sz w:val="28"/>
          <w:szCs w:val="28"/>
        </w:rPr>
        <w:t xml:space="preserve">белка?  </w:t>
      </w:r>
    </w:p>
    <w:p w14:paraId="3BFCC388" w14:textId="77777777" w:rsidR="00C03030" w:rsidRPr="00017821" w:rsidRDefault="00C03030" w:rsidP="00461BFC">
      <w:pPr>
        <w:pStyle w:val="a6"/>
        <w:numPr>
          <w:ilvl w:val="0"/>
          <w:numId w:val="375"/>
        </w:numPr>
        <w:tabs>
          <w:tab w:val="left" w:pos="3119"/>
        </w:tabs>
        <w:ind w:left="2127" w:hanging="426"/>
        <w:rPr>
          <w:rFonts w:ascii="Times New Roman" w:hAnsi="Times New Roman"/>
          <w:sz w:val="28"/>
          <w:szCs w:val="28"/>
        </w:rPr>
      </w:pPr>
      <w:r w:rsidRPr="00017821">
        <w:rPr>
          <w:rFonts w:ascii="Times New Roman" w:hAnsi="Times New Roman"/>
          <w:sz w:val="28"/>
          <w:szCs w:val="28"/>
        </w:rPr>
        <w:t>возрастет перинуклеарное пространство</w:t>
      </w:r>
    </w:p>
    <w:p w14:paraId="6AE60D13" w14:textId="77777777" w:rsidR="00C03030" w:rsidRPr="00017821" w:rsidRDefault="00C03030" w:rsidP="00461BFC">
      <w:pPr>
        <w:pStyle w:val="a6"/>
        <w:numPr>
          <w:ilvl w:val="0"/>
          <w:numId w:val="375"/>
        </w:numPr>
        <w:tabs>
          <w:tab w:val="left" w:pos="3119"/>
        </w:tabs>
        <w:ind w:left="2127" w:hanging="426"/>
        <w:rPr>
          <w:rFonts w:ascii="Times New Roman" w:hAnsi="Times New Roman"/>
          <w:sz w:val="28"/>
          <w:szCs w:val="28"/>
        </w:rPr>
      </w:pPr>
      <w:r w:rsidRPr="00017821">
        <w:rPr>
          <w:rFonts w:ascii="Times New Roman" w:hAnsi="Times New Roman"/>
          <w:sz w:val="28"/>
          <w:szCs w:val="28"/>
        </w:rPr>
        <w:t>уменьшится перинуклеарное пространство</w:t>
      </w:r>
    </w:p>
    <w:p w14:paraId="1690757C" w14:textId="77777777" w:rsidR="00C03030" w:rsidRPr="00017821" w:rsidRDefault="00C03030" w:rsidP="00461BFC">
      <w:pPr>
        <w:pStyle w:val="a6"/>
        <w:numPr>
          <w:ilvl w:val="0"/>
          <w:numId w:val="375"/>
        </w:numPr>
        <w:tabs>
          <w:tab w:val="left" w:pos="3119"/>
        </w:tabs>
        <w:ind w:left="2127" w:hanging="426"/>
        <w:rPr>
          <w:rFonts w:ascii="Times New Roman" w:hAnsi="Times New Roman"/>
          <w:sz w:val="28"/>
          <w:szCs w:val="28"/>
        </w:rPr>
      </w:pPr>
      <w:r w:rsidRPr="00017821">
        <w:rPr>
          <w:rFonts w:ascii="Times New Roman" w:hAnsi="Times New Roman"/>
          <w:sz w:val="28"/>
          <w:szCs w:val="28"/>
        </w:rPr>
        <w:t>возрастет количество гетерохроматина</w:t>
      </w:r>
    </w:p>
    <w:p w14:paraId="3EF7D8F5" w14:textId="77777777" w:rsidR="00C03030" w:rsidRPr="00017821" w:rsidRDefault="00C03030" w:rsidP="00461BFC">
      <w:pPr>
        <w:pStyle w:val="a6"/>
        <w:numPr>
          <w:ilvl w:val="0"/>
          <w:numId w:val="375"/>
        </w:numPr>
        <w:tabs>
          <w:tab w:val="left" w:pos="3119"/>
        </w:tabs>
        <w:ind w:left="2127" w:hanging="426"/>
        <w:rPr>
          <w:rFonts w:ascii="Times New Roman" w:hAnsi="Times New Roman"/>
          <w:sz w:val="28"/>
          <w:szCs w:val="28"/>
        </w:rPr>
      </w:pPr>
      <w:r w:rsidRPr="00017821">
        <w:rPr>
          <w:rFonts w:ascii="Times New Roman" w:hAnsi="Times New Roman"/>
          <w:sz w:val="28"/>
          <w:szCs w:val="28"/>
        </w:rPr>
        <w:t>возрастет количество эухроматина</w:t>
      </w:r>
    </w:p>
    <w:p w14:paraId="454B10B6" w14:textId="77777777" w:rsidR="00C03030" w:rsidRPr="00017821" w:rsidRDefault="00C03030" w:rsidP="00461BFC">
      <w:pPr>
        <w:pStyle w:val="a6"/>
        <w:numPr>
          <w:ilvl w:val="0"/>
          <w:numId w:val="375"/>
        </w:numPr>
        <w:tabs>
          <w:tab w:val="left" w:pos="3119"/>
        </w:tabs>
        <w:ind w:left="2127" w:hanging="426"/>
        <w:rPr>
          <w:rFonts w:ascii="Times New Roman" w:hAnsi="Times New Roman"/>
          <w:sz w:val="28"/>
          <w:szCs w:val="28"/>
        </w:rPr>
      </w:pPr>
      <w:r w:rsidRPr="00017821">
        <w:rPr>
          <w:rFonts w:ascii="Times New Roman" w:hAnsi="Times New Roman"/>
          <w:sz w:val="28"/>
          <w:szCs w:val="28"/>
        </w:rPr>
        <w:t>уменьшится количество ядерных пор</w:t>
      </w:r>
    </w:p>
    <w:p w14:paraId="6BCCEA8F" w14:textId="77777777" w:rsidR="00C03030" w:rsidRDefault="00C03030" w:rsidP="00C03030">
      <w:pPr>
        <w:jc w:val="both"/>
        <w:rPr>
          <w:sz w:val="28"/>
          <w:szCs w:val="28"/>
          <w:lang w:eastAsia="en-US"/>
        </w:rPr>
      </w:pPr>
      <w:r>
        <w:rPr>
          <w:sz w:val="28"/>
          <w:szCs w:val="28"/>
          <w:lang w:eastAsia="en-US"/>
        </w:rPr>
        <w:t xml:space="preserve">19. </w:t>
      </w:r>
      <w:r w:rsidRPr="00C467B1">
        <w:rPr>
          <w:sz w:val="28"/>
          <w:szCs w:val="28"/>
          <w:lang w:eastAsia="en-US"/>
        </w:rPr>
        <w:t>В</w:t>
      </w:r>
      <w:r w:rsidRPr="00C467B1">
        <w:rPr>
          <w:rFonts w:eastAsia="Calibri"/>
          <w:sz w:val="28"/>
          <w:szCs w:val="28"/>
        </w:rPr>
        <w:t xml:space="preserve"> </w:t>
      </w:r>
      <w:r w:rsidRPr="00C467B1">
        <w:rPr>
          <w:sz w:val="28"/>
          <w:szCs w:val="28"/>
          <w:lang w:eastAsia="en-US"/>
        </w:rPr>
        <w:t>ооците</w:t>
      </w:r>
      <w:r w:rsidRPr="00C467B1">
        <w:rPr>
          <w:rFonts w:eastAsia="Calibri"/>
          <w:sz w:val="28"/>
          <w:szCs w:val="28"/>
        </w:rPr>
        <w:t xml:space="preserve"> </w:t>
      </w:r>
      <w:r w:rsidRPr="00C467B1">
        <w:rPr>
          <w:sz w:val="28"/>
          <w:szCs w:val="28"/>
          <w:lang w:eastAsia="en-US"/>
        </w:rPr>
        <w:t>І</w:t>
      </w:r>
      <w:r w:rsidRPr="00C467B1">
        <w:rPr>
          <w:rFonts w:eastAsia="Calibri"/>
          <w:sz w:val="28"/>
          <w:szCs w:val="28"/>
        </w:rPr>
        <w:t xml:space="preserve"> </w:t>
      </w:r>
      <w:r w:rsidRPr="00C467B1">
        <w:rPr>
          <w:sz w:val="28"/>
          <w:szCs w:val="28"/>
          <w:lang w:eastAsia="en-US"/>
        </w:rPr>
        <w:t>порядка</w:t>
      </w:r>
      <w:r w:rsidRPr="00C467B1">
        <w:rPr>
          <w:rFonts w:eastAsia="Calibri"/>
          <w:sz w:val="28"/>
          <w:szCs w:val="28"/>
        </w:rPr>
        <w:t xml:space="preserve"> </w:t>
      </w:r>
      <w:r w:rsidRPr="00C467B1">
        <w:rPr>
          <w:sz w:val="28"/>
          <w:szCs w:val="28"/>
          <w:lang w:eastAsia="en-US"/>
        </w:rPr>
        <w:t xml:space="preserve">появились 3 </w:t>
      </w:r>
      <w:proofErr w:type="gramStart"/>
      <w:r w:rsidRPr="00C467B1">
        <w:rPr>
          <w:sz w:val="28"/>
          <w:szCs w:val="28"/>
          <w:lang w:eastAsia="en-US"/>
        </w:rPr>
        <w:t>новых</w:t>
      </w:r>
      <w:proofErr w:type="gramEnd"/>
      <w:r w:rsidRPr="00C467B1">
        <w:rPr>
          <w:rFonts w:eastAsia="Calibri"/>
          <w:sz w:val="28"/>
          <w:szCs w:val="28"/>
        </w:rPr>
        <w:t xml:space="preserve"> </w:t>
      </w:r>
      <w:r w:rsidRPr="00C467B1">
        <w:rPr>
          <w:sz w:val="28"/>
          <w:szCs w:val="28"/>
          <w:lang w:eastAsia="en-US"/>
        </w:rPr>
        <w:t>мутантных</w:t>
      </w:r>
      <w:r w:rsidRPr="00C467B1">
        <w:rPr>
          <w:rFonts w:eastAsia="Calibri"/>
          <w:sz w:val="28"/>
          <w:szCs w:val="28"/>
        </w:rPr>
        <w:t xml:space="preserve"> </w:t>
      </w:r>
      <w:r w:rsidRPr="00C467B1">
        <w:rPr>
          <w:sz w:val="28"/>
          <w:szCs w:val="28"/>
          <w:lang w:eastAsia="en-US"/>
        </w:rPr>
        <w:t xml:space="preserve">гена. </w:t>
      </w:r>
      <w:r>
        <w:rPr>
          <w:sz w:val="28"/>
          <w:szCs w:val="28"/>
          <w:lang w:eastAsia="en-US"/>
        </w:rPr>
        <w:t>Н</w:t>
      </w:r>
      <w:r w:rsidRPr="00C467B1">
        <w:rPr>
          <w:sz w:val="28"/>
          <w:szCs w:val="28"/>
          <w:lang w:eastAsia="en-US"/>
        </w:rPr>
        <w:t>азовите</w:t>
      </w:r>
      <w:r>
        <w:rPr>
          <w:sz w:val="28"/>
          <w:szCs w:val="28"/>
          <w:lang w:eastAsia="en-US"/>
        </w:rPr>
        <w:t xml:space="preserve"> </w:t>
      </w:r>
      <w:r w:rsidRPr="00C467B1">
        <w:rPr>
          <w:sz w:val="28"/>
          <w:szCs w:val="28"/>
          <w:lang w:eastAsia="en-US"/>
        </w:rPr>
        <w:t>максимальное</w:t>
      </w:r>
      <w:r>
        <w:rPr>
          <w:sz w:val="28"/>
          <w:szCs w:val="28"/>
          <w:lang w:eastAsia="en-US"/>
        </w:rPr>
        <w:t xml:space="preserve"> </w:t>
      </w:r>
      <w:r w:rsidRPr="00C467B1">
        <w:rPr>
          <w:sz w:val="28"/>
          <w:szCs w:val="28"/>
          <w:lang w:eastAsia="en-US"/>
        </w:rPr>
        <w:t>количество</w:t>
      </w:r>
      <w:r>
        <w:rPr>
          <w:sz w:val="28"/>
          <w:szCs w:val="28"/>
          <w:lang w:eastAsia="en-US"/>
        </w:rPr>
        <w:t xml:space="preserve"> </w:t>
      </w:r>
      <w:r w:rsidRPr="00C467B1">
        <w:rPr>
          <w:sz w:val="28"/>
          <w:szCs w:val="28"/>
          <w:lang w:eastAsia="en-US"/>
        </w:rPr>
        <w:t>зигот, которые</w:t>
      </w:r>
      <w:r>
        <w:rPr>
          <w:sz w:val="28"/>
          <w:szCs w:val="28"/>
          <w:lang w:eastAsia="en-US"/>
        </w:rPr>
        <w:t xml:space="preserve"> </w:t>
      </w:r>
      <w:r w:rsidRPr="00C467B1">
        <w:rPr>
          <w:sz w:val="28"/>
          <w:szCs w:val="28"/>
          <w:lang w:eastAsia="en-US"/>
        </w:rPr>
        <w:t>могут</w:t>
      </w:r>
      <w:r>
        <w:rPr>
          <w:sz w:val="28"/>
          <w:szCs w:val="28"/>
          <w:lang w:eastAsia="en-US"/>
        </w:rPr>
        <w:t xml:space="preserve"> </w:t>
      </w:r>
      <w:r w:rsidRPr="00C467B1">
        <w:rPr>
          <w:sz w:val="28"/>
          <w:szCs w:val="28"/>
          <w:lang w:eastAsia="en-US"/>
        </w:rPr>
        <w:t>получить</w:t>
      </w:r>
      <w:r>
        <w:rPr>
          <w:sz w:val="28"/>
          <w:szCs w:val="28"/>
          <w:lang w:eastAsia="en-US"/>
        </w:rPr>
        <w:t xml:space="preserve"> </w:t>
      </w:r>
      <w:r w:rsidRPr="00C467B1">
        <w:rPr>
          <w:sz w:val="28"/>
          <w:szCs w:val="28"/>
          <w:lang w:eastAsia="en-US"/>
        </w:rPr>
        <w:t>эти</w:t>
      </w:r>
      <w:r>
        <w:rPr>
          <w:sz w:val="28"/>
          <w:szCs w:val="28"/>
          <w:lang w:eastAsia="en-US"/>
        </w:rPr>
        <w:t xml:space="preserve"> </w:t>
      </w:r>
      <w:r w:rsidRPr="00C467B1">
        <w:rPr>
          <w:sz w:val="28"/>
          <w:szCs w:val="28"/>
          <w:lang w:eastAsia="en-US"/>
        </w:rPr>
        <w:t>гены:</w:t>
      </w:r>
    </w:p>
    <w:p w14:paraId="2F4F64FD" w14:textId="77777777" w:rsidR="00C03030" w:rsidRPr="00C467B1" w:rsidRDefault="00C03030" w:rsidP="00461BFC">
      <w:pPr>
        <w:pStyle w:val="a6"/>
        <w:numPr>
          <w:ilvl w:val="0"/>
          <w:numId w:val="376"/>
        </w:numPr>
        <w:ind w:firstLine="981"/>
        <w:rPr>
          <w:rFonts w:ascii="Times New Roman" w:hAnsi="Times New Roman"/>
          <w:sz w:val="28"/>
          <w:szCs w:val="28"/>
          <w:lang w:eastAsia="en-US"/>
        </w:rPr>
      </w:pPr>
      <w:r w:rsidRPr="00C467B1">
        <w:rPr>
          <w:rFonts w:ascii="Times New Roman" w:hAnsi="Times New Roman"/>
          <w:sz w:val="28"/>
          <w:szCs w:val="28"/>
          <w:lang w:eastAsia="en-US"/>
        </w:rPr>
        <w:t>одна</w:t>
      </w:r>
    </w:p>
    <w:p w14:paraId="13E20D43" w14:textId="77777777" w:rsidR="00C03030" w:rsidRPr="00C467B1" w:rsidRDefault="00C03030" w:rsidP="00461BFC">
      <w:pPr>
        <w:pStyle w:val="a6"/>
        <w:numPr>
          <w:ilvl w:val="0"/>
          <w:numId w:val="376"/>
        </w:numPr>
        <w:ind w:firstLine="981"/>
        <w:rPr>
          <w:rFonts w:ascii="Times New Roman" w:hAnsi="Times New Roman"/>
          <w:sz w:val="28"/>
          <w:szCs w:val="28"/>
          <w:lang w:eastAsia="en-US"/>
        </w:rPr>
      </w:pPr>
      <w:r w:rsidRPr="00C467B1">
        <w:rPr>
          <w:rFonts w:ascii="Times New Roman" w:hAnsi="Times New Roman"/>
          <w:sz w:val="28"/>
          <w:szCs w:val="28"/>
          <w:lang w:eastAsia="en-US"/>
        </w:rPr>
        <w:t>две</w:t>
      </w:r>
    </w:p>
    <w:p w14:paraId="62238487" w14:textId="77777777" w:rsidR="00C03030" w:rsidRPr="00C467B1" w:rsidRDefault="00C03030" w:rsidP="00461BFC">
      <w:pPr>
        <w:pStyle w:val="a6"/>
        <w:numPr>
          <w:ilvl w:val="0"/>
          <w:numId w:val="376"/>
        </w:numPr>
        <w:ind w:firstLine="981"/>
        <w:rPr>
          <w:rFonts w:ascii="Times New Roman" w:hAnsi="Times New Roman"/>
          <w:sz w:val="28"/>
          <w:szCs w:val="28"/>
          <w:lang w:eastAsia="en-US"/>
        </w:rPr>
      </w:pPr>
      <w:r w:rsidRPr="00C467B1">
        <w:rPr>
          <w:rFonts w:ascii="Times New Roman" w:hAnsi="Times New Roman"/>
          <w:sz w:val="28"/>
          <w:szCs w:val="28"/>
          <w:lang w:eastAsia="en-US"/>
        </w:rPr>
        <w:t>три</w:t>
      </w:r>
    </w:p>
    <w:p w14:paraId="07A009EF" w14:textId="77777777" w:rsidR="00C03030" w:rsidRPr="00C467B1" w:rsidRDefault="00C03030" w:rsidP="00461BFC">
      <w:pPr>
        <w:pStyle w:val="a6"/>
        <w:numPr>
          <w:ilvl w:val="0"/>
          <w:numId w:val="376"/>
        </w:numPr>
        <w:ind w:firstLine="981"/>
        <w:rPr>
          <w:rFonts w:ascii="Times New Roman" w:hAnsi="Times New Roman"/>
          <w:sz w:val="28"/>
          <w:szCs w:val="28"/>
          <w:lang w:eastAsia="en-US"/>
        </w:rPr>
      </w:pPr>
      <w:r w:rsidRPr="00C467B1">
        <w:rPr>
          <w:rFonts w:ascii="Times New Roman" w:hAnsi="Times New Roman"/>
          <w:sz w:val="28"/>
          <w:szCs w:val="28"/>
          <w:lang w:eastAsia="en-US"/>
        </w:rPr>
        <w:t>четыре</w:t>
      </w:r>
    </w:p>
    <w:p w14:paraId="21A9D5F7" w14:textId="77777777" w:rsidR="00C03030" w:rsidRPr="00C467B1" w:rsidRDefault="00C03030" w:rsidP="00461BFC">
      <w:pPr>
        <w:pStyle w:val="a6"/>
        <w:numPr>
          <w:ilvl w:val="0"/>
          <w:numId w:val="376"/>
        </w:numPr>
        <w:ind w:firstLine="981"/>
        <w:rPr>
          <w:rFonts w:ascii="Times New Roman" w:eastAsia="Calibri" w:hAnsi="Times New Roman"/>
          <w:sz w:val="28"/>
          <w:szCs w:val="28"/>
          <w:lang w:eastAsia="en-US"/>
        </w:rPr>
      </w:pPr>
      <w:r w:rsidRPr="00C467B1">
        <w:rPr>
          <w:rFonts w:ascii="Times New Roman" w:hAnsi="Times New Roman"/>
          <w:sz w:val="28"/>
          <w:szCs w:val="28"/>
          <w:lang w:eastAsia="en-US"/>
        </w:rPr>
        <w:t>ни одной</w:t>
      </w:r>
    </w:p>
    <w:p w14:paraId="0B822ACB" w14:textId="77777777" w:rsidR="00C03030" w:rsidRDefault="00C03030" w:rsidP="00C03030">
      <w:pPr>
        <w:widowControl w:val="0"/>
        <w:autoSpaceDE w:val="0"/>
        <w:autoSpaceDN w:val="0"/>
        <w:adjustRightInd w:val="0"/>
        <w:jc w:val="both"/>
        <w:rPr>
          <w:color w:val="000000"/>
          <w:sz w:val="28"/>
          <w:szCs w:val="28"/>
        </w:rPr>
      </w:pPr>
      <w:r>
        <w:rPr>
          <w:color w:val="000000"/>
          <w:sz w:val="28"/>
          <w:szCs w:val="28"/>
        </w:rPr>
        <w:t xml:space="preserve">20. Нуклеотидная последовательность: </w:t>
      </w:r>
      <w:proofErr w:type="gramStart"/>
      <w:r w:rsidRPr="00000398">
        <w:rPr>
          <w:color w:val="000000"/>
          <w:sz w:val="28"/>
          <w:szCs w:val="28"/>
        </w:rPr>
        <w:t>A</w:t>
      </w:r>
      <w:proofErr w:type="gramEnd"/>
      <w:r>
        <w:rPr>
          <w:color w:val="000000"/>
          <w:sz w:val="28"/>
          <w:szCs w:val="28"/>
        </w:rPr>
        <w:t>Ц</w:t>
      </w:r>
      <w:r w:rsidRPr="00000398">
        <w:rPr>
          <w:color w:val="000000"/>
          <w:sz w:val="28"/>
          <w:szCs w:val="28"/>
        </w:rPr>
        <w:t>A</w:t>
      </w:r>
      <w:r>
        <w:rPr>
          <w:color w:val="000000"/>
          <w:sz w:val="28"/>
          <w:szCs w:val="28"/>
        </w:rPr>
        <w:t>ГТГЦ.</w:t>
      </w:r>
      <w:r w:rsidRPr="00000398">
        <w:rPr>
          <w:color w:val="000000"/>
          <w:sz w:val="28"/>
          <w:szCs w:val="28"/>
        </w:rPr>
        <w:t xml:space="preserve"> </w:t>
      </w:r>
      <w:r>
        <w:rPr>
          <w:color w:val="000000"/>
          <w:sz w:val="28"/>
          <w:szCs w:val="28"/>
        </w:rPr>
        <w:t>из какой последовательности нуклеотидов будет состоять иРНК?</w:t>
      </w:r>
    </w:p>
    <w:p w14:paraId="1BB05ADB" w14:textId="77777777" w:rsidR="00C03030" w:rsidRPr="000A4A7A" w:rsidRDefault="00C03030" w:rsidP="00461BFC">
      <w:pPr>
        <w:pStyle w:val="CM56"/>
        <w:numPr>
          <w:ilvl w:val="0"/>
          <w:numId w:val="377"/>
        </w:numPr>
        <w:ind w:left="2127" w:hanging="426"/>
        <w:rPr>
          <w:rFonts w:ascii="Times New Roman" w:hAnsi="Times New Roman"/>
          <w:color w:val="000000"/>
          <w:sz w:val="28"/>
          <w:szCs w:val="28"/>
          <w:lang w:val="en-US"/>
        </w:rPr>
      </w:pPr>
      <w:r w:rsidRPr="000A4A7A">
        <w:rPr>
          <w:rFonts w:ascii="Times New Roman" w:hAnsi="Times New Roman"/>
          <w:color w:val="000000"/>
          <w:sz w:val="28"/>
          <w:szCs w:val="28"/>
          <w:lang w:val="en-US"/>
        </w:rPr>
        <w:t>T</w:t>
      </w:r>
      <w:r>
        <w:rPr>
          <w:rFonts w:ascii="Times New Roman" w:hAnsi="Times New Roman"/>
          <w:color w:val="000000"/>
          <w:sz w:val="28"/>
          <w:szCs w:val="28"/>
        </w:rPr>
        <w:t>Г</w:t>
      </w:r>
      <w:r w:rsidRPr="000A4A7A">
        <w:rPr>
          <w:rFonts w:ascii="Times New Roman" w:hAnsi="Times New Roman"/>
          <w:color w:val="000000"/>
          <w:sz w:val="28"/>
          <w:szCs w:val="28"/>
          <w:lang w:val="en-US"/>
        </w:rPr>
        <w:t>T</w:t>
      </w:r>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ЦГ</w:t>
      </w:r>
      <w:r w:rsidRPr="000A4A7A">
        <w:rPr>
          <w:rFonts w:ascii="Times New Roman" w:hAnsi="Times New Roman"/>
          <w:color w:val="000000"/>
          <w:sz w:val="28"/>
          <w:szCs w:val="28"/>
          <w:lang w:val="en-US"/>
        </w:rPr>
        <w:t xml:space="preserve"> </w:t>
      </w:r>
    </w:p>
    <w:p w14:paraId="579A445F" w14:textId="77777777" w:rsidR="00C03030" w:rsidRPr="000A4A7A" w:rsidRDefault="00C03030" w:rsidP="00461BFC">
      <w:pPr>
        <w:pStyle w:val="CM56"/>
        <w:numPr>
          <w:ilvl w:val="0"/>
          <w:numId w:val="377"/>
        </w:numPr>
        <w:ind w:left="2127" w:hanging="426"/>
        <w:rPr>
          <w:rFonts w:ascii="Times New Roman" w:hAnsi="Times New Roman"/>
          <w:color w:val="000000"/>
          <w:sz w:val="28"/>
          <w:szCs w:val="28"/>
          <w:lang w:val="en-US"/>
        </w:rPr>
      </w:pPr>
      <w:r>
        <w:rPr>
          <w:rFonts w:ascii="Times New Roman" w:hAnsi="Times New Roman"/>
          <w:color w:val="000000"/>
          <w:sz w:val="28"/>
          <w:szCs w:val="28"/>
        </w:rPr>
        <w:t>ГУГ</w:t>
      </w:r>
      <w:proofErr w:type="gramStart"/>
      <w:r w:rsidRPr="000A4A7A">
        <w:rPr>
          <w:rFonts w:ascii="Times New Roman" w:hAnsi="Times New Roman"/>
          <w:color w:val="000000"/>
          <w:sz w:val="28"/>
          <w:szCs w:val="28"/>
          <w:lang w:val="en-US"/>
        </w:rPr>
        <w:t>A</w:t>
      </w:r>
      <w:proofErr w:type="gramEnd"/>
      <w:r>
        <w:rPr>
          <w:rFonts w:ascii="Times New Roman" w:hAnsi="Times New Roman"/>
          <w:color w:val="000000"/>
          <w:sz w:val="28"/>
          <w:szCs w:val="28"/>
        </w:rPr>
        <w:t>Ц</w:t>
      </w:r>
      <w:r w:rsidRPr="000A4A7A">
        <w:rPr>
          <w:rFonts w:ascii="Times New Roman" w:hAnsi="Times New Roman"/>
          <w:color w:val="000000"/>
          <w:sz w:val="28"/>
          <w:szCs w:val="28"/>
          <w:lang w:val="en-US"/>
        </w:rPr>
        <w:t>A</w:t>
      </w:r>
      <w:r>
        <w:rPr>
          <w:rFonts w:ascii="Times New Roman" w:hAnsi="Times New Roman"/>
          <w:color w:val="000000"/>
          <w:sz w:val="28"/>
          <w:szCs w:val="28"/>
        </w:rPr>
        <w:t>У</w:t>
      </w:r>
      <w:r w:rsidRPr="000A4A7A">
        <w:rPr>
          <w:rFonts w:ascii="Times New Roman" w:hAnsi="Times New Roman"/>
          <w:color w:val="000000"/>
          <w:sz w:val="28"/>
          <w:szCs w:val="28"/>
          <w:lang w:val="en-US"/>
        </w:rPr>
        <w:t xml:space="preserve"> </w:t>
      </w:r>
    </w:p>
    <w:p w14:paraId="543DCEEC" w14:textId="77777777" w:rsidR="00C03030" w:rsidRPr="00C26747" w:rsidRDefault="00C03030" w:rsidP="00461BFC">
      <w:pPr>
        <w:pStyle w:val="CM56"/>
        <w:numPr>
          <w:ilvl w:val="0"/>
          <w:numId w:val="377"/>
        </w:numPr>
        <w:ind w:left="2127" w:hanging="426"/>
        <w:rPr>
          <w:rFonts w:ascii="Times New Roman" w:hAnsi="Times New Roman"/>
          <w:color w:val="000000"/>
          <w:sz w:val="28"/>
          <w:szCs w:val="28"/>
          <w:lang w:val="en-US"/>
        </w:rPr>
      </w:pPr>
      <w:r w:rsidRPr="00C26747">
        <w:rPr>
          <w:rFonts w:ascii="Times New Roman" w:hAnsi="Times New Roman"/>
          <w:color w:val="000000"/>
          <w:sz w:val="28"/>
          <w:szCs w:val="28"/>
        </w:rPr>
        <w:t>УГУЦ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ЦГ</w:t>
      </w:r>
      <w:r w:rsidRPr="00C26747">
        <w:rPr>
          <w:rFonts w:ascii="Times New Roman" w:hAnsi="Times New Roman"/>
          <w:color w:val="000000"/>
          <w:sz w:val="28"/>
          <w:szCs w:val="28"/>
          <w:lang w:val="en-US"/>
        </w:rPr>
        <w:t xml:space="preserve"> </w:t>
      </w:r>
    </w:p>
    <w:p w14:paraId="6238087A" w14:textId="77777777" w:rsidR="00C03030" w:rsidRPr="00C26747" w:rsidRDefault="00C03030" w:rsidP="00461BFC">
      <w:pPr>
        <w:pStyle w:val="a6"/>
        <w:numPr>
          <w:ilvl w:val="0"/>
          <w:numId w:val="377"/>
        </w:numPr>
        <w:ind w:left="2127" w:hanging="426"/>
        <w:rPr>
          <w:rFonts w:ascii="Times New Roman" w:hAnsi="Times New Roman"/>
          <w:color w:val="000000"/>
          <w:sz w:val="28"/>
          <w:szCs w:val="28"/>
        </w:rPr>
      </w:pPr>
      <w:r w:rsidRPr="00C26747">
        <w:rPr>
          <w:rFonts w:ascii="Times New Roman" w:hAnsi="Times New Roman"/>
          <w:color w:val="000000"/>
          <w:sz w:val="28"/>
          <w:szCs w:val="28"/>
        </w:rPr>
        <w:t>Ц</w:t>
      </w:r>
      <w:proofErr w:type="gramStart"/>
      <w:r w:rsidRPr="00C26747">
        <w:rPr>
          <w:rFonts w:ascii="Times New Roman" w:hAnsi="Times New Roman"/>
          <w:color w:val="000000"/>
          <w:sz w:val="28"/>
          <w:szCs w:val="28"/>
          <w:lang w:val="en-US"/>
        </w:rPr>
        <w:t>A</w:t>
      </w:r>
      <w:proofErr w:type="gramEnd"/>
      <w:r w:rsidRPr="00C26747">
        <w:rPr>
          <w:rFonts w:ascii="Times New Roman" w:hAnsi="Times New Roman"/>
          <w:color w:val="000000"/>
          <w:sz w:val="28"/>
          <w:szCs w:val="28"/>
        </w:rPr>
        <w:t>ЦУГУ</w:t>
      </w:r>
      <w:r w:rsidRPr="00C26747">
        <w:rPr>
          <w:rFonts w:ascii="Times New Roman" w:hAnsi="Times New Roman"/>
          <w:color w:val="000000"/>
          <w:sz w:val="28"/>
          <w:szCs w:val="28"/>
          <w:lang w:val="en-US"/>
        </w:rPr>
        <w:t>A</w:t>
      </w:r>
    </w:p>
    <w:p w14:paraId="479F6008" w14:textId="77777777" w:rsidR="009453EE" w:rsidRDefault="00CD485D" w:rsidP="009453EE">
      <w:pPr>
        <w:pStyle w:val="af"/>
        <w:jc w:val="center"/>
        <w:rPr>
          <w:rFonts w:ascii="Times New Roman" w:hAnsi="Times New Roman" w:cs="Times New Roman"/>
          <w:sz w:val="28"/>
          <w:szCs w:val="28"/>
        </w:rPr>
      </w:pPr>
      <w:r w:rsidRPr="00CC3CF2">
        <w:rPr>
          <w:rFonts w:ascii="Times New Roman" w:hAnsi="Times New Roman" w:cs="Times New Roman"/>
          <w:sz w:val="28"/>
          <w:szCs w:val="28"/>
        </w:rPr>
        <w:t xml:space="preserve"> </w:t>
      </w:r>
    </w:p>
    <w:p w14:paraId="0C6B3B3B" w14:textId="4833F716" w:rsidR="009453EE" w:rsidRDefault="009453EE" w:rsidP="009453EE">
      <w:pPr>
        <w:pStyle w:val="af"/>
        <w:jc w:val="center"/>
        <w:rPr>
          <w:rFonts w:ascii="Times New Roman" w:hAnsi="Times New Roman" w:cs="Times New Roman"/>
          <w:sz w:val="24"/>
          <w:szCs w:val="24"/>
          <w:u w:val="single"/>
        </w:rPr>
      </w:pPr>
      <w:r w:rsidRPr="00CC3CF2">
        <w:rPr>
          <w:rFonts w:ascii="Times New Roman" w:hAnsi="Times New Roman"/>
          <w:b/>
          <w:sz w:val="28"/>
          <w:szCs w:val="28"/>
        </w:rPr>
        <w:t>Эталоны ответов на тестовые задания</w:t>
      </w:r>
    </w:p>
    <w:tbl>
      <w:tblPr>
        <w:tblStyle w:val="a4"/>
        <w:tblW w:w="4846" w:type="dxa"/>
        <w:jc w:val="center"/>
        <w:tblLook w:val="04A0" w:firstRow="1" w:lastRow="0" w:firstColumn="1" w:lastColumn="0" w:noHBand="0" w:noVBand="1"/>
      </w:tblPr>
      <w:tblGrid>
        <w:gridCol w:w="594"/>
        <w:gridCol w:w="1905"/>
        <w:gridCol w:w="636"/>
        <w:gridCol w:w="1711"/>
      </w:tblGrid>
      <w:tr w:rsidR="009453EE" w14:paraId="4300AA7E"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08CBEB01" w14:textId="77777777" w:rsidR="009453EE" w:rsidRPr="00C03030" w:rsidRDefault="009453EE" w:rsidP="00365BDE">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 xml:space="preserve">№ </w:t>
            </w:r>
            <w:proofErr w:type="gramStart"/>
            <w:r w:rsidRPr="00C03030">
              <w:rPr>
                <w:rFonts w:ascii="Times New Roman" w:hAnsi="Times New Roman" w:cs="Times New Roman"/>
                <w:sz w:val="28"/>
                <w:szCs w:val="28"/>
                <w:lang w:eastAsia="en-US"/>
              </w:rPr>
              <w:t>п</w:t>
            </w:r>
            <w:proofErr w:type="gramEnd"/>
            <w:r w:rsidRPr="00C03030">
              <w:rPr>
                <w:rFonts w:ascii="Times New Roman" w:hAnsi="Times New Roman" w:cs="Times New Roman"/>
                <w:sz w:val="28"/>
                <w:szCs w:val="28"/>
                <w:lang w:eastAsia="en-US"/>
              </w:rPr>
              <w:t>/п</w:t>
            </w:r>
          </w:p>
        </w:tc>
        <w:tc>
          <w:tcPr>
            <w:tcW w:w="1905" w:type="dxa"/>
            <w:tcBorders>
              <w:top w:val="single" w:sz="4" w:space="0" w:color="auto"/>
              <w:left w:val="single" w:sz="4" w:space="0" w:color="auto"/>
              <w:bottom w:val="single" w:sz="4" w:space="0" w:color="auto"/>
              <w:right w:val="single" w:sz="4" w:space="0" w:color="auto"/>
            </w:tcBorders>
            <w:hideMark/>
          </w:tcPr>
          <w:p w14:paraId="12032B0E" w14:textId="77777777" w:rsidR="009453EE" w:rsidRPr="00C03030" w:rsidRDefault="009453EE" w:rsidP="00365BDE">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Ответы</w:t>
            </w:r>
          </w:p>
        </w:tc>
        <w:tc>
          <w:tcPr>
            <w:tcW w:w="636" w:type="dxa"/>
            <w:tcBorders>
              <w:top w:val="single" w:sz="4" w:space="0" w:color="auto"/>
              <w:left w:val="single" w:sz="4" w:space="0" w:color="auto"/>
              <w:bottom w:val="single" w:sz="4" w:space="0" w:color="auto"/>
              <w:right w:val="single" w:sz="4" w:space="0" w:color="auto"/>
            </w:tcBorders>
            <w:hideMark/>
          </w:tcPr>
          <w:p w14:paraId="1E977993" w14:textId="77777777" w:rsidR="009453EE" w:rsidRPr="00C03030" w:rsidRDefault="009453EE" w:rsidP="00365BDE">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 xml:space="preserve">№ </w:t>
            </w:r>
            <w:proofErr w:type="gramStart"/>
            <w:r w:rsidRPr="00C03030">
              <w:rPr>
                <w:rFonts w:ascii="Times New Roman" w:hAnsi="Times New Roman" w:cs="Times New Roman"/>
                <w:sz w:val="28"/>
                <w:szCs w:val="28"/>
                <w:lang w:eastAsia="en-US"/>
              </w:rPr>
              <w:t>п</w:t>
            </w:r>
            <w:proofErr w:type="gramEnd"/>
            <w:r w:rsidRPr="00C03030">
              <w:rPr>
                <w:rFonts w:ascii="Times New Roman" w:hAnsi="Times New Roman" w:cs="Times New Roman"/>
                <w:sz w:val="28"/>
                <w:szCs w:val="28"/>
                <w:lang w:eastAsia="en-US"/>
              </w:rPr>
              <w:t>/п</w:t>
            </w:r>
          </w:p>
        </w:tc>
        <w:tc>
          <w:tcPr>
            <w:tcW w:w="1711" w:type="dxa"/>
            <w:tcBorders>
              <w:top w:val="single" w:sz="4" w:space="0" w:color="auto"/>
              <w:left w:val="single" w:sz="4" w:space="0" w:color="auto"/>
              <w:bottom w:val="single" w:sz="4" w:space="0" w:color="auto"/>
              <w:right w:val="single" w:sz="4" w:space="0" w:color="auto"/>
            </w:tcBorders>
            <w:hideMark/>
          </w:tcPr>
          <w:p w14:paraId="341FCCCD" w14:textId="77777777" w:rsidR="009453EE" w:rsidRPr="00C03030" w:rsidRDefault="009453EE" w:rsidP="00365BDE">
            <w:pPr>
              <w:pStyle w:val="af"/>
              <w:jc w:val="center"/>
              <w:rPr>
                <w:rFonts w:ascii="Times New Roman" w:hAnsi="Times New Roman" w:cs="Times New Roman"/>
                <w:sz w:val="28"/>
                <w:szCs w:val="28"/>
                <w:lang w:eastAsia="en-US"/>
              </w:rPr>
            </w:pPr>
            <w:r w:rsidRPr="00C03030">
              <w:rPr>
                <w:rFonts w:ascii="Times New Roman" w:hAnsi="Times New Roman" w:cs="Times New Roman"/>
                <w:sz w:val="28"/>
                <w:szCs w:val="28"/>
                <w:lang w:eastAsia="en-US"/>
              </w:rPr>
              <w:t>Ответы</w:t>
            </w:r>
          </w:p>
        </w:tc>
      </w:tr>
      <w:tr w:rsidR="009453EE" w14:paraId="4300C0D7"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0B996B55"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w:t>
            </w:r>
          </w:p>
        </w:tc>
        <w:tc>
          <w:tcPr>
            <w:tcW w:w="1905" w:type="dxa"/>
            <w:tcBorders>
              <w:top w:val="single" w:sz="4" w:space="0" w:color="auto"/>
              <w:left w:val="single" w:sz="4" w:space="0" w:color="auto"/>
              <w:bottom w:val="single" w:sz="4" w:space="0" w:color="auto"/>
              <w:right w:val="single" w:sz="4" w:space="0" w:color="auto"/>
            </w:tcBorders>
          </w:tcPr>
          <w:p w14:paraId="17B76144"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3, 4</w:t>
            </w:r>
          </w:p>
        </w:tc>
        <w:tc>
          <w:tcPr>
            <w:tcW w:w="636" w:type="dxa"/>
            <w:tcBorders>
              <w:top w:val="single" w:sz="4" w:space="0" w:color="auto"/>
              <w:left w:val="single" w:sz="4" w:space="0" w:color="auto"/>
              <w:bottom w:val="single" w:sz="4" w:space="0" w:color="auto"/>
              <w:right w:val="single" w:sz="4" w:space="0" w:color="auto"/>
            </w:tcBorders>
          </w:tcPr>
          <w:p w14:paraId="711B28D2"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11</w:t>
            </w:r>
          </w:p>
        </w:tc>
        <w:tc>
          <w:tcPr>
            <w:tcW w:w="1711" w:type="dxa"/>
            <w:tcBorders>
              <w:top w:val="single" w:sz="4" w:space="0" w:color="auto"/>
              <w:left w:val="single" w:sz="4" w:space="0" w:color="auto"/>
              <w:bottom w:val="single" w:sz="4" w:space="0" w:color="auto"/>
              <w:right w:val="single" w:sz="4" w:space="0" w:color="auto"/>
            </w:tcBorders>
          </w:tcPr>
          <w:p w14:paraId="39F9E631"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r w:rsidR="009453EE" w14:paraId="5DA5FE56"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0EF2C62F"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2</w:t>
            </w:r>
          </w:p>
        </w:tc>
        <w:tc>
          <w:tcPr>
            <w:tcW w:w="1905" w:type="dxa"/>
            <w:tcBorders>
              <w:top w:val="single" w:sz="4" w:space="0" w:color="auto"/>
              <w:left w:val="single" w:sz="4" w:space="0" w:color="auto"/>
              <w:bottom w:val="single" w:sz="4" w:space="0" w:color="auto"/>
              <w:right w:val="single" w:sz="4" w:space="0" w:color="auto"/>
            </w:tcBorders>
          </w:tcPr>
          <w:p w14:paraId="12A9B6E5"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3, 4, 5, 6</w:t>
            </w:r>
          </w:p>
        </w:tc>
        <w:tc>
          <w:tcPr>
            <w:tcW w:w="636" w:type="dxa"/>
            <w:tcBorders>
              <w:top w:val="single" w:sz="4" w:space="0" w:color="auto"/>
              <w:left w:val="single" w:sz="4" w:space="0" w:color="auto"/>
              <w:bottom w:val="single" w:sz="4" w:space="0" w:color="auto"/>
              <w:right w:val="single" w:sz="4" w:space="0" w:color="auto"/>
            </w:tcBorders>
          </w:tcPr>
          <w:p w14:paraId="13DA1D0D"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12</w:t>
            </w:r>
          </w:p>
        </w:tc>
        <w:tc>
          <w:tcPr>
            <w:tcW w:w="1711" w:type="dxa"/>
            <w:tcBorders>
              <w:top w:val="single" w:sz="4" w:space="0" w:color="auto"/>
              <w:left w:val="single" w:sz="4" w:space="0" w:color="auto"/>
              <w:bottom w:val="single" w:sz="4" w:space="0" w:color="auto"/>
              <w:right w:val="single" w:sz="4" w:space="0" w:color="auto"/>
            </w:tcBorders>
          </w:tcPr>
          <w:p w14:paraId="3199357E"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3, 4</w:t>
            </w:r>
          </w:p>
        </w:tc>
      </w:tr>
      <w:tr w:rsidR="009453EE" w14:paraId="06702134"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441B01BC"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3</w:t>
            </w:r>
          </w:p>
        </w:tc>
        <w:tc>
          <w:tcPr>
            <w:tcW w:w="1905" w:type="dxa"/>
            <w:tcBorders>
              <w:top w:val="single" w:sz="4" w:space="0" w:color="auto"/>
              <w:left w:val="single" w:sz="4" w:space="0" w:color="auto"/>
              <w:bottom w:val="single" w:sz="4" w:space="0" w:color="auto"/>
              <w:right w:val="single" w:sz="4" w:space="0" w:color="auto"/>
            </w:tcBorders>
          </w:tcPr>
          <w:p w14:paraId="5B1E50A1"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1, 4, 5, 6 7, 8</w:t>
            </w:r>
          </w:p>
        </w:tc>
        <w:tc>
          <w:tcPr>
            <w:tcW w:w="636" w:type="dxa"/>
            <w:tcBorders>
              <w:top w:val="single" w:sz="4" w:space="0" w:color="auto"/>
              <w:left w:val="single" w:sz="4" w:space="0" w:color="auto"/>
              <w:bottom w:val="single" w:sz="4" w:space="0" w:color="auto"/>
              <w:right w:val="single" w:sz="4" w:space="0" w:color="auto"/>
            </w:tcBorders>
          </w:tcPr>
          <w:p w14:paraId="35080755"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13</w:t>
            </w:r>
          </w:p>
        </w:tc>
        <w:tc>
          <w:tcPr>
            <w:tcW w:w="1711" w:type="dxa"/>
            <w:tcBorders>
              <w:top w:val="single" w:sz="4" w:space="0" w:color="auto"/>
              <w:left w:val="single" w:sz="4" w:space="0" w:color="auto"/>
              <w:bottom w:val="single" w:sz="4" w:space="0" w:color="auto"/>
              <w:right w:val="single" w:sz="4" w:space="0" w:color="auto"/>
            </w:tcBorders>
          </w:tcPr>
          <w:p w14:paraId="100E0F5D"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r w:rsidR="009453EE" w14:paraId="125BAD1E"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16B68722"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lastRenderedPageBreak/>
              <w:t>4</w:t>
            </w:r>
          </w:p>
        </w:tc>
        <w:tc>
          <w:tcPr>
            <w:tcW w:w="1905" w:type="dxa"/>
            <w:tcBorders>
              <w:top w:val="single" w:sz="4" w:space="0" w:color="auto"/>
              <w:left w:val="single" w:sz="4" w:space="0" w:color="auto"/>
              <w:bottom w:val="single" w:sz="4" w:space="0" w:color="auto"/>
              <w:right w:val="single" w:sz="4" w:space="0" w:color="auto"/>
            </w:tcBorders>
          </w:tcPr>
          <w:p w14:paraId="736AE283"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 xml:space="preserve">2 </w:t>
            </w:r>
          </w:p>
        </w:tc>
        <w:tc>
          <w:tcPr>
            <w:tcW w:w="636" w:type="dxa"/>
            <w:tcBorders>
              <w:top w:val="single" w:sz="4" w:space="0" w:color="auto"/>
              <w:left w:val="single" w:sz="4" w:space="0" w:color="auto"/>
              <w:bottom w:val="single" w:sz="4" w:space="0" w:color="auto"/>
              <w:right w:val="single" w:sz="4" w:space="0" w:color="auto"/>
            </w:tcBorders>
          </w:tcPr>
          <w:p w14:paraId="6680C083"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14</w:t>
            </w:r>
          </w:p>
        </w:tc>
        <w:tc>
          <w:tcPr>
            <w:tcW w:w="1711" w:type="dxa"/>
            <w:tcBorders>
              <w:top w:val="single" w:sz="4" w:space="0" w:color="auto"/>
              <w:left w:val="single" w:sz="4" w:space="0" w:color="auto"/>
              <w:bottom w:val="single" w:sz="4" w:space="0" w:color="auto"/>
              <w:right w:val="single" w:sz="4" w:space="0" w:color="auto"/>
            </w:tcBorders>
          </w:tcPr>
          <w:p w14:paraId="7466446B"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9453EE" w14:paraId="6139F742"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620D0F45"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5</w:t>
            </w:r>
          </w:p>
        </w:tc>
        <w:tc>
          <w:tcPr>
            <w:tcW w:w="1905" w:type="dxa"/>
            <w:tcBorders>
              <w:top w:val="single" w:sz="4" w:space="0" w:color="auto"/>
              <w:left w:val="single" w:sz="4" w:space="0" w:color="auto"/>
              <w:bottom w:val="single" w:sz="4" w:space="0" w:color="auto"/>
              <w:right w:val="single" w:sz="4" w:space="0" w:color="auto"/>
            </w:tcBorders>
          </w:tcPr>
          <w:p w14:paraId="2A0FACD3"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1, 3, 5</w:t>
            </w:r>
          </w:p>
        </w:tc>
        <w:tc>
          <w:tcPr>
            <w:tcW w:w="636" w:type="dxa"/>
            <w:tcBorders>
              <w:top w:val="single" w:sz="4" w:space="0" w:color="auto"/>
              <w:left w:val="single" w:sz="4" w:space="0" w:color="auto"/>
              <w:bottom w:val="single" w:sz="4" w:space="0" w:color="auto"/>
              <w:right w:val="single" w:sz="4" w:space="0" w:color="auto"/>
            </w:tcBorders>
          </w:tcPr>
          <w:p w14:paraId="3665DD90"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15</w:t>
            </w:r>
          </w:p>
        </w:tc>
        <w:tc>
          <w:tcPr>
            <w:tcW w:w="1711" w:type="dxa"/>
            <w:tcBorders>
              <w:top w:val="single" w:sz="4" w:space="0" w:color="auto"/>
              <w:left w:val="single" w:sz="4" w:space="0" w:color="auto"/>
              <w:bottom w:val="single" w:sz="4" w:space="0" w:color="auto"/>
              <w:right w:val="single" w:sz="4" w:space="0" w:color="auto"/>
            </w:tcBorders>
          </w:tcPr>
          <w:p w14:paraId="7CF1BF04"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9453EE" w14:paraId="01A442A5"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07CF9418"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6</w:t>
            </w:r>
          </w:p>
        </w:tc>
        <w:tc>
          <w:tcPr>
            <w:tcW w:w="1905" w:type="dxa"/>
            <w:tcBorders>
              <w:top w:val="single" w:sz="4" w:space="0" w:color="auto"/>
              <w:left w:val="single" w:sz="4" w:space="0" w:color="auto"/>
              <w:bottom w:val="single" w:sz="4" w:space="0" w:color="auto"/>
              <w:right w:val="single" w:sz="4" w:space="0" w:color="auto"/>
            </w:tcBorders>
          </w:tcPr>
          <w:p w14:paraId="41710C86"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2, 4</w:t>
            </w:r>
          </w:p>
        </w:tc>
        <w:tc>
          <w:tcPr>
            <w:tcW w:w="636" w:type="dxa"/>
            <w:tcBorders>
              <w:top w:val="single" w:sz="4" w:space="0" w:color="auto"/>
              <w:left w:val="single" w:sz="4" w:space="0" w:color="auto"/>
              <w:bottom w:val="single" w:sz="4" w:space="0" w:color="auto"/>
              <w:right w:val="single" w:sz="4" w:space="0" w:color="auto"/>
            </w:tcBorders>
          </w:tcPr>
          <w:p w14:paraId="28FA462D" w14:textId="77777777" w:rsidR="009453EE" w:rsidRPr="00C03030" w:rsidRDefault="009453EE" w:rsidP="00365BDE">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16</w:t>
            </w:r>
          </w:p>
        </w:tc>
        <w:tc>
          <w:tcPr>
            <w:tcW w:w="1711" w:type="dxa"/>
            <w:tcBorders>
              <w:top w:val="single" w:sz="4" w:space="0" w:color="auto"/>
              <w:left w:val="single" w:sz="4" w:space="0" w:color="auto"/>
              <w:bottom w:val="single" w:sz="4" w:space="0" w:color="auto"/>
              <w:right w:val="single" w:sz="4" w:space="0" w:color="auto"/>
            </w:tcBorders>
          </w:tcPr>
          <w:p w14:paraId="2462E97E" w14:textId="77777777" w:rsidR="009453EE" w:rsidRPr="00591637"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9453EE" w14:paraId="20A1360F"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159D6C71"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7</w:t>
            </w:r>
          </w:p>
        </w:tc>
        <w:tc>
          <w:tcPr>
            <w:tcW w:w="1905" w:type="dxa"/>
            <w:tcBorders>
              <w:top w:val="single" w:sz="4" w:space="0" w:color="auto"/>
              <w:left w:val="single" w:sz="4" w:space="0" w:color="auto"/>
              <w:bottom w:val="single" w:sz="4" w:space="0" w:color="auto"/>
              <w:right w:val="single" w:sz="4" w:space="0" w:color="auto"/>
            </w:tcBorders>
          </w:tcPr>
          <w:p w14:paraId="5355DCE1"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2, 3, 5</w:t>
            </w:r>
          </w:p>
        </w:tc>
        <w:tc>
          <w:tcPr>
            <w:tcW w:w="636" w:type="dxa"/>
            <w:tcBorders>
              <w:top w:val="single" w:sz="4" w:space="0" w:color="auto"/>
              <w:left w:val="single" w:sz="4" w:space="0" w:color="auto"/>
              <w:bottom w:val="single" w:sz="4" w:space="0" w:color="auto"/>
              <w:right w:val="single" w:sz="4" w:space="0" w:color="auto"/>
            </w:tcBorders>
          </w:tcPr>
          <w:p w14:paraId="20078110" w14:textId="77777777" w:rsidR="009453EE" w:rsidRPr="00C03030" w:rsidRDefault="009453EE" w:rsidP="00365BDE">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17</w:t>
            </w:r>
          </w:p>
        </w:tc>
        <w:tc>
          <w:tcPr>
            <w:tcW w:w="1711" w:type="dxa"/>
            <w:tcBorders>
              <w:top w:val="single" w:sz="4" w:space="0" w:color="auto"/>
              <w:left w:val="single" w:sz="4" w:space="0" w:color="auto"/>
              <w:bottom w:val="single" w:sz="4" w:space="0" w:color="auto"/>
              <w:right w:val="single" w:sz="4" w:space="0" w:color="auto"/>
            </w:tcBorders>
          </w:tcPr>
          <w:p w14:paraId="5AEF1263" w14:textId="77777777" w:rsidR="009453EE" w:rsidRPr="00591637"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r>
      <w:tr w:rsidR="009453EE" w14:paraId="6D1CAF64"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hideMark/>
          </w:tcPr>
          <w:p w14:paraId="63A3ABF9"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8</w:t>
            </w:r>
          </w:p>
        </w:tc>
        <w:tc>
          <w:tcPr>
            <w:tcW w:w="1905" w:type="dxa"/>
            <w:tcBorders>
              <w:top w:val="single" w:sz="4" w:space="0" w:color="auto"/>
              <w:left w:val="single" w:sz="4" w:space="0" w:color="auto"/>
              <w:bottom w:val="single" w:sz="4" w:space="0" w:color="auto"/>
              <w:right w:val="single" w:sz="4" w:space="0" w:color="auto"/>
            </w:tcBorders>
          </w:tcPr>
          <w:p w14:paraId="19095716"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636" w:type="dxa"/>
            <w:tcBorders>
              <w:top w:val="single" w:sz="4" w:space="0" w:color="auto"/>
              <w:left w:val="single" w:sz="4" w:space="0" w:color="auto"/>
              <w:bottom w:val="single" w:sz="4" w:space="0" w:color="auto"/>
              <w:right w:val="single" w:sz="4" w:space="0" w:color="auto"/>
            </w:tcBorders>
          </w:tcPr>
          <w:p w14:paraId="165EA27D" w14:textId="77777777" w:rsidR="009453EE" w:rsidRPr="00C03030" w:rsidRDefault="009453EE" w:rsidP="00365BDE">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18</w:t>
            </w:r>
          </w:p>
        </w:tc>
        <w:tc>
          <w:tcPr>
            <w:tcW w:w="1711" w:type="dxa"/>
            <w:tcBorders>
              <w:top w:val="single" w:sz="4" w:space="0" w:color="auto"/>
              <w:left w:val="single" w:sz="4" w:space="0" w:color="auto"/>
              <w:bottom w:val="single" w:sz="4" w:space="0" w:color="auto"/>
              <w:right w:val="single" w:sz="4" w:space="0" w:color="auto"/>
            </w:tcBorders>
          </w:tcPr>
          <w:p w14:paraId="478C516D" w14:textId="77777777" w:rsidR="009453EE" w:rsidRPr="00591637"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4</w:t>
            </w:r>
          </w:p>
        </w:tc>
      </w:tr>
      <w:tr w:rsidR="009453EE" w14:paraId="39F08668"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tcPr>
          <w:p w14:paraId="008185A5"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9</w:t>
            </w:r>
          </w:p>
        </w:tc>
        <w:tc>
          <w:tcPr>
            <w:tcW w:w="1905" w:type="dxa"/>
            <w:tcBorders>
              <w:top w:val="single" w:sz="4" w:space="0" w:color="auto"/>
              <w:left w:val="single" w:sz="4" w:space="0" w:color="auto"/>
              <w:bottom w:val="single" w:sz="4" w:space="0" w:color="auto"/>
              <w:right w:val="single" w:sz="4" w:space="0" w:color="auto"/>
            </w:tcBorders>
          </w:tcPr>
          <w:p w14:paraId="03F0B73A"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1, 2</w:t>
            </w:r>
          </w:p>
        </w:tc>
        <w:tc>
          <w:tcPr>
            <w:tcW w:w="636" w:type="dxa"/>
            <w:tcBorders>
              <w:top w:val="single" w:sz="4" w:space="0" w:color="auto"/>
              <w:left w:val="single" w:sz="4" w:space="0" w:color="auto"/>
              <w:bottom w:val="single" w:sz="4" w:space="0" w:color="auto"/>
              <w:right w:val="single" w:sz="4" w:space="0" w:color="auto"/>
            </w:tcBorders>
          </w:tcPr>
          <w:p w14:paraId="44B1ECF6" w14:textId="77777777" w:rsidR="009453EE" w:rsidRPr="00C03030" w:rsidRDefault="009453EE" w:rsidP="00365BDE">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19</w:t>
            </w:r>
          </w:p>
        </w:tc>
        <w:tc>
          <w:tcPr>
            <w:tcW w:w="1711" w:type="dxa"/>
            <w:tcBorders>
              <w:top w:val="single" w:sz="4" w:space="0" w:color="auto"/>
              <w:left w:val="single" w:sz="4" w:space="0" w:color="auto"/>
              <w:bottom w:val="single" w:sz="4" w:space="0" w:color="auto"/>
              <w:right w:val="single" w:sz="4" w:space="0" w:color="auto"/>
            </w:tcBorders>
          </w:tcPr>
          <w:p w14:paraId="78DC63E0" w14:textId="77777777" w:rsidR="009453EE" w:rsidRPr="00591637"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w:t>
            </w:r>
          </w:p>
        </w:tc>
      </w:tr>
      <w:tr w:rsidR="009453EE" w14:paraId="679B3078" w14:textId="77777777" w:rsidTr="00365BDE">
        <w:trPr>
          <w:jc w:val="center"/>
        </w:trPr>
        <w:tc>
          <w:tcPr>
            <w:tcW w:w="594" w:type="dxa"/>
            <w:tcBorders>
              <w:top w:val="single" w:sz="4" w:space="0" w:color="auto"/>
              <w:left w:val="single" w:sz="4" w:space="0" w:color="auto"/>
              <w:bottom w:val="single" w:sz="4" w:space="0" w:color="auto"/>
              <w:right w:val="single" w:sz="4" w:space="0" w:color="auto"/>
            </w:tcBorders>
          </w:tcPr>
          <w:p w14:paraId="5B610B56" w14:textId="77777777" w:rsidR="009453EE" w:rsidRPr="00C03030" w:rsidRDefault="009453EE" w:rsidP="00365BDE">
            <w:pPr>
              <w:pStyle w:val="af"/>
              <w:jc w:val="center"/>
              <w:rPr>
                <w:rFonts w:ascii="Times New Roman" w:hAnsi="Times New Roman" w:cs="Times New Roman"/>
                <w:b/>
                <w:sz w:val="28"/>
                <w:szCs w:val="28"/>
                <w:lang w:eastAsia="en-US"/>
              </w:rPr>
            </w:pPr>
            <w:r w:rsidRPr="00C03030">
              <w:rPr>
                <w:rFonts w:ascii="Times New Roman" w:hAnsi="Times New Roman" w:cs="Times New Roman"/>
                <w:b/>
                <w:sz w:val="28"/>
                <w:szCs w:val="28"/>
                <w:lang w:eastAsia="en-US"/>
              </w:rPr>
              <w:t>10</w:t>
            </w:r>
          </w:p>
        </w:tc>
        <w:tc>
          <w:tcPr>
            <w:tcW w:w="1905" w:type="dxa"/>
            <w:tcBorders>
              <w:top w:val="single" w:sz="4" w:space="0" w:color="auto"/>
              <w:left w:val="single" w:sz="4" w:space="0" w:color="auto"/>
              <w:bottom w:val="single" w:sz="4" w:space="0" w:color="auto"/>
              <w:right w:val="single" w:sz="4" w:space="0" w:color="auto"/>
            </w:tcBorders>
          </w:tcPr>
          <w:p w14:paraId="34FCCDFD" w14:textId="77777777" w:rsidR="009453EE" w:rsidRPr="00C03030"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636" w:type="dxa"/>
            <w:tcBorders>
              <w:top w:val="single" w:sz="4" w:space="0" w:color="auto"/>
              <w:left w:val="single" w:sz="4" w:space="0" w:color="auto"/>
              <w:bottom w:val="single" w:sz="4" w:space="0" w:color="auto"/>
              <w:right w:val="single" w:sz="4" w:space="0" w:color="auto"/>
            </w:tcBorders>
          </w:tcPr>
          <w:p w14:paraId="61774464" w14:textId="77777777" w:rsidR="009453EE" w:rsidRPr="00C03030" w:rsidRDefault="009453EE" w:rsidP="00365BDE">
            <w:pPr>
              <w:pStyle w:val="af"/>
              <w:jc w:val="center"/>
              <w:rPr>
                <w:rFonts w:ascii="Times New Roman" w:hAnsi="Times New Roman" w:cs="Times New Roman"/>
                <w:b/>
                <w:sz w:val="28"/>
                <w:szCs w:val="28"/>
                <w:lang w:val="en-US" w:eastAsia="en-US"/>
              </w:rPr>
            </w:pPr>
            <w:r w:rsidRPr="00C03030">
              <w:rPr>
                <w:rFonts w:ascii="Times New Roman" w:hAnsi="Times New Roman" w:cs="Times New Roman"/>
                <w:b/>
                <w:sz w:val="28"/>
                <w:szCs w:val="28"/>
                <w:lang w:val="en-US" w:eastAsia="en-US"/>
              </w:rPr>
              <w:t>20</w:t>
            </w:r>
          </w:p>
        </w:tc>
        <w:tc>
          <w:tcPr>
            <w:tcW w:w="1711" w:type="dxa"/>
            <w:tcBorders>
              <w:top w:val="single" w:sz="4" w:space="0" w:color="auto"/>
              <w:left w:val="single" w:sz="4" w:space="0" w:color="auto"/>
              <w:bottom w:val="single" w:sz="4" w:space="0" w:color="auto"/>
              <w:right w:val="single" w:sz="4" w:space="0" w:color="auto"/>
            </w:tcBorders>
          </w:tcPr>
          <w:p w14:paraId="3787963B" w14:textId="77777777" w:rsidR="009453EE" w:rsidRPr="00591637" w:rsidRDefault="009453EE" w:rsidP="00365BDE">
            <w:pPr>
              <w:pStyle w:val="af"/>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bl>
    <w:p w14:paraId="036462E2" w14:textId="77777777" w:rsidR="009453EE" w:rsidRDefault="009453EE" w:rsidP="00C03030">
      <w:pPr>
        <w:pStyle w:val="af"/>
        <w:rPr>
          <w:rFonts w:ascii="Times New Roman" w:hAnsi="Times New Roman" w:cs="Times New Roman"/>
          <w:sz w:val="28"/>
          <w:szCs w:val="28"/>
        </w:rPr>
      </w:pPr>
    </w:p>
    <w:p w14:paraId="55AEE6C3" w14:textId="4284E92C" w:rsidR="00E523D7" w:rsidRDefault="00E523D7" w:rsidP="00E523D7">
      <w:pPr>
        <w:jc w:val="center"/>
        <w:rPr>
          <w:b/>
          <w:sz w:val="28"/>
          <w:szCs w:val="28"/>
          <w:u w:val="single"/>
        </w:rPr>
      </w:pPr>
      <w:r w:rsidRPr="00E523D7">
        <w:rPr>
          <w:b/>
          <w:sz w:val="28"/>
          <w:szCs w:val="28"/>
          <w:u w:val="single"/>
        </w:rPr>
        <w:t>2. Форм</w:t>
      </w:r>
      <w:r w:rsidR="009453EE">
        <w:rPr>
          <w:b/>
          <w:sz w:val="28"/>
          <w:szCs w:val="28"/>
          <w:u w:val="single"/>
        </w:rPr>
        <w:t>а</w:t>
      </w:r>
      <w:r w:rsidRPr="00E523D7">
        <w:rPr>
          <w:b/>
          <w:sz w:val="28"/>
          <w:szCs w:val="28"/>
          <w:u w:val="single"/>
        </w:rPr>
        <w:t xml:space="preserve"> текущего контроля успеваемости</w:t>
      </w:r>
      <w:r w:rsidRPr="00E523D7">
        <w:rPr>
          <w:b/>
          <w:i/>
          <w:sz w:val="28"/>
          <w:szCs w:val="28"/>
          <w:u w:val="single"/>
        </w:rPr>
        <w:t xml:space="preserve">: </w:t>
      </w:r>
      <w:r w:rsidR="00EC5096">
        <w:rPr>
          <w:b/>
          <w:sz w:val="28"/>
          <w:szCs w:val="28"/>
          <w:u w:val="single"/>
        </w:rPr>
        <w:t>контрольная работа</w:t>
      </w:r>
      <w:r w:rsidRPr="00E523D7">
        <w:rPr>
          <w:b/>
          <w:sz w:val="28"/>
          <w:szCs w:val="28"/>
          <w:u w:val="single"/>
        </w:rPr>
        <w:t xml:space="preserve"> </w:t>
      </w:r>
    </w:p>
    <w:p w14:paraId="6824CC9B" w14:textId="77777777" w:rsidR="009453EE" w:rsidRDefault="00E523D7" w:rsidP="00E523D7">
      <w:pPr>
        <w:jc w:val="center"/>
        <w:rPr>
          <w:b/>
          <w:sz w:val="28"/>
          <w:szCs w:val="28"/>
          <w:u w:val="single"/>
        </w:rPr>
      </w:pPr>
      <w:proofErr w:type="gramStart"/>
      <w:r w:rsidRPr="00E523D7">
        <w:rPr>
          <w:b/>
          <w:sz w:val="28"/>
          <w:szCs w:val="28"/>
          <w:u w:val="single"/>
        </w:rPr>
        <w:t xml:space="preserve">(определение и сравнение  терминов, задание с рисунком, </w:t>
      </w:r>
      <w:proofErr w:type="gramEnd"/>
    </w:p>
    <w:p w14:paraId="0A5CA8A5" w14:textId="66CA52FD" w:rsidR="00E523D7" w:rsidRPr="00E523D7" w:rsidRDefault="00E523D7" w:rsidP="00E523D7">
      <w:pPr>
        <w:jc w:val="center"/>
        <w:rPr>
          <w:b/>
          <w:sz w:val="28"/>
          <w:szCs w:val="28"/>
          <w:u w:val="single"/>
        </w:rPr>
      </w:pPr>
      <w:r w:rsidRPr="00E523D7">
        <w:rPr>
          <w:b/>
          <w:sz w:val="28"/>
          <w:szCs w:val="28"/>
          <w:u w:val="single"/>
        </w:rPr>
        <w:t>решение проблемно-ситуационных задач по цитологии)</w:t>
      </w:r>
    </w:p>
    <w:p w14:paraId="1FBE65C2" w14:textId="77777777" w:rsidR="00E523D7" w:rsidRPr="00E523D7" w:rsidRDefault="00E523D7" w:rsidP="00E523D7">
      <w:pPr>
        <w:widowControl w:val="0"/>
        <w:autoSpaceDE w:val="0"/>
        <w:autoSpaceDN w:val="0"/>
        <w:adjustRightInd w:val="0"/>
        <w:ind w:firstLine="709"/>
        <w:contextualSpacing/>
        <w:jc w:val="center"/>
        <w:rPr>
          <w:b/>
          <w:sz w:val="28"/>
          <w:szCs w:val="28"/>
          <w:u w:val="single"/>
        </w:rPr>
      </w:pPr>
    </w:p>
    <w:p w14:paraId="3B7BBD91" w14:textId="77777777" w:rsidR="00305B69" w:rsidRPr="00E523D7" w:rsidRDefault="00305B69" w:rsidP="00305B69">
      <w:pPr>
        <w:jc w:val="center"/>
        <w:rPr>
          <w:rFonts w:eastAsia="Calibri"/>
          <w:bCs/>
          <w:u w:val="single"/>
          <w:lang w:eastAsia="en-US"/>
        </w:rPr>
      </w:pPr>
      <w:r w:rsidRPr="00E523D7">
        <w:rPr>
          <w:rFonts w:eastAsia="Calibri"/>
          <w:bCs/>
          <w:u w:val="single"/>
          <w:lang w:eastAsia="en-US"/>
        </w:rPr>
        <w:t>Основные понятия и термины в модуле «Биология клетки»</w:t>
      </w:r>
    </w:p>
    <w:p w14:paraId="15244815" w14:textId="77777777" w:rsidR="00305B69" w:rsidRPr="00E523D7" w:rsidRDefault="00305B69" w:rsidP="00305B69">
      <w:pPr>
        <w:tabs>
          <w:tab w:val="left" w:pos="1560"/>
        </w:tabs>
        <w:spacing w:before="14" w:line="238" w:lineRule="auto"/>
        <w:ind w:left="-4" w:right="-2"/>
        <w:jc w:val="both"/>
        <w:rPr>
          <w:color w:val="000000"/>
          <w:lang w:eastAsia="en-US"/>
        </w:rPr>
      </w:pPr>
      <w:r w:rsidRPr="00E523D7">
        <w:rPr>
          <w:b/>
          <w:bCs/>
          <w:lang w:eastAsia="en-US"/>
        </w:rPr>
        <w:t>Цитология</w:t>
      </w:r>
      <w:r w:rsidRPr="00E523D7">
        <w:rPr>
          <w:b/>
          <w:bCs/>
          <w:lang w:eastAsia="en-US"/>
        </w:rPr>
        <w:tab/>
      </w:r>
      <w:r w:rsidRPr="00E523D7">
        <w:rPr>
          <w:b/>
          <w:bCs/>
          <w:color w:val="000000"/>
          <w:lang w:eastAsia="en-US"/>
        </w:rPr>
        <w:t>–</w:t>
      </w:r>
      <w:r w:rsidRPr="00E523D7">
        <w:rPr>
          <w:color w:val="000000"/>
          <w:lang w:eastAsia="en-US"/>
        </w:rPr>
        <w:t xml:space="preserve"> это наука, изучающая строение и функции клеток, их размножение, развитие и взаимодействие в многоклеточном организме.</w:t>
      </w:r>
    </w:p>
    <w:p w14:paraId="2BEE1064" w14:textId="77777777" w:rsidR="00305B69" w:rsidRPr="00E523D7" w:rsidRDefault="00305B69" w:rsidP="00305B69">
      <w:pPr>
        <w:tabs>
          <w:tab w:val="left" w:pos="993"/>
        </w:tabs>
        <w:spacing w:before="16" w:line="236" w:lineRule="auto"/>
        <w:ind w:left="-4" w:right="-2"/>
        <w:jc w:val="both"/>
        <w:rPr>
          <w:color w:val="000000"/>
          <w:lang w:eastAsia="en-US"/>
        </w:rPr>
      </w:pPr>
      <w:r w:rsidRPr="00E523D7">
        <w:rPr>
          <w:b/>
          <w:bCs/>
          <w:lang w:eastAsia="en-US"/>
        </w:rPr>
        <w:t>Клетка</w:t>
      </w:r>
      <w:r w:rsidRPr="00E523D7">
        <w:rPr>
          <w:b/>
          <w:bCs/>
          <w:lang w:eastAsia="en-US"/>
        </w:rPr>
        <w:tab/>
      </w:r>
      <w:r w:rsidRPr="00E523D7">
        <w:rPr>
          <w:color w:val="000000"/>
          <w:lang w:eastAsia="en-US"/>
        </w:rPr>
        <w:t>– это элементарная структурно-функциональная единица живого, способная к обмену веществ и энергии, самовоспроизведению и саморегуляции.</w:t>
      </w:r>
    </w:p>
    <w:p w14:paraId="66F7A019" w14:textId="77777777" w:rsidR="00305B69" w:rsidRPr="00E523D7" w:rsidRDefault="00305B69" w:rsidP="00305B69">
      <w:pPr>
        <w:tabs>
          <w:tab w:val="left" w:pos="1701"/>
          <w:tab w:val="left" w:pos="2686"/>
        </w:tabs>
        <w:spacing w:before="14" w:line="239" w:lineRule="auto"/>
        <w:ind w:left="-4" w:right="-2"/>
        <w:jc w:val="both"/>
        <w:rPr>
          <w:color w:val="000000"/>
          <w:lang w:eastAsia="en-US"/>
        </w:rPr>
      </w:pPr>
      <w:r w:rsidRPr="00E523D7">
        <w:rPr>
          <w:b/>
          <w:bCs/>
          <w:lang w:eastAsia="en-US"/>
        </w:rPr>
        <w:t>Цитоплазма</w:t>
      </w:r>
      <w:r w:rsidRPr="00E523D7">
        <w:rPr>
          <w:b/>
          <w:bCs/>
          <w:lang w:eastAsia="en-US"/>
        </w:rPr>
        <w:tab/>
      </w:r>
      <w:r w:rsidRPr="00E523D7">
        <w:rPr>
          <w:color w:val="000000"/>
          <w:lang w:eastAsia="en-US"/>
        </w:rPr>
        <w:t xml:space="preserve">— это основной структурный компонент клетки, ее рабочий аппарат, в котором происходят все основные процессы </w:t>
      </w:r>
      <w:r w:rsidRPr="00E523D7">
        <w:rPr>
          <w:b/>
          <w:bCs/>
          <w:color w:val="000000"/>
          <w:lang w:eastAsia="en-US"/>
        </w:rPr>
        <w:t>метаболизма</w:t>
      </w:r>
      <w:r w:rsidRPr="00E523D7">
        <w:rPr>
          <w:color w:val="000000"/>
          <w:lang w:eastAsia="en-US"/>
        </w:rPr>
        <w:t xml:space="preserve"> и сосредоточены общие и специальные структуры. В состав цитоплазмы входят </w:t>
      </w:r>
      <w:r w:rsidRPr="00E523D7">
        <w:rPr>
          <w:b/>
          <w:bCs/>
          <w:color w:val="000000"/>
          <w:lang w:eastAsia="en-US"/>
        </w:rPr>
        <w:t>гиалоплазма</w:t>
      </w:r>
      <w:r w:rsidRPr="00E523D7">
        <w:rPr>
          <w:color w:val="000000"/>
          <w:lang w:eastAsia="en-US"/>
        </w:rPr>
        <w:t>, мембранные и немембранные компоненты (</w:t>
      </w:r>
      <w:r w:rsidRPr="00E523D7">
        <w:rPr>
          <w:b/>
          <w:bCs/>
          <w:color w:val="000000"/>
          <w:lang w:eastAsia="en-US"/>
        </w:rPr>
        <w:t>органеллы</w:t>
      </w:r>
      <w:r w:rsidRPr="00E523D7">
        <w:rPr>
          <w:color w:val="000000"/>
          <w:lang w:eastAsia="en-US"/>
        </w:rPr>
        <w:t xml:space="preserve"> и </w:t>
      </w:r>
      <w:r w:rsidRPr="00E523D7">
        <w:rPr>
          <w:b/>
          <w:bCs/>
          <w:color w:val="000000"/>
          <w:lang w:eastAsia="en-US"/>
        </w:rPr>
        <w:t>включения</w:t>
      </w:r>
      <w:r w:rsidRPr="00E523D7">
        <w:rPr>
          <w:color w:val="000000"/>
          <w:lang w:eastAsia="en-US"/>
        </w:rPr>
        <w:t>)</w:t>
      </w:r>
    </w:p>
    <w:p w14:paraId="44C5BBC5" w14:textId="77777777" w:rsidR="00305B69" w:rsidRPr="00E523D7" w:rsidRDefault="00305B69" w:rsidP="00305B69">
      <w:pPr>
        <w:tabs>
          <w:tab w:val="left" w:pos="1701"/>
          <w:tab w:val="left" w:pos="3844"/>
        </w:tabs>
        <w:spacing w:before="14" w:line="238" w:lineRule="auto"/>
        <w:ind w:left="-4" w:right="-2"/>
        <w:jc w:val="both"/>
        <w:rPr>
          <w:color w:val="000000"/>
          <w:lang w:eastAsia="en-US"/>
        </w:rPr>
      </w:pPr>
      <w:r w:rsidRPr="00E523D7">
        <w:rPr>
          <w:b/>
          <w:bCs/>
          <w:lang w:eastAsia="en-US"/>
        </w:rPr>
        <w:t>Цитоскелет</w:t>
      </w:r>
      <w:r w:rsidRPr="00E523D7">
        <w:rPr>
          <w:b/>
          <w:bCs/>
          <w:lang w:eastAsia="en-US"/>
        </w:rPr>
        <w:tab/>
      </w:r>
      <w:r w:rsidRPr="00E523D7">
        <w:rPr>
          <w:color w:val="000000"/>
          <w:lang w:eastAsia="en-US"/>
        </w:rPr>
        <w:t>– это система опорных структур клетки, состоящая из микрофиламентов, миикрофибрилл и микротрубочек, имеющих в своем составе сократительные белки (актин, миозин, тубулин).</w:t>
      </w:r>
    </w:p>
    <w:p w14:paraId="70C1427D" w14:textId="77777777" w:rsidR="00305B69" w:rsidRPr="00E523D7" w:rsidRDefault="00305B69" w:rsidP="00305B69">
      <w:pPr>
        <w:tabs>
          <w:tab w:val="left" w:pos="1701"/>
          <w:tab w:val="left" w:pos="2686"/>
        </w:tabs>
        <w:spacing w:before="14" w:line="238" w:lineRule="auto"/>
        <w:ind w:left="-4" w:right="-2"/>
        <w:jc w:val="both"/>
        <w:rPr>
          <w:color w:val="000000"/>
          <w:lang w:eastAsia="en-US"/>
        </w:rPr>
      </w:pPr>
      <w:r w:rsidRPr="00E523D7">
        <w:rPr>
          <w:lang w:eastAsia="en-US"/>
        </w:rPr>
        <w:t>Частью цитоскелета является субмембранная система поверхностного аппарата клетки.</w:t>
      </w:r>
    </w:p>
    <w:p w14:paraId="4120B204" w14:textId="77777777" w:rsidR="00305B69" w:rsidRPr="00E523D7" w:rsidRDefault="00305B69" w:rsidP="00305B69">
      <w:pPr>
        <w:tabs>
          <w:tab w:val="left" w:pos="1701"/>
          <w:tab w:val="left" w:pos="2686"/>
        </w:tabs>
        <w:spacing w:before="16" w:line="238" w:lineRule="auto"/>
        <w:ind w:left="-4" w:right="-2"/>
        <w:jc w:val="both"/>
        <w:rPr>
          <w:lang w:eastAsia="en-US"/>
        </w:rPr>
      </w:pPr>
      <w:r w:rsidRPr="00E523D7">
        <w:rPr>
          <w:b/>
          <w:bCs/>
          <w:lang w:eastAsia="en-US"/>
        </w:rPr>
        <w:t>Ядро</w:t>
      </w:r>
      <w:r w:rsidRPr="00E523D7">
        <w:rPr>
          <w:lang w:eastAsia="en-US"/>
        </w:rPr>
        <w:t xml:space="preserve"> </w:t>
      </w:r>
      <w:r w:rsidRPr="00E523D7">
        <w:rPr>
          <w:b/>
          <w:bCs/>
          <w:lang w:eastAsia="en-US"/>
        </w:rPr>
        <w:t>клетки</w:t>
      </w:r>
      <w:r w:rsidRPr="00E523D7">
        <w:rPr>
          <w:b/>
          <w:bCs/>
          <w:lang w:eastAsia="en-US"/>
        </w:rPr>
        <w:tab/>
      </w:r>
      <w:r w:rsidRPr="00E523D7">
        <w:rPr>
          <w:lang w:eastAsia="en-US"/>
        </w:rPr>
        <w:t>– представляет собой наследственный аппарат клетки в структуре, которого выделяют оболочку ядра (кариолеолемму), ядерный матрикс (нуклеоплазму), хроматин, ядрышко.</w:t>
      </w:r>
    </w:p>
    <w:p w14:paraId="1E5A1FFE" w14:textId="77777777" w:rsidR="00305B69" w:rsidRPr="00E523D7" w:rsidRDefault="00305B69" w:rsidP="00305B69">
      <w:pPr>
        <w:tabs>
          <w:tab w:val="left" w:pos="1701"/>
          <w:tab w:val="left" w:pos="2686"/>
        </w:tabs>
        <w:spacing w:before="14" w:line="239" w:lineRule="auto"/>
        <w:ind w:left="-4" w:right="-2"/>
        <w:jc w:val="both"/>
        <w:rPr>
          <w:lang w:eastAsia="en-US"/>
        </w:rPr>
      </w:pPr>
      <w:r w:rsidRPr="00E523D7">
        <w:rPr>
          <w:b/>
          <w:bCs/>
          <w:lang w:eastAsia="en-US"/>
        </w:rPr>
        <w:t>Включения</w:t>
      </w:r>
      <w:r w:rsidRPr="00E523D7">
        <w:rPr>
          <w:b/>
          <w:bCs/>
          <w:lang w:eastAsia="en-US"/>
        </w:rPr>
        <w:tab/>
      </w:r>
      <w:r w:rsidRPr="00E523D7">
        <w:rPr>
          <w:lang w:eastAsia="en-US"/>
        </w:rPr>
        <w:t>– это продукты жизнезеятельности клеток (отложения питательных веществ или продуктов метаболизма) клетки. По своему назначению включения делятся на 4 группы: трофические, секреторные, экскреторные и пигментные.</w:t>
      </w:r>
    </w:p>
    <w:p w14:paraId="028A1344" w14:textId="77777777" w:rsidR="00305B69" w:rsidRPr="00E523D7" w:rsidRDefault="00305B69" w:rsidP="00305B69">
      <w:pPr>
        <w:tabs>
          <w:tab w:val="left" w:pos="1701"/>
          <w:tab w:val="left" w:pos="2686"/>
        </w:tabs>
        <w:spacing w:before="14" w:line="239" w:lineRule="auto"/>
        <w:ind w:left="-4" w:right="-2"/>
        <w:jc w:val="both"/>
        <w:rPr>
          <w:lang w:eastAsia="en-US"/>
        </w:rPr>
      </w:pPr>
      <w:r w:rsidRPr="00E523D7">
        <w:rPr>
          <w:b/>
          <w:bCs/>
          <w:lang w:eastAsia="en-US"/>
        </w:rPr>
        <w:t>Плазмалемма</w:t>
      </w:r>
      <w:r w:rsidRPr="00E523D7">
        <w:rPr>
          <w:lang w:eastAsia="en-US"/>
        </w:rPr>
        <w:t xml:space="preserve"> –</w:t>
      </w:r>
      <w:r w:rsidRPr="00E523D7">
        <w:rPr>
          <w:lang w:eastAsia="en-US"/>
        </w:rPr>
        <w:tab/>
        <w:t>это один из основных элементов клетки, состоящий из надмембранного слоя (гликокаликса – у животных и клеточной стенки - у растений), собственно мембранного слоя (в химическом плане представляющий собой липопротеидный комплекс) и кортикального слоя (субмембранной системы микрофиламентов и микротрубочек).</w:t>
      </w:r>
    </w:p>
    <w:p w14:paraId="0611CFD4" w14:textId="77777777" w:rsidR="00305B69" w:rsidRPr="00E523D7" w:rsidRDefault="00305B69" w:rsidP="00305B69">
      <w:pPr>
        <w:tabs>
          <w:tab w:val="left" w:pos="1843"/>
        </w:tabs>
        <w:spacing w:before="14" w:line="239" w:lineRule="auto"/>
        <w:ind w:right="-2"/>
        <w:contextualSpacing/>
        <w:jc w:val="both"/>
        <w:rPr>
          <w:lang w:eastAsia="en-US"/>
        </w:rPr>
      </w:pPr>
      <w:r w:rsidRPr="00E523D7">
        <w:rPr>
          <w:b/>
          <w:bCs/>
          <w:lang w:eastAsia="en-US"/>
        </w:rPr>
        <w:t>Плазмалемма</w:t>
      </w:r>
      <w:r w:rsidRPr="00E523D7">
        <w:rPr>
          <w:lang w:eastAsia="en-US"/>
        </w:rPr>
        <w:t xml:space="preserve"> –</w:t>
      </w:r>
      <w:r w:rsidRPr="00E523D7">
        <w:rPr>
          <w:lang w:eastAsia="en-US"/>
        </w:rPr>
        <w:tab/>
        <w:t>это один из основных элементов клетки, состоящий из надмембранного слоя (гликокаликса – у животных и клеточной стенки - у растений), собственно мембранного слоя (в химическом плане представляющий собой липопротеидный комплекс) и кортикального слоя (субмембранной системы микрофиламентов и микротрубочек).</w:t>
      </w:r>
    </w:p>
    <w:p w14:paraId="745EAD5D" w14:textId="77777777" w:rsidR="00305B69" w:rsidRPr="00E523D7" w:rsidRDefault="00305B69" w:rsidP="00305B69">
      <w:pPr>
        <w:tabs>
          <w:tab w:val="left" w:pos="1843"/>
        </w:tabs>
        <w:spacing w:before="14" w:line="237" w:lineRule="auto"/>
        <w:ind w:right="-2"/>
        <w:contextualSpacing/>
        <w:jc w:val="both"/>
        <w:rPr>
          <w:lang w:eastAsia="en-US"/>
        </w:rPr>
      </w:pPr>
      <w:r w:rsidRPr="00E523D7">
        <w:rPr>
          <w:b/>
          <w:bCs/>
          <w:lang w:eastAsia="en-US"/>
        </w:rPr>
        <w:t>Гликокаликс</w:t>
      </w:r>
      <w:r w:rsidRPr="00E523D7">
        <w:rPr>
          <w:lang w:eastAsia="en-US"/>
        </w:rPr>
        <w:t xml:space="preserve"> –</w:t>
      </w:r>
      <w:r w:rsidRPr="00E523D7">
        <w:rPr>
          <w:lang w:eastAsia="en-US"/>
        </w:rPr>
        <w:tab/>
        <w:t>это надмембранный слой животной клетки, представляет собой комплекс олигосахаридов с белками и липидами плазмолеммы.</w:t>
      </w:r>
    </w:p>
    <w:p w14:paraId="6F2DC634" w14:textId="77777777" w:rsidR="00305B69" w:rsidRPr="00E523D7" w:rsidRDefault="00305B69" w:rsidP="00305B69">
      <w:pPr>
        <w:tabs>
          <w:tab w:val="left" w:pos="1843"/>
        </w:tabs>
        <w:spacing w:before="16" w:line="237" w:lineRule="auto"/>
        <w:ind w:right="-2"/>
        <w:contextualSpacing/>
        <w:jc w:val="both"/>
        <w:rPr>
          <w:lang w:eastAsia="en-US"/>
        </w:rPr>
      </w:pPr>
      <w:r w:rsidRPr="00E523D7">
        <w:rPr>
          <w:b/>
          <w:bCs/>
          <w:lang w:eastAsia="en-US"/>
        </w:rPr>
        <w:t>Пассивный</w:t>
      </w:r>
      <w:r w:rsidRPr="00E523D7">
        <w:rPr>
          <w:lang w:eastAsia="en-US"/>
        </w:rPr>
        <w:t xml:space="preserve"> </w:t>
      </w:r>
      <w:r w:rsidRPr="00E523D7">
        <w:rPr>
          <w:b/>
          <w:bCs/>
          <w:lang w:eastAsia="en-US"/>
        </w:rPr>
        <w:t>транспорт</w:t>
      </w:r>
      <w:r w:rsidRPr="00E523D7">
        <w:rPr>
          <w:lang w:eastAsia="en-US"/>
        </w:rPr>
        <w:t xml:space="preserve"> –</w:t>
      </w:r>
      <w:r w:rsidRPr="00E523D7">
        <w:rPr>
          <w:lang w:eastAsia="en-US"/>
        </w:rPr>
        <w:tab/>
        <w:t>транспорт веществ через мембрану клетки без затраты энергии и по градиенту концентрации.</w:t>
      </w:r>
    </w:p>
    <w:p w14:paraId="4A19AC81" w14:textId="77777777" w:rsidR="00305B69" w:rsidRPr="00E523D7" w:rsidRDefault="00305B69" w:rsidP="00305B69">
      <w:pPr>
        <w:tabs>
          <w:tab w:val="left" w:pos="1843"/>
        </w:tabs>
        <w:spacing w:before="14" w:line="239" w:lineRule="auto"/>
        <w:ind w:right="-2"/>
        <w:contextualSpacing/>
        <w:jc w:val="both"/>
        <w:rPr>
          <w:lang w:eastAsia="en-US"/>
        </w:rPr>
      </w:pPr>
      <w:r w:rsidRPr="00E523D7">
        <w:rPr>
          <w:b/>
          <w:bCs/>
          <w:lang w:eastAsia="en-US"/>
        </w:rPr>
        <w:t>Диффузия</w:t>
      </w:r>
      <w:r w:rsidRPr="00E523D7">
        <w:rPr>
          <w:lang w:eastAsia="en-US"/>
        </w:rPr>
        <w:t xml:space="preserve"> –</w:t>
      </w:r>
      <w:r w:rsidRPr="00E523D7">
        <w:rPr>
          <w:lang w:eastAsia="en-US"/>
        </w:rPr>
        <w:tab/>
        <w:t>это движение молекул или ионов из области с высокой концентрацией в область с более низкой концентрацией, иными словами, как движение по градиенту концентрации.</w:t>
      </w:r>
    </w:p>
    <w:p w14:paraId="55FBB531" w14:textId="77777777" w:rsidR="00305B69" w:rsidRPr="00E523D7" w:rsidRDefault="00305B69" w:rsidP="00305B69">
      <w:pPr>
        <w:tabs>
          <w:tab w:val="left" w:pos="1843"/>
        </w:tabs>
        <w:spacing w:before="14" w:line="237" w:lineRule="auto"/>
        <w:ind w:right="-2"/>
        <w:contextualSpacing/>
        <w:jc w:val="both"/>
        <w:rPr>
          <w:lang w:eastAsia="en-US"/>
        </w:rPr>
      </w:pPr>
      <w:r w:rsidRPr="00E523D7">
        <w:rPr>
          <w:b/>
          <w:bCs/>
          <w:lang w:eastAsia="en-US"/>
        </w:rPr>
        <w:t>Облегченная</w:t>
      </w:r>
      <w:r w:rsidRPr="00E523D7">
        <w:rPr>
          <w:lang w:eastAsia="en-US"/>
        </w:rPr>
        <w:t xml:space="preserve"> </w:t>
      </w:r>
      <w:r w:rsidRPr="00E523D7">
        <w:rPr>
          <w:b/>
          <w:bCs/>
          <w:lang w:eastAsia="en-US"/>
        </w:rPr>
        <w:t>диффузия</w:t>
      </w:r>
      <w:r w:rsidRPr="00E523D7">
        <w:rPr>
          <w:lang w:eastAsia="en-US"/>
        </w:rPr>
        <w:t xml:space="preserve"> –</w:t>
      </w:r>
      <w:r w:rsidRPr="00E523D7">
        <w:rPr>
          <w:lang w:eastAsia="en-US"/>
        </w:rPr>
        <w:tab/>
        <w:t>это диффузия с участием специфических белков-переносчиков, которые связывают вещество и переносят его через мембрану.</w:t>
      </w:r>
    </w:p>
    <w:p w14:paraId="3462FAF5" w14:textId="77777777" w:rsidR="00305B69" w:rsidRPr="00E523D7" w:rsidRDefault="00305B69" w:rsidP="00305B69">
      <w:pPr>
        <w:tabs>
          <w:tab w:val="left" w:pos="1843"/>
        </w:tabs>
        <w:spacing w:before="14" w:line="239" w:lineRule="auto"/>
        <w:ind w:right="-2"/>
        <w:contextualSpacing/>
        <w:jc w:val="both"/>
        <w:rPr>
          <w:lang w:eastAsia="en-US"/>
        </w:rPr>
      </w:pPr>
      <w:r w:rsidRPr="00E523D7">
        <w:rPr>
          <w:b/>
          <w:bCs/>
          <w:lang w:eastAsia="en-US"/>
        </w:rPr>
        <w:t>Осмос</w:t>
      </w:r>
      <w:r w:rsidRPr="00E523D7">
        <w:rPr>
          <w:lang w:eastAsia="en-US"/>
        </w:rPr>
        <w:t xml:space="preserve"> –</w:t>
      </w:r>
      <w:r w:rsidRPr="00E523D7">
        <w:rPr>
          <w:lang w:eastAsia="en-US"/>
        </w:rPr>
        <w:tab/>
        <w:t>одностороннее проникновение (движение) молекул воды через полупроницаемую мембрану клетки в результате разности концентрации веществ в растворе и в клетке.</w:t>
      </w:r>
    </w:p>
    <w:p w14:paraId="544260E5" w14:textId="77777777" w:rsidR="00305B69" w:rsidRPr="00E523D7" w:rsidRDefault="00305B69" w:rsidP="00305B69">
      <w:pPr>
        <w:tabs>
          <w:tab w:val="left" w:pos="1843"/>
        </w:tabs>
        <w:spacing w:before="14" w:line="237" w:lineRule="auto"/>
        <w:ind w:right="-2"/>
        <w:contextualSpacing/>
        <w:jc w:val="both"/>
        <w:rPr>
          <w:lang w:eastAsia="en-US"/>
        </w:rPr>
      </w:pPr>
      <w:r w:rsidRPr="00E523D7">
        <w:rPr>
          <w:b/>
          <w:bCs/>
          <w:lang w:eastAsia="en-US"/>
        </w:rPr>
        <w:t>Изотонический</w:t>
      </w:r>
      <w:r w:rsidRPr="00E523D7">
        <w:rPr>
          <w:lang w:eastAsia="en-US"/>
        </w:rPr>
        <w:t xml:space="preserve"> </w:t>
      </w:r>
      <w:r w:rsidRPr="00E523D7">
        <w:rPr>
          <w:b/>
          <w:bCs/>
          <w:lang w:eastAsia="en-US"/>
        </w:rPr>
        <w:t>раствор</w:t>
      </w:r>
      <w:r w:rsidRPr="00E523D7">
        <w:rPr>
          <w:lang w:eastAsia="en-US"/>
        </w:rPr>
        <w:t xml:space="preserve"> –</w:t>
      </w:r>
      <w:r w:rsidRPr="00E523D7">
        <w:rPr>
          <w:lang w:eastAsia="en-US"/>
        </w:rPr>
        <w:tab/>
        <w:t>это раствор концентрация солей, которого соответствует, концентрации солей в клетке - 0,9% NaCl.</w:t>
      </w:r>
    </w:p>
    <w:p w14:paraId="118C0D82" w14:textId="77777777" w:rsidR="00305B69" w:rsidRPr="00E523D7" w:rsidRDefault="00305B69" w:rsidP="00305B69">
      <w:pPr>
        <w:tabs>
          <w:tab w:val="left" w:pos="1843"/>
        </w:tabs>
        <w:spacing w:before="14" w:line="238" w:lineRule="auto"/>
        <w:ind w:right="-2"/>
        <w:contextualSpacing/>
        <w:jc w:val="both"/>
        <w:rPr>
          <w:lang w:eastAsia="en-US"/>
        </w:rPr>
      </w:pPr>
      <w:r w:rsidRPr="00E523D7">
        <w:rPr>
          <w:b/>
          <w:bCs/>
          <w:lang w:eastAsia="en-US"/>
        </w:rPr>
        <w:lastRenderedPageBreak/>
        <w:t>Гипертонический</w:t>
      </w:r>
      <w:r w:rsidRPr="00E523D7">
        <w:rPr>
          <w:lang w:eastAsia="en-US"/>
        </w:rPr>
        <w:t xml:space="preserve"> </w:t>
      </w:r>
      <w:r w:rsidRPr="00E523D7">
        <w:rPr>
          <w:b/>
          <w:bCs/>
          <w:lang w:eastAsia="en-US"/>
        </w:rPr>
        <w:t>раствор</w:t>
      </w:r>
      <w:r w:rsidRPr="00E523D7">
        <w:rPr>
          <w:lang w:eastAsia="en-US"/>
        </w:rPr>
        <w:t xml:space="preserve"> –</w:t>
      </w:r>
      <w:r w:rsidRPr="00E523D7">
        <w:rPr>
          <w:lang w:eastAsia="en-US"/>
        </w:rPr>
        <w:tab/>
        <w:t>это раствор концентрация солей, которого превышает концентрацию солей в клетке (больше 0,9% NaCl).</w:t>
      </w:r>
    </w:p>
    <w:p w14:paraId="44EEDF4F" w14:textId="77777777" w:rsidR="00305B69" w:rsidRPr="00E523D7" w:rsidRDefault="00305B69" w:rsidP="00305B69">
      <w:pPr>
        <w:tabs>
          <w:tab w:val="left" w:pos="1843"/>
        </w:tabs>
        <w:spacing w:before="14" w:line="237" w:lineRule="auto"/>
        <w:ind w:right="-2"/>
        <w:contextualSpacing/>
        <w:jc w:val="both"/>
        <w:rPr>
          <w:lang w:eastAsia="en-US"/>
        </w:rPr>
      </w:pPr>
      <w:r w:rsidRPr="00E523D7">
        <w:rPr>
          <w:b/>
          <w:bCs/>
          <w:lang w:eastAsia="en-US"/>
        </w:rPr>
        <w:t>Гипотонический</w:t>
      </w:r>
      <w:r w:rsidRPr="00E523D7">
        <w:rPr>
          <w:lang w:eastAsia="en-US"/>
        </w:rPr>
        <w:t xml:space="preserve"> </w:t>
      </w:r>
      <w:r w:rsidRPr="00E523D7">
        <w:rPr>
          <w:b/>
          <w:bCs/>
          <w:lang w:eastAsia="en-US"/>
        </w:rPr>
        <w:t>раствор</w:t>
      </w:r>
      <w:r w:rsidRPr="00E523D7">
        <w:rPr>
          <w:lang w:eastAsia="en-US"/>
        </w:rPr>
        <w:t xml:space="preserve"> –</w:t>
      </w:r>
      <w:r w:rsidRPr="00E523D7">
        <w:rPr>
          <w:lang w:eastAsia="en-US"/>
        </w:rPr>
        <w:tab/>
        <w:t>это раствор концентрация солей, которого ниже концентрации солей в клетке (меньше 0,9% NaCl).</w:t>
      </w:r>
    </w:p>
    <w:p w14:paraId="1AF9C48D" w14:textId="77777777" w:rsidR="00305B69" w:rsidRPr="00E523D7" w:rsidRDefault="00305B69" w:rsidP="00305B69">
      <w:pPr>
        <w:tabs>
          <w:tab w:val="left" w:pos="1843"/>
        </w:tabs>
        <w:spacing w:before="14" w:line="236" w:lineRule="auto"/>
        <w:ind w:right="-2"/>
        <w:contextualSpacing/>
        <w:jc w:val="both"/>
        <w:rPr>
          <w:lang w:eastAsia="en-US"/>
        </w:rPr>
      </w:pPr>
      <w:r w:rsidRPr="00E523D7">
        <w:rPr>
          <w:b/>
          <w:bCs/>
          <w:lang w:eastAsia="en-US"/>
        </w:rPr>
        <w:t>Плазмолиз</w:t>
      </w:r>
      <w:r w:rsidRPr="00E523D7">
        <w:rPr>
          <w:lang w:eastAsia="en-US"/>
        </w:rPr>
        <w:t xml:space="preserve"> –</w:t>
      </w:r>
      <w:r w:rsidRPr="00E523D7">
        <w:rPr>
          <w:lang w:eastAsia="en-US"/>
        </w:rPr>
        <w:tab/>
        <w:t>это явление обезвоживания клетки (дегидратации.) клетки</w:t>
      </w:r>
    </w:p>
    <w:p w14:paraId="7AF60972" w14:textId="77777777" w:rsidR="00305B69" w:rsidRPr="00E523D7" w:rsidRDefault="00305B69" w:rsidP="00305B69">
      <w:pPr>
        <w:tabs>
          <w:tab w:val="left" w:pos="1843"/>
        </w:tabs>
        <w:spacing w:before="16" w:line="236" w:lineRule="auto"/>
        <w:ind w:right="-2"/>
        <w:contextualSpacing/>
        <w:jc w:val="both"/>
        <w:rPr>
          <w:lang w:eastAsia="en-US"/>
        </w:rPr>
      </w:pPr>
      <w:r w:rsidRPr="00E523D7">
        <w:rPr>
          <w:b/>
          <w:bCs/>
          <w:lang w:eastAsia="en-US"/>
        </w:rPr>
        <w:t>Деплазмолиз</w:t>
      </w:r>
      <w:r w:rsidRPr="00E523D7">
        <w:rPr>
          <w:lang w:eastAsia="en-US"/>
        </w:rPr>
        <w:t xml:space="preserve"> </w:t>
      </w:r>
      <w:r w:rsidRPr="00E523D7">
        <w:rPr>
          <w:b/>
          <w:bCs/>
          <w:lang w:eastAsia="en-US"/>
        </w:rPr>
        <w:t>–</w:t>
      </w:r>
      <w:r w:rsidRPr="00E523D7">
        <w:rPr>
          <w:b/>
          <w:bCs/>
          <w:lang w:eastAsia="en-US"/>
        </w:rPr>
        <w:tab/>
      </w:r>
      <w:r w:rsidRPr="00E523D7">
        <w:rPr>
          <w:lang w:eastAsia="en-US"/>
        </w:rPr>
        <w:t>это явление обратное плазмолизу.</w:t>
      </w:r>
    </w:p>
    <w:p w14:paraId="4BD54B68" w14:textId="77777777" w:rsidR="00305B69" w:rsidRPr="00E523D7" w:rsidRDefault="00305B69" w:rsidP="00305B69">
      <w:pPr>
        <w:tabs>
          <w:tab w:val="left" w:pos="1843"/>
        </w:tabs>
        <w:spacing w:before="14" w:line="238" w:lineRule="auto"/>
        <w:ind w:right="-2"/>
        <w:contextualSpacing/>
        <w:jc w:val="both"/>
        <w:rPr>
          <w:lang w:eastAsia="en-US"/>
        </w:rPr>
      </w:pPr>
      <w:r w:rsidRPr="00E523D7">
        <w:rPr>
          <w:b/>
          <w:bCs/>
          <w:lang w:eastAsia="en-US"/>
        </w:rPr>
        <w:t>Гемолиз</w:t>
      </w:r>
      <w:r w:rsidRPr="00E523D7">
        <w:rPr>
          <w:b/>
          <w:bCs/>
          <w:lang w:eastAsia="en-US"/>
        </w:rPr>
        <w:tab/>
      </w:r>
      <w:r w:rsidRPr="00E523D7">
        <w:rPr>
          <w:lang w:eastAsia="en-US"/>
        </w:rPr>
        <w:t>это явление гипергидратации эритроцита с последующей его гибелью, наблюдаемое в гипотоническом растворе</w:t>
      </w:r>
    </w:p>
    <w:p w14:paraId="50BAAB53" w14:textId="77777777" w:rsidR="00305B69" w:rsidRPr="00E523D7" w:rsidRDefault="00305B69" w:rsidP="00305B69">
      <w:pPr>
        <w:tabs>
          <w:tab w:val="left" w:pos="1843"/>
        </w:tabs>
        <w:spacing w:before="14" w:line="238" w:lineRule="auto"/>
        <w:ind w:right="-2"/>
        <w:contextualSpacing/>
        <w:jc w:val="both"/>
        <w:rPr>
          <w:lang w:eastAsia="en-US"/>
        </w:rPr>
      </w:pPr>
      <w:r w:rsidRPr="00E523D7">
        <w:rPr>
          <w:b/>
          <w:bCs/>
          <w:lang w:eastAsia="en-US"/>
        </w:rPr>
        <w:t>Активный</w:t>
      </w:r>
      <w:r w:rsidRPr="00E523D7">
        <w:rPr>
          <w:lang w:eastAsia="en-US"/>
        </w:rPr>
        <w:t xml:space="preserve"> </w:t>
      </w:r>
      <w:r w:rsidRPr="00E523D7">
        <w:rPr>
          <w:b/>
          <w:bCs/>
          <w:lang w:eastAsia="en-US"/>
        </w:rPr>
        <w:t>транспорт</w:t>
      </w:r>
      <w:r w:rsidRPr="00E523D7">
        <w:rPr>
          <w:lang w:eastAsia="en-US"/>
        </w:rPr>
        <w:t xml:space="preserve"> –</w:t>
      </w:r>
      <w:r w:rsidRPr="00E523D7">
        <w:rPr>
          <w:lang w:eastAsia="en-US"/>
        </w:rPr>
        <w:tab/>
        <w:t>это сопряженный с потреблением энергии перенос молекул или ионов через мембрану против градиента концентрации.</w:t>
      </w:r>
    </w:p>
    <w:p w14:paraId="244B6120" w14:textId="77777777" w:rsidR="00305B69" w:rsidRPr="00E523D7" w:rsidRDefault="00305B69" w:rsidP="00305B69">
      <w:pPr>
        <w:tabs>
          <w:tab w:val="left" w:pos="1843"/>
        </w:tabs>
        <w:spacing w:before="14" w:line="239" w:lineRule="auto"/>
        <w:ind w:right="-2"/>
        <w:contextualSpacing/>
        <w:jc w:val="both"/>
        <w:rPr>
          <w:lang w:eastAsia="en-US"/>
        </w:rPr>
      </w:pPr>
      <w:r w:rsidRPr="00E523D7">
        <w:rPr>
          <w:b/>
          <w:bCs/>
          <w:lang w:eastAsia="en-US"/>
        </w:rPr>
        <w:t>Ионный</w:t>
      </w:r>
      <w:r w:rsidRPr="00E523D7">
        <w:rPr>
          <w:lang w:eastAsia="en-US"/>
        </w:rPr>
        <w:t xml:space="preserve"> </w:t>
      </w:r>
      <w:r w:rsidRPr="00E523D7">
        <w:rPr>
          <w:b/>
          <w:bCs/>
          <w:lang w:eastAsia="en-US"/>
        </w:rPr>
        <w:t>насос</w:t>
      </w:r>
      <w:r w:rsidRPr="00E523D7">
        <w:rPr>
          <w:lang w:eastAsia="en-US"/>
        </w:rPr>
        <w:t xml:space="preserve"> –</w:t>
      </w:r>
      <w:r w:rsidRPr="00E523D7">
        <w:rPr>
          <w:lang w:eastAsia="en-US"/>
        </w:rPr>
        <w:tab/>
        <w:t>это вид активного транспорта, который представляет собой работу сложного мембранного комплекса, состоящего из мембранного белка, обладающего ферментативными свойствами (К/Na – АТФазы)</w:t>
      </w:r>
    </w:p>
    <w:p w14:paraId="7AD9D785" w14:textId="77777777" w:rsidR="00305B69" w:rsidRPr="00E523D7" w:rsidRDefault="00305B69" w:rsidP="00305B69">
      <w:pPr>
        <w:tabs>
          <w:tab w:val="left" w:pos="1843"/>
        </w:tabs>
        <w:spacing w:before="14" w:line="237" w:lineRule="auto"/>
        <w:ind w:right="-2"/>
        <w:contextualSpacing/>
        <w:jc w:val="both"/>
        <w:rPr>
          <w:lang w:eastAsia="en-US"/>
        </w:rPr>
      </w:pPr>
      <w:r w:rsidRPr="00E523D7">
        <w:rPr>
          <w:b/>
          <w:bCs/>
          <w:lang w:eastAsia="en-US"/>
        </w:rPr>
        <w:t>Экзоцитоз</w:t>
      </w:r>
      <w:r w:rsidRPr="00E523D7">
        <w:rPr>
          <w:lang w:eastAsia="en-US"/>
        </w:rPr>
        <w:t xml:space="preserve"> –</w:t>
      </w:r>
      <w:r w:rsidRPr="00E523D7">
        <w:rPr>
          <w:lang w:eastAsia="en-US"/>
        </w:rPr>
        <w:tab/>
        <w:t>это процесс выделения из клетки через мембрану содержимого секреторных гранул или продуктов метаболизма</w:t>
      </w:r>
    </w:p>
    <w:p w14:paraId="122E13C9" w14:textId="77777777" w:rsidR="00305B69" w:rsidRPr="00E523D7" w:rsidRDefault="00305B69" w:rsidP="00305B69">
      <w:pPr>
        <w:tabs>
          <w:tab w:val="left" w:pos="1843"/>
        </w:tabs>
        <w:spacing w:before="14" w:line="237" w:lineRule="auto"/>
        <w:ind w:right="-2"/>
        <w:contextualSpacing/>
        <w:jc w:val="both"/>
        <w:rPr>
          <w:lang w:eastAsia="en-US"/>
        </w:rPr>
      </w:pPr>
      <w:r w:rsidRPr="00E523D7">
        <w:rPr>
          <w:b/>
          <w:bCs/>
          <w:lang w:eastAsia="en-US"/>
        </w:rPr>
        <w:t>Эндоцитоз</w:t>
      </w:r>
      <w:r w:rsidRPr="00E523D7">
        <w:rPr>
          <w:lang w:eastAsia="en-US"/>
        </w:rPr>
        <w:t xml:space="preserve"> –</w:t>
      </w:r>
      <w:r w:rsidRPr="00E523D7">
        <w:rPr>
          <w:lang w:eastAsia="en-US"/>
        </w:rPr>
        <w:tab/>
        <w:t xml:space="preserve">это процесс активного поступления в клетку крупных молекул </w:t>
      </w:r>
      <w:r w:rsidRPr="00E523D7">
        <w:rPr>
          <w:color w:val="000000"/>
          <w:lang w:eastAsia="en-US"/>
        </w:rPr>
        <w:t>или частиц через плазматическую мембрану.</w:t>
      </w:r>
    </w:p>
    <w:p w14:paraId="0CB9D346" w14:textId="77777777" w:rsidR="00305B69" w:rsidRPr="00E523D7" w:rsidRDefault="00305B69" w:rsidP="00305B69">
      <w:pPr>
        <w:tabs>
          <w:tab w:val="left" w:pos="1843"/>
        </w:tabs>
        <w:spacing w:before="14" w:line="238" w:lineRule="auto"/>
        <w:ind w:right="-2"/>
        <w:contextualSpacing/>
        <w:jc w:val="both"/>
        <w:rPr>
          <w:color w:val="000000"/>
          <w:lang w:eastAsia="en-US"/>
        </w:rPr>
      </w:pPr>
      <w:r w:rsidRPr="00E523D7">
        <w:rPr>
          <w:b/>
          <w:bCs/>
          <w:lang w:eastAsia="en-US"/>
        </w:rPr>
        <w:t>Пиноцитоз</w:t>
      </w:r>
      <w:r w:rsidRPr="00E523D7">
        <w:rPr>
          <w:lang w:eastAsia="en-US"/>
        </w:rPr>
        <w:t xml:space="preserve"> </w:t>
      </w:r>
      <w:r w:rsidRPr="00E523D7">
        <w:rPr>
          <w:b/>
          <w:bCs/>
          <w:lang w:eastAsia="en-US"/>
        </w:rPr>
        <w:t>–</w:t>
      </w:r>
      <w:r w:rsidRPr="00E523D7">
        <w:rPr>
          <w:b/>
          <w:bCs/>
          <w:lang w:eastAsia="en-US"/>
        </w:rPr>
        <w:tab/>
      </w:r>
      <w:r w:rsidRPr="00E523D7">
        <w:rPr>
          <w:color w:val="000000"/>
          <w:lang w:eastAsia="en-US"/>
        </w:rPr>
        <w:t>это поглощение клетками жидкого материала (раствор, коллоидный раствор, суспензия).</w:t>
      </w:r>
    </w:p>
    <w:p w14:paraId="4FEAE252" w14:textId="77777777" w:rsidR="00305B69" w:rsidRPr="00E523D7" w:rsidRDefault="00305B69" w:rsidP="00305B69">
      <w:pPr>
        <w:tabs>
          <w:tab w:val="left" w:pos="1843"/>
        </w:tabs>
        <w:spacing w:before="14" w:line="237" w:lineRule="auto"/>
        <w:ind w:right="-2"/>
        <w:contextualSpacing/>
        <w:jc w:val="both"/>
        <w:rPr>
          <w:color w:val="000000"/>
          <w:lang w:eastAsia="en-US"/>
        </w:rPr>
      </w:pPr>
      <w:r w:rsidRPr="00E523D7">
        <w:rPr>
          <w:b/>
          <w:bCs/>
          <w:lang w:eastAsia="en-US"/>
        </w:rPr>
        <w:t>Фагоцитоз</w:t>
      </w:r>
      <w:r w:rsidRPr="00E523D7">
        <w:rPr>
          <w:lang w:eastAsia="en-US"/>
        </w:rPr>
        <w:t xml:space="preserve"> –</w:t>
      </w:r>
      <w:r w:rsidRPr="00E523D7">
        <w:rPr>
          <w:lang w:eastAsia="en-US"/>
        </w:rPr>
        <w:tab/>
      </w:r>
      <w:r w:rsidRPr="00E523D7">
        <w:rPr>
          <w:color w:val="000000"/>
          <w:lang w:eastAsia="en-US"/>
        </w:rPr>
        <w:t>Захват и поглощение клеткой крупных частиц (иногда даже клеток или их частей) – был впервые описан И.И. Мечниковым.</w:t>
      </w:r>
    </w:p>
    <w:p w14:paraId="00F93EFB" w14:textId="77777777" w:rsidR="00305B69" w:rsidRPr="00E523D7" w:rsidRDefault="00305B69" w:rsidP="00305B69">
      <w:pPr>
        <w:tabs>
          <w:tab w:val="left" w:pos="1134"/>
          <w:tab w:val="left" w:pos="1276"/>
        </w:tabs>
        <w:spacing w:before="1" w:line="242" w:lineRule="auto"/>
        <w:ind w:left="-4" w:right="-2" w:firstLine="4"/>
        <w:jc w:val="both"/>
        <w:rPr>
          <w:color w:val="000000"/>
          <w:lang w:eastAsia="en-US"/>
        </w:rPr>
      </w:pPr>
      <w:r w:rsidRPr="00E523D7">
        <w:rPr>
          <w:b/>
          <w:bCs/>
          <w:lang w:eastAsia="en-US"/>
        </w:rPr>
        <w:t>Ядрышковый</w:t>
      </w:r>
      <w:r w:rsidRPr="00E523D7">
        <w:rPr>
          <w:lang w:eastAsia="en-US"/>
        </w:rPr>
        <w:t xml:space="preserve"> </w:t>
      </w:r>
      <w:r w:rsidRPr="00E523D7">
        <w:rPr>
          <w:b/>
          <w:bCs/>
          <w:lang w:eastAsia="en-US"/>
        </w:rPr>
        <w:t xml:space="preserve">организатор - </w:t>
      </w:r>
      <w:r w:rsidRPr="00E523D7">
        <w:rPr>
          <w:color w:val="000000"/>
          <w:lang w:eastAsia="en-US"/>
        </w:rPr>
        <w:t>вторичная перетяжка спутничных хромосом, в области которых расположены гены, кодирующие рРНК.</w:t>
      </w:r>
    </w:p>
    <w:p w14:paraId="74F1D8D4" w14:textId="77777777" w:rsidR="00305B69" w:rsidRPr="00E523D7" w:rsidRDefault="00305B69" w:rsidP="00305B69">
      <w:pPr>
        <w:tabs>
          <w:tab w:val="left" w:pos="1134"/>
          <w:tab w:val="left" w:pos="1276"/>
        </w:tabs>
        <w:spacing w:before="1"/>
        <w:ind w:left="-4" w:right="-2" w:firstLine="4"/>
        <w:jc w:val="both"/>
        <w:rPr>
          <w:color w:val="000000"/>
          <w:lang w:eastAsia="en-US"/>
        </w:rPr>
      </w:pPr>
      <w:r w:rsidRPr="00E523D7">
        <w:rPr>
          <w:b/>
          <w:bCs/>
          <w:lang w:eastAsia="en-US"/>
        </w:rPr>
        <w:t xml:space="preserve">Ядрышко - </w:t>
      </w:r>
      <w:r w:rsidRPr="00E523D7">
        <w:rPr>
          <w:color w:val="000000"/>
          <w:lang w:eastAsia="en-US"/>
        </w:rPr>
        <w:t xml:space="preserve">представляет собой структуру, в которой происходит образование рибосомальных субъединиц. Здесь находятся участки </w:t>
      </w:r>
      <w:proofErr w:type="gramStart"/>
      <w:r w:rsidRPr="00E523D7">
        <w:rPr>
          <w:color w:val="000000"/>
          <w:lang w:eastAsia="en-US"/>
        </w:rPr>
        <w:t>ДНК</w:t>
      </w:r>
      <w:proofErr w:type="gramEnd"/>
      <w:r w:rsidRPr="00E523D7">
        <w:rPr>
          <w:color w:val="000000"/>
          <w:lang w:eastAsia="en-US"/>
        </w:rPr>
        <w:t xml:space="preserve"> содержащие многочисленные одинаковые гены рРНК. В метафазной хромосоме эти участки (</w:t>
      </w:r>
      <w:r w:rsidRPr="00E523D7">
        <w:rPr>
          <w:b/>
          <w:bCs/>
          <w:color w:val="000000"/>
          <w:lang w:eastAsia="en-US"/>
        </w:rPr>
        <w:t>ядрышковые</w:t>
      </w:r>
      <w:r w:rsidRPr="00E523D7">
        <w:rPr>
          <w:color w:val="000000"/>
          <w:lang w:eastAsia="en-US"/>
        </w:rPr>
        <w:t xml:space="preserve"> </w:t>
      </w:r>
      <w:r w:rsidRPr="00E523D7">
        <w:rPr>
          <w:b/>
          <w:bCs/>
          <w:color w:val="000000"/>
          <w:lang w:eastAsia="en-US"/>
        </w:rPr>
        <w:t>организаторы</w:t>
      </w:r>
      <w:r w:rsidRPr="00E523D7">
        <w:rPr>
          <w:color w:val="000000"/>
          <w:lang w:eastAsia="en-US"/>
        </w:rPr>
        <w:t>) локализованы в области вторичной перетяжки. У человека они находятся в 13, 14, 15, 21, 22 хромосомах, а также гены рРНК находятся в 1 паре хромосом.</w:t>
      </w:r>
    </w:p>
    <w:p w14:paraId="7D183F50" w14:textId="77777777" w:rsidR="00305B69" w:rsidRPr="00E523D7" w:rsidRDefault="00305B69" w:rsidP="00305B69">
      <w:pPr>
        <w:tabs>
          <w:tab w:val="left" w:pos="1134"/>
          <w:tab w:val="left" w:pos="1276"/>
        </w:tabs>
        <w:spacing w:before="1" w:line="241" w:lineRule="auto"/>
        <w:ind w:left="-4" w:right="-2" w:firstLine="4"/>
        <w:jc w:val="both"/>
        <w:rPr>
          <w:color w:val="000000"/>
          <w:lang w:eastAsia="en-US"/>
        </w:rPr>
      </w:pPr>
      <w:r w:rsidRPr="00E523D7">
        <w:rPr>
          <w:b/>
          <w:bCs/>
          <w:lang w:eastAsia="en-US"/>
        </w:rPr>
        <w:t>Ядро</w:t>
      </w:r>
      <w:r w:rsidRPr="00E523D7">
        <w:rPr>
          <w:lang w:eastAsia="en-US"/>
        </w:rPr>
        <w:t xml:space="preserve"> </w:t>
      </w:r>
      <w:r w:rsidRPr="00E523D7">
        <w:rPr>
          <w:b/>
          <w:bCs/>
          <w:lang w:eastAsia="en-US"/>
        </w:rPr>
        <w:t xml:space="preserve">клетки - </w:t>
      </w:r>
      <w:r w:rsidRPr="00E523D7">
        <w:rPr>
          <w:color w:val="000000"/>
          <w:lang w:eastAsia="en-US"/>
        </w:rPr>
        <w:t>представляет собой наследственный аппарат клетки в структуре, которого выделяют оболочку ядра (кариолеолемму), ядерный матрикс (нуклеоплазму), хроматин, ядрышко.</w:t>
      </w:r>
    </w:p>
    <w:p w14:paraId="2641E703" w14:textId="77777777" w:rsidR="00305B69" w:rsidRPr="00E523D7" w:rsidRDefault="00305B69" w:rsidP="00305B69">
      <w:pPr>
        <w:tabs>
          <w:tab w:val="left" w:pos="1134"/>
          <w:tab w:val="left" w:pos="1276"/>
        </w:tabs>
        <w:spacing w:before="1" w:line="242" w:lineRule="auto"/>
        <w:ind w:left="-4" w:right="-2" w:firstLine="4"/>
        <w:jc w:val="both"/>
        <w:rPr>
          <w:color w:val="000000"/>
          <w:lang w:eastAsia="en-US"/>
        </w:rPr>
      </w:pPr>
      <w:r w:rsidRPr="00E523D7">
        <w:rPr>
          <w:b/>
          <w:bCs/>
          <w:lang w:eastAsia="en-US"/>
        </w:rPr>
        <w:t>Ядерный</w:t>
      </w:r>
      <w:r w:rsidRPr="00E523D7">
        <w:rPr>
          <w:lang w:eastAsia="en-US"/>
        </w:rPr>
        <w:t xml:space="preserve"> </w:t>
      </w:r>
      <w:r w:rsidRPr="00E523D7">
        <w:rPr>
          <w:b/>
          <w:bCs/>
          <w:lang w:eastAsia="en-US"/>
        </w:rPr>
        <w:t xml:space="preserve">матрикс - </w:t>
      </w:r>
      <w:r w:rsidRPr="00E523D7">
        <w:rPr>
          <w:color w:val="000000"/>
          <w:lang w:eastAsia="en-US"/>
        </w:rPr>
        <w:t>это желеобразный раствор (кариоплазма) в котором находятся белки, нуклеотиды, ионы, хроматин и ядрышко.</w:t>
      </w:r>
    </w:p>
    <w:p w14:paraId="494816CF" w14:textId="77777777" w:rsidR="00305B69" w:rsidRPr="00E523D7" w:rsidRDefault="00305B69" w:rsidP="00305B69">
      <w:pPr>
        <w:tabs>
          <w:tab w:val="left" w:pos="1134"/>
          <w:tab w:val="left" w:pos="1276"/>
        </w:tabs>
        <w:spacing w:before="1" w:line="242" w:lineRule="auto"/>
        <w:ind w:left="-4" w:right="-2" w:firstLine="4"/>
        <w:jc w:val="both"/>
        <w:rPr>
          <w:color w:val="000000"/>
          <w:lang w:eastAsia="en-US"/>
        </w:rPr>
      </w:pPr>
      <w:r w:rsidRPr="00E523D7">
        <w:rPr>
          <w:b/>
          <w:bCs/>
          <w:lang w:eastAsia="en-US"/>
        </w:rPr>
        <w:t>Ядерная</w:t>
      </w:r>
      <w:r w:rsidRPr="00E523D7">
        <w:rPr>
          <w:lang w:eastAsia="en-US"/>
        </w:rPr>
        <w:t xml:space="preserve"> </w:t>
      </w:r>
      <w:r w:rsidRPr="00E523D7">
        <w:rPr>
          <w:b/>
          <w:bCs/>
          <w:lang w:eastAsia="en-US"/>
        </w:rPr>
        <w:t xml:space="preserve">оболочка - </w:t>
      </w:r>
      <w:r w:rsidRPr="00E523D7">
        <w:rPr>
          <w:color w:val="000000"/>
          <w:lang w:eastAsia="en-US"/>
        </w:rPr>
        <w:t>состоит из двух мембран и отграничивает содержимое ядра от цитоплазмы.</w:t>
      </w:r>
    </w:p>
    <w:p w14:paraId="6D9FF04B" w14:textId="77777777" w:rsidR="00305B69" w:rsidRPr="00E523D7" w:rsidRDefault="00305B69" w:rsidP="00305B69">
      <w:pPr>
        <w:tabs>
          <w:tab w:val="left" w:pos="1134"/>
          <w:tab w:val="left" w:pos="1276"/>
        </w:tabs>
        <w:spacing w:before="1" w:line="242" w:lineRule="auto"/>
        <w:ind w:left="-4" w:right="-2" w:firstLine="4"/>
        <w:jc w:val="both"/>
        <w:rPr>
          <w:color w:val="000000"/>
          <w:lang w:eastAsia="en-US"/>
        </w:rPr>
      </w:pPr>
      <w:r w:rsidRPr="00E523D7">
        <w:rPr>
          <w:b/>
          <w:bCs/>
          <w:lang w:eastAsia="en-US"/>
        </w:rPr>
        <w:t xml:space="preserve">Эухроматин - </w:t>
      </w:r>
      <w:r w:rsidRPr="00E523D7">
        <w:rPr>
          <w:color w:val="000000"/>
          <w:lang w:eastAsia="en-US"/>
        </w:rPr>
        <w:t>деспирализованные, активно транскрибируемые участки хромосом.</w:t>
      </w:r>
    </w:p>
    <w:p w14:paraId="2BD25912" w14:textId="77777777" w:rsidR="00305B69" w:rsidRPr="00E523D7" w:rsidRDefault="00305B69" w:rsidP="00305B69">
      <w:pPr>
        <w:tabs>
          <w:tab w:val="left" w:pos="1134"/>
          <w:tab w:val="left" w:pos="1276"/>
        </w:tabs>
        <w:spacing w:before="1" w:line="241" w:lineRule="auto"/>
        <w:ind w:left="-4" w:right="-2" w:firstLine="4"/>
        <w:jc w:val="both"/>
        <w:rPr>
          <w:color w:val="000000"/>
          <w:lang w:eastAsia="en-US"/>
        </w:rPr>
      </w:pPr>
      <w:r w:rsidRPr="00E523D7">
        <w:rPr>
          <w:b/>
          <w:bCs/>
          <w:lang w:eastAsia="en-US"/>
        </w:rPr>
        <w:t xml:space="preserve">Хромосома - </w:t>
      </w:r>
      <w:r w:rsidRPr="00E523D7">
        <w:rPr>
          <w:color w:val="000000"/>
          <w:lang w:eastAsia="en-US"/>
        </w:rPr>
        <w:t>одна из форм существования наследственного материала, обеспечивающая возможность точного его распределния в процессе митоза или мейоза.</w:t>
      </w:r>
    </w:p>
    <w:p w14:paraId="3FAFC9B3" w14:textId="77777777" w:rsidR="00305B69" w:rsidRPr="00E523D7" w:rsidRDefault="00305B69" w:rsidP="00305B69">
      <w:pPr>
        <w:tabs>
          <w:tab w:val="left" w:pos="1134"/>
          <w:tab w:val="left" w:pos="1276"/>
        </w:tabs>
        <w:spacing w:before="1" w:line="241" w:lineRule="auto"/>
        <w:ind w:left="-4" w:right="-2" w:firstLine="4"/>
        <w:jc w:val="both"/>
        <w:rPr>
          <w:color w:val="000000"/>
          <w:lang w:eastAsia="en-US"/>
        </w:rPr>
      </w:pPr>
      <w:r w:rsidRPr="00E523D7">
        <w:rPr>
          <w:b/>
          <w:bCs/>
          <w:lang w:eastAsia="en-US"/>
        </w:rPr>
        <w:t>Хромосомы</w:t>
      </w:r>
      <w:r w:rsidRPr="00E523D7">
        <w:rPr>
          <w:lang w:eastAsia="en-US"/>
        </w:rPr>
        <w:t xml:space="preserve"> </w:t>
      </w:r>
      <w:r w:rsidRPr="00E523D7">
        <w:rPr>
          <w:i/>
          <w:iCs/>
          <w:lang w:eastAsia="en-US"/>
        </w:rPr>
        <w:t>акроцентрические</w:t>
      </w:r>
      <w:r w:rsidRPr="00E523D7">
        <w:rPr>
          <w:lang w:eastAsia="en-US"/>
        </w:rPr>
        <w:t xml:space="preserve"> </w:t>
      </w:r>
      <w:r w:rsidRPr="00E523D7">
        <w:rPr>
          <w:i/>
          <w:iCs/>
          <w:lang w:eastAsia="en-US"/>
        </w:rPr>
        <w:t>-</w:t>
      </w:r>
      <w:r w:rsidRPr="00E523D7">
        <w:rPr>
          <w:rFonts w:ascii="Symbol" w:eastAsia="Symbol" w:hAnsi="Symbol" w:cs="Symbol"/>
          <w:color w:val="000000"/>
          <w:lang w:eastAsia="en-US"/>
        </w:rPr>
        <w:t></w:t>
      </w:r>
      <w:r w:rsidRPr="00E523D7">
        <w:rPr>
          <w:color w:val="000000"/>
          <w:lang w:eastAsia="en-US"/>
        </w:rPr>
        <w:t>хромосомы, у которых первичная перетяжка (</w:t>
      </w:r>
      <w:r w:rsidRPr="00E523D7">
        <w:rPr>
          <w:b/>
          <w:bCs/>
          <w:color w:val="000000"/>
          <w:lang w:eastAsia="en-US"/>
        </w:rPr>
        <w:t>центромера</w:t>
      </w:r>
      <w:r w:rsidRPr="00E523D7">
        <w:rPr>
          <w:color w:val="000000"/>
          <w:lang w:eastAsia="en-US"/>
        </w:rPr>
        <w:t>) расположена близко к теломерному участку;</w:t>
      </w:r>
    </w:p>
    <w:p w14:paraId="55D9C0C7" w14:textId="77777777" w:rsidR="00305B69" w:rsidRPr="00E523D7" w:rsidRDefault="00305B69" w:rsidP="00305B69">
      <w:pPr>
        <w:tabs>
          <w:tab w:val="left" w:pos="1134"/>
          <w:tab w:val="left" w:pos="1276"/>
        </w:tabs>
        <w:spacing w:before="4" w:line="241" w:lineRule="auto"/>
        <w:ind w:left="-4" w:right="-2" w:firstLine="4"/>
        <w:jc w:val="both"/>
        <w:rPr>
          <w:color w:val="000000"/>
          <w:lang w:eastAsia="en-US"/>
        </w:rPr>
      </w:pPr>
      <w:r w:rsidRPr="00E523D7">
        <w:rPr>
          <w:b/>
          <w:bCs/>
          <w:lang w:eastAsia="en-US"/>
        </w:rPr>
        <w:t>Хромосомы</w:t>
      </w:r>
      <w:r w:rsidRPr="00E523D7">
        <w:rPr>
          <w:lang w:eastAsia="en-US"/>
        </w:rPr>
        <w:t xml:space="preserve"> </w:t>
      </w:r>
      <w:r w:rsidRPr="00E523D7">
        <w:rPr>
          <w:i/>
          <w:iCs/>
          <w:lang w:eastAsia="en-US"/>
        </w:rPr>
        <w:t>метафазны</w:t>
      </w:r>
      <w:proofErr w:type="gramStart"/>
      <w:r w:rsidRPr="00E523D7">
        <w:rPr>
          <w:i/>
          <w:iCs/>
          <w:lang w:eastAsia="en-US"/>
        </w:rPr>
        <w:t>е-</w:t>
      </w:r>
      <w:proofErr w:type="gramEnd"/>
      <w:r w:rsidRPr="00E523D7">
        <w:rPr>
          <w:i/>
          <w:iCs/>
          <w:lang w:eastAsia="en-US"/>
        </w:rPr>
        <w:t xml:space="preserve"> </w:t>
      </w:r>
      <w:r w:rsidRPr="00E523D7">
        <w:rPr>
          <w:rFonts w:ascii="Symbol" w:eastAsia="Symbol" w:hAnsi="Symbol" w:cs="Symbol"/>
          <w:color w:val="000000"/>
          <w:lang w:eastAsia="en-US"/>
        </w:rPr>
        <w:t></w:t>
      </w:r>
      <w:r w:rsidRPr="00E523D7">
        <w:rPr>
          <w:color w:val="000000"/>
          <w:lang w:eastAsia="en-US"/>
        </w:rPr>
        <w:t>реплицированные, максимально спирализованные хромосомы на стадии метафазы, расположенные в экваториальной плоскости клетки;</w:t>
      </w:r>
    </w:p>
    <w:p w14:paraId="1DC56996" w14:textId="77777777" w:rsidR="00305B69" w:rsidRPr="00E523D7" w:rsidRDefault="00305B69" w:rsidP="00305B69">
      <w:pPr>
        <w:tabs>
          <w:tab w:val="left" w:pos="1134"/>
          <w:tab w:val="left" w:pos="1276"/>
        </w:tabs>
        <w:spacing w:before="4" w:line="241" w:lineRule="auto"/>
        <w:ind w:left="-4" w:right="-2" w:firstLine="4"/>
        <w:jc w:val="both"/>
        <w:rPr>
          <w:color w:val="000000"/>
          <w:lang w:eastAsia="en-US"/>
        </w:rPr>
      </w:pPr>
      <w:r w:rsidRPr="00E523D7">
        <w:rPr>
          <w:b/>
          <w:bCs/>
          <w:lang w:eastAsia="en-US"/>
        </w:rPr>
        <w:t>Хромосомы</w:t>
      </w:r>
      <w:r w:rsidRPr="00E523D7">
        <w:rPr>
          <w:lang w:eastAsia="en-US"/>
        </w:rPr>
        <w:t xml:space="preserve"> </w:t>
      </w:r>
      <w:r w:rsidRPr="00E523D7">
        <w:rPr>
          <w:i/>
          <w:iCs/>
          <w:lang w:eastAsia="en-US"/>
        </w:rPr>
        <w:t xml:space="preserve">метацентрические - </w:t>
      </w:r>
      <w:r w:rsidRPr="00E523D7">
        <w:rPr>
          <w:rFonts w:ascii="Symbol" w:eastAsia="Symbol" w:hAnsi="Symbol" w:cs="Symbol"/>
          <w:color w:val="000000"/>
          <w:lang w:eastAsia="en-US"/>
        </w:rPr>
        <w:t></w:t>
      </w:r>
      <w:r w:rsidRPr="00E523D7">
        <w:rPr>
          <w:color w:val="000000"/>
          <w:lang w:eastAsia="en-US"/>
        </w:rPr>
        <w:t>хромосомы, у которых первичная перетяжка (</w:t>
      </w:r>
      <w:r w:rsidRPr="00E523D7">
        <w:rPr>
          <w:b/>
          <w:bCs/>
          <w:color w:val="000000"/>
          <w:lang w:eastAsia="en-US"/>
        </w:rPr>
        <w:t>центромера</w:t>
      </w:r>
      <w:r w:rsidRPr="00E523D7">
        <w:rPr>
          <w:color w:val="000000"/>
          <w:lang w:eastAsia="en-US"/>
        </w:rPr>
        <w:t>) расположена посередине и делит тело хромосомы на два равных по длине плеча (равноплечие хромосомы);</w:t>
      </w:r>
    </w:p>
    <w:p w14:paraId="39706A6C" w14:textId="77777777" w:rsidR="00305B69" w:rsidRPr="00E523D7" w:rsidRDefault="00305B69" w:rsidP="00305B69">
      <w:pPr>
        <w:tabs>
          <w:tab w:val="left" w:pos="1134"/>
          <w:tab w:val="left" w:pos="1276"/>
        </w:tabs>
        <w:spacing w:before="4"/>
        <w:ind w:left="-4" w:right="-2" w:firstLine="4"/>
        <w:jc w:val="both"/>
        <w:rPr>
          <w:color w:val="000000"/>
          <w:lang w:eastAsia="en-US"/>
        </w:rPr>
      </w:pPr>
      <w:r w:rsidRPr="00E523D7">
        <w:rPr>
          <w:b/>
          <w:bCs/>
          <w:lang w:eastAsia="en-US"/>
        </w:rPr>
        <w:t>Хромосомы</w:t>
      </w:r>
      <w:r w:rsidRPr="00E523D7">
        <w:rPr>
          <w:lang w:eastAsia="en-US"/>
        </w:rPr>
        <w:t xml:space="preserve"> </w:t>
      </w:r>
      <w:r w:rsidRPr="00E523D7">
        <w:rPr>
          <w:i/>
          <w:iCs/>
          <w:lang w:eastAsia="en-US"/>
        </w:rPr>
        <w:t xml:space="preserve">нереплицированные - </w:t>
      </w:r>
      <w:r w:rsidRPr="00E523D7">
        <w:rPr>
          <w:rFonts w:ascii="Symbol" w:eastAsia="Symbol" w:hAnsi="Symbol" w:cs="Symbol"/>
          <w:color w:val="000000"/>
          <w:lang w:eastAsia="en-US"/>
        </w:rPr>
        <w:t></w:t>
      </w:r>
      <w:r w:rsidRPr="00E523D7">
        <w:rPr>
          <w:color w:val="000000"/>
          <w:lang w:eastAsia="en-US"/>
        </w:rPr>
        <w:t>хромосомы, состоящие из одной хроматидной нити;</w:t>
      </w:r>
    </w:p>
    <w:p w14:paraId="28AF7D4A" w14:textId="77777777" w:rsidR="00305B69" w:rsidRPr="00E523D7" w:rsidRDefault="00305B69" w:rsidP="00305B69">
      <w:pPr>
        <w:tabs>
          <w:tab w:val="left" w:pos="1134"/>
          <w:tab w:val="left" w:pos="1276"/>
        </w:tabs>
        <w:spacing w:before="1" w:line="242" w:lineRule="auto"/>
        <w:ind w:left="-4" w:right="-2" w:firstLine="4"/>
        <w:jc w:val="both"/>
        <w:rPr>
          <w:color w:val="000000"/>
          <w:lang w:eastAsia="en-US"/>
        </w:rPr>
      </w:pPr>
      <w:r w:rsidRPr="00E523D7">
        <w:rPr>
          <w:b/>
          <w:bCs/>
          <w:lang w:eastAsia="en-US"/>
        </w:rPr>
        <w:t>Хромосомы</w:t>
      </w:r>
      <w:r w:rsidRPr="00E523D7">
        <w:rPr>
          <w:lang w:eastAsia="en-US"/>
        </w:rPr>
        <w:t xml:space="preserve"> </w:t>
      </w:r>
      <w:r w:rsidRPr="00E523D7">
        <w:rPr>
          <w:i/>
          <w:iCs/>
          <w:lang w:eastAsia="en-US"/>
        </w:rPr>
        <w:t xml:space="preserve">реплицированные - </w:t>
      </w:r>
      <w:r w:rsidRPr="00E523D7">
        <w:rPr>
          <w:rFonts w:ascii="Symbol" w:eastAsia="Symbol" w:hAnsi="Symbol" w:cs="Symbol"/>
          <w:color w:val="000000"/>
          <w:lang w:eastAsia="en-US"/>
        </w:rPr>
        <w:t></w:t>
      </w:r>
      <w:r w:rsidRPr="00E523D7">
        <w:rPr>
          <w:color w:val="000000"/>
          <w:lang w:eastAsia="en-US"/>
        </w:rPr>
        <w:t>хромосомы, состоящие из двух хроматидных нитей после репликации ДНК.</w:t>
      </w:r>
    </w:p>
    <w:p w14:paraId="6F66415E" w14:textId="77777777" w:rsidR="00305B69" w:rsidRPr="00E523D7" w:rsidRDefault="00305B69" w:rsidP="00305B69">
      <w:pPr>
        <w:tabs>
          <w:tab w:val="left" w:pos="1134"/>
          <w:tab w:val="left" w:pos="1276"/>
        </w:tabs>
        <w:spacing w:before="1" w:line="241" w:lineRule="auto"/>
        <w:ind w:left="-4" w:right="-2" w:firstLine="4"/>
        <w:jc w:val="both"/>
        <w:rPr>
          <w:color w:val="000000"/>
          <w:lang w:eastAsia="en-US"/>
        </w:rPr>
      </w:pPr>
      <w:r w:rsidRPr="00E523D7">
        <w:rPr>
          <w:b/>
          <w:bCs/>
          <w:lang w:eastAsia="en-US"/>
        </w:rPr>
        <w:t>Хромосомы</w:t>
      </w:r>
      <w:r w:rsidRPr="00E523D7">
        <w:rPr>
          <w:lang w:eastAsia="en-US"/>
        </w:rPr>
        <w:t xml:space="preserve"> </w:t>
      </w:r>
      <w:r w:rsidRPr="00E523D7">
        <w:rPr>
          <w:i/>
          <w:iCs/>
          <w:lang w:eastAsia="en-US"/>
        </w:rPr>
        <w:t xml:space="preserve">субметацентрические - </w:t>
      </w:r>
      <w:r w:rsidRPr="00E523D7">
        <w:rPr>
          <w:rFonts w:ascii="Symbol" w:eastAsia="Symbol" w:hAnsi="Symbol" w:cs="Symbol"/>
          <w:color w:val="000000"/>
          <w:lang w:eastAsia="en-US"/>
        </w:rPr>
        <w:t></w:t>
      </w:r>
      <w:r w:rsidRPr="00E523D7">
        <w:rPr>
          <w:color w:val="000000"/>
          <w:lang w:eastAsia="en-US"/>
        </w:rPr>
        <w:t>хромосомы, у которых первичная перетяжка (</w:t>
      </w:r>
      <w:r w:rsidRPr="00E523D7">
        <w:rPr>
          <w:b/>
          <w:bCs/>
          <w:color w:val="000000"/>
          <w:lang w:eastAsia="en-US"/>
        </w:rPr>
        <w:t>центромера</w:t>
      </w:r>
      <w:r w:rsidRPr="00E523D7">
        <w:rPr>
          <w:color w:val="000000"/>
          <w:lang w:eastAsia="en-US"/>
        </w:rPr>
        <w:t>) смещена от центра и делит тело хромосомы на два неравных по длине плеча (неравноплечие хромосомы);</w:t>
      </w:r>
    </w:p>
    <w:p w14:paraId="40E6A9E9" w14:textId="77777777" w:rsidR="00305B69" w:rsidRPr="00E523D7" w:rsidRDefault="00305B69" w:rsidP="00305B69">
      <w:pPr>
        <w:tabs>
          <w:tab w:val="left" w:pos="1134"/>
          <w:tab w:val="left" w:pos="1276"/>
        </w:tabs>
        <w:spacing w:before="1" w:line="241" w:lineRule="auto"/>
        <w:ind w:left="-12" w:right="-2" w:firstLine="4"/>
        <w:jc w:val="both"/>
        <w:rPr>
          <w:lang w:eastAsia="en-US"/>
        </w:rPr>
      </w:pPr>
      <w:r w:rsidRPr="00E523D7">
        <w:rPr>
          <w:b/>
          <w:bCs/>
          <w:lang w:eastAsia="en-US"/>
        </w:rPr>
        <w:t xml:space="preserve">Хроматин - </w:t>
      </w:r>
      <w:r w:rsidRPr="00E523D7">
        <w:rPr>
          <w:lang w:eastAsia="en-US"/>
        </w:rPr>
        <w:t>это интерфазная форма существования наследственного материала. В химическом плане хроматин представляет собой комплекс ДНК и белков.</w:t>
      </w:r>
    </w:p>
    <w:p w14:paraId="6C1125BC" w14:textId="77777777" w:rsidR="00305B69" w:rsidRPr="00E523D7" w:rsidRDefault="00305B69" w:rsidP="00305B69">
      <w:pPr>
        <w:tabs>
          <w:tab w:val="left" w:pos="1134"/>
          <w:tab w:val="left" w:pos="1276"/>
        </w:tabs>
        <w:spacing w:before="4" w:line="241" w:lineRule="auto"/>
        <w:ind w:left="-12" w:right="-2" w:firstLine="4"/>
        <w:jc w:val="both"/>
        <w:rPr>
          <w:lang w:eastAsia="en-US"/>
        </w:rPr>
      </w:pPr>
      <w:r w:rsidRPr="00E523D7">
        <w:rPr>
          <w:b/>
          <w:bCs/>
          <w:lang w:eastAsia="en-US"/>
        </w:rPr>
        <w:t>Половые</w:t>
      </w:r>
      <w:r w:rsidRPr="00E523D7">
        <w:rPr>
          <w:lang w:eastAsia="en-US"/>
        </w:rPr>
        <w:t xml:space="preserve"> </w:t>
      </w:r>
      <w:r w:rsidRPr="00E523D7">
        <w:rPr>
          <w:b/>
          <w:bCs/>
          <w:lang w:eastAsia="en-US"/>
        </w:rPr>
        <w:t xml:space="preserve">хромосомы - </w:t>
      </w:r>
      <w:r w:rsidRPr="00E523D7">
        <w:rPr>
          <w:lang w:eastAsia="en-US"/>
        </w:rPr>
        <w:t>одна пара хромосом, которые обусловливают развитие первичных половых признаков.</w:t>
      </w:r>
    </w:p>
    <w:p w14:paraId="68E1922F" w14:textId="77777777" w:rsidR="00305B69" w:rsidRPr="00E523D7" w:rsidRDefault="00305B69" w:rsidP="00305B69">
      <w:pPr>
        <w:tabs>
          <w:tab w:val="left" w:pos="1134"/>
          <w:tab w:val="left" w:pos="1276"/>
        </w:tabs>
        <w:spacing w:before="4"/>
        <w:ind w:left="-12" w:right="-2" w:firstLine="4"/>
        <w:jc w:val="both"/>
        <w:rPr>
          <w:lang w:eastAsia="en-US"/>
        </w:rPr>
      </w:pPr>
      <w:r w:rsidRPr="00E523D7">
        <w:rPr>
          <w:b/>
          <w:bCs/>
          <w:lang w:eastAsia="en-US"/>
        </w:rPr>
        <w:lastRenderedPageBreak/>
        <w:t xml:space="preserve">Плазмиды - </w:t>
      </w:r>
      <w:r w:rsidRPr="00E523D7">
        <w:rPr>
          <w:lang w:eastAsia="en-US"/>
        </w:rPr>
        <w:t>небольшие кольцевые молекулы ДНК в гиалоплазме прокариот, способные к репликации независимо от нуклеоида. Прокариоты могут обмениваться плазмидами при конъюгации.</w:t>
      </w:r>
    </w:p>
    <w:p w14:paraId="30B1FCB4" w14:textId="77777777" w:rsidR="00305B69" w:rsidRPr="00E523D7" w:rsidRDefault="00305B69" w:rsidP="00305B69">
      <w:pPr>
        <w:tabs>
          <w:tab w:val="left" w:pos="1134"/>
          <w:tab w:val="left" w:pos="1276"/>
        </w:tabs>
        <w:spacing w:before="1" w:line="241" w:lineRule="auto"/>
        <w:ind w:left="-12" w:right="-2" w:firstLine="4"/>
        <w:jc w:val="both"/>
        <w:rPr>
          <w:lang w:eastAsia="en-US"/>
        </w:rPr>
      </w:pPr>
      <w:r w:rsidRPr="00E523D7">
        <w:rPr>
          <w:b/>
          <w:bCs/>
          <w:lang w:eastAsia="en-US"/>
        </w:rPr>
        <w:t>Гаплоидный</w:t>
      </w:r>
      <w:r w:rsidRPr="00E523D7">
        <w:rPr>
          <w:lang w:eastAsia="en-US"/>
        </w:rPr>
        <w:t xml:space="preserve"> </w:t>
      </w:r>
      <w:r w:rsidRPr="00E523D7">
        <w:rPr>
          <w:b/>
          <w:bCs/>
          <w:lang w:eastAsia="en-US"/>
        </w:rPr>
        <w:t>набор</w:t>
      </w:r>
      <w:r w:rsidRPr="00E523D7">
        <w:rPr>
          <w:lang w:eastAsia="en-US"/>
        </w:rPr>
        <w:t xml:space="preserve"> </w:t>
      </w:r>
      <w:r w:rsidRPr="00E523D7">
        <w:rPr>
          <w:b/>
          <w:bCs/>
          <w:lang w:eastAsia="en-US"/>
        </w:rPr>
        <w:t>хромосом</w:t>
      </w:r>
      <w:r w:rsidRPr="00E523D7">
        <w:rPr>
          <w:lang w:eastAsia="en-US"/>
        </w:rPr>
        <w:t xml:space="preserve"> </w:t>
      </w:r>
      <w:proofErr w:type="gramStart"/>
      <w:r w:rsidRPr="00E523D7">
        <w:rPr>
          <w:lang w:eastAsia="en-US"/>
        </w:rPr>
        <w:t>–э</w:t>
      </w:r>
      <w:proofErr w:type="gramEnd"/>
      <w:r w:rsidRPr="00E523D7">
        <w:rPr>
          <w:lang w:eastAsia="en-US"/>
        </w:rPr>
        <w:t>то одинарный набор хромосом характерный для гамет, некоторых поколений одноклеточных животных, грибов, растений и т.д.</w:t>
      </w:r>
    </w:p>
    <w:p w14:paraId="373840E2" w14:textId="77777777" w:rsidR="00305B69" w:rsidRPr="00E523D7" w:rsidRDefault="00305B69" w:rsidP="00305B69">
      <w:pPr>
        <w:spacing w:before="2" w:line="241" w:lineRule="auto"/>
        <w:ind w:left="-12" w:right="-2" w:firstLine="12"/>
        <w:jc w:val="both"/>
        <w:rPr>
          <w:lang w:eastAsia="en-US"/>
        </w:rPr>
      </w:pPr>
      <w:r w:rsidRPr="00E523D7">
        <w:rPr>
          <w:b/>
          <w:bCs/>
          <w:lang w:eastAsia="en-US"/>
        </w:rPr>
        <w:t xml:space="preserve">Трансформация - </w:t>
      </w:r>
      <w:r w:rsidRPr="00E523D7">
        <w:rPr>
          <w:lang w:eastAsia="en-US"/>
        </w:rPr>
        <w:t>изменение наследственных свой</w:t>
      </w:r>
      <w:proofErr w:type="gramStart"/>
      <w:r w:rsidRPr="00E523D7">
        <w:rPr>
          <w:lang w:eastAsia="en-US"/>
        </w:rPr>
        <w:t>ств кл</w:t>
      </w:r>
      <w:proofErr w:type="gramEnd"/>
      <w:r w:rsidRPr="00E523D7">
        <w:rPr>
          <w:lang w:eastAsia="en-US"/>
        </w:rPr>
        <w:t>етки в результате проникновения в нее чужеродной ДНК. Впервые обнаружил Гриффитс (1928) у пневмококков. Эвери (1944) доказал, что трансформирующим фактором является ДНК.</w:t>
      </w:r>
    </w:p>
    <w:p w14:paraId="041E007D" w14:textId="77777777" w:rsidR="00305B69" w:rsidRPr="00E523D7" w:rsidRDefault="00305B69" w:rsidP="00305B69">
      <w:pPr>
        <w:spacing w:before="1"/>
        <w:ind w:left="-12" w:right="-2" w:firstLine="12"/>
        <w:jc w:val="both"/>
        <w:rPr>
          <w:lang w:eastAsia="en-US"/>
        </w:rPr>
      </w:pPr>
      <w:r w:rsidRPr="00E523D7">
        <w:rPr>
          <w:b/>
          <w:bCs/>
          <w:lang w:eastAsia="en-US"/>
        </w:rPr>
        <w:t xml:space="preserve">Трансдукция - </w:t>
      </w:r>
      <w:r w:rsidRPr="00E523D7">
        <w:rPr>
          <w:lang w:eastAsia="en-US"/>
        </w:rPr>
        <w:t>перенос генетического материала от одной бактериальной клетки к другой. Переносчиком информации является ДНК – бактериофага. Вирус передает клетке реципиенту только отдельные фрагменты генетического аппарата клетки донора.</w:t>
      </w:r>
    </w:p>
    <w:p w14:paraId="0E055B7C" w14:textId="77777777" w:rsidR="00305B69" w:rsidRPr="00E523D7" w:rsidRDefault="00305B69" w:rsidP="00305B69">
      <w:pPr>
        <w:spacing w:before="4"/>
        <w:ind w:left="-12" w:right="-2" w:firstLine="12"/>
        <w:jc w:val="both"/>
        <w:rPr>
          <w:lang w:eastAsia="en-US"/>
        </w:rPr>
      </w:pPr>
      <w:r w:rsidRPr="00E523D7">
        <w:rPr>
          <w:b/>
          <w:bCs/>
          <w:lang w:eastAsia="en-US"/>
        </w:rPr>
        <w:t xml:space="preserve">Плазмиды - </w:t>
      </w:r>
      <w:r w:rsidRPr="00E523D7">
        <w:rPr>
          <w:lang w:eastAsia="en-US"/>
        </w:rPr>
        <w:t>небольшие кольцевые молекулы ДНК в гиалоплазме прокариот, способные к репликации независимо от нуклеоида. Прокариоты могут обмениваться плазмидами при конъюгации.</w:t>
      </w:r>
    </w:p>
    <w:p w14:paraId="7E934DA1" w14:textId="77777777" w:rsidR="00305B69" w:rsidRPr="00E523D7" w:rsidRDefault="00305B69" w:rsidP="00305B69">
      <w:pPr>
        <w:spacing w:before="1" w:line="241" w:lineRule="auto"/>
        <w:ind w:left="-12" w:right="-2" w:firstLine="12"/>
        <w:jc w:val="both"/>
        <w:rPr>
          <w:lang w:eastAsia="en-US"/>
        </w:rPr>
      </w:pPr>
      <w:r w:rsidRPr="00E523D7">
        <w:rPr>
          <w:b/>
          <w:bCs/>
          <w:lang w:eastAsia="en-US"/>
        </w:rPr>
        <w:t xml:space="preserve">Политения - </w:t>
      </w:r>
      <w:r w:rsidRPr="00E523D7">
        <w:rPr>
          <w:lang w:eastAsia="en-US"/>
        </w:rPr>
        <w:t>процесс многократной репликации ДНК с образованием гигантских (политенных) хромосом без увеличения их числа.</w:t>
      </w:r>
    </w:p>
    <w:p w14:paraId="7416126B" w14:textId="77777777" w:rsidR="00305B69" w:rsidRPr="00E523D7" w:rsidRDefault="00305B69" w:rsidP="00305B69">
      <w:pPr>
        <w:tabs>
          <w:tab w:val="left" w:pos="993"/>
        </w:tabs>
        <w:spacing w:before="1" w:line="241" w:lineRule="auto"/>
        <w:ind w:left="-4" w:right="-2" w:firstLine="4"/>
        <w:jc w:val="both"/>
        <w:rPr>
          <w:color w:val="000000"/>
          <w:lang w:eastAsia="en-US"/>
        </w:rPr>
      </w:pPr>
      <w:r w:rsidRPr="00E523D7">
        <w:rPr>
          <w:b/>
          <w:bCs/>
          <w:lang w:eastAsia="en-US"/>
        </w:rPr>
        <w:t xml:space="preserve">Цистрон - </w:t>
      </w:r>
      <w:r w:rsidRPr="00E523D7">
        <w:rPr>
          <w:color w:val="000000"/>
          <w:lang w:eastAsia="en-US"/>
        </w:rPr>
        <w:t>функциональная единица, эквивалентная гену. В состав цистрона входят структурный ген, промоторный и терминаторный участки этого гена.</w:t>
      </w:r>
    </w:p>
    <w:p w14:paraId="0DCD99AC" w14:textId="77777777" w:rsidR="00305B69" w:rsidRPr="00E523D7" w:rsidRDefault="00305B69" w:rsidP="00305B69">
      <w:pPr>
        <w:tabs>
          <w:tab w:val="left" w:pos="993"/>
        </w:tabs>
        <w:spacing w:before="1" w:line="249" w:lineRule="auto"/>
        <w:ind w:left="-4" w:right="-2" w:firstLine="4"/>
        <w:jc w:val="both"/>
        <w:rPr>
          <w:color w:val="000000"/>
          <w:lang w:eastAsia="en-US"/>
        </w:rPr>
      </w:pPr>
      <w:r w:rsidRPr="00E523D7">
        <w:rPr>
          <w:b/>
          <w:bCs/>
          <w:lang w:eastAsia="en-US"/>
        </w:rPr>
        <w:t xml:space="preserve">Рекон - </w:t>
      </w:r>
      <w:r w:rsidRPr="00E523D7">
        <w:rPr>
          <w:color w:val="000000"/>
          <w:lang w:eastAsia="en-US"/>
        </w:rPr>
        <w:t>элементарная единица рекомбинации при кроссинговере. Представляет собой пару нуклеотидов.</w:t>
      </w:r>
    </w:p>
    <w:p w14:paraId="238D0645" w14:textId="77777777" w:rsidR="00305B69" w:rsidRPr="00E523D7" w:rsidRDefault="00305B69" w:rsidP="00305B69">
      <w:pPr>
        <w:tabs>
          <w:tab w:val="left" w:pos="993"/>
        </w:tabs>
        <w:spacing w:before="1" w:line="244" w:lineRule="auto"/>
        <w:ind w:left="-4" w:right="-2" w:firstLine="4"/>
        <w:jc w:val="both"/>
        <w:rPr>
          <w:color w:val="000000"/>
          <w:lang w:eastAsia="en-US"/>
        </w:rPr>
      </w:pPr>
      <w:r w:rsidRPr="00E523D7">
        <w:rPr>
          <w:b/>
          <w:bCs/>
          <w:lang w:eastAsia="en-US"/>
        </w:rPr>
        <w:t xml:space="preserve">Мутон - </w:t>
      </w:r>
      <w:r w:rsidRPr="00E523D7">
        <w:rPr>
          <w:color w:val="000000"/>
          <w:lang w:eastAsia="en-US"/>
        </w:rPr>
        <w:t>элементарная единица генетической изменчивости, т.е. минимальная единица цистрона, способная мутировать. Соответствует 1 паре нуклеотидов в ДНК.</w:t>
      </w:r>
    </w:p>
    <w:p w14:paraId="7436540A" w14:textId="77777777" w:rsidR="00305B69" w:rsidRPr="00E523D7" w:rsidRDefault="00305B69" w:rsidP="00305B69">
      <w:pPr>
        <w:tabs>
          <w:tab w:val="left" w:pos="851"/>
        </w:tabs>
        <w:spacing w:before="1"/>
        <w:ind w:left="-4" w:right="-20"/>
        <w:jc w:val="both"/>
        <w:rPr>
          <w:color w:val="000000"/>
          <w:lang w:eastAsia="en-US"/>
        </w:rPr>
      </w:pPr>
      <w:r w:rsidRPr="00E523D7">
        <w:rPr>
          <w:b/>
          <w:bCs/>
          <w:iCs/>
          <w:lang w:eastAsia="en-US"/>
        </w:rPr>
        <w:t xml:space="preserve">Геном - </w:t>
      </w:r>
      <w:r w:rsidRPr="00E523D7">
        <w:rPr>
          <w:color w:val="000000"/>
          <w:lang w:eastAsia="en-US"/>
        </w:rPr>
        <w:t>Вся масса ДНК клетки</w:t>
      </w:r>
    </w:p>
    <w:p w14:paraId="6342EEB4" w14:textId="77777777" w:rsidR="00305B69" w:rsidRPr="00E523D7" w:rsidRDefault="00305B69" w:rsidP="00305B69">
      <w:pPr>
        <w:tabs>
          <w:tab w:val="left" w:pos="851"/>
        </w:tabs>
        <w:spacing w:before="1" w:line="242" w:lineRule="auto"/>
        <w:ind w:left="-4" w:right="-20"/>
        <w:jc w:val="both"/>
        <w:rPr>
          <w:color w:val="000000"/>
          <w:lang w:eastAsia="en-US"/>
        </w:rPr>
      </w:pPr>
      <w:r w:rsidRPr="00E523D7">
        <w:rPr>
          <w:b/>
          <w:bCs/>
          <w:iCs/>
          <w:lang w:eastAsia="en-US"/>
        </w:rPr>
        <w:t xml:space="preserve">Геномика - </w:t>
      </w:r>
      <w:r w:rsidRPr="00E523D7">
        <w:rPr>
          <w:color w:val="000000"/>
          <w:lang w:eastAsia="en-US"/>
        </w:rPr>
        <w:t>Научное направление в генетике, которое изучает геномы организмов</w:t>
      </w:r>
    </w:p>
    <w:p w14:paraId="19CC5EF6" w14:textId="77777777" w:rsidR="00305B69" w:rsidRPr="00E523D7" w:rsidRDefault="00305B69" w:rsidP="00305B69">
      <w:pPr>
        <w:tabs>
          <w:tab w:val="left" w:pos="851"/>
        </w:tabs>
        <w:spacing w:before="1" w:line="242" w:lineRule="auto"/>
        <w:ind w:left="-4" w:right="-20"/>
        <w:jc w:val="both"/>
        <w:rPr>
          <w:color w:val="000000"/>
          <w:lang w:eastAsia="en-US"/>
        </w:rPr>
      </w:pPr>
      <w:r w:rsidRPr="00E523D7">
        <w:rPr>
          <w:b/>
          <w:bCs/>
          <w:iCs/>
          <w:lang w:eastAsia="en-US"/>
        </w:rPr>
        <w:t xml:space="preserve">Секвенирование - </w:t>
      </w:r>
      <w:r w:rsidRPr="00E523D7">
        <w:rPr>
          <w:color w:val="000000"/>
          <w:lang w:eastAsia="en-US"/>
        </w:rPr>
        <w:t>Метод определения нуклеотидной последовательности молекул ДНК</w:t>
      </w:r>
    </w:p>
    <w:p w14:paraId="5063C89A" w14:textId="77777777" w:rsidR="00305B69" w:rsidRPr="00E523D7" w:rsidRDefault="00305B69" w:rsidP="00305B69">
      <w:pPr>
        <w:tabs>
          <w:tab w:val="left" w:pos="851"/>
        </w:tabs>
        <w:spacing w:before="1"/>
        <w:ind w:left="-4" w:right="-20"/>
        <w:jc w:val="both"/>
        <w:rPr>
          <w:color w:val="000000"/>
          <w:lang w:eastAsia="en-US"/>
        </w:rPr>
      </w:pPr>
      <w:r w:rsidRPr="00E523D7">
        <w:rPr>
          <w:b/>
          <w:bCs/>
          <w:iCs/>
          <w:lang w:eastAsia="en-US"/>
        </w:rPr>
        <w:t>Тандем</w:t>
      </w:r>
      <w:r w:rsidRPr="00E523D7">
        <w:rPr>
          <w:lang w:eastAsia="en-US"/>
        </w:rPr>
        <w:t xml:space="preserve"> </w:t>
      </w:r>
      <w:r w:rsidRPr="00E523D7">
        <w:rPr>
          <w:b/>
          <w:bCs/>
          <w:iCs/>
          <w:lang w:eastAsia="en-US"/>
        </w:rPr>
        <w:t xml:space="preserve">генов - </w:t>
      </w:r>
      <w:r w:rsidRPr="00E523D7">
        <w:rPr>
          <w:color w:val="000000"/>
          <w:lang w:eastAsia="en-US"/>
        </w:rPr>
        <w:t>Многократные повторы одинаковых генов</w:t>
      </w:r>
    </w:p>
    <w:p w14:paraId="1F138F7E" w14:textId="77777777" w:rsidR="00305B69" w:rsidRPr="00E523D7" w:rsidRDefault="00305B69" w:rsidP="00305B69">
      <w:pPr>
        <w:tabs>
          <w:tab w:val="left" w:pos="851"/>
        </w:tabs>
        <w:spacing w:before="1" w:line="242" w:lineRule="auto"/>
        <w:ind w:left="-4" w:right="-20"/>
        <w:jc w:val="both"/>
        <w:rPr>
          <w:color w:val="000000"/>
          <w:lang w:eastAsia="en-US"/>
        </w:rPr>
      </w:pPr>
      <w:r w:rsidRPr="00E523D7">
        <w:rPr>
          <w:b/>
          <w:bCs/>
          <w:iCs/>
          <w:lang w:eastAsia="en-US"/>
        </w:rPr>
        <w:t>Кластер</w:t>
      </w:r>
      <w:r w:rsidRPr="00E523D7">
        <w:rPr>
          <w:lang w:eastAsia="en-US"/>
        </w:rPr>
        <w:t xml:space="preserve"> </w:t>
      </w:r>
      <w:r w:rsidRPr="00E523D7">
        <w:rPr>
          <w:b/>
          <w:bCs/>
          <w:iCs/>
          <w:lang w:eastAsia="en-US"/>
        </w:rPr>
        <w:t xml:space="preserve">генов - </w:t>
      </w:r>
      <w:r w:rsidRPr="00E523D7">
        <w:rPr>
          <w:color w:val="000000"/>
          <w:lang w:eastAsia="en-US"/>
        </w:rPr>
        <w:t>Разные гены, которые обеспечивают выполнение одной и той же функцию</w:t>
      </w:r>
    </w:p>
    <w:p w14:paraId="4C749C8E" w14:textId="77777777" w:rsidR="00305B69" w:rsidRPr="00E523D7" w:rsidRDefault="00305B69" w:rsidP="00305B69">
      <w:pPr>
        <w:tabs>
          <w:tab w:val="left" w:pos="851"/>
        </w:tabs>
        <w:spacing w:before="1"/>
        <w:ind w:left="-4" w:right="-20"/>
        <w:jc w:val="both"/>
        <w:rPr>
          <w:color w:val="000000"/>
          <w:lang w:eastAsia="en-US"/>
        </w:rPr>
      </w:pPr>
      <w:r w:rsidRPr="00E523D7">
        <w:rPr>
          <w:b/>
          <w:bCs/>
          <w:iCs/>
          <w:lang w:eastAsia="en-US"/>
        </w:rPr>
        <w:t xml:space="preserve">Амплификация - </w:t>
      </w:r>
      <w:r w:rsidRPr="00E523D7">
        <w:rPr>
          <w:color w:val="000000"/>
          <w:lang w:eastAsia="en-US"/>
        </w:rPr>
        <w:t>Способность к многократному копированию генов</w:t>
      </w:r>
    </w:p>
    <w:p w14:paraId="30A6CDE0" w14:textId="77777777" w:rsidR="00305B69" w:rsidRPr="00E523D7" w:rsidRDefault="00305B69" w:rsidP="00305B69">
      <w:pPr>
        <w:tabs>
          <w:tab w:val="left" w:pos="851"/>
        </w:tabs>
        <w:spacing w:before="8" w:line="241" w:lineRule="auto"/>
        <w:ind w:left="-4" w:right="-20"/>
        <w:jc w:val="both"/>
        <w:rPr>
          <w:color w:val="000000"/>
          <w:lang w:eastAsia="en-US"/>
        </w:rPr>
      </w:pPr>
      <w:r w:rsidRPr="00E523D7">
        <w:rPr>
          <w:b/>
          <w:bCs/>
          <w:iCs/>
          <w:lang w:eastAsia="en-US"/>
        </w:rPr>
        <w:t xml:space="preserve">Домен - </w:t>
      </w:r>
      <w:r w:rsidRPr="00E523D7">
        <w:rPr>
          <w:b/>
          <w:bCs/>
          <w:iCs/>
          <w:color w:val="000000"/>
          <w:lang w:eastAsia="en-US"/>
        </w:rPr>
        <w:t>Это</w:t>
      </w:r>
      <w:r w:rsidRPr="00E523D7">
        <w:rPr>
          <w:color w:val="000000"/>
          <w:lang w:eastAsia="en-US"/>
        </w:rPr>
        <w:t xml:space="preserve"> </w:t>
      </w:r>
      <w:r w:rsidRPr="00E523D7">
        <w:rPr>
          <w:b/>
          <w:bCs/>
          <w:iCs/>
          <w:color w:val="000000"/>
          <w:lang w:eastAsia="en-US"/>
        </w:rPr>
        <w:t>группа</w:t>
      </w:r>
      <w:r w:rsidRPr="00E523D7">
        <w:rPr>
          <w:color w:val="000000"/>
          <w:lang w:eastAsia="en-US"/>
        </w:rPr>
        <w:t xml:space="preserve"> </w:t>
      </w:r>
      <w:r w:rsidRPr="00E523D7">
        <w:rPr>
          <w:b/>
          <w:bCs/>
          <w:iCs/>
          <w:color w:val="000000"/>
          <w:lang w:eastAsia="en-US"/>
        </w:rPr>
        <w:t>генов</w:t>
      </w:r>
      <w:r w:rsidRPr="00E523D7">
        <w:rPr>
          <w:color w:val="000000"/>
          <w:lang w:eastAsia="en-US"/>
        </w:rPr>
        <w:t xml:space="preserve"> </w:t>
      </w:r>
      <w:r w:rsidRPr="00E523D7">
        <w:rPr>
          <w:b/>
          <w:bCs/>
          <w:iCs/>
          <w:color w:val="000000"/>
          <w:lang w:eastAsia="en-US"/>
        </w:rPr>
        <w:t>одной</w:t>
      </w:r>
      <w:r w:rsidRPr="00E523D7">
        <w:rPr>
          <w:color w:val="000000"/>
          <w:lang w:eastAsia="en-US"/>
        </w:rPr>
        <w:t xml:space="preserve"> </w:t>
      </w:r>
      <w:r w:rsidRPr="00E523D7">
        <w:rPr>
          <w:b/>
          <w:bCs/>
          <w:iCs/>
          <w:color w:val="000000"/>
          <w:lang w:eastAsia="en-US"/>
        </w:rPr>
        <w:t>петли</w:t>
      </w:r>
      <w:r w:rsidRPr="00E523D7">
        <w:rPr>
          <w:color w:val="000000"/>
          <w:lang w:eastAsia="en-US"/>
        </w:rPr>
        <w:t xml:space="preserve"> 1 домен включает </w:t>
      </w:r>
      <w:r w:rsidRPr="00E523D7">
        <w:rPr>
          <w:b/>
          <w:bCs/>
          <w:iCs/>
          <w:color w:val="000000"/>
          <w:u w:val="single"/>
          <w:lang w:eastAsia="en-US"/>
        </w:rPr>
        <w:t>1</w:t>
      </w:r>
      <w:r w:rsidRPr="00E523D7">
        <w:rPr>
          <w:color w:val="000000"/>
          <w:lang w:eastAsia="en-US"/>
        </w:rPr>
        <w:t xml:space="preserve"> ген,</w:t>
      </w:r>
    </w:p>
    <w:p w14:paraId="0A34DF7F" w14:textId="77777777" w:rsidR="00305B69" w:rsidRPr="00E523D7" w:rsidRDefault="00305B69" w:rsidP="00305B69">
      <w:pPr>
        <w:tabs>
          <w:tab w:val="left" w:pos="851"/>
        </w:tabs>
        <w:spacing w:line="238" w:lineRule="auto"/>
        <w:ind w:left="-4" w:right="-20"/>
        <w:jc w:val="both"/>
        <w:rPr>
          <w:color w:val="000000"/>
          <w:lang w:eastAsia="en-US"/>
        </w:rPr>
      </w:pPr>
      <w:r w:rsidRPr="00E523D7">
        <w:rPr>
          <w:color w:val="000000"/>
          <w:lang w:eastAsia="en-US"/>
        </w:rPr>
        <w:t xml:space="preserve">1 домен включает </w:t>
      </w:r>
      <w:r w:rsidRPr="00E523D7">
        <w:rPr>
          <w:b/>
          <w:bCs/>
          <w:iCs/>
          <w:color w:val="000000"/>
          <w:u w:val="single"/>
          <w:lang w:eastAsia="en-US"/>
        </w:rPr>
        <w:t>тандем</w:t>
      </w:r>
      <w:r w:rsidRPr="00E523D7">
        <w:rPr>
          <w:color w:val="000000"/>
          <w:lang w:eastAsia="en-US"/>
        </w:rPr>
        <w:t xml:space="preserve"> генов, 1 домен включает </w:t>
      </w:r>
      <w:r w:rsidRPr="00E523D7">
        <w:rPr>
          <w:b/>
          <w:bCs/>
          <w:iCs/>
          <w:color w:val="000000"/>
          <w:u w:val="single"/>
          <w:lang w:eastAsia="en-US"/>
        </w:rPr>
        <w:t>кластер</w:t>
      </w:r>
      <w:r w:rsidRPr="00E523D7">
        <w:rPr>
          <w:color w:val="000000"/>
          <w:lang w:eastAsia="en-US"/>
        </w:rPr>
        <w:t xml:space="preserve"> генов</w:t>
      </w:r>
    </w:p>
    <w:p w14:paraId="296ECBCD" w14:textId="77777777" w:rsidR="00305B69" w:rsidRPr="00E523D7" w:rsidRDefault="00305B69" w:rsidP="00305B69">
      <w:pPr>
        <w:tabs>
          <w:tab w:val="left" w:pos="1560"/>
        </w:tabs>
        <w:spacing w:before="1" w:line="241" w:lineRule="auto"/>
        <w:ind w:left="-12" w:right="-2" w:firstLine="12"/>
        <w:jc w:val="both"/>
        <w:rPr>
          <w:lang w:eastAsia="en-US"/>
        </w:rPr>
      </w:pPr>
      <w:r w:rsidRPr="00E523D7">
        <w:rPr>
          <w:b/>
          <w:bCs/>
          <w:lang w:eastAsia="en-US"/>
        </w:rPr>
        <w:t>Гаплоидный</w:t>
      </w:r>
      <w:r w:rsidRPr="00E523D7">
        <w:rPr>
          <w:lang w:eastAsia="en-US"/>
        </w:rPr>
        <w:t xml:space="preserve"> </w:t>
      </w:r>
      <w:r w:rsidRPr="00E523D7">
        <w:rPr>
          <w:b/>
          <w:bCs/>
          <w:lang w:eastAsia="en-US"/>
        </w:rPr>
        <w:t>набор</w:t>
      </w:r>
      <w:r w:rsidRPr="00E523D7">
        <w:rPr>
          <w:lang w:eastAsia="en-US"/>
        </w:rPr>
        <w:t xml:space="preserve"> </w:t>
      </w:r>
      <w:r w:rsidRPr="00E523D7">
        <w:rPr>
          <w:b/>
          <w:bCs/>
          <w:lang w:eastAsia="en-US"/>
        </w:rPr>
        <w:t>хромосом</w:t>
      </w:r>
      <w:r w:rsidRPr="00E523D7">
        <w:rPr>
          <w:lang w:eastAsia="en-US"/>
        </w:rPr>
        <w:t xml:space="preserve"> – это одинарный набор хромосом характерный для гамет, некоторых поколений одноклеточных животных, грибов, растений и т.д.</w:t>
      </w:r>
    </w:p>
    <w:p w14:paraId="1A8D47F3" w14:textId="77777777" w:rsidR="00305B69" w:rsidRPr="00E523D7" w:rsidRDefault="00305B69" w:rsidP="00305B69">
      <w:pPr>
        <w:tabs>
          <w:tab w:val="left" w:pos="1560"/>
        </w:tabs>
        <w:spacing w:before="4"/>
        <w:ind w:left="-12" w:right="-2" w:firstLine="12"/>
        <w:jc w:val="both"/>
        <w:rPr>
          <w:lang w:eastAsia="en-US"/>
        </w:rPr>
      </w:pPr>
      <w:r w:rsidRPr="00E523D7">
        <w:rPr>
          <w:b/>
          <w:bCs/>
          <w:lang w:eastAsia="en-US"/>
        </w:rPr>
        <w:t xml:space="preserve">Моноспермия - </w:t>
      </w:r>
      <w:r w:rsidRPr="00E523D7">
        <w:rPr>
          <w:lang w:eastAsia="en-US"/>
        </w:rPr>
        <w:t>это оплодотворение яйцеклетки одним спермием.</w:t>
      </w:r>
    </w:p>
    <w:p w14:paraId="390DEBE7" w14:textId="77777777" w:rsidR="00305B69" w:rsidRPr="00E523D7" w:rsidRDefault="00305B69" w:rsidP="00305B69">
      <w:pPr>
        <w:tabs>
          <w:tab w:val="left" w:pos="1560"/>
        </w:tabs>
        <w:spacing w:before="1" w:line="242" w:lineRule="auto"/>
        <w:ind w:left="-12" w:right="-2" w:firstLine="12"/>
        <w:jc w:val="both"/>
        <w:rPr>
          <w:lang w:eastAsia="en-US"/>
        </w:rPr>
      </w:pPr>
      <w:r w:rsidRPr="00E523D7">
        <w:rPr>
          <w:b/>
          <w:bCs/>
          <w:lang w:eastAsia="en-US"/>
        </w:rPr>
        <w:t xml:space="preserve">Полиплоидия - </w:t>
      </w:r>
      <w:r w:rsidRPr="00E523D7">
        <w:rPr>
          <w:lang w:eastAsia="en-US"/>
        </w:rPr>
        <w:t>увеличение набора хромосом в клетке, кратное гаплоидному (З</w:t>
      </w:r>
      <w:proofErr w:type="gramStart"/>
      <w:r w:rsidRPr="00E523D7">
        <w:rPr>
          <w:lang w:eastAsia="en-US"/>
        </w:rPr>
        <w:t>n</w:t>
      </w:r>
      <w:proofErr w:type="gramEnd"/>
      <w:r w:rsidRPr="00E523D7">
        <w:rPr>
          <w:lang w:eastAsia="en-US"/>
        </w:rPr>
        <w:t>-триплоид, 4n-тетраплоид и т. д.).</w:t>
      </w:r>
    </w:p>
    <w:p w14:paraId="661FC05A" w14:textId="77777777" w:rsidR="00305B69" w:rsidRPr="00E523D7" w:rsidRDefault="00305B69" w:rsidP="00305B69">
      <w:pPr>
        <w:tabs>
          <w:tab w:val="left" w:pos="1560"/>
        </w:tabs>
        <w:spacing w:before="1"/>
        <w:ind w:left="-12" w:right="-2" w:firstLine="12"/>
        <w:jc w:val="both"/>
        <w:rPr>
          <w:lang w:eastAsia="en-US"/>
        </w:rPr>
      </w:pPr>
      <w:r w:rsidRPr="00E523D7">
        <w:rPr>
          <w:b/>
          <w:bCs/>
          <w:lang w:eastAsia="en-US"/>
        </w:rPr>
        <w:t xml:space="preserve">Полиспермия - </w:t>
      </w:r>
      <w:r w:rsidRPr="00E523D7">
        <w:rPr>
          <w:lang w:eastAsia="en-US"/>
        </w:rPr>
        <w:t>это оплодотворение яйцеклетки несколькими спермиями.</w:t>
      </w:r>
    </w:p>
    <w:p w14:paraId="6B2328D1" w14:textId="77777777" w:rsidR="00305B69" w:rsidRPr="00E523D7" w:rsidRDefault="00305B69" w:rsidP="00305B69">
      <w:pPr>
        <w:tabs>
          <w:tab w:val="left" w:pos="1560"/>
        </w:tabs>
        <w:spacing w:before="1" w:line="241" w:lineRule="auto"/>
        <w:ind w:left="-12" w:right="-2" w:firstLine="12"/>
        <w:jc w:val="both"/>
        <w:rPr>
          <w:lang w:eastAsia="en-US"/>
        </w:rPr>
      </w:pPr>
      <w:r w:rsidRPr="00E523D7">
        <w:rPr>
          <w:b/>
          <w:bCs/>
          <w:lang w:eastAsia="en-US"/>
        </w:rPr>
        <w:t>Амитоз</w:t>
      </w:r>
      <w:r w:rsidRPr="00E523D7">
        <w:rPr>
          <w:lang w:eastAsia="en-US"/>
        </w:rPr>
        <w:t xml:space="preserve"> </w:t>
      </w:r>
      <w:proofErr w:type="gramStart"/>
      <w:r w:rsidRPr="00E523D7">
        <w:rPr>
          <w:b/>
          <w:bCs/>
          <w:lang w:eastAsia="en-US"/>
        </w:rPr>
        <w:t>–</w:t>
      </w:r>
      <w:r w:rsidRPr="00E523D7">
        <w:rPr>
          <w:lang w:eastAsia="en-US"/>
        </w:rPr>
        <w:t>э</w:t>
      </w:r>
      <w:proofErr w:type="gramEnd"/>
      <w:r w:rsidRPr="00E523D7">
        <w:rPr>
          <w:lang w:eastAsia="en-US"/>
        </w:rPr>
        <w:t>то прямое деление клетки, при котором не происходит равномерного распределения наследственного материала между дочерними клетками.</w:t>
      </w:r>
    </w:p>
    <w:p w14:paraId="3EE1B7E3" w14:textId="77777777" w:rsidR="00305B69" w:rsidRPr="00E523D7" w:rsidRDefault="00305B69" w:rsidP="00305B69">
      <w:pPr>
        <w:tabs>
          <w:tab w:val="left" w:pos="1560"/>
        </w:tabs>
        <w:spacing w:before="1"/>
        <w:ind w:left="-12" w:right="-2" w:firstLine="12"/>
        <w:jc w:val="both"/>
        <w:rPr>
          <w:lang w:eastAsia="en-US"/>
        </w:rPr>
      </w:pPr>
      <w:r w:rsidRPr="00E523D7">
        <w:rPr>
          <w:b/>
          <w:bCs/>
          <w:lang w:eastAsia="en-US"/>
        </w:rPr>
        <w:t>Апоптоз</w:t>
      </w:r>
      <w:r w:rsidRPr="00E523D7">
        <w:rPr>
          <w:lang w:eastAsia="en-US"/>
        </w:rPr>
        <w:t xml:space="preserve"> </w:t>
      </w:r>
      <w:r w:rsidRPr="00E523D7">
        <w:rPr>
          <w:b/>
          <w:bCs/>
          <w:lang w:eastAsia="en-US"/>
        </w:rPr>
        <w:t>–</w:t>
      </w:r>
      <w:r w:rsidRPr="00E523D7">
        <w:rPr>
          <w:rFonts w:ascii="Symbol" w:eastAsia="Symbol" w:hAnsi="Symbol" w:cs="Symbol"/>
          <w:lang w:eastAsia="en-US"/>
        </w:rPr>
        <w:t></w:t>
      </w:r>
      <w:r w:rsidRPr="00E523D7">
        <w:rPr>
          <w:lang w:eastAsia="en-US"/>
        </w:rPr>
        <w:t>это запрограммированная гибель клеток.</w:t>
      </w:r>
    </w:p>
    <w:p w14:paraId="745850E9" w14:textId="77777777" w:rsidR="00305B69" w:rsidRPr="00E523D7" w:rsidRDefault="00305B69" w:rsidP="00305B69">
      <w:pPr>
        <w:tabs>
          <w:tab w:val="left" w:pos="1560"/>
        </w:tabs>
        <w:spacing w:before="1" w:line="237" w:lineRule="auto"/>
        <w:ind w:left="-12" w:right="-2" w:firstLine="12"/>
        <w:jc w:val="both"/>
        <w:rPr>
          <w:lang w:eastAsia="en-US"/>
        </w:rPr>
      </w:pPr>
      <w:r w:rsidRPr="00E523D7">
        <w:rPr>
          <w:b/>
          <w:bCs/>
          <w:lang w:eastAsia="en-US"/>
        </w:rPr>
        <w:t>Жизненный</w:t>
      </w:r>
      <w:r w:rsidRPr="00E523D7">
        <w:rPr>
          <w:lang w:eastAsia="en-US"/>
        </w:rPr>
        <w:tab/>
      </w:r>
      <w:r w:rsidRPr="00E523D7">
        <w:rPr>
          <w:b/>
          <w:bCs/>
          <w:lang w:eastAsia="en-US"/>
        </w:rPr>
        <w:t>цикл</w:t>
      </w:r>
      <w:r w:rsidRPr="00E523D7">
        <w:rPr>
          <w:lang w:eastAsia="en-US"/>
        </w:rPr>
        <w:t xml:space="preserve"> </w:t>
      </w:r>
      <w:r w:rsidRPr="00E523D7">
        <w:rPr>
          <w:b/>
          <w:bCs/>
          <w:lang w:eastAsia="en-US"/>
        </w:rPr>
        <w:t>клетки</w:t>
      </w:r>
      <w:r w:rsidRPr="00E523D7">
        <w:rPr>
          <w:lang w:eastAsia="en-US"/>
        </w:rPr>
        <w:t xml:space="preserve"> -</w:t>
      </w:r>
      <w:r w:rsidRPr="00E523D7">
        <w:rPr>
          <w:rFonts w:ascii="Symbol" w:eastAsia="Symbol" w:hAnsi="Symbol" w:cs="Symbol"/>
          <w:lang w:eastAsia="en-US"/>
        </w:rPr>
        <w:t></w:t>
      </w:r>
      <w:r w:rsidRPr="00E523D7">
        <w:rPr>
          <w:lang w:eastAsia="en-US"/>
        </w:rPr>
        <w:t>это время существования клетки от момента ее образования до гибели или разделение на две дочерние в результате перехода ее из состояния G</w:t>
      </w:r>
      <w:r w:rsidRPr="00E523D7">
        <w:rPr>
          <w:position w:val="-4"/>
          <w:lang w:eastAsia="en-US"/>
        </w:rPr>
        <w:t xml:space="preserve">0 </w:t>
      </w:r>
      <w:r w:rsidRPr="00E523D7">
        <w:rPr>
          <w:lang w:eastAsia="en-US"/>
        </w:rPr>
        <w:t>в митотический (мейотический) цикл.</w:t>
      </w:r>
    </w:p>
    <w:p w14:paraId="7B24E57D" w14:textId="77777777" w:rsidR="00305B69" w:rsidRPr="00E523D7" w:rsidRDefault="00305B69" w:rsidP="00305B69">
      <w:pPr>
        <w:tabs>
          <w:tab w:val="left" w:pos="1560"/>
        </w:tabs>
        <w:spacing w:before="1" w:line="241" w:lineRule="auto"/>
        <w:ind w:left="-12" w:right="-2" w:firstLine="12"/>
        <w:jc w:val="both"/>
        <w:rPr>
          <w:lang w:eastAsia="en-US"/>
        </w:rPr>
      </w:pPr>
      <w:r w:rsidRPr="00E523D7">
        <w:rPr>
          <w:b/>
          <w:bCs/>
          <w:lang w:eastAsia="en-US"/>
        </w:rPr>
        <w:t>Интерфаза</w:t>
      </w:r>
      <w:r w:rsidRPr="00E523D7">
        <w:rPr>
          <w:lang w:eastAsia="en-US"/>
        </w:rPr>
        <w:t xml:space="preserve"> –</w:t>
      </w:r>
      <w:r w:rsidRPr="00E523D7">
        <w:rPr>
          <w:rFonts w:ascii="Symbol" w:eastAsia="Symbol" w:hAnsi="Symbol" w:cs="Symbol"/>
          <w:lang w:eastAsia="en-US"/>
        </w:rPr>
        <w:t></w:t>
      </w:r>
      <w:r w:rsidRPr="00E523D7">
        <w:rPr>
          <w:lang w:eastAsia="en-US"/>
        </w:rPr>
        <w:t>часть жизненного цикла клетки, в течение которого дифференцированная клетка выполняет свои функции, и происходит подготовка к делению.</w:t>
      </w:r>
    </w:p>
    <w:p w14:paraId="5184ED83" w14:textId="77777777" w:rsidR="00305B69" w:rsidRPr="00E523D7" w:rsidRDefault="00305B69" w:rsidP="00305B69">
      <w:pPr>
        <w:tabs>
          <w:tab w:val="left" w:pos="1560"/>
        </w:tabs>
        <w:spacing w:before="1" w:line="236" w:lineRule="auto"/>
        <w:ind w:left="-12" w:right="-2" w:firstLine="12"/>
        <w:jc w:val="both"/>
        <w:rPr>
          <w:lang w:eastAsia="en-US"/>
        </w:rPr>
      </w:pPr>
      <w:r w:rsidRPr="00E523D7">
        <w:rPr>
          <w:b/>
          <w:bCs/>
          <w:lang w:eastAsia="en-US"/>
        </w:rPr>
        <w:t>Клеточный</w:t>
      </w:r>
      <w:r w:rsidRPr="00E523D7">
        <w:rPr>
          <w:lang w:eastAsia="en-US"/>
        </w:rPr>
        <w:t xml:space="preserve"> </w:t>
      </w:r>
      <w:r w:rsidRPr="00E523D7">
        <w:rPr>
          <w:b/>
          <w:bCs/>
          <w:lang w:eastAsia="en-US"/>
        </w:rPr>
        <w:t>(митотический</w:t>
      </w:r>
      <w:r w:rsidRPr="00E523D7">
        <w:rPr>
          <w:lang w:eastAsia="en-US"/>
        </w:rPr>
        <w:t xml:space="preserve"> </w:t>
      </w:r>
      <w:r w:rsidRPr="00E523D7">
        <w:rPr>
          <w:b/>
          <w:bCs/>
          <w:lang w:eastAsia="en-US"/>
        </w:rPr>
        <w:t>цикл)</w:t>
      </w:r>
      <w:r w:rsidRPr="00E523D7">
        <w:rPr>
          <w:lang w:eastAsia="en-US"/>
        </w:rPr>
        <w:t xml:space="preserve"> </w:t>
      </w:r>
      <w:r w:rsidRPr="00E523D7">
        <w:rPr>
          <w:b/>
          <w:bCs/>
          <w:lang w:eastAsia="en-US"/>
        </w:rPr>
        <w:t>–</w:t>
      </w:r>
      <w:r w:rsidRPr="00E523D7">
        <w:rPr>
          <w:rFonts w:ascii="Symbol" w:eastAsia="Symbol" w:hAnsi="Symbol" w:cs="Symbol"/>
          <w:lang w:eastAsia="en-US"/>
        </w:rPr>
        <w:t></w:t>
      </w:r>
      <w:r w:rsidRPr="00E523D7">
        <w:rPr>
          <w:lang w:eastAsia="en-US"/>
        </w:rPr>
        <w:t>это время существования клетки в период подготовки к митозу и самого митоза. Период G</w:t>
      </w:r>
      <w:r w:rsidRPr="00E523D7">
        <w:rPr>
          <w:position w:val="-4"/>
          <w:lang w:eastAsia="en-US"/>
        </w:rPr>
        <w:t xml:space="preserve">0 </w:t>
      </w:r>
      <w:r w:rsidRPr="00E523D7">
        <w:rPr>
          <w:lang w:eastAsia="en-US"/>
        </w:rPr>
        <w:t>не входит в состав митотического цикла.</w:t>
      </w:r>
    </w:p>
    <w:p w14:paraId="7398933A" w14:textId="77777777" w:rsidR="00305B69" w:rsidRPr="00E523D7" w:rsidRDefault="00305B69" w:rsidP="00305B69">
      <w:pPr>
        <w:tabs>
          <w:tab w:val="left" w:pos="1560"/>
        </w:tabs>
        <w:spacing w:before="1" w:line="247" w:lineRule="auto"/>
        <w:ind w:left="-12" w:right="-2" w:firstLine="12"/>
        <w:jc w:val="both"/>
        <w:rPr>
          <w:lang w:eastAsia="en-US"/>
        </w:rPr>
      </w:pPr>
      <w:r w:rsidRPr="00E523D7">
        <w:rPr>
          <w:b/>
          <w:bCs/>
          <w:lang w:eastAsia="en-US"/>
        </w:rPr>
        <w:t>Колхицин</w:t>
      </w:r>
      <w:r w:rsidRPr="00E523D7">
        <w:rPr>
          <w:lang w:eastAsia="en-US"/>
        </w:rPr>
        <w:t xml:space="preserve"> </w:t>
      </w:r>
      <w:r w:rsidRPr="00E523D7">
        <w:rPr>
          <w:b/>
          <w:bCs/>
          <w:lang w:eastAsia="en-US"/>
        </w:rPr>
        <w:t>–</w:t>
      </w:r>
      <w:r w:rsidRPr="00E523D7">
        <w:rPr>
          <w:b/>
          <w:bCs/>
          <w:lang w:eastAsia="en-US"/>
        </w:rPr>
        <w:tab/>
      </w:r>
      <w:r w:rsidRPr="00E523D7">
        <w:rPr>
          <w:rFonts w:ascii="Symbol" w:eastAsia="Symbol" w:hAnsi="Symbol" w:cs="Symbol"/>
          <w:lang w:eastAsia="en-US"/>
        </w:rPr>
        <w:t></w:t>
      </w:r>
      <w:r w:rsidRPr="00E523D7">
        <w:rPr>
          <w:lang w:eastAsia="en-US"/>
        </w:rPr>
        <w:t>это вещество, разрушающее микротрубочки веретена деления и останавливающие деление на стадии метафазы.</w:t>
      </w:r>
    </w:p>
    <w:p w14:paraId="3F5513B4" w14:textId="77777777" w:rsidR="00305B69" w:rsidRPr="00E523D7" w:rsidRDefault="00305B69" w:rsidP="00305B69">
      <w:pPr>
        <w:tabs>
          <w:tab w:val="left" w:pos="1560"/>
        </w:tabs>
        <w:spacing w:before="1" w:line="241" w:lineRule="auto"/>
        <w:ind w:left="-12" w:right="-2" w:firstLine="12"/>
        <w:jc w:val="both"/>
        <w:rPr>
          <w:color w:val="000000"/>
          <w:lang w:eastAsia="en-US"/>
        </w:rPr>
      </w:pPr>
      <w:r w:rsidRPr="00E523D7">
        <w:rPr>
          <w:b/>
          <w:bCs/>
          <w:lang w:eastAsia="en-US"/>
        </w:rPr>
        <w:t>Мейоз</w:t>
      </w:r>
      <w:r w:rsidRPr="00E523D7">
        <w:rPr>
          <w:lang w:eastAsia="en-US"/>
        </w:rPr>
        <w:t xml:space="preserve"> -</w:t>
      </w:r>
      <w:r w:rsidRPr="00E523D7">
        <w:rPr>
          <w:lang w:eastAsia="en-US"/>
        </w:rPr>
        <w:tab/>
      </w:r>
      <w:r w:rsidRPr="00E523D7">
        <w:rPr>
          <w:rFonts w:ascii="Symbol" w:eastAsia="Symbol" w:hAnsi="Symbol" w:cs="Symbol"/>
          <w:color w:val="000000"/>
          <w:lang w:eastAsia="en-US"/>
        </w:rPr>
        <w:t></w:t>
      </w:r>
      <w:r w:rsidRPr="00E523D7">
        <w:rPr>
          <w:color w:val="000000"/>
          <w:lang w:eastAsia="en-US"/>
        </w:rPr>
        <w:t>это редукционное деление, которое происходит при созревании половых клеток; в результате мейоза образуются гаплоидные клетки, т.е. имеющие одинарный набор хромосом.</w:t>
      </w:r>
    </w:p>
    <w:p w14:paraId="3DE1AF24" w14:textId="77777777" w:rsidR="00305B69" w:rsidRPr="00E523D7" w:rsidRDefault="00305B69" w:rsidP="00305B69">
      <w:pPr>
        <w:tabs>
          <w:tab w:val="left" w:pos="1560"/>
        </w:tabs>
        <w:spacing w:before="1" w:line="241" w:lineRule="auto"/>
        <w:ind w:left="-12" w:right="-2" w:firstLine="12"/>
        <w:jc w:val="both"/>
        <w:rPr>
          <w:color w:val="000000"/>
          <w:lang w:eastAsia="en-US"/>
        </w:rPr>
      </w:pPr>
      <w:r w:rsidRPr="00E523D7">
        <w:rPr>
          <w:b/>
          <w:bCs/>
          <w:lang w:eastAsia="en-US"/>
        </w:rPr>
        <w:t>Митоз</w:t>
      </w:r>
      <w:r w:rsidRPr="00E523D7">
        <w:rPr>
          <w:lang w:eastAsia="en-US"/>
        </w:rPr>
        <w:t xml:space="preserve"> </w:t>
      </w:r>
      <w:r w:rsidRPr="00E523D7">
        <w:rPr>
          <w:b/>
          <w:bCs/>
          <w:lang w:eastAsia="en-US"/>
        </w:rPr>
        <w:t>–</w:t>
      </w:r>
      <w:r w:rsidRPr="00E523D7">
        <w:rPr>
          <w:b/>
          <w:bCs/>
          <w:lang w:eastAsia="en-US"/>
        </w:rPr>
        <w:tab/>
      </w:r>
      <w:r w:rsidRPr="00E523D7">
        <w:rPr>
          <w:rFonts w:ascii="Symbol" w:eastAsia="Symbol" w:hAnsi="Symbol" w:cs="Symbol"/>
          <w:color w:val="000000"/>
          <w:lang w:eastAsia="en-US"/>
        </w:rPr>
        <w:t></w:t>
      </w:r>
      <w:r w:rsidRPr="00E523D7">
        <w:rPr>
          <w:color w:val="000000"/>
          <w:lang w:eastAsia="en-US"/>
        </w:rPr>
        <w:t>это непрямое деление ядра, при котором происходит точное распределение генетической информации между дочерними клетками.</w:t>
      </w:r>
    </w:p>
    <w:p w14:paraId="1608CE40" w14:textId="77777777" w:rsidR="00305B69" w:rsidRPr="00E523D7" w:rsidRDefault="00305B69" w:rsidP="00305B69">
      <w:pPr>
        <w:tabs>
          <w:tab w:val="left" w:pos="1560"/>
        </w:tabs>
        <w:spacing w:before="1"/>
        <w:ind w:left="-12" w:right="-2" w:firstLine="12"/>
        <w:jc w:val="both"/>
        <w:rPr>
          <w:color w:val="000000"/>
          <w:lang w:eastAsia="en-US"/>
        </w:rPr>
      </w:pPr>
      <w:r w:rsidRPr="00E523D7">
        <w:rPr>
          <w:b/>
          <w:bCs/>
          <w:lang w:eastAsia="en-US"/>
        </w:rPr>
        <w:lastRenderedPageBreak/>
        <w:t>Овотида</w:t>
      </w:r>
      <w:r w:rsidRPr="00E523D7">
        <w:rPr>
          <w:lang w:eastAsia="en-US"/>
        </w:rPr>
        <w:t xml:space="preserve"> </w:t>
      </w:r>
      <w:r w:rsidRPr="00E523D7">
        <w:rPr>
          <w:b/>
          <w:bCs/>
          <w:lang w:eastAsia="en-US"/>
        </w:rPr>
        <w:t>(яйцеклетка)</w:t>
      </w:r>
      <w:r w:rsidRPr="00E523D7">
        <w:rPr>
          <w:rFonts w:ascii="Symbol" w:eastAsia="Symbol" w:hAnsi="Symbol" w:cs="Symbol"/>
          <w:color w:val="000000"/>
          <w:lang w:eastAsia="en-US"/>
        </w:rPr>
        <w:t></w:t>
      </w:r>
      <w:r w:rsidRPr="00E523D7">
        <w:rPr>
          <w:b/>
          <w:bCs/>
          <w:color w:val="000000"/>
          <w:lang w:eastAsia="en-US"/>
        </w:rPr>
        <w:t>–</w:t>
      </w:r>
      <w:r w:rsidRPr="00E523D7">
        <w:rPr>
          <w:color w:val="000000"/>
          <w:lang w:eastAsia="en-US"/>
        </w:rPr>
        <w:t xml:space="preserve"> это зрелая женская половая клетка.</w:t>
      </w:r>
    </w:p>
    <w:p w14:paraId="6ADD1C61" w14:textId="77777777" w:rsidR="00305B69" w:rsidRPr="00E523D7" w:rsidRDefault="00305B69" w:rsidP="00305B69">
      <w:pPr>
        <w:tabs>
          <w:tab w:val="left" w:pos="1560"/>
        </w:tabs>
        <w:spacing w:before="1" w:line="241" w:lineRule="auto"/>
        <w:ind w:left="-12" w:right="-2" w:firstLine="12"/>
        <w:jc w:val="both"/>
        <w:rPr>
          <w:color w:val="000000"/>
          <w:lang w:eastAsia="en-US"/>
        </w:rPr>
      </w:pPr>
      <w:r w:rsidRPr="00E523D7">
        <w:rPr>
          <w:b/>
          <w:bCs/>
          <w:lang w:eastAsia="en-US"/>
        </w:rPr>
        <w:t>Оплодотворение</w:t>
      </w:r>
      <w:r w:rsidRPr="00E523D7">
        <w:rPr>
          <w:b/>
          <w:bCs/>
          <w:lang w:eastAsia="en-US"/>
        </w:rPr>
        <w:tab/>
      </w:r>
      <w:r w:rsidRPr="00E523D7">
        <w:rPr>
          <w:rFonts w:ascii="Symbol" w:eastAsia="Symbol" w:hAnsi="Symbol" w:cs="Symbol"/>
          <w:color w:val="000000"/>
          <w:lang w:eastAsia="en-US"/>
        </w:rPr>
        <w:t></w:t>
      </w:r>
      <w:r w:rsidRPr="00E523D7">
        <w:rPr>
          <w:rFonts w:ascii="Symbol" w:eastAsia="Symbol" w:hAnsi="Symbol" w:cs="Symbol"/>
          <w:color w:val="000000"/>
          <w:lang w:eastAsia="en-US"/>
        </w:rPr>
        <w:t></w:t>
      </w:r>
      <w:r w:rsidRPr="00E523D7">
        <w:rPr>
          <w:color w:val="000000"/>
          <w:lang w:eastAsia="en-US"/>
        </w:rPr>
        <w:t xml:space="preserve">это процесс слияния мужской и </w:t>
      </w:r>
      <w:proofErr w:type="gramStart"/>
      <w:r w:rsidRPr="00E523D7">
        <w:rPr>
          <w:color w:val="000000"/>
          <w:lang w:eastAsia="en-US"/>
        </w:rPr>
        <w:t>женской</w:t>
      </w:r>
      <w:proofErr w:type="gramEnd"/>
      <w:r w:rsidRPr="00E523D7">
        <w:rPr>
          <w:color w:val="000000"/>
          <w:lang w:eastAsia="en-US"/>
        </w:rPr>
        <w:t xml:space="preserve"> гамет, в результате которого образуется одноклеточный зародыш – зигота.</w:t>
      </w:r>
    </w:p>
    <w:p w14:paraId="3F9698BE" w14:textId="77777777" w:rsidR="00305B69" w:rsidRPr="00E523D7" w:rsidRDefault="00305B69" w:rsidP="00305B69">
      <w:pPr>
        <w:tabs>
          <w:tab w:val="left" w:pos="1560"/>
        </w:tabs>
        <w:spacing w:before="1"/>
        <w:ind w:left="-12" w:right="-2" w:firstLine="12"/>
        <w:jc w:val="both"/>
        <w:rPr>
          <w:color w:val="000000"/>
          <w:lang w:eastAsia="en-US"/>
        </w:rPr>
      </w:pPr>
      <w:r w:rsidRPr="00E523D7">
        <w:rPr>
          <w:b/>
          <w:bCs/>
          <w:lang w:eastAsia="en-US"/>
        </w:rPr>
        <w:t>Цитокинез</w:t>
      </w:r>
      <w:r w:rsidRPr="00E523D7">
        <w:rPr>
          <w:lang w:eastAsia="en-US"/>
        </w:rPr>
        <w:t xml:space="preserve"> </w:t>
      </w:r>
      <w:r w:rsidRPr="00E523D7">
        <w:rPr>
          <w:b/>
          <w:bCs/>
          <w:lang w:eastAsia="en-US"/>
        </w:rPr>
        <w:t>–</w:t>
      </w:r>
      <w:r w:rsidRPr="00E523D7">
        <w:rPr>
          <w:b/>
          <w:bCs/>
          <w:lang w:eastAsia="en-US"/>
        </w:rPr>
        <w:tab/>
      </w:r>
      <w:r w:rsidRPr="00E523D7">
        <w:rPr>
          <w:rFonts w:ascii="Symbol" w:eastAsia="Symbol" w:hAnsi="Symbol" w:cs="Symbol"/>
          <w:color w:val="000000"/>
          <w:lang w:eastAsia="en-US"/>
        </w:rPr>
        <w:t></w:t>
      </w:r>
      <w:r w:rsidRPr="00E523D7">
        <w:rPr>
          <w:color w:val="000000"/>
          <w:lang w:eastAsia="en-US"/>
        </w:rPr>
        <w:t>деление цитоплазмы, следующее за делением ядра.</w:t>
      </w:r>
    </w:p>
    <w:p w14:paraId="5529B118" w14:textId="77777777" w:rsidR="00305B69" w:rsidRDefault="00305B69" w:rsidP="00305B69">
      <w:pPr>
        <w:ind w:left="824" w:hanging="824"/>
        <w:jc w:val="center"/>
        <w:rPr>
          <w:u w:val="single"/>
        </w:rPr>
      </w:pPr>
    </w:p>
    <w:p w14:paraId="66529692" w14:textId="77777777" w:rsidR="00E523D7" w:rsidRPr="00E523D7" w:rsidRDefault="00E523D7" w:rsidP="00E523D7">
      <w:pPr>
        <w:spacing w:after="120"/>
        <w:ind w:left="824" w:hanging="824"/>
        <w:jc w:val="center"/>
        <w:rPr>
          <w:u w:val="single"/>
        </w:rPr>
      </w:pPr>
      <w:r w:rsidRPr="00E523D7">
        <w:rPr>
          <w:u w:val="single"/>
        </w:rPr>
        <w:t>Перечень проблемно-ситуационных задач по цитологии:</w:t>
      </w:r>
    </w:p>
    <w:p w14:paraId="096749BE"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Какова судьба органических молекул попавших в вакуолярную систему клетки? Что образует вакуолярную систему клетки? Значение этой системы для жизнедеятельности клетки.</w:t>
      </w:r>
    </w:p>
    <w:p w14:paraId="5A84A44F"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Табачный дым подавляет активность ресничек эпителия, выстилающего верхние дыхательные пути. Почему это способствует усилению так называемого кашля курильщиков и развитию легочных заболеваний?</w:t>
      </w:r>
    </w:p>
    <w:p w14:paraId="2DA063EF" w14:textId="77777777" w:rsidR="00E523D7" w:rsidRPr="00E523D7" w:rsidRDefault="00E523D7" w:rsidP="00461BFC">
      <w:pPr>
        <w:widowControl w:val="0"/>
        <w:numPr>
          <w:ilvl w:val="0"/>
          <w:numId w:val="404"/>
        </w:numPr>
        <w:autoSpaceDE w:val="0"/>
        <w:autoSpaceDN w:val="0"/>
        <w:adjustRightInd w:val="0"/>
        <w:spacing w:line="238" w:lineRule="auto"/>
        <w:ind w:left="426" w:right="86" w:hanging="426"/>
        <w:contextualSpacing/>
        <w:jc w:val="both"/>
        <w:rPr>
          <w:color w:val="000000"/>
          <w:lang w:eastAsia="en-US"/>
        </w:rPr>
      </w:pPr>
      <w:r w:rsidRPr="00E523D7">
        <w:rPr>
          <w:color w:val="000000"/>
          <w:lang w:eastAsia="en-US"/>
        </w:rPr>
        <w:t>У ребенка выявлено заболевание, связанное с нарушением углеродного обмена –  «синдром  накопления»  (нарушено  расщепление  клеткой  углеводов).  С какими органеллами это связано?</w:t>
      </w:r>
    </w:p>
    <w:p w14:paraId="7D269D9D" w14:textId="77777777" w:rsidR="00E523D7" w:rsidRPr="00E523D7" w:rsidRDefault="00E523D7" w:rsidP="00461BFC">
      <w:pPr>
        <w:widowControl w:val="0"/>
        <w:numPr>
          <w:ilvl w:val="0"/>
          <w:numId w:val="404"/>
        </w:numPr>
        <w:autoSpaceDE w:val="0"/>
        <w:autoSpaceDN w:val="0"/>
        <w:adjustRightInd w:val="0"/>
        <w:spacing w:line="239" w:lineRule="auto"/>
        <w:ind w:left="426" w:right="-18" w:hanging="426"/>
        <w:contextualSpacing/>
        <w:jc w:val="both"/>
        <w:rPr>
          <w:color w:val="000000"/>
          <w:lang w:eastAsia="en-US"/>
        </w:rPr>
      </w:pPr>
      <w:r w:rsidRPr="00E523D7">
        <w:rPr>
          <w:color w:val="000000"/>
          <w:lang w:eastAsia="en-US"/>
        </w:rPr>
        <w:t>У мужчины, 40 лет, инфаркт миокарда. При   цитологическом исследовании выявили нарушение строения и функции определенных органелл клетки. О каких органеллах идет речь?</w:t>
      </w:r>
    </w:p>
    <w:p w14:paraId="4D798F6A"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При передозировке гликозидов – сердечных препаратов (например, строфантина) нарушается один из механизмов  активного пути проникновения веще</w:t>
      </w:r>
      <w:proofErr w:type="gramStart"/>
      <w:r w:rsidRPr="00E523D7">
        <w:rPr>
          <w:rFonts w:eastAsia="Calibri"/>
          <w:lang w:eastAsia="en-US"/>
        </w:rPr>
        <w:t>ств в кл</w:t>
      </w:r>
      <w:proofErr w:type="gramEnd"/>
      <w:r w:rsidRPr="00E523D7">
        <w:rPr>
          <w:rFonts w:eastAsia="Calibri"/>
          <w:lang w:eastAsia="en-US"/>
        </w:rPr>
        <w:t>етку. Какой и как? Объясните.</w:t>
      </w:r>
    </w:p>
    <w:p w14:paraId="4B7FA741"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У больного неукротимая рвота и расстройство стула. В каком состоянии клетки тканей организма? Что необходимо предпринять, чтобы вернуть тургор клеток в нормальное физиологическое состояние?</w:t>
      </w:r>
    </w:p>
    <w:p w14:paraId="7B4048F8"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Почему при обезвоживании организма нельзя вводить гипертонический раствор?</w:t>
      </w:r>
    </w:p>
    <w:p w14:paraId="6C3C428F"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У больного отек мозга. В каком состоянии находится тургор клеток? Какой раствор надо ввести, чтобы снять отек?</w:t>
      </w:r>
    </w:p>
    <w:p w14:paraId="5ED25A83"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Больному в гнойной хирургии наложили повязку. Какой раствор был выбран для смачивания повязки: а) гипотонический, б) гипертонический, в) изотонический. Ответ обосновать.</w:t>
      </w:r>
    </w:p>
    <w:p w14:paraId="46E74974" w14:textId="77777777" w:rsidR="00E523D7" w:rsidRPr="00E523D7" w:rsidRDefault="00E523D7" w:rsidP="00461BFC">
      <w:pPr>
        <w:widowControl w:val="0"/>
        <w:numPr>
          <w:ilvl w:val="0"/>
          <w:numId w:val="404"/>
        </w:numPr>
        <w:autoSpaceDE w:val="0"/>
        <w:autoSpaceDN w:val="0"/>
        <w:adjustRightInd w:val="0"/>
        <w:ind w:left="426" w:hanging="426"/>
        <w:contextualSpacing/>
        <w:jc w:val="both"/>
        <w:rPr>
          <w:rFonts w:eastAsia="Calibri"/>
          <w:lang w:eastAsia="en-US"/>
        </w:rPr>
      </w:pPr>
      <w:r w:rsidRPr="00E523D7">
        <w:rPr>
          <w:rFonts w:eastAsia="Calibri"/>
          <w:lang w:eastAsia="en-US"/>
        </w:rPr>
        <w:t>Двое студентов оперируют лягушку. Они все время смачивают обнаженные внутренние органы лягушки солевым раствором, тем не менее, через некоторое время эти органы начинают сморщиваться. Заглянув в учебник, студенты обнаружили, что концентрация солевого раствора взята неверно: 9% вместо 0,9%. Какой процесс имел здесь место? Почему погибла лягушка во время операции?</w:t>
      </w:r>
    </w:p>
    <w:p w14:paraId="7D12982C" w14:textId="77777777" w:rsidR="00E523D7" w:rsidRPr="00E523D7" w:rsidRDefault="00E523D7" w:rsidP="00E523D7">
      <w:pPr>
        <w:jc w:val="center"/>
        <w:rPr>
          <w:rFonts w:eastAsia="Calibri"/>
          <w:bCs/>
          <w:u w:val="single"/>
          <w:lang w:eastAsia="en-US"/>
        </w:rPr>
      </w:pPr>
    </w:p>
    <w:p w14:paraId="1B122700" w14:textId="77777777" w:rsidR="002D64DF" w:rsidRPr="00FB60A8" w:rsidRDefault="002D64DF" w:rsidP="002D64DF">
      <w:pPr>
        <w:ind w:left="426"/>
        <w:jc w:val="center"/>
        <w:rPr>
          <w:rFonts w:eastAsia="Calibri"/>
          <w:b/>
          <w:sz w:val="28"/>
          <w:szCs w:val="28"/>
          <w:lang w:eastAsia="en-US"/>
        </w:rPr>
      </w:pPr>
      <w:r w:rsidRPr="00FB60A8">
        <w:rPr>
          <w:rFonts w:eastAsia="Calibri"/>
          <w:b/>
          <w:sz w:val="28"/>
          <w:szCs w:val="28"/>
          <w:lang w:eastAsia="en-US"/>
        </w:rPr>
        <w:t>Эталоны ответов на ПСЗ:</w:t>
      </w:r>
    </w:p>
    <w:tbl>
      <w:tblPr>
        <w:tblStyle w:val="21"/>
        <w:tblW w:w="0" w:type="auto"/>
        <w:tblInd w:w="-34" w:type="dxa"/>
        <w:tblLook w:val="04A0" w:firstRow="1" w:lastRow="0" w:firstColumn="1" w:lastColumn="0" w:noHBand="0" w:noVBand="1"/>
      </w:tblPr>
      <w:tblGrid>
        <w:gridCol w:w="1070"/>
        <w:gridCol w:w="9278"/>
      </w:tblGrid>
      <w:tr w:rsidR="002D64DF" w:rsidRPr="00FB60A8" w14:paraId="72128DBC" w14:textId="77777777" w:rsidTr="002D64DF">
        <w:tc>
          <w:tcPr>
            <w:tcW w:w="1070" w:type="dxa"/>
          </w:tcPr>
          <w:p w14:paraId="226EF927" w14:textId="77777777" w:rsidR="002D64DF" w:rsidRPr="00FB60A8" w:rsidRDefault="002D64DF" w:rsidP="002D64DF">
            <w:pPr>
              <w:jc w:val="center"/>
              <w:rPr>
                <w:rFonts w:eastAsia="Calibri"/>
                <w:b/>
                <w:sz w:val="28"/>
                <w:szCs w:val="28"/>
                <w:lang w:eastAsia="en-US"/>
              </w:rPr>
            </w:pPr>
            <w:r w:rsidRPr="00FB60A8">
              <w:rPr>
                <w:rFonts w:eastAsia="Calibri"/>
                <w:b/>
                <w:sz w:val="28"/>
                <w:szCs w:val="28"/>
                <w:lang w:eastAsia="en-US"/>
              </w:rPr>
              <w:t>№ задачи</w:t>
            </w:r>
          </w:p>
        </w:tc>
        <w:tc>
          <w:tcPr>
            <w:tcW w:w="9278" w:type="dxa"/>
          </w:tcPr>
          <w:p w14:paraId="165911F4" w14:textId="77777777" w:rsidR="002D64DF" w:rsidRPr="00FB60A8" w:rsidRDefault="002D64DF" w:rsidP="002D64DF">
            <w:pPr>
              <w:jc w:val="center"/>
              <w:rPr>
                <w:rFonts w:eastAsia="Calibri"/>
                <w:b/>
                <w:sz w:val="28"/>
                <w:szCs w:val="28"/>
                <w:lang w:eastAsia="en-US"/>
              </w:rPr>
            </w:pPr>
            <w:r w:rsidRPr="00FB60A8">
              <w:rPr>
                <w:rFonts w:eastAsia="Calibri"/>
                <w:b/>
                <w:sz w:val="28"/>
                <w:szCs w:val="28"/>
                <w:lang w:eastAsia="en-US"/>
              </w:rPr>
              <w:t>правильный ответ</w:t>
            </w:r>
          </w:p>
        </w:tc>
      </w:tr>
      <w:tr w:rsidR="002D64DF" w:rsidRPr="00FB60A8" w14:paraId="08828EA6" w14:textId="77777777" w:rsidTr="002D64DF">
        <w:tc>
          <w:tcPr>
            <w:tcW w:w="1070" w:type="dxa"/>
          </w:tcPr>
          <w:p w14:paraId="4CD46C2B"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0C4685AA" w14:textId="77777777" w:rsidR="002D64DF" w:rsidRPr="00FB60A8" w:rsidRDefault="002D64DF" w:rsidP="002D64DF">
            <w:pPr>
              <w:rPr>
                <w:rFonts w:eastAsia="Calibri"/>
                <w:lang w:eastAsia="en-US"/>
              </w:rPr>
            </w:pPr>
            <w:r w:rsidRPr="00FB60A8">
              <w:rPr>
                <w:rFonts w:eastAsia="Calibri"/>
                <w:lang w:eastAsia="en-US"/>
              </w:rPr>
              <w:t xml:space="preserve">Вакуолярная система — совокупность одномембранных органелл цитоплазмы. По строению выделяют следующие компоненты вакуолярной системы, различающиеся и по своим функциям: гранулярный эндоплазматический ретикулум, аппарат Гольджи, лизосомы, гладкий эндоплазматический ретикулум, пероксисомы. </w:t>
            </w:r>
            <w:proofErr w:type="gramStart"/>
            <w:r w:rsidRPr="00FB60A8">
              <w:rPr>
                <w:rFonts w:eastAsia="Calibri"/>
                <w:lang w:eastAsia="en-US"/>
              </w:rPr>
              <w:t>Одномембранные органеллы клетки, составляющие вакуолярную систему, обеспечивают синтез и транспорт внутриклеточных биополимеров и продуктов секреции, выводимых из клетки; поглощение путем фагоцитоза, в том числе в реакциях иммунного ответа; биосинтез липидов, в том числе компонентов мембран, стероидных гормонов и др.; дезактивацию ядов путем окисления до безвредных продуктов; разрушение активных форм кислорода и другое.</w:t>
            </w:r>
            <w:proofErr w:type="gramEnd"/>
          </w:p>
        </w:tc>
      </w:tr>
      <w:tr w:rsidR="002D64DF" w:rsidRPr="00FB60A8" w14:paraId="21152F2E" w14:textId="77777777" w:rsidTr="002D64DF">
        <w:tc>
          <w:tcPr>
            <w:tcW w:w="1070" w:type="dxa"/>
          </w:tcPr>
          <w:p w14:paraId="13A71926"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0C7C8C0B" w14:textId="77777777" w:rsidR="002D64DF" w:rsidRPr="00FB60A8" w:rsidRDefault="002D64DF" w:rsidP="002D64DF">
            <w:pPr>
              <w:jc w:val="both"/>
              <w:rPr>
                <w:rFonts w:eastAsia="Calibri"/>
                <w:lang w:eastAsia="en-US"/>
              </w:rPr>
            </w:pPr>
            <w:r w:rsidRPr="00FB60A8">
              <w:rPr>
                <w:rFonts w:eastAsia="Calibri"/>
                <w:lang w:eastAsia="en-US"/>
              </w:rPr>
              <w:t xml:space="preserve">Реснички призваны очищать бронхи и легкие от различных частиц пыли и поддерживают весь дыхательный аппарат в здоровом состоянии. Если постоянно подвергать их воздействию табачного дыма, то реснички гибнут, а цилиндрический эпителий становится плоским. В этом случае очищение легких и бронхов от слизи с осевшими на них отравляющими веществами табачного дыма, будет происходить при </w:t>
            </w:r>
            <w:r w:rsidRPr="00FB60A8">
              <w:rPr>
                <w:rFonts w:eastAsia="Calibri"/>
                <w:lang w:eastAsia="en-US"/>
              </w:rPr>
              <w:lastRenderedPageBreak/>
              <w:t>помощи кашля и отхаркивания.</w:t>
            </w:r>
          </w:p>
        </w:tc>
      </w:tr>
      <w:tr w:rsidR="002D64DF" w:rsidRPr="00FB60A8" w14:paraId="370E7DEF" w14:textId="77777777" w:rsidTr="002D64DF">
        <w:tc>
          <w:tcPr>
            <w:tcW w:w="1070" w:type="dxa"/>
          </w:tcPr>
          <w:p w14:paraId="44BFBF7E"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0B221F11" w14:textId="77777777" w:rsidR="002D64DF" w:rsidRPr="00FB60A8" w:rsidRDefault="002D64DF" w:rsidP="002D64DF">
            <w:pPr>
              <w:rPr>
                <w:rFonts w:eastAsia="Calibri"/>
                <w:lang w:eastAsia="en-US"/>
              </w:rPr>
            </w:pPr>
            <w:r w:rsidRPr="00FB60A8">
              <w:rPr>
                <w:rFonts w:eastAsia="Calibri"/>
                <w:lang w:eastAsia="en-US"/>
              </w:rPr>
              <w:t>С лизосомами</w:t>
            </w:r>
          </w:p>
        </w:tc>
      </w:tr>
      <w:tr w:rsidR="002D64DF" w:rsidRPr="00FB60A8" w14:paraId="73658416" w14:textId="77777777" w:rsidTr="002D64DF">
        <w:tc>
          <w:tcPr>
            <w:tcW w:w="1070" w:type="dxa"/>
          </w:tcPr>
          <w:p w14:paraId="4201FA7D"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60F35DE2" w14:textId="77777777" w:rsidR="002D64DF" w:rsidRPr="00FB60A8" w:rsidRDefault="002D64DF" w:rsidP="002D64DF">
            <w:pPr>
              <w:rPr>
                <w:rFonts w:eastAsia="Calibri"/>
                <w:lang w:eastAsia="en-US"/>
              </w:rPr>
            </w:pPr>
            <w:r w:rsidRPr="00FB60A8">
              <w:rPr>
                <w:rFonts w:eastAsia="Calibri"/>
                <w:lang w:eastAsia="en-US"/>
              </w:rPr>
              <w:t>О митохондриях</w:t>
            </w:r>
          </w:p>
        </w:tc>
      </w:tr>
      <w:tr w:rsidR="002D64DF" w:rsidRPr="00FB60A8" w14:paraId="33D684C3" w14:textId="77777777" w:rsidTr="002D64DF">
        <w:tc>
          <w:tcPr>
            <w:tcW w:w="1070" w:type="dxa"/>
          </w:tcPr>
          <w:p w14:paraId="18019083"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0F11AAEA" w14:textId="3C503896" w:rsidR="002D64DF" w:rsidRPr="00FB60A8" w:rsidRDefault="002D64DF" w:rsidP="002D64DF">
            <w:pPr>
              <w:rPr>
                <w:rFonts w:eastAsia="Calibri"/>
                <w:lang w:eastAsia="en-US"/>
              </w:rPr>
            </w:pPr>
            <w:proofErr w:type="gramStart"/>
            <w:r w:rsidRPr="00FE02F0">
              <w:rPr>
                <w:rFonts w:eastAsia="Calibri"/>
                <w:lang w:eastAsia="en-US"/>
              </w:rPr>
              <w:t>К</w:t>
            </w:r>
            <w:proofErr w:type="gramEnd"/>
            <w:r w:rsidRPr="00FE02F0">
              <w:rPr>
                <w:rFonts w:eastAsia="Calibri"/>
                <w:lang w:eastAsia="en-US"/>
              </w:rPr>
              <w:t>-</w:t>
            </w:r>
            <w:r w:rsidRPr="00FE02F0">
              <w:rPr>
                <w:rFonts w:eastAsia="Calibri"/>
                <w:lang w:val="en-US" w:eastAsia="en-US"/>
              </w:rPr>
              <w:t xml:space="preserve">Na </w:t>
            </w:r>
            <w:r w:rsidRPr="00FE02F0">
              <w:rPr>
                <w:rFonts w:eastAsia="Calibri"/>
                <w:lang w:eastAsia="en-US"/>
              </w:rPr>
              <w:t>насос</w:t>
            </w:r>
          </w:p>
        </w:tc>
      </w:tr>
      <w:tr w:rsidR="002D64DF" w:rsidRPr="00FB60A8" w14:paraId="48D182F4" w14:textId="77777777" w:rsidTr="002D64DF">
        <w:tc>
          <w:tcPr>
            <w:tcW w:w="1070" w:type="dxa"/>
          </w:tcPr>
          <w:p w14:paraId="4EC7875C"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57A0A472" w14:textId="6C97A30A" w:rsidR="002D64DF" w:rsidRPr="00FB60A8" w:rsidRDefault="002D64DF" w:rsidP="002D64DF">
            <w:pPr>
              <w:rPr>
                <w:rFonts w:eastAsia="Calibri"/>
                <w:lang w:eastAsia="en-US"/>
              </w:rPr>
            </w:pPr>
            <w:r w:rsidRPr="00FE02F0">
              <w:rPr>
                <w:rFonts w:eastAsia="Calibri"/>
                <w:lang w:eastAsia="en-US"/>
              </w:rPr>
              <w:t>клетки в состоянии дегидратации</w:t>
            </w:r>
          </w:p>
        </w:tc>
      </w:tr>
      <w:tr w:rsidR="002D64DF" w:rsidRPr="00FB60A8" w14:paraId="394B288E" w14:textId="77777777" w:rsidTr="002D64DF">
        <w:tc>
          <w:tcPr>
            <w:tcW w:w="1070" w:type="dxa"/>
          </w:tcPr>
          <w:p w14:paraId="1E315310"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654C4049" w14:textId="10569A97" w:rsidR="002D64DF" w:rsidRPr="00FB60A8" w:rsidRDefault="002D64DF" w:rsidP="002D64DF">
            <w:pPr>
              <w:rPr>
                <w:rFonts w:eastAsia="Calibri"/>
                <w:lang w:eastAsia="en-US"/>
              </w:rPr>
            </w:pPr>
            <w:proofErr w:type="gramStart"/>
            <w:r w:rsidRPr="00FE02F0">
              <w:rPr>
                <w:rFonts w:eastAsia="Calibri"/>
                <w:lang w:eastAsia="en-US"/>
              </w:rPr>
              <w:t>гипертонический</w:t>
            </w:r>
            <w:proofErr w:type="gramEnd"/>
            <w:r w:rsidRPr="00FE02F0">
              <w:rPr>
                <w:rFonts w:eastAsia="Calibri"/>
                <w:lang w:eastAsia="en-US"/>
              </w:rPr>
              <w:t xml:space="preserve"> растовр вызовет еще большее обезвоживание</w:t>
            </w:r>
          </w:p>
        </w:tc>
      </w:tr>
      <w:tr w:rsidR="002D64DF" w:rsidRPr="00FB60A8" w14:paraId="62F36F78" w14:textId="77777777" w:rsidTr="002D64DF">
        <w:tc>
          <w:tcPr>
            <w:tcW w:w="1070" w:type="dxa"/>
          </w:tcPr>
          <w:p w14:paraId="1FB2911D"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2075D184" w14:textId="65755251" w:rsidR="002D64DF" w:rsidRPr="00FB60A8" w:rsidRDefault="002D64DF" w:rsidP="002D64DF">
            <w:pPr>
              <w:rPr>
                <w:rFonts w:eastAsia="Calibri"/>
                <w:lang w:eastAsia="en-US"/>
              </w:rPr>
            </w:pPr>
            <w:r w:rsidRPr="00FE02F0">
              <w:rPr>
                <w:rFonts w:eastAsia="Calibri"/>
                <w:lang w:eastAsia="en-US"/>
              </w:rPr>
              <w:t>клетки находятся в состоянии ипергидратации, необходимо ввести гипертонический раствор</w:t>
            </w:r>
          </w:p>
        </w:tc>
      </w:tr>
      <w:tr w:rsidR="002D64DF" w:rsidRPr="00FB60A8" w14:paraId="37B4FC0C" w14:textId="77777777" w:rsidTr="002D64DF">
        <w:tc>
          <w:tcPr>
            <w:tcW w:w="1070" w:type="dxa"/>
          </w:tcPr>
          <w:p w14:paraId="5F33A8CF"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5BDFE730" w14:textId="60E3E7DB" w:rsidR="002D64DF" w:rsidRPr="00FB60A8" w:rsidRDefault="002D64DF" w:rsidP="002D64DF">
            <w:pPr>
              <w:rPr>
                <w:rFonts w:eastAsia="Calibri"/>
                <w:lang w:eastAsia="en-US"/>
              </w:rPr>
            </w:pPr>
            <w:r w:rsidRPr="00FE02F0">
              <w:rPr>
                <w:rFonts w:eastAsia="Calibri"/>
                <w:lang w:eastAsia="en-US"/>
              </w:rPr>
              <w:t>гипертонический</w:t>
            </w:r>
          </w:p>
        </w:tc>
      </w:tr>
      <w:tr w:rsidR="002D64DF" w:rsidRPr="00FB60A8" w14:paraId="06C71868" w14:textId="77777777" w:rsidTr="002D64DF">
        <w:tc>
          <w:tcPr>
            <w:tcW w:w="1070" w:type="dxa"/>
          </w:tcPr>
          <w:p w14:paraId="1B96A29A" w14:textId="77777777" w:rsidR="002D64DF" w:rsidRPr="00FB60A8" w:rsidRDefault="002D64DF" w:rsidP="00461BFC">
            <w:pPr>
              <w:numPr>
                <w:ilvl w:val="0"/>
                <w:numId w:val="23"/>
              </w:numPr>
              <w:ind w:left="0" w:firstLine="0"/>
              <w:jc w:val="center"/>
              <w:rPr>
                <w:rFonts w:eastAsia="Calibri"/>
                <w:sz w:val="28"/>
                <w:szCs w:val="28"/>
                <w:lang w:eastAsia="en-US"/>
              </w:rPr>
            </w:pPr>
          </w:p>
        </w:tc>
        <w:tc>
          <w:tcPr>
            <w:tcW w:w="9278" w:type="dxa"/>
          </w:tcPr>
          <w:p w14:paraId="7CE8B726" w14:textId="2242B51F" w:rsidR="002D64DF" w:rsidRPr="00FB60A8" w:rsidRDefault="002D64DF" w:rsidP="002D64DF">
            <w:pPr>
              <w:rPr>
                <w:rFonts w:eastAsia="Calibri"/>
                <w:lang w:eastAsia="en-US"/>
              </w:rPr>
            </w:pPr>
            <w:r w:rsidRPr="00FE02F0">
              <w:rPr>
                <w:rFonts w:eastAsia="Calibri"/>
                <w:lang w:eastAsia="en-US"/>
              </w:rPr>
              <w:t>студенты применили гипертонический раствор</w:t>
            </w:r>
          </w:p>
        </w:tc>
      </w:tr>
    </w:tbl>
    <w:p w14:paraId="79B11F7E" w14:textId="77777777" w:rsidR="002D64DF" w:rsidRDefault="002D64DF" w:rsidP="009453EE">
      <w:pPr>
        <w:jc w:val="center"/>
        <w:rPr>
          <w:rFonts w:eastAsia="Calibri"/>
          <w:bCs/>
          <w:sz w:val="28"/>
          <w:szCs w:val="28"/>
          <w:u w:val="single"/>
          <w:lang w:eastAsia="en-US"/>
        </w:rPr>
      </w:pPr>
    </w:p>
    <w:p w14:paraId="4D64DC8D" w14:textId="77777777" w:rsidR="00E523D7" w:rsidRPr="009453EE" w:rsidRDefault="00E523D7" w:rsidP="009453EE">
      <w:pPr>
        <w:jc w:val="center"/>
        <w:rPr>
          <w:rFonts w:eastAsia="Calibri"/>
          <w:bCs/>
          <w:sz w:val="28"/>
          <w:szCs w:val="28"/>
          <w:u w:val="single"/>
          <w:lang w:eastAsia="en-US"/>
        </w:rPr>
      </w:pPr>
      <w:r w:rsidRPr="009453EE">
        <w:rPr>
          <w:rFonts w:eastAsia="Calibri"/>
          <w:bCs/>
          <w:sz w:val="28"/>
          <w:szCs w:val="28"/>
          <w:u w:val="single"/>
          <w:lang w:eastAsia="en-US"/>
        </w:rPr>
        <w:t>Пример карточки-задания для итогового занятия (рубежного контроля)</w:t>
      </w:r>
    </w:p>
    <w:p w14:paraId="316DDDC6" w14:textId="77777777" w:rsidR="00E523D7" w:rsidRPr="009453EE" w:rsidRDefault="00E523D7" w:rsidP="009453EE">
      <w:pPr>
        <w:jc w:val="center"/>
        <w:rPr>
          <w:rFonts w:eastAsia="Calibri"/>
          <w:bCs/>
          <w:sz w:val="28"/>
          <w:szCs w:val="28"/>
          <w:u w:val="single"/>
          <w:lang w:eastAsia="en-US"/>
        </w:rPr>
      </w:pPr>
      <w:r w:rsidRPr="009453EE">
        <w:rPr>
          <w:rFonts w:eastAsia="Calibri"/>
          <w:bCs/>
          <w:sz w:val="28"/>
          <w:szCs w:val="28"/>
          <w:u w:val="single"/>
          <w:lang w:eastAsia="en-US"/>
        </w:rPr>
        <w:t>по модулю «Биология клетки»:</w:t>
      </w:r>
    </w:p>
    <w:p w14:paraId="2CB64F50" w14:textId="77777777" w:rsidR="009453EE" w:rsidRDefault="009453EE" w:rsidP="009453EE">
      <w:pPr>
        <w:jc w:val="center"/>
        <w:rPr>
          <w:rFonts w:eastAsia="Calibri"/>
          <w:b/>
          <w:sz w:val="28"/>
          <w:szCs w:val="28"/>
          <w:lang w:eastAsia="en-US"/>
        </w:rPr>
      </w:pPr>
    </w:p>
    <w:p w14:paraId="138A7DFF" w14:textId="77777777" w:rsidR="00E523D7" w:rsidRPr="009453EE" w:rsidRDefault="00E523D7" w:rsidP="009453EE">
      <w:pPr>
        <w:jc w:val="center"/>
        <w:rPr>
          <w:rFonts w:eastAsia="Calibri"/>
          <w:b/>
          <w:lang w:eastAsia="en-US"/>
        </w:rPr>
      </w:pPr>
      <w:r w:rsidRPr="009453EE">
        <w:rPr>
          <w:rFonts w:eastAsia="Calibri"/>
          <w:b/>
          <w:lang w:eastAsia="en-US"/>
        </w:rPr>
        <w:t>КАРТОЧКА – 1</w:t>
      </w:r>
    </w:p>
    <w:tbl>
      <w:tblPr>
        <w:tblStyle w:val="1100"/>
        <w:tblW w:w="4870" w:type="pct"/>
        <w:tblLook w:val="04A0" w:firstRow="1" w:lastRow="0" w:firstColumn="1" w:lastColumn="0" w:noHBand="0" w:noVBand="1"/>
      </w:tblPr>
      <w:tblGrid>
        <w:gridCol w:w="633"/>
        <w:gridCol w:w="9517"/>
      </w:tblGrid>
      <w:tr w:rsidR="00E523D7" w:rsidRPr="009453EE" w14:paraId="6122366B" w14:textId="77777777" w:rsidTr="00E523D7">
        <w:tc>
          <w:tcPr>
            <w:tcW w:w="581" w:type="dxa"/>
          </w:tcPr>
          <w:p w14:paraId="431065C5" w14:textId="77777777" w:rsidR="00E523D7" w:rsidRPr="009453EE" w:rsidRDefault="00E523D7" w:rsidP="00E523D7">
            <w:pPr>
              <w:jc w:val="center"/>
              <w:rPr>
                <w:rFonts w:eastAsia="Calibri"/>
                <w:b/>
                <w:lang w:eastAsia="en-US"/>
              </w:rPr>
            </w:pPr>
            <w:r w:rsidRPr="009453EE">
              <w:rPr>
                <w:rFonts w:eastAsia="Calibri"/>
                <w:b/>
                <w:lang w:eastAsia="en-US"/>
              </w:rPr>
              <w:t>№</w:t>
            </w:r>
          </w:p>
        </w:tc>
        <w:tc>
          <w:tcPr>
            <w:tcW w:w="8741" w:type="dxa"/>
          </w:tcPr>
          <w:p w14:paraId="671D1101" w14:textId="77777777" w:rsidR="00E523D7" w:rsidRPr="009453EE" w:rsidRDefault="00E523D7" w:rsidP="00E523D7">
            <w:pPr>
              <w:jc w:val="center"/>
              <w:rPr>
                <w:rFonts w:eastAsia="Calibri"/>
                <w:b/>
                <w:lang w:eastAsia="en-US"/>
              </w:rPr>
            </w:pPr>
            <w:r w:rsidRPr="009453EE">
              <w:rPr>
                <w:rFonts w:eastAsia="Calibri"/>
                <w:b/>
                <w:lang w:eastAsia="en-US"/>
              </w:rPr>
              <w:t>Задание</w:t>
            </w:r>
          </w:p>
        </w:tc>
      </w:tr>
      <w:tr w:rsidR="00E523D7" w:rsidRPr="009453EE" w14:paraId="00A9E528" w14:textId="77777777" w:rsidTr="00E523D7">
        <w:tc>
          <w:tcPr>
            <w:tcW w:w="581" w:type="dxa"/>
          </w:tcPr>
          <w:p w14:paraId="788E85A7" w14:textId="77777777" w:rsidR="00E523D7" w:rsidRPr="009453EE" w:rsidRDefault="00E523D7" w:rsidP="00E523D7">
            <w:pPr>
              <w:jc w:val="center"/>
              <w:rPr>
                <w:rFonts w:eastAsia="Calibri"/>
                <w:b/>
                <w:lang w:eastAsia="en-US"/>
              </w:rPr>
            </w:pPr>
            <w:r w:rsidRPr="009453EE">
              <w:rPr>
                <w:rFonts w:eastAsia="Calibri"/>
                <w:b/>
                <w:lang w:eastAsia="en-US"/>
              </w:rPr>
              <w:t>1</w:t>
            </w:r>
          </w:p>
        </w:tc>
        <w:tc>
          <w:tcPr>
            <w:tcW w:w="8741" w:type="dxa"/>
          </w:tcPr>
          <w:p w14:paraId="0EAA4F42" w14:textId="77777777" w:rsidR="00E523D7" w:rsidRPr="009453EE" w:rsidRDefault="00E523D7" w:rsidP="00E523D7">
            <w:pPr>
              <w:rPr>
                <w:rFonts w:eastAsia="Calibri"/>
                <w:lang w:eastAsia="en-US"/>
              </w:rPr>
            </w:pPr>
            <w:r w:rsidRPr="009453EE">
              <w:rPr>
                <w:rFonts w:eastAsia="Calibri"/>
                <w:lang w:eastAsia="en-US"/>
              </w:rPr>
              <w:t>Сравнение терминов</w:t>
            </w:r>
          </w:p>
          <w:p w14:paraId="36AF468F" w14:textId="77777777" w:rsidR="00E523D7" w:rsidRPr="009453EE" w:rsidRDefault="00E523D7" w:rsidP="00E523D7">
            <w:pPr>
              <w:rPr>
                <w:rFonts w:eastAsia="Calibri"/>
                <w:i/>
                <w:lang w:eastAsia="en-US"/>
              </w:rPr>
            </w:pPr>
            <w:r w:rsidRPr="009453EE">
              <w:rPr>
                <w:rFonts w:eastAsia="Calibri"/>
                <w:i/>
                <w:lang w:eastAsia="en-US"/>
              </w:rPr>
              <w:t>Напр.,</w:t>
            </w:r>
          </w:p>
          <w:p w14:paraId="7D329C89" w14:textId="77777777" w:rsidR="00E523D7" w:rsidRPr="009453EE" w:rsidRDefault="00E523D7" w:rsidP="00E523D7">
            <w:pPr>
              <w:rPr>
                <w:rFonts w:eastAsia="Calibri"/>
                <w:i/>
                <w:lang w:eastAsia="en-US"/>
              </w:rPr>
            </w:pPr>
            <w:r w:rsidRPr="009453EE">
              <w:rPr>
                <w:rFonts w:eastAsia="Calibri"/>
                <w:i/>
                <w:lang w:eastAsia="en-US"/>
              </w:rPr>
              <w:t>* в чем сходство и отличия эухроматина и гетерохроматина</w:t>
            </w:r>
          </w:p>
          <w:p w14:paraId="19AC23A4" w14:textId="77777777" w:rsidR="00E523D7" w:rsidRPr="009453EE" w:rsidRDefault="00E523D7" w:rsidP="00E523D7">
            <w:pPr>
              <w:rPr>
                <w:rFonts w:eastAsia="Calibri"/>
                <w:i/>
                <w:lang w:eastAsia="en-US"/>
              </w:rPr>
            </w:pPr>
            <w:r w:rsidRPr="009453EE">
              <w:rPr>
                <w:rFonts w:eastAsia="Calibri"/>
                <w:i/>
                <w:lang w:eastAsia="en-US"/>
              </w:rPr>
              <w:t>*сравните первичную и вторичную перетяжку</w:t>
            </w:r>
          </w:p>
          <w:p w14:paraId="5C3BE415" w14:textId="2CF1ED15" w:rsidR="00E523D7" w:rsidRPr="009453EE" w:rsidRDefault="00E523D7" w:rsidP="009453EE">
            <w:pPr>
              <w:rPr>
                <w:rFonts w:eastAsia="Calibri"/>
                <w:i/>
                <w:lang w:eastAsia="en-US"/>
              </w:rPr>
            </w:pPr>
            <w:r w:rsidRPr="009453EE">
              <w:rPr>
                <w:rFonts w:eastAsia="Calibri"/>
                <w:i/>
                <w:lang w:eastAsia="en-US"/>
              </w:rPr>
              <w:t>* в чем отличия аутосом и гетеросом</w:t>
            </w:r>
          </w:p>
        </w:tc>
      </w:tr>
      <w:tr w:rsidR="00E523D7" w:rsidRPr="009453EE" w14:paraId="2444D13B" w14:textId="77777777" w:rsidTr="00E523D7">
        <w:tc>
          <w:tcPr>
            <w:tcW w:w="581" w:type="dxa"/>
          </w:tcPr>
          <w:p w14:paraId="10C8D5BF" w14:textId="77777777" w:rsidR="00E523D7" w:rsidRPr="009453EE" w:rsidRDefault="00E523D7" w:rsidP="00E523D7">
            <w:pPr>
              <w:jc w:val="center"/>
              <w:rPr>
                <w:rFonts w:eastAsia="Calibri"/>
                <w:b/>
                <w:lang w:eastAsia="en-US"/>
              </w:rPr>
            </w:pPr>
            <w:r w:rsidRPr="009453EE">
              <w:rPr>
                <w:rFonts w:eastAsia="Calibri"/>
                <w:b/>
                <w:lang w:eastAsia="en-US"/>
              </w:rPr>
              <w:t>2</w:t>
            </w:r>
          </w:p>
        </w:tc>
        <w:tc>
          <w:tcPr>
            <w:tcW w:w="8741" w:type="dxa"/>
          </w:tcPr>
          <w:p w14:paraId="03BCCC4B" w14:textId="77777777" w:rsidR="00E523D7" w:rsidRPr="009453EE" w:rsidRDefault="00E523D7" w:rsidP="00E523D7">
            <w:pPr>
              <w:rPr>
                <w:rFonts w:eastAsia="Calibri"/>
                <w:lang w:eastAsia="en-US"/>
              </w:rPr>
            </w:pPr>
            <w:r w:rsidRPr="009453EE">
              <w:rPr>
                <w:rFonts w:eastAsia="Calibri"/>
                <w:lang w:eastAsia="en-US"/>
              </w:rPr>
              <w:t>Задание с рисунком</w:t>
            </w:r>
          </w:p>
          <w:p w14:paraId="7CF6184B" w14:textId="77777777" w:rsidR="00E523D7" w:rsidRPr="009453EE" w:rsidRDefault="00E523D7" w:rsidP="00E523D7">
            <w:pPr>
              <w:rPr>
                <w:rFonts w:eastAsia="Calibri"/>
                <w:i/>
                <w:lang w:eastAsia="en-US"/>
              </w:rPr>
            </w:pPr>
            <w:r w:rsidRPr="009453EE">
              <w:rPr>
                <w:rFonts w:eastAsia="Calibri"/>
                <w:i/>
                <w:lang w:eastAsia="en-US"/>
              </w:rPr>
              <w:t>Напр.,</w:t>
            </w:r>
          </w:p>
          <w:p w14:paraId="080F02E7" w14:textId="18573921" w:rsidR="00E523D7" w:rsidRPr="009453EE" w:rsidRDefault="00E523D7" w:rsidP="00E523D7">
            <w:pPr>
              <w:rPr>
                <w:rFonts w:ascii="Calibri" w:eastAsia="Calibri" w:hAnsi="Calibri"/>
                <w:lang w:eastAsia="en-US"/>
              </w:rPr>
            </w:pPr>
            <w:r w:rsidRPr="009453EE">
              <w:rPr>
                <w:rFonts w:eastAsia="Calibri"/>
                <w:lang w:eastAsia="en-US"/>
              </w:rPr>
              <w:t>*</w:t>
            </w:r>
            <w:r w:rsidR="00305B69" w:rsidRPr="009453EE">
              <w:rPr>
                <w:rFonts w:ascii="Calibri" w:eastAsia="Calibri" w:hAnsi="Calibri"/>
                <w:lang w:eastAsia="en-US"/>
              </w:rPr>
              <w:object w:dxaOrig="6480" w:dyaOrig="5880" w14:anchorId="000F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86.05pt" o:ole="">
                  <v:imagedata r:id="rId9" o:title=""/>
                </v:shape>
                <o:OLEObject Type="Embed" ProgID="PBrush" ShapeID="_x0000_i1025" DrawAspect="Content" ObjectID="_1757932818" r:id="rId10"/>
              </w:object>
            </w:r>
          </w:p>
          <w:p w14:paraId="42EF0759" w14:textId="77777777" w:rsidR="00E523D7" w:rsidRPr="009453EE" w:rsidRDefault="00E523D7" w:rsidP="00E523D7">
            <w:pPr>
              <w:rPr>
                <w:rFonts w:ascii="Calibri" w:eastAsia="Calibri" w:hAnsi="Calibri"/>
                <w:lang w:eastAsia="en-US"/>
              </w:rPr>
            </w:pPr>
            <w:r w:rsidRPr="009453EE">
              <w:rPr>
                <w:rFonts w:ascii="Calibri" w:eastAsia="Calibri" w:hAnsi="Calibri"/>
                <w:lang w:eastAsia="en-US"/>
              </w:rPr>
              <w:t>Какое деление и какая стадия. Ответ поясните.</w:t>
            </w:r>
          </w:p>
          <w:p w14:paraId="66F9BA58" w14:textId="77777777" w:rsidR="00E523D7" w:rsidRPr="009453EE" w:rsidRDefault="00E523D7" w:rsidP="00E523D7">
            <w:pPr>
              <w:rPr>
                <w:rFonts w:ascii="Calibri" w:eastAsia="Calibri" w:hAnsi="Calibri"/>
                <w:lang w:eastAsia="en-US"/>
              </w:rPr>
            </w:pPr>
          </w:p>
          <w:p w14:paraId="156EBA15" w14:textId="57993E25" w:rsidR="00E523D7" w:rsidRPr="009453EE" w:rsidRDefault="00E523D7" w:rsidP="00E523D7">
            <w:pPr>
              <w:rPr>
                <w:rFonts w:ascii="Calibri" w:eastAsia="Calibri" w:hAnsi="Calibri"/>
                <w:lang w:eastAsia="en-US"/>
              </w:rPr>
            </w:pPr>
            <w:r w:rsidRPr="009453EE">
              <w:rPr>
                <w:rFonts w:ascii="Calibri" w:eastAsia="Calibri" w:hAnsi="Calibri"/>
                <w:lang w:eastAsia="en-US"/>
              </w:rPr>
              <w:t>*</w:t>
            </w:r>
            <w:r w:rsidR="009453EE" w:rsidRPr="009453EE">
              <w:rPr>
                <w:rFonts w:ascii="Calibri" w:eastAsia="Calibri" w:hAnsi="Calibri"/>
                <w:lang w:eastAsia="en-US"/>
              </w:rPr>
              <w:object w:dxaOrig="5916" w:dyaOrig="6888" w14:anchorId="69E17BF0">
                <v:shape id="_x0000_i1026" type="#_x0000_t75" style="width:103.8pt;height:119.7pt" o:ole="">
                  <v:imagedata r:id="rId11" o:title=""/>
                </v:shape>
                <o:OLEObject Type="Embed" ProgID="PBrush" ShapeID="_x0000_i1026" DrawAspect="Content" ObjectID="_1757932819" r:id="rId12"/>
              </w:object>
            </w:r>
          </w:p>
          <w:p w14:paraId="53E5719F" w14:textId="77777777" w:rsidR="00E523D7" w:rsidRPr="009453EE" w:rsidRDefault="00E523D7" w:rsidP="00E523D7">
            <w:pPr>
              <w:rPr>
                <w:rFonts w:eastAsia="Calibri"/>
                <w:lang w:eastAsia="en-US"/>
              </w:rPr>
            </w:pPr>
            <w:r w:rsidRPr="009453EE">
              <w:rPr>
                <w:rFonts w:ascii="Calibri" w:eastAsia="Calibri" w:hAnsi="Calibri"/>
                <w:lang w:eastAsia="en-US"/>
              </w:rPr>
              <w:t>Какой тип клетки изображен? Основные компоненты данной клетки. Структура, обозначенная цифрой 4 и ее функция</w:t>
            </w:r>
          </w:p>
        </w:tc>
      </w:tr>
      <w:tr w:rsidR="00E523D7" w:rsidRPr="009453EE" w14:paraId="1347D830" w14:textId="77777777" w:rsidTr="00E523D7">
        <w:tc>
          <w:tcPr>
            <w:tcW w:w="581" w:type="dxa"/>
          </w:tcPr>
          <w:p w14:paraId="7F1B908F" w14:textId="77777777" w:rsidR="00E523D7" w:rsidRPr="009453EE" w:rsidRDefault="00E523D7" w:rsidP="00E523D7">
            <w:pPr>
              <w:jc w:val="center"/>
              <w:rPr>
                <w:rFonts w:eastAsia="Calibri"/>
                <w:b/>
                <w:lang w:eastAsia="en-US"/>
              </w:rPr>
            </w:pPr>
            <w:r w:rsidRPr="009453EE">
              <w:rPr>
                <w:rFonts w:eastAsia="Calibri"/>
                <w:b/>
                <w:lang w:eastAsia="en-US"/>
              </w:rPr>
              <w:t>3</w:t>
            </w:r>
          </w:p>
        </w:tc>
        <w:tc>
          <w:tcPr>
            <w:tcW w:w="8741" w:type="dxa"/>
          </w:tcPr>
          <w:p w14:paraId="5F85ACC4" w14:textId="77777777" w:rsidR="00E523D7" w:rsidRPr="009453EE" w:rsidRDefault="00E523D7" w:rsidP="00E523D7">
            <w:pPr>
              <w:rPr>
                <w:rFonts w:eastAsia="Calibri"/>
                <w:lang w:eastAsia="en-US"/>
              </w:rPr>
            </w:pPr>
            <w:r w:rsidRPr="009453EE">
              <w:rPr>
                <w:rFonts w:eastAsia="Calibri"/>
                <w:lang w:eastAsia="en-US"/>
              </w:rPr>
              <w:t xml:space="preserve">ПСЗ, </w:t>
            </w:r>
            <w:proofErr w:type="gramStart"/>
            <w:r w:rsidRPr="009453EE">
              <w:rPr>
                <w:rFonts w:eastAsia="Calibri"/>
                <w:lang w:eastAsia="en-US"/>
              </w:rPr>
              <w:t>требующая</w:t>
            </w:r>
            <w:proofErr w:type="gramEnd"/>
            <w:r w:rsidRPr="009453EE">
              <w:rPr>
                <w:rFonts w:eastAsia="Calibri"/>
                <w:lang w:eastAsia="en-US"/>
              </w:rPr>
              <w:t xml:space="preserve"> пояснения (пример). </w:t>
            </w:r>
          </w:p>
          <w:p w14:paraId="2641CDEC" w14:textId="77777777" w:rsidR="00E523D7" w:rsidRPr="009453EE" w:rsidRDefault="00E523D7" w:rsidP="00E523D7">
            <w:pPr>
              <w:rPr>
                <w:rFonts w:eastAsia="Calibri"/>
                <w:lang w:eastAsia="en-US"/>
              </w:rPr>
            </w:pPr>
            <w:r w:rsidRPr="009453EE">
              <w:rPr>
                <w:rFonts w:eastAsia="Calibri"/>
                <w:lang w:eastAsia="en-US"/>
              </w:rPr>
              <w:t>*У ребенка 3 лет поставлен диагноз «Болезнь</w:t>
            </w:r>
            <w:proofErr w:type="gramStart"/>
            <w:r w:rsidRPr="009453EE">
              <w:rPr>
                <w:rFonts w:eastAsia="Calibri"/>
                <w:lang w:eastAsia="en-US"/>
              </w:rPr>
              <w:t xml:space="preserve"> Ф</w:t>
            </w:r>
            <w:proofErr w:type="gramEnd"/>
            <w:r w:rsidRPr="009453EE">
              <w:rPr>
                <w:rFonts w:eastAsia="Calibri"/>
                <w:lang w:eastAsia="en-US"/>
              </w:rPr>
              <w:t xml:space="preserve">абри», относящаяся к группе болезней накопления. С </w:t>
            </w:r>
            <w:proofErr w:type="gramStart"/>
            <w:r w:rsidRPr="009453EE">
              <w:rPr>
                <w:rFonts w:eastAsia="Calibri"/>
                <w:lang w:eastAsia="en-US"/>
              </w:rPr>
              <w:t>патологией</w:t>
            </w:r>
            <w:proofErr w:type="gramEnd"/>
            <w:r w:rsidRPr="009453EE">
              <w:rPr>
                <w:rFonts w:eastAsia="Calibri"/>
                <w:lang w:eastAsia="en-US"/>
              </w:rPr>
              <w:t xml:space="preserve"> какой клеточной структуры это связано? Ответ поясните.</w:t>
            </w:r>
          </w:p>
          <w:p w14:paraId="6DEF6022" w14:textId="3B1CA281" w:rsidR="00E523D7" w:rsidRPr="009453EE" w:rsidRDefault="00E523D7" w:rsidP="009453EE">
            <w:pPr>
              <w:rPr>
                <w:rFonts w:eastAsia="Calibri"/>
                <w:lang w:eastAsia="en-US"/>
              </w:rPr>
            </w:pPr>
            <w:r w:rsidRPr="009453EE">
              <w:rPr>
                <w:rFonts w:eastAsia="Calibri"/>
                <w:lang w:eastAsia="en-US"/>
              </w:rPr>
              <w:t xml:space="preserve">*У молодого человека тяжелая кишечная инфекция с выраженной диареей. Симптомы обезвоживания. </w:t>
            </w:r>
            <w:proofErr w:type="gramStart"/>
            <w:r w:rsidRPr="009453EE">
              <w:rPr>
                <w:rFonts w:eastAsia="Calibri"/>
                <w:lang w:eastAsia="en-US"/>
              </w:rPr>
              <w:t>Применение</w:t>
            </w:r>
            <w:proofErr w:type="gramEnd"/>
            <w:r w:rsidRPr="009453EE">
              <w:rPr>
                <w:rFonts w:eastAsia="Calibri"/>
                <w:lang w:eastAsia="en-US"/>
              </w:rPr>
              <w:t xml:space="preserve"> какого типа раствора показано у данного пациента? Ответ поясните. </w:t>
            </w:r>
          </w:p>
        </w:tc>
      </w:tr>
    </w:tbl>
    <w:p w14:paraId="58FBF3CE" w14:textId="77777777" w:rsidR="009453EE" w:rsidRDefault="00E523D7" w:rsidP="009453EE">
      <w:pPr>
        <w:jc w:val="center"/>
        <w:rPr>
          <w:b/>
        </w:rPr>
      </w:pPr>
      <w:r w:rsidRPr="00E523D7">
        <w:rPr>
          <w:b/>
        </w:rPr>
        <w:t>Оценочные материалы контроля успеваемости</w:t>
      </w:r>
      <w:r w:rsidR="009453EE">
        <w:rPr>
          <w:b/>
        </w:rPr>
        <w:t xml:space="preserve"> </w:t>
      </w:r>
    </w:p>
    <w:p w14:paraId="3CF9B979" w14:textId="54C51135" w:rsidR="00E523D7" w:rsidRPr="00E523D7" w:rsidRDefault="009453EE" w:rsidP="009453EE">
      <w:pPr>
        <w:jc w:val="center"/>
        <w:rPr>
          <w:b/>
        </w:rPr>
      </w:pPr>
      <w:r>
        <w:rPr>
          <w:b/>
        </w:rPr>
        <w:t>по итоговому занятию модуля «Биология клетки».</w:t>
      </w:r>
    </w:p>
    <w:tbl>
      <w:tblPr>
        <w:tblStyle w:val="a4"/>
        <w:tblW w:w="10173" w:type="dxa"/>
        <w:tblLook w:val="04A0" w:firstRow="1" w:lastRow="0" w:firstColumn="1" w:lastColumn="0" w:noHBand="0" w:noVBand="1"/>
      </w:tblPr>
      <w:tblGrid>
        <w:gridCol w:w="2617"/>
        <w:gridCol w:w="1602"/>
        <w:gridCol w:w="5954"/>
      </w:tblGrid>
      <w:tr w:rsidR="00E523D7" w:rsidRPr="00E523D7" w14:paraId="6A194840" w14:textId="77777777" w:rsidTr="009453EE">
        <w:tc>
          <w:tcPr>
            <w:tcW w:w="2617" w:type="dxa"/>
          </w:tcPr>
          <w:p w14:paraId="534D18AB" w14:textId="77777777" w:rsidR="00E523D7" w:rsidRPr="00E523D7" w:rsidRDefault="00E523D7" w:rsidP="002D64DF">
            <w:pPr>
              <w:jc w:val="center"/>
              <w:rPr>
                <w:b/>
              </w:rPr>
            </w:pPr>
            <w:r w:rsidRPr="00E523D7">
              <w:rPr>
                <w:b/>
              </w:rPr>
              <w:lastRenderedPageBreak/>
              <w:t xml:space="preserve">Форма контроля </w:t>
            </w:r>
          </w:p>
        </w:tc>
        <w:tc>
          <w:tcPr>
            <w:tcW w:w="7556" w:type="dxa"/>
            <w:gridSpan w:val="2"/>
          </w:tcPr>
          <w:p w14:paraId="4FB83D6C" w14:textId="77777777" w:rsidR="00E523D7" w:rsidRPr="00E523D7" w:rsidRDefault="00E523D7" w:rsidP="00E523D7">
            <w:pPr>
              <w:ind w:firstLine="709"/>
              <w:jc w:val="center"/>
              <w:rPr>
                <w:b/>
              </w:rPr>
            </w:pPr>
            <w:r w:rsidRPr="00E523D7">
              <w:rPr>
                <w:b/>
              </w:rPr>
              <w:t>Критерии оценивания</w:t>
            </w:r>
          </w:p>
        </w:tc>
      </w:tr>
      <w:tr w:rsidR="00E523D7" w:rsidRPr="00E523D7" w14:paraId="62493B7E" w14:textId="77777777" w:rsidTr="009453EE">
        <w:tc>
          <w:tcPr>
            <w:tcW w:w="2617" w:type="dxa"/>
          </w:tcPr>
          <w:p w14:paraId="66F5AE4B" w14:textId="77777777" w:rsidR="00E523D7" w:rsidRPr="00E523D7" w:rsidRDefault="00E523D7" w:rsidP="00E523D7">
            <w:pPr>
              <w:ind w:firstLine="709"/>
              <w:jc w:val="center"/>
              <w:rPr>
                <w:b/>
              </w:rPr>
            </w:pPr>
          </w:p>
          <w:p w14:paraId="7A2C546D" w14:textId="77777777" w:rsidR="00E523D7" w:rsidRPr="00E523D7" w:rsidRDefault="00E523D7" w:rsidP="00E523D7">
            <w:pPr>
              <w:ind w:firstLine="709"/>
              <w:jc w:val="center"/>
              <w:rPr>
                <w:b/>
              </w:rPr>
            </w:pPr>
          </w:p>
          <w:p w14:paraId="11AFC9FE" w14:textId="77777777" w:rsidR="00E523D7" w:rsidRPr="00E523D7" w:rsidRDefault="00E523D7" w:rsidP="00E523D7">
            <w:pPr>
              <w:ind w:firstLine="709"/>
              <w:jc w:val="center"/>
              <w:rPr>
                <w:b/>
              </w:rPr>
            </w:pPr>
            <w:r w:rsidRPr="00E523D7">
              <w:rPr>
                <w:b/>
              </w:rPr>
              <w:t>Тестирование</w:t>
            </w:r>
          </w:p>
        </w:tc>
        <w:tc>
          <w:tcPr>
            <w:tcW w:w="7556" w:type="dxa"/>
            <w:gridSpan w:val="2"/>
          </w:tcPr>
          <w:p w14:paraId="1FE4DA6F" w14:textId="77777777" w:rsidR="00E523D7" w:rsidRPr="00E523D7" w:rsidRDefault="00E523D7" w:rsidP="00E523D7">
            <w:pPr>
              <w:jc w:val="both"/>
            </w:pPr>
            <w:r w:rsidRPr="00E523D7">
              <w:t>За т</w:t>
            </w:r>
            <w:r w:rsidRPr="00E523D7">
              <w:rPr>
                <w:spacing w:val="2"/>
              </w:rPr>
              <w:t>естовый контроль знаний студентам начисляется от 0 до 5 баллов. Для письменного тестирования на каждый вариант тестового задания рассчитаны критерии оценок результатов; для оценки тестирования используется таблица:</w:t>
            </w:r>
          </w:p>
          <w:tbl>
            <w:tblPr>
              <w:tblW w:w="2936" w:type="dxa"/>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1570"/>
            </w:tblGrid>
            <w:tr w:rsidR="00E523D7" w:rsidRPr="00E523D7" w14:paraId="33151734" w14:textId="77777777" w:rsidTr="00E523D7">
              <w:tc>
                <w:tcPr>
                  <w:tcW w:w="1366" w:type="dxa"/>
                </w:tcPr>
                <w:p w14:paraId="299CA0E7" w14:textId="77777777" w:rsidR="00E523D7" w:rsidRPr="00E523D7" w:rsidRDefault="00E523D7" w:rsidP="00E523D7">
                  <w:pPr>
                    <w:rPr>
                      <w:spacing w:val="2"/>
                    </w:rPr>
                  </w:pPr>
                  <w:r w:rsidRPr="00E523D7">
                    <w:rPr>
                      <w:spacing w:val="2"/>
                    </w:rPr>
                    <w:t>0-49%</w:t>
                  </w:r>
                </w:p>
              </w:tc>
              <w:tc>
                <w:tcPr>
                  <w:tcW w:w="1570" w:type="dxa"/>
                </w:tcPr>
                <w:p w14:paraId="78D589D1" w14:textId="77777777" w:rsidR="00E523D7" w:rsidRPr="00E523D7" w:rsidRDefault="00E523D7" w:rsidP="00E523D7">
                  <w:pPr>
                    <w:rPr>
                      <w:spacing w:val="2"/>
                    </w:rPr>
                  </w:pPr>
                  <w:r w:rsidRPr="00E523D7">
                    <w:rPr>
                      <w:spacing w:val="2"/>
                    </w:rPr>
                    <w:t>- 0 баллов</w:t>
                  </w:r>
                </w:p>
              </w:tc>
            </w:tr>
            <w:tr w:rsidR="00E523D7" w:rsidRPr="00E523D7" w14:paraId="6F27C772" w14:textId="77777777" w:rsidTr="00E523D7">
              <w:tc>
                <w:tcPr>
                  <w:tcW w:w="1366" w:type="dxa"/>
                </w:tcPr>
                <w:p w14:paraId="4B27FE88" w14:textId="77777777" w:rsidR="00E523D7" w:rsidRPr="00E523D7" w:rsidRDefault="00E523D7" w:rsidP="00E523D7">
                  <w:pPr>
                    <w:rPr>
                      <w:spacing w:val="2"/>
                    </w:rPr>
                  </w:pPr>
                  <w:r w:rsidRPr="00E523D7">
                    <w:rPr>
                      <w:spacing w:val="2"/>
                    </w:rPr>
                    <w:t>50-59%</w:t>
                  </w:r>
                </w:p>
              </w:tc>
              <w:tc>
                <w:tcPr>
                  <w:tcW w:w="1570" w:type="dxa"/>
                </w:tcPr>
                <w:p w14:paraId="585C7CAC" w14:textId="77777777" w:rsidR="00E523D7" w:rsidRPr="00E523D7" w:rsidRDefault="00E523D7" w:rsidP="00E523D7">
                  <w:pPr>
                    <w:rPr>
                      <w:spacing w:val="2"/>
                    </w:rPr>
                  </w:pPr>
                  <w:r w:rsidRPr="00E523D7">
                    <w:rPr>
                      <w:spacing w:val="2"/>
                    </w:rPr>
                    <w:t>- 1 балл</w:t>
                  </w:r>
                </w:p>
              </w:tc>
            </w:tr>
            <w:tr w:rsidR="00E523D7" w:rsidRPr="00E523D7" w14:paraId="16E6DAA0" w14:textId="77777777" w:rsidTr="00E523D7">
              <w:tc>
                <w:tcPr>
                  <w:tcW w:w="1366" w:type="dxa"/>
                </w:tcPr>
                <w:p w14:paraId="641B4F02" w14:textId="77777777" w:rsidR="00E523D7" w:rsidRPr="00E523D7" w:rsidRDefault="00E523D7" w:rsidP="00E523D7">
                  <w:pPr>
                    <w:rPr>
                      <w:spacing w:val="2"/>
                    </w:rPr>
                  </w:pPr>
                  <w:r w:rsidRPr="00E523D7">
                    <w:rPr>
                      <w:spacing w:val="2"/>
                    </w:rPr>
                    <w:t>60-69%</w:t>
                  </w:r>
                </w:p>
              </w:tc>
              <w:tc>
                <w:tcPr>
                  <w:tcW w:w="1570" w:type="dxa"/>
                </w:tcPr>
                <w:p w14:paraId="06B2DD77" w14:textId="77777777" w:rsidR="00E523D7" w:rsidRPr="00E523D7" w:rsidRDefault="00E523D7" w:rsidP="00E523D7">
                  <w:pPr>
                    <w:rPr>
                      <w:spacing w:val="2"/>
                    </w:rPr>
                  </w:pPr>
                  <w:r w:rsidRPr="00E523D7">
                    <w:rPr>
                      <w:spacing w:val="2"/>
                    </w:rPr>
                    <w:t>- 2 балла</w:t>
                  </w:r>
                </w:p>
              </w:tc>
            </w:tr>
            <w:tr w:rsidR="00E523D7" w:rsidRPr="00E523D7" w14:paraId="792D0443" w14:textId="77777777" w:rsidTr="00E523D7">
              <w:tc>
                <w:tcPr>
                  <w:tcW w:w="1366" w:type="dxa"/>
                </w:tcPr>
                <w:p w14:paraId="315DEF0A" w14:textId="77777777" w:rsidR="00E523D7" w:rsidRPr="00E523D7" w:rsidRDefault="00E523D7" w:rsidP="00E523D7">
                  <w:pPr>
                    <w:rPr>
                      <w:spacing w:val="2"/>
                    </w:rPr>
                  </w:pPr>
                  <w:r w:rsidRPr="00E523D7">
                    <w:t>70-79%</w:t>
                  </w:r>
                </w:p>
              </w:tc>
              <w:tc>
                <w:tcPr>
                  <w:tcW w:w="1570" w:type="dxa"/>
                </w:tcPr>
                <w:p w14:paraId="7BA80DF9" w14:textId="77777777" w:rsidR="00E523D7" w:rsidRPr="00E523D7" w:rsidRDefault="00E523D7" w:rsidP="00E523D7">
                  <w:pPr>
                    <w:rPr>
                      <w:spacing w:val="2"/>
                    </w:rPr>
                  </w:pPr>
                  <w:r w:rsidRPr="00E523D7">
                    <w:t>- 3 бал</w:t>
                  </w:r>
                  <w:r w:rsidRPr="00E523D7">
                    <w:softHyphen/>
                    <w:t>ла</w:t>
                  </w:r>
                </w:p>
              </w:tc>
            </w:tr>
            <w:tr w:rsidR="00E523D7" w:rsidRPr="00E523D7" w14:paraId="46B82F10" w14:textId="77777777" w:rsidTr="00E523D7">
              <w:tc>
                <w:tcPr>
                  <w:tcW w:w="1366" w:type="dxa"/>
                </w:tcPr>
                <w:p w14:paraId="4F097374" w14:textId="77777777" w:rsidR="00E523D7" w:rsidRPr="00E523D7" w:rsidRDefault="00E523D7" w:rsidP="00E523D7">
                  <w:pPr>
                    <w:rPr>
                      <w:spacing w:val="2"/>
                    </w:rPr>
                  </w:pPr>
                  <w:r w:rsidRPr="00E523D7">
                    <w:t>80-89%</w:t>
                  </w:r>
                </w:p>
              </w:tc>
              <w:tc>
                <w:tcPr>
                  <w:tcW w:w="1570" w:type="dxa"/>
                </w:tcPr>
                <w:p w14:paraId="389EFF62" w14:textId="77777777" w:rsidR="00E523D7" w:rsidRPr="00E523D7" w:rsidRDefault="00E523D7" w:rsidP="00E523D7">
                  <w:pPr>
                    <w:rPr>
                      <w:spacing w:val="2"/>
                    </w:rPr>
                  </w:pPr>
                  <w:r w:rsidRPr="00E523D7">
                    <w:t>- 4 бал</w:t>
                  </w:r>
                  <w:r w:rsidRPr="00E523D7">
                    <w:softHyphen/>
                    <w:t>ла</w:t>
                  </w:r>
                </w:p>
              </w:tc>
            </w:tr>
            <w:tr w:rsidR="00E523D7" w:rsidRPr="00E523D7" w14:paraId="7B1058E7" w14:textId="77777777" w:rsidTr="00E523D7">
              <w:tc>
                <w:tcPr>
                  <w:tcW w:w="1366" w:type="dxa"/>
                </w:tcPr>
                <w:p w14:paraId="22F25833" w14:textId="77777777" w:rsidR="00E523D7" w:rsidRPr="00E523D7" w:rsidRDefault="00E523D7" w:rsidP="00E523D7">
                  <w:r w:rsidRPr="00E523D7">
                    <w:t>90–100%</w:t>
                  </w:r>
                </w:p>
              </w:tc>
              <w:tc>
                <w:tcPr>
                  <w:tcW w:w="1570" w:type="dxa"/>
                </w:tcPr>
                <w:p w14:paraId="462E58C5" w14:textId="77777777" w:rsidR="00E523D7" w:rsidRPr="00E523D7" w:rsidRDefault="00E523D7" w:rsidP="00E523D7">
                  <w:r w:rsidRPr="00E523D7">
                    <w:t>- 5 баллов</w:t>
                  </w:r>
                </w:p>
              </w:tc>
            </w:tr>
          </w:tbl>
          <w:p w14:paraId="3D2F7FDE" w14:textId="77777777" w:rsidR="00E523D7" w:rsidRPr="00E523D7" w:rsidRDefault="00E523D7" w:rsidP="00E523D7">
            <w:pPr>
              <w:spacing w:before="100" w:beforeAutospacing="1" w:after="100" w:afterAutospacing="1"/>
              <w:ind w:firstLine="709"/>
              <w:jc w:val="both"/>
              <w:rPr>
                <w:b/>
              </w:rPr>
            </w:pPr>
          </w:p>
        </w:tc>
      </w:tr>
      <w:tr w:rsidR="00E523D7" w:rsidRPr="00E523D7" w14:paraId="6B58C33A" w14:textId="77777777" w:rsidTr="009453EE">
        <w:tc>
          <w:tcPr>
            <w:tcW w:w="2617" w:type="dxa"/>
            <w:vMerge w:val="restart"/>
            <w:vAlign w:val="center"/>
          </w:tcPr>
          <w:p w14:paraId="2E7C346E" w14:textId="0C16499E" w:rsidR="00E523D7" w:rsidRPr="00E523D7" w:rsidRDefault="00305B69" w:rsidP="00E523D7">
            <w:pPr>
              <w:ind w:left="142" w:firstLine="567"/>
              <w:jc w:val="center"/>
              <w:rPr>
                <w:b/>
              </w:rPr>
            </w:pPr>
            <w:r>
              <w:rPr>
                <w:b/>
              </w:rPr>
              <w:t>Контрольная</w:t>
            </w:r>
            <w:r w:rsidR="00E523D7" w:rsidRPr="00E523D7">
              <w:rPr>
                <w:b/>
              </w:rPr>
              <w:t xml:space="preserve"> работа</w:t>
            </w:r>
          </w:p>
        </w:tc>
        <w:tc>
          <w:tcPr>
            <w:tcW w:w="1602" w:type="dxa"/>
            <w:vMerge w:val="restart"/>
            <w:vAlign w:val="center"/>
          </w:tcPr>
          <w:p w14:paraId="6DF429C3" w14:textId="77777777" w:rsidR="00E523D7" w:rsidRPr="00E523D7" w:rsidRDefault="00E523D7" w:rsidP="00E523D7">
            <w:r w:rsidRPr="00E523D7">
              <w:t>Сравнение терминов</w:t>
            </w:r>
          </w:p>
        </w:tc>
        <w:tc>
          <w:tcPr>
            <w:tcW w:w="5954" w:type="dxa"/>
          </w:tcPr>
          <w:p w14:paraId="4AF31AD2" w14:textId="77777777" w:rsidR="00E523D7" w:rsidRPr="00E523D7" w:rsidRDefault="00E523D7" w:rsidP="00E523D7">
            <w:pPr>
              <w:jc w:val="both"/>
            </w:pPr>
            <w:r w:rsidRPr="00E523D7">
              <w:rPr>
                <w:b/>
              </w:rPr>
              <w:t>«1 балл»</w:t>
            </w:r>
            <w:r w:rsidRPr="00E523D7">
              <w:t xml:space="preserve"> ставится, </w:t>
            </w:r>
            <w:r w:rsidRPr="00E523D7">
              <w:rPr>
                <w:color w:val="000000"/>
              </w:rPr>
              <w:t>если обучающимся дан ответ, который показывает прочные знания основных понятий изучаемого материала, отличается глубиной и полнотой раскрытия определения; владение терминологическим аппаратом; умение сравнивать, делать выводы и обобщения</w:t>
            </w:r>
          </w:p>
        </w:tc>
      </w:tr>
      <w:tr w:rsidR="00E523D7" w:rsidRPr="00E523D7" w14:paraId="34587025" w14:textId="77777777" w:rsidTr="009453EE">
        <w:tc>
          <w:tcPr>
            <w:tcW w:w="2617" w:type="dxa"/>
            <w:vMerge/>
          </w:tcPr>
          <w:p w14:paraId="47467936" w14:textId="77777777" w:rsidR="00E523D7" w:rsidRPr="00E523D7" w:rsidRDefault="00E523D7" w:rsidP="00E523D7">
            <w:pPr>
              <w:ind w:firstLine="709"/>
              <w:jc w:val="center"/>
              <w:rPr>
                <w:b/>
              </w:rPr>
            </w:pPr>
          </w:p>
        </w:tc>
        <w:tc>
          <w:tcPr>
            <w:tcW w:w="1602" w:type="dxa"/>
            <w:vMerge/>
            <w:vAlign w:val="center"/>
          </w:tcPr>
          <w:p w14:paraId="75A4F13E" w14:textId="77777777" w:rsidR="00E523D7" w:rsidRPr="00E523D7" w:rsidRDefault="00E523D7" w:rsidP="00E523D7"/>
        </w:tc>
        <w:tc>
          <w:tcPr>
            <w:tcW w:w="5954" w:type="dxa"/>
          </w:tcPr>
          <w:p w14:paraId="53C7D58D" w14:textId="77777777" w:rsidR="00E523D7" w:rsidRPr="00E523D7" w:rsidRDefault="00E523D7" w:rsidP="00E523D7">
            <w:pPr>
              <w:jc w:val="both"/>
            </w:pPr>
            <w:r w:rsidRPr="00E523D7">
              <w:rPr>
                <w:b/>
              </w:rPr>
              <w:t xml:space="preserve">«0 баллов» </w:t>
            </w:r>
            <w:r w:rsidRPr="00E523D7">
              <w:t>ставится, если ответ неправильный или отсутствует.</w:t>
            </w:r>
          </w:p>
        </w:tc>
      </w:tr>
      <w:tr w:rsidR="00E523D7" w:rsidRPr="00E523D7" w14:paraId="63E35EA6" w14:textId="77777777" w:rsidTr="009453EE">
        <w:tc>
          <w:tcPr>
            <w:tcW w:w="2617" w:type="dxa"/>
            <w:vMerge/>
          </w:tcPr>
          <w:p w14:paraId="3FD300D3" w14:textId="77777777" w:rsidR="00E523D7" w:rsidRPr="00E523D7" w:rsidRDefault="00E523D7" w:rsidP="00E523D7">
            <w:pPr>
              <w:ind w:firstLine="709"/>
              <w:jc w:val="center"/>
              <w:rPr>
                <w:b/>
              </w:rPr>
            </w:pPr>
          </w:p>
        </w:tc>
        <w:tc>
          <w:tcPr>
            <w:tcW w:w="1602" w:type="dxa"/>
            <w:vMerge w:val="restart"/>
            <w:vAlign w:val="center"/>
          </w:tcPr>
          <w:p w14:paraId="1CD38023" w14:textId="77777777" w:rsidR="00E523D7" w:rsidRPr="00E523D7" w:rsidRDefault="00E523D7" w:rsidP="00E523D7">
            <w:r w:rsidRPr="00E523D7">
              <w:t>Задание с рисунком</w:t>
            </w:r>
          </w:p>
        </w:tc>
        <w:tc>
          <w:tcPr>
            <w:tcW w:w="5954" w:type="dxa"/>
          </w:tcPr>
          <w:p w14:paraId="78E77E40" w14:textId="77777777" w:rsidR="00E523D7" w:rsidRPr="00E523D7" w:rsidRDefault="00E523D7" w:rsidP="00E523D7">
            <w:pPr>
              <w:jc w:val="both"/>
            </w:pPr>
            <w:r w:rsidRPr="00E523D7">
              <w:rPr>
                <w:b/>
              </w:rPr>
              <w:t> «2 балла»</w:t>
            </w:r>
            <w:r w:rsidRPr="00E523D7">
              <w:t xml:space="preserve"> ставится, если обучающимся правильно определен объект или явление, изображенное на рисунке, даны подробные и аргументированные ответы на вопросы.</w:t>
            </w:r>
          </w:p>
        </w:tc>
      </w:tr>
      <w:tr w:rsidR="00E523D7" w:rsidRPr="00E523D7" w14:paraId="5D670C82" w14:textId="77777777" w:rsidTr="009453EE">
        <w:tc>
          <w:tcPr>
            <w:tcW w:w="2617" w:type="dxa"/>
            <w:vMerge/>
          </w:tcPr>
          <w:p w14:paraId="24B2FAD2" w14:textId="77777777" w:rsidR="00E523D7" w:rsidRPr="00E523D7" w:rsidRDefault="00E523D7" w:rsidP="00E523D7">
            <w:pPr>
              <w:ind w:firstLine="709"/>
              <w:jc w:val="center"/>
              <w:rPr>
                <w:b/>
              </w:rPr>
            </w:pPr>
          </w:p>
        </w:tc>
        <w:tc>
          <w:tcPr>
            <w:tcW w:w="1602" w:type="dxa"/>
            <w:vMerge/>
            <w:vAlign w:val="center"/>
          </w:tcPr>
          <w:p w14:paraId="014D0F14" w14:textId="77777777" w:rsidR="00E523D7" w:rsidRPr="00E523D7" w:rsidRDefault="00E523D7" w:rsidP="00E523D7"/>
        </w:tc>
        <w:tc>
          <w:tcPr>
            <w:tcW w:w="5954" w:type="dxa"/>
          </w:tcPr>
          <w:p w14:paraId="04481C01" w14:textId="77777777" w:rsidR="00E523D7" w:rsidRPr="00E523D7" w:rsidRDefault="00E523D7" w:rsidP="00E523D7">
            <w:pPr>
              <w:jc w:val="both"/>
            </w:pPr>
            <w:r w:rsidRPr="00E523D7">
              <w:rPr>
                <w:b/>
              </w:rPr>
              <w:t>«1 балл»</w:t>
            </w:r>
            <w:r w:rsidRPr="00E523D7">
              <w:t xml:space="preserve"> ставится, если обучающимся правильно определен объект или явление, изображенное на рисунке, но ответы неполные, с незначительными ошибками или нет объяснения.</w:t>
            </w:r>
          </w:p>
        </w:tc>
      </w:tr>
      <w:tr w:rsidR="00E523D7" w:rsidRPr="00E523D7" w14:paraId="6597C744" w14:textId="77777777" w:rsidTr="009453EE">
        <w:tc>
          <w:tcPr>
            <w:tcW w:w="2617" w:type="dxa"/>
            <w:vMerge/>
          </w:tcPr>
          <w:p w14:paraId="5557BAC3" w14:textId="77777777" w:rsidR="00E523D7" w:rsidRPr="00E523D7" w:rsidRDefault="00E523D7" w:rsidP="00E523D7">
            <w:pPr>
              <w:ind w:firstLine="709"/>
              <w:jc w:val="center"/>
              <w:rPr>
                <w:b/>
              </w:rPr>
            </w:pPr>
          </w:p>
        </w:tc>
        <w:tc>
          <w:tcPr>
            <w:tcW w:w="1602" w:type="dxa"/>
            <w:vMerge/>
            <w:vAlign w:val="center"/>
          </w:tcPr>
          <w:p w14:paraId="21A4BC22" w14:textId="77777777" w:rsidR="00E523D7" w:rsidRPr="00E523D7" w:rsidRDefault="00E523D7" w:rsidP="00E523D7"/>
        </w:tc>
        <w:tc>
          <w:tcPr>
            <w:tcW w:w="5954" w:type="dxa"/>
          </w:tcPr>
          <w:p w14:paraId="47D23067" w14:textId="77777777" w:rsidR="00E523D7" w:rsidRPr="00E523D7" w:rsidRDefault="00E523D7" w:rsidP="00E523D7">
            <w:pPr>
              <w:jc w:val="both"/>
            </w:pPr>
            <w:r w:rsidRPr="00E523D7">
              <w:rPr>
                <w:b/>
              </w:rPr>
              <w:t xml:space="preserve">«0 баллов» </w:t>
            </w:r>
            <w:r w:rsidRPr="00E523D7">
              <w:t>ставится, если ответ неправильный или отсутствует.</w:t>
            </w:r>
          </w:p>
        </w:tc>
      </w:tr>
      <w:tr w:rsidR="00E523D7" w:rsidRPr="00E523D7" w14:paraId="6D796D95" w14:textId="77777777" w:rsidTr="009453EE">
        <w:tc>
          <w:tcPr>
            <w:tcW w:w="2617" w:type="dxa"/>
            <w:vMerge/>
          </w:tcPr>
          <w:p w14:paraId="0AC47278" w14:textId="77777777" w:rsidR="00E523D7" w:rsidRPr="00E523D7" w:rsidRDefault="00E523D7" w:rsidP="00E523D7">
            <w:pPr>
              <w:ind w:firstLine="709"/>
              <w:jc w:val="center"/>
              <w:rPr>
                <w:b/>
              </w:rPr>
            </w:pPr>
          </w:p>
        </w:tc>
        <w:tc>
          <w:tcPr>
            <w:tcW w:w="1602" w:type="dxa"/>
            <w:vMerge w:val="restart"/>
            <w:vAlign w:val="center"/>
          </w:tcPr>
          <w:p w14:paraId="2D681540" w14:textId="77777777" w:rsidR="00E523D7" w:rsidRPr="00E523D7" w:rsidRDefault="00E523D7" w:rsidP="00E523D7">
            <w:r w:rsidRPr="00E523D7">
              <w:t>ПСЗ</w:t>
            </w:r>
          </w:p>
        </w:tc>
        <w:tc>
          <w:tcPr>
            <w:tcW w:w="5954" w:type="dxa"/>
          </w:tcPr>
          <w:p w14:paraId="0D03FFCF" w14:textId="77777777" w:rsidR="00E523D7" w:rsidRPr="00E523D7" w:rsidRDefault="00E523D7" w:rsidP="00E523D7">
            <w:pPr>
              <w:jc w:val="both"/>
            </w:pPr>
            <w:r w:rsidRPr="00E523D7">
              <w:rPr>
                <w:b/>
              </w:rPr>
              <w:t> «2 балла»</w:t>
            </w:r>
            <w:r w:rsidRPr="00E523D7">
              <w:t xml:space="preserve"> ставится, если </w:t>
            </w:r>
            <w:proofErr w:type="gramStart"/>
            <w:r w:rsidRPr="00E523D7">
              <w:t>обучающимся</w:t>
            </w:r>
            <w:proofErr w:type="gramEnd"/>
            <w:r w:rsidRPr="00E523D7">
              <w:t xml:space="preserve"> дан правильный ответ на вопрос задачи. </w:t>
            </w:r>
            <w:proofErr w:type="gramStart"/>
            <w:r w:rsidRPr="00E523D7">
              <w:t>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E523D7" w:rsidRPr="00E523D7" w14:paraId="76DA3D04" w14:textId="77777777" w:rsidTr="009453EE">
        <w:tc>
          <w:tcPr>
            <w:tcW w:w="2617" w:type="dxa"/>
            <w:vMerge/>
          </w:tcPr>
          <w:p w14:paraId="666DCE9C" w14:textId="77777777" w:rsidR="00E523D7" w:rsidRPr="00E523D7" w:rsidRDefault="00E523D7" w:rsidP="00E523D7">
            <w:pPr>
              <w:ind w:firstLine="709"/>
              <w:jc w:val="center"/>
              <w:rPr>
                <w:b/>
              </w:rPr>
            </w:pPr>
          </w:p>
        </w:tc>
        <w:tc>
          <w:tcPr>
            <w:tcW w:w="1602" w:type="dxa"/>
            <w:vMerge/>
          </w:tcPr>
          <w:p w14:paraId="1D9C1CA7" w14:textId="77777777" w:rsidR="00E523D7" w:rsidRPr="00E523D7" w:rsidRDefault="00E523D7" w:rsidP="00E523D7">
            <w:pPr>
              <w:jc w:val="both"/>
            </w:pPr>
          </w:p>
        </w:tc>
        <w:tc>
          <w:tcPr>
            <w:tcW w:w="5954" w:type="dxa"/>
          </w:tcPr>
          <w:p w14:paraId="0903EE51" w14:textId="77777777" w:rsidR="00E523D7" w:rsidRPr="00E523D7" w:rsidRDefault="00E523D7" w:rsidP="00E523D7">
            <w:pPr>
              <w:jc w:val="both"/>
            </w:pPr>
            <w:r w:rsidRPr="00E523D7">
              <w:rPr>
                <w:b/>
              </w:rPr>
              <w:t>«1 балл»</w:t>
            </w:r>
            <w:r w:rsidRPr="00E523D7">
              <w:t xml:space="preserve"> ставится, если </w:t>
            </w:r>
            <w:proofErr w:type="gramStart"/>
            <w:r w:rsidRPr="00E523D7">
              <w:t>обучающимся</w:t>
            </w:r>
            <w:proofErr w:type="gramEnd"/>
            <w:r w:rsidRPr="00E523D7">
              <w:t xml:space="preserve"> дан правильный ответ на вопрос задачи.</w:t>
            </w:r>
            <w:r w:rsidRPr="00E523D7">
              <w:rPr>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w:t>
            </w:r>
            <w:r w:rsidRPr="00E523D7">
              <w:rPr>
                <w:spacing w:val="-4"/>
                <w:shd w:val="clear" w:color="auto" w:fill="FFFFFF"/>
              </w:rPr>
              <w:t>в схематических изображениях и демонстрациях практических действий, ответы на дополнительные вопросы верные, но недостаточно четкие.</w:t>
            </w:r>
          </w:p>
        </w:tc>
      </w:tr>
      <w:tr w:rsidR="00E523D7" w:rsidRPr="00E523D7" w14:paraId="153881D8" w14:textId="77777777" w:rsidTr="009453EE">
        <w:tc>
          <w:tcPr>
            <w:tcW w:w="2617" w:type="dxa"/>
            <w:vMerge/>
          </w:tcPr>
          <w:p w14:paraId="2D63A702" w14:textId="77777777" w:rsidR="00E523D7" w:rsidRPr="00E523D7" w:rsidRDefault="00E523D7" w:rsidP="00E523D7">
            <w:pPr>
              <w:ind w:firstLine="709"/>
              <w:jc w:val="center"/>
              <w:rPr>
                <w:b/>
              </w:rPr>
            </w:pPr>
          </w:p>
        </w:tc>
        <w:tc>
          <w:tcPr>
            <w:tcW w:w="1602" w:type="dxa"/>
            <w:vMerge/>
          </w:tcPr>
          <w:p w14:paraId="630AC893" w14:textId="77777777" w:rsidR="00E523D7" w:rsidRPr="00E523D7" w:rsidRDefault="00E523D7" w:rsidP="00E523D7">
            <w:pPr>
              <w:jc w:val="both"/>
            </w:pPr>
          </w:p>
        </w:tc>
        <w:tc>
          <w:tcPr>
            <w:tcW w:w="5954" w:type="dxa"/>
          </w:tcPr>
          <w:p w14:paraId="2FBD88DE" w14:textId="77777777" w:rsidR="00E523D7" w:rsidRPr="00E523D7" w:rsidRDefault="00E523D7" w:rsidP="00E523D7">
            <w:pPr>
              <w:jc w:val="both"/>
            </w:pPr>
            <w:r w:rsidRPr="00E523D7">
              <w:rPr>
                <w:b/>
              </w:rPr>
              <w:t xml:space="preserve">«0 баллов» </w:t>
            </w:r>
            <w:r w:rsidRPr="00E523D7">
              <w:t>ставится, если ответ неправильный или отсутствует.</w:t>
            </w:r>
          </w:p>
        </w:tc>
      </w:tr>
    </w:tbl>
    <w:p w14:paraId="3FA41737" w14:textId="77777777" w:rsidR="00C03030" w:rsidRDefault="00C03030" w:rsidP="00C03030">
      <w:pPr>
        <w:pStyle w:val="af"/>
        <w:widowControl w:val="0"/>
        <w:jc w:val="center"/>
        <w:rPr>
          <w:rFonts w:ascii="Times New Roman" w:hAnsi="Times New Roman" w:cs="Times New Roman"/>
          <w:b/>
          <w:sz w:val="28"/>
          <w:szCs w:val="28"/>
          <w:u w:val="single"/>
        </w:rPr>
      </w:pPr>
    </w:p>
    <w:p w14:paraId="7FBE9A21" w14:textId="77777777" w:rsidR="008E37D6" w:rsidRDefault="008E37D6" w:rsidP="00FB60A8">
      <w:pPr>
        <w:ind w:firstLine="709"/>
        <w:rPr>
          <w:b/>
          <w:color w:val="000000"/>
          <w:sz w:val="28"/>
          <w:szCs w:val="28"/>
          <w:u w:val="single"/>
        </w:rPr>
      </w:pPr>
    </w:p>
    <w:p w14:paraId="4E2BD3DB" w14:textId="77777777" w:rsidR="008E37D6" w:rsidRDefault="008E37D6" w:rsidP="00FB60A8">
      <w:pPr>
        <w:ind w:firstLine="709"/>
        <w:rPr>
          <w:b/>
          <w:color w:val="000000"/>
          <w:sz w:val="28"/>
          <w:szCs w:val="28"/>
          <w:u w:val="single"/>
        </w:rPr>
      </w:pPr>
    </w:p>
    <w:p w14:paraId="151B6569" w14:textId="77777777" w:rsidR="00FB60A8" w:rsidRPr="00F95FC8" w:rsidRDefault="00FB60A8" w:rsidP="00FB60A8">
      <w:pPr>
        <w:ind w:firstLine="709"/>
        <w:rPr>
          <w:b/>
          <w:i/>
          <w:color w:val="000000"/>
          <w:u w:val="single"/>
        </w:rPr>
      </w:pPr>
      <w:r w:rsidRPr="00F95FC8">
        <w:rPr>
          <w:b/>
          <w:color w:val="000000"/>
          <w:sz w:val="28"/>
          <w:szCs w:val="28"/>
          <w:u w:val="single"/>
        </w:rPr>
        <w:lastRenderedPageBreak/>
        <w:t xml:space="preserve">Модуль </w:t>
      </w:r>
      <w:r w:rsidR="00665787">
        <w:rPr>
          <w:b/>
          <w:color w:val="000000"/>
          <w:sz w:val="28"/>
          <w:szCs w:val="28"/>
          <w:u w:val="single"/>
        </w:rPr>
        <w:t>2</w:t>
      </w:r>
      <w:r w:rsidRPr="00F95FC8">
        <w:rPr>
          <w:b/>
          <w:color w:val="000000"/>
          <w:sz w:val="28"/>
          <w:szCs w:val="28"/>
          <w:u w:val="single"/>
        </w:rPr>
        <w:t xml:space="preserve">. </w:t>
      </w:r>
      <w:r w:rsidR="00665787">
        <w:rPr>
          <w:b/>
          <w:color w:val="000000"/>
          <w:sz w:val="28"/>
          <w:szCs w:val="28"/>
          <w:u w:val="single"/>
        </w:rPr>
        <w:t>Медицинская генетика</w:t>
      </w:r>
    </w:p>
    <w:p w14:paraId="570E2B1C" w14:textId="77777777" w:rsidR="00FB60A8" w:rsidRPr="00321A77" w:rsidRDefault="00FB60A8" w:rsidP="00FB60A8">
      <w:pPr>
        <w:ind w:firstLine="709"/>
        <w:jc w:val="both"/>
        <w:rPr>
          <w:color w:val="000000"/>
          <w:sz w:val="8"/>
        </w:rPr>
      </w:pPr>
    </w:p>
    <w:p w14:paraId="5598B354" w14:textId="77777777" w:rsidR="00665787" w:rsidRPr="00665787" w:rsidRDefault="00665787" w:rsidP="00665787">
      <w:pPr>
        <w:ind w:firstLine="709"/>
        <w:jc w:val="both"/>
        <w:rPr>
          <w:b/>
          <w:color w:val="000000"/>
          <w:sz w:val="28"/>
          <w:szCs w:val="28"/>
        </w:rPr>
      </w:pPr>
      <w:r w:rsidRPr="00665787">
        <w:rPr>
          <w:b/>
          <w:color w:val="000000"/>
          <w:sz w:val="28"/>
          <w:szCs w:val="28"/>
        </w:rPr>
        <w:t>Тема 1.</w:t>
      </w:r>
      <w:r w:rsidRPr="00665787">
        <w:rPr>
          <w:b/>
          <w:color w:val="000000"/>
        </w:rPr>
        <w:t xml:space="preserve"> </w:t>
      </w:r>
      <w:r w:rsidRPr="00665787">
        <w:rPr>
          <w:b/>
          <w:color w:val="000000"/>
          <w:sz w:val="28"/>
          <w:szCs w:val="28"/>
        </w:rPr>
        <w:t>Введение в генетику. Законы Г.Менделя. Генотип как система взаимодействующих аллелей. Взаимодействия аллельных и неаллельных генов.</w:t>
      </w:r>
    </w:p>
    <w:p w14:paraId="5E247568" w14:textId="77777777" w:rsidR="00FB60A8" w:rsidRPr="00E836D2" w:rsidRDefault="00FB60A8" w:rsidP="00FB60A8">
      <w:pPr>
        <w:pStyle w:val="a6"/>
        <w:ind w:left="0" w:firstLine="709"/>
        <w:rPr>
          <w:rFonts w:ascii="Times New Roman" w:hAnsi="Times New Roman"/>
          <w:i/>
          <w:color w:val="000000"/>
          <w:sz w:val="28"/>
          <w:szCs w:val="28"/>
        </w:rPr>
      </w:pPr>
    </w:p>
    <w:p w14:paraId="37B8F318"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4D52B12A"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7863831A"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1CA97D66" w14:textId="77777777"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14:paraId="2D3C7CC2" w14:textId="77777777" w:rsidR="00B95B34" w:rsidRDefault="00B95B34" w:rsidP="00FB60A8">
      <w:pPr>
        <w:ind w:firstLine="709"/>
        <w:jc w:val="both"/>
        <w:rPr>
          <w:color w:val="000000"/>
          <w:sz w:val="28"/>
          <w:szCs w:val="28"/>
        </w:rPr>
      </w:pPr>
    </w:p>
    <w:p w14:paraId="048AFBFE" w14:textId="77777777" w:rsidR="00FB60A8" w:rsidRDefault="00FB60A8" w:rsidP="00FB60A8">
      <w:pPr>
        <w:ind w:firstLine="709"/>
        <w:jc w:val="both"/>
        <w:rPr>
          <w:i/>
          <w:color w:val="000000"/>
          <w:sz w:val="28"/>
          <w:szCs w:val="28"/>
        </w:rPr>
      </w:pPr>
      <w:r w:rsidRPr="00EA5200">
        <w:rPr>
          <w:b/>
          <w:color w:val="000000"/>
          <w:sz w:val="28"/>
          <w:szCs w:val="28"/>
        </w:rPr>
        <w:t>Оценочные материалы</w:t>
      </w:r>
      <w:r w:rsidRPr="00E836D2">
        <w:rPr>
          <w:b/>
          <w:color w:val="000000"/>
          <w:sz w:val="28"/>
          <w:szCs w:val="28"/>
        </w:rPr>
        <w:t xml:space="preserve"> текущего контроля успеваемости</w:t>
      </w:r>
      <w:r>
        <w:rPr>
          <w:b/>
          <w:color w:val="000000"/>
          <w:sz w:val="28"/>
          <w:szCs w:val="28"/>
        </w:rPr>
        <w:t>:</w:t>
      </w:r>
      <w:r w:rsidRPr="00E836D2">
        <w:rPr>
          <w:i/>
          <w:color w:val="000000"/>
          <w:sz w:val="28"/>
          <w:szCs w:val="28"/>
        </w:rPr>
        <w:t xml:space="preserve"> </w:t>
      </w:r>
    </w:p>
    <w:p w14:paraId="62F1E6C2" w14:textId="77777777" w:rsidR="00FB60A8" w:rsidRDefault="00FB60A8" w:rsidP="00FB60A8">
      <w:pPr>
        <w:ind w:firstLine="709"/>
        <w:jc w:val="both"/>
        <w:rPr>
          <w:color w:val="000000"/>
          <w:sz w:val="28"/>
          <w:szCs w:val="28"/>
        </w:rPr>
      </w:pPr>
    </w:p>
    <w:p w14:paraId="752E961C" w14:textId="77777777" w:rsidR="009B5A3E" w:rsidRDefault="009B5A3E" w:rsidP="00EA5200">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1741B71F" w14:textId="77777777" w:rsidR="00EA5200" w:rsidRDefault="00EA5200" w:rsidP="00EA5200">
      <w:pPr>
        <w:pStyle w:val="af"/>
        <w:widowControl w:val="0"/>
        <w:jc w:val="center"/>
        <w:rPr>
          <w:rFonts w:ascii="Times New Roman" w:hAnsi="Times New Roman" w:cs="Times New Roman"/>
          <w:b/>
          <w:sz w:val="28"/>
          <w:szCs w:val="28"/>
          <w:u w:val="single"/>
        </w:rPr>
      </w:pPr>
    </w:p>
    <w:p w14:paraId="4F1AD8FB"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1. Признаки, не проявляющиеся у гибридов первого</w:t>
      </w:r>
      <w:r w:rsidRPr="00EA5200">
        <w:rPr>
          <w:rFonts w:eastAsia="Calibri"/>
          <w:bCs/>
          <w:sz w:val="28"/>
          <w:szCs w:val="28"/>
          <w:lang w:eastAsia="en-US"/>
        </w:rPr>
        <w:t xml:space="preserve"> поколения, г.</w:t>
      </w:r>
      <w:r w:rsidRPr="00EA5200">
        <w:rPr>
          <w:rFonts w:eastAsia="Calibri"/>
          <w:sz w:val="28"/>
          <w:szCs w:val="28"/>
          <w:lang w:eastAsia="en-US"/>
        </w:rPr>
        <w:t xml:space="preserve"> Мендель назвал</w:t>
      </w:r>
    </w:p>
    <w:p w14:paraId="54030247"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доминантными</w:t>
      </w:r>
      <w:r w:rsidRPr="00EA5200">
        <w:rPr>
          <w:rFonts w:eastAsia="Calibri"/>
          <w:bCs/>
          <w:sz w:val="28"/>
          <w:szCs w:val="28"/>
          <w:lang w:eastAsia="en-US"/>
        </w:rPr>
        <w:t xml:space="preserve">         </w:t>
      </w:r>
    </w:p>
    <w:p w14:paraId="127B499E"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гетерозиготными        </w:t>
      </w:r>
    </w:p>
    <w:p w14:paraId="1EC3F47D"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sz w:val="28"/>
          <w:szCs w:val="28"/>
          <w:lang w:eastAsia="en-US"/>
        </w:rPr>
        <w:t>3)</w:t>
      </w:r>
      <w:r w:rsidRPr="00EA5200">
        <w:rPr>
          <w:rFonts w:eastAsia="Calibri"/>
          <w:sz w:val="28"/>
          <w:szCs w:val="28"/>
          <w:lang w:eastAsia="en-US"/>
        </w:rPr>
        <w:t xml:space="preserve"> гомозиготными </w:t>
      </w:r>
    </w:p>
    <w:p w14:paraId="5E871AD4"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рецессивными</w:t>
      </w:r>
    </w:p>
    <w:p w14:paraId="001D126F"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2. Парные гены, определяющие окраску лепестков растений ночной красавицы, расположенные в гомологичных хромосо</w:t>
      </w:r>
      <w:r w:rsidRPr="00EA5200">
        <w:rPr>
          <w:rFonts w:eastAsia="Calibri"/>
          <w:sz w:val="28"/>
          <w:szCs w:val="28"/>
          <w:lang w:eastAsia="en-US"/>
        </w:rPr>
        <w:softHyphen/>
        <w:t>мах, называют</w:t>
      </w:r>
    </w:p>
    <w:p w14:paraId="7658D083"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рецессивными          </w:t>
      </w:r>
    </w:p>
    <w:p w14:paraId="48442787"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доминантными</w:t>
      </w:r>
    </w:p>
    <w:p w14:paraId="79AD4A85"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сцепленными </w:t>
      </w:r>
    </w:p>
    <w:p w14:paraId="0810C06A"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аллельными</w:t>
      </w:r>
    </w:p>
    <w:p w14:paraId="05B24BCC"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3.</w:t>
      </w:r>
      <w:r>
        <w:rPr>
          <w:rFonts w:eastAsia="Calibri"/>
          <w:sz w:val="28"/>
          <w:szCs w:val="28"/>
          <w:lang w:eastAsia="en-US"/>
        </w:rPr>
        <w:t xml:space="preserve"> С</w:t>
      </w:r>
      <w:r w:rsidRPr="00EA5200">
        <w:rPr>
          <w:rFonts w:eastAsia="Calibri"/>
          <w:sz w:val="28"/>
          <w:szCs w:val="28"/>
          <w:lang w:eastAsia="en-US"/>
        </w:rPr>
        <w:t xml:space="preserve">уть гибридологического метода заключается </w:t>
      </w:r>
      <w:proofErr w:type="gramStart"/>
      <w:r w:rsidRPr="00EA5200">
        <w:rPr>
          <w:rFonts w:eastAsia="Calibri"/>
          <w:sz w:val="28"/>
          <w:szCs w:val="28"/>
          <w:lang w:eastAsia="en-US"/>
        </w:rPr>
        <w:t>в</w:t>
      </w:r>
      <w:proofErr w:type="gramEnd"/>
    </w:p>
    <w:p w14:paraId="241287CF"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w:t>
      </w:r>
      <w:proofErr w:type="gramStart"/>
      <w:r w:rsidRPr="00EA5200">
        <w:rPr>
          <w:rFonts w:eastAsia="Calibri"/>
          <w:sz w:val="28"/>
          <w:szCs w:val="28"/>
          <w:lang w:eastAsia="en-US"/>
        </w:rPr>
        <w:t>скрещивании</w:t>
      </w:r>
      <w:proofErr w:type="gramEnd"/>
      <w:r w:rsidRPr="00EA5200">
        <w:rPr>
          <w:rFonts w:eastAsia="Calibri"/>
          <w:sz w:val="28"/>
          <w:szCs w:val="28"/>
          <w:lang w:eastAsia="en-US"/>
        </w:rPr>
        <w:t xml:space="preserve"> организмов и анализе потомства</w:t>
      </w:r>
    </w:p>
    <w:p w14:paraId="75F0DA9A"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noProof/>
          <w:sz w:val="28"/>
          <w:szCs w:val="28"/>
          <w:lang w:eastAsia="en-US"/>
        </w:rPr>
        <w:t>2)</w:t>
      </w:r>
      <w:r w:rsidRPr="00EA5200">
        <w:rPr>
          <w:rFonts w:eastAsia="Calibri"/>
          <w:sz w:val="28"/>
          <w:szCs w:val="28"/>
          <w:lang w:eastAsia="en-US"/>
        </w:rPr>
        <w:t xml:space="preserve"> </w:t>
      </w:r>
      <w:proofErr w:type="gramStart"/>
      <w:r w:rsidRPr="00EA5200">
        <w:rPr>
          <w:rFonts w:eastAsia="Calibri"/>
          <w:sz w:val="28"/>
          <w:szCs w:val="28"/>
          <w:lang w:eastAsia="en-US"/>
        </w:rPr>
        <w:t>получении</w:t>
      </w:r>
      <w:proofErr w:type="gramEnd"/>
      <w:r w:rsidRPr="00EA5200">
        <w:rPr>
          <w:rFonts w:eastAsia="Calibri"/>
          <w:sz w:val="28"/>
          <w:szCs w:val="28"/>
          <w:lang w:eastAsia="en-US"/>
        </w:rPr>
        <w:t xml:space="preserve"> мутаций</w:t>
      </w:r>
    </w:p>
    <w:p w14:paraId="33FF2DF2"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w:t>
      </w:r>
      <w:proofErr w:type="gramStart"/>
      <w:r w:rsidRPr="00EA5200">
        <w:rPr>
          <w:rFonts w:eastAsia="Calibri"/>
          <w:sz w:val="28"/>
          <w:szCs w:val="28"/>
          <w:lang w:eastAsia="en-US"/>
        </w:rPr>
        <w:t>исследовании</w:t>
      </w:r>
      <w:proofErr w:type="gramEnd"/>
      <w:r w:rsidRPr="00EA5200">
        <w:rPr>
          <w:rFonts w:eastAsia="Calibri"/>
          <w:sz w:val="28"/>
          <w:szCs w:val="28"/>
          <w:lang w:eastAsia="en-US"/>
        </w:rPr>
        <w:t xml:space="preserve"> генеалогического древа</w:t>
      </w:r>
    </w:p>
    <w:p w14:paraId="5F927B3F"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4)</w:t>
      </w:r>
      <w:r w:rsidRPr="00EA5200">
        <w:rPr>
          <w:rFonts w:eastAsia="Calibri"/>
          <w:sz w:val="28"/>
          <w:szCs w:val="28"/>
          <w:lang w:eastAsia="en-US"/>
        </w:rPr>
        <w:t xml:space="preserve"> </w:t>
      </w:r>
      <w:proofErr w:type="gramStart"/>
      <w:r w:rsidRPr="00EA5200">
        <w:rPr>
          <w:rFonts w:eastAsia="Calibri"/>
          <w:sz w:val="28"/>
          <w:szCs w:val="28"/>
          <w:lang w:eastAsia="en-US"/>
        </w:rPr>
        <w:t>получении</w:t>
      </w:r>
      <w:proofErr w:type="gramEnd"/>
      <w:r w:rsidRPr="00EA5200">
        <w:rPr>
          <w:rFonts w:eastAsia="Calibri"/>
          <w:sz w:val="28"/>
          <w:szCs w:val="28"/>
          <w:lang w:eastAsia="en-US"/>
        </w:rPr>
        <w:t xml:space="preserve"> модификаций</w:t>
      </w:r>
    </w:p>
    <w:p w14:paraId="118F1407"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4.</w:t>
      </w:r>
      <w:r>
        <w:rPr>
          <w:rFonts w:eastAsia="Calibri"/>
          <w:sz w:val="28"/>
          <w:szCs w:val="28"/>
          <w:lang w:eastAsia="en-US"/>
        </w:rPr>
        <w:t xml:space="preserve"> О</w:t>
      </w:r>
      <w:r w:rsidRPr="00EA5200">
        <w:rPr>
          <w:rFonts w:eastAsia="Calibri"/>
          <w:sz w:val="28"/>
          <w:szCs w:val="28"/>
          <w:lang w:eastAsia="en-US"/>
        </w:rPr>
        <w:t>рганизм, в генотипе которого содержатся разные аллели од</w:t>
      </w:r>
      <w:r w:rsidRPr="00EA5200">
        <w:rPr>
          <w:rFonts w:eastAsia="Calibri"/>
          <w:sz w:val="28"/>
          <w:szCs w:val="28"/>
          <w:lang w:eastAsia="en-US"/>
        </w:rPr>
        <w:softHyphen/>
        <w:t>ного гена, называют</w:t>
      </w:r>
    </w:p>
    <w:p w14:paraId="390018D9"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рецессивным            </w:t>
      </w:r>
    </w:p>
    <w:p w14:paraId="53C62189"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noProof/>
          <w:sz w:val="28"/>
          <w:szCs w:val="28"/>
          <w:lang w:eastAsia="en-US"/>
        </w:rPr>
        <w:t>2)</w:t>
      </w:r>
      <w:r w:rsidRPr="00EA5200">
        <w:rPr>
          <w:rFonts w:eastAsia="Calibri"/>
          <w:sz w:val="28"/>
          <w:szCs w:val="28"/>
          <w:lang w:eastAsia="en-US"/>
        </w:rPr>
        <w:t xml:space="preserve"> доминантным           </w:t>
      </w:r>
    </w:p>
    <w:p w14:paraId="73016367"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гетерозиготным </w:t>
      </w:r>
    </w:p>
    <w:p w14:paraId="174F5012"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гомозиготным</w:t>
      </w:r>
    </w:p>
    <w:p w14:paraId="58BF7A82"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5.</w:t>
      </w:r>
      <w:r>
        <w:rPr>
          <w:rFonts w:eastAsia="Calibri"/>
          <w:sz w:val="28"/>
          <w:szCs w:val="28"/>
          <w:lang w:eastAsia="en-US"/>
        </w:rPr>
        <w:t xml:space="preserve"> </w:t>
      </w:r>
      <w:r w:rsidRPr="00EA5200">
        <w:rPr>
          <w:rFonts w:eastAsia="Calibri"/>
          <w:sz w:val="28"/>
          <w:szCs w:val="28"/>
          <w:lang w:eastAsia="en-US"/>
        </w:rPr>
        <w:t xml:space="preserve">Схема ААВВ х </w:t>
      </w:r>
      <w:r w:rsidRPr="00EA5200">
        <w:rPr>
          <w:rFonts w:eastAsia="Calibri"/>
          <w:sz w:val="28"/>
          <w:szCs w:val="28"/>
          <w:lang w:val="en-US" w:eastAsia="en-US"/>
        </w:rPr>
        <w:t>AABB</w:t>
      </w:r>
      <w:r w:rsidRPr="00EA5200">
        <w:rPr>
          <w:rFonts w:eastAsia="Calibri"/>
          <w:sz w:val="28"/>
          <w:szCs w:val="28"/>
          <w:lang w:eastAsia="en-US"/>
        </w:rPr>
        <w:t xml:space="preserve"> иллюстрирует скрещивание</w:t>
      </w:r>
    </w:p>
    <w:p w14:paraId="44CBC15E"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моногибридное</w:t>
      </w:r>
    </w:p>
    <w:p w14:paraId="57C5FB74"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полигибридное</w:t>
      </w:r>
    </w:p>
    <w:p w14:paraId="614C75D8"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анализирующее дигибридное</w:t>
      </w:r>
    </w:p>
    <w:p w14:paraId="4D51BE1A"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4)</w:t>
      </w:r>
      <w:r w:rsidRPr="00EA5200">
        <w:rPr>
          <w:rFonts w:eastAsia="Calibri"/>
          <w:sz w:val="28"/>
          <w:szCs w:val="28"/>
          <w:lang w:eastAsia="en-US"/>
        </w:rPr>
        <w:t xml:space="preserve"> анализирующее моногибридное</w:t>
      </w:r>
    </w:p>
    <w:p w14:paraId="53F6D518"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6.</w:t>
      </w:r>
      <w:r>
        <w:rPr>
          <w:rFonts w:eastAsia="Calibri"/>
          <w:sz w:val="28"/>
          <w:szCs w:val="28"/>
          <w:lang w:eastAsia="en-US"/>
        </w:rPr>
        <w:t xml:space="preserve"> </w:t>
      </w:r>
      <w:r w:rsidRPr="00EA5200">
        <w:rPr>
          <w:rFonts w:eastAsia="Calibri"/>
          <w:sz w:val="28"/>
          <w:szCs w:val="28"/>
          <w:lang w:eastAsia="en-US"/>
        </w:rPr>
        <w:t>Сколько видов гамет образуется у дигетерозиготных расте</w:t>
      </w:r>
      <w:r w:rsidRPr="00EA5200">
        <w:rPr>
          <w:rFonts w:eastAsia="Calibri"/>
          <w:sz w:val="28"/>
          <w:szCs w:val="28"/>
          <w:lang w:eastAsia="en-US"/>
        </w:rPr>
        <w:softHyphen/>
        <w:t>ний гороха при дигибридном скрещивании (гены не образуют группу сцепления)?</w:t>
      </w:r>
    </w:p>
    <w:p w14:paraId="3F59D7E7"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один      </w:t>
      </w:r>
    </w:p>
    <w:p w14:paraId="74BC9F1E"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2) два        </w:t>
      </w:r>
    </w:p>
    <w:p w14:paraId="033138D0"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три       </w:t>
      </w:r>
    </w:p>
    <w:p w14:paraId="125D413B"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lastRenderedPageBreak/>
        <w:t>4) четыре</w:t>
      </w:r>
    </w:p>
    <w:p w14:paraId="1E9C3AB9" w14:textId="77777777" w:rsidR="00EA5200" w:rsidRPr="00EA5200" w:rsidRDefault="00EA5200" w:rsidP="00EA5200">
      <w:pPr>
        <w:tabs>
          <w:tab w:val="left" w:pos="284"/>
        </w:tabs>
        <w:autoSpaceDE w:val="0"/>
        <w:autoSpaceDN w:val="0"/>
        <w:adjustRightInd w:val="0"/>
        <w:jc w:val="both"/>
        <w:rPr>
          <w:rFonts w:eastAsia="Calibri"/>
          <w:bCs/>
          <w:sz w:val="28"/>
          <w:szCs w:val="28"/>
          <w:lang w:eastAsia="en-US"/>
        </w:rPr>
      </w:pPr>
      <w:r w:rsidRPr="00EA5200">
        <w:rPr>
          <w:rFonts w:eastAsia="Calibri"/>
          <w:sz w:val="28"/>
          <w:szCs w:val="28"/>
          <w:lang w:eastAsia="en-US"/>
        </w:rPr>
        <w:t>7. При самоопылении гетерозиготного высокорослого</w:t>
      </w:r>
      <w:r w:rsidRPr="00EA5200">
        <w:rPr>
          <w:rFonts w:eastAsia="Calibri"/>
          <w:bCs/>
          <w:sz w:val="28"/>
          <w:szCs w:val="28"/>
          <w:lang w:eastAsia="en-US"/>
        </w:rPr>
        <w:t xml:space="preserve"> растения </w:t>
      </w:r>
      <w:r w:rsidRPr="00EA5200">
        <w:rPr>
          <w:rFonts w:eastAsia="Calibri"/>
          <w:sz w:val="28"/>
          <w:szCs w:val="28"/>
          <w:lang w:eastAsia="en-US"/>
        </w:rPr>
        <w:t>гороха (высокий стебель — а) доля карликовых форм</w:t>
      </w:r>
      <w:r w:rsidRPr="00EA5200">
        <w:rPr>
          <w:rFonts w:eastAsia="Calibri"/>
          <w:bCs/>
          <w:sz w:val="28"/>
          <w:szCs w:val="28"/>
          <w:lang w:eastAsia="en-US"/>
        </w:rPr>
        <w:t xml:space="preserve"> равна</w:t>
      </w:r>
    </w:p>
    <w:p w14:paraId="6A857DDB" w14:textId="77777777" w:rsidR="00EA5200" w:rsidRDefault="00EA5200" w:rsidP="00EA5200">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14:paraId="1E3A32AC" w14:textId="77777777" w:rsidR="00EA5200" w:rsidRDefault="00EA5200" w:rsidP="00EA5200">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14:paraId="39B6AA7B" w14:textId="77777777" w:rsidR="00EA5200" w:rsidRDefault="00EA5200" w:rsidP="00EA5200">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75%</w:t>
      </w:r>
      <w:r w:rsidRPr="00EA5200">
        <w:rPr>
          <w:rFonts w:eastAsia="Calibri"/>
          <w:bCs/>
          <w:noProof/>
          <w:sz w:val="28"/>
          <w:szCs w:val="28"/>
          <w:lang w:eastAsia="en-US"/>
        </w:rPr>
        <w:t xml:space="preserve">       </w:t>
      </w:r>
    </w:p>
    <w:p w14:paraId="2FB6FACA" w14:textId="77777777" w:rsidR="00EA5200" w:rsidRPr="00EA5200" w:rsidRDefault="00EA5200" w:rsidP="00EA5200">
      <w:pPr>
        <w:tabs>
          <w:tab w:val="left" w:pos="284"/>
        </w:tabs>
        <w:autoSpaceDE w:val="0"/>
        <w:autoSpaceDN w:val="0"/>
        <w:adjustRightInd w:val="0"/>
        <w:ind w:firstLine="709"/>
        <w:jc w:val="both"/>
        <w:rPr>
          <w:rFonts w:eastAsia="Calibri"/>
          <w:noProof/>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0%</w:t>
      </w:r>
    </w:p>
    <w:p w14:paraId="19BFE383"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8. Каковы генотипы гомозиготных родительских форм при мо</w:t>
      </w:r>
      <w:r w:rsidRPr="00EA5200">
        <w:rPr>
          <w:rFonts w:eastAsia="Calibri"/>
          <w:sz w:val="28"/>
          <w:szCs w:val="28"/>
          <w:lang w:eastAsia="en-US"/>
        </w:rPr>
        <w:softHyphen/>
        <w:t>ногибридном скрещивании?</w:t>
      </w:r>
    </w:p>
    <w:p w14:paraId="7187E10B"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 Аа    </w:t>
      </w:r>
    </w:p>
    <w:p w14:paraId="04D155A4"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2) </w:t>
      </w:r>
      <w:proofErr w:type="gramStart"/>
      <w:r w:rsidRPr="00EA5200">
        <w:rPr>
          <w:rFonts w:eastAsia="Calibri"/>
          <w:sz w:val="28"/>
          <w:szCs w:val="28"/>
          <w:lang w:eastAsia="en-US"/>
        </w:rPr>
        <w:t>ВВ</w:t>
      </w:r>
      <w:proofErr w:type="gramEnd"/>
      <w:r w:rsidRPr="00EA5200">
        <w:rPr>
          <w:rFonts w:eastAsia="Calibri"/>
          <w:sz w:val="28"/>
          <w:szCs w:val="28"/>
          <w:lang w:eastAsia="en-US"/>
        </w:rPr>
        <w:t xml:space="preserve">, ВЬ    </w:t>
      </w:r>
    </w:p>
    <w:p w14:paraId="6DCF24C1"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w:t>
      </w:r>
      <w:proofErr w:type="gramStart"/>
      <w:r w:rsidRPr="00EA5200">
        <w:rPr>
          <w:rFonts w:eastAsia="Calibri"/>
          <w:sz w:val="28"/>
          <w:szCs w:val="28"/>
          <w:lang w:eastAsia="en-US"/>
        </w:rPr>
        <w:t>ВВ</w:t>
      </w:r>
      <w:proofErr w:type="gramEnd"/>
      <w:r w:rsidRPr="00EA5200">
        <w:rPr>
          <w:rFonts w:eastAsia="Calibri"/>
          <w:sz w:val="28"/>
          <w:szCs w:val="28"/>
          <w:lang w:eastAsia="en-US"/>
        </w:rPr>
        <w:t xml:space="preserve">, </w:t>
      </w:r>
      <w:r w:rsidRPr="00EA5200">
        <w:rPr>
          <w:rFonts w:eastAsia="Calibri"/>
          <w:sz w:val="28"/>
          <w:szCs w:val="28"/>
          <w:lang w:val="en-US" w:eastAsia="en-US"/>
        </w:rPr>
        <w:t>bb</w:t>
      </w:r>
      <w:r w:rsidRPr="00EA5200">
        <w:rPr>
          <w:rFonts w:eastAsia="Calibri"/>
          <w:sz w:val="28"/>
          <w:szCs w:val="28"/>
          <w:lang w:eastAsia="en-US"/>
        </w:rPr>
        <w:t xml:space="preserve">    </w:t>
      </w:r>
    </w:p>
    <w:p w14:paraId="3EC1F873"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Аа, аа</w:t>
      </w:r>
    </w:p>
    <w:p w14:paraId="326522D4"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9.</w:t>
      </w:r>
      <w:r>
        <w:rPr>
          <w:rFonts w:eastAsia="Calibri"/>
          <w:sz w:val="28"/>
          <w:szCs w:val="28"/>
          <w:lang w:eastAsia="en-US"/>
        </w:rPr>
        <w:t xml:space="preserve"> </w:t>
      </w:r>
      <w:r w:rsidRPr="00EA5200">
        <w:rPr>
          <w:rFonts w:eastAsia="Calibri"/>
          <w:sz w:val="28"/>
          <w:szCs w:val="28"/>
          <w:lang w:eastAsia="en-US"/>
        </w:rPr>
        <w:t>Различные формы одного и того же гена называют</w:t>
      </w:r>
    </w:p>
    <w:p w14:paraId="6CF5EAB1"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фенотипами            </w:t>
      </w:r>
    </w:p>
    <w:p w14:paraId="313973AD"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колонами              </w:t>
      </w:r>
    </w:p>
    <w:p w14:paraId="04177291" w14:textId="77777777" w:rsid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аллелями </w:t>
      </w:r>
    </w:p>
    <w:p w14:paraId="1292D96E"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генотипами</w:t>
      </w:r>
    </w:p>
    <w:p w14:paraId="26ABFFA5"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10.</w:t>
      </w:r>
      <w:r>
        <w:rPr>
          <w:rFonts w:eastAsia="Calibri"/>
          <w:sz w:val="28"/>
          <w:szCs w:val="28"/>
          <w:lang w:eastAsia="en-US"/>
        </w:rPr>
        <w:t xml:space="preserve"> </w:t>
      </w:r>
      <w:r w:rsidRPr="00EA5200">
        <w:rPr>
          <w:rFonts w:eastAsia="Calibri"/>
          <w:sz w:val="28"/>
          <w:szCs w:val="28"/>
          <w:lang w:eastAsia="en-US"/>
        </w:rPr>
        <w:t>В потомстве, полученном от скрещивания гибридов первого поколения, четверть особей имеет рецессивный признак, три четверти — доминантный; это формулировка закона</w:t>
      </w:r>
    </w:p>
    <w:p w14:paraId="2F7B16A3"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единообразия</w:t>
      </w:r>
    </w:p>
    <w:p w14:paraId="20203FD0"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расщепления</w:t>
      </w:r>
    </w:p>
    <w:p w14:paraId="103CC4D0"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независимого распределения генов</w:t>
      </w:r>
    </w:p>
    <w:p w14:paraId="06572686" w14:textId="77777777" w:rsidR="00EA5200" w:rsidRPr="00EA5200" w:rsidRDefault="00EA5200" w:rsidP="00EA5200">
      <w:pPr>
        <w:tabs>
          <w:tab w:val="left" w:pos="284"/>
        </w:tabs>
        <w:autoSpaceDE w:val="0"/>
        <w:autoSpaceDN w:val="0"/>
        <w:adjustRightInd w:val="0"/>
        <w:ind w:firstLine="709"/>
        <w:jc w:val="both"/>
        <w:rPr>
          <w:rFonts w:eastAsia="Calibri"/>
          <w:sz w:val="28"/>
          <w:szCs w:val="28"/>
          <w:lang w:eastAsia="en-US"/>
        </w:rPr>
      </w:pPr>
      <w:r w:rsidRPr="00EA5200">
        <w:rPr>
          <w:rFonts w:eastAsia="Calibri"/>
          <w:bCs/>
          <w:noProof/>
          <w:sz w:val="28"/>
          <w:szCs w:val="28"/>
          <w:lang w:eastAsia="en-US"/>
        </w:rPr>
        <w:t>4)</w:t>
      </w:r>
      <w:r w:rsidRPr="00EA5200">
        <w:rPr>
          <w:rFonts w:eastAsia="Calibri"/>
          <w:sz w:val="28"/>
          <w:szCs w:val="28"/>
          <w:lang w:eastAsia="en-US"/>
        </w:rPr>
        <w:t xml:space="preserve"> сцепленного наследования</w:t>
      </w:r>
    </w:p>
    <w:p w14:paraId="586D96AE" w14:textId="77777777" w:rsidR="00EA5200" w:rsidRPr="00EA5200" w:rsidRDefault="00EA5200" w:rsidP="00EA5200">
      <w:pPr>
        <w:tabs>
          <w:tab w:val="left" w:pos="284"/>
        </w:tabs>
        <w:autoSpaceDE w:val="0"/>
        <w:autoSpaceDN w:val="0"/>
        <w:adjustRightInd w:val="0"/>
        <w:jc w:val="both"/>
        <w:rPr>
          <w:rFonts w:eastAsia="Calibri"/>
          <w:smallCaps/>
          <w:sz w:val="28"/>
          <w:szCs w:val="28"/>
          <w:lang w:eastAsia="en-US"/>
        </w:rPr>
      </w:pPr>
      <w:r w:rsidRPr="00EA5200">
        <w:rPr>
          <w:rFonts w:eastAsia="Calibri"/>
          <w:sz w:val="28"/>
          <w:szCs w:val="28"/>
          <w:lang w:eastAsia="en-US"/>
        </w:rPr>
        <w:t>11.</w:t>
      </w:r>
      <w:r>
        <w:rPr>
          <w:rFonts w:eastAsia="Calibri"/>
          <w:sz w:val="28"/>
          <w:szCs w:val="28"/>
          <w:lang w:eastAsia="en-US"/>
        </w:rPr>
        <w:t xml:space="preserve"> </w:t>
      </w:r>
      <w:r w:rsidRPr="00EA5200">
        <w:rPr>
          <w:rFonts w:eastAsia="Calibri"/>
          <w:sz w:val="28"/>
          <w:szCs w:val="28"/>
          <w:lang w:eastAsia="en-US"/>
        </w:rPr>
        <w:t>Скрестили два гомозиготных растения тыквы с белыми оваль</w:t>
      </w:r>
      <w:r w:rsidRPr="00EA5200">
        <w:rPr>
          <w:rFonts w:eastAsia="Calibri"/>
          <w:sz w:val="28"/>
          <w:szCs w:val="28"/>
          <w:lang w:eastAsia="en-US"/>
        </w:rPr>
        <w:softHyphen/>
        <w:t>ными плодами и желтыми круглыми плодами (</w:t>
      </w:r>
      <w:r>
        <w:rPr>
          <w:rFonts w:eastAsia="Calibri"/>
          <w:sz w:val="28"/>
          <w:szCs w:val="28"/>
          <w:lang w:eastAsia="en-US"/>
        </w:rPr>
        <w:t>А</w:t>
      </w:r>
      <w:r w:rsidRPr="00EA5200">
        <w:rPr>
          <w:rFonts w:eastAsia="Calibri"/>
          <w:sz w:val="28"/>
          <w:szCs w:val="28"/>
          <w:lang w:eastAsia="en-US"/>
        </w:rPr>
        <w:t xml:space="preserve"> — белый цвет доминирует над </w:t>
      </w:r>
      <w:proofErr w:type="gramStart"/>
      <w:r w:rsidRPr="00EA5200">
        <w:rPr>
          <w:rFonts w:eastAsia="Calibri"/>
          <w:sz w:val="28"/>
          <w:szCs w:val="28"/>
          <w:lang w:eastAsia="en-US"/>
        </w:rPr>
        <w:t>желтым</w:t>
      </w:r>
      <w:proofErr w:type="gramEnd"/>
      <w:r w:rsidRPr="00EA5200">
        <w:rPr>
          <w:rFonts w:eastAsia="Calibri"/>
          <w:sz w:val="28"/>
          <w:szCs w:val="28"/>
          <w:lang w:eastAsia="en-US"/>
        </w:rPr>
        <w:t xml:space="preserve">, </w:t>
      </w:r>
      <w:r>
        <w:rPr>
          <w:rFonts w:eastAsia="Calibri"/>
          <w:sz w:val="28"/>
          <w:szCs w:val="28"/>
          <w:lang w:eastAsia="en-US"/>
        </w:rPr>
        <w:t>В</w:t>
      </w:r>
      <w:r w:rsidRPr="00EA5200">
        <w:rPr>
          <w:rFonts w:eastAsia="Calibri"/>
          <w:sz w:val="28"/>
          <w:szCs w:val="28"/>
          <w:lang w:eastAsia="en-US"/>
        </w:rPr>
        <w:t xml:space="preserve"> — круглая форма плода над овальной). Определите генотип </w:t>
      </w:r>
      <w:r w:rsidRPr="00EA5200">
        <w:rPr>
          <w:rFonts w:eastAsia="Calibri"/>
          <w:sz w:val="28"/>
          <w:szCs w:val="28"/>
          <w:lang w:val="en-US" w:eastAsia="en-US"/>
        </w:rPr>
        <w:t>F</w:t>
      </w:r>
      <w:r w:rsidRPr="00EA5200">
        <w:rPr>
          <w:rFonts w:eastAsia="Calibri"/>
          <w:sz w:val="28"/>
          <w:szCs w:val="28"/>
          <w:vertAlign w:val="subscript"/>
          <w:lang w:eastAsia="en-US"/>
        </w:rPr>
        <w:t>1</w:t>
      </w:r>
      <w:r w:rsidRPr="00EA5200">
        <w:rPr>
          <w:rFonts w:eastAsia="Calibri"/>
          <w:smallCaps/>
          <w:sz w:val="28"/>
          <w:szCs w:val="28"/>
          <w:lang w:eastAsia="en-US"/>
        </w:rPr>
        <w:t>.</w:t>
      </w:r>
    </w:p>
    <w:p w14:paraId="7F3A6D4B" w14:textId="77777777" w:rsidR="008E718E"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1)</w:t>
      </w:r>
      <w:r w:rsidRPr="00EA5200">
        <w:rPr>
          <w:rFonts w:eastAsia="Calibri"/>
          <w:bCs/>
          <w:sz w:val="28"/>
          <w:szCs w:val="28"/>
          <w:lang w:eastAsia="en-US"/>
        </w:rPr>
        <w:t xml:space="preserve"> </w:t>
      </w:r>
      <w:r w:rsidRPr="00EA5200">
        <w:rPr>
          <w:rFonts w:eastAsia="Calibri"/>
          <w:bCs/>
          <w:sz w:val="28"/>
          <w:szCs w:val="28"/>
          <w:lang w:val="en-US" w:eastAsia="en-US"/>
        </w:rPr>
        <w:t>AABb</w:t>
      </w:r>
      <w:r w:rsidRPr="00EA5200">
        <w:rPr>
          <w:rFonts w:eastAsia="Calibri"/>
          <w:bCs/>
          <w:sz w:val="28"/>
          <w:szCs w:val="28"/>
          <w:lang w:eastAsia="en-US"/>
        </w:rPr>
        <w:t xml:space="preserve">     </w:t>
      </w:r>
    </w:p>
    <w:p w14:paraId="7F7FDF83" w14:textId="77777777" w:rsidR="008E718E"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sz w:val="28"/>
          <w:szCs w:val="28"/>
          <w:lang w:eastAsia="en-US"/>
        </w:rPr>
        <w:t xml:space="preserve">2) </w:t>
      </w:r>
      <w:r w:rsidRPr="00EA5200">
        <w:rPr>
          <w:rFonts w:eastAsia="Calibri"/>
          <w:bCs/>
          <w:sz w:val="28"/>
          <w:szCs w:val="28"/>
          <w:lang w:val="en-US" w:eastAsia="en-US"/>
        </w:rPr>
        <w:t>AaBb</w:t>
      </w:r>
      <w:r w:rsidRPr="00EA5200">
        <w:rPr>
          <w:rFonts w:eastAsia="Calibri"/>
          <w:bCs/>
          <w:sz w:val="28"/>
          <w:szCs w:val="28"/>
          <w:lang w:eastAsia="en-US"/>
        </w:rPr>
        <w:t xml:space="preserve">      </w:t>
      </w:r>
    </w:p>
    <w:p w14:paraId="67AE9BCC" w14:textId="77777777"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bCs/>
          <w:sz w:val="28"/>
          <w:szCs w:val="28"/>
          <w:lang w:eastAsia="en-US"/>
        </w:rPr>
        <w:t xml:space="preserve">3) </w:t>
      </w:r>
      <w:r w:rsidRPr="00EA5200">
        <w:rPr>
          <w:rFonts w:eastAsia="Calibri"/>
          <w:bCs/>
          <w:sz w:val="28"/>
          <w:szCs w:val="28"/>
          <w:lang w:val="en-US" w:eastAsia="en-US"/>
        </w:rPr>
        <w:t>aaBB</w:t>
      </w:r>
      <w:r w:rsidRPr="00EA5200">
        <w:rPr>
          <w:rFonts w:eastAsia="Calibri"/>
          <w:sz w:val="28"/>
          <w:szCs w:val="28"/>
          <w:lang w:eastAsia="en-US"/>
        </w:rPr>
        <w:t xml:space="preserve">     </w:t>
      </w:r>
    </w:p>
    <w:p w14:paraId="309BE103" w14:textId="77777777"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4) </w:t>
      </w:r>
      <w:r w:rsidRPr="00EA5200">
        <w:rPr>
          <w:rFonts w:eastAsia="Calibri"/>
          <w:sz w:val="28"/>
          <w:szCs w:val="28"/>
          <w:lang w:val="en-US" w:eastAsia="en-US"/>
        </w:rPr>
        <w:t>AAbb</w:t>
      </w:r>
    </w:p>
    <w:p w14:paraId="67140C40"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12.</w:t>
      </w:r>
      <w:r w:rsidR="008E718E">
        <w:rPr>
          <w:rFonts w:eastAsia="Calibri"/>
          <w:sz w:val="28"/>
          <w:szCs w:val="28"/>
          <w:lang w:eastAsia="en-US"/>
        </w:rPr>
        <w:t xml:space="preserve"> </w:t>
      </w:r>
      <w:r w:rsidR="008E718E" w:rsidRPr="00EA5200">
        <w:rPr>
          <w:rFonts w:eastAsia="Calibri"/>
          <w:sz w:val="28"/>
          <w:szCs w:val="28"/>
          <w:lang w:eastAsia="en-US"/>
        </w:rPr>
        <w:t>При скрещивании черного кролика (</w:t>
      </w:r>
      <w:r w:rsidR="008E718E">
        <w:rPr>
          <w:rFonts w:eastAsia="Calibri"/>
          <w:sz w:val="28"/>
          <w:szCs w:val="28"/>
          <w:lang w:eastAsia="en-US"/>
        </w:rPr>
        <w:t>АА</w:t>
      </w:r>
      <w:r w:rsidR="008E718E" w:rsidRPr="00EA5200">
        <w:rPr>
          <w:rFonts w:eastAsia="Calibri"/>
          <w:sz w:val="28"/>
          <w:szCs w:val="28"/>
          <w:lang w:eastAsia="en-US"/>
        </w:rPr>
        <w:t>) с черным кроликом (</w:t>
      </w:r>
      <w:r w:rsidR="008E718E">
        <w:rPr>
          <w:rFonts w:eastAsia="Calibri"/>
          <w:sz w:val="28"/>
          <w:szCs w:val="28"/>
          <w:lang w:eastAsia="en-US"/>
        </w:rPr>
        <w:t>АА</w:t>
      </w:r>
      <w:r w:rsidR="008E718E" w:rsidRPr="00EA5200">
        <w:rPr>
          <w:rFonts w:eastAsia="Calibri"/>
          <w:sz w:val="28"/>
          <w:szCs w:val="28"/>
          <w:lang w:eastAsia="en-US"/>
        </w:rPr>
        <w:t xml:space="preserve">) в поколении </w:t>
      </w:r>
      <w:r w:rsidR="008E718E" w:rsidRPr="00EA5200">
        <w:rPr>
          <w:rFonts w:eastAsia="Calibri"/>
          <w:sz w:val="28"/>
          <w:szCs w:val="28"/>
          <w:lang w:val="en-US" w:eastAsia="en-US"/>
        </w:rPr>
        <w:t>F</w:t>
      </w:r>
      <w:r w:rsidR="008E718E" w:rsidRPr="00EA5200">
        <w:rPr>
          <w:rFonts w:eastAsia="Calibri"/>
          <w:sz w:val="28"/>
          <w:szCs w:val="28"/>
          <w:vertAlign w:val="subscript"/>
          <w:lang w:eastAsia="en-US"/>
        </w:rPr>
        <w:t>1</w:t>
      </w:r>
      <w:r w:rsidRPr="00EA5200">
        <w:rPr>
          <w:rFonts w:eastAsia="Calibri"/>
          <w:smallCaps/>
          <w:sz w:val="28"/>
          <w:szCs w:val="28"/>
          <w:lang w:eastAsia="en-US"/>
        </w:rPr>
        <w:t xml:space="preserve"> </w:t>
      </w:r>
      <w:r w:rsidR="008E718E" w:rsidRPr="00EA5200">
        <w:rPr>
          <w:rFonts w:eastAsia="Calibri"/>
          <w:sz w:val="28"/>
          <w:szCs w:val="28"/>
          <w:lang w:eastAsia="en-US"/>
        </w:rPr>
        <w:t>получится кроликов</w:t>
      </w:r>
    </w:p>
    <w:p w14:paraId="0726DD21" w14:textId="77777777"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 100%</w:t>
      </w:r>
      <w:r w:rsidRPr="00EA5200">
        <w:rPr>
          <w:rFonts w:eastAsia="Calibri"/>
          <w:sz w:val="28"/>
          <w:szCs w:val="28"/>
          <w:lang w:eastAsia="en-US"/>
        </w:rPr>
        <w:t xml:space="preserve"> черных</w:t>
      </w:r>
    </w:p>
    <w:p w14:paraId="78FDE159" w14:textId="77777777" w:rsidR="00EA5200" w:rsidRPr="00EA5200"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75%</w:t>
      </w:r>
      <w:r w:rsidRPr="00EA5200">
        <w:rPr>
          <w:rFonts w:eastAsia="Calibri"/>
          <w:bCs/>
          <w:sz w:val="28"/>
          <w:szCs w:val="28"/>
          <w:lang w:eastAsia="en-US"/>
        </w:rPr>
        <w:t xml:space="preserve"> черных,</w:t>
      </w:r>
      <w:r w:rsidRPr="00EA5200">
        <w:rPr>
          <w:rFonts w:eastAsia="Calibri"/>
          <w:sz w:val="28"/>
          <w:szCs w:val="28"/>
          <w:lang w:eastAsia="en-US"/>
        </w:rPr>
        <w:t xml:space="preserve"> 25%</w:t>
      </w:r>
      <w:r w:rsidRPr="00EA5200">
        <w:rPr>
          <w:rFonts w:eastAsia="Calibri"/>
          <w:bCs/>
          <w:sz w:val="28"/>
          <w:szCs w:val="28"/>
          <w:lang w:eastAsia="en-US"/>
        </w:rPr>
        <w:t xml:space="preserve"> белых</w:t>
      </w:r>
    </w:p>
    <w:p w14:paraId="3EBB1389" w14:textId="77777777" w:rsidR="00EA5200" w:rsidRPr="00EA5200"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50%</w:t>
      </w:r>
      <w:r w:rsidRPr="00EA5200">
        <w:rPr>
          <w:rFonts w:eastAsia="Calibri"/>
          <w:bCs/>
          <w:sz w:val="28"/>
          <w:szCs w:val="28"/>
          <w:lang w:eastAsia="en-US"/>
        </w:rPr>
        <w:t xml:space="preserve"> черных,</w:t>
      </w:r>
      <w:r w:rsidRPr="00EA5200">
        <w:rPr>
          <w:rFonts w:eastAsia="Calibri"/>
          <w:sz w:val="28"/>
          <w:szCs w:val="28"/>
          <w:lang w:eastAsia="en-US"/>
        </w:rPr>
        <w:t xml:space="preserve"> 50%</w:t>
      </w:r>
      <w:r w:rsidRPr="00EA5200">
        <w:rPr>
          <w:rFonts w:eastAsia="Calibri"/>
          <w:bCs/>
          <w:sz w:val="28"/>
          <w:szCs w:val="28"/>
          <w:lang w:eastAsia="en-US"/>
        </w:rPr>
        <w:t xml:space="preserve"> белых</w:t>
      </w:r>
    </w:p>
    <w:p w14:paraId="29E94085" w14:textId="77777777" w:rsidR="00EA5200" w:rsidRPr="00EA5200" w:rsidRDefault="00EA5200" w:rsidP="008E718E">
      <w:pPr>
        <w:tabs>
          <w:tab w:val="left" w:pos="284"/>
        </w:tabs>
        <w:autoSpaceDE w:val="0"/>
        <w:autoSpaceDN w:val="0"/>
        <w:adjustRightInd w:val="0"/>
        <w:ind w:firstLine="709"/>
        <w:jc w:val="both"/>
        <w:rPr>
          <w:rFonts w:eastAsia="Calibri"/>
          <w:bCs/>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25%</w:t>
      </w:r>
      <w:r w:rsidRPr="00EA5200">
        <w:rPr>
          <w:rFonts w:eastAsia="Calibri"/>
          <w:bCs/>
          <w:sz w:val="28"/>
          <w:szCs w:val="28"/>
          <w:lang w:eastAsia="en-US"/>
        </w:rPr>
        <w:t xml:space="preserve"> черных,</w:t>
      </w:r>
      <w:r w:rsidRPr="00EA5200">
        <w:rPr>
          <w:rFonts w:eastAsia="Calibri"/>
          <w:sz w:val="28"/>
          <w:szCs w:val="28"/>
          <w:lang w:eastAsia="en-US"/>
        </w:rPr>
        <w:t xml:space="preserve"> 75%</w:t>
      </w:r>
      <w:r w:rsidRPr="00EA5200">
        <w:rPr>
          <w:rFonts w:eastAsia="Calibri"/>
          <w:bCs/>
          <w:sz w:val="28"/>
          <w:szCs w:val="28"/>
          <w:lang w:eastAsia="en-US"/>
        </w:rPr>
        <w:t xml:space="preserve"> белых</w:t>
      </w:r>
    </w:p>
    <w:p w14:paraId="745CE84F"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 xml:space="preserve">13. </w:t>
      </w:r>
      <w:r w:rsidR="008E718E">
        <w:rPr>
          <w:rFonts w:eastAsia="Calibri"/>
          <w:sz w:val="28"/>
          <w:szCs w:val="28"/>
          <w:lang w:eastAsia="en-US"/>
        </w:rPr>
        <w:t xml:space="preserve"> </w:t>
      </w:r>
      <w:r w:rsidR="008E718E" w:rsidRPr="00EA5200">
        <w:rPr>
          <w:rFonts w:eastAsia="Calibri"/>
          <w:sz w:val="28"/>
          <w:szCs w:val="28"/>
          <w:lang w:eastAsia="en-US"/>
        </w:rPr>
        <w:t>Правило единообразия первого поколения</w:t>
      </w:r>
      <w:r w:rsidR="008E718E" w:rsidRPr="00EA5200">
        <w:rPr>
          <w:rFonts w:eastAsia="Calibri"/>
          <w:bCs/>
          <w:sz w:val="28"/>
          <w:szCs w:val="28"/>
          <w:lang w:eastAsia="en-US"/>
        </w:rPr>
        <w:t xml:space="preserve"> проявится,</w:t>
      </w:r>
      <w:r w:rsidR="008E718E" w:rsidRPr="00EA5200">
        <w:rPr>
          <w:rFonts w:eastAsia="Calibri"/>
          <w:sz w:val="28"/>
          <w:szCs w:val="28"/>
          <w:lang w:eastAsia="en-US"/>
        </w:rPr>
        <w:t xml:space="preserve"> если ге</w:t>
      </w:r>
      <w:r w:rsidR="008E718E" w:rsidRPr="00EA5200">
        <w:rPr>
          <w:rFonts w:eastAsia="Calibri"/>
          <w:sz w:val="28"/>
          <w:szCs w:val="28"/>
          <w:lang w:eastAsia="en-US"/>
        </w:rPr>
        <w:softHyphen/>
        <w:t xml:space="preserve">нотип одного из родителей </w:t>
      </w:r>
      <w:r w:rsidR="008E718E" w:rsidRPr="00EA5200">
        <w:rPr>
          <w:rFonts w:eastAsia="Calibri"/>
          <w:sz w:val="28"/>
          <w:szCs w:val="28"/>
          <w:lang w:val="en-US" w:eastAsia="en-US"/>
        </w:rPr>
        <w:t>AABB</w:t>
      </w:r>
      <w:r w:rsidR="008E718E" w:rsidRPr="00EA5200">
        <w:rPr>
          <w:rFonts w:eastAsia="Calibri"/>
          <w:sz w:val="28"/>
          <w:szCs w:val="28"/>
          <w:lang w:eastAsia="en-US"/>
        </w:rPr>
        <w:t>, а другого</w:t>
      </w:r>
    </w:p>
    <w:p w14:paraId="2B490F2B" w14:textId="77777777"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ААВЬ    </w:t>
      </w:r>
    </w:p>
    <w:p w14:paraId="2CD7B0D3" w14:textId="77777777"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2) АаВВ     </w:t>
      </w:r>
    </w:p>
    <w:p w14:paraId="69A75E13" w14:textId="77777777"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AABB    </w:t>
      </w:r>
    </w:p>
    <w:p w14:paraId="54D0ED6C" w14:textId="77777777"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4) </w:t>
      </w:r>
      <w:r w:rsidRPr="00EA5200">
        <w:rPr>
          <w:rFonts w:eastAsia="Calibri"/>
          <w:sz w:val="28"/>
          <w:szCs w:val="28"/>
          <w:lang w:val="en-US" w:eastAsia="en-US"/>
        </w:rPr>
        <w:t>AaBb</w:t>
      </w:r>
    </w:p>
    <w:p w14:paraId="6E311F00"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lastRenderedPageBreak/>
        <w:t>14.</w:t>
      </w:r>
      <w:r w:rsidR="008E718E">
        <w:rPr>
          <w:rFonts w:eastAsia="Calibri"/>
          <w:sz w:val="28"/>
          <w:szCs w:val="28"/>
          <w:lang w:eastAsia="en-US"/>
        </w:rPr>
        <w:t xml:space="preserve"> </w:t>
      </w:r>
      <w:r w:rsidR="008E718E" w:rsidRPr="00EA5200">
        <w:rPr>
          <w:rFonts w:eastAsia="Calibri"/>
          <w:sz w:val="28"/>
          <w:szCs w:val="28"/>
          <w:lang w:eastAsia="en-US"/>
        </w:rPr>
        <w:t>Черная окраска кролика (</w:t>
      </w:r>
      <w:r w:rsidR="008E718E">
        <w:rPr>
          <w:rFonts w:eastAsia="Calibri"/>
          <w:sz w:val="28"/>
          <w:szCs w:val="28"/>
          <w:lang w:eastAsia="en-US"/>
        </w:rPr>
        <w:t>В</w:t>
      </w:r>
      <w:r w:rsidR="008E718E" w:rsidRPr="00EA5200">
        <w:rPr>
          <w:rFonts w:eastAsia="Calibri"/>
          <w:sz w:val="28"/>
          <w:szCs w:val="28"/>
          <w:lang w:eastAsia="en-US"/>
        </w:rPr>
        <w:t xml:space="preserve">) доминирует над </w:t>
      </w:r>
      <w:proofErr w:type="gramStart"/>
      <w:r w:rsidR="008E718E" w:rsidRPr="00EA5200">
        <w:rPr>
          <w:rFonts w:eastAsia="Calibri"/>
          <w:sz w:val="28"/>
          <w:szCs w:val="28"/>
          <w:lang w:eastAsia="en-US"/>
        </w:rPr>
        <w:t>белой</w:t>
      </w:r>
      <w:proofErr w:type="gramEnd"/>
      <w:r w:rsidR="008E718E" w:rsidRPr="00EA5200">
        <w:rPr>
          <w:rFonts w:eastAsia="Calibri"/>
          <w:sz w:val="28"/>
          <w:szCs w:val="28"/>
          <w:lang w:eastAsia="en-US"/>
        </w:rPr>
        <w:t xml:space="preserve"> (ь), а мох</w:t>
      </w:r>
      <w:r w:rsidR="008E718E" w:rsidRPr="00EA5200">
        <w:rPr>
          <w:rFonts w:eastAsia="Calibri"/>
          <w:sz w:val="28"/>
          <w:szCs w:val="28"/>
          <w:lang w:eastAsia="en-US"/>
        </w:rPr>
        <w:softHyphen/>
        <w:t>натая шерсть (</w:t>
      </w:r>
      <w:r w:rsidR="008E718E">
        <w:rPr>
          <w:rFonts w:eastAsia="Calibri"/>
          <w:sz w:val="28"/>
          <w:szCs w:val="28"/>
          <w:lang w:eastAsia="en-US"/>
        </w:rPr>
        <w:t>А</w:t>
      </w:r>
      <w:r w:rsidR="008E718E" w:rsidRPr="00EA5200">
        <w:rPr>
          <w:rFonts w:eastAsia="Calibri"/>
          <w:sz w:val="28"/>
          <w:szCs w:val="28"/>
          <w:lang w:eastAsia="en-US"/>
        </w:rPr>
        <w:t>) над гладкой (а). Какого расщепления по фе</w:t>
      </w:r>
      <w:r w:rsidR="008E718E" w:rsidRPr="00EA5200">
        <w:rPr>
          <w:rFonts w:eastAsia="Calibri"/>
          <w:sz w:val="28"/>
          <w:szCs w:val="28"/>
          <w:lang w:eastAsia="en-US"/>
        </w:rPr>
        <w:softHyphen/>
        <w:t>нотипу следует ожидать от скрещивания гетерозиготных осо</w:t>
      </w:r>
      <w:r w:rsidR="008E718E" w:rsidRPr="00EA5200">
        <w:rPr>
          <w:rFonts w:eastAsia="Calibri"/>
          <w:sz w:val="28"/>
          <w:szCs w:val="28"/>
          <w:lang w:eastAsia="en-US"/>
        </w:rPr>
        <w:softHyphen/>
        <w:t>бей по двум парам признаков?</w:t>
      </w:r>
    </w:p>
    <w:p w14:paraId="6D7F29E0" w14:textId="77777777" w:rsidR="008E718E"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1)</w:t>
      </w:r>
      <w:r w:rsidR="008E718E">
        <w:rPr>
          <w:rFonts w:eastAsia="Calibri"/>
          <w:noProof/>
          <w:sz w:val="28"/>
          <w:szCs w:val="28"/>
          <w:lang w:eastAsia="en-US"/>
        </w:rPr>
        <w:t xml:space="preserve"> </w:t>
      </w:r>
      <w:r w:rsidRPr="00EA5200">
        <w:rPr>
          <w:rFonts w:eastAsia="Calibri"/>
          <w:noProof/>
          <w:sz w:val="28"/>
          <w:szCs w:val="28"/>
          <w:lang w:eastAsia="en-US"/>
        </w:rPr>
        <w:t xml:space="preserve">3:1         </w:t>
      </w:r>
    </w:p>
    <w:p w14:paraId="42765F5A" w14:textId="77777777" w:rsidR="008E718E"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2)</w:t>
      </w:r>
      <w:r w:rsidR="008E718E">
        <w:rPr>
          <w:rFonts w:eastAsia="Calibri"/>
          <w:noProof/>
          <w:sz w:val="28"/>
          <w:szCs w:val="28"/>
          <w:lang w:eastAsia="en-US"/>
        </w:rPr>
        <w:t xml:space="preserve"> </w:t>
      </w:r>
      <w:r w:rsidRPr="00EA5200">
        <w:rPr>
          <w:rFonts w:eastAsia="Calibri"/>
          <w:noProof/>
          <w:sz w:val="28"/>
          <w:szCs w:val="28"/>
          <w:lang w:eastAsia="en-US"/>
        </w:rPr>
        <w:t xml:space="preserve">1:2:1       </w:t>
      </w:r>
    </w:p>
    <w:p w14:paraId="5234C59A" w14:textId="77777777" w:rsidR="008E718E"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3)</w:t>
      </w:r>
      <w:r w:rsidR="008E718E">
        <w:rPr>
          <w:rFonts w:eastAsia="Calibri"/>
          <w:noProof/>
          <w:sz w:val="28"/>
          <w:szCs w:val="28"/>
          <w:lang w:eastAsia="en-US"/>
        </w:rPr>
        <w:t xml:space="preserve"> </w:t>
      </w:r>
      <w:r w:rsidRPr="00EA5200">
        <w:rPr>
          <w:rFonts w:eastAsia="Calibri"/>
          <w:noProof/>
          <w:sz w:val="28"/>
          <w:szCs w:val="28"/>
          <w:lang w:eastAsia="en-US"/>
        </w:rPr>
        <w:t xml:space="preserve">1:1:1:1    </w:t>
      </w:r>
    </w:p>
    <w:p w14:paraId="4D8D90D7" w14:textId="77777777" w:rsidR="00EA5200" w:rsidRPr="00EA5200" w:rsidRDefault="00EA5200" w:rsidP="008E718E">
      <w:pPr>
        <w:tabs>
          <w:tab w:val="left" w:pos="284"/>
        </w:tabs>
        <w:autoSpaceDE w:val="0"/>
        <w:autoSpaceDN w:val="0"/>
        <w:adjustRightInd w:val="0"/>
        <w:ind w:firstLine="709"/>
        <w:jc w:val="both"/>
        <w:rPr>
          <w:rFonts w:eastAsia="Calibri"/>
          <w:noProof/>
          <w:sz w:val="28"/>
          <w:szCs w:val="28"/>
          <w:lang w:eastAsia="en-US"/>
        </w:rPr>
      </w:pPr>
      <w:r w:rsidRPr="00EA5200">
        <w:rPr>
          <w:rFonts w:eastAsia="Calibri"/>
          <w:noProof/>
          <w:sz w:val="28"/>
          <w:szCs w:val="28"/>
          <w:lang w:eastAsia="en-US"/>
        </w:rPr>
        <w:t>4)</w:t>
      </w:r>
      <w:r w:rsidR="008E718E">
        <w:rPr>
          <w:rFonts w:eastAsia="Calibri"/>
          <w:noProof/>
          <w:sz w:val="28"/>
          <w:szCs w:val="28"/>
          <w:lang w:eastAsia="en-US"/>
        </w:rPr>
        <w:t xml:space="preserve"> </w:t>
      </w:r>
      <w:r w:rsidRPr="00EA5200">
        <w:rPr>
          <w:rFonts w:eastAsia="Calibri"/>
          <w:noProof/>
          <w:sz w:val="28"/>
          <w:szCs w:val="28"/>
          <w:lang w:eastAsia="en-US"/>
        </w:rPr>
        <w:t>9:3:3:1</w:t>
      </w:r>
    </w:p>
    <w:p w14:paraId="4AFA7786"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15.</w:t>
      </w:r>
      <w:r w:rsidR="008E718E">
        <w:rPr>
          <w:rFonts w:eastAsia="Calibri"/>
          <w:sz w:val="28"/>
          <w:szCs w:val="28"/>
          <w:lang w:eastAsia="en-US"/>
        </w:rPr>
        <w:t xml:space="preserve"> </w:t>
      </w:r>
      <w:r w:rsidR="008E718E" w:rsidRPr="00EA5200">
        <w:rPr>
          <w:rFonts w:eastAsia="Calibri"/>
          <w:sz w:val="28"/>
          <w:szCs w:val="28"/>
          <w:lang w:eastAsia="en-US"/>
        </w:rPr>
        <w:t xml:space="preserve">При скрещивании гетерозиготного по одной паре признаков растения с </w:t>
      </w:r>
      <w:proofErr w:type="gramStart"/>
      <w:r w:rsidR="008E718E" w:rsidRPr="00EA5200">
        <w:rPr>
          <w:rFonts w:eastAsia="Calibri"/>
          <w:sz w:val="28"/>
          <w:szCs w:val="28"/>
          <w:lang w:eastAsia="en-US"/>
        </w:rPr>
        <w:t>гомозиготным</w:t>
      </w:r>
      <w:proofErr w:type="gramEnd"/>
      <w:r w:rsidR="008E718E" w:rsidRPr="00EA5200">
        <w:rPr>
          <w:rFonts w:eastAsia="Calibri"/>
          <w:sz w:val="28"/>
          <w:szCs w:val="28"/>
          <w:lang w:eastAsia="en-US"/>
        </w:rPr>
        <w:t xml:space="preserve"> доля гомозигот в потомстве составит</w:t>
      </w:r>
    </w:p>
    <w:p w14:paraId="05C82D58" w14:textId="77777777" w:rsidR="008E718E"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0%</w:t>
      </w:r>
      <w:r w:rsidRPr="00EA5200">
        <w:rPr>
          <w:rFonts w:eastAsia="Calibri"/>
          <w:bCs/>
          <w:noProof/>
          <w:sz w:val="28"/>
          <w:szCs w:val="28"/>
          <w:lang w:eastAsia="en-US"/>
        </w:rPr>
        <w:t xml:space="preserve">        </w:t>
      </w:r>
    </w:p>
    <w:p w14:paraId="6B803E64" w14:textId="77777777" w:rsidR="008E718E"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14:paraId="31E66FBA" w14:textId="77777777" w:rsidR="008E718E"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14:paraId="7058ED89" w14:textId="77777777" w:rsidR="00EA5200" w:rsidRPr="00EA5200" w:rsidRDefault="00EA5200" w:rsidP="008E718E">
      <w:pPr>
        <w:tabs>
          <w:tab w:val="left" w:pos="284"/>
        </w:tabs>
        <w:autoSpaceDE w:val="0"/>
        <w:autoSpaceDN w:val="0"/>
        <w:adjustRightInd w:val="0"/>
        <w:ind w:firstLine="709"/>
        <w:jc w:val="both"/>
        <w:rPr>
          <w:rFonts w:eastAsia="Calibri"/>
          <w:bCs/>
          <w:noProof/>
          <w:sz w:val="28"/>
          <w:szCs w:val="28"/>
          <w:lang w:eastAsia="en-US"/>
        </w:rPr>
      </w:pPr>
      <w:r w:rsidRPr="00EA5200">
        <w:rPr>
          <w:rFonts w:eastAsia="Calibri"/>
          <w:bCs/>
          <w:noProof/>
          <w:sz w:val="28"/>
          <w:szCs w:val="28"/>
          <w:lang w:eastAsia="en-US"/>
        </w:rPr>
        <w:t>4) 100%</w:t>
      </w:r>
    </w:p>
    <w:p w14:paraId="1E9D9F1A" w14:textId="77777777" w:rsidR="00EA5200" w:rsidRPr="00EA5200" w:rsidRDefault="00EA5200" w:rsidP="00EA5200">
      <w:pPr>
        <w:tabs>
          <w:tab w:val="left" w:pos="284"/>
        </w:tabs>
        <w:autoSpaceDE w:val="0"/>
        <w:autoSpaceDN w:val="0"/>
        <w:adjustRightInd w:val="0"/>
        <w:jc w:val="both"/>
        <w:rPr>
          <w:rFonts w:eastAsia="Calibri"/>
          <w:sz w:val="28"/>
          <w:szCs w:val="28"/>
          <w:lang w:eastAsia="en-US"/>
        </w:rPr>
      </w:pPr>
      <w:r w:rsidRPr="00EA5200">
        <w:rPr>
          <w:rFonts w:eastAsia="Calibri"/>
          <w:sz w:val="28"/>
          <w:szCs w:val="28"/>
          <w:lang w:eastAsia="en-US"/>
        </w:rPr>
        <w:t>16.</w:t>
      </w:r>
      <w:r w:rsidR="008E718E">
        <w:rPr>
          <w:rFonts w:eastAsia="Calibri"/>
          <w:sz w:val="28"/>
          <w:szCs w:val="28"/>
          <w:lang w:eastAsia="en-US"/>
        </w:rPr>
        <w:t xml:space="preserve"> </w:t>
      </w:r>
      <w:r w:rsidR="008E718E" w:rsidRPr="00EA5200">
        <w:rPr>
          <w:rFonts w:eastAsia="Calibri"/>
          <w:sz w:val="28"/>
          <w:szCs w:val="28"/>
          <w:lang w:eastAsia="en-US"/>
        </w:rPr>
        <w:t>У кареглазых темноволосых родителей (доминантные призна</w:t>
      </w:r>
      <w:r w:rsidR="008E718E" w:rsidRPr="00EA5200">
        <w:rPr>
          <w:rFonts w:eastAsia="Calibri"/>
          <w:sz w:val="28"/>
          <w:szCs w:val="28"/>
          <w:lang w:eastAsia="en-US"/>
        </w:rPr>
        <w:softHyphen/>
        <w:t>ки) дочь голубоглазая, светловолосая. Определите генотипы ее родителей.</w:t>
      </w:r>
    </w:p>
    <w:p w14:paraId="1FED6584" w14:textId="77777777"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ААВВ, ааВВ          </w:t>
      </w:r>
    </w:p>
    <w:p w14:paraId="715C2DDA" w14:textId="77777777" w:rsidR="008E718E"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ААВЬ, ааВВ           </w:t>
      </w:r>
    </w:p>
    <w:p w14:paraId="7857E72C" w14:textId="77777777" w:rsidR="008E718E" w:rsidRDefault="008E718E"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АаВЬ, АаВЬ </w:t>
      </w:r>
    </w:p>
    <w:p w14:paraId="5F4C813D" w14:textId="77777777" w:rsidR="00EA5200" w:rsidRPr="00EA5200" w:rsidRDefault="00EA5200" w:rsidP="008E718E">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ааВВ, АаВВ</w:t>
      </w:r>
    </w:p>
    <w:p w14:paraId="1506DD8D" w14:textId="77777777" w:rsidR="00EA5200" w:rsidRPr="00EA5200" w:rsidRDefault="00EA5200" w:rsidP="00EA5200">
      <w:pPr>
        <w:tabs>
          <w:tab w:val="left" w:pos="284"/>
        </w:tabs>
        <w:autoSpaceDE w:val="0"/>
        <w:autoSpaceDN w:val="0"/>
        <w:adjustRightInd w:val="0"/>
        <w:spacing w:line="260" w:lineRule="auto"/>
        <w:jc w:val="both"/>
        <w:rPr>
          <w:rFonts w:eastAsia="Calibri"/>
          <w:sz w:val="28"/>
          <w:szCs w:val="28"/>
          <w:lang w:eastAsia="en-US"/>
        </w:rPr>
      </w:pPr>
      <w:r w:rsidRPr="00EA5200">
        <w:rPr>
          <w:rFonts w:eastAsia="Calibri"/>
          <w:sz w:val="28"/>
          <w:szCs w:val="28"/>
          <w:lang w:eastAsia="en-US"/>
        </w:rPr>
        <w:t xml:space="preserve">17. </w:t>
      </w:r>
      <w:r w:rsidR="008E718E" w:rsidRPr="00EA5200">
        <w:rPr>
          <w:rFonts w:eastAsia="Calibri"/>
          <w:sz w:val="28"/>
          <w:szCs w:val="28"/>
          <w:lang w:eastAsia="en-US"/>
        </w:rPr>
        <w:t xml:space="preserve">Какая </w:t>
      </w:r>
      <w:proofErr w:type="gramStart"/>
      <w:r w:rsidR="008E718E" w:rsidRPr="00EA5200">
        <w:rPr>
          <w:rFonts w:eastAsia="Calibri"/>
          <w:sz w:val="28"/>
          <w:szCs w:val="28"/>
          <w:lang w:eastAsia="en-US"/>
        </w:rPr>
        <w:t>часть особей с рецессивным признаком появится в</w:t>
      </w:r>
      <w:proofErr w:type="gramEnd"/>
      <w:r w:rsidR="008E718E" w:rsidRPr="00EA5200">
        <w:rPr>
          <w:rFonts w:eastAsia="Calibri"/>
          <w:sz w:val="28"/>
          <w:szCs w:val="28"/>
          <w:lang w:eastAsia="en-US"/>
        </w:rPr>
        <w:t xml:space="preserve"> пер</w:t>
      </w:r>
      <w:r w:rsidR="008E718E" w:rsidRPr="00EA5200">
        <w:rPr>
          <w:rFonts w:eastAsia="Calibri"/>
          <w:sz w:val="28"/>
          <w:szCs w:val="28"/>
          <w:lang w:eastAsia="en-US"/>
        </w:rPr>
        <w:softHyphen/>
        <w:t>вом поколении при скрещивании двух гетерозиготных</w:t>
      </w:r>
      <w:r w:rsidR="008E718E" w:rsidRPr="00EA5200">
        <w:rPr>
          <w:rFonts w:eastAsia="Calibri"/>
          <w:bCs/>
          <w:sz w:val="28"/>
          <w:szCs w:val="28"/>
          <w:lang w:eastAsia="en-US"/>
        </w:rPr>
        <w:t xml:space="preserve"> по</w:t>
      </w:r>
      <w:r w:rsidR="008E718E" w:rsidRPr="00EA5200">
        <w:rPr>
          <w:rFonts w:eastAsia="Calibri"/>
          <w:sz w:val="28"/>
          <w:szCs w:val="28"/>
          <w:lang w:eastAsia="en-US"/>
        </w:rPr>
        <w:t xml:space="preserve"> дан</w:t>
      </w:r>
      <w:r w:rsidR="008E718E" w:rsidRPr="00EA5200">
        <w:rPr>
          <w:rFonts w:eastAsia="Calibri"/>
          <w:sz w:val="28"/>
          <w:szCs w:val="28"/>
          <w:lang w:eastAsia="en-US"/>
        </w:rPr>
        <w:softHyphen/>
        <w:t>ному признаку родителей?</w:t>
      </w:r>
    </w:p>
    <w:p w14:paraId="436E1C46" w14:textId="77777777" w:rsidR="008E718E" w:rsidRDefault="00EA5200" w:rsidP="008E718E">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75%</w:t>
      </w:r>
      <w:r w:rsidRPr="00EA5200">
        <w:rPr>
          <w:rFonts w:eastAsia="Calibri"/>
          <w:bCs/>
          <w:noProof/>
          <w:sz w:val="28"/>
          <w:szCs w:val="28"/>
          <w:lang w:eastAsia="en-US"/>
        </w:rPr>
        <w:t xml:space="preserve">      </w:t>
      </w:r>
    </w:p>
    <w:p w14:paraId="723F9027" w14:textId="77777777" w:rsidR="008E718E" w:rsidRDefault="00EA5200" w:rsidP="008E718E">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14:paraId="0B8A297F" w14:textId="77777777" w:rsidR="008E718E" w:rsidRDefault="00EA5200" w:rsidP="008E718E">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14:paraId="4E66B465" w14:textId="77777777" w:rsidR="00EA5200" w:rsidRPr="00EA5200" w:rsidRDefault="00EA5200" w:rsidP="008E718E">
      <w:pPr>
        <w:tabs>
          <w:tab w:val="left" w:pos="284"/>
        </w:tabs>
        <w:autoSpaceDE w:val="0"/>
        <w:autoSpaceDN w:val="0"/>
        <w:adjustRightInd w:val="0"/>
        <w:ind w:firstLine="709"/>
        <w:rPr>
          <w:rFonts w:eastAsia="Calibri"/>
          <w:noProof/>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0%</w:t>
      </w:r>
    </w:p>
    <w:p w14:paraId="55235690" w14:textId="77777777" w:rsidR="00EA5200" w:rsidRPr="00EA5200" w:rsidRDefault="00EA5200" w:rsidP="00EA5200">
      <w:pPr>
        <w:tabs>
          <w:tab w:val="left" w:pos="284"/>
        </w:tabs>
        <w:autoSpaceDE w:val="0"/>
        <w:autoSpaceDN w:val="0"/>
        <w:adjustRightInd w:val="0"/>
        <w:spacing w:line="260" w:lineRule="auto"/>
        <w:ind w:right="-3220"/>
        <w:jc w:val="both"/>
        <w:rPr>
          <w:rFonts w:eastAsia="Calibri"/>
          <w:sz w:val="28"/>
          <w:szCs w:val="28"/>
          <w:lang w:eastAsia="en-US"/>
        </w:rPr>
      </w:pPr>
      <w:r w:rsidRPr="00EA5200">
        <w:rPr>
          <w:rFonts w:eastAsia="Calibri"/>
          <w:sz w:val="28"/>
          <w:szCs w:val="28"/>
          <w:lang w:eastAsia="en-US"/>
        </w:rPr>
        <w:t xml:space="preserve">18. </w:t>
      </w:r>
      <w:r w:rsidR="008E718E">
        <w:rPr>
          <w:rFonts w:eastAsia="Calibri"/>
          <w:sz w:val="28"/>
          <w:szCs w:val="28"/>
          <w:lang w:eastAsia="en-US"/>
        </w:rPr>
        <w:t>Как называется третий закон М</w:t>
      </w:r>
      <w:r w:rsidR="008E718E" w:rsidRPr="00EA5200">
        <w:rPr>
          <w:rFonts w:eastAsia="Calibri"/>
          <w:sz w:val="28"/>
          <w:szCs w:val="28"/>
          <w:lang w:eastAsia="en-US"/>
        </w:rPr>
        <w:t>енделя?</w:t>
      </w:r>
    </w:p>
    <w:p w14:paraId="47BCC447" w14:textId="77777777"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bCs/>
          <w:noProof/>
          <w:sz w:val="28"/>
          <w:szCs w:val="28"/>
          <w:lang w:eastAsia="en-US"/>
        </w:rPr>
        <w:t>1)</w:t>
      </w:r>
      <w:r w:rsidRPr="00EA5200">
        <w:rPr>
          <w:rFonts w:eastAsia="Calibri"/>
          <w:sz w:val="28"/>
          <w:szCs w:val="28"/>
          <w:lang w:eastAsia="en-US"/>
        </w:rPr>
        <w:t xml:space="preserve"> закон расщепления</w:t>
      </w:r>
    </w:p>
    <w:p w14:paraId="2FC2BC33" w14:textId="77777777"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закон единообразия</w:t>
      </w:r>
    </w:p>
    <w:p w14:paraId="5CBAB349" w14:textId="77777777"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закон независимого наследования</w:t>
      </w:r>
    </w:p>
    <w:p w14:paraId="017CF1A8" w14:textId="77777777" w:rsidR="00EA5200" w:rsidRPr="00EA5200" w:rsidRDefault="00EA5200" w:rsidP="008E718E">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4)</w:t>
      </w:r>
      <w:r w:rsidRPr="00EA5200">
        <w:rPr>
          <w:rFonts w:eastAsia="Calibri"/>
          <w:sz w:val="28"/>
          <w:szCs w:val="28"/>
          <w:lang w:eastAsia="en-US"/>
        </w:rPr>
        <w:t xml:space="preserve"> закон сцепленного наследования</w:t>
      </w:r>
    </w:p>
    <w:p w14:paraId="314F705B" w14:textId="77777777" w:rsidR="00EA5200" w:rsidRPr="00EA5200" w:rsidRDefault="00EA5200" w:rsidP="00EA5200">
      <w:pPr>
        <w:tabs>
          <w:tab w:val="left" w:pos="284"/>
        </w:tabs>
        <w:autoSpaceDE w:val="0"/>
        <w:autoSpaceDN w:val="0"/>
        <w:adjustRightInd w:val="0"/>
        <w:spacing w:line="260" w:lineRule="auto"/>
        <w:ind w:right="20"/>
        <w:jc w:val="both"/>
        <w:rPr>
          <w:rFonts w:eastAsia="Calibri"/>
          <w:sz w:val="28"/>
          <w:szCs w:val="28"/>
          <w:lang w:eastAsia="en-US"/>
        </w:rPr>
      </w:pPr>
      <w:r w:rsidRPr="00EA5200">
        <w:rPr>
          <w:rFonts w:eastAsia="Calibri"/>
          <w:sz w:val="28"/>
          <w:szCs w:val="28"/>
          <w:lang w:eastAsia="en-US"/>
        </w:rPr>
        <w:t xml:space="preserve">19. </w:t>
      </w:r>
      <w:r w:rsidR="008E718E" w:rsidRPr="00EA5200">
        <w:rPr>
          <w:rFonts w:eastAsia="Calibri"/>
          <w:sz w:val="28"/>
          <w:szCs w:val="28"/>
          <w:lang w:eastAsia="en-US"/>
        </w:rPr>
        <w:t>Сколько типов гамет образует организм с ге</w:t>
      </w:r>
      <w:r w:rsidR="008E718E" w:rsidRPr="00EA5200">
        <w:rPr>
          <w:rFonts w:eastAsia="Calibri"/>
          <w:sz w:val="28"/>
          <w:szCs w:val="28"/>
          <w:lang w:eastAsia="en-US"/>
        </w:rPr>
        <w:softHyphen/>
        <w:t xml:space="preserve">нотипом </w:t>
      </w:r>
      <w:proofErr w:type="gramStart"/>
      <w:r w:rsidR="008D08B3" w:rsidRPr="00EA5200">
        <w:rPr>
          <w:rFonts w:eastAsia="Calibri"/>
          <w:sz w:val="28"/>
          <w:szCs w:val="28"/>
          <w:lang w:eastAsia="en-US"/>
        </w:rPr>
        <w:t>ААВЬСС</w:t>
      </w:r>
      <w:proofErr w:type="gramEnd"/>
      <w:r w:rsidR="008E718E" w:rsidRPr="00EA5200">
        <w:rPr>
          <w:rFonts w:eastAsia="Calibri"/>
          <w:sz w:val="28"/>
          <w:szCs w:val="28"/>
          <w:lang w:eastAsia="en-US"/>
        </w:rPr>
        <w:t xml:space="preserve"> если известно, что изучаемые ге</w:t>
      </w:r>
      <w:r w:rsidR="008E718E" w:rsidRPr="00EA5200">
        <w:rPr>
          <w:rFonts w:eastAsia="Calibri"/>
          <w:sz w:val="28"/>
          <w:szCs w:val="28"/>
          <w:lang w:eastAsia="en-US"/>
        </w:rPr>
        <w:softHyphen/>
        <w:t>ны расположены в разных парах гомологичных хро</w:t>
      </w:r>
      <w:r w:rsidR="008E718E" w:rsidRPr="00EA5200">
        <w:rPr>
          <w:rFonts w:eastAsia="Calibri"/>
          <w:sz w:val="28"/>
          <w:szCs w:val="28"/>
          <w:lang w:eastAsia="en-US"/>
        </w:rPr>
        <w:softHyphen/>
        <w:t>мосом?</w:t>
      </w:r>
    </w:p>
    <w:p w14:paraId="4F9620FC" w14:textId="77777777"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1)2     </w:t>
      </w:r>
    </w:p>
    <w:p w14:paraId="4D7C454A" w14:textId="77777777"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2)4     </w:t>
      </w:r>
    </w:p>
    <w:p w14:paraId="337B1308" w14:textId="77777777"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3)6    </w:t>
      </w:r>
    </w:p>
    <w:p w14:paraId="1395EA02" w14:textId="77777777" w:rsidR="008D08B3"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4)8    </w:t>
      </w:r>
    </w:p>
    <w:p w14:paraId="793F08DE" w14:textId="77777777" w:rsidR="00EA5200" w:rsidRPr="00EA5200" w:rsidRDefault="00EA5200" w:rsidP="008D08B3">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5)10</w:t>
      </w:r>
    </w:p>
    <w:p w14:paraId="02442B0E" w14:textId="77777777" w:rsidR="00EA5200" w:rsidRPr="00EA5200" w:rsidRDefault="00EA5200" w:rsidP="00EA5200">
      <w:pPr>
        <w:tabs>
          <w:tab w:val="left" w:pos="284"/>
        </w:tabs>
        <w:autoSpaceDE w:val="0"/>
        <w:autoSpaceDN w:val="0"/>
        <w:adjustRightInd w:val="0"/>
        <w:spacing w:line="260" w:lineRule="auto"/>
        <w:ind w:right="20"/>
        <w:rPr>
          <w:rFonts w:eastAsia="Calibri"/>
          <w:sz w:val="28"/>
          <w:szCs w:val="28"/>
          <w:lang w:eastAsia="en-US"/>
        </w:rPr>
      </w:pPr>
      <w:r w:rsidRPr="00EA5200">
        <w:rPr>
          <w:rFonts w:eastAsia="Calibri"/>
          <w:sz w:val="28"/>
          <w:szCs w:val="28"/>
          <w:lang w:eastAsia="en-US"/>
        </w:rPr>
        <w:t xml:space="preserve">20. </w:t>
      </w:r>
      <w:r w:rsidR="008D08B3" w:rsidRPr="00EA5200">
        <w:rPr>
          <w:rFonts w:eastAsia="Calibri"/>
          <w:sz w:val="28"/>
          <w:szCs w:val="28"/>
          <w:lang w:eastAsia="en-US"/>
        </w:rPr>
        <w:t>Как называется совокупность всех генов гаплоидного набора хромосом?</w:t>
      </w:r>
    </w:p>
    <w:p w14:paraId="0C347C0D" w14:textId="77777777" w:rsidR="00EA5200" w:rsidRPr="00EA5200" w:rsidRDefault="00EA5200" w:rsidP="008D08B3">
      <w:pPr>
        <w:tabs>
          <w:tab w:val="left" w:pos="284"/>
        </w:tabs>
        <w:autoSpaceDE w:val="0"/>
        <w:autoSpaceDN w:val="0"/>
        <w:adjustRightInd w:val="0"/>
        <w:ind w:right="20" w:firstLine="709"/>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генотип           </w:t>
      </w:r>
    </w:p>
    <w:p w14:paraId="5487A889" w14:textId="77777777" w:rsidR="00EA5200" w:rsidRPr="00EA5200" w:rsidRDefault="00EA5200" w:rsidP="008D08B3">
      <w:pPr>
        <w:tabs>
          <w:tab w:val="left" w:pos="284"/>
        </w:tabs>
        <w:autoSpaceDE w:val="0"/>
        <w:autoSpaceDN w:val="0"/>
        <w:adjustRightInd w:val="0"/>
        <w:ind w:right="20" w:firstLine="709"/>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геном             </w:t>
      </w:r>
    </w:p>
    <w:p w14:paraId="735967DF" w14:textId="77777777" w:rsidR="008D08B3" w:rsidRDefault="00EA5200" w:rsidP="008D08B3">
      <w:pPr>
        <w:tabs>
          <w:tab w:val="left" w:pos="284"/>
        </w:tabs>
        <w:autoSpaceDE w:val="0"/>
        <w:autoSpaceDN w:val="0"/>
        <w:adjustRightInd w:val="0"/>
        <w:ind w:right="20" w:firstLine="709"/>
        <w:rPr>
          <w:rFonts w:eastAsia="Calibri"/>
          <w:sz w:val="28"/>
          <w:szCs w:val="28"/>
          <w:lang w:eastAsia="en-US"/>
        </w:rPr>
      </w:pPr>
      <w:r w:rsidRPr="00EA5200">
        <w:rPr>
          <w:rFonts w:eastAsia="Calibri"/>
          <w:noProof/>
          <w:sz w:val="28"/>
          <w:szCs w:val="28"/>
          <w:lang w:eastAsia="en-US"/>
        </w:rPr>
        <w:t>3)</w:t>
      </w:r>
      <w:r w:rsidR="008D08B3">
        <w:rPr>
          <w:rFonts w:eastAsia="Calibri"/>
          <w:noProof/>
          <w:sz w:val="28"/>
          <w:szCs w:val="28"/>
          <w:lang w:eastAsia="en-US"/>
        </w:rPr>
        <w:t xml:space="preserve"> </w:t>
      </w:r>
      <w:r w:rsidRPr="00EA5200">
        <w:rPr>
          <w:rFonts w:eastAsia="Calibri"/>
          <w:sz w:val="28"/>
          <w:szCs w:val="28"/>
          <w:lang w:eastAsia="en-US"/>
        </w:rPr>
        <w:t>кариотип</w:t>
      </w:r>
    </w:p>
    <w:p w14:paraId="47F2DE4E" w14:textId="77777777" w:rsidR="008D08B3" w:rsidRDefault="008D08B3" w:rsidP="008D08B3">
      <w:pPr>
        <w:tabs>
          <w:tab w:val="left" w:pos="284"/>
        </w:tabs>
        <w:autoSpaceDE w:val="0"/>
        <w:autoSpaceDN w:val="0"/>
        <w:adjustRightInd w:val="0"/>
        <w:ind w:right="20" w:firstLine="709"/>
        <w:rPr>
          <w:rFonts w:eastAsia="Calibri"/>
          <w:sz w:val="28"/>
          <w:szCs w:val="28"/>
          <w:lang w:eastAsia="en-US"/>
        </w:rPr>
      </w:pPr>
      <w:r w:rsidRPr="00EA5200">
        <w:rPr>
          <w:rFonts w:eastAsia="Calibri"/>
          <w:sz w:val="28"/>
          <w:szCs w:val="28"/>
          <w:lang w:eastAsia="en-US"/>
        </w:rPr>
        <w:t>4) фенотип</w:t>
      </w:r>
    </w:p>
    <w:p w14:paraId="4B473FC2" w14:textId="77777777" w:rsidR="00EA5200" w:rsidRPr="00EA5200" w:rsidRDefault="008D08B3" w:rsidP="008D08B3">
      <w:pPr>
        <w:tabs>
          <w:tab w:val="left" w:pos="284"/>
        </w:tabs>
        <w:autoSpaceDE w:val="0"/>
        <w:autoSpaceDN w:val="0"/>
        <w:adjustRightInd w:val="0"/>
        <w:ind w:right="20" w:firstLine="709"/>
        <w:rPr>
          <w:rFonts w:eastAsia="Calibri"/>
          <w:sz w:val="28"/>
          <w:szCs w:val="28"/>
          <w:lang w:eastAsia="en-US"/>
        </w:rPr>
      </w:pPr>
      <w:r w:rsidRPr="00EA5200">
        <w:rPr>
          <w:rFonts w:eastAsia="Calibri"/>
          <w:sz w:val="28"/>
          <w:szCs w:val="28"/>
          <w:lang w:eastAsia="en-US"/>
        </w:rPr>
        <w:t>5) генофонд</w:t>
      </w:r>
    </w:p>
    <w:p w14:paraId="0765E520" w14:textId="77777777" w:rsidR="00EA5200" w:rsidRPr="00EA5200" w:rsidRDefault="00EA5200" w:rsidP="00EA5200">
      <w:pPr>
        <w:tabs>
          <w:tab w:val="left" w:pos="284"/>
          <w:tab w:val="left" w:pos="3119"/>
        </w:tabs>
        <w:rPr>
          <w:rFonts w:eastAsia="Calibri"/>
          <w:sz w:val="28"/>
          <w:szCs w:val="28"/>
          <w:lang w:eastAsia="en-US"/>
        </w:rPr>
      </w:pPr>
    </w:p>
    <w:p w14:paraId="6B13A276" w14:textId="77777777" w:rsidR="00EA5200" w:rsidRPr="00EA5200" w:rsidRDefault="00EA5200" w:rsidP="00EA5200">
      <w:pPr>
        <w:tabs>
          <w:tab w:val="left" w:pos="284"/>
        </w:tabs>
        <w:jc w:val="center"/>
        <w:rPr>
          <w:rFonts w:eastAsia="Calibri"/>
          <w:sz w:val="28"/>
          <w:szCs w:val="28"/>
          <w:lang w:eastAsia="en-US"/>
        </w:rPr>
      </w:pPr>
      <w:r w:rsidRPr="00EA5200">
        <w:rPr>
          <w:rFonts w:eastAsia="Calibri"/>
          <w:b/>
          <w:sz w:val="28"/>
          <w:szCs w:val="28"/>
          <w:lang w:eastAsia="en-US"/>
        </w:rPr>
        <w:t>Эталоны ответов на тестовые задания</w:t>
      </w:r>
    </w:p>
    <w:tbl>
      <w:tblPr>
        <w:tblStyle w:val="71"/>
        <w:tblW w:w="0" w:type="auto"/>
        <w:jc w:val="center"/>
        <w:tblLook w:val="04A0" w:firstRow="1" w:lastRow="0" w:firstColumn="1" w:lastColumn="0" w:noHBand="0" w:noVBand="1"/>
      </w:tblPr>
      <w:tblGrid>
        <w:gridCol w:w="1229"/>
        <w:gridCol w:w="2456"/>
        <w:gridCol w:w="1465"/>
        <w:gridCol w:w="2960"/>
      </w:tblGrid>
      <w:tr w:rsidR="00EA5200" w:rsidRPr="00EA5200" w14:paraId="352ACDDD" w14:textId="77777777" w:rsidTr="00EA5200">
        <w:trPr>
          <w:jc w:val="center"/>
        </w:trPr>
        <w:tc>
          <w:tcPr>
            <w:tcW w:w="1229" w:type="dxa"/>
          </w:tcPr>
          <w:p w14:paraId="6B4C7EA7"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lastRenderedPageBreak/>
              <w:t>№ вопроса</w:t>
            </w:r>
          </w:p>
        </w:tc>
        <w:tc>
          <w:tcPr>
            <w:tcW w:w="2456" w:type="dxa"/>
          </w:tcPr>
          <w:p w14:paraId="70A3BB2F" w14:textId="77777777" w:rsidR="00EA5200" w:rsidRPr="00EA5200" w:rsidRDefault="00EA5200" w:rsidP="00EA5200">
            <w:pPr>
              <w:jc w:val="center"/>
              <w:rPr>
                <w:rFonts w:eastAsia="Calibri"/>
                <w:sz w:val="28"/>
                <w:szCs w:val="22"/>
                <w:lang w:eastAsia="en-US"/>
              </w:rPr>
            </w:pPr>
            <w:r w:rsidRPr="00EA5200">
              <w:rPr>
                <w:rFonts w:eastAsia="Calibri"/>
                <w:sz w:val="28"/>
                <w:szCs w:val="22"/>
                <w:lang w:eastAsia="en-US"/>
              </w:rPr>
              <w:t>правильный ответ</w:t>
            </w:r>
          </w:p>
        </w:tc>
        <w:tc>
          <w:tcPr>
            <w:tcW w:w="1465" w:type="dxa"/>
          </w:tcPr>
          <w:p w14:paraId="5450F747"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 вопроса</w:t>
            </w:r>
          </w:p>
        </w:tc>
        <w:tc>
          <w:tcPr>
            <w:tcW w:w="2960" w:type="dxa"/>
          </w:tcPr>
          <w:p w14:paraId="412B4CB7" w14:textId="77777777" w:rsidR="00EA5200" w:rsidRPr="00EA5200" w:rsidRDefault="00EA5200" w:rsidP="00EA5200">
            <w:pPr>
              <w:jc w:val="center"/>
              <w:rPr>
                <w:rFonts w:eastAsia="Calibri"/>
                <w:sz w:val="28"/>
                <w:szCs w:val="22"/>
                <w:lang w:eastAsia="en-US"/>
              </w:rPr>
            </w:pPr>
            <w:r w:rsidRPr="00EA5200">
              <w:rPr>
                <w:rFonts w:eastAsia="Calibri"/>
                <w:sz w:val="28"/>
                <w:szCs w:val="22"/>
                <w:lang w:eastAsia="en-US"/>
              </w:rPr>
              <w:t>правильный ответ</w:t>
            </w:r>
          </w:p>
        </w:tc>
      </w:tr>
      <w:tr w:rsidR="00EA5200" w:rsidRPr="00EA5200" w14:paraId="04F25977" w14:textId="77777777" w:rsidTr="00EA5200">
        <w:trPr>
          <w:jc w:val="center"/>
        </w:trPr>
        <w:tc>
          <w:tcPr>
            <w:tcW w:w="1229" w:type="dxa"/>
          </w:tcPr>
          <w:p w14:paraId="462878C4"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1</w:t>
            </w:r>
          </w:p>
        </w:tc>
        <w:tc>
          <w:tcPr>
            <w:tcW w:w="2456" w:type="dxa"/>
          </w:tcPr>
          <w:p w14:paraId="19ADDD1C"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4</w:t>
            </w:r>
          </w:p>
        </w:tc>
        <w:tc>
          <w:tcPr>
            <w:tcW w:w="1465" w:type="dxa"/>
          </w:tcPr>
          <w:p w14:paraId="3E082FD9"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5B2065E8"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2</w:t>
            </w:r>
          </w:p>
        </w:tc>
      </w:tr>
      <w:tr w:rsidR="00EA5200" w:rsidRPr="00EA5200" w14:paraId="10FC09CC" w14:textId="77777777" w:rsidTr="00EA5200">
        <w:trPr>
          <w:jc w:val="center"/>
        </w:trPr>
        <w:tc>
          <w:tcPr>
            <w:tcW w:w="1229" w:type="dxa"/>
          </w:tcPr>
          <w:p w14:paraId="605ED816"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2</w:t>
            </w:r>
          </w:p>
        </w:tc>
        <w:tc>
          <w:tcPr>
            <w:tcW w:w="2456" w:type="dxa"/>
          </w:tcPr>
          <w:p w14:paraId="3194A420"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4</w:t>
            </w:r>
          </w:p>
        </w:tc>
        <w:tc>
          <w:tcPr>
            <w:tcW w:w="1465" w:type="dxa"/>
          </w:tcPr>
          <w:p w14:paraId="2E693B30"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161078EE"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2</w:t>
            </w:r>
          </w:p>
        </w:tc>
      </w:tr>
      <w:tr w:rsidR="00EA5200" w:rsidRPr="00EA5200" w14:paraId="2A362667" w14:textId="77777777" w:rsidTr="00EA5200">
        <w:trPr>
          <w:jc w:val="center"/>
        </w:trPr>
        <w:tc>
          <w:tcPr>
            <w:tcW w:w="1229" w:type="dxa"/>
          </w:tcPr>
          <w:p w14:paraId="30108797"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3</w:t>
            </w:r>
          </w:p>
        </w:tc>
        <w:tc>
          <w:tcPr>
            <w:tcW w:w="2456" w:type="dxa"/>
          </w:tcPr>
          <w:p w14:paraId="052E7357"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1</w:t>
            </w:r>
          </w:p>
        </w:tc>
        <w:tc>
          <w:tcPr>
            <w:tcW w:w="1465" w:type="dxa"/>
          </w:tcPr>
          <w:p w14:paraId="620B8F05"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707A986B"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r>
      <w:tr w:rsidR="00EA5200" w:rsidRPr="00EA5200" w14:paraId="0C42C835" w14:textId="77777777" w:rsidTr="00EA5200">
        <w:trPr>
          <w:jc w:val="center"/>
        </w:trPr>
        <w:tc>
          <w:tcPr>
            <w:tcW w:w="1229" w:type="dxa"/>
          </w:tcPr>
          <w:p w14:paraId="7A6BF5B0"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4</w:t>
            </w:r>
          </w:p>
        </w:tc>
        <w:tc>
          <w:tcPr>
            <w:tcW w:w="2456" w:type="dxa"/>
          </w:tcPr>
          <w:p w14:paraId="1ABD4A97"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c>
          <w:tcPr>
            <w:tcW w:w="1465" w:type="dxa"/>
          </w:tcPr>
          <w:p w14:paraId="6AE33AD3"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2A54A4CB"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4</w:t>
            </w:r>
          </w:p>
        </w:tc>
      </w:tr>
      <w:tr w:rsidR="00EA5200" w:rsidRPr="00EA5200" w14:paraId="1A975479" w14:textId="77777777" w:rsidTr="00EA5200">
        <w:trPr>
          <w:jc w:val="center"/>
        </w:trPr>
        <w:tc>
          <w:tcPr>
            <w:tcW w:w="1229" w:type="dxa"/>
          </w:tcPr>
          <w:p w14:paraId="79073F2A"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5</w:t>
            </w:r>
          </w:p>
        </w:tc>
        <w:tc>
          <w:tcPr>
            <w:tcW w:w="2456" w:type="dxa"/>
          </w:tcPr>
          <w:p w14:paraId="260F2B04"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c>
          <w:tcPr>
            <w:tcW w:w="1465" w:type="dxa"/>
          </w:tcPr>
          <w:p w14:paraId="2EF1FC90"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1472FE6D"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r>
      <w:tr w:rsidR="00EA5200" w:rsidRPr="00EA5200" w14:paraId="082EEEDD" w14:textId="77777777" w:rsidTr="00EA5200">
        <w:trPr>
          <w:jc w:val="center"/>
        </w:trPr>
        <w:tc>
          <w:tcPr>
            <w:tcW w:w="1229" w:type="dxa"/>
          </w:tcPr>
          <w:p w14:paraId="3A905443"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6</w:t>
            </w:r>
          </w:p>
        </w:tc>
        <w:tc>
          <w:tcPr>
            <w:tcW w:w="2456" w:type="dxa"/>
          </w:tcPr>
          <w:p w14:paraId="4DFD71EB"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4</w:t>
            </w:r>
          </w:p>
        </w:tc>
        <w:tc>
          <w:tcPr>
            <w:tcW w:w="1465" w:type="dxa"/>
          </w:tcPr>
          <w:p w14:paraId="0F082D93"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47C914C7"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r>
      <w:tr w:rsidR="00EA5200" w:rsidRPr="00EA5200" w14:paraId="737ACB38" w14:textId="77777777" w:rsidTr="00EA5200">
        <w:trPr>
          <w:jc w:val="center"/>
        </w:trPr>
        <w:tc>
          <w:tcPr>
            <w:tcW w:w="1229" w:type="dxa"/>
          </w:tcPr>
          <w:p w14:paraId="0B8E3C3A"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7</w:t>
            </w:r>
          </w:p>
        </w:tc>
        <w:tc>
          <w:tcPr>
            <w:tcW w:w="2456" w:type="dxa"/>
          </w:tcPr>
          <w:p w14:paraId="6AA9296D"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1</w:t>
            </w:r>
          </w:p>
        </w:tc>
        <w:tc>
          <w:tcPr>
            <w:tcW w:w="1465" w:type="dxa"/>
          </w:tcPr>
          <w:p w14:paraId="76A728D0"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05D5BB30"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r>
      <w:tr w:rsidR="00EA5200" w:rsidRPr="00EA5200" w14:paraId="25004BE6" w14:textId="77777777" w:rsidTr="00EA5200">
        <w:trPr>
          <w:jc w:val="center"/>
        </w:trPr>
        <w:tc>
          <w:tcPr>
            <w:tcW w:w="1229" w:type="dxa"/>
          </w:tcPr>
          <w:p w14:paraId="48D318AE"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8</w:t>
            </w:r>
          </w:p>
        </w:tc>
        <w:tc>
          <w:tcPr>
            <w:tcW w:w="2456" w:type="dxa"/>
          </w:tcPr>
          <w:p w14:paraId="6566B66E"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c>
          <w:tcPr>
            <w:tcW w:w="1465" w:type="dxa"/>
          </w:tcPr>
          <w:p w14:paraId="30719764"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10C9B3B8"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r>
      <w:tr w:rsidR="00EA5200" w:rsidRPr="00EA5200" w14:paraId="5790CAB2" w14:textId="77777777" w:rsidTr="00EA5200">
        <w:trPr>
          <w:jc w:val="center"/>
        </w:trPr>
        <w:tc>
          <w:tcPr>
            <w:tcW w:w="1229" w:type="dxa"/>
          </w:tcPr>
          <w:p w14:paraId="176C76EC"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9</w:t>
            </w:r>
          </w:p>
        </w:tc>
        <w:tc>
          <w:tcPr>
            <w:tcW w:w="2456" w:type="dxa"/>
          </w:tcPr>
          <w:p w14:paraId="371AF056"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3</w:t>
            </w:r>
          </w:p>
        </w:tc>
        <w:tc>
          <w:tcPr>
            <w:tcW w:w="1465" w:type="dxa"/>
          </w:tcPr>
          <w:p w14:paraId="1F82DA5A"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79FF70A1"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4</w:t>
            </w:r>
          </w:p>
        </w:tc>
      </w:tr>
      <w:tr w:rsidR="00EA5200" w:rsidRPr="00EA5200" w14:paraId="77A913B8" w14:textId="77777777" w:rsidTr="00EA5200">
        <w:trPr>
          <w:jc w:val="center"/>
        </w:trPr>
        <w:tc>
          <w:tcPr>
            <w:tcW w:w="1229" w:type="dxa"/>
          </w:tcPr>
          <w:p w14:paraId="68BCF264" w14:textId="77777777" w:rsidR="00EA5200" w:rsidRPr="00EA5200" w:rsidRDefault="00EA5200" w:rsidP="00EA5200">
            <w:pPr>
              <w:jc w:val="center"/>
              <w:rPr>
                <w:rFonts w:eastAsia="Calibri"/>
                <w:b/>
                <w:sz w:val="28"/>
                <w:szCs w:val="22"/>
                <w:lang w:eastAsia="en-US"/>
              </w:rPr>
            </w:pPr>
            <w:r w:rsidRPr="00EA5200">
              <w:rPr>
                <w:rFonts w:eastAsia="Calibri"/>
                <w:b/>
                <w:sz w:val="28"/>
                <w:szCs w:val="22"/>
                <w:lang w:eastAsia="en-US"/>
              </w:rPr>
              <w:t>10</w:t>
            </w:r>
          </w:p>
        </w:tc>
        <w:tc>
          <w:tcPr>
            <w:tcW w:w="2456" w:type="dxa"/>
          </w:tcPr>
          <w:p w14:paraId="33ABDD77"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2</w:t>
            </w:r>
          </w:p>
        </w:tc>
        <w:tc>
          <w:tcPr>
            <w:tcW w:w="1465" w:type="dxa"/>
          </w:tcPr>
          <w:p w14:paraId="635BF0BA" w14:textId="77777777" w:rsidR="00EA5200" w:rsidRPr="00EA5200" w:rsidRDefault="00EA5200" w:rsidP="00461BFC">
            <w:pPr>
              <w:numPr>
                <w:ilvl w:val="0"/>
                <w:numId w:val="105"/>
              </w:numPr>
              <w:contextualSpacing/>
              <w:rPr>
                <w:rFonts w:eastAsia="Calibri"/>
                <w:b/>
                <w:sz w:val="28"/>
                <w:szCs w:val="22"/>
                <w:lang w:eastAsia="en-US"/>
              </w:rPr>
            </w:pPr>
          </w:p>
        </w:tc>
        <w:tc>
          <w:tcPr>
            <w:tcW w:w="2960" w:type="dxa"/>
          </w:tcPr>
          <w:p w14:paraId="592EE8E2" w14:textId="77777777" w:rsidR="00EA5200" w:rsidRPr="00EA5200" w:rsidRDefault="00EA5200" w:rsidP="00EA5200">
            <w:pPr>
              <w:ind w:firstLine="269"/>
              <w:rPr>
                <w:rFonts w:eastAsia="Calibri"/>
                <w:sz w:val="28"/>
                <w:szCs w:val="22"/>
                <w:lang w:eastAsia="en-US"/>
              </w:rPr>
            </w:pPr>
            <w:r w:rsidRPr="00EA5200">
              <w:rPr>
                <w:rFonts w:eastAsia="Calibri"/>
                <w:sz w:val="28"/>
                <w:szCs w:val="22"/>
                <w:lang w:eastAsia="en-US"/>
              </w:rPr>
              <w:t>2</w:t>
            </w:r>
          </w:p>
        </w:tc>
      </w:tr>
    </w:tbl>
    <w:p w14:paraId="2C667015" w14:textId="77777777" w:rsidR="00EA5200" w:rsidRPr="006A5FE3" w:rsidRDefault="00EA5200" w:rsidP="009B5A3E">
      <w:pPr>
        <w:pStyle w:val="af"/>
        <w:widowControl w:val="0"/>
        <w:jc w:val="center"/>
        <w:rPr>
          <w:rFonts w:ascii="Times New Roman" w:hAnsi="Times New Roman" w:cs="Times New Roman"/>
          <w:b/>
          <w:sz w:val="28"/>
          <w:szCs w:val="28"/>
          <w:u w:val="single"/>
        </w:rPr>
      </w:pPr>
    </w:p>
    <w:p w14:paraId="70E6A161"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5AC9F894" w14:textId="77777777" w:rsidR="008D08B3" w:rsidRDefault="008D08B3" w:rsidP="009B5A3E">
      <w:pPr>
        <w:pStyle w:val="af"/>
        <w:widowControl w:val="0"/>
        <w:jc w:val="center"/>
        <w:rPr>
          <w:rFonts w:ascii="Times New Roman" w:hAnsi="Times New Roman" w:cs="Times New Roman"/>
          <w:b/>
          <w:sz w:val="28"/>
          <w:szCs w:val="28"/>
          <w:u w:val="single"/>
        </w:rPr>
      </w:pPr>
    </w:p>
    <w:p w14:paraId="115226CD" w14:textId="77777777" w:rsidR="008D08B3" w:rsidRPr="008D08B3" w:rsidRDefault="008D08B3" w:rsidP="008D08B3">
      <w:pPr>
        <w:tabs>
          <w:tab w:val="left" w:pos="1149"/>
        </w:tabs>
        <w:spacing w:after="160"/>
        <w:contextualSpacing/>
        <w:jc w:val="center"/>
        <w:rPr>
          <w:rFonts w:eastAsia="Calibri"/>
          <w:b/>
          <w:bCs/>
          <w:sz w:val="28"/>
          <w:szCs w:val="28"/>
          <w:lang w:eastAsia="en-US"/>
        </w:rPr>
      </w:pPr>
      <w:r w:rsidRPr="008D08B3">
        <w:rPr>
          <w:rFonts w:eastAsia="Calibri"/>
          <w:b/>
          <w:bCs/>
          <w:sz w:val="28"/>
          <w:szCs w:val="28"/>
          <w:lang w:eastAsia="en-US"/>
        </w:rPr>
        <w:t xml:space="preserve">Вопросы для самоконтроля </w:t>
      </w:r>
      <w:proofErr w:type="gramStart"/>
      <w:r w:rsidRPr="008D08B3">
        <w:rPr>
          <w:rFonts w:eastAsia="Calibri"/>
          <w:b/>
          <w:bCs/>
          <w:sz w:val="28"/>
          <w:szCs w:val="28"/>
          <w:lang w:eastAsia="en-US"/>
        </w:rPr>
        <w:t>обучающимся</w:t>
      </w:r>
      <w:proofErr w:type="gramEnd"/>
      <w:r w:rsidRPr="008D08B3">
        <w:rPr>
          <w:rFonts w:eastAsia="Calibri"/>
          <w:b/>
          <w:bCs/>
          <w:sz w:val="28"/>
          <w:szCs w:val="28"/>
          <w:lang w:eastAsia="en-US"/>
        </w:rPr>
        <w:t xml:space="preserve">: </w:t>
      </w:r>
    </w:p>
    <w:p w14:paraId="17A74291" w14:textId="77777777" w:rsidR="008D08B3" w:rsidRPr="008D08B3" w:rsidRDefault="008D08B3" w:rsidP="00461BFC">
      <w:pPr>
        <w:numPr>
          <w:ilvl w:val="0"/>
          <w:numId w:val="106"/>
        </w:numPr>
        <w:ind w:left="426" w:hanging="426"/>
        <w:contextualSpacing/>
        <w:jc w:val="both"/>
        <w:rPr>
          <w:rFonts w:eastAsia="Calibri"/>
          <w:sz w:val="28"/>
          <w:szCs w:val="22"/>
          <w:lang w:eastAsia="en-US"/>
        </w:rPr>
      </w:pPr>
      <w:r w:rsidRPr="008D08B3">
        <w:rPr>
          <w:rFonts w:eastAsia="Calibri"/>
          <w:sz w:val="28"/>
          <w:szCs w:val="22"/>
          <w:lang w:eastAsia="en-US"/>
        </w:rPr>
        <w:t>Предмет, разделы и основные открытия в области генетики. Уровни организации генетического материала.</w:t>
      </w:r>
    </w:p>
    <w:p w14:paraId="06B18215" w14:textId="77777777" w:rsidR="008D08B3" w:rsidRPr="008D08B3" w:rsidRDefault="008D08B3" w:rsidP="00461BFC">
      <w:pPr>
        <w:numPr>
          <w:ilvl w:val="0"/>
          <w:numId w:val="106"/>
        </w:numPr>
        <w:ind w:left="426" w:hanging="426"/>
        <w:contextualSpacing/>
        <w:jc w:val="both"/>
        <w:rPr>
          <w:rFonts w:eastAsia="Calibri"/>
          <w:sz w:val="28"/>
          <w:szCs w:val="22"/>
          <w:lang w:eastAsia="en-US"/>
        </w:rPr>
      </w:pPr>
      <w:r w:rsidRPr="008D08B3">
        <w:rPr>
          <w:rFonts w:eastAsia="Calibri"/>
          <w:sz w:val="28"/>
          <w:szCs w:val="22"/>
          <w:lang w:eastAsia="en-US"/>
        </w:rPr>
        <w:t>Ключевые понятия генетики (ген, аллель, гомозиготы, гетерозиготы, генотип, фенотип и генофонд, плейотропия).</w:t>
      </w:r>
    </w:p>
    <w:p w14:paraId="62D80517" w14:textId="77777777" w:rsidR="008D08B3" w:rsidRPr="008D08B3" w:rsidRDefault="008D08B3" w:rsidP="00461BFC">
      <w:pPr>
        <w:numPr>
          <w:ilvl w:val="0"/>
          <w:numId w:val="106"/>
        </w:numPr>
        <w:ind w:left="426" w:hanging="426"/>
        <w:contextualSpacing/>
        <w:jc w:val="both"/>
        <w:rPr>
          <w:rFonts w:eastAsia="Calibri"/>
          <w:sz w:val="28"/>
          <w:szCs w:val="22"/>
          <w:lang w:eastAsia="en-US"/>
        </w:rPr>
      </w:pPr>
      <w:r w:rsidRPr="008D08B3">
        <w:rPr>
          <w:rFonts w:eastAsia="Calibri"/>
          <w:sz w:val="28"/>
          <w:szCs w:val="22"/>
          <w:lang w:eastAsia="en-US"/>
        </w:rPr>
        <w:t xml:space="preserve">Понятие «доза гена» в генотипе. Генотип как сбалансированная по дозам генов система. Норма реакции признаков, контролируемых одной или двойной дозой, несколькими двойными дозами генов. Причины нарушения дозовой </w:t>
      </w:r>
      <w:proofErr w:type="gramStart"/>
      <w:r w:rsidRPr="008D08B3">
        <w:rPr>
          <w:rFonts w:eastAsia="Calibri"/>
          <w:sz w:val="28"/>
          <w:szCs w:val="22"/>
          <w:lang w:eastAsia="en-US"/>
        </w:rPr>
        <w:t>сбаланси-рованности</w:t>
      </w:r>
      <w:proofErr w:type="gramEnd"/>
      <w:r w:rsidRPr="008D08B3">
        <w:rPr>
          <w:rFonts w:eastAsia="Calibri"/>
          <w:sz w:val="28"/>
          <w:szCs w:val="22"/>
          <w:lang w:eastAsia="en-US"/>
        </w:rPr>
        <w:t xml:space="preserve"> генотипа организма и их последствия для фенотипа.</w:t>
      </w:r>
    </w:p>
    <w:p w14:paraId="14483CAB" w14:textId="77777777" w:rsidR="008D08B3" w:rsidRPr="008D08B3" w:rsidRDefault="008D08B3" w:rsidP="00461BFC">
      <w:pPr>
        <w:numPr>
          <w:ilvl w:val="0"/>
          <w:numId w:val="106"/>
        </w:numPr>
        <w:ind w:left="426" w:hanging="426"/>
        <w:contextualSpacing/>
        <w:jc w:val="both"/>
        <w:rPr>
          <w:rFonts w:eastAsia="Calibri"/>
          <w:sz w:val="28"/>
          <w:szCs w:val="22"/>
          <w:lang w:eastAsia="en-US"/>
        </w:rPr>
      </w:pPr>
      <w:r w:rsidRPr="008D08B3">
        <w:rPr>
          <w:rFonts w:eastAsia="Calibri"/>
          <w:sz w:val="28"/>
          <w:szCs w:val="22"/>
          <w:lang w:eastAsia="en-US"/>
        </w:rPr>
        <w:t>Классификация</w:t>
      </w:r>
      <w:r w:rsidRPr="008D08B3">
        <w:rPr>
          <w:rFonts w:eastAsia="Calibri"/>
          <w:sz w:val="28"/>
          <w:szCs w:val="22"/>
          <w:lang w:eastAsia="en-US"/>
        </w:rPr>
        <w:tab/>
        <w:t>типов</w:t>
      </w:r>
      <w:r w:rsidRPr="008D08B3">
        <w:rPr>
          <w:rFonts w:eastAsia="Calibri"/>
          <w:sz w:val="28"/>
          <w:szCs w:val="22"/>
          <w:lang w:eastAsia="en-US"/>
        </w:rPr>
        <w:tab/>
        <w:t xml:space="preserve"> моногенного</w:t>
      </w:r>
      <w:r w:rsidRPr="008D08B3">
        <w:rPr>
          <w:rFonts w:eastAsia="Calibri"/>
          <w:sz w:val="28"/>
          <w:szCs w:val="22"/>
          <w:lang w:eastAsia="en-US"/>
        </w:rPr>
        <w:tab/>
        <w:t>наследования</w:t>
      </w:r>
      <w:r w:rsidRPr="008D08B3">
        <w:rPr>
          <w:rFonts w:eastAsia="Calibri"/>
          <w:sz w:val="28"/>
          <w:szCs w:val="22"/>
          <w:lang w:eastAsia="en-US"/>
        </w:rPr>
        <w:tab/>
        <w:t>признаков.</w:t>
      </w:r>
    </w:p>
    <w:p w14:paraId="324C2285" w14:textId="77777777" w:rsidR="008D08B3" w:rsidRPr="008D08B3" w:rsidRDefault="008D08B3" w:rsidP="00461BFC">
      <w:pPr>
        <w:numPr>
          <w:ilvl w:val="0"/>
          <w:numId w:val="106"/>
        </w:numPr>
        <w:tabs>
          <w:tab w:val="left" w:pos="426"/>
        </w:tabs>
        <w:ind w:left="426" w:hanging="426"/>
        <w:contextualSpacing/>
        <w:jc w:val="both"/>
        <w:rPr>
          <w:rFonts w:eastAsia="Calibri"/>
          <w:sz w:val="28"/>
          <w:szCs w:val="22"/>
          <w:lang w:eastAsia="en-US"/>
        </w:rPr>
      </w:pPr>
      <w:r w:rsidRPr="008D08B3">
        <w:rPr>
          <w:rFonts w:eastAsia="Calibri"/>
          <w:sz w:val="28"/>
          <w:szCs w:val="22"/>
          <w:lang w:eastAsia="en-US"/>
        </w:rPr>
        <w:t xml:space="preserve">Законы Г.Менделя, их цитологический механизм. Менделирующие признаки человека. Гипотеза «чистоты гамет». </w:t>
      </w:r>
    </w:p>
    <w:p w14:paraId="2DD51D36" w14:textId="77777777" w:rsidR="008D08B3" w:rsidRPr="008D08B3" w:rsidRDefault="008D08B3" w:rsidP="00461BFC">
      <w:pPr>
        <w:numPr>
          <w:ilvl w:val="0"/>
          <w:numId w:val="106"/>
        </w:numPr>
        <w:tabs>
          <w:tab w:val="left" w:pos="426"/>
        </w:tabs>
        <w:ind w:left="426" w:hanging="426"/>
        <w:contextualSpacing/>
        <w:jc w:val="both"/>
        <w:rPr>
          <w:rFonts w:eastAsia="Calibri"/>
          <w:sz w:val="28"/>
          <w:szCs w:val="22"/>
          <w:lang w:eastAsia="en-US"/>
        </w:rPr>
      </w:pPr>
      <w:r w:rsidRPr="008D08B3">
        <w:rPr>
          <w:rFonts w:eastAsia="Calibri"/>
          <w:sz w:val="28"/>
          <w:szCs w:val="22"/>
          <w:lang w:eastAsia="en-US"/>
        </w:rPr>
        <w:t>Формы взаимодействия аллельных генов:</w:t>
      </w:r>
    </w:p>
    <w:p w14:paraId="63CE72BD" w14:textId="77777777" w:rsidR="008D08B3" w:rsidRPr="008D08B3" w:rsidRDefault="008D08B3" w:rsidP="00461BFC">
      <w:pPr>
        <w:numPr>
          <w:ilvl w:val="0"/>
          <w:numId w:val="107"/>
        </w:numPr>
        <w:contextualSpacing/>
        <w:rPr>
          <w:rFonts w:eastAsia="Calibri"/>
          <w:sz w:val="28"/>
          <w:szCs w:val="22"/>
          <w:lang w:eastAsia="en-US"/>
        </w:rPr>
      </w:pPr>
      <w:r w:rsidRPr="008D08B3">
        <w:rPr>
          <w:rFonts w:eastAsia="Calibri"/>
          <w:sz w:val="28"/>
          <w:szCs w:val="22"/>
          <w:lang w:eastAsia="en-US"/>
        </w:rPr>
        <w:t>доминирование,</w:t>
      </w:r>
    </w:p>
    <w:p w14:paraId="02149980" w14:textId="77777777" w:rsidR="008D08B3" w:rsidRPr="008D08B3" w:rsidRDefault="008D08B3" w:rsidP="00461BFC">
      <w:pPr>
        <w:numPr>
          <w:ilvl w:val="0"/>
          <w:numId w:val="107"/>
        </w:numPr>
        <w:contextualSpacing/>
        <w:rPr>
          <w:rFonts w:eastAsia="Calibri"/>
          <w:sz w:val="28"/>
          <w:szCs w:val="22"/>
          <w:lang w:eastAsia="en-US"/>
        </w:rPr>
      </w:pPr>
      <w:r w:rsidRPr="008D08B3">
        <w:rPr>
          <w:rFonts w:eastAsia="Calibri"/>
          <w:sz w:val="28"/>
          <w:szCs w:val="22"/>
          <w:lang w:eastAsia="en-US"/>
        </w:rPr>
        <w:t>сверхдоминирование,</w:t>
      </w:r>
    </w:p>
    <w:p w14:paraId="6B5178FF" w14:textId="77777777" w:rsidR="008D08B3" w:rsidRPr="008D08B3" w:rsidRDefault="008D08B3" w:rsidP="00461BFC">
      <w:pPr>
        <w:numPr>
          <w:ilvl w:val="0"/>
          <w:numId w:val="107"/>
        </w:numPr>
        <w:contextualSpacing/>
        <w:rPr>
          <w:rFonts w:eastAsia="Calibri"/>
          <w:sz w:val="28"/>
          <w:szCs w:val="22"/>
          <w:lang w:eastAsia="en-US"/>
        </w:rPr>
      </w:pPr>
      <w:r w:rsidRPr="008D08B3">
        <w:rPr>
          <w:rFonts w:eastAsia="Calibri"/>
          <w:sz w:val="28"/>
          <w:szCs w:val="22"/>
          <w:lang w:eastAsia="en-US"/>
        </w:rPr>
        <w:t xml:space="preserve">неполное доминирование, </w:t>
      </w:r>
    </w:p>
    <w:p w14:paraId="2F9BC301" w14:textId="77777777" w:rsidR="008D08B3" w:rsidRPr="008D08B3" w:rsidRDefault="008D08B3" w:rsidP="00461BFC">
      <w:pPr>
        <w:numPr>
          <w:ilvl w:val="0"/>
          <w:numId w:val="107"/>
        </w:numPr>
        <w:contextualSpacing/>
        <w:rPr>
          <w:rFonts w:eastAsia="Calibri"/>
          <w:sz w:val="28"/>
          <w:szCs w:val="22"/>
          <w:lang w:eastAsia="en-US"/>
        </w:rPr>
      </w:pPr>
      <w:r w:rsidRPr="008D08B3">
        <w:rPr>
          <w:rFonts w:eastAsia="Calibri"/>
          <w:sz w:val="28"/>
          <w:szCs w:val="22"/>
          <w:lang w:eastAsia="en-US"/>
        </w:rPr>
        <w:t>кодоминирование,</w:t>
      </w:r>
    </w:p>
    <w:p w14:paraId="0594CB38" w14:textId="77777777" w:rsidR="008D08B3" w:rsidRPr="008D08B3" w:rsidRDefault="008D08B3" w:rsidP="00461BFC">
      <w:pPr>
        <w:numPr>
          <w:ilvl w:val="0"/>
          <w:numId w:val="107"/>
        </w:numPr>
        <w:contextualSpacing/>
        <w:rPr>
          <w:rFonts w:eastAsia="Calibri"/>
          <w:sz w:val="28"/>
          <w:szCs w:val="22"/>
          <w:lang w:eastAsia="en-US"/>
        </w:rPr>
      </w:pPr>
      <w:r w:rsidRPr="008D08B3">
        <w:rPr>
          <w:rFonts w:eastAsia="Calibri"/>
          <w:sz w:val="28"/>
          <w:szCs w:val="22"/>
          <w:lang w:eastAsia="en-US"/>
        </w:rPr>
        <w:t>межаллельная комплементация,</w:t>
      </w:r>
    </w:p>
    <w:p w14:paraId="3844CC41" w14:textId="77777777" w:rsidR="008D08B3" w:rsidRPr="008D08B3" w:rsidRDefault="008D08B3" w:rsidP="00461BFC">
      <w:pPr>
        <w:numPr>
          <w:ilvl w:val="0"/>
          <w:numId w:val="107"/>
        </w:numPr>
        <w:contextualSpacing/>
        <w:rPr>
          <w:rFonts w:eastAsia="Calibri"/>
          <w:sz w:val="28"/>
          <w:szCs w:val="22"/>
          <w:lang w:eastAsia="en-US"/>
        </w:rPr>
      </w:pPr>
      <w:r w:rsidRPr="008D08B3">
        <w:rPr>
          <w:rFonts w:eastAsia="Calibri"/>
          <w:sz w:val="28"/>
          <w:szCs w:val="22"/>
          <w:lang w:eastAsia="en-US"/>
        </w:rPr>
        <w:t>аллельное исключение.</w:t>
      </w:r>
    </w:p>
    <w:p w14:paraId="425CBA32" w14:textId="77777777" w:rsidR="008D08B3" w:rsidRPr="008D08B3" w:rsidRDefault="008D08B3" w:rsidP="00461BFC">
      <w:pPr>
        <w:numPr>
          <w:ilvl w:val="0"/>
          <w:numId w:val="106"/>
        </w:numPr>
        <w:ind w:left="426" w:hanging="426"/>
        <w:contextualSpacing/>
        <w:jc w:val="both"/>
        <w:rPr>
          <w:rFonts w:eastAsia="Calibri"/>
          <w:sz w:val="28"/>
          <w:szCs w:val="22"/>
          <w:lang w:eastAsia="en-US"/>
        </w:rPr>
      </w:pPr>
      <w:r w:rsidRPr="008D08B3">
        <w:rPr>
          <w:rFonts w:eastAsia="Calibri"/>
          <w:sz w:val="28"/>
          <w:szCs w:val="22"/>
          <w:lang w:eastAsia="en-US"/>
        </w:rPr>
        <w:t xml:space="preserve">Формы взаимодействия неаллельных генов и их цитологические механизмы: </w:t>
      </w:r>
    </w:p>
    <w:p w14:paraId="7A5FEF2B" w14:textId="77777777" w:rsidR="008D08B3" w:rsidRPr="008D08B3" w:rsidRDefault="008D08B3" w:rsidP="00461BFC">
      <w:pPr>
        <w:numPr>
          <w:ilvl w:val="0"/>
          <w:numId w:val="108"/>
        </w:numPr>
        <w:contextualSpacing/>
        <w:jc w:val="both"/>
        <w:rPr>
          <w:rFonts w:eastAsia="Calibri"/>
          <w:sz w:val="28"/>
          <w:szCs w:val="22"/>
          <w:lang w:eastAsia="en-US"/>
        </w:rPr>
      </w:pPr>
      <w:r w:rsidRPr="008D08B3">
        <w:rPr>
          <w:rFonts w:eastAsia="Calibri"/>
          <w:sz w:val="28"/>
          <w:szCs w:val="22"/>
          <w:lang w:eastAsia="en-US"/>
        </w:rPr>
        <w:t>комплементарности,</w:t>
      </w:r>
    </w:p>
    <w:p w14:paraId="4D67511C" w14:textId="77777777" w:rsidR="008D08B3" w:rsidRPr="008D08B3" w:rsidRDefault="008D08B3" w:rsidP="00461BFC">
      <w:pPr>
        <w:numPr>
          <w:ilvl w:val="0"/>
          <w:numId w:val="108"/>
        </w:numPr>
        <w:contextualSpacing/>
        <w:rPr>
          <w:rFonts w:eastAsia="Calibri"/>
          <w:sz w:val="28"/>
          <w:szCs w:val="22"/>
          <w:lang w:eastAsia="en-US"/>
        </w:rPr>
      </w:pPr>
      <w:r w:rsidRPr="008D08B3">
        <w:rPr>
          <w:rFonts w:eastAsia="Calibri"/>
          <w:sz w:val="28"/>
          <w:szCs w:val="22"/>
          <w:lang w:eastAsia="en-US"/>
        </w:rPr>
        <w:t>эпистаза,</w:t>
      </w:r>
    </w:p>
    <w:p w14:paraId="0F9F8F31" w14:textId="77777777" w:rsidR="008D08B3" w:rsidRPr="008D08B3" w:rsidRDefault="008D08B3" w:rsidP="00461BFC">
      <w:pPr>
        <w:numPr>
          <w:ilvl w:val="0"/>
          <w:numId w:val="108"/>
        </w:numPr>
        <w:contextualSpacing/>
        <w:rPr>
          <w:rFonts w:eastAsia="Calibri"/>
          <w:sz w:val="28"/>
          <w:szCs w:val="22"/>
          <w:lang w:eastAsia="en-US"/>
        </w:rPr>
      </w:pPr>
      <w:r w:rsidRPr="008D08B3">
        <w:rPr>
          <w:rFonts w:eastAsia="Calibri"/>
          <w:sz w:val="28"/>
          <w:szCs w:val="22"/>
          <w:lang w:eastAsia="en-US"/>
        </w:rPr>
        <w:t>полимерии.</w:t>
      </w:r>
    </w:p>
    <w:p w14:paraId="7745137A" w14:textId="77777777" w:rsidR="008D08B3" w:rsidRPr="008D08B3" w:rsidRDefault="008D08B3" w:rsidP="008D08B3">
      <w:pPr>
        <w:rPr>
          <w:rFonts w:eastAsia="Calibri"/>
          <w:sz w:val="28"/>
          <w:szCs w:val="22"/>
          <w:lang w:eastAsia="en-US"/>
        </w:rPr>
      </w:pPr>
    </w:p>
    <w:p w14:paraId="300936DE" w14:textId="77777777" w:rsidR="009B5A3E" w:rsidRDefault="009F3F0A" w:rsidP="009B5A3E">
      <w:pPr>
        <w:ind w:firstLine="709"/>
        <w:jc w:val="center"/>
        <w:rPr>
          <w:rFonts w:eastAsia="Calibri"/>
          <w:b/>
          <w:sz w:val="28"/>
          <w:szCs w:val="28"/>
          <w:u w:val="single"/>
          <w:lang w:eastAsia="en-US"/>
        </w:rPr>
      </w:pPr>
      <w:r>
        <w:rPr>
          <w:rFonts w:eastAsia="Calibri"/>
          <w:b/>
          <w:sz w:val="28"/>
          <w:szCs w:val="28"/>
          <w:u w:val="single"/>
          <w:lang w:eastAsia="en-US"/>
        </w:rPr>
        <w:t>3</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14:paraId="6C8AACC0"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1F12343E" w14:textId="77777777" w:rsidR="009F3F0A" w:rsidRDefault="009F3F0A" w:rsidP="009B5A3E">
      <w:pPr>
        <w:ind w:firstLine="709"/>
        <w:jc w:val="center"/>
        <w:rPr>
          <w:b/>
          <w:color w:val="000000"/>
          <w:sz w:val="28"/>
          <w:szCs w:val="28"/>
          <w:u w:val="single"/>
        </w:rPr>
      </w:pPr>
    </w:p>
    <w:p w14:paraId="186AF6FB" w14:textId="77777777" w:rsidR="009F3F0A" w:rsidRPr="009F3F0A" w:rsidRDefault="009F3F0A" w:rsidP="009F3F0A">
      <w:pPr>
        <w:jc w:val="both"/>
        <w:rPr>
          <w:sz w:val="28"/>
          <w:szCs w:val="28"/>
          <w:u w:val="single"/>
        </w:rPr>
      </w:pPr>
      <w:r w:rsidRPr="009F3F0A">
        <w:rPr>
          <w:sz w:val="28"/>
          <w:szCs w:val="28"/>
          <w:u w:val="single"/>
        </w:rPr>
        <w:t>Задание №1. Ключевые понятия генетики</w:t>
      </w:r>
    </w:p>
    <w:p w14:paraId="5A91C776" w14:textId="77777777" w:rsidR="009F3F0A" w:rsidRPr="009F3F0A" w:rsidRDefault="009F3F0A" w:rsidP="009F3F0A">
      <w:pPr>
        <w:widowControl w:val="0"/>
        <w:jc w:val="both"/>
        <w:rPr>
          <w:i/>
          <w:sz w:val="28"/>
          <w:szCs w:val="28"/>
        </w:rPr>
      </w:pPr>
      <w:r w:rsidRPr="009F3F0A">
        <w:rPr>
          <w:sz w:val="28"/>
          <w:szCs w:val="28"/>
          <w:u w:val="single"/>
        </w:rPr>
        <w:t>Задание № 2. Уровни организации наследственного материала.</w:t>
      </w:r>
      <w:r>
        <w:rPr>
          <w:i/>
          <w:sz w:val="28"/>
          <w:szCs w:val="28"/>
          <w:u w:val="single"/>
        </w:rPr>
        <w:t xml:space="preserve"> </w:t>
      </w:r>
      <w:r w:rsidRPr="009F3F0A">
        <w:rPr>
          <w:sz w:val="28"/>
          <w:szCs w:val="28"/>
          <w:u w:val="single"/>
        </w:rPr>
        <w:t>У</w:t>
      </w:r>
      <w:r w:rsidRPr="009F3F0A">
        <w:rPr>
          <w:sz w:val="28"/>
          <w:szCs w:val="28"/>
        </w:rPr>
        <w:t>к</w:t>
      </w:r>
      <w:r>
        <w:rPr>
          <w:i/>
          <w:sz w:val="28"/>
          <w:szCs w:val="28"/>
        </w:rPr>
        <w:t xml:space="preserve">ажите </w:t>
      </w:r>
      <w:r w:rsidRPr="009F3F0A">
        <w:rPr>
          <w:i/>
          <w:sz w:val="28"/>
          <w:szCs w:val="28"/>
        </w:rPr>
        <w:t>уровни организации наследственного материала</w:t>
      </w:r>
    </w:p>
    <w:p w14:paraId="259DD043" w14:textId="77777777" w:rsidR="009F3F0A" w:rsidRPr="009F3F0A" w:rsidRDefault="009F3F0A" w:rsidP="009F3F0A">
      <w:pPr>
        <w:widowControl w:val="0"/>
        <w:jc w:val="both"/>
        <w:rPr>
          <w:i/>
          <w:sz w:val="28"/>
          <w:szCs w:val="28"/>
        </w:rPr>
      </w:pPr>
      <w:r w:rsidRPr="009F3F0A">
        <w:rPr>
          <w:sz w:val="28"/>
          <w:szCs w:val="28"/>
          <w:u w:val="single"/>
        </w:rPr>
        <w:lastRenderedPageBreak/>
        <w:t>Задание № 3. Законы Менделя.</w:t>
      </w:r>
      <w:r>
        <w:rPr>
          <w:i/>
          <w:sz w:val="28"/>
          <w:szCs w:val="28"/>
          <w:u w:val="single"/>
        </w:rPr>
        <w:t xml:space="preserve"> </w:t>
      </w:r>
      <w:r w:rsidRPr="009F3F0A">
        <w:rPr>
          <w:i/>
          <w:sz w:val="28"/>
          <w:szCs w:val="28"/>
        </w:rPr>
        <w:t xml:space="preserve"> Запишите схемы скрещивания и расщепления при основных законах генетики </w:t>
      </w:r>
    </w:p>
    <w:p w14:paraId="324B5E60" w14:textId="77777777" w:rsidR="009F3F0A" w:rsidRDefault="009F3F0A" w:rsidP="009F3F0A">
      <w:pPr>
        <w:widowControl w:val="0"/>
        <w:jc w:val="both"/>
        <w:rPr>
          <w:sz w:val="28"/>
          <w:szCs w:val="28"/>
          <w:u w:val="single"/>
        </w:rPr>
      </w:pPr>
      <w:r w:rsidRPr="009F3F0A">
        <w:rPr>
          <w:sz w:val="28"/>
          <w:szCs w:val="28"/>
          <w:u w:val="single"/>
        </w:rPr>
        <w:t>Задание №4. Характеристика типов наследования</w:t>
      </w:r>
    </w:p>
    <w:p w14:paraId="10706005" w14:textId="77777777" w:rsidR="009F3F0A" w:rsidRDefault="009F3F0A" w:rsidP="009F3F0A">
      <w:pPr>
        <w:widowControl w:val="0"/>
        <w:jc w:val="both"/>
        <w:rPr>
          <w:i/>
          <w:sz w:val="28"/>
          <w:szCs w:val="28"/>
          <w:u w:val="single"/>
        </w:rPr>
      </w:pPr>
      <w:r>
        <w:rPr>
          <w:sz w:val="28"/>
          <w:szCs w:val="28"/>
          <w:u w:val="single"/>
        </w:rPr>
        <w:t>Задание №5. Решение задач по генетике</w:t>
      </w:r>
      <w:r w:rsidRPr="009F3F0A">
        <w:rPr>
          <w:i/>
          <w:sz w:val="28"/>
          <w:szCs w:val="28"/>
          <w:u w:val="single"/>
        </w:rPr>
        <w:t xml:space="preserve">. </w:t>
      </w:r>
    </w:p>
    <w:p w14:paraId="42205CCF" w14:textId="77777777" w:rsidR="009F3F0A" w:rsidRPr="008E10BB" w:rsidRDefault="009F3F0A" w:rsidP="00461BFC">
      <w:pPr>
        <w:pStyle w:val="a6"/>
        <w:numPr>
          <w:ilvl w:val="0"/>
          <w:numId w:val="109"/>
        </w:numPr>
        <w:ind w:left="426" w:hanging="426"/>
        <w:rPr>
          <w:rFonts w:ascii="Times New Roman" w:hAnsi="Times New Roman"/>
          <w:i/>
          <w:sz w:val="28"/>
          <w:szCs w:val="28"/>
        </w:rPr>
      </w:pPr>
      <w:r w:rsidRPr="008E10BB">
        <w:rPr>
          <w:rFonts w:ascii="Times New Roman" w:hAnsi="Times New Roman"/>
          <w:i/>
          <w:sz w:val="28"/>
          <w:szCs w:val="28"/>
        </w:rPr>
        <w:t>Ген шестипалости (В) доминирует над геном пятипалости (в). Дети, рожденные от брака гетерозиготных супругов,  имеют пять пальцев. Сколько пальцев на руках у супругов?   Каковы будут генотипы и фенотипы потомства?</w:t>
      </w:r>
    </w:p>
    <w:p w14:paraId="6E95457E" w14:textId="77777777" w:rsidR="009F3F0A" w:rsidRPr="008E10BB" w:rsidRDefault="009F3F0A" w:rsidP="00461BFC">
      <w:pPr>
        <w:pStyle w:val="a6"/>
        <w:numPr>
          <w:ilvl w:val="0"/>
          <w:numId w:val="109"/>
        </w:numPr>
        <w:ind w:left="426" w:hanging="426"/>
        <w:rPr>
          <w:rFonts w:ascii="Times New Roman" w:hAnsi="Times New Roman"/>
          <w:i/>
          <w:sz w:val="28"/>
          <w:szCs w:val="28"/>
        </w:rPr>
      </w:pPr>
      <w:r w:rsidRPr="008E10BB">
        <w:rPr>
          <w:rFonts w:ascii="Times New Roman" w:hAnsi="Times New Roman"/>
          <w:i/>
          <w:sz w:val="28"/>
          <w:szCs w:val="28"/>
        </w:rPr>
        <w:t>У человека близорукость (А) доминирует над нормальным зрением (а), а кареглазость (В) над голубоглазостью (в). Гетерозиготная кареглазая женщина с нормальным зрением вышла замуж за голубоглазого гетерозиготного близорукого  мужчину.  Определить вероятность рождения  голубоглазых детей с нормальным зрением?</w:t>
      </w:r>
    </w:p>
    <w:p w14:paraId="6F97D9DF" w14:textId="77777777" w:rsidR="009F3F0A" w:rsidRPr="008E10BB" w:rsidRDefault="009F3F0A" w:rsidP="00461BFC">
      <w:pPr>
        <w:pStyle w:val="a6"/>
        <w:numPr>
          <w:ilvl w:val="0"/>
          <w:numId w:val="109"/>
        </w:numPr>
        <w:ind w:left="426" w:hanging="426"/>
        <w:rPr>
          <w:rFonts w:ascii="Times New Roman" w:hAnsi="Times New Roman"/>
          <w:i/>
          <w:sz w:val="28"/>
          <w:szCs w:val="28"/>
        </w:rPr>
      </w:pPr>
      <w:r w:rsidRPr="008E10BB">
        <w:rPr>
          <w:rFonts w:ascii="Times New Roman" w:hAnsi="Times New Roman"/>
          <w:i/>
          <w:sz w:val="28"/>
          <w:szCs w:val="28"/>
        </w:rPr>
        <w:t xml:space="preserve">У собак черный цвет шерсти (Д) доминирует над </w:t>
      </w:r>
      <w:proofErr w:type="gramStart"/>
      <w:r w:rsidRPr="008E10BB">
        <w:rPr>
          <w:rFonts w:ascii="Times New Roman" w:hAnsi="Times New Roman"/>
          <w:i/>
          <w:sz w:val="28"/>
          <w:szCs w:val="28"/>
        </w:rPr>
        <w:t>кофейным</w:t>
      </w:r>
      <w:proofErr w:type="gramEnd"/>
      <w:r w:rsidRPr="008E10BB">
        <w:rPr>
          <w:rFonts w:ascii="Times New Roman" w:hAnsi="Times New Roman"/>
          <w:i/>
          <w:sz w:val="28"/>
          <w:szCs w:val="28"/>
        </w:rPr>
        <w:t xml:space="preserve"> (д), короткая шерсть (С) над длинной (с). Обе пары генов не сцеплены. Охотник купил черную собаку с короткой шерстью и хочет быть уверен, что она не несет генов кофейного цвета и длинной шерсти. Какого партнера по генотипу и фенотипу надо подобрать для скрещивания, чтобы проверить генотип купленной собаки?</w:t>
      </w:r>
    </w:p>
    <w:p w14:paraId="2F8E3DD1" w14:textId="77777777" w:rsidR="009F3F0A" w:rsidRPr="009F3F0A" w:rsidRDefault="009F3F0A" w:rsidP="009F3F0A">
      <w:pPr>
        <w:widowControl w:val="0"/>
        <w:jc w:val="both"/>
        <w:rPr>
          <w:i/>
          <w:sz w:val="28"/>
          <w:szCs w:val="28"/>
          <w:u w:val="single"/>
        </w:rPr>
      </w:pPr>
    </w:p>
    <w:p w14:paraId="7EE653DD" w14:textId="77777777" w:rsidR="009F3F0A" w:rsidRPr="009F3F0A" w:rsidRDefault="00FB60A8" w:rsidP="009F3F0A">
      <w:pPr>
        <w:ind w:firstLine="709"/>
        <w:jc w:val="both"/>
        <w:rPr>
          <w:b/>
          <w:color w:val="000000"/>
          <w:sz w:val="28"/>
          <w:szCs w:val="28"/>
        </w:rPr>
      </w:pPr>
      <w:r w:rsidRPr="00321A77">
        <w:rPr>
          <w:b/>
          <w:color w:val="000000"/>
          <w:sz w:val="28"/>
          <w:szCs w:val="28"/>
        </w:rPr>
        <w:t xml:space="preserve">Тема </w:t>
      </w:r>
      <w:r w:rsidR="009F3F0A">
        <w:rPr>
          <w:b/>
          <w:color w:val="000000"/>
          <w:sz w:val="28"/>
          <w:szCs w:val="28"/>
        </w:rPr>
        <w:t>2</w:t>
      </w:r>
      <w:r w:rsidRPr="00321A77">
        <w:rPr>
          <w:b/>
          <w:color w:val="000000"/>
          <w:sz w:val="28"/>
          <w:szCs w:val="28"/>
        </w:rPr>
        <w:t>.</w:t>
      </w:r>
      <w:r w:rsidRPr="00321A77">
        <w:rPr>
          <w:b/>
          <w:color w:val="000000"/>
        </w:rPr>
        <w:t xml:space="preserve"> </w:t>
      </w:r>
      <w:r w:rsidR="009F3F0A" w:rsidRPr="009F3F0A">
        <w:rPr>
          <w:b/>
          <w:color w:val="000000"/>
          <w:sz w:val="28"/>
          <w:szCs w:val="28"/>
        </w:rPr>
        <w:t>Сцепленное наследование. Генетика пола. Сцепленное с полом наследование.</w:t>
      </w:r>
    </w:p>
    <w:p w14:paraId="652C366D" w14:textId="77777777" w:rsidR="00FB60A8" w:rsidRPr="00E836D2" w:rsidRDefault="00FB60A8" w:rsidP="009F3F0A">
      <w:pPr>
        <w:ind w:firstLine="709"/>
        <w:jc w:val="both"/>
        <w:rPr>
          <w:i/>
          <w:color w:val="000000"/>
          <w:sz w:val="28"/>
          <w:szCs w:val="28"/>
        </w:rPr>
      </w:pPr>
    </w:p>
    <w:p w14:paraId="6C30D839"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28E400BD"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4DFD1A37"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01E39BBB" w14:textId="77777777" w:rsidR="00434487" w:rsidRDefault="00434487" w:rsidP="00FB60A8">
      <w:pPr>
        <w:ind w:firstLine="709"/>
        <w:jc w:val="both"/>
        <w:rPr>
          <w:color w:val="000000"/>
          <w:sz w:val="28"/>
          <w:szCs w:val="28"/>
        </w:rPr>
      </w:pPr>
      <w:r>
        <w:rPr>
          <w:color w:val="000000"/>
          <w:sz w:val="28"/>
          <w:szCs w:val="28"/>
        </w:rPr>
        <w:t>3. реферат</w:t>
      </w:r>
    </w:p>
    <w:p w14:paraId="13DA100E" w14:textId="77777777" w:rsidR="00FB60A8" w:rsidRDefault="00434487" w:rsidP="00FB60A8">
      <w:pPr>
        <w:ind w:firstLine="709"/>
        <w:jc w:val="both"/>
        <w:rPr>
          <w:color w:val="000000"/>
          <w:sz w:val="28"/>
          <w:szCs w:val="28"/>
        </w:rPr>
      </w:pPr>
      <w:r>
        <w:rPr>
          <w:color w:val="000000"/>
          <w:sz w:val="28"/>
          <w:szCs w:val="28"/>
        </w:rPr>
        <w:t>4</w:t>
      </w:r>
      <w:r w:rsidR="00FB60A8">
        <w:rPr>
          <w:color w:val="000000"/>
          <w:sz w:val="28"/>
          <w:szCs w:val="28"/>
        </w:rPr>
        <w:t xml:space="preserve">. </w:t>
      </w:r>
      <w:r w:rsidR="00FB60A8" w:rsidRPr="003D1FA7">
        <w:rPr>
          <w:color w:val="000000"/>
          <w:sz w:val="28"/>
          <w:szCs w:val="28"/>
        </w:rPr>
        <w:t>контроль выполнения заданий в рабочей тетради</w:t>
      </w:r>
    </w:p>
    <w:p w14:paraId="5014CEFA" w14:textId="77777777" w:rsidR="008E37D6" w:rsidRDefault="008E37D6" w:rsidP="00FB60A8">
      <w:pPr>
        <w:ind w:firstLine="709"/>
        <w:jc w:val="both"/>
        <w:rPr>
          <w:b/>
          <w:color w:val="000000"/>
          <w:sz w:val="28"/>
          <w:szCs w:val="28"/>
        </w:rPr>
      </w:pPr>
    </w:p>
    <w:p w14:paraId="2FA6A8A1"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279FF42B" w14:textId="77777777" w:rsidR="00FB60A8" w:rsidRDefault="00FB60A8" w:rsidP="00FB60A8">
      <w:pPr>
        <w:ind w:firstLine="709"/>
        <w:jc w:val="both"/>
        <w:rPr>
          <w:color w:val="000000"/>
          <w:sz w:val="28"/>
          <w:szCs w:val="28"/>
        </w:rPr>
      </w:pPr>
    </w:p>
    <w:p w14:paraId="3E66DAA1"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0ADE377F" w14:textId="77777777" w:rsidR="00B95B34" w:rsidRDefault="00B95B34" w:rsidP="009B5A3E">
      <w:pPr>
        <w:pStyle w:val="af"/>
        <w:widowControl w:val="0"/>
        <w:jc w:val="center"/>
        <w:rPr>
          <w:rFonts w:ascii="Times New Roman" w:hAnsi="Times New Roman" w:cs="Times New Roman"/>
          <w:b/>
          <w:sz w:val="28"/>
          <w:szCs w:val="28"/>
          <w:u w:val="single"/>
        </w:rPr>
      </w:pPr>
    </w:p>
    <w:p w14:paraId="0A03B0EC" w14:textId="77777777" w:rsidR="00B95B34" w:rsidRPr="00B95B34" w:rsidRDefault="00B95B34" w:rsidP="00B95B34">
      <w:pPr>
        <w:jc w:val="center"/>
        <w:rPr>
          <w:rFonts w:eastAsia="Calibri"/>
          <w:i/>
          <w:sz w:val="28"/>
          <w:szCs w:val="22"/>
          <w:lang w:eastAsia="en-US"/>
        </w:rPr>
      </w:pPr>
      <w:r w:rsidRPr="00B95B34">
        <w:rPr>
          <w:rFonts w:eastAsia="Calibri"/>
          <w:i/>
          <w:sz w:val="28"/>
          <w:szCs w:val="22"/>
          <w:lang w:eastAsia="en-US"/>
        </w:rPr>
        <w:t>Выберите один правильный ответ</w:t>
      </w:r>
    </w:p>
    <w:p w14:paraId="4AA70089" w14:textId="77777777" w:rsidR="00B95B34" w:rsidRPr="00B95B34" w:rsidRDefault="00B95B34" w:rsidP="00B95B34">
      <w:pPr>
        <w:rPr>
          <w:rFonts w:eastAsia="Calibri"/>
          <w:sz w:val="28"/>
          <w:szCs w:val="22"/>
          <w:lang w:eastAsia="en-US"/>
        </w:rPr>
      </w:pPr>
    </w:p>
    <w:p w14:paraId="03CC6775" w14:textId="77777777" w:rsidR="00B95B34" w:rsidRPr="00B95B34" w:rsidRDefault="00B95B34" w:rsidP="00B95B34">
      <w:pPr>
        <w:jc w:val="both"/>
        <w:rPr>
          <w:rFonts w:eastAsia="Calibri"/>
          <w:sz w:val="28"/>
          <w:szCs w:val="22"/>
          <w:lang w:eastAsia="en-US"/>
        </w:rPr>
      </w:pPr>
      <w:r w:rsidRPr="00B95B34">
        <w:rPr>
          <w:rFonts w:eastAsia="Calibri"/>
          <w:sz w:val="28"/>
          <w:szCs w:val="22"/>
          <w:lang w:eastAsia="en-US"/>
        </w:rPr>
        <w:t>1. Гаметы, в которые попали хроматиды претерпевшие кроссинговер</w:t>
      </w:r>
    </w:p>
    <w:p w14:paraId="53A9A541" w14:textId="77777777" w:rsidR="00B95B34" w:rsidRPr="00B95B34" w:rsidRDefault="00B95B34" w:rsidP="00461BFC">
      <w:pPr>
        <w:numPr>
          <w:ilvl w:val="0"/>
          <w:numId w:val="111"/>
        </w:numPr>
        <w:rPr>
          <w:rFonts w:eastAsia="Calibri"/>
          <w:sz w:val="28"/>
          <w:szCs w:val="22"/>
          <w:lang w:eastAsia="en-US"/>
        </w:rPr>
      </w:pPr>
      <w:r w:rsidRPr="00B95B34">
        <w:rPr>
          <w:rFonts w:eastAsia="Calibri"/>
          <w:sz w:val="28"/>
          <w:szCs w:val="22"/>
          <w:lang w:eastAsia="en-US"/>
        </w:rPr>
        <w:t>некроссоверные</w:t>
      </w:r>
    </w:p>
    <w:p w14:paraId="2E359FD5" w14:textId="77777777" w:rsidR="00B95B34" w:rsidRPr="00B95B34" w:rsidRDefault="00B95B34" w:rsidP="00461BFC">
      <w:pPr>
        <w:numPr>
          <w:ilvl w:val="0"/>
          <w:numId w:val="111"/>
        </w:numPr>
        <w:rPr>
          <w:rFonts w:eastAsia="Calibri"/>
          <w:sz w:val="28"/>
          <w:szCs w:val="22"/>
          <w:lang w:eastAsia="en-US"/>
        </w:rPr>
      </w:pPr>
      <w:r w:rsidRPr="00B95B34">
        <w:rPr>
          <w:rFonts w:eastAsia="Calibri"/>
          <w:sz w:val="28"/>
          <w:szCs w:val="22"/>
          <w:lang w:eastAsia="en-US"/>
        </w:rPr>
        <w:t>рекомбинантные</w:t>
      </w:r>
    </w:p>
    <w:p w14:paraId="5A417376" w14:textId="77777777" w:rsidR="00B95B34" w:rsidRPr="00B95B34" w:rsidRDefault="00B95B34" w:rsidP="00461BFC">
      <w:pPr>
        <w:numPr>
          <w:ilvl w:val="0"/>
          <w:numId w:val="111"/>
        </w:numPr>
        <w:rPr>
          <w:rFonts w:eastAsia="Calibri"/>
          <w:sz w:val="28"/>
          <w:szCs w:val="22"/>
          <w:lang w:eastAsia="en-US"/>
        </w:rPr>
      </w:pPr>
      <w:r w:rsidRPr="00B95B34">
        <w:rPr>
          <w:rFonts w:eastAsia="Calibri"/>
          <w:sz w:val="28"/>
          <w:szCs w:val="22"/>
          <w:lang w:eastAsia="en-US"/>
        </w:rPr>
        <w:t>кроссоверные</w:t>
      </w:r>
    </w:p>
    <w:p w14:paraId="1BF761D7" w14:textId="77777777" w:rsidR="00B95B34" w:rsidRPr="00B95B34" w:rsidRDefault="00B95B34" w:rsidP="00B95B34">
      <w:pPr>
        <w:rPr>
          <w:rFonts w:eastAsia="Calibri"/>
          <w:sz w:val="28"/>
          <w:szCs w:val="22"/>
          <w:lang w:eastAsia="en-US"/>
        </w:rPr>
      </w:pPr>
      <w:r w:rsidRPr="00B95B34">
        <w:rPr>
          <w:rFonts w:eastAsia="Calibri"/>
          <w:sz w:val="28"/>
          <w:szCs w:val="22"/>
          <w:lang w:eastAsia="en-US"/>
        </w:rPr>
        <w:t xml:space="preserve">2. </w:t>
      </w:r>
      <w:proofErr w:type="gramStart"/>
      <w:r w:rsidRPr="00B95B34">
        <w:rPr>
          <w:rFonts w:eastAsia="Calibri"/>
          <w:sz w:val="28"/>
          <w:szCs w:val="22"/>
          <w:lang w:eastAsia="en-US"/>
        </w:rPr>
        <w:t>Утверждения</w:t>
      </w:r>
      <w:proofErr w:type="gramEnd"/>
      <w:r w:rsidRPr="00B95B34">
        <w:rPr>
          <w:rFonts w:eastAsia="Calibri"/>
          <w:sz w:val="28"/>
          <w:szCs w:val="22"/>
          <w:lang w:eastAsia="en-US"/>
        </w:rPr>
        <w:t xml:space="preserve"> относящиеся к неполному сцеплению генов</w:t>
      </w:r>
    </w:p>
    <w:p w14:paraId="7C714520" w14:textId="77777777" w:rsidR="00B95B34" w:rsidRPr="00B95B34" w:rsidRDefault="00B95B34" w:rsidP="00461BFC">
      <w:pPr>
        <w:numPr>
          <w:ilvl w:val="0"/>
          <w:numId w:val="112"/>
        </w:numPr>
        <w:rPr>
          <w:rFonts w:eastAsia="Calibri"/>
          <w:sz w:val="28"/>
          <w:szCs w:val="22"/>
          <w:lang w:eastAsia="en-US"/>
        </w:rPr>
      </w:pPr>
      <w:r w:rsidRPr="00B95B34">
        <w:rPr>
          <w:rFonts w:eastAsia="Calibri"/>
          <w:sz w:val="28"/>
          <w:szCs w:val="22"/>
          <w:lang w:eastAsia="en-US"/>
        </w:rPr>
        <w:t>частота кроссинговера, выражаемая отношением числа кроссоверных особей к общему числу особей</w:t>
      </w:r>
    </w:p>
    <w:p w14:paraId="2075DC88" w14:textId="77777777" w:rsidR="00B95B34" w:rsidRPr="00B95B34" w:rsidRDefault="00B95B34" w:rsidP="00461BFC">
      <w:pPr>
        <w:numPr>
          <w:ilvl w:val="0"/>
          <w:numId w:val="112"/>
        </w:numPr>
        <w:rPr>
          <w:rFonts w:eastAsia="Calibri"/>
          <w:sz w:val="28"/>
          <w:szCs w:val="22"/>
          <w:lang w:eastAsia="en-US"/>
        </w:rPr>
      </w:pPr>
      <w:r w:rsidRPr="00B95B34">
        <w:rPr>
          <w:rFonts w:eastAsia="Calibri"/>
          <w:sz w:val="28"/>
          <w:szCs w:val="22"/>
          <w:lang w:eastAsia="en-US"/>
        </w:rPr>
        <w:t xml:space="preserve">признаки, которые контролируются сцепленными генами, наследуются сцеплено </w:t>
      </w:r>
    </w:p>
    <w:p w14:paraId="649A0347" w14:textId="77777777" w:rsidR="00B95B34" w:rsidRPr="00B95B34" w:rsidRDefault="00B95B34" w:rsidP="00461BFC">
      <w:pPr>
        <w:numPr>
          <w:ilvl w:val="0"/>
          <w:numId w:val="112"/>
        </w:numPr>
        <w:rPr>
          <w:rFonts w:eastAsia="Calibri"/>
          <w:sz w:val="28"/>
          <w:szCs w:val="22"/>
          <w:lang w:eastAsia="en-US"/>
        </w:rPr>
      </w:pPr>
      <w:r w:rsidRPr="00B95B34">
        <w:rPr>
          <w:rFonts w:eastAsia="Calibri"/>
          <w:sz w:val="28"/>
          <w:szCs w:val="22"/>
          <w:lang w:eastAsia="en-US"/>
        </w:rPr>
        <w:t xml:space="preserve">в процессе кроссинговера появляется, </w:t>
      </w:r>
      <w:proofErr w:type="gramStart"/>
      <w:r w:rsidRPr="00B95B34">
        <w:rPr>
          <w:rFonts w:eastAsia="Calibri"/>
          <w:sz w:val="28"/>
          <w:szCs w:val="22"/>
          <w:lang w:eastAsia="en-US"/>
        </w:rPr>
        <w:t>определенный</w:t>
      </w:r>
      <w:proofErr w:type="gramEnd"/>
      <w:r w:rsidRPr="00B95B34">
        <w:rPr>
          <w:rFonts w:eastAsia="Calibri"/>
          <w:sz w:val="28"/>
          <w:szCs w:val="22"/>
          <w:lang w:eastAsia="en-US"/>
        </w:rPr>
        <w:t xml:space="preserve"> процента рекомбинантных особей</w:t>
      </w:r>
    </w:p>
    <w:p w14:paraId="037CABA4" w14:textId="77777777" w:rsidR="00B95B34" w:rsidRPr="00B95B34" w:rsidRDefault="00B95B34" w:rsidP="00B95B34">
      <w:pPr>
        <w:rPr>
          <w:rFonts w:eastAsia="Calibri"/>
          <w:sz w:val="28"/>
          <w:szCs w:val="22"/>
          <w:lang w:eastAsia="en-US"/>
        </w:rPr>
      </w:pPr>
      <w:r w:rsidRPr="00B95B34">
        <w:rPr>
          <w:rFonts w:eastAsia="Calibri"/>
          <w:sz w:val="28"/>
          <w:szCs w:val="22"/>
          <w:lang w:eastAsia="en-US"/>
        </w:rPr>
        <w:t>3. Секвенсовые карты</w:t>
      </w:r>
    </w:p>
    <w:p w14:paraId="60D154D2" w14:textId="77777777" w:rsidR="00B95B34" w:rsidRPr="00B95B34" w:rsidRDefault="00B95B34" w:rsidP="00461BFC">
      <w:pPr>
        <w:numPr>
          <w:ilvl w:val="0"/>
          <w:numId w:val="113"/>
        </w:numPr>
        <w:rPr>
          <w:rFonts w:eastAsia="Calibri"/>
          <w:sz w:val="28"/>
          <w:szCs w:val="22"/>
          <w:lang w:eastAsia="en-US"/>
        </w:rPr>
      </w:pPr>
      <w:r w:rsidRPr="00B95B34">
        <w:rPr>
          <w:rFonts w:eastAsia="Calibri"/>
          <w:sz w:val="28"/>
          <w:szCs w:val="22"/>
          <w:lang w:eastAsia="en-US"/>
        </w:rPr>
        <w:lastRenderedPageBreak/>
        <w:t>фотография или точный рисунок хромосомы, на которой отмечается последовательность расположения генов в виде полос – бендов</w:t>
      </w:r>
    </w:p>
    <w:p w14:paraId="59AFD680" w14:textId="77777777" w:rsidR="00B95B34" w:rsidRPr="00B95B34" w:rsidRDefault="00B95B34" w:rsidP="00461BFC">
      <w:pPr>
        <w:numPr>
          <w:ilvl w:val="0"/>
          <w:numId w:val="113"/>
        </w:numPr>
        <w:rPr>
          <w:rFonts w:eastAsia="Calibri"/>
          <w:color w:val="000000"/>
          <w:sz w:val="28"/>
          <w:szCs w:val="22"/>
          <w:lang w:eastAsia="en-US"/>
        </w:rPr>
      </w:pPr>
      <w:r w:rsidRPr="00B95B34">
        <w:rPr>
          <w:rFonts w:eastAsia="Calibri"/>
          <w:color w:val="000000"/>
          <w:sz w:val="28"/>
          <w:szCs w:val="22"/>
          <w:lang w:eastAsia="en-US"/>
        </w:rPr>
        <w:t>установление порядка расположения генов в хромосомах</w:t>
      </w:r>
    </w:p>
    <w:p w14:paraId="49C4E103" w14:textId="77777777" w:rsidR="00B95B34" w:rsidRPr="00B95B34" w:rsidRDefault="00B95B34" w:rsidP="00461BFC">
      <w:pPr>
        <w:numPr>
          <w:ilvl w:val="0"/>
          <w:numId w:val="113"/>
        </w:numPr>
        <w:rPr>
          <w:rFonts w:eastAsia="Calibri"/>
          <w:sz w:val="28"/>
          <w:szCs w:val="22"/>
          <w:lang w:eastAsia="en-US"/>
        </w:rPr>
      </w:pPr>
      <w:r w:rsidRPr="00B95B34">
        <w:rPr>
          <w:rFonts w:eastAsia="Calibri"/>
          <w:sz w:val="28"/>
          <w:szCs w:val="22"/>
          <w:lang w:eastAsia="en-US"/>
        </w:rPr>
        <w:t>это отображение последовательности нуклеотидов в молекуле ДНК с выделением границ гена</w:t>
      </w:r>
    </w:p>
    <w:p w14:paraId="20F91B3D" w14:textId="77777777" w:rsidR="00B95B34" w:rsidRPr="00B95B34" w:rsidRDefault="00B95B34" w:rsidP="00B95B34">
      <w:pPr>
        <w:rPr>
          <w:rFonts w:eastAsia="Calibri"/>
          <w:sz w:val="28"/>
          <w:szCs w:val="22"/>
          <w:lang w:eastAsia="en-US"/>
        </w:rPr>
      </w:pPr>
      <w:r w:rsidRPr="00B95B34">
        <w:rPr>
          <w:rFonts w:eastAsia="Calibri"/>
          <w:sz w:val="28"/>
          <w:szCs w:val="22"/>
          <w:lang w:eastAsia="en-US"/>
        </w:rPr>
        <w:t>4. У большинства эукариот пол закладывается в момент</w:t>
      </w:r>
    </w:p>
    <w:p w14:paraId="0F96C343" w14:textId="77777777" w:rsidR="00B95B34" w:rsidRPr="00B95B34" w:rsidRDefault="00B95B34" w:rsidP="00461BFC">
      <w:pPr>
        <w:numPr>
          <w:ilvl w:val="0"/>
          <w:numId w:val="114"/>
        </w:numPr>
        <w:rPr>
          <w:rFonts w:eastAsia="Calibri"/>
          <w:sz w:val="28"/>
          <w:szCs w:val="22"/>
          <w:lang w:eastAsia="en-US"/>
        </w:rPr>
      </w:pPr>
      <w:r w:rsidRPr="00B95B34">
        <w:rPr>
          <w:rFonts w:eastAsia="Calibri"/>
          <w:sz w:val="28"/>
          <w:szCs w:val="22"/>
          <w:lang w:eastAsia="en-US"/>
        </w:rPr>
        <w:t>внутриутробного рождения</w:t>
      </w:r>
    </w:p>
    <w:p w14:paraId="25CD9B7C" w14:textId="77777777" w:rsidR="00B95B34" w:rsidRPr="00B95B34" w:rsidRDefault="00B95B34" w:rsidP="00461BFC">
      <w:pPr>
        <w:numPr>
          <w:ilvl w:val="0"/>
          <w:numId w:val="114"/>
        </w:numPr>
        <w:rPr>
          <w:rFonts w:eastAsia="Calibri"/>
          <w:sz w:val="28"/>
          <w:szCs w:val="22"/>
          <w:lang w:eastAsia="en-US"/>
        </w:rPr>
      </w:pPr>
      <w:r w:rsidRPr="00B95B34">
        <w:rPr>
          <w:rFonts w:eastAsia="Calibri"/>
          <w:sz w:val="28"/>
          <w:szCs w:val="22"/>
          <w:lang w:eastAsia="en-US"/>
        </w:rPr>
        <w:t>оплодотворения</w:t>
      </w:r>
    </w:p>
    <w:p w14:paraId="5BD2BC16" w14:textId="77777777" w:rsidR="00B95B34" w:rsidRPr="00B95B34" w:rsidRDefault="00B95B34" w:rsidP="00461BFC">
      <w:pPr>
        <w:numPr>
          <w:ilvl w:val="0"/>
          <w:numId w:val="114"/>
        </w:numPr>
        <w:rPr>
          <w:rFonts w:eastAsia="Calibri"/>
          <w:sz w:val="28"/>
          <w:szCs w:val="22"/>
          <w:lang w:eastAsia="en-US"/>
        </w:rPr>
      </w:pPr>
      <w:r w:rsidRPr="00B95B34">
        <w:rPr>
          <w:rFonts w:eastAsia="Calibri"/>
          <w:sz w:val="28"/>
          <w:szCs w:val="22"/>
          <w:lang w:eastAsia="en-US"/>
        </w:rPr>
        <w:t>после рождения</w:t>
      </w:r>
    </w:p>
    <w:p w14:paraId="3E86823E" w14:textId="77777777" w:rsidR="00B95B34" w:rsidRPr="00B95B34" w:rsidRDefault="00B95B34" w:rsidP="00B95B34">
      <w:pPr>
        <w:rPr>
          <w:rFonts w:eastAsia="Calibri"/>
          <w:sz w:val="28"/>
          <w:szCs w:val="22"/>
          <w:lang w:eastAsia="en-US"/>
        </w:rPr>
      </w:pPr>
      <w:r w:rsidRPr="00B95B34">
        <w:rPr>
          <w:rFonts w:eastAsia="Calibri"/>
          <w:sz w:val="28"/>
          <w:szCs w:val="22"/>
          <w:lang w:eastAsia="en-US"/>
        </w:rPr>
        <w:t xml:space="preserve">5. В </w:t>
      </w:r>
      <w:proofErr w:type="gramStart"/>
      <w:r>
        <w:rPr>
          <w:rFonts w:eastAsia="Calibri"/>
          <w:sz w:val="28"/>
          <w:szCs w:val="22"/>
          <w:lang w:eastAsia="en-US"/>
        </w:rPr>
        <w:t>У</w:t>
      </w:r>
      <w:r w:rsidRPr="00B95B34">
        <w:rPr>
          <w:rFonts w:eastAsia="Calibri"/>
          <w:sz w:val="28"/>
          <w:szCs w:val="22"/>
          <w:lang w:eastAsia="en-US"/>
        </w:rPr>
        <w:t>-хромосоме</w:t>
      </w:r>
      <w:proofErr w:type="gramEnd"/>
      <w:r w:rsidRPr="00B95B34">
        <w:rPr>
          <w:rFonts w:eastAsia="Calibri"/>
          <w:sz w:val="28"/>
          <w:szCs w:val="22"/>
          <w:lang w:eastAsia="en-US"/>
        </w:rPr>
        <w:t xml:space="preserve"> находится ген</w:t>
      </w:r>
    </w:p>
    <w:p w14:paraId="493F4DBA" w14:textId="77777777" w:rsidR="00B95B34" w:rsidRPr="00B95B34" w:rsidRDefault="00B95B34" w:rsidP="00461BFC">
      <w:pPr>
        <w:numPr>
          <w:ilvl w:val="0"/>
          <w:numId w:val="115"/>
        </w:numPr>
        <w:rPr>
          <w:rFonts w:eastAsia="Calibri"/>
          <w:sz w:val="28"/>
          <w:szCs w:val="22"/>
          <w:lang w:eastAsia="en-US"/>
        </w:rPr>
      </w:pPr>
      <w:r w:rsidRPr="00B95B34">
        <w:rPr>
          <w:rFonts w:eastAsia="Calibri"/>
          <w:sz w:val="28"/>
          <w:szCs w:val="22"/>
          <w:lang w:eastAsia="en-US"/>
        </w:rPr>
        <w:t>дальтонизма</w:t>
      </w:r>
    </w:p>
    <w:p w14:paraId="1C95C42B" w14:textId="77777777" w:rsidR="00B95B34" w:rsidRPr="00B95B34" w:rsidRDefault="00B95B34" w:rsidP="00461BFC">
      <w:pPr>
        <w:numPr>
          <w:ilvl w:val="0"/>
          <w:numId w:val="115"/>
        </w:numPr>
        <w:rPr>
          <w:rFonts w:eastAsia="Calibri"/>
          <w:sz w:val="28"/>
          <w:szCs w:val="22"/>
          <w:lang w:eastAsia="en-US"/>
        </w:rPr>
      </w:pPr>
      <w:r w:rsidRPr="00B95B34">
        <w:rPr>
          <w:rFonts w:eastAsia="Calibri"/>
          <w:sz w:val="28"/>
          <w:szCs w:val="22"/>
          <w:lang w:eastAsia="en-US"/>
        </w:rPr>
        <w:t>свертываемости крови</w:t>
      </w:r>
    </w:p>
    <w:p w14:paraId="3893792B" w14:textId="77777777" w:rsidR="00B95B34" w:rsidRPr="00B95B34" w:rsidRDefault="00B95B34" w:rsidP="00461BFC">
      <w:pPr>
        <w:numPr>
          <w:ilvl w:val="0"/>
          <w:numId w:val="115"/>
        </w:numPr>
        <w:rPr>
          <w:rFonts w:eastAsia="Calibri"/>
          <w:sz w:val="28"/>
          <w:szCs w:val="22"/>
          <w:lang w:eastAsia="en-US"/>
        </w:rPr>
      </w:pPr>
      <w:r w:rsidRPr="00B95B34">
        <w:rPr>
          <w:rFonts w:eastAsia="Calibri"/>
          <w:sz w:val="28"/>
          <w:szCs w:val="22"/>
          <w:lang w:eastAsia="en-US"/>
        </w:rPr>
        <w:t>ихтиоза (перепонка между пальцами)</w:t>
      </w:r>
    </w:p>
    <w:p w14:paraId="0C9C2E68" w14:textId="77777777" w:rsidR="00B95B34" w:rsidRPr="00B95B34" w:rsidRDefault="00B95B34" w:rsidP="00B95B34">
      <w:pPr>
        <w:rPr>
          <w:rFonts w:eastAsia="Calibri"/>
          <w:sz w:val="28"/>
          <w:szCs w:val="22"/>
          <w:lang w:eastAsia="en-US"/>
        </w:rPr>
      </w:pPr>
      <w:r w:rsidRPr="00B95B34">
        <w:rPr>
          <w:rFonts w:eastAsia="Calibri"/>
          <w:sz w:val="28"/>
          <w:szCs w:val="22"/>
          <w:lang w:eastAsia="en-US"/>
        </w:rPr>
        <w:t>6. Пол, определяемый по степени половых желез</w:t>
      </w:r>
    </w:p>
    <w:p w14:paraId="5EACFFB4" w14:textId="77777777" w:rsidR="00B95B34" w:rsidRPr="00B95B34" w:rsidRDefault="00B95B34" w:rsidP="00461BFC">
      <w:pPr>
        <w:numPr>
          <w:ilvl w:val="0"/>
          <w:numId w:val="116"/>
        </w:numPr>
        <w:rPr>
          <w:rFonts w:eastAsia="Calibri"/>
          <w:sz w:val="28"/>
          <w:szCs w:val="22"/>
          <w:lang w:eastAsia="en-US"/>
        </w:rPr>
      </w:pPr>
      <w:r w:rsidRPr="00B95B34">
        <w:rPr>
          <w:rFonts w:eastAsia="Calibri"/>
          <w:sz w:val="28"/>
          <w:szCs w:val="22"/>
          <w:lang w:eastAsia="en-US"/>
        </w:rPr>
        <w:t>гонадный</w:t>
      </w:r>
    </w:p>
    <w:p w14:paraId="2DDA97E0" w14:textId="77777777" w:rsidR="00B95B34" w:rsidRPr="00B95B34" w:rsidRDefault="00B95B34" w:rsidP="00461BFC">
      <w:pPr>
        <w:numPr>
          <w:ilvl w:val="0"/>
          <w:numId w:val="116"/>
        </w:numPr>
        <w:rPr>
          <w:rFonts w:eastAsia="Calibri"/>
          <w:sz w:val="28"/>
          <w:szCs w:val="22"/>
          <w:lang w:eastAsia="en-US"/>
        </w:rPr>
      </w:pPr>
      <w:r w:rsidRPr="00B95B34">
        <w:rPr>
          <w:rFonts w:eastAsia="Calibri"/>
          <w:sz w:val="28"/>
          <w:szCs w:val="22"/>
          <w:lang w:eastAsia="en-US"/>
        </w:rPr>
        <w:t>гормональный</w:t>
      </w:r>
    </w:p>
    <w:p w14:paraId="36012D0A" w14:textId="77777777" w:rsidR="00B95B34" w:rsidRPr="00B95B34" w:rsidRDefault="00B95B34" w:rsidP="00461BFC">
      <w:pPr>
        <w:numPr>
          <w:ilvl w:val="0"/>
          <w:numId w:val="116"/>
        </w:numPr>
        <w:rPr>
          <w:rFonts w:eastAsia="Calibri"/>
          <w:sz w:val="28"/>
          <w:szCs w:val="22"/>
          <w:lang w:eastAsia="en-US"/>
        </w:rPr>
      </w:pPr>
      <w:r w:rsidRPr="00B95B34">
        <w:rPr>
          <w:rFonts w:eastAsia="Calibri"/>
          <w:sz w:val="28"/>
          <w:szCs w:val="22"/>
          <w:lang w:eastAsia="en-US"/>
        </w:rPr>
        <w:t>соматический</w:t>
      </w:r>
    </w:p>
    <w:p w14:paraId="6629A91B" w14:textId="77777777" w:rsidR="00B95B34" w:rsidRPr="00B95B34" w:rsidRDefault="00B95B34" w:rsidP="00B95B34">
      <w:pPr>
        <w:ind w:left="284" w:hanging="284"/>
        <w:rPr>
          <w:rFonts w:eastAsia="Calibri"/>
          <w:sz w:val="28"/>
          <w:szCs w:val="22"/>
          <w:lang w:eastAsia="en-US"/>
        </w:rPr>
      </w:pPr>
      <w:r w:rsidRPr="00B95B34">
        <w:rPr>
          <w:rFonts w:eastAsia="Calibri"/>
          <w:sz w:val="28"/>
          <w:szCs w:val="22"/>
          <w:lang w:eastAsia="en-US"/>
        </w:rPr>
        <w:t xml:space="preserve">7. </w:t>
      </w:r>
      <w:proofErr w:type="gramStart"/>
      <w:r w:rsidRPr="00B95B34">
        <w:rPr>
          <w:rFonts w:eastAsia="Calibri"/>
          <w:sz w:val="28"/>
          <w:szCs w:val="22"/>
          <w:lang w:eastAsia="en-US"/>
        </w:rPr>
        <w:t>Гены, локализованные в одной хромосоме наследуются</w:t>
      </w:r>
      <w:proofErr w:type="gramEnd"/>
      <w:r w:rsidRPr="00B95B34">
        <w:rPr>
          <w:rFonts w:eastAsia="Calibri"/>
          <w:sz w:val="28"/>
          <w:szCs w:val="22"/>
          <w:lang w:eastAsia="en-US"/>
        </w:rPr>
        <w:t xml:space="preserve"> совместно</w:t>
      </w:r>
    </w:p>
    <w:p w14:paraId="67494DCB" w14:textId="77777777" w:rsidR="00B95B34" w:rsidRPr="00B95B34" w:rsidRDefault="00B95B34" w:rsidP="00461BFC">
      <w:pPr>
        <w:numPr>
          <w:ilvl w:val="0"/>
          <w:numId w:val="117"/>
        </w:numPr>
        <w:rPr>
          <w:rFonts w:eastAsia="Calibri"/>
          <w:sz w:val="28"/>
          <w:szCs w:val="22"/>
          <w:lang w:eastAsia="en-US"/>
        </w:rPr>
      </w:pPr>
      <w:r w:rsidRPr="00B95B34">
        <w:rPr>
          <w:rFonts w:eastAsia="Calibri"/>
          <w:sz w:val="28"/>
          <w:szCs w:val="22"/>
          <w:lang w:eastAsia="en-US"/>
        </w:rPr>
        <w:t>сцепленные гены</w:t>
      </w:r>
    </w:p>
    <w:p w14:paraId="023A4E8D" w14:textId="77777777" w:rsidR="00B95B34" w:rsidRPr="00B95B34" w:rsidRDefault="00B95B34" w:rsidP="00461BFC">
      <w:pPr>
        <w:numPr>
          <w:ilvl w:val="0"/>
          <w:numId w:val="117"/>
        </w:numPr>
        <w:rPr>
          <w:rFonts w:eastAsia="Calibri"/>
          <w:sz w:val="28"/>
          <w:szCs w:val="22"/>
          <w:lang w:eastAsia="en-US"/>
        </w:rPr>
      </w:pPr>
      <w:r w:rsidRPr="00B95B34">
        <w:rPr>
          <w:rFonts w:eastAsia="Calibri"/>
          <w:sz w:val="28"/>
          <w:szCs w:val="22"/>
          <w:lang w:eastAsia="en-US"/>
        </w:rPr>
        <w:t>неаллельные гены</w:t>
      </w:r>
    </w:p>
    <w:p w14:paraId="11E4169F" w14:textId="77777777" w:rsidR="00B95B34" w:rsidRPr="00B95B34" w:rsidRDefault="00B95B34" w:rsidP="00461BFC">
      <w:pPr>
        <w:numPr>
          <w:ilvl w:val="0"/>
          <w:numId w:val="117"/>
        </w:numPr>
        <w:rPr>
          <w:rFonts w:eastAsia="Calibri"/>
          <w:sz w:val="28"/>
          <w:szCs w:val="22"/>
          <w:lang w:eastAsia="en-US"/>
        </w:rPr>
      </w:pPr>
      <w:r w:rsidRPr="00B95B34">
        <w:rPr>
          <w:rFonts w:eastAsia="Calibri"/>
          <w:sz w:val="28"/>
          <w:szCs w:val="22"/>
          <w:lang w:eastAsia="en-US"/>
        </w:rPr>
        <w:t>аллельные гены</w:t>
      </w:r>
    </w:p>
    <w:p w14:paraId="7644895C" w14:textId="77777777" w:rsidR="00B95B34" w:rsidRPr="00B95B34" w:rsidRDefault="00B95B34" w:rsidP="00B95B34">
      <w:pPr>
        <w:rPr>
          <w:rFonts w:eastAsia="Calibri"/>
          <w:color w:val="000000"/>
          <w:sz w:val="28"/>
          <w:szCs w:val="22"/>
          <w:lang w:eastAsia="en-US"/>
        </w:rPr>
      </w:pPr>
      <w:r w:rsidRPr="00B95B34">
        <w:rPr>
          <w:rFonts w:eastAsia="Calibri"/>
          <w:color w:val="000000"/>
          <w:sz w:val="28"/>
          <w:szCs w:val="22"/>
          <w:lang w:eastAsia="en-US"/>
        </w:rPr>
        <w:t>8. Картирование хромосом - это</w:t>
      </w:r>
    </w:p>
    <w:p w14:paraId="3E5676B9" w14:textId="77777777" w:rsidR="00B95B34" w:rsidRPr="00B95B34" w:rsidRDefault="00B95B34" w:rsidP="00461BFC">
      <w:pPr>
        <w:numPr>
          <w:ilvl w:val="0"/>
          <w:numId w:val="118"/>
        </w:numPr>
        <w:rPr>
          <w:rFonts w:eastAsia="Calibri"/>
          <w:color w:val="000000"/>
          <w:sz w:val="28"/>
          <w:szCs w:val="22"/>
          <w:lang w:eastAsia="en-US"/>
        </w:rPr>
      </w:pPr>
      <w:r w:rsidRPr="00B95B34">
        <w:rPr>
          <w:rFonts w:eastAsia="Calibri"/>
          <w:color w:val="000000"/>
          <w:sz w:val="28"/>
          <w:szCs w:val="22"/>
          <w:lang w:eastAsia="en-US"/>
        </w:rPr>
        <w:t>установление порядка расположения генов в хромосомах</w:t>
      </w:r>
    </w:p>
    <w:p w14:paraId="16156B0E" w14:textId="77777777" w:rsidR="00B95B34" w:rsidRPr="00B95B34" w:rsidRDefault="00B95B34" w:rsidP="00461BFC">
      <w:pPr>
        <w:numPr>
          <w:ilvl w:val="0"/>
          <w:numId w:val="118"/>
        </w:numPr>
        <w:rPr>
          <w:rFonts w:eastAsia="Calibri"/>
          <w:sz w:val="28"/>
          <w:szCs w:val="22"/>
          <w:lang w:eastAsia="en-US"/>
        </w:rPr>
      </w:pPr>
      <w:r w:rsidRPr="00B95B34">
        <w:rPr>
          <w:rFonts w:eastAsia="Calibri"/>
          <w:sz w:val="28"/>
          <w:szCs w:val="22"/>
          <w:lang w:eastAsia="en-US"/>
        </w:rPr>
        <w:t xml:space="preserve">отрезок прямой, на </w:t>
      </w:r>
      <w:proofErr w:type="gramStart"/>
      <w:r w:rsidRPr="00B95B34">
        <w:rPr>
          <w:rFonts w:eastAsia="Calibri"/>
          <w:sz w:val="28"/>
          <w:szCs w:val="22"/>
          <w:lang w:eastAsia="en-US"/>
        </w:rPr>
        <w:t>которой</w:t>
      </w:r>
      <w:proofErr w:type="gramEnd"/>
      <w:r w:rsidRPr="00B95B34">
        <w:rPr>
          <w:rFonts w:eastAsia="Calibri"/>
          <w:sz w:val="28"/>
          <w:szCs w:val="22"/>
          <w:lang w:eastAsia="en-US"/>
        </w:rPr>
        <w:t xml:space="preserve"> обозначен порядок расположения генов и указано расстояние между ними в морганидах</w:t>
      </w:r>
    </w:p>
    <w:p w14:paraId="4EB8B560" w14:textId="77777777" w:rsidR="00B95B34" w:rsidRPr="00B95B34" w:rsidRDefault="00B95B34" w:rsidP="00461BFC">
      <w:pPr>
        <w:numPr>
          <w:ilvl w:val="0"/>
          <w:numId w:val="118"/>
        </w:numPr>
        <w:rPr>
          <w:rFonts w:eastAsia="Calibri"/>
          <w:sz w:val="28"/>
          <w:szCs w:val="22"/>
          <w:lang w:eastAsia="en-US"/>
        </w:rPr>
      </w:pPr>
      <w:r w:rsidRPr="00B95B34">
        <w:rPr>
          <w:rFonts w:eastAsia="Calibri"/>
          <w:sz w:val="28"/>
          <w:szCs w:val="22"/>
          <w:lang w:eastAsia="en-US"/>
        </w:rPr>
        <w:t>отображение последовательности нуклеотидов в молекуле ДНК с выделением границ гена.</w:t>
      </w:r>
    </w:p>
    <w:p w14:paraId="1F13140C" w14:textId="77777777" w:rsidR="00B95B34" w:rsidRPr="00B95B34" w:rsidRDefault="00B95B34" w:rsidP="00B95B34">
      <w:pPr>
        <w:rPr>
          <w:rFonts w:eastAsia="Calibri"/>
          <w:sz w:val="28"/>
          <w:szCs w:val="22"/>
          <w:lang w:eastAsia="en-US"/>
        </w:rPr>
      </w:pPr>
      <w:r w:rsidRPr="00B95B34">
        <w:rPr>
          <w:rFonts w:eastAsia="Calibri"/>
          <w:sz w:val="28"/>
          <w:szCs w:val="22"/>
          <w:lang w:eastAsia="en-US"/>
        </w:rPr>
        <w:t xml:space="preserve">9. </w:t>
      </w:r>
      <w:r>
        <w:rPr>
          <w:rFonts w:eastAsia="Calibri"/>
          <w:sz w:val="28"/>
          <w:szCs w:val="22"/>
          <w:lang w:eastAsia="en-US"/>
        </w:rPr>
        <w:t>О</w:t>
      </w:r>
      <w:r w:rsidRPr="00B95B34">
        <w:rPr>
          <w:rFonts w:eastAsia="Calibri"/>
          <w:sz w:val="28"/>
          <w:szCs w:val="22"/>
          <w:lang w:eastAsia="en-US"/>
        </w:rPr>
        <w:t>сновные положения хромосомной теории были открыты</w:t>
      </w:r>
    </w:p>
    <w:p w14:paraId="39F4C09D" w14:textId="77777777" w:rsidR="00B95B34" w:rsidRPr="00B95B34" w:rsidRDefault="00B95B34" w:rsidP="00461BFC">
      <w:pPr>
        <w:numPr>
          <w:ilvl w:val="0"/>
          <w:numId w:val="119"/>
        </w:numPr>
        <w:rPr>
          <w:rFonts w:eastAsia="Calibri"/>
          <w:sz w:val="28"/>
          <w:szCs w:val="22"/>
          <w:lang w:eastAsia="en-US"/>
        </w:rPr>
      </w:pPr>
      <w:r w:rsidRPr="00B95B34">
        <w:rPr>
          <w:rFonts w:eastAsia="Calibri"/>
          <w:sz w:val="28"/>
          <w:szCs w:val="22"/>
          <w:lang w:eastAsia="en-US"/>
        </w:rPr>
        <w:t>Г.Менделем</w:t>
      </w:r>
    </w:p>
    <w:p w14:paraId="7D8E1FF9" w14:textId="77777777" w:rsidR="00B95B34" w:rsidRPr="00B95B34" w:rsidRDefault="00B95B34" w:rsidP="00461BFC">
      <w:pPr>
        <w:numPr>
          <w:ilvl w:val="0"/>
          <w:numId w:val="119"/>
        </w:numPr>
        <w:rPr>
          <w:rFonts w:eastAsia="Calibri"/>
          <w:sz w:val="28"/>
          <w:szCs w:val="22"/>
          <w:lang w:eastAsia="en-US"/>
        </w:rPr>
      </w:pPr>
      <w:r w:rsidRPr="00B95B34">
        <w:rPr>
          <w:rFonts w:eastAsia="Calibri"/>
          <w:sz w:val="28"/>
          <w:szCs w:val="22"/>
          <w:lang w:eastAsia="en-US"/>
        </w:rPr>
        <w:t>Т.Морганом</w:t>
      </w:r>
    </w:p>
    <w:p w14:paraId="506D8499" w14:textId="77777777" w:rsidR="00B95B34" w:rsidRPr="00B95B34" w:rsidRDefault="00B95B34" w:rsidP="00461BFC">
      <w:pPr>
        <w:numPr>
          <w:ilvl w:val="0"/>
          <w:numId w:val="119"/>
        </w:numPr>
        <w:rPr>
          <w:rFonts w:eastAsia="Calibri"/>
          <w:sz w:val="28"/>
          <w:szCs w:val="22"/>
          <w:lang w:eastAsia="en-US"/>
        </w:rPr>
      </w:pPr>
      <w:r w:rsidRPr="00B95B34">
        <w:rPr>
          <w:rFonts w:eastAsia="Calibri"/>
          <w:sz w:val="28"/>
          <w:szCs w:val="22"/>
          <w:lang w:eastAsia="en-US"/>
        </w:rPr>
        <w:t>Ж. Доссе</w:t>
      </w:r>
    </w:p>
    <w:p w14:paraId="1484C637" w14:textId="77777777" w:rsidR="00B95B34" w:rsidRPr="00B95B34" w:rsidRDefault="00B95B34" w:rsidP="00B95B34">
      <w:pPr>
        <w:rPr>
          <w:rFonts w:eastAsia="Calibri"/>
          <w:sz w:val="28"/>
          <w:szCs w:val="22"/>
          <w:lang w:eastAsia="en-US"/>
        </w:rPr>
      </w:pPr>
      <w:r w:rsidRPr="00B95B34">
        <w:rPr>
          <w:rFonts w:eastAsia="Calibri"/>
          <w:sz w:val="28"/>
          <w:szCs w:val="22"/>
          <w:lang w:eastAsia="en-US"/>
        </w:rPr>
        <w:t xml:space="preserve">10. Клетки мужских и женских особей отличаются </w:t>
      </w:r>
      <w:proofErr w:type="gramStart"/>
      <w:r w:rsidRPr="00B95B34">
        <w:rPr>
          <w:rFonts w:eastAsia="Calibri"/>
          <w:sz w:val="28"/>
          <w:szCs w:val="22"/>
          <w:lang w:eastAsia="en-US"/>
        </w:rPr>
        <w:t>по</w:t>
      </w:r>
      <w:proofErr w:type="gramEnd"/>
    </w:p>
    <w:p w14:paraId="44B4DD49" w14:textId="77777777" w:rsidR="00B95B34" w:rsidRPr="00B95B34" w:rsidRDefault="00B95B34" w:rsidP="00461BFC">
      <w:pPr>
        <w:numPr>
          <w:ilvl w:val="0"/>
          <w:numId w:val="120"/>
        </w:numPr>
        <w:rPr>
          <w:rFonts w:eastAsia="Calibri"/>
          <w:sz w:val="28"/>
          <w:szCs w:val="22"/>
          <w:lang w:eastAsia="en-US"/>
        </w:rPr>
      </w:pPr>
      <w:r w:rsidRPr="00B95B34">
        <w:rPr>
          <w:rFonts w:eastAsia="Calibri"/>
          <w:sz w:val="28"/>
          <w:szCs w:val="22"/>
          <w:lang w:eastAsia="en-US"/>
        </w:rPr>
        <w:t>аутосомам</w:t>
      </w:r>
    </w:p>
    <w:p w14:paraId="699A00ED" w14:textId="77777777" w:rsidR="00B95B34" w:rsidRPr="00B95B34" w:rsidRDefault="00B95B34" w:rsidP="00461BFC">
      <w:pPr>
        <w:numPr>
          <w:ilvl w:val="0"/>
          <w:numId w:val="120"/>
        </w:numPr>
        <w:rPr>
          <w:rFonts w:eastAsia="Calibri"/>
          <w:sz w:val="28"/>
          <w:szCs w:val="22"/>
          <w:lang w:eastAsia="en-US"/>
        </w:rPr>
      </w:pPr>
      <w:r w:rsidRPr="00B95B34">
        <w:rPr>
          <w:rFonts w:eastAsia="Calibri"/>
          <w:sz w:val="28"/>
          <w:szCs w:val="22"/>
          <w:lang w:eastAsia="en-US"/>
        </w:rPr>
        <w:t>половым хромосомам</w:t>
      </w:r>
    </w:p>
    <w:p w14:paraId="542261E8" w14:textId="77777777" w:rsidR="00B95B34" w:rsidRPr="00B95B34" w:rsidRDefault="00B95B34" w:rsidP="00461BFC">
      <w:pPr>
        <w:numPr>
          <w:ilvl w:val="0"/>
          <w:numId w:val="120"/>
        </w:numPr>
        <w:rPr>
          <w:rFonts w:eastAsia="Calibri"/>
          <w:sz w:val="28"/>
          <w:szCs w:val="22"/>
          <w:lang w:eastAsia="en-US"/>
        </w:rPr>
      </w:pPr>
      <w:r w:rsidRPr="00B95B34">
        <w:rPr>
          <w:rFonts w:eastAsia="Calibri"/>
          <w:sz w:val="28"/>
          <w:szCs w:val="22"/>
          <w:lang w:eastAsia="en-US"/>
        </w:rPr>
        <w:t>гетеролизосомам</w:t>
      </w:r>
    </w:p>
    <w:p w14:paraId="4612EB01" w14:textId="77777777" w:rsidR="00B95B34" w:rsidRPr="00B95B34" w:rsidRDefault="00B95B34" w:rsidP="00B95B34">
      <w:pPr>
        <w:rPr>
          <w:rFonts w:eastAsia="Calibri"/>
          <w:color w:val="000000"/>
          <w:sz w:val="28"/>
          <w:szCs w:val="22"/>
          <w:lang w:eastAsia="en-US"/>
        </w:rPr>
      </w:pPr>
      <w:r w:rsidRPr="00B95B34">
        <w:rPr>
          <w:rFonts w:eastAsia="Calibri"/>
          <w:color w:val="000000"/>
          <w:sz w:val="28"/>
          <w:szCs w:val="22"/>
          <w:lang w:eastAsia="en-US"/>
        </w:rPr>
        <w:t xml:space="preserve">11. В </w:t>
      </w:r>
      <w:r w:rsidR="006A25D9">
        <w:rPr>
          <w:rFonts w:eastAsia="Calibri"/>
          <w:color w:val="000000"/>
          <w:sz w:val="28"/>
          <w:szCs w:val="22"/>
          <w:lang w:eastAsia="en-US"/>
        </w:rPr>
        <w:t>Х</w:t>
      </w:r>
      <w:r w:rsidRPr="00B95B34">
        <w:rPr>
          <w:rFonts w:eastAsia="Calibri"/>
          <w:color w:val="000000"/>
          <w:sz w:val="28"/>
          <w:szCs w:val="22"/>
          <w:lang w:eastAsia="en-US"/>
        </w:rPr>
        <w:t>-хромосоме содержится ген</w:t>
      </w:r>
    </w:p>
    <w:p w14:paraId="5ECE6A84" w14:textId="77777777" w:rsidR="00B95B34" w:rsidRPr="00B95B34" w:rsidRDefault="00B95B34" w:rsidP="00461BFC">
      <w:pPr>
        <w:numPr>
          <w:ilvl w:val="0"/>
          <w:numId w:val="121"/>
        </w:numPr>
        <w:rPr>
          <w:rFonts w:eastAsia="Calibri"/>
          <w:sz w:val="28"/>
          <w:szCs w:val="22"/>
          <w:lang w:eastAsia="en-US"/>
        </w:rPr>
      </w:pPr>
      <w:r w:rsidRPr="00B95B34">
        <w:rPr>
          <w:rFonts w:eastAsia="Calibri"/>
          <w:sz w:val="28"/>
          <w:szCs w:val="22"/>
          <w:lang w:eastAsia="en-US"/>
        </w:rPr>
        <w:t>дальтонизма</w:t>
      </w:r>
    </w:p>
    <w:p w14:paraId="2FD92C09" w14:textId="77777777" w:rsidR="00B95B34" w:rsidRPr="00B95B34" w:rsidRDefault="00B95B34" w:rsidP="00461BFC">
      <w:pPr>
        <w:numPr>
          <w:ilvl w:val="0"/>
          <w:numId w:val="121"/>
        </w:numPr>
        <w:rPr>
          <w:rFonts w:eastAsia="Calibri"/>
          <w:sz w:val="28"/>
          <w:szCs w:val="22"/>
          <w:lang w:eastAsia="en-US"/>
        </w:rPr>
      </w:pPr>
      <w:r w:rsidRPr="00B95B34">
        <w:rPr>
          <w:rFonts w:eastAsia="Calibri"/>
          <w:sz w:val="28"/>
          <w:szCs w:val="22"/>
          <w:lang w:val="en-US" w:eastAsia="en-US"/>
        </w:rPr>
        <w:t>Rh</w:t>
      </w:r>
      <w:r w:rsidRPr="00B95B34">
        <w:rPr>
          <w:rFonts w:eastAsia="Calibri"/>
          <w:sz w:val="28"/>
          <w:szCs w:val="22"/>
          <w:lang w:eastAsia="en-US"/>
        </w:rPr>
        <w:t>-системы</w:t>
      </w:r>
    </w:p>
    <w:p w14:paraId="397B2631" w14:textId="77777777" w:rsidR="00B95B34" w:rsidRPr="00B95B34" w:rsidRDefault="00B95B34" w:rsidP="00461BFC">
      <w:pPr>
        <w:numPr>
          <w:ilvl w:val="0"/>
          <w:numId w:val="121"/>
        </w:numPr>
        <w:rPr>
          <w:rFonts w:eastAsia="Calibri"/>
          <w:sz w:val="28"/>
          <w:szCs w:val="22"/>
          <w:lang w:eastAsia="en-US"/>
        </w:rPr>
      </w:pPr>
      <w:r w:rsidRPr="00B95B34">
        <w:rPr>
          <w:rFonts w:eastAsia="Calibri"/>
          <w:sz w:val="28"/>
          <w:szCs w:val="22"/>
          <w:lang w:eastAsia="en-US"/>
        </w:rPr>
        <w:t>ихтиоза (перепонка между пальцами)</w:t>
      </w:r>
    </w:p>
    <w:p w14:paraId="4475063C" w14:textId="77777777" w:rsidR="00B95B34" w:rsidRPr="00B95B34" w:rsidRDefault="00B95B34" w:rsidP="006A25D9">
      <w:pPr>
        <w:jc w:val="both"/>
        <w:rPr>
          <w:rFonts w:eastAsia="Calibri"/>
          <w:sz w:val="28"/>
          <w:szCs w:val="22"/>
          <w:lang w:eastAsia="en-US"/>
        </w:rPr>
      </w:pPr>
      <w:r w:rsidRPr="00B95B34">
        <w:rPr>
          <w:rFonts w:eastAsia="Calibri"/>
          <w:sz w:val="28"/>
          <w:szCs w:val="22"/>
          <w:lang w:eastAsia="en-US"/>
        </w:rPr>
        <w:t xml:space="preserve">12. </w:t>
      </w:r>
      <w:r w:rsidR="006A25D9" w:rsidRPr="00B95B34">
        <w:rPr>
          <w:rFonts w:eastAsia="Calibri"/>
          <w:sz w:val="28"/>
          <w:szCs w:val="22"/>
          <w:lang w:eastAsia="en-US"/>
        </w:rPr>
        <w:t>Пол, определяемый по развитию первичных половых признаков</w:t>
      </w:r>
    </w:p>
    <w:p w14:paraId="587CFCDE" w14:textId="77777777" w:rsidR="00B95B34" w:rsidRPr="00B95B34" w:rsidRDefault="00B95B34" w:rsidP="00461BFC">
      <w:pPr>
        <w:numPr>
          <w:ilvl w:val="0"/>
          <w:numId w:val="122"/>
        </w:numPr>
        <w:rPr>
          <w:rFonts w:eastAsia="Calibri"/>
          <w:sz w:val="28"/>
          <w:szCs w:val="22"/>
          <w:lang w:eastAsia="en-US"/>
        </w:rPr>
      </w:pPr>
      <w:r w:rsidRPr="00B95B34">
        <w:rPr>
          <w:rFonts w:eastAsia="Calibri"/>
          <w:sz w:val="28"/>
          <w:szCs w:val="22"/>
          <w:lang w:eastAsia="en-US"/>
        </w:rPr>
        <w:t>соматический</w:t>
      </w:r>
    </w:p>
    <w:p w14:paraId="4DFDBF04" w14:textId="77777777" w:rsidR="00B95B34" w:rsidRPr="00B95B34" w:rsidRDefault="00B95B34" w:rsidP="00461BFC">
      <w:pPr>
        <w:numPr>
          <w:ilvl w:val="0"/>
          <w:numId w:val="122"/>
        </w:numPr>
        <w:rPr>
          <w:rFonts w:eastAsia="Calibri"/>
          <w:sz w:val="28"/>
          <w:szCs w:val="22"/>
          <w:lang w:eastAsia="en-US"/>
        </w:rPr>
      </w:pPr>
      <w:r w:rsidRPr="00B95B34">
        <w:rPr>
          <w:rFonts w:eastAsia="Calibri"/>
          <w:sz w:val="28"/>
          <w:szCs w:val="22"/>
          <w:lang w:eastAsia="en-US"/>
        </w:rPr>
        <w:t>психический</w:t>
      </w:r>
    </w:p>
    <w:p w14:paraId="1A95EBA6" w14:textId="77777777" w:rsidR="00B95B34" w:rsidRDefault="00B95B34" w:rsidP="00461BFC">
      <w:pPr>
        <w:numPr>
          <w:ilvl w:val="0"/>
          <w:numId w:val="122"/>
        </w:numPr>
        <w:rPr>
          <w:rFonts w:eastAsia="Calibri"/>
          <w:sz w:val="28"/>
          <w:szCs w:val="22"/>
          <w:lang w:eastAsia="en-US"/>
        </w:rPr>
      </w:pPr>
      <w:r w:rsidRPr="00B95B34">
        <w:rPr>
          <w:rFonts w:eastAsia="Calibri"/>
          <w:sz w:val="28"/>
          <w:szCs w:val="22"/>
          <w:lang w:eastAsia="en-US"/>
        </w:rPr>
        <w:t>хромосомный</w:t>
      </w:r>
    </w:p>
    <w:p w14:paraId="047E0810" w14:textId="77777777" w:rsidR="006A25D9" w:rsidRPr="006A25D9" w:rsidRDefault="006A25D9" w:rsidP="006A25D9">
      <w:pPr>
        <w:rPr>
          <w:sz w:val="28"/>
          <w:szCs w:val="28"/>
        </w:rPr>
      </w:pPr>
      <w:r w:rsidRPr="006A25D9">
        <w:rPr>
          <w:rFonts w:eastAsia="Calibri"/>
          <w:sz w:val="28"/>
          <w:szCs w:val="28"/>
          <w:lang w:eastAsia="en-US"/>
        </w:rPr>
        <w:t xml:space="preserve">13. </w:t>
      </w:r>
      <w:r w:rsidRPr="006A25D9">
        <w:rPr>
          <w:sz w:val="28"/>
          <w:szCs w:val="28"/>
        </w:rPr>
        <w:t>Кроссинговер - это</w:t>
      </w:r>
    </w:p>
    <w:p w14:paraId="72080F99" w14:textId="77777777" w:rsidR="006A25D9" w:rsidRPr="006A25D9" w:rsidRDefault="006A25D9" w:rsidP="00461BFC">
      <w:pPr>
        <w:numPr>
          <w:ilvl w:val="0"/>
          <w:numId w:val="124"/>
        </w:numPr>
        <w:rPr>
          <w:sz w:val="28"/>
          <w:szCs w:val="28"/>
        </w:rPr>
      </w:pPr>
      <w:r w:rsidRPr="006A25D9">
        <w:rPr>
          <w:sz w:val="28"/>
          <w:szCs w:val="28"/>
        </w:rPr>
        <w:t>обмен гомологичными хромосомами в процессе коньюгации</w:t>
      </w:r>
    </w:p>
    <w:p w14:paraId="3A4B4CDB" w14:textId="77777777" w:rsidR="006A25D9" w:rsidRPr="006A25D9" w:rsidRDefault="006A25D9" w:rsidP="00461BFC">
      <w:pPr>
        <w:numPr>
          <w:ilvl w:val="0"/>
          <w:numId w:val="124"/>
        </w:numPr>
        <w:rPr>
          <w:sz w:val="28"/>
          <w:szCs w:val="28"/>
        </w:rPr>
      </w:pPr>
      <w:r w:rsidRPr="006A25D9">
        <w:rPr>
          <w:sz w:val="28"/>
          <w:szCs w:val="28"/>
        </w:rPr>
        <w:t xml:space="preserve">обмен гомологичными участками хромосом в пахинеме </w:t>
      </w:r>
      <w:r w:rsidRPr="006A25D9">
        <w:rPr>
          <w:sz w:val="28"/>
          <w:szCs w:val="28"/>
          <w:lang w:val="en-US"/>
        </w:rPr>
        <w:t>I</w:t>
      </w:r>
      <w:r w:rsidRPr="006A25D9">
        <w:rPr>
          <w:sz w:val="28"/>
          <w:szCs w:val="28"/>
        </w:rPr>
        <w:t xml:space="preserve"> мейоза</w:t>
      </w:r>
    </w:p>
    <w:p w14:paraId="75D0332A" w14:textId="77777777" w:rsidR="006A25D9" w:rsidRPr="006A25D9" w:rsidRDefault="006A25D9" w:rsidP="00461BFC">
      <w:pPr>
        <w:numPr>
          <w:ilvl w:val="0"/>
          <w:numId w:val="124"/>
        </w:numPr>
        <w:rPr>
          <w:sz w:val="28"/>
          <w:szCs w:val="28"/>
        </w:rPr>
      </w:pPr>
      <w:r w:rsidRPr="006A25D9">
        <w:rPr>
          <w:sz w:val="28"/>
          <w:szCs w:val="28"/>
        </w:rPr>
        <w:lastRenderedPageBreak/>
        <w:t>обмен бивалентами</w:t>
      </w:r>
    </w:p>
    <w:p w14:paraId="4F47C8A5" w14:textId="77777777" w:rsidR="006A25D9" w:rsidRPr="006A25D9" w:rsidRDefault="006A25D9" w:rsidP="006A25D9">
      <w:pPr>
        <w:rPr>
          <w:sz w:val="28"/>
          <w:szCs w:val="28"/>
        </w:rPr>
      </w:pPr>
      <w:r>
        <w:rPr>
          <w:sz w:val="28"/>
          <w:szCs w:val="28"/>
        </w:rPr>
        <w:t>14</w:t>
      </w:r>
      <w:r w:rsidRPr="006A25D9">
        <w:rPr>
          <w:sz w:val="28"/>
          <w:szCs w:val="28"/>
        </w:rPr>
        <w:t xml:space="preserve">. </w:t>
      </w:r>
      <w:proofErr w:type="gramStart"/>
      <w:r w:rsidRPr="006A25D9">
        <w:rPr>
          <w:sz w:val="28"/>
          <w:szCs w:val="28"/>
        </w:rPr>
        <w:t>Утверждения</w:t>
      </w:r>
      <w:proofErr w:type="gramEnd"/>
      <w:r w:rsidRPr="006A25D9">
        <w:rPr>
          <w:sz w:val="28"/>
          <w:szCs w:val="28"/>
        </w:rPr>
        <w:t xml:space="preserve"> относящиеся к полному сцеплению генов</w:t>
      </w:r>
    </w:p>
    <w:p w14:paraId="0FE93B7C" w14:textId="77777777" w:rsidR="006A25D9" w:rsidRPr="006A25D9" w:rsidRDefault="006A25D9" w:rsidP="00461BFC">
      <w:pPr>
        <w:numPr>
          <w:ilvl w:val="0"/>
          <w:numId w:val="125"/>
        </w:numPr>
        <w:rPr>
          <w:sz w:val="28"/>
          <w:szCs w:val="28"/>
        </w:rPr>
      </w:pPr>
      <w:r w:rsidRPr="006A25D9">
        <w:rPr>
          <w:sz w:val="28"/>
          <w:szCs w:val="28"/>
        </w:rPr>
        <w:t xml:space="preserve">признаки, которые контролируются сцепленными генами, наследуются сцеплено </w:t>
      </w:r>
    </w:p>
    <w:p w14:paraId="019BB9D9" w14:textId="77777777" w:rsidR="006A25D9" w:rsidRPr="006A25D9" w:rsidRDefault="006A25D9" w:rsidP="00461BFC">
      <w:pPr>
        <w:numPr>
          <w:ilvl w:val="0"/>
          <w:numId w:val="125"/>
        </w:numPr>
        <w:rPr>
          <w:sz w:val="28"/>
          <w:szCs w:val="28"/>
        </w:rPr>
      </w:pPr>
      <w:r w:rsidRPr="006A25D9">
        <w:rPr>
          <w:sz w:val="28"/>
          <w:szCs w:val="28"/>
        </w:rPr>
        <w:t xml:space="preserve">в процессе кроссинговера появляется, </w:t>
      </w:r>
      <w:proofErr w:type="gramStart"/>
      <w:r w:rsidRPr="006A25D9">
        <w:rPr>
          <w:sz w:val="28"/>
          <w:szCs w:val="28"/>
        </w:rPr>
        <w:t>определенный</w:t>
      </w:r>
      <w:proofErr w:type="gramEnd"/>
      <w:r w:rsidRPr="006A25D9">
        <w:rPr>
          <w:sz w:val="28"/>
          <w:szCs w:val="28"/>
        </w:rPr>
        <w:t xml:space="preserve"> процента рекомбинантных особей</w:t>
      </w:r>
    </w:p>
    <w:p w14:paraId="4E357D58" w14:textId="77777777" w:rsidR="006A25D9" w:rsidRPr="006A25D9" w:rsidRDefault="006A25D9" w:rsidP="00461BFC">
      <w:pPr>
        <w:numPr>
          <w:ilvl w:val="0"/>
          <w:numId w:val="125"/>
        </w:numPr>
        <w:rPr>
          <w:sz w:val="28"/>
          <w:szCs w:val="28"/>
        </w:rPr>
      </w:pPr>
      <w:r w:rsidRPr="006A25D9">
        <w:rPr>
          <w:sz w:val="28"/>
          <w:szCs w:val="28"/>
        </w:rPr>
        <w:t>частота кроссинговера, выражаемая отношением числа кроссоверных особей к общему числу особей</w:t>
      </w:r>
    </w:p>
    <w:p w14:paraId="751665B2" w14:textId="77777777" w:rsidR="006A25D9" w:rsidRPr="006A25D9" w:rsidRDefault="006A25D9" w:rsidP="006A25D9">
      <w:pPr>
        <w:jc w:val="both"/>
        <w:rPr>
          <w:color w:val="000000"/>
          <w:sz w:val="28"/>
          <w:szCs w:val="28"/>
        </w:rPr>
      </w:pPr>
      <w:r>
        <w:rPr>
          <w:color w:val="000000"/>
          <w:sz w:val="28"/>
          <w:szCs w:val="28"/>
        </w:rPr>
        <w:t>15</w:t>
      </w:r>
      <w:r w:rsidRPr="006A25D9">
        <w:rPr>
          <w:color w:val="000000"/>
          <w:sz w:val="28"/>
          <w:szCs w:val="28"/>
        </w:rPr>
        <w:t>. Цитологическая карта хромосом</w:t>
      </w:r>
    </w:p>
    <w:p w14:paraId="774842F7" w14:textId="77777777" w:rsidR="006A25D9" w:rsidRPr="006A25D9" w:rsidRDefault="006A25D9" w:rsidP="00461BFC">
      <w:pPr>
        <w:numPr>
          <w:ilvl w:val="0"/>
          <w:numId w:val="126"/>
        </w:numPr>
        <w:jc w:val="both"/>
        <w:rPr>
          <w:sz w:val="28"/>
          <w:szCs w:val="28"/>
        </w:rPr>
      </w:pPr>
      <w:r w:rsidRPr="006A25D9">
        <w:rPr>
          <w:sz w:val="28"/>
          <w:szCs w:val="28"/>
        </w:rPr>
        <w:t xml:space="preserve">отрезок прямой, на </w:t>
      </w:r>
      <w:proofErr w:type="gramStart"/>
      <w:r w:rsidRPr="006A25D9">
        <w:rPr>
          <w:sz w:val="28"/>
          <w:szCs w:val="28"/>
        </w:rPr>
        <w:t>которой</w:t>
      </w:r>
      <w:proofErr w:type="gramEnd"/>
      <w:r w:rsidRPr="006A25D9">
        <w:rPr>
          <w:sz w:val="28"/>
          <w:szCs w:val="28"/>
        </w:rPr>
        <w:t xml:space="preserve"> обозначен порядок расположения генов и указано расстояние между ними в морганидах</w:t>
      </w:r>
    </w:p>
    <w:p w14:paraId="2A3DEDC0" w14:textId="77777777" w:rsidR="006A25D9" w:rsidRPr="006A25D9" w:rsidRDefault="006A25D9" w:rsidP="00461BFC">
      <w:pPr>
        <w:numPr>
          <w:ilvl w:val="0"/>
          <w:numId w:val="126"/>
        </w:numPr>
        <w:jc w:val="both"/>
        <w:rPr>
          <w:sz w:val="28"/>
          <w:szCs w:val="28"/>
        </w:rPr>
      </w:pPr>
      <w:r w:rsidRPr="006A25D9">
        <w:rPr>
          <w:sz w:val="28"/>
          <w:szCs w:val="28"/>
        </w:rPr>
        <w:t>фотография или точный рисунок хромосомы, на которой отмечается последовательность расположения генов в виде полос – бендов</w:t>
      </w:r>
    </w:p>
    <w:p w14:paraId="24D6A782" w14:textId="77777777" w:rsidR="006A25D9" w:rsidRPr="006A25D9" w:rsidRDefault="006A25D9" w:rsidP="00461BFC">
      <w:pPr>
        <w:numPr>
          <w:ilvl w:val="0"/>
          <w:numId w:val="126"/>
        </w:numPr>
        <w:jc w:val="both"/>
        <w:rPr>
          <w:color w:val="000000"/>
          <w:sz w:val="28"/>
          <w:szCs w:val="28"/>
        </w:rPr>
      </w:pPr>
      <w:r w:rsidRPr="006A25D9">
        <w:rPr>
          <w:color w:val="000000"/>
          <w:sz w:val="28"/>
          <w:szCs w:val="28"/>
        </w:rPr>
        <w:t>установление порядка расположения генов в хромосомах</w:t>
      </w:r>
    </w:p>
    <w:p w14:paraId="59E4E803" w14:textId="77777777" w:rsidR="006A25D9" w:rsidRPr="006A25D9" w:rsidRDefault="006A25D9" w:rsidP="006A25D9">
      <w:pPr>
        <w:jc w:val="both"/>
        <w:rPr>
          <w:color w:val="000000"/>
          <w:sz w:val="28"/>
          <w:szCs w:val="28"/>
        </w:rPr>
      </w:pPr>
      <w:r>
        <w:rPr>
          <w:color w:val="000000"/>
          <w:sz w:val="28"/>
          <w:szCs w:val="28"/>
        </w:rPr>
        <w:t>16</w:t>
      </w:r>
      <w:r w:rsidRPr="006A25D9">
        <w:rPr>
          <w:color w:val="000000"/>
          <w:sz w:val="28"/>
          <w:szCs w:val="28"/>
        </w:rPr>
        <w:t>. Совокупность признаков и свойств организма, определяющих его участие в воспроизведении потомства</w:t>
      </w:r>
    </w:p>
    <w:p w14:paraId="3DA5A75D" w14:textId="77777777" w:rsidR="006A25D9" w:rsidRPr="006A25D9" w:rsidRDefault="006A25D9" w:rsidP="00461BFC">
      <w:pPr>
        <w:numPr>
          <w:ilvl w:val="0"/>
          <w:numId w:val="127"/>
        </w:numPr>
        <w:rPr>
          <w:color w:val="000000"/>
          <w:sz w:val="28"/>
          <w:szCs w:val="28"/>
        </w:rPr>
      </w:pPr>
      <w:r w:rsidRPr="006A25D9">
        <w:rPr>
          <w:color w:val="000000"/>
          <w:sz w:val="28"/>
          <w:szCs w:val="28"/>
        </w:rPr>
        <w:t>фенотип</w:t>
      </w:r>
    </w:p>
    <w:p w14:paraId="17126052" w14:textId="77777777" w:rsidR="006A25D9" w:rsidRPr="006A25D9" w:rsidRDefault="006A25D9" w:rsidP="00461BFC">
      <w:pPr>
        <w:numPr>
          <w:ilvl w:val="0"/>
          <w:numId w:val="127"/>
        </w:numPr>
        <w:rPr>
          <w:color w:val="000000"/>
          <w:sz w:val="28"/>
          <w:szCs w:val="28"/>
        </w:rPr>
      </w:pPr>
      <w:r w:rsidRPr="006A25D9">
        <w:rPr>
          <w:color w:val="000000"/>
          <w:sz w:val="28"/>
          <w:szCs w:val="28"/>
        </w:rPr>
        <w:t>пол</w:t>
      </w:r>
    </w:p>
    <w:p w14:paraId="3705F2D8" w14:textId="77777777" w:rsidR="006A25D9" w:rsidRPr="006A25D9" w:rsidRDefault="006A25D9" w:rsidP="00461BFC">
      <w:pPr>
        <w:numPr>
          <w:ilvl w:val="0"/>
          <w:numId w:val="127"/>
        </w:numPr>
        <w:rPr>
          <w:color w:val="000000"/>
          <w:sz w:val="28"/>
          <w:szCs w:val="28"/>
        </w:rPr>
      </w:pPr>
      <w:r w:rsidRPr="006A25D9">
        <w:rPr>
          <w:color w:val="000000"/>
          <w:sz w:val="28"/>
          <w:szCs w:val="28"/>
        </w:rPr>
        <w:t>полное сцепление генов</w:t>
      </w:r>
    </w:p>
    <w:p w14:paraId="7A422620" w14:textId="77777777" w:rsidR="006A25D9" w:rsidRPr="006A25D9" w:rsidRDefault="006A25D9" w:rsidP="006A25D9">
      <w:pPr>
        <w:rPr>
          <w:color w:val="000000"/>
          <w:sz w:val="28"/>
          <w:szCs w:val="28"/>
        </w:rPr>
      </w:pPr>
      <w:r>
        <w:rPr>
          <w:color w:val="000000"/>
          <w:sz w:val="28"/>
          <w:szCs w:val="28"/>
        </w:rPr>
        <w:t>17</w:t>
      </w:r>
      <w:r w:rsidRPr="006A25D9">
        <w:rPr>
          <w:color w:val="000000"/>
          <w:sz w:val="28"/>
          <w:szCs w:val="28"/>
        </w:rPr>
        <w:t xml:space="preserve">. </w:t>
      </w:r>
      <w:r>
        <w:rPr>
          <w:color w:val="000000"/>
          <w:sz w:val="28"/>
          <w:szCs w:val="28"/>
        </w:rPr>
        <w:t>В Х</w:t>
      </w:r>
      <w:r w:rsidRPr="006A25D9">
        <w:rPr>
          <w:color w:val="000000"/>
          <w:sz w:val="28"/>
          <w:szCs w:val="28"/>
        </w:rPr>
        <w:t>-хромосоме содержится  ген</w:t>
      </w:r>
    </w:p>
    <w:p w14:paraId="56BD9BC6" w14:textId="77777777" w:rsidR="006A25D9" w:rsidRPr="006A25D9" w:rsidRDefault="006A25D9" w:rsidP="00461BFC">
      <w:pPr>
        <w:numPr>
          <w:ilvl w:val="0"/>
          <w:numId w:val="128"/>
        </w:numPr>
        <w:rPr>
          <w:color w:val="000000"/>
          <w:sz w:val="28"/>
          <w:szCs w:val="28"/>
        </w:rPr>
      </w:pPr>
      <w:r w:rsidRPr="006A25D9">
        <w:rPr>
          <w:color w:val="000000"/>
          <w:sz w:val="28"/>
          <w:szCs w:val="28"/>
          <w:lang w:val="en-US"/>
        </w:rPr>
        <w:t>HLA</w:t>
      </w:r>
      <w:r w:rsidRPr="006A25D9">
        <w:rPr>
          <w:color w:val="000000"/>
          <w:sz w:val="28"/>
          <w:szCs w:val="28"/>
        </w:rPr>
        <w:t>-системы</w:t>
      </w:r>
    </w:p>
    <w:p w14:paraId="430DE866" w14:textId="77777777" w:rsidR="006A25D9" w:rsidRPr="006A25D9" w:rsidRDefault="006A25D9" w:rsidP="00461BFC">
      <w:pPr>
        <w:numPr>
          <w:ilvl w:val="0"/>
          <w:numId w:val="128"/>
        </w:numPr>
        <w:rPr>
          <w:color w:val="000000"/>
          <w:sz w:val="28"/>
          <w:szCs w:val="28"/>
        </w:rPr>
      </w:pPr>
      <w:r w:rsidRPr="006A25D9">
        <w:rPr>
          <w:color w:val="000000"/>
          <w:sz w:val="28"/>
          <w:szCs w:val="28"/>
        </w:rPr>
        <w:t>ген, определяющий свертываемость крови (Н)</w:t>
      </w:r>
    </w:p>
    <w:p w14:paraId="0799795C" w14:textId="77777777" w:rsidR="006A25D9" w:rsidRPr="006A25D9" w:rsidRDefault="006A25D9" w:rsidP="00461BFC">
      <w:pPr>
        <w:numPr>
          <w:ilvl w:val="0"/>
          <w:numId w:val="128"/>
        </w:numPr>
        <w:rPr>
          <w:color w:val="000000"/>
          <w:sz w:val="28"/>
          <w:szCs w:val="28"/>
        </w:rPr>
      </w:pPr>
      <w:r w:rsidRPr="006A25D9">
        <w:rPr>
          <w:color w:val="000000"/>
          <w:sz w:val="28"/>
          <w:szCs w:val="28"/>
        </w:rPr>
        <w:t>ген, волосатости наружного слухового прохода</w:t>
      </w:r>
    </w:p>
    <w:p w14:paraId="25D16BE8" w14:textId="77777777" w:rsidR="006A25D9" w:rsidRPr="006A25D9" w:rsidRDefault="006A25D9" w:rsidP="006A25D9">
      <w:pPr>
        <w:rPr>
          <w:color w:val="000000"/>
          <w:sz w:val="28"/>
          <w:szCs w:val="28"/>
        </w:rPr>
      </w:pPr>
      <w:r>
        <w:rPr>
          <w:color w:val="000000"/>
          <w:sz w:val="28"/>
          <w:szCs w:val="28"/>
        </w:rPr>
        <w:t>18</w:t>
      </w:r>
      <w:r w:rsidRPr="006A25D9">
        <w:rPr>
          <w:color w:val="000000"/>
          <w:sz w:val="28"/>
          <w:szCs w:val="28"/>
        </w:rPr>
        <w:t>. Пол, определяемый половыми хромосомами</w:t>
      </w:r>
    </w:p>
    <w:p w14:paraId="6E256092" w14:textId="77777777" w:rsidR="006A25D9" w:rsidRPr="006A25D9" w:rsidRDefault="006A25D9" w:rsidP="00461BFC">
      <w:pPr>
        <w:numPr>
          <w:ilvl w:val="0"/>
          <w:numId w:val="129"/>
        </w:numPr>
        <w:rPr>
          <w:color w:val="000000"/>
          <w:sz w:val="28"/>
          <w:szCs w:val="28"/>
        </w:rPr>
      </w:pPr>
      <w:r w:rsidRPr="006A25D9">
        <w:rPr>
          <w:color w:val="000000"/>
          <w:sz w:val="28"/>
          <w:szCs w:val="28"/>
        </w:rPr>
        <w:t>соматический</w:t>
      </w:r>
    </w:p>
    <w:p w14:paraId="2AF6B135" w14:textId="77777777" w:rsidR="006A25D9" w:rsidRPr="006A25D9" w:rsidRDefault="006A25D9" w:rsidP="00461BFC">
      <w:pPr>
        <w:numPr>
          <w:ilvl w:val="0"/>
          <w:numId w:val="129"/>
        </w:numPr>
        <w:rPr>
          <w:color w:val="000000"/>
          <w:sz w:val="28"/>
          <w:szCs w:val="28"/>
        </w:rPr>
      </w:pPr>
      <w:r w:rsidRPr="006A25D9">
        <w:rPr>
          <w:color w:val="000000"/>
          <w:sz w:val="28"/>
          <w:szCs w:val="28"/>
        </w:rPr>
        <w:t>хромосомный</w:t>
      </w:r>
    </w:p>
    <w:p w14:paraId="54F914F2" w14:textId="77777777" w:rsidR="006A25D9" w:rsidRDefault="006A25D9" w:rsidP="00461BFC">
      <w:pPr>
        <w:numPr>
          <w:ilvl w:val="0"/>
          <w:numId w:val="129"/>
        </w:numPr>
        <w:rPr>
          <w:color w:val="000000"/>
          <w:sz w:val="28"/>
          <w:szCs w:val="28"/>
        </w:rPr>
      </w:pPr>
      <w:r w:rsidRPr="006A25D9">
        <w:rPr>
          <w:color w:val="000000"/>
          <w:sz w:val="28"/>
          <w:szCs w:val="28"/>
        </w:rPr>
        <w:t>гонадный</w:t>
      </w:r>
    </w:p>
    <w:p w14:paraId="72A567D2" w14:textId="77777777" w:rsidR="006A25D9" w:rsidRPr="006A25D9" w:rsidRDefault="006A25D9" w:rsidP="006A25D9">
      <w:pPr>
        <w:rPr>
          <w:color w:val="000000"/>
          <w:sz w:val="28"/>
          <w:szCs w:val="28"/>
        </w:rPr>
      </w:pPr>
      <w:r>
        <w:rPr>
          <w:color w:val="000000"/>
          <w:sz w:val="28"/>
          <w:szCs w:val="28"/>
        </w:rPr>
        <w:t xml:space="preserve">19. </w:t>
      </w:r>
      <w:r w:rsidRPr="006A25D9">
        <w:rPr>
          <w:color w:val="000000"/>
          <w:sz w:val="28"/>
          <w:szCs w:val="28"/>
        </w:rPr>
        <w:t xml:space="preserve">В </w:t>
      </w:r>
      <w:proofErr w:type="gramStart"/>
      <w:r>
        <w:rPr>
          <w:color w:val="000000"/>
          <w:sz w:val="28"/>
          <w:szCs w:val="28"/>
        </w:rPr>
        <w:t>У</w:t>
      </w:r>
      <w:r w:rsidRPr="006A25D9">
        <w:rPr>
          <w:color w:val="000000"/>
          <w:sz w:val="28"/>
          <w:szCs w:val="28"/>
        </w:rPr>
        <w:t>-хромосоме</w:t>
      </w:r>
      <w:proofErr w:type="gramEnd"/>
      <w:r w:rsidRPr="006A25D9">
        <w:rPr>
          <w:color w:val="000000"/>
          <w:sz w:val="28"/>
          <w:szCs w:val="28"/>
        </w:rPr>
        <w:t xml:space="preserve"> находится ген</w:t>
      </w:r>
    </w:p>
    <w:p w14:paraId="4E8CD04F" w14:textId="77777777" w:rsidR="006A25D9" w:rsidRPr="006A25D9" w:rsidRDefault="006A25D9" w:rsidP="00461BFC">
      <w:pPr>
        <w:numPr>
          <w:ilvl w:val="0"/>
          <w:numId w:val="130"/>
        </w:numPr>
        <w:rPr>
          <w:color w:val="000000"/>
          <w:sz w:val="28"/>
          <w:szCs w:val="28"/>
        </w:rPr>
      </w:pPr>
      <w:r w:rsidRPr="006A25D9">
        <w:rPr>
          <w:color w:val="000000"/>
          <w:sz w:val="28"/>
          <w:szCs w:val="28"/>
        </w:rPr>
        <w:t>сумеречного зрения</w:t>
      </w:r>
    </w:p>
    <w:p w14:paraId="0B204BA2" w14:textId="77777777" w:rsidR="006A25D9" w:rsidRPr="006A25D9" w:rsidRDefault="006A25D9" w:rsidP="00461BFC">
      <w:pPr>
        <w:numPr>
          <w:ilvl w:val="0"/>
          <w:numId w:val="130"/>
        </w:numPr>
        <w:rPr>
          <w:color w:val="000000"/>
          <w:sz w:val="28"/>
          <w:szCs w:val="28"/>
        </w:rPr>
      </w:pPr>
      <w:r w:rsidRPr="006A25D9">
        <w:rPr>
          <w:color w:val="000000"/>
          <w:sz w:val="28"/>
          <w:szCs w:val="28"/>
        </w:rPr>
        <w:t>гипертрихоза (волосатость ушного слухового прохода)</w:t>
      </w:r>
    </w:p>
    <w:p w14:paraId="71022CA9" w14:textId="77777777" w:rsidR="006A25D9" w:rsidRPr="006A25D9" w:rsidRDefault="006A25D9" w:rsidP="00461BFC">
      <w:pPr>
        <w:numPr>
          <w:ilvl w:val="0"/>
          <w:numId w:val="130"/>
        </w:numPr>
        <w:rPr>
          <w:color w:val="000000"/>
          <w:sz w:val="28"/>
          <w:szCs w:val="28"/>
        </w:rPr>
      </w:pPr>
      <w:r w:rsidRPr="006A25D9">
        <w:rPr>
          <w:color w:val="000000"/>
          <w:sz w:val="28"/>
          <w:szCs w:val="28"/>
        </w:rPr>
        <w:t>близорукости</w:t>
      </w:r>
    </w:p>
    <w:p w14:paraId="7B78530A" w14:textId="77777777" w:rsidR="006A25D9" w:rsidRPr="006A25D9" w:rsidRDefault="006A25D9" w:rsidP="006A25D9">
      <w:pPr>
        <w:rPr>
          <w:color w:val="000000"/>
          <w:sz w:val="28"/>
          <w:szCs w:val="28"/>
        </w:rPr>
      </w:pPr>
      <w:r>
        <w:rPr>
          <w:color w:val="000000"/>
          <w:sz w:val="28"/>
          <w:szCs w:val="28"/>
        </w:rPr>
        <w:t>20</w:t>
      </w:r>
      <w:r w:rsidRPr="006A25D9">
        <w:rPr>
          <w:color w:val="000000"/>
          <w:sz w:val="28"/>
          <w:szCs w:val="28"/>
        </w:rPr>
        <w:t>. Пол, определяемый по аутоидентификации человека</w:t>
      </w:r>
    </w:p>
    <w:p w14:paraId="5216AC61" w14:textId="77777777" w:rsidR="006A25D9" w:rsidRPr="006A25D9" w:rsidRDefault="006A25D9" w:rsidP="00461BFC">
      <w:pPr>
        <w:numPr>
          <w:ilvl w:val="0"/>
          <w:numId w:val="131"/>
        </w:numPr>
        <w:rPr>
          <w:color w:val="000000"/>
          <w:sz w:val="28"/>
          <w:szCs w:val="28"/>
        </w:rPr>
      </w:pPr>
      <w:r w:rsidRPr="006A25D9">
        <w:rPr>
          <w:color w:val="000000"/>
          <w:sz w:val="28"/>
          <w:szCs w:val="28"/>
        </w:rPr>
        <w:t xml:space="preserve">гражданский </w:t>
      </w:r>
    </w:p>
    <w:p w14:paraId="4ADFE7EB" w14:textId="77777777" w:rsidR="006A25D9" w:rsidRPr="006A25D9" w:rsidRDefault="006A25D9" w:rsidP="00461BFC">
      <w:pPr>
        <w:numPr>
          <w:ilvl w:val="0"/>
          <w:numId w:val="131"/>
        </w:numPr>
        <w:rPr>
          <w:color w:val="000000"/>
          <w:sz w:val="28"/>
          <w:szCs w:val="28"/>
        </w:rPr>
      </w:pPr>
      <w:r w:rsidRPr="006A25D9">
        <w:rPr>
          <w:color w:val="000000"/>
          <w:sz w:val="28"/>
          <w:szCs w:val="28"/>
        </w:rPr>
        <w:t>психический</w:t>
      </w:r>
    </w:p>
    <w:p w14:paraId="0AD104AE" w14:textId="77777777" w:rsidR="006A25D9" w:rsidRPr="006A25D9" w:rsidRDefault="006A25D9" w:rsidP="00461BFC">
      <w:pPr>
        <w:numPr>
          <w:ilvl w:val="0"/>
          <w:numId w:val="131"/>
        </w:numPr>
        <w:rPr>
          <w:color w:val="000000"/>
          <w:sz w:val="28"/>
          <w:szCs w:val="28"/>
        </w:rPr>
      </w:pPr>
      <w:r w:rsidRPr="006A25D9">
        <w:rPr>
          <w:color w:val="000000"/>
          <w:sz w:val="28"/>
          <w:szCs w:val="28"/>
        </w:rPr>
        <w:t>соматический</w:t>
      </w:r>
    </w:p>
    <w:p w14:paraId="0FAD46AE" w14:textId="77777777" w:rsidR="006A25D9" w:rsidRPr="006A25D9" w:rsidRDefault="006A25D9" w:rsidP="006A25D9">
      <w:pPr>
        <w:rPr>
          <w:color w:val="000000"/>
          <w:sz w:val="28"/>
          <w:szCs w:val="28"/>
        </w:rPr>
      </w:pPr>
    </w:p>
    <w:p w14:paraId="057D2EEC" w14:textId="77777777" w:rsidR="00B95B34" w:rsidRPr="00B95B34" w:rsidRDefault="00B95B34" w:rsidP="00587509">
      <w:pPr>
        <w:tabs>
          <w:tab w:val="left" w:pos="284"/>
        </w:tabs>
        <w:jc w:val="center"/>
        <w:rPr>
          <w:rFonts w:eastAsia="Calibri"/>
          <w:sz w:val="28"/>
          <w:szCs w:val="22"/>
          <w:lang w:eastAsia="en-US"/>
        </w:rPr>
      </w:pPr>
      <w:r w:rsidRPr="00B95B34">
        <w:rPr>
          <w:rFonts w:eastAsia="Calibri"/>
          <w:b/>
          <w:sz w:val="28"/>
          <w:szCs w:val="28"/>
          <w:lang w:eastAsia="en-US"/>
        </w:rPr>
        <w:t>Эталоны ответов на тестовые задания</w:t>
      </w:r>
    </w:p>
    <w:tbl>
      <w:tblPr>
        <w:tblStyle w:val="8"/>
        <w:tblW w:w="7781" w:type="dxa"/>
        <w:jc w:val="center"/>
        <w:tblLayout w:type="fixed"/>
        <w:tblLook w:val="04A0" w:firstRow="1" w:lastRow="0" w:firstColumn="1" w:lastColumn="0" w:noHBand="0" w:noVBand="1"/>
      </w:tblPr>
      <w:tblGrid>
        <w:gridCol w:w="1277"/>
        <w:gridCol w:w="2481"/>
        <w:gridCol w:w="1454"/>
        <w:gridCol w:w="2569"/>
      </w:tblGrid>
      <w:tr w:rsidR="00B95B34" w:rsidRPr="00B95B34" w14:paraId="1DD4DC4C"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2E7DBF92" w14:textId="77777777" w:rsidR="00B95B34" w:rsidRPr="00B95B34" w:rsidRDefault="00B95B34" w:rsidP="00B95B34">
            <w:pPr>
              <w:jc w:val="center"/>
              <w:rPr>
                <w:rFonts w:eastAsia="Calibri"/>
                <w:b/>
                <w:sz w:val="28"/>
                <w:szCs w:val="22"/>
                <w:lang w:eastAsia="en-US"/>
              </w:rPr>
            </w:pPr>
            <w:r w:rsidRPr="00B95B34">
              <w:rPr>
                <w:rFonts w:eastAsia="Calibri"/>
                <w:b/>
                <w:sz w:val="28"/>
                <w:szCs w:val="22"/>
                <w:lang w:eastAsia="en-US"/>
              </w:rPr>
              <w:t>№ вопроса</w:t>
            </w:r>
          </w:p>
        </w:tc>
        <w:tc>
          <w:tcPr>
            <w:tcW w:w="2481" w:type="dxa"/>
            <w:tcBorders>
              <w:top w:val="single" w:sz="4" w:space="0" w:color="auto"/>
              <w:left w:val="single" w:sz="4" w:space="0" w:color="auto"/>
              <w:bottom w:val="single" w:sz="4" w:space="0" w:color="auto"/>
              <w:right w:val="single" w:sz="4" w:space="0" w:color="auto"/>
            </w:tcBorders>
            <w:hideMark/>
          </w:tcPr>
          <w:p w14:paraId="292B017B" w14:textId="77777777" w:rsidR="00B95B34" w:rsidRPr="00B95B34" w:rsidRDefault="00B95B34" w:rsidP="00B95B34">
            <w:pPr>
              <w:jc w:val="center"/>
              <w:rPr>
                <w:rFonts w:eastAsia="Calibri"/>
                <w:sz w:val="28"/>
                <w:szCs w:val="22"/>
                <w:lang w:eastAsia="en-US"/>
              </w:rPr>
            </w:pPr>
            <w:r w:rsidRPr="00B95B34">
              <w:rPr>
                <w:rFonts w:eastAsia="Calibri"/>
                <w:sz w:val="28"/>
                <w:szCs w:val="22"/>
                <w:lang w:eastAsia="en-US"/>
              </w:rPr>
              <w:t>правильный ответ</w:t>
            </w:r>
          </w:p>
        </w:tc>
        <w:tc>
          <w:tcPr>
            <w:tcW w:w="1454" w:type="dxa"/>
            <w:tcBorders>
              <w:top w:val="single" w:sz="4" w:space="0" w:color="auto"/>
              <w:left w:val="single" w:sz="4" w:space="0" w:color="auto"/>
              <w:bottom w:val="single" w:sz="4" w:space="0" w:color="auto"/>
              <w:right w:val="single" w:sz="4" w:space="0" w:color="auto"/>
            </w:tcBorders>
          </w:tcPr>
          <w:p w14:paraId="71E4A36C" w14:textId="77777777" w:rsidR="00B95B34" w:rsidRPr="00B95B34" w:rsidRDefault="00B95B34" w:rsidP="00B95B34">
            <w:pPr>
              <w:jc w:val="center"/>
              <w:rPr>
                <w:rFonts w:eastAsia="Calibri"/>
                <w:b/>
                <w:sz w:val="28"/>
                <w:szCs w:val="22"/>
                <w:lang w:eastAsia="en-US"/>
              </w:rPr>
            </w:pPr>
            <w:r w:rsidRPr="00B95B34">
              <w:rPr>
                <w:rFonts w:eastAsia="Calibri"/>
                <w:b/>
                <w:sz w:val="28"/>
                <w:szCs w:val="22"/>
                <w:lang w:eastAsia="en-US"/>
              </w:rPr>
              <w:t>№ вопроса</w:t>
            </w:r>
          </w:p>
        </w:tc>
        <w:tc>
          <w:tcPr>
            <w:tcW w:w="2569" w:type="dxa"/>
            <w:tcBorders>
              <w:top w:val="single" w:sz="4" w:space="0" w:color="auto"/>
              <w:left w:val="single" w:sz="4" w:space="0" w:color="auto"/>
              <w:bottom w:val="single" w:sz="4" w:space="0" w:color="auto"/>
              <w:right w:val="single" w:sz="4" w:space="0" w:color="auto"/>
            </w:tcBorders>
          </w:tcPr>
          <w:p w14:paraId="6B5E5AF8" w14:textId="77777777" w:rsidR="00B95B34" w:rsidRPr="00B95B34" w:rsidRDefault="00B95B34" w:rsidP="00B95B34">
            <w:pPr>
              <w:jc w:val="center"/>
              <w:rPr>
                <w:rFonts w:eastAsia="Calibri"/>
                <w:sz w:val="28"/>
                <w:szCs w:val="22"/>
                <w:lang w:eastAsia="en-US"/>
              </w:rPr>
            </w:pPr>
            <w:r w:rsidRPr="00B95B34">
              <w:rPr>
                <w:rFonts w:eastAsia="Calibri"/>
                <w:sz w:val="28"/>
                <w:szCs w:val="22"/>
                <w:lang w:eastAsia="en-US"/>
              </w:rPr>
              <w:t>правильный ответ</w:t>
            </w:r>
          </w:p>
        </w:tc>
      </w:tr>
      <w:tr w:rsidR="006A25D9" w:rsidRPr="00B95B34" w14:paraId="5B7C8EBB"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0A14215C"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4150806B" w14:textId="77777777" w:rsidR="006A25D9" w:rsidRPr="00B95B34" w:rsidRDefault="006A25D9" w:rsidP="00B95B34">
            <w:pPr>
              <w:jc w:val="center"/>
              <w:rPr>
                <w:rFonts w:eastAsia="Calibri"/>
                <w:sz w:val="28"/>
                <w:szCs w:val="22"/>
                <w:lang w:eastAsia="en-US"/>
              </w:rPr>
            </w:pPr>
            <w:r w:rsidRPr="00B95B34">
              <w:rPr>
                <w:rFonts w:eastAsia="Calibri"/>
                <w:sz w:val="28"/>
                <w:szCs w:val="22"/>
                <w:lang w:eastAsia="en-US"/>
              </w:rPr>
              <w:t>3</w:t>
            </w:r>
          </w:p>
        </w:tc>
        <w:tc>
          <w:tcPr>
            <w:tcW w:w="1454" w:type="dxa"/>
            <w:tcBorders>
              <w:top w:val="single" w:sz="4" w:space="0" w:color="auto"/>
              <w:left w:val="single" w:sz="4" w:space="0" w:color="auto"/>
              <w:bottom w:val="single" w:sz="4" w:space="0" w:color="auto"/>
              <w:right w:val="single" w:sz="4" w:space="0" w:color="auto"/>
            </w:tcBorders>
          </w:tcPr>
          <w:p w14:paraId="485B52FA"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728B0CF2" w14:textId="77777777" w:rsidR="006A25D9" w:rsidRPr="00B95B34" w:rsidRDefault="006A25D9" w:rsidP="008E10BB">
            <w:pPr>
              <w:jc w:val="center"/>
              <w:rPr>
                <w:rFonts w:eastAsia="Calibri"/>
                <w:sz w:val="28"/>
                <w:szCs w:val="22"/>
                <w:lang w:eastAsia="en-US"/>
              </w:rPr>
            </w:pPr>
            <w:r w:rsidRPr="00B95B34">
              <w:rPr>
                <w:rFonts w:eastAsia="Calibri"/>
                <w:sz w:val="28"/>
                <w:szCs w:val="22"/>
                <w:lang w:eastAsia="en-US"/>
              </w:rPr>
              <w:t>1</w:t>
            </w:r>
          </w:p>
        </w:tc>
      </w:tr>
      <w:tr w:rsidR="006A25D9" w:rsidRPr="00B95B34" w14:paraId="71AA6DDA"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547C8EA6"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497953AA" w14:textId="77777777" w:rsidR="006A25D9" w:rsidRPr="00B95B34" w:rsidRDefault="006A25D9" w:rsidP="00B95B34">
            <w:pPr>
              <w:jc w:val="center"/>
              <w:rPr>
                <w:rFonts w:eastAsia="Calibri"/>
                <w:sz w:val="28"/>
                <w:szCs w:val="22"/>
                <w:lang w:eastAsia="en-US"/>
              </w:rPr>
            </w:pPr>
            <w:r w:rsidRPr="00B95B34">
              <w:rPr>
                <w:rFonts w:eastAsia="Calibri"/>
                <w:sz w:val="28"/>
                <w:szCs w:val="22"/>
                <w:lang w:eastAsia="en-US"/>
              </w:rPr>
              <w:t>3</w:t>
            </w:r>
          </w:p>
        </w:tc>
        <w:tc>
          <w:tcPr>
            <w:tcW w:w="1454" w:type="dxa"/>
            <w:tcBorders>
              <w:top w:val="single" w:sz="4" w:space="0" w:color="auto"/>
              <w:left w:val="single" w:sz="4" w:space="0" w:color="auto"/>
              <w:bottom w:val="single" w:sz="4" w:space="0" w:color="auto"/>
              <w:right w:val="single" w:sz="4" w:space="0" w:color="auto"/>
            </w:tcBorders>
          </w:tcPr>
          <w:p w14:paraId="4E8B8709"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59C83BC9" w14:textId="77777777" w:rsidR="006A25D9" w:rsidRPr="00B95B34" w:rsidRDefault="006A25D9" w:rsidP="008E10BB">
            <w:pPr>
              <w:jc w:val="center"/>
              <w:rPr>
                <w:rFonts w:eastAsia="Calibri"/>
                <w:sz w:val="28"/>
                <w:szCs w:val="22"/>
                <w:lang w:eastAsia="en-US"/>
              </w:rPr>
            </w:pPr>
            <w:r w:rsidRPr="00B95B34">
              <w:rPr>
                <w:rFonts w:eastAsia="Calibri"/>
                <w:sz w:val="28"/>
                <w:szCs w:val="22"/>
                <w:lang w:eastAsia="en-US"/>
              </w:rPr>
              <w:t>1</w:t>
            </w:r>
          </w:p>
        </w:tc>
      </w:tr>
      <w:tr w:rsidR="006A25D9" w:rsidRPr="00B95B34" w14:paraId="56793499"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32452A40"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22729C03" w14:textId="77777777" w:rsidR="006A25D9" w:rsidRPr="00B95B34" w:rsidRDefault="006A25D9" w:rsidP="00B95B34">
            <w:pPr>
              <w:jc w:val="center"/>
              <w:rPr>
                <w:rFonts w:eastAsia="Calibri"/>
                <w:sz w:val="28"/>
                <w:szCs w:val="22"/>
                <w:lang w:eastAsia="en-US"/>
              </w:rPr>
            </w:pPr>
            <w:r w:rsidRPr="00B95B34">
              <w:rPr>
                <w:rFonts w:eastAsia="Calibri"/>
                <w:sz w:val="28"/>
                <w:szCs w:val="22"/>
                <w:lang w:eastAsia="en-US"/>
              </w:rPr>
              <w:t>3</w:t>
            </w:r>
          </w:p>
        </w:tc>
        <w:tc>
          <w:tcPr>
            <w:tcW w:w="1454" w:type="dxa"/>
            <w:tcBorders>
              <w:top w:val="single" w:sz="4" w:space="0" w:color="auto"/>
              <w:left w:val="single" w:sz="4" w:space="0" w:color="auto"/>
              <w:bottom w:val="single" w:sz="4" w:space="0" w:color="auto"/>
              <w:right w:val="single" w:sz="4" w:space="0" w:color="auto"/>
            </w:tcBorders>
          </w:tcPr>
          <w:p w14:paraId="21D7F2DD"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748CBE9B" w14:textId="77777777" w:rsidR="006A25D9" w:rsidRPr="00B95B34" w:rsidRDefault="006A25D9" w:rsidP="00B95B34">
            <w:pPr>
              <w:jc w:val="center"/>
              <w:rPr>
                <w:rFonts w:eastAsia="Calibri"/>
                <w:sz w:val="28"/>
                <w:szCs w:val="22"/>
                <w:lang w:eastAsia="en-US"/>
              </w:rPr>
            </w:pPr>
            <w:r>
              <w:rPr>
                <w:rFonts w:eastAsia="Calibri"/>
                <w:sz w:val="28"/>
                <w:szCs w:val="22"/>
                <w:lang w:eastAsia="en-US"/>
              </w:rPr>
              <w:t>2</w:t>
            </w:r>
          </w:p>
        </w:tc>
      </w:tr>
      <w:tr w:rsidR="006A25D9" w:rsidRPr="00B95B34" w14:paraId="1EF5CC75"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02E3A7D4"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72AA261C" w14:textId="77777777" w:rsidR="006A25D9" w:rsidRPr="00B95B34" w:rsidRDefault="006A25D9" w:rsidP="00B95B34">
            <w:pPr>
              <w:jc w:val="center"/>
              <w:rPr>
                <w:rFonts w:eastAsia="Calibri"/>
                <w:sz w:val="28"/>
                <w:szCs w:val="22"/>
                <w:lang w:eastAsia="en-US"/>
              </w:rPr>
            </w:pPr>
            <w:r w:rsidRPr="00B95B34">
              <w:rPr>
                <w:rFonts w:eastAsia="Calibri"/>
                <w:sz w:val="28"/>
                <w:szCs w:val="22"/>
                <w:lang w:eastAsia="en-US"/>
              </w:rPr>
              <w:t>2</w:t>
            </w:r>
          </w:p>
        </w:tc>
        <w:tc>
          <w:tcPr>
            <w:tcW w:w="1454" w:type="dxa"/>
            <w:tcBorders>
              <w:top w:val="single" w:sz="4" w:space="0" w:color="auto"/>
              <w:left w:val="single" w:sz="4" w:space="0" w:color="auto"/>
              <w:bottom w:val="single" w:sz="4" w:space="0" w:color="auto"/>
              <w:right w:val="single" w:sz="4" w:space="0" w:color="auto"/>
            </w:tcBorders>
          </w:tcPr>
          <w:p w14:paraId="048505ED"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7E4101FA" w14:textId="77777777" w:rsidR="006A25D9" w:rsidRPr="00B95B34" w:rsidRDefault="006A25D9" w:rsidP="00B95B34">
            <w:pPr>
              <w:jc w:val="center"/>
              <w:rPr>
                <w:rFonts w:eastAsia="Calibri"/>
                <w:sz w:val="28"/>
                <w:szCs w:val="22"/>
                <w:lang w:eastAsia="en-US"/>
              </w:rPr>
            </w:pPr>
            <w:r>
              <w:rPr>
                <w:rFonts w:eastAsia="Calibri"/>
                <w:sz w:val="28"/>
                <w:szCs w:val="22"/>
                <w:lang w:eastAsia="en-US"/>
              </w:rPr>
              <w:t>1</w:t>
            </w:r>
          </w:p>
        </w:tc>
      </w:tr>
      <w:tr w:rsidR="006A25D9" w:rsidRPr="00B95B34" w14:paraId="2DA5CF9E"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56B16910"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6F186C5E" w14:textId="77777777" w:rsidR="006A25D9" w:rsidRPr="00B95B34" w:rsidRDefault="006A25D9" w:rsidP="00B95B34">
            <w:pPr>
              <w:jc w:val="center"/>
              <w:rPr>
                <w:rFonts w:eastAsia="Calibri"/>
                <w:sz w:val="28"/>
                <w:szCs w:val="22"/>
                <w:lang w:eastAsia="en-US"/>
              </w:rPr>
            </w:pPr>
            <w:r w:rsidRPr="00B95B34">
              <w:rPr>
                <w:rFonts w:eastAsia="Calibri"/>
                <w:sz w:val="28"/>
                <w:szCs w:val="22"/>
                <w:lang w:eastAsia="en-US"/>
              </w:rPr>
              <w:t>3</w:t>
            </w:r>
          </w:p>
        </w:tc>
        <w:tc>
          <w:tcPr>
            <w:tcW w:w="1454" w:type="dxa"/>
            <w:tcBorders>
              <w:top w:val="single" w:sz="4" w:space="0" w:color="auto"/>
              <w:left w:val="single" w:sz="4" w:space="0" w:color="auto"/>
              <w:bottom w:val="single" w:sz="4" w:space="0" w:color="auto"/>
              <w:right w:val="single" w:sz="4" w:space="0" w:color="auto"/>
            </w:tcBorders>
          </w:tcPr>
          <w:p w14:paraId="17023F06"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4C3879CF" w14:textId="77777777" w:rsidR="006A25D9" w:rsidRPr="00B95B34" w:rsidRDefault="006A25D9" w:rsidP="00B95B34">
            <w:pPr>
              <w:jc w:val="center"/>
              <w:rPr>
                <w:rFonts w:eastAsia="Calibri"/>
                <w:sz w:val="28"/>
                <w:szCs w:val="22"/>
                <w:lang w:eastAsia="en-US"/>
              </w:rPr>
            </w:pPr>
            <w:r>
              <w:rPr>
                <w:rFonts w:eastAsia="Calibri"/>
                <w:sz w:val="28"/>
                <w:szCs w:val="22"/>
                <w:lang w:eastAsia="en-US"/>
              </w:rPr>
              <w:t>2</w:t>
            </w:r>
          </w:p>
        </w:tc>
      </w:tr>
      <w:tr w:rsidR="006A25D9" w:rsidRPr="00B95B34" w14:paraId="60D32EC8"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4D1ABCEF"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15CF032E" w14:textId="77777777" w:rsidR="006A25D9" w:rsidRPr="00B95B34" w:rsidRDefault="006A25D9" w:rsidP="00B95B34">
            <w:pPr>
              <w:jc w:val="center"/>
              <w:rPr>
                <w:rFonts w:eastAsia="Calibri"/>
                <w:sz w:val="28"/>
                <w:szCs w:val="22"/>
                <w:lang w:eastAsia="en-US"/>
              </w:rPr>
            </w:pPr>
            <w:r w:rsidRPr="00B95B34">
              <w:rPr>
                <w:rFonts w:eastAsia="Calibri"/>
                <w:sz w:val="28"/>
                <w:szCs w:val="22"/>
                <w:lang w:eastAsia="en-US"/>
              </w:rPr>
              <w:t>1</w:t>
            </w:r>
          </w:p>
        </w:tc>
        <w:tc>
          <w:tcPr>
            <w:tcW w:w="1454" w:type="dxa"/>
            <w:tcBorders>
              <w:top w:val="single" w:sz="4" w:space="0" w:color="auto"/>
              <w:left w:val="single" w:sz="4" w:space="0" w:color="auto"/>
              <w:bottom w:val="single" w:sz="4" w:space="0" w:color="auto"/>
              <w:right w:val="single" w:sz="4" w:space="0" w:color="auto"/>
            </w:tcBorders>
          </w:tcPr>
          <w:p w14:paraId="41B9B3D5"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0C34CE18" w14:textId="77777777" w:rsidR="006A25D9" w:rsidRPr="00B95B34" w:rsidRDefault="006A25D9" w:rsidP="00B95B34">
            <w:pPr>
              <w:jc w:val="center"/>
              <w:rPr>
                <w:rFonts w:eastAsia="Calibri"/>
                <w:sz w:val="28"/>
                <w:szCs w:val="22"/>
                <w:lang w:eastAsia="en-US"/>
              </w:rPr>
            </w:pPr>
            <w:r>
              <w:rPr>
                <w:rFonts w:eastAsia="Calibri"/>
                <w:sz w:val="28"/>
                <w:szCs w:val="22"/>
                <w:lang w:eastAsia="en-US"/>
              </w:rPr>
              <w:t>2</w:t>
            </w:r>
          </w:p>
        </w:tc>
      </w:tr>
      <w:tr w:rsidR="006A25D9" w:rsidRPr="00B95B34" w14:paraId="01073D94"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20B6941D"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175CCDC4" w14:textId="77777777" w:rsidR="006A25D9" w:rsidRPr="00B95B34" w:rsidRDefault="006A25D9" w:rsidP="008E10BB">
            <w:pPr>
              <w:jc w:val="center"/>
              <w:rPr>
                <w:rFonts w:eastAsia="Calibri"/>
                <w:sz w:val="28"/>
                <w:szCs w:val="22"/>
                <w:lang w:eastAsia="en-US"/>
              </w:rPr>
            </w:pPr>
            <w:r w:rsidRPr="00B95B34">
              <w:rPr>
                <w:rFonts w:eastAsia="Calibri"/>
                <w:sz w:val="28"/>
                <w:szCs w:val="22"/>
                <w:lang w:eastAsia="en-US"/>
              </w:rPr>
              <w:t>1</w:t>
            </w:r>
          </w:p>
        </w:tc>
        <w:tc>
          <w:tcPr>
            <w:tcW w:w="1454" w:type="dxa"/>
            <w:tcBorders>
              <w:top w:val="single" w:sz="4" w:space="0" w:color="auto"/>
              <w:left w:val="single" w:sz="4" w:space="0" w:color="auto"/>
              <w:bottom w:val="single" w:sz="4" w:space="0" w:color="auto"/>
              <w:right w:val="single" w:sz="4" w:space="0" w:color="auto"/>
            </w:tcBorders>
          </w:tcPr>
          <w:p w14:paraId="5E4E98A4"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0842AD83" w14:textId="77777777" w:rsidR="006A25D9" w:rsidRPr="00B95B34" w:rsidRDefault="006A25D9" w:rsidP="00B95B34">
            <w:pPr>
              <w:jc w:val="center"/>
              <w:rPr>
                <w:rFonts w:eastAsia="Calibri"/>
                <w:sz w:val="28"/>
                <w:szCs w:val="22"/>
                <w:lang w:eastAsia="en-US"/>
              </w:rPr>
            </w:pPr>
            <w:r>
              <w:rPr>
                <w:rFonts w:eastAsia="Calibri"/>
                <w:sz w:val="28"/>
                <w:szCs w:val="22"/>
                <w:lang w:eastAsia="en-US"/>
              </w:rPr>
              <w:t>2</w:t>
            </w:r>
          </w:p>
        </w:tc>
      </w:tr>
      <w:tr w:rsidR="006A25D9" w:rsidRPr="00B95B34" w14:paraId="614E1E87"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0DD21915"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5018E497" w14:textId="77777777" w:rsidR="006A25D9" w:rsidRPr="00B95B34" w:rsidRDefault="006A25D9" w:rsidP="008E10BB">
            <w:pPr>
              <w:jc w:val="center"/>
              <w:rPr>
                <w:rFonts w:eastAsia="Calibri"/>
                <w:sz w:val="28"/>
                <w:szCs w:val="22"/>
                <w:lang w:eastAsia="en-US"/>
              </w:rPr>
            </w:pPr>
            <w:r w:rsidRPr="00B95B34">
              <w:rPr>
                <w:rFonts w:eastAsia="Calibri"/>
                <w:sz w:val="28"/>
                <w:szCs w:val="22"/>
                <w:lang w:eastAsia="en-US"/>
              </w:rPr>
              <w:t>2</w:t>
            </w:r>
          </w:p>
        </w:tc>
        <w:tc>
          <w:tcPr>
            <w:tcW w:w="1454" w:type="dxa"/>
            <w:tcBorders>
              <w:top w:val="single" w:sz="4" w:space="0" w:color="auto"/>
              <w:left w:val="single" w:sz="4" w:space="0" w:color="auto"/>
              <w:bottom w:val="single" w:sz="4" w:space="0" w:color="auto"/>
              <w:right w:val="single" w:sz="4" w:space="0" w:color="auto"/>
            </w:tcBorders>
          </w:tcPr>
          <w:p w14:paraId="66064F68"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1B212326" w14:textId="77777777" w:rsidR="006A25D9" w:rsidRPr="00B95B34" w:rsidRDefault="006A25D9" w:rsidP="00B95B34">
            <w:pPr>
              <w:jc w:val="center"/>
              <w:rPr>
                <w:rFonts w:eastAsia="Calibri"/>
                <w:sz w:val="28"/>
                <w:szCs w:val="22"/>
                <w:lang w:eastAsia="en-US"/>
              </w:rPr>
            </w:pPr>
            <w:r>
              <w:rPr>
                <w:rFonts w:eastAsia="Calibri"/>
                <w:sz w:val="28"/>
                <w:szCs w:val="22"/>
                <w:lang w:eastAsia="en-US"/>
              </w:rPr>
              <w:t>2</w:t>
            </w:r>
          </w:p>
        </w:tc>
      </w:tr>
      <w:tr w:rsidR="006A25D9" w:rsidRPr="00B95B34" w14:paraId="4C5CDADB"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0CF603F4"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55025220" w14:textId="77777777" w:rsidR="006A25D9" w:rsidRPr="00B95B34" w:rsidRDefault="006A25D9" w:rsidP="008E10BB">
            <w:pPr>
              <w:jc w:val="center"/>
              <w:rPr>
                <w:rFonts w:eastAsia="Calibri"/>
                <w:sz w:val="28"/>
                <w:szCs w:val="22"/>
                <w:lang w:eastAsia="en-US"/>
              </w:rPr>
            </w:pPr>
            <w:r w:rsidRPr="00B95B34">
              <w:rPr>
                <w:rFonts w:eastAsia="Calibri"/>
                <w:sz w:val="28"/>
                <w:szCs w:val="22"/>
                <w:lang w:eastAsia="en-US"/>
              </w:rPr>
              <w:t>2</w:t>
            </w:r>
          </w:p>
        </w:tc>
        <w:tc>
          <w:tcPr>
            <w:tcW w:w="1454" w:type="dxa"/>
            <w:tcBorders>
              <w:top w:val="single" w:sz="4" w:space="0" w:color="auto"/>
              <w:left w:val="single" w:sz="4" w:space="0" w:color="auto"/>
              <w:bottom w:val="single" w:sz="4" w:space="0" w:color="auto"/>
              <w:right w:val="single" w:sz="4" w:space="0" w:color="auto"/>
            </w:tcBorders>
          </w:tcPr>
          <w:p w14:paraId="55156F17"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32539A8D" w14:textId="77777777" w:rsidR="006A25D9" w:rsidRPr="00B95B34" w:rsidRDefault="006A25D9" w:rsidP="00B95B34">
            <w:pPr>
              <w:jc w:val="center"/>
              <w:rPr>
                <w:rFonts w:eastAsia="Calibri"/>
                <w:sz w:val="28"/>
                <w:szCs w:val="22"/>
                <w:lang w:eastAsia="en-US"/>
              </w:rPr>
            </w:pPr>
            <w:r>
              <w:rPr>
                <w:rFonts w:eastAsia="Calibri"/>
                <w:sz w:val="28"/>
                <w:szCs w:val="22"/>
                <w:lang w:eastAsia="en-US"/>
              </w:rPr>
              <w:t>2</w:t>
            </w:r>
          </w:p>
        </w:tc>
      </w:tr>
      <w:tr w:rsidR="006A25D9" w:rsidRPr="00B95B34" w14:paraId="4549AA8D" w14:textId="77777777" w:rsidTr="008E10BB">
        <w:trPr>
          <w:jc w:val="center"/>
        </w:trPr>
        <w:tc>
          <w:tcPr>
            <w:tcW w:w="1277" w:type="dxa"/>
            <w:tcBorders>
              <w:top w:val="single" w:sz="4" w:space="0" w:color="auto"/>
              <w:left w:val="single" w:sz="4" w:space="0" w:color="auto"/>
              <w:bottom w:val="single" w:sz="4" w:space="0" w:color="auto"/>
              <w:right w:val="single" w:sz="4" w:space="0" w:color="auto"/>
            </w:tcBorders>
          </w:tcPr>
          <w:p w14:paraId="2144CFEA" w14:textId="77777777" w:rsidR="006A25D9" w:rsidRPr="00B95B34" w:rsidRDefault="006A25D9" w:rsidP="00461BFC">
            <w:pPr>
              <w:numPr>
                <w:ilvl w:val="0"/>
                <w:numId w:val="110"/>
              </w:numPr>
              <w:contextualSpacing/>
              <w:jc w:val="center"/>
              <w:rPr>
                <w:rFonts w:eastAsia="Calibri"/>
                <w:b/>
                <w:sz w:val="28"/>
                <w:szCs w:val="22"/>
                <w:lang w:eastAsia="en-US"/>
              </w:rPr>
            </w:pPr>
          </w:p>
        </w:tc>
        <w:tc>
          <w:tcPr>
            <w:tcW w:w="2481" w:type="dxa"/>
            <w:tcBorders>
              <w:top w:val="single" w:sz="4" w:space="0" w:color="auto"/>
              <w:left w:val="single" w:sz="4" w:space="0" w:color="auto"/>
              <w:bottom w:val="single" w:sz="4" w:space="0" w:color="auto"/>
              <w:right w:val="single" w:sz="4" w:space="0" w:color="auto"/>
            </w:tcBorders>
          </w:tcPr>
          <w:p w14:paraId="67E8FB01" w14:textId="77777777" w:rsidR="006A25D9" w:rsidRPr="00B95B34" w:rsidRDefault="006A25D9" w:rsidP="008E10BB">
            <w:pPr>
              <w:jc w:val="center"/>
              <w:rPr>
                <w:rFonts w:eastAsia="Calibri"/>
                <w:sz w:val="28"/>
                <w:szCs w:val="22"/>
                <w:lang w:eastAsia="en-US"/>
              </w:rPr>
            </w:pPr>
            <w:r w:rsidRPr="00B95B34">
              <w:rPr>
                <w:rFonts w:eastAsia="Calibri"/>
                <w:sz w:val="28"/>
                <w:szCs w:val="22"/>
                <w:lang w:eastAsia="en-US"/>
              </w:rPr>
              <w:t>2</w:t>
            </w:r>
          </w:p>
        </w:tc>
        <w:tc>
          <w:tcPr>
            <w:tcW w:w="1454" w:type="dxa"/>
            <w:tcBorders>
              <w:top w:val="single" w:sz="4" w:space="0" w:color="auto"/>
              <w:left w:val="single" w:sz="4" w:space="0" w:color="auto"/>
              <w:bottom w:val="single" w:sz="4" w:space="0" w:color="auto"/>
              <w:right w:val="single" w:sz="4" w:space="0" w:color="auto"/>
            </w:tcBorders>
          </w:tcPr>
          <w:p w14:paraId="6FF23BA3" w14:textId="77777777" w:rsidR="006A25D9" w:rsidRPr="00B95B34" w:rsidRDefault="006A25D9" w:rsidP="00461BFC">
            <w:pPr>
              <w:numPr>
                <w:ilvl w:val="0"/>
                <w:numId w:val="123"/>
              </w:numPr>
              <w:contextualSpacing/>
              <w:jc w:val="center"/>
              <w:rPr>
                <w:rFonts w:eastAsia="Calibri"/>
                <w:b/>
                <w:sz w:val="28"/>
                <w:szCs w:val="22"/>
                <w:lang w:eastAsia="en-US"/>
              </w:rPr>
            </w:pPr>
          </w:p>
        </w:tc>
        <w:tc>
          <w:tcPr>
            <w:tcW w:w="2569" w:type="dxa"/>
            <w:tcBorders>
              <w:top w:val="single" w:sz="4" w:space="0" w:color="auto"/>
              <w:left w:val="single" w:sz="4" w:space="0" w:color="auto"/>
              <w:bottom w:val="single" w:sz="4" w:space="0" w:color="auto"/>
              <w:right w:val="single" w:sz="4" w:space="0" w:color="auto"/>
            </w:tcBorders>
          </w:tcPr>
          <w:p w14:paraId="3AE6DA18" w14:textId="77777777" w:rsidR="006A25D9" w:rsidRPr="00B95B34" w:rsidRDefault="006A25D9" w:rsidP="00B95B34">
            <w:pPr>
              <w:jc w:val="center"/>
              <w:rPr>
                <w:rFonts w:eastAsia="Calibri"/>
                <w:sz w:val="28"/>
                <w:szCs w:val="22"/>
                <w:lang w:eastAsia="en-US"/>
              </w:rPr>
            </w:pPr>
            <w:r>
              <w:rPr>
                <w:rFonts w:eastAsia="Calibri"/>
                <w:sz w:val="28"/>
                <w:szCs w:val="22"/>
                <w:lang w:eastAsia="en-US"/>
              </w:rPr>
              <w:t>2</w:t>
            </w:r>
          </w:p>
        </w:tc>
      </w:tr>
    </w:tbl>
    <w:p w14:paraId="3620C947" w14:textId="77777777" w:rsidR="00B95B34" w:rsidRPr="006A5FE3" w:rsidRDefault="00B95B34" w:rsidP="009B5A3E">
      <w:pPr>
        <w:pStyle w:val="af"/>
        <w:widowControl w:val="0"/>
        <w:jc w:val="center"/>
        <w:rPr>
          <w:rFonts w:ascii="Times New Roman" w:hAnsi="Times New Roman" w:cs="Times New Roman"/>
          <w:b/>
          <w:sz w:val="28"/>
          <w:szCs w:val="28"/>
          <w:u w:val="single"/>
        </w:rPr>
      </w:pPr>
    </w:p>
    <w:p w14:paraId="22D66B68"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16E33A9E" w14:textId="77777777" w:rsidR="00657085" w:rsidRDefault="00657085" w:rsidP="009B5A3E">
      <w:pPr>
        <w:pStyle w:val="af"/>
        <w:widowControl w:val="0"/>
        <w:jc w:val="center"/>
        <w:rPr>
          <w:rFonts w:ascii="Times New Roman" w:hAnsi="Times New Roman" w:cs="Times New Roman"/>
          <w:b/>
          <w:sz w:val="28"/>
          <w:szCs w:val="28"/>
          <w:u w:val="single"/>
        </w:rPr>
      </w:pPr>
    </w:p>
    <w:p w14:paraId="264C7DF7" w14:textId="77777777" w:rsidR="00657085" w:rsidRPr="00657085" w:rsidRDefault="00657085" w:rsidP="00657085">
      <w:pPr>
        <w:tabs>
          <w:tab w:val="left" w:pos="1149"/>
        </w:tabs>
        <w:spacing w:after="160"/>
        <w:contextualSpacing/>
        <w:jc w:val="center"/>
        <w:rPr>
          <w:rFonts w:eastAsia="Calibri"/>
          <w:b/>
          <w:bCs/>
          <w:sz w:val="28"/>
          <w:szCs w:val="28"/>
          <w:lang w:eastAsia="en-US"/>
        </w:rPr>
      </w:pPr>
      <w:r w:rsidRPr="00657085">
        <w:rPr>
          <w:rFonts w:eastAsia="Calibri"/>
          <w:b/>
          <w:bCs/>
          <w:sz w:val="28"/>
          <w:szCs w:val="28"/>
          <w:lang w:eastAsia="en-US"/>
        </w:rPr>
        <w:t xml:space="preserve">Вопросы для самоконтроля </w:t>
      </w:r>
      <w:proofErr w:type="gramStart"/>
      <w:r w:rsidRPr="00657085">
        <w:rPr>
          <w:rFonts w:eastAsia="Calibri"/>
          <w:b/>
          <w:bCs/>
          <w:sz w:val="28"/>
          <w:szCs w:val="28"/>
          <w:lang w:eastAsia="en-US"/>
        </w:rPr>
        <w:t>обучающимся</w:t>
      </w:r>
      <w:proofErr w:type="gramEnd"/>
      <w:r w:rsidRPr="00657085">
        <w:rPr>
          <w:rFonts w:eastAsia="Calibri"/>
          <w:b/>
          <w:bCs/>
          <w:sz w:val="28"/>
          <w:szCs w:val="28"/>
          <w:lang w:eastAsia="en-US"/>
        </w:rPr>
        <w:t xml:space="preserve">: </w:t>
      </w:r>
    </w:p>
    <w:p w14:paraId="5F8939E8" w14:textId="77777777" w:rsidR="00657085" w:rsidRPr="00657085" w:rsidRDefault="00657085" w:rsidP="00461BFC">
      <w:pPr>
        <w:numPr>
          <w:ilvl w:val="0"/>
          <w:numId w:val="132"/>
        </w:numPr>
        <w:ind w:left="426" w:hanging="426"/>
        <w:contextualSpacing/>
        <w:jc w:val="both"/>
        <w:rPr>
          <w:rFonts w:eastAsia="Calibri"/>
          <w:sz w:val="28"/>
          <w:szCs w:val="22"/>
          <w:lang w:eastAsia="en-US"/>
        </w:rPr>
      </w:pPr>
      <w:r w:rsidRPr="00657085">
        <w:rPr>
          <w:rFonts w:eastAsia="Calibri"/>
          <w:sz w:val="28"/>
          <w:szCs w:val="22"/>
          <w:lang w:eastAsia="en-US"/>
        </w:rPr>
        <w:t xml:space="preserve">Основные положения хромосомной теории наследственности. Закон </w:t>
      </w:r>
      <w:proofErr w:type="gramStart"/>
      <w:r w:rsidRPr="00657085">
        <w:rPr>
          <w:rFonts w:eastAsia="Calibri"/>
          <w:sz w:val="28"/>
          <w:szCs w:val="22"/>
          <w:lang w:eastAsia="en-US"/>
        </w:rPr>
        <w:t>сцеп-ленного</w:t>
      </w:r>
      <w:proofErr w:type="gramEnd"/>
      <w:r w:rsidRPr="00657085">
        <w:rPr>
          <w:rFonts w:eastAsia="Calibri"/>
          <w:sz w:val="28"/>
          <w:szCs w:val="22"/>
          <w:lang w:eastAsia="en-US"/>
        </w:rPr>
        <w:t xml:space="preserve"> наследования Т.Моргана.</w:t>
      </w:r>
    </w:p>
    <w:p w14:paraId="2E7F5692" w14:textId="77777777" w:rsidR="00657085" w:rsidRPr="00657085" w:rsidRDefault="00657085" w:rsidP="00461BFC">
      <w:pPr>
        <w:numPr>
          <w:ilvl w:val="0"/>
          <w:numId w:val="132"/>
        </w:numPr>
        <w:ind w:left="426" w:hanging="426"/>
        <w:contextualSpacing/>
        <w:jc w:val="both"/>
        <w:rPr>
          <w:rFonts w:eastAsia="Calibri"/>
          <w:sz w:val="28"/>
          <w:szCs w:val="22"/>
          <w:lang w:eastAsia="en-US"/>
        </w:rPr>
      </w:pPr>
      <w:r w:rsidRPr="00657085">
        <w:rPr>
          <w:rFonts w:eastAsia="Calibri"/>
          <w:sz w:val="28"/>
          <w:szCs w:val="22"/>
          <w:lang w:eastAsia="en-US"/>
        </w:rPr>
        <w:t xml:space="preserve">Картирование хромосом. </w:t>
      </w:r>
      <w:proofErr w:type="gramStart"/>
      <w:r w:rsidRPr="00657085">
        <w:rPr>
          <w:rFonts w:eastAsia="Calibri"/>
          <w:sz w:val="28"/>
          <w:szCs w:val="22"/>
          <w:lang w:eastAsia="en-US"/>
        </w:rPr>
        <w:t>Генетические</w:t>
      </w:r>
      <w:proofErr w:type="gramEnd"/>
      <w:r w:rsidRPr="00657085">
        <w:rPr>
          <w:rFonts w:eastAsia="Calibri"/>
          <w:sz w:val="28"/>
          <w:szCs w:val="22"/>
          <w:lang w:eastAsia="en-US"/>
        </w:rPr>
        <w:t xml:space="preserve">, цитологические и секвенсовые кар-ты  хромосом. Локализация некоторых генов в аутосомах и половых </w:t>
      </w:r>
      <w:proofErr w:type="gramStart"/>
      <w:r w:rsidRPr="00657085">
        <w:rPr>
          <w:rFonts w:eastAsia="Calibri"/>
          <w:sz w:val="28"/>
          <w:szCs w:val="22"/>
          <w:lang w:eastAsia="en-US"/>
        </w:rPr>
        <w:t>хромо-сомах</w:t>
      </w:r>
      <w:proofErr w:type="gramEnd"/>
      <w:r w:rsidRPr="00657085">
        <w:rPr>
          <w:rFonts w:eastAsia="Calibri"/>
          <w:sz w:val="28"/>
          <w:szCs w:val="22"/>
          <w:lang w:eastAsia="en-US"/>
        </w:rPr>
        <w:t xml:space="preserve"> человека.</w:t>
      </w:r>
    </w:p>
    <w:p w14:paraId="6628D7FC" w14:textId="77777777" w:rsidR="00657085" w:rsidRPr="00657085" w:rsidRDefault="00657085" w:rsidP="00461BFC">
      <w:pPr>
        <w:numPr>
          <w:ilvl w:val="0"/>
          <w:numId w:val="132"/>
        </w:numPr>
        <w:ind w:left="426" w:hanging="426"/>
        <w:contextualSpacing/>
        <w:jc w:val="both"/>
        <w:rPr>
          <w:rFonts w:eastAsia="Calibri"/>
          <w:sz w:val="28"/>
          <w:szCs w:val="22"/>
          <w:lang w:eastAsia="en-US"/>
        </w:rPr>
      </w:pPr>
      <w:r w:rsidRPr="00657085">
        <w:rPr>
          <w:rFonts w:eastAsia="Calibri"/>
          <w:sz w:val="28"/>
          <w:szCs w:val="22"/>
          <w:lang w:eastAsia="en-US"/>
        </w:rPr>
        <w:t>Генетика пола. Виды пола по уровню формирования.</w:t>
      </w:r>
    </w:p>
    <w:p w14:paraId="47F2BA2F" w14:textId="77777777" w:rsidR="00657085" w:rsidRPr="00657085" w:rsidRDefault="00657085" w:rsidP="00461BFC">
      <w:pPr>
        <w:numPr>
          <w:ilvl w:val="0"/>
          <w:numId w:val="132"/>
        </w:numPr>
        <w:ind w:left="426" w:hanging="426"/>
        <w:contextualSpacing/>
        <w:jc w:val="both"/>
        <w:rPr>
          <w:rFonts w:eastAsia="Calibri"/>
          <w:sz w:val="28"/>
          <w:szCs w:val="22"/>
          <w:lang w:eastAsia="en-US"/>
        </w:rPr>
      </w:pPr>
      <w:r w:rsidRPr="00657085">
        <w:rPr>
          <w:rFonts w:eastAsia="Calibri"/>
          <w:sz w:val="28"/>
          <w:szCs w:val="22"/>
          <w:lang w:eastAsia="en-US"/>
        </w:rPr>
        <w:t xml:space="preserve">Теории определения пола (хромосомная, балансовая). </w:t>
      </w:r>
      <w:proofErr w:type="gramStart"/>
      <w:r w:rsidRPr="00657085">
        <w:rPr>
          <w:rFonts w:eastAsia="Calibri"/>
          <w:sz w:val="28"/>
          <w:szCs w:val="22"/>
          <w:lang w:eastAsia="en-US"/>
        </w:rPr>
        <w:t>Морфофункциональ-ная</w:t>
      </w:r>
      <w:proofErr w:type="gramEnd"/>
      <w:r w:rsidRPr="00657085">
        <w:rPr>
          <w:rFonts w:eastAsia="Calibri"/>
          <w:sz w:val="28"/>
          <w:szCs w:val="22"/>
          <w:lang w:eastAsia="en-US"/>
        </w:rPr>
        <w:t xml:space="preserve"> характеристика половых хромосом.</w:t>
      </w:r>
    </w:p>
    <w:p w14:paraId="45DD7C88" w14:textId="77777777" w:rsidR="00657085" w:rsidRPr="00657085" w:rsidRDefault="00657085" w:rsidP="00461BFC">
      <w:pPr>
        <w:numPr>
          <w:ilvl w:val="0"/>
          <w:numId w:val="132"/>
        </w:numPr>
        <w:ind w:left="426" w:hanging="426"/>
        <w:contextualSpacing/>
        <w:jc w:val="both"/>
        <w:rPr>
          <w:rFonts w:eastAsia="Calibri"/>
          <w:sz w:val="28"/>
          <w:szCs w:val="22"/>
          <w:lang w:eastAsia="en-US"/>
        </w:rPr>
      </w:pPr>
      <w:r w:rsidRPr="00657085">
        <w:rPr>
          <w:rFonts w:eastAsia="Calibri"/>
          <w:sz w:val="28"/>
          <w:szCs w:val="22"/>
          <w:lang w:eastAsia="en-US"/>
        </w:rPr>
        <w:t>Классификация типов наследования (сцепленных с полом, ограниченных и контролируемых полом).</w:t>
      </w:r>
    </w:p>
    <w:p w14:paraId="5CFF56FB" w14:textId="77777777" w:rsidR="00657085" w:rsidRDefault="00657085" w:rsidP="009B5A3E">
      <w:pPr>
        <w:pStyle w:val="af"/>
        <w:widowControl w:val="0"/>
        <w:jc w:val="center"/>
        <w:rPr>
          <w:rFonts w:ascii="Times New Roman" w:hAnsi="Times New Roman" w:cs="Times New Roman"/>
          <w:b/>
          <w:sz w:val="28"/>
          <w:szCs w:val="28"/>
          <w:u w:val="single"/>
        </w:rPr>
      </w:pPr>
    </w:p>
    <w:p w14:paraId="4AB8B266" w14:textId="77777777" w:rsidR="00434487" w:rsidRDefault="00434487"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3. Форма текущего контроля успеваемости: реферат</w:t>
      </w:r>
    </w:p>
    <w:p w14:paraId="2AA0DD61" w14:textId="77777777" w:rsidR="00434487" w:rsidRDefault="00434487" w:rsidP="009B5A3E">
      <w:pPr>
        <w:ind w:firstLine="709"/>
        <w:jc w:val="center"/>
        <w:rPr>
          <w:rFonts w:eastAsia="Calibri"/>
          <w:b/>
          <w:sz w:val="28"/>
          <w:szCs w:val="28"/>
          <w:u w:val="single"/>
          <w:lang w:eastAsia="en-US"/>
        </w:rPr>
      </w:pPr>
    </w:p>
    <w:p w14:paraId="7859A269" w14:textId="77777777" w:rsidR="00587509" w:rsidRDefault="00587509" w:rsidP="009B5A3E">
      <w:pPr>
        <w:ind w:firstLine="709"/>
        <w:jc w:val="center"/>
        <w:rPr>
          <w:color w:val="000000"/>
          <w:sz w:val="28"/>
          <w:szCs w:val="28"/>
        </w:rPr>
      </w:pPr>
      <w:r>
        <w:rPr>
          <w:color w:val="000000"/>
          <w:sz w:val="28"/>
          <w:szCs w:val="28"/>
        </w:rPr>
        <w:t>С использованием основной и дополнительной литературы и методических указаний по самостоятельной работе учащихся напишите реферат по темам:</w:t>
      </w:r>
    </w:p>
    <w:p w14:paraId="21B87D9F" w14:textId="77777777" w:rsidR="00587509" w:rsidRPr="00CE2DAB" w:rsidRDefault="00587509" w:rsidP="00461BFC">
      <w:pPr>
        <w:pStyle w:val="36"/>
        <w:widowControl/>
        <w:numPr>
          <w:ilvl w:val="0"/>
          <w:numId w:val="133"/>
        </w:numPr>
        <w:spacing w:after="0"/>
        <w:rPr>
          <w:iCs/>
          <w:sz w:val="28"/>
          <w:szCs w:val="28"/>
        </w:rPr>
      </w:pPr>
      <w:r w:rsidRPr="00CE2DAB">
        <w:rPr>
          <w:sz w:val="28"/>
          <w:szCs w:val="28"/>
        </w:rPr>
        <w:t>Картирование хромосом, история вопроса.</w:t>
      </w:r>
    </w:p>
    <w:p w14:paraId="3DB810C2" w14:textId="77777777" w:rsidR="00587509" w:rsidRPr="00CE2DAB" w:rsidRDefault="00587509" w:rsidP="00461BFC">
      <w:pPr>
        <w:pStyle w:val="36"/>
        <w:widowControl/>
        <w:numPr>
          <w:ilvl w:val="0"/>
          <w:numId w:val="133"/>
        </w:numPr>
        <w:spacing w:after="0"/>
        <w:rPr>
          <w:iCs/>
          <w:sz w:val="28"/>
          <w:szCs w:val="28"/>
        </w:rPr>
      </w:pPr>
      <w:r w:rsidRPr="00CE2DAB">
        <w:rPr>
          <w:sz w:val="28"/>
          <w:szCs w:val="28"/>
        </w:rPr>
        <w:t>Генетические  карты  хромосом.</w:t>
      </w:r>
    </w:p>
    <w:p w14:paraId="5967ADB4" w14:textId="77777777" w:rsidR="00587509" w:rsidRPr="00CE2DAB" w:rsidRDefault="00587509" w:rsidP="00461BFC">
      <w:pPr>
        <w:pStyle w:val="36"/>
        <w:widowControl/>
        <w:numPr>
          <w:ilvl w:val="0"/>
          <w:numId w:val="133"/>
        </w:numPr>
        <w:spacing w:after="0"/>
        <w:rPr>
          <w:iCs/>
          <w:sz w:val="28"/>
          <w:szCs w:val="28"/>
        </w:rPr>
      </w:pPr>
      <w:r w:rsidRPr="00CE2DAB">
        <w:rPr>
          <w:sz w:val="28"/>
          <w:szCs w:val="28"/>
        </w:rPr>
        <w:t>Цитологические карты  хромосом.</w:t>
      </w:r>
    </w:p>
    <w:p w14:paraId="797FBA50" w14:textId="77777777" w:rsidR="00587509" w:rsidRPr="00CE2DAB" w:rsidRDefault="00587509" w:rsidP="00461BFC">
      <w:pPr>
        <w:pStyle w:val="36"/>
        <w:widowControl/>
        <w:numPr>
          <w:ilvl w:val="0"/>
          <w:numId w:val="133"/>
        </w:numPr>
        <w:spacing w:after="0"/>
        <w:rPr>
          <w:sz w:val="28"/>
          <w:szCs w:val="28"/>
        </w:rPr>
      </w:pPr>
      <w:r w:rsidRPr="00CE2DAB">
        <w:rPr>
          <w:sz w:val="28"/>
          <w:szCs w:val="28"/>
        </w:rPr>
        <w:t>Секвенсовые карты  хромосом.</w:t>
      </w:r>
    </w:p>
    <w:p w14:paraId="341B8CCB" w14:textId="77777777" w:rsidR="00587509" w:rsidRPr="003241B7" w:rsidRDefault="00587509" w:rsidP="00461BFC">
      <w:pPr>
        <w:pStyle w:val="36"/>
        <w:widowControl/>
        <w:numPr>
          <w:ilvl w:val="0"/>
          <w:numId w:val="133"/>
        </w:numPr>
        <w:spacing w:after="0"/>
        <w:rPr>
          <w:sz w:val="28"/>
          <w:szCs w:val="28"/>
        </w:rPr>
      </w:pPr>
      <w:r w:rsidRPr="003241B7">
        <w:rPr>
          <w:sz w:val="28"/>
          <w:szCs w:val="28"/>
        </w:rPr>
        <w:t>Морфофункциональная характеристика половых хромосом.</w:t>
      </w:r>
    </w:p>
    <w:p w14:paraId="1FF519CB" w14:textId="77777777" w:rsidR="00587509" w:rsidRDefault="00587509" w:rsidP="00587509">
      <w:pPr>
        <w:pStyle w:val="af1"/>
        <w:spacing w:after="0"/>
        <w:ind w:left="0"/>
        <w:jc w:val="center"/>
        <w:rPr>
          <w:b/>
        </w:rPr>
      </w:pPr>
    </w:p>
    <w:p w14:paraId="18EB569E" w14:textId="77777777" w:rsidR="009B5A3E" w:rsidRDefault="00434487" w:rsidP="009B5A3E">
      <w:pPr>
        <w:ind w:firstLine="709"/>
        <w:jc w:val="center"/>
        <w:rPr>
          <w:rFonts w:eastAsia="Calibri"/>
          <w:b/>
          <w:sz w:val="28"/>
          <w:szCs w:val="28"/>
          <w:u w:val="single"/>
          <w:lang w:eastAsia="en-US"/>
        </w:rPr>
      </w:pPr>
      <w:r>
        <w:rPr>
          <w:rFonts w:eastAsia="Calibri"/>
          <w:b/>
          <w:sz w:val="28"/>
          <w:szCs w:val="28"/>
          <w:u w:val="single"/>
          <w:lang w:eastAsia="en-US"/>
        </w:rPr>
        <w:t>4</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14:paraId="1766A505"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57D57E71" w14:textId="77777777" w:rsidR="00657085" w:rsidRDefault="00657085" w:rsidP="009B5A3E">
      <w:pPr>
        <w:ind w:firstLine="709"/>
        <w:jc w:val="center"/>
        <w:rPr>
          <w:b/>
          <w:color w:val="000000"/>
          <w:sz w:val="28"/>
          <w:szCs w:val="28"/>
          <w:u w:val="single"/>
        </w:rPr>
      </w:pPr>
    </w:p>
    <w:p w14:paraId="346095C9" w14:textId="77777777" w:rsidR="00657085" w:rsidRPr="00657085" w:rsidRDefault="00657085" w:rsidP="00657085">
      <w:pPr>
        <w:rPr>
          <w:sz w:val="28"/>
          <w:szCs w:val="28"/>
          <w:u w:val="single"/>
        </w:rPr>
      </w:pPr>
      <w:r w:rsidRPr="00657085">
        <w:rPr>
          <w:sz w:val="28"/>
          <w:szCs w:val="28"/>
          <w:u w:val="single"/>
        </w:rPr>
        <w:t>Задание №1. Ключевые понятия генетики</w:t>
      </w:r>
    </w:p>
    <w:p w14:paraId="785F0699" w14:textId="77777777" w:rsidR="00657085" w:rsidRPr="00657085" w:rsidRDefault="00657085" w:rsidP="00657085">
      <w:pPr>
        <w:jc w:val="both"/>
        <w:rPr>
          <w:i/>
          <w:sz w:val="28"/>
          <w:szCs w:val="28"/>
        </w:rPr>
      </w:pPr>
      <w:r w:rsidRPr="00657085">
        <w:rPr>
          <w:sz w:val="28"/>
          <w:szCs w:val="28"/>
          <w:u w:val="single"/>
        </w:rPr>
        <w:t>Задание №2. Закон сцепленного наследования Т. Моргана</w:t>
      </w:r>
      <w:r>
        <w:rPr>
          <w:sz w:val="28"/>
          <w:szCs w:val="28"/>
        </w:rPr>
        <w:t xml:space="preserve">. </w:t>
      </w:r>
      <w:r w:rsidRPr="00657085">
        <w:rPr>
          <w:i/>
          <w:sz w:val="28"/>
          <w:szCs w:val="28"/>
        </w:rPr>
        <w:t>Назовите  виды сцепления генов и для каждого предложенного вида составьте схему анализирующего скрещивания,  указав  количество  фенотипических классов и  возможное соотношение между ними.</w:t>
      </w:r>
    </w:p>
    <w:p w14:paraId="708D1FD4" w14:textId="77777777" w:rsidR="00657085" w:rsidRPr="00657085" w:rsidRDefault="00657085" w:rsidP="00657085">
      <w:pPr>
        <w:jc w:val="both"/>
        <w:rPr>
          <w:b/>
          <w:sz w:val="28"/>
          <w:szCs w:val="28"/>
        </w:rPr>
      </w:pPr>
      <w:r w:rsidRPr="00657085">
        <w:rPr>
          <w:sz w:val="28"/>
          <w:szCs w:val="28"/>
          <w:u w:val="single"/>
        </w:rPr>
        <w:t>Задание  №3. Генетика пола.</w:t>
      </w:r>
      <w:r>
        <w:rPr>
          <w:sz w:val="28"/>
          <w:szCs w:val="28"/>
          <w:u w:val="single"/>
        </w:rPr>
        <w:t xml:space="preserve"> </w:t>
      </w:r>
      <w:r w:rsidRPr="00657085">
        <w:rPr>
          <w:i/>
          <w:sz w:val="28"/>
          <w:szCs w:val="28"/>
        </w:rPr>
        <w:t>Заполните таблицы</w:t>
      </w:r>
      <w:r>
        <w:rPr>
          <w:i/>
          <w:sz w:val="28"/>
          <w:szCs w:val="28"/>
        </w:rPr>
        <w:t xml:space="preserve"> «Определение и виды пола»</w:t>
      </w:r>
    </w:p>
    <w:p w14:paraId="710AF8C8" w14:textId="77777777" w:rsidR="00657085" w:rsidRPr="00657085" w:rsidRDefault="00657085" w:rsidP="00657085">
      <w:pPr>
        <w:jc w:val="both"/>
        <w:rPr>
          <w:sz w:val="28"/>
          <w:szCs w:val="28"/>
          <w:u w:val="single"/>
        </w:rPr>
      </w:pPr>
      <w:r w:rsidRPr="00657085">
        <w:rPr>
          <w:sz w:val="28"/>
          <w:szCs w:val="28"/>
          <w:u w:val="single"/>
        </w:rPr>
        <w:t xml:space="preserve">Задание № 4. Классификация типов наследования, сцепленных с полом. </w:t>
      </w:r>
    </w:p>
    <w:p w14:paraId="4CF6F8BB" w14:textId="77777777" w:rsidR="00657085" w:rsidRPr="00657085" w:rsidRDefault="00657085" w:rsidP="00657085">
      <w:pPr>
        <w:widowControl w:val="0"/>
        <w:jc w:val="both"/>
        <w:rPr>
          <w:sz w:val="28"/>
          <w:szCs w:val="28"/>
          <w:u w:val="single"/>
        </w:rPr>
      </w:pPr>
      <w:r w:rsidRPr="00657085">
        <w:rPr>
          <w:sz w:val="28"/>
          <w:szCs w:val="28"/>
          <w:u w:val="single"/>
        </w:rPr>
        <w:t xml:space="preserve">Задание № 5. Решение задач. </w:t>
      </w:r>
    </w:p>
    <w:p w14:paraId="39B10350" w14:textId="77777777" w:rsidR="00657085" w:rsidRPr="00657085" w:rsidRDefault="00657085" w:rsidP="00657085">
      <w:pPr>
        <w:widowControl w:val="0"/>
        <w:jc w:val="both"/>
        <w:rPr>
          <w:i/>
          <w:sz w:val="28"/>
          <w:szCs w:val="28"/>
        </w:rPr>
      </w:pPr>
      <w:r w:rsidRPr="008E10BB">
        <w:rPr>
          <w:i/>
          <w:sz w:val="28"/>
          <w:szCs w:val="28"/>
        </w:rPr>
        <w:t xml:space="preserve">1) </w:t>
      </w:r>
      <w:r w:rsidRPr="00657085">
        <w:rPr>
          <w:i/>
          <w:sz w:val="28"/>
          <w:szCs w:val="28"/>
        </w:rPr>
        <w:t>Гипертрихоз (избыточная волосатость) передается через</w:t>
      </w:r>
      <w:proofErr w:type="gramStart"/>
      <w:r w:rsidRPr="00657085">
        <w:rPr>
          <w:i/>
          <w:sz w:val="28"/>
          <w:szCs w:val="28"/>
        </w:rPr>
        <w:t xml:space="preserve"> У</w:t>
      </w:r>
      <w:proofErr w:type="gramEnd"/>
      <w:r w:rsidRPr="00657085">
        <w:rPr>
          <w:i/>
          <w:sz w:val="28"/>
          <w:szCs w:val="28"/>
        </w:rPr>
        <w:t xml:space="preserve"> – хромосому, а полидактилия (шестипалость) – аутосомный доминантный признак. В семье, где отец имел гипертрихоз, а мать полидактилию, родилась нормальная в отношении обоих признаков дочь. Какова вероятность того, что и следующий ребенок будет без аномалий? </w:t>
      </w:r>
    </w:p>
    <w:p w14:paraId="56D8E4AF" w14:textId="77777777" w:rsidR="00657085" w:rsidRPr="00657085" w:rsidRDefault="00657085" w:rsidP="00657085">
      <w:pPr>
        <w:widowControl w:val="0"/>
        <w:jc w:val="both"/>
        <w:rPr>
          <w:i/>
          <w:sz w:val="28"/>
          <w:szCs w:val="28"/>
        </w:rPr>
      </w:pPr>
      <w:r w:rsidRPr="008E10BB">
        <w:rPr>
          <w:i/>
          <w:sz w:val="28"/>
          <w:szCs w:val="28"/>
        </w:rPr>
        <w:t>2)</w:t>
      </w:r>
      <w:r w:rsidRPr="00657085">
        <w:rPr>
          <w:b/>
          <w:i/>
          <w:sz w:val="28"/>
          <w:szCs w:val="28"/>
        </w:rPr>
        <w:t xml:space="preserve"> </w:t>
      </w:r>
      <w:r w:rsidRPr="00657085">
        <w:rPr>
          <w:i/>
          <w:sz w:val="28"/>
          <w:szCs w:val="28"/>
        </w:rPr>
        <w:t xml:space="preserve">В семье, где родители имеют нормальное цветовое зрение, сын – дальтоник. </w:t>
      </w:r>
      <w:r w:rsidRPr="00657085">
        <w:rPr>
          <w:i/>
          <w:sz w:val="28"/>
          <w:szCs w:val="28"/>
        </w:rPr>
        <w:lastRenderedPageBreak/>
        <w:t>Гены нормального цветового зрения (D) и дальтонизма (d) располагаются в Х хромосоме. Определите генотипы родителей, сына-дальтоника, пол и вероятность рождения детей – носителей гена дальтонизма.</w:t>
      </w:r>
    </w:p>
    <w:p w14:paraId="59C9F87F" w14:textId="77777777" w:rsidR="00657085" w:rsidRPr="00657085" w:rsidRDefault="00891BD4" w:rsidP="00657085">
      <w:pPr>
        <w:widowControl w:val="0"/>
        <w:jc w:val="both"/>
        <w:rPr>
          <w:i/>
          <w:sz w:val="28"/>
          <w:szCs w:val="28"/>
        </w:rPr>
      </w:pPr>
      <w:r w:rsidRPr="008E10BB">
        <w:rPr>
          <w:i/>
          <w:sz w:val="28"/>
          <w:szCs w:val="28"/>
        </w:rPr>
        <w:t>3)</w:t>
      </w:r>
      <w:r w:rsidR="00657085" w:rsidRPr="00657085">
        <w:rPr>
          <w:i/>
          <w:sz w:val="28"/>
          <w:szCs w:val="28"/>
        </w:rPr>
        <w:t xml:space="preserve"> Атрофия зрительного нерва наследуется как рецессивный признак (а), сцепленный с Х хромосомой. В семье родители здоровы, но мать жены имела этот дефект. Определите генотипы родителей, возможного потомства, пол и вероятность рождения больных детей.</w:t>
      </w:r>
    </w:p>
    <w:p w14:paraId="344F01B2" w14:textId="77777777" w:rsidR="00657085" w:rsidRDefault="00657085" w:rsidP="009B5A3E">
      <w:pPr>
        <w:ind w:firstLine="709"/>
        <w:jc w:val="center"/>
        <w:rPr>
          <w:b/>
          <w:color w:val="000000"/>
          <w:sz w:val="28"/>
          <w:szCs w:val="28"/>
          <w:u w:val="single"/>
        </w:rPr>
      </w:pPr>
    </w:p>
    <w:p w14:paraId="5600D02C" w14:textId="77777777" w:rsidR="00891BD4" w:rsidRPr="00891BD4" w:rsidRDefault="00FB60A8" w:rsidP="00891BD4">
      <w:pPr>
        <w:ind w:firstLine="709"/>
        <w:jc w:val="both"/>
        <w:rPr>
          <w:b/>
          <w:color w:val="000000"/>
          <w:sz w:val="28"/>
          <w:szCs w:val="28"/>
        </w:rPr>
      </w:pPr>
      <w:r w:rsidRPr="00891BD4">
        <w:rPr>
          <w:b/>
          <w:color w:val="000000"/>
          <w:sz w:val="28"/>
          <w:szCs w:val="28"/>
        </w:rPr>
        <w:t xml:space="preserve">Тема </w:t>
      </w:r>
      <w:r w:rsidR="00AD59D1" w:rsidRPr="00AD59D1">
        <w:rPr>
          <w:b/>
          <w:color w:val="000000"/>
          <w:sz w:val="28"/>
          <w:szCs w:val="28"/>
        </w:rPr>
        <w:t>3</w:t>
      </w:r>
      <w:r w:rsidRPr="00891BD4">
        <w:rPr>
          <w:b/>
          <w:color w:val="000000"/>
          <w:sz w:val="28"/>
          <w:szCs w:val="28"/>
        </w:rPr>
        <w:t>.</w:t>
      </w:r>
      <w:r w:rsidRPr="00891BD4">
        <w:rPr>
          <w:b/>
          <w:color w:val="000000"/>
        </w:rPr>
        <w:t xml:space="preserve"> </w:t>
      </w:r>
      <w:r w:rsidR="00891BD4" w:rsidRPr="00891BD4">
        <w:rPr>
          <w:b/>
          <w:color w:val="000000"/>
          <w:sz w:val="28"/>
          <w:szCs w:val="28"/>
        </w:rPr>
        <w:t>Множественные аллели. Иммуногенетика. Наследование HLA, ABO, Rh – систем.</w:t>
      </w:r>
    </w:p>
    <w:p w14:paraId="783EFEE6" w14:textId="77777777" w:rsidR="00FB60A8" w:rsidRPr="00E836D2" w:rsidRDefault="00FB60A8" w:rsidP="00891BD4">
      <w:pPr>
        <w:ind w:firstLine="709"/>
        <w:jc w:val="both"/>
        <w:rPr>
          <w:i/>
          <w:color w:val="000000"/>
          <w:sz w:val="28"/>
          <w:szCs w:val="28"/>
        </w:rPr>
      </w:pPr>
    </w:p>
    <w:p w14:paraId="23C5B25F"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7258A0E1"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4D20C4AF"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7D264B9B" w14:textId="77777777" w:rsidR="00FB60A8" w:rsidRDefault="00891BD4" w:rsidP="00FB60A8">
      <w:pPr>
        <w:ind w:firstLine="709"/>
        <w:jc w:val="both"/>
        <w:rPr>
          <w:color w:val="000000"/>
          <w:sz w:val="28"/>
          <w:szCs w:val="28"/>
        </w:rPr>
      </w:pPr>
      <w:r>
        <w:rPr>
          <w:color w:val="000000"/>
          <w:sz w:val="28"/>
          <w:szCs w:val="28"/>
        </w:rPr>
        <w:t xml:space="preserve">3. </w:t>
      </w:r>
      <w:r w:rsidR="00FB60A8" w:rsidRPr="003D1FA7">
        <w:rPr>
          <w:color w:val="000000"/>
          <w:sz w:val="28"/>
          <w:szCs w:val="28"/>
        </w:rPr>
        <w:t>контроль выполнения заданий в рабочей тетради</w:t>
      </w:r>
    </w:p>
    <w:p w14:paraId="412F77F0" w14:textId="77777777" w:rsidR="00FB60A8" w:rsidRPr="003D1FA7" w:rsidRDefault="00FB60A8" w:rsidP="00FB60A8">
      <w:pPr>
        <w:ind w:firstLine="709"/>
        <w:jc w:val="both"/>
        <w:rPr>
          <w:color w:val="000000"/>
          <w:sz w:val="28"/>
          <w:szCs w:val="28"/>
        </w:rPr>
      </w:pPr>
    </w:p>
    <w:p w14:paraId="55190B20"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3CCCBBC4" w14:textId="77777777" w:rsidR="00FB60A8" w:rsidRDefault="00FB60A8" w:rsidP="00FB60A8">
      <w:pPr>
        <w:ind w:firstLine="709"/>
        <w:jc w:val="both"/>
        <w:rPr>
          <w:color w:val="000000"/>
          <w:sz w:val="28"/>
          <w:szCs w:val="28"/>
        </w:rPr>
      </w:pPr>
    </w:p>
    <w:p w14:paraId="154C32AF"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27412D4E" w14:textId="77777777" w:rsidR="00434487" w:rsidRDefault="00434487" w:rsidP="009B5A3E">
      <w:pPr>
        <w:pStyle w:val="af"/>
        <w:widowControl w:val="0"/>
        <w:jc w:val="center"/>
        <w:rPr>
          <w:rFonts w:ascii="Times New Roman" w:hAnsi="Times New Roman" w:cs="Times New Roman"/>
          <w:b/>
          <w:sz w:val="28"/>
          <w:szCs w:val="28"/>
          <w:u w:val="single"/>
        </w:rPr>
      </w:pPr>
    </w:p>
    <w:p w14:paraId="0A73D8FD" w14:textId="77777777" w:rsidR="00587509" w:rsidRPr="00587509" w:rsidRDefault="00587509" w:rsidP="00587509">
      <w:pPr>
        <w:jc w:val="center"/>
        <w:rPr>
          <w:rFonts w:eastAsia="Calibri"/>
          <w:sz w:val="28"/>
          <w:szCs w:val="28"/>
          <w:lang w:eastAsia="en-US"/>
        </w:rPr>
      </w:pPr>
      <w:r w:rsidRPr="00587509">
        <w:rPr>
          <w:rFonts w:eastAsia="Calibri"/>
          <w:sz w:val="28"/>
          <w:szCs w:val="28"/>
          <w:lang w:eastAsia="en-US"/>
        </w:rPr>
        <w:t>Выберите один правильный ответ.</w:t>
      </w:r>
    </w:p>
    <w:p w14:paraId="1958189C" w14:textId="77777777" w:rsidR="00587509" w:rsidRPr="00587509" w:rsidRDefault="00587509" w:rsidP="00587509">
      <w:pPr>
        <w:jc w:val="center"/>
        <w:rPr>
          <w:rFonts w:eastAsia="Calibri"/>
          <w:sz w:val="32"/>
          <w:szCs w:val="32"/>
          <w:lang w:eastAsia="en-US"/>
        </w:rPr>
      </w:pPr>
    </w:p>
    <w:p w14:paraId="63B4E313" w14:textId="77777777" w:rsidR="00587509" w:rsidRPr="00587509" w:rsidRDefault="00587509" w:rsidP="00461BFC">
      <w:pPr>
        <w:numPr>
          <w:ilvl w:val="0"/>
          <w:numId w:val="134"/>
        </w:numPr>
        <w:ind w:left="284" w:hanging="284"/>
        <w:rPr>
          <w:rFonts w:eastAsia="Calibri"/>
          <w:sz w:val="28"/>
          <w:szCs w:val="28"/>
          <w:lang w:eastAsia="en-US"/>
        </w:rPr>
      </w:pPr>
      <w:r w:rsidRPr="00587509">
        <w:rPr>
          <w:rFonts w:eastAsia="Calibri"/>
          <w:sz w:val="28"/>
          <w:szCs w:val="28"/>
          <w:lang w:eastAsia="en-US"/>
        </w:rPr>
        <w:t>Многократные мутации одного и того же гена</w:t>
      </w:r>
    </w:p>
    <w:p w14:paraId="2D7837E7" w14:textId="77777777" w:rsidR="00587509" w:rsidRPr="00587509" w:rsidRDefault="00587509" w:rsidP="00461BFC">
      <w:pPr>
        <w:numPr>
          <w:ilvl w:val="0"/>
          <w:numId w:val="140"/>
        </w:numPr>
        <w:ind w:left="993" w:hanging="426"/>
        <w:contextualSpacing/>
        <w:rPr>
          <w:rFonts w:eastAsia="Calibri"/>
          <w:sz w:val="28"/>
          <w:szCs w:val="28"/>
          <w:lang w:eastAsia="en-US"/>
        </w:rPr>
      </w:pPr>
      <w:r w:rsidRPr="00587509">
        <w:rPr>
          <w:rFonts w:eastAsia="Calibri"/>
          <w:sz w:val="28"/>
          <w:szCs w:val="28"/>
          <w:lang w:eastAsia="en-US"/>
        </w:rPr>
        <w:t>полимерия</w:t>
      </w:r>
    </w:p>
    <w:p w14:paraId="78057740" w14:textId="77777777" w:rsidR="00587509" w:rsidRPr="00587509" w:rsidRDefault="00587509" w:rsidP="00461BFC">
      <w:pPr>
        <w:numPr>
          <w:ilvl w:val="0"/>
          <w:numId w:val="140"/>
        </w:numPr>
        <w:ind w:left="993" w:hanging="426"/>
        <w:contextualSpacing/>
        <w:rPr>
          <w:rFonts w:eastAsia="Calibri"/>
          <w:sz w:val="28"/>
          <w:szCs w:val="28"/>
          <w:lang w:eastAsia="en-US"/>
        </w:rPr>
      </w:pPr>
      <w:r w:rsidRPr="00587509">
        <w:rPr>
          <w:rFonts w:eastAsia="Calibri"/>
          <w:sz w:val="28"/>
          <w:szCs w:val="28"/>
          <w:lang w:eastAsia="en-US"/>
        </w:rPr>
        <w:t>кодоминирование</w:t>
      </w:r>
    </w:p>
    <w:p w14:paraId="04BCC665" w14:textId="77777777" w:rsidR="00587509" w:rsidRPr="00587509" w:rsidRDefault="00587509" w:rsidP="00461BFC">
      <w:pPr>
        <w:numPr>
          <w:ilvl w:val="0"/>
          <w:numId w:val="140"/>
        </w:numPr>
        <w:ind w:left="993" w:hanging="426"/>
        <w:contextualSpacing/>
        <w:rPr>
          <w:rFonts w:eastAsia="Calibri"/>
          <w:sz w:val="28"/>
          <w:szCs w:val="28"/>
          <w:lang w:eastAsia="en-US"/>
        </w:rPr>
      </w:pPr>
      <w:r w:rsidRPr="00587509">
        <w:rPr>
          <w:rFonts w:eastAsia="Calibri"/>
          <w:sz w:val="28"/>
          <w:szCs w:val="28"/>
          <w:lang w:eastAsia="en-US"/>
        </w:rPr>
        <w:t>комплементарность</w:t>
      </w:r>
    </w:p>
    <w:p w14:paraId="5913B2C8"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2. Аллели, которые представлены в популяции более чем двумя аллельными состояниями, называются</w:t>
      </w:r>
    </w:p>
    <w:p w14:paraId="63BE954B" w14:textId="77777777" w:rsidR="00587509" w:rsidRPr="00587509" w:rsidRDefault="00587509" w:rsidP="00461BFC">
      <w:pPr>
        <w:numPr>
          <w:ilvl w:val="0"/>
          <w:numId w:val="141"/>
        </w:numPr>
        <w:ind w:left="993" w:hanging="426"/>
        <w:rPr>
          <w:rFonts w:eastAsia="Calibri"/>
          <w:sz w:val="28"/>
          <w:szCs w:val="28"/>
          <w:lang w:eastAsia="en-US"/>
        </w:rPr>
      </w:pPr>
      <w:r w:rsidRPr="00587509">
        <w:rPr>
          <w:rFonts w:eastAsia="Calibri"/>
          <w:sz w:val="28"/>
          <w:szCs w:val="28"/>
          <w:lang w:eastAsia="en-US"/>
        </w:rPr>
        <w:t>аллельные гены</w:t>
      </w:r>
    </w:p>
    <w:p w14:paraId="21725B01" w14:textId="77777777" w:rsidR="00587509" w:rsidRPr="00587509" w:rsidRDefault="00587509" w:rsidP="00461BFC">
      <w:pPr>
        <w:numPr>
          <w:ilvl w:val="0"/>
          <w:numId w:val="141"/>
        </w:numPr>
        <w:ind w:left="993" w:hanging="426"/>
        <w:rPr>
          <w:rFonts w:eastAsia="Calibri"/>
          <w:sz w:val="28"/>
          <w:szCs w:val="28"/>
          <w:lang w:eastAsia="en-US"/>
        </w:rPr>
      </w:pPr>
      <w:r w:rsidRPr="00587509">
        <w:rPr>
          <w:rFonts w:eastAsia="Calibri"/>
          <w:sz w:val="28"/>
          <w:szCs w:val="28"/>
          <w:lang w:eastAsia="en-US"/>
        </w:rPr>
        <w:t>множественные аллели</w:t>
      </w:r>
    </w:p>
    <w:p w14:paraId="3B19F966" w14:textId="77777777" w:rsidR="00587509" w:rsidRPr="00587509" w:rsidRDefault="00587509" w:rsidP="00461BFC">
      <w:pPr>
        <w:numPr>
          <w:ilvl w:val="0"/>
          <w:numId w:val="141"/>
        </w:numPr>
        <w:ind w:left="993" w:hanging="426"/>
        <w:rPr>
          <w:rFonts w:eastAsia="Calibri"/>
          <w:sz w:val="28"/>
          <w:szCs w:val="28"/>
          <w:lang w:eastAsia="en-US"/>
        </w:rPr>
      </w:pPr>
      <w:r w:rsidRPr="00587509">
        <w:rPr>
          <w:rFonts w:eastAsia="Calibri"/>
          <w:sz w:val="28"/>
          <w:szCs w:val="28"/>
          <w:lang w:eastAsia="en-US"/>
        </w:rPr>
        <w:t>неаллельные гены</w:t>
      </w:r>
    </w:p>
    <w:p w14:paraId="6E819532" w14:textId="77777777" w:rsidR="00587509" w:rsidRPr="00587509" w:rsidRDefault="00587509" w:rsidP="00587509">
      <w:pPr>
        <w:ind w:left="284" w:hanging="284"/>
        <w:jc w:val="both"/>
        <w:rPr>
          <w:rFonts w:eastAsia="Calibri"/>
          <w:sz w:val="28"/>
          <w:szCs w:val="28"/>
          <w:lang w:eastAsia="en-US"/>
        </w:rPr>
      </w:pPr>
      <w:r w:rsidRPr="00587509">
        <w:rPr>
          <w:rFonts w:eastAsia="Calibri"/>
          <w:sz w:val="28"/>
          <w:szCs w:val="28"/>
          <w:lang w:eastAsia="en-US"/>
        </w:rPr>
        <w:t xml:space="preserve">3. Открытие наследования группы крови по системе </w:t>
      </w:r>
      <w:r>
        <w:rPr>
          <w:rFonts w:eastAsia="Calibri"/>
          <w:sz w:val="28"/>
          <w:szCs w:val="28"/>
          <w:lang w:eastAsia="en-US"/>
        </w:rPr>
        <w:t>АВО</w:t>
      </w:r>
      <w:r w:rsidRPr="00587509">
        <w:rPr>
          <w:rFonts w:eastAsia="Calibri"/>
          <w:sz w:val="28"/>
          <w:szCs w:val="28"/>
          <w:lang w:eastAsia="en-US"/>
        </w:rPr>
        <w:t xml:space="preserve"> у человека принадлежит</w:t>
      </w:r>
    </w:p>
    <w:p w14:paraId="7C458284" w14:textId="77777777" w:rsidR="00587509" w:rsidRPr="00587509" w:rsidRDefault="00587509" w:rsidP="00587509">
      <w:pPr>
        <w:ind w:left="993" w:hanging="426"/>
        <w:rPr>
          <w:rFonts w:eastAsia="Calibri"/>
          <w:sz w:val="28"/>
          <w:szCs w:val="28"/>
          <w:lang w:eastAsia="en-US"/>
        </w:rPr>
      </w:pPr>
      <w:r w:rsidRPr="00587509">
        <w:rPr>
          <w:rFonts w:eastAsia="Calibri"/>
          <w:sz w:val="28"/>
          <w:szCs w:val="28"/>
          <w:lang w:eastAsia="en-US"/>
        </w:rPr>
        <w:t>1) Т.Моргану</w:t>
      </w:r>
    </w:p>
    <w:p w14:paraId="11ACFCC4" w14:textId="77777777" w:rsidR="00587509" w:rsidRPr="00587509" w:rsidRDefault="00587509" w:rsidP="00587509">
      <w:pPr>
        <w:ind w:left="993" w:hanging="426"/>
        <w:rPr>
          <w:rFonts w:eastAsia="Calibri"/>
          <w:sz w:val="28"/>
          <w:szCs w:val="28"/>
          <w:lang w:eastAsia="en-US"/>
        </w:rPr>
      </w:pPr>
      <w:r w:rsidRPr="00587509">
        <w:rPr>
          <w:rFonts w:eastAsia="Calibri"/>
          <w:sz w:val="28"/>
          <w:szCs w:val="28"/>
          <w:lang w:eastAsia="en-US"/>
        </w:rPr>
        <w:t>2) К.Ландштейнеру</w:t>
      </w:r>
    </w:p>
    <w:p w14:paraId="34699397" w14:textId="77777777" w:rsidR="00587509" w:rsidRPr="00587509" w:rsidRDefault="00587509" w:rsidP="00587509">
      <w:pPr>
        <w:ind w:left="993" w:hanging="426"/>
        <w:rPr>
          <w:rFonts w:eastAsia="Calibri"/>
          <w:sz w:val="28"/>
          <w:szCs w:val="28"/>
          <w:lang w:eastAsia="en-US"/>
        </w:rPr>
      </w:pPr>
      <w:r w:rsidRPr="00587509">
        <w:rPr>
          <w:rFonts w:eastAsia="Calibri"/>
          <w:sz w:val="28"/>
          <w:szCs w:val="28"/>
          <w:lang w:eastAsia="en-US"/>
        </w:rPr>
        <w:t>3) Ж.Доссе</w:t>
      </w:r>
    </w:p>
    <w:p w14:paraId="514FDE06" w14:textId="77777777" w:rsidR="00587509" w:rsidRPr="00587509" w:rsidRDefault="00587509" w:rsidP="00587509">
      <w:pPr>
        <w:rPr>
          <w:rFonts w:eastAsia="Calibri"/>
          <w:sz w:val="28"/>
          <w:szCs w:val="28"/>
          <w:lang w:eastAsia="en-US"/>
        </w:rPr>
      </w:pPr>
      <w:r w:rsidRPr="00587509">
        <w:rPr>
          <w:rFonts w:eastAsia="Calibri"/>
          <w:sz w:val="28"/>
          <w:szCs w:val="28"/>
          <w:lang w:eastAsia="en-US"/>
        </w:rPr>
        <w:t>4. Система антигенов по группе крови АВО передается</w:t>
      </w:r>
    </w:p>
    <w:p w14:paraId="000561AD" w14:textId="77777777" w:rsidR="00587509" w:rsidRPr="00587509" w:rsidRDefault="00587509" w:rsidP="00461BFC">
      <w:pPr>
        <w:numPr>
          <w:ilvl w:val="0"/>
          <w:numId w:val="142"/>
        </w:numPr>
        <w:tabs>
          <w:tab w:val="left" w:pos="1701"/>
        </w:tabs>
        <w:ind w:left="993" w:hanging="426"/>
        <w:rPr>
          <w:rFonts w:eastAsia="Calibri"/>
          <w:sz w:val="28"/>
          <w:szCs w:val="28"/>
          <w:lang w:eastAsia="en-US"/>
        </w:rPr>
      </w:pPr>
      <w:r w:rsidRPr="00587509">
        <w:rPr>
          <w:rFonts w:eastAsia="Calibri"/>
          <w:sz w:val="28"/>
          <w:szCs w:val="28"/>
          <w:lang w:eastAsia="en-US"/>
        </w:rPr>
        <w:t>одним многократно мутирующим геном</w:t>
      </w:r>
    </w:p>
    <w:p w14:paraId="6980E6FD" w14:textId="77777777" w:rsidR="00587509" w:rsidRPr="00587509" w:rsidRDefault="00587509" w:rsidP="00461BFC">
      <w:pPr>
        <w:numPr>
          <w:ilvl w:val="0"/>
          <w:numId w:val="142"/>
        </w:numPr>
        <w:tabs>
          <w:tab w:val="left" w:pos="1701"/>
        </w:tabs>
        <w:ind w:left="993" w:hanging="426"/>
        <w:rPr>
          <w:rFonts w:eastAsia="Calibri"/>
          <w:sz w:val="28"/>
          <w:szCs w:val="28"/>
          <w:lang w:eastAsia="en-US"/>
        </w:rPr>
      </w:pPr>
      <w:r w:rsidRPr="00587509">
        <w:rPr>
          <w:rFonts w:eastAsia="Calibri"/>
          <w:sz w:val="28"/>
          <w:szCs w:val="28"/>
          <w:lang w:eastAsia="en-US"/>
        </w:rPr>
        <w:t xml:space="preserve">двумя разными тесно сцепленными группами генов </w:t>
      </w:r>
    </w:p>
    <w:p w14:paraId="112A5A25" w14:textId="77777777" w:rsidR="00587509" w:rsidRPr="00587509" w:rsidRDefault="00587509" w:rsidP="00461BFC">
      <w:pPr>
        <w:numPr>
          <w:ilvl w:val="0"/>
          <w:numId w:val="142"/>
        </w:numPr>
        <w:tabs>
          <w:tab w:val="left" w:pos="1701"/>
        </w:tabs>
        <w:ind w:left="993" w:hanging="426"/>
        <w:rPr>
          <w:rFonts w:eastAsia="Calibri"/>
          <w:sz w:val="28"/>
          <w:szCs w:val="28"/>
          <w:lang w:eastAsia="en-US"/>
        </w:rPr>
      </w:pPr>
      <w:r w:rsidRPr="00587509">
        <w:rPr>
          <w:rFonts w:eastAsia="Calibri"/>
          <w:sz w:val="28"/>
          <w:szCs w:val="28"/>
          <w:lang w:eastAsia="en-US"/>
        </w:rPr>
        <w:t>одним геном</w:t>
      </w:r>
    </w:p>
    <w:p w14:paraId="20D103CD"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 xml:space="preserve">5. </w:t>
      </w:r>
      <w:r>
        <w:rPr>
          <w:rFonts w:eastAsia="Calibri"/>
          <w:sz w:val="28"/>
          <w:szCs w:val="28"/>
          <w:lang w:eastAsia="en-US"/>
        </w:rPr>
        <w:t>О</w:t>
      </w:r>
      <w:r w:rsidRPr="00587509">
        <w:rPr>
          <w:rFonts w:eastAsia="Calibri"/>
          <w:sz w:val="28"/>
          <w:szCs w:val="28"/>
          <w:lang w:eastAsia="en-US"/>
        </w:rPr>
        <w:t>пределите группу крови по системе АВО, если на поверхности эритроцита присутствует  антиген</w:t>
      </w:r>
      <w:proofErr w:type="gramStart"/>
      <w:r w:rsidRPr="00587509">
        <w:rPr>
          <w:rFonts w:eastAsia="Calibri"/>
          <w:sz w:val="28"/>
          <w:szCs w:val="28"/>
          <w:lang w:eastAsia="en-US"/>
        </w:rPr>
        <w:t xml:space="preserve"> </w:t>
      </w:r>
      <w:r>
        <w:rPr>
          <w:rFonts w:eastAsia="Calibri"/>
          <w:sz w:val="28"/>
          <w:szCs w:val="28"/>
          <w:lang w:eastAsia="en-US"/>
        </w:rPr>
        <w:t>В</w:t>
      </w:r>
      <w:proofErr w:type="gramEnd"/>
      <w:r w:rsidRPr="00587509">
        <w:rPr>
          <w:rFonts w:eastAsia="Calibri"/>
          <w:sz w:val="28"/>
          <w:szCs w:val="28"/>
          <w:lang w:eastAsia="en-US"/>
        </w:rPr>
        <w:t>, а в плазме присутствуют антитело α</w:t>
      </w:r>
    </w:p>
    <w:p w14:paraId="0D8B9875" w14:textId="77777777" w:rsidR="00587509" w:rsidRPr="00587509" w:rsidRDefault="00587509" w:rsidP="00461BFC">
      <w:pPr>
        <w:numPr>
          <w:ilvl w:val="0"/>
          <w:numId w:val="143"/>
        </w:numPr>
        <w:ind w:left="993" w:hanging="426"/>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14:paraId="3F6470D5" w14:textId="77777777" w:rsidR="00587509" w:rsidRPr="00587509" w:rsidRDefault="00587509" w:rsidP="00461BFC">
      <w:pPr>
        <w:numPr>
          <w:ilvl w:val="0"/>
          <w:numId w:val="143"/>
        </w:numPr>
        <w:ind w:left="993" w:hanging="426"/>
        <w:rPr>
          <w:rFonts w:eastAsia="Calibri"/>
          <w:sz w:val="28"/>
          <w:szCs w:val="28"/>
          <w:lang w:eastAsia="en-US"/>
        </w:rPr>
      </w:pPr>
      <w:r w:rsidRPr="00587509">
        <w:rPr>
          <w:rFonts w:eastAsia="Calibri"/>
          <w:sz w:val="28"/>
          <w:szCs w:val="28"/>
          <w:lang w:val="en-US" w:eastAsia="en-US"/>
        </w:rPr>
        <w:t>II</w:t>
      </w:r>
      <w:r w:rsidRPr="00587509">
        <w:rPr>
          <w:rFonts w:eastAsia="Calibri"/>
          <w:sz w:val="28"/>
          <w:szCs w:val="28"/>
          <w:lang w:eastAsia="en-US"/>
        </w:rPr>
        <w:t xml:space="preserve"> (А)</w:t>
      </w:r>
    </w:p>
    <w:p w14:paraId="0B497B4A" w14:textId="77777777" w:rsidR="00587509" w:rsidRPr="00587509" w:rsidRDefault="00587509" w:rsidP="00461BFC">
      <w:pPr>
        <w:numPr>
          <w:ilvl w:val="0"/>
          <w:numId w:val="143"/>
        </w:numPr>
        <w:ind w:left="993" w:hanging="426"/>
        <w:rPr>
          <w:rFonts w:eastAsia="Calibri"/>
          <w:sz w:val="28"/>
          <w:szCs w:val="28"/>
          <w:lang w:eastAsia="en-US"/>
        </w:rPr>
      </w:pPr>
      <w:r w:rsidRPr="00587509">
        <w:rPr>
          <w:rFonts w:eastAsia="Calibri"/>
          <w:sz w:val="28"/>
          <w:szCs w:val="28"/>
          <w:lang w:val="en-US" w:eastAsia="en-US"/>
        </w:rPr>
        <w:t>III</w:t>
      </w:r>
      <w:r w:rsidRPr="00587509">
        <w:rPr>
          <w:rFonts w:eastAsia="Calibri"/>
          <w:sz w:val="28"/>
          <w:szCs w:val="28"/>
          <w:lang w:eastAsia="en-US"/>
        </w:rPr>
        <w:t xml:space="preserve"> (В)</w:t>
      </w:r>
    </w:p>
    <w:p w14:paraId="1D0B8C8B" w14:textId="77777777" w:rsidR="00587509" w:rsidRPr="00587509" w:rsidRDefault="00587509" w:rsidP="00461BFC">
      <w:pPr>
        <w:numPr>
          <w:ilvl w:val="0"/>
          <w:numId w:val="143"/>
        </w:numPr>
        <w:ind w:left="993" w:hanging="426"/>
        <w:rPr>
          <w:rFonts w:eastAsia="Calibri"/>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14:paraId="5F1B6EFC"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 xml:space="preserve">6. </w:t>
      </w:r>
      <w:r>
        <w:rPr>
          <w:rFonts w:eastAsia="Calibri"/>
          <w:sz w:val="28"/>
          <w:szCs w:val="28"/>
          <w:lang w:eastAsia="en-US"/>
        </w:rPr>
        <w:t>В к</w:t>
      </w:r>
      <w:r w:rsidRPr="00587509">
        <w:rPr>
          <w:rFonts w:eastAsia="Calibri"/>
          <w:sz w:val="28"/>
          <w:szCs w:val="28"/>
          <w:lang w:eastAsia="en-US"/>
        </w:rPr>
        <w:t xml:space="preserve">акой хромосоме находятся </w:t>
      </w:r>
      <w:proofErr w:type="gramStart"/>
      <w:r w:rsidRPr="00587509">
        <w:rPr>
          <w:rFonts w:eastAsia="Calibri"/>
          <w:sz w:val="28"/>
          <w:szCs w:val="28"/>
          <w:lang w:eastAsia="en-US"/>
        </w:rPr>
        <w:t>гены</w:t>
      </w:r>
      <w:proofErr w:type="gramEnd"/>
      <w:r w:rsidRPr="00587509">
        <w:rPr>
          <w:rFonts w:eastAsia="Calibri"/>
          <w:sz w:val="28"/>
          <w:szCs w:val="28"/>
          <w:lang w:eastAsia="en-US"/>
        </w:rPr>
        <w:t xml:space="preserve"> отвечающие за наследование </w:t>
      </w:r>
      <w:r w:rsidRPr="00587509">
        <w:rPr>
          <w:rFonts w:eastAsia="Calibri"/>
          <w:sz w:val="28"/>
          <w:szCs w:val="28"/>
          <w:lang w:val="en-US" w:eastAsia="en-US"/>
        </w:rPr>
        <w:t>HLA</w:t>
      </w:r>
      <w:r w:rsidRPr="00587509">
        <w:rPr>
          <w:rFonts w:eastAsia="Calibri"/>
          <w:sz w:val="28"/>
          <w:szCs w:val="28"/>
          <w:lang w:eastAsia="en-US"/>
        </w:rPr>
        <w:t>-системы</w:t>
      </w:r>
    </w:p>
    <w:p w14:paraId="3A7DA61E" w14:textId="77777777" w:rsidR="00587509" w:rsidRPr="00587509" w:rsidRDefault="00587509" w:rsidP="00461BFC">
      <w:pPr>
        <w:numPr>
          <w:ilvl w:val="0"/>
          <w:numId w:val="144"/>
        </w:numPr>
        <w:ind w:left="993" w:hanging="426"/>
        <w:rPr>
          <w:rFonts w:eastAsia="Calibri"/>
          <w:sz w:val="28"/>
          <w:szCs w:val="28"/>
          <w:lang w:eastAsia="en-US"/>
        </w:rPr>
      </w:pPr>
      <w:r w:rsidRPr="00587509">
        <w:rPr>
          <w:rFonts w:eastAsia="Calibri"/>
          <w:sz w:val="28"/>
          <w:szCs w:val="28"/>
          <w:lang w:eastAsia="en-US"/>
        </w:rPr>
        <w:lastRenderedPageBreak/>
        <w:t>1 хромосоме</w:t>
      </w:r>
    </w:p>
    <w:p w14:paraId="015AAE4F" w14:textId="77777777" w:rsidR="00587509" w:rsidRPr="00587509" w:rsidRDefault="00587509" w:rsidP="00461BFC">
      <w:pPr>
        <w:numPr>
          <w:ilvl w:val="0"/>
          <w:numId w:val="144"/>
        </w:numPr>
        <w:ind w:left="993" w:hanging="426"/>
        <w:rPr>
          <w:rFonts w:eastAsia="Calibri"/>
          <w:sz w:val="28"/>
          <w:szCs w:val="28"/>
          <w:lang w:eastAsia="en-US"/>
        </w:rPr>
      </w:pPr>
      <w:r w:rsidRPr="00587509">
        <w:rPr>
          <w:rFonts w:eastAsia="Calibri"/>
          <w:sz w:val="28"/>
          <w:szCs w:val="28"/>
          <w:lang w:eastAsia="en-US"/>
        </w:rPr>
        <w:t>6 хромосоме</w:t>
      </w:r>
    </w:p>
    <w:p w14:paraId="0EDDC546" w14:textId="77777777" w:rsidR="00587509" w:rsidRPr="00587509" w:rsidRDefault="00587509" w:rsidP="00461BFC">
      <w:pPr>
        <w:numPr>
          <w:ilvl w:val="0"/>
          <w:numId w:val="144"/>
        </w:numPr>
        <w:ind w:left="993" w:hanging="426"/>
        <w:rPr>
          <w:rFonts w:eastAsia="Calibri"/>
          <w:sz w:val="28"/>
          <w:szCs w:val="28"/>
          <w:lang w:eastAsia="en-US"/>
        </w:rPr>
      </w:pPr>
      <w:r w:rsidRPr="00587509">
        <w:rPr>
          <w:rFonts w:eastAsia="Calibri"/>
          <w:sz w:val="28"/>
          <w:szCs w:val="28"/>
          <w:lang w:eastAsia="en-US"/>
        </w:rPr>
        <w:t>9 хромосоме</w:t>
      </w:r>
    </w:p>
    <w:p w14:paraId="6CE5C739"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7. Явление совместного и полного проявления двух  аллельных генов в гетерозиготном состоянии</w:t>
      </w:r>
    </w:p>
    <w:p w14:paraId="4618D546" w14:textId="77777777" w:rsidR="00587509" w:rsidRPr="00587509" w:rsidRDefault="00587509" w:rsidP="00461BFC">
      <w:pPr>
        <w:numPr>
          <w:ilvl w:val="0"/>
          <w:numId w:val="135"/>
        </w:numPr>
        <w:ind w:left="993" w:hanging="426"/>
        <w:jc w:val="both"/>
        <w:rPr>
          <w:rFonts w:eastAsia="Calibri"/>
          <w:sz w:val="28"/>
          <w:szCs w:val="28"/>
          <w:lang w:eastAsia="en-US"/>
        </w:rPr>
      </w:pPr>
      <w:r w:rsidRPr="00587509">
        <w:rPr>
          <w:rFonts w:eastAsia="Calibri"/>
          <w:sz w:val="28"/>
          <w:szCs w:val="28"/>
          <w:lang w:eastAsia="en-US"/>
        </w:rPr>
        <w:t>кодоминирование</w:t>
      </w:r>
    </w:p>
    <w:p w14:paraId="41BAAE87" w14:textId="77777777" w:rsidR="00587509" w:rsidRPr="00587509" w:rsidRDefault="00587509" w:rsidP="00461BFC">
      <w:pPr>
        <w:numPr>
          <w:ilvl w:val="0"/>
          <w:numId w:val="135"/>
        </w:numPr>
        <w:ind w:left="993" w:hanging="426"/>
        <w:jc w:val="both"/>
        <w:rPr>
          <w:rFonts w:eastAsia="Calibri"/>
          <w:sz w:val="28"/>
          <w:szCs w:val="28"/>
          <w:lang w:eastAsia="en-US"/>
        </w:rPr>
      </w:pPr>
      <w:r w:rsidRPr="00587509">
        <w:rPr>
          <w:rFonts w:eastAsia="Calibri"/>
          <w:sz w:val="28"/>
          <w:szCs w:val="28"/>
          <w:lang w:eastAsia="en-US"/>
        </w:rPr>
        <w:t xml:space="preserve">неполное доминирование </w:t>
      </w:r>
    </w:p>
    <w:p w14:paraId="31C6518D" w14:textId="77777777" w:rsidR="00587509" w:rsidRPr="00587509" w:rsidRDefault="00587509" w:rsidP="00461BFC">
      <w:pPr>
        <w:numPr>
          <w:ilvl w:val="0"/>
          <w:numId w:val="135"/>
        </w:numPr>
        <w:ind w:left="993" w:hanging="426"/>
        <w:jc w:val="both"/>
        <w:rPr>
          <w:rFonts w:eastAsia="Calibri"/>
          <w:sz w:val="28"/>
          <w:szCs w:val="28"/>
          <w:lang w:eastAsia="en-US"/>
        </w:rPr>
      </w:pPr>
      <w:r w:rsidRPr="00587509">
        <w:rPr>
          <w:rFonts w:eastAsia="Calibri"/>
          <w:sz w:val="28"/>
          <w:szCs w:val="28"/>
          <w:lang w:eastAsia="en-US"/>
        </w:rPr>
        <w:t>эпистаз</w:t>
      </w:r>
    </w:p>
    <w:p w14:paraId="20336644"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 xml:space="preserve">8. Форма </w:t>
      </w:r>
      <w:proofErr w:type="gramStart"/>
      <w:r w:rsidRPr="00587509">
        <w:rPr>
          <w:rFonts w:eastAsia="Calibri"/>
          <w:sz w:val="28"/>
          <w:szCs w:val="28"/>
          <w:lang w:eastAsia="en-US"/>
        </w:rPr>
        <w:t>взаимодействия</w:t>
      </w:r>
      <w:proofErr w:type="gramEnd"/>
      <w:r w:rsidRPr="00587509">
        <w:rPr>
          <w:rFonts w:eastAsia="Calibri"/>
          <w:sz w:val="28"/>
          <w:szCs w:val="28"/>
          <w:lang w:eastAsia="en-US"/>
        </w:rPr>
        <w:t xml:space="preserve"> между аллельными генами отвечающая за наследование </w:t>
      </w:r>
      <w:r w:rsidRPr="00587509">
        <w:rPr>
          <w:rFonts w:eastAsia="Calibri"/>
          <w:sz w:val="28"/>
          <w:szCs w:val="28"/>
          <w:lang w:val="en-US" w:eastAsia="en-US"/>
        </w:rPr>
        <w:t>IV</w:t>
      </w:r>
      <w:r w:rsidRPr="00587509">
        <w:rPr>
          <w:rFonts w:eastAsia="Calibri"/>
          <w:sz w:val="28"/>
          <w:szCs w:val="28"/>
          <w:lang w:eastAsia="en-US"/>
        </w:rPr>
        <w:t xml:space="preserve"> группы крови</w:t>
      </w:r>
    </w:p>
    <w:p w14:paraId="6EE70296" w14:textId="77777777" w:rsidR="00587509" w:rsidRPr="00587509" w:rsidRDefault="00587509" w:rsidP="00461BFC">
      <w:pPr>
        <w:numPr>
          <w:ilvl w:val="0"/>
          <w:numId w:val="136"/>
        </w:numPr>
        <w:ind w:left="993" w:hanging="426"/>
        <w:jc w:val="both"/>
        <w:rPr>
          <w:rFonts w:eastAsia="Calibri"/>
          <w:sz w:val="28"/>
          <w:szCs w:val="28"/>
          <w:lang w:eastAsia="en-US"/>
        </w:rPr>
      </w:pPr>
      <w:r w:rsidRPr="00587509">
        <w:rPr>
          <w:rFonts w:eastAsia="Calibri"/>
          <w:sz w:val="28"/>
          <w:szCs w:val="28"/>
          <w:lang w:eastAsia="en-US"/>
        </w:rPr>
        <w:t>доминирование</w:t>
      </w:r>
    </w:p>
    <w:p w14:paraId="2F5B2410" w14:textId="77777777" w:rsidR="00587509" w:rsidRPr="00587509" w:rsidRDefault="00587509" w:rsidP="00461BFC">
      <w:pPr>
        <w:numPr>
          <w:ilvl w:val="0"/>
          <w:numId w:val="136"/>
        </w:numPr>
        <w:ind w:left="993" w:hanging="426"/>
        <w:jc w:val="both"/>
        <w:rPr>
          <w:rFonts w:eastAsia="Calibri"/>
          <w:sz w:val="28"/>
          <w:szCs w:val="28"/>
          <w:lang w:eastAsia="en-US"/>
        </w:rPr>
      </w:pPr>
      <w:r w:rsidRPr="00587509">
        <w:rPr>
          <w:rFonts w:eastAsia="Calibri"/>
          <w:sz w:val="28"/>
          <w:szCs w:val="28"/>
          <w:lang w:eastAsia="en-US"/>
        </w:rPr>
        <w:t>свердоминирование</w:t>
      </w:r>
    </w:p>
    <w:p w14:paraId="56833F1F" w14:textId="77777777" w:rsidR="00587509" w:rsidRPr="00587509" w:rsidRDefault="00587509" w:rsidP="00461BFC">
      <w:pPr>
        <w:numPr>
          <w:ilvl w:val="0"/>
          <w:numId w:val="136"/>
        </w:numPr>
        <w:ind w:left="993" w:hanging="426"/>
        <w:jc w:val="both"/>
        <w:rPr>
          <w:rFonts w:eastAsia="Calibri"/>
          <w:sz w:val="28"/>
          <w:szCs w:val="28"/>
          <w:lang w:eastAsia="en-US"/>
        </w:rPr>
      </w:pPr>
      <w:r w:rsidRPr="00587509">
        <w:rPr>
          <w:rFonts w:eastAsia="Calibri"/>
          <w:sz w:val="28"/>
          <w:szCs w:val="28"/>
          <w:lang w:eastAsia="en-US"/>
        </w:rPr>
        <w:t>кодоминирование</w:t>
      </w:r>
    </w:p>
    <w:p w14:paraId="041962C7" w14:textId="77777777" w:rsidR="00587509" w:rsidRPr="00587509" w:rsidRDefault="00587509" w:rsidP="00587509">
      <w:pPr>
        <w:ind w:left="284" w:hanging="284"/>
        <w:jc w:val="both"/>
        <w:rPr>
          <w:rFonts w:eastAsia="Calibri"/>
          <w:sz w:val="28"/>
          <w:szCs w:val="28"/>
          <w:lang w:eastAsia="en-US"/>
        </w:rPr>
      </w:pPr>
      <w:r w:rsidRPr="00587509">
        <w:rPr>
          <w:rFonts w:eastAsia="Calibri"/>
          <w:sz w:val="28"/>
          <w:szCs w:val="28"/>
          <w:lang w:eastAsia="en-US"/>
        </w:rPr>
        <w:t>9. Открытие системы тканевой совместимости человека принадлежит</w:t>
      </w:r>
    </w:p>
    <w:p w14:paraId="5CEF2FF4" w14:textId="77777777" w:rsidR="00587509" w:rsidRPr="00587509" w:rsidRDefault="00587509" w:rsidP="00461BFC">
      <w:pPr>
        <w:numPr>
          <w:ilvl w:val="0"/>
          <w:numId w:val="137"/>
        </w:numPr>
        <w:ind w:left="993" w:hanging="426"/>
        <w:jc w:val="both"/>
        <w:rPr>
          <w:rFonts w:eastAsia="Calibri"/>
          <w:sz w:val="28"/>
          <w:szCs w:val="28"/>
          <w:lang w:eastAsia="en-US"/>
        </w:rPr>
      </w:pPr>
      <w:r w:rsidRPr="00587509">
        <w:rPr>
          <w:rFonts w:eastAsia="Calibri"/>
          <w:sz w:val="28"/>
          <w:szCs w:val="28"/>
          <w:lang w:eastAsia="en-US"/>
        </w:rPr>
        <w:t>К.Ландштейнеру</w:t>
      </w:r>
    </w:p>
    <w:p w14:paraId="5F0F7E4D" w14:textId="77777777" w:rsidR="00587509" w:rsidRPr="00587509" w:rsidRDefault="00587509" w:rsidP="00461BFC">
      <w:pPr>
        <w:numPr>
          <w:ilvl w:val="0"/>
          <w:numId w:val="137"/>
        </w:numPr>
        <w:ind w:left="993" w:hanging="426"/>
        <w:jc w:val="both"/>
        <w:rPr>
          <w:rFonts w:eastAsia="Calibri"/>
          <w:sz w:val="28"/>
          <w:szCs w:val="28"/>
          <w:lang w:eastAsia="en-US"/>
        </w:rPr>
      </w:pPr>
      <w:r w:rsidRPr="00587509">
        <w:rPr>
          <w:rFonts w:eastAsia="Calibri"/>
          <w:sz w:val="28"/>
          <w:szCs w:val="28"/>
          <w:lang w:eastAsia="en-US"/>
        </w:rPr>
        <w:t>Ж.Доссе</w:t>
      </w:r>
    </w:p>
    <w:p w14:paraId="706D47EE" w14:textId="77777777" w:rsidR="00587509" w:rsidRPr="00587509" w:rsidRDefault="00587509" w:rsidP="00461BFC">
      <w:pPr>
        <w:numPr>
          <w:ilvl w:val="0"/>
          <w:numId w:val="137"/>
        </w:numPr>
        <w:ind w:left="993" w:hanging="426"/>
        <w:jc w:val="both"/>
        <w:rPr>
          <w:rFonts w:eastAsia="Calibri"/>
          <w:sz w:val="28"/>
          <w:szCs w:val="28"/>
          <w:lang w:eastAsia="en-US"/>
        </w:rPr>
      </w:pPr>
      <w:r w:rsidRPr="00587509">
        <w:rPr>
          <w:rFonts w:eastAsia="Calibri"/>
          <w:sz w:val="28"/>
          <w:szCs w:val="28"/>
          <w:lang w:eastAsia="en-US"/>
        </w:rPr>
        <w:t>Виннеру</w:t>
      </w:r>
    </w:p>
    <w:p w14:paraId="2B6D6E3F"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 xml:space="preserve">10. </w:t>
      </w:r>
      <w:r>
        <w:rPr>
          <w:rFonts w:eastAsia="Calibri"/>
          <w:sz w:val="28"/>
          <w:szCs w:val="28"/>
          <w:lang w:eastAsia="en-US"/>
        </w:rPr>
        <w:t>О</w:t>
      </w:r>
      <w:r w:rsidRPr="00587509">
        <w:rPr>
          <w:rFonts w:eastAsia="Calibri"/>
          <w:sz w:val="28"/>
          <w:szCs w:val="28"/>
          <w:lang w:eastAsia="en-US"/>
        </w:rPr>
        <w:t>пределите группу крови по системе АВО, если на поверхности эритроцита отсутствуют антигены, а в плазме присутствуют антитела α и β</w:t>
      </w:r>
    </w:p>
    <w:p w14:paraId="202B393C" w14:textId="77777777" w:rsidR="00587509" w:rsidRPr="00587509" w:rsidRDefault="00587509" w:rsidP="00461BFC">
      <w:pPr>
        <w:numPr>
          <w:ilvl w:val="0"/>
          <w:numId w:val="138"/>
        </w:numPr>
        <w:ind w:left="993" w:hanging="426"/>
        <w:jc w:val="both"/>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14:paraId="353F7E2D" w14:textId="77777777" w:rsidR="00587509" w:rsidRPr="00587509" w:rsidRDefault="00587509" w:rsidP="00461BFC">
      <w:pPr>
        <w:numPr>
          <w:ilvl w:val="0"/>
          <w:numId w:val="138"/>
        </w:numPr>
        <w:ind w:left="993" w:hanging="426"/>
        <w:jc w:val="both"/>
        <w:rPr>
          <w:rFonts w:eastAsia="Calibri"/>
          <w:sz w:val="28"/>
          <w:szCs w:val="28"/>
          <w:lang w:eastAsia="en-US"/>
        </w:rPr>
      </w:pPr>
      <w:r w:rsidRPr="00587509">
        <w:rPr>
          <w:rFonts w:eastAsia="Calibri"/>
          <w:sz w:val="28"/>
          <w:szCs w:val="28"/>
          <w:lang w:val="en-US" w:eastAsia="en-US"/>
        </w:rPr>
        <w:t>II</w:t>
      </w:r>
      <w:r w:rsidRPr="00587509">
        <w:rPr>
          <w:rFonts w:eastAsia="Calibri"/>
          <w:sz w:val="28"/>
          <w:szCs w:val="28"/>
          <w:lang w:eastAsia="en-US"/>
        </w:rPr>
        <w:t xml:space="preserve"> (А)</w:t>
      </w:r>
    </w:p>
    <w:p w14:paraId="5FD853D8" w14:textId="77777777" w:rsidR="00587509" w:rsidRPr="00587509" w:rsidRDefault="00587509" w:rsidP="00461BFC">
      <w:pPr>
        <w:numPr>
          <w:ilvl w:val="0"/>
          <w:numId w:val="138"/>
        </w:numPr>
        <w:ind w:left="993" w:hanging="426"/>
        <w:jc w:val="both"/>
        <w:rPr>
          <w:rFonts w:eastAsia="Calibri"/>
          <w:sz w:val="28"/>
          <w:szCs w:val="28"/>
          <w:lang w:eastAsia="en-US"/>
        </w:rPr>
      </w:pPr>
      <w:r w:rsidRPr="00587509">
        <w:rPr>
          <w:rFonts w:eastAsia="Calibri"/>
          <w:sz w:val="28"/>
          <w:szCs w:val="28"/>
          <w:lang w:val="en-US" w:eastAsia="en-US"/>
        </w:rPr>
        <w:t>III</w:t>
      </w:r>
      <w:r w:rsidRPr="00587509">
        <w:rPr>
          <w:rFonts w:eastAsia="Calibri"/>
          <w:sz w:val="28"/>
          <w:szCs w:val="28"/>
          <w:lang w:eastAsia="en-US"/>
        </w:rPr>
        <w:t xml:space="preserve"> (В)</w:t>
      </w:r>
    </w:p>
    <w:p w14:paraId="09157AF6" w14:textId="77777777" w:rsidR="00587509" w:rsidRPr="00587509" w:rsidRDefault="00587509" w:rsidP="00461BFC">
      <w:pPr>
        <w:numPr>
          <w:ilvl w:val="0"/>
          <w:numId w:val="138"/>
        </w:numPr>
        <w:ind w:left="993" w:hanging="426"/>
        <w:jc w:val="both"/>
        <w:rPr>
          <w:rFonts w:eastAsia="Calibri"/>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14:paraId="181ADBA7"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11. Множественные аллели лежат в основе наследования</w:t>
      </w:r>
    </w:p>
    <w:p w14:paraId="5969568E" w14:textId="77777777" w:rsidR="00587509" w:rsidRPr="00587509" w:rsidRDefault="00587509" w:rsidP="00461BFC">
      <w:pPr>
        <w:numPr>
          <w:ilvl w:val="0"/>
          <w:numId w:val="139"/>
        </w:numPr>
        <w:ind w:left="993" w:hanging="426"/>
        <w:jc w:val="both"/>
        <w:rPr>
          <w:rFonts w:eastAsia="Calibri"/>
          <w:sz w:val="28"/>
          <w:szCs w:val="28"/>
          <w:lang w:eastAsia="en-US"/>
        </w:rPr>
      </w:pPr>
      <w:r w:rsidRPr="00587509">
        <w:rPr>
          <w:rFonts w:eastAsia="Calibri"/>
          <w:sz w:val="28"/>
          <w:szCs w:val="28"/>
          <w:lang w:eastAsia="en-US"/>
        </w:rPr>
        <w:t>системы АВО</w:t>
      </w:r>
    </w:p>
    <w:p w14:paraId="392A6AF7" w14:textId="77777777" w:rsidR="00587509" w:rsidRPr="00587509" w:rsidRDefault="00587509" w:rsidP="00461BFC">
      <w:pPr>
        <w:numPr>
          <w:ilvl w:val="0"/>
          <w:numId w:val="139"/>
        </w:numPr>
        <w:ind w:left="993" w:hanging="426"/>
        <w:jc w:val="both"/>
        <w:rPr>
          <w:rFonts w:eastAsia="Calibri"/>
          <w:sz w:val="28"/>
          <w:szCs w:val="28"/>
          <w:lang w:eastAsia="en-US"/>
        </w:rPr>
      </w:pPr>
      <w:r w:rsidRPr="00587509">
        <w:rPr>
          <w:rFonts w:eastAsia="Calibri"/>
          <w:sz w:val="28"/>
          <w:szCs w:val="28"/>
          <w:lang w:eastAsia="en-US"/>
        </w:rPr>
        <w:t xml:space="preserve">системы </w:t>
      </w:r>
      <w:r w:rsidRPr="00587509">
        <w:rPr>
          <w:rFonts w:eastAsia="Calibri"/>
          <w:sz w:val="28"/>
          <w:szCs w:val="28"/>
          <w:lang w:val="en-US" w:eastAsia="en-US"/>
        </w:rPr>
        <w:t>Rh</w:t>
      </w:r>
      <w:r w:rsidRPr="00587509">
        <w:rPr>
          <w:rFonts w:eastAsia="Calibri"/>
          <w:sz w:val="28"/>
          <w:szCs w:val="28"/>
          <w:lang w:eastAsia="en-US"/>
        </w:rPr>
        <w:t>-фактора</w:t>
      </w:r>
    </w:p>
    <w:p w14:paraId="2B56565B" w14:textId="77777777" w:rsidR="00587509" w:rsidRPr="00587509" w:rsidRDefault="00587509" w:rsidP="00461BFC">
      <w:pPr>
        <w:numPr>
          <w:ilvl w:val="0"/>
          <w:numId w:val="139"/>
        </w:numPr>
        <w:ind w:left="993" w:hanging="426"/>
        <w:jc w:val="both"/>
        <w:rPr>
          <w:rFonts w:eastAsia="Calibri"/>
          <w:sz w:val="28"/>
          <w:szCs w:val="28"/>
          <w:lang w:eastAsia="en-US"/>
        </w:rPr>
      </w:pPr>
      <w:r w:rsidRPr="00587509">
        <w:rPr>
          <w:rFonts w:eastAsia="Calibri"/>
          <w:sz w:val="28"/>
          <w:szCs w:val="28"/>
          <w:lang w:eastAsia="en-US"/>
        </w:rPr>
        <w:t>полиморфизма</w:t>
      </w:r>
    </w:p>
    <w:p w14:paraId="2A3BA59F" w14:textId="77777777" w:rsidR="00587509" w:rsidRPr="00587509" w:rsidRDefault="00587509" w:rsidP="00587509">
      <w:pPr>
        <w:jc w:val="both"/>
        <w:rPr>
          <w:rFonts w:eastAsia="Calibri"/>
          <w:sz w:val="28"/>
          <w:szCs w:val="28"/>
          <w:lang w:eastAsia="en-US"/>
        </w:rPr>
      </w:pPr>
      <w:r w:rsidRPr="00587509">
        <w:rPr>
          <w:rFonts w:eastAsia="Calibri"/>
          <w:sz w:val="28"/>
          <w:szCs w:val="28"/>
          <w:lang w:eastAsia="en-US"/>
        </w:rPr>
        <w:t>12. В какой хромосоме находятся локус секреции АВН-антигенов</w:t>
      </w:r>
    </w:p>
    <w:p w14:paraId="4D4D7FF4" w14:textId="77777777" w:rsidR="00587509" w:rsidRPr="00587509" w:rsidRDefault="00587509" w:rsidP="00461BFC">
      <w:pPr>
        <w:numPr>
          <w:ilvl w:val="0"/>
          <w:numId w:val="145"/>
        </w:numPr>
        <w:ind w:left="993" w:hanging="426"/>
        <w:jc w:val="both"/>
        <w:rPr>
          <w:rFonts w:eastAsia="Calibri"/>
          <w:sz w:val="28"/>
          <w:szCs w:val="28"/>
          <w:lang w:eastAsia="en-US"/>
        </w:rPr>
      </w:pPr>
      <w:r w:rsidRPr="00587509">
        <w:rPr>
          <w:rFonts w:eastAsia="Calibri"/>
          <w:sz w:val="28"/>
          <w:szCs w:val="28"/>
          <w:lang w:eastAsia="en-US"/>
        </w:rPr>
        <w:t>1 хромосоме</w:t>
      </w:r>
    </w:p>
    <w:p w14:paraId="3132A083" w14:textId="77777777" w:rsidR="00587509" w:rsidRPr="00587509" w:rsidRDefault="00587509" w:rsidP="00461BFC">
      <w:pPr>
        <w:numPr>
          <w:ilvl w:val="0"/>
          <w:numId w:val="145"/>
        </w:numPr>
        <w:ind w:left="993" w:hanging="426"/>
        <w:jc w:val="both"/>
        <w:rPr>
          <w:rFonts w:eastAsia="Calibri"/>
          <w:sz w:val="28"/>
          <w:szCs w:val="28"/>
          <w:lang w:eastAsia="en-US"/>
        </w:rPr>
      </w:pPr>
      <w:r w:rsidRPr="00587509">
        <w:rPr>
          <w:rFonts w:eastAsia="Calibri"/>
          <w:sz w:val="28"/>
          <w:szCs w:val="28"/>
          <w:lang w:eastAsia="en-US"/>
        </w:rPr>
        <w:t>6 хромосоме</w:t>
      </w:r>
    </w:p>
    <w:p w14:paraId="7E449881" w14:textId="77777777" w:rsidR="00587509" w:rsidRDefault="00587509" w:rsidP="00461BFC">
      <w:pPr>
        <w:numPr>
          <w:ilvl w:val="0"/>
          <w:numId w:val="145"/>
        </w:numPr>
        <w:ind w:left="993" w:hanging="426"/>
        <w:jc w:val="both"/>
        <w:rPr>
          <w:rFonts w:eastAsia="Calibri"/>
          <w:sz w:val="28"/>
          <w:szCs w:val="28"/>
          <w:lang w:eastAsia="en-US"/>
        </w:rPr>
      </w:pPr>
      <w:r w:rsidRPr="00587509">
        <w:rPr>
          <w:rFonts w:eastAsia="Calibri"/>
          <w:sz w:val="28"/>
          <w:szCs w:val="28"/>
          <w:lang w:eastAsia="en-US"/>
        </w:rPr>
        <w:t>19 хромосоме</w:t>
      </w:r>
    </w:p>
    <w:p w14:paraId="289B81AE" w14:textId="77777777" w:rsidR="00587509" w:rsidRPr="00587509" w:rsidRDefault="00587509" w:rsidP="00587509">
      <w:pPr>
        <w:jc w:val="both"/>
        <w:rPr>
          <w:rFonts w:eastAsia="Calibri"/>
          <w:sz w:val="28"/>
          <w:szCs w:val="28"/>
          <w:lang w:eastAsia="en-US"/>
        </w:rPr>
      </w:pPr>
      <w:r>
        <w:rPr>
          <w:rFonts w:eastAsia="Calibri"/>
          <w:sz w:val="28"/>
          <w:szCs w:val="28"/>
          <w:lang w:eastAsia="en-US"/>
        </w:rPr>
        <w:t xml:space="preserve">13. </w:t>
      </w:r>
      <w:r w:rsidRPr="00587509">
        <w:rPr>
          <w:rFonts w:eastAsia="Calibri"/>
          <w:sz w:val="28"/>
          <w:szCs w:val="28"/>
          <w:lang w:eastAsia="en-US"/>
        </w:rPr>
        <w:t>Несколько сцепленных между собой генов могут влиять на развитие одного признака</w:t>
      </w:r>
    </w:p>
    <w:p w14:paraId="70CAAA94" w14:textId="77777777" w:rsidR="00587509" w:rsidRPr="00587509" w:rsidRDefault="00587509" w:rsidP="00461BFC">
      <w:pPr>
        <w:numPr>
          <w:ilvl w:val="0"/>
          <w:numId w:val="146"/>
        </w:numPr>
        <w:ind w:left="993" w:hanging="426"/>
        <w:jc w:val="both"/>
        <w:rPr>
          <w:rFonts w:eastAsia="Calibri"/>
          <w:sz w:val="28"/>
          <w:szCs w:val="28"/>
          <w:lang w:eastAsia="en-US"/>
        </w:rPr>
      </w:pPr>
      <w:r w:rsidRPr="00587509">
        <w:rPr>
          <w:rFonts w:eastAsia="Calibri"/>
          <w:sz w:val="28"/>
          <w:szCs w:val="28"/>
          <w:lang w:eastAsia="en-US"/>
        </w:rPr>
        <w:t>группы крови по системе АВО</w:t>
      </w:r>
    </w:p>
    <w:p w14:paraId="29FEDCB7" w14:textId="77777777" w:rsidR="00587509" w:rsidRPr="00587509" w:rsidRDefault="00587509" w:rsidP="00461BFC">
      <w:pPr>
        <w:numPr>
          <w:ilvl w:val="0"/>
          <w:numId w:val="146"/>
        </w:numPr>
        <w:ind w:left="993" w:hanging="426"/>
        <w:jc w:val="both"/>
        <w:rPr>
          <w:rFonts w:eastAsia="Calibri"/>
          <w:sz w:val="28"/>
          <w:szCs w:val="28"/>
          <w:lang w:eastAsia="en-US"/>
        </w:rPr>
      </w:pPr>
      <w:r w:rsidRPr="00587509">
        <w:rPr>
          <w:rFonts w:eastAsia="Calibri"/>
          <w:sz w:val="28"/>
          <w:szCs w:val="28"/>
          <w:lang w:eastAsia="en-US"/>
        </w:rPr>
        <w:t>наследование резус-фактора</w:t>
      </w:r>
    </w:p>
    <w:p w14:paraId="31661027" w14:textId="77777777" w:rsidR="00587509" w:rsidRPr="00587509" w:rsidRDefault="00587509" w:rsidP="00461BFC">
      <w:pPr>
        <w:numPr>
          <w:ilvl w:val="0"/>
          <w:numId w:val="146"/>
        </w:numPr>
        <w:ind w:left="993" w:hanging="426"/>
        <w:jc w:val="both"/>
        <w:rPr>
          <w:rFonts w:eastAsia="Calibri"/>
          <w:sz w:val="28"/>
          <w:szCs w:val="28"/>
          <w:lang w:eastAsia="en-US"/>
        </w:rPr>
      </w:pPr>
      <w:r w:rsidRPr="00587509">
        <w:rPr>
          <w:rFonts w:eastAsia="Calibri"/>
          <w:sz w:val="28"/>
          <w:szCs w:val="28"/>
          <w:lang w:eastAsia="en-US"/>
        </w:rPr>
        <w:t>наследование курчавых волос</w:t>
      </w:r>
    </w:p>
    <w:p w14:paraId="3386806F" w14:textId="77777777" w:rsidR="00587509" w:rsidRPr="00587509" w:rsidRDefault="00587509" w:rsidP="00587509">
      <w:pPr>
        <w:jc w:val="both"/>
        <w:rPr>
          <w:rFonts w:eastAsia="Calibri"/>
          <w:sz w:val="28"/>
          <w:szCs w:val="28"/>
          <w:lang w:eastAsia="en-US"/>
        </w:rPr>
      </w:pPr>
      <w:r>
        <w:rPr>
          <w:rFonts w:eastAsia="Calibri"/>
          <w:sz w:val="28"/>
          <w:szCs w:val="28"/>
          <w:lang w:eastAsia="en-US"/>
        </w:rPr>
        <w:t xml:space="preserve">14. </w:t>
      </w:r>
      <w:r w:rsidRPr="00587509">
        <w:rPr>
          <w:rFonts w:eastAsia="Calibri"/>
          <w:sz w:val="28"/>
          <w:szCs w:val="28"/>
          <w:lang w:eastAsia="en-US"/>
        </w:rPr>
        <w:t>Раздел генетики изучающий наследование антигенных систем человека называется</w:t>
      </w:r>
    </w:p>
    <w:p w14:paraId="49F9FB1D" w14:textId="77777777" w:rsidR="00587509" w:rsidRPr="00587509" w:rsidRDefault="00587509" w:rsidP="00461BFC">
      <w:pPr>
        <w:numPr>
          <w:ilvl w:val="0"/>
          <w:numId w:val="147"/>
        </w:numPr>
        <w:ind w:left="993" w:hanging="426"/>
        <w:jc w:val="both"/>
        <w:rPr>
          <w:rFonts w:eastAsia="Calibri"/>
          <w:sz w:val="28"/>
          <w:szCs w:val="28"/>
          <w:lang w:eastAsia="en-US"/>
        </w:rPr>
      </w:pPr>
      <w:r w:rsidRPr="00587509">
        <w:rPr>
          <w:rFonts w:eastAsia="Calibri"/>
          <w:sz w:val="28"/>
          <w:szCs w:val="28"/>
          <w:lang w:eastAsia="en-US"/>
        </w:rPr>
        <w:t>иммуногенетика</w:t>
      </w:r>
    </w:p>
    <w:p w14:paraId="16236ABE" w14:textId="77777777" w:rsidR="00587509" w:rsidRPr="00587509" w:rsidRDefault="00587509" w:rsidP="00461BFC">
      <w:pPr>
        <w:numPr>
          <w:ilvl w:val="0"/>
          <w:numId w:val="147"/>
        </w:numPr>
        <w:ind w:left="993" w:hanging="426"/>
        <w:jc w:val="both"/>
        <w:rPr>
          <w:rFonts w:eastAsia="Calibri"/>
          <w:sz w:val="28"/>
          <w:szCs w:val="28"/>
          <w:lang w:eastAsia="en-US"/>
        </w:rPr>
      </w:pPr>
      <w:r w:rsidRPr="00587509">
        <w:rPr>
          <w:rFonts w:eastAsia="Calibri"/>
          <w:sz w:val="28"/>
          <w:szCs w:val="28"/>
          <w:lang w:eastAsia="en-US"/>
        </w:rPr>
        <w:t>гистология</w:t>
      </w:r>
    </w:p>
    <w:p w14:paraId="67C2C161" w14:textId="77777777" w:rsidR="00587509" w:rsidRPr="00587509" w:rsidRDefault="00587509" w:rsidP="00461BFC">
      <w:pPr>
        <w:numPr>
          <w:ilvl w:val="0"/>
          <w:numId w:val="147"/>
        </w:numPr>
        <w:ind w:left="993" w:hanging="426"/>
        <w:jc w:val="both"/>
        <w:rPr>
          <w:rFonts w:eastAsia="Calibri"/>
          <w:sz w:val="28"/>
          <w:szCs w:val="28"/>
          <w:lang w:eastAsia="en-US"/>
        </w:rPr>
      </w:pPr>
      <w:r w:rsidRPr="00587509">
        <w:rPr>
          <w:rFonts w:eastAsia="Calibri"/>
          <w:sz w:val="28"/>
          <w:szCs w:val="28"/>
          <w:lang w:eastAsia="en-US"/>
        </w:rPr>
        <w:t>анатомия</w:t>
      </w:r>
    </w:p>
    <w:p w14:paraId="35819595" w14:textId="77777777" w:rsidR="00587509" w:rsidRPr="00587509" w:rsidRDefault="00587509" w:rsidP="00587509">
      <w:pPr>
        <w:jc w:val="both"/>
        <w:rPr>
          <w:rFonts w:eastAsia="Calibri"/>
          <w:sz w:val="28"/>
          <w:szCs w:val="28"/>
          <w:lang w:eastAsia="en-US"/>
        </w:rPr>
      </w:pPr>
      <w:r>
        <w:rPr>
          <w:rFonts w:eastAsia="Calibri"/>
          <w:sz w:val="28"/>
          <w:szCs w:val="28"/>
          <w:lang w:eastAsia="en-US"/>
        </w:rPr>
        <w:t xml:space="preserve">15. </w:t>
      </w:r>
      <w:r w:rsidRPr="00587509">
        <w:rPr>
          <w:rFonts w:eastAsia="Calibri"/>
          <w:sz w:val="28"/>
          <w:szCs w:val="28"/>
          <w:lang w:eastAsia="en-US"/>
        </w:rPr>
        <w:t>Открытие наследования резус фактора принадлежит</w:t>
      </w:r>
    </w:p>
    <w:p w14:paraId="47544BD2" w14:textId="77777777" w:rsidR="00587509" w:rsidRPr="00587509" w:rsidRDefault="00587509" w:rsidP="00461BFC">
      <w:pPr>
        <w:numPr>
          <w:ilvl w:val="0"/>
          <w:numId w:val="148"/>
        </w:numPr>
        <w:ind w:left="993" w:hanging="426"/>
        <w:jc w:val="both"/>
        <w:rPr>
          <w:rFonts w:eastAsia="Calibri"/>
          <w:sz w:val="28"/>
          <w:szCs w:val="28"/>
          <w:lang w:eastAsia="en-US"/>
        </w:rPr>
      </w:pPr>
      <w:r w:rsidRPr="00587509">
        <w:rPr>
          <w:rFonts w:eastAsia="Calibri"/>
          <w:sz w:val="28"/>
          <w:szCs w:val="28"/>
          <w:lang w:eastAsia="en-US"/>
        </w:rPr>
        <w:t>К.Ландштейнеру и Винеру</w:t>
      </w:r>
    </w:p>
    <w:p w14:paraId="07ED9733" w14:textId="77777777" w:rsidR="00587509" w:rsidRPr="00587509" w:rsidRDefault="00587509" w:rsidP="00461BFC">
      <w:pPr>
        <w:numPr>
          <w:ilvl w:val="0"/>
          <w:numId w:val="148"/>
        </w:numPr>
        <w:ind w:left="993" w:hanging="426"/>
        <w:jc w:val="both"/>
        <w:rPr>
          <w:rFonts w:eastAsia="Calibri"/>
          <w:sz w:val="28"/>
          <w:szCs w:val="28"/>
          <w:lang w:eastAsia="en-US"/>
        </w:rPr>
      </w:pPr>
      <w:r w:rsidRPr="00587509">
        <w:rPr>
          <w:rFonts w:eastAsia="Calibri"/>
          <w:sz w:val="28"/>
          <w:szCs w:val="28"/>
          <w:lang w:eastAsia="en-US"/>
        </w:rPr>
        <w:t>К.Ландштейнеру и Ж.Доссе</w:t>
      </w:r>
    </w:p>
    <w:p w14:paraId="40CE462F" w14:textId="77777777" w:rsidR="00587509" w:rsidRPr="00587509" w:rsidRDefault="00587509" w:rsidP="00461BFC">
      <w:pPr>
        <w:numPr>
          <w:ilvl w:val="0"/>
          <w:numId w:val="148"/>
        </w:numPr>
        <w:ind w:left="993" w:hanging="426"/>
        <w:jc w:val="both"/>
        <w:rPr>
          <w:rFonts w:eastAsia="Calibri"/>
          <w:sz w:val="28"/>
          <w:szCs w:val="28"/>
          <w:lang w:eastAsia="en-US"/>
        </w:rPr>
      </w:pPr>
      <w:r w:rsidRPr="00587509">
        <w:rPr>
          <w:rFonts w:eastAsia="Calibri"/>
          <w:sz w:val="28"/>
          <w:szCs w:val="28"/>
          <w:lang w:eastAsia="en-US"/>
        </w:rPr>
        <w:t>К.Ландштейнеру и Т.Моргану</w:t>
      </w:r>
    </w:p>
    <w:p w14:paraId="44675DEE" w14:textId="77777777" w:rsidR="00587509" w:rsidRPr="00587509" w:rsidRDefault="00587509" w:rsidP="00587509">
      <w:pPr>
        <w:jc w:val="both"/>
        <w:rPr>
          <w:rFonts w:eastAsia="Calibri"/>
          <w:sz w:val="28"/>
          <w:szCs w:val="28"/>
          <w:lang w:eastAsia="en-US"/>
        </w:rPr>
      </w:pPr>
      <w:r>
        <w:rPr>
          <w:rFonts w:eastAsia="Calibri"/>
          <w:sz w:val="28"/>
          <w:szCs w:val="28"/>
          <w:lang w:eastAsia="en-US"/>
        </w:rPr>
        <w:lastRenderedPageBreak/>
        <w:t xml:space="preserve">16. </w:t>
      </w:r>
      <w:r w:rsidRPr="00587509">
        <w:rPr>
          <w:rFonts w:eastAsia="Calibri"/>
          <w:sz w:val="28"/>
          <w:szCs w:val="28"/>
          <w:lang w:eastAsia="en-US"/>
        </w:rPr>
        <w:t>Определите группу крови по системе АВО, если на поверхности эри</w:t>
      </w:r>
      <w:r>
        <w:rPr>
          <w:rFonts w:eastAsia="Calibri"/>
          <w:sz w:val="28"/>
          <w:szCs w:val="28"/>
          <w:lang w:eastAsia="en-US"/>
        </w:rPr>
        <w:t>троцита присутствуют  антигены</w:t>
      </w:r>
      <w:proofErr w:type="gramStart"/>
      <w:r>
        <w:rPr>
          <w:rFonts w:eastAsia="Calibri"/>
          <w:sz w:val="28"/>
          <w:szCs w:val="28"/>
          <w:lang w:eastAsia="en-US"/>
        </w:rPr>
        <w:t xml:space="preserve"> А</w:t>
      </w:r>
      <w:proofErr w:type="gramEnd"/>
      <w:r w:rsidRPr="00587509">
        <w:rPr>
          <w:rFonts w:eastAsia="Calibri"/>
          <w:sz w:val="28"/>
          <w:szCs w:val="28"/>
          <w:lang w:eastAsia="en-US"/>
        </w:rPr>
        <w:t xml:space="preserve"> и </w:t>
      </w:r>
      <w:r>
        <w:rPr>
          <w:rFonts w:eastAsia="Calibri"/>
          <w:sz w:val="28"/>
          <w:szCs w:val="28"/>
          <w:lang w:eastAsia="en-US"/>
        </w:rPr>
        <w:t>В</w:t>
      </w:r>
      <w:r w:rsidRPr="00587509">
        <w:rPr>
          <w:rFonts w:eastAsia="Calibri"/>
          <w:sz w:val="28"/>
          <w:szCs w:val="28"/>
          <w:lang w:eastAsia="en-US"/>
        </w:rPr>
        <w:t xml:space="preserve">, а в плазме отсутствуют  антитела </w:t>
      </w:r>
    </w:p>
    <w:p w14:paraId="4C8B39AB" w14:textId="77777777" w:rsidR="00587509" w:rsidRPr="00587509" w:rsidRDefault="00587509" w:rsidP="00461BFC">
      <w:pPr>
        <w:numPr>
          <w:ilvl w:val="0"/>
          <w:numId w:val="149"/>
        </w:numPr>
        <w:jc w:val="both"/>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14:paraId="14303688" w14:textId="77777777" w:rsidR="00587509" w:rsidRPr="00587509" w:rsidRDefault="00587509" w:rsidP="00461BFC">
      <w:pPr>
        <w:numPr>
          <w:ilvl w:val="0"/>
          <w:numId w:val="149"/>
        </w:numPr>
        <w:jc w:val="both"/>
        <w:rPr>
          <w:rFonts w:eastAsia="Calibri"/>
          <w:sz w:val="28"/>
          <w:szCs w:val="28"/>
          <w:lang w:eastAsia="en-US"/>
        </w:rPr>
      </w:pPr>
      <w:r w:rsidRPr="00587509">
        <w:rPr>
          <w:rFonts w:eastAsia="Calibri"/>
          <w:sz w:val="28"/>
          <w:szCs w:val="28"/>
          <w:lang w:val="en-US" w:eastAsia="en-US"/>
        </w:rPr>
        <w:t>II</w:t>
      </w:r>
      <w:r w:rsidRPr="00587509">
        <w:rPr>
          <w:rFonts w:eastAsia="Calibri"/>
          <w:sz w:val="28"/>
          <w:szCs w:val="28"/>
          <w:lang w:eastAsia="en-US"/>
        </w:rPr>
        <w:t xml:space="preserve"> (А)</w:t>
      </w:r>
    </w:p>
    <w:p w14:paraId="18A8B7FB" w14:textId="77777777" w:rsidR="00587509" w:rsidRPr="00587509" w:rsidRDefault="00587509" w:rsidP="00461BFC">
      <w:pPr>
        <w:numPr>
          <w:ilvl w:val="0"/>
          <w:numId w:val="149"/>
        </w:numPr>
        <w:jc w:val="both"/>
        <w:rPr>
          <w:rFonts w:eastAsia="Calibri"/>
          <w:sz w:val="28"/>
          <w:szCs w:val="28"/>
          <w:lang w:eastAsia="en-US"/>
        </w:rPr>
      </w:pPr>
      <w:r w:rsidRPr="00587509">
        <w:rPr>
          <w:rFonts w:eastAsia="Calibri"/>
          <w:sz w:val="28"/>
          <w:szCs w:val="28"/>
          <w:lang w:val="en-US" w:eastAsia="en-US"/>
        </w:rPr>
        <w:t>III</w:t>
      </w:r>
      <w:r w:rsidRPr="00587509">
        <w:rPr>
          <w:rFonts w:eastAsia="Calibri"/>
          <w:sz w:val="28"/>
          <w:szCs w:val="28"/>
          <w:lang w:eastAsia="en-US"/>
        </w:rPr>
        <w:t xml:space="preserve"> (В)</w:t>
      </w:r>
    </w:p>
    <w:p w14:paraId="1BA6D0FB" w14:textId="77777777" w:rsidR="00587509" w:rsidRPr="00587509" w:rsidRDefault="00587509" w:rsidP="00461BFC">
      <w:pPr>
        <w:numPr>
          <w:ilvl w:val="0"/>
          <w:numId w:val="149"/>
        </w:numPr>
        <w:jc w:val="both"/>
        <w:rPr>
          <w:rFonts w:eastAsia="Calibri"/>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14:paraId="69ABFAE2" w14:textId="77777777" w:rsidR="00587509" w:rsidRPr="00587509" w:rsidRDefault="00587509" w:rsidP="00587509">
      <w:pPr>
        <w:jc w:val="both"/>
        <w:rPr>
          <w:rFonts w:eastAsia="Calibri"/>
          <w:sz w:val="28"/>
          <w:szCs w:val="28"/>
          <w:lang w:eastAsia="en-US"/>
        </w:rPr>
      </w:pPr>
      <w:r>
        <w:rPr>
          <w:rFonts w:eastAsia="Calibri"/>
          <w:sz w:val="28"/>
          <w:szCs w:val="28"/>
          <w:lang w:eastAsia="en-US"/>
        </w:rPr>
        <w:t xml:space="preserve">17. </w:t>
      </w:r>
      <w:r w:rsidRPr="00587509">
        <w:rPr>
          <w:rFonts w:eastAsia="Calibri"/>
          <w:sz w:val="28"/>
          <w:szCs w:val="28"/>
          <w:lang w:eastAsia="en-US"/>
        </w:rPr>
        <w:t xml:space="preserve">В какой хромосоме находятся </w:t>
      </w:r>
      <w:proofErr w:type="gramStart"/>
      <w:r w:rsidRPr="00587509">
        <w:rPr>
          <w:rFonts w:eastAsia="Calibri"/>
          <w:sz w:val="28"/>
          <w:szCs w:val="28"/>
          <w:lang w:eastAsia="en-US"/>
        </w:rPr>
        <w:t>гены</w:t>
      </w:r>
      <w:proofErr w:type="gramEnd"/>
      <w:r w:rsidRPr="00587509">
        <w:rPr>
          <w:rFonts w:eastAsia="Calibri"/>
          <w:sz w:val="28"/>
          <w:szCs w:val="28"/>
          <w:lang w:eastAsia="en-US"/>
        </w:rPr>
        <w:t xml:space="preserve"> отвечающие за наследование </w:t>
      </w:r>
      <w:r w:rsidRPr="00587509">
        <w:rPr>
          <w:rFonts w:eastAsia="Calibri"/>
          <w:sz w:val="28"/>
          <w:szCs w:val="28"/>
          <w:lang w:val="en-US" w:eastAsia="en-US"/>
        </w:rPr>
        <w:t>Rh</w:t>
      </w:r>
      <w:r w:rsidRPr="00587509">
        <w:rPr>
          <w:rFonts w:eastAsia="Calibri"/>
          <w:sz w:val="28"/>
          <w:szCs w:val="28"/>
          <w:lang w:eastAsia="en-US"/>
        </w:rPr>
        <w:t>-фактора</w:t>
      </w:r>
    </w:p>
    <w:p w14:paraId="05C497CE" w14:textId="77777777" w:rsidR="00587509" w:rsidRPr="00587509" w:rsidRDefault="00587509" w:rsidP="00461BFC">
      <w:pPr>
        <w:numPr>
          <w:ilvl w:val="0"/>
          <w:numId w:val="150"/>
        </w:numPr>
        <w:jc w:val="both"/>
        <w:rPr>
          <w:rFonts w:eastAsia="Calibri"/>
          <w:sz w:val="28"/>
          <w:szCs w:val="28"/>
          <w:lang w:eastAsia="en-US"/>
        </w:rPr>
      </w:pPr>
      <w:r w:rsidRPr="00587509">
        <w:rPr>
          <w:rFonts w:eastAsia="Calibri"/>
          <w:sz w:val="28"/>
          <w:szCs w:val="28"/>
          <w:lang w:eastAsia="en-US"/>
        </w:rPr>
        <w:t>1 хромосоме</w:t>
      </w:r>
    </w:p>
    <w:p w14:paraId="62007C4C" w14:textId="77777777" w:rsidR="00587509" w:rsidRPr="00587509" w:rsidRDefault="00587509" w:rsidP="00461BFC">
      <w:pPr>
        <w:numPr>
          <w:ilvl w:val="0"/>
          <w:numId w:val="150"/>
        </w:numPr>
        <w:jc w:val="both"/>
        <w:rPr>
          <w:rFonts w:eastAsia="Calibri"/>
          <w:sz w:val="28"/>
          <w:szCs w:val="28"/>
          <w:lang w:eastAsia="en-US"/>
        </w:rPr>
      </w:pPr>
      <w:r w:rsidRPr="00587509">
        <w:rPr>
          <w:rFonts w:eastAsia="Calibri"/>
          <w:sz w:val="28"/>
          <w:szCs w:val="28"/>
          <w:lang w:eastAsia="en-US"/>
        </w:rPr>
        <w:t>6 хромосоме</w:t>
      </w:r>
    </w:p>
    <w:p w14:paraId="47AD4DDE" w14:textId="77777777" w:rsidR="00587509" w:rsidRPr="00587509" w:rsidRDefault="00587509" w:rsidP="00461BFC">
      <w:pPr>
        <w:numPr>
          <w:ilvl w:val="0"/>
          <w:numId w:val="150"/>
        </w:numPr>
        <w:jc w:val="both"/>
        <w:rPr>
          <w:rFonts w:eastAsia="Calibri"/>
          <w:sz w:val="28"/>
          <w:szCs w:val="28"/>
          <w:lang w:eastAsia="en-US"/>
        </w:rPr>
      </w:pPr>
      <w:r w:rsidRPr="00587509">
        <w:rPr>
          <w:rFonts w:eastAsia="Calibri"/>
          <w:sz w:val="28"/>
          <w:szCs w:val="28"/>
          <w:lang w:eastAsia="en-US"/>
        </w:rPr>
        <w:t>9 хромосоме</w:t>
      </w:r>
    </w:p>
    <w:p w14:paraId="5E912AD1" w14:textId="77777777" w:rsidR="00587509" w:rsidRPr="00587509" w:rsidRDefault="00587509" w:rsidP="00587509">
      <w:pPr>
        <w:jc w:val="both"/>
        <w:rPr>
          <w:rFonts w:eastAsia="Calibri"/>
          <w:sz w:val="28"/>
          <w:szCs w:val="28"/>
          <w:lang w:eastAsia="en-US"/>
        </w:rPr>
      </w:pPr>
      <w:r>
        <w:rPr>
          <w:rFonts w:eastAsia="Calibri"/>
          <w:sz w:val="28"/>
          <w:szCs w:val="28"/>
          <w:lang w:eastAsia="en-US"/>
        </w:rPr>
        <w:t xml:space="preserve">18. </w:t>
      </w:r>
      <w:r w:rsidRPr="00587509">
        <w:rPr>
          <w:rFonts w:eastAsia="Calibri"/>
          <w:sz w:val="28"/>
          <w:szCs w:val="28"/>
          <w:lang w:eastAsia="en-US"/>
        </w:rPr>
        <w:t>Антигены, увеличивающие риск развития заболеваний</w:t>
      </w:r>
    </w:p>
    <w:p w14:paraId="022486B8" w14:textId="77777777" w:rsidR="00587509" w:rsidRPr="00587509" w:rsidRDefault="00587509" w:rsidP="00461BFC">
      <w:pPr>
        <w:numPr>
          <w:ilvl w:val="0"/>
          <w:numId w:val="151"/>
        </w:numPr>
        <w:jc w:val="both"/>
        <w:rPr>
          <w:rFonts w:eastAsia="Calibri"/>
          <w:sz w:val="28"/>
          <w:szCs w:val="28"/>
          <w:lang w:eastAsia="en-US"/>
        </w:rPr>
      </w:pPr>
      <w:r w:rsidRPr="00587509">
        <w:rPr>
          <w:rFonts w:eastAsia="Calibri"/>
          <w:sz w:val="28"/>
          <w:szCs w:val="28"/>
          <w:lang w:eastAsia="en-US"/>
        </w:rPr>
        <w:t>антигены провокаторы</w:t>
      </w:r>
    </w:p>
    <w:p w14:paraId="4E50FECF" w14:textId="77777777" w:rsidR="00587509" w:rsidRPr="00587509" w:rsidRDefault="00587509" w:rsidP="00461BFC">
      <w:pPr>
        <w:numPr>
          <w:ilvl w:val="0"/>
          <w:numId w:val="151"/>
        </w:numPr>
        <w:jc w:val="both"/>
        <w:rPr>
          <w:rFonts w:eastAsia="Calibri"/>
          <w:sz w:val="28"/>
          <w:szCs w:val="28"/>
          <w:lang w:eastAsia="en-US"/>
        </w:rPr>
      </w:pPr>
      <w:r w:rsidRPr="00587509">
        <w:rPr>
          <w:rFonts w:eastAsia="Calibri"/>
          <w:sz w:val="28"/>
          <w:szCs w:val="28"/>
          <w:lang w:eastAsia="en-US"/>
        </w:rPr>
        <w:t>антигены протекторы</w:t>
      </w:r>
    </w:p>
    <w:p w14:paraId="144C2D5C" w14:textId="77777777" w:rsidR="00587509" w:rsidRDefault="00587509" w:rsidP="00461BFC">
      <w:pPr>
        <w:numPr>
          <w:ilvl w:val="0"/>
          <w:numId w:val="151"/>
        </w:numPr>
        <w:jc w:val="both"/>
        <w:rPr>
          <w:rFonts w:eastAsia="Calibri"/>
          <w:sz w:val="28"/>
          <w:szCs w:val="28"/>
          <w:lang w:eastAsia="en-US"/>
        </w:rPr>
      </w:pPr>
      <w:r w:rsidRPr="00587509">
        <w:rPr>
          <w:rFonts w:eastAsia="Calibri"/>
          <w:sz w:val="28"/>
          <w:szCs w:val="28"/>
          <w:lang w:eastAsia="en-US"/>
        </w:rPr>
        <w:t>гены сайленсоры</w:t>
      </w:r>
    </w:p>
    <w:p w14:paraId="4974EAF4" w14:textId="77777777" w:rsidR="00587509" w:rsidRPr="00587509" w:rsidRDefault="00587509" w:rsidP="00587509">
      <w:pPr>
        <w:jc w:val="both"/>
        <w:rPr>
          <w:rFonts w:eastAsia="Calibri"/>
          <w:sz w:val="28"/>
          <w:szCs w:val="28"/>
          <w:lang w:eastAsia="en-US"/>
        </w:rPr>
      </w:pPr>
      <w:r>
        <w:rPr>
          <w:rFonts w:eastAsia="Calibri"/>
          <w:sz w:val="28"/>
          <w:szCs w:val="28"/>
          <w:lang w:eastAsia="en-US"/>
        </w:rPr>
        <w:t xml:space="preserve">19. </w:t>
      </w:r>
      <w:r w:rsidRPr="00587509">
        <w:rPr>
          <w:rFonts w:eastAsia="Calibri"/>
          <w:sz w:val="28"/>
          <w:szCs w:val="28"/>
          <w:lang w:eastAsia="en-US"/>
        </w:rPr>
        <w:t>Воздействие одного гена на проявление нескольких признаков</w:t>
      </w:r>
    </w:p>
    <w:p w14:paraId="256665E3" w14:textId="77777777" w:rsidR="00587509" w:rsidRPr="00587509" w:rsidRDefault="00587509" w:rsidP="00461BFC">
      <w:pPr>
        <w:numPr>
          <w:ilvl w:val="0"/>
          <w:numId w:val="152"/>
        </w:numPr>
        <w:ind w:left="1134" w:hanging="425"/>
        <w:jc w:val="both"/>
        <w:rPr>
          <w:rFonts w:eastAsia="Calibri"/>
          <w:sz w:val="28"/>
          <w:szCs w:val="28"/>
          <w:lang w:eastAsia="en-US"/>
        </w:rPr>
      </w:pPr>
      <w:r w:rsidRPr="00587509">
        <w:rPr>
          <w:rFonts w:eastAsia="Calibri"/>
          <w:sz w:val="28"/>
          <w:szCs w:val="28"/>
          <w:lang w:eastAsia="en-US"/>
        </w:rPr>
        <w:t>эпистаз</w:t>
      </w:r>
    </w:p>
    <w:p w14:paraId="645F87BC" w14:textId="77777777" w:rsidR="00587509" w:rsidRPr="00587509" w:rsidRDefault="00587509" w:rsidP="00461BFC">
      <w:pPr>
        <w:numPr>
          <w:ilvl w:val="0"/>
          <w:numId w:val="152"/>
        </w:numPr>
        <w:ind w:left="1134" w:hanging="425"/>
        <w:jc w:val="both"/>
        <w:rPr>
          <w:rFonts w:eastAsia="Calibri"/>
          <w:sz w:val="28"/>
          <w:szCs w:val="28"/>
          <w:lang w:eastAsia="en-US"/>
        </w:rPr>
      </w:pPr>
      <w:r w:rsidRPr="00587509">
        <w:rPr>
          <w:rFonts w:eastAsia="Calibri"/>
          <w:sz w:val="28"/>
          <w:szCs w:val="28"/>
          <w:lang w:eastAsia="en-US"/>
        </w:rPr>
        <w:t>плейотропия</w:t>
      </w:r>
    </w:p>
    <w:p w14:paraId="3FE72212" w14:textId="77777777" w:rsidR="00587509" w:rsidRPr="00587509" w:rsidRDefault="00587509" w:rsidP="00461BFC">
      <w:pPr>
        <w:numPr>
          <w:ilvl w:val="0"/>
          <w:numId w:val="152"/>
        </w:numPr>
        <w:ind w:left="1134" w:hanging="425"/>
        <w:jc w:val="both"/>
        <w:rPr>
          <w:rFonts w:eastAsia="Calibri"/>
          <w:sz w:val="28"/>
          <w:szCs w:val="28"/>
          <w:lang w:eastAsia="en-US"/>
        </w:rPr>
      </w:pPr>
      <w:r w:rsidRPr="00587509">
        <w:rPr>
          <w:rFonts w:eastAsia="Calibri"/>
          <w:sz w:val="28"/>
          <w:szCs w:val="28"/>
          <w:lang w:eastAsia="en-US"/>
        </w:rPr>
        <w:t>кодоминирование</w:t>
      </w:r>
    </w:p>
    <w:p w14:paraId="2112E029" w14:textId="77777777" w:rsidR="00587509" w:rsidRPr="00587509" w:rsidRDefault="00587509" w:rsidP="00587509">
      <w:pPr>
        <w:jc w:val="both"/>
        <w:rPr>
          <w:rFonts w:eastAsia="Calibri"/>
          <w:sz w:val="28"/>
          <w:szCs w:val="28"/>
          <w:lang w:eastAsia="en-US"/>
        </w:rPr>
      </w:pPr>
      <w:r>
        <w:rPr>
          <w:rFonts w:eastAsia="Calibri"/>
          <w:sz w:val="28"/>
          <w:szCs w:val="28"/>
          <w:lang w:eastAsia="en-US"/>
        </w:rPr>
        <w:t xml:space="preserve">20. </w:t>
      </w:r>
      <w:r w:rsidRPr="00587509">
        <w:rPr>
          <w:rFonts w:eastAsia="Calibri"/>
          <w:sz w:val="28"/>
          <w:szCs w:val="28"/>
          <w:lang w:eastAsia="en-US"/>
        </w:rPr>
        <w:t xml:space="preserve">Чужеродные высокомолекулярные вещества, которые при введении в организм животных и человека вызывают образование специфически реагирующих с ними веществ, называются </w:t>
      </w:r>
    </w:p>
    <w:p w14:paraId="6C2E53A4" w14:textId="77777777" w:rsidR="00587509" w:rsidRPr="00587509" w:rsidRDefault="00587509" w:rsidP="00461BFC">
      <w:pPr>
        <w:numPr>
          <w:ilvl w:val="0"/>
          <w:numId w:val="153"/>
        </w:numPr>
        <w:ind w:left="1134" w:hanging="425"/>
        <w:jc w:val="both"/>
        <w:rPr>
          <w:rFonts w:eastAsia="Calibri"/>
          <w:sz w:val="28"/>
          <w:szCs w:val="28"/>
          <w:lang w:eastAsia="en-US"/>
        </w:rPr>
      </w:pPr>
      <w:r w:rsidRPr="00587509">
        <w:rPr>
          <w:rFonts w:eastAsia="Calibri"/>
          <w:sz w:val="28"/>
          <w:szCs w:val="28"/>
          <w:lang w:eastAsia="en-US"/>
        </w:rPr>
        <w:t>антигены</w:t>
      </w:r>
    </w:p>
    <w:p w14:paraId="484BB71C" w14:textId="77777777" w:rsidR="00587509" w:rsidRPr="00587509" w:rsidRDefault="00587509" w:rsidP="00461BFC">
      <w:pPr>
        <w:numPr>
          <w:ilvl w:val="0"/>
          <w:numId w:val="153"/>
        </w:numPr>
        <w:ind w:left="1134" w:hanging="425"/>
        <w:jc w:val="both"/>
        <w:rPr>
          <w:rFonts w:eastAsia="Calibri"/>
          <w:sz w:val="28"/>
          <w:szCs w:val="28"/>
          <w:lang w:eastAsia="en-US"/>
        </w:rPr>
      </w:pPr>
      <w:r w:rsidRPr="00587509">
        <w:rPr>
          <w:rFonts w:eastAsia="Calibri"/>
          <w:sz w:val="28"/>
          <w:szCs w:val="28"/>
          <w:lang w:eastAsia="en-US"/>
        </w:rPr>
        <w:t>антитела</w:t>
      </w:r>
    </w:p>
    <w:p w14:paraId="1BBC82D1" w14:textId="77777777" w:rsidR="00587509" w:rsidRPr="00587509" w:rsidRDefault="00587509" w:rsidP="00461BFC">
      <w:pPr>
        <w:numPr>
          <w:ilvl w:val="0"/>
          <w:numId w:val="153"/>
        </w:numPr>
        <w:ind w:left="1134" w:hanging="425"/>
        <w:jc w:val="both"/>
        <w:rPr>
          <w:rFonts w:eastAsia="Calibri"/>
          <w:sz w:val="28"/>
          <w:szCs w:val="28"/>
          <w:lang w:eastAsia="en-US"/>
        </w:rPr>
      </w:pPr>
      <w:r w:rsidRPr="00587509">
        <w:rPr>
          <w:rFonts w:eastAsia="Calibri"/>
          <w:sz w:val="28"/>
          <w:szCs w:val="28"/>
          <w:lang w:eastAsia="en-US"/>
        </w:rPr>
        <w:t>транспозоны</w:t>
      </w:r>
    </w:p>
    <w:p w14:paraId="29F35701" w14:textId="77777777" w:rsidR="00587509" w:rsidRPr="00587509" w:rsidRDefault="00587509" w:rsidP="00587509">
      <w:pPr>
        <w:tabs>
          <w:tab w:val="left" w:pos="284"/>
        </w:tabs>
        <w:jc w:val="center"/>
        <w:rPr>
          <w:rFonts w:eastAsia="Calibri"/>
          <w:b/>
          <w:sz w:val="28"/>
          <w:szCs w:val="28"/>
          <w:lang w:eastAsia="en-US"/>
        </w:rPr>
      </w:pPr>
    </w:p>
    <w:p w14:paraId="775D9B59" w14:textId="77777777" w:rsidR="001C241D" w:rsidRDefault="001C241D" w:rsidP="00587509">
      <w:pPr>
        <w:tabs>
          <w:tab w:val="left" w:pos="284"/>
        </w:tabs>
        <w:jc w:val="center"/>
        <w:rPr>
          <w:rFonts w:eastAsia="Calibri"/>
          <w:b/>
          <w:sz w:val="28"/>
          <w:szCs w:val="28"/>
          <w:lang w:eastAsia="en-US"/>
        </w:rPr>
      </w:pPr>
    </w:p>
    <w:p w14:paraId="5D1DAB4D" w14:textId="77777777" w:rsidR="00587509" w:rsidRPr="00587509" w:rsidRDefault="00587509" w:rsidP="00587509">
      <w:pPr>
        <w:tabs>
          <w:tab w:val="left" w:pos="284"/>
        </w:tabs>
        <w:jc w:val="center"/>
        <w:rPr>
          <w:rFonts w:eastAsia="Calibri"/>
          <w:sz w:val="28"/>
          <w:szCs w:val="28"/>
          <w:lang w:eastAsia="en-US"/>
        </w:rPr>
      </w:pPr>
      <w:r w:rsidRPr="00587509">
        <w:rPr>
          <w:rFonts w:eastAsia="Calibri"/>
          <w:b/>
          <w:sz w:val="28"/>
          <w:szCs w:val="28"/>
          <w:lang w:eastAsia="en-US"/>
        </w:rPr>
        <w:t>Эталоны ответов на тестовые задания</w:t>
      </w:r>
    </w:p>
    <w:tbl>
      <w:tblPr>
        <w:tblStyle w:val="9"/>
        <w:tblW w:w="0" w:type="auto"/>
        <w:jc w:val="center"/>
        <w:tblLook w:val="04A0" w:firstRow="1" w:lastRow="0" w:firstColumn="1" w:lastColumn="0" w:noHBand="0" w:noVBand="1"/>
      </w:tblPr>
      <w:tblGrid>
        <w:gridCol w:w="1299"/>
        <w:gridCol w:w="2960"/>
        <w:gridCol w:w="1398"/>
        <w:gridCol w:w="2960"/>
      </w:tblGrid>
      <w:tr w:rsidR="00587509" w:rsidRPr="00587509" w14:paraId="6A3EF0A1" w14:textId="77777777" w:rsidTr="00587509">
        <w:trPr>
          <w:jc w:val="center"/>
        </w:trPr>
        <w:tc>
          <w:tcPr>
            <w:tcW w:w="1299" w:type="dxa"/>
          </w:tcPr>
          <w:p w14:paraId="5641A07B"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 вопроса</w:t>
            </w:r>
          </w:p>
        </w:tc>
        <w:tc>
          <w:tcPr>
            <w:tcW w:w="2960" w:type="dxa"/>
          </w:tcPr>
          <w:p w14:paraId="2EB68406"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правильный ответ</w:t>
            </w:r>
          </w:p>
        </w:tc>
        <w:tc>
          <w:tcPr>
            <w:tcW w:w="1398" w:type="dxa"/>
          </w:tcPr>
          <w:p w14:paraId="2AF39EE4" w14:textId="77777777" w:rsidR="00587509" w:rsidRPr="00587509" w:rsidRDefault="00587509" w:rsidP="008E10BB">
            <w:pPr>
              <w:jc w:val="center"/>
              <w:rPr>
                <w:rFonts w:eastAsia="Calibri"/>
                <w:b/>
                <w:sz w:val="28"/>
                <w:szCs w:val="22"/>
                <w:lang w:eastAsia="en-US"/>
              </w:rPr>
            </w:pPr>
            <w:r w:rsidRPr="00587509">
              <w:rPr>
                <w:rFonts w:eastAsia="Calibri"/>
                <w:b/>
                <w:sz w:val="28"/>
                <w:szCs w:val="22"/>
                <w:lang w:eastAsia="en-US"/>
              </w:rPr>
              <w:t>№ вопроса</w:t>
            </w:r>
          </w:p>
        </w:tc>
        <w:tc>
          <w:tcPr>
            <w:tcW w:w="2960" w:type="dxa"/>
          </w:tcPr>
          <w:p w14:paraId="5F2359F5" w14:textId="77777777" w:rsidR="00587509" w:rsidRPr="00587509" w:rsidRDefault="00587509" w:rsidP="008E10BB">
            <w:pPr>
              <w:jc w:val="center"/>
              <w:rPr>
                <w:rFonts w:eastAsia="Calibri"/>
                <w:sz w:val="28"/>
                <w:szCs w:val="22"/>
                <w:lang w:eastAsia="en-US"/>
              </w:rPr>
            </w:pPr>
            <w:r w:rsidRPr="00587509">
              <w:rPr>
                <w:rFonts w:eastAsia="Calibri"/>
                <w:sz w:val="28"/>
                <w:szCs w:val="22"/>
                <w:lang w:eastAsia="en-US"/>
              </w:rPr>
              <w:t>правильный ответ</w:t>
            </w:r>
          </w:p>
        </w:tc>
      </w:tr>
      <w:tr w:rsidR="00587509" w:rsidRPr="00587509" w14:paraId="34B70094" w14:textId="77777777" w:rsidTr="00587509">
        <w:trPr>
          <w:jc w:val="center"/>
        </w:trPr>
        <w:tc>
          <w:tcPr>
            <w:tcW w:w="1299" w:type="dxa"/>
          </w:tcPr>
          <w:p w14:paraId="0BA24E85"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w:t>
            </w:r>
          </w:p>
        </w:tc>
        <w:tc>
          <w:tcPr>
            <w:tcW w:w="2960" w:type="dxa"/>
          </w:tcPr>
          <w:p w14:paraId="6CAB0BB8"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1</w:t>
            </w:r>
          </w:p>
        </w:tc>
        <w:tc>
          <w:tcPr>
            <w:tcW w:w="1398" w:type="dxa"/>
          </w:tcPr>
          <w:p w14:paraId="78ED9604" w14:textId="77777777" w:rsidR="00587509" w:rsidRPr="00587509" w:rsidRDefault="00587509" w:rsidP="008E10BB">
            <w:pPr>
              <w:jc w:val="center"/>
              <w:rPr>
                <w:rFonts w:eastAsia="Calibri"/>
                <w:b/>
                <w:sz w:val="28"/>
                <w:szCs w:val="22"/>
                <w:lang w:eastAsia="en-US"/>
              </w:rPr>
            </w:pPr>
            <w:r w:rsidRPr="00587509">
              <w:rPr>
                <w:rFonts w:eastAsia="Calibri"/>
                <w:b/>
                <w:sz w:val="28"/>
                <w:szCs w:val="22"/>
                <w:lang w:eastAsia="en-US"/>
              </w:rPr>
              <w:t>11</w:t>
            </w:r>
          </w:p>
        </w:tc>
        <w:tc>
          <w:tcPr>
            <w:tcW w:w="2960" w:type="dxa"/>
          </w:tcPr>
          <w:p w14:paraId="4DA1012D" w14:textId="77777777" w:rsidR="00587509" w:rsidRPr="00587509" w:rsidRDefault="00587509" w:rsidP="008E10BB">
            <w:pPr>
              <w:jc w:val="center"/>
              <w:rPr>
                <w:rFonts w:eastAsia="Calibri"/>
                <w:sz w:val="28"/>
                <w:szCs w:val="22"/>
                <w:lang w:eastAsia="en-US"/>
              </w:rPr>
            </w:pPr>
            <w:r w:rsidRPr="00587509">
              <w:rPr>
                <w:rFonts w:eastAsia="Calibri"/>
                <w:sz w:val="28"/>
                <w:szCs w:val="22"/>
                <w:lang w:eastAsia="en-US"/>
              </w:rPr>
              <w:t>1</w:t>
            </w:r>
          </w:p>
        </w:tc>
      </w:tr>
      <w:tr w:rsidR="00587509" w:rsidRPr="00587509" w14:paraId="486A561D" w14:textId="77777777" w:rsidTr="00587509">
        <w:trPr>
          <w:jc w:val="center"/>
        </w:trPr>
        <w:tc>
          <w:tcPr>
            <w:tcW w:w="1299" w:type="dxa"/>
          </w:tcPr>
          <w:p w14:paraId="6B9DF073"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2</w:t>
            </w:r>
          </w:p>
        </w:tc>
        <w:tc>
          <w:tcPr>
            <w:tcW w:w="2960" w:type="dxa"/>
          </w:tcPr>
          <w:p w14:paraId="251E5EF2"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2</w:t>
            </w:r>
          </w:p>
        </w:tc>
        <w:tc>
          <w:tcPr>
            <w:tcW w:w="1398" w:type="dxa"/>
          </w:tcPr>
          <w:p w14:paraId="192D2470" w14:textId="77777777" w:rsidR="00587509" w:rsidRPr="00587509" w:rsidRDefault="00587509" w:rsidP="008E10BB">
            <w:pPr>
              <w:jc w:val="center"/>
              <w:rPr>
                <w:rFonts w:eastAsia="Calibri"/>
                <w:b/>
                <w:sz w:val="28"/>
                <w:szCs w:val="22"/>
                <w:lang w:eastAsia="en-US"/>
              </w:rPr>
            </w:pPr>
            <w:r w:rsidRPr="00587509">
              <w:rPr>
                <w:rFonts w:eastAsia="Calibri"/>
                <w:b/>
                <w:sz w:val="28"/>
                <w:szCs w:val="22"/>
                <w:lang w:eastAsia="en-US"/>
              </w:rPr>
              <w:t>12</w:t>
            </w:r>
          </w:p>
        </w:tc>
        <w:tc>
          <w:tcPr>
            <w:tcW w:w="2960" w:type="dxa"/>
          </w:tcPr>
          <w:p w14:paraId="73DB8AD7" w14:textId="77777777" w:rsidR="00587509" w:rsidRPr="00587509" w:rsidRDefault="00587509" w:rsidP="008E10BB">
            <w:pPr>
              <w:jc w:val="center"/>
              <w:rPr>
                <w:rFonts w:eastAsia="Calibri"/>
                <w:sz w:val="28"/>
                <w:szCs w:val="22"/>
                <w:lang w:eastAsia="en-US"/>
              </w:rPr>
            </w:pPr>
            <w:r w:rsidRPr="00587509">
              <w:rPr>
                <w:rFonts w:eastAsia="Calibri"/>
                <w:sz w:val="28"/>
                <w:szCs w:val="22"/>
                <w:lang w:eastAsia="en-US"/>
              </w:rPr>
              <w:t>3</w:t>
            </w:r>
          </w:p>
        </w:tc>
      </w:tr>
      <w:tr w:rsidR="00587509" w:rsidRPr="00587509" w14:paraId="2317DFC1" w14:textId="77777777" w:rsidTr="00587509">
        <w:trPr>
          <w:jc w:val="center"/>
        </w:trPr>
        <w:tc>
          <w:tcPr>
            <w:tcW w:w="1299" w:type="dxa"/>
          </w:tcPr>
          <w:p w14:paraId="327661B0"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3</w:t>
            </w:r>
          </w:p>
        </w:tc>
        <w:tc>
          <w:tcPr>
            <w:tcW w:w="2960" w:type="dxa"/>
          </w:tcPr>
          <w:p w14:paraId="028E7DE6"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2</w:t>
            </w:r>
          </w:p>
        </w:tc>
        <w:tc>
          <w:tcPr>
            <w:tcW w:w="1398" w:type="dxa"/>
          </w:tcPr>
          <w:p w14:paraId="2F8095AE"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13</w:t>
            </w:r>
          </w:p>
        </w:tc>
        <w:tc>
          <w:tcPr>
            <w:tcW w:w="2960" w:type="dxa"/>
          </w:tcPr>
          <w:p w14:paraId="72FB05BC" w14:textId="77777777" w:rsidR="00587509" w:rsidRPr="00587509" w:rsidRDefault="00587509" w:rsidP="00587509">
            <w:pPr>
              <w:jc w:val="center"/>
              <w:rPr>
                <w:rFonts w:eastAsia="Calibri"/>
                <w:sz w:val="28"/>
                <w:szCs w:val="22"/>
                <w:lang w:eastAsia="en-US"/>
              </w:rPr>
            </w:pPr>
            <w:r>
              <w:rPr>
                <w:rFonts w:eastAsia="Calibri"/>
                <w:sz w:val="28"/>
                <w:szCs w:val="22"/>
                <w:lang w:eastAsia="en-US"/>
              </w:rPr>
              <w:t>2</w:t>
            </w:r>
          </w:p>
        </w:tc>
      </w:tr>
      <w:tr w:rsidR="00587509" w:rsidRPr="00587509" w14:paraId="0C679164" w14:textId="77777777" w:rsidTr="00587509">
        <w:trPr>
          <w:jc w:val="center"/>
        </w:trPr>
        <w:tc>
          <w:tcPr>
            <w:tcW w:w="1299" w:type="dxa"/>
          </w:tcPr>
          <w:p w14:paraId="65EFBCA9"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4</w:t>
            </w:r>
          </w:p>
        </w:tc>
        <w:tc>
          <w:tcPr>
            <w:tcW w:w="2960" w:type="dxa"/>
          </w:tcPr>
          <w:p w14:paraId="39259F86"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1</w:t>
            </w:r>
          </w:p>
        </w:tc>
        <w:tc>
          <w:tcPr>
            <w:tcW w:w="1398" w:type="dxa"/>
          </w:tcPr>
          <w:p w14:paraId="7365A261"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14</w:t>
            </w:r>
          </w:p>
        </w:tc>
        <w:tc>
          <w:tcPr>
            <w:tcW w:w="2960" w:type="dxa"/>
          </w:tcPr>
          <w:p w14:paraId="1D13671D" w14:textId="77777777" w:rsidR="00587509" w:rsidRPr="00587509" w:rsidRDefault="00587509" w:rsidP="00587509">
            <w:pPr>
              <w:jc w:val="center"/>
              <w:rPr>
                <w:rFonts w:eastAsia="Calibri"/>
                <w:sz w:val="28"/>
                <w:szCs w:val="22"/>
                <w:lang w:eastAsia="en-US"/>
              </w:rPr>
            </w:pPr>
            <w:r>
              <w:rPr>
                <w:rFonts w:eastAsia="Calibri"/>
                <w:sz w:val="28"/>
                <w:szCs w:val="22"/>
                <w:lang w:eastAsia="en-US"/>
              </w:rPr>
              <w:t>1</w:t>
            </w:r>
          </w:p>
        </w:tc>
      </w:tr>
      <w:tr w:rsidR="00587509" w:rsidRPr="00587509" w14:paraId="767A9F9C" w14:textId="77777777" w:rsidTr="00587509">
        <w:trPr>
          <w:jc w:val="center"/>
        </w:trPr>
        <w:tc>
          <w:tcPr>
            <w:tcW w:w="1299" w:type="dxa"/>
          </w:tcPr>
          <w:p w14:paraId="7C41523C"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5</w:t>
            </w:r>
          </w:p>
        </w:tc>
        <w:tc>
          <w:tcPr>
            <w:tcW w:w="2960" w:type="dxa"/>
          </w:tcPr>
          <w:p w14:paraId="70FCCEBD"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3</w:t>
            </w:r>
          </w:p>
        </w:tc>
        <w:tc>
          <w:tcPr>
            <w:tcW w:w="1398" w:type="dxa"/>
          </w:tcPr>
          <w:p w14:paraId="2D942E1C"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15</w:t>
            </w:r>
          </w:p>
        </w:tc>
        <w:tc>
          <w:tcPr>
            <w:tcW w:w="2960" w:type="dxa"/>
          </w:tcPr>
          <w:p w14:paraId="28B9AEFB" w14:textId="77777777" w:rsidR="00587509" w:rsidRPr="00587509" w:rsidRDefault="00587509" w:rsidP="00587509">
            <w:pPr>
              <w:jc w:val="center"/>
              <w:rPr>
                <w:rFonts w:eastAsia="Calibri"/>
                <w:sz w:val="28"/>
                <w:szCs w:val="22"/>
                <w:lang w:eastAsia="en-US"/>
              </w:rPr>
            </w:pPr>
            <w:r>
              <w:rPr>
                <w:rFonts w:eastAsia="Calibri"/>
                <w:sz w:val="28"/>
                <w:szCs w:val="22"/>
                <w:lang w:eastAsia="en-US"/>
              </w:rPr>
              <w:t>1</w:t>
            </w:r>
          </w:p>
        </w:tc>
      </w:tr>
      <w:tr w:rsidR="00587509" w:rsidRPr="00587509" w14:paraId="27DE1383" w14:textId="77777777" w:rsidTr="00587509">
        <w:trPr>
          <w:jc w:val="center"/>
        </w:trPr>
        <w:tc>
          <w:tcPr>
            <w:tcW w:w="1299" w:type="dxa"/>
          </w:tcPr>
          <w:p w14:paraId="594A0800"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6</w:t>
            </w:r>
          </w:p>
        </w:tc>
        <w:tc>
          <w:tcPr>
            <w:tcW w:w="2960" w:type="dxa"/>
          </w:tcPr>
          <w:p w14:paraId="0821CA3C"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2</w:t>
            </w:r>
          </w:p>
        </w:tc>
        <w:tc>
          <w:tcPr>
            <w:tcW w:w="1398" w:type="dxa"/>
          </w:tcPr>
          <w:p w14:paraId="1358184C"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16</w:t>
            </w:r>
          </w:p>
        </w:tc>
        <w:tc>
          <w:tcPr>
            <w:tcW w:w="2960" w:type="dxa"/>
          </w:tcPr>
          <w:p w14:paraId="35A8CD70" w14:textId="77777777" w:rsidR="00587509" w:rsidRPr="00587509" w:rsidRDefault="00587509" w:rsidP="00587509">
            <w:pPr>
              <w:jc w:val="center"/>
              <w:rPr>
                <w:rFonts w:eastAsia="Calibri"/>
                <w:sz w:val="28"/>
                <w:szCs w:val="22"/>
                <w:lang w:eastAsia="en-US"/>
              </w:rPr>
            </w:pPr>
            <w:r>
              <w:rPr>
                <w:rFonts w:eastAsia="Calibri"/>
                <w:sz w:val="28"/>
                <w:szCs w:val="22"/>
                <w:lang w:eastAsia="en-US"/>
              </w:rPr>
              <w:t>4</w:t>
            </w:r>
          </w:p>
        </w:tc>
      </w:tr>
      <w:tr w:rsidR="00587509" w:rsidRPr="00587509" w14:paraId="1C369E00" w14:textId="77777777" w:rsidTr="00587509">
        <w:trPr>
          <w:jc w:val="center"/>
        </w:trPr>
        <w:tc>
          <w:tcPr>
            <w:tcW w:w="1299" w:type="dxa"/>
          </w:tcPr>
          <w:p w14:paraId="0D9F498E"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7</w:t>
            </w:r>
          </w:p>
        </w:tc>
        <w:tc>
          <w:tcPr>
            <w:tcW w:w="2960" w:type="dxa"/>
          </w:tcPr>
          <w:p w14:paraId="32D59292"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 xml:space="preserve">1 </w:t>
            </w:r>
          </w:p>
        </w:tc>
        <w:tc>
          <w:tcPr>
            <w:tcW w:w="1398" w:type="dxa"/>
          </w:tcPr>
          <w:p w14:paraId="4664B78A"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17</w:t>
            </w:r>
          </w:p>
        </w:tc>
        <w:tc>
          <w:tcPr>
            <w:tcW w:w="2960" w:type="dxa"/>
          </w:tcPr>
          <w:p w14:paraId="20E2146F" w14:textId="77777777" w:rsidR="00587509" w:rsidRPr="00587509" w:rsidRDefault="00587509" w:rsidP="00587509">
            <w:pPr>
              <w:jc w:val="center"/>
              <w:rPr>
                <w:rFonts w:eastAsia="Calibri"/>
                <w:sz w:val="28"/>
                <w:szCs w:val="22"/>
                <w:lang w:eastAsia="en-US"/>
              </w:rPr>
            </w:pPr>
            <w:r>
              <w:rPr>
                <w:rFonts w:eastAsia="Calibri"/>
                <w:sz w:val="28"/>
                <w:szCs w:val="22"/>
                <w:lang w:eastAsia="en-US"/>
              </w:rPr>
              <w:t>1</w:t>
            </w:r>
          </w:p>
        </w:tc>
      </w:tr>
      <w:tr w:rsidR="00587509" w:rsidRPr="00587509" w14:paraId="6FD5F070" w14:textId="77777777" w:rsidTr="00587509">
        <w:trPr>
          <w:jc w:val="center"/>
        </w:trPr>
        <w:tc>
          <w:tcPr>
            <w:tcW w:w="1299" w:type="dxa"/>
          </w:tcPr>
          <w:p w14:paraId="765817E6"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8</w:t>
            </w:r>
          </w:p>
        </w:tc>
        <w:tc>
          <w:tcPr>
            <w:tcW w:w="2960" w:type="dxa"/>
          </w:tcPr>
          <w:p w14:paraId="2C99D1B6"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3</w:t>
            </w:r>
          </w:p>
        </w:tc>
        <w:tc>
          <w:tcPr>
            <w:tcW w:w="1398" w:type="dxa"/>
          </w:tcPr>
          <w:p w14:paraId="240EF009"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18</w:t>
            </w:r>
          </w:p>
        </w:tc>
        <w:tc>
          <w:tcPr>
            <w:tcW w:w="2960" w:type="dxa"/>
          </w:tcPr>
          <w:p w14:paraId="6C1B5698" w14:textId="77777777" w:rsidR="00587509" w:rsidRPr="00587509" w:rsidRDefault="00587509" w:rsidP="00587509">
            <w:pPr>
              <w:jc w:val="center"/>
              <w:rPr>
                <w:rFonts w:eastAsia="Calibri"/>
                <w:sz w:val="28"/>
                <w:szCs w:val="22"/>
                <w:lang w:eastAsia="en-US"/>
              </w:rPr>
            </w:pPr>
            <w:r>
              <w:rPr>
                <w:rFonts w:eastAsia="Calibri"/>
                <w:sz w:val="28"/>
                <w:szCs w:val="22"/>
                <w:lang w:eastAsia="en-US"/>
              </w:rPr>
              <w:t>1</w:t>
            </w:r>
          </w:p>
        </w:tc>
      </w:tr>
      <w:tr w:rsidR="00587509" w:rsidRPr="00587509" w14:paraId="763CADA5" w14:textId="77777777" w:rsidTr="00587509">
        <w:trPr>
          <w:jc w:val="center"/>
        </w:trPr>
        <w:tc>
          <w:tcPr>
            <w:tcW w:w="1299" w:type="dxa"/>
          </w:tcPr>
          <w:p w14:paraId="7D75F630"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9</w:t>
            </w:r>
          </w:p>
        </w:tc>
        <w:tc>
          <w:tcPr>
            <w:tcW w:w="2960" w:type="dxa"/>
          </w:tcPr>
          <w:p w14:paraId="3172993B"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2</w:t>
            </w:r>
          </w:p>
        </w:tc>
        <w:tc>
          <w:tcPr>
            <w:tcW w:w="1398" w:type="dxa"/>
          </w:tcPr>
          <w:p w14:paraId="146D47C6"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19</w:t>
            </w:r>
          </w:p>
        </w:tc>
        <w:tc>
          <w:tcPr>
            <w:tcW w:w="2960" w:type="dxa"/>
          </w:tcPr>
          <w:p w14:paraId="3F673A84" w14:textId="77777777" w:rsidR="00587509" w:rsidRPr="00587509" w:rsidRDefault="00587509" w:rsidP="00587509">
            <w:pPr>
              <w:jc w:val="center"/>
              <w:rPr>
                <w:rFonts w:eastAsia="Calibri"/>
                <w:sz w:val="28"/>
                <w:szCs w:val="22"/>
                <w:lang w:eastAsia="en-US"/>
              </w:rPr>
            </w:pPr>
            <w:r>
              <w:rPr>
                <w:rFonts w:eastAsia="Calibri"/>
                <w:sz w:val="28"/>
                <w:szCs w:val="22"/>
                <w:lang w:eastAsia="en-US"/>
              </w:rPr>
              <w:t>2</w:t>
            </w:r>
          </w:p>
        </w:tc>
      </w:tr>
      <w:tr w:rsidR="00587509" w:rsidRPr="00587509" w14:paraId="75D00D9B" w14:textId="77777777" w:rsidTr="00587509">
        <w:trPr>
          <w:jc w:val="center"/>
        </w:trPr>
        <w:tc>
          <w:tcPr>
            <w:tcW w:w="1299" w:type="dxa"/>
          </w:tcPr>
          <w:p w14:paraId="10DE8F07"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10</w:t>
            </w:r>
          </w:p>
        </w:tc>
        <w:tc>
          <w:tcPr>
            <w:tcW w:w="2960" w:type="dxa"/>
          </w:tcPr>
          <w:p w14:paraId="4521AB3A" w14:textId="77777777" w:rsidR="00587509" w:rsidRPr="00587509" w:rsidRDefault="00587509" w:rsidP="00587509">
            <w:pPr>
              <w:jc w:val="center"/>
              <w:rPr>
                <w:rFonts w:eastAsia="Calibri"/>
                <w:sz w:val="28"/>
                <w:szCs w:val="22"/>
                <w:lang w:eastAsia="en-US"/>
              </w:rPr>
            </w:pPr>
            <w:r w:rsidRPr="00587509">
              <w:rPr>
                <w:rFonts w:eastAsia="Calibri"/>
                <w:sz w:val="28"/>
                <w:szCs w:val="22"/>
                <w:lang w:eastAsia="en-US"/>
              </w:rPr>
              <w:t>1</w:t>
            </w:r>
          </w:p>
        </w:tc>
        <w:tc>
          <w:tcPr>
            <w:tcW w:w="1398" w:type="dxa"/>
          </w:tcPr>
          <w:p w14:paraId="37B2A5F0" w14:textId="77777777" w:rsidR="00587509" w:rsidRPr="00587509" w:rsidRDefault="00587509" w:rsidP="00587509">
            <w:pPr>
              <w:jc w:val="center"/>
              <w:rPr>
                <w:rFonts w:eastAsia="Calibri"/>
                <w:b/>
                <w:sz w:val="28"/>
                <w:szCs w:val="22"/>
                <w:lang w:eastAsia="en-US"/>
              </w:rPr>
            </w:pPr>
            <w:r w:rsidRPr="00587509">
              <w:rPr>
                <w:rFonts w:eastAsia="Calibri"/>
                <w:b/>
                <w:sz w:val="28"/>
                <w:szCs w:val="22"/>
                <w:lang w:eastAsia="en-US"/>
              </w:rPr>
              <w:t>20</w:t>
            </w:r>
          </w:p>
        </w:tc>
        <w:tc>
          <w:tcPr>
            <w:tcW w:w="2960" w:type="dxa"/>
          </w:tcPr>
          <w:p w14:paraId="5B94C82B" w14:textId="77777777" w:rsidR="00587509" w:rsidRPr="00587509" w:rsidRDefault="00587509" w:rsidP="00587509">
            <w:pPr>
              <w:jc w:val="center"/>
              <w:rPr>
                <w:rFonts w:eastAsia="Calibri"/>
                <w:sz w:val="28"/>
                <w:szCs w:val="22"/>
                <w:lang w:eastAsia="en-US"/>
              </w:rPr>
            </w:pPr>
            <w:r>
              <w:rPr>
                <w:rFonts w:eastAsia="Calibri"/>
                <w:sz w:val="28"/>
                <w:szCs w:val="22"/>
                <w:lang w:eastAsia="en-US"/>
              </w:rPr>
              <w:t>1</w:t>
            </w:r>
          </w:p>
        </w:tc>
      </w:tr>
    </w:tbl>
    <w:p w14:paraId="49A6FA67" w14:textId="77777777" w:rsidR="00587509" w:rsidRPr="00587509" w:rsidRDefault="00587509" w:rsidP="00587509">
      <w:pPr>
        <w:tabs>
          <w:tab w:val="left" w:pos="1149"/>
        </w:tabs>
        <w:spacing w:after="160"/>
        <w:contextualSpacing/>
        <w:jc w:val="center"/>
        <w:rPr>
          <w:rFonts w:eastAsia="Calibri"/>
          <w:b/>
          <w:bCs/>
          <w:sz w:val="28"/>
          <w:szCs w:val="28"/>
          <w:lang w:eastAsia="en-US"/>
        </w:rPr>
      </w:pPr>
    </w:p>
    <w:p w14:paraId="25E12E71"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4ABF638A" w14:textId="77777777" w:rsidR="00891BD4" w:rsidRDefault="00891BD4" w:rsidP="009B5A3E">
      <w:pPr>
        <w:pStyle w:val="af"/>
        <w:widowControl w:val="0"/>
        <w:jc w:val="center"/>
        <w:rPr>
          <w:rFonts w:ascii="Times New Roman" w:hAnsi="Times New Roman" w:cs="Times New Roman"/>
          <w:b/>
          <w:sz w:val="28"/>
          <w:szCs w:val="28"/>
          <w:u w:val="single"/>
        </w:rPr>
      </w:pPr>
    </w:p>
    <w:p w14:paraId="2B5A91B5" w14:textId="77777777" w:rsidR="00587509" w:rsidRPr="00587509" w:rsidRDefault="00587509" w:rsidP="00587509">
      <w:pPr>
        <w:tabs>
          <w:tab w:val="left" w:pos="1149"/>
        </w:tabs>
        <w:spacing w:after="160"/>
        <w:contextualSpacing/>
        <w:jc w:val="center"/>
        <w:rPr>
          <w:rFonts w:eastAsia="Calibri"/>
          <w:b/>
          <w:bCs/>
          <w:sz w:val="28"/>
          <w:szCs w:val="28"/>
          <w:lang w:eastAsia="en-US"/>
        </w:rPr>
      </w:pPr>
      <w:r w:rsidRPr="00587509">
        <w:rPr>
          <w:rFonts w:eastAsia="Calibri"/>
          <w:b/>
          <w:bCs/>
          <w:sz w:val="28"/>
          <w:szCs w:val="28"/>
          <w:lang w:eastAsia="en-US"/>
        </w:rPr>
        <w:t xml:space="preserve">Вопросы для самоконтроля </w:t>
      </w:r>
      <w:proofErr w:type="gramStart"/>
      <w:r w:rsidRPr="00587509">
        <w:rPr>
          <w:rFonts w:eastAsia="Calibri"/>
          <w:b/>
          <w:bCs/>
          <w:sz w:val="28"/>
          <w:szCs w:val="28"/>
          <w:lang w:eastAsia="en-US"/>
        </w:rPr>
        <w:t>обучающимся</w:t>
      </w:r>
      <w:proofErr w:type="gramEnd"/>
      <w:r w:rsidRPr="00587509">
        <w:rPr>
          <w:rFonts w:eastAsia="Calibri"/>
          <w:b/>
          <w:bCs/>
          <w:sz w:val="28"/>
          <w:szCs w:val="28"/>
          <w:lang w:eastAsia="en-US"/>
        </w:rPr>
        <w:t>:</w:t>
      </w:r>
    </w:p>
    <w:p w14:paraId="4C9487CC" w14:textId="77777777" w:rsidR="00587509" w:rsidRPr="00587509" w:rsidRDefault="00587509" w:rsidP="00587509">
      <w:pPr>
        <w:jc w:val="both"/>
        <w:rPr>
          <w:rFonts w:eastAsia="Calibri"/>
          <w:sz w:val="28"/>
          <w:szCs w:val="22"/>
          <w:lang w:eastAsia="en-US"/>
        </w:rPr>
      </w:pPr>
      <w:r w:rsidRPr="00587509">
        <w:rPr>
          <w:rFonts w:eastAsia="Calibri"/>
          <w:sz w:val="28"/>
          <w:szCs w:val="22"/>
          <w:lang w:eastAsia="en-US"/>
        </w:rPr>
        <w:t xml:space="preserve">1.  Основные понятия иммуногенетики: антиген, антитело. </w:t>
      </w:r>
    </w:p>
    <w:p w14:paraId="792A7C0A" w14:textId="77777777" w:rsidR="00587509" w:rsidRPr="00587509" w:rsidRDefault="00587509" w:rsidP="00587509">
      <w:pPr>
        <w:jc w:val="both"/>
        <w:rPr>
          <w:rFonts w:eastAsia="Calibri"/>
          <w:sz w:val="28"/>
          <w:szCs w:val="22"/>
          <w:lang w:eastAsia="en-US"/>
        </w:rPr>
      </w:pPr>
      <w:r w:rsidRPr="00587509">
        <w:rPr>
          <w:rFonts w:eastAsia="Calibri"/>
          <w:sz w:val="28"/>
          <w:szCs w:val="22"/>
          <w:lang w:eastAsia="en-US"/>
        </w:rPr>
        <w:t>2.  Множественные аллели, определение, примеры.</w:t>
      </w:r>
    </w:p>
    <w:p w14:paraId="6DE59127" w14:textId="77777777" w:rsidR="00587509" w:rsidRPr="00587509" w:rsidRDefault="00587509" w:rsidP="00587509">
      <w:pPr>
        <w:ind w:left="426" w:hanging="426"/>
        <w:jc w:val="both"/>
        <w:rPr>
          <w:rFonts w:eastAsia="Calibri"/>
          <w:sz w:val="28"/>
          <w:szCs w:val="22"/>
          <w:lang w:eastAsia="en-US"/>
        </w:rPr>
      </w:pPr>
      <w:r>
        <w:rPr>
          <w:rFonts w:eastAsia="Calibri"/>
          <w:sz w:val="28"/>
          <w:szCs w:val="22"/>
          <w:lang w:eastAsia="en-US"/>
        </w:rPr>
        <w:lastRenderedPageBreak/>
        <w:t xml:space="preserve">3. </w:t>
      </w:r>
      <w:r w:rsidRPr="00587509">
        <w:rPr>
          <w:rFonts w:eastAsia="Calibri"/>
          <w:sz w:val="28"/>
          <w:szCs w:val="22"/>
          <w:lang w:eastAsia="en-US"/>
        </w:rPr>
        <w:t>Закономерности наследования АВО системы групп крови. Медицинское значение.</w:t>
      </w:r>
    </w:p>
    <w:p w14:paraId="1AFE7962" w14:textId="77777777" w:rsidR="00587509" w:rsidRPr="00587509" w:rsidRDefault="00587509" w:rsidP="00587509">
      <w:pPr>
        <w:ind w:left="426" w:hanging="426"/>
        <w:jc w:val="both"/>
        <w:rPr>
          <w:rFonts w:eastAsia="Calibri"/>
          <w:sz w:val="28"/>
          <w:szCs w:val="22"/>
          <w:lang w:eastAsia="en-US"/>
        </w:rPr>
      </w:pPr>
      <w:r w:rsidRPr="00587509">
        <w:rPr>
          <w:rFonts w:eastAsia="Calibri"/>
          <w:sz w:val="28"/>
          <w:szCs w:val="22"/>
          <w:lang w:eastAsia="en-US"/>
        </w:rPr>
        <w:t xml:space="preserve">4.  Наследование Rh- фактора. Гемолитическая болезнь плода. </w:t>
      </w:r>
    </w:p>
    <w:p w14:paraId="2F8373F4" w14:textId="77777777" w:rsidR="00587509" w:rsidRPr="00587509" w:rsidRDefault="00587509" w:rsidP="00587509">
      <w:pPr>
        <w:ind w:left="426" w:hanging="426"/>
        <w:jc w:val="both"/>
        <w:rPr>
          <w:rFonts w:eastAsia="Calibri"/>
          <w:sz w:val="28"/>
          <w:szCs w:val="22"/>
          <w:lang w:eastAsia="en-US"/>
        </w:rPr>
      </w:pPr>
      <w:r w:rsidRPr="00587509">
        <w:rPr>
          <w:rFonts w:eastAsia="Calibri"/>
          <w:sz w:val="28"/>
          <w:szCs w:val="22"/>
          <w:lang w:eastAsia="en-US"/>
        </w:rPr>
        <w:t>5.  Система иммуносовместимости, HLA и ее значение.</w:t>
      </w:r>
    </w:p>
    <w:p w14:paraId="610418D4" w14:textId="77777777" w:rsidR="00587509" w:rsidRDefault="00587509" w:rsidP="009B5A3E">
      <w:pPr>
        <w:pStyle w:val="af"/>
        <w:widowControl w:val="0"/>
        <w:jc w:val="center"/>
        <w:rPr>
          <w:rFonts w:ascii="Times New Roman" w:hAnsi="Times New Roman" w:cs="Times New Roman"/>
          <w:b/>
          <w:sz w:val="28"/>
          <w:szCs w:val="28"/>
          <w:u w:val="single"/>
        </w:rPr>
      </w:pPr>
    </w:p>
    <w:p w14:paraId="753957E7" w14:textId="77777777" w:rsidR="009B5A3E" w:rsidRDefault="00587509" w:rsidP="009B5A3E">
      <w:pPr>
        <w:ind w:firstLine="709"/>
        <w:jc w:val="center"/>
        <w:rPr>
          <w:rFonts w:eastAsia="Calibri"/>
          <w:b/>
          <w:sz w:val="28"/>
          <w:szCs w:val="28"/>
          <w:u w:val="single"/>
          <w:lang w:eastAsia="en-US"/>
        </w:rPr>
      </w:pPr>
      <w:r>
        <w:rPr>
          <w:rFonts w:eastAsia="Calibri"/>
          <w:b/>
          <w:sz w:val="28"/>
          <w:szCs w:val="28"/>
          <w:u w:val="single"/>
          <w:lang w:eastAsia="en-US"/>
        </w:rPr>
        <w:t>3</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14:paraId="33EE1F6C"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5138384B" w14:textId="77777777" w:rsidR="00587509" w:rsidRDefault="00587509" w:rsidP="009B5A3E">
      <w:pPr>
        <w:ind w:firstLine="709"/>
        <w:jc w:val="center"/>
        <w:rPr>
          <w:b/>
          <w:color w:val="000000"/>
          <w:sz w:val="28"/>
          <w:szCs w:val="28"/>
          <w:u w:val="single"/>
        </w:rPr>
      </w:pPr>
    </w:p>
    <w:p w14:paraId="74D468B7" w14:textId="77777777" w:rsidR="00587509" w:rsidRPr="00587509" w:rsidRDefault="00587509" w:rsidP="00587509">
      <w:pPr>
        <w:widowControl w:val="0"/>
        <w:rPr>
          <w:sz w:val="20"/>
          <w:szCs w:val="20"/>
        </w:rPr>
      </w:pPr>
      <w:r w:rsidRPr="00587509">
        <w:rPr>
          <w:sz w:val="28"/>
          <w:szCs w:val="28"/>
          <w:u w:val="single"/>
        </w:rPr>
        <w:t>Задание № 1. Локализация генов, антигенов и антител групп крови и резус-фактора</w:t>
      </w:r>
    </w:p>
    <w:p w14:paraId="13C21BA9" w14:textId="77777777" w:rsidR="00587509" w:rsidRPr="00587509" w:rsidRDefault="00587509" w:rsidP="00587509">
      <w:pPr>
        <w:jc w:val="both"/>
        <w:rPr>
          <w:i/>
          <w:sz w:val="28"/>
          <w:szCs w:val="28"/>
        </w:rPr>
      </w:pPr>
      <w:r w:rsidRPr="00587509">
        <w:rPr>
          <w:bCs/>
          <w:iCs/>
          <w:sz w:val="28"/>
          <w:szCs w:val="28"/>
          <w:u w:val="single"/>
        </w:rPr>
        <w:t xml:space="preserve">Задание № 2. </w:t>
      </w:r>
      <w:r w:rsidRPr="00587509">
        <w:rPr>
          <w:bCs/>
          <w:sz w:val="28"/>
          <w:szCs w:val="28"/>
          <w:u w:val="single"/>
        </w:rPr>
        <w:t xml:space="preserve">Система тканевой совместимости - </w:t>
      </w:r>
      <w:r w:rsidRPr="00587509">
        <w:rPr>
          <w:bCs/>
          <w:sz w:val="28"/>
          <w:szCs w:val="28"/>
          <w:u w:val="single"/>
          <w:lang w:val="en-US"/>
        </w:rPr>
        <w:t>HLA</w:t>
      </w:r>
      <w:r w:rsidRPr="00587509">
        <w:rPr>
          <w:bCs/>
          <w:sz w:val="28"/>
          <w:szCs w:val="28"/>
          <w:u w:val="single"/>
        </w:rPr>
        <w:t xml:space="preserve">. Система тканевой совместимости - </w:t>
      </w:r>
      <w:r w:rsidRPr="00587509">
        <w:rPr>
          <w:bCs/>
          <w:sz w:val="28"/>
          <w:szCs w:val="28"/>
          <w:u w:val="single"/>
          <w:lang w:val="en-US"/>
        </w:rPr>
        <w:t>HLA</w:t>
      </w:r>
      <w:r w:rsidRPr="00587509">
        <w:rPr>
          <w:b/>
          <w:bCs/>
          <w:i/>
          <w:sz w:val="28"/>
          <w:szCs w:val="28"/>
          <w:u w:val="single"/>
        </w:rPr>
        <w:t>.</w:t>
      </w:r>
      <w:r w:rsidRPr="00587509">
        <w:rPr>
          <w:b/>
          <w:bCs/>
          <w:sz w:val="28"/>
          <w:szCs w:val="28"/>
          <w:u w:val="single"/>
        </w:rPr>
        <w:t xml:space="preserve"> </w:t>
      </w:r>
      <w:r w:rsidRPr="00587509">
        <w:rPr>
          <w:i/>
          <w:sz w:val="28"/>
          <w:szCs w:val="28"/>
        </w:rPr>
        <w:t xml:space="preserve">При изучении данного вопроса краткую характеристику запишите в таблицу. </w:t>
      </w:r>
    </w:p>
    <w:p w14:paraId="18ABDA85" w14:textId="77777777" w:rsidR="00587509" w:rsidRDefault="00587509" w:rsidP="00587509">
      <w:pPr>
        <w:widowControl w:val="0"/>
        <w:jc w:val="both"/>
        <w:rPr>
          <w:bCs/>
          <w:sz w:val="28"/>
          <w:szCs w:val="28"/>
          <w:u w:val="single"/>
        </w:rPr>
      </w:pPr>
      <w:r w:rsidRPr="00587509">
        <w:rPr>
          <w:bCs/>
          <w:iCs/>
          <w:sz w:val="28"/>
          <w:szCs w:val="28"/>
          <w:u w:val="single"/>
        </w:rPr>
        <w:t xml:space="preserve">Задание №3. </w:t>
      </w:r>
      <w:r w:rsidRPr="00587509">
        <w:rPr>
          <w:bCs/>
          <w:sz w:val="28"/>
          <w:szCs w:val="28"/>
          <w:u w:val="single"/>
        </w:rPr>
        <w:t>Решение задач.</w:t>
      </w:r>
    </w:p>
    <w:p w14:paraId="13EAD5AB" w14:textId="77777777" w:rsidR="00587509" w:rsidRPr="00587509" w:rsidRDefault="00587509" w:rsidP="00587509">
      <w:pPr>
        <w:jc w:val="both"/>
        <w:rPr>
          <w:rFonts w:eastAsia="Calibri"/>
          <w:i/>
          <w:sz w:val="28"/>
          <w:szCs w:val="28"/>
          <w:lang w:eastAsia="en-US"/>
        </w:rPr>
      </w:pPr>
      <w:r w:rsidRPr="00587509">
        <w:rPr>
          <w:rFonts w:eastAsia="Calibri"/>
          <w:i/>
          <w:sz w:val="28"/>
          <w:szCs w:val="28"/>
          <w:lang w:eastAsia="en-US"/>
        </w:rPr>
        <w:t xml:space="preserve">1. У кроликов установлена серия множественных аллелей по признаку окраски шерсти: </w:t>
      </w:r>
      <w:r w:rsidRPr="00587509">
        <w:rPr>
          <w:rFonts w:eastAsia="Calibri"/>
          <w:b/>
          <w:i/>
          <w:sz w:val="28"/>
          <w:szCs w:val="28"/>
          <w:lang w:eastAsia="en-US"/>
        </w:rPr>
        <w:t>С</w:t>
      </w:r>
      <w:r w:rsidRPr="00587509">
        <w:rPr>
          <w:rFonts w:eastAsia="Calibri"/>
          <w:i/>
          <w:sz w:val="28"/>
          <w:szCs w:val="28"/>
          <w:lang w:eastAsia="en-US"/>
        </w:rPr>
        <w:t xml:space="preserve"> - черная окраска; </w:t>
      </w:r>
      <w:r w:rsidRPr="00587509">
        <w:rPr>
          <w:rFonts w:eastAsia="Calibri"/>
          <w:b/>
          <w:i/>
          <w:sz w:val="28"/>
          <w:szCs w:val="28"/>
          <w:lang w:eastAsia="en-US"/>
        </w:rPr>
        <w:t>С</w:t>
      </w:r>
      <w:r w:rsidRPr="00587509">
        <w:rPr>
          <w:rFonts w:eastAsia="Calibri"/>
          <w:b/>
          <w:i/>
          <w:sz w:val="28"/>
          <w:szCs w:val="28"/>
          <w:vertAlign w:val="superscript"/>
          <w:lang w:eastAsia="en-US"/>
        </w:rPr>
        <w:t>h</w:t>
      </w:r>
      <w:r w:rsidRPr="00587509">
        <w:rPr>
          <w:rFonts w:eastAsia="Calibri"/>
          <w:i/>
          <w:sz w:val="28"/>
          <w:szCs w:val="28"/>
          <w:lang w:eastAsia="en-US"/>
        </w:rPr>
        <w:t xml:space="preserve"> - гималайская (черные уши, лапы и кончик хвоста) рецессивна по отношению к гену</w:t>
      </w:r>
      <w:proofErr w:type="gramStart"/>
      <w:r w:rsidRPr="00587509">
        <w:rPr>
          <w:rFonts w:eastAsia="Calibri"/>
          <w:i/>
          <w:sz w:val="28"/>
          <w:szCs w:val="28"/>
          <w:lang w:eastAsia="en-US"/>
        </w:rPr>
        <w:t xml:space="preserve"> </w:t>
      </w:r>
      <w:r w:rsidRPr="00587509">
        <w:rPr>
          <w:rFonts w:eastAsia="Calibri"/>
          <w:b/>
          <w:i/>
          <w:sz w:val="28"/>
          <w:szCs w:val="28"/>
          <w:lang w:eastAsia="en-US"/>
        </w:rPr>
        <w:t>С</w:t>
      </w:r>
      <w:proofErr w:type="gramEnd"/>
      <w:r w:rsidRPr="00587509">
        <w:rPr>
          <w:rFonts w:eastAsia="Calibri"/>
          <w:i/>
          <w:sz w:val="28"/>
          <w:szCs w:val="28"/>
          <w:lang w:eastAsia="en-US"/>
        </w:rPr>
        <w:t xml:space="preserve"> и доминантна  по отношению к гену </w:t>
      </w:r>
      <w:r w:rsidRPr="00587509">
        <w:rPr>
          <w:rFonts w:eastAsia="Calibri"/>
          <w:b/>
          <w:i/>
          <w:sz w:val="28"/>
          <w:szCs w:val="28"/>
          <w:lang w:eastAsia="en-US"/>
        </w:rPr>
        <w:t>с</w:t>
      </w:r>
      <w:r w:rsidRPr="00587509">
        <w:rPr>
          <w:rFonts w:eastAsia="Calibri"/>
          <w:i/>
          <w:sz w:val="28"/>
          <w:szCs w:val="28"/>
          <w:lang w:eastAsia="en-US"/>
        </w:rPr>
        <w:t xml:space="preserve">; </w:t>
      </w:r>
      <w:r w:rsidRPr="00587509">
        <w:rPr>
          <w:rFonts w:eastAsia="Calibri"/>
          <w:b/>
          <w:i/>
          <w:sz w:val="28"/>
          <w:szCs w:val="28"/>
          <w:lang w:eastAsia="en-US"/>
        </w:rPr>
        <w:t>с</w:t>
      </w:r>
      <w:r w:rsidRPr="00587509">
        <w:rPr>
          <w:rFonts w:eastAsia="Calibri"/>
          <w:i/>
          <w:sz w:val="28"/>
          <w:szCs w:val="28"/>
          <w:lang w:eastAsia="en-US"/>
        </w:rPr>
        <w:t xml:space="preserve"> - альбинизм. 1) Определить окраску у кроликов, имеющих следующие генотипы: а) СС</w:t>
      </w:r>
      <w:r w:rsidRPr="00587509">
        <w:rPr>
          <w:rFonts w:eastAsia="Calibri"/>
          <w:i/>
          <w:sz w:val="28"/>
          <w:szCs w:val="28"/>
          <w:vertAlign w:val="superscript"/>
          <w:lang w:eastAsia="en-US"/>
        </w:rPr>
        <w:t>h</w:t>
      </w:r>
      <w:r w:rsidRPr="00587509">
        <w:rPr>
          <w:rFonts w:eastAsia="Calibri"/>
          <w:i/>
          <w:sz w:val="28"/>
          <w:szCs w:val="28"/>
          <w:lang w:eastAsia="en-US"/>
        </w:rPr>
        <w:t>, б)  С</w:t>
      </w:r>
      <w:r w:rsidRPr="00587509">
        <w:rPr>
          <w:rFonts w:eastAsia="Calibri"/>
          <w:i/>
          <w:sz w:val="28"/>
          <w:szCs w:val="28"/>
          <w:vertAlign w:val="superscript"/>
          <w:lang w:eastAsia="en-US"/>
        </w:rPr>
        <w:t>h</w:t>
      </w:r>
      <w:r w:rsidRPr="00587509">
        <w:rPr>
          <w:rFonts w:eastAsia="Calibri"/>
          <w:i/>
          <w:sz w:val="28"/>
          <w:szCs w:val="28"/>
          <w:lang w:eastAsia="en-US"/>
        </w:rPr>
        <w:t>с, в) Сс, г) сс, д) СС.</w:t>
      </w:r>
      <w:r>
        <w:rPr>
          <w:rFonts w:eastAsia="Calibri"/>
          <w:i/>
          <w:sz w:val="28"/>
          <w:szCs w:val="28"/>
          <w:lang w:eastAsia="en-US"/>
        </w:rPr>
        <w:t xml:space="preserve"> </w:t>
      </w:r>
      <w:r w:rsidRPr="00587509">
        <w:rPr>
          <w:rFonts w:eastAsia="Calibri"/>
          <w:i/>
          <w:sz w:val="28"/>
          <w:szCs w:val="28"/>
          <w:lang w:eastAsia="en-US"/>
        </w:rPr>
        <w:t xml:space="preserve">2) Черный гетерозиготный по гену </w:t>
      </w:r>
      <w:r w:rsidRPr="00587509">
        <w:rPr>
          <w:rFonts w:eastAsia="Calibri"/>
          <w:b/>
          <w:i/>
          <w:sz w:val="28"/>
          <w:szCs w:val="28"/>
          <w:lang w:eastAsia="en-US"/>
        </w:rPr>
        <w:t>С</w:t>
      </w:r>
      <w:r w:rsidRPr="00587509">
        <w:rPr>
          <w:rFonts w:eastAsia="Calibri"/>
          <w:b/>
          <w:i/>
          <w:sz w:val="28"/>
          <w:szCs w:val="28"/>
          <w:vertAlign w:val="superscript"/>
          <w:lang w:eastAsia="en-US"/>
        </w:rPr>
        <w:t>h</w:t>
      </w:r>
      <w:r w:rsidRPr="00587509">
        <w:rPr>
          <w:rFonts w:eastAsia="Calibri"/>
          <w:i/>
          <w:sz w:val="28"/>
          <w:szCs w:val="28"/>
          <w:lang w:eastAsia="en-US"/>
        </w:rPr>
        <w:t xml:space="preserve"> кролик скрещен с белой самкой. Определить генотип и фенотип потомства.</w:t>
      </w:r>
    </w:p>
    <w:p w14:paraId="3313C130" w14:textId="77777777" w:rsidR="00587509" w:rsidRPr="00587509" w:rsidRDefault="00587509" w:rsidP="00587509">
      <w:pPr>
        <w:jc w:val="both"/>
        <w:rPr>
          <w:rFonts w:eastAsia="Calibri"/>
          <w:i/>
          <w:lang w:eastAsia="en-US"/>
        </w:rPr>
      </w:pPr>
      <w:r w:rsidRPr="00587509">
        <w:rPr>
          <w:rFonts w:eastAsia="Calibri"/>
          <w:i/>
          <w:sz w:val="28"/>
          <w:szCs w:val="28"/>
          <w:lang w:eastAsia="en-US"/>
        </w:rPr>
        <w:t xml:space="preserve">2. Женщина с I(0) группой крови, резус - отрицательная (рецессивный признак) вышла замуж за гетерозиготного мужчину с </w:t>
      </w:r>
      <w:r w:rsidRPr="00587509">
        <w:rPr>
          <w:rFonts w:eastAsia="Calibri"/>
          <w:i/>
          <w:sz w:val="28"/>
          <w:szCs w:val="28"/>
          <w:lang w:val="en-US" w:eastAsia="en-US"/>
        </w:rPr>
        <w:t>III</w:t>
      </w:r>
      <w:r w:rsidRPr="00587509">
        <w:rPr>
          <w:rFonts w:eastAsia="Calibri"/>
          <w:i/>
          <w:sz w:val="28"/>
          <w:szCs w:val="28"/>
          <w:lang w:eastAsia="en-US"/>
        </w:rPr>
        <w:t>(В) группой крови,  резус -  положительного. Определите  вероятность рождения ребенка резус – положительного  с I(0) группой крови.</w:t>
      </w:r>
    </w:p>
    <w:p w14:paraId="17E70D88" w14:textId="77777777" w:rsidR="00587509" w:rsidRPr="00587509" w:rsidRDefault="00587509" w:rsidP="00587509">
      <w:pPr>
        <w:jc w:val="both"/>
        <w:rPr>
          <w:rFonts w:eastAsia="Calibri"/>
          <w:i/>
          <w:sz w:val="28"/>
          <w:szCs w:val="28"/>
          <w:lang w:eastAsia="en-US"/>
        </w:rPr>
      </w:pPr>
      <w:r w:rsidRPr="00587509">
        <w:rPr>
          <w:rFonts w:eastAsia="Calibri"/>
          <w:i/>
          <w:sz w:val="28"/>
          <w:szCs w:val="28"/>
          <w:lang w:eastAsia="en-US"/>
        </w:rPr>
        <w:t xml:space="preserve">3. Кареглазость доминирует над голубоглазостью. С одной семье у кареглазых родителей имеется четверо детей. Двое </w:t>
      </w:r>
      <w:proofErr w:type="gramStart"/>
      <w:r w:rsidRPr="00587509">
        <w:rPr>
          <w:rFonts w:eastAsia="Calibri"/>
          <w:i/>
          <w:sz w:val="28"/>
          <w:szCs w:val="28"/>
          <w:lang w:eastAsia="en-US"/>
        </w:rPr>
        <w:t>голубоглазых</w:t>
      </w:r>
      <w:proofErr w:type="gramEnd"/>
      <w:r w:rsidRPr="00587509">
        <w:rPr>
          <w:rFonts w:eastAsia="Calibri"/>
          <w:i/>
          <w:sz w:val="28"/>
          <w:szCs w:val="28"/>
          <w:lang w:eastAsia="en-US"/>
        </w:rPr>
        <w:t xml:space="preserve"> имеют I(0) и  IV(АВ) группы крови, двое кареглазых – </w:t>
      </w:r>
      <w:r w:rsidRPr="00587509">
        <w:rPr>
          <w:rFonts w:eastAsia="Calibri"/>
          <w:i/>
          <w:sz w:val="28"/>
          <w:szCs w:val="28"/>
          <w:lang w:val="en-US" w:eastAsia="en-US"/>
        </w:rPr>
        <w:t>II</w:t>
      </w:r>
      <w:r w:rsidRPr="00587509">
        <w:rPr>
          <w:rFonts w:eastAsia="Calibri"/>
          <w:i/>
          <w:sz w:val="28"/>
          <w:szCs w:val="28"/>
          <w:lang w:eastAsia="en-US"/>
        </w:rPr>
        <w:t xml:space="preserve">(А) и </w:t>
      </w:r>
      <w:r w:rsidRPr="00587509">
        <w:rPr>
          <w:rFonts w:eastAsia="Calibri"/>
          <w:i/>
          <w:sz w:val="28"/>
          <w:szCs w:val="28"/>
          <w:lang w:val="en-US" w:eastAsia="en-US"/>
        </w:rPr>
        <w:t>III</w:t>
      </w:r>
      <w:r w:rsidRPr="00587509">
        <w:rPr>
          <w:rFonts w:eastAsia="Calibri"/>
          <w:i/>
          <w:sz w:val="28"/>
          <w:szCs w:val="28"/>
          <w:lang w:eastAsia="en-US"/>
        </w:rPr>
        <w:t>(В) группы крови. Определите вероятность рождения следующего ребенка кареглазого с I(0) группой крови.</w:t>
      </w:r>
    </w:p>
    <w:p w14:paraId="15FECBA3" w14:textId="77777777" w:rsidR="00587509" w:rsidRPr="00587509" w:rsidRDefault="00587509" w:rsidP="00587509">
      <w:pPr>
        <w:widowControl w:val="0"/>
        <w:jc w:val="both"/>
        <w:rPr>
          <w:i/>
          <w:sz w:val="28"/>
          <w:szCs w:val="28"/>
        </w:rPr>
      </w:pPr>
      <w:r w:rsidRPr="00587509">
        <w:rPr>
          <w:i/>
          <w:sz w:val="28"/>
          <w:szCs w:val="28"/>
        </w:rPr>
        <w:t>1) Женщина с резус-положительной кровью III (В) группы вышла замуж за мужчину с резус-отрицательной кровью</w:t>
      </w:r>
      <w:r w:rsidRPr="00587509">
        <w:rPr>
          <w:i/>
          <w:noProof/>
          <w:sz w:val="28"/>
          <w:szCs w:val="28"/>
        </w:rPr>
        <w:t xml:space="preserve"> II </w:t>
      </w:r>
      <w:r w:rsidRPr="00587509">
        <w:rPr>
          <w:i/>
          <w:sz w:val="28"/>
          <w:szCs w:val="28"/>
        </w:rPr>
        <w:t>(А)</w:t>
      </w:r>
      <w:r w:rsidRPr="00587509">
        <w:rPr>
          <w:i/>
          <w:noProof/>
          <w:sz w:val="28"/>
          <w:szCs w:val="28"/>
        </w:rPr>
        <w:t xml:space="preserve"> </w:t>
      </w:r>
      <w:r w:rsidRPr="00587509">
        <w:rPr>
          <w:i/>
          <w:sz w:val="28"/>
          <w:szCs w:val="28"/>
        </w:rPr>
        <w:t>группы. Определите генотипы родителей, если малыш родился с резус-отрицательной кровью</w:t>
      </w:r>
      <w:r w:rsidRPr="00587509">
        <w:rPr>
          <w:i/>
          <w:noProof/>
          <w:sz w:val="28"/>
          <w:szCs w:val="28"/>
        </w:rPr>
        <w:t xml:space="preserve"> 1</w:t>
      </w:r>
      <w:r w:rsidRPr="00587509">
        <w:rPr>
          <w:i/>
          <w:sz w:val="28"/>
          <w:szCs w:val="28"/>
        </w:rPr>
        <w:t>(О) группы.</w:t>
      </w:r>
    </w:p>
    <w:p w14:paraId="6AD6ECA7" w14:textId="77777777" w:rsidR="00587509" w:rsidRPr="00587509" w:rsidRDefault="00587509" w:rsidP="009B5A3E">
      <w:pPr>
        <w:ind w:firstLine="709"/>
        <w:jc w:val="center"/>
        <w:rPr>
          <w:b/>
          <w:i/>
          <w:color w:val="000000"/>
          <w:sz w:val="28"/>
          <w:szCs w:val="28"/>
          <w:u w:val="single"/>
        </w:rPr>
      </w:pPr>
    </w:p>
    <w:p w14:paraId="5241A499" w14:textId="77777777" w:rsidR="00FB60A8" w:rsidRPr="008E10BB" w:rsidRDefault="00FB60A8" w:rsidP="008E10BB">
      <w:pPr>
        <w:ind w:firstLine="709"/>
        <w:jc w:val="both"/>
        <w:rPr>
          <w:b/>
          <w:color w:val="000000"/>
          <w:sz w:val="28"/>
          <w:szCs w:val="28"/>
        </w:rPr>
      </w:pPr>
      <w:r w:rsidRPr="00321A77">
        <w:rPr>
          <w:b/>
          <w:color w:val="000000"/>
          <w:sz w:val="28"/>
          <w:szCs w:val="28"/>
        </w:rPr>
        <w:t xml:space="preserve">Тема </w:t>
      </w:r>
      <w:r w:rsidR="00AD59D1" w:rsidRPr="00C91880">
        <w:rPr>
          <w:b/>
          <w:color w:val="000000"/>
          <w:sz w:val="28"/>
          <w:szCs w:val="28"/>
        </w:rPr>
        <w:t>4</w:t>
      </w:r>
      <w:r w:rsidRPr="00321A77">
        <w:rPr>
          <w:b/>
          <w:color w:val="000000"/>
          <w:sz w:val="28"/>
          <w:szCs w:val="28"/>
        </w:rPr>
        <w:t>.</w:t>
      </w:r>
      <w:r w:rsidRPr="00321A77">
        <w:rPr>
          <w:b/>
          <w:color w:val="000000"/>
        </w:rPr>
        <w:t xml:space="preserve"> </w:t>
      </w:r>
      <w:r w:rsidR="008E10BB" w:rsidRPr="008E10BB">
        <w:rPr>
          <w:b/>
          <w:color w:val="000000"/>
          <w:sz w:val="28"/>
          <w:szCs w:val="28"/>
        </w:rPr>
        <w:t>Изменчивость. Генные болезни. Методы изучения генных болезней.</w:t>
      </w:r>
    </w:p>
    <w:p w14:paraId="3B546B02" w14:textId="77777777" w:rsidR="008E10BB" w:rsidRPr="00E836D2" w:rsidRDefault="008E10BB" w:rsidP="008E10BB">
      <w:pPr>
        <w:ind w:firstLine="709"/>
        <w:jc w:val="both"/>
        <w:rPr>
          <w:i/>
          <w:color w:val="000000"/>
          <w:sz w:val="28"/>
          <w:szCs w:val="28"/>
        </w:rPr>
      </w:pPr>
    </w:p>
    <w:p w14:paraId="3099F502"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1D5919EE"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7E448EE2"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272A629F" w14:textId="77777777"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14:paraId="2016449B" w14:textId="77777777" w:rsidR="00FB60A8" w:rsidRPr="003D1FA7" w:rsidRDefault="00FB60A8" w:rsidP="00FB60A8">
      <w:pPr>
        <w:ind w:firstLine="709"/>
        <w:jc w:val="both"/>
        <w:rPr>
          <w:color w:val="000000"/>
          <w:sz w:val="28"/>
          <w:szCs w:val="28"/>
        </w:rPr>
      </w:pPr>
    </w:p>
    <w:p w14:paraId="1152B5CB"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2D14EB2A" w14:textId="77777777" w:rsidR="00FB60A8" w:rsidRDefault="00FB60A8" w:rsidP="00FB60A8">
      <w:pPr>
        <w:ind w:firstLine="709"/>
        <w:jc w:val="both"/>
        <w:rPr>
          <w:color w:val="000000"/>
          <w:sz w:val="28"/>
          <w:szCs w:val="28"/>
        </w:rPr>
      </w:pPr>
    </w:p>
    <w:p w14:paraId="168E6980"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707212A9" w14:textId="77777777" w:rsidR="008E10BB" w:rsidRDefault="008E10BB" w:rsidP="009B5A3E">
      <w:pPr>
        <w:pStyle w:val="af"/>
        <w:widowControl w:val="0"/>
        <w:jc w:val="center"/>
        <w:rPr>
          <w:rFonts w:ascii="Times New Roman" w:hAnsi="Times New Roman" w:cs="Times New Roman"/>
          <w:b/>
          <w:sz w:val="28"/>
          <w:szCs w:val="28"/>
          <w:u w:val="single"/>
        </w:rPr>
      </w:pPr>
    </w:p>
    <w:p w14:paraId="6342E251" w14:textId="77777777" w:rsidR="00204D46" w:rsidRDefault="00204D46" w:rsidP="009B5A3E">
      <w:pPr>
        <w:pStyle w:val="af"/>
        <w:widowControl w:val="0"/>
        <w:jc w:val="center"/>
        <w:rPr>
          <w:rFonts w:ascii="Times New Roman" w:hAnsi="Times New Roman" w:cs="Times New Roman"/>
          <w:i/>
          <w:sz w:val="28"/>
          <w:szCs w:val="28"/>
        </w:rPr>
      </w:pPr>
      <w:r>
        <w:rPr>
          <w:rFonts w:ascii="Times New Roman" w:hAnsi="Times New Roman" w:cs="Times New Roman"/>
          <w:i/>
          <w:sz w:val="28"/>
          <w:szCs w:val="28"/>
        </w:rPr>
        <w:t>Выберите один или несколько правильных ответов</w:t>
      </w:r>
    </w:p>
    <w:p w14:paraId="17F12042" w14:textId="77777777" w:rsidR="00204D46" w:rsidRPr="00204D46" w:rsidRDefault="00204D46" w:rsidP="009B5A3E">
      <w:pPr>
        <w:pStyle w:val="af"/>
        <w:widowControl w:val="0"/>
        <w:jc w:val="center"/>
        <w:rPr>
          <w:rFonts w:ascii="Times New Roman" w:hAnsi="Times New Roman" w:cs="Times New Roman"/>
          <w:i/>
          <w:sz w:val="28"/>
          <w:szCs w:val="28"/>
        </w:rPr>
      </w:pPr>
    </w:p>
    <w:p w14:paraId="186F4DDC" w14:textId="77777777" w:rsidR="008E10BB" w:rsidRPr="008E10BB" w:rsidRDefault="008E10BB" w:rsidP="008E10BB">
      <w:pPr>
        <w:keepNext/>
        <w:tabs>
          <w:tab w:val="left" w:pos="284"/>
        </w:tabs>
        <w:jc w:val="both"/>
        <w:outlineLvl w:val="4"/>
        <w:rPr>
          <w:b/>
          <w:snapToGrid w:val="0"/>
          <w:sz w:val="28"/>
          <w:szCs w:val="28"/>
        </w:rPr>
      </w:pPr>
      <w:r w:rsidRPr="008E10BB">
        <w:rPr>
          <w:snapToGrid w:val="0"/>
          <w:sz w:val="28"/>
          <w:szCs w:val="28"/>
        </w:rPr>
        <w:lastRenderedPageBreak/>
        <w:t>1.</w:t>
      </w:r>
      <w:r w:rsidRPr="008E10BB">
        <w:rPr>
          <w:b/>
          <w:snapToGrid w:val="0"/>
          <w:sz w:val="28"/>
          <w:szCs w:val="28"/>
        </w:rPr>
        <w:t xml:space="preserve"> </w:t>
      </w:r>
      <w:r w:rsidRPr="008E10BB">
        <w:rPr>
          <w:snapToGrid w:val="0"/>
          <w:sz w:val="28"/>
          <w:szCs w:val="28"/>
        </w:rPr>
        <w:t>Физические факторы, способные вызвать мутацию</w:t>
      </w:r>
    </w:p>
    <w:p w14:paraId="010AA826"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ультрафиолетовые лучи</w:t>
      </w:r>
    </w:p>
    <w:p w14:paraId="10E16843"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колхицин</w:t>
      </w:r>
    </w:p>
    <w:p w14:paraId="32699D7F"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альдегиды</w:t>
      </w:r>
    </w:p>
    <w:p w14:paraId="18CBD73C"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ионизирующее излучение</w:t>
      </w:r>
    </w:p>
    <w:p w14:paraId="5F0CDC91"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кетоны</w:t>
      </w:r>
    </w:p>
    <w:p w14:paraId="0B769EFA"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рентгеновские  лучи</w:t>
      </w:r>
    </w:p>
    <w:p w14:paraId="60BD9504"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космические лучи</w:t>
      </w:r>
    </w:p>
    <w:p w14:paraId="640A9D22" w14:textId="77777777" w:rsidR="008E10BB" w:rsidRPr="008E10BB" w:rsidRDefault="008E10BB" w:rsidP="00461BFC">
      <w:pPr>
        <w:numPr>
          <w:ilvl w:val="0"/>
          <w:numId w:val="154"/>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формалин</w:t>
      </w:r>
    </w:p>
    <w:p w14:paraId="063B03A9" w14:textId="77777777" w:rsidR="008E10BB" w:rsidRPr="008E10BB" w:rsidRDefault="008E10BB" w:rsidP="008E10BB">
      <w:pPr>
        <w:tabs>
          <w:tab w:val="left" w:pos="284"/>
        </w:tabs>
        <w:jc w:val="both"/>
        <w:rPr>
          <w:rFonts w:eastAsia="Calibri"/>
          <w:snapToGrid w:val="0"/>
          <w:sz w:val="28"/>
          <w:szCs w:val="28"/>
          <w:lang w:eastAsia="en-US"/>
        </w:rPr>
      </w:pPr>
      <w:r w:rsidRPr="008E10BB">
        <w:rPr>
          <w:rFonts w:eastAsia="Calibri"/>
          <w:snapToGrid w:val="0"/>
          <w:sz w:val="28"/>
          <w:szCs w:val="28"/>
          <w:lang w:eastAsia="en-US"/>
        </w:rPr>
        <w:t>2. По физиологическому действию на организм мутации могут быть</w:t>
      </w:r>
    </w:p>
    <w:p w14:paraId="210829DC"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летальные</w:t>
      </w:r>
    </w:p>
    <w:p w14:paraId="513AB0FE"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соматические</w:t>
      </w:r>
    </w:p>
    <w:p w14:paraId="53A4D278"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индуцированные</w:t>
      </w:r>
    </w:p>
    <w:p w14:paraId="752B2965"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полулетальные</w:t>
      </w:r>
    </w:p>
    <w:p w14:paraId="13E005CC"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спонтанные</w:t>
      </w:r>
    </w:p>
    <w:p w14:paraId="144B3190"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безразличные</w:t>
      </w:r>
    </w:p>
    <w:p w14:paraId="23B91B9C"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полезные</w:t>
      </w:r>
    </w:p>
    <w:p w14:paraId="0F64EF4A" w14:textId="77777777" w:rsidR="008E10BB" w:rsidRPr="008E10BB" w:rsidRDefault="008E10BB" w:rsidP="00461BFC">
      <w:pPr>
        <w:numPr>
          <w:ilvl w:val="0"/>
          <w:numId w:val="155"/>
        </w:numPr>
        <w:tabs>
          <w:tab w:val="clear" w:pos="720"/>
          <w:tab w:val="left" w:pos="284"/>
          <w:tab w:val="left" w:pos="709"/>
        </w:tabs>
        <w:ind w:left="851" w:hanging="284"/>
        <w:jc w:val="both"/>
        <w:rPr>
          <w:rFonts w:eastAsia="Calibri"/>
          <w:snapToGrid w:val="0"/>
          <w:sz w:val="28"/>
          <w:szCs w:val="28"/>
          <w:lang w:eastAsia="en-US"/>
        </w:rPr>
      </w:pPr>
      <w:r w:rsidRPr="008E10BB">
        <w:rPr>
          <w:rFonts w:eastAsia="Calibri"/>
          <w:snapToGrid w:val="0"/>
          <w:sz w:val="28"/>
          <w:szCs w:val="28"/>
          <w:lang w:eastAsia="en-US"/>
        </w:rPr>
        <w:t>генеративные</w:t>
      </w:r>
    </w:p>
    <w:p w14:paraId="2E3CA587" w14:textId="77777777" w:rsidR="008E10BB" w:rsidRPr="008E10BB" w:rsidRDefault="008E10BB" w:rsidP="00E1663D">
      <w:pPr>
        <w:rPr>
          <w:snapToGrid w:val="0"/>
          <w:sz w:val="28"/>
          <w:szCs w:val="28"/>
        </w:rPr>
      </w:pPr>
      <w:r w:rsidRPr="008E10BB">
        <w:rPr>
          <w:snapToGrid w:val="0"/>
          <w:sz w:val="28"/>
          <w:szCs w:val="28"/>
        </w:rPr>
        <w:t>3.</w:t>
      </w:r>
      <w:r w:rsidRPr="008E10BB">
        <w:rPr>
          <w:b/>
          <w:snapToGrid w:val="0"/>
          <w:sz w:val="28"/>
          <w:szCs w:val="28"/>
        </w:rPr>
        <w:t xml:space="preserve"> </w:t>
      </w:r>
      <w:r w:rsidRPr="008E10BB">
        <w:rPr>
          <w:snapToGrid w:val="0"/>
          <w:sz w:val="28"/>
          <w:szCs w:val="28"/>
        </w:rPr>
        <w:t>К генным мутациям относятся</w:t>
      </w:r>
    </w:p>
    <w:p w14:paraId="67A6F5FF" w14:textId="77777777" w:rsidR="008E10BB" w:rsidRPr="008E10BB" w:rsidRDefault="008E10BB" w:rsidP="00461BFC">
      <w:pPr>
        <w:numPr>
          <w:ilvl w:val="0"/>
          <w:numId w:val="15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серповидно-клеточная анемия</w:t>
      </w:r>
    </w:p>
    <w:p w14:paraId="0B381C32" w14:textId="77777777" w:rsidR="008E10BB" w:rsidRPr="008E10BB" w:rsidRDefault="008E10BB" w:rsidP="00461BFC">
      <w:pPr>
        <w:numPr>
          <w:ilvl w:val="0"/>
          <w:numId w:val="15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болезнь Дауна</w:t>
      </w:r>
    </w:p>
    <w:p w14:paraId="029E5481" w14:textId="77777777" w:rsidR="008E10BB" w:rsidRPr="008E10BB" w:rsidRDefault="008E10BB" w:rsidP="00461BFC">
      <w:pPr>
        <w:numPr>
          <w:ilvl w:val="0"/>
          <w:numId w:val="15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"кошачьего крика"</w:t>
      </w:r>
    </w:p>
    <w:p w14:paraId="0F1C7E08" w14:textId="77777777" w:rsidR="008E10BB" w:rsidRPr="008E10BB" w:rsidRDefault="008E10BB" w:rsidP="00461BFC">
      <w:pPr>
        <w:numPr>
          <w:ilvl w:val="0"/>
          <w:numId w:val="15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галактоземия</w:t>
      </w:r>
    </w:p>
    <w:p w14:paraId="531BAFFB" w14:textId="77777777" w:rsidR="008E10BB" w:rsidRPr="008E10BB" w:rsidRDefault="008E10BB" w:rsidP="00461BFC">
      <w:pPr>
        <w:numPr>
          <w:ilvl w:val="0"/>
          <w:numId w:val="15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фенилкетонурия,</w:t>
      </w:r>
    </w:p>
    <w:p w14:paraId="683B0E11" w14:textId="77777777" w:rsidR="008E10BB" w:rsidRPr="008E10BB" w:rsidRDefault="008E10BB" w:rsidP="00461BFC">
      <w:pPr>
        <w:numPr>
          <w:ilvl w:val="0"/>
          <w:numId w:val="15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 xml:space="preserve">альбинизм, </w:t>
      </w:r>
    </w:p>
    <w:p w14:paraId="3C9792DE" w14:textId="77777777" w:rsidR="008E10BB" w:rsidRPr="008E10BB" w:rsidRDefault="008E10BB" w:rsidP="00461BFC">
      <w:pPr>
        <w:numPr>
          <w:ilvl w:val="0"/>
          <w:numId w:val="15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 xml:space="preserve"> гемофилия</w:t>
      </w:r>
    </w:p>
    <w:p w14:paraId="1DEA2FAF" w14:textId="77777777" w:rsidR="008E10BB" w:rsidRPr="008E10BB" w:rsidRDefault="00E1663D" w:rsidP="00E1663D">
      <w:pPr>
        <w:rPr>
          <w:snapToGrid w:val="0"/>
          <w:sz w:val="28"/>
          <w:szCs w:val="28"/>
        </w:rPr>
      </w:pPr>
      <w:r>
        <w:rPr>
          <w:snapToGrid w:val="0"/>
          <w:sz w:val="28"/>
          <w:szCs w:val="28"/>
        </w:rPr>
        <w:t>4.</w:t>
      </w:r>
      <w:r w:rsidR="008E10BB" w:rsidRPr="008E10BB">
        <w:rPr>
          <w:b/>
          <w:snapToGrid w:val="0"/>
          <w:sz w:val="28"/>
          <w:szCs w:val="28"/>
        </w:rPr>
        <w:t xml:space="preserve"> </w:t>
      </w:r>
      <w:r w:rsidR="008E10BB" w:rsidRPr="008E10BB">
        <w:rPr>
          <w:snapToGrid w:val="0"/>
          <w:sz w:val="28"/>
          <w:szCs w:val="28"/>
        </w:rPr>
        <w:t>Для гемофилии характерно</w:t>
      </w:r>
    </w:p>
    <w:p w14:paraId="3C3408AB" w14:textId="77777777" w:rsidR="008E10BB" w:rsidRPr="008E10BB" w:rsidRDefault="008E10BB" w:rsidP="00461BFC">
      <w:pPr>
        <w:numPr>
          <w:ilvl w:val="0"/>
          <w:numId w:val="16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доминантное наследование</w:t>
      </w:r>
    </w:p>
    <w:p w14:paraId="333D5586" w14:textId="77777777" w:rsidR="008E10BB" w:rsidRPr="008E10BB" w:rsidRDefault="008E10BB" w:rsidP="00461BFC">
      <w:pPr>
        <w:numPr>
          <w:ilvl w:val="0"/>
          <w:numId w:val="160"/>
        </w:numPr>
        <w:tabs>
          <w:tab w:val="left" w:pos="284"/>
          <w:tab w:val="left" w:pos="2594"/>
        </w:tabs>
        <w:ind w:left="993" w:hanging="426"/>
        <w:jc w:val="both"/>
        <w:rPr>
          <w:rFonts w:eastAsia="Calibri"/>
          <w:snapToGrid w:val="0"/>
          <w:sz w:val="28"/>
          <w:szCs w:val="28"/>
          <w:lang w:eastAsia="en-US"/>
        </w:rPr>
      </w:pPr>
      <w:proofErr w:type="gramStart"/>
      <w:r w:rsidRPr="008E10BB">
        <w:rPr>
          <w:rFonts w:eastAsia="Calibri"/>
          <w:snapToGrid w:val="0"/>
          <w:sz w:val="28"/>
          <w:szCs w:val="28"/>
          <w:lang w:eastAsia="en-US"/>
        </w:rPr>
        <w:t>сцепленное</w:t>
      </w:r>
      <w:proofErr w:type="gramEnd"/>
      <w:r w:rsidRPr="008E10BB">
        <w:rPr>
          <w:rFonts w:eastAsia="Calibri"/>
          <w:snapToGrid w:val="0"/>
          <w:sz w:val="28"/>
          <w:szCs w:val="28"/>
          <w:lang w:eastAsia="en-US"/>
        </w:rPr>
        <w:t xml:space="preserve"> с полом</w:t>
      </w:r>
      <w:r w:rsidRPr="008E10BB">
        <w:rPr>
          <w:rFonts w:eastAsia="Calibri"/>
          <w:snapToGrid w:val="0"/>
          <w:sz w:val="28"/>
          <w:szCs w:val="28"/>
          <w:lang w:eastAsia="en-US"/>
        </w:rPr>
        <w:tab/>
      </w:r>
    </w:p>
    <w:p w14:paraId="5306C182" w14:textId="77777777" w:rsidR="008E10BB" w:rsidRPr="008E10BB" w:rsidRDefault="008E10BB" w:rsidP="00461BFC">
      <w:pPr>
        <w:numPr>
          <w:ilvl w:val="0"/>
          <w:numId w:val="16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рецессивное наследование</w:t>
      </w:r>
    </w:p>
    <w:p w14:paraId="453A6B2C" w14:textId="77777777" w:rsidR="008E10BB" w:rsidRPr="008E10BB" w:rsidRDefault="008E10BB" w:rsidP="00461BFC">
      <w:pPr>
        <w:numPr>
          <w:ilvl w:val="0"/>
          <w:numId w:val="160"/>
        </w:numPr>
        <w:tabs>
          <w:tab w:val="left" w:pos="284"/>
        </w:tabs>
        <w:ind w:left="993" w:hanging="426"/>
        <w:jc w:val="both"/>
        <w:rPr>
          <w:rFonts w:eastAsia="Calibri"/>
          <w:snapToGrid w:val="0"/>
          <w:sz w:val="28"/>
          <w:szCs w:val="28"/>
          <w:lang w:eastAsia="en-US"/>
        </w:rPr>
      </w:pPr>
      <w:proofErr w:type="gramStart"/>
      <w:r w:rsidRPr="008E10BB">
        <w:rPr>
          <w:rFonts w:eastAsia="Calibri"/>
          <w:snapToGrid w:val="0"/>
          <w:sz w:val="28"/>
          <w:szCs w:val="28"/>
          <w:lang w:eastAsia="en-US"/>
        </w:rPr>
        <w:t>сцепленное</w:t>
      </w:r>
      <w:proofErr w:type="gramEnd"/>
      <w:r w:rsidRPr="008E10BB">
        <w:rPr>
          <w:rFonts w:eastAsia="Calibri"/>
          <w:snapToGrid w:val="0"/>
          <w:sz w:val="28"/>
          <w:szCs w:val="28"/>
          <w:lang w:eastAsia="en-US"/>
        </w:rPr>
        <w:t xml:space="preserve"> с Х-хромосомой</w:t>
      </w:r>
    </w:p>
    <w:p w14:paraId="6D2E53BE" w14:textId="77777777" w:rsidR="008E10BB" w:rsidRPr="008E10BB" w:rsidRDefault="008E10BB" w:rsidP="00461BFC">
      <w:pPr>
        <w:numPr>
          <w:ilvl w:val="0"/>
          <w:numId w:val="16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 xml:space="preserve">сцепленное с </w:t>
      </w:r>
      <w:proofErr w:type="gramStart"/>
      <w:r w:rsidRPr="008E10BB">
        <w:rPr>
          <w:rFonts w:eastAsia="Calibri"/>
          <w:snapToGrid w:val="0"/>
          <w:sz w:val="28"/>
          <w:szCs w:val="28"/>
          <w:lang w:eastAsia="en-US"/>
        </w:rPr>
        <w:t>У-хромосомой</w:t>
      </w:r>
      <w:proofErr w:type="gramEnd"/>
    </w:p>
    <w:p w14:paraId="254F9B48" w14:textId="77777777" w:rsidR="008E10BB" w:rsidRPr="008E10BB" w:rsidRDefault="00E1663D" w:rsidP="00EC0146">
      <w:pPr>
        <w:tabs>
          <w:tab w:val="left" w:pos="284"/>
        </w:tabs>
        <w:jc w:val="both"/>
        <w:rPr>
          <w:rFonts w:eastAsia="Calibri"/>
          <w:snapToGrid w:val="0"/>
          <w:sz w:val="28"/>
          <w:szCs w:val="28"/>
          <w:lang w:eastAsia="en-US"/>
        </w:rPr>
      </w:pPr>
      <w:r>
        <w:rPr>
          <w:rFonts w:eastAsia="Calibri"/>
          <w:snapToGrid w:val="0"/>
          <w:sz w:val="28"/>
          <w:szCs w:val="28"/>
          <w:lang w:eastAsia="en-US"/>
        </w:rPr>
        <w:t>5</w:t>
      </w:r>
      <w:r w:rsidR="008E10BB" w:rsidRPr="008E10BB">
        <w:rPr>
          <w:rFonts w:eastAsia="Calibri"/>
          <w:snapToGrid w:val="0"/>
          <w:sz w:val="28"/>
          <w:szCs w:val="28"/>
          <w:lang w:eastAsia="en-US"/>
        </w:rPr>
        <w:t xml:space="preserve">. </w:t>
      </w:r>
      <w:r w:rsidR="00EC0146" w:rsidRPr="008E10BB">
        <w:rPr>
          <w:rFonts w:eastAsia="Calibri"/>
          <w:snapToGrid w:val="0"/>
          <w:sz w:val="28"/>
          <w:szCs w:val="28"/>
          <w:lang w:eastAsia="en-US"/>
        </w:rPr>
        <w:t>Основной фактор, обеспечивающий высокую частоту гена серповидно-клеточной анемии в некоторых популяциях людей это</w:t>
      </w:r>
    </w:p>
    <w:p w14:paraId="7A04EB59" w14:textId="77777777" w:rsidR="008E10BB" w:rsidRPr="008E10BB" w:rsidRDefault="008E10BB" w:rsidP="00461BFC">
      <w:pPr>
        <w:numPr>
          <w:ilvl w:val="0"/>
          <w:numId w:val="16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индуцированные мутации</w:t>
      </w:r>
    </w:p>
    <w:p w14:paraId="29C5BF80" w14:textId="77777777" w:rsidR="008E10BB" w:rsidRPr="008E10BB" w:rsidRDefault="008E10BB" w:rsidP="00461BFC">
      <w:pPr>
        <w:numPr>
          <w:ilvl w:val="0"/>
          <w:numId w:val="16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естественный отбор в пользу гетерозигот</w:t>
      </w:r>
    </w:p>
    <w:p w14:paraId="2250693E" w14:textId="77777777" w:rsidR="008E10BB" w:rsidRPr="008E10BB" w:rsidRDefault="008E10BB" w:rsidP="00461BFC">
      <w:pPr>
        <w:numPr>
          <w:ilvl w:val="0"/>
          <w:numId w:val="16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изоляция</w:t>
      </w:r>
    </w:p>
    <w:p w14:paraId="01E23DE7" w14:textId="77777777" w:rsidR="008E10BB" w:rsidRPr="008E10BB" w:rsidRDefault="008E10BB" w:rsidP="00461BFC">
      <w:pPr>
        <w:numPr>
          <w:ilvl w:val="0"/>
          <w:numId w:val="16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спонтанные мутации</w:t>
      </w:r>
    </w:p>
    <w:p w14:paraId="5F6D7A3E" w14:textId="77777777" w:rsidR="008E10BB" w:rsidRPr="008E10BB" w:rsidRDefault="008E10BB" w:rsidP="00461BFC">
      <w:pPr>
        <w:numPr>
          <w:ilvl w:val="0"/>
          <w:numId w:val="16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волнообразные изменения численности популяций</w:t>
      </w:r>
    </w:p>
    <w:p w14:paraId="05F786A1" w14:textId="77777777" w:rsidR="008E10BB" w:rsidRPr="008E10BB" w:rsidRDefault="00E1663D" w:rsidP="008E10BB">
      <w:pPr>
        <w:keepNext/>
        <w:tabs>
          <w:tab w:val="left" w:pos="284"/>
        </w:tabs>
        <w:jc w:val="both"/>
        <w:outlineLvl w:val="4"/>
        <w:rPr>
          <w:b/>
          <w:snapToGrid w:val="0"/>
          <w:sz w:val="28"/>
          <w:szCs w:val="28"/>
        </w:rPr>
      </w:pPr>
      <w:r>
        <w:rPr>
          <w:snapToGrid w:val="0"/>
          <w:sz w:val="28"/>
          <w:szCs w:val="28"/>
        </w:rPr>
        <w:t>6</w:t>
      </w:r>
      <w:r w:rsidR="008E10BB" w:rsidRPr="008E10BB">
        <w:rPr>
          <w:snapToGrid w:val="0"/>
          <w:sz w:val="28"/>
          <w:szCs w:val="28"/>
        </w:rPr>
        <w:t>.</w:t>
      </w:r>
      <w:r w:rsidR="008E10BB" w:rsidRPr="008E10BB">
        <w:rPr>
          <w:b/>
          <w:snapToGrid w:val="0"/>
          <w:sz w:val="28"/>
          <w:szCs w:val="28"/>
        </w:rPr>
        <w:t xml:space="preserve"> </w:t>
      </w:r>
      <w:r w:rsidR="00EC0146" w:rsidRPr="008E10BB">
        <w:rPr>
          <w:snapToGrid w:val="0"/>
          <w:sz w:val="28"/>
          <w:szCs w:val="28"/>
        </w:rPr>
        <w:t>Генетической основой геномных мутаций может быть</w:t>
      </w:r>
    </w:p>
    <w:p w14:paraId="03F47A66" w14:textId="77777777" w:rsidR="008E10BB" w:rsidRPr="008E10BB" w:rsidRDefault="008E10BB" w:rsidP="00461BFC">
      <w:pPr>
        <w:numPr>
          <w:ilvl w:val="0"/>
          <w:numId w:val="16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кроссинговер</w:t>
      </w:r>
    </w:p>
    <w:p w14:paraId="55085F77" w14:textId="77777777" w:rsidR="008E10BB" w:rsidRPr="008E10BB" w:rsidRDefault="008E10BB" w:rsidP="00461BFC">
      <w:pPr>
        <w:numPr>
          <w:ilvl w:val="0"/>
          <w:numId w:val="16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14:paraId="3D432BDA" w14:textId="77777777" w:rsidR="008E10BB" w:rsidRPr="008E10BB" w:rsidRDefault="008E10BB" w:rsidP="00461BFC">
      <w:pPr>
        <w:numPr>
          <w:ilvl w:val="0"/>
          <w:numId w:val="16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нарушение расхождения хромосом при делении клеток</w:t>
      </w:r>
    </w:p>
    <w:p w14:paraId="54F618F2" w14:textId="77777777" w:rsidR="008E10BB" w:rsidRPr="008E10BB" w:rsidRDefault="008E10BB" w:rsidP="00461BFC">
      <w:pPr>
        <w:numPr>
          <w:ilvl w:val="0"/>
          <w:numId w:val="16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хромосом</w:t>
      </w:r>
    </w:p>
    <w:p w14:paraId="0027D216" w14:textId="77777777" w:rsidR="008E10BB" w:rsidRPr="008E10BB" w:rsidRDefault="008E10BB" w:rsidP="00461BFC">
      <w:pPr>
        <w:numPr>
          <w:ilvl w:val="0"/>
          <w:numId w:val="16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числа хромосом</w:t>
      </w:r>
    </w:p>
    <w:p w14:paraId="12B34520" w14:textId="77777777" w:rsidR="008E10BB" w:rsidRPr="008E10BB" w:rsidRDefault="00E1663D" w:rsidP="008E10BB">
      <w:pPr>
        <w:keepNext/>
        <w:tabs>
          <w:tab w:val="left" w:pos="284"/>
        </w:tabs>
        <w:jc w:val="both"/>
        <w:outlineLvl w:val="4"/>
        <w:rPr>
          <w:b/>
          <w:snapToGrid w:val="0"/>
          <w:sz w:val="28"/>
          <w:szCs w:val="28"/>
        </w:rPr>
      </w:pPr>
      <w:r>
        <w:rPr>
          <w:snapToGrid w:val="0"/>
          <w:sz w:val="28"/>
          <w:szCs w:val="28"/>
        </w:rPr>
        <w:lastRenderedPageBreak/>
        <w:t>7</w:t>
      </w:r>
      <w:r w:rsidR="008E10BB" w:rsidRPr="008E10BB">
        <w:rPr>
          <w:snapToGrid w:val="0"/>
          <w:sz w:val="28"/>
          <w:szCs w:val="28"/>
        </w:rPr>
        <w:t>.</w:t>
      </w:r>
      <w:r w:rsidR="008E10BB" w:rsidRPr="008E10BB">
        <w:rPr>
          <w:b/>
          <w:snapToGrid w:val="0"/>
          <w:sz w:val="28"/>
          <w:szCs w:val="28"/>
        </w:rPr>
        <w:t xml:space="preserve"> </w:t>
      </w:r>
      <w:r w:rsidR="00EC0146" w:rsidRPr="008E10BB">
        <w:rPr>
          <w:snapToGrid w:val="0"/>
          <w:sz w:val="28"/>
          <w:szCs w:val="28"/>
        </w:rPr>
        <w:t xml:space="preserve">Мутации разных генов ведут к сходному фенотипу </w:t>
      </w:r>
      <w:proofErr w:type="gramStart"/>
      <w:r w:rsidR="00EC0146" w:rsidRPr="008E10BB">
        <w:rPr>
          <w:snapToGrid w:val="0"/>
          <w:sz w:val="28"/>
          <w:szCs w:val="28"/>
        </w:rPr>
        <w:t>при</w:t>
      </w:r>
      <w:proofErr w:type="gramEnd"/>
    </w:p>
    <w:p w14:paraId="026F99C6" w14:textId="77777777" w:rsidR="008E10BB" w:rsidRPr="008E10BB" w:rsidRDefault="008E10BB" w:rsidP="00461BFC">
      <w:pPr>
        <w:numPr>
          <w:ilvl w:val="0"/>
          <w:numId w:val="163"/>
        </w:numPr>
        <w:tabs>
          <w:tab w:val="left" w:pos="284"/>
        </w:tabs>
        <w:ind w:left="993" w:hanging="426"/>
        <w:jc w:val="both"/>
        <w:rPr>
          <w:rFonts w:eastAsia="Calibri"/>
          <w:snapToGrid w:val="0"/>
          <w:sz w:val="28"/>
          <w:szCs w:val="28"/>
          <w:lang w:eastAsia="en-US"/>
        </w:rPr>
      </w:pPr>
      <w:proofErr w:type="gramStart"/>
      <w:r w:rsidRPr="008E10BB">
        <w:rPr>
          <w:rFonts w:eastAsia="Calibri"/>
          <w:snapToGrid w:val="0"/>
          <w:sz w:val="28"/>
          <w:szCs w:val="28"/>
          <w:lang w:eastAsia="en-US"/>
        </w:rPr>
        <w:t>генокопиях</w:t>
      </w:r>
      <w:proofErr w:type="gramEnd"/>
    </w:p>
    <w:p w14:paraId="0E6AE4CE" w14:textId="77777777" w:rsidR="008E10BB" w:rsidRPr="008E10BB" w:rsidRDefault="008E10BB" w:rsidP="00461BFC">
      <w:pPr>
        <w:numPr>
          <w:ilvl w:val="0"/>
          <w:numId w:val="163"/>
        </w:numPr>
        <w:tabs>
          <w:tab w:val="left" w:pos="284"/>
        </w:tabs>
        <w:ind w:left="993" w:hanging="426"/>
        <w:jc w:val="both"/>
        <w:rPr>
          <w:rFonts w:eastAsia="Calibri"/>
          <w:snapToGrid w:val="0"/>
          <w:sz w:val="28"/>
          <w:szCs w:val="28"/>
          <w:lang w:eastAsia="en-US"/>
        </w:rPr>
      </w:pPr>
      <w:proofErr w:type="gramStart"/>
      <w:r w:rsidRPr="008E10BB">
        <w:rPr>
          <w:rFonts w:eastAsia="Calibri"/>
          <w:snapToGrid w:val="0"/>
          <w:sz w:val="28"/>
          <w:szCs w:val="28"/>
          <w:lang w:eastAsia="en-US"/>
        </w:rPr>
        <w:t>фенокопиях</w:t>
      </w:r>
      <w:proofErr w:type="gramEnd"/>
    </w:p>
    <w:p w14:paraId="35D86E63" w14:textId="77777777" w:rsidR="008E10BB" w:rsidRPr="008E10BB" w:rsidRDefault="008E10BB" w:rsidP="00461BFC">
      <w:pPr>
        <w:numPr>
          <w:ilvl w:val="0"/>
          <w:numId w:val="163"/>
        </w:numPr>
        <w:tabs>
          <w:tab w:val="left" w:pos="284"/>
        </w:tabs>
        <w:ind w:left="993" w:hanging="426"/>
        <w:jc w:val="both"/>
        <w:rPr>
          <w:rFonts w:eastAsia="Calibri"/>
          <w:snapToGrid w:val="0"/>
          <w:sz w:val="28"/>
          <w:szCs w:val="28"/>
          <w:lang w:eastAsia="en-US"/>
        </w:rPr>
      </w:pPr>
      <w:proofErr w:type="gramStart"/>
      <w:r w:rsidRPr="008E10BB">
        <w:rPr>
          <w:rFonts w:eastAsia="Calibri"/>
          <w:snapToGrid w:val="0"/>
          <w:sz w:val="28"/>
          <w:szCs w:val="28"/>
          <w:lang w:eastAsia="en-US"/>
        </w:rPr>
        <w:t>модификациях</w:t>
      </w:r>
      <w:proofErr w:type="gramEnd"/>
    </w:p>
    <w:p w14:paraId="4B0FADCD" w14:textId="77777777" w:rsidR="008E10BB" w:rsidRPr="008E10BB" w:rsidRDefault="008E10BB" w:rsidP="00461BFC">
      <w:pPr>
        <w:numPr>
          <w:ilvl w:val="0"/>
          <w:numId w:val="163"/>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пенетрантности</w:t>
      </w:r>
    </w:p>
    <w:p w14:paraId="338B7BB9" w14:textId="77777777" w:rsidR="008E10BB" w:rsidRPr="008E10BB" w:rsidRDefault="008E10BB" w:rsidP="00461BFC">
      <w:pPr>
        <w:numPr>
          <w:ilvl w:val="0"/>
          <w:numId w:val="163"/>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экспрессивности</w:t>
      </w:r>
    </w:p>
    <w:p w14:paraId="0916316A" w14:textId="77777777" w:rsidR="008E10BB" w:rsidRPr="008E10BB" w:rsidRDefault="00E1663D" w:rsidP="008E10BB">
      <w:pPr>
        <w:keepNext/>
        <w:tabs>
          <w:tab w:val="left" w:pos="284"/>
        </w:tabs>
        <w:jc w:val="both"/>
        <w:outlineLvl w:val="4"/>
        <w:rPr>
          <w:snapToGrid w:val="0"/>
          <w:sz w:val="28"/>
          <w:szCs w:val="28"/>
        </w:rPr>
      </w:pPr>
      <w:r>
        <w:rPr>
          <w:snapToGrid w:val="0"/>
          <w:sz w:val="28"/>
          <w:szCs w:val="28"/>
        </w:rPr>
        <w:t>8</w:t>
      </w:r>
      <w:r w:rsidR="008E10BB" w:rsidRPr="008E10BB">
        <w:rPr>
          <w:snapToGrid w:val="0"/>
          <w:sz w:val="28"/>
          <w:szCs w:val="28"/>
        </w:rPr>
        <w:t>.</w:t>
      </w:r>
      <w:r w:rsidR="008E10BB" w:rsidRPr="008E10BB">
        <w:rPr>
          <w:b/>
          <w:snapToGrid w:val="0"/>
          <w:sz w:val="28"/>
          <w:szCs w:val="28"/>
        </w:rPr>
        <w:t xml:space="preserve"> </w:t>
      </w:r>
      <w:r w:rsidR="00EC0146" w:rsidRPr="008E10BB">
        <w:rPr>
          <w:snapToGrid w:val="0"/>
          <w:sz w:val="28"/>
          <w:szCs w:val="28"/>
        </w:rPr>
        <w:t>Для модификационной изменчивости характерно</w:t>
      </w:r>
    </w:p>
    <w:p w14:paraId="337274BE" w14:textId="77777777" w:rsidR="008E10BB" w:rsidRPr="008E10BB" w:rsidRDefault="008E10BB" w:rsidP="00461BFC">
      <w:pPr>
        <w:numPr>
          <w:ilvl w:val="0"/>
          <w:numId w:val="16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генотипа</w:t>
      </w:r>
    </w:p>
    <w:p w14:paraId="48F57091" w14:textId="77777777" w:rsidR="008E10BB" w:rsidRPr="008E10BB" w:rsidRDefault="008E10BB" w:rsidP="00461BFC">
      <w:pPr>
        <w:numPr>
          <w:ilvl w:val="0"/>
          <w:numId w:val="16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хромосом</w:t>
      </w:r>
    </w:p>
    <w:p w14:paraId="0AEC58D3" w14:textId="77777777" w:rsidR="008E10BB" w:rsidRPr="008E10BB" w:rsidRDefault="008E10BB" w:rsidP="00461BFC">
      <w:pPr>
        <w:numPr>
          <w:ilvl w:val="0"/>
          <w:numId w:val="16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фенотипа</w:t>
      </w:r>
    </w:p>
    <w:p w14:paraId="28184A94" w14:textId="77777777" w:rsidR="008E10BB" w:rsidRPr="008E10BB" w:rsidRDefault="008E10BB" w:rsidP="00461BFC">
      <w:pPr>
        <w:numPr>
          <w:ilvl w:val="0"/>
          <w:numId w:val="164"/>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14:paraId="46F1E4E2" w14:textId="77777777" w:rsidR="008E10BB" w:rsidRPr="008E10BB" w:rsidRDefault="00E1663D" w:rsidP="008E10BB">
      <w:pPr>
        <w:keepNext/>
        <w:tabs>
          <w:tab w:val="left" w:pos="284"/>
        </w:tabs>
        <w:jc w:val="both"/>
        <w:outlineLvl w:val="4"/>
        <w:rPr>
          <w:snapToGrid w:val="0"/>
          <w:sz w:val="28"/>
          <w:szCs w:val="28"/>
        </w:rPr>
      </w:pPr>
      <w:r>
        <w:rPr>
          <w:snapToGrid w:val="0"/>
          <w:sz w:val="28"/>
          <w:szCs w:val="28"/>
        </w:rPr>
        <w:t>9</w:t>
      </w:r>
      <w:r w:rsidR="008E10BB" w:rsidRPr="008E10BB">
        <w:rPr>
          <w:snapToGrid w:val="0"/>
          <w:sz w:val="28"/>
          <w:szCs w:val="28"/>
        </w:rPr>
        <w:t>.</w:t>
      </w:r>
      <w:r w:rsidR="008E10BB" w:rsidRPr="008E10BB">
        <w:rPr>
          <w:b/>
          <w:snapToGrid w:val="0"/>
          <w:sz w:val="28"/>
          <w:szCs w:val="28"/>
        </w:rPr>
        <w:t xml:space="preserve"> </w:t>
      </w:r>
      <w:r w:rsidR="00EC0146" w:rsidRPr="008E10BB">
        <w:rPr>
          <w:snapToGrid w:val="0"/>
          <w:sz w:val="28"/>
          <w:szCs w:val="28"/>
        </w:rPr>
        <w:t>Генные мутации - это</w:t>
      </w:r>
    </w:p>
    <w:p w14:paraId="48E69921" w14:textId="77777777" w:rsidR="008E10BB" w:rsidRPr="008E10BB" w:rsidRDefault="008E10BB" w:rsidP="00461BFC">
      <w:pPr>
        <w:numPr>
          <w:ilvl w:val="0"/>
          <w:numId w:val="165"/>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14:paraId="518D5776" w14:textId="77777777" w:rsidR="008E10BB" w:rsidRPr="008E10BB" w:rsidRDefault="008E10BB" w:rsidP="00461BFC">
      <w:pPr>
        <w:numPr>
          <w:ilvl w:val="0"/>
          <w:numId w:val="165"/>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числа хромосом</w:t>
      </w:r>
    </w:p>
    <w:p w14:paraId="366126DB" w14:textId="77777777" w:rsidR="008E10BB" w:rsidRPr="008E10BB" w:rsidRDefault="008E10BB" w:rsidP="00461BFC">
      <w:pPr>
        <w:numPr>
          <w:ilvl w:val="0"/>
          <w:numId w:val="165"/>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хромосом</w:t>
      </w:r>
    </w:p>
    <w:p w14:paraId="481C62FE" w14:textId="77777777" w:rsidR="008E10BB" w:rsidRPr="008E10BB" w:rsidRDefault="00E1663D" w:rsidP="00E1663D">
      <w:pPr>
        <w:rPr>
          <w:snapToGrid w:val="0"/>
          <w:sz w:val="28"/>
          <w:szCs w:val="28"/>
        </w:rPr>
      </w:pPr>
      <w:r>
        <w:rPr>
          <w:snapToGrid w:val="0"/>
          <w:sz w:val="28"/>
          <w:szCs w:val="28"/>
        </w:rPr>
        <w:t>10</w:t>
      </w:r>
      <w:r w:rsidR="008E10BB" w:rsidRPr="008E10BB">
        <w:rPr>
          <w:snapToGrid w:val="0"/>
          <w:sz w:val="28"/>
          <w:szCs w:val="28"/>
        </w:rPr>
        <w:t>.</w:t>
      </w:r>
      <w:r w:rsidR="008E10BB" w:rsidRPr="008E10BB">
        <w:rPr>
          <w:b/>
          <w:snapToGrid w:val="0"/>
          <w:sz w:val="28"/>
          <w:szCs w:val="28"/>
        </w:rPr>
        <w:t xml:space="preserve"> </w:t>
      </w:r>
      <w:r w:rsidR="00EC0146" w:rsidRPr="008E10BB">
        <w:rPr>
          <w:snapToGrid w:val="0"/>
          <w:sz w:val="28"/>
          <w:szCs w:val="28"/>
        </w:rPr>
        <w:t>При альбинизме нарушен синтез фермента</w:t>
      </w:r>
    </w:p>
    <w:p w14:paraId="040E9666" w14:textId="77777777" w:rsidR="008E10BB" w:rsidRPr="008E10BB" w:rsidRDefault="008E10BB" w:rsidP="00461BFC">
      <w:pPr>
        <w:numPr>
          <w:ilvl w:val="1"/>
          <w:numId w:val="16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галактозо-1 фосфат-уридилтрансферазы</w:t>
      </w:r>
    </w:p>
    <w:p w14:paraId="3EAC7EA7" w14:textId="77777777" w:rsidR="008E10BB" w:rsidRPr="008E10BB" w:rsidRDefault="008E10BB" w:rsidP="00461BFC">
      <w:pPr>
        <w:numPr>
          <w:ilvl w:val="1"/>
          <w:numId w:val="16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фенилаланин-4 гидроксилазы</w:t>
      </w:r>
    </w:p>
    <w:p w14:paraId="7A839DF6" w14:textId="77777777" w:rsidR="008E10BB" w:rsidRPr="008E10BB" w:rsidRDefault="008E10BB" w:rsidP="00461BFC">
      <w:pPr>
        <w:numPr>
          <w:ilvl w:val="1"/>
          <w:numId w:val="16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тирозиназы</w:t>
      </w:r>
    </w:p>
    <w:p w14:paraId="264FE9A5" w14:textId="77777777" w:rsidR="008E10BB" w:rsidRPr="008E10BB" w:rsidRDefault="008E10BB" w:rsidP="00461BFC">
      <w:pPr>
        <w:numPr>
          <w:ilvl w:val="1"/>
          <w:numId w:val="16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ДНК-полимеразы</w:t>
      </w:r>
    </w:p>
    <w:p w14:paraId="62C31B68" w14:textId="77777777" w:rsidR="008E10BB" w:rsidRPr="008E10BB" w:rsidRDefault="00E1663D" w:rsidP="00E1663D">
      <w:pPr>
        <w:keepNext/>
        <w:tabs>
          <w:tab w:val="left" w:pos="284"/>
        </w:tabs>
        <w:jc w:val="both"/>
        <w:outlineLvl w:val="4"/>
        <w:rPr>
          <w:rFonts w:eastAsia="Calibri"/>
          <w:snapToGrid w:val="0"/>
          <w:sz w:val="28"/>
          <w:szCs w:val="28"/>
          <w:lang w:eastAsia="en-US"/>
        </w:rPr>
      </w:pPr>
      <w:r>
        <w:rPr>
          <w:snapToGrid w:val="0"/>
          <w:sz w:val="28"/>
          <w:szCs w:val="28"/>
        </w:rPr>
        <w:t>11</w:t>
      </w:r>
      <w:r w:rsidR="008E10BB" w:rsidRPr="008E10BB">
        <w:rPr>
          <w:rFonts w:eastAsia="Calibri"/>
          <w:snapToGrid w:val="0"/>
          <w:sz w:val="28"/>
          <w:szCs w:val="28"/>
          <w:lang w:eastAsia="en-US"/>
        </w:rPr>
        <w:t xml:space="preserve">. </w:t>
      </w:r>
      <w:r w:rsidR="00EC0146" w:rsidRPr="008E10BB">
        <w:rPr>
          <w:rFonts w:eastAsia="Calibri"/>
          <w:snapToGrid w:val="0"/>
          <w:sz w:val="28"/>
          <w:szCs w:val="28"/>
          <w:lang w:eastAsia="en-US"/>
        </w:rPr>
        <w:t>Для аутосомно – рецессивного типа наследования характерно</w:t>
      </w:r>
    </w:p>
    <w:p w14:paraId="71FF5505" w14:textId="77777777" w:rsidR="008E10BB" w:rsidRPr="008E10BB" w:rsidRDefault="008E10BB" w:rsidP="00461BFC">
      <w:pPr>
        <w:numPr>
          <w:ilvl w:val="0"/>
          <w:numId w:val="17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признак проявляется в гомозиготном состоянии</w:t>
      </w:r>
    </w:p>
    <w:p w14:paraId="6B6DA4C3" w14:textId="77777777" w:rsidR="008E10BB" w:rsidRPr="008E10BB" w:rsidRDefault="008E10BB" w:rsidP="00461BFC">
      <w:pPr>
        <w:numPr>
          <w:ilvl w:val="0"/>
          <w:numId w:val="17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признак проявляется у лиц мужского пола</w:t>
      </w:r>
    </w:p>
    <w:p w14:paraId="6856C818" w14:textId="77777777" w:rsidR="008E10BB" w:rsidRPr="008E10BB" w:rsidRDefault="008E10BB" w:rsidP="00461BFC">
      <w:pPr>
        <w:numPr>
          <w:ilvl w:val="0"/>
          <w:numId w:val="17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родители, как правило, фенотипически здоровы</w:t>
      </w:r>
    </w:p>
    <w:p w14:paraId="64473947" w14:textId="77777777" w:rsidR="008E10BB" w:rsidRPr="008E10BB" w:rsidRDefault="008E10BB" w:rsidP="00461BFC">
      <w:pPr>
        <w:numPr>
          <w:ilvl w:val="0"/>
          <w:numId w:val="17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вероятность проявления признака у потомства 25%</w:t>
      </w:r>
    </w:p>
    <w:p w14:paraId="1B6D3C9A" w14:textId="77777777" w:rsidR="008E10BB" w:rsidRPr="008E10BB" w:rsidRDefault="008E10BB" w:rsidP="00461BFC">
      <w:pPr>
        <w:numPr>
          <w:ilvl w:val="0"/>
          <w:numId w:val="171"/>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при кровнородственных браках повышается вероятность проявления признака в потомстве</w:t>
      </w:r>
    </w:p>
    <w:p w14:paraId="48BA9153" w14:textId="77777777" w:rsidR="008E10BB" w:rsidRPr="008E10BB" w:rsidRDefault="00E1663D" w:rsidP="008E10BB">
      <w:pPr>
        <w:keepNext/>
        <w:tabs>
          <w:tab w:val="left" w:pos="284"/>
        </w:tabs>
        <w:jc w:val="both"/>
        <w:outlineLvl w:val="4"/>
        <w:rPr>
          <w:snapToGrid w:val="0"/>
          <w:sz w:val="28"/>
          <w:szCs w:val="28"/>
        </w:rPr>
      </w:pPr>
      <w:r>
        <w:rPr>
          <w:snapToGrid w:val="0"/>
          <w:sz w:val="28"/>
          <w:szCs w:val="28"/>
        </w:rPr>
        <w:t>12</w:t>
      </w:r>
      <w:r w:rsidR="008E10BB" w:rsidRPr="008E10BB">
        <w:rPr>
          <w:b/>
          <w:snapToGrid w:val="0"/>
          <w:sz w:val="28"/>
          <w:szCs w:val="28"/>
        </w:rPr>
        <w:t xml:space="preserve">. </w:t>
      </w:r>
      <w:r w:rsidR="00EC0146" w:rsidRPr="008E10BB">
        <w:rPr>
          <w:snapToGrid w:val="0"/>
          <w:sz w:val="28"/>
          <w:szCs w:val="28"/>
        </w:rPr>
        <w:t>Источником мутационной изменчивости являются</w:t>
      </w:r>
    </w:p>
    <w:p w14:paraId="3865EB87" w14:textId="77777777" w:rsidR="008E10BB" w:rsidRPr="008E10BB" w:rsidRDefault="008E10BB" w:rsidP="00461BFC">
      <w:pPr>
        <w:numPr>
          <w:ilvl w:val="0"/>
          <w:numId w:val="17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модификации</w:t>
      </w:r>
    </w:p>
    <w:p w14:paraId="390973BC" w14:textId="77777777" w:rsidR="008E10BB" w:rsidRPr="008E10BB" w:rsidRDefault="008E10BB" w:rsidP="00461BFC">
      <w:pPr>
        <w:numPr>
          <w:ilvl w:val="0"/>
          <w:numId w:val="17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фенокопии</w:t>
      </w:r>
    </w:p>
    <w:p w14:paraId="3AA9B708" w14:textId="77777777" w:rsidR="008E10BB" w:rsidRPr="008E10BB" w:rsidRDefault="008E10BB" w:rsidP="00461BFC">
      <w:pPr>
        <w:numPr>
          <w:ilvl w:val="0"/>
          <w:numId w:val="17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генокопии</w:t>
      </w:r>
    </w:p>
    <w:p w14:paraId="1BDF8F8A" w14:textId="77777777" w:rsidR="008E10BB" w:rsidRPr="008E10BB" w:rsidRDefault="008E10BB" w:rsidP="00461BFC">
      <w:pPr>
        <w:numPr>
          <w:ilvl w:val="0"/>
          <w:numId w:val="17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гена</w:t>
      </w:r>
    </w:p>
    <w:p w14:paraId="6A926E9B" w14:textId="77777777" w:rsidR="008E10BB" w:rsidRPr="008E10BB" w:rsidRDefault="008E10BB" w:rsidP="00461BFC">
      <w:pPr>
        <w:numPr>
          <w:ilvl w:val="0"/>
          <w:numId w:val="17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числа хромосом</w:t>
      </w:r>
    </w:p>
    <w:p w14:paraId="0EAA2979" w14:textId="77777777" w:rsidR="008E10BB" w:rsidRPr="008E10BB" w:rsidRDefault="008E10BB" w:rsidP="00461BFC">
      <w:pPr>
        <w:numPr>
          <w:ilvl w:val="0"/>
          <w:numId w:val="172"/>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изменение структуры хромосом</w:t>
      </w:r>
    </w:p>
    <w:p w14:paraId="3105AF6B" w14:textId="77777777" w:rsidR="008E10BB" w:rsidRPr="008E10BB" w:rsidRDefault="00E1663D" w:rsidP="008E10BB">
      <w:pPr>
        <w:tabs>
          <w:tab w:val="left" w:pos="284"/>
        </w:tabs>
        <w:ind w:right="-2"/>
        <w:jc w:val="both"/>
        <w:rPr>
          <w:rFonts w:eastAsia="Calibri"/>
          <w:sz w:val="28"/>
          <w:szCs w:val="28"/>
          <w:lang w:eastAsia="en-US"/>
        </w:rPr>
      </w:pPr>
      <w:r>
        <w:rPr>
          <w:rFonts w:eastAsia="Calibri"/>
          <w:sz w:val="28"/>
          <w:szCs w:val="28"/>
          <w:lang w:eastAsia="en-US"/>
        </w:rPr>
        <w:t>13</w:t>
      </w:r>
      <w:r w:rsidR="008E10BB" w:rsidRPr="008E10BB">
        <w:rPr>
          <w:rFonts w:eastAsia="Calibri"/>
          <w:b/>
          <w:sz w:val="28"/>
          <w:szCs w:val="28"/>
          <w:lang w:eastAsia="en-US"/>
        </w:rPr>
        <w:t xml:space="preserve">. </w:t>
      </w:r>
      <w:r w:rsidR="00EC0146" w:rsidRPr="008E10BB">
        <w:rPr>
          <w:rFonts w:eastAsia="Calibri"/>
          <w:sz w:val="28"/>
          <w:szCs w:val="28"/>
          <w:lang w:eastAsia="en-US"/>
        </w:rPr>
        <w:t xml:space="preserve">Классификация мутаций по причинам </w:t>
      </w:r>
    </w:p>
    <w:p w14:paraId="42277902" w14:textId="77777777" w:rsidR="008E10BB" w:rsidRPr="008E10BB" w:rsidRDefault="00EC0146" w:rsidP="00461BFC">
      <w:pPr>
        <w:numPr>
          <w:ilvl w:val="0"/>
          <w:numId w:val="173"/>
        </w:numPr>
        <w:tabs>
          <w:tab w:val="left" w:pos="284"/>
        </w:tabs>
        <w:ind w:left="993" w:right="-2" w:hanging="426"/>
        <w:jc w:val="both"/>
        <w:rPr>
          <w:rFonts w:eastAsia="Calibri"/>
          <w:sz w:val="28"/>
          <w:szCs w:val="28"/>
          <w:lang w:eastAsia="en-US"/>
        </w:rPr>
      </w:pPr>
      <w:r w:rsidRPr="008E10BB">
        <w:rPr>
          <w:rFonts w:eastAsia="Calibri"/>
          <w:sz w:val="28"/>
          <w:szCs w:val="28"/>
          <w:lang w:eastAsia="en-US"/>
        </w:rPr>
        <w:t>спонтанные, индуцированные, соматические, генеративные</w:t>
      </w:r>
    </w:p>
    <w:p w14:paraId="7F5A1318" w14:textId="77777777" w:rsidR="008E10BB" w:rsidRPr="008E10BB" w:rsidRDefault="00EC0146" w:rsidP="00461BFC">
      <w:pPr>
        <w:numPr>
          <w:ilvl w:val="0"/>
          <w:numId w:val="173"/>
        </w:numPr>
        <w:tabs>
          <w:tab w:val="left" w:pos="284"/>
        </w:tabs>
        <w:ind w:left="993" w:right="-2" w:hanging="426"/>
        <w:jc w:val="both"/>
        <w:rPr>
          <w:rFonts w:eastAsia="Calibri"/>
          <w:sz w:val="28"/>
          <w:szCs w:val="28"/>
          <w:lang w:eastAsia="en-US"/>
        </w:rPr>
      </w:pPr>
      <w:r w:rsidRPr="008E10BB">
        <w:rPr>
          <w:rFonts w:eastAsia="Calibri"/>
          <w:sz w:val="28"/>
          <w:szCs w:val="28"/>
          <w:lang w:eastAsia="en-US"/>
        </w:rPr>
        <w:t>физические, химические и биологические мутации</w:t>
      </w:r>
    </w:p>
    <w:p w14:paraId="3D9B89F6" w14:textId="77777777" w:rsidR="008E10BB" w:rsidRPr="008E10BB" w:rsidRDefault="00EC0146" w:rsidP="00461BFC">
      <w:pPr>
        <w:numPr>
          <w:ilvl w:val="0"/>
          <w:numId w:val="173"/>
        </w:numPr>
        <w:tabs>
          <w:tab w:val="left" w:pos="284"/>
        </w:tabs>
        <w:ind w:left="993" w:right="-2" w:hanging="426"/>
        <w:jc w:val="both"/>
        <w:rPr>
          <w:rFonts w:eastAsia="Calibri"/>
          <w:sz w:val="28"/>
          <w:szCs w:val="28"/>
          <w:lang w:eastAsia="en-US"/>
        </w:rPr>
      </w:pPr>
      <w:r w:rsidRPr="008E10BB">
        <w:rPr>
          <w:rFonts w:eastAsia="Calibri"/>
          <w:sz w:val="28"/>
          <w:szCs w:val="28"/>
          <w:lang w:eastAsia="en-US"/>
        </w:rPr>
        <w:t>спонтанные и индуцированные</w:t>
      </w:r>
    </w:p>
    <w:p w14:paraId="13088128" w14:textId="77777777" w:rsidR="008E10BB" w:rsidRPr="008E10BB" w:rsidRDefault="00EC0146" w:rsidP="00461BFC">
      <w:pPr>
        <w:numPr>
          <w:ilvl w:val="0"/>
          <w:numId w:val="173"/>
        </w:numPr>
        <w:tabs>
          <w:tab w:val="left" w:pos="284"/>
        </w:tabs>
        <w:ind w:left="993" w:right="-2" w:hanging="426"/>
        <w:jc w:val="both"/>
        <w:rPr>
          <w:rFonts w:eastAsia="Calibri"/>
          <w:sz w:val="28"/>
          <w:szCs w:val="28"/>
          <w:lang w:eastAsia="en-US"/>
        </w:rPr>
      </w:pPr>
      <w:r w:rsidRPr="008E10BB">
        <w:rPr>
          <w:rFonts w:eastAsia="Calibri"/>
          <w:sz w:val="28"/>
          <w:szCs w:val="28"/>
          <w:lang w:eastAsia="en-US"/>
        </w:rPr>
        <w:t>соматические и генеративные</w:t>
      </w:r>
    </w:p>
    <w:p w14:paraId="484F8664" w14:textId="77777777" w:rsidR="008E10BB" w:rsidRDefault="00EC0146" w:rsidP="00461BFC">
      <w:pPr>
        <w:numPr>
          <w:ilvl w:val="0"/>
          <w:numId w:val="173"/>
        </w:numPr>
        <w:tabs>
          <w:tab w:val="left" w:pos="284"/>
        </w:tabs>
        <w:ind w:left="993" w:right="-2" w:hanging="426"/>
        <w:jc w:val="both"/>
        <w:rPr>
          <w:rFonts w:eastAsia="Calibri"/>
          <w:sz w:val="28"/>
          <w:szCs w:val="28"/>
          <w:lang w:eastAsia="en-US"/>
        </w:rPr>
      </w:pPr>
      <w:r w:rsidRPr="008E10BB">
        <w:rPr>
          <w:rFonts w:eastAsia="Calibri"/>
          <w:sz w:val="28"/>
          <w:szCs w:val="28"/>
          <w:lang w:eastAsia="en-US"/>
        </w:rPr>
        <w:t>доминантные</w:t>
      </w:r>
      <w:r w:rsidR="008E10BB" w:rsidRPr="008E10BB">
        <w:rPr>
          <w:rFonts w:eastAsia="Calibri"/>
          <w:sz w:val="28"/>
          <w:szCs w:val="28"/>
          <w:lang w:eastAsia="en-US"/>
        </w:rPr>
        <w:t>, соматические и генеративные.</w:t>
      </w:r>
    </w:p>
    <w:p w14:paraId="2DE38046" w14:textId="77777777" w:rsidR="00BC3CDA" w:rsidRPr="00BC3CDA" w:rsidRDefault="00BC3CDA" w:rsidP="00BC3CDA">
      <w:pPr>
        <w:tabs>
          <w:tab w:val="left" w:pos="284"/>
        </w:tabs>
        <w:ind w:right="-2"/>
        <w:jc w:val="both"/>
        <w:rPr>
          <w:rFonts w:eastAsia="Calibri"/>
          <w:sz w:val="28"/>
          <w:szCs w:val="28"/>
          <w:lang w:eastAsia="en-US"/>
        </w:rPr>
      </w:pPr>
      <w:r>
        <w:rPr>
          <w:rFonts w:eastAsia="Calibri"/>
          <w:sz w:val="28"/>
          <w:szCs w:val="28"/>
          <w:lang w:eastAsia="en-US"/>
        </w:rPr>
        <w:t xml:space="preserve">14. </w:t>
      </w:r>
      <w:r w:rsidRPr="00BC3CDA">
        <w:rPr>
          <w:rFonts w:eastAsia="Calibri"/>
          <w:sz w:val="28"/>
          <w:szCs w:val="28"/>
          <w:lang w:eastAsia="en-US"/>
        </w:rPr>
        <w:t>Для рецессивного сцепленного с Х хромосомой типа наследования характерно</w:t>
      </w:r>
    </w:p>
    <w:p w14:paraId="0BBCBE05" w14:textId="77777777" w:rsidR="00BC3CDA" w:rsidRPr="00BC3CDA" w:rsidRDefault="00BC3CDA" w:rsidP="00461BFC">
      <w:pPr>
        <w:numPr>
          <w:ilvl w:val="0"/>
          <w:numId w:val="176"/>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t>признак передается из поколения в поколение по мужской линии.</w:t>
      </w:r>
    </w:p>
    <w:p w14:paraId="62D28F52" w14:textId="77777777" w:rsidR="00BC3CDA" w:rsidRPr="00BC3CDA" w:rsidRDefault="00BC3CDA" w:rsidP="00461BFC">
      <w:pPr>
        <w:numPr>
          <w:ilvl w:val="0"/>
          <w:numId w:val="176"/>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t>признак передается из поколения в поколение по женской линии</w:t>
      </w:r>
    </w:p>
    <w:p w14:paraId="42D11DE5" w14:textId="77777777" w:rsidR="00BC3CDA" w:rsidRPr="00BC3CDA" w:rsidRDefault="00BC3CDA" w:rsidP="00461BFC">
      <w:pPr>
        <w:numPr>
          <w:ilvl w:val="0"/>
          <w:numId w:val="176"/>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t>признак передается от матери к сыну</w:t>
      </w:r>
    </w:p>
    <w:p w14:paraId="6B74C39D" w14:textId="77777777" w:rsidR="00BC3CDA" w:rsidRPr="00BC3CDA" w:rsidRDefault="00BC3CDA" w:rsidP="00461BFC">
      <w:pPr>
        <w:numPr>
          <w:ilvl w:val="0"/>
          <w:numId w:val="176"/>
        </w:numPr>
        <w:tabs>
          <w:tab w:val="clear" w:pos="720"/>
          <w:tab w:val="left" w:pos="284"/>
        </w:tabs>
        <w:ind w:left="993" w:right="-2" w:hanging="426"/>
        <w:jc w:val="both"/>
        <w:rPr>
          <w:rFonts w:eastAsia="Calibri"/>
          <w:sz w:val="28"/>
          <w:szCs w:val="28"/>
          <w:lang w:eastAsia="en-US"/>
        </w:rPr>
      </w:pPr>
      <w:r w:rsidRPr="00BC3CDA">
        <w:rPr>
          <w:rFonts w:eastAsia="Calibri"/>
          <w:sz w:val="28"/>
          <w:szCs w:val="28"/>
          <w:lang w:eastAsia="en-US"/>
        </w:rPr>
        <w:t>отец передает свой признак дочерям</w:t>
      </w:r>
    </w:p>
    <w:p w14:paraId="79814DAD" w14:textId="77777777" w:rsidR="00BC3CDA" w:rsidRPr="00BC3CDA" w:rsidRDefault="00BC3CDA" w:rsidP="00BC3CDA">
      <w:pPr>
        <w:tabs>
          <w:tab w:val="left" w:pos="284"/>
        </w:tabs>
        <w:ind w:right="-2"/>
        <w:jc w:val="both"/>
        <w:rPr>
          <w:rFonts w:eastAsia="Calibri"/>
          <w:b/>
          <w:sz w:val="28"/>
          <w:szCs w:val="28"/>
          <w:lang w:eastAsia="en-US"/>
        </w:rPr>
      </w:pPr>
      <w:r>
        <w:rPr>
          <w:rFonts w:eastAsia="Calibri"/>
          <w:sz w:val="28"/>
          <w:szCs w:val="28"/>
          <w:lang w:eastAsia="en-US"/>
        </w:rPr>
        <w:lastRenderedPageBreak/>
        <w:t xml:space="preserve">15. </w:t>
      </w:r>
      <w:proofErr w:type="gramStart"/>
      <w:r w:rsidRPr="00BC3CDA">
        <w:rPr>
          <w:rFonts w:eastAsia="Calibri"/>
          <w:sz w:val="28"/>
          <w:szCs w:val="28"/>
          <w:lang w:eastAsia="en-US"/>
        </w:rPr>
        <w:t>Сходные с наследственными изменения, которые происходят под влиянием среды называются</w:t>
      </w:r>
      <w:proofErr w:type="gramEnd"/>
    </w:p>
    <w:p w14:paraId="708DD88F" w14:textId="77777777" w:rsidR="00BC3CDA" w:rsidRPr="00BC3CDA" w:rsidRDefault="00BC3CDA" w:rsidP="00461BFC">
      <w:pPr>
        <w:numPr>
          <w:ilvl w:val="0"/>
          <w:numId w:val="177"/>
        </w:numPr>
        <w:tabs>
          <w:tab w:val="clear" w:pos="720"/>
          <w:tab w:val="left" w:pos="284"/>
          <w:tab w:val="num" w:pos="993"/>
        </w:tabs>
        <w:ind w:left="993" w:right="-2" w:hanging="426"/>
        <w:jc w:val="both"/>
        <w:rPr>
          <w:rFonts w:eastAsia="Calibri"/>
          <w:sz w:val="28"/>
          <w:szCs w:val="28"/>
          <w:lang w:eastAsia="en-US"/>
        </w:rPr>
      </w:pPr>
      <w:r w:rsidRPr="00BC3CDA">
        <w:rPr>
          <w:rFonts w:eastAsia="Calibri"/>
          <w:sz w:val="28"/>
          <w:szCs w:val="28"/>
          <w:lang w:eastAsia="en-US"/>
        </w:rPr>
        <w:t>генокопиями</w:t>
      </w:r>
    </w:p>
    <w:p w14:paraId="0CB9E9C0" w14:textId="77777777" w:rsidR="00BC3CDA" w:rsidRPr="00BC3CDA" w:rsidRDefault="00BC3CDA" w:rsidP="00461BFC">
      <w:pPr>
        <w:numPr>
          <w:ilvl w:val="0"/>
          <w:numId w:val="177"/>
        </w:numPr>
        <w:tabs>
          <w:tab w:val="clear" w:pos="720"/>
          <w:tab w:val="left" w:pos="284"/>
          <w:tab w:val="num" w:pos="993"/>
        </w:tabs>
        <w:ind w:left="993" w:right="-2" w:hanging="426"/>
        <w:jc w:val="both"/>
        <w:rPr>
          <w:rFonts w:eastAsia="Calibri"/>
          <w:sz w:val="28"/>
          <w:szCs w:val="28"/>
          <w:lang w:eastAsia="en-US"/>
        </w:rPr>
      </w:pPr>
      <w:r w:rsidRPr="00BC3CDA">
        <w:rPr>
          <w:rFonts w:eastAsia="Calibri"/>
          <w:sz w:val="28"/>
          <w:szCs w:val="28"/>
          <w:lang w:eastAsia="en-US"/>
        </w:rPr>
        <w:t>фенокопиями</w:t>
      </w:r>
    </w:p>
    <w:p w14:paraId="534931B5" w14:textId="77777777" w:rsidR="00BC3CDA" w:rsidRPr="00BC3CDA" w:rsidRDefault="00BC3CDA" w:rsidP="00461BFC">
      <w:pPr>
        <w:numPr>
          <w:ilvl w:val="0"/>
          <w:numId w:val="177"/>
        </w:numPr>
        <w:tabs>
          <w:tab w:val="clear" w:pos="720"/>
          <w:tab w:val="left" w:pos="284"/>
          <w:tab w:val="num" w:pos="993"/>
        </w:tabs>
        <w:ind w:left="993" w:right="-2" w:hanging="426"/>
        <w:jc w:val="both"/>
        <w:rPr>
          <w:rFonts w:eastAsia="Calibri"/>
          <w:sz w:val="28"/>
          <w:szCs w:val="28"/>
          <w:lang w:eastAsia="en-US"/>
        </w:rPr>
      </w:pPr>
      <w:r w:rsidRPr="00BC3CDA">
        <w:rPr>
          <w:rFonts w:eastAsia="Calibri"/>
          <w:sz w:val="28"/>
          <w:szCs w:val="28"/>
          <w:lang w:eastAsia="en-US"/>
        </w:rPr>
        <w:t>модификациями</w:t>
      </w:r>
    </w:p>
    <w:p w14:paraId="3A04C71E" w14:textId="77777777" w:rsidR="00BC3CDA" w:rsidRPr="00BC3CDA" w:rsidRDefault="00BC3CDA" w:rsidP="00BC3CDA">
      <w:pPr>
        <w:tabs>
          <w:tab w:val="left" w:pos="284"/>
        </w:tabs>
        <w:ind w:right="-2"/>
        <w:jc w:val="both"/>
        <w:rPr>
          <w:rFonts w:eastAsia="Calibri"/>
          <w:sz w:val="28"/>
          <w:szCs w:val="28"/>
          <w:lang w:eastAsia="en-US"/>
        </w:rPr>
      </w:pPr>
      <w:r>
        <w:rPr>
          <w:rFonts w:eastAsia="Calibri"/>
          <w:sz w:val="28"/>
          <w:szCs w:val="28"/>
          <w:lang w:eastAsia="en-US"/>
        </w:rPr>
        <w:t>16.</w:t>
      </w:r>
      <w:r w:rsidRPr="00BC3CDA">
        <w:rPr>
          <w:rFonts w:eastAsia="Calibri"/>
          <w:sz w:val="28"/>
          <w:szCs w:val="28"/>
          <w:lang w:eastAsia="en-US"/>
        </w:rPr>
        <w:t xml:space="preserve"> Профилактика слабоумия при фенилкетонурии у детей</w:t>
      </w:r>
    </w:p>
    <w:p w14:paraId="6457A5FC" w14:textId="77777777" w:rsidR="00BC3CDA" w:rsidRPr="00BC3CDA" w:rsidRDefault="00753DF6" w:rsidP="00461BFC">
      <w:pPr>
        <w:numPr>
          <w:ilvl w:val="0"/>
          <w:numId w:val="178"/>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практически невозможна </w:t>
      </w:r>
    </w:p>
    <w:p w14:paraId="11879775" w14:textId="77777777" w:rsidR="00BC3CDA" w:rsidRPr="00BC3CDA" w:rsidRDefault="00753DF6" w:rsidP="00461BFC">
      <w:pPr>
        <w:numPr>
          <w:ilvl w:val="0"/>
          <w:numId w:val="178"/>
        </w:numPr>
        <w:tabs>
          <w:tab w:val="left" w:pos="284"/>
        </w:tabs>
        <w:ind w:left="993" w:right="-2" w:hanging="426"/>
        <w:jc w:val="both"/>
        <w:rPr>
          <w:rFonts w:eastAsia="Calibri"/>
          <w:sz w:val="28"/>
          <w:szCs w:val="28"/>
          <w:lang w:eastAsia="en-US"/>
        </w:rPr>
      </w:pPr>
      <w:r w:rsidRPr="00BC3CDA">
        <w:rPr>
          <w:rFonts w:eastAsia="Calibri"/>
          <w:sz w:val="28"/>
          <w:szCs w:val="28"/>
          <w:lang w:eastAsia="en-US"/>
        </w:rPr>
        <w:t>необходима  дородовая профилактика всем детям</w:t>
      </w:r>
    </w:p>
    <w:p w14:paraId="19CA0DFE" w14:textId="77777777" w:rsidR="00BC3CDA" w:rsidRPr="00BC3CDA" w:rsidRDefault="00753DF6" w:rsidP="00461BFC">
      <w:pPr>
        <w:numPr>
          <w:ilvl w:val="0"/>
          <w:numId w:val="178"/>
        </w:numPr>
        <w:tabs>
          <w:tab w:val="left" w:pos="284"/>
        </w:tabs>
        <w:ind w:left="993" w:right="-2" w:hanging="426"/>
        <w:jc w:val="both"/>
        <w:rPr>
          <w:rFonts w:eastAsia="Calibri"/>
          <w:sz w:val="28"/>
          <w:szCs w:val="28"/>
          <w:lang w:eastAsia="en-US"/>
        </w:rPr>
      </w:pPr>
      <w:r w:rsidRPr="00BC3CDA">
        <w:rPr>
          <w:rFonts w:eastAsia="Calibri"/>
          <w:sz w:val="28"/>
          <w:szCs w:val="28"/>
          <w:lang w:eastAsia="en-US"/>
        </w:rPr>
        <w:t>отсутствие фенил аланин – 4 гидроксилазы непоправимо</w:t>
      </w:r>
    </w:p>
    <w:p w14:paraId="77877C5F" w14:textId="77777777" w:rsidR="00BC3CDA" w:rsidRPr="00BC3CDA" w:rsidRDefault="00753DF6" w:rsidP="00461BFC">
      <w:pPr>
        <w:numPr>
          <w:ilvl w:val="0"/>
          <w:numId w:val="178"/>
        </w:numPr>
        <w:tabs>
          <w:tab w:val="left" w:pos="284"/>
        </w:tabs>
        <w:ind w:left="993" w:right="-2" w:hanging="426"/>
        <w:jc w:val="both"/>
        <w:rPr>
          <w:rFonts w:eastAsia="Calibri"/>
          <w:sz w:val="28"/>
          <w:szCs w:val="28"/>
          <w:lang w:eastAsia="en-US"/>
        </w:rPr>
      </w:pPr>
      <w:r w:rsidRPr="00BC3CDA">
        <w:rPr>
          <w:rFonts w:eastAsia="Calibri"/>
          <w:sz w:val="28"/>
          <w:szCs w:val="28"/>
          <w:lang w:eastAsia="en-US"/>
        </w:rPr>
        <w:t>можно предупредить слабоумие изменением   диеты в любом возрасте</w:t>
      </w:r>
    </w:p>
    <w:p w14:paraId="23BB4412" w14:textId="77777777" w:rsidR="00BC3CDA" w:rsidRPr="00BC3CDA" w:rsidRDefault="00753DF6" w:rsidP="00461BFC">
      <w:pPr>
        <w:numPr>
          <w:ilvl w:val="0"/>
          <w:numId w:val="178"/>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можно </w:t>
      </w:r>
      <w:r w:rsidR="00BC3CDA" w:rsidRPr="00BC3CDA">
        <w:rPr>
          <w:rFonts w:eastAsia="Calibri"/>
          <w:sz w:val="28"/>
          <w:szCs w:val="28"/>
          <w:lang w:eastAsia="en-US"/>
        </w:rPr>
        <w:t xml:space="preserve">предупредить слабоумие изменением   диеты в раннем возрасте </w:t>
      </w:r>
    </w:p>
    <w:p w14:paraId="622F2E3E" w14:textId="77777777" w:rsidR="00BC3CDA" w:rsidRPr="00BC3CDA" w:rsidRDefault="00BC3CDA" w:rsidP="00BC3CDA">
      <w:pPr>
        <w:tabs>
          <w:tab w:val="left" w:pos="284"/>
        </w:tabs>
        <w:ind w:right="-2"/>
        <w:jc w:val="both"/>
        <w:rPr>
          <w:rFonts w:eastAsia="Calibri"/>
          <w:sz w:val="28"/>
          <w:szCs w:val="28"/>
          <w:lang w:eastAsia="en-US"/>
        </w:rPr>
      </w:pPr>
      <w:r>
        <w:rPr>
          <w:rFonts w:eastAsia="Calibri"/>
          <w:sz w:val="28"/>
          <w:szCs w:val="28"/>
          <w:lang w:eastAsia="en-US"/>
        </w:rPr>
        <w:t>17.</w:t>
      </w:r>
      <w:r w:rsidRPr="00BC3CDA">
        <w:rPr>
          <w:rFonts w:eastAsia="Calibri"/>
          <w:sz w:val="28"/>
          <w:szCs w:val="28"/>
          <w:lang w:eastAsia="en-US"/>
        </w:rPr>
        <w:t xml:space="preserve"> Генокопии - это</w:t>
      </w:r>
    </w:p>
    <w:p w14:paraId="470DFA35" w14:textId="77777777" w:rsidR="00BC3CDA" w:rsidRPr="00BC3CDA" w:rsidRDefault="00753DF6" w:rsidP="00461BFC">
      <w:pPr>
        <w:numPr>
          <w:ilvl w:val="0"/>
          <w:numId w:val="179"/>
        </w:numPr>
        <w:ind w:left="993" w:right="-2" w:hanging="426"/>
        <w:jc w:val="both"/>
        <w:rPr>
          <w:rFonts w:eastAsia="Calibri"/>
          <w:sz w:val="28"/>
          <w:szCs w:val="28"/>
          <w:lang w:eastAsia="en-US"/>
        </w:rPr>
      </w:pPr>
      <w:r w:rsidRPr="00BC3CDA">
        <w:rPr>
          <w:rFonts w:eastAsia="Calibri"/>
          <w:sz w:val="28"/>
          <w:szCs w:val="28"/>
          <w:lang w:eastAsia="en-US"/>
        </w:rPr>
        <w:t>повторы одного гена в геноме.</w:t>
      </w:r>
    </w:p>
    <w:p w14:paraId="7E449C7D" w14:textId="77777777" w:rsidR="00BC3CDA" w:rsidRPr="00BC3CDA" w:rsidRDefault="00753DF6" w:rsidP="00461BFC">
      <w:pPr>
        <w:numPr>
          <w:ilvl w:val="0"/>
          <w:numId w:val="179"/>
        </w:numPr>
        <w:ind w:left="993" w:right="-2" w:hanging="426"/>
        <w:jc w:val="both"/>
        <w:rPr>
          <w:rFonts w:eastAsia="Calibri"/>
          <w:sz w:val="28"/>
          <w:szCs w:val="28"/>
          <w:lang w:eastAsia="en-US"/>
        </w:rPr>
      </w:pPr>
      <w:r w:rsidRPr="00BC3CDA">
        <w:rPr>
          <w:rFonts w:eastAsia="Calibri"/>
          <w:sz w:val="28"/>
          <w:szCs w:val="28"/>
          <w:lang w:eastAsia="en-US"/>
        </w:rPr>
        <w:t>копии гена в виде и-РНК.</w:t>
      </w:r>
    </w:p>
    <w:p w14:paraId="2934746D" w14:textId="77777777" w:rsidR="00BC3CDA" w:rsidRPr="00BC3CDA" w:rsidRDefault="00753DF6" w:rsidP="00461BFC">
      <w:pPr>
        <w:numPr>
          <w:ilvl w:val="0"/>
          <w:numId w:val="179"/>
        </w:numPr>
        <w:ind w:left="993" w:right="-2" w:hanging="426"/>
        <w:jc w:val="both"/>
        <w:rPr>
          <w:rFonts w:eastAsia="Calibri"/>
          <w:sz w:val="28"/>
          <w:szCs w:val="28"/>
          <w:lang w:eastAsia="en-US"/>
        </w:rPr>
      </w:pPr>
      <w:r w:rsidRPr="00BC3CDA">
        <w:rPr>
          <w:rFonts w:eastAsia="Calibri"/>
          <w:sz w:val="28"/>
          <w:szCs w:val="28"/>
          <w:lang w:eastAsia="en-US"/>
        </w:rPr>
        <w:t>все врожденные пороки развития.</w:t>
      </w:r>
    </w:p>
    <w:p w14:paraId="5C634DBE" w14:textId="77777777" w:rsidR="00BC3CDA" w:rsidRPr="00BC3CDA" w:rsidRDefault="00753DF6" w:rsidP="00461BFC">
      <w:pPr>
        <w:numPr>
          <w:ilvl w:val="0"/>
          <w:numId w:val="179"/>
        </w:numPr>
        <w:ind w:left="993" w:right="-2" w:hanging="426"/>
        <w:jc w:val="both"/>
        <w:rPr>
          <w:rFonts w:eastAsia="Calibri"/>
          <w:sz w:val="28"/>
          <w:szCs w:val="28"/>
          <w:lang w:eastAsia="en-US"/>
        </w:rPr>
      </w:pPr>
      <w:r w:rsidRPr="00BC3CDA">
        <w:rPr>
          <w:rFonts w:eastAsia="Calibri"/>
          <w:sz w:val="28"/>
          <w:szCs w:val="28"/>
          <w:lang w:eastAsia="en-US"/>
        </w:rPr>
        <w:t>сходные дефекты развития, вызываемые различными генами и мутациями</w:t>
      </w:r>
    </w:p>
    <w:p w14:paraId="68AA4B30" w14:textId="77777777" w:rsidR="00BC3CDA" w:rsidRPr="00BC3CDA" w:rsidRDefault="00753DF6" w:rsidP="00461BFC">
      <w:pPr>
        <w:numPr>
          <w:ilvl w:val="0"/>
          <w:numId w:val="179"/>
        </w:numPr>
        <w:ind w:left="993" w:right="-2" w:hanging="426"/>
        <w:jc w:val="both"/>
        <w:rPr>
          <w:rFonts w:eastAsia="Calibri"/>
          <w:sz w:val="28"/>
          <w:szCs w:val="28"/>
          <w:lang w:eastAsia="en-US"/>
        </w:rPr>
      </w:pPr>
      <w:r w:rsidRPr="00BC3CDA">
        <w:rPr>
          <w:rFonts w:eastAsia="Calibri"/>
          <w:sz w:val="28"/>
          <w:szCs w:val="28"/>
          <w:lang w:eastAsia="en-US"/>
        </w:rPr>
        <w:t xml:space="preserve">разные </w:t>
      </w:r>
      <w:r w:rsidR="00BC3CDA" w:rsidRPr="00BC3CDA">
        <w:rPr>
          <w:rFonts w:eastAsia="Calibri"/>
          <w:sz w:val="28"/>
          <w:szCs w:val="28"/>
          <w:lang w:eastAsia="en-US"/>
        </w:rPr>
        <w:t>дефекты развития, которые вызывают одинаковые гены</w:t>
      </w:r>
    </w:p>
    <w:p w14:paraId="6813501E" w14:textId="77777777" w:rsidR="00BC3CDA" w:rsidRPr="00BC3CDA" w:rsidRDefault="00BC3CDA" w:rsidP="00BC3CDA">
      <w:pPr>
        <w:tabs>
          <w:tab w:val="left" w:pos="284"/>
        </w:tabs>
        <w:ind w:right="-2"/>
        <w:jc w:val="both"/>
        <w:rPr>
          <w:rFonts w:eastAsia="Calibri"/>
          <w:b/>
          <w:sz w:val="28"/>
          <w:szCs w:val="28"/>
          <w:lang w:eastAsia="en-US"/>
        </w:rPr>
      </w:pPr>
      <w:r>
        <w:rPr>
          <w:rFonts w:eastAsia="Calibri"/>
          <w:sz w:val="28"/>
          <w:szCs w:val="28"/>
          <w:lang w:eastAsia="en-US"/>
        </w:rPr>
        <w:t>18.</w:t>
      </w:r>
      <w:r w:rsidRPr="00BC3CDA">
        <w:rPr>
          <w:rFonts w:eastAsia="Calibri"/>
          <w:sz w:val="28"/>
          <w:szCs w:val="28"/>
          <w:lang w:eastAsia="en-US"/>
        </w:rPr>
        <w:t xml:space="preserve"> Наследственные  болезни - это</w:t>
      </w:r>
    </w:p>
    <w:p w14:paraId="47F58D61" w14:textId="77777777" w:rsidR="00BC3CDA" w:rsidRPr="00BC3CDA" w:rsidRDefault="00753DF6" w:rsidP="00461BFC">
      <w:pPr>
        <w:numPr>
          <w:ilvl w:val="0"/>
          <w:numId w:val="180"/>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 которые передаются по наследству</w:t>
      </w:r>
    </w:p>
    <w:p w14:paraId="323D8D18" w14:textId="77777777" w:rsidR="00BC3CDA" w:rsidRPr="00BC3CDA" w:rsidRDefault="00753DF6" w:rsidP="00461BFC">
      <w:pPr>
        <w:numPr>
          <w:ilvl w:val="0"/>
          <w:numId w:val="180"/>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 которые проявляются сразу после рождения</w:t>
      </w:r>
    </w:p>
    <w:p w14:paraId="7E5A96CD" w14:textId="77777777" w:rsidR="00BC3CDA" w:rsidRPr="00BC3CDA" w:rsidRDefault="00753DF6" w:rsidP="00461BFC">
      <w:pPr>
        <w:numPr>
          <w:ilvl w:val="0"/>
          <w:numId w:val="180"/>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 при которых дети рождаются умственноотсталыми</w:t>
      </w:r>
    </w:p>
    <w:p w14:paraId="74582271" w14:textId="77777777" w:rsidR="00BC3CDA" w:rsidRPr="00BC3CDA" w:rsidRDefault="00753DF6" w:rsidP="00461BFC">
      <w:pPr>
        <w:numPr>
          <w:ilvl w:val="0"/>
          <w:numId w:val="180"/>
        </w:numPr>
        <w:tabs>
          <w:tab w:val="left" w:pos="284"/>
        </w:tabs>
        <w:ind w:left="993" w:right="-2" w:hanging="426"/>
        <w:jc w:val="both"/>
        <w:rPr>
          <w:rFonts w:eastAsia="Calibri"/>
          <w:sz w:val="28"/>
          <w:szCs w:val="28"/>
          <w:lang w:eastAsia="en-US"/>
        </w:rPr>
      </w:pPr>
      <w:r w:rsidRPr="00BC3CDA">
        <w:rPr>
          <w:rFonts w:eastAsia="Calibri"/>
          <w:sz w:val="28"/>
          <w:szCs w:val="28"/>
          <w:lang w:eastAsia="en-US"/>
        </w:rPr>
        <w:t>это болезни, которые есть у родителей</w:t>
      </w:r>
    </w:p>
    <w:p w14:paraId="742E3F82" w14:textId="77777777" w:rsidR="00BC3CDA" w:rsidRPr="00BC3CDA" w:rsidRDefault="00753DF6" w:rsidP="00461BFC">
      <w:pPr>
        <w:numPr>
          <w:ilvl w:val="0"/>
          <w:numId w:val="180"/>
        </w:numPr>
        <w:tabs>
          <w:tab w:val="left" w:pos="284"/>
        </w:tabs>
        <w:ind w:left="993" w:right="-2" w:hanging="426"/>
        <w:jc w:val="both"/>
        <w:rPr>
          <w:rFonts w:eastAsia="Calibri"/>
          <w:sz w:val="28"/>
          <w:szCs w:val="28"/>
          <w:lang w:eastAsia="en-US"/>
        </w:rPr>
      </w:pPr>
      <w:r w:rsidRPr="00BC3CDA">
        <w:rPr>
          <w:rFonts w:eastAsia="Calibri"/>
          <w:sz w:val="28"/>
          <w:szCs w:val="28"/>
          <w:lang w:eastAsia="en-US"/>
        </w:rPr>
        <w:t>болезни</w:t>
      </w:r>
      <w:r>
        <w:rPr>
          <w:rFonts w:eastAsia="Calibri"/>
          <w:sz w:val="28"/>
          <w:szCs w:val="28"/>
          <w:lang w:eastAsia="en-US"/>
        </w:rPr>
        <w:t>,</w:t>
      </w:r>
      <w:r w:rsidRPr="00BC3CDA">
        <w:rPr>
          <w:rFonts w:eastAsia="Calibri"/>
          <w:sz w:val="28"/>
          <w:szCs w:val="28"/>
          <w:lang w:eastAsia="en-US"/>
        </w:rPr>
        <w:t xml:space="preserve"> </w:t>
      </w:r>
      <w:r w:rsidR="00BC3CDA" w:rsidRPr="00BC3CDA">
        <w:rPr>
          <w:rFonts w:eastAsia="Calibri"/>
          <w:sz w:val="28"/>
          <w:szCs w:val="28"/>
          <w:lang w:eastAsia="en-US"/>
        </w:rPr>
        <w:t>при которых повреждается наследственный аппарат человека</w:t>
      </w:r>
    </w:p>
    <w:p w14:paraId="2D47652D" w14:textId="77777777" w:rsidR="00753DF6" w:rsidRPr="00753DF6" w:rsidRDefault="00753DF6" w:rsidP="00753DF6">
      <w:pPr>
        <w:tabs>
          <w:tab w:val="left" w:pos="284"/>
        </w:tabs>
        <w:ind w:right="-2"/>
        <w:jc w:val="both"/>
        <w:rPr>
          <w:rFonts w:eastAsia="Calibri"/>
          <w:sz w:val="28"/>
          <w:szCs w:val="28"/>
          <w:lang w:eastAsia="en-US"/>
        </w:rPr>
      </w:pPr>
      <w:r>
        <w:rPr>
          <w:rFonts w:eastAsia="Calibri"/>
          <w:sz w:val="28"/>
          <w:szCs w:val="28"/>
          <w:lang w:eastAsia="en-US"/>
        </w:rPr>
        <w:t>19</w:t>
      </w:r>
      <w:r w:rsidRPr="00753DF6">
        <w:rPr>
          <w:rFonts w:eastAsia="Calibri"/>
          <w:sz w:val="28"/>
          <w:szCs w:val="28"/>
          <w:lang w:eastAsia="en-US"/>
        </w:rPr>
        <w:t>. Комбинативной изменчивости в популяции человека</w:t>
      </w:r>
    </w:p>
    <w:p w14:paraId="27012812" w14:textId="77777777" w:rsidR="00753DF6" w:rsidRPr="00753DF6" w:rsidRDefault="00753DF6" w:rsidP="00461BFC">
      <w:pPr>
        <w:numPr>
          <w:ilvl w:val="0"/>
          <w:numId w:val="181"/>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сопротивляемость организма к неблагоприятным условиям среды</w:t>
      </w:r>
    </w:p>
    <w:p w14:paraId="726B0145" w14:textId="77777777" w:rsidR="00753DF6" w:rsidRPr="00753DF6" w:rsidRDefault="00753DF6" w:rsidP="00461BFC">
      <w:pPr>
        <w:numPr>
          <w:ilvl w:val="0"/>
          <w:numId w:val="181"/>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приводит к фенотипическому и генотипическому разнообразию людей</w:t>
      </w:r>
    </w:p>
    <w:p w14:paraId="0E1C9FE4" w14:textId="77777777" w:rsidR="00753DF6" w:rsidRPr="00753DF6" w:rsidRDefault="00753DF6" w:rsidP="00461BFC">
      <w:pPr>
        <w:numPr>
          <w:ilvl w:val="0"/>
          <w:numId w:val="181"/>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адаптивные свойства вида</w:t>
      </w:r>
    </w:p>
    <w:p w14:paraId="7B2EAFFD" w14:textId="77777777" w:rsidR="00753DF6" w:rsidRPr="00753DF6" w:rsidRDefault="00753DF6" w:rsidP="00753DF6">
      <w:pPr>
        <w:tabs>
          <w:tab w:val="left" w:pos="284"/>
        </w:tabs>
        <w:ind w:right="-2"/>
        <w:jc w:val="both"/>
        <w:rPr>
          <w:rFonts w:eastAsia="Calibri"/>
          <w:sz w:val="28"/>
          <w:szCs w:val="28"/>
          <w:lang w:eastAsia="en-US"/>
        </w:rPr>
      </w:pPr>
      <w:r>
        <w:rPr>
          <w:rFonts w:eastAsia="Calibri"/>
          <w:sz w:val="28"/>
          <w:szCs w:val="28"/>
          <w:lang w:eastAsia="en-US"/>
        </w:rPr>
        <w:t>20</w:t>
      </w:r>
      <w:r w:rsidRPr="00753DF6">
        <w:rPr>
          <w:rFonts w:eastAsia="Calibri"/>
          <w:sz w:val="28"/>
          <w:szCs w:val="28"/>
          <w:lang w:eastAsia="en-US"/>
        </w:rPr>
        <w:t>. Генные болезни - следствие</w:t>
      </w:r>
    </w:p>
    <w:p w14:paraId="492265A9" w14:textId="77777777" w:rsidR="00753DF6" w:rsidRPr="00753DF6" w:rsidRDefault="00753DF6" w:rsidP="00461BFC">
      <w:pPr>
        <w:numPr>
          <w:ilvl w:val="0"/>
          <w:numId w:val="182"/>
        </w:numPr>
        <w:tabs>
          <w:tab w:val="clear" w:pos="720"/>
          <w:tab w:val="left" w:pos="284"/>
        </w:tabs>
        <w:ind w:left="993" w:right="-2" w:hanging="426"/>
        <w:jc w:val="both"/>
        <w:rPr>
          <w:rFonts w:eastAsia="Calibri"/>
          <w:sz w:val="28"/>
          <w:szCs w:val="28"/>
          <w:lang w:eastAsia="en-US"/>
        </w:rPr>
      </w:pPr>
      <w:r w:rsidRPr="00753DF6">
        <w:rPr>
          <w:rFonts w:eastAsia="Calibri"/>
          <w:sz w:val="28"/>
          <w:szCs w:val="28"/>
          <w:lang w:eastAsia="en-US"/>
        </w:rPr>
        <w:t>нарушения структуры хромосом</w:t>
      </w:r>
    </w:p>
    <w:p w14:paraId="47A2DBD6" w14:textId="77777777" w:rsidR="00753DF6" w:rsidRPr="00753DF6" w:rsidRDefault="00753DF6" w:rsidP="00461BFC">
      <w:pPr>
        <w:numPr>
          <w:ilvl w:val="0"/>
          <w:numId w:val="182"/>
        </w:numPr>
        <w:tabs>
          <w:tab w:val="clear" w:pos="720"/>
          <w:tab w:val="left" w:pos="284"/>
        </w:tabs>
        <w:ind w:left="993" w:right="-2" w:hanging="426"/>
        <w:jc w:val="both"/>
        <w:rPr>
          <w:rFonts w:eastAsia="Calibri"/>
          <w:sz w:val="28"/>
          <w:szCs w:val="28"/>
          <w:lang w:eastAsia="en-US"/>
        </w:rPr>
      </w:pPr>
      <w:r w:rsidRPr="00753DF6">
        <w:rPr>
          <w:rFonts w:eastAsia="Calibri"/>
          <w:sz w:val="28"/>
          <w:szCs w:val="28"/>
          <w:lang w:eastAsia="en-US"/>
        </w:rPr>
        <w:t>нерасхождения хромосом при мейозе</w:t>
      </w:r>
    </w:p>
    <w:p w14:paraId="4DD8799B" w14:textId="77777777" w:rsidR="00753DF6" w:rsidRPr="00753DF6" w:rsidRDefault="00753DF6" w:rsidP="00461BFC">
      <w:pPr>
        <w:numPr>
          <w:ilvl w:val="0"/>
          <w:numId w:val="182"/>
        </w:numPr>
        <w:tabs>
          <w:tab w:val="clear" w:pos="720"/>
          <w:tab w:val="left" w:pos="284"/>
        </w:tabs>
        <w:ind w:left="993" w:right="-2" w:hanging="426"/>
        <w:jc w:val="both"/>
        <w:rPr>
          <w:rFonts w:eastAsia="Calibri"/>
          <w:sz w:val="28"/>
          <w:szCs w:val="28"/>
          <w:lang w:eastAsia="en-US"/>
        </w:rPr>
      </w:pPr>
      <w:r w:rsidRPr="00753DF6">
        <w:rPr>
          <w:rFonts w:eastAsia="Calibri"/>
          <w:sz w:val="28"/>
          <w:szCs w:val="28"/>
          <w:lang w:eastAsia="en-US"/>
        </w:rPr>
        <w:t>нарушения правила Бидла-Татума /ген-фермент-признак/</w:t>
      </w:r>
    </w:p>
    <w:p w14:paraId="04BE197C" w14:textId="77777777" w:rsidR="008E10BB" w:rsidRPr="008E10BB" w:rsidRDefault="008E10BB" w:rsidP="008E10BB">
      <w:pPr>
        <w:tabs>
          <w:tab w:val="left" w:pos="284"/>
        </w:tabs>
        <w:rPr>
          <w:rFonts w:eastAsia="Calibri"/>
          <w:sz w:val="28"/>
          <w:szCs w:val="28"/>
          <w:lang w:eastAsia="en-US"/>
        </w:rPr>
      </w:pPr>
    </w:p>
    <w:p w14:paraId="0BE46C49" w14:textId="77777777" w:rsidR="008E10BB" w:rsidRPr="008E10BB" w:rsidRDefault="008E10BB" w:rsidP="008E10BB">
      <w:pPr>
        <w:tabs>
          <w:tab w:val="left" w:pos="284"/>
        </w:tabs>
        <w:jc w:val="center"/>
        <w:rPr>
          <w:rFonts w:eastAsia="Calibri"/>
          <w:sz w:val="28"/>
          <w:szCs w:val="28"/>
          <w:lang w:eastAsia="en-US"/>
        </w:rPr>
      </w:pPr>
      <w:r w:rsidRPr="008E10BB">
        <w:rPr>
          <w:rFonts w:eastAsia="Calibri"/>
          <w:b/>
          <w:sz w:val="28"/>
          <w:szCs w:val="28"/>
          <w:lang w:eastAsia="en-US"/>
        </w:rPr>
        <w:t>Эталоны ответов на тестовые задания</w:t>
      </w:r>
    </w:p>
    <w:tbl>
      <w:tblPr>
        <w:tblStyle w:val="100"/>
        <w:tblW w:w="0" w:type="auto"/>
        <w:jc w:val="center"/>
        <w:tblLook w:val="04A0" w:firstRow="1" w:lastRow="0" w:firstColumn="1" w:lastColumn="0" w:noHBand="0" w:noVBand="1"/>
      </w:tblPr>
      <w:tblGrid>
        <w:gridCol w:w="1229"/>
        <w:gridCol w:w="2960"/>
        <w:gridCol w:w="1575"/>
        <w:gridCol w:w="2960"/>
      </w:tblGrid>
      <w:tr w:rsidR="00EC0146" w:rsidRPr="008E10BB" w14:paraId="623A6EA0" w14:textId="77777777" w:rsidTr="00EC0146">
        <w:trPr>
          <w:jc w:val="center"/>
        </w:trPr>
        <w:tc>
          <w:tcPr>
            <w:tcW w:w="1229" w:type="dxa"/>
          </w:tcPr>
          <w:p w14:paraId="551AF5E0"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14:paraId="0657658D" w14:textId="77777777" w:rsidR="00EC0146" w:rsidRPr="008E10BB" w:rsidRDefault="00EC0146" w:rsidP="008E10BB">
            <w:pPr>
              <w:jc w:val="center"/>
              <w:rPr>
                <w:rFonts w:eastAsia="Calibri"/>
                <w:sz w:val="28"/>
                <w:szCs w:val="22"/>
                <w:lang w:eastAsia="en-US"/>
              </w:rPr>
            </w:pPr>
            <w:r w:rsidRPr="008E10BB">
              <w:rPr>
                <w:rFonts w:eastAsia="Calibri"/>
                <w:sz w:val="28"/>
                <w:szCs w:val="22"/>
                <w:lang w:eastAsia="en-US"/>
              </w:rPr>
              <w:t>правильный ответ</w:t>
            </w:r>
          </w:p>
        </w:tc>
        <w:tc>
          <w:tcPr>
            <w:tcW w:w="1575" w:type="dxa"/>
          </w:tcPr>
          <w:p w14:paraId="61DF7729"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 вопроса</w:t>
            </w:r>
          </w:p>
        </w:tc>
        <w:tc>
          <w:tcPr>
            <w:tcW w:w="2960" w:type="dxa"/>
          </w:tcPr>
          <w:p w14:paraId="54EB4ECA" w14:textId="77777777" w:rsidR="00EC0146" w:rsidRPr="008E10BB" w:rsidRDefault="00EC0146" w:rsidP="00E11776">
            <w:pPr>
              <w:jc w:val="center"/>
              <w:rPr>
                <w:rFonts w:eastAsia="Calibri"/>
                <w:sz w:val="28"/>
                <w:szCs w:val="22"/>
                <w:lang w:eastAsia="en-US"/>
              </w:rPr>
            </w:pPr>
            <w:r w:rsidRPr="008E10BB">
              <w:rPr>
                <w:rFonts w:eastAsia="Calibri"/>
                <w:sz w:val="28"/>
                <w:szCs w:val="22"/>
                <w:lang w:eastAsia="en-US"/>
              </w:rPr>
              <w:t>правильный ответ</w:t>
            </w:r>
          </w:p>
        </w:tc>
      </w:tr>
      <w:tr w:rsidR="00EC0146" w:rsidRPr="008E10BB" w14:paraId="6C6DC0E5" w14:textId="77777777" w:rsidTr="00EC0146">
        <w:trPr>
          <w:jc w:val="center"/>
        </w:trPr>
        <w:tc>
          <w:tcPr>
            <w:tcW w:w="1229" w:type="dxa"/>
          </w:tcPr>
          <w:p w14:paraId="76B2E8C2"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1</w:t>
            </w:r>
          </w:p>
        </w:tc>
        <w:tc>
          <w:tcPr>
            <w:tcW w:w="2960" w:type="dxa"/>
          </w:tcPr>
          <w:p w14:paraId="48984540" w14:textId="77777777" w:rsidR="00EC0146" w:rsidRPr="008E10BB" w:rsidRDefault="00EC0146" w:rsidP="008E10BB">
            <w:pPr>
              <w:rPr>
                <w:sz w:val="28"/>
                <w:szCs w:val="28"/>
              </w:rPr>
            </w:pPr>
            <w:r w:rsidRPr="008E10BB">
              <w:rPr>
                <w:sz w:val="28"/>
                <w:szCs w:val="28"/>
              </w:rPr>
              <w:t>1, 4, 6, 7</w:t>
            </w:r>
          </w:p>
        </w:tc>
        <w:tc>
          <w:tcPr>
            <w:tcW w:w="1575" w:type="dxa"/>
          </w:tcPr>
          <w:p w14:paraId="14A57BF3"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11</w:t>
            </w:r>
          </w:p>
        </w:tc>
        <w:tc>
          <w:tcPr>
            <w:tcW w:w="2960" w:type="dxa"/>
          </w:tcPr>
          <w:p w14:paraId="2B90C8A2" w14:textId="77777777" w:rsidR="00EC0146" w:rsidRPr="008E10BB" w:rsidRDefault="00E1663D" w:rsidP="00E11776">
            <w:pPr>
              <w:rPr>
                <w:sz w:val="28"/>
                <w:szCs w:val="28"/>
              </w:rPr>
            </w:pPr>
            <w:r>
              <w:rPr>
                <w:sz w:val="28"/>
                <w:szCs w:val="28"/>
              </w:rPr>
              <w:t>1, 3, 4, 5</w:t>
            </w:r>
          </w:p>
        </w:tc>
      </w:tr>
      <w:tr w:rsidR="00EC0146" w:rsidRPr="008E10BB" w14:paraId="54BC2F01" w14:textId="77777777" w:rsidTr="00EC0146">
        <w:trPr>
          <w:jc w:val="center"/>
        </w:trPr>
        <w:tc>
          <w:tcPr>
            <w:tcW w:w="1229" w:type="dxa"/>
          </w:tcPr>
          <w:p w14:paraId="498E0D6C"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2</w:t>
            </w:r>
          </w:p>
        </w:tc>
        <w:tc>
          <w:tcPr>
            <w:tcW w:w="2960" w:type="dxa"/>
          </w:tcPr>
          <w:p w14:paraId="69A5C85D" w14:textId="77777777" w:rsidR="00EC0146" w:rsidRPr="008E10BB" w:rsidRDefault="00EC0146" w:rsidP="008E10BB">
            <w:pPr>
              <w:rPr>
                <w:sz w:val="28"/>
                <w:szCs w:val="28"/>
              </w:rPr>
            </w:pPr>
            <w:r w:rsidRPr="008E10BB">
              <w:rPr>
                <w:sz w:val="28"/>
                <w:szCs w:val="28"/>
              </w:rPr>
              <w:t>1, 4, 6, 7</w:t>
            </w:r>
          </w:p>
        </w:tc>
        <w:tc>
          <w:tcPr>
            <w:tcW w:w="1575" w:type="dxa"/>
          </w:tcPr>
          <w:p w14:paraId="180499B7"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12</w:t>
            </w:r>
          </w:p>
        </w:tc>
        <w:tc>
          <w:tcPr>
            <w:tcW w:w="2960" w:type="dxa"/>
          </w:tcPr>
          <w:p w14:paraId="0389B39D" w14:textId="77777777" w:rsidR="00EC0146" w:rsidRPr="008E10BB" w:rsidRDefault="00E1663D" w:rsidP="00E11776">
            <w:pPr>
              <w:rPr>
                <w:sz w:val="28"/>
                <w:szCs w:val="28"/>
              </w:rPr>
            </w:pPr>
            <w:r>
              <w:rPr>
                <w:sz w:val="28"/>
                <w:szCs w:val="28"/>
              </w:rPr>
              <w:t>4, 5, 6</w:t>
            </w:r>
          </w:p>
        </w:tc>
      </w:tr>
      <w:tr w:rsidR="00EC0146" w:rsidRPr="008E10BB" w14:paraId="7F204163" w14:textId="77777777" w:rsidTr="00EC0146">
        <w:trPr>
          <w:jc w:val="center"/>
        </w:trPr>
        <w:tc>
          <w:tcPr>
            <w:tcW w:w="1229" w:type="dxa"/>
          </w:tcPr>
          <w:p w14:paraId="52641034"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3</w:t>
            </w:r>
          </w:p>
        </w:tc>
        <w:tc>
          <w:tcPr>
            <w:tcW w:w="2960" w:type="dxa"/>
          </w:tcPr>
          <w:p w14:paraId="63CE88BC" w14:textId="77777777" w:rsidR="00EC0146" w:rsidRPr="008E10BB" w:rsidRDefault="00E1663D" w:rsidP="008E10BB">
            <w:pPr>
              <w:rPr>
                <w:sz w:val="28"/>
                <w:szCs w:val="28"/>
              </w:rPr>
            </w:pPr>
            <w:r w:rsidRPr="008E10BB">
              <w:rPr>
                <w:sz w:val="28"/>
                <w:szCs w:val="28"/>
              </w:rPr>
              <w:t>1, 4, 5, 6</w:t>
            </w:r>
            <w:r>
              <w:rPr>
                <w:sz w:val="28"/>
                <w:szCs w:val="28"/>
              </w:rPr>
              <w:t>, 7</w:t>
            </w:r>
          </w:p>
        </w:tc>
        <w:tc>
          <w:tcPr>
            <w:tcW w:w="1575" w:type="dxa"/>
          </w:tcPr>
          <w:p w14:paraId="05607914"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13</w:t>
            </w:r>
          </w:p>
        </w:tc>
        <w:tc>
          <w:tcPr>
            <w:tcW w:w="2960" w:type="dxa"/>
          </w:tcPr>
          <w:p w14:paraId="6111B381" w14:textId="77777777" w:rsidR="00EC0146" w:rsidRPr="008E10BB" w:rsidRDefault="00E1663D" w:rsidP="00E11776">
            <w:pPr>
              <w:rPr>
                <w:sz w:val="28"/>
                <w:szCs w:val="28"/>
              </w:rPr>
            </w:pPr>
            <w:r>
              <w:rPr>
                <w:sz w:val="28"/>
                <w:szCs w:val="28"/>
              </w:rPr>
              <w:t>3</w:t>
            </w:r>
          </w:p>
        </w:tc>
      </w:tr>
      <w:tr w:rsidR="00EC0146" w:rsidRPr="008E10BB" w14:paraId="0EDF4275" w14:textId="77777777" w:rsidTr="00EC0146">
        <w:trPr>
          <w:jc w:val="center"/>
        </w:trPr>
        <w:tc>
          <w:tcPr>
            <w:tcW w:w="1229" w:type="dxa"/>
          </w:tcPr>
          <w:p w14:paraId="137977E4"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4</w:t>
            </w:r>
          </w:p>
        </w:tc>
        <w:tc>
          <w:tcPr>
            <w:tcW w:w="2960" w:type="dxa"/>
          </w:tcPr>
          <w:p w14:paraId="35F9224C" w14:textId="77777777" w:rsidR="00EC0146" w:rsidRPr="008E10BB" w:rsidRDefault="00E1663D" w:rsidP="008E10BB">
            <w:pPr>
              <w:rPr>
                <w:sz w:val="28"/>
                <w:szCs w:val="28"/>
              </w:rPr>
            </w:pPr>
            <w:r>
              <w:rPr>
                <w:sz w:val="28"/>
                <w:szCs w:val="28"/>
              </w:rPr>
              <w:t>2, 3, 4</w:t>
            </w:r>
          </w:p>
        </w:tc>
        <w:tc>
          <w:tcPr>
            <w:tcW w:w="1575" w:type="dxa"/>
          </w:tcPr>
          <w:p w14:paraId="31A5877D"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14</w:t>
            </w:r>
          </w:p>
        </w:tc>
        <w:tc>
          <w:tcPr>
            <w:tcW w:w="2960" w:type="dxa"/>
          </w:tcPr>
          <w:p w14:paraId="364BA3FF" w14:textId="77777777" w:rsidR="00EC0146" w:rsidRPr="008E10BB" w:rsidRDefault="00753DF6" w:rsidP="00E11776">
            <w:pPr>
              <w:rPr>
                <w:sz w:val="28"/>
                <w:szCs w:val="28"/>
              </w:rPr>
            </w:pPr>
            <w:r>
              <w:rPr>
                <w:sz w:val="28"/>
                <w:szCs w:val="28"/>
              </w:rPr>
              <w:t>3, 4</w:t>
            </w:r>
          </w:p>
        </w:tc>
      </w:tr>
      <w:tr w:rsidR="00EC0146" w:rsidRPr="008E10BB" w14:paraId="36B73638" w14:textId="77777777" w:rsidTr="00EC0146">
        <w:trPr>
          <w:jc w:val="center"/>
        </w:trPr>
        <w:tc>
          <w:tcPr>
            <w:tcW w:w="1229" w:type="dxa"/>
          </w:tcPr>
          <w:p w14:paraId="26054DA9"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5</w:t>
            </w:r>
          </w:p>
        </w:tc>
        <w:tc>
          <w:tcPr>
            <w:tcW w:w="2960" w:type="dxa"/>
          </w:tcPr>
          <w:p w14:paraId="348106FD" w14:textId="77777777" w:rsidR="00EC0146" w:rsidRPr="008E10BB" w:rsidRDefault="00E1663D" w:rsidP="008E10BB">
            <w:pPr>
              <w:rPr>
                <w:sz w:val="28"/>
                <w:szCs w:val="28"/>
              </w:rPr>
            </w:pPr>
            <w:r>
              <w:rPr>
                <w:sz w:val="28"/>
                <w:szCs w:val="28"/>
              </w:rPr>
              <w:t>2</w:t>
            </w:r>
          </w:p>
        </w:tc>
        <w:tc>
          <w:tcPr>
            <w:tcW w:w="1575" w:type="dxa"/>
          </w:tcPr>
          <w:p w14:paraId="54F5F366"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15</w:t>
            </w:r>
          </w:p>
        </w:tc>
        <w:tc>
          <w:tcPr>
            <w:tcW w:w="2960" w:type="dxa"/>
          </w:tcPr>
          <w:p w14:paraId="7A876193" w14:textId="77777777" w:rsidR="00EC0146" w:rsidRPr="008E10BB" w:rsidRDefault="00753DF6" w:rsidP="00E11776">
            <w:pPr>
              <w:rPr>
                <w:sz w:val="28"/>
                <w:szCs w:val="28"/>
              </w:rPr>
            </w:pPr>
            <w:r>
              <w:rPr>
                <w:sz w:val="28"/>
                <w:szCs w:val="28"/>
              </w:rPr>
              <w:t>2</w:t>
            </w:r>
          </w:p>
        </w:tc>
      </w:tr>
      <w:tr w:rsidR="00EC0146" w:rsidRPr="008E10BB" w14:paraId="51B0F5D5" w14:textId="77777777" w:rsidTr="00EC0146">
        <w:trPr>
          <w:jc w:val="center"/>
        </w:trPr>
        <w:tc>
          <w:tcPr>
            <w:tcW w:w="1229" w:type="dxa"/>
          </w:tcPr>
          <w:p w14:paraId="2DA7D8E3"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6</w:t>
            </w:r>
          </w:p>
        </w:tc>
        <w:tc>
          <w:tcPr>
            <w:tcW w:w="2960" w:type="dxa"/>
          </w:tcPr>
          <w:p w14:paraId="1B384E70" w14:textId="77777777" w:rsidR="00EC0146" w:rsidRPr="008E10BB" w:rsidRDefault="00E1663D" w:rsidP="008E10BB">
            <w:pPr>
              <w:rPr>
                <w:sz w:val="28"/>
                <w:szCs w:val="28"/>
              </w:rPr>
            </w:pPr>
            <w:r>
              <w:rPr>
                <w:sz w:val="28"/>
                <w:szCs w:val="28"/>
              </w:rPr>
              <w:t>3, 5</w:t>
            </w:r>
          </w:p>
        </w:tc>
        <w:tc>
          <w:tcPr>
            <w:tcW w:w="1575" w:type="dxa"/>
          </w:tcPr>
          <w:p w14:paraId="5A25ED96"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16</w:t>
            </w:r>
          </w:p>
        </w:tc>
        <w:tc>
          <w:tcPr>
            <w:tcW w:w="2960" w:type="dxa"/>
          </w:tcPr>
          <w:p w14:paraId="7C187798" w14:textId="77777777" w:rsidR="00EC0146" w:rsidRPr="008E10BB" w:rsidRDefault="00753DF6" w:rsidP="00E11776">
            <w:pPr>
              <w:rPr>
                <w:sz w:val="28"/>
                <w:szCs w:val="28"/>
              </w:rPr>
            </w:pPr>
            <w:r>
              <w:rPr>
                <w:sz w:val="28"/>
                <w:szCs w:val="28"/>
              </w:rPr>
              <w:t>5</w:t>
            </w:r>
          </w:p>
        </w:tc>
      </w:tr>
      <w:tr w:rsidR="00EC0146" w:rsidRPr="008E10BB" w14:paraId="10EF7214" w14:textId="77777777" w:rsidTr="00EC0146">
        <w:trPr>
          <w:jc w:val="center"/>
        </w:trPr>
        <w:tc>
          <w:tcPr>
            <w:tcW w:w="1229" w:type="dxa"/>
          </w:tcPr>
          <w:p w14:paraId="0CD3D0B6"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7</w:t>
            </w:r>
          </w:p>
        </w:tc>
        <w:tc>
          <w:tcPr>
            <w:tcW w:w="2960" w:type="dxa"/>
          </w:tcPr>
          <w:p w14:paraId="34FA91E9" w14:textId="77777777" w:rsidR="00EC0146" w:rsidRPr="008E10BB" w:rsidRDefault="00E1663D" w:rsidP="008E10BB">
            <w:pPr>
              <w:rPr>
                <w:sz w:val="28"/>
                <w:szCs w:val="28"/>
              </w:rPr>
            </w:pPr>
            <w:r>
              <w:rPr>
                <w:sz w:val="28"/>
                <w:szCs w:val="28"/>
              </w:rPr>
              <w:t>1</w:t>
            </w:r>
          </w:p>
        </w:tc>
        <w:tc>
          <w:tcPr>
            <w:tcW w:w="1575" w:type="dxa"/>
          </w:tcPr>
          <w:p w14:paraId="0BBC6F8A"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17</w:t>
            </w:r>
          </w:p>
        </w:tc>
        <w:tc>
          <w:tcPr>
            <w:tcW w:w="2960" w:type="dxa"/>
          </w:tcPr>
          <w:p w14:paraId="570FB715" w14:textId="77777777" w:rsidR="00EC0146" w:rsidRPr="008E10BB" w:rsidRDefault="00753DF6" w:rsidP="00E11776">
            <w:pPr>
              <w:rPr>
                <w:sz w:val="28"/>
                <w:szCs w:val="28"/>
              </w:rPr>
            </w:pPr>
            <w:r>
              <w:rPr>
                <w:sz w:val="28"/>
                <w:szCs w:val="28"/>
              </w:rPr>
              <w:t>4</w:t>
            </w:r>
          </w:p>
        </w:tc>
      </w:tr>
      <w:tr w:rsidR="00EC0146" w:rsidRPr="008E10BB" w14:paraId="71D33093" w14:textId="77777777" w:rsidTr="00EC0146">
        <w:trPr>
          <w:jc w:val="center"/>
        </w:trPr>
        <w:tc>
          <w:tcPr>
            <w:tcW w:w="1229" w:type="dxa"/>
          </w:tcPr>
          <w:p w14:paraId="4CF82DC0"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8</w:t>
            </w:r>
          </w:p>
        </w:tc>
        <w:tc>
          <w:tcPr>
            <w:tcW w:w="2960" w:type="dxa"/>
          </w:tcPr>
          <w:p w14:paraId="67FFF956" w14:textId="77777777" w:rsidR="00EC0146" w:rsidRPr="008E10BB" w:rsidRDefault="00E1663D" w:rsidP="008E10BB">
            <w:pPr>
              <w:rPr>
                <w:sz w:val="28"/>
                <w:szCs w:val="28"/>
              </w:rPr>
            </w:pPr>
            <w:r>
              <w:rPr>
                <w:sz w:val="28"/>
                <w:szCs w:val="28"/>
              </w:rPr>
              <w:t>3</w:t>
            </w:r>
          </w:p>
        </w:tc>
        <w:tc>
          <w:tcPr>
            <w:tcW w:w="1575" w:type="dxa"/>
          </w:tcPr>
          <w:p w14:paraId="620D493B"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18</w:t>
            </w:r>
          </w:p>
        </w:tc>
        <w:tc>
          <w:tcPr>
            <w:tcW w:w="2960" w:type="dxa"/>
          </w:tcPr>
          <w:p w14:paraId="32BF5957" w14:textId="77777777" w:rsidR="00EC0146" w:rsidRPr="008E10BB" w:rsidRDefault="00753DF6" w:rsidP="00E11776">
            <w:pPr>
              <w:rPr>
                <w:sz w:val="28"/>
                <w:szCs w:val="28"/>
              </w:rPr>
            </w:pPr>
            <w:r>
              <w:rPr>
                <w:sz w:val="28"/>
                <w:szCs w:val="28"/>
              </w:rPr>
              <w:t>5</w:t>
            </w:r>
          </w:p>
        </w:tc>
      </w:tr>
      <w:tr w:rsidR="00EC0146" w:rsidRPr="008E10BB" w14:paraId="7C31CD91" w14:textId="77777777" w:rsidTr="00EC0146">
        <w:trPr>
          <w:jc w:val="center"/>
        </w:trPr>
        <w:tc>
          <w:tcPr>
            <w:tcW w:w="1229" w:type="dxa"/>
          </w:tcPr>
          <w:p w14:paraId="4DFB6CAA"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9</w:t>
            </w:r>
          </w:p>
        </w:tc>
        <w:tc>
          <w:tcPr>
            <w:tcW w:w="2960" w:type="dxa"/>
          </w:tcPr>
          <w:p w14:paraId="418499F0" w14:textId="77777777" w:rsidR="00EC0146" w:rsidRPr="008E10BB" w:rsidRDefault="00E1663D" w:rsidP="008E10BB">
            <w:pPr>
              <w:rPr>
                <w:sz w:val="28"/>
                <w:szCs w:val="28"/>
              </w:rPr>
            </w:pPr>
            <w:r>
              <w:rPr>
                <w:sz w:val="28"/>
                <w:szCs w:val="28"/>
              </w:rPr>
              <w:t>1</w:t>
            </w:r>
          </w:p>
        </w:tc>
        <w:tc>
          <w:tcPr>
            <w:tcW w:w="1575" w:type="dxa"/>
          </w:tcPr>
          <w:p w14:paraId="17126069"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19</w:t>
            </w:r>
          </w:p>
        </w:tc>
        <w:tc>
          <w:tcPr>
            <w:tcW w:w="2960" w:type="dxa"/>
          </w:tcPr>
          <w:p w14:paraId="370955EA" w14:textId="77777777" w:rsidR="00EC0146" w:rsidRPr="008E10BB" w:rsidRDefault="00753DF6" w:rsidP="00E11776">
            <w:pPr>
              <w:rPr>
                <w:sz w:val="28"/>
                <w:szCs w:val="28"/>
              </w:rPr>
            </w:pPr>
            <w:r>
              <w:rPr>
                <w:sz w:val="28"/>
                <w:szCs w:val="28"/>
              </w:rPr>
              <w:t>2, 3</w:t>
            </w:r>
          </w:p>
        </w:tc>
      </w:tr>
      <w:tr w:rsidR="00EC0146" w:rsidRPr="008E10BB" w14:paraId="14235BF4" w14:textId="77777777" w:rsidTr="00EC0146">
        <w:trPr>
          <w:jc w:val="center"/>
        </w:trPr>
        <w:tc>
          <w:tcPr>
            <w:tcW w:w="1229" w:type="dxa"/>
          </w:tcPr>
          <w:p w14:paraId="1DA83288" w14:textId="77777777" w:rsidR="00EC0146" w:rsidRPr="00EC0146" w:rsidRDefault="00EC0146" w:rsidP="008E10BB">
            <w:pPr>
              <w:jc w:val="center"/>
              <w:rPr>
                <w:rFonts w:eastAsia="Calibri"/>
                <w:b/>
                <w:sz w:val="28"/>
                <w:szCs w:val="22"/>
                <w:lang w:eastAsia="en-US"/>
              </w:rPr>
            </w:pPr>
            <w:r w:rsidRPr="00EC0146">
              <w:rPr>
                <w:rFonts w:eastAsia="Calibri"/>
                <w:b/>
                <w:sz w:val="28"/>
                <w:szCs w:val="22"/>
                <w:lang w:eastAsia="en-US"/>
              </w:rPr>
              <w:t>10</w:t>
            </w:r>
          </w:p>
        </w:tc>
        <w:tc>
          <w:tcPr>
            <w:tcW w:w="2960" w:type="dxa"/>
          </w:tcPr>
          <w:p w14:paraId="58A752D0" w14:textId="77777777" w:rsidR="00EC0146" w:rsidRPr="008E10BB" w:rsidRDefault="00E1663D" w:rsidP="008E10BB">
            <w:pPr>
              <w:rPr>
                <w:sz w:val="28"/>
                <w:szCs w:val="28"/>
              </w:rPr>
            </w:pPr>
            <w:r>
              <w:rPr>
                <w:sz w:val="28"/>
                <w:szCs w:val="28"/>
              </w:rPr>
              <w:t>3</w:t>
            </w:r>
          </w:p>
        </w:tc>
        <w:tc>
          <w:tcPr>
            <w:tcW w:w="1575" w:type="dxa"/>
          </w:tcPr>
          <w:p w14:paraId="2620D360" w14:textId="77777777" w:rsidR="00EC0146" w:rsidRPr="00EC0146" w:rsidRDefault="00EC0146" w:rsidP="00E11776">
            <w:pPr>
              <w:jc w:val="center"/>
              <w:rPr>
                <w:rFonts w:eastAsia="Calibri"/>
                <w:b/>
                <w:sz w:val="28"/>
                <w:szCs w:val="22"/>
                <w:lang w:eastAsia="en-US"/>
              </w:rPr>
            </w:pPr>
            <w:r w:rsidRPr="00EC0146">
              <w:rPr>
                <w:rFonts w:eastAsia="Calibri"/>
                <w:b/>
                <w:sz w:val="28"/>
                <w:szCs w:val="22"/>
                <w:lang w:eastAsia="en-US"/>
              </w:rPr>
              <w:t>20</w:t>
            </w:r>
          </w:p>
        </w:tc>
        <w:tc>
          <w:tcPr>
            <w:tcW w:w="2960" w:type="dxa"/>
          </w:tcPr>
          <w:p w14:paraId="5459CD3C" w14:textId="77777777" w:rsidR="00EC0146" w:rsidRPr="008E10BB" w:rsidRDefault="00753DF6" w:rsidP="00E11776">
            <w:pPr>
              <w:rPr>
                <w:sz w:val="28"/>
                <w:szCs w:val="28"/>
              </w:rPr>
            </w:pPr>
            <w:r>
              <w:rPr>
                <w:sz w:val="28"/>
                <w:szCs w:val="28"/>
              </w:rPr>
              <w:t>3</w:t>
            </w:r>
          </w:p>
        </w:tc>
      </w:tr>
    </w:tbl>
    <w:p w14:paraId="2B8B5B5C" w14:textId="77777777" w:rsidR="008E10BB" w:rsidRPr="006A5FE3" w:rsidRDefault="008E10BB" w:rsidP="009B5A3E">
      <w:pPr>
        <w:pStyle w:val="af"/>
        <w:widowControl w:val="0"/>
        <w:jc w:val="center"/>
        <w:rPr>
          <w:rFonts w:ascii="Times New Roman" w:hAnsi="Times New Roman" w:cs="Times New Roman"/>
          <w:b/>
          <w:sz w:val="28"/>
          <w:szCs w:val="28"/>
          <w:u w:val="single"/>
        </w:rPr>
      </w:pPr>
    </w:p>
    <w:p w14:paraId="1C3CA959"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5E397566" w14:textId="77777777" w:rsidR="008E10BB" w:rsidRDefault="008E10BB" w:rsidP="009B5A3E">
      <w:pPr>
        <w:pStyle w:val="af"/>
        <w:widowControl w:val="0"/>
        <w:jc w:val="center"/>
        <w:rPr>
          <w:rFonts w:ascii="Times New Roman" w:hAnsi="Times New Roman" w:cs="Times New Roman"/>
          <w:b/>
          <w:sz w:val="28"/>
          <w:szCs w:val="28"/>
          <w:u w:val="single"/>
        </w:rPr>
      </w:pPr>
    </w:p>
    <w:p w14:paraId="5D59C17D" w14:textId="77777777" w:rsidR="00EC0146" w:rsidRPr="00EC0146" w:rsidRDefault="00EC0146" w:rsidP="00EC0146">
      <w:pPr>
        <w:tabs>
          <w:tab w:val="left" w:pos="1149"/>
        </w:tabs>
        <w:spacing w:after="160"/>
        <w:contextualSpacing/>
        <w:jc w:val="center"/>
        <w:rPr>
          <w:rFonts w:eastAsia="Calibri"/>
          <w:b/>
          <w:bCs/>
          <w:sz w:val="28"/>
          <w:szCs w:val="28"/>
          <w:lang w:eastAsia="en-US"/>
        </w:rPr>
      </w:pPr>
      <w:r w:rsidRPr="00EC0146">
        <w:rPr>
          <w:rFonts w:eastAsia="Calibri"/>
          <w:b/>
          <w:bCs/>
          <w:sz w:val="28"/>
          <w:szCs w:val="28"/>
          <w:lang w:eastAsia="en-US"/>
        </w:rPr>
        <w:t xml:space="preserve">Вопросы для самоконтроля </w:t>
      </w:r>
      <w:proofErr w:type="gramStart"/>
      <w:r w:rsidRPr="00EC0146">
        <w:rPr>
          <w:rFonts w:eastAsia="Calibri"/>
          <w:b/>
          <w:bCs/>
          <w:sz w:val="28"/>
          <w:szCs w:val="28"/>
          <w:lang w:eastAsia="en-US"/>
        </w:rPr>
        <w:t>обучающимся</w:t>
      </w:r>
      <w:proofErr w:type="gramEnd"/>
      <w:r w:rsidRPr="00EC0146">
        <w:rPr>
          <w:rFonts w:eastAsia="Calibri"/>
          <w:b/>
          <w:bCs/>
          <w:sz w:val="28"/>
          <w:szCs w:val="28"/>
          <w:lang w:eastAsia="en-US"/>
        </w:rPr>
        <w:t>:</w:t>
      </w:r>
    </w:p>
    <w:p w14:paraId="5760C6C7" w14:textId="77777777" w:rsidR="00EC0146" w:rsidRPr="00EC0146" w:rsidRDefault="00EC0146" w:rsidP="00461BFC">
      <w:pPr>
        <w:numPr>
          <w:ilvl w:val="0"/>
          <w:numId w:val="174"/>
        </w:numPr>
        <w:ind w:left="284" w:hanging="284"/>
        <w:contextualSpacing/>
        <w:jc w:val="both"/>
        <w:rPr>
          <w:rFonts w:eastAsia="Calibri"/>
          <w:sz w:val="28"/>
          <w:szCs w:val="22"/>
          <w:lang w:eastAsia="en-US"/>
        </w:rPr>
      </w:pPr>
      <w:r w:rsidRPr="00EC0146">
        <w:rPr>
          <w:rFonts w:eastAsia="Calibri"/>
          <w:sz w:val="28"/>
          <w:szCs w:val="22"/>
          <w:lang w:eastAsia="en-US"/>
        </w:rPr>
        <w:t>Основные  формы  изменчивости  (классификация).  Роль  генотипа  и  среды  в проявлении признаков, в обучение и воспитание человека.</w:t>
      </w:r>
    </w:p>
    <w:p w14:paraId="36B6AF7D" w14:textId="77777777" w:rsidR="00EC0146" w:rsidRPr="00EC0146" w:rsidRDefault="00EC0146" w:rsidP="00461BFC">
      <w:pPr>
        <w:numPr>
          <w:ilvl w:val="0"/>
          <w:numId w:val="174"/>
        </w:numPr>
        <w:ind w:left="284" w:hanging="284"/>
        <w:contextualSpacing/>
        <w:jc w:val="both"/>
        <w:rPr>
          <w:rFonts w:eastAsia="Calibri"/>
          <w:sz w:val="28"/>
          <w:szCs w:val="22"/>
          <w:lang w:eastAsia="en-US"/>
        </w:rPr>
      </w:pPr>
      <w:r w:rsidRPr="00EC0146">
        <w:rPr>
          <w:rFonts w:eastAsia="Calibri"/>
          <w:sz w:val="28"/>
          <w:szCs w:val="22"/>
          <w:lang w:eastAsia="en-US"/>
        </w:rPr>
        <w:t xml:space="preserve">Модификационная изменчивость: определение, примеры. </w:t>
      </w:r>
      <w:proofErr w:type="gramStart"/>
      <w:r w:rsidRPr="00EC0146">
        <w:rPr>
          <w:rFonts w:eastAsia="Calibri"/>
          <w:sz w:val="28"/>
          <w:szCs w:val="22"/>
          <w:lang w:eastAsia="en-US"/>
        </w:rPr>
        <w:t>Адаптивный</w:t>
      </w:r>
      <w:proofErr w:type="gramEnd"/>
      <w:r w:rsidRPr="00EC0146">
        <w:rPr>
          <w:rFonts w:eastAsia="Calibri"/>
          <w:sz w:val="28"/>
          <w:szCs w:val="22"/>
          <w:lang w:eastAsia="en-US"/>
        </w:rPr>
        <w:t xml:space="preserve"> харак-тер модификации. Норма реакции. Экспрессивность и пенетрантность.</w:t>
      </w:r>
    </w:p>
    <w:p w14:paraId="1977172B" w14:textId="77777777" w:rsidR="00EC0146" w:rsidRPr="00EC0146" w:rsidRDefault="00EC0146" w:rsidP="00461BFC">
      <w:pPr>
        <w:numPr>
          <w:ilvl w:val="0"/>
          <w:numId w:val="174"/>
        </w:numPr>
        <w:ind w:left="284" w:hanging="284"/>
        <w:contextualSpacing/>
        <w:jc w:val="both"/>
        <w:rPr>
          <w:rFonts w:eastAsia="Calibri"/>
          <w:sz w:val="28"/>
          <w:szCs w:val="22"/>
          <w:lang w:eastAsia="en-US"/>
        </w:rPr>
      </w:pPr>
      <w:r w:rsidRPr="00EC0146">
        <w:rPr>
          <w:rFonts w:eastAsia="Calibri"/>
          <w:sz w:val="28"/>
          <w:szCs w:val="22"/>
          <w:lang w:eastAsia="en-US"/>
        </w:rPr>
        <w:t xml:space="preserve">Виды  наследственной  изменчивости.  Закон  гомологических  рядов  </w:t>
      </w:r>
      <w:proofErr w:type="gramStart"/>
      <w:r w:rsidRPr="00EC0146">
        <w:rPr>
          <w:rFonts w:eastAsia="Calibri"/>
          <w:sz w:val="28"/>
          <w:szCs w:val="22"/>
          <w:lang w:eastAsia="en-US"/>
        </w:rPr>
        <w:t>наслед-ственной</w:t>
      </w:r>
      <w:proofErr w:type="gramEnd"/>
      <w:r w:rsidRPr="00EC0146">
        <w:rPr>
          <w:rFonts w:eastAsia="Calibri"/>
          <w:sz w:val="28"/>
          <w:szCs w:val="22"/>
          <w:lang w:eastAsia="en-US"/>
        </w:rPr>
        <w:t xml:space="preserve"> изменчивости Н.И.Вавилова, его значение для медицины.</w:t>
      </w:r>
    </w:p>
    <w:p w14:paraId="08C08E69" w14:textId="77777777" w:rsidR="00EC0146" w:rsidRPr="00EC0146" w:rsidRDefault="00EC0146" w:rsidP="00461BFC">
      <w:pPr>
        <w:numPr>
          <w:ilvl w:val="0"/>
          <w:numId w:val="174"/>
        </w:numPr>
        <w:ind w:left="284" w:hanging="284"/>
        <w:contextualSpacing/>
        <w:jc w:val="both"/>
        <w:rPr>
          <w:rFonts w:eastAsia="Calibri"/>
          <w:sz w:val="28"/>
          <w:szCs w:val="22"/>
          <w:lang w:eastAsia="en-US"/>
        </w:rPr>
      </w:pPr>
      <w:r w:rsidRPr="00EC0146">
        <w:rPr>
          <w:rFonts w:eastAsia="Calibri"/>
          <w:sz w:val="28"/>
          <w:szCs w:val="22"/>
          <w:lang w:eastAsia="en-US"/>
        </w:rPr>
        <w:t>Комбинативная  изменчивость  сущность  примеры.  Значение  комбинативной изменчивости в обеспечении генетического разнообразия людей.</w:t>
      </w:r>
    </w:p>
    <w:p w14:paraId="5E24180D" w14:textId="77777777" w:rsidR="00EC0146" w:rsidRPr="00EC0146" w:rsidRDefault="00EC0146" w:rsidP="00461BFC">
      <w:pPr>
        <w:numPr>
          <w:ilvl w:val="0"/>
          <w:numId w:val="174"/>
        </w:numPr>
        <w:ind w:left="284" w:hanging="284"/>
        <w:contextualSpacing/>
        <w:jc w:val="both"/>
        <w:rPr>
          <w:rFonts w:eastAsia="Calibri"/>
          <w:sz w:val="28"/>
          <w:szCs w:val="22"/>
          <w:lang w:eastAsia="en-US"/>
        </w:rPr>
      </w:pPr>
      <w:r w:rsidRPr="00EC0146">
        <w:rPr>
          <w:rFonts w:eastAsia="Calibri"/>
          <w:sz w:val="28"/>
          <w:szCs w:val="22"/>
          <w:lang w:eastAsia="en-US"/>
        </w:rPr>
        <w:t>Мутагенез и мутационная изменчивость. Классификация мутаций. Генокопии и фенокопии. Генетическая опасность загрязнения окружающей среды.</w:t>
      </w:r>
    </w:p>
    <w:p w14:paraId="29BB969F" w14:textId="77777777" w:rsidR="00EC0146" w:rsidRPr="00EC0146" w:rsidRDefault="00EC0146" w:rsidP="00461BFC">
      <w:pPr>
        <w:numPr>
          <w:ilvl w:val="0"/>
          <w:numId w:val="174"/>
        </w:numPr>
        <w:ind w:left="284" w:hanging="284"/>
        <w:contextualSpacing/>
        <w:jc w:val="both"/>
        <w:rPr>
          <w:rFonts w:eastAsia="Calibri"/>
          <w:sz w:val="28"/>
          <w:szCs w:val="22"/>
          <w:lang w:eastAsia="en-US"/>
        </w:rPr>
      </w:pPr>
      <w:r w:rsidRPr="00EC0146">
        <w:rPr>
          <w:rFonts w:eastAsia="Calibri"/>
          <w:sz w:val="28"/>
          <w:szCs w:val="22"/>
          <w:lang w:eastAsia="en-US"/>
        </w:rPr>
        <w:t>Генные мутации как причина генных болезней:</w:t>
      </w:r>
    </w:p>
    <w:p w14:paraId="1C8E1AD2" w14:textId="77777777" w:rsidR="00EC0146" w:rsidRPr="00EC0146" w:rsidRDefault="00EC0146" w:rsidP="00461BFC">
      <w:pPr>
        <w:numPr>
          <w:ilvl w:val="0"/>
          <w:numId w:val="175"/>
        </w:numPr>
        <w:contextualSpacing/>
        <w:jc w:val="both"/>
        <w:rPr>
          <w:rFonts w:eastAsia="Calibri"/>
          <w:sz w:val="28"/>
          <w:szCs w:val="22"/>
          <w:lang w:eastAsia="en-US"/>
        </w:rPr>
      </w:pPr>
      <w:r w:rsidRPr="00EC0146">
        <w:rPr>
          <w:rFonts w:eastAsia="Calibri"/>
          <w:sz w:val="28"/>
          <w:szCs w:val="22"/>
          <w:lang w:eastAsia="en-US"/>
        </w:rPr>
        <w:t xml:space="preserve">фенилкетонурия, </w:t>
      </w:r>
    </w:p>
    <w:p w14:paraId="12A7A197" w14:textId="77777777" w:rsidR="00EC0146" w:rsidRPr="00EC0146" w:rsidRDefault="00EC0146" w:rsidP="00461BFC">
      <w:pPr>
        <w:numPr>
          <w:ilvl w:val="0"/>
          <w:numId w:val="175"/>
        </w:numPr>
        <w:contextualSpacing/>
        <w:jc w:val="both"/>
        <w:rPr>
          <w:rFonts w:eastAsia="Calibri"/>
          <w:sz w:val="28"/>
          <w:szCs w:val="22"/>
          <w:lang w:eastAsia="en-US"/>
        </w:rPr>
      </w:pPr>
      <w:r w:rsidRPr="00EC0146">
        <w:rPr>
          <w:rFonts w:eastAsia="Calibri"/>
          <w:sz w:val="28"/>
          <w:szCs w:val="22"/>
          <w:lang w:eastAsia="en-US"/>
        </w:rPr>
        <w:t xml:space="preserve">альбинизм, </w:t>
      </w:r>
    </w:p>
    <w:p w14:paraId="43EED348" w14:textId="77777777" w:rsidR="00EC0146" w:rsidRPr="00EC0146" w:rsidRDefault="00EC0146" w:rsidP="00461BFC">
      <w:pPr>
        <w:numPr>
          <w:ilvl w:val="0"/>
          <w:numId w:val="175"/>
        </w:numPr>
        <w:contextualSpacing/>
        <w:jc w:val="both"/>
        <w:rPr>
          <w:rFonts w:eastAsia="Calibri"/>
          <w:sz w:val="28"/>
          <w:szCs w:val="22"/>
          <w:lang w:eastAsia="en-US"/>
        </w:rPr>
      </w:pPr>
      <w:r w:rsidRPr="00EC0146">
        <w:rPr>
          <w:rFonts w:eastAsia="Calibri"/>
          <w:sz w:val="28"/>
          <w:szCs w:val="22"/>
          <w:lang w:eastAsia="en-US"/>
        </w:rPr>
        <w:t>галактоземия,</w:t>
      </w:r>
    </w:p>
    <w:p w14:paraId="3C2C3830" w14:textId="77777777" w:rsidR="00EC0146" w:rsidRPr="00EC0146" w:rsidRDefault="00EC0146" w:rsidP="00461BFC">
      <w:pPr>
        <w:numPr>
          <w:ilvl w:val="0"/>
          <w:numId w:val="175"/>
        </w:numPr>
        <w:contextualSpacing/>
        <w:jc w:val="both"/>
        <w:rPr>
          <w:rFonts w:eastAsia="Calibri"/>
          <w:sz w:val="28"/>
          <w:szCs w:val="22"/>
          <w:lang w:eastAsia="en-US"/>
        </w:rPr>
      </w:pPr>
      <w:r w:rsidRPr="00EC0146">
        <w:rPr>
          <w:rFonts w:eastAsia="Calibri"/>
          <w:sz w:val="28"/>
          <w:szCs w:val="22"/>
          <w:lang w:eastAsia="en-US"/>
        </w:rPr>
        <w:t xml:space="preserve">серповидноклеточная анемия. </w:t>
      </w:r>
    </w:p>
    <w:p w14:paraId="07746AC6" w14:textId="77777777" w:rsidR="00EC0146" w:rsidRPr="00EC0146" w:rsidRDefault="00EC0146" w:rsidP="00461BFC">
      <w:pPr>
        <w:numPr>
          <w:ilvl w:val="0"/>
          <w:numId w:val="174"/>
        </w:numPr>
        <w:ind w:left="284" w:hanging="284"/>
        <w:contextualSpacing/>
        <w:jc w:val="both"/>
        <w:rPr>
          <w:rFonts w:eastAsia="Calibri"/>
          <w:sz w:val="28"/>
          <w:szCs w:val="22"/>
          <w:lang w:eastAsia="en-US"/>
        </w:rPr>
      </w:pPr>
      <w:r w:rsidRPr="00EC0146">
        <w:rPr>
          <w:rFonts w:eastAsia="Calibri"/>
          <w:sz w:val="28"/>
          <w:szCs w:val="22"/>
          <w:lang w:eastAsia="en-US"/>
        </w:rPr>
        <w:t>Механизмы развития этих патологий.</w:t>
      </w:r>
    </w:p>
    <w:p w14:paraId="1830DF89" w14:textId="77777777" w:rsidR="00EC0146" w:rsidRDefault="00EC0146" w:rsidP="009B5A3E">
      <w:pPr>
        <w:pStyle w:val="af"/>
        <w:widowControl w:val="0"/>
        <w:jc w:val="center"/>
        <w:rPr>
          <w:rFonts w:ascii="Times New Roman" w:hAnsi="Times New Roman" w:cs="Times New Roman"/>
          <w:b/>
          <w:sz w:val="28"/>
          <w:szCs w:val="28"/>
          <w:u w:val="single"/>
        </w:rPr>
      </w:pPr>
    </w:p>
    <w:p w14:paraId="25FC47B0" w14:textId="77777777" w:rsidR="009B5A3E" w:rsidRPr="00321769" w:rsidRDefault="00321769" w:rsidP="009B5A3E">
      <w:pPr>
        <w:ind w:firstLine="709"/>
        <w:jc w:val="center"/>
        <w:rPr>
          <w:rFonts w:eastAsia="Calibri"/>
          <w:b/>
          <w:sz w:val="28"/>
          <w:szCs w:val="28"/>
          <w:u w:val="single"/>
          <w:lang w:eastAsia="en-US"/>
        </w:rPr>
      </w:pPr>
      <w:r w:rsidRPr="00321769">
        <w:rPr>
          <w:rFonts w:eastAsia="Calibri"/>
          <w:b/>
          <w:sz w:val="28"/>
          <w:szCs w:val="28"/>
          <w:u w:val="single"/>
          <w:lang w:eastAsia="en-US"/>
        </w:rPr>
        <w:t>3</w:t>
      </w:r>
      <w:r w:rsidR="009B5A3E" w:rsidRPr="00321769">
        <w:rPr>
          <w:rFonts w:eastAsia="Calibri"/>
          <w:b/>
          <w:sz w:val="28"/>
          <w:szCs w:val="28"/>
          <w:u w:val="single"/>
          <w:lang w:eastAsia="en-US"/>
        </w:rPr>
        <w:t xml:space="preserve">. Форма текущего контроля успеваемости: </w:t>
      </w:r>
    </w:p>
    <w:p w14:paraId="5A56F843" w14:textId="77777777" w:rsidR="009B5A3E" w:rsidRDefault="009B5A3E" w:rsidP="009B5A3E">
      <w:pPr>
        <w:ind w:firstLine="709"/>
        <w:jc w:val="center"/>
        <w:rPr>
          <w:b/>
          <w:color w:val="000000"/>
          <w:sz w:val="28"/>
          <w:szCs w:val="28"/>
          <w:u w:val="single"/>
        </w:rPr>
      </w:pPr>
      <w:r w:rsidRPr="00321769">
        <w:rPr>
          <w:b/>
          <w:color w:val="000000"/>
          <w:sz w:val="28"/>
          <w:szCs w:val="28"/>
          <w:u w:val="single"/>
        </w:rPr>
        <w:t>контроль выполнения</w:t>
      </w:r>
      <w:r w:rsidRPr="00FB60A8">
        <w:rPr>
          <w:b/>
          <w:color w:val="000000"/>
          <w:sz w:val="28"/>
          <w:szCs w:val="28"/>
          <w:u w:val="single"/>
        </w:rPr>
        <w:t xml:space="preserve"> заданий в рабочей тетради</w:t>
      </w:r>
    </w:p>
    <w:p w14:paraId="557F0D90" w14:textId="77777777" w:rsidR="00FB60A8" w:rsidRDefault="00FB60A8" w:rsidP="00E836D2">
      <w:pPr>
        <w:ind w:firstLine="709"/>
        <w:jc w:val="both"/>
        <w:rPr>
          <w:i/>
          <w:color w:val="000000"/>
          <w:sz w:val="28"/>
          <w:szCs w:val="28"/>
          <w:highlight w:val="yellow"/>
        </w:rPr>
      </w:pPr>
    </w:p>
    <w:p w14:paraId="06382462" w14:textId="77777777" w:rsidR="00321769" w:rsidRPr="00321769" w:rsidRDefault="00321769" w:rsidP="00321769">
      <w:pPr>
        <w:jc w:val="both"/>
        <w:rPr>
          <w:i/>
          <w:sz w:val="28"/>
          <w:szCs w:val="28"/>
        </w:rPr>
      </w:pPr>
      <w:r w:rsidRPr="00321769">
        <w:rPr>
          <w:sz w:val="28"/>
          <w:szCs w:val="28"/>
          <w:u w:val="single"/>
        </w:rPr>
        <w:t xml:space="preserve">Задание № 1. Ключевые понятия темы. </w:t>
      </w:r>
      <w:r w:rsidRPr="00321769">
        <w:rPr>
          <w:i/>
          <w:sz w:val="28"/>
          <w:szCs w:val="28"/>
        </w:rPr>
        <w:t>По предложенным определениям указать термин.</w:t>
      </w:r>
    </w:p>
    <w:p w14:paraId="32D879A0" w14:textId="77777777" w:rsidR="00321769" w:rsidRPr="00321769" w:rsidRDefault="00321769" w:rsidP="00321769">
      <w:pPr>
        <w:jc w:val="both"/>
        <w:rPr>
          <w:i/>
          <w:sz w:val="28"/>
          <w:szCs w:val="28"/>
        </w:rPr>
      </w:pPr>
      <w:r w:rsidRPr="00321769">
        <w:rPr>
          <w:sz w:val="28"/>
          <w:szCs w:val="28"/>
          <w:u w:val="single"/>
        </w:rPr>
        <w:t>Задание № 2. Изменчивость.</w:t>
      </w:r>
      <w:r>
        <w:rPr>
          <w:sz w:val="28"/>
          <w:szCs w:val="28"/>
          <w:u w:val="single"/>
        </w:rPr>
        <w:t xml:space="preserve"> </w:t>
      </w:r>
      <w:r w:rsidRPr="00321769">
        <w:rPr>
          <w:i/>
          <w:sz w:val="28"/>
          <w:szCs w:val="28"/>
        </w:rPr>
        <w:t>Заполнить схему</w:t>
      </w:r>
      <w:r>
        <w:rPr>
          <w:i/>
          <w:sz w:val="28"/>
          <w:szCs w:val="28"/>
        </w:rPr>
        <w:t xml:space="preserve"> Виды и характеристика изменчивости</w:t>
      </w:r>
      <w:r w:rsidRPr="00321769">
        <w:rPr>
          <w:i/>
          <w:sz w:val="28"/>
          <w:szCs w:val="28"/>
        </w:rPr>
        <w:t xml:space="preserve"> </w:t>
      </w:r>
    </w:p>
    <w:p w14:paraId="35BEC78B" w14:textId="77777777" w:rsidR="00321769" w:rsidRPr="00321769" w:rsidRDefault="00321769" w:rsidP="00321769">
      <w:pPr>
        <w:widowControl w:val="0"/>
        <w:jc w:val="both"/>
        <w:rPr>
          <w:i/>
          <w:sz w:val="28"/>
          <w:szCs w:val="28"/>
        </w:rPr>
      </w:pPr>
      <w:r w:rsidRPr="00321769">
        <w:rPr>
          <w:sz w:val="28"/>
          <w:szCs w:val="28"/>
          <w:u w:val="single"/>
        </w:rPr>
        <w:t>Задание № 3.  Классификация мутаций по уровню изменения генетического материала.</w:t>
      </w:r>
      <w:r>
        <w:rPr>
          <w:sz w:val="28"/>
          <w:szCs w:val="28"/>
          <w:u w:val="single"/>
        </w:rPr>
        <w:t xml:space="preserve"> </w:t>
      </w:r>
      <w:r>
        <w:rPr>
          <w:i/>
          <w:sz w:val="28"/>
          <w:szCs w:val="28"/>
        </w:rPr>
        <w:t>Заполнить схему классификация мутаций по уровню изменения генетического материала</w:t>
      </w:r>
    </w:p>
    <w:p w14:paraId="72F9DFDB" w14:textId="77777777" w:rsidR="00321769" w:rsidRPr="00321769" w:rsidRDefault="00321769" w:rsidP="00321769">
      <w:pPr>
        <w:jc w:val="both"/>
        <w:rPr>
          <w:sz w:val="28"/>
          <w:szCs w:val="28"/>
          <w:u w:val="single"/>
        </w:rPr>
      </w:pPr>
      <w:r w:rsidRPr="00321769">
        <w:rPr>
          <w:sz w:val="28"/>
          <w:szCs w:val="28"/>
          <w:u w:val="single"/>
        </w:rPr>
        <w:t>Задание №5. Определение риска появления заболевания в семье с учетом пенетрантности гена (решение задач).</w:t>
      </w:r>
    </w:p>
    <w:p w14:paraId="770DD5E2" w14:textId="77777777" w:rsidR="00321769" w:rsidRPr="00321769" w:rsidRDefault="00321769" w:rsidP="00321769">
      <w:pPr>
        <w:tabs>
          <w:tab w:val="left" w:pos="644"/>
        </w:tabs>
        <w:jc w:val="both"/>
        <w:rPr>
          <w:i/>
          <w:sz w:val="28"/>
          <w:szCs w:val="28"/>
        </w:rPr>
      </w:pPr>
      <w:r w:rsidRPr="00321769">
        <w:rPr>
          <w:i/>
          <w:sz w:val="28"/>
          <w:szCs w:val="28"/>
        </w:rPr>
        <w:t>1) Отосклероз наследуется как доминантный аутосомный признак с пенетрантностью 30%. Гипертрихоз наследуется как признак, сцепленный с V хромосомой, с полным проявлением к 17 годам. Определите вероятность проявления одновременно обеих аномалий в семье, где жена нормальна и гомозиготная, а муж имеет аномалии, но мать его была нормальной гомозиготной женщиной.</w:t>
      </w:r>
    </w:p>
    <w:p w14:paraId="68D32CB8" w14:textId="77777777" w:rsidR="00321769" w:rsidRPr="00321769" w:rsidRDefault="00321769" w:rsidP="00E836D2">
      <w:pPr>
        <w:ind w:firstLine="709"/>
        <w:jc w:val="both"/>
        <w:rPr>
          <w:color w:val="000000"/>
          <w:sz w:val="28"/>
          <w:szCs w:val="28"/>
          <w:highlight w:val="yellow"/>
        </w:rPr>
      </w:pPr>
    </w:p>
    <w:p w14:paraId="08678529" w14:textId="77777777" w:rsidR="003959A0" w:rsidRPr="003959A0" w:rsidRDefault="00FB60A8" w:rsidP="003959A0">
      <w:pPr>
        <w:ind w:firstLine="709"/>
        <w:jc w:val="both"/>
        <w:rPr>
          <w:b/>
          <w:color w:val="000000"/>
          <w:sz w:val="28"/>
          <w:szCs w:val="28"/>
        </w:rPr>
      </w:pPr>
      <w:r w:rsidRPr="00321A77">
        <w:rPr>
          <w:b/>
          <w:color w:val="000000"/>
          <w:sz w:val="28"/>
          <w:szCs w:val="28"/>
        </w:rPr>
        <w:t xml:space="preserve">Тема </w:t>
      </w:r>
      <w:r w:rsidR="003959A0">
        <w:rPr>
          <w:b/>
          <w:color w:val="000000"/>
          <w:sz w:val="28"/>
          <w:szCs w:val="28"/>
        </w:rPr>
        <w:t>5</w:t>
      </w:r>
      <w:r w:rsidRPr="00321A77">
        <w:rPr>
          <w:b/>
          <w:color w:val="000000"/>
          <w:sz w:val="28"/>
          <w:szCs w:val="28"/>
        </w:rPr>
        <w:t>.</w:t>
      </w:r>
      <w:r w:rsidRPr="00321A77">
        <w:rPr>
          <w:b/>
          <w:color w:val="000000"/>
        </w:rPr>
        <w:t xml:space="preserve"> </w:t>
      </w:r>
      <w:r w:rsidR="003959A0" w:rsidRPr="003959A0">
        <w:rPr>
          <w:b/>
          <w:color w:val="000000"/>
          <w:sz w:val="28"/>
          <w:szCs w:val="28"/>
        </w:rPr>
        <w:t>Хромосомные болезни человека. Методы изучения хромосомных болезней человека.</w:t>
      </w:r>
    </w:p>
    <w:p w14:paraId="066C221B" w14:textId="77777777" w:rsidR="00FB60A8" w:rsidRPr="00E836D2" w:rsidRDefault="00FB60A8" w:rsidP="003959A0">
      <w:pPr>
        <w:ind w:firstLine="709"/>
        <w:jc w:val="both"/>
        <w:rPr>
          <w:i/>
          <w:color w:val="000000"/>
          <w:sz w:val="28"/>
          <w:szCs w:val="28"/>
        </w:rPr>
      </w:pPr>
    </w:p>
    <w:p w14:paraId="7D651FBA"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2B7F0C12"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43FEDECA" w14:textId="77777777" w:rsidR="00FB60A8" w:rsidRDefault="00FB60A8" w:rsidP="00FB60A8">
      <w:pPr>
        <w:ind w:firstLine="709"/>
        <w:jc w:val="both"/>
        <w:rPr>
          <w:color w:val="000000"/>
          <w:sz w:val="28"/>
          <w:szCs w:val="28"/>
        </w:rPr>
      </w:pPr>
      <w:r w:rsidRPr="003D1FA7">
        <w:rPr>
          <w:color w:val="000000"/>
          <w:sz w:val="28"/>
          <w:szCs w:val="28"/>
        </w:rPr>
        <w:lastRenderedPageBreak/>
        <w:t>2. устный опрос</w:t>
      </w:r>
    </w:p>
    <w:p w14:paraId="23B5B377" w14:textId="77777777" w:rsidR="00FB60A8" w:rsidRDefault="00FB60A8" w:rsidP="00FB60A8">
      <w:pPr>
        <w:ind w:firstLine="709"/>
        <w:jc w:val="both"/>
        <w:rPr>
          <w:color w:val="000000"/>
          <w:sz w:val="28"/>
          <w:szCs w:val="28"/>
        </w:rPr>
      </w:pPr>
      <w:r>
        <w:rPr>
          <w:color w:val="000000"/>
          <w:sz w:val="28"/>
          <w:szCs w:val="28"/>
        </w:rPr>
        <w:t xml:space="preserve">3. </w:t>
      </w:r>
      <w:r w:rsidRPr="003D1FA7">
        <w:rPr>
          <w:color w:val="000000"/>
          <w:sz w:val="28"/>
          <w:szCs w:val="28"/>
        </w:rPr>
        <w:t>контроль выполнения заданий в рабочей тетради</w:t>
      </w:r>
    </w:p>
    <w:p w14:paraId="0CB2AC08" w14:textId="77777777" w:rsidR="00FB60A8" w:rsidRDefault="003C402B" w:rsidP="00FB60A8">
      <w:pPr>
        <w:ind w:firstLine="709"/>
        <w:jc w:val="both"/>
        <w:rPr>
          <w:color w:val="000000"/>
          <w:sz w:val="28"/>
          <w:szCs w:val="28"/>
        </w:rPr>
      </w:pPr>
      <w:r>
        <w:rPr>
          <w:color w:val="000000"/>
          <w:sz w:val="28"/>
          <w:szCs w:val="28"/>
        </w:rPr>
        <w:t>4. контроль выполнения практических заданий</w:t>
      </w:r>
    </w:p>
    <w:p w14:paraId="3D7E738B" w14:textId="77777777" w:rsidR="003C402B" w:rsidRPr="003D1FA7" w:rsidRDefault="003C402B" w:rsidP="00FB60A8">
      <w:pPr>
        <w:ind w:firstLine="709"/>
        <w:jc w:val="both"/>
        <w:rPr>
          <w:color w:val="000000"/>
          <w:sz w:val="28"/>
          <w:szCs w:val="28"/>
        </w:rPr>
      </w:pPr>
    </w:p>
    <w:p w14:paraId="37235DA9"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62CCDEC7" w14:textId="77777777" w:rsidR="00FB60A8" w:rsidRDefault="00FB60A8" w:rsidP="00FB60A8">
      <w:pPr>
        <w:ind w:firstLine="709"/>
        <w:jc w:val="both"/>
        <w:rPr>
          <w:color w:val="000000"/>
          <w:sz w:val="28"/>
          <w:szCs w:val="28"/>
        </w:rPr>
      </w:pPr>
    </w:p>
    <w:p w14:paraId="688B75F2"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4938B635" w14:textId="77777777" w:rsidR="003C402B" w:rsidRDefault="003C402B" w:rsidP="009B5A3E">
      <w:pPr>
        <w:pStyle w:val="af"/>
        <w:widowControl w:val="0"/>
        <w:jc w:val="center"/>
        <w:rPr>
          <w:rFonts w:ascii="Times New Roman" w:hAnsi="Times New Roman" w:cs="Times New Roman"/>
          <w:b/>
          <w:sz w:val="28"/>
          <w:szCs w:val="28"/>
          <w:u w:val="single"/>
        </w:rPr>
      </w:pPr>
    </w:p>
    <w:p w14:paraId="1FB2DB4F" w14:textId="77777777" w:rsidR="00674153" w:rsidRPr="00674153" w:rsidRDefault="00674153" w:rsidP="009B5A3E">
      <w:pPr>
        <w:pStyle w:val="af"/>
        <w:widowControl w:val="0"/>
        <w:jc w:val="center"/>
        <w:rPr>
          <w:rFonts w:ascii="Times New Roman" w:hAnsi="Times New Roman" w:cs="Times New Roman"/>
          <w:i/>
          <w:sz w:val="28"/>
          <w:szCs w:val="28"/>
        </w:rPr>
      </w:pPr>
      <w:r w:rsidRPr="00674153">
        <w:rPr>
          <w:rFonts w:ascii="Times New Roman" w:hAnsi="Times New Roman" w:cs="Times New Roman"/>
          <w:i/>
          <w:sz w:val="28"/>
          <w:szCs w:val="28"/>
        </w:rPr>
        <w:t>Выберите один или несколько правильных ответов</w:t>
      </w:r>
    </w:p>
    <w:p w14:paraId="2B942730" w14:textId="77777777" w:rsidR="00674153" w:rsidRPr="00674153" w:rsidRDefault="00674153" w:rsidP="009B5A3E">
      <w:pPr>
        <w:pStyle w:val="af"/>
        <w:widowControl w:val="0"/>
        <w:jc w:val="center"/>
        <w:rPr>
          <w:rFonts w:ascii="Times New Roman" w:hAnsi="Times New Roman" w:cs="Times New Roman"/>
          <w:i/>
          <w:sz w:val="28"/>
          <w:szCs w:val="28"/>
        </w:rPr>
      </w:pPr>
    </w:p>
    <w:p w14:paraId="6DB02CD5" w14:textId="77777777" w:rsidR="00E1663D" w:rsidRPr="008E10BB" w:rsidRDefault="00674153" w:rsidP="00E1663D">
      <w:pPr>
        <w:keepNext/>
        <w:tabs>
          <w:tab w:val="left" w:pos="284"/>
        </w:tabs>
        <w:jc w:val="both"/>
        <w:outlineLvl w:val="4"/>
        <w:rPr>
          <w:b/>
          <w:snapToGrid w:val="0"/>
          <w:sz w:val="28"/>
          <w:szCs w:val="28"/>
        </w:rPr>
      </w:pPr>
      <w:r>
        <w:rPr>
          <w:snapToGrid w:val="0"/>
          <w:sz w:val="28"/>
          <w:szCs w:val="28"/>
        </w:rPr>
        <w:t xml:space="preserve">1. </w:t>
      </w:r>
      <w:r w:rsidR="00E1663D" w:rsidRPr="008E10BB">
        <w:rPr>
          <w:snapToGrid w:val="0"/>
          <w:sz w:val="28"/>
          <w:szCs w:val="28"/>
        </w:rPr>
        <w:t>К хромосомным аберрациям относятся</w:t>
      </w:r>
    </w:p>
    <w:p w14:paraId="1AB4E3C3" w14:textId="77777777" w:rsidR="00E1663D" w:rsidRPr="008E10BB" w:rsidRDefault="00E1663D" w:rsidP="00461BFC">
      <w:pPr>
        <w:numPr>
          <w:ilvl w:val="0"/>
          <w:numId w:val="15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анеуплоидия</w:t>
      </w:r>
    </w:p>
    <w:p w14:paraId="28927766" w14:textId="77777777" w:rsidR="00E1663D" w:rsidRPr="008E10BB" w:rsidRDefault="00E1663D" w:rsidP="00461BFC">
      <w:pPr>
        <w:numPr>
          <w:ilvl w:val="0"/>
          <w:numId w:val="15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транслокация</w:t>
      </w:r>
    </w:p>
    <w:p w14:paraId="15FB4971" w14:textId="77777777" w:rsidR="00E1663D" w:rsidRPr="008E10BB" w:rsidRDefault="00E1663D" w:rsidP="00461BFC">
      <w:pPr>
        <w:numPr>
          <w:ilvl w:val="0"/>
          <w:numId w:val="15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дупликация</w:t>
      </w:r>
    </w:p>
    <w:p w14:paraId="643D2F2B" w14:textId="77777777" w:rsidR="00E1663D" w:rsidRPr="008E10BB" w:rsidRDefault="00E1663D" w:rsidP="00461BFC">
      <w:pPr>
        <w:numPr>
          <w:ilvl w:val="0"/>
          <w:numId w:val="15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инверсия</w:t>
      </w:r>
    </w:p>
    <w:p w14:paraId="1A476A87" w14:textId="77777777" w:rsidR="00E1663D" w:rsidRPr="008E10BB" w:rsidRDefault="00E1663D" w:rsidP="00461BFC">
      <w:pPr>
        <w:numPr>
          <w:ilvl w:val="0"/>
          <w:numId w:val="15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плейотропия</w:t>
      </w:r>
    </w:p>
    <w:p w14:paraId="40CE71B8" w14:textId="77777777" w:rsidR="00E1663D" w:rsidRPr="008E10BB" w:rsidRDefault="00E1663D" w:rsidP="00461BFC">
      <w:pPr>
        <w:numPr>
          <w:ilvl w:val="0"/>
          <w:numId w:val="15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полиплоидия</w:t>
      </w:r>
    </w:p>
    <w:p w14:paraId="4AED6DEB" w14:textId="77777777" w:rsidR="00E1663D" w:rsidRPr="008E10BB" w:rsidRDefault="00674153" w:rsidP="00E1663D">
      <w:pPr>
        <w:keepNext/>
        <w:tabs>
          <w:tab w:val="left" w:pos="284"/>
        </w:tabs>
        <w:jc w:val="both"/>
        <w:outlineLvl w:val="4"/>
        <w:rPr>
          <w:b/>
          <w:snapToGrid w:val="0"/>
          <w:sz w:val="28"/>
          <w:szCs w:val="28"/>
        </w:rPr>
      </w:pPr>
      <w:r>
        <w:rPr>
          <w:snapToGrid w:val="0"/>
          <w:sz w:val="28"/>
          <w:szCs w:val="28"/>
        </w:rPr>
        <w:t xml:space="preserve">2. </w:t>
      </w:r>
      <w:r w:rsidR="00E1663D" w:rsidRPr="008E10BB">
        <w:rPr>
          <w:snapToGrid w:val="0"/>
          <w:sz w:val="28"/>
          <w:szCs w:val="28"/>
        </w:rPr>
        <w:t xml:space="preserve">У девочки выявлено 2 тельца </w:t>
      </w:r>
      <w:r w:rsidR="00E1663D">
        <w:rPr>
          <w:snapToGrid w:val="0"/>
          <w:sz w:val="28"/>
          <w:szCs w:val="28"/>
        </w:rPr>
        <w:t>Б</w:t>
      </w:r>
      <w:r w:rsidR="00E1663D" w:rsidRPr="008E10BB">
        <w:rPr>
          <w:snapToGrid w:val="0"/>
          <w:sz w:val="28"/>
          <w:szCs w:val="28"/>
        </w:rPr>
        <w:t>арра. Это свидетельствует</w:t>
      </w:r>
    </w:p>
    <w:p w14:paraId="119EB48E" w14:textId="77777777" w:rsidR="00E1663D" w:rsidRPr="008E10BB" w:rsidRDefault="00E1663D" w:rsidP="00461BFC">
      <w:pPr>
        <w:numPr>
          <w:ilvl w:val="0"/>
          <w:numId w:val="15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о фенилкетонурии</w:t>
      </w:r>
    </w:p>
    <w:p w14:paraId="10815972" w14:textId="77777777" w:rsidR="00E1663D" w:rsidRPr="008E10BB" w:rsidRDefault="00E1663D" w:rsidP="00461BFC">
      <w:pPr>
        <w:numPr>
          <w:ilvl w:val="0"/>
          <w:numId w:val="15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о синдроме Дауна</w:t>
      </w:r>
    </w:p>
    <w:p w14:paraId="4D51242F" w14:textId="77777777" w:rsidR="00E1663D" w:rsidRPr="008E10BB" w:rsidRDefault="00E1663D" w:rsidP="00461BFC">
      <w:pPr>
        <w:numPr>
          <w:ilvl w:val="0"/>
          <w:numId w:val="15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о трисомии по X-хромосоме</w:t>
      </w:r>
    </w:p>
    <w:p w14:paraId="3CE5FAA3" w14:textId="77777777" w:rsidR="00E1663D" w:rsidRPr="008E10BB" w:rsidRDefault="00E1663D" w:rsidP="00461BFC">
      <w:pPr>
        <w:numPr>
          <w:ilvl w:val="0"/>
          <w:numId w:val="15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о синдроме Шерешевского-Тернера</w:t>
      </w:r>
    </w:p>
    <w:p w14:paraId="5DCD17B4" w14:textId="77777777" w:rsidR="00E1663D" w:rsidRPr="008E10BB" w:rsidRDefault="00674153" w:rsidP="00E1663D">
      <w:pPr>
        <w:keepNext/>
        <w:tabs>
          <w:tab w:val="left" w:pos="284"/>
        </w:tabs>
        <w:jc w:val="both"/>
        <w:outlineLvl w:val="4"/>
        <w:rPr>
          <w:snapToGrid w:val="0"/>
          <w:sz w:val="28"/>
          <w:szCs w:val="28"/>
        </w:rPr>
      </w:pPr>
      <w:r>
        <w:rPr>
          <w:snapToGrid w:val="0"/>
          <w:sz w:val="28"/>
          <w:szCs w:val="28"/>
        </w:rPr>
        <w:t xml:space="preserve">3. </w:t>
      </w:r>
      <w:r w:rsidR="00E1663D" w:rsidRPr="008E10BB">
        <w:rPr>
          <w:snapToGrid w:val="0"/>
          <w:sz w:val="28"/>
          <w:szCs w:val="28"/>
        </w:rPr>
        <w:t>К геномным мутациям относится</w:t>
      </w:r>
    </w:p>
    <w:p w14:paraId="20134217" w14:textId="77777777" w:rsidR="00E1663D" w:rsidRPr="008E10BB" w:rsidRDefault="00E1663D" w:rsidP="00461BFC">
      <w:pPr>
        <w:numPr>
          <w:ilvl w:val="0"/>
          <w:numId w:val="15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Кляйнфельтера</w:t>
      </w:r>
    </w:p>
    <w:p w14:paraId="1DDB1CD6" w14:textId="77777777" w:rsidR="00E1663D" w:rsidRPr="008E10BB" w:rsidRDefault="00E1663D" w:rsidP="00461BFC">
      <w:pPr>
        <w:numPr>
          <w:ilvl w:val="0"/>
          <w:numId w:val="15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Патау</w:t>
      </w:r>
    </w:p>
    <w:p w14:paraId="79EE0538" w14:textId="77777777" w:rsidR="00E1663D" w:rsidRPr="008E10BB" w:rsidRDefault="00E1663D" w:rsidP="00461BFC">
      <w:pPr>
        <w:numPr>
          <w:ilvl w:val="0"/>
          <w:numId w:val="15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фенилкетонурия</w:t>
      </w:r>
    </w:p>
    <w:p w14:paraId="3B4B407C" w14:textId="77777777" w:rsidR="00E1663D" w:rsidRPr="008E10BB" w:rsidRDefault="00E1663D" w:rsidP="00461BFC">
      <w:pPr>
        <w:numPr>
          <w:ilvl w:val="0"/>
          <w:numId w:val="15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"кошачьего крика"</w:t>
      </w:r>
    </w:p>
    <w:p w14:paraId="50F5BAB9" w14:textId="77777777" w:rsidR="00E1663D" w:rsidRPr="008E10BB" w:rsidRDefault="00E1663D" w:rsidP="00461BFC">
      <w:pPr>
        <w:numPr>
          <w:ilvl w:val="0"/>
          <w:numId w:val="159"/>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Дауна</w:t>
      </w:r>
    </w:p>
    <w:p w14:paraId="7E0937B3" w14:textId="77777777" w:rsidR="00E1663D" w:rsidRPr="008E10BB" w:rsidRDefault="00674153" w:rsidP="00E1663D">
      <w:pPr>
        <w:keepNext/>
        <w:tabs>
          <w:tab w:val="left" w:pos="284"/>
        </w:tabs>
        <w:jc w:val="both"/>
        <w:outlineLvl w:val="4"/>
        <w:rPr>
          <w:snapToGrid w:val="0"/>
          <w:sz w:val="28"/>
          <w:szCs w:val="28"/>
        </w:rPr>
      </w:pPr>
      <w:r>
        <w:rPr>
          <w:snapToGrid w:val="0"/>
          <w:sz w:val="28"/>
          <w:szCs w:val="28"/>
        </w:rPr>
        <w:t xml:space="preserve">4. </w:t>
      </w:r>
      <w:r w:rsidR="00E1663D" w:rsidRPr="008E10BB">
        <w:rPr>
          <w:snapToGrid w:val="0"/>
          <w:sz w:val="28"/>
          <w:szCs w:val="28"/>
        </w:rPr>
        <w:t>К геномным мутациям относятся</w:t>
      </w:r>
    </w:p>
    <w:p w14:paraId="42AACED4" w14:textId="77777777" w:rsidR="00E1663D" w:rsidRPr="008E10BB" w:rsidRDefault="00E1663D" w:rsidP="00461BFC">
      <w:pPr>
        <w:numPr>
          <w:ilvl w:val="0"/>
          <w:numId w:val="16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полиплоидия</w:t>
      </w:r>
    </w:p>
    <w:p w14:paraId="2DCD7E26" w14:textId="77777777" w:rsidR="00E1663D" w:rsidRPr="008E10BB" w:rsidRDefault="00E1663D" w:rsidP="00461BFC">
      <w:pPr>
        <w:numPr>
          <w:ilvl w:val="0"/>
          <w:numId w:val="16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плейотропия</w:t>
      </w:r>
    </w:p>
    <w:p w14:paraId="3F6D3732" w14:textId="77777777" w:rsidR="00E1663D" w:rsidRPr="008E10BB" w:rsidRDefault="00E1663D" w:rsidP="00461BFC">
      <w:pPr>
        <w:numPr>
          <w:ilvl w:val="0"/>
          <w:numId w:val="16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дупликация</w:t>
      </w:r>
    </w:p>
    <w:p w14:paraId="5BEB4644" w14:textId="77777777" w:rsidR="00E1663D" w:rsidRPr="008E10BB" w:rsidRDefault="00E1663D" w:rsidP="00461BFC">
      <w:pPr>
        <w:numPr>
          <w:ilvl w:val="0"/>
          <w:numId w:val="166"/>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анеуплоидия</w:t>
      </w:r>
    </w:p>
    <w:p w14:paraId="6BF37505" w14:textId="77777777" w:rsidR="00E1663D" w:rsidRPr="008E10BB" w:rsidRDefault="00674153" w:rsidP="00E1663D">
      <w:pPr>
        <w:keepNext/>
        <w:tabs>
          <w:tab w:val="left" w:pos="284"/>
        </w:tabs>
        <w:jc w:val="both"/>
        <w:outlineLvl w:val="4"/>
        <w:rPr>
          <w:b/>
          <w:snapToGrid w:val="0"/>
          <w:sz w:val="28"/>
          <w:szCs w:val="28"/>
        </w:rPr>
      </w:pPr>
      <w:r>
        <w:rPr>
          <w:snapToGrid w:val="0"/>
          <w:sz w:val="28"/>
          <w:szCs w:val="28"/>
        </w:rPr>
        <w:t>5</w:t>
      </w:r>
      <w:r w:rsidR="00E1663D" w:rsidRPr="008E10BB">
        <w:rPr>
          <w:snapToGrid w:val="0"/>
          <w:sz w:val="28"/>
          <w:szCs w:val="28"/>
        </w:rPr>
        <w:t>.</w:t>
      </w:r>
      <w:r w:rsidR="00E1663D" w:rsidRPr="008E10BB">
        <w:rPr>
          <w:b/>
          <w:snapToGrid w:val="0"/>
          <w:sz w:val="28"/>
          <w:szCs w:val="28"/>
        </w:rPr>
        <w:t xml:space="preserve"> </w:t>
      </w:r>
      <w:r w:rsidR="00E1663D" w:rsidRPr="008E10BB">
        <w:rPr>
          <w:snapToGrid w:val="0"/>
          <w:sz w:val="28"/>
          <w:szCs w:val="28"/>
        </w:rPr>
        <w:t>К хромосомным болезням относятся</w:t>
      </w:r>
    </w:p>
    <w:p w14:paraId="75DD243E" w14:textId="77777777" w:rsidR="00E1663D" w:rsidRPr="008E10BB" w:rsidRDefault="00E1663D" w:rsidP="00461BFC">
      <w:pPr>
        <w:numPr>
          <w:ilvl w:val="0"/>
          <w:numId w:val="16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альбинизм,</w:t>
      </w:r>
    </w:p>
    <w:p w14:paraId="3FC4603A" w14:textId="77777777" w:rsidR="00E1663D" w:rsidRPr="008E10BB" w:rsidRDefault="00E1663D" w:rsidP="00461BFC">
      <w:pPr>
        <w:numPr>
          <w:ilvl w:val="0"/>
          <w:numId w:val="16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галактоземия</w:t>
      </w:r>
    </w:p>
    <w:p w14:paraId="6BAC54BA" w14:textId="77777777" w:rsidR="00E1663D" w:rsidRPr="008E10BB" w:rsidRDefault="00E1663D" w:rsidP="00461BFC">
      <w:pPr>
        <w:numPr>
          <w:ilvl w:val="0"/>
          <w:numId w:val="16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Эдвардса</w:t>
      </w:r>
    </w:p>
    <w:p w14:paraId="4D3B6499" w14:textId="77777777" w:rsidR="00E1663D" w:rsidRPr="008E10BB" w:rsidRDefault="00E1663D" w:rsidP="00461BFC">
      <w:pPr>
        <w:numPr>
          <w:ilvl w:val="0"/>
          <w:numId w:val="16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фенилкетонурия</w:t>
      </w:r>
    </w:p>
    <w:p w14:paraId="7A8F1353" w14:textId="77777777" w:rsidR="00E1663D" w:rsidRPr="008E10BB" w:rsidRDefault="00E1663D" w:rsidP="00461BFC">
      <w:pPr>
        <w:numPr>
          <w:ilvl w:val="0"/>
          <w:numId w:val="16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Патау</w:t>
      </w:r>
    </w:p>
    <w:p w14:paraId="5DE55DDF" w14:textId="77777777" w:rsidR="00E1663D" w:rsidRPr="008E10BB" w:rsidRDefault="00E1663D" w:rsidP="00461BFC">
      <w:pPr>
        <w:numPr>
          <w:ilvl w:val="0"/>
          <w:numId w:val="16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Кляйнфельтера</w:t>
      </w:r>
    </w:p>
    <w:p w14:paraId="434F24A1" w14:textId="77777777" w:rsidR="00E1663D" w:rsidRPr="008E10BB" w:rsidRDefault="00E1663D" w:rsidP="00461BFC">
      <w:pPr>
        <w:numPr>
          <w:ilvl w:val="0"/>
          <w:numId w:val="167"/>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синдром Шерешевского-Тернера</w:t>
      </w:r>
    </w:p>
    <w:p w14:paraId="4E3D0E8D" w14:textId="77777777" w:rsidR="00E1663D" w:rsidRPr="008E10BB" w:rsidRDefault="00674153" w:rsidP="00E1663D">
      <w:pPr>
        <w:keepNext/>
        <w:tabs>
          <w:tab w:val="left" w:pos="284"/>
        </w:tabs>
        <w:jc w:val="both"/>
        <w:outlineLvl w:val="4"/>
        <w:rPr>
          <w:snapToGrid w:val="0"/>
          <w:sz w:val="28"/>
          <w:szCs w:val="28"/>
        </w:rPr>
      </w:pPr>
      <w:r>
        <w:rPr>
          <w:snapToGrid w:val="0"/>
          <w:sz w:val="28"/>
          <w:szCs w:val="28"/>
        </w:rPr>
        <w:t>6</w:t>
      </w:r>
      <w:r w:rsidR="00E1663D" w:rsidRPr="008E10BB">
        <w:rPr>
          <w:snapToGrid w:val="0"/>
          <w:sz w:val="28"/>
          <w:szCs w:val="28"/>
        </w:rPr>
        <w:t>.</w:t>
      </w:r>
      <w:r w:rsidR="00E1663D" w:rsidRPr="008E10BB">
        <w:rPr>
          <w:b/>
          <w:snapToGrid w:val="0"/>
          <w:sz w:val="28"/>
          <w:szCs w:val="28"/>
        </w:rPr>
        <w:t xml:space="preserve"> </w:t>
      </w:r>
      <w:r w:rsidR="00E1663D" w:rsidRPr="008E10BB">
        <w:rPr>
          <w:snapToGrid w:val="0"/>
          <w:sz w:val="28"/>
          <w:szCs w:val="28"/>
        </w:rPr>
        <w:t xml:space="preserve">Кариотип при синдроме  "кошачьего крика" </w:t>
      </w:r>
    </w:p>
    <w:p w14:paraId="17641DCD" w14:textId="77777777" w:rsidR="00E1663D" w:rsidRPr="008E10BB" w:rsidRDefault="00E1663D" w:rsidP="00461BFC">
      <w:pPr>
        <w:numPr>
          <w:ilvl w:val="0"/>
          <w:numId w:val="16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46, 13р-</w:t>
      </w:r>
    </w:p>
    <w:p w14:paraId="76D80E7F" w14:textId="77777777" w:rsidR="00E1663D" w:rsidRPr="008E10BB" w:rsidRDefault="00E1663D" w:rsidP="00461BFC">
      <w:pPr>
        <w:numPr>
          <w:ilvl w:val="0"/>
          <w:numId w:val="16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 xml:space="preserve">46, 5р- </w:t>
      </w:r>
    </w:p>
    <w:p w14:paraId="59B113D9" w14:textId="77777777" w:rsidR="00E1663D" w:rsidRPr="008E10BB" w:rsidRDefault="00E1663D" w:rsidP="00461BFC">
      <w:pPr>
        <w:numPr>
          <w:ilvl w:val="0"/>
          <w:numId w:val="16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46, 15р-</w:t>
      </w:r>
    </w:p>
    <w:p w14:paraId="79535374" w14:textId="77777777" w:rsidR="00E1663D" w:rsidRPr="008E10BB" w:rsidRDefault="00E1663D" w:rsidP="00461BFC">
      <w:pPr>
        <w:numPr>
          <w:ilvl w:val="0"/>
          <w:numId w:val="16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46, 21р-</w:t>
      </w:r>
    </w:p>
    <w:p w14:paraId="0CB5915D" w14:textId="77777777" w:rsidR="00E1663D" w:rsidRPr="008E10BB" w:rsidRDefault="00E1663D" w:rsidP="00461BFC">
      <w:pPr>
        <w:numPr>
          <w:ilvl w:val="0"/>
          <w:numId w:val="168"/>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lastRenderedPageBreak/>
        <w:t>47, трисомия 21</w:t>
      </w:r>
    </w:p>
    <w:p w14:paraId="2C9658F4" w14:textId="77777777" w:rsidR="00E1663D" w:rsidRPr="008E10BB" w:rsidRDefault="00674153" w:rsidP="00E1663D">
      <w:pPr>
        <w:keepNext/>
        <w:tabs>
          <w:tab w:val="left" w:pos="284"/>
        </w:tabs>
        <w:jc w:val="both"/>
        <w:outlineLvl w:val="4"/>
        <w:rPr>
          <w:b/>
          <w:snapToGrid w:val="0"/>
          <w:sz w:val="28"/>
          <w:szCs w:val="28"/>
        </w:rPr>
      </w:pPr>
      <w:r>
        <w:rPr>
          <w:snapToGrid w:val="0"/>
          <w:sz w:val="28"/>
          <w:szCs w:val="28"/>
        </w:rPr>
        <w:t xml:space="preserve">7. </w:t>
      </w:r>
      <w:r w:rsidR="00E1663D">
        <w:rPr>
          <w:snapToGrid w:val="0"/>
          <w:sz w:val="28"/>
          <w:szCs w:val="28"/>
        </w:rPr>
        <w:t>Основные признаки синдрома Ш</w:t>
      </w:r>
      <w:r w:rsidR="00E1663D" w:rsidRPr="008E10BB">
        <w:rPr>
          <w:snapToGrid w:val="0"/>
          <w:sz w:val="28"/>
          <w:szCs w:val="28"/>
        </w:rPr>
        <w:t>ерешевского-</w:t>
      </w:r>
      <w:r w:rsidR="00E1663D">
        <w:rPr>
          <w:snapToGrid w:val="0"/>
          <w:sz w:val="28"/>
          <w:szCs w:val="28"/>
        </w:rPr>
        <w:t>Т</w:t>
      </w:r>
      <w:r w:rsidR="00E1663D" w:rsidRPr="008E10BB">
        <w:rPr>
          <w:snapToGrid w:val="0"/>
          <w:sz w:val="28"/>
          <w:szCs w:val="28"/>
        </w:rPr>
        <w:t>ернера</w:t>
      </w:r>
    </w:p>
    <w:p w14:paraId="1EDF5D03" w14:textId="77777777" w:rsidR="00E1663D" w:rsidRPr="008E10BB" w:rsidRDefault="00E1663D" w:rsidP="00461BFC">
      <w:pPr>
        <w:numPr>
          <w:ilvl w:val="0"/>
          <w:numId w:val="17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монголоидный разрез глаз</w:t>
      </w:r>
    </w:p>
    <w:p w14:paraId="7A0003CB" w14:textId="77777777" w:rsidR="00E1663D" w:rsidRPr="008E10BB" w:rsidRDefault="00E1663D" w:rsidP="00461BFC">
      <w:pPr>
        <w:numPr>
          <w:ilvl w:val="0"/>
          <w:numId w:val="17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бесплодие</w:t>
      </w:r>
    </w:p>
    <w:p w14:paraId="6D9E7C6D" w14:textId="77777777" w:rsidR="00E1663D" w:rsidRPr="008E10BB" w:rsidRDefault="00E1663D" w:rsidP="00461BFC">
      <w:pPr>
        <w:numPr>
          <w:ilvl w:val="0"/>
          <w:numId w:val="17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умственная отсталость</w:t>
      </w:r>
    </w:p>
    <w:p w14:paraId="74186133" w14:textId="77777777" w:rsidR="00E1663D" w:rsidRPr="008E10BB" w:rsidRDefault="00E1663D" w:rsidP="00461BFC">
      <w:pPr>
        <w:numPr>
          <w:ilvl w:val="0"/>
          <w:numId w:val="17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крыловидная складка на шее</w:t>
      </w:r>
    </w:p>
    <w:p w14:paraId="6655C841" w14:textId="77777777" w:rsidR="00E1663D" w:rsidRPr="008E10BB" w:rsidRDefault="00E1663D" w:rsidP="00461BFC">
      <w:pPr>
        <w:numPr>
          <w:ilvl w:val="0"/>
          <w:numId w:val="17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шестипалость</w:t>
      </w:r>
    </w:p>
    <w:p w14:paraId="03F040A8" w14:textId="77777777" w:rsidR="00E1663D" w:rsidRDefault="00E1663D" w:rsidP="00461BFC">
      <w:pPr>
        <w:numPr>
          <w:ilvl w:val="0"/>
          <w:numId w:val="170"/>
        </w:numPr>
        <w:tabs>
          <w:tab w:val="left" w:pos="284"/>
        </w:tabs>
        <w:ind w:left="993" w:hanging="426"/>
        <w:jc w:val="both"/>
        <w:rPr>
          <w:rFonts w:eastAsia="Calibri"/>
          <w:snapToGrid w:val="0"/>
          <w:sz w:val="28"/>
          <w:szCs w:val="28"/>
          <w:lang w:eastAsia="en-US"/>
        </w:rPr>
      </w:pPr>
      <w:r w:rsidRPr="008E10BB">
        <w:rPr>
          <w:rFonts w:eastAsia="Calibri"/>
          <w:snapToGrid w:val="0"/>
          <w:sz w:val="28"/>
          <w:szCs w:val="28"/>
          <w:lang w:eastAsia="en-US"/>
        </w:rPr>
        <w:t>грубые пороки развития лица и внутренних органов</w:t>
      </w:r>
    </w:p>
    <w:p w14:paraId="32ED14BF" w14:textId="77777777" w:rsidR="00674153" w:rsidRPr="00674153" w:rsidRDefault="00674153" w:rsidP="00674153">
      <w:pPr>
        <w:tabs>
          <w:tab w:val="left" w:pos="284"/>
        </w:tabs>
        <w:jc w:val="both"/>
        <w:rPr>
          <w:rFonts w:eastAsia="Calibri"/>
          <w:snapToGrid w:val="0"/>
          <w:sz w:val="28"/>
          <w:szCs w:val="28"/>
          <w:lang w:eastAsia="en-US"/>
        </w:rPr>
      </w:pPr>
      <w:r>
        <w:rPr>
          <w:rFonts w:eastAsia="Calibri"/>
          <w:snapToGrid w:val="0"/>
          <w:sz w:val="28"/>
          <w:szCs w:val="28"/>
          <w:lang w:eastAsia="en-US"/>
        </w:rPr>
        <w:t xml:space="preserve">8. </w:t>
      </w:r>
      <w:r w:rsidRPr="00674153">
        <w:rPr>
          <w:rFonts w:eastAsia="Calibri"/>
          <w:snapToGrid w:val="0"/>
          <w:sz w:val="28"/>
          <w:szCs w:val="28"/>
          <w:lang w:eastAsia="en-US"/>
        </w:rPr>
        <w:t>Хромосомные болезни развиваются в результате</w:t>
      </w:r>
    </w:p>
    <w:p w14:paraId="4C41A134" w14:textId="77777777" w:rsidR="00674153" w:rsidRPr="00674153" w:rsidRDefault="00674153" w:rsidP="00461BFC">
      <w:pPr>
        <w:numPr>
          <w:ilvl w:val="1"/>
          <w:numId w:val="183"/>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генных мутаций</w:t>
      </w:r>
    </w:p>
    <w:p w14:paraId="0CD21C1D" w14:textId="77777777" w:rsidR="00674153" w:rsidRPr="00674153" w:rsidRDefault="00674153" w:rsidP="00461BFC">
      <w:pPr>
        <w:numPr>
          <w:ilvl w:val="1"/>
          <w:numId w:val="183"/>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геномных мутаций</w:t>
      </w:r>
    </w:p>
    <w:p w14:paraId="738D3E4D" w14:textId="77777777" w:rsidR="00674153" w:rsidRPr="00674153" w:rsidRDefault="00674153" w:rsidP="00461BFC">
      <w:pPr>
        <w:numPr>
          <w:ilvl w:val="1"/>
          <w:numId w:val="183"/>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хромосомных аберраций</w:t>
      </w:r>
    </w:p>
    <w:p w14:paraId="0C9C11E7" w14:textId="77777777" w:rsidR="00674153" w:rsidRPr="00674153" w:rsidRDefault="00674153" w:rsidP="00674153">
      <w:pPr>
        <w:tabs>
          <w:tab w:val="left" w:pos="284"/>
        </w:tabs>
        <w:jc w:val="both"/>
        <w:rPr>
          <w:rFonts w:eastAsia="Calibri"/>
          <w:snapToGrid w:val="0"/>
          <w:sz w:val="28"/>
          <w:szCs w:val="28"/>
          <w:lang w:eastAsia="en-US"/>
        </w:rPr>
      </w:pPr>
      <w:r>
        <w:rPr>
          <w:rFonts w:eastAsia="Calibri"/>
          <w:snapToGrid w:val="0"/>
          <w:sz w:val="28"/>
          <w:szCs w:val="28"/>
          <w:lang w:eastAsia="en-US"/>
        </w:rPr>
        <w:t>9</w:t>
      </w:r>
      <w:r w:rsidRPr="00674153">
        <w:rPr>
          <w:rFonts w:eastAsia="Calibri"/>
          <w:snapToGrid w:val="0"/>
          <w:sz w:val="28"/>
          <w:szCs w:val="28"/>
          <w:lang w:eastAsia="en-US"/>
        </w:rPr>
        <w:t>. Генетическая основа и половой хроматин при болезни Шерешевско</w:t>
      </w:r>
      <w:r w:rsidRPr="00674153">
        <w:rPr>
          <w:rFonts w:eastAsia="Calibri"/>
          <w:snapToGrid w:val="0"/>
          <w:sz w:val="28"/>
          <w:szCs w:val="28"/>
          <w:lang w:eastAsia="en-US"/>
        </w:rPr>
        <w:softHyphen/>
        <w:t>го-Тернера</w:t>
      </w:r>
    </w:p>
    <w:p w14:paraId="5A677D32" w14:textId="77777777" w:rsidR="00674153" w:rsidRPr="00674153" w:rsidRDefault="00674153" w:rsidP="00461BFC">
      <w:pPr>
        <w:numPr>
          <w:ilvl w:val="0"/>
          <w:numId w:val="184"/>
        </w:numPr>
        <w:tabs>
          <w:tab w:val="clear" w:pos="720"/>
          <w:tab w:val="left" w:pos="284"/>
        </w:tabs>
        <w:ind w:left="993" w:hanging="426"/>
        <w:jc w:val="both"/>
        <w:rPr>
          <w:rFonts w:eastAsia="Calibri"/>
          <w:snapToGrid w:val="0"/>
          <w:sz w:val="28"/>
          <w:szCs w:val="28"/>
          <w:lang w:eastAsia="en-US"/>
        </w:rPr>
      </w:pPr>
      <w:r w:rsidRPr="00674153">
        <w:rPr>
          <w:rFonts w:eastAsia="Calibri"/>
          <w:snapToGrid w:val="0"/>
          <w:sz w:val="28"/>
          <w:szCs w:val="28"/>
          <w:lang w:eastAsia="en-US"/>
        </w:rPr>
        <w:t>45, ХО, тельце Барра отсутствует</w:t>
      </w:r>
    </w:p>
    <w:p w14:paraId="4F3ABC6F" w14:textId="77777777" w:rsidR="00674153" w:rsidRPr="00674153" w:rsidRDefault="00674153" w:rsidP="00461BFC">
      <w:pPr>
        <w:numPr>
          <w:ilvl w:val="0"/>
          <w:numId w:val="184"/>
        </w:numPr>
        <w:tabs>
          <w:tab w:val="clear" w:pos="720"/>
          <w:tab w:val="left" w:pos="284"/>
        </w:tabs>
        <w:ind w:left="993" w:hanging="426"/>
        <w:jc w:val="both"/>
        <w:rPr>
          <w:rFonts w:eastAsia="Calibri"/>
          <w:snapToGrid w:val="0"/>
          <w:sz w:val="28"/>
          <w:szCs w:val="28"/>
          <w:lang w:eastAsia="en-US"/>
        </w:rPr>
      </w:pPr>
      <w:r w:rsidRPr="00674153">
        <w:rPr>
          <w:rFonts w:eastAsia="Calibri"/>
          <w:snapToGrid w:val="0"/>
          <w:sz w:val="28"/>
          <w:szCs w:val="28"/>
          <w:lang w:eastAsia="en-US"/>
        </w:rPr>
        <w:t>45, ХО, одно тельце Барра</w:t>
      </w:r>
    </w:p>
    <w:p w14:paraId="1B5BBCED" w14:textId="77777777" w:rsidR="00674153" w:rsidRPr="00674153" w:rsidRDefault="00674153" w:rsidP="00461BFC">
      <w:pPr>
        <w:numPr>
          <w:ilvl w:val="0"/>
          <w:numId w:val="184"/>
        </w:numPr>
        <w:tabs>
          <w:tab w:val="clear" w:pos="720"/>
          <w:tab w:val="left" w:pos="284"/>
        </w:tabs>
        <w:ind w:left="993" w:hanging="426"/>
        <w:jc w:val="both"/>
        <w:rPr>
          <w:rFonts w:eastAsia="Calibri"/>
          <w:snapToGrid w:val="0"/>
          <w:sz w:val="28"/>
          <w:szCs w:val="28"/>
          <w:lang w:eastAsia="en-US"/>
        </w:rPr>
      </w:pPr>
      <w:r w:rsidRPr="00674153">
        <w:rPr>
          <w:rFonts w:eastAsia="Calibri"/>
          <w:snapToGrid w:val="0"/>
          <w:sz w:val="28"/>
          <w:szCs w:val="28"/>
          <w:lang w:eastAsia="en-US"/>
        </w:rPr>
        <w:t>47, трисомия Х, одно тельце Барра</w:t>
      </w:r>
    </w:p>
    <w:p w14:paraId="296B9855" w14:textId="77777777" w:rsidR="00674153" w:rsidRPr="00674153" w:rsidRDefault="00674153" w:rsidP="00461BFC">
      <w:pPr>
        <w:numPr>
          <w:ilvl w:val="0"/>
          <w:numId w:val="184"/>
        </w:numPr>
        <w:tabs>
          <w:tab w:val="clear" w:pos="720"/>
          <w:tab w:val="left" w:pos="284"/>
        </w:tabs>
        <w:ind w:left="993" w:hanging="426"/>
        <w:jc w:val="both"/>
        <w:rPr>
          <w:rFonts w:eastAsia="Calibri"/>
          <w:snapToGrid w:val="0"/>
          <w:sz w:val="28"/>
          <w:szCs w:val="28"/>
          <w:lang w:eastAsia="en-US"/>
        </w:rPr>
      </w:pPr>
      <w:r w:rsidRPr="00674153">
        <w:rPr>
          <w:rFonts w:eastAsia="Calibri"/>
          <w:snapToGrid w:val="0"/>
          <w:sz w:val="28"/>
          <w:szCs w:val="28"/>
          <w:lang w:eastAsia="en-US"/>
        </w:rPr>
        <w:t>47, трисомия Х, два тельца Барра</w:t>
      </w:r>
    </w:p>
    <w:p w14:paraId="1FBFAC41" w14:textId="77777777" w:rsidR="00674153" w:rsidRPr="00674153" w:rsidRDefault="00674153" w:rsidP="00674153">
      <w:pPr>
        <w:tabs>
          <w:tab w:val="left" w:pos="284"/>
        </w:tabs>
        <w:jc w:val="both"/>
        <w:rPr>
          <w:rFonts w:eastAsia="Calibri"/>
          <w:snapToGrid w:val="0"/>
          <w:sz w:val="28"/>
          <w:szCs w:val="28"/>
          <w:lang w:eastAsia="en-US"/>
        </w:rPr>
      </w:pPr>
      <w:r w:rsidRPr="00674153">
        <w:rPr>
          <w:rFonts w:eastAsia="Calibri"/>
          <w:snapToGrid w:val="0"/>
          <w:sz w:val="28"/>
          <w:szCs w:val="28"/>
          <w:lang w:eastAsia="en-US"/>
        </w:rPr>
        <w:t>1</w:t>
      </w:r>
      <w:r>
        <w:rPr>
          <w:rFonts w:eastAsia="Calibri"/>
          <w:snapToGrid w:val="0"/>
          <w:sz w:val="28"/>
          <w:szCs w:val="28"/>
          <w:lang w:eastAsia="en-US"/>
        </w:rPr>
        <w:t>0</w:t>
      </w:r>
      <w:r w:rsidRPr="00674153">
        <w:rPr>
          <w:rFonts w:eastAsia="Calibri"/>
          <w:snapToGrid w:val="0"/>
          <w:sz w:val="28"/>
          <w:szCs w:val="28"/>
          <w:lang w:eastAsia="en-US"/>
        </w:rPr>
        <w:t>. Причиной анеуплоидии является</w:t>
      </w:r>
    </w:p>
    <w:p w14:paraId="173FF602" w14:textId="77777777" w:rsidR="00674153" w:rsidRPr="00674153" w:rsidRDefault="00674153" w:rsidP="00461BFC">
      <w:pPr>
        <w:pStyle w:val="a6"/>
        <w:numPr>
          <w:ilvl w:val="0"/>
          <w:numId w:val="185"/>
        </w:numPr>
        <w:tabs>
          <w:tab w:val="left" w:pos="284"/>
        </w:tabs>
        <w:ind w:left="993" w:hanging="426"/>
        <w:rPr>
          <w:rFonts w:ascii="Times New Roman" w:eastAsia="Calibri" w:hAnsi="Times New Roman"/>
          <w:snapToGrid w:val="0"/>
          <w:sz w:val="28"/>
          <w:szCs w:val="28"/>
          <w:lang w:eastAsia="en-US"/>
        </w:rPr>
      </w:pPr>
      <w:r w:rsidRPr="00674153">
        <w:rPr>
          <w:rFonts w:ascii="Times New Roman" w:eastAsia="Calibri" w:hAnsi="Times New Roman"/>
          <w:snapToGrid w:val="0"/>
          <w:sz w:val="28"/>
          <w:szCs w:val="28"/>
          <w:lang w:eastAsia="en-US"/>
        </w:rPr>
        <w:t>изменение числа хромосом некратное гаплоидному набору</w:t>
      </w:r>
    </w:p>
    <w:p w14:paraId="0BCD6DA4" w14:textId="77777777" w:rsidR="00674153" w:rsidRPr="00674153" w:rsidRDefault="00674153" w:rsidP="00461BFC">
      <w:pPr>
        <w:pStyle w:val="a6"/>
        <w:numPr>
          <w:ilvl w:val="0"/>
          <w:numId w:val="185"/>
        </w:numPr>
        <w:tabs>
          <w:tab w:val="left" w:pos="284"/>
        </w:tabs>
        <w:ind w:left="993" w:hanging="426"/>
        <w:rPr>
          <w:rFonts w:ascii="Times New Roman" w:eastAsia="Calibri" w:hAnsi="Times New Roman"/>
          <w:snapToGrid w:val="0"/>
          <w:sz w:val="28"/>
          <w:szCs w:val="28"/>
          <w:lang w:eastAsia="en-US"/>
        </w:rPr>
      </w:pPr>
      <w:r w:rsidRPr="00674153">
        <w:rPr>
          <w:rFonts w:ascii="Times New Roman" w:eastAsia="Calibri" w:hAnsi="Times New Roman"/>
          <w:snapToGrid w:val="0"/>
          <w:sz w:val="28"/>
          <w:szCs w:val="28"/>
          <w:lang w:eastAsia="en-US"/>
        </w:rPr>
        <w:t>изменение структуры хромосом</w:t>
      </w:r>
    </w:p>
    <w:p w14:paraId="62F3E7EB" w14:textId="77777777" w:rsidR="00674153" w:rsidRPr="00674153" w:rsidRDefault="00674153" w:rsidP="00461BFC">
      <w:pPr>
        <w:pStyle w:val="a6"/>
        <w:numPr>
          <w:ilvl w:val="0"/>
          <w:numId w:val="185"/>
        </w:numPr>
        <w:tabs>
          <w:tab w:val="left" w:pos="284"/>
        </w:tabs>
        <w:ind w:left="993" w:hanging="426"/>
        <w:rPr>
          <w:rFonts w:ascii="Times New Roman" w:eastAsia="Calibri" w:hAnsi="Times New Roman"/>
          <w:snapToGrid w:val="0"/>
          <w:sz w:val="28"/>
          <w:szCs w:val="28"/>
          <w:lang w:eastAsia="en-US"/>
        </w:rPr>
      </w:pPr>
      <w:r w:rsidRPr="00674153">
        <w:rPr>
          <w:rFonts w:ascii="Times New Roman" w:eastAsia="Calibri" w:hAnsi="Times New Roman"/>
          <w:snapToGrid w:val="0"/>
          <w:sz w:val="28"/>
          <w:szCs w:val="28"/>
          <w:lang w:eastAsia="en-US"/>
        </w:rPr>
        <w:t>изменение структуры гена</w:t>
      </w:r>
      <w:r w:rsidRPr="00674153">
        <w:rPr>
          <w:rFonts w:ascii="Times New Roman" w:eastAsia="Calibri" w:hAnsi="Times New Roman"/>
          <w:snapToGrid w:val="0"/>
          <w:sz w:val="28"/>
          <w:szCs w:val="28"/>
          <w:lang w:eastAsia="en-US"/>
        </w:rPr>
        <w:tab/>
      </w:r>
    </w:p>
    <w:p w14:paraId="42151D2E" w14:textId="77777777" w:rsidR="00674153" w:rsidRPr="00674153" w:rsidRDefault="00674153" w:rsidP="00461BFC">
      <w:pPr>
        <w:pStyle w:val="a6"/>
        <w:numPr>
          <w:ilvl w:val="0"/>
          <w:numId w:val="185"/>
        </w:numPr>
        <w:tabs>
          <w:tab w:val="left" w:pos="284"/>
        </w:tabs>
        <w:ind w:left="993" w:hanging="426"/>
        <w:rPr>
          <w:rFonts w:eastAsia="Calibri"/>
          <w:snapToGrid w:val="0"/>
          <w:sz w:val="28"/>
          <w:szCs w:val="28"/>
          <w:lang w:eastAsia="en-US"/>
        </w:rPr>
      </w:pPr>
      <w:r w:rsidRPr="00674153">
        <w:rPr>
          <w:rFonts w:ascii="Times New Roman" w:eastAsia="Calibri" w:hAnsi="Times New Roman"/>
          <w:snapToGrid w:val="0"/>
          <w:sz w:val="28"/>
          <w:szCs w:val="28"/>
          <w:lang w:eastAsia="en-US"/>
        </w:rPr>
        <w:t>нерасхождение гомологичных хромосом при мейозе</w:t>
      </w:r>
    </w:p>
    <w:p w14:paraId="3F0D3C63" w14:textId="77777777" w:rsidR="00674153" w:rsidRPr="00674153" w:rsidRDefault="00674153" w:rsidP="00674153">
      <w:pPr>
        <w:tabs>
          <w:tab w:val="left" w:pos="284"/>
        </w:tabs>
        <w:jc w:val="both"/>
        <w:rPr>
          <w:rFonts w:eastAsia="Calibri"/>
          <w:snapToGrid w:val="0"/>
          <w:sz w:val="28"/>
          <w:szCs w:val="28"/>
          <w:lang w:eastAsia="en-US"/>
        </w:rPr>
      </w:pPr>
      <w:r>
        <w:rPr>
          <w:rFonts w:eastAsia="Calibri"/>
          <w:snapToGrid w:val="0"/>
          <w:sz w:val="28"/>
          <w:szCs w:val="28"/>
          <w:lang w:eastAsia="en-US"/>
        </w:rPr>
        <w:t>11</w:t>
      </w:r>
      <w:r w:rsidRPr="00674153">
        <w:rPr>
          <w:rFonts w:eastAsia="Calibri"/>
          <w:snapToGrid w:val="0"/>
          <w:sz w:val="28"/>
          <w:szCs w:val="28"/>
          <w:lang w:eastAsia="en-US"/>
        </w:rPr>
        <w:t xml:space="preserve">. Кариотипирование клеток развивающегося плода выявило делецию короткого плеча 13 хромосомы. Ребенок родится </w:t>
      </w:r>
    </w:p>
    <w:p w14:paraId="79D27129" w14:textId="77777777" w:rsidR="00674153" w:rsidRPr="00674153" w:rsidRDefault="00674153" w:rsidP="00461BFC">
      <w:pPr>
        <w:numPr>
          <w:ilvl w:val="1"/>
          <w:numId w:val="186"/>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здоровым</w:t>
      </w:r>
    </w:p>
    <w:p w14:paraId="194C31E0" w14:textId="77777777" w:rsidR="00674153" w:rsidRPr="00674153" w:rsidRDefault="00674153" w:rsidP="00461BFC">
      <w:pPr>
        <w:numPr>
          <w:ilvl w:val="1"/>
          <w:numId w:val="186"/>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с множественными дизморфозами</w:t>
      </w:r>
    </w:p>
    <w:p w14:paraId="1B221B25" w14:textId="77777777" w:rsidR="00674153" w:rsidRPr="00674153" w:rsidRDefault="00674153" w:rsidP="00461BFC">
      <w:pPr>
        <w:numPr>
          <w:ilvl w:val="1"/>
          <w:numId w:val="186"/>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умственно отсталым</w:t>
      </w:r>
    </w:p>
    <w:p w14:paraId="067819D6" w14:textId="77777777" w:rsidR="00674153" w:rsidRPr="00674153" w:rsidRDefault="00674153" w:rsidP="00461BFC">
      <w:pPr>
        <w:numPr>
          <w:ilvl w:val="1"/>
          <w:numId w:val="186"/>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с синдромом Патау</w:t>
      </w:r>
    </w:p>
    <w:p w14:paraId="4883CD7B" w14:textId="77777777" w:rsidR="00674153" w:rsidRPr="00674153" w:rsidRDefault="00674153" w:rsidP="00461BFC">
      <w:pPr>
        <w:numPr>
          <w:ilvl w:val="1"/>
          <w:numId w:val="186"/>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с синдромом "кошачьего крика"</w:t>
      </w:r>
    </w:p>
    <w:p w14:paraId="036EBE01" w14:textId="77777777" w:rsidR="00674153" w:rsidRPr="00674153" w:rsidRDefault="00674153" w:rsidP="00674153">
      <w:pPr>
        <w:tabs>
          <w:tab w:val="left" w:pos="284"/>
        </w:tabs>
        <w:jc w:val="both"/>
        <w:rPr>
          <w:rFonts w:eastAsia="Calibri"/>
          <w:snapToGrid w:val="0"/>
          <w:sz w:val="28"/>
          <w:szCs w:val="28"/>
          <w:lang w:eastAsia="en-US"/>
        </w:rPr>
      </w:pPr>
      <w:r>
        <w:rPr>
          <w:rFonts w:eastAsia="Calibri"/>
          <w:snapToGrid w:val="0"/>
          <w:sz w:val="28"/>
          <w:szCs w:val="28"/>
          <w:lang w:eastAsia="en-US"/>
        </w:rPr>
        <w:t>12</w:t>
      </w:r>
      <w:r w:rsidRPr="00674153">
        <w:rPr>
          <w:rFonts w:eastAsia="Calibri"/>
          <w:snapToGrid w:val="0"/>
          <w:sz w:val="28"/>
          <w:szCs w:val="28"/>
          <w:lang w:eastAsia="en-US"/>
        </w:rPr>
        <w:t>. У юноши обнаружено тельце Барра, на основании этого поставлен диагноз</w:t>
      </w:r>
    </w:p>
    <w:p w14:paraId="4A7BE96E" w14:textId="77777777" w:rsidR="00674153" w:rsidRPr="00674153" w:rsidRDefault="00674153" w:rsidP="00461BFC">
      <w:pPr>
        <w:numPr>
          <w:ilvl w:val="0"/>
          <w:numId w:val="187"/>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альбинизма</w:t>
      </w:r>
    </w:p>
    <w:p w14:paraId="0EB6FC3A" w14:textId="77777777" w:rsidR="00674153" w:rsidRPr="00674153" w:rsidRDefault="00674153" w:rsidP="00461BFC">
      <w:pPr>
        <w:numPr>
          <w:ilvl w:val="0"/>
          <w:numId w:val="187"/>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синдрома Кляйнфельтера</w:t>
      </w:r>
    </w:p>
    <w:p w14:paraId="1CF6F9B1" w14:textId="77777777" w:rsidR="00674153" w:rsidRPr="00674153" w:rsidRDefault="00674153" w:rsidP="00461BFC">
      <w:pPr>
        <w:numPr>
          <w:ilvl w:val="0"/>
          <w:numId w:val="187"/>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трисомии по X-хромосоме</w:t>
      </w:r>
    </w:p>
    <w:p w14:paraId="49D5ACC1" w14:textId="77777777" w:rsidR="00674153" w:rsidRPr="00674153" w:rsidRDefault="00674153" w:rsidP="00461BFC">
      <w:pPr>
        <w:numPr>
          <w:ilvl w:val="0"/>
          <w:numId w:val="187"/>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синдрома Эдварса</w:t>
      </w:r>
    </w:p>
    <w:p w14:paraId="25513D75" w14:textId="77777777" w:rsidR="00674153" w:rsidRPr="00674153" w:rsidRDefault="00674153" w:rsidP="00674153">
      <w:pPr>
        <w:tabs>
          <w:tab w:val="left" w:pos="284"/>
        </w:tabs>
        <w:jc w:val="both"/>
        <w:rPr>
          <w:rFonts w:eastAsia="Calibri"/>
          <w:snapToGrid w:val="0"/>
          <w:sz w:val="28"/>
          <w:szCs w:val="28"/>
          <w:lang w:eastAsia="en-US"/>
        </w:rPr>
      </w:pPr>
      <w:r>
        <w:rPr>
          <w:rFonts w:eastAsia="Calibri"/>
          <w:snapToGrid w:val="0"/>
          <w:sz w:val="28"/>
          <w:szCs w:val="28"/>
          <w:lang w:eastAsia="en-US"/>
        </w:rPr>
        <w:t>13</w:t>
      </w:r>
      <w:r w:rsidRPr="00674153">
        <w:rPr>
          <w:rFonts w:eastAsia="Calibri"/>
          <w:snapToGrid w:val="0"/>
          <w:sz w:val="28"/>
          <w:szCs w:val="28"/>
          <w:lang w:eastAsia="en-US"/>
        </w:rPr>
        <w:t>. Генетическая основа синдрома Дауна</w:t>
      </w:r>
    </w:p>
    <w:p w14:paraId="38AF8713" w14:textId="77777777" w:rsidR="00674153" w:rsidRPr="00674153" w:rsidRDefault="00674153" w:rsidP="00461BFC">
      <w:pPr>
        <w:numPr>
          <w:ilvl w:val="0"/>
          <w:numId w:val="188"/>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трисомия 18 пары хромосом</w:t>
      </w:r>
    </w:p>
    <w:p w14:paraId="40DDA803" w14:textId="77777777" w:rsidR="00674153" w:rsidRPr="00674153" w:rsidRDefault="00674153" w:rsidP="00461BFC">
      <w:pPr>
        <w:numPr>
          <w:ilvl w:val="0"/>
          <w:numId w:val="188"/>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трисомия 21 пары хромосом</w:t>
      </w:r>
    </w:p>
    <w:p w14:paraId="12835934" w14:textId="77777777" w:rsidR="00674153" w:rsidRPr="00674153" w:rsidRDefault="00674153" w:rsidP="00461BFC">
      <w:pPr>
        <w:numPr>
          <w:ilvl w:val="0"/>
          <w:numId w:val="188"/>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транслокация 15 на 21 пару хромосом</w:t>
      </w:r>
    </w:p>
    <w:p w14:paraId="5401D8C3" w14:textId="77777777" w:rsidR="00674153" w:rsidRPr="00674153" w:rsidRDefault="00674153" w:rsidP="00461BFC">
      <w:pPr>
        <w:numPr>
          <w:ilvl w:val="0"/>
          <w:numId w:val="188"/>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моносомия Х-хромосомы</w:t>
      </w:r>
    </w:p>
    <w:p w14:paraId="65E58582" w14:textId="77777777" w:rsidR="00674153" w:rsidRPr="00674153" w:rsidRDefault="00674153" w:rsidP="00674153">
      <w:pPr>
        <w:tabs>
          <w:tab w:val="left" w:pos="284"/>
        </w:tabs>
        <w:jc w:val="both"/>
        <w:rPr>
          <w:rFonts w:eastAsia="Calibri"/>
          <w:snapToGrid w:val="0"/>
          <w:sz w:val="28"/>
          <w:szCs w:val="28"/>
          <w:lang w:eastAsia="en-US"/>
        </w:rPr>
      </w:pPr>
      <w:r>
        <w:rPr>
          <w:rFonts w:eastAsia="Calibri"/>
          <w:snapToGrid w:val="0"/>
          <w:sz w:val="28"/>
          <w:szCs w:val="28"/>
          <w:lang w:eastAsia="en-US"/>
        </w:rPr>
        <w:t>14</w:t>
      </w:r>
      <w:r w:rsidRPr="00674153">
        <w:rPr>
          <w:rFonts w:eastAsia="Calibri"/>
          <w:snapToGrid w:val="0"/>
          <w:sz w:val="28"/>
          <w:szCs w:val="28"/>
          <w:lang w:eastAsia="en-US"/>
        </w:rPr>
        <w:t>. К геномным мутациям относят:</w:t>
      </w:r>
    </w:p>
    <w:p w14:paraId="313FAFCF" w14:textId="77777777" w:rsidR="00674153" w:rsidRPr="00674153" w:rsidRDefault="00674153" w:rsidP="00461BFC">
      <w:pPr>
        <w:numPr>
          <w:ilvl w:val="0"/>
          <w:numId w:val="189"/>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трисомию</w:t>
      </w:r>
    </w:p>
    <w:p w14:paraId="73485B08" w14:textId="77777777" w:rsidR="00674153" w:rsidRPr="00674153" w:rsidRDefault="00674153" w:rsidP="00461BFC">
      <w:pPr>
        <w:numPr>
          <w:ilvl w:val="0"/>
          <w:numId w:val="189"/>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транслокацию</w:t>
      </w:r>
    </w:p>
    <w:p w14:paraId="39D94302" w14:textId="77777777" w:rsidR="00674153" w:rsidRPr="00674153" w:rsidRDefault="00674153" w:rsidP="00461BFC">
      <w:pPr>
        <w:numPr>
          <w:ilvl w:val="0"/>
          <w:numId w:val="189"/>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моносомию</w:t>
      </w:r>
    </w:p>
    <w:p w14:paraId="5EEC7C5D" w14:textId="77777777" w:rsidR="00674153" w:rsidRDefault="00674153" w:rsidP="00461BFC">
      <w:pPr>
        <w:numPr>
          <w:ilvl w:val="0"/>
          <w:numId w:val="189"/>
        </w:numPr>
        <w:tabs>
          <w:tab w:val="clear" w:pos="720"/>
          <w:tab w:val="left" w:pos="284"/>
          <w:tab w:val="num" w:pos="993"/>
        </w:tabs>
        <w:ind w:hanging="153"/>
        <w:jc w:val="both"/>
        <w:rPr>
          <w:rFonts w:eastAsia="Calibri"/>
          <w:snapToGrid w:val="0"/>
          <w:sz w:val="28"/>
          <w:szCs w:val="28"/>
          <w:lang w:eastAsia="en-US"/>
        </w:rPr>
      </w:pPr>
      <w:r w:rsidRPr="00674153">
        <w:rPr>
          <w:rFonts w:eastAsia="Calibri"/>
          <w:snapToGrid w:val="0"/>
          <w:sz w:val="28"/>
          <w:szCs w:val="28"/>
          <w:lang w:eastAsia="en-US"/>
        </w:rPr>
        <w:t>дубликацию</w:t>
      </w:r>
    </w:p>
    <w:p w14:paraId="316BF76B" w14:textId="77777777" w:rsidR="00EC1F1D" w:rsidRPr="00EC1F1D" w:rsidRDefault="00EC1F1D" w:rsidP="00EC1F1D">
      <w:pPr>
        <w:tabs>
          <w:tab w:val="left" w:pos="284"/>
        </w:tabs>
        <w:jc w:val="both"/>
        <w:rPr>
          <w:rFonts w:eastAsia="Calibri"/>
          <w:snapToGrid w:val="0"/>
          <w:sz w:val="28"/>
          <w:szCs w:val="28"/>
          <w:lang w:eastAsia="en-US"/>
        </w:rPr>
      </w:pPr>
      <w:r>
        <w:rPr>
          <w:rFonts w:eastAsia="Calibri"/>
          <w:snapToGrid w:val="0"/>
          <w:sz w:val="28"/>
          <w:szCs w:val="28"/>
          <w:lang w:eastAsia="en-US"/>
        </w:rPr>
        <w:lastRenderedPageBreak/>
        <w:t xml:space="preserve">15. </w:t>
      </w:r>
      <w:r w:rsidRPr="00EC1F1D">
        <w:rPr>
          <w:rFonts w:eastAsia="Calibri"/>
          <w:snapToGrid w:val="0"/>
          <w:sz w:val="28"/>
          <w:szCs w:val="28"/>
          <w:lang w:eastAsia="en-US"/>
        </w:rPr>
        <w:t xml:space="preserve">Здоровые родители имеют ребенка (мальчик) с множественными </w:t>
      </w:r>
      <w:r>
        <w:rPr>
          <w:rFonts w:eastAsia="Calibri"/>
          <w:snapToGrid w:val="0"/>
          <w:sz w:val="28"/>
          <w:szCs w:val="28"/>
          <w:lang w:eastAsia="en-US"/>
        </w:rPr>
        <w:t xml:space="preserve">врожденными пороками развития. </w:t>
      </w:r>
      <w:r w:rsidRPr="00EC1F1D">
        <w:rPr>
          <w:rFonts w:eastAsia="Calibri"/>
          <w:snapToGrid w:val="0"/>
          <w:sz w:val="28"/>
          <w:szCs w:val="28"/>
          <w:lang w:eastAsia="en-US"/>
        </w:rPr>
        <w:t>Кариотипирование: Обнаружено 47 хромосом, трисомия 13. Какой диагноз можно поставить?</w:t>
      </w:r>
    </w:p>
    <w:p w14:paraId="15FF9279" w14:textId="77777777" w:rsidR="00EC1F1D" w:rsidRPr="00EC1F1D" w:rsidRDefault="00EC1F1D" w:rsidP="00461BFC">
      <w:pPr>
        <w:pStyle w:val="a6"/>
        <w:numPr>
          <w:ilvl w:val="0"/>
          <w:numId w:val="190"/>
        </w:numPr>
        <w:tabs>
          <w:tab w:val="left" w:pos="284"/>
        </w:tabs>
        <w:ind w:left="993" w:hanging="426"/>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частичной трисомии 13 хромосомы</w:t>
      </w:r>
    </w:p>
    <w:p w14:paraId="08A2F431" w14:textId="77777777" w:rsidR="00EC1F1D" w:rsidRPr="00EC1F1D" w:rsidRDefault="00EC1F1D" w:rsidP="00461BFC">
      <w:pPr>
        <w:pStyle w:val="a6"/>
        <w:numPr>
          <w:ilvl w:val="0"/>
          <w:numId w:val="190"/>
        </w:numPr>
        <w:tabs>
          <w:tab w:val="left" w:pos="284"/>
        </w:tabs>
        <w:ind w:left="993" w:hanging="426"/>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множественные дисморфозы развития</w:t>
      </w:r>
    </w:p>
    <w:p w14:paraId="6E7EB32C" w14:textId="77777777" w:rsidR="00EC1F1D" w:rsidRPr="00EC1F1D" w:rsidRDefault="00EC1F1D" w:rsidP="00461BFC">
      <w:pPr>
        <w:pStyle w:val="a6"/>
        <w:numPr>
          <w:ilvl w:val="0"/>
          <w:numId w:val="190"/>
        </w:numPr>
        <w:tabs>
          <w:tab w:val="left" w:pos="284"/>
        </w:tabs>
        <w:ind w:left="993" w:hanging="426"/>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Патау</w:t>
      </w:r>
    </w:p>
    <w:p w14:paraId="0DAC81BE" w14:textId="77777777" w:rsidR="00674153" w:rsidRPr="00EC1F1D" w:rsidRDefault="00EC1F1D" w:rsidP="00461BFC">
      <w:pPr>
        <w:pStyle w:val="a6"/>
        <w:numPr>
          <w:ilvl w:val="0"/>
          <w:numId w:val="190"/>
        </w:numPr>
        <w:tabs>
          <w:tab w:val="left" w:pos="284"/>
        </w:tabs>
        <w:ind w:left="993" w:hanging="426"/>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Дауна</w:t>
      </w:r>
    </w:p>
    <w:p w14:paraId="2DFA1916" w14:textId="77777777" w:rsidR="00EC1F1D" w:rsidRPr="001E68B6" w:rsidRDefault="00EC1F1D" w:rsidP="00EC1F1D">
      <w:pPr>
        <w:ind w:left="33" w:hanging="33"/>
        <w:rPr>
          <w:sz w:val="28"/>
          <w:szCs w:val="28"/>
        </w:rPr>
      </w:pPr>
      <w:r>
        <w:rPr>
          <w:sz w:val="28"/>
          <w:szCs w:val="28"/>
        </w:rPr>
        <w:t xml:space="preserve">16. </w:t>
      </w:r>
      <w:r w:rsidRPr="001E68B6">
        <w:rPr>
          <w:sz w:val="28"/>
          <w:szCs w:val="28"/>
        </w:rPr>
        <w:t>Девочке 2 месяца. Кариотипирование:</w:t>
      </w:r>
      <w:r w:rsidRPr="001E68B6">
        <w:rPr>
          <w:b/>
          <w:sz w:val="28"/>
          <w:szCs w:val="28"/>
        </w:rPr>
        <w:t xml:space="preserve"> </w:t>
      </w:r>
      <w:r w:rsidRPr="001E68B6">
        <w:rPr>
          <w:sz w:val="28"/>
          <w:szCs w:val="28"/>
        </w:rPr>
        <w:t>47, 18+</w:t>
      </w:r>
      <w:r>
        <w:rPr>
          <w:sz w:val="28"/>
          <w:szCs w:val="28"/>
        </w:rPr>
        <w:t xml:space="preserve">. </w:t>
      </w:r>
      <w:r w:rsidRPr="001E68B6">
        <w:rPr>
          <w:sz w:val="28"/>
          <w:szCs w:val="28"/>
        </w:rPr>
        <w:t xml:space="preserve">Какой диагноз можно поставить? </w:t>
      </w:r>
    </w:p>
    <w:p w14:paraId="6EA12A45" w14:textId="77777777" w:rsidR="00EC1F1D" w:rsidRPr="00EC1F1D" w:rsidRDefault="00EC1F1D" w:rsidP="00461BFC">
      <w:pPr>
        <w:pStyle w:val="a6"/>
        <w:numPr>
          <w:ilvl w:val="0"/>
          <w:numId w:val="191"/>
        </w:numPr>
        <w:ind w:left="993" w:hanging="426"/>
        <w:rPr>
          <w:rFonts w:ascii="Times New Roman" w:hAnsi="Times New Roman"/>
          <w:sz w:val="28"/>
          <w:szCs w:val="28"/>
        </w:rPr>
      </w:pPr>
      <w:r w:rsidRPr="00EC1F1D">
        <w:rPr>
          <w:rFonts w:ascii="Times New Roman" w:hAnsi="Times New Roman"/>
          <w:sz w:val="28"/>
          <w:szCs w:val="28"/>
        </w:rPr>
        <w:t>синдром Эдвардса</w:t>
      </w:r>
    </w:p>
    <w:p w14:paraId="37DF8BA2" w14:textId="77777777" w:rsidR="00EC1F1D" w:rsidRPr="00EC1F1D" w:rsidRDefault="00EC1F1D" w:rsidP="00461BFC">
      <w:pPr>
        <w:pStyle w:val="a6"/>
        <w:numPr>
          <w:ilvl w:val="0"/>
          <w:numId w:val="191"/>
        </w:numPr>
        <w:ind w:left="993" w:hanging="426"/>
        <w:rPr>
          <w:rFonts w:ascii="Times New Roman" w:hAnsi="Times New Roman"/>
          <w:sz w:val="28"/>
          <w:szCs w:val="28"/>
        </w:rPr>
      </w:pPr>
      <w:r w:rsidRPr="00EC1F1D">
        <w:rPr>
          <w:rFonts w:ascii="Times New Roman" w:hAnsi="Times New Roman"/>
          <w:sz w:val="28"/>
          <w:szCs w:val="28"/>
        </w:rPr>
        <w:t>синдром Патау</w:t>
      </w:r>
    </w:p>
    <w:p w14:paraId="15FC955A" w14:textId="77777777" w:rsidR="00EC1F1D" w:rsidRPr="00EC1F1D" w:rsidRDefault="00EC1F1D" w:rsidP="00461BFC">
      <w:pPr>
        <w:pStyle w:val="a6"/>
        <w:numPr>
          <w:ilvl w:val="0"/>
          <w:numId w:val="191"/>
        </w:numPr>
        <w:ind w:left="993" w:hanging="426"/>
        <w:rPr>
          <w:rFonts w:ascii="Times New Roman" w:hAnsi="Times New Roman"/>
          <w:sz w:val="28"/>
          <w:szCs w:val="28"/>
        </w:rPr>
      </w:pPr>
      <w:r w:rsidRPr="00EC1F1D">
        <w:rPr>
          <w:rFonts w:ascii="Times New Roman" w:hAnsi="Times New Roman"/>
          <w:sz w:val="28"/>
          <w:szCs w:val="28"/>
        </w:rPr>
        <w:t>синдром Шерешевского-Тернера</w:t>
      </w:r>
    </w:p>
    <w:p w14:paraId="15FA6CD3" w14:textId="77777777" w:rsidR="00EC1F1D" w:rsidRDefault="00EC1F1D" w:rsidP="00461BFC">
      <w:pPr>
        <w:pStyle w:val="a6"/>
        <w:numPr>
          <w:ilvl w:val="0"/>
          <w:numId w:val="191"/>
        </w:numPr>
        <w:ind w:left="993" w:hanging="426"/>
        <w:rPr>
          <w:rFonts w:ascii="Times New Roman" w:hAnsi="Times New Roman"/>
          <w:sz w:val="28"/>
          <w:szCs w:val="28"/>
        </w:rPr>
      </w:pPr>
      <w:r w:rsidRPr="00EC1F1D">
        <w:rPr>
          <w:rFonts w:ascii="Times New Roman" w:hAnsi="Times New Roman"/>
          <w:sz w:val="28"/>
          <w:szCs w:val="28"/>
        </w:rPr>
        <w:t>множественные дисморфозы развития</w:t>
      </w:r>
    </w:p>
    <w:p w14:paraId="432D86EF" w14:textId="77777777" w:rsidR="00EC1F1D" w:rsidRPr="00EC1F1D" w:rsidRDefault="00EC1F1D" w:rsidP="00EC1F1D">
      <w:pPr>
        <w:rPr>
          <w:sz w:val="28"/>
          <w:szCs w:val="28"/>
        </w:rPr>
      </w:pPr>
      <w:r>
        <w:rPr>
          <w:sz w:val="28"/>
          <w:szCs w:val="28"/>
        </w:rPr>
        <w:t xml:space="preserve">17. </w:t>
      </w:r>
      <w:r w:rsidRPr="00EC1F1D">
        <w:rPr>
          <w:sz w:val="28"/>
          <w:szCs w:val="28"/>
        </w:rPr>
        <w:t>В кариотипе матери 45 хромосом. Установлено, что это связано с транслокацией 21-й хромосомы на 15-ю. Какое заболевание вероятнее всего будет у ребенка, если кариотип отца нормальный?</w:t>
      </w:r>
    </w:p>
    <w:p w14:paraId="449E6613" w14:textId="77777777" w:rsidR="00EC1F1D" w:rsidRPr="00EC1F1D" w:rsidRDefault="00EC1F1D" w:rsidP="00461BFC">
      <w:pPr>
        <w:pStyle w:val="a6"/>
        <w:numPr>
          <w:ilvl w:val="0"/>
          <w:numId w:val="192"/>
        </w:numPr>
        <w:ind w:left="993" w:hanging="426"/>
        <w:rPr>
          <w:rFonts w:ascii="Times New Roman" w:hAnsi="Times New Roman"/>
          <w:sz w:val="28"/>
          <w:szCs w:val="28"/>
        </w:rPr>
      </w:pPr>
      <w:r w:rsidRPr="00EC1F1D">
        <w:rPr>
          <w:rFonts w:ascii="Times New Roman" w:hAnsi="Times New Roman"/>
          <w:sz w:val="28"/>
          <w:szCs w:val="28"/>
        </w:rPr>
        <w:t>синдром Дауна</w:t>
      </w:r>
    </w:p>
    <w:p w14:paraId="0BBECC49" w14:textId="77777777" w:rsidR="00EC1F1D" w:rsidRPr="00EC1F1D" w:rsidRDefault="00EC1F1D" w:rsidP="00461BFC">
      <w:pPr>
        <w:pStyle w:val="a6"/>
        <w:numPr>
          <w:ilvl w:val="0"/>
          <w:numId w:val="192"/>
        </w:numPr>
        <w:ind w:left="993" w:hanging="426"/>
        <w:rPr>
          <w:rFonts w:ascii="Times New Roman" w:hAnsi="Times New Roman"/>
          <w:sz w:val="28"/>
          <w:szCs w:val="28"/>
        </w:rPr>
      </w:pPr>
      <w:r w:rsidRPr="00EC1F1D">
        <w:rPr>
          <w:rFonts w:ascii="Times New Roman" w:hAnsi="Times New Roman"/>
          <w:sz w:val="28"/>
          <w:szCs w:val="28"/>
        </w:rPr>
        <w:t>синдром Патау</w:t>
      </w:r>
    </w:p>
    <w:p w14:paraId="31AFB6C8" w14:textId="77777777" w:rsidR="00EC1F1D" w:rsidRPr="00EC1F1D" w:rsidRDefault="00EC1F1D" w:rsidP="00461BFC">
      <w:pPr>
        <w:pStyle w:val="a6"/>
        <w:numPr>
          <w:ilvl w:val="0"/>
          <w:numId w:val="192"/>
        </w:numPr>
        <w:ind w:left="993" w:hanging="426"/>
        <w:rPr>
          <w:rFonts w:ascii="Times New Roman" w:hAnsi="Times New Roman"/>
          <w:sz w:val="28"/>
          <w:szCs w:val="28"/>
        </w:rPr>
      </w:pPr>
      <w:r w:rsidRPr="00EC1F1D">
        <w:rPr>
          <w:rFonts w:ascii="Times New Roman" w:hAnsi="Times New Roman"/>
          <w:sz w:val="28"/>
          <w:szCs w:val="28"/>
        </w:rPr>
        <w:t>синдром Клайнфельтера</w:t>
      </w:r>
    </w:p>
    <w:p w14:paraId="3D03DB37" w14:textId="77777777" w:rsidR="00EC1F1D" w:rsidRPr="00EC1F1D" w:rsidRDefault="00EC1F1D" w:rsidP="00461BFC">
      <w:pPr>
        <w:pStyle w:val="a6"/>
        <w:numPr>
          <w:ilvl w:val="0"/>
          <w:numId w:val="192"/>
        </w:numPr>
        <w:ind w:left="993" w:hanging="426"/>
        <w:rPr>
          <w:rFonts w:ascii="Times New Roman" w:hAnsi="Times New Roman"/>
          <w:sz w:val="28"/>
          <w:szCs w:val="28"/>
        </w:rPr>
      </w:pPr>
      <w:r w:rsidRPr="00EC1F1D">
        <w:rPr>
          <w:rFonts w:ascii="Times New Roman" w:hAnsi="Times New Roman"/>
          <w:sz w:val="28"/>
          <w:szCs w:val="28"/>
        </w:rPr>
        <w:t>синдром Морриса</w:t>
      </w:r>
    </w:p>
    <w:p w14:paraId="57FDAE89" w14:textId="77777777" w:rsidR="00EC1F1D" w:rsidRDefault="00EC1F1D" w:rsidP="00461BFC">
      <w:pPr>
        <w:pStyle w:val="a6"/>
        <w:numPr>
          <w:ilvl w:val="0"/>
          <w:numId w:val="192"/>
        </w:numPr>
        <w:ind w:left="993" w:hanging="426"/>
        <w:rPr>
          <w:rFonts w:ascii="Times New Roman" w:hAnsi="Times New Roman"/>
          <w:sz w:val="28"/>
          <w:szCs w:val="28"/>
        </w:rPr>
      </w:pPr>
      <w:r w:rsidRPr="00EC1F1D">
        <w:rPr>
          <w:rFonts w:ascii="Times New Roman" w:hAnsi="Times New Roman"/>
          <w:sz w:val="28"/>
          <w:szCs w:val="28"/>
        </w:rPr>
        <w:t>синдром Эдвардса</w:t>
      </w:r>
    </w:p>
    <w:p w14:paraId="3A1DAAA4" w14:textId="77777777" w:rsidR="00EC1F1D" w:rsidRPr="00EC1F1D" w:rsidRDefault="00EC1F1D" w:rsidP="00EC1F1D">
      <w:pPr>
        <w:jc w:val="both"/>
        <w:rPr>
          <w:sz w:val="28"/>
          <w:szCs w:val="28"/>
        </w:rPr>
      </w:pPr>
      <w:r>
        <w:rPr>
          <w:sz w:val="28"/>
          <w:szCs w:val="28"/>
        </w:rPr>
        <w:t xml:space="preserve">18. </w:t>
      </w:r>
      <w:r w:rsidRPr="00EC1F1D">
        <w:rPr>
          <w:sz w:val="28"/>
          <w:szCs w:val="28"/>
        </w:rPr>
        <w:t>При обследовании буккального эпителия мужчины был обнаружен половой хроматин. Для какой хромосомной болезни это характерно?</w:t>
      </w:r>
    </w:p>
    <w:p w14:paraId="1F282C7F" w14:textId="77777777" w:rsidR="00EC1F1D" w:rsidRPr="00EC1F1D" w:rsidRDefault="00EC1F1D" w:rsidP="00461BFC">
      <w:pPr>
        <w:pStyle w:val="a6"/>
        <w:numPr>
          <w:ilvl w:val="0"/>
          <w:numId w:val="193"/>
        </w:numPr>
        <w:ind w:left="993" w:hanging="426"/>
        <w:rPr>
          <w:rFonts w:ascii="Times New Roman" w:hAnsi="Times New Roman"/>
          <w:sz w:val="28"/>
          <w:szCs w:val="28"/>
        </w:rPr>
      </w:pPr>
      <w:r w:rsidRPr="00EC1F1D">
        <w:rPr>
          <w:rFonts w:ascii="Times New Roman" w:hAnsi="Times New Roman"/>
          <w:sz w:val="28"/>
          <w:szCs w:val="28"/>
        </w:rPr>
        <w:t>болезнь Дауна</w:t>
      </w:r>
    </w:p>
    <w:p w14:paraId="633FD296" w14:textId="77777777" w:rsidR="00EC1F1D" w:rsidRPr="00EC1F1D" w:rsidRDefault="00EC1F1D" w:rsidP="00461BFC">
      <w:pPr>
        <w:pStyle w:val="a6"/>
        <w:numPr>
          <w:ilvl w:val="0"/>
          <w:numId w:val="193"/>
        </w:numPr>
        <w:ind w:left="993" w:hanging="426"/>
        <w:rPr>
          <w:rFonts w:ascii="Times New Roman" w:hAnsi="Times New Roman"/>
          <w:sz w:val="28"/>
          <w:szCs w:val="28"/>
        </w:rPr>
      </w:pPr>
      <w:r w:rsidRPr="00EC1F1D">
        <w:rPr>
          <w:rFonts w:ascii="Times New Roman" w:hAnsi="Times New Roman"/>
          <w:sz w:val="28"/>
          <w:szCs w:val="28"/>
        </w:rPr>
        <w:t>трисомия по Х-хромосоме</w:t>
      </w:r>
    </w:p>
    <w:p w14:paraId="227EA527" w14:textId="77777777" w:rsidR="00EC1F1D" w:rsidRPr="00EC1F1D" w:rsidRDefault="00EC1F1D" w:rsidP="00461BFC">
      <w:pPr>
        <w:pStyle w:val="a6"/>
        <w:numPr>
          <w:ilvl w:val="0"/>
          <w:numId w:val="193"/>
        </w:numPr>
        <w:ind w:left="993" w:hanging="426"/>
        <w:rPr>
          <w:rFonts w:ascii="Times New Roman" w:hAnsi="Times New Roman"/>
          <w:sz w:val="28"/>
          <w:szCs w:val="28"/>
        </w:rPr>
      </w:pPr>
      <w:r w:rsidRPr="00EC1F1D">
        <w:rPr>
          <w:rFonts w:ascii="Times New Roman" w:hAnsi="Times New Roman"/>
          <w:sz w:val="28"/>
          <w:szCs w:val="28"/>
        </w:rPr>
        <w:t>синдром Шерешевского-Тернера</w:t>
      </w:r>
    </w:p>
    <w:p w14:paraId="6F9288C8" w14:textId="77777777" w:rsidR="00EC1F1D" w:rsidRPr="00EC1F1D" w:rsidRDefault="00EC1F1D" w:rsidP="00461BFC">
      <w:pPr>
        <w:pStyle w:val="a6"/>
        <w:numPr>
          <w:ilvl w:val="0"/>
          <w:numId w:val="193"/>
        </w:numPr>
        <w:ind w:left="993" w:hanging="426"/>
        <w:rPr>
          <w:rFonts w:ascii="Times New Roman" w:hAnsi="Times New Roman"/>
          <w:sz w:val="28"/>
          <w:szCs w:val="28"/>
        </w:rPr>
      </w:pPr>
      <w:r w:rsidRPr="00EC1F1D">
        <w:rPr>
          <w:rFonts w:ascii="Times New Roman" w:hAnsi="Times New Roman"/>
          <w:sz w:val="28"/>
          <w:szCs w:val="28"/>
        </w:rPr>
        <w:t>гипофосфатемический рахит</w:t>
      </w:r>
    </w:p>
    <w:p w14:paraId="639642A9" w14:textId="77777777" w:rsidR="00EC1F1D" w:rsidRDefault="00EC1F1D" w:rsidP="00461BFC">
      <w:pPr>
        <w:pStyle w:val="a6"/>
        <w:numPr>
          <w:ilvl w:val="0"/>
          <w:numId w:val="193"/>
        </w:numPr>
        <w:ind w:left="993" w:hanging="426"/>
        <w:rPr>
          <w:rFonts w:ascii="Times New Roman" w:hAnsi="Times New Roman"/>
          <w:sz w:val="28"/>
          <w:szCs w:val="28"/>
        </w:rPr>
      </w:pPr>
      <w:r w:rsidRPr="00EC1F1D">
        <w:rPr>
          <w:rFonts w:ascii="Times New Roman" w:hAnsi="Times New Roman"/>
          <w:sz w:val="28"/>
          <w:szCs w:val="28"/>
        </w:rPr>
        <w:t>синдром Клайнфельтера</w:t>
      </w:r>
    </w:p>
    <w:p w14:paraId="16883DB7" w14:textId="77777777" w:rsidR="00EC1F1D" w:rsidRPr="00EC1F1D" w:rsidRDefault="00EC1F1D" w:rsidP="00EC1F1D">
      <w:pPr>
        <w:rPr>
          <w:sz w:val="28"/>
          <w:szCs w:val="28"/>
        </w:rPr>
      </w:pPr>
      <w:r>
        <w:rPr>
          <w:sz w:val="28"/>
          <w:szCs w:val="28"/>
        </w:rPr>
        <w:t xml:space="preserve">19. </w:t>
      </w:r>
      <w:r w:rsidRPr="00EC1F1D">
        <w:rPr>
          <w:sz w:val="28"/>
          <w:szCs w:val="28"/>
        </w:rPr>
        <w:t>При исследовании кариотипа 5-летней девочки обнаружено 46 хромосом. Одна из хромосом 15-ой пары длиннее обычной, т.к. к ней присоединилась хромосома с 21-ой пары. Какой вид мутации имеет место у этой девочки?</w:t>
      </w:r>
    </w:p>
    <w:p w14:paraId="03B453AD" w14:textId="77777777" w:rsidR="00EC1F1D" w:rsidRPr="00EC1F1D" w:rsidRDefault="00EC1F1D" w:rsidP="00461BFC">
      <w:pPr>
        <w:pStyle w:val="a6"/>
        <w:numPr>
          <w:ilvl w:val="0"/>
          <w:numId w:val="194"/>
        </w:numPr>
        <w:ind w:left="993" w:hanging="426"/>
        <w:rPr>
          <w:rFonts w:ascii="Times New Roman" w:hAnsi="Times New Roman"/>
          <w:sz w:val="28"/>
          <w:szCs w:val="28"/>
        </w:rPr>
      </w:pPr>
      <w:r w:rsidRPr="00EC1F1D">
        <w:rPr>
          <w:rFonts w:ascii="Times New Roman" w:hAnsi="Times New Roman"/>
          <w:sz w:val="28"/>
          <w:szCs w:val="28"/>
        </w:rPr>
        <w:t>дупликация</w:t>
      </w:r>
    </w:p>
    <w:p w14:paraId="37FABE2F" w14:textId="77777777" w:rsidR="00EC1F1D" w:rsidRPr="00EC1F1D" w:rsidRDefault="00EC1F1D" w:rsidP="00461BFC">
      <w:pPr>
        <w:pStyle w:val="a6"/>
        <w:numPr>
          <w:ilvl w:val="0"/>
          <w:numId w:val="194"/>
        </w:numPr>
        <w:ind w:left="993" w:hanging="426"/>
        <w:rPr>
          <w:rFonts w:ascii="Times New Roman" w:hAnsi="Times New Roman"/>
          <w:sz w:val="28"/>
          <w:szCs w:val="28"/>
        </w:rPr>
      </w:pPr>
      <w:r w:rsidRPr="00EC1F1D">
        <w:rPr>
          <w:rFonts w:ascii="Times New Roman" w:hAnsi="Times New Roman"/>
          <w:sz w:val="28"/>
          <w:szCs w:val="28"/>
        </w:rPr>
        <w:t>делеция</w:t>
      </w:r>
    </w:p>
    <w:p w14:paraId="295EDC9B" w14:textId="77777777" w:rsidR="00EC1F1D" w:rsidRPr="00EC1F1D" w:rsidRDefault="00EC1F1D" w:rsidP="00461BFC">
      <w:pPr>
        <w:pStyle w:val="a6"/>
        <w:numPr>
          <w:ilvl w:val="0"/>
          <w:numId w:val="194"/>
        </w:numPr>
        <w:ind w:left="993" w:hanging="426"/>
        <w:rPr>
          <w:rFonts w:ascii="Times New Roman" w:hAnsi="Times New Roman"/>
          <w:sz w:val="28"/>
          <w:szCs w:val="28"/>
        </w:rPr>
      </w:pPr>
      <w:r w:rsidRPr="00EC1F1D">
        <w:rPr>
          <w:rFonts w:ascii="Times New Roman" w:hAnsi="Times New Roman"/>
          <w:sz w:val="28"/>
          <w:szCs w:val="28"/>
        </w:rPr>
        <w:t>инверсия</w:t>
      </w:r>
    </w:p>
    <w:p w14:paraId="3741DD62" w14:textId="77777777" w:rsidR="00EC1F1D" w:rsidRPr="00EC1F1D" w:rsidRDefault="00EC1F1D" w:rsidP="00461BFC">
      <w:pPr>
        <w:pStyle w:val="a6"/>
        <w:numPr>
          <w:ilvl w:val="0"/>
          <w:numId w:val="194"/>
        </w:numPr>
        <w:ind w:left="993" w:hanging="426"/>
        <w:rPr>
          <w:rFonts w:ascii="Times New Roman" w:hAnsi="Times New Roman"/>
          <w:sz w:val="28"/>
          <w:szCs w:val="28"/>
        </w:rPr>
      </w:pPr>
      <w:r w:rsidRPr="00EC1F1D">
        <w:rPr>
          <w:rFonts w:ascii="Times New Roman" w:hAnsi="Times New Roman"/>
          <w:sz w:val="28"/>
          <w:szCs w:val="28"/>
        </w:rPr>
        <w:t>нехватка</w:t>
      </w:r>
    </w:p>
    <w:p w14:paraId="74D6BF7B" w14:textId="77777777" w:rsidR="00EC1F1D" w:rsidRDefault="00EC1F1D" w:rsidP="00461BFC">
      <w:pPr>
        <w:pStyle w:val="a6"/>
        <w:numPr>
          <w:ilvl w:val="0"/>
          <w:numId w:val="194"/>
        </w:numPr>
        <w:ind w:left="993" w:hanging="426"/>
        <w:rPr>
          <w:rFonts w:ascii="Times New Roman" w:hAnsi="Times New Roman"/>
          <w:sz w:val="28"/>
          <w:szCs w:val="28"/>
        </w:rPr>
      </w:pPr>
      <w:r w:rsidRPr="00EC1F1D">
        <w:rPr>
          <w:rFonts w:ascii="Times New Roman" w:hAnsi="Times New Roman"/>
          <w:sz w:val="28"/>
          <w:szCs w:val="28"/>
        </w:rPr>
        <w:t>транслокация</w:t>
      </w:r>
    </w:p>
    <w:p w14:paraId="6D7CCB71" w14:textId="77777777" w:rsidR="00EC1F1D" w:rsidRPr="00EC1F1D" w:rsidRDefault="00EC1F1D" w:rsidP="00D24F78">
      <w:pPr>
        <w:jc w:val="both"/>
        <w:rPr>
          <w:sz w:val="28"/>
          <w:szCs w:val="28"/>
        </w:rPr>
      </w:pPr>
      <w:r>
        <w:rPr>
          <w:sz w:val="28"/>
          <w:szCs w:val="28"/>
        </w:rPr>
        <w:t xml:space="preserve">20. </w:t>
      </w:r>
      <w:r w:rsidRPr="00EC1F1D">
        <w:rPr>
          <w:sz w:val="28"/>
          <w:szCs w:val="28"/>
        </w:rPr>
        <w:t>У мужчины 32 лет высокий рост, гинекомастия, женский тип оволосения, высокий голос, умственная отсталость, бесплодие. Предшествующий диагноз – синдром Клайнфельтера. Для его уточнения необходимо исследовать:</w:t>
      </w:r>
    </w:p>
    <w:p w14:paraId="67958E55" w14:textId="77777777" w:rsidR="00EC1F1D" w:rsidRPr="00D24F78" w:rsidRDefault="00EC1F1D" w:rsidP="00461BFC">
      <w:pPr>
        <w:pStyle w:val="a6"/>
        <w:numPr>
          <w:ilvl w:val="0"/>
          <w:numId w:val="195"/>
        </w:numPr>
        <w:ind w:left="993" w:hanging="426"/>
        <w:rPr>
          <w:rFonts w:ascii="Times New Roman" w:hAnsi="Times New Roman"/>
          <w:sz w:val="28"/>
          <w:szCs w:val="28"/>
        </w:rPr>
      </w:pPr>
      <w:r w:rsidRPr="00D24F78">
        <w:rPr>
          <w:rFonts w:ascii="Times New Roman" w:hAnsi="Times New Roman"/>
          <w:sz w:val="28"/>
          <w:szCs w:val="28"/>
        </w:rPr>
        <w:t>кариотип</w:t>
      </w:r>
    </w:p>
    <w:p w14:paraId="6F823C73" w14:textId="77777777" w:rsidR="00EC1F1D" w:rsidRPr="00D24F78" w:rsidRDefault="00D24F78" w:rsidP="00461BFC">
      <w:pPr>
        <w:pStyle w:val="a6"/>
        <w:numPr>
          <w:ilvl w:val="0"/>
          <w:numId w:val="195"/>
        </w:numPr>
        <w:ind w:left="993" w:hanging="426"/>
        <w:rPr>
          <w:rFonts w:ascii="Times New Roman" w:hAnsi="Times New Roman"/>
          <w:sz w:val="28"/>
          <w:szCs w:val="28"/>
        </w:rPr>
      </w:pPr>
      <w:r w:rsidRPr="00D24F78">
        <w:rPr>
          <w:rFonts w:ascii="Times New Roman" w:hAnsi="Times New Roman"/>
          <w:sz w:val="28"/>
          <w:szCs w:val="28"/>
        </w:rPr>
        <w:t>клетки слизистой щеки</w:t>
      </w:r>
    </w:p>
    <w:p w14:paraId="7256055B" w14:textId="77777777" w:rsidR="00EC1F1D" w:rsidRPr="00D24F78" w:rsidRDefault="00EC1F1D" w:rsidP="00461BFC">
      <w:pPr>
        <w:pStyle w:val="a6"/>
        <w:numPr>
          <w:ilvl w:val="0"/>
          <w:numId w:val="195"/>
        </w:numPr>
        <w:ind w:left="993" w:hanging="426"/>
        <w:rPr>
          <w:rFonts w:ascii="Times New Roman" w:hAnsi="Times New Roman"/>
          <w:sz w:val="28"/>
          <w:szCs w:val="28"/>
        </w:rPr>
      </w:pPr>
      <w:r w:rsidRPr="00D24F78">
        <w:rPr>
          <w:rFonts w:ascii="Times New Roman" w:hAnsi="Times New Roman"/>
          <w:sz w:val="28"/>
          <w:szCs w:val="28"/>
        </w:rPr>
        <w:t>сперматогенез</w:t>
      </w:r>
    </w:p>
    <w:p w14:paraId="69185E61" w14:textId="77777777" w:rsidR="00EC1F1D" w:rsidRPr="00D24F78" w:rsidRDefault="00EC1F1D" w:rsidP="00461BFC">
      <w:pPr>
        <w:pStyle w:val="a6"/>
        <w:numPr>
          <w:ilvl w:val="0"/>
          <w:numId w:val="195"/>
        </w:numPr>
        <w:ind w:left="993" w:hanging="426"/>
        <w:rPr>
          <w:rFonts w:ascii="Times New Roman" w:hAnsi="Times New Roman"/>
          <w:sz w:val="28"/>
          <w:szCs w:val="28"/>
        </w:rPr>
      </w:pPr>
      <w:r w:rsidRPr="00D24F78">
        <w:rPr>
          <w:rFonts w:ascii="Times New Roman" w:hAnsi="Times New Roman"/>
          <w:sz w:val="28"/>
          <w:szCs w:val="28"/>
        </w:rPr>
        <w:t>группу крови</w:t>
      </w:r>
    </w:p>
    <w:p w14:paraId="66E9A5D9" w14:textId="77777777" w:rsidR="00EC1F1D" w:rsidRPr="00D24F78" w:rsidRDefault="00EC1F1D" w:rsidP="00461BFC">
      <w:pPr>
        <w:pStyle w:val="a6"/>
        <w:numPr>
          <w:ilvl w:val="0"/>
          <w:numId w:val="195"/>
        </w:numPr>
        <w:ind w:left="993" w:hanging="426"/>
        <w:rPr>
          <w:rFonts w:ascii="Times New Roman" w:hAnsi="Times New Roman"/>
          <w:sz w:val="28"/>
          <w:szCs w:val="28"/>
        </w:rPr>
      </w:pPr>
      <w:r w:rsidRPr="00D24F78">
        <w:rPr>
          <w:rFonts w:ascii="Times New Roman" w:hAnsi="Times New Roman"/>
          <w:sz w:val="28"/>
          <w:szCs w:val="28"/>
        </w:rPr>
        <w:t>родословную</w:t>
      </w:r>
    </w:p>
    <w:p w14:paraId="2C8C6447" w14:textId="77777777" w:rsidR="00E1663D" w:rsidRDefault="00E1663D" w:rsidP="009B5A3E">
      <w:pPr>
        <w:pStyle w:val="af"/>
        <w:widowControl w:val="0"/>
        <w:jc w:val="center"/>
        <w:rPr>
          <w:rFonts w:ascii="Times New Roman" w:hAnsi="Times New Roman" w:cs="Times New Roman"/>
          <w:b/>
          <w:sz w:val="28"/>
          <w:szCs w:val="28"/>
          <w:u w:val="single"/>
        </w:rPr>
      </w:pPr>
    </w:p>
    <w:p w14:paraId="20EFC798" w14:textId="77777777" w:rsidR="00674153" w:rsidRPr="008E10BB" w:rsidRDefault="00674153" w:rsidP="00674153">
      <w:pPr>
        <w:tabs>
          <w:tab w:val="left" w:pos="284"/>
        </w:tabs>
        <w:jc w:val="center"/>
        <w:rPr>
          <w:rFonts w:eastAsia="Calibri"/>
          <w:sz w:val="28"/>
          <w:szCs w:val="28"/>
          <w:lang w:eastAsia="en-US"/>
        </w:rPr>
      </w:pPr>
      <w:r w:rsidRPr="008E10BB">
        <w:rPr>
          <w:rFonts w:eastAsia="Calibri"/>
          <w:b/>
          <w:sz w:val="28"/>
          <w:szCs w:val="28"/>
          <w:lang w:eastAsia="en-US"/>
        </w:rPr>
        <w:t>Эталоны ответов на тестовые задания</w:t>
      </w:r>
    </w:p>
    <w:tbl>
      <w:tblPr>
        <w:tblStyle w:val="100"/>
        <w:tblW w:w="0" w:type="auto"/>
        <w:jc w:val="center"/>
        <w:tblLook w:val="04A0" w:firstRow="1" w:lastRow="0" w:firstColumn="1" w:lastColumn="0" w:noHBand="0" w:noVBand="1"/>
      </w:tblPr>
      <w:tblGrid>
        <w:gridCol w:w="1229"/>
        <w:gridCol w:w="2960"/>
        <w:gridCol w:w="1575"/>
        <w:gridCol w:w="2960"/>
      </w:tblGrid>
      <w:tr w:rsidR="00674153" w:rsidRPr="008E10BB" w14:paraId="31E8FA98" w14:textId="77777777" w:rsidTr="00E11776">
        <w:trPr>
          <w:jc w:val="center"/>
        </w:trPr>
        <w:tc>
          <w:tcPr>
            <w:tcW w:w="1229" w:type="dxa"/>
          </w:tcPr>
          <w:p w14:paraId="29C8D6DB"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 xml:space="preserve">№ </w:t>
            </w:r>
            <w:r w:rsidRPr="00EC0146">
              <w:rPr>
                <w:rFonts w:eastAsia="Calibri"/>
                <w:b/>
                <w:sz w:val="28"/>
                <w:szCs w:val="22"/>
                <w:lang w:eastAsia="en-US"/>
              </w:rPr>
              <w:lastRenderedPageBreak/>
              <w:t>вопроса</w:t>
            </w:r>
          </w:p>
        </w:tc>
        <w:tc>
          <w:tcPr>
            <w:tcW w:w="2960" w:type="dxa"/>
          </w:tcPr>
          <w:p w14:paraId="18E751B9" w14:textId="77777777" w:rsidR="00674153" w:rsidRPr="008E10BB" w:rsidRDefault="00674153" w:rsidP="00E11776">
            <w:pPr>
              <w:jc w:val="center"/>
              <w:rPr>
                <w:rFonts w:eastAsia="Calibri"/>
                <w:sz w:val="28"/>
                <w:szCs w:val="22"/>
                <w:lang w:eastAsia="en-US"/>
              </w:rPr>
            </w:pPr>
            <w:r w:rsidRPr="008E10BB">
              <w:rPr>
                <w:rFonts w:eastAsia="Calibri"/>
                <w:sz w:val="28"/>
                <w:szCs w:val="22"/>
                <w:lang w:eastAsia="en-US"/>
              </w:rPr>
              <w:lastRenderedPageBreak/>
              <w:t>правильный ответ</w:t>
            </w:r>
          </w:p>
        </w:tc>
        <w:tc>
          <w:tcPr>
            <w:tcW w:w="1575" w:type="dxa"/>
          </w:tcPr>
          <w:p w14:paraId="7D36E897"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 xml:space="preserve">№ </w:t>
            </w:r>
            <w:r w:rsidRPr="00EC0146">
              <w:rPr>
                <w:rFonts w:eastAsia="Calibri"/>
                <w:b/>
                <w:sz w:val="28"/>
                <w:szCs w:val="22"/>
                <w:lang w:eastAsia="en-US"/>
              </w:rPr>
              <w:lastRenderedPageBreak/>
              <w:t>вопроса</w:t>
            </w:r>
          </w:p>
        </w:tc>
        <w:tc>
          <w:tcPr>
            <w:tcW w:w="2960" w:type="dxa"/>
          </w:tcPr>
          <w:p w14:paraId="3E85E683" w14:textId="77777777" w:rsidR="00674153" w:rsidRPr="008E10BB" w:rsidRDefault="00674153" w:rsidP="00E11776">
            <w:pPr>
              <w:jc w:val="center"/>
              <w:rPr>
                <w:rFonts w:eastAsia="Calibri"/>
                <w:sz w:val="28"/>
                <w:szCs w:val="22"/>
                <w:lang w:eastAsia="en-US"/>
              </w:rPr>
            </w:pPr>
            <w:r w:rsidRPr="008E10BB">
              <w:rPr>
                <w:rFonts w:eastAsia="Calibri"/>
                <w:sz w:val="28"/>
                <w:szCs w:val="22"/>
                <w:lang w:eastAsia="en-US"/>
              </w:rPr>
              <w:lastRenderedPageBreak/>
              <w:t>правильный ответ</w:t>
            </w:r>
          </w:p>
        </w:tc>
      </w:tr>
      <w:tr w:rsidR="00674153" w:rsidRPr="008E10BB" w14:paraId="0CB8781C" w14:textId="77777777" w:rsidTr="00E11776">
        <w:trPr>
          <w:jc w:val="center"/>
        </w:trPr>
        <w:tc>
          <w:tcPr>
            <w:tcW w:w="1229" w:type="dxa"/>
          </w:tcPr>
          <w:p w14:paraId="51E26C3D"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lastRenderedPageBreak/>
              <w:t>1</w:t>
            </w:r>
          </w:p>
        </w:tc>
        <w:tc>
          <w:tcPr>
            <w:tcW w:w="2960" w:type="dxa"/>
          </w:tcPr>
          <w:p w14:paraId="765F43E3" w14:textId="77777777" w:rsidR="00674153" w:rsidRPr="008E10BB" w:rsidRDefault="00674153" w:rsidP="00E11776">
            <w:pPr>
              <w:rPr>
                <w:sz w:val="28"/>
                <w:szCs w:val="28"/>
              </w:rPr>
            </w:pPr>
            <w:r>
              <w:rPr>
                <w:sz w:val="28"/>
                <w:szCs w:val="28"/>
              </w:rPr>
              <w:t>2, 3, 4</w:t>
            </w:r>
          </w:p>
        </w:tc>
        <w:tc>
          <w:tcPr>
            <w:tcW w:w="1575" w:type="dxa"/>
          </w:tcPr>
          <w:p w14:paraId="3FBC529A"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11</w:t>
            </w:r>
          </w:p>
        </w:tc>
        <w:tc>
          <w:tcPr>
            <w:tcW w:w="2960" w:type="dxa"/>
          </w:tcPr>
          <w:p w14:paraId="36B9B098" w14:textId="77777777" w:rsidR="00674153" w:rsidRPr="008E10BB" w:rsidRDefault="00D24F78" w:rsidP="00E11776">
            <w:pPr>
              <w:rPr>
                <w:sz w:val="28"/>
                <w:szCs w:val="28"/>
              </w:rPr>
            </w:pPr>
            <w:r>
              <w:rPr>
                <w:sz w:val="28"/>
                <w:szCs w:val="28"/>
              </w:rPr>
              <w:t>2</w:t>
            </w:r>
          </w:p>
        </w:tc>
      </w:tr>
      <w:tr w:rsidR="00674153" w:rsidRPr="008E10BB" w14:paraId="68EE3C0B" w14:textId="77777777" w:rsidTr="00E11776">
        <w:trPr>
          <w:jc w:val="center"/>
        </w:trPr>
        <w:tc>
          <w:tcPr>
            <w:tcW w:w="1229" w:type="dxa"/>
          </w:tcPr>
          <w:p w14:paraId="1BE48930"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2</w:t>
            </w:r>
          </w:p>
        </w:tc>
        <w:tc>
          <w:tcPr>
            <w:tcW w:w="2960" w:type="dxa"/>
          </w:tcPr>
          <w:p w14:paraId="296FC710" w14:textId="77777777" w:rsidR="00674153" w:rsidRPr="008E10BB" w:rsidRDefault="00674153" w:rsidP="00E11776">
            <w:pPr>
              <w:rPr>
                <w:sz w:val="28"/>
                <w:szCs w:val="28"/>
              </w:rPr>
            </w:pPr>
            <w:r>
              <w:rPr>
                <w:sz w:val="28"/>
                <w:szCs w:val="28"/>
              </w:rPr>
              <w:t>3</w:t>
            </w:r>
          </w:p>
        </w:tc>
        <w:tc>
          <w:tcPr>
            <w:tcW w:w="1575" w:type="dxa"/>
          </w:tcPr>
          <w:p w14:paraId="4034755F"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12</w:t>
            </w:r>
          </w:p>
        </w:tc>
        <w:tc>
          <w:tcPr>
            <w:tcW w:w="2960" w:type="dxa"/>
          </w:tcPr>
          <w:p w14:paraId="37879F12" w14:textId="77777777" w:rsidR="00674153" w:rsidRPr="008E10BB" w:rsidRDefault="00D24F78" w:rsidP="00E11776">
            <w:pPr>
              <w:rPr>
                <w:sz w:val="28"/>
                <w:szCs w:val="28"/>
              </w:rPr>
            </w:pPr>
            <w:r>
              <w:rPr>
                <w:sz w:val="28"/>
                <w:szCs w:val="28"/>
              </w:rPr>
              <w:t>2</w:t>
            </w:r>
          </w:p>
        </w:tc>
      </w:tr>
      <w:tr w:rsidR="00674153" w:rsidRPr="008E10BB" w14:paraId="22253FF2" w14:textId="77777777" w:rsidTr="00E11776">
        <w:trPr>
          <w:jc w:val="center"/>
        </w:trPr>
        <w:tc>
          <w:tcPr>
            <w:tcW w:w="1229" w:type="dxa"/>
          </w:tcPr>
          <w:p w14:paraId="16826F47"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3</w:t>
            </w:r>
          </w:p>
        </w:tc>
        <w:tc>
          <w:tcPr>
            <w:tcW w:w="2960" w:type="dxa"/>
          </w:tcPr>
          <w:p w14:paraId="24F3C53F" w14:textId="77777777" w:rsidR="00674153" w:rsidRPr="008E10BB" w:rsidRDefault="00674153" w:rsidP="00E11776">
            <w:pPr>
              <w:rPr>
                <w:sz w:val="28"/>
                <w:szCs w:val="28"/>
              </w:rPr>
            </w:pPr>
            <w:r>
              <w:rPr>
                <w:sz w:val="28"/>
                <w:szCs w:val="28"/>
              </w:rPr>
              <w:t>3</w:t>
            </w:r>
          </w:p>
        </w:tc>
        <w:tc>
          <w:tcPr>
            <w:tcW w:w="1575" w:type="dxa"/>
          </w:tcPr>
          <w:p w14:paraId="36E2BC2F"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13</w:t>
            </w:r>
          </w:p>
        </w:tc>
        <w:tc>
          <w:tcPr>
            <w:tcW w:w="2960" w:type="dxa"/>
          </w:tcPr>
          <w:p w14:paraId="335A16B0" w14:textId="77777777" w:rsidR="00674153" w:rsidRPr="008E10BB" w:rsidRDefault="00D24F78" w:rsidP="00E11776">
            <w:pPr>
              <w:rPr>
                <w:sz w:val="28"/>
                <w:szCs w:val="28"/>
              </w:rPr>
            </w:pPr>
            <w:r>
              <w:rPr>
                <w:sz w:val="28"/>
                <w:szCs w:val="28"/>
              </w:rPr>
              <w:t>2</w:t>
            </w:r>
          </w:p>
        </w:tc>
      </w:tr>
      <w:tr w:rsidR="00674153" w:rsidRPr="008E10BB" w14:paraId="1293390A" w14:textId="77777777" w:rsidTr="00E11776">
        <w:trPr>
          <w:jc w:val="center"/>
        </w:trPr>
        <w:tc>
          <w:tcPr>
            <w:tcW w:w="1229" w:type="dxa"/>
          </w:tcPr>
          <w:p w14:paraId="0A12F0DF"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4</w:t>
            </w:r>
          </w:p>
        </w:tc>
        <w:tc>
          <w:tcPr>
            <w:tcW w:w="2960" w:type="dxa"/>
          </w:tcPr>
          <w:p w14:paraId="13AF5935" w14:textId="77777777" w:rsidR="00674153" w:rsidRPr="008E10BB" w:rsidRDefault="00674153" w:rsidP="00E11776">
            <w:pPr>
              <w:rPr>
                <w:sz w:val="28"/>
                <w:szCs w:val="28"/>
              </w:rPr>
            </w:pPr>
            <w:r>
              <w:rPr>
                <w:sz w:val="28"/>
                <w:szCs w:val="28"/>
              </w:rPr>
              <w:t>1, 4</w:t>
            </w:r>
          </w:p>
        </w:tc>
        <w:tc>
          <w:tcPr>
            <w:tcW w:w="1575" w:type="dxa"/>
          </w:tcPr>
          <w:p w14:paraId="48FDF097"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14</w:t>
            </w:r>
          </w:p>
        </w:tc>
        <w:tc>
          <w:tcPr>
            <w:tcW w:w="2960" w:type="dxa"/>
          </w:tcPr>
          <w:p w14:paraId="51039C62" w14:textId="77777777" w:rsidR="00674153" w:rsidRPr="008E10BB" w:rsidRDefault="00D24F78" w:rsidP="00E11776">
            <w:pPr>
              <w:rPr>
                <w:sz w:val="28"/>
                <w:szCs w:val="28"/>
              </w:rPr>
            </w:pPr>
            <w:r>
              <w:rPr>
                <w:sz w:val="28"/>
                <w:szCs w:val="28"/>
              </w:rPr>
              <w:t>1, 3</w:t>
            </w:r>
          </w:p>
        </w:tc>
      </w:tr>
      <w:tr w:rsidR="00674153" w:rsidRPr="008E10BB" w14:paraId="41DDF621" w14:textId="77777777" w:rsidTr="00E11776">
        <w:trPr>
          <w:jc w:val="center"/>
        </w:trPr>
        <w:tc>
          <w:tcPr>
            <w:tcW w:w="1229" w:type="dxa"/>
          </w:tcPr>
          <w:p w14:paraId="34FFFB84"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5</w:t>
            </w:r>
          </w:p>
        </w:tc>
        <w:tc>
          <w:tcPr>
            <w:tcW w:w="2960" w:type="dxa"/>
          </w:tcPr>
          <w:p w14:paraId="5B60CA59" w14:textId="77777777" w:rsidR="00674153" w:rsidRPr="008E10BB" w:rsidRDefault="00674153" w:rsidP="00E11776">
            <w:pPr>
              <w:rPr>
                <w:sz w:val="28"/>
                <w:szCs w:val="28"/>
              </w:rPr>
            </w:pPr>
            <w:r>
              <w:rPr>
                <w:sz w:val="28"/>
                <w:szCs w:val="28"/>
              </w:rPr>
              <w:t>3, 5, 6, 7</w:t>
            </w:r>
          </w:p>
        </w:tc>
        <w:tc>
          <w:tcPr>
            <w:tcW w:w="1575" w:type="dxa"/>
          </w:tcPr>
          <w:p w14:paraId="2B3F988B"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15</w:t>
            </w:r>
          </w:p>
        </w:tc>
        <w:tc>
          <w:tcPr>
            <w:tcW w:w="2960" w:type="dxa"/>
          </w:tcPr>
          <w:p w14:paraId="41CBC8AA" w14:textId="77777777" w:rsidR="00674153" w:rsidRPr="008E10BB" w:rsidRDefault="00D24F78" w:rsidP="00E11776">
            <w:pPr>
              <w:rPr>
                <w:sz w:val="28"/>
                <w:szCs w:val="28"/>
              </w:rPr>
            </w:pPr>
            <w:r>
              <w:rPr>
                <w:sz w:val="28"/>
                <w:szCs w:val="28"/>
              </w:rPr>
              <w:t>3</w:t>
            </w:r>
          </w:p>
        </w:tc>
      </w:tr>
      <w:tr w:rsidR="00674153" w:rsidRPr="008E10BB" w14:paraId="1277297B" w14:textId="77777777" w:rsidTr="00E11776">
        <w:trPr>
          <w:jc w:val="center"/>
        </w:trPr>
        <w:tc>
          <w:tcPr>
            <w:tcW w:w="1229" w:type="dxa"/>
          </w:tcPr>
          <w:p w14:paraId="7B3817B1"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6</w:t>
            </w:r>
          </w:p>
        </w:tc>
        <w:tc>
          <w:tcPr>
            <w:tcW w:w="2960" w:type="dxa"/>
          </w:tcPr>
          <w:p w14:paraId="31F1DAFC" w14:textId="77777777" w:rsidR="00674153" w:rsidRPr="008E10BB" w:rsidRDefault="00674153" w:rsidP="00E11776">
            <w:pPr>
              <w:rPr>
                <w:sz w:val="28"/>
                <w:szCs w:val="28"/>
              </w:rPr>
            </w:pPr>
            <w:r>
              <w:rPr>
                <w:sz w:val="28"/>
                <w:szCs w:val="28"/>
              </w:rPr>
              <w:t>2</w:t>
            </w:r>
          </w:p>
        </w:tc>
        <w:tc>
          <w:tcPr>
            <w:tcW w:w="1575" w:type="dxa"/>
          </w:tcPr>
          <w:p w14:paraId="266ACECA"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16</w:t>
            </w:r>
          </w:p>
        </w:tc>
        <w:tc>
          <w:tcPr>
            <w:tcW w:w="2960" w:type="dxa"/>
          </w:tcPr>
          <w:p w14:paraId="6A8BDBAB" w14:textId="77777777" w:rsidR="00674153" w:rsidRPr="008E10BB" w:rsidRDefault="00D24F78" w:rsidP="00E11776">
            <w:pPr>
              <w:rPr>
                <w:sz w:val="28"/>
                <w:szCs w:val="28"/>
              </w:rPr>
            </w:pPr>
            <w:r>
              <w:rPr>
                <w:sz w:val="28"/>
                <w:szCs w:val="28"/>
              </w:rPr>
              <w:t>1</w:t>
            </w:r>
          </w:p>
        </w:tc>
      </w:tr>
      <w:tr w:rsidR="00674153" w:rsidRPr="008E10BB" w14:paraId="2C6E924B" w14:textId="77777777" w:rsidTr="00E11776">
        <w:trPr>
          <w:jc w:val="center"/>
        </w:trPr>
        <w:tc>
          <w:tcPr>
            <w:tcW w:w="1229" w:type="dxa"/>
          </w:tcPr>
          <w:p w14:paraId="007F1EEA"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7</w:t>
            </w:r>
          </w:p>
        </w:tc>
        <w:tc>
          <w:tcPr>
            <w:tcW w:w="2960" w:type="dxa"/>
          </w:tcPr>
          <w:p w14:paraId="27D1B892" w14:textId="77777777" w:rsidR="00674153" w:rsidRPr="008E10BB" w:rsidRDefault="00674153" w:rsidP="00E11776">
            <w:pPr>
              <w:rPr>
                <w:sz w:val="28"/>
                <w:szCs w:val="28"/>
              </w:rPr>
            </w:pPr>
            <w:r>
              <w:rPr>
                <w:sz w:val="28"/>
                <w:szCs w:val="28"/>
              </w:rPr>
              <w:t>2, 3, 4</w:t>
            </w:r>
          </w:p>
        </w:tc>
        <w:tc>
          <w:tcPr>
            <w:tcW w:w="1575" w:type="dxa"/>
          </w:tcPr>
          <w:p w14:paraId="33A29068"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17</w:t>
            </w:r>
          </w:p>
        </w:tc>
        <w:tc>
          <w:tcPr>
            <w:tcW w:w="2960" w:type="dxa"/>
          </w:tcPr>
          <w:p w14:paraId="7E8AC32D" w14:textId="77777777" w:rsidR="00674153" w:rsidRPr="008E10BB" w:rsidRDefault="00D24F78" w:rsidP="00E11776">
            <w:pPr>
              <w:rPr>
                <w:sz w:val="28"/>
                <w:szCs w:val="28"/>
              </w:rPr>
            </w:pPr>
            <w:r>
              <w:rPr>
                <w:sz w:val="28"/>
                <w:szCs w:val="28"/>
              </w:rPr>
              <w:t>1</w:t>
            </w:r>
          </w:p>
        </w:tc>
      </w:tr>
      <w:tr w:rsidR="00674153" w:rsidRPr="008E10BB" w14:paraId="5E58E1AA" w14:textId="77777777" w:rsidTr="00E11776">
        <w:trPr>
          <w:jc w:val="center"/>
        </w:trPr>
        <w:tc>
          <w:tcPr>
            <w:tcW w:w="1229" w:type="dxa"/>
          </w:tcPr>
          <w:p w14:paraId="28EF098F"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8</w:t>
            </w:r>
          </w:p>
        </w:tc>
        <w:tc>
          <w:tcPr>
            <w:tcW w:w="2960" w:type="dxa"/>
          </w:tcPr>
          <w:p w14:paraId="754E8345" w14:textId="77777777" w:rsidR="00674153" w:rsidRPr="008E10BB" w:rsidRDefault="00D24F78" w:rsidP="00E11776">
            <w:pPr>
              <w:rPr>
                <w:sz w:val="28"/>
                <w:szCs w:val="28"/>
              </w:rPr>
            </w:pPr>
            <w:r>
              <w:rPr>
                <w:sz w:val="28"/>
                <w:szCs w:val="28"/>
              </w:rPr>
              <w:t>2, 3</w:t>
            </w:r>
          </w:p>
        </w:tc>
        <w:tc>
          <w:tcPr>
            <w:tcW w:w="1575" w:type="dxa"/>
          </w:tcPr>
          <w:p w14:paraId="600EE37A"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18</w:t>
            </w:r>
          </w:p>
        </w:tc>
        <w:tc>
          <w:tcPr>
            <w:tcW w:w="2960" w:type="dxa"/>
          </w:tcPr>
          <w:p w14:paraId="3639B170" w14:textId="77777777" w:rsidR="00674153" w:rsidRPr="008E10BB" w:rsidRDefault="00D24F78" w:rsidP="00E11776">
            <w:pPr>
              <w:rPr>
                <w:sz w:val="28"/>
                <w:szCs w:val="28"/>
              </w:rPr>
            </w:pPr>
            <w:r>
              <w:rPr>
                <w:sz w:val="28"/>
                <w:szCs w:val="28"/>
              </w:rPr>
              <w:t>5</w:t>
            </w:r>
          </w:p>
        </w:tc>
      </w:tr>
      <w:tr w:rsidR="00674153" w:rsidRPr="008E10BB" w14:paraId="48747F4B" w14:textId="77777777" w:rsidTr="00E11776">
        <w:trPr>
          <w:jc w:val="center"/>
        </w:trPr>
        <w:tc>
          <w:tcPr>
            <w:tcW w:w="1229" w:type="dxa"/>
          </w:tcPr>
          <w:p w14:paraId="12D617A5"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9</w:t>
            </w:r>
          </w:p>
        </w:tc>
        <w:tc>
          <w:tcPr>
            <w:tcW w:w="2960" w:type="dxa"/>
          </w:tcPr>
          <w:p w14:paraId="3A55C319" w14:textId="77777777" w:rsidR="00674153" w:rsidRPr="008E10BB" w:rsidRDefault="00D24F78" w:rsidP="00E11776">
            <w:pPr>
              <w:rPr>
                <w:sz w:val="28"/>
                <w:szCs w:val="28"/>
              </w:rPr>
            </w:pPr>
            <w:r>
              <w:rPr>
                <w:sz w:val="28"/>
                <w:szCs w:val="28"/>
              </w:rPr>
              <w:t>1</w:t>
            </w:r>
          </w:p>
        </w:tc>
        <w:tc>
          <w:tcPr>
            <w:tcW w:w="1575" w:type="dxa"/>
          </w:tcPr>
          <w:p w14:paraId="072A6BBB"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19</w:t>
            </w:r>
          </w:p>
        </w:tc>
        <w:tc>
          <w:tcPr>
            <w:tcW w:w="2960" w:type="dxa"/>
          </w:tcPr>
          <w:p w14:paraId="017389A7" w14:textId="77777777" w:rsidR="00674153" w:rsidRPr="008E10BB" w:rsidRDefault="00D24F78" w:rsidP="00E11776">
            <w:pPr>
              <w:rPr>
                <w:sz w:val="28"/>
                <w:szCs w:val="28"/>
              </w:rPr>
            </w:pPr>
            <w:r>
              <w:rPr>
                <w:sz w:val="28"/>
                <w:szCs w:val="28"/>
              </w:rPr>
              <w:t>5</w:t>
            </w:r>
          </w:p>
        </w:tc>
      </w:tr>
      <w:tr w:rsidR="00674153" w:rsidRPr="008E10BB" w14:paraId="58234B18" w14:textId="77777777" w:rsidTr="00E11776">
        <w:trPr>
          <w:jc w:val="center"/>
        </w:trPr>
        <w:tc>
          <w:tcPr>
            <w:tcW w:w="1229" w:type="dxa"/>
          </w:tcPr>
          <w:p w14:paraId="38443FDB"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10</w:t>
            </w:r>
          </w:p>
        </w:tc>
        <w:tc>
          <w:tcPr>
            <w:tcW w:w="2960" w:type="dxa"/>
          </w:tcPr>
          <w:p w14:paraId="2D52912C" w14:textId="77777777" w:rsidR="00674153" w:rsidRPr="008E10BB" w:rsidRDefault="00D24F78" w:rsidP="00E11776">
            <w:pPr>
              <w:rPr>
                <w:sz w:val="28"/>
                <w:szCs w:val="28"/>
              </w:rPr>
            </w:pPr>
            <w:r>
              <w:rPr>
                <w:sz w:val="28"/>
                <w:szCs w:val="28"/>
              </w:rPr>
              <w:t>1, 4</w:t>
            </w:r>
          </w:p>
        </w:tc>
        <w:tc>
          <w:tcPr>
            <w:tcW w:w="1575" w:type="dxa"/>
          </w:tcPr>
          <w:p w14:paraId="53980BF1" w14:textId="77777777" w:rsidR="00674153" w:rsidRPr="00EC0146" w:rsidRDefault="00674153" w:rsidP="00E11776">
            <w:pPr>
              <w:jc w:val="center"/>
              <w:rPr>
                <w:rFonts w:eastAsia="Calibri"/>
                <w:b/>
                <w:sz w:val="28"/>
                <w:szCs w:val="22"/>
                <w:lang w:eastAsia="en-US"/>
              </w:rPr>
            </w:pPr>
            <w:r w:rsidRPr="00EC0146">
              <w:rPr>
                <w:rFonts w:eastAsia="Calibri"/>
                <w:b/>
                <w:sz w:val="28"/>
                <w:szCs w:val="22"/>
                <w:lang w:eastAsia="en-US"/>
              </w:rPr>
              <w:t>20</w:t>
            </w:r>
          </w:p>
        </w:tc>
        <w:tc>
          <w:tcPr>
            <w:tcW w:w="2960" w:type="dxa"/>
          </w:tcPr>
          <w:p w14:paraId="0B0EF6EB" w14:textId="77777777" w:rsidR="00674153" w:rsidRPr="008E10BB" w:rsidRDefault="00D24F78" w:rsidP="00E11776">
            <w:pPr>
              <w:rPr>
                <w:sz w:val="28"/>
                <w:szCs w:val="28"/>
              </w:rPr>
            </w:pPr>
            <w:r>
              <w:rPr>
                <w:sz w:val="28"/>
                <w:szCs w:val="28"/>
              </w:rPr>
              <w:t>1, 2</w:t>
            </w:r>
          </w:p>
        </w:tc>
      </w:tr>
    </w:tbl>
    <w:p w14:paraId="5D04BA9F" w14:textId="77777777" w:rsidR="00674153" w:rsidRPr="006A5FE3" w:rsidRDefault="00674153" w:rsidP="009B5A3E">
      <w:pPr>
        <w:pStyle w:val="af"/>
        <w:widowControl w:val="0"/>
        <w:jc w:val="center"/>
        <w:rPr>
          <w:rFonts w:ascii="Times New Roman" w:hAnsi="Times New Roman" w:cs="Times New Roman"/>
          <w:b/>
          <w:sz w:val="28"/>
          <w:szCs w:val="28"/>
          <w:u w:val="single"/>
        </w:rPr>
      </w:pPr>
    </w:p>
    <w:p w14:paraId="19785CFA"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399395EC" w14:textId="77777777" w:rsidR="008265A8" w:rsidRDefault="008265A8" w:rsidP="009B5A3E">
      <w:pPr>
        <w:pStyle w:val="af"/>
        <w:widowControl w:val="0"/>
        <w:jc w:val="center"/>
        <w:rPr>
          <w:rFonts w:ascii="Times New Roman" w:hAnsi="Times New Roman" w:cs="Times New Roman"/>
          <w:b/>
          <w:sz w:val="28"/>
          <w:szCs w:val="28"/>
          <w:u w:val="single"/>
        </w:rPr>
      </w:pPr>
    </w:p>
    <w:p w14:paraId="6DEB53ED" w14:textId="77777777" w:rsidR="008265A8" w:rsidRPr="008265A8" w:rsidRDefault="008265A8" w:rsidP="008265A8">
      <w:pPr>
        <w:jc w:val="center"/>
        <w:rPr>
          <w:sz w:val="28"/>
          <w:szCs w:val="28"/>
        </w:rPr>
      </w:pPr>
      <w:r w:rsidRPr="008265A8">
        <w:rPr>
          <w:b/>
          <w:i/>
          <w:sz w:val="28"/>
          <w:szCs w:val="28"/>
        </w:rPr>
        <w:t>Основные вопросы темы:</w:t>
      </w:r>
    </w:p>
    <w:p w14:paraId="77FF9917" w14:textId="77777777" w:rsidR="008265A8" w:rsidRPr="008265A8" w:rsidRDefault="008265A8" w:rsidP="00461BFC">
      <w:pPr>
        <w:widowControl w:val="0"/>
        <w:numPr>
          <w:ilvl w:val="0"/>
          <w:numId w:val="196"/>
        </w:numPr>
        <w:jc w:val="both"/>
        <w:rPr>
          <w:sz w:val="28"/>
          <w:szCs w:val="28"/>
        </w:rPr>
      </w:pPr>
      <w:r w:rsidRPr="008265A8">
        <w:rPr>
          <w:sz w:val="28"/>
          <w:szCs w:val="28"/>
        </w:rPr>
        <w:t>Хромосомные болезни как следствие различных форм изменчивости (геномные мутации и хромосомные абберации).</w:t>
      </w:r>
    </w:p>
    <w:p w14:paraId="23A0FA13" w14:textId="77777777" w:rsidR="008265A8" w:rsidRPr="008265A8" w:rsidRDefault="008265A8" w:rsidP="00461BFC">
      <w:pPr>
        <w:widowControl w:val="0"/>
        <w:numPr>
          <w:ilvl w:val="0"/>
          <w:numId w:val="196"/>
        </w:numPr>
        <w:jc w:val="both"/>
        <w:rPr>
          <w:sz w:val="28"/>
          <w:szCs w:val="28"/>
        </w:rPr>
      </w:pPr>
      <w:r w:rsidRPr="008265A8">
        <w:rPr>
          <w:sz w:val="28"/>
          <w:szCs w:val="28"/>
        </w:rPr>
        <w:t>Заболевания, связанные с изменением числа аутосом (синдромы Дауна, Эдвардса и Патау). Механизм развития, фенотипические эффекты, диагностика, прогноз для жизни.</w:t>
      </w:r>
    </w:p>
    <w:p w14:paraId="71A661F9" w14:textId="77777777" w:rsidR="008265A8" w:rsidRPr="008265A8" w:rsidRDefault="008265A8" w:rsidP="00461BFC">
      <w:pPr>
        <w:widowControl w:val="0"/>
        <w:numPr>
          <w:ilvl w:val="0"/>
          <w:numId w:val="196"/>
        </w:numPr>
        <w:jc w:val="both"/>
        <w:rPr>
          <w:sz w:val="28"/>
          <w:szCs w:val="28"/>
        </w:rPr>
      </w:pPr>
      <w:r w:rsidRPr="008265A8">
        <w:rPr>
          <w:sz w:val="28"/>
          <w:szCs w:val="28"/>
        </w:rPr>
        <w:t>Заболевания, связанные с изменением числа половых хромосом (синдромы Клайнфельтера, Шерешевского-Тернера, трисомия по Х-хромосоме). Механизм развития, фенотипические эффекты, диагностика, прогноз для жизни.</w:t>
      </w:r>
    </w:p>
    <w:p w14:paraId="17097AB5" w14:textId="77777777" w:rsidR="008265A8" w:rsidRPr="008265A8" w:rsidRDefault="008265A8" w:rsidP="00461BFC">
      <w:pPr>
        <w:widowControl w:val="0"/>
        <w:numPr>
          <w:ilvl w:val="0"/>
          <w:numId w:val="196"/>
        </w:numPr>
        <w:jc w:val="both"/>
        <w:rPr>
          <w:sz w:val="28"/>
          <w:szCs w:val="28"/>
        </w:rPr>
      </w:pPr>
      <w:r w:rsidRPr="008265A8">
        <w:rPr>
          <w:sz w:val="28"/>
          <w:szCs w:val="28"/>
        </w:rPr>
        <w:t>Заболевания, связанные с нарушением структуры хромосом (синдромы «Кошачьего крика», транслокационный вариант болезни Дауна и др.). Механизм развития, фенотипические эффекты, диагностика, прогноз для жизни.</w:t>
      </w:r>
    </w:p>
    <w:p w14:paraId="61B51EEF" w14:textId="77777777" w:rsidR="008265A8" w:rsidRPr="008265A8" w:rsidRDefault="008265A8" w:rsidP="00461BFC">
      <w:pPr>
        <w:widowControl w:val="0"/>
        <w:numPr>
          <w:ilvl w:val="0"/>
          <w:numId w:val="196"/>
        </w:numPr>
        <w:jc w:val="both"/>
        <w:rPr>
          <w:b/>
          <w:i/>
          <w:sz w:val="28"/>
          <w:szCs w:val="28"/>
          <w:u w:val="single"/>
        </w:rPr>
      </w:pPr>
      <w:r w:rsidRPr="008265A8">
        <w:rPr>
          <w:sz w:val="28"/>
          <w:szCs w:val="28"/>
        </w:rPr>
        <w:t xml:space="preserve">Понятие «доза гена» в генотипе. Изменение дозы генов при хромосомных заболеваниях. </w:t>
      </w:r>
    </w:p>
    <w:p w14:paraId="7C70A4F7" w14:textId="77777777" w:rsidR="008265A8" w:rsidRPr="008265A8" w:rsidRDefault="008265A8" w:rsidP="00461BFC">
      <w:pPr>
        <w:widowControl w:val="0"/>
        <w:numPr>
          <w:ilvl w:val="0"/>
          <w:numId w:val="196"/>
        </w:numPr>
        <w:jc w:val="both"/>
        <w:rPr>
          <w:sz w:val="28"/>
          <w:szCs w:val="28"/>
        </w:rPr>
      </w:pPr>
      <w:r w:rsidRPr="008265A8">
        <w:rPr>
          <w:sz w:val="28"/>
          <w:szCs w:val="28"/>
        </w:rPr>
        <w:t>Особенности изучения человека как объекта генетического анализа.</w:t>
      </w:r>
    </w:p>
    <w:p w14:paraId="08759863" w14:textId="77777777" w:rsidR="008265A8" w:rsidRPr="008265A8" w:rsidRDefault="008265A8" w:rsidP="00461BFC">
      <w:pPr>
        <w:widowControl w:val="0"/>
        <w:numPr>
          <w:ilvl w:val="0"/>
          <w:numId w:val="196"/>
        </w:numPr>
        <w:jc w:val="both"/>
        <w:rPr>
          <w:sz w:val="28"/>
          <w:szCs w:val="28"/>
        </w:rPr>
      </w:pPr>
      <w:r w:rsidRPr="008265A8">
        <w:rPr>
          <w:sz w:val="28"/>
          <w:szCs w:val="28"/>
        </w:rPr>
        <w:t xml:space="preserve">Методы изучения наследственности и изменчивости у человека: генеалогический, цитогенетический (кариотипирование и экспресс – метод определения полового </w:t>
      </w:r>
      <w:proofErr w:type="gramStart"/>
      <w:r w:rsidRPr="008265A8">
        <w:rPr>
          <w:sz w:val="28"/>
          <w:szCs w:val="28"/>
        </w:rPr>
        <w:t>Х-</w:t>
      </w:r>
      <w:proofErr w:type="gramEnd"/>
      <w:r w:rsidRPr="008265A8">
        <w:rPr>
          <w:sz w:val="28"/>
          <w:szCs w:val="28"/>
        </w:rPr>
        <w:t xml:space="preserve"> хроматина и У- хроматина), биохимический, близнецовый, антропогенетический (метод фенотипического анализа и метод дерматоглифики), молекулярно – генетические методы ДНК- диагностики, гибридизация соматических клеток, метод моделирования. </w:t>
      </w:r>
    </w:p>
    <w:p w14:paraId="2263BCCC" w14:textId="77777777" w:rsidR="008265A8" w:rsidRPr="008265A8" w:rsidRDefault="008265A8" w:rsidP="00461BFC">
      <w:pPr>
        <w:widowControl w:val="0"/>
        <w:numPr>
          <w:ilvl w:val="0"/>
          <w:numId w:val="196"/>
        </w:numPr>
        <w:rPr>
          <w:sz w:val="28"/>
          <w:szCs w:val="28"/>
        </w:rPr>
      </w:pPr>
      <w:r w:rsidRPr="008265A8">
        <w:rPr>
          <w:sz w:val="28"/>
          <w:szCs w:val="28"/>
        </w:rPr>
        <w:t>Медико-генетическое консультирование и методы пренатальной диагностики (УЗИ, амниоцентоз, кордоцентез и др.).</w:t>
      </w:r>
    </w:p>
    <w:p w14:paraId="674EA5BD" w14:textId="77777777" w:rsidR="008265A8" w:rsidRPr="008265A8" w:rsidRDefault="008265A8" w:rsidP="008265A8">
      <w:pPr>
        <w:ind w:left="360" w:hanging="360"/>
        <w:jc w:val="both"/>
        <w:rPr>
          <w:b/>
          <w:sz w:val="28"/>
          <w:szCs w:val="28"/>
          <w:u w:val="single"/>
        </w:rPr>
      </w:pPr>
    </w:p>
    <w:p w14:paraId="4F393660" w14:textId="77777777" w:rsidR="009B5A3E" w:rsidRDefault="003C402B" w:rsidP="009B5A3E">
      <w:pPr>
        <w:ind w:firstLine="709"/>
        <w:jc w:val="center"/>
        <w:rPr>
          <w:rFonts w:eastAsia="Calibri"/>
          <w:b/>
          <w:sz w:val="28"/>
          <w:szCs w:val="28"/>
          <w:u w:val="single"/>
          <w:lang w:eastAsia="en-US"/>
        </w:rPr>
      </w:pPr>
      <w:r>
        <w:rPr>
          <w:rFonts w:eastAsia="Calibri"/>
          <w:b/>
          <w:sz w:val="28"/>
          <w:szCs w:val="28"/>
          <w:u w:val="single"/>
          <w:lang w:eastAsia="en-US"/>
        </w:rPr>
        <w:t>3</w:t>
      </w:r>
      <w:r w:rsidR="009B5A3E">
        <w:rPr>
          <w:rFonts w:eastAsia="Calibri"/>
          <w:b/>
          <w:sz w:val="28"/>
          <w:szCs w:val="28"/>
          <w:u w:val="single"/>
          <w:lang w:eastAsia="en-US"/>
        </w:rPr>
        <w:t xml:space="preserve">. </w:t>
      </w:r>
      <w:r w:rsidR="009B5A3E" w:rsidRPr="00AB45C5">
        <w:rPr>
          <w:rFonts w:eastAsia="Calibri"/>
          <w:b/>
          <w:sz w:val="28"/>
          <w:szCs w:val="28"/>
          <w:u w:val="single"/>
          <w:lang w:eastAsia="en-US"/>
        </w:rPr>
        <w:t xml:space="preserve">Форма текущего контроля успеваемости: </w:t>
      </w:r>
    </w:p>
    <w:p w14:paraId="60E7DE3C"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3A458A13" w14:textId="77777777" w:rsidR="008265A8" w:rsidRDefault="008265A8" w:rsidP="009B5A3E">
      <w:pPr>
        <w:ind w:firstLine="709"/>
        <w:jc w:val="center"/>
        <w:rPr>
          <w:b/>
          <w:color w:val="000000"/>
          <w:sz w:val="28"/>
          <w:szCs w:val="28"/>
          <w:u w:val="single"/>
        </w:rPr>
      </w:pPr>
    </w:p>
    <w:p w14:paraId="18CED26C" w14:textId="77777777" w:rsidR="008265A8" w:rsidRPr="008265A8" w:rsidRDefault="008265A8" w:rsidP="008265A8">
      <w:pPr>
        <w:ind w:left="100" w:right="100"/>
        <w:jc w:val="both"/>
        <w:rPr>
          <w:bCs/>
          <w:sz w:val="28"/>
          <w:szCs w:val="28"/>
        </w:rPr>
      </w:pPr>
      <w:r w:rsidRPr="008265A8">
        <w:rPr>
          <w:sz w:val="28"/>
          <w:szCs w:val="28"/>
          <w:u w:val="single"/>
        </w:rPr>
        <w:t xml:space="preserve">Задание 1. </w:t>
      </w:r>
      <w:r w:rsidRPr="008265A8">
        <w:rPr>
          <w:bCs/>
          <w:sz w:val="28"/>
          <w:szCs w:val="28"/>
          <w:u w:val="single"/>
        </w:rPr>
        <w:t>Основные символы, используемые для составления родословной</w:t>
      </w:r>
      <w:r w:rsidRPr="008265A8">
        <w:rPr>
          <w:bCs/>
          <w:sz w:val="28"/>
          <w:szCs w:val="28"/>
        </w:rPr>
        <w:t>.</w:t>
      </w:r>
    </w:p>
    <w:p w14:paraId="516B32B4" w14:textId="77777777" w:rsidR="008265A8" w:rsidRPr="008265A8" w:rsidRDefault="008265A8" w:rsidP="008265A8">
      <w:pPr>
        <w:widowControl w:val="0"/>
        <w:rPr>
          <w:i/>
          <w:sz w:val="28"/>
          <w:szCs w:val="28"/>
        </w:rPr>
      </w:pPr>
      <w:r w:rsidRPr="008265A8">
        <w:rPr>
          <w:i/>
          <w:sz w:val="28"/>
          <w:szCs w:val="28"/>
        </w:rPr>
        <w:t>Заполните таблицу, расшифруйте символы.</w:t>
      </w:r>
    </w:p>
    <w:p w14:paraId="18850972" w14:textId="77777777" w:rsidR="008265A8" w:rsidRPr="008265A8" w:rsidRDefault="008265A8" w:rsidP="008265A8">
      <w:pPr>
        <w:widowControl w:val="0"/>
        <w:jc w:val="both"/>
        <w:rPr>
          <w:sz w:val="28"/>
          <w:szCs w:val="28"/>
        </w:rPr>
      </w:pPr>
      <w:r w:rsidRPr="008265A8">
        <w:rPr>
          <w:snapToGrid w:val="0"/>
          <w:sz w:val="28"/>
          <w:szCs w:val="28"/>
          <w:u w:val="single"/>
        </w:rPr>
        <w:t>Задание №2. Задача.</w:t>
      </w:r>
    </w:p>
    <w:p w14:paraId="42C81D07" w14:textId="77777777" w:rsidR="008265A8" w:rsidRPr="008265A8" w:rsidRDefault="008265A8" w:rsidP="008265A8">
      <w:pPr>
        <w:widowControl w:val="0"/>
        <w:jc w:val="both"/>
        <w:rPr>
          <w:i/>
          <w:sz w:val="28"/>
          <w:szCs w:val="28"/>
        </w:rPr>
      </w:pPr>
      <w:r w:rsidRPr="008265A8">
        <w:rPr>
          <w:i/>
          <w:sz w:val="28"/>
          <w:szCs w:val="28"/>
        </w:rPr>
        <w:t xml:space="preserve">Составьте родословную семьи по короткопалости, определите тип наследования </w:t>
      </w:r>
      <w:r w:rsidRPr="008265A8">
        <w:rPr>
          <w:i/>
          <w:sz w:val="28"/>
          <w:szCs w:val="28"/>
        </w:rPr>
        <w:lastRenderedPageBreak/>
        <w:t>этого признака и генотипы указанных в родословной лиц. Пробанд — женщина с короткопалостью — имеет троих здоровых братьев и одну здоровую сестру.  Отец пробанда короткопалый. Со стороны отца пробанда дядя и одна тетка короткопалые, а вторая имеет нормальную кисть. У дяди из десяти детей семеро с короткопалой кистью (три сына и четыре дочери), а один сын и две дочери с нормальной кистью. Бабка по отцу была короткопалой, а все родственники по матери нормальные.</w:t>
      </w:r>
    </w:p>
    <w:p w14:paraId="120E5B61" w14:textId="77777777" w:rsidR="008265A8" w:rsidRPr="008265A8" w:rsidRDefault="008265A8" w:rsidP="008265A8">
      <w:pPr>
        <w:widowControl w:val="0"/>
        <w:jc w:val="both"/>
        <w:rPr>
          <w:sz w:val="28"/>
          <w:szCs w:val="28"/>
        </w:rPr>
      </w:pPr>
      <w:r w:rsidRPr="008265A8">
        <w:rPr>
          <w:sz w:val="28"/>
          <w:szCs w:val="28"/>
          <w:u w:val="single"/>
        </w:rPr>
        <w:t>Задание № 3. Определение полового хроматина.</w:t>
      </w:r>
      <w:r w:rsidRPr="008265A8">
        <w:rPr>
          <w:sz w:val="28"/>
          <w:szCs w:val="28"/>
        </w:rPr>
        <w:t xml:space="preserve"> </w:t>
      </w:r>
    </w:p>
    <w:p w14:paraId="4BD456CE" w14:textId="77777777" w:rsidR="008265A8" w:rsidRPr="008265A8" w:rsidRDefault="008265A8" w:rsidP="008265A8">
      <w:pPr>
        <w:widowControl w:val="0"/>
        <w:jc w:val="both"/>
        <w:rPr>
          <w:i/>
          <w:sz w:val="28"/>
          <w:szCs w:val="28"/>
        </w:rPr>
      </w:pPr>
      <w:r w:rsidRPr="008265A8">
        <w:rPr>
          <w:i/>
          <w:sz w:val="28"/>
          <w:szCs w:val="28"/>
        </w:rPr>
        <w:t>Нарисовать клетки (схематично)  и в ядрах указать  количество телец полового Х-хроматина, характерных для данного кариотипа.</w:t>
      </w:r>
    </w:p>
    <w:p w14:paraId="2C12EA03" w14:textId="77777777" w:rsidR="008265A8" w:rsidRPr="008265A8" w:rsidRDefault="008265A8" w:rsidP="008265A8">
      <w:pPr>
        <w:widowControl w:val="0"/>
        <w:jc w:val="both"/>
        <w:rPr>
          <w:snapToGrid w:val="0"/>
          <w:sz w:val="28"/>
          <w:szCs w:val="28"/>
          <w:u w:val="single"/>
        </w:rPr>
      </w:pPr>
      <w:r w:rsidRPr="008265A8">
        <w:rPr>
          <w:snapToGrid w:val="0"/>
          <w:sz w:val="28"/>
          <w:szCs w:val="28"/>
          <w:u w:val="single"/>
        </w:rPr>
        <w:t>Задание №4.Определение коэффициента наследственности.</w:t>
      </w:r>
    </w:p>
    <w:p w14:paraId="6CA85260" w14:textId="77777777" w:rsidR="008265A8" w:rsidRPr="008265A8" w:rsidRDefault="008265A8" w:rsidP="008265A8">
      <w:pPr>
        <w:widowControl w:val="0"/>
        <w:jc w:val="both"/>
        <w:rPr>
          <w:sz w:val="28"/>
          <w:szCs w:val="28"/>
        </w:rPr>
      </w:pPr>
      <w:r w:rsidRPr="008265A8">
        <w:rPr>
          <w:i/>
          <w:snapToGrid w:val="0"/>
          <w:sz w:val="28"/>
          <w:szCs w:val="28"/>
        </w:rPr>
        <w:t>Процент конкордантности монозиготных близнецов по эпилепсии  равен 67%, а у дизиготных – 3%. Определите коэффициент наследственности и сделайте вывод о роли наследственности и среды в проявлении признаков данного заболевания.</w:t>
      </w:r>
    </w:p>
    <w:p w14:paraId="106D0C30" w14:textId="77777777" w:rsidR="008265A8" w:rsidRPr="008265A8" w:rsidRDefault="008265A8" w:rsidP="008265A8">
      <w:pPr>
        <w:jc w:val="both"/>
        <w:rPr>
          <w:i/>
          <w:sz w:val="28"/>
          <w:szCs w:val="28"/>
        </w:rPr>
      </w:pPr>
      <w:r w:rsidRPr="008265A8">
        <w:rPr>
          <w:sz w:val="28"/>
          <w:szCs w:val="28"/>
          <w:u w:val="single"/>
        </w:rPr>
        <w:t>Задание № 10. Медико-генетическое консультирование: цели и задачи.</w:t>
      </w:r>
      <w:r w:rsidRPr="008265A8">
        <w:rPr>
          <w:b/>
          <w:i/>
          <w:sz w:val="28"/>
          <w:szCs w:val="28"/>
          <w:u w:val="single"/>
        </w:rPr>
        <w:t xml:space="preserve"> </w:t>
      </w:r>
      <w:r w:rsidRPr="008265A8">
        <w:rPr>
          <w:i/>
          <w:sz w:val="28"/>
          <w:szCs w:val="28"/>
        </w:rPr>
        <w:t>Заполните предложенную Вам таблицу.</w:t>
      </w:r>
    </w:p>
    <w:p w14:paraId="427942B6" w14:textId="77777777" w:rsidR="003C402B" w:rsidRDefault="003C402B" w:rsidP="009B5A3E">
      <w:pPr>
        <w:ind w:firstLine="709"/>
        <w:jc w:val="center"/>
        <w:rPr>
          <w:b/>
          <w:color w:val="000000"/>
          <w:sz w:val="28"/>
          <w:szCs w:val="28"/>
          <w:u w:val="single"/>
        </w:rPr>
      </w:pPr>
    </w:p>
    <w:p w14:paraId="41011F93" w14:textId="77777777" w:rsidR="009B5A3E" w:rsidRDefault="003C402B" w:rsidP="009B5A3E">
      <w:pPr>
        <w:ind w:firstLine="709"/>
        <w:jc w:val="center"/>
        <w:rPr>
          <w:b/>
          <w:color w:val="000000"/>
          <w:sz w:val="28"/>
          <w:szCs w:val="28"/>
          <w:u w:val="single"/>
        </w:rPr>
      </w:pPr>
      <w:r>
        <w:rPr>
          <w:b/>
          <w:color w:val="000000"/>
          <w:sz w:val="28"/>
          <w:szCs w:val="28"/>
          <w:u w:val="single"/>
        </w:rPr>
        <w:t>4.</w:t>
      </w:r>
      <w:r w:rsidR="009B5A3E">
        <w:rPr>
          <w:b/>
          <w:color w:val="000000"/>
          <w:sz w:val="28"/>
          <w:szCs w:val="28"/>
          <w:u w:val="single"/>
        </w:rPr>
        <w:t xml:space="preserve"> Форма текущего контроля успеваемости: контроль выполнения практических заданий</w:t>
      </w:r>
    </w:p>
    <w:p w14:paraId="632533F9" w14:textId="77777777" w:rsidR="008265A8" w:rsidRDefault="008265A8" w:rsidP="009B5A3E">
      <w:pPr>
        <w:ind w:firstLine="709"/>
        <w:jc w:val="center"/>
        <w:rPr>
          <w:b/>
          <w:color w:val="000000"/>
          <w:sz w:val="28"/>
          <w:szCs w:val="28"/>
          <w:u w:val="single"/>
        </w:rPr>
      </w:pPr>
    </w:p>
    <w:p w14:paraId="2547D50A" w14:textId="77777777" w:rsidR="008265A8" w:rsidRPr="008265A8" w:rsidRDefault="008265A8" w:rsidP="008265A8">
      <w:pPr>
        <w:jc w:val="both"/>
        <w:rPr>
          <w:i/>
          <w:sz w:val="28"/>
          <w:szCs w:val="28"/>
        </w:rPr>
      </w:pPr>
      <w:r w:rsidRPr="008265A8">
        <w:rPr>
          <w:sz w:val="28"/>
          <w:szCs w:val="28"/>
          <w:u w:val="single"/>
        </w:rPr>
        <w:t xml:space="preserve">Работа №1. Экспресс метод определения полового хроматина. </w:t>
      </w:r>
      <w:r w:rsidRPr="008265A8">
        <w:rPr>
          <w:i/>
          <w:sz w:val="28"/>
          <w:szCs w:val="28"/>
        </w:rPr>
        <w:t>Приготовьте мазок из клеток эпителия слизистой оболочки щеки.</w:t>
      </w:r>
    </w:p>
    <w:p w14:paraId="4FC4A498" w14:textId="77777777" w:rsidR="008265A8" w:rsidRPr="008265A8" w:rsidRDefault="008265A8" w:rsidP="008265A8">
      <w:pPr>
        <w:jc w:val="both"/>
        <w:rPr>
          <w:i/>
          <w:sz w:val="28"/>
          <w:szCs w:val="28"/>
        </w:rPr>
      </w:pPr>
      <w:r w:rsidRPr="008265A8">
        <w:rPr>
          <w:sz w:val="28"/>
          <w:szCs w:val="28"/>
          <w:u w:val="single"/>
        </w:rPr>
        <w:t xml:space="preserve">Работа №2.  Демонстрация метода дерматоглифики. </w:t>
      </w:r>
      <w:r w:rsidRPr="008265A8">
        <w:rPr>
          <w:i/>
          <w:sz w:val="28"/>
          <w:szCs w:val="28"/>
        </w:rPr>
        <w:t xml:space="preserve">Используя лупу, рассмотрите пальцевые узоры на правой и левой руке и запишите тип узора </w:t>
      </w:r>
    </w:p>
    <w:p w14:paraId="45EB2B64" w14:textId="77777777" w:rsidR="008265A8" w:rsidRPr="008265A8" w:rsidRDefault="008265A8" w:rsidP="008265A8">
      <w:pPr>
        <w:jc w:val="both"/>
        <w:rPr>
          <w:i/>
          <w:sz w:val="28"/>
          <w:szCs w:val="28"/>
        </w:rPr>
      </w:pPr>
      <w:r w:rsidRPr="008265A8">
        <w:rPr>
          <w:sz w:val="28"/>
          <w:szCs w:val="28"/>
          <w:u w:val="single"/>
        </w:rPr>
        <w:t>Работа №3. Анализ идиограммы хромосом человека.</w:t>
      </w:r>
      <w:r w:rsidRPr="008265A8">
        <w:rPr>
          <w:sz w:val="28"/>
          <w:szCs w:val="28"/>
        </w:rPr>
        <w:t xml:space="preserve"> </w:t>
      </w:r>
      <w:r w:rsidRPr="008265A8">
        <w:rPr>
          <w:i/>
          <w:sz w:val="28"/>
          <w:szCs w:val="28"/>
        </w:rPr>
        <w:t xml:space="preserve">Из набора хромосом составьте идиограмму предложенного заболевания. </w:t>
      </w:r>
    </w:p>
    <w:p w14:paraId="69EC82CD" w14:textId="77777777" w:rsidR="008265A8" w:rsidRPr="008265A8" w:rsidRDefault="008265A8" w:rsidP="008265A8">
      <w:pPr>
        <w:jc w:val="both"/>
        <w:rPr>
          <w:i/>
          <w:sz w:val="28"/>
          <w:szCs w:val="28"/>
        </w:rPr>
      </w:pPr>
      <w:r w:rsidRPr="008265A8">
        <w:rPr>
          <w:sz w:val="28"/>
          <w:szCs w:val="28"/>
          <w:u w:val="single"/>
        </w:rPr>
        <w:t xml:space="preserve">Работа №4. Составление родословной своей семьи. </w:t>
      </w:r>
      <w:proofErr w:type="gramStart"/>
      <w:r w:rsidRPr="008265A8">
        <w:rPr>
          <w:i/>
          <w:sz w:val="28"/>
          <w:szCs w:val="28"/>
        </w:rPr>
        <w:t>Выберите любые интересующие вас признаки (цвет глаз, волос, и т.д.) или заболевания: гипертония, сахарный диабет, близорукость, и т.д. и составьте родословную своей семьи, включая в нее прабабушек, прадедушек, бабушек, дедушек,  родителей, сибсов, Свой брак и потомство (произвольно).</w:t>
      </w:r>
      <w:proofErr w:type="gramEnd"/>
    </w:p>
    <w:p w14:paraId="3162ECC2" w14:textId="77777777" w:rsidR="008265A8" w:rsidRPr="008265A8" w:rsidRDefault="008265A8" w:rsidP="009B5A3E">
      <w:pPr>
        <w:ind w:firstLine="709"/>
        <w:jc w:val="center"/>
        <w:rPr>
          <w:b/>
          <w:i/>
          <w:color w:val="000000"/>
          <w:sz w:val="28"/>
          <w:szCs w:val="28"/>
          <w:u w:val="single"/>
        </w:rPr>
      </w:pPr>
    </w:p>
    <w:p w14:paraId="3B2192BD" w14:textId="77777777" w:rsidR="008265A8" w:rsidRDefault="00FB60A8" w:rsidP="008265A8">
      <w:pPr>
        <w:ind w:firstLine="709"/>
        <w:jc w:val="both"/>
        <w:rPr>
          <w:color w:val="000000"/>
          <w:sz w:val="28"/>
          <w:szCs w:val="28"/>
        </w:rPr>
      </w:pPr>
      <w:r w:rsidRPr="00321A77">
        <w:rPr>
          <w:b/>
          <w:color w:val="000000"/>
          <w:sz w:val="28"/>
          <w:szCs w:val="28"/>
        </w:rPr>
        <w:t xml:space="preserve">Тема </w:t>
      </w:r>
      <w:r w:rsidR="008265A8">
        <w:rPr>
          <w:b/>
          <w:color w:val="000000"/>
          <w:sz w:val="28"/>
          <w:szCs w:val="28"/>
        </w:rPr>
        <w:t>6</w:t>
      </w:r>
      <w:r w:rsidRPr="00321A77">
        <w:rPr>
          <w:b/>
          <w:color w:val="000000"/>
          <w:sz w:val="28"/>
          <w:szCs w:val="28"/>
        </w:rPr>
        <w:t>.</w:t>
      </w:r>
      <w:r w:rsidRPr="00321A77">
        <w:rPr>
          <w:b/>
          <w:color w:val="000000"/>
        </w:rPr>
        <w:t xml:space="preserve"> </w:t>
      </w:r>
      <w:r w:rsidR="008265A8" w:rsidRPr="008265A8">
        <w:rPr>
          <w:b/>
          <w:color w:val="000000"/>
          <w:sz w:val="28"/>
          <w:szCs w:val="28"/>
        </w:rPr>
        <w:t>Рубежный контроль по модулю "Медицинская генетика".</w:t>
      </w:r>
    </w:p>
    <w:p w14:paraId="12072259" w14:textId="77777777" w:rsidR="00FB60A8" w:rsidRPr="00E836D2" w:rsidRDefault="00FB60A8" w:rsidP="008265A8">
      <w:pPr>
        <w:ind w:firstLine="709"/>
        <w:jc w:val="both"/>
        <w:rPr>
          <w:i/>
          <w:color w:val="000000"/>
          <w:sz w:val="28"/>
          <w:szCs w:val="28"/>
        </w:rPr>
      </w:pPr>
    </w:p>
    <w:p w14:paraId="36BD60F6"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1A3D92CA"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4735058E"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5822FEF0" w14:textId="77777777"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14:paraId="519B1BAC" w14:textId="77777777"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xml:space="preserve">. </w:t>
      </w:r>
      <w:r w:rsidR="008265A8">
        <w:rPr>
          <w:color w:val="000000"/>
          <w:sz w:val="28"/>
          <w:szCs w:val="28"/>
        </w:rPr>
        <w:t>решение типовых задач по генетике</w:t>
      </w:r>
    </w:p>
    <w:p w14:paraId="46817132" w14:textId="77777777" w:rsidR="00FB60A8" w:rsidRPr="003D1FA7" w:rsidRDefault="00FB60A8" w:rsidP="00FB60A8">
      <w:pPr>
        <w:ind w:firstLine="709"/>
        <w:jc w:val="both"/>
        <w:rPr>
          <w:color w:val="000000"/>
          <w:sz w:val="28"/>
          <w:szCs w:val="28"/>
        </w:rPr>
      </w:pPr>
    </w:p>
    <w:p w14:paraId="6EE07197"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3372934F" w14:textId="77777777" w:rsidR="00FB60A8" w:rsidRDefault="00FB60A8" w:rsidP="00FB60A8">
      <w:pPr>
        <w:ind w:firstLine="709"/>
        <w:jc w:val="both"/>
        <w:rPr>
          <w:color w:val="000000"/>
          <w:sz w:val="28"/>
          <w:szCs w:val="28"/>
        </w:rPr>
      </w:pPr>
    </w:p>
    <w:p w14:paraId="4D8A1571"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45655E6D" w14:textId="77777777" w:rsidR="008265A8" w:rsidRDefault="008265A8" w:rsidP="009B5A3E">
      <w:pPr>
        <w:pStyle w:val="af"/>
        <w:widowControl w:val="0"/>
        <w:jc w:val="center"/>
        <w:rPr>
          <w:rFonts w:ascii="Times New Roman" w:hAnsi="Times New Roman" w:cs="Times New Roman"/>
          <w:b/>
          <w:sz w:val="28"/>
          <w:szCs w:val="28"/>
          <w:u w:val="single"/>
        </w:rPr>
      </w:pPr>
    </w:p>
    <w:p w14:paraId="5CE45549" w14:textId="77777777" w:rsidR="00C76320" w:rsidRPr="00C76320" w:rsidRDefault="00C76320" w:rsidP="009B5A3E">
      <w:pPr>
        <w:pStyle w:val="af"/>
        <w:widowControl w:val="0"/>
        <w:jc w:val="center"/>
        <w:rPr>
          <w:rFonts w:ascii="Times New Roman" w:hAnsi="Times New Roman" w:cs="Times New Roman"/>
          <w:i/>
          <w:sz w:val="28"/>
          <w:szCs w:val="28"/>
        </w:rPr>
      </w:pPr>
      <w:r w:rsidRPr="00C76320">
        <w:rPr>
          <w:rFonts w:ascii="Times New Roman" w:hAnsi="Times New Roman" w:cs="Times New Roman"/>
          <w:i/>
          <w:sz w:val="28"/>
          <w:szCs w:val="28"/>
        </w:rPr>
        <w:t>Выберите один или несколько правильных ответов</w:t>
      </w:r>
    </w:p>
    <w:p w14:paraId="3EA8BB9E" w14:textId="77777777" w:rsidR="00C76320" w:rsidRDefault="00C76320" w:rsidP="009B5A3E">
      <w:pPr>
        <w:pStyle w:val="af"/>
        <w:widowControl w:val="0"/>
        <w:jc w:val="center"/>
        <w:rPr>
          <w:rFonts w:ascii="Times New Roman" w:hAnsi="Times New Roman" w:cs="Times New Roman"/>
          <w:i/>
          <w:sz w:val="28"/>
          <w:szCs w:val="28"/>
        </w:rPr>
      </w:pPr>
    </w:p>
    <w:p w14:paraId="6A327E07" w14:textId="77777777" w:rsidR="00C76320" w:rsidRPr="00EA5200" w:rsidRDefault="00C76320" w:rsidP="00C76320">
      <w:pPr>
        <w:tabs>
          <w:tab w:val="left" w:pos="284"/>
        </w:tabs>
        <w:autoSpaceDE w:val="0"/>
        <w:autoSpaceDN w:val="0"/>
        <w:adjustRightInd w:val="0"/>
        <w:jc w:val="both"/>
        <w:rPr>
          <w:rFonts w:eastAsia="Calibri"/>
          <w:sz w:val="28"/>
          <w:szCs w:val="28"/>
          <w:lang w:eastAsia="en-US"/>
        </w:rPr>
      </w:pPr>
      <w:r>
        <w:rPr>
          <w:rFonts w:eastAsia="Calibri"/>
          <w:sz w:val="28"/>
          <w:szCs w:val="28"/>
          <w:lang w:eastAsia="en-US"/>
        </w:rPr>
        <w:lastRenderedPageBreak/>
        <w:t>1</w:t>
      </w:r>
      <w:r w:rsidRPr="00EA5200">
        <w:rPr>
          <w:rFonts w:eastAsia="Calibri"/>
          <w:sz w:val="28"/>
          <w:szCs w:val="28"/>
          <w:lang w:eastAsia="en-US"/>
        </w:rPr>
        <w:t>.</w:t>
      </w:r>
      <w:r>
        <w:rPr>
          <w:rFonts w:eastAsia="Calibri"/>
          <w:sz w:val="28"/>
          <w:szCs w:val="28"/>
          <w:lang w:eastAsia="en-US"/>
        </w:rPr>
        <w:t xml:space="preserve"> </w:t>
      </w:r>
      <w:r w:rsidRPr="00EA5200">
        <w:rPr>
          <w:rFonts w:eastAsia="Calibri"/>
          <w:sz w:val="28"/>
          <w:szCs w:val="28"/>
          <w:lang w:eastAsia="en-US"/>
        </w:rPr>
        <w:t>У кареглазых темноволосых родителей (доминантные призна</w:t>
      </w:r>
      <w:r w:rsidRPr="00EA5200">
        <w:rPr>
          <w:rFonts w:eastAsia="Calibri"/>
          <w:sz w:val="28"/>
          <w:szCs w:val="28"/>
          <w:lang w:eastAsia="en-US"/>
        </w:rPr>
        <w:softHyphen/>
        <w:t>ки) дочь голубоглазая, светловолосая. Определите генотипы ее родителей.</w:t>
      </w:r>
    </w:p>
    <w:p w14:paraId="2E19C662" w14:textId="77777777" w:rsidR="00C76320" w:rsidRPr="00EA520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1)</w:t>
      </w:r>
      <w:r w:rsidRPr="00EA5200">
        <w:rPr>
          <w:rFonts w:eastAsia="Calibri"/>
          <w:sz w:val="28"/>
          <w:szCs w:val="28"/>
          <w:lang w:eastAsia="en-US"/>
        </w:rPr>
        <w:t xml:space="preserve"> ААВВ, ааВВ          </w:t>
      </w:r>
    </w:p>
    <w:p w14:paraId="2DDC7066" w14:textId="77777777" w:rsidR="00C7632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ААВЬ, ааВВ           </w:t>
      </w:r>
    </w:p>
    <w:p w14:paraId="7CD0C7E0" w14:textId="77777777" w:rsidR="00C7632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 xml:space="preserve">3) АаВЬ, АаВЬ </w:t>
      </w:r>
    </w:p>
    <w:p w14:paraId="7090DFDF" w14:textId="77777777" w:rsidR="00C76320" w:rsidRPr="00EA5200" w:rsidRDefault="00C76320" w:rsidP="00C76320">
      <w:pPr>
        <w:tabs>
          <w:tab w:val="left" w:pos="284"/>
        </w:tabs>
        <w:autoSpaceDE w:val="0"/>
        <w:autoSpaceDN w:val="0"/>
        <w:adjustRightInd w:val="0"/>
        <w:ind w:firstLine="709"/>
        <w:jc w:val="both"/>
        <w:rPr>
          <w:rFonts w:eastAsia="Calibri"/>
          <w:sz w:val="28"/>
          <w:szCs w:val="28"/>
          <w:lang w:eastAsia="en-US"/>
        </w:rPr>
      </w:pPr>
      <w:r w:rsidRPr="00EA5200">
        <w:rPr>
          <w:rFonts w:eastAsia="Calibri"/>
          <w:sz w:val="28"/>
          <w:szCs w:val="28"/>
          <w:lang w:eastAsia="en-US"/>
        </w:rPr>
        <w:t>4) ааВВ, АаВВ</w:t>
      </w:r>
    </w:p>
    <w:p w14:paraId="00E965D4" w14:textId="77777777" w:rsidR="00C76320" w:rsidRPr="00EA5200" w:rsidRDefault="00C76320" w:rsidP="00C76320">
      <w:pPr>
        <w:tabs>
          <w:tab w:val="left" w:pos="284"/>
        </w:tabs>
        <w:autoSpaceDE w:val="0"/>
        <w:autoSpaceDN w:val="0"/>
        <w:adjustRightInd w:val="0"/>
        <w:spacing w:line="260" w:lineRule="auto"/>
        <w:jc w:val="both"/>
        <w:rPr>
          <w:rFonts w:eastAsia="Calibri"/>
          <w:sz w:val="28"/>
          <w:szCs w:val="28"/>
          <w:lang w:eastAsia="en-US"/>
        </w:rPr>
      </w:pPr>
      <w:r>
        <w:rPr>
          <w:rFonts w:eastAsia="Calibri"/>
          <w:sz w:val="28"/>
          <w:szCs w:val="28"/>
          <w:lang w:eastAsia="en-US"/>
        </w:rPr>
        <w:t>2</w:t>
      </w:r>
      <w:r w:rsidRPr="00EA5200">
        <w:rPr>
          <w:rFonts w:eastAsia="Calibri"/>
          <w:sz w:val="28"/>
          <w:szCs w:val="28"/>
          <w:lang w:eastAsia="en-US"/>
        </w:rPr>
        <w:t xml:space="preserve">. Какая </w:t>
      </w:r>
      <w:proofErr w:type="gramStart"/>
      <w:r w:rsidRPr="00EA5200">
        <w:rPr>
          <w:rFonts w:eastAsia="Calibri"/>
          <w:sz w:val="28"/>
          <w:szCs w:val="28"/>
          <w:lang w:eastAsia="en-US"/>
        </w:rPr>
        <w:t>часть особей с рецессивным признаком появится в</w:t>
      </w:r>
      <w:proofErr w:type="gramEnd"/>
      <w:r w:rsidRPr="00EA5200">
        <w:rPr>
          <w:rFonts w:eastAsia="Calibri"/>
          <w:sz w:val="28"/>
          <w:szCs w:val="28"/>
          <w:lang w:eastAsia="en-US"/>
        </w:rPr>
        <w:t xml:space="preserve"> пер</w:t>
      </w:r>
      <w:r w:rsidRPr="00EA5200">
        <w:rPr>
          <w:rFonts w:eastAsia="Calibri"/>
          <w:sz w:val="28"/>
          <w:szCs w:val="28"/>
          <w:lang w:eastAsia="en-US"/>
        </w:rPr>
        <w:softHyphen/>
        <w:t>вом поколении при скрещивании двух гетерозиготных</w:t>
      </w:r>
      <w:r w:rsidRPr="00EA5200">
        <w:rPr>
          <w:rFonts w:eastAsia="Calibri"/>
          <w:bCs/>
          <w:sz w:val="28"/>
          <w:szCs w:val="28"/>
          <w:lang w:eastAsia="en-US"/>
        </w:rPr>
        <w:t xml:space="preserve"> по</w:t>
      </w:r>
      <w:r w:rsidRPr="00EA5200">
        <w:rPr>
          <w:rFonts w:eastAsia="Calibri"/>
          <w:sz w:val="28"/>
          <w:szCs w:val="28"/>
          <w:lang w:eastAsia="en-US"/>
        </w:rPr>
        <w:t xml:space="preserve"> дан</w:t>
      </w:r>
      <w:r w:rsidRPr="00EA5200">
        <w:rPr>
          <w:rFonts w:eastAsia="Calibri"/>
          <w:sz w:val="28"/>
          <w:szCs w:val="28"/>
          <w:lang w:eastAsia="en-US"/>
        </w:rPr>
        <w:softHyphen/>
        <w:t>ному признаку родителей?</w:t>
      </w:r>
    </w:p>
    <w:p w14:paraId="14F41437" w14:textId="77777777" w:rsidR="00C76320" w:rsidRDefault="00C76320" w:rsidP="00C76320">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1)</w:t>
      </w:r>
      <w:r w:rsidRPr="00EA5200">
        <w:rPr>
          <w:rFonts w:eastAsia="Calibri"/>
          <w:noProof/>
          <w:sz w:val="28"/>
          <w:szCs w:val="28"/>
          <w:lang w:eastAsia="en-US"/>
        </w:rPr>
        <w:t xml:space="preserve"> 75%</w:t>
      </w:r>
      <w:r w:rsidRPr="00EA5200">
        <w:rPr>
          <w:rFonts w:eastAsia="Calibri"/>
          <w:bCs/>
          <w:noProof/>
          <w:sz w:val="28"/>
          <w:szCs w:val="28"/>
          <w:lang w:eastAsia="en-US"/>
        </w:rPr>
        <w:t xml:space="preserve">      </w:t>
      </w:r>
    </w:p>
    <w:p w14:paraId="72B83D2C" w14:textId="77777777" w:rsidR="00C76320" w:rsidRDefault="00C76320" w:rsidP="00C76320">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2)</w:t>
      </w:r>
      <w:r w:rsidRPr="00EA5200">
        <w:rPr>
          <w:rFonts w:eastAsia="Calibri"/>
          <w:noProof/>
          <w:sz w:val="28"/>
          <w:szCs w:val="28"/>
          <w:lang w:eastAsia="en-US"/>
        </w:rPr>
        <w:t xml:space="preserve"> 50%</w:t>
      </w:r>
      <w:r w:rsidRPr="00EA5200">
        <w:rPr>
          <w:rFonts w:eastAsia="Calibri"/>
          <w:bCs/>
          <w:noProof/>
          <w:sz w:val="28"/>
          <w:szCs w:val="28"/>
          <w:lang w:eastAsia="en-US"/>
        </w:rPr>
        <w:t xml:space="preserve">       </w:t>
      </w:r>
    </w:p>
    <w:p w14:paraId="210FB95C" w14:textId="77777777" w:rsidR="00C76320" w:rsidRDefault="00C76320" w:rsidP="00C76320">
      <w:pPr>
        <w:tabs>
          <w:tab w:val="left" w:pos="284"/>
        </w:tabs>
        <w:autoSpaceDE w:val="0"/>
        <w:autoSpaceDN w:val="0"/>
        <w:adjustRightInd w:val="0"/>
        <w:ind w:firstLine="709"/>
        <w:rPr>
          <w:rFonts w:eastAsia="Calibri"/>
          <w:bCs/>
          <w:noProof/>
          <w:sz w:val="28"/>
          <w:szCs w:val="28"/>
          <w:lang w:eastAsia="en-US"/>
        </w:rPr>
      </w:pPr>
      <w:r w:rsidRPr="00EA5200">
        <w:rPr>
          <w:rFonts w:eastAsia="Calibri"/>
          <w:bCs/>
          <w:noProof/>
          <w:sz w:val="28"/>
          <w:szCs w:val="28"/>
          <w:lang w:eastAsia="en-US"/>
        </w:rPr>
        <w:t>3)</w:t>
      </w:r>
      <w:r w:rsidRPr="00EA5200">
        <w:rPr>
          <w:rFonts w:eastAsia="Calibri"/>
          <w:noProof/>
          <w:sz w:val="28"/>
          <w:szCs w:val="28"/>
          <w:lang w:eastAsia="en-US"/>
        </w:rPr>
        <w:t xml:space="preserve"> 25%</w:t>
      </w:r>
      <w:r w:rsidRPr="00EA5200">
        <w:rPr>
          <w:rFonts w:eastAsia="Calibri"/>
          <w:bCs/>
          <w:noProof/>
          <w:sz w:val="28"/>
          <w:szCs w:val="28"/>
          <w:lang w:eastAsia="en-US"/>
        </w:rPr>
        <w:t xml:space="preserve">      </w:t>
      </w:r>
    </w:p>
    <w:p w14:paraId="7346BDBC" w14:textId="77777777" w:rsidR="00C76320" w:rsidRPr="00EA5200" w:rsidRDefault="00C76320" w:rsidP="00C76320">
      <w:pPr>
        <w:tabs>
          <w:tab w:val="left" w:pos="284"/>
        </w:tabs>
        <w:autoSpaceDE w:val="0"/>
        <w:autoSpaceDN w:val="0"/>
        <w:adjustRightInd w:val="0"/>
        <w:ind w:firstLine="709"/>
        <w:rPr>
          <w:rFonts w:eastAsia="Calibri"/>
          <w:noProof/>
          <w:sz w:val="28"/>
          <w:szCs w:val="28"/>
          <w:lang w:eastAsia="en-US"/>
        </w:rPr>
      </w:pPr>
      <w:r w:rsidRPr="00EA5200">
        <w:rPr>
          <w:rFonts w:eastAsia="Calibri"/>
          <w:bCs/>
          <w:noProof/>
          <w:sz w:val="28"/>
          <w:szCs w:val="28"/>
          <w:lang w:eastAsia="en-US"/>
        </w:rPr>
        <w:t>4)</w:t>
      </w:r>
      <w:r w:rsidRPr="00EA5200">
        <w:rPr>
          <w:rFonts w:eastAsia="Calibri"/>
          <w:noProof/>
          <w:sz w:val="28"/>
          <w:szCs w:val="28"/>
          <w:lang w:eastAsia="en-US"/>
        </w:rPr>
        <w:t xml:space="preserve"> 0%</w:t>
      </w:r>
    </w:p>
    <w:p w14:paraId="7BE9C1CA" w14:textId="77777777" w:rsidR="00C76320" w:rsidRPr="00EA5200" w:rsidRDefault="00C76320" w:rsidP="00C76320">
      <w:pPr>
        <w:tabs>
          <w:tab w:val="left" w:pos="284"/>
        </w:tabs>
        <w:autoSpaceDE w:val="0"/>
        <w:autoSpaceDN w:val="0"/>
        <w:adjustRightInd w:val="0"/>
        <w:spacing w:line="260" w:lineRule="auto"/>
        <w:ind w:right="-3220"/>
        <w:jc w:val="both"/>
        <w:rPr>
          <w:rFonts w:eastAsia="Calibri"/>
          <w:sz w:val="28"/>
          <w:szCs w:val="28"/>
          <w:lang w:eastAsia="en-US"/>
        </w:rPr>
      </w:pPr>
      <w:r>
        <w:rPr>
          <w:rFonts w:eastAsia="Calibri"/>
          <w:sz w:val="28"/>
          <w:szCs w:val="28"/>
          <w:lang w:eastAsia="en-US"/>
        </w:rPr>
        <w:t>3</w:t>
      </w:r>
      <w:r w:rsidRPr="00EA5200">
        <w:rPr>
          <w:rFonts w:eastAsia="Calibri"/>
          <w:sz w:val="28"/>
          <w:szCs w:val="28"/>
          <w:lang w:eastAsia="en-US"/>
        </w:rPr>
        <w:t xml:space="preserve">. </w:t>
      </w:r>
      <w:r>
        <w:rPr>
          <w:rFonts w:eastAsia="Calibri"/>
          <w:sz w:val="28"/>
          <w:szCs w:val="28"/>
          <w:lang w:eastAsia="en-US"/>
        </w:rPr>
        <w:t>Как называется третий закон М</w:t>
      </w:r>
      <w:r w:rsidRPr="00EA5200">
        <w:rPr>
          <w:rFonts w:eastAsia="Calibri"/>
          <w:sz w:val="28"/>
          <w:szCs w:val="28"/>
          <w:lang w:eastAsia="en-US"/>
        </w:rPr>
        <w:t>енделя?</w:t>
      </w:r>
    </w:p>
    <w:p w14:paraId="51BC632F" w14:textId="77777777"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bCs/>
          <w:noProof/>
          <w:sz w:val="28"/>
          <w:szCs w:val="28"/>
          <w:lang w:eastAsia="en-US"/>
        </w:rPr>
        <w:t>1)</w:t>
      </w:r>
      <w:r w:rsidRPr="00EA5200">
        <w:rPr>
          <w:rFonts w:eastAsia="Calibri"/>
          <w:sz w:val="28"/>
          <w:szCs w:val="28"/>
          <w:lang w:eastAsia="en-US"/>
        </w:rPr>
        <w:t xml:space="preserve"> закон расщепления</w:t>
      </w:r>
    </w:p>
    <w:p w14:paraId="4335E534" w14:textId="77777777"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2)</w:t>
      </w:r>
      <w:r w:rsidRPr="00EA5200">
        <w:rPr>
          <w:rFonts w:eastAsia="Calibri"/>
          <w:sz w:val="28"/>
          <w:szCs w:val="28"/>
          <w:lang w:eastAsia="en-US"/>
        </w:rPr>
        <w:t xml:space="preserve"> закон единообразия</w:t>
      </w:r>
    </w:p>
    <w:p w14:paraId="05A6E1A6" w14:textId="77777777"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3)</w:t>
      </w:r>
      <w:r w:rsidRPr="00EA5200">
        <w:rPr>
          <w:rFonts w:eastAsia="Calibri"/>
          <w:sz w:val="28"/>
          <w:szCs w:val="28"/>
          <w:lang w:eastAsia="en-US"/>
        </w:rPr>
        <w:t xml:space="preserve"> закон независимого наследования</w:t>
      </w:r>
    </w:p>
    <w:p w14:paraId="6E2B440A" w14:textId="77777777" w:rsidR="00C76320" w:rsidRPr="00EA5200" w:rsidRDefault="00C76320" w:rsidP="00C76320">
      <w:pPr>
        <w:tabs>
          <w:tab w:val="left" w:pos="284"/>
        </w:tabs>
        <w:autoSpaceDE w:val="0"/>
        <w:autoSpaceDN w:val="0"/>
        <w:adjustRightInd w:val="0"/>
        <w:ind w:right="-3220" w:firstLine="709"/>
        <w:jc w:val="both"/>
        <w:rPr>
          <w:rFonts w:eastAsia="Calibri"/>
          <w:sz w:val="28"/>
          <w:szCs w:val="28"/>
          <w:lang w:eastAsia="en-US"/>
        </w:rPr>
      </w:pPr>
      <w:r w:rsidRPr="00EA5200">
        <w:rPr>
          <w:rFonts w:eastAsia="Calibri"/>
          <w:noProof/>
          <w:sz w:val="28"/>
          <w:szCs w:val="28"/>
          <w:lang w:eastAsia="en-US"/>
        </w:rPr>
        <w:t>4)</w:t>
      </w:r>
      <w:r w:rsidRPr="00EA5200">
        <w:rPr>
          <w:rFonts w:eastAsia="Calibri"/>
          <w:sz w:val="28"/>
          <w:szCs w:val="28"/>
          <w:lang w:eastAsia="en-US"/>
        </w:rPr>
        <w:t xml:space="preserve"> закон сцепленного наследования</w:t>
      </w:r>
    </w:p>
    <w:p w14:paraId="0CDE3051" w14:textId="77777777" w:rsidR="00C76320" w:rsidRPr="00EA5200" w:rsidRDefault="00C76320" w:rsidP="00C76320">
      <w:pPr>
        <w:tabs>
          <w:tab w:val="left" w:pos="284"/>
        </w:tabs>
        <w:autoSpaceDE w:val="0"/>
        <w:autoSpaceDN w:val="0"/>
        <w:adjustRightInd w:val="0"/>
        <w:spacing w:line="260" w:lineRule="auto"/>
        <w:ind w:right="20"/>
        <w:jc w:val="both"/>
        <w:rPr>
          <w:rFonts w:eastAsia="Calibri"/>
          <w:sz w:val="28"/>
          <w:szCs w:val="28"/>
          <w:lang w:eastAsia="en-US"/>
        </w:rPr>
      </w:pPr>
      <w:r>
        <w:rPr>
          <w:rFonts w:eastAsia="Calibri"/>
          <w:sz w:val="28"/>
          <w:szCs w:val="28"/>
          <w:lang w:eastAsia="en-US"/>
        </w:rPr>
        <w:t>4</w:t>
      </w:r>
      <w:r w:rsidRPr="00EA5200">
        <w:rPr>
          <w:rFonts w:eastAsia="Calibri"/>
          <w:sz w:val="28"/>
          <w:szCs w:val="28"/>
          <w:lang w:eastAsia="en-US"/>
        </w:rPr>
        <w:t>. Сколько типов гамет образует организм с ге</w:t>
      </w:r>
      <w:r w:rsidRPr="00EA5200">
        <w:rPr>
          <w:rFonts w:eastAsia="Calibri"/>
          <w:sz w:val="28"/>
          <w:szCs w:val="28"/>
          <w:lang w:eastAsia="en-US"/>
        </w:rPr>
        <w:softHyphen/>
        <w:t xml:space="preserve">нотипом </w:t>
      </w:r>
      <w:proofErr w:type="gramStart"/>
      <w:r w:rsidRPr="00EA5200">
        <w:rPr>
          <w:rFonts w:eastAsia="Calibri"/>
          <w:sz w:val="28"/>
          <w:szCs w:val="28"/>
          <w:lang w:eastAsia="en-US"/>
        </w:rPr>
        <w:t>ААВЬСС</w:t>
      </w:r>
      <w:proofErr w:type="gramEnd"/>
      <w:r w:rsidRPr="00EA5200">
        <w:rPr>
          <w:rFonts w:eastAsia="Calibri"/>
          <w:sz w:val="28"/>
          <w:szCs w:val="28"/>
          <w:lang w:eastAsia="en-US"/>
        </w:rPr>
        <w:t xml:space="preserve"> если известно, что изучаемые ге</w:t>
      </w:r>
      <w:r w:rsidRPr="00EA5200">
        <w:rPr>
          <w:rFonts w:eastAsia="Calibri"/>
          <w:sz w:val="28"/>
          <w:szCs w:val="28"/>
          <w:lang w:eastAsia="en-US"/>
        </w:rPr>
        <w:softHyphen/>
        <w:t>ны расположены в разных парах гомологичных хро</w:t>
      </w:r>
      <w:r w:rsidRPr="00EA5200">
        <w:rPr>
          <w:rFonts w:eastAsia="Calibri"/>
          <w:sz w:val="28"/>
          <w:szCs w:val="28"/>
          <w:lang w:eastAsia="en-US"/>
        </w:rPr>
        <w:softHyphen/>
        <w:t>мосом?</w:t>
      </w:r>
    </w:p>
    <w:p w14:paraId="42F0507E" w14:textId="77777777"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1)2     </w:t>
      </w:r>
    </w:p>
    <w:p w14:paraId="184CCD0A" w14:textId="77777777"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2)4     </w:t>
      </w:r>
    </w:p>
    <w:p w14:paraId="5562B540" w14:textId="77777777"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3)6    </w:t>
      </w:r>
    </w:p>
    <w:p w14:paraId="46D03011" w14:textId="77777777" w:rsidR="00C7632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 xml:space="preserve">4)8    </w:t>
      </w:r>
    </w:p>
    <w:p w14:paraId="3BD0D185" w14:textId="77777777" w:rsidR="00C76320" w:rsidRPr="00EA5200" w:rsidRDefault="00C76320" w:rsidP="00C76320">
      <w:pPr>
        <w:tabs>
          <w:tab w:val="left" w:pos="284"/>
        </w:tabs>
        <w:autoSpaceDE w:val="0"/>
        <w:autoSpaceDN w:val="0"/>
        <w:adjustRightInd w:val="0"/>
        <w:ind w:right="20" w:firstLine="709"/>
        <w:jc w:val="both"/>
        <w:rPr>
          <w:rFonts w:eastAsia="Calibri"/>
          <w:noProof/>
          <w:sz w:val="28"/>
          <w:szCs w:val="28"/>
          <w:lang w:eastAsia="en-US"/>
        </w:rPr>
      </w:pPr>
      <w:r w:rsidRPr="00EA5200">
        <w:rPr>
          <w:rFonts w:eastAsia="Calibri"/>
          <w:noProof/>
          <w:sz w:val="28"/>
          <w:szCs w:val="28"/>
          <w:lang w:eastAsia="en-US"/>
        </w:rPr>
        <w:t>5)10</w:t>
      </w:r>
    </w:p>
    <w:p w14:paraId="5502B0E2" w14:textId="77777777" w:rsidR="00C76320" w:rsidRPr="006A25D9" w:rsidRDefault="00C76320" w:rsidP="00C76320">
      <w:pPr>
        <w:jc w:val="both"/>
        <w:rPr>
          <w:color w:val="000000"/>
          <w:sz w:val="28"/>
          <w:szCs w:val="28"/>
        </w:rPr>
      </w:pPr>
      <w:r>
        <w:rPr>
          <w:color w:val="000000"/>
          <w:sz w:val="28"/>
          <w:szCs w:val="28"/>
        </w:rPr>
        <w:t xml:space="preserve">5. </w:t>
      </w:r>
      <w:r w:rsidRPr="006A25D9">
        <w:rPr>
          <w:color w:val="000000"/>
          <w:sz w:val="28"/>
          <w:szCs w:val="28"/>
        </w:rPr>
        <w:t>Совокупность признаков и свойств организма, определяющих его участие в воспроизведении потомства</w:t>
      </w:r>
    </w:p>
    <w:p w14:paraId="6348B893" w14:textId="77777777" w:rsidR="00C76320" w:rsidRPr="006A25D9" w:rsidRDefault="00C76320" w:rsidP="00461BFC">
      <w:pPr>
        <w:numPr>
          <w:ilvl w:val="0"/>
          <w:numId w:val="197"/>
        </w:numPr>
        <w:ind w:left="993" w:hanging="426"/>
        <w:rPr>
          <w:color w:val="000000"/>
          <w:sz w:val="28"/>
          <w:szCs w:val="28"/>
        </w:rPr>
      </w:pPr>
      <w:r w:rsidRPr="006A25D9">
        <w:rPr>
          <w:color w:val="000000"/>
          <w:sz w:val="28"/>
          <w:szCs w:val="28"/>
        </w:rPr>
        <w:t>фенотип</w:t>
      </w:r>
    </w:p>
    <w:p w14:paraId="77DDBD82" w14:textId="77777777" w:rsidR="00C76320" w:rsidRPr="006A25D9" w:rsidRDefault="00C76320" w:rsidP="00461BFC">
      <w:pPr>
        <w:numPr>
          <w:ilvl w:val="0"/>
          <w:numId w:val="197"/>
        </w:numPr>
        <w:ind w:left="993" w:hanging="426"/>
        <w:rPr>
          <w:color w:val="000000"/>
          <w:sz w:val="28"/>
          <w:szCs w:val="28"/>
        </w:rPr>
      </w:pPr>
      <w:r w:rsidRPr="006A25D9">
        <w:rPr>
          <w:color w:val="000000"/>
          <w:sz w:val="28"/>
          <w:szCs w:val="28"/>
        </w:rPr>
        <w:t>пол</w:t>
      </w:r>
    </w:p>
    <w:p w14:paraId="10BC29D4" w14:textId="77777777" w:rsidR="00C76320" w:rsidRPr="006A25D9" w:rsidRDefault="00C76320" w:rsidP="00461BFC">
      <w:pPr>
        <w:numPr>
          <w:ilvl w:val="0"/>
          <w:numId w:val="197"/>
        </w:numPr>
        <w:ind w:left="993" w:hanging="426"/>
        <w:rPr>
          <w:color w:val="000000"/>
          <w:sz w:val="28"/>
          <w:szCs w:val="28"/>
        </w:rPr>
      </w:pPr>
      <w:r w:rsidRPr="006A25D9">
        <w:rPr>
          <w:color w:val="000000"/>
          <w:sz w:val="28"/>
          <w:szCs w:val="28"/>
        </w:rPr>
        <w:t>полное сцепление генов</w:t>
      </w:r>
    </w:p>
    <w:p w14:paraId="1D9D5866" w14:textId="77777777" w:rsidR="00C76320" w:rsidRPr="006A25D9" w:rsidRDefault="00C76320" w:rsidP="00C76320">
      <w:pPr>
        <w:rPr>
          <w:color w:val="000000"/>
          <w:sz w:val="28"/>
          <w:szCs w:val="28"/>
        </w:rPr>
      </w:pPr>
      <w:r>
        <w:rPr>
          <w:color w:val="000000"/>
          <w:sz w:val="28"/>
          <w:szCs w:val="28"/>
        </w:rPr>
        <w:t>6</w:t>
      </w:r>
      <w:r w:rsidRPr="006A25D9">
        <w:rPr>
          <w:color w:val="000000"/>
          <w:sz w:val="28"/>
          <w:szCs w:val="28"/>
        </w:rPr>
        <w:t xml:space="preserve">. </w:t>
      </w:r>
      <w:r>
        <w:rPr>
          <w:color w:val="000000"/>
          <w:sz w:val="28"/>
          <w:szCs w:val="28"/>
        </w:rPr>
        <w:t>В Х</w:t>
      </w:r>
      <w:r w:rsidRPr="006A25D9">
        <w:rPr>
          <w:color w:val="000000"/>
          <w:sz w:val="28"/>
          <w:szCs w:val="28"/>
        </w:rPr>
        <w:t>-хромосоме содержится  ген</w:t>
      </w:r>
    </w:p>
    <w:p w14:paraId="3855053D" w14:textId="77777777" w:rsidR="00C76320" w:rsidRPr="006A25D9" w:rsidRDefault="00C76320" w:rsidP="00461BFC">
      <w:pPr>
        <w:numPr>
          <w:ilvl w:val="0"/>
          <w:numId w:val="198"/>
        </w:numPr>
        <w:ind w:left="993" w:hanging="426"/>
        <w:rPr>
          <w:color w:val="000000"/>
          <w:sz w:val="28"/>
          <w:szCs w:val="28"/>
        </w:rPr>
      </w:pPr>
      <w:r w:rsidRPr="006A25D9">
        <w:rPr>
          <w:color w:val="000000"/>
          <w:sz w:val="28"/>
          <w:szCs w:val="28"/>
          <w:lang w:val="en-US"/>
        </w:rPr>
        <w:t>HLA</w:t>
      </w:r>
      <w:r w:rsidRPr="006A25D9">
        <w:rPr>
          <w:color w:val="000000"/>
          <w:sz w:val="28"/>
          <w:szCs w:val="28"/>
        </w:rPr>
        <w:t>-системы</w:t>
      </w:r>
    </w:p>
    <w:p w14:paraId="30B6DA3D" w14:textId="77777777" w:rsidR="00C76320" w:rsidRPr="006A25D9" w:rsidRDefault="00C76320" w:rsidP="00461BFC">
      <w:pPr>
        <w:numPr>
          <w:ilvl w:val="0"/>
          <w:numId w:val="198"/>
        </w:numPr>
        <w:ind w:left="993" w:hanging="426"/>
        <w:rPr>
          <w:color w:val="000000"/>
          <w:sz w:val="28"/>
          <w:szCs w:val="28"/>
        </w:rPr>
      </w:pPr>
      <w:r w:rsidRPr="006A25D9">
        <w:rPr>
          <w:color w:val="000000"/>
          <w:sz w:val="28"/>
          <w:szCs w:val="28"/>
        </w:rPr>
        <w:t>ген, определяющий свертываемость крови (Н)</w:t>
      </w:r>
    </w:p>
    <w:p w14:paraId="71DF3145" w14:textId="77777777" w:rsidR="00C76320" w:rsidRPr="006A25D9" w:rsidRDefault="00C76320" w:rsidP="00461BFC">
      <w:pPr>
        <w:numPr>
          <w:ilvl w:val="0"/>
          <w:numId w:val="198"/>
        </w:numPr>
        <w:ind w:left="993" w:hanging="426"/>
        <w:rPr>
          <w:color w:val="000000"/>
          <w:sz w:val="28"/>
          <w:szCs w:val="28"/>
        </w:rPr>
      </w:pPr>
      <w:r w:rsidRPr="006A25D9">
        <w:rPr>
          <w:color w:val="000000"/>
          <w:sz w:val="28"/>
          <w:szCs w:val="28"/>
        </w:rPr>
        <w:t>ген, волосатости наружного слухового прохода</w:t>
      </w:r>
    </w:p>
    <w:p w14:paraId="1A721F7A" w14:textId="77777777" w:rsidR="00C76320" w:rsidRPr="006A25D9" w:rsidRDefault="00C76320" w:rsidP="00C76320">
      <w:pPr>
        <w:rPr>
          <w:color w:val="000000"/>
          <w:sz w:val="28"/>
          <w:szCs w:val="28"/>
        </w:rPr>
      </w:pPr>
      <w:r>
        <w:rPr>
          <w:color w:val="000000"/>
          <w:sz w:val="28"/>
          <w:szCs w:val="28"/>
        </w:rPr>
        <w:t>7</w:t>
      </w:r>
      <w:r w:rsidRPr="006A25D9">
        <w:rPr>
          <w:color w:val="000000"/>
          <w:sz w:val="28"/>
          <w:szCs w:val="28"/>
        </w:rPr>
        <w:t>. Пол, определяемый половыми хромосомами</w:t>
      </w:r>
    </w:p>
    <w:p w14:paraId="272E4518" w14:textId="77777777" w:rsidR="00C76320" w:rsidRPr="006A25D9" w:rsidRDefault="00C76320" w:rsidP="00461BFC">
      <w:pPr>
        <w:numPr>
          <w:ilvl w:val="0"/>
          <w:numId w:val="199"/>
        </w:numPr>
        <w:ind w:left="993" w:hanging="426"/>
        <w:rPr>
          <w:color w:val="000000"/>
          <w:sz w:val="28"/>
          <w:szCs w:val="28"/>
        </w:rPr>
      </w:pPr>
      <w:r w:rsidRPr="006A25D9">
        <w:rPr>
          <w:color w:val="000000"/>
          <w:sz w:val="28"/>
          <w:szCs w:val="28"/>
        </w:rPr>
        <w:t>соматический</w:t>
      </w:r>
    </w:p>
    <w:p w14:paraId="351D5EEB" w14:textId="77777777" w:rsidR="00C76320" w:rsidRPr="006A25D9" w:rsidRDefault="00C76320" w:rsidP="00461BFC">
      <w:pPr>
        <w:numPr>
          <w:ilvl w:val="0"/>
          <w:numId w:val="199"/>
        </w:numPr>
        <w:ind w:left="993" w:hanging="426"/>
        <w:rPr>
          <w:color w:val="000000"/>
          <w:sz w:val="28"/>
          <w:szCs w:val="28"/>
        </w:rPr>
      </w:pPr>
      <w:r w:rsidRPr="006A25D9">
        <w:rPr>
          <w:color w:val="000000"/>
          <w:sz w:val="28"/>
          <w:szCs w:val="28"/>
        </w:rPr>
        <w:t>хромосомный</w:t>
      </w:r>
    </w:p>
    <w:p w14:paraId="42CF35DD" w14:textId="77777777" w:rsidR="00C76320" w:rsidRDefault="00C76320" w:rsidP="00461BFC">
      <w:pPr>
        <w:numPr>
          <w:ilvl w:val="0"/>
          <w:numId w:val="199"/>
        </w:numPr>
        <w:ind w:left="993" w:hanging="426"/>
        <w:rPr>
          <w:color w:val="000000"/>
          <w:sz w:val="28"/>
          <w:szCs w:val="28"/>
        </w:rPr>
      </w:pPr>
      <w:r w:rsidRPr="006A25D9">
        <w:rPr>
          <w:color w:val="000000"/>
          <w:sz w:val="28"/>
          <w:szCs w:val="28"/>
        </w:rPr>
        <w:t>гонадный</w:t>
      </w:r>
    </w:p>
    <w:p w14:paraId="2252269E" w14:textId="77777777" w:rsidR="00C76320" w:rsidRPr="006A25D9" w:rsidRDefault="00C76320" w:rsidP="00C76320">
      <w:pPr>
        <w:rPr>
          <w:color w:val="000000"/>
          <w:sz w:val="28"/>
          <w:szCs w:val="28"/>
        </w:rPr>
      </w:pPr>
      <w:r>
        <w:rPr>
          <w:color w:val="000000"/>
          <w:sz w:val="28"/>
          <w:szCs w:val="28"/>
        </w:rPr>
        <w:t xml:space="preserve">8. </w:t>
      </w:r>
      <w:r w:rsidRPr="006A25D9">
        <w:rPr>
          <w:color w:val="000000"/>
          <w:sz w:val="28"/>
          <w:szCs w:val="28"/>
        </w:rPr>
        <w:t xml:space="preserve">В </w:t>
      </w:r>
      <w:proofErr w:type="gramStart"/>
      <w:r>
        <w:rPr>
          <w:color w:val="000000"/>
          <w:sz w:val="28"/>
          <w:szCs w:val="28"/>
        </w:rPr>
        <w:t>У</w:t>
      </w:r>
      <w:r w:rsidRPr="006A25D9">
        <w:rPr>
          <w:color w:val="000000"/>
          <w:sz w:val="28"/>
          <w:szCs w:val="28"/>
        </w:rPr>
        <w:t>-хромосоме</w:t>
      </w:r>
      <w:proofErr w:type="gramEnd"/>
      <w:r w:rsidRPr="006A25D9">
        <w:rPr>
          <w:color w:val="000000"/>
          <w:sz w:val="28"/>
          <w:szCs w:val="28"/>
        </w:rPr>
        <w:t xml:space="preserve"> находится ген</w:t>
      </w:r>
    </w:p>
    <w:p w14:paraId="44A0523E" w14:textId="77777777" w:rsidR="00C76320" w:rsidRPr="006A25D9" w:rsidRDefault="00C76320" w:rsidP="00461BFC">
      <w:pPr>
        <w:numPr>
          <w:ilvl w:val="0"/>
          <w:numId w:val="200"/>
        </w:numPr>
        <w:ind w:left="993" w:hanging="426"/>
        <w:rPr>
          <w:color w:val="000000"/>
          <w:sz w:val="28"/>
          <w:szCs w:val="28"/>
        </w:rPr>
      </w:pPr>
      <w:r w:rsidRPr="006A25D9">
        <w:rPr>
          <w:color w:val="000000"/>
          <w:sz w:val="28"/>
          <w:szCs w:val="28"/>
        </w:rPr>
        <w:t>сумеречного зрения</w:t>
      </w:r>
    </w:p>
    <w:p w14:paraId="557FDC01" w14:textId="77777777" w:rsidR="00C76320" w:rsidRPr="006A25D9" w:rsidRDefault="00C76320" w:rsidP="00461BFC">
      <w:pPr>
        <w:numPr>
          <w:ilvl w:val="0"/>
          <w:numId w:val="200"/>
        </w:numPr>
        <w:ind w:left="993" w:hanging="426"/>
        <w:rPr>
          <w:color w:val="000000"/>
          <w:sz w:val="28"/>
          <w:szCs w:val="28"/>
        </w:rPr>
      </w:pPr>
      <w:r w:rsidRPr="006A25D9">
        <w:rPr>
          <w:color w:val="000000"/>
          <w:sz w:val="28"/>
          <w:szCs w:val="28"/>
        </w:rPr>
        <w:t>гипертрихоза (волосатость ушного слухового прохода)</w:t>
      </w:r>
    </w:p>
    <w:p w14:paraId="2527F725" w14:textId="77777777" w:rsidR="00C76320" w:rsidRPr="006A25D9" w:rsidRDefault="00C76320" w:rsidP="00461BFC">
      <w:pPr>
        <w:numPr>
          <w:ilvl w:val="0"/>
          <w:numId w:val="200"/>
        </w:numPr>
        <w:ind w:left="993" w:hanging="426"/>
        <w:rPr>
          <w:color w:val="000000"/>
          <w:sz w:val="28"/>
          <w:szCs w:val="28"/>
        </w:rPr>
      </w:pPr>
      <w:r w:rsidRPr="006A25D9">
        <w:rPr>
          <w:color w:val="000000"/>
          <w:sz w:val="28"/>
          <w:szCs w:val="28"/>
        </w:rPr>
        <w:t>близорукости</w:t>
      </w:r>
    </w:p>
    <w:p w14:paraId="094105AF" w14:textId="77777777" w:rsidR="00C76320" w:rsidRPr="00587509" w:rsidRDefault="00C76320" w:rsidP="00C76320">
      <w:pPr>
        <w:rPr>
          <w:rFonts w:eastAsia="Calibri"/>
          <w:sz w:val="28"/>
          <w:szCs w:val="28"/>
          <w:lang w:eastAsia="en-US"/>
        </w:rPr>
      </w:pPr>
      <w:r>
        <w:rPr>
          <w:color w:val="000000"/>
          <w:sz w:val="28"/>
          <w:szCs w:val="28"/>
        </w:rPr>
        <w:t>9.</w:t>
      </w:r>
      <w:r>
        <w:rPr>
          <w:rFonts w:eastAsia="Calibri"/>
          <w:sz w:val="28"/>
          <w:szCs w:val="28"/>
          <w:lang w:eastAsia="en-US"/>
        </w:rPr>
        <w:t xml:space="preserve"> </w:t>
      </w:r>
      <w:r w:rsidRPr="00587509">
        <w:rPr>
          <w:rFonts w:eastAsia="Calibri"/>
          <w:sz w:val="28"/>
          <w:szCs w:val="28"/>
          <w:lang w:eastAsia="en-US"/>
        </w:rPr>
        <w:t>Определите группу крови по системе АВО, если на поверхности эри</w:t>
      </w:r>
      <w:r>
        <w:rPr>
          <w:rFonts w:eastAsia="Calibri"/>
          <w:sz w:val="28"/>
          <w:szCs w:val="28"/>
          <w:lang w:eastAsia="en-US"/>
        </w:rPr>
        <w:t>троцита присутствуют  антигены</w:t>
      </w:r>
      <w:proofErr w:type="gramStart"/>
      <w:r>
        <w:rPr>
          <w:rFonts w:eastAsia="Calibri"/>
          <w:sz w:val="28"/>
          <w:szCs w:val="28"/>
          <w:lang w:eastAsia="en-US"/>
        </w:rPr>
        <w:t xml:space="preserve"> А</w:t>
      </w:r>
      <w:proofErr w:type="gramEnd"/>
      <w:r w:rsidRPr="00587509">
        <w:rPr>
          <w:rFonts w:eastAsia="Calibri"/>
          <w:sz w:val="28"/>
          <w:szCs w:val="28"/>
          <w:lang w:eastAsia="en-US"/>
        </w:rPr>
        <w:t xml:space="preserve"> и </w:t>
      </w:r>
      <w:r>
        <w:rPr>
          <w:rFonts w:eastAsia="Calibri"/>
          <w:sz w:val="28"/>
          <w:szCs w:val="28"/>
          <w:lang w:eastAsia="en-US"/>
        </w:rPr>
        <w:t>В</w:t>
      </w:r>
      <w:r w:rsidRPr="00587509">
        <w:rPr>
          <w:rFonts w:eastAsia="Calibri"/>
          <w:sz w:val="28"/>
          <w:szCs w:val="28"/>
          <w:lang w:eastAsia="en-US"/>
        </w:rPr>
        <w:t xml:space="preserve">, а в плазме отсутствуют  антитела </w:t>
      </w:r>
    </w:p>
    <w:p w14:paraId="1E83C9BE" w14:textId="77777777" w:rsidR="00C76320" w:rsidRPr="00587509" w:rsidRDefault="00C76320" w:rsidP="00461BFC">
      <w:pPr>
        <w:numPr>
          <w:ilvl w:val="0"/>
          <w:numId w:val="201"/>
        </w:numPr>
        <w:ind w:left="993" w:hanging="426"/>
        <w:jc w:val="both"/>
        <w:rPr>
          <w:rFonts w:eastAsia="Calibri"/>
          <w:sz w:val="28"/>
          <w:szCs w:val="28"/>
          <w:lang w:eastAsia="en-US"/>
        </w:rPr>
      </w:pPr>
      <w:r w:rsidRPr="00587509">
        <w:rPr>
          <w:rFonts w:eastAsia="Calibri"/>
          <w:sz w:val="28"/>
          <w:szCs w:val="28"/>
          <w:lang w:val="en-US" w:eastAsia="en-US"/>
        </w:rPr>
        <w:t>I</w:t>
      </w:r>
      <w:r w:rsidRPr="00587509">
        <w:rPr>
          <w:rFonts w:eastAsia="Calibri"/>
          <w:sz w:val="28"/>
          <w:szCs w:val="28"/>
          <w:lang w:eastAsia="en-US"/>
        </w:rPr>
        <w:t xml:space="preserve"> (О)</w:t>
      </w:r>
    </w:p>
    <w:p w14:paraId="40DF3638" w14:textId="77777777" w:rsidR="00C76320" w:rsidRPr="00587509" w:rsidRDefault="00C76320" w:rsidP="00461BFC">
      <w:pPr>
        <w:numPr>
          <w:ilvl w:val="0"/>
          <w:numId w:val="201"/>
        </w:numPr>
        <w:ind w:left="993" w:hanging="426"/>
        <w:jc w:val="both"/>
        <w:rPr>
          <w:rFonts w:eastAsia="Calibri"/>
          <w:sz w:val="28"/>
          <w:szCs w:val="28"/>
          <w:lang w:eastAsia="en-US"/>
        </w:rPr>
      </w:pPr>
      <w:r w:rsidRPr="00587509">
        <w:rPr>
          <w:rFonts w:eastAsia="Calibri"/>
          <w:sz w:val="28"/>
          <w:szCs w:val="28"/>
          <w:lang w:val="en-US" w:eastAsia="en-US"/>
        </w:rPr>
        <w:t>II</w:t>
      </w:r>
      <w:r w:rsidRPr="00587509">
        <w:rPr>
          <w:rFonts w:eastAsia="Calibri"/>
          <w:sz w:val="28"/>
          <w:szCs w:val="28"/>
          <w:lang w:eastAsia="en-US"/>
        </w:rPr>
        <w:t xml:space="preserve"> (А)</w:t>
      </w:r>
    </w:p>
    <w:p w14:paraId="4E2FE506" w14:textId="77777777" w:rsidR="00C76320" w:rsidRPr="00587509" w:rsidRDefault="00C76320" w:rsidP="00461BFC">
      <w:pPr>
        <w:numPr>
          <w:ilvl w:val="0"/>
          <w:numId w:val="201"/>
        </w:numPr>
        <w:ind w:left="993" w:hanging="426"/>
        <w:jc w:val="both"/>
        <w:rPr>
          <w:rFonts w:eastAsia="Calibri"/>
          <w:sz w:val="28"/>
          <w:szCs w:val="28"/>
          <w:lang w:eastAsia="en-US"/>
        </w:rPr>
      </w:pPr>
      <w:r w:rsidRPr="00587509">
        <w:rPr>
          <w:rFonts w:eastAsia="Calibri"/>
          <w:sz w:val="28"/>
          <w:szCs w:val="28"/>
          <w:lang w:val="en-US" w:eastAsia="en-US"/>
        </w:rPr>
        <w:lastRenderedPageBreak/>
        <w:t>III</w:t>
      </w:r>
      <w:r w:rsidRPr="00587509">
        <w:rPr>
          <w:rFonts w:eastAsia="Calibri"/>
          <w:sz w:val="28"/>
          <w:szCs w:val="28"/>
          <w:lang w:eastAsia="en-US"/>
        </w:rPr>
        <w:t xml:space="preserve"> (В)</w:t>
      </w:r>
    </w:p>
    <w:p w14:paraId="1E71F97D" w14:textId="77777777" w:rsidR="00C76320" w:rsidRPr="00587509" w:rsidRDefault="00C76320" w:rsidP="00461BFC">
      <w:pPr>
        <w:numPr>
          <w:ilvl w:val="0"/>
          <w:numId w:val="201"/>
        </w:numPr>
        <w:ind w:left="993" w:hanging="426"/>
        <w:jc w:val="both"/>
        <w:rPr>
          <w:rFonts w:eastAsia="Calibri"/>
          <w:sz w:val="28"/>
          <w:szCs w:val="28"/>
          <w:lang w:eastAsia="en-US"/>
        </w:rPr>
      </w:pPr>
      <w:r w:rsidRPr="00587509">
        <w:rPr>
          <w:rFonts w:eastAsia="Calibri"/>
          <w:sz w:val="28"/>
          <w:szCs w:val="28"/>
          <w:lang w:val="en-US" w:eastAsia="en-US"/>
        </w:rPr>
        <w:t>IV</w:t>
      </w:r>
      <w:r w:rsidRPr="00587509">
        <w:rPr>
          <w:rFonts w:eastAsia="Calibri"/>
          <w:sz w:val="28"/>
          <w:szCs w:val="28"/>
          <w:lang w:eastAsia="en-US"/>
        </w:rPr>
        <w:t xml:space="preserve"> (АВ)</w:t>
      </w:r>
    </w:p>
    <w:p w14:paraId="157CEFE1" w14:textId="77777777" w:rsidR="00C76320" w:rsidRPr="00587509" w:rsidRDefault="00C76320" w:rsidP="00C76320">
      <w:pPr>
        <w:jc w:val="both"/>
        <w:rPr>
          <w:rFonts w:eastAsia="Calibri"/>
          <w:sz w:val="28"/>
          <w:szCs w:val="28"/>
          <w:lang w:eastAsia="en-US"/>
        </w:rPr>
      </w:pPr>
      <w:r>
        <w:rPr>
          <w:rFonts w:eastAsia="Calibri"/>
          <w:sz w:val="28"/>
          <w:szCs w:val="28"/>
          <w:lang w:eastAsia="en-US"/>
        </w:rPr>
        <w:t xml:space="preserve">10. </w:t>
      </w:r>
      <w:r w:rsidRPr="00587509">
        <w:rPr>
          <w:rFonts w:eastAsia="Calibri"/>
          <w:sz w:val="28"/>
          <w:szCs w:val="28"/>
          <w:lang w:eastAsia="en-US"/>
        </w:rPr>
        <w:t xml:space="preserve">В какой хромосоме находятся </w:t>
      </w:r>
      <w:proofErr w:type="gramStart"/>
      <w:r w:rsidRPr="00587509">
        <w:rPr>
          <w:rFonts w:eastAsia="Calibri"/>
          <w:sz w:val="28"/>
          <w:szCs w:val="28"/>
          <w:lang w:eastAsia="en-US"/>
        </w:rPr>
        <w:t>гены</w:t>
      </w:r>
      <w:proofErr w:type="gramEnd"/>
      <w:r w:rsidRPr="00587509">
        <w:rPr>
          <w:rFonts w:eastAsia="Calibri"/>
          <w:sz w:val="28"/>
          <w:szCs w:val="28"/>
          <w:lang w:eastAsia="en-US"/>
        </w:rPr>
        <w:t xml:space="preserve"> отвечающие за наследование </w:t>
      </w:r>
      <w:r w:rsidRPr="00587509">
        <w:rPr>
          <w:rFonts w:eastAsia="Calibri"/>
          <w:sz w:val="28"/>
          <w:szCs w:val="28"/>
          <w:lang w:val="en-US" w:eastAsia="en-US"/>
        </w:rPr>
        <w:t>Rh</w:t>
      </w:r>
      <w:r w:rsidRPr="00587509">
        <w:rPr>
          <w:rFonts w:eastAsia="Calibri"/>
          <w:sz w:val="28"/>
          <w:szCs w:val="28"/>
          <w:lang w:eastAsia="en-US"/>
        </w:rPr>
        <w:t>-фактора</w:t>
      </w:r>
    </w:p>
    <w:p w14:paraId="750B3871" w14:textId="77777777" w:rsidR="00C76320" w:rsidRPr="00587509" w:rsidRDefault="00C76320" w:rsidP="00461BFC">
      <w:pPr>
        <w:numPr>
          <w:ilvl w:val="0"/>
          <w:numId w:val="202"/>
        </w:numPr>
        <w:ind w:left="993" w:hanging="426"/>
        <w:jc w:val="both"/>
        <w:rPr>
          <w:rFonts w:eastAsia="Calibri"/>
          <w:sz w:val="28"/>
          <w:szCs w:val="28"/>
          <w:lang w:eastAsia="en-US"/>
        </w:rPr>
      </w:pPr>
      <w:r w:rsidRPr="00587509">
        <w:rPr>
          <w:rFonts w:eastAsia="Calibri"/>
          <w:sz w:val="28"/>
          <w:szCs w:val="28"/>
          <w:lang w:eastAsia="en-US"/>
        </w:rPr>
        <w:t>1 хромосоме</w:t>
      </w:r>
    </w:p>
    <w:p w14:paraId="4A813F9C" w14:textId="77777777" w:rsidR="00C76320" w:rsidRPr="00587509" w:rsidRDefault="00C76320" w:rsidP="00461BFC">
      <w:pPr>
        <w:numPr>
          <w:ilvl w:val="0"/>
          <w:numId w:val="202"/>
        </w:numPr>
        <w:ind w:left="993" w:hanging="426"/>
        <w:jc w:val="both"/>
        <w:rPr>
          <w:rFonts w:eastAsia="Calibri"/>
          <w:sz w:val="28"/>
          <w:szCs w:val="28"/>
          <w:lang w:eastAsia="en-US"/>
        </w:rPr>
      </w:pPr>
      <w:r w:rsidRPr="00587509">
        <w:rPr>
          <w:rFonts w:eastAsia="Calibri"/>
          <w:sz w:val="28"/>
          <w:szCs w:val="28"/>
          <w:lang w:eastAsia="en-US"/>
        </w:rPr>
        <w:t>6 хромосоме</w:t>
      </w:r>
    </w:p>
    <w:p w14:paraId="5B72278D" w14:textId="77777777" w:rsidR="00C76320" w:rsidRPr="00587509" w:rsidRDefault="00C76320" w:rsidP="00461BFC">
      <w:pPr>
        <w:numPr>
          <w:ilvl w:val="0"/>
          <w:numId w:val="202"/>
        </w:numPr>
        <w:ind w:left="993" w:hanging="426"/>
        <w:jc w:val="both"/>
        <w:rPr>
          <w:rFonts w:eastAsia="Calibri"/>
          <w:sz w:val="28"/>
          <w:szCs w:val="28"/>
          <w:lang w:eastAsia="en-US"/>
        </w:rPr>
      </w:pPr>
      <w:r w:rsidRPr="00587509">
        <w:rPr>
          <w:rFonts w:eastAsia="Calibri"/>
          <w:sz w:val="28"/>
          <w:szCs w:val="28"/>
          <w:lang w:eastAsia="en-US"/>
        </w:rPr>
        <w:t>9 хромосоме</w:t>
      </w:r>
    </w:p>
    <w:p w14:paraId="45642AEF" w14:textId="77777777" w:rsidR="00C76320" w:rsidRPr="00587509" w:rsidRDefault="00C76320" w:rsidP="00C76320">
      <w:pPr>
        <w:jc w:val="both"/>
        <w:rPr>
          <w:rFonts w:eastAsia="Calibri"/>
          <w:sz w:val="28"/>
          <w:szCs w:val="28"/>
          <w:lang w:eastAsia="en-US"/>
        </w:rPr>
      </w:pPr>
      <w:r>
        <w:rPr>
          <w:rFonts w:eastAsia="Calibri"/>
          <w:sz w:val="28"/>
          <w:szCs w:val="28"/>
          <w:lang w:eastAsia="en-US"/>
        </w:rPr>
        <w:t xml:space="preserve">11. </w:t>
      </w:r>
      <w:r w:rsidRPr="00587509">
        <w:rPr>
          <w:rFonts w:eastAsia="Calibri"/>
          <w:sz w:val="28"/>
          <w:szCs w:val="28"/>
          <w:lang w:eastAsia="en-US"/>
        </w:rPr>
        <w:t>Антигены, увеличивающие риск развития заболеваний</w:t>
      </w:r>
    </w:p>
    <w:p w14:paraId="2ECFDD14" w14:textId="77777777" w:rsidR="00C76320" w:rsidRPr="00587509" w:rsidRDefault="00C76320" w:rsidP="00461BFC">
      <w:pPr>
        <w:numPr>
          <w:ilvl w:val="0"/>
          <w:numId w:val="203"/>
        </w:numPr>
        <w:ind w:left="993" w:hanging="426"/>
        <w:jc w:val="both"/>
        <w:rPr>
          <w:rFonts w:eastAsia="Calibri"/>
          <w:sz w:val="28"/>
          <w:szCs w:val="28"/>
          <w:lang w:eastAsia="en-US"/>
        </w:rPr>
      </w:pPr>
      <w:r w:rsidRPr="00587509">
        <w:rPr>
          <w:rFonts w:eastAsia="Calibri"/>
          <w:sz w:val="28"/>
          <w:szCs w:val="28"/>
          <w:lang w:eastAsia="en-US"/>
        </w:rPr>
        <w:t>антигены провокаторы</w:t>
      </w:r>
    </w:p>
    <w:p w14:paraId="77612254" w14:textId="77777777" w:rsidR="00C76320" w:rsidRPr="00587509" w:rsidRDefault="00C76320" w:rsidP="00461BFC">
      <w:pPr>
        <w:numPr>
          <w:ilvl w:val="0"/>
          <w:numId w:val="203"/>
        </w:numPr>
        <w:ind w:left="993" w:hanging="426"/>
        <w:jc w:val="both"/>
        <w:rPr>
          <w:rFonts w:eastAsia="Calibri"/>
          <w:sz w:val="28"/>
          <w:szCs w:val="28"/>
          <w:lang w:eastAsia="en-US"/>
        </w:rPr>
      </w:pPr>
      <w:r w:rsidRPr="00587509">
        <w:rPr>
          <w:rFonts w:eastAsia="Calibri"/>
          <w:sz w:val="28"/>
          <w:szCs w:val="28"/>
          <w:lang w:eastAsia="en-US"/>
        </w:rPr>
        <w:t>антигены протекторы</w:t>
      </w:r>
    </w:p>
    <w:p w14:paraId="646ED717" w14:textId="77777777" w:rsidR="00C76320" w:rsidRDefault="00C76320" w:rsidP="00461BFC">
      <w:pPr>
        <w:numPr>
          <w:ilvl w:val="0"/>
          <w:numId w:val="203"/>
        </w:numPr>
        <w:ind w:left="993" w:hanging="426"/>
        <w:jc w:val="both"/>
        <w:rPr>
          <w:rFonts w:eastAsia="Calibri"/>
          <w:sz w:val="28"/>
          <w:szCs w:val="28"/>
          <w:lang w:eastAsia="en-US"/>
        </w:rPr>
      </w:pPr>
      <w:r w:rsidRPr="00587509">
        <w:rPr>
          <w:rFonts w:eastAsia="Calibri"/>
          <w:sz w:val="28"/>
          <w:szCs w:val="28"/>
          <w:lang w:eastAsia="en-US"/>
        </w:rPr>
        <w:t>гены сайленсоры</w:t>
      </w:r>
    </w:p>
    <w:p w14:paraId="0B3E80D3" w14:textId="77777777" w:rsidR="00C76320" w:rsidRPr="00BC3CDA" w:rsidRDefault="00C76320" w:rsidP="00C76320">
      <w:pPr>
        <w:jc w:val="both"/>
        <w:rPr>
          <w:rFonts w:eastAsia="Calibri"/>
          <w:sz w:val="28"/>
          <w:szCs w:val="28"/>
          <w:lang w:eastAsia="en-US"/>
        </w:rPr>
      </w:pPr>
      <w:r>
        <w:rPr>
          <w:rFonts w:eastAsia="Calibri"/>
          <w:sz w:val="28"/>
          <w:szCs w:val="28"/>
          <w:lang w:eastAsia="en-US"/>
        </w:rPr>
        <w:t xml:space="preserve">12. </w:t>
      </w:r>
      <w:r w:rsidRPr="00BC3CDA">
        <w:rPr>
          <w:rFonts w:eastAsia="Calibri"/>
          <w:sz w:val="28"/>
          <w:szCs w:val="28"/>
          <w:lang w:eastAsia="en-US"/>
        </w:rPr>
        <w:t>Профилактика слабоумия при фенилкетонурии у детей</w:t>
      </w:r>
    </w:p>
    <w:p w14:paraId="77E0CE9A" w14:textId="77777777" w:rsidR="00C76320" w:rsidRPr="00BC3CDA" w:rsidRDefault="00C76320" w:rsidP="00461BFC">
      <w:pPr>
        <w:numPr>
          <w:ilvl w:val="0"/>
          <w:numId w:val="204"/>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практически невозможна </w:t>
      </w:r>
    </w:p>
    <w:p w14:paraId="0662F3BE" w14:textId="77777777" w:rsidR="00C76320" w:rsidRPr="00BC3CDA" w:rsidRDefault="00C76320" w:rsidP="00461BFC">
      <w:pPr>
        <w:numPr>
          <w:ilvl w:val="0"/>
          <w:numId w:val="204"/>
        </w:numPr>
        <w:tabs>
          <w:tab w:val="left" w:pos="284"/>
        </w:tabs>
        <w:ind w:left="993" w:right="-2" w:hanging="426"/>
        <w:jc w:val="both"/>
        <w:rPr>
          <w:rFonts w:eastAsia="Calibri"/>
          <w:sz w:val="28"/>
          <w:szCs w:val="28"/>
          <w:lang w:eastAsia="en-US"/>
        </w:rPr>
      </w:pPr>
      <w:r w:rsidRPr="00BC3CDA">
        <w:rPr>
          <w:rFonts w:eastAsia="Calibri"/>
          <w:sz w:val="28"/>
          <w:szCs w:val="28"/>
          <w:lang w:eastAsia="en-US"/>
        </w:rPr>
        <w:t>необходима  дородовая профилактика всем детям</w:t>
      </w:r>
    </w:p>
    <w:p w14:paraId="1D2D7500" w14:textId="77777777" w:rsidR="00C76320" w:rsidRPr="00BC3CDA" w:rsidRDefault="00C76320" w:rsidP="00461BFC">
      <w:pPr>
        <w:numPr>
          <w:ilvl w:val="0"/>
          <w:numId w:val="204"/>
        </w:numPr>
        <w:tabs>
          <w:tab w:val="left" w:pos="284"/>
        </w:tabs>
        <w:ind w:left="993" w:right="-2" w:hanging="426"/>
        <w:jc w:val="both"/>
        <w:rPr>
          <w:rFonts w:eastAsia="Calibri"/>
          <w:sz w:val="28"/>
          <w:szCs w:val="28"/>
          <w:lang w:eastAsia="en-US"/>
        </w:rPr>
      </w:pPr>
      <w:r w:rsidRPr="00BC3CDA">
        <w:rPr>
          <w:rFonts w:eastAsia="Calibri"/>
          <w:sz w:val="28"/>
          <w:szCs w:val="28"/>
          <w:lang w:eastAsia="en-US"/>
        </w:rPr>
        <w:t>отсутствие фенил аланин – 4 гидроксилазы непоправимо</w:t>
      </w:r>
    </w:p>
    <w:p w14:paraId="73EE4495" w14:textId="77777777" w:rsidR="00C76320" w:rsidRPr="00BC3CDA" w:rsidRDefault="00C76320" w:rsidP="00461BFC">
      <w:pPr>
        <w:numPr>
          <w:ilvl w:val="0"/>
          <w:numId w:val="204"/>
        </w:numPr>
        <w:tabs>
          <w:tab w:val="left" w:pos="284"/>
        </w:tabs>
        <w:ind w:left="993" w:right="-2" w:hanging="426"/>
        <w:jc w:val="both"/>
        <w:rPr>
          <w:rFonts w:eastAsia="Calibri"/>
          <w:sz w:val="28"/>
          <w:szCs w:val="28"/>
          <w:lang w:eastAsia="en-US"/>
        </w:rPr>
      </w:pPr>
      <w:r w:rsidRPr="00BC3CDA">
        <w:rPr>
          <w:rFonts w:eastAsia="Calibri"/>
          <w:sz w:val="28"/>
          <w:szCs w:val="28"/>
          <w:lang w:eastAsia="en-US"/>
        </w:rPr>
        <w:t>можно предупредить слабоумие изменением   диеты в любом возрасте</w:t>
      </w:r>
    </w:p>
    <w:p w14:paraId="16CA0231" w14:textId="77777777" w:rsidR="00C76320" w:rsidRPr="00BC3CDA" w:rsidRDefault="00C76320" w:rsidP="00461BFC">
      <w:pPr>
        <w:numPr>
          <w:ilvl w:val="0"/>
          <w:numId w:val="204"/>
        </w:numPr>
        <w:tabs>
          <w:tab w:val="left" w:pos="284"/>
        </w:tabs>
        <w:ind w:left="993" w:right="-2" w:hanging="426"/>
        <w:jc w:val="both"/>
        <w:rPr>
          <w:rFonts w:eastAsia="Calibri"/>
          <w:sz w:val="28"/>
          <w:szCs w:val="28"/>
          <w:lang w:eastAsia="en-US"/>
        </w:rPr>
      </w:pPr>
      <w:r w:rsidRPr="00BC3CDA">
        <w:rPr>
          <w:rFonts w:eastAsia="Calibri"/>
          <w:sz w:val="28"/>
          <w:szCs w:val="28"/>
          <w:lang w:eastAsia="en-US"/>
        </w:rPr>
        <w:t xml:space="preserve">можно предупредить слабоумие изменением   диеты в раннем возрасте </w:t>
      </w:r>
    </w:p>
    <w:p w14:paraId="5EC2C13B" w14:textId="77777777" w:rsidR="00C76320" w:rsidRPr="00BC3CDA" w:rsidRDefault="00C76320" w:rsidP="00C76320">
      <w:pPr>
        <w:tabs>
          <w:tab w:val="left" w:pos="284"/>
        </w:tabs>
        <w:ind w:right="-2"/>
        <w:jc w:val="both"/>
        <w:rPr>
          <w:rFonts w:eastAsia="Calibri"/>
          <w:sz w:val="28"/>
          <w:szCs w:val="28"/>
          <w:lang w:eastAsia="en-US"/>
        </w:rPr>
      </w:pPr>
      <w:r>
        <w:rPr>
          <w:rFonts w:eastAsia="Calibri"/>
          <w:sz w:val="28"/>
          <w:szCs w:val="28"/>
          <w:lang w:eastAsia="en-US"/>
        </w:rPr>
        <w:t>13.</w:t>
      </w:r>
      <w:r w:rsidRPr="00BC3CDA">
        <w:rPr>
          <w:rFonts w:eastAsia="Calibri"/>
          <w:sz w:val="28"/>
          <w:szCs w:val="28"/>
          <w:lang w:eastAsia="en-US"/>
        </w:rPr>
        <w:t xml:space="preserve"> Генокопии - это</w:t>
      </w:r>
    </w:p>
    <w:p w14:paraId="707BCD72" w14:textId="77777777" w:rsidR="00C76320" w:rsidRPr="00BC3CDA" w:rsidRDefault="00C76320" w:rsidP="00461BFC">
      <w:pPr>
        <w:numPr>
          <w:ilvl w:val="0"/>
          <w:numId w:val="205"/>
        </w:numPr>
        <w:ind w:left="993" w:right="-2" w:hanging="426"/>
        <w:jc w:val="both"/>
        <w:rPr>
          <w:rFonts w:eastAsia="Calibri"/>
          <w:sz w:val="28"/>
          <w:szCs w:val="28"/>
          <w:lang w:eastAsia="en-US"/>
        </w:rPr>
      </w:pPr>
      <w:r w:rsidRPr="00BC3CDA">
        <w:rPr>
          <w:rFonts w:eastAsia="Calibri"/>
          <w:sz w:val="28"/>
          <w:szCs w:val="28"/>
          <w:lang w:eastAsia="en-US"/>
        </w:rPr>
        <w:t>повторы одного гена в геноме.</w:t>
      </w:r>
    </w:p>
    <w:p w14:paraId="58858686" w14:textId="77777777" w:rsidR="00C76320" w:rsidRPr="00BC3CDA" w:rsidRDefault="00C76320" w:rsidP="00461BFC">
      <w:pPr>
        <w:numPr>
          <w:ilvl w:val="0"/>
          <w:numId w:val="205"/>
        </w:numPr>
        <w:ind w:left="993" w:right="-2" w:hanging="426"/>
        <w:jc w:val="both"/>
        <w:rPr>
          <w:rFonts w:eastAsia="Calibri"/>
          <w:sz w:val="28"/>
          <w:szCs w:val="28"/>
          <w:lang w:eastAsia="en-US"/>
        </w:rPr>
      </w:pPr>
      <w:r w:rsidRPr="00BC3CDA">
        <w:rPr>
          <w:rFonts w:eastAsia="Calibri"/>
          <w:sz w:val="28"/>
          <w:szCs w:val="28"/>
          <w:lang w:eastAsia="en-US"/>
        </w:rPr>
        <w:t>копии гена в виде и-РНК.</w:t>
      </w:r>
    </w:p>
    <w:p w14:paraId="1586A31E" w14:textId="77777777" w:rsidR="00C76320" w:rsidRPr="00BC3CDA" w:rsidRDefault="00C76320" w:rsidP="00461BFC">
      <w:pPr>
        <w:numPr>
          <w:ilvl w:val="0"/>
          <w:numId w:val="205"/>
        </w:numPr>
        <w:ind w:left="993" w:right="-2" w:hanging="426"/>
        <w:jc w:val="both"/>
        <w:rPr>
          <w:rFonts w:eastAsia="Calibri"/>
          <w:sz w:val="28"/>
          <w:szCs w:val="28"/>
          <w:lang w:eastAsia="en-US"/>
        </w:rPr>
      </w:pPr>
      <w:r w:rsidRPr="00BC3CDA">
        <w:rPr>
          <w:rFonts w:eastAsia="Calibri"/>
          <w:sz w:val="28"/>
          <w:szCs w:val="28"/>
          <w:lang w:eastAsia="en-US"/>
        </w:rPr>
        <w:t>все врожденные пороки развития.</w:t>
      </w:r>
    </w:p>
    <w:p w14:paraId="692C609B" w14:textId="77777777" w:rsidR="00C76320" w:rsidRPr="00BC3CDA" w:rsidRDefault="00C76320" w:rsidP="00461BFC">
      <w:pPr>
        <w:numPr>
          <w:ilvl w:val="0"/>
          <w:numId w:val="205"/>
        </w:numPr>
        <w:ind w:left="993" w:right="-2" w:hanging="426"/>
        <w:jc w:val="both"/>
        <w:rPr>
          <w:rFonts w:eastAsia="Calibri"/>
          <w:sz w:val="28"/>
          <w:szCs w:val="28"/>
          <w:lang w:eastAsia="en-US"/>
        </w:rPr>
      </w:pPr>
      <w:r w:rsidRPr="00BC3CDA">
        <w:rPr>
          <w:rFonts w:eastAsia="Calibri"/>
          <w:sz w:val="28"/>
          <w:szCs w:val="28"/>
          <w:lang w:eastAsia="en-US"/>
        </w:rPr>
        <w:t>сходные дефекты развития, вызываемые различными генами и мутациями</w:t>
      </w:r>
    </w:p>
    <w:p w14:paraId="668308AD" w14:textId="77777777" w:rsidR="00C76320" w:rsidRPr="00BC3CDA" w:rsidRDefault="00C76320" w:rsidP="00461BFC">
      <w:pPr>
        <w:numPr>
          <w:ilvl w:val="0"/>
          <w:numId w:val="205"/>
        </w:numPr>
        <w:ind w:left="993" w:right="-2" w:hanging="426"/>
        <w:jc w:val="both"/>
        <w:rPr>
          <w:rFonts w:eastAsia="Calibri"/>
          <w:sz w:val="28"/>
          <w:szCs w:val="28"/>
          <w:lang w:eastAsia="en-US"/>
        </w:rPr>
      </w:pPr>
      <w:r w:rsidRPr="00BC3CDA">
        <w:rPr>
          <w:rFonts w:eastAsia="Calibri"/>
          <w:sz w:val="28"/>
          <w:szCs w:val="28"/>
          <w:lang w:eastAsia="en-US"/>
        </w:rPr>
        <w:t>разные дефекты развития, которые вызывают одинаковые гены</w:t>
      </w:r>
    </w:p>
    <w:p w14:paraId="4BF0C40A" w14:textId="77777777" w:rsidR="00C76320" w:rsidRPr="00753DF6" w:rsidRDefault="00C76320" w:rsidP="00C76320">
      <w:pPr>
        <w:tabs>
          <w:tab w:val="left" w:pos="284"/>
        </w:tabs>
        <w:ind w:right="-2"/>
        <w:jc w:val="both"/>
        <w:rPr>
          <w:rFonts w:eastAsia="Calibri"/>
          <w:sz w:val="28"/>
          <w:szCs w:val="28"/>
          <w:lang w:eastAsia="en-US"/>
        </w:rPr>
      </w:pPr>
      <w:r>
        <w:rPr>
          <w:rFonts w:eastAsia="Calibri"/>
          <w:sz w:val="28"/>
          <w:szCs w:val="28"/>
          <w:lang w:eastAsia="en-US"/>
        </w:rPr>
        <w:t>14</w:t>
      </w:r>
      <w:r w:rsidRPr="00753DF6">
        <w:rPr>
          <w:rFonts w:eastAsia="Calibri"/>
          <w:sz w:val="28"/>
          <w:szCs w:val="28"/>
          <w:lang w:eastAsia="en-US"/>
        </w:rPr>
        <w:t>. Комбинативной изменчивости в популяции человека</w:t>
      </w:r>
    </w:p>
    <w:p w14:paraId="6E9DA2C0" w14:textId="77777777" w:rsidR="00C76320" w:rsidRPr="00753DF6" w:rsidRDefault="00C76320" w:rsidP="00461BFC">
      <w:pPr>
        <w:numPr>
          <w:ilvl w:val="0"/>
          <w:numId w:val="206"/>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сопротивляемость организма к неблагоприятным условиям среды</w:t>
      </w:r>
    </w:p>
    <w:p w14:paraId="307987E7" w14:textId="77777777" w:rsidR="00C76320" w:rsidRPr="00753DF6" w:rsidRDefault="00C76320" w:rsidP="00461BFC">
      <w:pPr>
        <w:numPr>
          <w:ilvl w:val="0"/>
          <w:numId w:val="206"/>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приводит к фенотипическому и генотипическому разнообразию людей</w:t>
      </w:r>
    </w:p>
    <w:p w14:paraId="415F6EFA" w14:textId="77777777" w:rsidR="00C76320" w:rsidRPr="00753DF6" w:rsidRDefault="00C76320" w:rsidP="00461BFC">
      <w:pPr>
        <w:numPr>
          <w:ilvl w:val="0"/>
          <w:numId w:val="206"/>
        </w:numPr>
        <w:tabs>
          <w:tab w:val="clear" w:pos="720"/>
          <w:tab w:val="left" w:pos="284"/>
          <w:tab w:val="num" w:pos="993"/>
        </w:tabs>
        <w:ind w:right="-2" w:hanging="153"/>
        <w:jc w:val="both"/>
        <w:rPr>
          <w:rFonts w:eastAsia="Calibri"/>
          <w:sz w:val="28"/>
          <w:szCs w:val="28"/>
          <w:lang w:eastAsia="en-US"/>
        </w:rPr>
      </w:pPr>
      <w:r w:rsidRPr="00753DF6">
        <w:rPr>
          <w:rFonts w:eastAsia="Calibri"/>
          <w:sz w:val="28"/>
          <w:szCs w:val="28"/>
          <w:lang w:eastAsia="en-US"/>
        </w:rPr>
        <w:t>повышает адаптивные свойства вида</w:t>
      </w:r>
    </w:p>
    <w:p w14:paraId="0531404B" w14:textId="77777777" w:rsidR="00C76320" w:rsidRPr="00EC1F1D" w:rsidRDefault="00C76320" w:rsidP="00C76320">
      <w:pPr>
        <w:tabs>
          <w:tab w:val="left" w:pos="284"/>
        </w:tabs>
        <w:jc w:val="both"/>
        <w:rPr>
          <w:rFonts w:eastAsia="Calibri"/>
          <w:snapToGrid w:val="0"/>
          <w:sz w:val="28"/>
          <w:szCs w:val="28"/>
          <w:lang w:eastAsia="en-US"/>
        </w:rPr>
      </w:pPr>
      <w:r>
        <w:rPr>
          <w:rFonts w:eastAsia="Calibri"/>
          <w:snapToGrid w:val="0"/>
          <w:sz w:val="28"/>
          <w:szCs w:val="28"/>
          <w:lang w:eastAsia="en-US"/>
        </w:rPr>
        <w:t xml:space="preserve">15. </w:t>
      </w:r>
      <w:r w:rsidRPr="00EC1F1D">
        <w:rPr>
          <w:rFonts w:eastAsia="Calibri"/>
          <w:snapToGrid w:val="0"/>
          <w:sz w:val="28"/>
          <w:szCs w:val="28"/>
          <w:lang w:eastAsia="en-US"/>
        </w:rPr>
        <w:t xml:space="preserve">Здоровые родители имеют ребенка (мальчик) с множественными </w:t>
      </w:r>
      <w:r>
        <w:rPr>
          <w:rFonts w:eastAsia="Calibri"/>
          <w:snapToGrid w:val="0"/>
          <w:sz w:val="28"/>
          <w:szCs w:val="28"/>
          <w:lang w:eastAsia="en-US"/>
        </w:rPr>
        <w:t xml:space="preserve">врожденными пороками развития. </w:t>
      </w:r>
      <w:r w:rsidRPr="00EC1F1D">
        <w:rPr>
          <w:rFonts w:eastAsia="Calibri"/>
          <w:snapToGrid w:val="0"/>
          <w:sz w:val="28"/>
          <w:szCs w:val="28"/>
          <w:lang w:eastAsia="en-US"/>
        </w:rPr>
        <w:t>Кариотипирование: Обнаружено 47 хромосом, трисомия 13. Какой диагноз можно поставить?</w:t>
      </w:r>
    </w:p>
    <w:p w14:paraId="4D7C3E0F" w14:textId="77777777" w:rsidR="00C76320" w:rsidRPr="00EC1F1D" w:rsidRDefault="00C76320" w:rsidP="00461BFC">
      <w:pPr>
        <w:pStyle w:val="a6"/>
        <w:numPr>
          <w:ilvl w:val="0"/>
          <w:numId w:val="207"/>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частичной трисомии 13 хромосомы</w:t>
      </w:r>
    </w:p>
    <w:p w14:paraId="3265A3DC" w14:textId="77777777" w:rsidR="00C76320" w:rsidRPr="00EC1F1D" w:rsidRDefault="00C76320" w:rsidP="00461BFC">
      <w:pPr>
        <w:pStyle w:val="a6"/>
        <w:numPr>
          <w:ilvl w:val="0"/>
          <w:numId w:val="207"/>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множественные дисморфозы развития</w:t>
      </w:r>
    </w:p>
    <w:p w14:paraId="004C03AC" w14:textId="77777777" w:rsidR="00C76320" w:rsidRPr="00EC1F1D" w:rsidRDefault="00C76320" w:rsidP="00461BFC">
      <w:pPr>
        <w:pStyle w:val="a6"/>
        <w:numPr>
          <w:ilvl w:val="0"/>
          <w:numId w:val="207"/>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Патау</w:t>
      </w:r>
    </w:p>
    <w:p w14:paraId="7F357B4D" w14:textId="77777777" w:rsidR="00C76320" w:rsidRPr="00EC1F1D" w:rsidRDefault="00C76320" w:rsidP="00461BFC">
      <w:pPr>
        <w:pStyle w:val="a6"/>
        <w:numPr>
          <w:ilvl w:val="0"/>
          <w:numId w:val="207"/>
        </w:numPr>
        <w:tabs>
          <w:tab w:val="left" w:pos="284"/>
        </w:tabs>
        <w:ind w:left="851" w:hanging="284"/>
        <w:rPr>
          <w:rFonts w:ascii="Times New Roman" w:eastAsia="Calibri" w:hAnsi="Times New Roman"/>
          <w:snapToGrid w:val="0"/>
          <w:sz w:val="28"/>
          <w:szCs w:val="28"/>
          <w:lang w:eastAsia="en-US"/>
        </w:rPr>
      </w:pPr>
      <w:r w:rsidRPr="00EC1F1D">
        <w:rPr>
          <w:rFonts w:ascii="Times New Roman" w:eastAsia="Calibri" w:hAnsi="Times New Roman"/>
          <w:snapToGrid w:val="0"/>
          <w:sz w:val="28"/>
          <w:szCs w:val="28"/>
          <w:lang w:eastAsia="en-US"/>
        </w:rPr>
        <w:t>синдром Дауна</w:t>
      </w:r>
    </w:p>
    <w:p w14:paraId="41C8446A" w14:textId="77777777" w:rsidR="00C76320" w:rsidRPr="001E68B6" w:rsidRDefault="00C76320" w:rsidP="00C76320">
      <w:pPr>
        <w:ind w:left="33" w:hanging="33"/>
        <w:rPr>
          <w:sz w:val="28"/>
          <w:szCs w:val="28"/>
        </w:rPr>
      </w:pPr>
      <w:r>
        <w:rPr>
          <w:sz w:val="28"/>
          <w:szCs w:val="28"/>
        </w:rPr>
        <w:t xml:space="preserve">16. </w:t>
      </w:r>
      <w:r w:rsidRPr="001E68B6">
        <w:rPr>
          <w:sz w:val="28"/>
          <w:szCs w:val="28"/>
        </w:rPr>
        <w:t>Девочке 2 месяца. Кариотипирование:</w:t>
      </w:r>
      <w:r w:rsidRPr="001E68B6">
        <w:rPr>
          <w:b/>
          <w:sz w:val="28"/>
          <w:szCs w:val="28"/>
        </w:rPr>
        <w:t xml:space="preserve"> </w:t>
      </w:r>
      <w:r w:rsidRPr="001E68B6">
        <w:rPr>
          <w:sz w:val="28"/>
          <w:szCs w:val="28"/>
        </w:rPr>
        <w:t>47, 18+</w:t>
      </w:r>
      <w:r>
        <w:rPr>
          <w:sz w:val="28"/>
          <w:szCs w:val="28"/>
        </w:rPr>
        <w:t xml:space="preserve">. </w:t>
      </w:r>
      <w:r w:rsidRPr="001E68B6">
        <w:rPr>
          <w:sz w:val="28"/>
          <w:szCs w:val="28"/>
        </w:rPr>
        <w:t xml:space="preserve">Какой диагноз можно поставить? </w:t>
      </w:r>
    </w:p>
    <w:p w14:paraId="3AF58015" w14:textId="77777777" w:rsidR="00C76320" w:rsidRPr="00EC1F1D" w:rsidRDefault="00C76320" w:rsidP="00461BFC">
      <w:pPr>
        <w:pStyle w:val="a6"/>
        <w:numPr>
          <w:ilvl w:val="0"/>
          <w:numId w:val="208"/>
        </w:numPr>
        <w:ind w:left="851" w:hanging="284"/>
        <w:rPr>
          <w:rFonts w:ascii="Times New Roman" w:hAnsi="Times New Roman"/>
          <w:sz w:val="28"/>
          <w:szCs w:val="28"/>
        </w:rPr>
      </w:pPr>
      <w:r w:rsidRPr="00EC1F1D">
        <w:rPr>
          <w:rFonts w:ascii="Times New Roman" w:hAnsi="Times New Roman"/>
          <w:sz w:val="28"/>
          <w:szCs w:val="28"/>
        </w:rPr>
        <w:t>синдром Эдвардса</w:t>
      </w:r>
    </w:p>
    <w:p w14:paraId="773F7CD8" w14:textId="77777777" w:rsidR="00C76320" w:rsidRPr="00EC1F1D" w:rsidRDefault="00C76320" w:rsidP="00461BFC">
      <w:pPr>
        <w:pStyle w:val="a6"/>
        <w:numPr>
          <w:ilvl w:val="0"/>
          <w:numId w:val="208"/>
        </w:numPr>
        <w:ind w:left="851" w:hanging="284"/>
        <w:rPr>
          <w:rFonts w:ascii="Times New Roman" w:hAnsi="Times New Roman"/>
          <w:sz w:val="28"/>
          <w:szCs w:val="28"/>
        </w:rPr>
      </w:pPr>
      <w:r w:rsidRPr="00EC1F1D">
        <w:rPr>
          <w:rFonts w:ascii="Times New Roman" w:hAnsi="Times New Roman"/>
          <w:sz w:val="28"/>
          <w:szCs w:val="28"/>
        </w:rPr>
        <w:t>синдром Патау</w:t>
      </w:r>
    </w:p>
    <w:p w14:paraId="59A554CA" w14:textId="77777777" w:rsidR="00C76320" w:rsidRPr="00EC1F1D" w:rsidRDefault="00C76320" w:rsidP="00461BFC">
      <w:pPr>
        <w:pStyle w:val="a6"/>
        <w:numPr>
          <w:ilvl w:val="0"/>
          <w:numId w:val="208"/>
        </w:numPr>
        <w:ind w:left="851" w:hanging="284"/>
        <w:rPr>
          <w:rFonts w:ascii="Times New Roman" w:hAnsi="Times New Roman"/>
          <w:sz w:val="28"/>
          <w:szCs w:val="28"/>
        </w:rPr>
      </w:pPr>
      <w:r w:rsidRPr="00EC1F1D">
        <w:rPr>
          <w:rFonts w:ascii="Times New Roman" w:hAnsi="Times New Roman"/>
          <w:sz w:val="28"/>
          <w:szCs w:val="28"/>
        </w:rPr>
        <w:t>синдром Шерешевского-Тернера</w:t>
      </w:r>
    </w:p>
    <w:p w14:paraId="36B2BFFF" w14:textId="77777777" w:rsidR="00C76320" w:rsidRDefault="00C76320" w:rsidP="00461BFC">
      <w:pPr>
        <w:pStyle w:val="a6"/>
        <w:numPr>
          <w:ilvl w:val="0"/>
          <w:numId w:val="208"/>
        </w:numPr>
        <w:ind w:left="851" w:hanging="284"/>
        <w:rPr>
          <w:rFonts w:ascii="Times New Roman" w:hAnsi="Times New Roman"/>
          <w:sz w:val="28"/>
          <w:szCs w:val="28"/>
        </w:rPr>
      </w:pPr>
      <w:r w:rsidRPr="00EC1F1D">
        <w:rPr>
          <w:rFonts w:ascii="Times New Roman" w:hAnsi="Times New Roman"/>
          <w:sz w:val="28"/>
          <w:szCs w:val="28"/>
        </w:rPr>
        <w:t>множественные дисморфозы развития</w:t>
      </w:r>
    </w:p>
    <w:p w14:paraId="027C61B9" w14:textId="77777777" w:rsidR="00C76320" w:rsidRPr="00EC1F1D" w:rsidRDefault="00C76320" w:rsidP="00C76320">
      <w:pPr>
        <w:rPr>
          <w:sz w:val="28"/>
          <w:szCs w:val="28"/>
        </w:rPr>
      </w:pPr>
      <w:r>
        <w:rPr>
          <w:sz w:val="28"/>
          <w:szCs w:val="28"/>
        </w:rPr>
        <w:t xml:space="preserve">17. </w:t>
      </w:r>
      <w:r w:rsidRPr="00EC1F1D">
        <w:rPr>
          <w:sz w:val="28"/>
          <w:szCs w:val="28"/>
        </w:rPr>
        <w:t>В кариотипе матери 45 хромосом. Установлено, что это связано с транслокацией 21-й хромосомы на 15-ю. Какое заболевание вероятнее всего будет у ребенка, если кариотип отца нормальный?</w:t>
      </w:r>
    </w:p>
    <w:p w14:paraId="78BD9FA4" w14:textId="77777777" w:rsidR="00C76320" w:rsidRPr="00EC1F1D" w:rsidRDefault="00C76320" w:rsidP="00461BFC">
      <w:pPr>
        <w:pStyle w:val="a6"/>
        <w:numPr>
          <w:ilvl w:val="0"/>
          <w:numId w:val="209"/>
        </w:numPr>
        <w:ind w:left="993" w:hanging="426"/>
        <w:rPr>
          <w:rFonts w:ascii="Times New Roman" w:hAnsi="Times New Roman"/>
          <w:sz w:val="28"/>
          <w:szCs w:val="28"/>
        </w:rPr>
      </w:pPr>
      <w:r w:rsidRPr="00EC1F1D">
        <w:rPr>
          <w:rFonts w:ascii="Times New Roman" w:hAnsi="Times New Roman"/>
          <w:sz w:val="28"/>
          <w:szCs w:val="28"/>
        </w:rPr>
        <w:t>синдром Дауна</w:t>
      </w:r>
    </w:p>
    <w:p w14:paraId="1DA24195" w14:textId="77777777" w:rsidR="00C76320" w:rsidRPr="00EC1F1D" w:rsidRDefault="00C76320" w:rsidP="00461BFC">
      <w:pPr>
        <w:pStyle w:val="a6"/>
        <w:numPr>
          <w:ilvl w:val="0"/>
          <w:numId w:val="209"/>
        </w:numPr>
        <w:ind w:left="993" w:hanging="426"/>
        <w:rPr>
          <w:rFonts w:ascii="Times New Roman" w:hAnsi="Times New Roman"/>
          <w:sz w:val="28"/>
          <w:szCs w:val="28"/>
        </w:rPr>
      </w:pPr>
      <w:r w:rsidRPr="00EC1F1D">
        <w:rPr>
          <w:rFonts w:ascii="Times New Roman" w:hAnsi="Times New Roman"/>
          <w:sz w:val="28"/>
          <w:szCs w:val="28"/>
        </w:rPr>
        <w:t>синдром Патау</w:t>
      </w:r>
    </w:p>
    <w:p w14:paraId="74BAA401" w14:textId="77777777" w:rsidR="00C76320" w:rsidRPr="00EC1F1D" w:rsidRDefault="00C76320" w:rsidP="00461BFC">
      <w:pPr>
        <w:pStyle w:val="a6"/>
        <w:numPr>
          <w:ilvl w:val="0"/>
          <w:numId w:val="209"/>
        </w:numPr>
        <w:ind w:left="993" w:hanging="426"/>
        <w:rPr>
          <w:rFonts w:ascii="Times New Roman" w:hAnsi="Times New Roman"/>
          <w:sz w:val="28"/>
          <w:szCs w:val="28"/>
        </w:rPr>
      </w:pPr>
      <w:r w:rsidRPr="00EC1F1D">
        <w:rPr>
          <w:rFonts w:ascii="Times New Roman" w:hAnsi="Times New Roman"/>
          <w:sz w:val="28"/>
          <w:szCs w:val="28"/>
        </w:rPr>
        <w:t>синдром Клайнфельтера</w:t>
      </w:r>
    </w:p>
    <w:p w14:paraId="3732A104" w14:textId="77777777" w:rsidR="00C76320" w:rsidRPr="00EC1F1D" w:rsidRDefault="00C76320" w:rsidP="00461BFC">
      <w:pPr>
        <w:pStyle w:val="a6"/>
        <w:numPr>
          <w:ilvl w:val="0"/>
          <w:numId w:val="209"/>
        </w:numPr>
        <w:ind w:left="993" w:hanging="426"/>
        <w:rPr>
          <w:rFonts w:ascii="Times New Roman" w:hAnsi="Times New Roman"/>
          <w:sz w:val="28"/>
          <w:szCs w:val="28"/>
        </w:rPr>
      </w:pPr>
      <w:r w:rsidRPr="00EC1F1D">
        <w:rPr>
          <w:rFonts w:ascii="Times New Roman" w:hAnsi="Times New Roman"/>
          <w:sz w:val="28"/>
          <w:szCs w:val="28"/>
        </w:rPr>
        <w:t>синдром Морриса</w:t>
      </w:r>
    </w:p>
    <w:p w14:paraId="2C57EA99" w14:textId="77777777" w:rsidR="00C76320" w:rsidRDefault="00C76320" w:rsidP="00461BFC">
      <w:pPr>
        <w:pStyle w:val="a6"/>
        <w:numPr>
          <w:ilvl w:val="0"/>
          <w:numId w:val="209"/>
        </w:numPr>
        <w:ind w:left="993" w:hanging="426"/>
        <w:rPr>
          <w:rFonts w:ascii="Times New Roman" w:hAnsi="Times New Roman"/>
          <w:sz w:val="28"/>
          <w:szCs w:val="28"/>
        </w:rPr>
      </w:pPr>
      <w:r w:rsidRPr="00EC1F1D">
        <w:rPr>
          <w:rFonts w:ascii="Times New Roman" w:hAnsi="Times New Roman"/>
          <w:sz w:val="28"/>
          <w:szCs w:val="28"/>
        </w:rPr>
        <w:t>синдром Эдвардса</w:t>
      </w:r>
    </w:p>
    <w:p w14:paraId="43CFC8BF" w14:textId="77777777" w:rsidR="00C76320" w:rsidRPr="00EC1F1D" w:rsidRDefault="00C76320" w:rsidP="00C76320">
      <w:pPr>
        <w:jc w:val="both"/>
        <w:rPr>
          <w:sz w:val="28"/>
          <w:szCs w:val="28"/>
        </w:rPr>
      </w:pPr>
      <w:r>
        <w:rPr>
          <w:sz w:val="28"/>
          <w:szCs w:val="28"/>
        </w:rPr>
        <w:lastRenderedPageBreak/>
        <w:t xml:space="preserve">18. </w:t>
      </w:r>
      <w:r w:rsidRPr="00EC1F1D">
        <w:rPr>
          <w:sz w:val="28"/>
          <w:szCs w:val="28"/>
        </w:rPr>
        <w:t>При обследовании буккального эпителия мужчины был обнаружен половой хроматин. Для какой хромосомной болезни это характерно?</w:t>
      </w:r>
    </w:p>
    <w:p w14:paraId="15552713" w14:textId="77777777" w:rsidR="00C76320" w:rsidRPr="00EC1F1D" w:rsidRDefault="00C76320" w:rsidP="00461BFC">
      <w:pPr>
        <w:pStyle w:val="a6"/>
        <w:numPr>
          <w:ilvl w:val="0"/>
          <w:numId w:val="210"/>
        </w:numPr>
        <w:ind w:left="993" w:hanging="426"/>
        <w:rPr>
          <w:rFonts w:ascii="Times New Roman" w:hAnsi="Times New Roman"/>
          <w:sz w:val="28"/>
          <w:szCs w:val="28"/>
        </w:rPr>
      </w:pPr>
      <w:r w:rsidRPr="00EC1F1D">
        <w:rPr>
          <w:rFonts w:ascii="Times New Roman" w:hAnsi="Times New Roman"/>
          <w:sz w:val="28"/>
          <w:szCs w:val="28"/>
        </w:rPr>
        <w:t>болезнь Дауна</w:t>
      </w:r>
    </w:p>
    <w:p w14:paraId="7EC8B5A7" w14:textId="77777777" w:rsidR="00C76320" w:rsidRPr="00EC1F1D" w:rsidRDefault="00C76320" w:rsidP="00461BFC">
      <w:pPr>
        <w:pStyle w:val="a6"/>
        <w:numPr>
          <w:ilvl w:val="0"/>
          <w:numId w:val="210"/>
        </w:numPr>
        <w:ind w:left="993" w:hanging="426"/>
        <w:rPr>
          <w:rFonts w:ascii="Times New Roman" w:hAnsi="Times New Roman"/>
          <w:sz w:val="28"/>
          <w:szCs w:val="28"/>
        </w:rPr>
      </w:pPr>
      <w:r w:rsidRPr="00EC1F1D">
        <w:rPr>
          <w:rFonts w:ascii="Times New Roman" w:hAnsi="Times New Roman"/>
          <w:sz w:val="28"/>
          <w:szCs w:val="28"/>
        </w:rPr>
        <w:t>трисомия по Х-хромосоме</w:t>
      </w:r>
    </w:p>
    <w:p w14:paraId="74EDB8E2" w14:textId="77777777" w:rsidR="00C76320" w:rsidRPr="00EC1F1D" w:rsidRDefault="00C76320" w:rsidP="00461BFC">
      <w:pPr>
        <w:pStyle w:val="a6"/>
        <w:numPr>
          <w:ilvl w:val="0"/>
          <w:numId w:val="210"/>
        </w:numPr>
        <w:ind w:left="993" w:hanging="426"/>
        <w:rPr>
          <w:rFonts w:ascii="Times New Roman" w:hAnsi="Times New Roman"/>
          <w:sz w:val="28"/>
          <w:szCs w:val="28"/>
        </w:rPr>
      </w:pPr>
      <w:r w:rsidRPr="00EC1F1D">
        <w:rPr>
          <w:rFonts w:ascii="Times New Roman" w:hAnsi="Times New Roman"/>
          <w:sz w:val="28"/>
          <w:szCs w:val="28"/>
        </w:rPr>
        <w:t>синдром Шерешевского-Тернера</w:t>
      </w:r>
    </w:p>
    <w:p w14:paraId="5EDAA19F" w14:textId="77777777" w:rsidR="00C76320" w:rsidRPr="00EC1F1D" w:rsidRDefault="00C76320" w:rsidP="00461BFC">
      <w:pPr>
        <w:pStyle w:val="a6"/>
        <w:numPr>
          <w:ilvl w:val="0"/>
          <w:numId w:val="210"/>
        </w:numPr>
        <w:ind w:left="993" w:hanging="426"/>
        <w:rPr>
          <w:rFonts w:ascii="Times New Roman" w:hAnsi="Times New Roman"/>
          <w:sz w:val="28"/>
          <w:szCs w:val="28"/>
        </w:rPr>
      </w:pPr>
      <w:r w:rsidRPr="00EC1F1D">
        <w:rPr>
          <w:rFonts w:ascii="Times New Roman" w:hAnsi="Times New Roman"/>
          <w:sz w:val="28"/>
          <w:szCs w:val="28"/>
        </w:rPr>
        <w:t>гипофосфатемический рахит</w:t>
      </w:r>
    </w:p>
    <w:p w14:paraId="047743C8" w14:textId="77777777" w:rsidR="00C76320" w:rsidRDefault="00C76320" w:rsidP="00461BFC">
      <w:pPr>
        <w:pStyle w:val="a6"/>
        <w:numPr>
          <w:ilvl w:val="0"/>
          <w:numId w:val="210"/>
        </w:numPr>
        <w:ind w:left="993" w:hanging="426"/>
        <w:rPr>
          <w:rFonts w:ascii="Times New Roman" w:hAnsi="Times New Roman"/>
          <w:sz w:val="28"/>
          <w:szCs w:val="28"/>
        </w:rPr>
      </w:pPr>
      <w:r w:rsidRPr="00EC1F1D">
        <w:rPr>
          <w:rFonts w:ascii="Times New Roman" w:hAnsi="Times New Roman"/>
          <w:sz w:val="28"/>
          <w:szCs w:val="28"/>
        </w:rPr>
        <w:t>синдром Клайнфельтера</w:t>
      </w:r>
    </w:p>
    <w:p w14:paraId="6E6FFC29" w14:textId="77777777" w:rsidR="00C76320" w:rsidRPr="00EC1F1D" w:rsidRDefault="00C76320" w:rsidP="00C76320">
      <w:pPr>
        <w:rPr>
          <w:sz w:val="28"/>
          <w:szCs w:val="28"/>
        </w:rPr>
      </w:pPr>
      <w:r>
        <w:rPr>
          <w:sz w:val="28"/>
          <w:szCs w:val="28"/>
        </w:rPr>
        <w:t xml:space="preserve">19. </w:t>
      </w:r>
      <w:r w:rsidRPr="00EC1F1D">
        <w:rPr>
          <w:sz w:val="28"/>
          <w:szCs w:val="28"/>
        </w:rPr>
        <w:t>При исследовании кариотипа 5-летней девочки обнаружено 46 хромосом. Одна из хромосом 15-ой пары длиннее обычной, т.к. к ней присоединилась хромосома с 21-ой пары. Какой вид мутации имеет место у этой девочки?</w:t>
      </w:r>
    </w:p>
    <w:p w14:paraId="5929AD0D" w14:textId="77777777" w:rsidR="00C76320" w:rsidRPr="00EC1F1D" w:rsidRDefault="00C76320" w:rsidP="00461BFC">
      <w:pPr>
        <w:pStyle w:val="a6"/>
        <w:numPr>
          <w:ilvl w:val="0"/>
          <w:numId w:val="211"/>
        </w:numPr>
        <w:ind w:left="993" w:hanging="426"/>
        <w:rPr>
          <w:rFonts w:ascii="Times New Roman" w:hAnsi="Times New Roman"/>
          <w:sz w:val="28"/>
          <w:szCs w:val="28"/>
        </w:rPr>
      </w:pPr>
      <w:r w:rsidRPr="00EC1F1D">
        <w:rPr>
          <w:rFonts w:ascii="Times New Roman" w:hAnsi="Times New Roman"/>
          <w:sz w:val="28"/>
          <w:szCs w:val="28"/>
        </w:rPr>
        <w:t>дупликация</w:t>
      </w:r>
    </w:p>
    <w:p w14:paraId="2EE0A4D0" w14:textId="77777777" w:rsidR="00C76320" w:rsidRPr="00EC1F1D" w:rsidRDefault="00C76320" w:rsidP="00461BFC">
      <w:pPr>
        <w:pStyle w:val="a6"/>
        <w:numPr>
          <w:ilvl w:val="0"/>
          <w:numId w:val="211"/>
        </w:numPr>
        <w:ind w:left="993" w:hanging="426"/>
        <w:rPr>
          <w:rFonts w:ascii="Times New Roman" w:hAnsi="Times New Roman"/>
          <w:sz w:val="28"/>
          <w:szCs w:val="28"/>
        </w:rPr>
      </w:pPr>
      <w:r w:rsidRPr="00EC1F1D">
        <w:rPr>
          <w:rFonts w:ascii="Times New Roman" w:hAnsi="Times New Roman"/>
          <w:sz w:val="28"/>
          <w:szCs w:val="28"/>
        </w:rPr>
        <w:t>делеция</w:t>
      </w:r>
    </w:p>
    <w:p w14:paraId="7B1F9846" w14:textId="77777777" w:rsidR="00C76320" w:rsidRPr="00EC1F1D" w:rsidRDefault="00C76320" w:rsidP="00461BFC">
      <w:pPr>
        <w:pStyle w:val="a6"/>
        <w:numPr>
          <w:ilvl w:val="0"/>
          <w:numId w:val="211"/>
        </w:numPr>
        <w:ind w:left="993" w:hanging="426"/>
        <w:rPr>
          <w:rFonts w:ascii="Times New Roman" w:hAnsi="Times New Roman"/>
          <w:sz w:val="28"/>
          <w:szCs w:val="28"/>
        </w:rPr>
      </w:pPr>
      <w:r w:rsidRPr="00EC1F1D">
        <w:rPr>
          <w:rFonts w:ascii="Times New Roman" w:hAnsi="Times New Roman"/>
          <w:sz w:val="28"/>
          <w:szCs w:val="28"/>
        </w:rPr>
        <w:t>инверсия</w:t>
      </w:r>
    </w:p>
    <w:p w14:paraId="0621B809" w14:textId="77777777" w:rsidR="00C76320" w:rsidRPr="00EC1F1D" w:rsidRDefault="00C76320" w:rsidP="00461BFC">
      <w:pPr>
        <w:pStyle w:val="a6"/>
        <w:numPr>
          <w:ilvl w:val="0"/>
          <w:numId w:val="211"/>
        </w:numPr>
        <w:ind w:left="993" w:hanging="426"/>
        <w:rPr>
          <w:rFonts w:ascii="Times New Roman" w:hAnsi="Times New Roman"/>
          <w:sz w:val="28"/>
          <w:szCs w:val="28"/>
        </w:rPr>
      </w:pPr>
      <w:r w:rsidRPr="00EC1F1D">
        <w:rPr>
          <w:rFonts w:ascii="Times New Roman" w:hAnsi="Times New Roman"/>
          <w:sz w:val="28"/>
          <w:szCs w:val="28"/>
        </w:rPr>
        <w:t>нехватка</w:t>
      </w:r>
    </w:p>
    <w:p w14:paraId="569DD575" w14:textId="77777777" w:rsidR="00C76320" w:rsidRDefault="00C76320" w:rsidP="00461BFC">
      <w:pPr>
        <w:pStyle w:val="a6"/>
        <w:numPr>
          <w:ilvl w:val="0"/>
          <w:numId w:val="211"/>
        </w:numPr>
        <w:ind w:left="993" w:hanging="426"/>
        <w:rPr>
          <w:rFonts w:ascii="Times New Roman" w:hAnsi="Times New Roman"/>
          <w:sz w:val="28"/>
          <w:szCs w:val="28"/>
        </w:rPr>
      </w:pPr>
      <w:r w:rsidRPr="00EC1F1D">
        <w:rPr>
          <w:rFonts w:ascii="Times New Roman" w:hAnsi="Times New Roman"/>
          <w:sz w:val="28"/>
          <w:szCs w:val="28"/>
        </w:rPr>
        <w:t>транслокация</w:t>
      </w:r>
    </w:p>
    <w:p w14:paraId="0012DF72" w14:textId="77777777" w:rsidR="00C76320" w:rsidRPr="00EC1F1D" w:rsidRDefault="00C76320" w:rsidP="00C76320">
      <w:pPr>
        <w:jc w:val="both"/>
        <w:rPr>
          <w:sz w:val="28"/>
          <w:szCs w:val="28"/>
        </w:rPr>
      </w:pPr>
      <w:r>
        <w:rPr>
          <w:sz w:val="28"/>
          <w:szCs w:val="28"/>
        </w:rPr>
        <w:t xml:space="preserve">20. </w:t>
      </w:r>
      <w:r w:rsidRPr="00EC1F1D">
        <w:rPr>
          <w:sz w:val="28"/>
          <w:szCs w:val="28"/>
        </w:rPr>
        <w:t>У мужчины 32 лет высокий рост, гинекомастия, женский тип оволосения, высокий голос, умственная отсталость, бесплодие. Предшествующий диагноз – синдром Клайнфельтера. Для его уточнения необходимо исследовать:</w:t>
      </w:r>
    </w:p>
    <w:p w14:paraId="6F12C824" w14:textId="77777777" w:rsidR="00C76320" w:rsidRPr="00D24F78" w:rsidRDefault="00C76320" w:rsidP="00461BFC">
      <w:pPr>
        <w:pStyle w:val="a6"/>
        <w:numPr>
          <w:ilvl w:val="0"/>
          <w:numId w:val="212"/>
        </w:numPr>
        <w:ind w:left="993" w:hanging="426"/>
        <w:rPr>
          <w:rFonts w:ascii="Times New Roman" w:hAnsi="Times New Roman"/>
          <w:sz w:val="28"/>
          <w:szCs w:val="28"/>
        </w:rPr>
      </w:pPr>
      <w:r w:rsidRPr="00D24F78">
        <w:rPr>
          <w:rFonts w:ascii="Times New Roman" w:hAnsi="Times New Roman"/>
          <w:sz w:val="28"/>
          <w:szCs w:val="28"/>
        </w:rPr>
        <w:t>кариотип</w:t>
      </w:r>
    </w:p>
    <w:p w14:paraId="3E9501F8" w14:textId="77777777" w:rsidR="00C76320" w:rsidRPr="00D24F78" w:rsidRDefault="00C76320" w:rsidP="00461BFC">
      <w:pPr>
        <w:pStyle w:val="a6"/>
        <w:numPr>
          <w:ilvl w:val="0"/>
          <w:numId w:val="212"/>
        </w:numPr>
        <w:ind w:left="993" w:hanging="426"/>
        <w:rPr>
          <w:rFonts w:ascii="Times New Roman" w:hAnsi="Times New Roman"/>
          <w:sz w:val="28"/>
          <w:szCs w:val="28"/>
        </w:rPr>
      </w:pPr>
      <w:r w:rsidRPr="00D24F78">
        <w:rPr>
          <w:rFonts w:ascii="Times New Roman" w:hAnsi="Times New Roman"/>
          <w:sz w:val="28"/>
          <w:szCs w:val="28"/>
        </w:rPr>
        <w:t>клетки слизистой щеки</w:t>
      </w:r>
    </w:p>
    <w:p w14:paraId="75795624" w14:textId="77777777" w:rsidR="00C76320" w:rsidRPr="00D24F78" w:rsidRDefault="00C76320" w:rsidP="00461BFC">
      <w:pPr>
        <w:pStyle w:val="a6"/>
        <w:numPr>
          <w:ilvl w:val="0"/>
          <w:numId w:val="212"/>
        </w:numPr>
        <w:ind w:left="993" w:hanging="426"/>
        <w:rPr>
          <w:rFonts w:ascii="Times New Roman" w:hAnsi="Times New Roman"/>
          <w:sz w:val="28"/>
          <w:szCs w:val="28"/>
        </w:rPr>
      </w:pPr>
      <w:r w:rsidRPr="00D24F78">
        <w:rPr>
          <w:rFonts w:ascii="Times New Roman" w:hAnsi="Times New Roman"/>
          <w:sz w:val="28"/>
          <w:szCs w:val="28"/>
        </w:rPr>
        <w:t>сперматогенез</w:t>
      </w:r>
    </w:p>
    <w:p w14:paraId="4AEA951E" w14:textId="77777777" w:rsidR="00C76320" w:rsidRPr="00D24F78" w:rsidRDefault="00C76320" w:rsidP="00461BFC">
      <w:pPr>
        <w:pStyle w:val="a6"/>
        <w:numPr>
          <w:ilvl w:val="0"/>
          <w:numId w:val="212"/>
        </w:numPr>
        <w:ind w:left="993" w:hanging="426"/>
        <w:rPr>
          <w:rFonts w:ascii="Times New Roman" w:hAnsi="Times New Roman"/>
          <w:sz w:val="28"/>
          <w:szCs w:val="28"/>
        </w:rPr>
      </w:pPr>
      <w:r w:rsidRPr="00D24F78">
        <w:rPr>
          <w:rFonts w:ascii="Times New Roman" w:hAnsi="Times New Roman"/>
          <w:sz w:val="28"/>
          <w:szCs w:val="28"/>
        </w:rPr>
        <w:t>группу крови</w:t>
      </w:r>
    </w:p>
    <w:p w14:paraId="24678B6C" w14:textId="77777777" w:rsidR="00C76320" w:rsidRPr="00D24F78" w:rsidRDefault="00C76320" w:rsidP="00461BFC">
      <w:pPr>
        <w:pStyle w:val="a6"/>
        <w:numPr>
          <w:ilvl w:val="0"/>
          <w:numId w:val="212"/>
        </w:numPr>
        <w:ind w:left="993" w:hanging="426"/>
        <w:rPr>
          <w:rFonts w:ascii="Times New Roman" w:hAnsi="Times New Roman"/>
          <w:sz w:val="28"/>
          <w:szCs w:val="28"/>
        </w:rPr>
      </w:pPr>
      <w:r w:rsidRPr="00D24F78">
        <w:rPr>
          <w:rFonts w:ascii="Times New Roman" w:hAnsi="Times New Roman"/>
          <w:sz w:val="28"/>
          <w:szCs w:val="28"/>
        </w:rPr>
        <w:t>родословную</w:t>
      </w:r>
    </w:p>
    <w:p w14:paraId="335C7AD0" w14:textId="77777777" w:rsidR="00C76320" w:rsidRDefault="00C76320" w:rsidP="00C76320">
      <w:pPr>
        <w:rPr>
          <w:sz w:val="28"/>
          <w:szCs w:val="28"/>
        </w:rPr>
      </w:pPr>
    </w:p>
    <w:p w14:paraId="7DE04976" w14:textId="77777777" w:rsidR="00C76320" w:rsidRPr="008E10BB" w:rsidRDefault="00C76320" w:rsidP="00C76320">
      <w:pPr>
        <w:tabs>
          <w:tab w:val="left" w:pos="284"/>
        </w:tabs>
        <w:jc w:val="center"/>
        <w:rPr>
          <w:rFonts w:eastAsia="Calibri"/>
          <w:sz w:val="28"/>
          <w:szCs w:val="28"/>
          <w:lang w:eastAsia="en-US"/>
        </w:rPr>
      </w:pPr>
      <w:r w:rsidRPr="008E10BB">
        <w:rPr>
          <w:rFonts w:eastAsia="Calibri"/>
          <w:b/>
          <w:sz w:val="28"/>
          <w:szCs w:val="28"/>
          <w:lang w:eastAsia="en-US"/>
        </w:rPr>
        <w:t>Эталоны ответов на тестовые задания</w:t>
      </w:r>
    </w:p>
    <w:tbl>
      <w:tblPr>
        <w:tblStyle w:val="100"/>
        <w:tblW w:w="0" w:type="auto"/>
        <w:jc w:val="center"/>
        <w:tblLook w:val="04A0" w:firstRow="1" w:lastRow="0" w:firstColumn="1" w:lastColumn="0" w:noHBand="0" w:noVBand="1"/>
      </w:tblPr>
      <w:tblGrid>
        <w:gridCol w:w="1229"/>
        <w:gridCol w:w="1859"/>
        <w:gridCol w:w="1575"/>
        <w:gridCol w:w="1985"/>
      </w:tblGrid>
      <w:tr w:rsidR="00C76320" w:rsidRPr="008E10BB" w14:paraId="1AF1E6C4" w14:textId="77777777" w:rsidTr="001C241D">
        <w:trPr>
          <w:jc w:val="center"/>
        </w:trPr>
        <w:tc>
          <w:tcPr>
            <w:tcW w:w="1229" w:type="dxa"/>
          </w:tcPr>
          <w:p w14:paraId="206F3426"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 вопроса</w:t>
            </w:r>
          </w:p>
        </w:tc>
        <w:tc>
          <w:tcPr>
            <w:tcW w:w="1859" w:type="dxa"/>
          </w:tcPr>
          <w:p w14:paraId="65304814" w14:textId="77777777" w:rsidR="00C76320" w:rsidRPr="008E10BB" w:rsidRDefault="00C76320" w:rsidP="00E11776">
            <w:pPr>
              <w:jc w:val="center"/>
              <w:rPr>
                <w:rFonts w:eastAsia="Calibri"/>
                <w:sz w:val="28"/>
                <w:szCs w:val="22"/>
                <w:lang w:eastAsia="en-US"/>
              </w:rPr>
            </w:pPr>
            <w:r w:rsidRPr="008E10BB">
              <w:rPr>
                <w:rFonts w:eastAsia="Calibri"/>
                <w:sz w:val="28"/>
                <w:szCs w:val="22"/>
                <w:lang w:eastAsia="en-US"/>
              </w:rPr>
              <w:t>правильный ответ</w:t>
            </w:r>
          </w:p>
        </w:tc>
        <w:tc>
          <w:tcPr>
            <w:tcW w:w="1575" w:type="dxa"/>
          </w:tcPr>
          <w:p w14:paraId="084A22E7"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 вопроса</w:t>
            </w:r>
          </w:p>
        </w:tc>
        <w:tc>
          <w:tcPr>
            <w:tcW w:w="1985" w:type="dxa"/>
          </w:tcPr>
          <w:p w14:paraId="1F29A028" w14:textId="77777777" w:rsidR="00C76320" w:rsidRPr="008E10BB" w:rsidRDefault="00C76320" w:rsidP="00E11776">
            <w:pPr>
              <w:jc w:val="center"/>
              <w:rPr>
                <w:rFonts w:eastAsia="Calibri"/>
                <w:sz w:val="28"/>
                <w:szCs w:val="22"/>
                <w:lang w:eastAsia="en-US"/>
              </w:rPr>
            </w:pPr>
            <w:r w:rsidRPr="008E10BB">
              <w:rPr>
                <w:rFonts w:eastAsia="Calibri"/>
                <w:sz w:val="28"/>
                <w:szCs w:val="22"/>
                <w:lang w:eastAsia="en-US"/>
              </w:rPr>
              <w:t>правильный ответ</w:t>
            </w:r>
          </w:p>
        </w:tc>
      </w:tr>
      <w:tr w:rsidR="00C76320" w:rsidRPr="008E10BB" w14:paraId="7B773DF0" w14:textId="77777777" w:rsidTr="001C241D">
        <w:trPr>
          <w:jc w:val="center"/>
        </w:trPr>
        <w:tc>
          <w:tcPr>
            <w:tcW w:w="1229" w:type="dxa"/>
          </w:tcPr>
          <w:p w14:paraId="4D2EA493"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w:t>
            </w:r>
          </w:p>
        </w:tc>
        <w:tc>
          <w:tcPr>
            <w:tcW w:w="1859" w:type="dxa"/>
          </w:tcPr>
          <w:p w14:paraId="116C7E29" w14:textId="77777777" w:rsidR="00C76320" w:rsidRPr="008E10BB" w:rsidRDefault="00C76320" w:rsidP="00E11776">
            <w:pPr>
              <w:rPr>
                <w:sz w:val="28"/>
                <w:szCs w:val="28"/>
              </w:rPr>
            </w:pPr>
            <w:r>
              <w:rPr>
                <w:sz w:val="28"/>
                <w:szCs w:val="28"/>
              </w:rPr>
              <w:t>3</w:t>
            </w:r>
          </w:p>
        </w:tc>
        <w:tc>
          <w:tcPr>
            <w:tcW w:w="1575" w:type="dxa"/>
          </w:tcPr>
          <w:p w14:paraId="0A30ADCF"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11</w:t>
            </w:r>
          </w:p>
        </w:tc>
        <w:tc>
          <w:tcPr>
            <w:tcW w:w="1985" w:type="dxa"/>
          </w:tcPr>
          <w:p w14:paraId="0888998C" w14:textId="77777777" w:rsidR="00C76320" w:rsidRPr="008E10BB" w:rsidRDefault="005C2BE2" w:rsidP="00E11776">
            <w:pPr>
              <w:rPr>
                <w:sz w:val="28"/>
                <w:szCs w:val="28"/>
              </w:rPr>
            </w:pPr>
            <w:r>
              <w:rPr>
                <w:sz w:val="28"/>
                <w:szCs w:val="28"/>
              </w:rPr>
              <w:t>1</w:t>
            </w:r>
          </w:p>
        </w:tc>
      </w:tr>
      <w:tr w:rsidR="00C76320" w:rsidRPr="008E10BB" w14:paraId="048242C4" w14:textId="77777777" w:rsidTr="001C241D">
        <w:trPr>
          <w:jc w:val="center"/>
        </w:trPr>
        <w:tc>
          <w:tcPr>
            <w:tcW w:w="1229" w:type="dxa"/>
          </w:tcPr>
          <w:p w14:paraId="2890153A"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2</w:t>
            </w:r>
          </w:p>
        </w:tc>
        <w:tc>
          <w:tcPr>
            <w:tcW w:w="1859" w:type="dxa"/>
          </w:tcPr>
          <w:p w14:paraId="3A8B216C" w14:textId="77777777" w:rsidR="00C76320" w:rsidRPr="008E10BB" w:rsidRDefault="00C76320" w:rsidP="00E11776">
            <w:pPr>
              <w:rPr>
                <w:sz w:val="28"/>
                <w:szCs w:val="28"/>
              </w:rPr>
            </w:pPr>
            <w:r>
              <w:rPr>
                <w:sz w:val="28"/>
                <w:szCs w:val="28"/>
              </w:rPr>
              <w:t>3</w:t>
            </w:r>
          </w:p>
        </w:tc>
        <w:tc>
          <w:tcPr>
            <w:tcW w:w="1575" w:type="dxa"/>
          </w:tcPr>
          <w:p w14:paraId="068DED6D"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12</w:t>
            </w:r>
          </w:p>
        </w:tc>
        <w:tc>
          <w:tcPr>
            <w:tcW w:w="1985" w:type="dxa"/>
          </w:tcPr>
          <w:p w14:paraId="0DDA2320" w14:textId="77777777" w:rsidR="00C76320" w:rsidRPr="008E10BB" w:rsidRDefault="005C2BE2" w:rsidP="00E11776">
            <w:pPr>
              <w:rPr>
                <w:sz w:val="28"/>
                <w:szCs w:val="28"/>
              </w:rPr>
            </w:pPr>
            <w:r>
              <w:rPr>
                <w:sz w:val="28"/>
                <w:szCs w:val="28"/>
              </w:rPr>
              <w:t>5</w:t>
            </w:r>
          </w:p>
        </w:tc>
      </w:tr>
      <w:tr w:rsidR="00C76320" w:rsidRPr="008E10BB" w14:paraId="54D14E43" w14:textId="77777777" w:rsidTr="001C241D">
        <w:trPr>
          <w:jc w:val="center"/>
        </w:trPr>
        <w:tc>
          <w:tcPr>
            <w:tcW w:w="1229" w:type="dxa"/>
          </w:tcPr>
          <w:p w14:paraId="14481F44"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3</w:t>
            </w:r>
          </w:p>
        </w:tc>
        <w:tc>
          <w:tcPr>
            <w:tcW w:w="1859" w:type="dxa"/>
          </w:tcPr>
          <w:p w14:paraId="2DE420D0" w14:textId="77777777" w:rsidR="00C76320" w:rsidRPr="008E10BB" w:rsidRDefault="00C76320" w:rsidP="00E11776">
            <w:pPr>
              <w:rPr>
                <w:sz w:val="28"/>
                <w:szCs w:val="28"/>
              </w:rPr>
            </w:pPr>
            <w:r>
              <w:rPr>
                <w:sz w:val="28"/>
                <w:szCs w:val="28"/>
              </w:rPr>
              <w:t>3</w:t>
            </w:r>
          </w:p>
        </w:tc>
        <w:tc>
          <w:tcPr>
            <w:tcW w:w="1575" w:type="dxa"/>
          </w:tcPr>
          <w:p w14:paraId="23CB8C61"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13</w:t>
            </w:r>
          </w:p>
        </w:tc>
        <w:tc>
          <w:tcPr>
            <w:tcW w:w="1985" w:type="dxa"/>
          </w:tcPr>
          <w:p w14:paraId="52D51D49" w14:textId="77777777" w:rsidR="00C76320" w:rsidRPr="008E10BB" w:rsidRDefault="005C2BE2" w:rsidP="00E11776">
            <w:pPr>
              <w:rPr>
                <w:sz w:val="28"/>
                <w:szCs w:val="28"/>
              </w:rPr>
            </w:pPr>
            <w:r>
              <w:rPr>
                <w:sz w:val="28"/>
                <w:szCs w:val="28"/>
              </w:rPr>
              <w:t>4</w:t>
            </w:r>
          </w:p>
        </w:tc>
      </w:tr>
      <w:tr w:rsidR="00C76320" w:rsidRPr="008E10BB" w14:paraId="5402556E" w14:textId="77777777" w:rsidTr="001C241D">
        <w:trPr>
          <w:jc w:val="center"/>
        </w:trPr>
        <w:tc>
          <w:tcPr>
            <w:tcW w:w="1229" w:type="dxa"/>
          </w:tcPr>
          <w:p w14:paraId="7CB44AE2"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4</w:t>
            </w:r>
          </w:p>
        </w:tc>
        <w:tc>
          <w:tcPr>
            <w:tcW w:w="1859" w:type="dxa"/>
          </w:tcPr>
          <w:p w14:paraId="2BA9CB8B" w14:textId="77777777" w:rsidR="00C76320" w:rsidRPr="008E10BB" w:rsidRDefault="00C76320" w:rsidP="00E11776">
            <w:pPr>
              <w:rPr>
                <w:sz w:val="28"/>
                <w:szCs w:val="28"/>
              </w:rPr>
            </w:pPr>
            <w:r>
              <w:rPr>
                <w:sz w:val="28"/>
                <w:szCs w:val="28"/>
              </w:rPr>
              <w:t>1</w:t>
            </w:r>
          </w:p>
        </w:tc>
        <w:tc>
          <w:tcPr>
            <w:tcW w:w="1575" w:type="dxa"/>
          </w:tcPr>
          <w:p w14:paraId="2BF26EAF"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14</w:t>
            </w:r>
          </w:p>
        </w:tc>
        <w:tc>
          <w:tcPr>
            <w:tcW w:w="1985" w:type="dxa"/>
          </w:tcPr>
          <w:p w14:paraId="0E8D0B97" w14:textId="77777777" w:rsidR="00C76320" w:rsidRPr="008E10BB" w:rsidRDefault="005C2BE2" w:rsidP="00E11776">
            <w:pPr>
              <w:rPr>
                <w:sz w:val="28"/>
                <w:szCs w:val="28"/>
              </w:rPr>
            </w:pPr>
            <w:r>
              <w:rPr>
                <w:sz w:val="28"/>
                <w:szCs w:val="28"/>
              </w:rPr>
              <w:t>2, 3</w:t>
            </w:r>
          </w:p>
        </w:tc>
      </w:tr>
      <w:tr w:rsidR="00C76320" w:rsidRPr="008E10BB" w14:paraId="6AF141F7" w14:textId="77777777" w:rsidTr="001C241D">
        <w:trPr>
          <w:jc w:val="center"/>
        </w:trPr>
        <w:tc>
          <w:tcPr>
            <w:tcW w:w="1229" w:type="dxa"/>
          </w:tcPr>
          <w:p w14:paraId="789431ED"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5</w:t>
            </w:r>
          </w:p>
        </w:tc>
        <w:tc>
          <w:tcPr>
            <w:tcW w:w="1859" w:type="dxa"/>
          </w:tcPr>
          <w:p w14:paraId="684C508C" w14:textId="77777777" w:rsidR="00C76320" w:rsidRPr="008E10BB" w:rsidRDefault="00C76320" w:rsidP="00E11776">
            <w:pPr>
              <w:rPr>
                <w:sz w:val="28"/>
                <w:szCs w:val="28"/>
              </w:rPr>
            </w:pPr>
            <w:r>
              <w:rPr>
                <w:sz w:val="28"/>
                <w:szCs w:val="28"/>
              </w:rPr>
              <w:t>5</w:t>
            </w:r>
          </w:p>
        </w:tc>
        <w:tc>
          <w:tcPr>
            <w:tcW w:w="1575" w:type="dxa"/>
          </w:tcPr>
          <w:p w14:paraId="52BB0A03"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15</w:t>
            </w:r>
          </w:p>
        </w:tc>
        <w:tc>
          <w:tcPr>
            <w:tcW w:w="1985" w:type="dxa"/>
          </w:tcPr>
          <w:p w14:paraId="6C7BF84B" w14:textId="77777777" w:rsidR="00C76320" w:rsidRPr="008E10BB" w:rsidRDefault="005C2BE2" w:rsidP="00E11776">
            <w:pPr>
              <w:rPr>
                <w:sz w:val="28"/>
                <w:szCs w:val="28"/>
              </w:rPr>
            </w:pPr>
            <w:r>
              <w:rPr>
                <w:sz w:val="28"/>
                <w:szCs w:val="28"/>
              </w:rPr>
              <w:t>3</w:t>
            </w:r>
          </w:p>
        </w:tc>
      </w:tr>
      <w:tr w:rsidR="00C76320" w:rsidRPr="008E10BB" w14:paraId="62C9781B" w14:textId="77777777" w:rsidTr="001C241D">
        <w:trPr>
          <w:jc w:val="center"/>
        </w:trPr>
        <w:tc>
          <w:tcPr>
            <w:tcW w:w="1229" w:type="dxa"/>
          </w:tcPr>
          <w:p w14:paraId="447C9026"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6</w:t>
            </w:r>
          </w:p>
        </w:tc>
        <w:tc>
          <w:tcPr>
            <w:tcW w:w="1859" w:type="dxa"/>
          </w:tcPr>
          <w:p w14:paraId="79B2DF89" w14:textId="77777777" w:rsidR="00C76320" w:rsidRPr="008E10BB" w:rsidRDefault="00C76320" w:rsidP="00E11776">
            <w:pPr>
              <w:rPr>
                <w:sz w:val="28"/>
                <w:szCs w:val="28"/>
              </w:rPr>
            </w:pPr>
            <w:r>
              <w:rPr>
                <w:sz w:val="28"/>
                <w:szCs w:val="28"/>
              </w:rPr>
              <w:t>2</w:t>
            </w:r>
          </w:p>
        </w:tc>
        <w:tc>
          <w:tcPr>
            <w:tcW w:w="1575" w:type="dxa"/>
          </w:tcPr>
          <w:p w14:paraId="5E3693E3"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16</w:t>
            </w:r>
          </w:p>
        </w:tc>
        <w:tc>
          <w:tcPr>
            <w:tcW w:w="1985" w:type="dxa"/>
          </w:tcPr>
          <w:p w14:paraId="6ED454E3" w14:textId="77777777" w:rsidR="00C76320" w:rsidRPr="008E10BB" w:rsidRDefault="005C2BE2" w:rsidP="00E11776">
            <w:pPr>
              <w:rPr>
                <w:sz w:val="28"/>
                <w:szCs w:val="28"/>
              </w:rPr>
            </w:pPr>
            <w:r>
              <w:rPr>
                <w:sz w:val="28"/>
                <w:szCs w:val="28"/>
              </w:rPr>
              <w:t>1</w:t>
            </w:r>
          </w:p>
        </w:tc>
      </w:tr>
      <w:tr w:rsidR="00C76320" w:rsidRPr="008E10BB" w14:paraId="2E80FBBB" w14:textId="77777777" w:rsidTr="001C241D">
        <w:trPr>
          <w:jc w:val="center"/>
        </w:trPr>
        <w:tc>
          <w:tcPr>
            <w:tcW w:w="1229" w:type="dxa"/>
          </w:tcPr>
          <w:p w14:paraId="66119686"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7</w:t>
            </w:r>
          </w:p>
        </w:tc>
        <w:tc>
          <w:tcPr>
            <w:tcW w:w="1859" w:type="dxa"/>
          </w:tcPr>
          <w:p w14:paraId="4BC8700A" w14:textId="77777777" w:rsidR="00C76320" w:rsidRPr="008E10BB" w:rsidRDefault="005C2BE2" w:rsidP="00E11776">
            <w:pPr>
              <w:rPr>
                <w:sz w:val="28"/>
                <w:szCs w:val="28"/>
              </w:rPr>
            </w:pPr>
            <w:r>
              <w:rPr>
                <w:sz w:val="28"/>
                <w:szCs w:val="28"/>
              </w:rPr>
              <w:t>2</w:t>
            </w:r>
          </w:p>
        </w:tc>
        <w:tc>
          <w:tcPr>
            <w:tcW w:w="1575" w:type="dxa"/>
          </w:tcPr>
          <w:p w14:paraId="637F15E8"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17</w:t>
            </w:r>
          </w:p>
        </w:tc>
        <w:tc>
          <w:tcPr>
            <w:tcW w:w="1985" w:type="dxa"/>
          </w:tcPr>
          <w:p w14:paraId="1D78632A" w14:textId="77777777" w:rsidR="00C76320" w:rsidRPr="008E10BB" w:rsidRDefault="005C2BE2" w:rsidP="00E11776">
            <w:pPr>
              <w:rPr>
                <w:sz w:val="28"/>
                <w:szCs w:val="28"/>
              </w:rPr>
            </w:pPr>
            <w:r>
              <w:rPr>
                <w:sz w:val="28"/>
                <w:szCs w:val="28"/>
              </w:rPr>
              <w:t>1</w:t>
            </w:r>
          </w:p>
        </w:tc>
      </w:tr>
      <w:tr w:rsidR="00C76320" w:rsidRPr="008E10BB" w14:paraId="00F26C92" w14:textId="77777777" w:rsidTr="001C241D">
        <w:trPr>
          <w:jc w:val="center"/>
        </w:trPr>
        <w:tc>
          <w:tcPr>
            <w:tcW w:w="1229" w:type="dxa"/>
          </w:tcPr>
          <w:p w14:paraId="2545F4A0"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8</w:t>
            </w:r>
          </w:p>
        </w:tc>
        <w:tc>
          <w:tcPr>
            <w:tcW w:w="1859" w:type="dxa"/>
          </w:tcPr>
          <w:p w14:paraId="07C660BD" w14:textId="77777777" w:rsidR="00C76320" w:rsidRPr="008E10BB" w:rsidRDefault="005C2BE2" w:rsidP="00E11776">
            <w:pPr>
              <w:rPr>
                <w:sz w:val="28"/>
                <w:szCs w:val="28"/>
              </w:rPr>
            </w:pPr>
            <w:r>
              <w:rPr>
                <w:sz w:val="28"/>
                <w:szCs w:val="28"/>
              </w:rPr>
              <w:t>2</w:t>
            </w:r>
          </w:p>
        </w:tc>
        <w:tc>
          <w:tcPr>
            <w:tcW w:w="1575" w:type="dxa"/>
          </w:tcPr>
          <w:p w14:paraId="6079F87E"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18</w:t>
            </w:r>
          </w:p>
        </w:tc>
        <w:tc>
          <w:tcPr>
            <w:tcW w:w="1985" w:type="dxa"/>
          </w:tcPr>
          <w:p w14:paraId="423EDEB4" w14:textId="77777777" w:rsidR="00C76320" w:rsidRPr="008E10BB" w:rsidRDefault="005C2BE2" w:rsidP="00E11776">
            <w:pPr>
              <w:rPr>
                <w:sz w:val="28"/>
                <w:szCs w:val="28"/>
              </w:rPr>
            </w:pPr>
            <w:r>
              <w:rPr>
                <w:sz w:val="28"/>
                <w:szCs w:val="28"/>
              </w:rPr>
              <w:t>5</w:t>
            </w:r>
          </w:p>
        </w:tc>
      </w:tr>
      <w:tr w:rsidR="00C76320" w:rsidRPr="008E10BB" w14:paraId="3AD10C9A" w14:textId="77777777" w:rsidTr="001C241D">
        <w:trPr>
          <w:jc w:val="center"/>
        </w:trPr>
        <w:tc>
          <w:tcPr>
            <w:tcW w:w="1229" w:type="dxa"/>
          </w:tcPr>
          <w:p w14:paraId="6F3BD3F5"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9</w:t>
            </w:r>
          </w:p>
        </w:tc>
        <w:tc>
          <w:tcPr>
            <w:tcW w:w="1859" w:type="dxa"/>
          </w:tcPr>
          <w:p w14:paraId="653F63AD" w14:textId="77777777" w:rsidR="00C76320" w:rsidRPr="008E10BB" w:rsidRDefault="005C2BE2" w:rsidP="00E11776">
            <w:pPr>
              <w:rPr>
                <w:sz w:val="28"/>
                <w:szCs w:val="28"/>
              </w:rPr>
            </w:pPr>
            <w:r>
              <w:rPr>
                <w:sz w:val="28"/>
                <w:szCs w:val="28"/>
              </w:rPr>
              <w:t>4</w:t>
            </w:r>
          </w:p>
        </w:tc>
        <w:tc>
          <w:tcPr>
            <w:tcW w:w="1575" w:type="dxa"/>
          </w:tcPr>
          <w:p w14:paraId="4BDFCB06"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19</w:t>
            </w:r>
          </w:p>
        </w:tc>
        <w:tc>
          <w:tcPr>
            <w:tcW w:w="1985" w:type="dxa"/>
          </w:tcPr>
          <w:p w14:paraId="637C8396" w14:textId="77777777" w:rsidR="00C76320" w:rsidRPr="008E10BB" w:rsidRDefault="005C2BE2" w:rsidP="00E11776">
            <w:pPr>
              <w:rPr>
                <w:sz w:val="28"/>
                <w:szCs w:val="28"/>
              </w:rPr>
            </w:pPr>
            <w:r>
              <w:rPr>
                <w:sz w:val="28"/>
                <w:szCs w:val="28"/>
              </w:rPr>
              <w:t>5</w:t>
            </w:r>
          </w:p>
        </w:tc>
      </w:tr>
      <w:tr w:rsidR="00C76320" w:rsidRPr="008E10BB" w14:paraId="5972155E" w14:textId="77777777" w:rsidTr="001C241D">
        <w:trPr>
          <w:jc w:val="center"/>
        </w:trPr>
        <w:tc>
          <w:tcPr>
            <w:tcW w:w="1229" w:type="dxa"/>
          </w:tcPr>
          <w:p w14:paraId="00DD3422"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10</w:t>
            </w:r>
          </w:p>
        </w:tc>
        <w:tc>
          <w:tcPr>
            <w:tcW w:w="1859" w:type="dxa"/>
          </w:tcPr>
          <w:p w14:paraId="4125BB11" w14:textId="77777777" w:rsidR="00C76320" w:rsidRPr="008E10BB" w:rsidRDefault="005C2BE2" w:rsidP="00E11776">
            <w:pPr>
              <w:rPr>
                <w:sz w:val="28"/>
                <w:szCs w:val="28"/>
              </w:rPr>
            </w:pPr>
            <w:r>
              <w:rPr>
                <w:sz w:val="28"/>
                <w:szCs w:val="28"/>
              </w:rPr>
              <w:t>1</w:t>
            </w:r>
          </w:p>
        </w:tc>
        <w:tc>
          <w:tcPr>
            <w:tcW w:w="1575" w:type="dxa"/>
          </w:tcPr>
          <w:p w14:paraId="5F86564A" w14:textId="77777777" w:rsidR="00C76320" w:rsidRPr="00EC0146" w:rsidRDefault="00C76320" w:rsidP="00E11776">
            <w:pPr>
              <w:jc w:val="center"/>
              <w:rPr>
                <w:rFonts w:eastAsia="Calibri"/>
                <w:b/>
                <w:sz w:val="28"/>
                <w:szCs w:val="22"/>
                <w:lang w:eastAsia="en-US"/>
              </w:rPr>
            </w:pPr>
            <w:r w:rsidRPr="00EC0146">
              <w:rPr>
                <w:rFonts w:eastAsia="Calibri"/>
                <w:b/>
                <w:sz w:val="28"/>
                <w:szCs w:val="22"/>
                <w:lang w:eastAsia="en-US"/>
              </w:rPr>
              <w:t>20</w:t>
            </w:r>
          </w:p>
        </w:tc>
        <w:tc>
          <w:tcPr>
            <w:tcW w:w="1985" w:type="dxa"/>
          </w:tcPr>
          <w:p w14:paraId="3FA93564" w14:textId="77777777" w:rsidR="00C76320" w:rsidRPr="008E10BB" w:rsidRDefault="005C2BE2" w:rsidP="00E11776">
            <w:pPr>
              <w:rPr>
                <w:sz w:val="28"/>
                <w:szCs w:val="28"/>
              </w:rPr>
            </w:pPr>
            <w:r>
              <w:rPr>
                <w:sz w:val="28"/>
                <w:szCs w:val="28"/>
              </w:rPr>
              <w:t>1, 2</w:t>
            </w:r>
          </w:p>
        </w:tc>
      </w:tr>
    </w:tbl>
    <w:p w14:paraId="08AAA167" w14:textId="77777777" w:rsidR="00C76320" w:rsidRPr="006A25D9" w:rsidRDefault="00C76320" w:rsidP="00C76320">
      <w:pPr>
        <w:rPr>
          <w:color w:val="000000"/>
          <w:sz w:val="28"/>
          <w:szCs w:val="28"/>
        </w:rPr>
      </w:pPr>
    </w:p>
    <w:p w14:paraId="14FE8F43"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04CAC294" w14:textId="77777777" w:rsidR="008265A8" w:rsidRDefault="008265A8" w:rsidP="009B5A3E">
      <w:pPr>
        <w:pStyle w:val="af"/>
        <w:widowControl w:val="0"/>
        <w:jc w:val="center"/>
        <w:rPr>
          <w:rFonts w:ascii="Times New Roman" w:hAnsi="Times New Roman" w:cs="Times New Roman"/>
          <w:b/>
          <w:sz w:val="28"/>
          <w:szCs w:val="28"/>
          <w:u w:val="single"/>
        </w:rPr>
      </w:pPr>
    </w:p>
    <w:p w14:paraId="719754F2" w14:textId="77777777" w:rsidR="009B6305" w:rsidRPr="009B6305" w:rsidRDefault="009B6305" w:rsidP="009B6305">
      <w:pPr>
        <w:jc w:val="center"/>
        <w:rPr>
          <w:b/>
          <w:i/>
          <w:sz w:val="28"/>
          <w:szCs w:val="28"/>
        </w:rPr>
      </w:pPr>
      <w:r w:rsidRPr="009B6305">
        <w:rPr>
          <w:b/>
          <w:i/>
          <w:sz w:val="28"/>
          <w:szCs w:val="28"/>
        </w:rPr>
        <w:t>Перечень вопросов для проверки знаний по модулю:</w:t>
      </w:r>
    </w:p>
    <w:p w14:paraId="55A2B60F"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Генетика: предмет, цели, задачи. </w:t>
      </w:r>
      <w:proofErr w:type="gramStart"/>
      <w:r w:rsidRPr="009B6305">
        <w:rPr>
          <w:rFonts w:eastAsia="Calibri"/>
          <w:sz w:val="28"/>
          <w:szCs w:val="28"/>
          <w:lang w:eastAsia="en-US"/>
        </w:rPr>
        <w:t>Ключевые понятия генетики: ген, аллель, генотип, фенотип, гомозигота, гетерозигота, генофонд, плейотропия.</w:t>
      </w:r>
      <w:proofErr w:type="gramEnd"/>
    </w:p>
    <w:p w14:paraId="5E2F37E3"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Закономерности наследования признаков при моногибридном скрещивании (I, II законы Менделя, гипотеза чистоты гамет).</w:t>
      </w:r>
    </w:p>
    <w:p w14:paraId="547FE285"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lastRenderedPageBreak/>
        <w:t>Формы взаимодействия между аллельными генами.</w:t>
      </w:r>
    </w:p>
    <w:p w14:paraId="4921E71A"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Закономерности наследования признаков при дигибридном скрещивании (III закон Менделя). </w:t>
      </w:r>
    </w:p>
    <w:p w14:paraId="34ABA1AB"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Менделирующие признаки человека – доминантные и рецессивные (нормальные и патологические).</w:t>
      </w:r>
    </w:p>
    <w:p w14:paraId="3765F311"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Явление множественного аллелизма. Наследование групп крови и Rh- фактора у человека.  </w:t>
      </w:r>
    </w:p>
    <w:p w14:paraId="5D2A93C3"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Система иммуносовместимости, HLA и ее значение.</w:t>
      </w:r>
    </w:p>
    <w:p w14:paraId="45738FB5"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Закон сцепленного наследования Т. Моргана. Сцепление генов и кроссинговер. Частичное и полное сцепление генов. Хромосомная теория наследственности.</w:t>
      </w:r>
    </w:p>
    <w:p w14:paraId="7D5CF3DC"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Генетика пола. Наследование признаков, зависимых от пола и ограниченных полом.  Сцепленное с полом наследование.</w:t>
      </w:r>
    </w:p>
    <w:p w14:paraId="72042858"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Принципы картирования хромосом. Достижения в картировании хромосом человека.</w:t>
      </w:r>
    </w:p>
    <w:p w14:paraId="248CA7B0"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Взаимодействие неаллельных генов: полимерия, комплементарность, эпистаз, эффект положения. </w:t>
      </w:r>
    </w:p>
    <w:p w14:paraId="4309DE2F"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Основные формы изменчивости (классификация). Взаимодействие среды и генотипа человека в проявлении признаков в развитии, обучении и воспитании человека. </w:t>
      </w:r>
    </w:p>
    <w:p w14:paraId="6C9D8358"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Количественные и качественные признаки. Норма реакции. Экспрессивность и пенетрантность: определение, примеры, практическое значение этих понятий.  Основные формы изменчивости (классификация).</w:t>
      </w:r>
    </w:p>
    <w:p w14:paraId="71C4B1BD"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Генотипическая изменчивость (комбинативная изменчивость и мутационная: сущность, примеры). Значение комбинативной изменчивости в обеспечении генетического разнообразия людей.   </w:t>
      </w:r>
    </w:p>
    <w:p w14:paraId="21E399B8"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Классификация мутаций: генные, геномные, хромосомные аберрации.  Понятие о наследственных болезнях. Роль среды в их проявлении. </w:t>
      </w:r>
    </w:p>
    <w:p w14:paraId="338CFDA3"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Мутагенные факторы. Мутагенез, канцерогенез. Генетическая опасность загрязнения окружающей среды. Антимутагены</w:t>
      </w:r>
    </w:p>
    <w:p w14:paraId="42EB2F3B"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Закон гомологических рядов Н.И. Вавилова, медицинское значение.</w:t>
      </w:r>
    </w:p>
    <w:p w14:paraId="537FBC2E"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Понятие о наследственных болезнях. Моногенно и полигенно наследуемые болезни.</w:t>
      </w:r>
    </w:p>
    <w:p w14:paraId="66631111"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Генные болезни, их частота. Причины генных болезней на биохимическом уровне.  Перспективы  генной инженерии в лечении генных болезней. </w:t>
      </w:r>
    </w:p>
    <w:p w14:paraId="0192A9A6"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Хромосомные болезни, их частота. Диагностика хромосомных болезней.</w:t>
      </w:r>
    </w:p>
    <w:p w14:paraId="7282EB11"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Человек как специфический объект генетических исследований. Основные методы генетики человека: генеалогический, близнецовый, цитогенетический. Возможности методов генетики человека, для диагностики, профилактики и медико – диагностического прогнозирования. </w:t>
      </w:r>
    </w:p>
    <w:p w14:paraId="2380D9FF"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 xml:space="preserve">Основные методы генетики человека: биохимический, популяционно – статистический, исследование ДНК с помощью зондов. Возможности методов генетики человека, для диагностики, профилактики и медико – диагностического прогнозирования. </w:t>
      </w:r>
    </w:p>
    <w:p w14:paraId="2137E388" w14:textId="77777777" w:rsidR="009B6305" w:rsidRPr="009B6305" w:rsidRDefault="009B6305" w:rsidP="00461BFC">
      <w:pPr>
        <w:numPr>
          <w:ilvl w:val="0"/>
          <w:numId w:val="213"/>
        </w:numPr>
        <w:tabs>
          <w:tab w:val="left" w:pos="567"/>
        </w:tabs>
        <w:ind w:left="567" w:hanging="567"/>
        <w:jc w:val="both"/>
        <w:rPr>
          <w:rFonts w:eastAsia="Calibri"/>
          <w:sz w:val="28"/>
          <w:szCs w:val="28"/>
          <w:lang w:eastAsia="en-US"/>
        </w:rPr>
      </w:pPr>
      <w:r w:rsidRPr="009B6305">
        <w:rPr>
          <w:rFonts w:eastAsia="Calibri"/>
          <w:sz w:val="28"/>
          <w:szCs w:val="28"/>
          <w:lang w:eastAsia="en-US"/>
        </w:rPr>
        <w:t>Медико – генетическое консультирование как основа профилактики наследственных заболеваний.</w:t>
      </w:r>
    </w:p>
    <w:p w14:paraId="78208E5A" w14:textId="77777777" w:rsidR="009B6305" w:rsidRPr="009B6305" w:rsidRDefault="009B6305" w:rsidP="009B6305">
      <w:pPr>
        <w:tabs>
          <w:tab w:val="left" w:pos="567"/>
        </w:tabs>
        <w:ind w:left="567"/>
        <w:jc w:val="both"/>
        <w:rPr>
          <w:rFonts w:eastAsia="Calibri"/>
          <w:sz w:val="28"/>
          <w:szCs w:val="28"/>
          <w:lang w:eastAsia="en-US"/>
        </w:rPr>
      </w:pPr>
    </w:p>
    <w:p w14:paraId="14020A82" w14:textId="77777777"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lastRenderedPageBreak/>
        <w:t xml:space="preserve">3. </w:t>
      </w:r>
      <w:r w:rsidRPr="00AB45C5">
        <w:rPr>
          <w:rFonts w:eastAsia="Calibri"/>
          <w:b/>
          <w:sz w:val="28"/>
          <w:szCs w:val="28"/>
          <w:u w:val="single"/>
          <w:lang w:eastAsia="en-US"/>
        </w:rPr>
        <w:t xml:space="preserve">Форма текущего контроля успеваемости: </w:t>
      </w:r>
    </w:p>
    <w:p w14:paraId="2D59E1CA" w14:textId="77777777"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6C37BD93" w14:textId="77777777" w:rsidR="008265A8" w:rsidRDefault="008265A8" w:rsidP="009B5A3E">
      <w:pPr>
        <w:tabs>
          <w:tab w:val="left" w:pos="1149"/>
        </w:tabs>
        <w:contextualSpacing/>
        <w:jc w:val="center"/>
        <w:rPr>
          <w:rFonts w:eastAsia="Calibri"/>
          <w:b/>
          <w:sz w:val="28"/>
          <w:szCs w:val="28"/>
          <w:u w:val="single"/>
          <w:lang w:eastAsia="en-US"/>
        </w:rPr>
      </w:pPr>
    </w:p>
    <w:p w14:paraId="31709D46" w14:textId="77777777" w:rsidR="009B6305" w:rsidRPr="009B6305" w:rsidRDefault="009B6305" w:rsidP="009B6305">
      <w:pPr>
        <w:jc w:val="center"/>
        <w:rPr>
          <w:b/>
          <w:sz w:val="28"/>
          <w:szCs w:val="28"/>
        </w:rPr>
      </w:pPr>
      <w:r w:rsidRPr="009B6305">
        <w:rPr>
          <w:b/>
          <w:sz w:val="28"/>
          <w:szCs w:val="28"/>
        </w:rPr>
        <w:t>Перечень проблемно-ситуационных задач «Медицинская генетика»:</w:t>
      </w:r>
    </w:p>
    <w:p w14:paraId="484E5D6C"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Пациент: девочка 7 лет, блондинка с голубыми глазами, эпизодические судороги. Специфический  мышиный запах тела. Умственная отсталость, развитие на уровне 20 месяцев. Родилась дома. Не проходила скрининг на наследственные заболевания. Анализ  образцов сыворотки крови дал следующие результаты: фенилаланин 1600 ммоль/л (высокий уровень).</w:t>
      </w:r>
    </w:p>
    <w:p w14:paraId="0162CDA8"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Пациент: девочка 10лет. Отсутствует пигментация кожи и волос. Интеллект в норме. Девочка имеет проблемы со зрением: фотофобия, нистагм. Лабораторные анализы: отсутствие фермента тирозиназы.</w:t>
      </w:r>
    </w:p>
    <w:p w14:paraId="46785C34"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У молодой семьи родился сын. Ребенок очень беспокойный, возбудимый, плохо спит. Мальчик имеет светлые волосы и кожу. В возрасте 1 месяца появились судороги. Лабораторные анализы: изменения в электроэнцефалограмме, высокий уровень фенилаланина в плазме крови 1200 микромоль/л.</w:t>
      </w:r>
    </w:p>
    <w:p w14:paraId="12761D3F"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У молодой семьи родился сын. В первые дни жизни ребенка появились трудности с кормлением, рвота. Ребенок не прибавлял в весе.  Врач диагностировал увеличение печени, желтуху и направил на анализ крови. Лабораторные анализы: низкий уровень сахара в крови, высокий уровень галактозы в крови и моче.</w:t>
      </w:r>
    </w:p>
    <w:p w14:paraId="584CBD79"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color w:val="222222"/>
          <w:spacing w:val="-6"/>
          <w:lang w:eastAsia="en-US"/>
        </w:rPr>
      </w:pPr>
      <w:r w:rsidRPr="009B6305">
        <w:rPr>
          <w:rFonts w:eastAsia="Calibri"/>
          <w:spacing w:val="-6"/>
          <w:lang w:eastAsia="en-US"/>
        </w:rPr>
        <w:t xml:space="preserve">Пациент жалуется на боли в грудной клетке и суставах, затрудненное дыхание, слабость. Анализ крови выявил низкое содержание эритроцитов. Электрофорез обнаружил присутствие аномального гемоглобина </w:t>
      </w:r>
      <w:r w:rsidRPr="009B6305">
        <w:rPr>
          <w:rFonts w:eastAsia="Calibri"/>
          <w:color w:val="222222"/>
          <w:spacing w:val="-6"/>
          <w:lang w:eastAsia="en-US"/>
        </w:rPr>
        <w:t>HbS.</w:t>
      </w:r>
    </w:p>
    <w:p w14:paraId="130D9EA8"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Пациент направлен на медицинское обследование с подозрением на болезнь сердца. Мальчик от второй беременности. Женщина родила его в возрасте 40 лет. </w:t>
      </w:r>
    </w:p>
    <w:p w14:paraId="0C8C4264" w14:textId="77777777" w:rsidR="009B6305" w:rsidRPr="009B6305" w:rsidRDefault="009B6305" w:rsidP="009B6305">
      <w:pPr>
        <w:tabs>
          <w:tab w:val="num" w:pos="0"/>
          <w:tab w:val="num" w:pos="284"/>
        </w:tabs>
        <w:jc w:val="both"/>
        <w:rPr>
          <w:rFonts w:eastAsia="Calibri"/>
          <w:spacing w:val="-6"/>
          <w:lang w:eastAsia="en-US"/>
        </w:rPr>
      </w:pPr>
      <w:r w:rsidRPr="009B6305">
        <w:rPr>
          <w:rFonts w:eastAsia="Calibri"/>
          <w:spacing w:val="-6"/>
          <w:lang w:eastAsia="en-US"/>
        </w:rPr>
        <w:t>При осмотре: плоское лицо и эпикантус, мышечная гипотония, высота ребенка и вес ниже нормы. Больной добродушный, эмоциональный, задержка двигательного и умственного развития. Легкая степень умственной отсталости. Скудная лексика.</w:t>
      </w:r>
    </w:p>
    <w:p w14:paraId="7BDBA202" w14:textId="77777777" w:rsidR="009B6305" w:rsidRPr="009B6305" w:rsidRDefault="009B6305" w:rsidP="009B6305">
      <w:pPr>
        <w:tabs>
          <w:tab w:val="num" w:pos="0"/>
          <w:tab w:val="num" w:pos="284"/>
        </w:tabs>
        <w:jc w:val="both"/>
        <w:rPr>
          <w:rFonts w:eastAsia="Calibri"/>
          <w:spacing w:val="-6"/>
          <w:lang w:eastAsia="en-US"/>
        </w:rPr>
      </w:pPr>
      <w:r w:rsidRPr="009B6305">
        <w:rPr>
          <w:rFonts w:eastAsia="Calibri"/>
          <w:spacing w:val="-6"/>
          <w:lang w:eastAsia="en-US"/>
        </w:rPr>
        <w:t>Кариотипирование: обнаружено 47 хромосом, трисомия 21</w:t>
      </w:r>
    </w:p>
    <w:p w14:paraId="33E322F5"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Девочке 2 месяца. Множественные пороки: высокий мышечный тонус, судороги, микроцефалия, маленькие глаза, умеьшение нижней челюсти, дефект межжелудочковой перегородки, руки со 2 и 5 пальцем поверх остальных. Семья имеет двух детей (мальчик и девочка). Дети здоровы. </w:t>
      </w:r>
    </w:p>
    <w:p w14:paraId="2BC0F123" w14:textId="77777777" w:rsidR="009B6305" w:rsidRPr="009B6305" w:rsidRDefault="009B6305" w:rsidP="009B6305">
      <w:pPr>
        <w:tabs>
          <w:tab w:val="num" w:pos="0"/>
          <w:tab w:val="num" w:pos="284"/>
        </w:tabs>
        <w:jc w:val="both"/>
        <w:rPr>
          <w:rFonts w:eastAsia="Calibri"/>
          <w:spacing w:val="-6"/>
          <w:lang w:eastAsia="en-US"/>
        </w:rPr>
      </w:pPr>
      <w:r w:rsidRPr="009B6305">
        <w:rPr>
          <w:rFonts w:eastAsia="Calibri"/>
          <w:spacing w:val="-6"/>
          <w:lang w:eastAsia="en-US"/>
        </w:rPr>
        <w:t>Кариотипирование: 47, 18+</w:t>
      </w:r>
    </w:p>
    <w:p w14:paraId="23EFA747" w14:textId="77777777" w:rsidR="009B6305" w:rsidRPr="009B6305" w:rsidRDefault="009B6305" w:rsidP="00461BFC">
      <w:pPr>
        <w:numPr>
          <w:ilvl w:val="0"/>
          <w:numId w:val="214"/>
        </w:numPr>
        <w:tabs>
          <w:tab w:val="clear" w:pos="1184"/>
          <w:tab w:val="num" w:pos="0"/>
          <w:tab w:val="num" w:pos="284"/>
          <w:tab w:val="left" w:pos="2141"/>
        </w:tabs>
        <w:ind w:left="0" w:firstLine="0"/>
        <w:contextualSpacing/>
        <w:jc w:val="both"/>
        <w:rPr>
          <w:rFonts w:eastAsia="Calibri"/>
          <w:spacing w:val="-6"/>
          <w:lang w:eastAsia="en-US"/>
        </w:rPr>
      </w:pPr>
      <w:r w:rsidRPr="009B6305">
        <w:rPr>
          <w:rFonts w:eastAsia="Calibri"/>
          <w:spacing w:val="-6"/>
          <w:lang w:eastAsia="en-US"/>
        </w:rPr>
        <w:t>Пациентка 15 лет, была направлен в клинику медицинского генетического консультирования: существенные отклонения в психическом развитии, повышенная вспыльчивость. Содержание речи: нереальные фантазии. Повышенный интерес к мужскому полу. В отделении гинекологии был проведен аборт (12 - 14 недель). Анализ полового хроматина: Обнаружено 2 тельца Барра в буккальном соскобе</w:t>
      </w:r>
    </w:p>
    <w:p w14:paraId="3BF12749"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Женщина, 27 лет, высота 142 см, вес 50 кг низкий рост, широкая и перепончатая шея, низкая задняя линия роста волос на голове, широкая грудь. Олигофрения (слабоумие) в стадии дебильности. Молочные железы развиты слабо, Матка очень маленькая, недостаточно развита. Кариотипирование: 45, ХО</w:t>
      </w:r>
    </w:p>
    <w:p w14:paraId="2D7CE2DA"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Пациент 18 лет поступил в клинику медик</w:t>
      </w:r>
      <w:proofErr w:type="gramStart"/>
      <w:r w:rsidRPr="009B6305">
        <w:rPr>
          <w:rFonts w:eastAsia="Calibri"/>
          <w:spacing w:val="-6"/>
          <w:lang w:eastAsia="en-US"/>
        </w:rPr>
        <w:t>о-</w:t>
      </w:r>
      <w:proofErr w:type="gramEnd"/>
      <w:r w:rsidRPr="009B6305">
        <w:rPr>
          <w:rFonts w:eastAsia="Calibri"/>
          <w:spacing w:val="-6"/>
          <w:lang w:eastAsia="en-US"/>
        </w:rPr>
        <w:t xml:space="preserve"> генетической консультации с жалобами на ожирение и полового недоразвития. Рост 184 см, вес 97 кг. Редуцированные волосы на теле и лице. Яички уменьшены. Анализ полового хроматина: обнаружено тельце полового X - хроматина в буккальном соскобе.</w:t>
      </w:r>
    </w:p>
    <w:p w14:paraId="2B179C0A"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Здоровые родители имеют ребенка (мальчик) с множественными врожденными пороками развития. При осмотре: Микроцефалия, дефекты волосистой части головы, покатый лоб, нос широкий и плоский, заячья губа и волчья пасть, полидактилия, голопрозэнцефалия, дефект межпредсердной перегородки. Кариотипирование: Обнаружено 47 хромосом, трисомия 13.</w:t>
      </w:r>
    </w:p>
    <w:p w14:paraId="43C9F31D"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Беременная женщина и ее муж обеспокоены возможностью, что их будущий ребенок может иметь генетическое заболевание. Они решили сделать амниоцентез и кариотипирование выполняемые для обнаружения хромосомных аномалий. Оказалось, что у ребенка 47 хромосом: 22 нормальные пары аутосом плюс одна </w:t>
      </w:r>
      <w:r w:rsidRPr="009B6305">
        <w:rPr>
          <w:rFonts w:eastAsia="Calibri"/>
          <w:spacing w:val="-6"/>
          <w:lang w:val="en-US" w:eastAsia="en-US"/>
        </w:rPr>
        <w:t>Y</w:t>
      </w:r>
      <w:r w:rsidRPr="009B6305">
        <w:rPr>
          <w:rFonts w:eastAsia="Calibri"/>
          <w:spacing w:val="-6"/>
          <w:lang w:eastAsia="en-US"/>
        </w:rPr>
        <w:t xml:space="preserve"> -хромосома и две </w:t>
      </w:r>
      <w:proofErr w:type="gramStart"/>
      <w:r w:rsidRPr="009B6305">
        <w:rPr>
          <w:rFonts w:eastAsia="Calibri"/>
          <w:spacing w:val="-6"/>
          <w:lang w:eastAsia="en-US"/>
        </w:rPr>
        <w:t>Х-</w:t>
      </w:r>
      <w:proofErr w:type="gramEnd"/>
      <w:r w:rsidRPr="009B6305">
        <w:rPr>
          <w:rFonts w:eastAsia="Calibri"/>
          <w:spacing w:val="-6"/>
          <w:lang w:eastAsia="en-US"/>
        </w:rPr>
        <w:t xml:space="preserve"> хромосомы.</w:t>
      </w:r>
    </w:p>
    <w:p w14:paraId="35808451"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lastRenderedPageBreak/>
        <w:t xml:space="preserve">Пациентка посетила медико-генетическую консультацию  с целью узнать прогноз потомства. Ее сын с синдромом Дауна умер в возрасте одного месяца от сепсиса. Она состоит в браке с 33 лет. До 38 лет беременности не было. Впоследствии 3 спонтанных абортов произошло, причина которых осталась неизвестной. Четвертая беременность закончилась рождением ребенка с синдромом Дауна. При осмотре: Терапевт: Нарушения не были найдены. Психиатр: Интеллект без грубых нарушений. Порог Социальной адаптации нормальный. Кариотипирование: 45, </w:t>
      </w:r>
      <w:r w:rsidRPr="009B6305">
        <w:rPr>
          <w:rFonts w:eastAsia="Calibri"/>
          <w:spacing w:val="-6"/>
          <w:lang w:val="en-US" w:eastAsia="en-US"/>
        </w:rPr>
        <w:t>tr</w:t>
      </w:r>
      <w:r w:rsidRPr="009B6305">
        <w:rPr>
          <w:rFonts w:eastAsia="Calibri"/>
          <w:spacing w:val="-6"/>
          <w:lang w:eastAsia="en-US"/>
        </w:rPr>
        <w:t>21/14</w:t>
      </w:r>
    </w:p>
    <w:p w14:paraId="1E60D6AB"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6"/>
          <w:lang w:eastAsia="en-US"/>
        </w:rPr>
      </w:pPr>
      <w:r w:rsidRPr="009B6305">
        <w:rPr>
          <w:rFonts w:eastAsia="Calibri"/>
          <w:spacing w:val="-6"/>
          <w:lang w:eastAsia="en-US"/>
        </w:rPr>
        <w:t xml:space="preserve">Пациентка 15 лет направлена на генетическое консультирование по поводу отсутствия менструации и задержки роста. Пациентка имеет жалобы на головную боль, усталость, плохая память, неуспеваемость в школе. Гинеколог: матка маленьких размеров, недоразвита. Эндокринолог: низкий уровень эстрогенов. Во время хромосомного анализа было исследовано 11 клеток. Кариотип 6 клеток – 46, </w:t>
      </w:r>
      <w:proofErr w:type="gramStart"/>
      <w:r w:rsidRPr="009B6305">
        <w:rPr>
          <w:rFonts w:eastAsia="Calibri"/>
          <w:spacing w:val="-6"/>
          <w:lang w:val="en-US" w:eastAsia="en-US"/>
        </w:rPr>
        <w:t>X</w:t>
      </w:r>
      <w:proofErr w:type="gramEnd"/>
      <w:r w:rsidRPr="009B6305">
        <w:rPr>
          <w:rFonts w:eastAsia="Calibri"/>
          <w:spacing w:val="-6"/>
          <w:lang w:eastAsia="en-US"/>
        </w:rPr>
        <w:t xml:space="preserve">Х; 5 клеток имели только 1 Х-хромосому. </w:t>
      </w:r>
    </w:p>
    <w:p w14:paraId="04181D4A"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spacing w:val="-2"/>
          <w:vertAlign w:val="superscript"/>
          <w:lang w:eastAsia="en-US"/>
        </w:rPr>
      </w:pPr>
      <w:r w:rsidRPr="009B6305">
        <w:rPr>
          <w:rFonts w:eastAsia="Calibri"/>
          <w:spacing w:val="-2"/>
          <w:lang w:eastAsia="en-US"/>
        </w:rPr>
        <w:t>Супруги</w:t>
      </w:r>
      <w:proofErr w:type="gramStart"/>
      <w:r w:rsidRPr="009B6305">
        <w:rPr>
          <w:rFonts w:eastAsia="Calibri"/>
          <w:spacing w:val="-2"/>
          <w:lang w:eastAsia="en-US"/>
        </w:rPr>
        <w:t xml:space="preserve"> </w:t>
      </w:r>
      <w:r w:rsidRPr="009B6305">
        <w:rPr>
          <w:rFonts w:eastAsia="Calibri"/>
          <w:i/>
          <w:spacing w:val="-2"/>
          <w:lang w:eastAsia="en-US"/>
        </w:rPr>
        <w:t>К</w:t>
      </w:r>
      <w:proofErr w:type="gramEnd"/>
      <w:r w:rsidRPr="009B6305">
        <w:rPr>
          <w:rFonts w:eastAsia="Calibri"/>
          <w:i/>
          <w:spacing w:val="-2"/>
          <w:lang w:eastAsia="en-US"/>
        </w:rPr>
        <w:t xml:space="preserve"> </w:t>
      </w:r>
      <w:r w:rsidRPr="009B6305">
        <w:rPr>
          <w:rFonts w:eastAsia="Calibri"/>
          <w:spacing w:val="-2"/>
          <w:lang w:eastAsia="en-US"/>
        </w:rPr>
        <w:t xml:space="preserve">– вы обратились в МГК по прогнозу потомства в связи с микроцефалией у их ребенка. Девочке 3 года, при осмотре у нее обнаруживается уменьшение мозгового черепа, седловидная переносица. Мать девочки, 24 года, здорова, при осмотре обнаруживается некоторое уменьшение мозгового черепа. Отец, 26 лет, здоров, телосложение правильное, интеллект не нарушен. Педиатр: При осмотре ребенка обнаружено много малых аномалий развития: аномалии развития ушной раковины, врожденное косоглазие, высокое небо. Анализ родословной матери: Отец женщины (матери девочки) неграмотен: не смог закончить 1 класс, работает плотником, жизненные интересы крайне ограничены. Брат отца умственно отсталый с раннего детства, имеет нормальный слух, но речь отсутствует, работает сторожем, не женат, на фотографии заметно уменьшение размеров мозгового черепа. Сестра отца малограмотна, закончила 2 класса, дальше учиться не смогла, работает на ферме на вспомогательных работах, не замужем, на фотографии заметно уменьшение размеров мозгового черепа. Другие братья и сестры отца (еще 7 человек) получили образование 7 – 10 классов, работают, имеют детей без грубых нарушений интеллекта. У бабки женщины по отцовской линии к старости обнаружились яркие признаки слабоумия. Анализ родословной отца: Родословная отца девочки не имеет отягощения. Анализ кариотипа: 46, 18 </w:t>
      </w:r>
      <w:r w:rsidRPr="009B6305">
        <w:rPr>
          <w:rFonts w:eastAsia="Calibri"/>
          <w:spacing w:val="-2"/>
          <w:lang w:val="en-US" w:eastAsia="en-US"/>
        </w:rPr>
        <w:t>p</w:t>
      </w:r>
      <w:r w:rsidRPr="009B6305">
        <w:rPr>
          <w:rFonts w:eastAsia="Calibri"/>
          <w:spacing w:val="-2"/>
          <w:lang w:eastAsia="en-US"/>
        </w:rPr>
        <w:t xml:space="preserve"> </w:t>
      </w:r>
      <w:r w:rsidRPr="009B6305">
        <w:rPr>
          <w:rFonts w:eastAsia="Calibri"/>
          <w:spacing w:val="-2"/>
          <w:vertAlign w:val="superscript"/>
          <w:lang w:eastAsia="en-US"/>
        </w:rPr>
        <w:t>–</w:t>
      </w:r>
    </w:p>
    <w:p w14:paraId="2C285815"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lang w:eastAsia="en-US"/>
        </w:rPr>
      </w:pPr>
      <w:r w:rsidRPr="009B6305">
        <w:rPr>
          <w:rFonts w:eastAsia="Calibri"/>
          <w:lang w:eastAsia="en-US"/>
        </w:rPr>
        <w:t xml:space="preserve">Супруги </w:t>
      </w:r>
      <w:r w:rsidRPr="009B6305">
        <w:rPr>
          <w:rFonts w:eastAsia="Calibri"/>
          <w:i/>
          <w:lang w:eastAsia="en-US"/>
        </w:rPr>
        <w:t>И.</w:t>
      </w:r>
      <w:r w:rsidRPr="009B6305">
        <w:rPr>
          <w:rFonts w:eastAsia="Calibri"/>
          <w:lang w:eastAsia="en-US"/>
        </w:rPr>
        <w:t xml:space="preserve"> – обратились в МГК по поводу прогноза потомства и уточнения диагноза больного их ребенка 7 лет. При осмотре ребенка: умеренная микроцефалия, гипертелоризм, седловидный нос, «карпий рот», деформированные ушные раковины, рост низкий, косолапость, мышечная гипотония. Матери 24 года, </w:t>
      </w:r>
      <w:proofErr w:type="gramStart"/>
      <w:r w:rsidRPr="009B6305">
        <w:rPr>
          <w:rFonts w:eastAsia="Calibri"/>
          <w:lang w:eastAsia="en-US"/>
        </w:rPr>
        <w:t>здорова</w:t>
      </w:r>
      <w:proofErr w:type="gramEnd"/>
      <w:r w:rsidRPr="009B6305">
        <w:rPr>
          <w:rFonts w:eastAsia="Calibri"/>
          <w:lang w:eastAsia="en-US"/>
        </w:rPr>
        <w:t>, работает техником – электриком. Отец 26 лет, здоров, работает электриком. По словам родителей в их семьях и у родственников подобных больных не было. Снижение умственных способностей не отмечают. Заключение психиатра:</w:t>
      </w:r>
      <w:r w:rsidRPr="009B6305">
        <w:rPr>
          <w:rFonts w:eastAsia="Calibri"/>
          <w:u w:val="single"/>
          <w:lang w:eastAsia="en-US"/>
        </w:rPr>
        <w:t xml:space="preserve"> </w:t>
      </w:r>
      <w:r w:rsidRPr="009B6305">
        <w:rPr>
          <w:rFonts w:eastAsia="Calibri"/>
          <w:lang w:eastAsia="en-US"/>
        </w:rPr>
        <w:t>Олигофрения в степени имбецильности. Заключение невропатолога: Микроцефалия. Множественные дизморфозы. Анализ дерматоглифики: Увеличение завитков на пальцах. Дельтовый индекс – 16. На правой ладони поперечная складка.  Основной угол – 72 (дистально смещен). Анализ кариотипа: 46, 18</w:t>
      </w:r>
      <w:r w:rsidRPr="009B6305">
        <w:rPr>
          <w:rFonts w:eastAsia="Calibri"/>
          <w:lang w:val="en-US" w:eastAsia="en-US"/>
        </w:rPr>
        <w:t>q</w:t>
      </w:r>
      <w:r w:rsidRPr="009B6305">
        <w:rPr>
          <w:rFonts w:eastAsia="Calibri"/>
          <w:lang w:eastAsia="en-US"/>
        </w:rPr>
        <w:t>-</w:t>
      </w:r>
    </w:p>
    <w:p w14:paraId="22C7D9F3" w14:textId="77777777" w:rsidR="009B6305" w:rsidRPr="009B6305" w:rsidRDefault="009B6305" w:rsidP="00461BFC">
      <w:pPr>
        <w:numPr>
          <w:ilvl w:val="0"/>
          <w:numId w:val="214"/>
        </w:numPr>
        <w:tabs>
          <w:tab w:val="clear" w:pos="1184"/>
          <w:tab w:val="num" w:pos="0"/>
          <w:tab w:val="num" w:pos="284"/>
        </w:tabs>
        <w:ind w:left="0" w:firstLine="0"/>
        <w:contextualSpacing/>
        <w:jc w:val="both"/>
        <w:rPr>
          <w:rFonts w:eastAsia="Calibri"/>
          <w:lang w:eastAsia="en-US"/>
        </w:rPr>
      </w:pPr>
      <w:r w:rsidRPr="009B6305">
        <w:rPr>
          <w:rFonts w:eastAsia="Calibri"/>
          <w:lang w:eastAsia="en-US"/>
        </w:rPr>
        <w:t xml:space="preserve">Мальчик от второй беременности, от женщины в возрасте 40 лет. Раннее развитие шло с задержкой (поздно начал держать головку, стоять, ходить, говорить, запас слов скудный). В последнее время состояние ухудшилось: появился цианоз, отдышка, шум в сердце. </w:t>
      </w:r>
      <w:proofErr w:type="gramStart"/>
      <w:r w:rsidRPr="009B6305">
        <w:rPr>
          <w:rFonts w:eastAsia="Calibri"/>
          <w:lang w:eastAsia="en-US"/>
        </w:rPr>
        <w:t>Направлен с подозрением на порок сердца и для решения вопроса  о выборе школы для обучения.</w:t>
      </w:r>
      <w:proofErr w:type="gramEnd"/>
      <w:r w:rsidRPr="009B6305">
        <w:rPr>
          <w:rFonts w:eastAsia="Calibri"/>
          <w:lang w:eastAsia="en-US"/>
        </w:rPr>
        <w:t xml:space="preserve"> Педиатр: При осмотре ребенка обнаружены малые аномалий развития: уплощение профиля лица, диспластичные (деформированные) ушные раковины, монголоидный разрез глаз, мышечная гипотония, диспластичный таз. У ребенка рост и вес ниже нормы. Обращает на себя поведение ребенка – очень </w:t>
      </w:r>
      <w:proofErr w:type="gramStart"/>
      <w:r w:rsidRPr="009B6305">
        <w:rPr>
          <w:rFonts w:eastAsia="Calibri"/>
          <w:lang w:eastAsia="en-US"/>
        </w:rPr>
        <w:t>ласковый</w:t>
      </w:r>
      <w:proofErr w:type="gramEnd"/>
      <w:r w:rsidRPr="009B6305">
        <w:rPr>
          <w:rFonts w:eastAsia="Calibri"/>
          <w:lang w:eastAsia="en-US"/>
        </w:rPr>
        <w:t xml:space="preserve">, послушный. Заключение кардиолога: Врожденный порок сердца. Анализ кариотипа: 46, </w:t>
      </w:r>
      <w:r w:rsidRPr="009B6305">
        <w:rPr>
          <w:rFonts w:eastAsia="Calibri"/>
          <w:lang w:val="en-US" w:eastAsia="en-US"/>
        </w:rPr>
        <w:t>tr</w:t>
      </w:r>
      <w:r w:rsidRPr="009B6305">
        <w:rPr>
          <w:rFonts w:eastAsia="Calibri"/>
          <w:lang w:eastAsia="en-US"/>
        </w:rPr>
        <w:t>21/15</w:t>
      </w:r>
    </w:p>
    <w:p w14:paraId="3CA0A3C0" w14:textId="77777777" w:rsidR="005E3746" w:rsidRPr="00FB60A8" w:rsidRDefault="005E3746" w:rsidP="005E3746">
      <w:pPr>
        <w:ind w:left="426"/>
        <w:jc w:val="center"/>
        <w:rPr>
          <w:rFonts w:eastAsia="Calibri"/>
          <w:b/>
          <w:sz w:val="28"/>
          <w:szCs w:val="28"/>
          <w:lang w:eastAsia="en-US"/>
        </w:rPr>
      </w:pPr>
      <w:r w:rsidRPr="00FB60A8">
        <w:rPr>
          <w:rFonts w:eastAsia="Calibri"/>
          <w:b/>
          <w:sz w:val="28"/>
          <w:szCs w:val="28"/>
          <w:lang w:eastAsia="en-US"/>
        </w:rPr>
        <w:t>Эталоны ответов на ПСЗ:</w:t>
      </w:r>
    </w:p>
    <w:tbl>
      <w:tblPr>
        <w:tblStyle w:val="21"/>
        <w:tblW w:w="0" w:type="auto"/>
        <w:tblInd w:w="-34" w:type="dxa"/>
        <w:tblLook w:val="04A0" w:firstRow="1" w:lastRow="0" w:firstColumn="1" w:lastColumn="0" w:noHBand="0" w:noVBand="1"/>
      </w:tblPr>
      <w:tblGrid>
        <w:gridCol w:w="1070"/>
        <w:gridCol w:w="9278"/>
      </w:tblGrid>
      <w:tr w:rsidR="005E3746" w:rsidRPr="00FB60A8" w14:paraId="513F966E" w14:textId="77777777" w:rsidTr="00A14153">
        <w:tc>
          <w:tcPr>
            <w:tcW w:w="1070" w:type="dxa"/>
          </w:tcPr>
          <w:p w14:paraId="79B6CB16" w14:textId="77777777" w:rsidR="005E3746" w:rsidRPr="00FB60A8" w:rsidRDefault="005E3746" w:rsidP="00A14153">
            <w:pPr>
              <w:jc w:val="center"/>
              <w:rPr>
                <w:rFonts w:eastAsia="Calibri"/>
                <w:b/>
                <w:sz w:val="28"/>
                <w:szCs w:val="28"/>
                <w:lang w:eastAsia="en-US"/>
              </w:rPr>
            </w:pPr>
            <w:r w:rsidRPr="00FB60A8">
              <w:rPr>
                <w:rFonts w:eastAsia="Calibri"/>
                <w:b/>
                <w:sz w:val="28"/>
                <w:szCs w:val="28"/>
                <w:lang w:eastAsia="en-US"/>
              </w:rPr>
              <w:t>№ задачи</w:t>
            </w:r>
          </w:p>
        </w:tc>
        <w:tc>
          <w:tcPr>
            <w:tcW w:w="9278" w:type="dxa"/>
          </w:tcPr>
          <w:p w14:paraId="7499F457" w14:textId="77777777" w:rsidR="005E3746" w:rsidRPr="00FB60A8" w:rsidRDefault="005E3746" w:rsidP="00A14153">
            <w:pPr>
              <w:jc w:val="center"/>
              <w:rPr>
                <w:rFonts w:eastAsia="Calibri"/>
                <w:b/>
                <w:sz w:val="28"/>
                <w:szCs w:val="28"/>
                <w:lang w:eastAsia="en-US"/>
              </w:rPr>
            </w:pPr>
            <w:r w:rsidRPr="00FB60A8">
              <w:rPr>
                <w:rFonts w:eastAsia="Calibri"/>
                <w:b/>
                <w:sz w:val="28"/>
                <w:szCs w:val="28"/>
                <w:lang w:eastAsia="en-US"/>
              </w:rPr>
              <w:t>правильный ответ</w:t>
            </w:r>
          </w:p>
        </w:tc>
      </w:tr>
      <w:tr w:rsidR="005E3746" w:rsidRPr="00FB60A8" w14:paraId="0B170346" w14:textId="77777777" w:rsidTr="00A14153">
        <w:tc>
          <w:tcPr>
            <w:tcW w:w="1070" w:type="dxa"/>
          </w:tcPr>
          <w:p w14:paraId="0F7AD84D"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76C8A962" w14:textId="6EC6B1EC" w:rsidR="005E3746" w:rsidRPr="00FB60A8" w:rsidRDefault="005E3746" w:rsidP="00A14153">
            <w:pPr>
              <w:rPr>
                <w:rFonts w:eastAsia="Calibri"/>
                <w:lang w:eastAsia="en-US"/>
              </w:rPr>
            </w:pPr>
            <w:r>
              <w:rPr>
                <w:rFonts w:eastAsia="Calibri"/>
                <w:lang w:eastAsia="en-US"/>
              </w:rPr>
              <w:t>фенилкетонурия</w:t>
            </w:r>
          </w:p>
        </w:tc>
      </w:tr>
      <w:tr w:rsidR="005E3746" w:rsidRPr="00FB60A8" w14:paraId="3D16CE5E" w14:textId="77777777" w:rsidTr="00A14153">
        <w:tc>
          <w:tcPr>
            <w:tcW w:w="1070" w:type="dxa"/>
          </w:tcPr>
          <w:p w14:paraId="14E04A37"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7B8BCBCF" w14:textId="57A4AAA3" w:rsidR="005E3746" w:rsidRPr="00FB60A8" w:rsidRDefault="005E3746" w:rsidP="00A14153">
            <w:pPr>
              <w:rPr>
                <w:rFonts w:eastAsia="Calibri"/>
                <w:lang w:eastAsia="en-US"/>
              </w:rPr>
            </w:pPr>
            <w:r>
              <w:rPr>
                <w:rFonts w:eastAsia="Calibri"/>
                <w:lang w:eastAsia="en-US"/>
              </w:rPr>
              <w:t>альбинизм</w:t>
            </w:r>
          </w:p>
        </w:tc>
      </w:tr>
      <w:tr w:rsidR="005E3746" w:rsidRPr="00FB60A8" w14:paraId="65D10EC9" w14:textId="77777777" w:rsidTr="00A14153">
        <w:tc>
          <w:tcPr>
            <w:tcW w:w="1070" w:type="dxa"/>
          </w:tcPr>
          <w:p w14:paraId="3C9A3495"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02DFFBF1" w14:textId="63330B73" w:rsidR="005E3746" w:rsidRPr="00FB60A8" w:rsidRDefault="005E3746" w:rsidP="00A14153">
            <w:pPr>
              <w:rPr>
                <w:rFonts w:eastAsia="Calibri"/>
                <w:lang w:eastAsia="en-US"/>
              </w:rPr>
            </w:pPr>
            <w:r>
              <w:rPr>
                <w:rFonts w:eastAsia="Calibri"/>
                <w:lang w:eastAsia="en-US"/>
              </w:rPr>
              <w:t>фенилкетонурия</w:t>
            </w:r>
          </w:p>
        </w:tc>
      </w:tr>
      <w:tr w:rsidR="005E3746" w:rsidRPr="00FB60A8" w14:paraId="12D5CA4F" w14:textId="77777777" w:rsidTr="00A14153">
        <w:tc>
          <w:tcPr>
            <w:tcW w:w="1070" w:type="dxa"/>
          </w:tcPr>
          <w:p w14:paraId="0238E3FC"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5B8EDD89" w14:textId="384B2B9F" w:rsidR="005E3746" w:rsidRPr="00FB60A8" w:rsidRDefault="005E3746" w:rsidP="00A14153">
            <w:pPr>
              <w:rPr>
                <w:rFonts w:eastAsia="Calibri"/>
                <w:lang w:eastAsia="en-US"/>
              </w:rPr>
            </w:pPr>
            <w:r>
              <w:rPr>
                <w:rFonts w:eastAsia="Calibri"/>
                <w:lang w:eastAsia="en-US"/>
              </w:rPr>
              <w:t>галактоземия</w:t>
            </w:r>
          </w:p>
        </w:tc>
      </w:tr>
      <w:tr w:rsidR="005E3746" w:rsidRPr="00FB60A8" w14:paraId="5C5E0ADF" w14:textId="77777777" w:rsidTr="00A14153">
        <w:tc>
          <w:tcPr>
            <w:tcW w:w="1070" w:type="dxa"/>
          </w:tcPr>
          <w:p w14:paraId="41C0F2DA"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2231678B" w14:textId="36D53B5E" w:rsidR="005E3746" w:rsidRPr="00FB60A8" w:rsidRDefault="005E3746" w:rsidP="00A14153">
            <w:pPr>
              <w:rPr>
                <w:rFonts w:eastAsia="Calibri"/>
                <w:lang w:eastAsia="en-US"/>
              </w:rPr>
            </w:pPr>
            <w:r>
              <w:rPr>
                <w:rFonts w:eastAsia="Calibri"/>
                <w:lang w:eastAsia="en-US"/>
              </w:rPr>
              <w:t>серповидно-клеточная анемия</w:t>
            </w:r>
          </w:p>
        </w:tc>
      </w:tr>
      <w:tr w:rsidR="005E3746" w:rsidRPr="00FB60A8" w14:paraId="747020AD" w14:textId="77777777" w:rsidTr="00A14153">
        <w:tc>
          <w:tcPr>
            <w:tcW w:w="1070" w:type="dxa"/>
          </w:tcPr>
          <w:p w14:paraId="15287326"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4BD639B1" w14:textId="2D535F5D" w:rsidR="005E3746" w:rsidRPr="00FB60A8" w:rsidRDefault="005E3746" w:rsidP="00A14153">
            <w:pPr>
              <w:rPr>
                <w:rFonts w:eastAsia="Calibri"/>
                <w:lang w:eastAsia="en-US"/>
              </w:rPr>
            </w:pPr>
            <w:r>
              <w:rPr>
                <w:rFonts w:eastAsia="Calibri"/>
                <w:lang w:eastAsia="en-US"/>
              </w:rPr>
              <w:t>синдром Дауна</w:t>
            </w:r>
          </w:p>
        </w:tc>
      </w:tr>
      <w:tr w:rsidR="005E3746" w:rsidRPr="00FB60A8" w14:paraId="08A236EE" w14:textId="77777777" w:rsidTr="00A14153">
        <w:tc>
          <w:tcPr>
            <w:tcW w:w="1070" w:type="dxa"/>
          </w:tcPr>
          <w:p w14:paraId="45760487"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5B989BEA" w14:textId="727E40EF" w:rsidR="005E3746" w:rsidRPr="00FB60A8" w:rsidRDefault="005E3746" w:rsidP="00A14153">
            <w:pPr>
              <w:rPr>
                <w:rFonts w:eastAsia="Calibri"/>
                <w:lang w:eastAsia="en-US"/>
              </w:rPr>
            </w:pPr>
            <w:r>
              <w:rPr>
                <w:rFonts w:eastAsia="Calibri"/>
                <w:lang w:eastAsia="en-US"/>
              </w:rPr>
              <w:t>сндром Эдвардса</w:t>
            </w:r>
          </w:p>
        </w:tc>
      </w:tr>
      <w:tr w:rsidR="005E3746" w:rsidRPr="00FB60A8" w14:paraId="60F38D6B" w14:textId="77777777" w:rsidTr="00A14153">
        <w:tc>
          <w:tcPr>
            <w:tcW w:w="1070" w:type="dxa"/>
          </w:tcPr>
          <w:p w14:paraId="17C4ACEF"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6F2B088A" w14:textId="708DFBF8" w:rsidR="005E3746" w:rsidRPr="00FB60A8" w:rsidRDefault="005E3746" w:rsidP="00A14153">
            <w:pPr>
              <w:rPr>
                <w:rFonts w:eastAsia="Calibri"/>
                <w:lang w:eastAsia="en-US"/>
              </w:rPr>
            </w:pPr>
            <w:r>
              <w:rPr>
                <w:rFonts w:eastAsia="Calibri"/>
                <w:lang w:eastAsia="en-US"/>
              </w:rPr>
              <w:t>синдром трипло-Х</w:t>
            </w:r>
          </w:p>
        </w:tc>
      </w:tr>
      <w:tr w:rsidR="005E3746" w:rsidRPr="00FB60A8" w14:paraId="3ABD04B0" w14:textId="77777777" w:rsidTr="00A14153">
        <w:tc>
          <w:tcPr>
            <w:tcW w:w="1070" w:type="dxa"/>
          </w:tcPr>
          <w:p w14:paraId="70CB134C"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39B047BE" w14:textId="2DB78448" w:rsidR="00A14153" w:rsidRPr="00FB60A8" w:rsidRDefault="005E3746" w:rsidP="00DC72F7">
            <w:pPr>
              <w:rPr>
                <w:rFonts w:eastAsia="Calibri"/>
                <w:lang w:eastAsia="en-US"/>
              </w:rPr>
            </w:pPr>
            <w:r>
              <w:rPr>
                <w:rFonts w:eastAsia="Calibri"/>
                <w:lang w:eastAsia="en-US"/>
              </w:rPr>
              <w:t>синдром Шерешевского-Тернера</w:t>
            </w:r>
          </w:p>
        </w:tc>
      </w:tr>
      <w:tr w:rsidR="005E3746" w:rsidRPr="00FB60A8" w14:paraId="0584FD36" w14:textId="77777777" w:rsidTr="00A14153">
        <w:tc>
          <w:tcPr>
            <w:tcW w:w="1070" w:type="dxa"/>
          </w:tcPr>
          <w:p w14:paraId="603134C9"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5AC2FD87" w14:textId="18823ACE" w:rsidR="005E3746" w:rsidRPr="00FB60A8" w:rsidRDefault="00DC72F7" w:rsidP="00DC72F7">
            <w:pPr>
              <w:rPr>
                <w:rFonts w:eastAsia="Calibri"/>
                <w:lang w:eastAsia="en-US"/>
              </w:rPr>
            </w:pPr>
            <w:r>
              <w:rPr>
                <w:rFonts w:eastAsia="Calibri"/>
                <w:lang w:eastAsia="en-US"/>
              </w:rPr>
              <w:t>синдром Кляйнфельтера</w:t>
            </w:r>
          </w:p>
        </w:tc>
      </w:tr>
      <w:tr w:rsidR="005E3746" w:rsidRPr="00FB60A8" w14:paraId="09F09D14" w14:textId="77777777" w:rsidTr="00A14153">
        <w:tc>
          <w:tcPr>
            <w:tcW w:w="1070" w:type="dxa"/>
          </w:tcPr>
          <w:p w14:paraId="13B5EF31" w14:textId="77777777" w:rsidR="005E3746" w:rsidRPr="00FB60A8" w:rsidRDefault="005E3746" w:rsidP="00461BFC">
            <w:pPr>
              <w:numPr>
                <w:ilvl w:val="0"/>
                <w:numId w:val="415"/>
              </w:numPr>
              <w:ind w:hanging="752"/>
              <w:jc w:val="center"/>
              <w:rPr>
                <w:rFonts w:eastAsia="Calibri"/>
                <w:sz w:val="28"/>
                <w:szCs w:val="28"/>
                <w:lang w:eastAsia="en-US"/>
              </w:rPr>
            </w:pPr>
          </w:p>
        </w:tc>
        <w:tc>
          <w:tcPr>
            <w:tcW w:w="9278" w:type="dxa"/>
          </w:tcPr>
          <w:p w14:paraId="45A5EFE2" w14:textId="5143F1CB" w:rsidR="005E3746" w:rsidRPr="00FB60A8" w:rsidRDefault="00DC72F7" w:rsidP="00A14153">
            <w:pPr>
              <w:rPr>
                <w:rFonts w:eastAsia="Calibri"/>
                <w:lang w:eastAsia="en-US"/>
              </w:rPr>
            </w:pPr>
            <w:r>
              <w:rPr>
                <w:rFonts w:eastAsia="Calibri"/>
                <w:lang w:eastAsia="en-US"/>
              </w:rPr>
              <w:t>синдром Патау</w:t>
            </w:r>
          </w:p>
        </w:tc>
      </w:tr>
      <w:tr w:rsidR="00DC72F7" w:rsidRPr="00FB60A8" w14:paraId="03D3AD97" w14:textId="77777777" w:rsidTr="00A14153">
        <w:tc>
          <w:tcPr>
            <w:tcW w:w="1070" w:type="dxa"/>
          </w:tcPr>
          <w:p w14:paraId="6F009955" w14:textId="77777777" w:rsidR="00DC72F7" w:rsidRPr="00FB60A8" w:rsidRDefault="00DC72F7" w:rsidP="00461BFC">
            <w:pPr>
              <w:numPr>
                <w:ilvl w:val="0"/>
                <w:numId w:val="415"/>
              </w:numPr>
              <w:ind w:hanging="752"/>
              <w:jc w:val="center"/>
              <w:rPr>
                <w:rFonts w:eastAsia="Calibri"/>
                <w:sz w:val="28"/>
                <w:szCs w:val="28"/>
                <w:lang w:eastAsia="en-US"/>
              </w:rPr>
            </w:pPr>
          </w:p>
        </w:tc>
        <w:tc>
          <w:tcPr>
            <w:tcW w:w="9278" w:type="dxa"/>
          </w:tcPr>
          <w:p w14:paraId="05074AF8" w14:textId="5716AFB3" w:rsidR="00DC72F7" w:rsidRDefault="00DC72F7" w:rsidP="00DC72F7">
            <w:pPr>
              <w:rPr>
                <w:rFonts w:eastAsia="Calibri"/>
                <w:lang w:eastAsia="en-US"/>
              </w:rPr>
            </w:pPr>
            <w:r>
              <w:rPr>
                <w:rFonts w:eastAsia="Calibri"/>
                <w:lang w:eastAsia="en-US"/>
              </w:rPr>
              <w:t>синдром Кляйнфельтера</w:t>
            </w:r>
          </w:p>
        </w:tc>
      </w:tr>
      <w:tr w:rsidR="00DC72F7" w:rsidRPr="00FB60A8" w14:paraId="5070CDB2" w14:textId="77777777" w:rsidTr="00A14153">
        <w:tc>
          <w:tcPr>
            <w:tcW w:w="1070" w:type="dxa"/>
          </w:tcPr>
          <w:p w14:paraId="7CC4D8C9" w14:textId="77777777" w:rsidR="00DC72F7" w:rsidRPr="00FB60A8" w:rsidRDefault="00DC72F7" w:rsidP="00461BFC">
            <w:pPr>
              <w:numPr>
                <w:ilvl w:val="0"/>
                <w:numId w:val="415"/>
              </w:numPr>
              <w:ind w:hanging="752"/>
              <w:jc w:val="center"/>
              <w:rPr>
                <w:rFonts w:eastAsia="Calibri"/>
                <w:sz w:val="28"/>
                <w:szCs w:val="28"/>
                <w:lang w:eastAsia="en-US"/>
              </w:rPr>
            </w:pPr>
          </w:p>
        </w:tc>
        <w:tc>
          <w:tcPr>
            <w:tcW w:w="9278" w:type="dxa"/>
          </w:tcPr>
          <w:p w14:paraId="26BD8A56" w14:textId="2DA850F4" w:rsidR="00DC72F7" w:rsidRDefault="00DC72F7" w:rsidP="00A14153">
            <w:pPr>
              <w:rPr>
                <w:rFonts w:eastAsia="Calibri"/>
                <w:lang w:eastAsia="en-US"/>
              </w:rPr>
            </w:pPr>
            <w:r>
              <w:rPr>
                <w:rFonts w:eastAsia="Calibri"/>
                <w:lang w:eastAsia="en-US"/>
              </w:rPr>
              <w:t>синдром Дауна транлокационный вариант сбалансированный</w:t>
            </w:r>
          </w:p>
        </w:tc>
      </w:tr>
      <w:tr w:rsidR="00DC72F7" w:rsidRPr="00FB60A8" w14:paraId="1247453B" w14:textId="77777777" w:rsidTr="00A14153">
        <w:tc>
          <w:tcPr>
            <w:tcW w:w="1070" w:type="dxa"/>
          </w:tcPr>
          <w:p w14:paraId="73D04FF7" w14:textId="77777777" w:rsidR="00DC72F7" w:rsidRPr="00FB60A8" w:rsidRDefault="00DC72F7" w:rsidP="00461BFC">
            <w:pPr>
              <w:numPr>
                <w:ilvl w:val="0"/>
                <w:numId w:val="415"/>
              </w:numPr>
              <w:ind w:hanging="752"/>
              <w:jc w:val="center"/>
              <w:rPr>
                <w:rFonts w:eastAsia="Calibri"/>
                <w:sz w:val="28"/>
                <w:szCs w:val="28"/>
                <w:lang w:eastAsia="en-US"/>
              </w:rPr>
            </w:pPr>
          </w:p>
        </w:tc>
        <w:tc>
          <w:tcPr>
            <w:tcW w:w="9278" w:type="dxa"/>
          </w:tcPr>
          <w:p w14:paraId="1998B43D" w14:textId="776C8418" w:rsidR="00DC72F7" w:rsidRDefault="00DC72F7" w:rsidP="00DC72F7">
            <w:pPr>
              <w:rPr>
                <w:rFonts w:eastAsia="Calibri"/>
                <w:lang w:eastAsia="en-US"/>
              </w:rPr>
            </w:pPr>
            <w:r>
              <w:rPr>
                <w:rFonts w:eastAsia="Calibri"/>
                <w:lang w:eastAsia="en-US"/>
              </w:rPr>
              <w:t>синдром Шерешевского-Тернера мозаичный</w:t>
            </w:r>
          </w:p>
        </w:tc>
      </w:tr>
      <w:tr w:rsidR="00DC72F7" w:rsidRPr="00FB60A8" w14:paraId="380552EF" w14:textId="77777777" w:rsidTr="00A14153">
        <w:tc>
          <w:tcPr>
            <w:tcW w:w="1070" w:type="dxa"/>
          </w:tcPr>
          <w:p w14:paraId="49A9D7BD" w14:textId="77777777" w:rsidR="00DC72F7" w:rsidRPr="00FB60A8" w:rsidRDefault="00DC72F7" w:rsidP="00461BFC">
            <w:pPr>
              <w:numPr>
                <w:ilvl w:val="0"/>
                <w:numId w:val="415"/>
              </w:numPr>
              <w:ind w:hanging="752"/>
              <w:jc w:val="center"/>
              <w:rPr>
                <w:rFonts w:eastAsia="Calibri"/>
                <w:sz w:val="28"/>
                <w:szCs w:val="28"/>
                <w:lang w:eastAsia="en-US"/>
              </w:rPr>
            </w:pPr>
          </w:p>
        </w:tc>
        <w:tc>
          <w:tcPr>
            <w:tcW w:w="9278" w:type="dxa"/>
          </w:tcPr>
          <w:p w14:paraId="13C64302" w14:textId="12461869" w:rsidR="00DC72F7" w:rsidRDefault="00DC72F7" w:rsidP="00A14153">
            <w:pPr>
              <w:rPr>
                <w:rFonts w:eastAsia="Calibri"/>
                <w:lang w:eastAsia="en-US"/>
              </w:rPr>
            </w:pPr>
            <w:r>
              <w:rPr>
                <w:rFonts w:eastAsia="Calibri"/>
                <w:lang w:eastAsia="en-US"/>
              </w:rPr>
              <w:t>синдром частичной моносомии 18 хромосомы с делецией короткого плеча</w:t>
            </w:r>
          </w:p>
        </w:tc>
      </w:tr>
      <w:tr w:rsidR="00DC72F7" w:rsidRPr="00FB60A8" w14:paraId="00EAFA7B" w14:textId="77777777" w:rsidTr="00A14153">
        <w:tc>
          <w:tcPr>
            <w:tcW w:w="1070" w:type="dxa"/>
          </w:tcPr>
          <w:p w14:paraId="2E46B40F" w14:textId="77777777" w:rsidR="00DC72F7" w:rsidRPr="00FB60A8" w:rsidRDefault="00DC72F7" w:rsidP="00461BFC">
            <w:pPr>
              <w:numPr>
                <w:ilvl w:val="0"/>
                <w:numId w:val="415"/>
              </w:numPr>
              <w:ind w:hanging="752"/>
              <w:jc w:val="center"/>
              <w:rPr>
                <w:rFonts w:eastAsia="Calibri"/>
                <w:sz w:val="28"/>
                <w:szCs w:val="28"/>
                <w:lang w:eastAsia="en-US"/>
              </w:rPr>
            </w:pPr>
          </w:p>
        </w:tc>
        <w:tc>
          <w:tcPr>
            <w:tcW w:w="9278" w:type="dxa"/>
          </w:tcPr>
          <w:p w14:paraId="6976781E" w14:textId="26232753" w:rsidR="00DC72F7" w:rsidRDefault="00DC72F7" w:rsidP="00A14153">
            <w:pPr>
              <w:rPr>
                <w:rFonts w:eastAsia="Calibri"/>
                <w:lang w:eastAsia="en-US"/>
              </w:rPr>
            </w:pPr>
            <w:r>
              <w:rPr>
                <w:rFonts w:eastAsia="Calibri"/>
                <w:lang w:eastAsia="en-US"/>
              </w:rPr>
              <w:t>синдром частичной моносомии 18 хромосомы с делецией длинного плеча</w:t>
            </w:r>
          </w:p>
        </w:tc>
      </w:tr>
      <w:tr w:rsidR="00DC72F7" w:rsidRPr="00FB60A8" w14:paraId="0920E317" w14:textId="77777777" w:rsidTr="00A14153">
        <w:tc>
          <w:tcPr>
            <w:tcW w:w="1070" w:type="dxa"/>
          </w:tcPr>
          <w:p w14:paraId="5B5F5D1D" w14:textId="77777777" w:rsidR="00DC72F7" w:rsidRPr="00FB60A8" w:rsidRDefault="00DC72F7" w:rsidP="00461BFC">
            <w:pPr>
              <w:numPr>
                <w:ilvl w:val="0"/>
                <w:numId w:val="415"/>
              </w:numPr>
              <w:ind w:hanging="752"/>
              <w:jc w:val="center"/>
              <w:rPr>
                <w:rFonts w:eastAsia="Calibri"/>
                <w:sz w:val="28"/>
                <w:szCs w:val="28"/>
                <w:lang w:eastAsia="en-US"/>
              </w:rPr>
            </w:pPr>
          </w:p>
        </w:tc>
        <w:tc>
          <w:tcPr>
            <w:tcW w:w="9278" w:type="dxa"/>
          </w:tcPr>
          <w:p w14:paraId="74840E2E" w14:textId="78D54307" w:rsidR="00DC72F7" w:rsidRDefault="00DC72F7" w:rsidP="00A14153">
            <w:pPr>
              <w:rPr>
                <w:rFonts w:eastAsia="Calibri"/>
                <w:lang w:eastAsia="en-US"/>
              </w:rPr>
            </w:pPr>
            <w:r>
              <w:rPr>
                <w:rFonts w:eastAsia="Calibri"/>
                <w:lang w:eastAsia="en-US"/>
              </w:rPr>
              <w:t>синдром Дауна транлокационный вариант</w:t>
            </w:r>
          </w:p>
        </w:tc>
      </w:tr>
    </w:tbl>
    <w:p w14:paraId="6800FB38" w14:textId="77777777" w:rsidR="009B6305" w:rsidRPr="009B6305" w:rsidRDefault="009B6305" w:rsidP="009B6305">
      <w:pPr>
        <w:tabs>
          <w:tab w:val="num" w:pos="567"/>
        </w:tabs>
        <w:jc w:val="both"/>
        <w:rPr>
          <w:rFonts w:eastAsia="Calibri"/>
          <w:sz w:val="28"/>
          <w:szCs w:val="28"/>
          <w:lang w:eastAsia="en-US"/>
        </w:rPr>
      </w:pPr>
    </w:p>
    <w:p w14:paraId="08B2792D" w14:textId="77777777" w:rsidR="009B5A3E" w:rsidRDefault="009B5A3E" w:rsidP="009B5A3E">
      <w:pPr>
        <w:ind w:firstLine="709"/>
        <w:jc w:val="center"/>
        <w:rPr>
          <w:rFonts w:eastAsia="Calibri"/>
          <w:b/>
          <w:sz w:val="28"/>
          <w:szCs w:val="28"/>
          <w:u w:val="single"/>
          <w:lang w:eastAsia="en-US"/>
        </w:rPr>
      </w:pPr>
      <w:r>
        <w:rPr>
          <w:rFonts w:eastAsia="Calibri"/>
          <w:b/>
          <w:sz w:val="28"/>
          <w:szCs w:val="28"/>
          <w:u w:val="single"/>
          <w:lang w:eastAsia="en-US"/>
        </w:rPr>
        <w:t xml:space="preserve">4. </w:t>
      </w:r>
      <w:r w:rsidRPr="00AB45C5">
        <w:rPr>
          <w:rFonts w:eastAsia="Calibri"/>
          <w:b/>
          <w:sz w:val="28"/>
          <w:szCs w:val="28"/>
          <w:u w:val="single"/>
          <w:lang w:eastAsia="en-US"/>
        </w:rPr>
        <w:t xml:space="preserve">Форма текущего контроля успеваемости: </w:t>
      </w:r>
    </w:p>
    <w:p w14:paraId="41DF610E" w14:textId="77777777" w:rsidR="00FB60A8" w:rsidRDefault="008265A8" w:rsidP="008265A8">
      <w:pPr>
        <w:ind w:firstLine="709"/>
        <w:jc w:val="center"/>
        <w:rPr>
          <w:i/>
          <w:color w:val="000000"/>
          <w:sz w:val="28"/>
          <w:szCs w:val="28"/>
          <w:highlight w:val="yellow"/>
        </w:rPr>
      </w:pPr>
      <w:r>
        <w:rPr>
          <w:b/>
          <w:color w:val="000000"/>
          <w:sz w:val="28"/>
          <w:szCs w:val="28"/>
          <w:u w:val="single"/>
        </w:rPr>
        <w:t>решение типовых задач по генетике</w:t>
      </w:r>
    </w:p>
    <w:p w14:paraId="319B2849" w14:textId="77777777" w:rsidR="009B6305" w:rsidRDefault="009B6305" w:rsidP="009B6305">
      <w:pPr>
        <w:ind w:left="824"/>
        <w:jc w:val="center"/>
        <w:rPr>
          <w:b/>
          <w:sz w:val="28"/>
          <w:szCs w:val="28"/>
        </w:rPr>
      </w:pPr>
    </w:p>
    <w:p w14:paraId="286535F6" w14:textId="77777777" w:rsidR="009B6305" w:rsidRPr="009B6305" w:rsidRDefault="009B6305" w:rsidP="009B6305">
      <w:pPr>
        <w:ind w:left="824"/>
        <w:jc w:val="center"/>
        <w:rPr>
          <w:b/>
          <w:sz w:val="28"/>
          <w:szCs w:val="28"/>
        </w:rPr>
      </w:pPr>
      <w:r w:rsidRPr="009B6305">
        <w:rPr>
          <w:b/>
          <w:sz w:val="28"/>
          <w:szCs w:val="28"/>
        </w:rPr>
        <w:t>Перечень типовых генетических задач:</w:t>
      </w:r>
    </w:p>
    <w:p w14:paraId="4DD3F61C" w14:textId="77777777" w:rsidR="009B6305" w:rsidRPr="009B6305" w:rsidRDefault="009B6305" w:rsidP="009B6305">
      <w:pPr>
        <w:ind w:left="824"/>
        <w:jc w:val="center"/>
        <w:rPr>
          <w:b/>
          <w:sz w:val="28"/>
          <w:szCs w:val="28"/>
        </w:rPr>
      </w:pPr>
    </w:p>
    <w:p w14:paraId="57955E8C" w14:textId="77777777" w:rsidR="009B6305" w:rsidRPr="009B6305" w:rsidRDefault="009B6305" w:rsidP="009B6305">
      <w:pPr>
        <w:jc w:val="center"/>
        <w:rPr>
          <w:rFonts w:eastAsia="Calibri"/>
          <w:b/>
          <w:lang w:eastAsia="en-US"/>
        </w:rPr>
      </w:pPr>
      <w:r w:rsidRPr="009B6305">
        <w:rPr>
          <w:rFonts w:eastAsia="Calibri"/>
          <w:i/>
          <w:lang w:eastAsia="en-US"/>
        </w:rPr>
        <w:t>Мон</w:t>
      </w:r>
      <w:proofErr w:type="gramStart"/>
      <w:r w:rsidRPr="009B6305">
        <w:rPr>
          <w:rFonts w:eastAsia="Calibri"/>
          <w:i/>
          <w:lang w:eastAsia="en-US"/>
        </w:rPr>
        <w:t>о-</w:t>
      </w:r>
      <w:proofErr w:type="gramEnd"/>
      <w:r w:rsidRPr="009B6305">
        <w:rPr>
          <w:rFonts w:eastAsia="Calibri"/>
          <w:i/>
          <w:lang w:eastAsia="en-US"/>
        </w:rPr>
        <w:t xml:space="preserve"> и дигибридное скрещивание.</w:t>
      </w:r>
    </w:p>
    <w:p w14:paraId="1858FA8D" w14:textId="77777777" w:rsidR="009B6305" w:rsidRPr="009B6305" w:rsidRDefault="009B6305" w:rsidP="009B6305">
      <w:pPr>
        <w:jc w:val="both"/>
        <w:rPr>
          <w:rFonts w:eastAsia="Calibri"/>
          <w:lang w:eastAsia="en-US"/>
        </w:rPr>
      </w:pPr>
      <w:r w:rsidRPr="009B6305">
        <w:rPr>
          <w:rFonts w:eastAsia="Calibri"/>
          <w:i/>
          <w:lang w:eastAsia="en-US"/>
        </w:rPr>
        <w:t xml:space="preserve">Задача 1. </w:t>
      </w:r>
      <w:r w:rsidRPr="009B6305">
        <w:rPr>
          <w:rFonts w:eastAsia="Calibri"/>
          <w:lang w:eastAsia="en-US"/>
        </w:rPr>
        <w:t>Отсутствие малых коренных зубов у человека наследуется как доминантный аутосомный признак. Определите генотипы и фенотипы родителей и потомства, если один из супругов имеет малые коренные зубы, а другой гетерозиготен по этому гену. Какова вероятность рождения детей с этим признаком?</w:t>
      </w:r>
      <w:r w:rsidRPr="009B6305">
        <w:rPr>
          <w:rFonts w:eastAsia="Calibri"/>
          <w:lang w:eastAsia="en-US"/>
        </w:rPr>
        <w:tab/>
      </w:r>
    </w:p>
    <w:p w14:paraId="2890B6F6" w14:textId="77777777" w:rsidR="009B6305" w:rsidRPr="009B6305" w:rsidRDefault="009B6305" w:rsidP="009B6305">
      <w:pPr>
        <w:jc w:val="both"/>
        <w:rPr>
          <w:rFonts w:eastAsia="Calibri"/>
          <w:lang w:eastAsia="en-US"/>
        </w:rPr>
      </w:pPr>
      <w:r w:rsidRPr="009B6305">
        <w:rPr>
          <w:rFonts w:eastAsia="Calibri"/>
          <w:i/>
          <w:lang w:eastAsia="en-US"/>
        </w:rPr>
        <w:t>Задача 2.</w:t>
      </w:r>
      <w:r w:rsidRPr="009B6305">
        <w:rPr>
          <w:rFonts w:eastAsia="Calibri"/>
          <w:lang w:eastAsia="en-US"/>
        </w:rPr>
        <w:t xml:space="preserve"> У человека ген карих глаз доминирует над голубыми глазами, а умение владеть преимущественно правой рукой – над леворукостью. Обе пары генов расположены в разных хромосомах. Кареглазая правша вышла замуж за мужчину с таким же фенотипом. У них родился голубоглазый ребенок-левша. Какие дети могут появиться у них в дальнейшем?</w:t>
      </w:r>
    </w:p>
    <w:p w14:paraId="52C7B6A2" w14:textId="77777777" w:rsidR="009B6305" w:rsidRPr="009B6305" w:rsidRDefault="009B6305" w:rsidP="009B6305">
      <w:pPr>
        <w:jc w:val="both"/>
        <w:rPr>
          <w:rFonts w:eastAsia="Calibri"/>
          <w:lang w:eastAsia="en-US"/>
        </w:rPr>
      </w:pPr>
      <w:r w:rsidRPr="009B6305">
        <w:rPr>
          <w:rFonts w:eastAsia="Calibri"/>
          <w:i/>
          <w:lang w:eastAsia="en-US"/>
        </w:rPr>
        <w:t>Задача 3.</w:t>
      </w:r>
      <w:r w:rsidRPr="009B6305">
        <w:rPr>
          <w:rFonts w:eastAsia="Calibri"/>
          <w:lang w:eastAsia="en-US"/>
        </w:rPr>
        <w:t xml:space="preserve"> У собак черный цвет шерсти доминирует над </w:t>
      </w:r>
      <w:proofErr w:type="gramStart"/>
      <w:r w:rsidRPr="009B6305">
        <w:rPr>
          <w:rFonts w:eastAsia="Calibri"/>
          <w:lang w:eastAsia="en-US"/>
        </w:rPr>
        <w:t>кофейным</w:t>
      </w:r>
      <w:proofErr w:type="gramEnd"/>
      <w:r w:rsidRPr="009B6305">
        <w:rPr>
          <w:rFonts w:eastAsia="Calibri"/>
          <w:lang w:eastAsia="en-US"/>
        </w:rPr>
        <w:t>, а  короткая шерсть над длинной. Обе пары генов находятся в разных хромосомах. Какой процент черных короткошерстных щенков можно ожидать от  скрещивания дигетерозиготных особей?</w:t>
      </w:r>
    </w:p>
    <w:p w14:paraId="52B658B1" w14:textId="77777777" w:rsidR="009B6305" w:rsidRPr="009B6305" w:rsidRDefault="009B6305" w:rsidP="009B6305">
      <w:pPr>
        <w:jc w:val="both"/>
        <w:rPr>
          <w:rFonts w:eastAsia="Calibri"/>
          <w:lang w:eastAsia="en-US"/>
        </w:rPr>
      </w:pPr>
      <w:r w:rsidRPr="009B6305">
        <w:rPr>
          <w:rFonts w:eastAsia="Calibri"/>
          <w:i/>
          <w:lang w:eastAsia="en-US"/>
        </w:rPr>
        <w:t>Задача 4.</w:t>
      </w:r>
      <w:r w:rsidRPr="009B6305">
        <w:rPr>
          <w:rFonts w:eastAsia="Calibri"/>
          <w:lang w:eastAsia="en-US"/>
        </w:rPr>
        <w:t xml:space="preserve"> </w:t>
      </w:r>
      <w:proofErr w:type="gramStart"/>
      <w:r w:rsidRPr="009B6305">
        <w:rPr>
          <w:rFonts w:eastAsia="Calibri"/>
          <w:lang w:eastAsia="en-US"/>
        </w:rPr>
        <w:t>У человека темный цвет волос (А) доминирует над светлым цветом (а), карий цвет глаз (В) над голубым (в).</w:t>
      </w:r>
      <w:proofErr w:type="gramEnd"/>
      <w:r w:rsidRPr="009B6305">
        <w:rPr>
          <w:rFonts w:eastAsia="Calibri"/>
          <w:lang w:eastAsia="en-US"/>
        </w:rPr>
        <w:t xml:space="preserve"> Запишите генотипы родителей, возможные фенотипы и генотипы детей, родившихся от брака светловолосого голубоглазого мужчины и гетерозиготной кареглазой светловолосой женщины. </w:t>
      </w:r>
    </w:p>
    <w:p w14:paraId="38755119" w14:textId="77777777" w:rsidR="009B6305" w:rsidRPr="009B6305" w:rsidRDefault="009B6305" w:rsidP="009B6305">
      <w:pPr>
        <w:ind w:left="824"/>
      </w:pPr>
    </w:p>
    <w:p w14:paraId="07B4FAE9" w14:textId="77777777" w:rsidR="001C241D" w:rsidRDefault="001C241D" w:rsidP="009B6305">
      <w:pPr>
        <w:jc w:val="center"/>
        <w:rPr>
          <w:rFonts w:eastAsia="Calibri"/>
          <w:i/>
          <w:lang w:eastAsia="en-US"/>
        </w:rPr>
      </w:pPr>
    </w:p>
    <w:p w14:paraId="450A736B" w14:textId="77777777" w:rsidR="009B6305" w:rsidRPr="009B6305" w:rsidRDefault="009B6305" w:rsidP="009B6305">
      <w:pPr>
        <w:jc w:val="center"/>
        <w:rPr>
          <w:rFonts w:eastAsia="Calibri"/>
          <w:i/>
          <w:lang w:eastAsia="en-US"/>
        </w:rPr>
      </w:pPr>
      <w:r w:rsidRPr="009B6305">
        <w:rPr>
          <w:rFonts w:eastAsia="Calibri"/>
          <w:i/>
          <w:lang w:eastAsia="en-US"/>
        </w:rPr>
        <w:t>Сцепленное наследование</w:t>
      </w:r>
    </w:p>
    <w:p w14:paraId="3CFAA13E" w14:textId="77777777" w:rsidR="009B6305" w:rsidRPr="009B6305" w:rsidRDefault="009B6305" w:rsidP="009B6305">
      <w:pPr>
        <w:jc w:val="both"/>
        <w:rPr>
          <w:rFonts w:eastAsia="Calibri"/>
          <w:lang w:eastAsia="en-US"/>
        </w:rPr>
      </w:pPr>
      <w:r w:rsidRPr="009B6305">
        <w:rPr>
          <w:rFonts w:eastAsia="Calibri"/>
          <w:i/>
          <w:lang w:eastAsia="en-US"/>
        </w:rPr>
        <w:t xml:space="preserve">Задача 5. </w:t>
      </w:r>
      <w:r w:rsidRPr="009B6305">
        <w:rPr>
          <w:rFonts w:eastAsia="Calibri"/>
          <w:lang w:eastAsia="en-US"/>
        </w:rPr>
        <w:t xml:space="preserve">Скрещивали гомозиготных по обоим признакам черных длиннохвостых мышей с </w:t>
      </w:r>
      <w:proofErr w:type="gramStart"/>
      <w:r w:rsidRPr="009B6305">
        <w:rPr>
          <w:rFonts w:eastAsia="Calibri"/>
          <w:lang w:eastAsia="en-US"/>
        </w:rPr>
        <w:t>серыми</w:t>
      </w:r>
      <w:proofErr w:type="gramEnd"/>
      <w:r w:rsidRPr="009B6305">
        <w:rPr>
          <w:rFonts w:eastAsia="Calibri"/>
          <w:lang w:eastAsia="en-US"/>
        </w:rPr>
        <w:t xml:space="preserve"> короткохвостыми. Черный цвет и длинный хвост доминируют над серой окраской и короткохвостостью. Потомство первого поколения скрестили с дигомозиготной рецессивной особью. Во втором поколении получили: черных длиннохвостых — 300;   серых короткохвостых — 299; серых длиннохвостых — 100; черных короткохвостых — 80. Определить  группу сцепления и расстояние между генами. Каковы бы были результаты скрещивания в случае независимого наследования признаков?</w:t>
      </w:r>
    </w:p>
    <w:p w14:paraId="7608AB66" w14:textId="77777777" w:rsidR="009B6305" w:rsidRPr="009B6305" w:rsidRDefault="009B6305" w:rsidP="009B6305">
      <w:pPr>
        <w:jc w:val="both"/>
        <w:rPr>
          <w:rFonts w:eastAsia="Calibri"/>
          <w:lang w:eastAsia="en-US"/>
        </w:rPr>
      </w:pPr>
      <w:r w:rsidRPr="009B6305">
        <w:rPr>
          <w:rFonts w:eastAsia="Calibri"/>
          <w:i/>
          <w:lang w:eastAsia="en-US"/>
        </w:rPr>
        <w:t>Задача 6.</w:t>
      </w:r>
      <w:r w:rsidRPr="009B6305">
        <w:rPr>
          <w:rFonts w:eastAsia="Calibri"/>
          <w:lang w:eastAsia="en-US"/>
        </w:rPr>
        <w:t xml:space="preserve"> </w:t>
      </w:r>
      <w:proofErr w:type="gramStart"/>
      <w:r w:rsidRPr="009B6305">
        <w:rPr>
          <w:rFonts w:eastAsia="Calibri"/>
          <w:lang w:eastAsia="en-US"/>
        </w:rPr>
        <w:t>У крыс темная окраска шерсти доминирует над светлой, розовый цвет глаз над красным.</w:t>
      </w:r>
      <w:proofErr w:type="gramEnd"/>
      <w:r w:rsidRPr="009B6305">
        <w:rPr>
          <w:rFonts w:eastAsia="Calibri"/>
          <w:lang w:eastAsia="en-US"/>
        </w:rPr>
        <w:t xml:space="preserve"> Оба признака сцеплены. В лаборатории от скрещивания розовоглазых темношерстных крыс с </w:t>
      </w:r>
      <w:proofErr w:type="gramStart"/>
      <w:r w:rsidRPr="009B6305">
        <w:rPr>
          <w:rFonts w:eastAsia="Calibri"/>
          <w:lang w:eastAsia="en-US"/>
        </w:rPr>
        <w:t>красноглазыми</w:t>
      </w:r>
      <w:proofErr w:type="gramEnd"/>
      <w:r w:rsidRPr="009B6305">
        <w:rPr>
          <w:rFonts w:eastAsia="Calibri"/>
          <w:lang w:eastAsia="en-US"/>
        </w:rPr>
        <w:t xml:space="preserve"> светлошерстными получено потомство: светлых красноглазых – 24, темных </w:t>
      </w:r>
      <w:r w:rsidRPr="009B6305">
        <w:rPr>
          <w:rFonts w:eastAsia="Calibri"/>
          <w:lang w:eastAsia="en-US"/>
        </w:rPr>
        <w:lastRenderedPageBreak/>
        <w:t>розовоглазых – 26, светлых розовоглазых – 24, темных красноглазых – 25. Определите расстояние между генами.</w:t>
      </w:r>
    </w:p>
    <w:p w14:paraId="45A46D21" w14:textId="77777777" w:rsidR="009B6305" w:rsidRPr="009B6305" w:rsidRDefault="009B6305" w:rsidP="009B6305">
      <w:pPr>
        <w:jc w:val="both"/>
        <w:rPr>
          <w:rFonts w:eastAsia="Calibri"/>
          <w:lang w:eastAsia="en-US"/>
        </w:rPr>
      </w:pPr>
    </w:p>
    <w:p w14:paraId="4FFB553E" w14:textId="77777777" w:rsidR="009B6305" w:rsidRPr="009B6305" w:rsidRDefault="009B6305" w:rsidP="009B6305">
      <w:pPr>
        <w:jc w:val="center"/>
        <w:rPr>
          <w:rFonts w:eastAsia="Calibri"/>
          <w:i/>
          <w:lang w:eastAsia="en-US"/>
        </w:rPr>
      </w:pPr>
      <w:r w:rsidRPr="009B6305">
        <w:rPr>
          <w:rFonts w:eastAsia="Calibri"/>
          <w:i/>
          <w:lang w:eastAsia="en-US"/>
        </w:rPr>
        <w:t>Наследование признаков сцепленных с полом</w:t>
      </w:r>
    </w:p>
    <w:p w14:paraId="78020596" w14:textId="77777777" w:rsidR="009B6305" w:rsidRPr="009B6305" w:rsidRDefault="009B6305" w:rsidP="009B6305">
      <w:pPr>
        <w:jc w:val="both"/>
        <w:rPr>
          <w:rFonts w:eastAsia="Calibri"/>
          <w:lang w:eastAsia="en-US"/>
        </w:rPr>
      </w:pPr>
      <w:r w:rsidRPr="009B6305">
        <w:rPr>
          <w:rFonts w:eastAsia="Calibri"/>
          <w:i/>
          <w:lang w:eastAsia="en-US"/>
        </w:rPr>
        <w:t xml:space="preserve">Задача 7. </w:t>
      </w:r>
      <w:r w:rsidRPr="009B6305">
        <w:rPr>
          <w:rFonts w:eastAsia="Calibri"/>
          <w:lang w:eastAsia="en-US"/>
        </w:rPr>
        <w:t xml:space="preserve">Ген цветовой слепоты и ген ночной слепоты наследуются через </w:t>
      </w:r>
      <w:proofErr w:type="gramStart"/>
      <w:r w:rsidRPr="009B6305">
        <w:rPr>
          <w:rFonts w:eastAsia="Calibri"/>
          <w:lang w:eastAsia="en-US"/>
        </w:rPr>
        <w:t>Х-</w:t>
      </w:r>
      <w:proofErr w:type="gramEnd"/>
      <w:r w:rsidRPr="009B6305">
        <w:rPr>
          <w:rFonts w:eastAsia="Calibri"/>
          <w:lang w:eastAsia="en-US"/>
        </w:rPr>
        <w:t xml:space="preserve"> хромосому и находятся на расстоянии 34 морганид друг от друга. Оба признака рецессивны. Определите вероятность рождения детей одновременно с двумя аномалиями в семье, где жена дигетерозиготна и обе </w:t>
      </w:r>
      <w:proofErr w:type="gramStart"/>
      <w:r w:rsidRPr="009B6305">
        <w:rPr>
          <w:rFonts w:eastAsia="Calibri"/>
          <w:lang w:eastAsia="en-US"/>
        </w:rPr>
        <w:t>аномалии унаследовала</w:t>
      </w:r>
      <w:proofErr w:type="gramEnd"/>
      <w:r w:rsidRPr="009B6305">
        <w:rPr>
          <w:rFonts w:eastAsia="Calibri"/>
          <w:lang w:eastAsia="en-US"/>
        </w:rPr>
        <w:t xml:space="preserve"> от своего отца, а муж имеет обе формы слепоты.</w:t>
      </w:r>
    </w:p>
    <w:p w14:paraId="009D3213" w14:textId="77777777" w:rsidR="009B6305" w:rsidRDefault="009B6305" w:rsidP="009B6305">
      <w:pPr>
        <w:jc w:val="both"/>
        <w:rPr>
          <w:rFonts w:eastAsia="Calibri"/>
          <w:lang w:eastAsia="en-US"/>
        </w:rPr>
      </w:pPr>
      <w:r w:rsidRPr="009B6305">
        <w:rPr>
          <w:rFonts w:eastAsia="Calibri"/>
          <w:i/>
          <w:lang w:eastAsia="en-US"/>
        </w:rPr>
        <w:t>Задача 8.</w:t>
      </w:r>
      <w:r w:rsidRPr="009B6305">
        <w:rPr>
          <w:rFonts w:eastAsia="Calibri"/>
          <w:lang w:eastAsia="en-US"/>
        </w:rPr>
        <w:t xml:space="preserve"> Если у женщины родилось 8 сыновей: один - страдающий гемофилией и дальтонизмом,  двое – с гемофилией, четверо – с цветовой слепотой и один нормальный, то какой генотип вероятен для нее и какие будут по фенотипу девочки. Супруг нормальный по этим признакам.</w:t>
      </w:r>
    </w:p>
    <w:p w14:paraId="2996A9A4" w14:textId="77777777" w:rsidR="001E3E40" w:rsidRPr="001576AC" w:rsidRDefault="001E3E40" w:rsidP="001E3E40">
      <w:pPr>
        <w:jc w:val="both"/>
      </w:pPr>
      <w:r w:rsidRPr="001576AC">
        <w:rPr>
          <w:i/>
        </w:rPr>
        <w:t>Задача 9</w:t>
      </w:r>
      <w:r w:rsidRPr="001576AC">
        <w:t xml:space="preserve">. Какое потомство может получиться в браке между мужчиной с нормальным зрением и женщиной с дальтонизмом  при </w:t>
      </w:r>
      <w:proofErr w:type="gramStart"/>
      <w:r w:rsidRPr="001576AC">
        <w:t>не расхождении</w:t>
      </w:r>
      <w:proofErr w:type="gramEnd"/>
      <w:r w:rsidRPr="001576AC">
        <w:t xml:space="preserve"> у нее Х-хромосом?</w:t>
      </w:r>
    </w:p>
    <w:p w14:paraId="13F6CEE6" w14:textId="77777777" w:rsidR="001E3E40" w:rsidRDefault="001E3E40" w:rsidP="001E3E40">
      <w:pPr>
        <w:jc w:val="both"/>
      </w:pPr>
      <w:r w:rsidRPr="001576AC">
        <w:rPr>
          <w:i/>
        </w:rPr>
        <w:t xml:space="preserve">Задача 10. </w:t>
      </w:r>
      <w:r w:rsidRPr="001576AC">
        <w:t>В семье, где муж дальтоник, а жена здорова и не имеет в генотипе патологического гена, родилась девочка с синдромом Шерешевского – Тернера. Какова вероятность, что она окажется дальтоником</w:t>
      </w:r>
      <w:r w:rsidRPr="005A6FCA">
        <w:t>?</w:t>
      </w:r>
    </w:p>
    <w:p w14:paraId="7E6C161F" w14:textId="77777777" w:rsidR="001E3E40" w:rsidRDefault="001E3E40" w:rsidP="001E3E40">
      <w:pPr>
        <w:jc w:val="both"/>
      </w:pPr>
      <w:r>
        <w:rPr>
          <w:i/>
        </w:rPr>
        <w:t xml:space="preserve">Задача 11. </w:t>
      </w:r>
      <w:r w:rsidRPr="001576AC">
        <w:t>Волосатость наружного слухового прохода наследуется через Y- хромосому. Какова вероятность рождения детей с аномалией у отца, имеющего этот признак?</w:t>
      </w:r>
    </w:p>
    <w:p w14:paraId="13998D2D" w14:textId="77777777" w:rsidR="009B6305" w:rsidRPr="009B6305" w:rsidRDefault="009B6305" w:rsidP="009B6305">
      <w:pPr>
        <w:jc w:val="both"/>
        <w:rPr>
          <w:rFonts w:eastAsia="Calibri"/>
          <w:b/>
          <w:lang w:eastAsia="en-US"/>
        </w:rPr>
      </w:pPr>
    </w:p>
    <w:p w14:paraId="04C9B46B" w14:textId="77777777" w:rsidR="009B6305" w:rsidRPr="009B6305" w:rsidRDefault="009B6305" w:rsidP="009B6305">
      <w:pPr>
        <w:jc w:val="center"/>
        <w:rPr>
          <w:rFonts w:eastAsia="Calibri"/>
          <w:i/>
          <w:lang w:eastAsia="en-US"/>
        </w:rPr>
      </w:pPr>
      <w:r w:rsidRPr="009B6305">
        <w:rPr>
          <w:rFonts w:eastAsia="Calibri"/>
          <w:i/>
          <w:lang w:eastAsia="en-US"/>
        </w:rPr>
        <w:t>Одновременное наследование аутосомных и сцепленных с полом  признаков</w:t>
      </w:r>
    </w:p>
    <w:p w14:paraId="491B21C5"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1E3E40">
        <w:rPr>
          <w:rFonts w:eastAsia="Calibri"/>
          <w:i/>
          <w:lang w:eastAsia="en-US"/>
        </w:rPr>
        <w:t>12</w:t>
      </w:r>
      <w:r w:rsidRPr="009B6305">
        <w:rPr>
          <w:rFonts w:eastAsia="Calibri"/>
          <w:lang w:eastAsia="en-US"/>
        </w:rPr>
        <w:t>. Альбинизм определяется рецессивным аутосомным геном, а гемофилия — рецессивным геном, сцепленным с Х -  хромосомой. У одной супружеской пары, нормальной по этим признакам, родился сын - альбинос, страдающий гемофилией. Какова вероятность, что у второго ребенка проявятся обе аномалии одновременно?</w:t>
      </w:r>
    </w:p>
    <w:p w14:paraId="30EB658C" w14:textId="77777777" w:rsidR="009B6305" w:rsidRDefault="001E3E40" w:rsidP="009B6305">
      <w:pPr>
        <w:rPr>
          <w:rFonts w:eastAsia="Calibri"/>
          <w:lang w:eastAsia="en-US"/>
        </w:rPr>
      </w:pPr>
      <w:r>
        <w:rPr>
          <w:rFonts w:eastAsia="Calibri"/>
          <w:i/>
          <w:lang w:eastAsia="en-US"/>
        </w:rPr>
        <w:t>Задача 13</w:t>
      </w:r>
      <w:r w:rsidR="009B6305" w:rsidRPr="009B6305">
        <w:rPr>
          <w:rFonts w:eastAsia="Calibri"/>
          <w:i/>
          <w:lang w:eastAsia="en-US"/>
        </w:rPr>
        <w:t>.</w:t>
      </w:r>
      <w:r w:rsidR="009B6305" w:rsidRPr="009B6305">
        <w:rPr>
          <w:rFonts w:eastAsia="Calibri"/>
          <w:lang w:eastAsia="en-US"/>
        </w:rPr>
        <w:t xml:space="preserve"> У родителей со </w:t>
      </w:r>
      <w:proofErr w:type="gramStart"/>
      <w:r w:rsidR="009B6305" w:rsidRPr="009B6305">
        <w:rPr>
          <w:rFonts w:eastAsia="Calibri"/>
          <w:lang w:eastAsia="en-US"/>
        </w:rPr>
        <w:t>П</w:t>
      </w:r>
      <w:proofErr w:type="gramEnd"/>
      <w:r w:rsidR="009B6305" w:rsidRPr="009B6305">
        <w:rPr>
          <w:rFonts w:eastAsia="Calibri"/>
          <w:lang w:eastAsia="en-US"/>
        </w:rPr>
        <w:t xml:space="preserve"> (А) группой крови родился сын с </w:t>
      </w:r>
      <w:r w:rsidR="009B6305" w:rsidRPr="009B6305">
        <w:rPr>
          <w:rFonts w:eastAsia="Calibri"/>
          <w:lang w:val="en-US" w:eastAsia="en-US"/>
        </w:rPr>
        <w:t>I</w:t>
      </w:r>
      <w:r w:rsidR="009B6305" w:rsidRPr="009B6305">
        <w:rPr>
          <w:rFonts w:eastAsia="Calibri"/>
          <w:lang w:eastAsia="en-US"/>
        </w:rPr>
        <w:t xml:space="preserve">(0) группой крови и страдающий гемофилией. Оба родителя не страдают этой болезнью. Определите вероятность рождения второго ребенка </w:t>
      </w:r>
      <w:proofErr w:type="gramStart"/>
      <w:r w:rsidR="009B6305" w:rsidRPr="009B6305">
        <w:rPr>
          <w:rFonts w:eastAsia="Calibri"/>
          <w:lang w:eastAsia="en-US"/>
        </w:rPr>
        <w:t>здоровым</w:t>
      </w:r>
      <w:proofErr w:type="gramEnd"/>
      <w:r w:rsidR="009B6305" w:rsidRPr="009B6305">
        <w:rPr>
          <w:rFonts w:eastAsia="Calibri"/>
          <w:lang w:eastAsia="en-US"/>
        </w:rPr>
        <w:t xml:space="preserve"> и возможные его группы крови.  Гемофилия наследуется как рецессивный, сцепленный с Х – хромосомой признак.</w:t>
      </w:r>
    </w:p>
    <w:p w14:paraId="51A383AD" w14:textId="77777777" w:rsidR="001E3E40" w:rsidRDefault="001E3E40" w:rsidP="001E3E40">
      <w:pPr>
        <w:jc w:val="both"/>
        <w:rPr>
          <w:szCs w:val="28"/>
        </w:rPr>
      </w:pPr>
      <w:r w:rsidRPr="005A6FCA">
        <w:rPr>
          <w:i/>
          <w:szCs w:val="28"/>
        </w:rPr>
        <w:t>Задача 1</w:t>
      </w:r>
      <w:r>
        <w:rPr>
          <w:i/>
          <w:szCs w:val="28"/>
        </w:rPr>
        <w:t>4</w:t>
      </w:r>
      <w:r>
        <w:rPr>
          <w:szCs w:val="28"/>
        </w:rPr>
        <w:t xml:space="preserve">. </w:t>
      </w:r>
      <w:r w:rsidRPr="007956A3">
        <w:rPr>
          <w:szCs w:val="28"/>
        </w:rPr>
        <w:t>Муж-дальтоник I(0) группы крови женился на фенотипически здоровой женщине IV (АВ) группы крови. Определите генотипы родителей и вероятность рождения девочки-дальтоника. С какой она будет группой крови?</w:t>
      </w:r>
    </w:p>
    <w:p w14:paraId="08FF5932" w14:textId="77777777" w:rsidR="001E3E40" w:rsidRPr="005A6FCA" w:rsidRDefault="001E3E40" w:rsidP="001E3E40">
      <w:pPr>
        <w:jc w:val="both"/>
        <w:rPr>
          <w:szCs w:val="28"/>
        </w:rPr>
      </w:pPr>
      <w:r>
        <w:rPr>
          <w:i/>
          <w:szCs w:val="28"/>
        </w:rPr>
        <w:t xml:space="preserve">Задача 15. </w:t>
      </w:r>
      <w:r w:rsidRPr="005A6FCA">
        <w:rPr>
          <w:szCs w:val="28"/>
        </w:rPr>
        <w:t>Гипертрихоз (избыточная волосатость) передается через</w:t>
      </w:r>
      <w:proofErr w:type="gramStart"/>
      <w:r w:rsidRPr="005A6FCA">
        <w:rPr>
          <w:szCs w:val="28"/>
        </w:rPr>
        <w:t xml:space="preserve"> У</w:t>
      </w:r>
      <w:proofErr w:type="gramEnd"/>
      <w:r w:rsidRPr="005A6FCA">
        <w:rPr>
          <w:szCs w:val="28"/>
        </w:rPr>
        <w:t xml:space="preserve"> – хромосому, а полидактилия (шестипалость) – аутосомный доминантный признак. В семье, где отец имел гипертрихоз, а мать полидактилию, родилась нормальная в отношении обоих признаков дочь. Какова вероятность того, что и следующий ребенок будет без аномалий? </w:t>
      </w:r>
    </w:p>
    <w:p w14:paraId="470D825E" w14:textId="77777777" w:rsidR="001E3E40" w:rsidRDefault="001E3E40" w:rsidP="001E3E40">
      <w:pPr>
        <w:jc w:val="both"/>
        <w:rPr>
          <w:szCs w:val="28"/>
        </w:rPr>
      </w:pPr>
    </w:p>
    <w:p w14:paraId="6C4F3A9F" w14:textId="77777777" w:rsidR="009B6305" w:rsidRPr="009B6305" w:rsidRDefault="009B6305" w:rsidP="009B6305">
      <w:pPr>
        <w:jc w:val="center"/>
        <w:rPr>
          <w:rFonts w:eastAsia="Calibri"/>
          <w:b/>
          <w:lang w:eastAsia="en-US"/>
        </w:rPr>
      </w:pPr>
      <w:r w:rsidRPr="009B6305">
        <w:rPr>
          <w:rFonts w:eastAsia="Calibri"/>
          <w:i/>
          <w:lang w:eastAsia="en-US"/>
        </w:rPr>
        <w:t>Формы взаимодействия генов.</w:t>
      </w:r>
    </w:p>
    <w:p w14:paraId="3688C3DF" w14:textId="77777777" w:rsidR="009B6305" w:rsidRPr="009B6305" w:rsidRDefault="009B6305" w:rsidP="009B6305">
      <w:pPr>
        <w:jc w:val="both"/>
        <w:rPr>
          <w:rFonts w:eastAsia="Calibri"/>
          <w:b/>
          <w:lang w:eastAsia="en-US"/>
        </w:rPr>
      </w:pPr>
      <w:r w:rsidRPr="009B6305">
        <w:rPr>
          <w:rFonts w:eastAsia="Calibri"/>
          <w:b/>
          <w:lang w:eastAsia="en-US"/>
        </w:rPr>
        <w:t>Комплиментарность:</w:t>
      </w:r>
    </w:p>
    <w:p w14:paraId="37CF213F" w14:textId="77777777" w:rsidR="009B6305" w:rsidRPr="009B6305" w:rsidRDefault="009B6305" w:rsidP="009B6305">
      <w:pPr>
        <w:jc w:val="both"/>
        <w:rPr>
          <w:rFonts w:eastAsia="Calibri"/>
          <w:lang w:eastAsia="en-US"/>
        </w:rPr>
      </w:pPr>
      <w:r w:rsidRPr="009B6305">
        <w:rPr>
          <w:rFonts w:eastAsia="Calibri"/>
          <w:i/>
          <w:lang w:eastAsia="en-US"/>
        </w:rPr>
        <w:t>Задача 1</w:t>
      </w:r>
      <w:r w:rsidR="001E3E40">
        <w:rPr>
          <w:rFonts w:eastAsia="Calibri"/>
          <w:i/>
          <w:lang w:eastAsia="en-US"/>
        </w:rPr>
        <w:t>6</w:t>
      </w:r>
      <w:r w:rsidRPr="009B6305">
        <w:rPr>
          <w:rFonts w:eastAsia="Calibri"/>
          <w:i/>
          <w:lang w:eastAsia="en-US"/>
        </w:rPr>
        <w:t xml:space="preserve">. </w:t>
      </w:r>
      <w:r w:rsidRPr="009B6305">
        <w:rPr>
          <w:rFonts w:eastAsia="Calibri"/>
          <w:lang w:eastAsia="en-US"/>
        </w:rPr>
        <w:t xml:space="preserve">У душистого горошка красная окраска цветков обусловлена сочетанием двух комплементарных доминантных  генов:  С и Р. При отсутствии  одного из них или обоих пигмент не </w:t>
      </w:r>
      <w:proofErr w:type="gramStart"/>
      <w:r w:rsidRPr="009B6305">
        <w:rPr>
          <w:rFonts w:eastAsia="Calibri"/>
          <w:lang w:eastAsia="en-US"/>
        </w:rPr>
        <w:t>образуется</w:t>
      </w:r>
      <w:proofErr w:type="gramEnd"/>
      <w:r w:rsidRPr="009B6305">
        <w:rPr>
          <w:rFonts w:eastAsia="Calibri"/>
          <w:lang w:eastAsia="en-US"/>
        </w:rPr>
        <w:t xml:space="preserve"> и цветы остаются белыми.</w:t>
      </w:r>
    </w:p>
    <w:p w14:paraId="203B428F" w14:textId="77777777" w:rsidR="009B6305" w:rsidRPr="009B6305" w:rsidRDefault="009B6305" w:rsidP="009B6305">
      <w:pPr>
        <w:jc w:val="both"/>
        <w:rPr>
          <w:rFonts w:eastAsia="Calibri"/>
          <w:lang w:eastAsia="en-US"/>
        </w:rPr>
      </w:pPr>
      <w:r w:rsidRPr="009B6305">
        <w:rPr>
          <w:rFonts w:eastAsia="Calibri"/>
          <w:lang w:eastAsia="en-US"/>
        </w:rPr>
        <w:t>Скрещено белое растение ССрр с белым ссРР. Определить фенотип первого поколения гибридов. Установить характер расщепления по фенотипу и генотипу  в потомстве, полученном от скрещивания гибридов первого поколения между собой.</w:t>
      </w:r>
    </w:p>
    <w:p w14:paraId="1C75252B" w14:textId="77777777" w:rsidR="009B6305" w:rsidRPr="009B6305" w:rsidRDefault="009B6305" w:rsidP="009B6305">
      <w:pPr>
        <w:jc w:val="both"/>
        <w:rPr>
          <w:rFonts w:eastAsia="Calibri"/>
          <w:b/>
          <w:lang w:eastAsia="en-US"/>
        </w:rPr>
      </w:pPr>
      <w:r w:rsidRPr="009B6305">
        <w:rPr>
          <w:rFonts w:eastAsia="Calibri"/>
          <w:b/>
          <w:lang w:eastAsia="en-US"/>
        </w:rPr>
        <w:t>Эпистаз:</w:t>
      </w:r>
    </w:p>
    <w:p w14:paraId="551FA575" w14:textId="77777777" w:rsidR="009B6305" w:rsidRPr="009B6305" w:rsidRDefault="009B6305" w:rsidP="009B6305">
      <w:pPr>
        <w:jc w:val="both"/>
        <w:rPr>
          <w:rFonts w:eastAsia="Calibri"/>
          <w:lang w:eastAsia="en-US"/>
        </w:rPr>
      </w:pPr>
      <w:r w:rsidRPr="009B6305">
        <w:rPr>
          <w:rFonts w:eastAsia="Calibri"/>
          <w:i/>
          <w:lang w:eastAsia="en-US"/>
        </w:rPr>
        <w:t>Задача 1</w:t>
      </w:r>
      <w:r w:rsidR="00597981">
        <w:rPr>
          <w:rFonts w:eastAsia="Calibri"/>
          <w:i/>
          <w:lang w:eastAsia="en-US"/>
        </w:rPr>
        <w:t>7</w:t>
      </w:r>
      <w:r w:rsidRPr="009B6305">
        <w:rPr>
          <w:rFonts w:eastAsia="Calibri"/>
          <w:i/>
          <w:lang w:eastAsia="en-US"/>
        </w:rPr>
        <w:t>.</w:t>
      </w:r>
      <w:r w:rsidRPr="009B6305">
        <w:rPr>
          <w:rFonts w:eastAsia="Calibri"/>
          <w:lang w:eastAsia="en-US"/>
        </w:rPr>
        <w:t xml:space="preserve"> При скрещивании собак чистой линии коричневой масти с собаками чистой белой линии  все многочисленное первое потомство оказалось белой масти. При скрещивании  белых собак этого поколения между собой в потомстве оказалось 112 белых, 32 черных и 10 коричневых щенят. Как можно генетически объяснить эти результаты?</w:t>
      </w:r>
    </w:p>
    <w:p w14:paraId="3A1B543E" w14:textId="77777777" w:rsidR="009B6305" w:rsidRPr="009B6305" w:rsidRDefault="009B6305" w:rsidP="009B6305">
      <w:pPr>
        <w:rPr>
          <w:rFonts w:eastAsia="Calibri"/>
          <w:lang w:eastAsia="en-US"/>
        </w:rPr>
      </w:pPr>
      <w:r w:rsidRPr="009B6305">
        <w:rPr>
          <w:rFonts w:eastAsia="Calibri"/>
          <w:i/>
          <w:lang w:eastAsia="en-US"/>
        </w:rPr>
        <w:t>Задача 1</w:t>
      </w:r>
      <w:r w:rsidR="00597981">
        <w:rPr>
          <w:rFonts w:eastAsia="Calibri"/>
          <w:i/>
          <w:lang w:eastAsia="en-US"/>
        </w:rPr>
        <w:t>8</w:t>
      </w:r>
      <w:r w:rsidRPr="009B6305">
        <w:rPr>
          <w:rFonts w:eastAsia="Calibri"/>
          <w:i/>
          <w:lang w:eastAsia="en-US"/>
        </w:rPr>
        <w:t>.</w:t>
      </w:r>
      <w:r w:rsidRPr="009B6305">
        <w:rPr>
          <w:rFonts w:eastAsia="Calibri"/>
          <w:lang w:eastAsia="en-US"/>
        </w:rPr>
        <w:t xml:space="preserve"> При скрещивании белых и черных кроликов все потомство имело черную окраску меха. Скрещивание гибридов первого поколения между собой дало расщепление: 36 – черных, 12- голубых, 16 белых. Как наследуется этот признак? Определите генотипы родителей и фенотипы потомства.  </w:t>
      </w:r>
    </w:p>
    <w:p w14:paraId="457BA717" w14:textId="77777777" w:rsidR="009B6305" w:rsidRPr="009B6305" w:rsidRDefault="009B6305" w:rsidP="009B6305">
      <w:pPr>
        <w:jc w:val="both"/>
        <w:rPr>
          <w:rFonts w:eastAsia="Calibri"/>
          <w:b/>
          <w:lang w:eastAsia="en-US"/>
        </w:rPr>
      </w:pPr>
      <w:r w:rsidRPr="009B6305">
        <w:rPr>
          <w:rFonts w:eastAsia="Calibri"/>
          <w:b/>
          <w:lang w:eastAsia="en-US"/>
        </w:rPr>
        <w:lastRenderedPageBreak/>
        <w:t>Полимерия:</w:t>
      </w:r>
    </w:p>
    <w:p w14:paraId="33C5EBA8" w14:textId="77777777" w:rsidR="009B6305" w:rsidRPr="009B6305" w:rsidRDefault="009B6305" w:rsidP="009B6305">
      <w:pPr>
        <w:jc w:val="both"/>
        <w:rPr>
          <w:rFonts w:eastAsia="Calibri"/>
          <w:lang w:eastAsia="en-US"/>
        </w:rPr>
      </w:pPr>
      <w:r w:rsidRPr="009B6305">
        <w:rPr>
          <w:rFonts w:eastAsia="Calibri"/>
          <w:i/>
          <w:lang w:eastAsia="en-US"/>
        </w:rPr>
        <w:t>Задача 1</w:t>
      </w:r>
      <w:r w:rsidR="00597981">
        <w:rPr>
          <w:rFonts w:eastAsia="Calibri"/>
          <w:i/>
          <w:lang w:eastAsia="en-US"/>
        </w:rPr>
        <w:t>9</w:t>
      </w:r>
      <w:r w:rsidRPr="009B6305">
        <w:rPr>
          <w:rFonts w:eastAsia="Calibri"/>
          <w:i/>
          <w:lang w:eastAsia="en-US"/>
        </w:rPr>
        <w:t>.</w:t>
      </w:r>
      <w:r w:rsidRPr="009B6305">
        <w:rPr>
          <w:rFonts w:eastAsia="Calibri"/>
          <w:lang w:eastAsia="en-US"/>
        </w:rPr>
        <w:t xml:space="preserve"> У человека различия в цвете кожи обусловлены в основном</w:t>
      </w:r>
    </w:p>
    <w:p w14:paraId="4AEE5EC0" w14:textId="77777777" w:rsidR="009B6305" w:rsidRPr="009B6305" w:rsidRDefault="009B6305" w:rsidP="009B6305">
      <w:pPr>
        <w:jc w:val="both"/>
        <w:rPr>
          <w:rFonts w:eastAsia="Calibri"/>
          <w:lang w:eastAsia="en-US"/>
        </w:rPr>
      </w:pPr>
      <w:r w:rsidRPr="009B6305">
        <w:rPr>
          <w:rFonts w:eastAsia="Calibri"/>
          <w:lang w:eastAsia="en-US"/>
        </w:rPr>
        <w:t>двумя парами генов, которые взаимодействую по типу полимерии: В</w:t>
      </w:r>
      <w:r w:rsidRPr="009B6305">
        <w:rPr>
          <w:rFonts w:eastAsia="Calibri"/>
          <w:vertAlign w:val="subscript"/>
          <w:lang w:eastAsia="en-US"/>
        </w:rPr>
        <w:t>1</w:t>
      </w:r>
      <w:r w:rsidRPr="009B6305">
        <w:rPr>
          <w:rFonts w:eastAsia="Calibri"/>
          <w:lang w:eastAsia="en-US"/>
        </w:rPr>
        <w:t>В</w:t>
      </w:r>
      <w:r w:rsidRPr="009B6305">
        <w:rPr>
          <w:rFonts w:eastAsia="Calibri"/>
          <w:vertAlign w:val="subscript"/>
          <w:lang w:eastAsia="en-US"/>
        </w:rPr>
        <w:t>1</w:t>
      </w:r>
      <w:r w:rsidRPr="009B6305">
        <w:rPr>
          <w:rFonts w:eastAsia="Calibri"/>
          <w:lang w:eastAsia="en-US"/>
        </w:rPr>
        <w:t>В</w:t>
      </w:r>
      <w:r w:rsidRPr="009B6305">
        <w:rPr>
          <w:rFonts w:eastAsia="Calibri"/>
          <w:vertAlign w:val="subscript"/>
          <w:lang w:eastAsia="en-US"/>
        </w:rPr>
        <w:t>2</w:t>
      </w:r>
      <w:r w:rsidRPr="009B6305">
        <w:rPr>
          <w:rFonts w:eastAsia="Calibri"/>
          <w:lang w:eastAsia="en-US"/>
        </w:rPr>
        <w:t>В</w:t>
      </w:r>
      <w:r w:rsidRPr="009B6305">
        <w:rPr>
          <w:rFonts w:eastAsia="Calibri"/>
          <w:vertAlign w:val="subscript"/>
          <w:lang w:eastAsia="en-US"/>
        </w:rPr>
        <w:t>2</w:t>
      </w:r>
      <w:r w:rsidRPr="009B6305">
        <w:rPr>
          <w:rFonts w:eastAsia="Calibri"/>
          <w:lang w:eastAsia="en-US"/>
        </w:rPr>
        <w:t xml:space="preserve"> — черная кожа, b</w:t>
      </w:r>
      <w:r w:rsidRPr="009B6305">
        <w:rPr>
          <w:rFonts w:eastAsia="Calibri"/>
          <w:vertAlign w:val="subscript"/>
          <w:lang w:eastAsia="en-US"/>
        </w:rPr>
        <w:t>1</w:t>
      </w:r>
      <w:r w:rsidRPr="009B6305">
        <w:rPr>
          <w:rFonts w:eastAsia="Calibri"/>
          <w:lang w:eastAsia="en-US"/>
        </w:rPr>
        <w:t>b</w:t>
      </w:r>
      <w:r w:rsidRPr="009B6305">
        <w:rPr>
          <w:rFonts w:eastAsia="Calibri"/>
          <w:vertAlign w:val="subscript"/>
          <w:lang w:eastAsia="en-US"/>
        </w:rPr>
        <w:t>1</w:t>
      </w:r>
      <w:r w:rsidRPr="009B6305">
        <w:rPr>
          <w:rFonts w:eastAsia="Calibri"/>
          <w:lang w:eastAsia="en-US"/>
        </w:rPr>
        <w:t xml:space="preserve"> b</w:t>
      </w:r>
      <w:r w:rsidRPr="009B6305">
        <w:rPr>
          <w:rFonts w:eastAsia="Calibri"/>
          <w:vertAlign w:val="subscript"/>
          <w:lang w:eastAsia="en-US"/>
        </w:rPr>
        <w:t xml:space="preserve"> 2</w:t>
      </w:r>
      <w:r w:rsidRPr="009B6305">
        <w:rPr>
          <w:rFonts w:eastAsia="Calibri"/>
          <w:lang w:eastAsia="en-US"/>
        </w:rPr>
        <w:t xml:space="preserve"> b</w:t>
      </w:r>
      <w:r w:rsidRPr="009B6305">
        <w:rPr>
          <w:rFonts w:eastAsia="Calibri"/>
          <w:vertAlign w:val="subscript"/>
          <w:lang w:eastAsia="en-US"/>
        </w:rPr>
        <w:t xml:space="preserve"> 2</w:t>
      </w:r>
      <w:r w:rsidRPr="009B6305">
        <w:rPr>
          <w:rFonts w:eastAsia="Calibri"/>
          <w:lang w:eastAsia="en-US"/>
        </w:rPr>
        <w:t xml:space="preserve"> — белая кожа. Любые три аллеля черной кожи дают темную кожу, любые два — смуглую, один — светлую. </w:t>
      </w:r>
    </w:p>
    <w:p w14:paraId="35B5D9F8" w14:textId="77777777" w:rsidR="009B6305" w:rsidRPr="009B6305" w:rsidRDefault="009B6305" w:rsidP="009B6305">
      <w:pPr>
        <w:jc w:val="both"/>
        <w:rPr>
          <w:rFonts w:eastAsia="Calibri"/>
          <w:lang w:eastAsia="en-US"/>
        </w:rPr>
      </w:pPr>
      <w:r w:rsidRPr="009B6305">
        <w:rPr>
          <w:rFonts w:eastAsia="Calibri"/>
          <w:lang w:eastAsia="en-US"/>
        </w:rPr>
        <w:t>От брака смуглого мужчины и светлой женщины родились дети, из которых по 3/8 оказалось смуглых и светлых и по 1/8 темных и белых. Определить генотипы родителей.</w:t>
      </w:r>
    </w:p>
    <w:p w14:paraId="1C77E05A" w14:textId="77777777" w:rsidR="009B6305" w:rsidRPr="009B6305" w:rsidRDefault="009B6305" w:rsidP="009B6305">
      <w:pPr>
        <w:jc w:val="both"/>
        <w:rPr>
          <w:rFonts w:eastAsia="Calibri"/>
          <w:lang w:eastAsia="en-US"/>
        </w:rPr>
      </w:pPr>
    </w:p>
    <w:p w14:paraId="3DE6ADB1" w14:textId="77777777" w:rsidR="009B6305" w:rsidRPr="009B6305" w:rsidRDefault="009B6305" w:rsidP="009B6305">
      <w:pPr>
        <w:jc w:val="center"/>
        <w:rPr>
          <w:rFonts w:eastAsia="Calibri"/>
          <w:i/>
          <w:lang w:eastAsia="en-US"/>
        </w:rPr>
      </w:pPr>
      <w:r w:rsidRPr="009B6305">
        <w:rPr>
          <w:rFonts w:eastAsia="Calibri"/>
          <w:i/>
          <w:lang w:eastAsia="en-US"/>
        </w:rPr>
        <w:t>Пенентрантность</w:t>
      </w:r>
    </w:p>
    <w:p w14:paraId="55A246B3"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sidRPr="00597981">
        <w:rPr>
          <w:rFonts w:eastAsia="Calibri"/>
          <w:i/>
          <w:lang w:eastAsia="en-US"/>
        </w:rPr>
        <w:t>20</w:t>
      </w:r>
      <w:r w:rsidRPr="00597981">
        <w:rPr>
          <w:rFonts w:eastAsia="Calibri"/>
          <w:lang w:eastAsia="en-US"/>
        </w:rPr>
        <w:t>. Ангиоматоз</w:t>
      </w:r>
      <w:r w:rsidRPr="009B6305">
        <w:rPr>
          <w:rFonts w:eastAsia="Calibri"/>
          <w:lang w:eastAsia="en-US"/>
        </w:rPr>
        <w:t xml:space="preserve"> сетчатки определяется доминантным аутосомным геном, пенетрантность которого – 50%. Какова вероятность рождения больного ребенка в семье, где оба супруга гетерозиготны по данному гену?</w:t>
      </w:r>
    </w:p>
    <w:p w14:paraId="4D7F3457"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21</w:t>
      </w:r>
      <w:r w:rsidRPr="009B6305">
        <w:rPr>
          <w:rFonts w:eastAsia="Calibri"/>
          <w:lang w:eastAsia="en-US"/>
        </w:rPr>
        <w:t>. Некоторые формы шизофрении наследуются как аутосомно – доминантные признаки. У гомозигот пенетрантность равна 100%, а у гетерозигот – 20%. Определить вероятность рождения больных детей в семье, где оба родителя гетерозиготны?</w:t>
      </w:r>
    </w:p>
    <w:p w14:paraId="2407DC5A"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22</w:t>
      </w:r>
      <w:r w:rsidRPr="009B6305">
        <w:rPr>
          <w:rFonts w:eastAsia="Calibri"/>
          <w:i/>
          <w:lang w:eastAsia="en-US"/>
        </w:rPr>
        <w:t>.</w:t>
      </w:r>
      <w:r w:rsidRPr="009B6305">
        <w:rPr>
          <w:rFonts w:eastAsia="Calibri"/>
          <w:lang w:eastAsia="en-US"/>
        </w:rPr>
        <w:t xml:space="preserve"> Определите вероятность рождения детей различных фенотипов в семье, где один из родителей носитель доминантного аутосомного гена арахнодактилии, а второй – нормален. Известно, что пенетрантность этого гена составляет 30%.</w:t>
      </w:r>
    </w:p>
    <w:p w14:paraId="5C9D2E01"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23.</w:t>
      </w:r>
      <w:r w:rsidRPr="009B6305">
        <w:rPr>
          <w:rFonts w:eastAsia="Calibri"/>
          <w:lang w:eastAsia="en-US"/>
        </w:rPr>
        <w:t xml:space="preserve"> Врожденный сахарный диабет обусловлен рецессивным аутосомным геном d с пенетрантностью у женщин 90%, у мужчин – 70%. Определите вероятность фенотипов детей в этой семье, где оба родителя являлись гетерозиготными носителями этого гена. </w:t>
      </w:r>
    </w:p>
    <w:p w14:paraId="14FAB6E1" w14:textId="77777777" w:rsidR="009B6305" w:rsidRPr="009B6305" w:rsidRDefault="00597981" w:rsidP="009B6305">
      <w:pPr>
        <w:jc w:val="both"/>
        <w:rPr>
          <w:rFonts w:eastAsia="Calibri"/>
          <w:lang w:eastAsia="en-US"/>
        </w:rPr>
      </w:pPr>
      <w:r>
        <w:rPr>
          <w:rFonts w:eastAsia="Calibri"/>
          <w:i/>
          <w:lang w:eastAsia="en-US"/>
        </w:rPr>
        <w:t>Задача 24</w:t>
      </w:r>
      <w:r w:rsidR="009B6305" w:rsidRPr="009B6305">
        <w:rPr>
          <w:rFonts w:eastAsia="Calibri"/>
          <w:i/>
          <w:lang w:eastAsia="en-US"/>
        </w:rPr>
        <w:t xml:space="preserve">. </w:t>
      </w:r>
      <w:r w:rsidR="009B6305" w:rsidRPr="009B6305">
        <w:rPr>
          <w:rFonts w:eastAsia="Calibri"/>
          <w:lang w:eastAsia="en-US"/>
        </w:rPr>
        <w:t xml:space="preserve">В брак вступили нормальные мужчина и женщина, в </w:t>
      </w:r>
      <w:proofErr w:type="gramStart"/>
      <w:r w:rsidR="009B6305" w:rsidRPr="009B6305">
        <w:rPr>
          <w:rFonts w:eastAsia="Calibri"/>
          <w:lang w:eastAsia="en-US"/>
        </w:rPr>
        <w:t>семьях</w:t>
      </w:r>
      <w:proofErr w:type="gramEnd"/>
      <w:r w:rsidR="009B6305" w:rsidRPr="009B6305">
        <w:rPr>
          <w:rFonts w:eastAsia="Calibri"/>
          <w:lang w:eastAsia="en-US"/>
        </w:rPr>
        <w:t xml:space="preserve"> которых один из родителей страдал врожденным псориазом (чешуйчато-корковые поражения кожи). Определите вероятность фенотипов детей в этой семье, если пенетрантность гена псориаза составляет 20%.</w:t>
      </w:r>
    </w:p>
    <w:p w14:paraId="71469965" w14:textId="77777777" w:rsidR="009B6305" w:rsidRPr="009B6305" w:rsidRDefault="009B6305" w:rsidP="009B6305">
      <w:pPr>
        <w:jc w:val="both"/>
        <w:rPr>
          <w:rFonts w:eastAsia="Calibri"/>
          <w:lang w:eastAsia="en-US"/>
        </w:rPr>
      </w:pPr>
      <w:r w:rsidRPr="009B6305">
        <w:rPr>
          <w:rFonts w:eastAsia="Calibri"/>
          <w:i/>
          <w:lang w:eastAsia="en-US"/>
        </w:rPr>
        <w:t>Задача 2</w:t>
      </w:r>
      <w:r w:rsidR="00597981">
        <w:rPr>
          <w:rFonts w:eastAsia="Calibri"/>
          <w:i/>
          <w:lang w:eastAsia="en-US"/>
        </w:rPr>
        <w:t>5</w:t>
      </w:r>
      <w:r w:rsidRPr="009B6305">
        <w:rPr>
          <w:rFonts w:eastAsia="Calibri"/>
          <w:i/>
          <w:lang w:eastAsia="en-US"/>
        </w:rPr>
        <w:t xml:space="preserve">.  </w:t>
      </w:r>
      <w:r w:rsidRPr="009B6305">
        <w:rPr>
          <w:rFonts w:eastAsia="Calibri"/>
          <w:lang w:eastAsia="en-US"/>
        </w:rPr>
        <w:t>Определите вероятность рождения нормальных детей в семье, где оба родителя с аниридией (отсутствие радужной оболочки глаза) и происходят из семей, в которых один из супругов имел эту аномалию. Известно, что пенетрантность этого гена около 80%.</w:t>
      </w:r>
    </w:p>
    <w:p w14:paraId="3C77B8B8" w14:textId="77777777" w:rsidR="009B6305" w:rsidRPr="009B6305" w:rsidRDefault="009B6305" w:rsidP="009B6305">
      <w:pPr>
        <w:jc w:val="both"/>
        <w:rPr>
          <w:rFonts w:eastAsia="Calibri"/>
          <w:lang w:eastAsia="en-US"/>
        </w:rPr>
      </w:pPr>
      <w:r w:rsidRPr="009B6305">
        <w:rPr>
          <w:rFonts w:eastAsia="Calibri"/>
          <w:i/>
          <w:lang w:eastAsia="en-US"/>
        </w:rPr>
        <w:t>Задача 2</w:t>
      </w:r>
      <w:r w:rsidR="00597981">
        <w:rPr>
          <w:rFonts w:eastAsia="Calibri"/>
          <w:i/>
          <w:lang w:eastAsia="en-US"/>
        </w:rPr>
        <w:t>6</w:t>
      </w:r>
      <w:r w:rsidRPr="009B6305">
        <w:rPr>
          <w:rFonts w:eastAsia="Calibri"/>
          <w:lang w:eastAsia="en-US"/>
        </w:rPr>
        <w:t xml:space="preserve">. Отосклероз (очаговое поражение косточек среднего уха, способное вызвать глухоту) наследуется как доминантный аутосомный признак с пенетрантностью 30%. Определите вероятность фенотипов детей в этой семье, где оба родителя гетерозиготны по этому гену. </w:t>
      </w:r>
    </w:p>
    <w:p w14:paraId="57F63C97" w14:textId="77777777" w:rsidR="009B6305" w:rsidRPr="009B6305" w:rsidRDefault="009B6305" w:rsidP="009B6305">
      <w:pPr>
        <w:jc w:val="both"/>
        <w:rPr>
          <w:rFonts w:eastAsia="Calibri"/>
          <w:lang w:eastAsia="en-US"/>
        </w:rPr>
      </w:pPr>
      <w:r w:rsidRPr="009B6305">
        <w:rPr>
          <w:rFonts w:eastAsia="Calibri"/>
          <w:i/>
          <w:lang w:eastAsia="en-US"/>
        </w:rPr>
        <w:t>Задача 2</w:t>
      </w:r>
      <w:r w:rsidR="00597981">
        <w:rPr>
          <w:rFonts w:eastAsia="Calibri"/>
          <w:i/>
          <w:lang w:eastAsia="en-US"/>
        </w:rPr>
        <w:t>7</w:t>
      </w:r>
      <w:r w:rsidRPr="009B6305">
        <w:rPr>
          <w:rFonts w:eastAsia="Calibri"/>
          <w:i/>
          <w:lang w:eastAsia="en-US"/>
        </w:rPr>
        <w:t>.</w:t>
      </w:r>
      <w:r w:rsidRPr="009B6305">
        <w:rPr>
          <w:rFonts w:eastAsia="Calibri"/>
          <w:lang w:eastAsia="en-US"/>
        </w:rPr>
        <w:t xml:space="preserve"> </w:t>
      </w:r>
      <w:proofErr w:type="gramStart"/>
      <w:r w:rsidRPr="009B6305">
        <w:rPr>
          <w:rFonts w:eastAsia="Calibri"/>
          <w:lang w:eastAsia="en-US"/>
        </w:rPr>
        <w:t>Кареглазый мужчина, страдающий ретинобластомой (злокачественная опухоль глаза), мать которого была голубоглазой и происходила из благополучной в отношении ретинобластомы семьи, а отец – кареглазым и страдал ретинобластомой, женился на голубоглазой женщине, все предки которой были здоровыми.</w:t>
      </w:r>
      <w:proofErr w:type="gramEnd"/>
      <w:r w:rsidRPr="009B6305">
        <w:rPr>
          <w:rFonts w:eastAsia="Calibri"/>
          <w:lang w:eastAsia="en-US"/>
        </w:rPr>
        <w:t xml:space="preserve"> Какова вероятность появления в этой семье голубоглазых детей с ретинобластомой, если пенетрантность ее гена – 60%?</w:t>
      </w:r>
    </w:p>
    <w:p w14:paraId="1C7F4D37" w14:textId="77777777" w:rsidR="009B6305" w:rsidRPr="009B6305" w:rsidRDefault="009B6305" w:rsidP="009B6305">
      <w:pPr>
        <w:rPr>
          <w:rFonts w:eastAsia="Calibri"/>
          <w:lang w:eastAsia="en-US"/>
        </w:rPr>
      </w:pPr>
    </w:p>
    <w:p w14:paraId="5AC20115" w14:textId="77777777" w:rsidR="009B6305" w:rsidRPr="009B6305" w:rsidRDefault="009B6305" w:rsidP="009B6305">
      <w:pPr>
        <w:jc w:val="center"/>
        <w:rPr>
          <w:rFonts w:eastAsia="Calibri"/>
          <w:i/>
          <w:lang w:eastAsia="en-US"/>
        </w:rPr>
      </w:pPr>
      <w:r w:rsidRPr="009B6305">
        <w:rPr>
          <w:rFonts w:eastAsia="Calibri"/>
          <w:i/>
          <w:lang w:eastAsia="en-US"/>
        </w:rPr>
        <w:t>Генетика популяций</w:t>
      </w:r>
    </w:p>
    <w:p w14:paraId="5FB0751E" w14:textId="77777777" w:rsidR="009B6305" w:rsidRPr="009B6305" w:rsidRDefault="009B6305" w:rsidP="009B6305">
      <w:pPr>
        <w:jc w:val="both"/>
        <w:rPr>
          <w:rFonts w:eastAsia="Calibri"/>
          <w:lang w:eastAsia="en-US"/>
        </w:rPr>
      </w:pPr>
      <w:r w:rsidRPr="009B6305">
        <w:rPr>
          <w:rFonts w:eastAsia="Calibri"/>
          <w:i/>
          <w:lang w:eastAsia="en-US"/>
        </w:rPr>
        <w:t>Задача 2</w:t>
      </w:r>
      <w:r w:rsidR="00597981">
        <w:rPr>
          <w:rFonts w:eastAsia="Calibri"/>
          <w:i/>
          <w:lang w:eastAsia="en-US"/>
        </w:rPr>
        <w:t>8</w:t>
      </w:r>
      <w:r w:rsidRPr="009B6305">
        <w:rPr>
          <w:rFonts w:eastAsia="Calibri"/>
          <w:i/>
          <w:lang w:eastAsia="en-US"/>
        </w:rPr>
        <w:t>.</w:t>
      </w:r>
      <w:r w:rsidRPr="009B6305">
        <w:rPr>
          <w:rFonts w:eastAsia="Calibri"/>
          <w:lang w:eastAsia="en-US"/>
        </w:rPr>
        <w:t xml:space="preserve"> В популяции встречаемость рецессивного заболевания составляет 1 на 400 человек.  Определите число носителей </w:t>
      </w:r>
      <w:proofErr w:type="gramStart"/>
      <w:r w:rsidRPr="009B6305">
        <w:rPr>
          <w:rFonts w:eastAsia="Calibri"/>
          <w:lang w:eastAsia="en-US"/>
        </w:rPr>
        <w:t>мутантного</w:t>
      </w:r>
      <w:proofErr w:type="gramEnd"/>
      <w:r w:rsidRPr="009B6305">
        <w:rPr>
          <w:rFonts w:eastAsia="Calibri"/>
          <w:lang w:eastAsia="en-US"/>
        </w:rPr>
        <w:t xml:space="preserve"> аллеля.</w:t>
      </w:r>
    </w:p>
    <w:p w14:paraId="0F89EEB8" w14:textId="77777777" w:rsidR="009B6305" w:rsidRPr="009B6305" w:rsidRDefault="009B6305" w:rsidP="009B6305">
      <w:pPr>
        <w:jc w:val="both"/>
        <w:rPr>
          <w:rFonts w:eastAsia="Calibri"/>
          <w:i/>
          <w:lang w:eastAsia="en-US"/>
        </w:rPr>
      </w:pPr>
      <w:r w:rsidRPr="009B6305">
        <w:rPr>
          <w:rFonts w:eastAsia="Calibri"/>
          <w:i/>
          <w:lang w:eastAsia="en-US"/>
        </w:rPr>
        <w:t>Задача 2</w:t>
      </w:r>
      <w:r w:rsidR="00597981">
        <w:rPr>
          <w:rFonts w:eastAsia="Calibri"/>
          <w:i/>
          <w:lang w:eastAsia="en-US"/>
        </w:rPr>
        <w:t>9</w:t>
      </w:r>
      <w:r w:rsidRPr="009B6305">
        <w:rPr>
          <w:rFonts w:eastAsia="Calibri"/>
          <w:i/>
          <w:lang w:eastAsia="en-US"/>
        </w:rPr>
        <w:t>.</w:t>
      </w:r>
      <w:r w:rsidRPr="009B6305">
        <w:rPr>
          <w:rFonts w:eastAsia="Calibri"/>
          <w:lang w:eastAsia="en-US"/>
        </w:rPr>
        <w:t xml:space="preserve"> Болезнь Тей-Сакса, обусловленная аутосомным рецессивным геном неизлечима; люди, страдающие этим заболеванием, умирают в детстве. В одной из больших популяций  частота рождения больных детей составляет 1: 5000. Изменится ли частота патологического гена и частота этого заболевания в следующем поколении данной популяции? </w:t>
      </w:r>
    </w:p>
    <w:p w14:paraId="3997D51F"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30</w:t>
      </w:r>
      <w:r w:rsidRPr="009B6305">
        <w:rPr>
          <w:rFonts w:eastAsia="Calibri"/>
          <w:lang w:eastAsia="en-US"/>
        </w:rPr>
        <w:t xml:space="preserve">. В одном из родильных домов в течение 10 лет выявлено 210 детей с рецессивным заболеванием среди 84000 новорожденных. Установите генетическую структуру популяции данного города по этому признаку. </w:t>
      </w:r>
    </w:p>
    <w:p w14:paraId="10D7DCA8" w14:textId="77777777" w:rsidR="009B6305" w:rsidRPr="009B6305" w:rsidRDefault="009B6305" w:rsidP="009B6305">
      <w:pPr>
        <w:jc w:val="center"/>
        <w:rPr>
          <w:rFonts w:eastAsia="Calibri"/>
          <w:i/>
          <w:lang w:eastAsia="en-US"/>
        </w:rPr>
      </w:pPr>
    </w:p>
    <w:p w14:paraId="4438DD11" w14:textId="77777777" w:rsidR="009B6305" w:rsidRPr="009B6305" w:rsidRDefault="009B6305" w:rsidP="009B6305">
      <w:pPr>
        <w:jc w:val="center"/>
        <w:rPr>
          <w:rFonts w:eastAsia="Calibri"/>
          <w:i/>
          <w:lang w:eastAsia="en-US"/>
        </w:rPr>
      </w:pPr>
      <w:r w:rsidRPr="009B6305">
        <w:rPr>
          <w:rFonts w:eastAsia="Calibri"/>
          <w:i/>
          <w:lang w:eastAsia="en-US"/>
        </w:rPr>
        <w:t>Множественные аллели.</w:t>
      </w:r>
    </w:p>
    <w:p w14:paraId="5485AC51" w14:textId="77777777" w:rsidR="009B6305" w:rsidRPr="009B6305" w:rsidRDefault="009B6305" w:rsidP="009B6305">
      <w:pPr>
        <w:jc w:val="center"/>
        <w:rPr>
          <w:rFonts w:eastAsia="Calibri"/>
          <w:i/>
          <w:lang w:eastAsia="en-US"/>
        </w:rPr>
      </w:pPr>
      <w:r w:rsidRPr="009B6305">
        <w:rPr>
          <w:rFonts w:eastAsia="Calibri"/>
          <w:i/>
          <w:lang w:eastAsia="en-US"/>
        </w:rPr>
        <w:t>Наследование групп крови системы АВО, М</w:t>
      </w:r>
      <w:proofErr w:type="gramStart"/>
      <w:r w:rsidRPr="009B6305">
        <w:rPr>
          <w:rFonts w:eastAsia="Calibri"/>
          <w:i/>
          <w:lang w:val="en-US" w:eastAsia="en-US"/>
        </w:rPr>
        <w:t>N</w:t>
      </w:r>
      <w:proofErr w:type="gramEnd"/>
      <w:r w:rsidRPr="009B6305">
        <w:rPr>
          <w:rFonts w:eastAsia="Calibri"/>
          <w:i/>
          <w:lang w:eastAsia="en-US"/>
        </w:rPr>
        <w:t xml:space="preserve"> и  резус- фактора</w:t>
      </w:r>
    </w:p>
    <w:p w14:paraId="273082C8"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31</w:t>
      </w:r>
      <w:r w:rsidRPr="009B6305">
        <w:rPr>
          <w:rFonts w:eastAsia="Calibri"/>
          <w:i/>
          <w:lang w:eastAsia="en-US"/>
        </w:rPr>
        <w:t>.</w:t>
      </w:r>
      <w:r w:rsidRPr="009B6305">
        <w:rPr>
          <w:rFonts w:eastAsia="Calibri"/>
          <w:lang w:eastAsia="en-US"/>
        </w:rPr>
        <w:t xml:space="preserve"> Женщина с I(0) группой крови, резус- отрицательная ( рецессивный признак ) вышла замуж за гетерозиготного мужчину с </w:t>
      </w:r>
      <w:proofErr w:type="gramStart"/>
      <w:r w:rsidRPr="009B6305">
        <w:rPr>
          <w:rFonts w:eastAsia="Calibri"/>
          <w:lang w:eastAsia="en-US"/>
        </w:rPr>
        <w:t>Ш(</w:t>
      </w:r>
      <w:proofErr w:type="gramEnd"/>
      <w:r w:rsidRPr="009B6305">
        <w:rPr>
          <w:rFonts w:eastAsia="Calibri"/>
          <w:lang w:eastAsia="en-US"/>
        </w:rPr>
        <w:t xml:space="preserve">В) группой крови,  резус -  положительного. Определите  вероятность рождения ребенка резус – положительного  с I(0) группой крови. </w:t>
      </w:r>
    </w:p>
    <w:p w14:paraId="0B1606F4" w14:textId="77777777" w:rsidR="009B6305" w:rsidRPr="009B6305" w:rsidRDefault="00597981" w:rsidP="009B6305">
      <w:pPr>
        <w:jc w:val="both"/>
        <w:rPr>
          <w:rFonts w:eastAsia="Calibri"/>
          <w:lang w:eastAsia="en-US"/>
        </w:rPr>
      </w:pPr>
      <w:r>
        <w:rPr>
          <w:rFonts w:eastAsia="Calibri"/>
          <w:i/>
          <w:lang w:eastAsia="en-US"/>
        </w:rPr>
        <w:lastRenderedPageBreak/>
        <w:t>Задача 32</w:t>
      </w:r>
      <w:r w:rsidR="009B6305" w:rsidRPr="009B6305">
        <w:rPr>
          <w:rFonts w:eastAsia="Calibri"/>
          <w:i/>
          <w:lang w:eastAsia="en-US"/>
        </w:rPr>
        <w:t>.</w:t>
      </w:r>
      <w:r w:rsidR="009B6305" w:rsidRPr="009B6305">
        <w:rPr>
          <w:rFonts w:eastAsia="Calibri"/>
          <w:lang w:eastAsia="en-US"/>
        </w:rPr>
        <w:t xml:space="preserve"> Ген С</w:t>
      </w:r>
      <w:r w:rsidR="009B6305" w:rsidRPr="009B6305">
        <w:rPr>
          <w:rFonts w:eastAsia="Calibri"/>
          <w:vertAlign w:val="superscript"/>
          <w:lang w:eastAsia="en-US"/>
        </w:rPr>
        <w:t>с</w:t>
      </w:r>
      <w:r w:rsidR="009B6305" w:rsidRPr="009B6305">
        <w:rPr>
          <w:rFonts w:eastAsia="Calibri"/>
          <w:lang w:eastAsia="en-US"/>
        </w:rPr>
        <w:t xml:space="preserve"> определяющий у человека светлую окраску волос рецессивный по отношению к гену темных волос  </w:t>
      </w:r>
      <w:proofErr w:type="gramStart"/>
      <w:r w:rsidR="009B6305" w:rsidRPr="009B6305">
        <w:rPr>
          <w:rFonts w:eastAsia="Calibri"/>
          <w:lang w:eastAsia="en-US"/>
        </w:rPr>
        <w:t>С</w:t>
      </w:r>
      <w:r w:rsidR="009B6305" w:rsidRPr="009B6305">
        <w:rPr>
          <w:rFonts w:eastAsia="Calibri"/>
          <w:vertAlign w:val="superscript"/>
          <w:lang w:eastAsia="en-US"/>
        </w:rPr>
        <w:t>т</w:t>
      </w:r>
      <w:proofErr w:type="gramEnd"/>
      <w:r w:rsidR="009B6305" w:rsidRPr="009B6305">
        <w:rPr>
          <w:rFonts w:eastAsia="Calibri"/>
          <w:lang w:eastAsia="en-US"/>
        </w:rPr>
        <w:t xml:space="preserve"> , но в свою очередь, доминирует над геном, определяющим рыжий цвет волос С</w:t>
      </w:r>
      <w:r w:rsidR="009B6305" w:rsidRPr="009B6305">
        <w:rPr>
          <w:rFonts w:eastAsia="Calibri"/>
          <w:vertAlign w:val="superscript"/>
          <w:lang w:eastAsia="en-US"/>
        </w:rPr>
        <w:t>р</w:t>
      </w:r>
      <w:r w:rsidR="009B6305" w:rsidRPr="009B6305">
        <w:rPr>
          <w:rFonts w:eastAsia="Calibri"/>
          <w:lang w:eastAsia="en-US"/>
        </w:rPr>
        <w:t xml:space="preserve">. Какой цвет волос может быть у детей, если мужчина блондин, женщина брюнетка, а матери мужчины и женщины рыжеволосые? </w:t>
      </w:r>
    </w:p>
    <w:p w14:paraId="67157F60"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33</w:t>
      </w:r>
      <w:r w:rsidRPr="009B6305">
        <w:rPr>
          <w:rFonts w:eastAsia="Calibri"/>
          <w:i/>
          <w:lang w:eastAsia="en-US"/>
        </w:rPr>
        <w:t>.</w:t>
      </w:r>
      <w:r w:rsidRPr="009B6305">
        <w:rPr>
          <w:rFonts w:eastAsia="Calibri"/>
          <w:lang w:eastAsia="en-US"/>
        </w:rPr>
        <w:t xml:space="preserve"> Женщина с резус-положительной кровью III (В) группы вышла замуж за мужчину с резус-отрицательной кровью II (А) группы. Определите генотипы родителей, если малыш родился с резус-отрицательной кровью I(0) группы.</w:t>
      </w:r>
    </w:p>
    <w:p w14:paraId="3EC483AE"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34</w:t>
      </w:r>
      <w:r w:rsidRPr="009B6305">
        <w:rPr>
          <w:rFonts w:eastAsia="Calibri"/>
          <w:i/>
          <w:lang w:eastAsia="en-US"/>
        </w:rPr>
        <w:t>.</w:t>
      </w:r>
      <w:r w:rsidRPr="009B6305">
        <w:rPr>
          <w:rFonts w:eastAsia="Calibri"/>
          <w:lang w:eastAsia="en-US"/>
        </w:rPr>
        <w:t xml:space="preserve"> У некоторых людей эритроцитарные  антигены (А и В) могут быть в слюне. Наличие антигенов</w:t>
      </w:r>
      <w:proofErr w:type="gramStart"/>
      <w:r w:rsidRPr="009B6305">
        <w:rPr>
          <w:rFonts w:eastAsia="Calibri"/>
          <w:lang w:eastAsia="en-US"/>
        </w:rPr>
        <w:t xml:space="preserve"> А</w:t>
      </w:r>
      <w:proofErr w:type="gramEnd"/>
      <w:r w:rsidRPr="009B6305">
        <w:rPr>
          <w:rFonts w:eastAsia="Calibri"/>
          <w:lang w:eastAsia="en-US"/>
        </w:rPr>
        <w:t xml:space="preserve"> и В в слюне  определяется геном </w:t>
      </w:r>
      <w:r w:rsidRPr="009B6305">
        <w:rPr>
          <w:rFonts w:eastAsia="Calibri"/>
          <w:lang w:val="en-US" w:eastAsia="en-US"/>
        </w:rPr>
        <w:t>S</w:t>
      </w:r>
      <w:r w:rsidRPr="009B6305">
        <w:rPr>
          <w:rFonts w:eastAsia="Calibri"/>
          <w:lang w:eastAsia="en-US"/>
        </w:rPr>
        <w:t xml:space="preserve">. Это люди  - секреторы. Несекреторы имеют </w:t>
      </w:r>
      <w:proofErr w:type="gramStart"/>
      <w:r w:rsidRPr="009B6305">
        <w:rPr>
          <w:rFonts w:eastAsia="Calibri"/>
          <w:lang w:eastAsia="en-US"/>
        </w:rPr>
        <w:t>рецессивный</w:t>
      </w:r>
      <w:proofErr w:type="gramEnd"/>
      <w:r w:rsidRPr="009B6305">
        <w:rPr>
          <w:rFonts w:eastAsia="Calibri"/>
          <w:lang w:eastAsia="en-US"/>
        </w:rPr>
        <w:t xml:space="preserve"> аллель -  </w:t>
      </w:r>
      <w:r w:rsidRPr="009B6305">
        <w:rPr>
          <w:rFonts w:eastAsia="Calibri"/>
          <w:lang w:val="en-US" w:eastAsia="en-US"/>
        </w:rPr>
        <w:t>s</w:t>
      </w:r>
      <w:r w:rsidRPr="009B6305">
        <w:rPr>
          <w:rFonts w:eastAsia="Calibri"/>
          <w:lang w:eastAsia="en-US"/>
        </w:rPr>
        <w:t>.  Мать имеет антиген</w:t>
      </w:r>
      <w:proofErr w:type="gramStart"/>
      <w:r w:rsidRPr="009B6305">
        <w:rPr>
          <w:rFonts w:eastAsia="Calibri"/>
          <w:lang w:eastAsia="en-US"/>
        </w:rPr>
        <w:t xml:space="preserve"> В</w:t>
      </w:r>
      <w:proofErr w:type="gramEnd"/>
      <w:r w:rsidRPr="009B6305">
        <w:rPr>
          <w:rFonts w:eastAsia="Calibri"/>
          <w:lang w:eastAsia="en-US"/>
        </w:rPr>
        <w:t xml:space="preserve"> в эритроцитах, но не содержит его в слюне; отец содержит антиген А в эритроцитах и в слюне; в эритроцитах первого ребенка имеются антигены А и В, но их нет в слюне; у второго ребенка антигены А и В отсутствуют и в эритроцитах, и в слюне. Определить  генотипы всех указанных лиц и вероятность рождения детей с другими группами крови.</w:t>
      </w:r>
    </w:p>
    <w:p w14:paraId="13FC8314" w14:textId="77777777" w:rsidR="009B6305" w:rsidRPr="009B6305" w:rsidRDefault="009B6305" w:rsidP="009B6305">
      <w:pPr>
        <w:jc w:val="both"/>
        <w:rPr>
          <w:rFonts w:eastAsia="Calibri"/>
          <w:lang w:eastAsia="en-US"/>
        </w:rPr>
      </w:pPr>
      <w:r w:rsidRPr="009B6305">
        <w:rPr>
          <w:rFonts w:eastAsia="Calibri"/>
          <w:i/>
          <w:lang w:eastAsia="en-US"/>
        </w:rPr>
        <w:t xml:space="preserve">Задача </w:t>
      </w:r>
      <w:r w:rsidR="00597981">
        <w:rPr>
          <w:rFonts w:eastAsia="Calibri"/>
          <w:i/>
          <w:lang w:eastAsia="en-US"/>
        </w:rPr>
        <w:t>35</w:t>
      </w:r>
      <w:r w:rsidRPr="009B6305">
        <w:rPr>
          <w:rFonts w:eastAsia="Calibri"/>
          <w:i/>
          <w:lang w:eastAsia="en-US"/>
        </w:rPr>
        <w:t>.</w:t>
      </w:r>
      <w:r w:rsidRPr="009B6305">
        <w:rPr>
          <w:rFonts w:eastAsia="Calibri"/>
          <w:lang w:eastAsia="en-US"/>
        </w:rPr>
        <w:t xml:space="preserve"> Кареглазость доминирует над голубоглазостью. С одной семье у кареглазых родителей имеется четверо детей. Двое голубоглазых имеют I(0) и  IV(АВ) группы крови, двое кареглазых – </w:t>
      </w:r>
      <w:proofErr w:type="gramStart"/>
      <w:r w:rsidRPr="009B6305">
        <w:rPr>
          <w:rFonts w:eastAsia="Calibri"/>
          <w:lang w:eastAsia="en-US"/>
        </w:rPr>
        <w:t>П(</w:t>
      </w:r>
      <w:proofErr w:type="gramEnd"/>
      <w:r w:rsidRPr="009B6305">
        <w:rPr>
          <w:rFonts w:eastAsia="Calibri"/>
          <w:lang w:eastAsia="en-US"/>
        </w:rPr>
        <w:t>А) и Ш(В) группы крови. Определите вероятность рождения следующего ребенка кареглазого с I(0) группой крови.</w:t>
      </w:r>
    </w:p>
    <w:p w14:paraId="593D5A13" w14:textId="77777777" w:rsidR="009B6305" w:rsidRPr="009B6305" w:rsidRDefault="009B6305" w:rsidP="009B6305">
      <w:pPr>
        <w:jc w:val="both"/>
        <w:rPr>
          <w:rFonts w:eastAsia="Calibri"/>
          <w:lang w:eastAsia="en-US"/>
        </w:rPr>
      </w:pPr>
      <w:r w:rsidRPr="009B6305">
        <w:rPr>
          <w:rFonts w:eastAsia="Calibri"/>
          <w:i/>
          <w:lang w:eastAsia="en-US"/>
        </w:rPr>
        <w:t>Задача 3</w:t>
      </w:r>
      <w:r w:rsidR="00597981">
        <w:rPr>
          <w:rFonts w:eastAsia="Calibri"/>
          <w:i/>
          <w:lang w:eastAsia="en-US"/>
        </w:rPr>
        <w:t>6</w:t>
      </w:r>
      <w:r w:rsidRPr="009B6305">
        <w:rPr>
          <w:rFonts w:eastAsia="Calibri"/>
          <w:i/>
          <w:lang w:eastAsia="en-US"/>
        </w:rPr>
        <w:t>.</w:t>
      </w:r>
      <w:r w:rsidRPr="009B6305">
        <w:rPr>
          <w:rFonts w:eastAsia="Calibri"/>
          <w:lang w:eastAsia="en-US"/>
        </w:rPr>
        <w:t xml:space="preserve"> Родители имеют </w:t>
      </w:r>
      <w:proofErr w:type="gramStart"/>
      <w:r w:rsidRPr="009B6305">
        <w:rPr>
          <w:rFonts w:eastAsia="Calibri"/>
          <w:lang w:eastAsia="en-US"/>
        </w:rPr>
        <w:t>П(</w:t>
      </w:r>
      <w:proofErr w:type="gramEnd"/>
      <w:r w:rsidRPr="009B6305">
        <w:rPr>
          <w:rFonts w:eastAsia="Calibri"/>
          <w:lang w:eastAsia="en-US"/>
        </w:rPr>
        <w:t>А) и Ш(В) группу крови. У них родился ребенок с I(0) группой крови и больной серповидноклеточной анемией (наследование аутосомное с неполным доминированием). Определите вероятность рождения больных детей с 1У (АВ) группой крови.</w:t>
      </w:r>
    </w:p>
    <w:p w14:paraId="21B57381" w14:textId="77777777" w:rsidR="009B6305" w:rsidRPr="009B6305" w:rsidRDefault="009B6305" w:rsidP="009B6305">
      <w:pPr>
        <w:tabs>
          <w:tab w:val="left" w:pos="567"/>
        </w:tabs>
        <w:ind w:left="567" w:hanging="567"/>
        <w:jc w:val="both"/>
        <w:rPr>
          <w:rFonts w:eastAsia="Calibri"/>
          <w:lang w:eastAsia="en-US"/>
        </w:rPr>
      </w:pPr>
    </w:p>
    <w:p w14:paraId="491CE538" w14:textId="77777777" w:rsidR="00FB60A8" w:rsidRPr="00F95FC8" w:rsidRDefault="00FB60A8" w:rsidP="00FB60A8">
      <w:pPr>
        <w:ind w:firstLine="709"/>
        <w:rPr>
          <w:b/>
          <w:i/>
          <w:color w:val="000000"/>
          <w:u w:val="single"/>
        </w:rPr>
      </w:pPr>
      <w:r w:rsidRPr="00F95FC8">
        <w:rPr>
          <w:b/>
          <w:color w:val="000000"/>
          <w:sz w:val="28"/>
          <w:szCs w:val="28"/>
          <w:u w:val="single"/>
        </w:rPr>
        <w:t xml:space="preserve">Модуль 1. </w:t>
      </w:r>
      <w:r w:rsidR="00CA7217">
        <w:rPr>
          <w:b/>
          <w:color w:val="000000"/>
          <w:sz w:val="28"/>
          <w:szCs w:val="28"/>
          <w:u w:val="single"/>
        </w:rPr>
        <w:t>Экология, медицинская паразитология</w:t>
      </w:r>
    </w:p>
    <w:p w14:paraId="74926883" w14:textId="77777777" w:rsidR="00FB60A8" w:rsidRPr="00321A77" w:rsidRDefault="00FB60A8" w:rsidP="00FB60A8">
      <w:pPr>
        <w:ind w:firstLine="709"/>
        <w:jc w:val="both"/>
        <w:rPr>
          <w:color w:val="000000"/>
          <w:sz w:val="8"/>
        </w:rPr>
      </w:pPr>
    </w:p>
    <w:p w14:paraId="2FC05B42" w14:textId="77777777" w:rsidR="00E11776" w:rsidRDefault="00FB60A8" w:rsidP="00FB60A8">
      <w:pPr>
        <w:ind w:firstLine="709"/>
        <w:jc w:val="both"/>
        <w:rPr>
          <w:color w:val="000000"/>
          <w:sz w:val="28"/>
          <w:szCs w:val="28"/>
        </w:rPr>
      </w:pPr>
      <w:r w:rsidRPr="00321A77">
        <w:rPr>
          <w:b/>
          <w:color w:val="000000"/>
          <w:sz w:val="28"/>
          <w:szCs w:val="28"/>
        </w:rPr>
        <w:t>Тема 1.</w:t>
      </w:r>
      <w:r w:rsidRPr="00321A77">
        <w:rPr>
          <w:b/>
          <w:color w:val="000000"/>
        </w:rPr>
        <w:t xml:space="preserve"> </w:t>
      </w:r>
      <w:r w:rsidR="00E11776" w:rsidRPr="00E11776">
        <w:rPr>
          <w:b/>
          <w:color w:val="000000"/>
          <w:sz w:val="28"/>
          <w:szCs w:val="28"/>
        </w:rPr>
        <w:t>Введение в медицинскую паразитологию. Тип Простейшие: Класс Саркодовые, Класс Инфузории. Биология возбудителей, циклы развития, профилактика и диагностика.</w:t>
      </w:r>
    </w:p>
    <w:p w14:paraId="0179BB96" w14:textId="77777777" w:rsidR="00E11776" w:rsidRDefault="00E11776" w:rsidP="00FB60A8">
      <w:pPr>
        <w:ind w:firstLine="709"/>
        <w:jc w:val="both"/>
        <w:rPr>
          <w:color w:val="000000"/>
          <w:sz w:val="28"/>
          <w:szCs w:val="28"/>
        </w:rPr>
      </w:pPr>
    </w:p>
    <w:p w14:paraId="361E1D58"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3C58871F"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2B448083"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7E02E9AB" w14:textId="77777777"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14:paraId="50CB3B48" w14:textId="77777777"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14:paraId="1FAE243B" w14:textId="77777777" w:rsidR="00E11776" w:rsidRDefault="00E11776" w:rsidP="00FB60A8">
      <w:pPr>
        <w:ind w:firstLine="709"/>
        <w:jc w:val="both"/>
        <w:rPr>
          <w:color w:val="000000"/>
          <w:sz w:val="28"/>
          <w:szCs w:val="28"/>
        </w:rPr>
      </w:pPr>
      <w:r>
        <w:rPr>
          <w:color w:val="000000"/>
          <w:sz w:val="28"/>
          <w:szCs w:val="28"/>
        </w:rPr>
        <w:t>5. контроль выполнения практических заданий</w:t>
      </w:r>
    </w:p>
    <w:p w14:paraId="76B0B490" w14:textId="77777777" w:rsidR="00FB60A8" w:rsidRPr="003D1FA7" w:rsidRDefault="00FB60A8" w:rsidP="00FB60A8">
      <w:pPr>
        <w:ind w:firstLine="709"/>
        <w:jc w:val="both"/>
        <w:rPr>
          <w:color w:val="000000"/>
          <w:sz w:val="28"/>
          <w:szCs w:val="28"/>
        </w:rPr>
      </w:pPr>
    </w:p>
    <w:p w14:paraId="740BDCF0"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0627E14C" w14:textId="77777777" w:rsidR="00FB60A8" w:rsidRDefault="00FB60A8" w:rsidP="00FB60A8">
      <w:pPr>
        <w:ind w:firstLine="709"/>
        <w:jc w:val="both"/>
        <w:rPr>
          <w:color w:val="000000"/>
          <w:sz w:val="28"/>
          <w:szCs w:val="28"/>
        </w:rPr>
      </w:pPr>
    </w:p>
    <w:p w14:paraId="42FAC8B2"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29F23553" w14:textId="77777777" w:rsidR="00E11776" w:rsidRDefault="00E11776" w:rsidP="009B5A3E">
      <w:pPr>
        <w:pStyle w:val="af"/>
        <w:widowControl w:val="0"/>
        <w:jc w:val="center"/>
        <w:rPr>
          <w:rFonts w:ascii="Times New Roman" w:hAnsi="Times New Roman" w:cs="Times New Roman"/>
          <w:b/>
          <w:sz w:val="28"/>
          <w:szCs w:val="28"/>
          <w:u w:val="single"/>
        </w:rPr>
      </w:pPr>
    </w:p>
    <w:p w14:paraId="4BF470C4" w14:textId="77777777" w:rsidR="003C6657" w:rsidRPr="003C6657" w:rsidRDefault="003C6657" w:rsidP="003C6657">
      <w:pPr>
        <w:jc w:val="center"/>
        <w:rPr>
          <w:i/>
          <w:sz w:val="28"/>
          <w:szCs w:val="28"/>
        </w:rPr>
      </w:pPr>
      <w:r w:rsidRPr="003C6657">
        <w:rPr>
          <w:i/>
          <w:sz w:val="28"/>
          <w:szCs w:val="28"/>
        </w:rPr>
        <w:t>Выберите один или несколько правильных ответов</w:t>
      </w:r>
    </w:p>
    <w:p w14:paraId="7B96F135" w14:textId="77777777" w:rsidR="003C6657" w:rsidRPr="003C6657" w:rsidRDefault="003C6657" w:rsidP="003C6657">
      <w:pPr>
        <w:jc w:val="center"/>
        <w:rPr>
          <w:sz w:val="28"/>
          <w:szCs w:val="28"/>
        </w:rPr>
      </w:pPr>
    </w:p>
    <w:p w14:paraId="68B06E92" w14:textId="77777777" w:rsidR="003C6657" w:rsidRPr="003C6657" w:rsidRDefault="003C6657" w:rsidP="003C6657">
      <w:pPr>
        <w:jc w:val="both"/>
        <w:rPr>
          <w:rFonts w:eastAsia="Calibri"/>
          <w:snapToGrid w:val="0"/>
          <w:sz w:val="28"/>
          <w:szCs w:val="28"/>
          <w:lang w:eastAsia="en-US"/>
        </w:rPr>
      </w:pPr>
      <w:r w:rsidRPr="003C6657">
        <w:rPr>
          <w:rFonts w:eastAsia="Calibri"/>
          <w:snapToGrid w:val="0"/>
          <w:sz w:val="28"/>
          <w:szCs w:val="28"/>
          <w:lang w:eastAsia="en-US"/>
        </w:rPr>
        <w:t>1. Факультативными паразитами являются:</w:t>
      </w:r>
    </w:p>
    <w:p w14:paraId="538EBBAB" w14:textId="77777777" w:rsidR="003C6657" w:rsidRPr="003C6657" w:rsidRDefault="003C6657" w:rsidP="00461BFC">
      <w:pPr>
        <w:numPr>
          <w:ilvl w:val="0"/>
          <w:numId w:val="21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амеба протей</w:t>
      </w:r>
    </w:p>
    <w:p w14:paraId="25C266CA" w14:textId="77777777" w:rsidR="003C6657" w:rsidRPr="003C6657" w:rsidRDefault="003C6657" w:rsidP="00461BFC">
      <w:pPr>
        <w:numPr>
          <w:ilvl w:val="0"/>
          <w:numId w:val="21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эвглена зеленая</w:t>
      </w:r>
    </w:p>
    <w:p w14:paraId="2DEE1ACA" w14:textId="77777777" w:rsidR="003C6657" w:rsidRPr="003C6657" w:rsidRDefault="003C6657" w:rsidP="00461BFC">
      <w:pPr>
        <w:numPr>
          <w:ilvl w:val="0"/>
          <w:numId w:val="21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акантамеба</w:t>
      </w:r>
    </w:p>
    <w:p w14:paraId="22869532" w14:textId="77777777" w:rsidR="003C6657" w:rsidRPr="003C6657" w:rsidRDefault="003C6657" w:rsidP="00461BFC">
      <w:pPr>
        <w:numPr>
          <w:ilvl w:val="0"/>
          <w:numId w:val="216"/>
        </w:numPr>
        <w:tabs>
          <w:tab w:val="left" w:pos="851"/>
        </w:tabs>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неглерия</w:t>
      </w:r>
    </w:p>
    <w:p w14:paraId="20166287" w14:textId="77777777" w:rsidR="003C6657" w:rsidRPr="00151BDE" w:rsidRDefault="003C6657" w:rsidP="00461BFC">
      <w:pPr>
        <w:numPr>
          <w:ilvl w:val="0"/>
          <w:numId w:val="216"/>
        </w:numPr>
        <w:tabs>
          <w:tab w:val="left" w:pos="851"/>
        </w:tabs>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 xml:space="preserve">кишечный балантидий                                                                                                                                   </w:t>
      </w:r>
    </w:p>
    <w:p w14:paraId="15CE93D6" w14:textId="77777777" w:rsidR="003C6657" w:rsidRPr="003C6657" w:rsidRDefault="003C6657" w:rsidP="00151BDE">
      <w:pPr>
        <w:jc w:val="both"/>
        <w:rPr>
          <w:rFonts w:eastAsia="Calibri"/>
          <w:snapToGrid w:val="0"/>
          <w:sz w:val="28"/>
          <w:szCs w:val="28"/>
          <w:lang w:eastAsia="en-US"/>
        </w:rPr>
      </w:pPr>
      <w:r w:rsidRPr="003C6657">
        <w:rPr>
          <w:rFonts w:eastAsia="Calibri"/>
          <w:snapToGrid w:val="0"/>
          <w:sz w:val="28"/>
          <w:szCs w:val="28"/>
          <w:lang w:eastAsia="en-US"/>
        </w:rPr>
        <w:t xml:space="preserve">2. К половому размножению у простейших относится:                                                                                  </w:t>
      </w:r>
    </w:p>
    <w:p w14:paraId="310A3476" w14:textId="77777777" w:rsidR="003C6657" w:rsidRPr="003C6657" w:rsidRDefault="003C6657" w:rsidP="00461BFC">
      <w:pPr>
        <w:numPr>
          <w:ilvl w:val="0"/>
          <w:numId w:val="21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копуляция</w:t>
      </w:r>
    </w:p>
    <w:p w14:paraId="6F8B63CA" w14:textId="77777777" w:rsidR="003C6657" w:rsidRPr="003C6657" w:rsidRDefault="003C6657" w:rsidP="00461BFC">
      <w:pPr>
        <w:numPr>
          <w:ilvl w:val="0"/>
          <w:numId w:val="21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спорогония</w:t>
      </w:r>
    </w:p>
    <w:p w14:paraId="51801CD1" w14:textId="77777777" w:rsidR="003C6657" w:rsidRPr="003C6657" w:rsidRDefault="003C6657" w:rsidP="00461BFC">
      <w:pPr>
        <w:numPr>
          <w:ilvl w:val="0"/>
          <w:numId w:val="21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lastRenderedPageBreak/>
        <w:t>простое деление</w:t>
      </w:r>
    </w:p>
    <w:p w14:paraId="3ADE4F13" w14:textId="77777777" w:rsidR="003C6657" w:rsidRPr="003C6657" w:rsidRDefault="003C6657" w:rsidP="00461BFC">
      <w:pPr>
        <w:numPr>
          <w:ilvl w:val="0"/>
          <w:numId w:val="21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шизогония</w:t>
      </w:r>
    </w:p>
    <w:p w14:paraId="7D8C5AE0" w14:textId="77777777" w:rsidR="003C6657" w:rsidRPr="00151BDE" w:rsidRDefault="003C6657" w:rsidP="00461BFC">
      <w:pPr>
        <w:numPr>
          <w:ilvl w:val="0"/>
          <w:numId w:val="215"/>
        </w:numPr>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 xml:space="preserve">гаметогония    </w:t>
      </w:r>
    </w:p>
    <w:p w14:paraId="0C872E73" w14:textId="77777777" w:rsidR="003C6657" w:rsidRPr="003C6657" w:rsidRDefault="003C6657" w:rsidP="003C6657">
      <w:pPr>
        <w:jc w:val="both"/>
        <w:rPr>
          <w:rFonts w:eastAsia="Calibri"/>
          <w:snapToGrid w:val="0"/>
          <w:sz w:val="28"/>
          <w:szCs w:val="28"/>
          <w:lang w:eastAsia="en-US"/>
        </w:rPr>
      </w:pPr>
      <w:r w:rsidRPr="003C6657">
        <w:rPr>
          <w:rFonts w:eastAsia="Calibri"/>
          <w:snapToGrid w:val="0"/>
          <w:sz w:val="28"/>
          <w:szCs w:val="28"/>
          <w:lang w:eastAsia="en-US"/>
        </w:rPr>
        <w:t xml:space="preserve">3. К классу </w:t>
      </w:r>
      <w:proofErr w:type="gramStart"/>
      <w:r w:rsidRPr="003C6657">
        <w:rPr>
          <w:rFonts w:eastAsia="Calibri"/>
          <w:snapToGrid w:val="0"/>
          <w:sz w:val="28"/>
          <w:szCs w:val="28"/>
          <w:lang w:eastAsia="en-US"/>
        </w:rPr>
        <w:t>Саркодовых</w:t>
      </w:r>
      <w:proofErr w:type="gramEnd"/>
      <w:r w:rsidRPr="003C6657">
        <w:rPr>
          <w:rFonts w:eastAsia="Calibri"/>
          <w:snapToGrid w:val="0"/>
          <w:sz w:val="28"/>
          <w:szCs w:val="28"/>
          <w:lang w:eastAsia="en-US"/>
        </w:rPr>
        <w:t xml:space="preserve"> относится:                                                                                  </w:t>
      </w:r>
    </w:p>
    <w:p w14:paraId="390DBAFC" w14:textId="77777777" w:rsidR="003C6657" w:rsidRPr="003C6657" w:rsidRDefault="003C6657" w:rsidP="00461BFC">
      <w:pPr>
        <w:numPr>
          <w:ilvl w:val="0"/>
          <w:numId w:val="21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кишечный балантидий</w:t>
      </w:r>
    </w:p>
    <w:p w14:paraId="5ECB1AC7" w14:textId="77777777" w:rsidR="003C6657" w:rsidRPr="003C6657" w:rsidRDefault="003C6657" w:rsidP="00461BFC">
      <w:pPr>
        <w:numPr>
          <w:ilvl w:val="0"/>
          <w:numId w:val="21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неглерия</w:t>
      </w:r>
    </w:p>
    <w:p w14:paraId="30CF3E34" w14:textId="77777777" w:rsidR="003C6657" w:rsidRPr="003C6657" w:rsidRDefault="003C6657" w:rsidP="00461BFC">
      <w:pPr>
        <w:numPr>
          <w:ilvl w:val="0"/>
          <w:numId w:val="21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инфузория - туфелька</w:t>
      </w:r>
    </w:p>
    <w:p w14:paraId="199218AD" w14:textId="77777777" w:rsidR="003C6657" w:rsidRPr="003C6657" w:rsidRDefault="003C6657" w:rsidP="00461BFC">
      <w:pPr>
        <w:numPr>
          <w:ilvl w:val="0"/>
          <w:numId w:val="217"/>
        </w:numPr>
        <w:tabs>
          <w:tab w:val="left" w:pos="851"/>
        </w:tabs>
        <w:contextualSpacing/>
        <w:jc w:val="both"/>
        <w:rPr>
          <w:rFonts w:eastAsia="Calibri"/>
          <w:snapToGrid w:val="0"/>
          <w:sz w:val="28"/>
          <w:szCs w:val="28"/>
          <w:lang w:eastAsia="en-US"/>
        </w:rPr>
      </w:pPr>
      <w:r w:rsidRPr="003C6657">
        <w:rPr>
          <w:rFonts w:eastAsia="Calibri"/>
          <w:snapToGrid w:val="0"/>
          <w:sz w:val="28"/>
          <w:szCs w:val="28"/>
          <w:lang w:eastAsia="en-US"/>
        </w:rPr>
        <w:t>акантамеба</w:t>
      </w:r>
    </w:p>
    <w:p w14:paraId="14C958C7" w14:textId="77777777" w:rsidR="003C6657" w:rsidRPr="00151BDE" w:rsidRDefault="003C6657" w:rsidP="00461BFC">
      <w:pPr>
        <w:numPr>
          <w:ilvl w:val="0"/>
          <w:numId w:val="217"/>
        </w:numPr>
        <w:tabs>
          <w:tab w:val="left" w:pos="851"/>
        </w:tabs>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ротовая амеба</w:t>
      </w:r>
    </w:p>
    <w:p w14:paraId="0B5F790D" w14:textId="77777777" w:rsidR="003C6657" w:rsidRPr="003C6657" w:rsidRDefault="003C6657" w:rsidP="003C6657">
      <w:pPr>
        <w:jc w:val="both"/>
        <w:rPr>
          <w:rFonts w:eastAsia="Calibri"/>
          <w:snapToGrid w:val="0"/>
          <w:sz w:val="28"/>
          <w:szCs w:val="28"/>
          <w:lang w:eastAsia="en-US"/>
        </w:rPr>
      </w:pPr>
      <w:r w:rsidRPr="003C6657">
        <w:rPr>
          <w:rFonts w:eastAsia="Calibri"/>
          <w:snapToGrid w:val="0"/>
          <w:sz w:val="28"/>
          <w:szCs w:val="28"/>
          <w:lang w:eastAsia="en-US"/>
        </w:rPr>
        <w:t>4. В кишечнике человека диз</w:t>
      </w:r>
      <w:proofErr w:type="gramStart"/>
      <w:r w:rsidRPr="003C6657">
        <w:rPr>
          <w:rFonts w:eastAsia="Calibri"/>
          <w:snapToGrid w:val="0"/>
          <w:sz w:val="28"/>
          <w:szCs w:val="28"/>
          <w:lang w:eastAsia="en-US"/>
        </w:rPr>
        <w:t>.а</w:t>
      </w:r>
      <w:proofErr w:type="gramEnd"/>
      <w:r w:rsidRPr="003C6657">
        <w:rPr>
          <w:rFonts w:eastAsia="Calibri"/>
          <w:snapToGrid w:val="0"/>
          <w:sz w:val="28"/>
          <w:szCs w:val="28"/>
          <w:lang w:eastAsia="en-US"/>
        </w:rPr>
        <w:t>меба встречается в 3-х формах</w:t>
      </w:r>
    </w:p>
    <w:p w14:paraId="68B3A862" w14:textId="77777777" w:rsidR="003C6657" w:rsidRPr="003C6657" w:rsidRDefault="003C6657" w:rsidP="00461BFC">
      <w:pPr>
        <w:numPr>
          <w:ilvl w:val="0"/>
          <w:numId w:val="218"/>
        </w:numPr>
        <w:contextualSpacing/>
        <w:jc w:val="both"/>
        <w:rPr>
          <w:rFonts w:eastAsia="Calibri"/>
          <w:snapToGrid w:val="0"/>
          <w:sz w:val="28"/>
          <w:szCs w:val="28"/>
          <w:lang w:eastAsia="en-US"/>
        </w:rPr>
      </w:pPr>
      <w:r w:rsidRPr="003C6657">
        <w:rPr>
          <w:rFonts w:eastAsia="Calibri"/>
          <w:snapToGrid w:val="0"/>
          <w:sz w:val="28"/>
          <w:szCs w:val="28"/>
          <w:lang w:eastAsia="en-US"/>
        </w:rPr>
        <w:t>форма магна</w:t>
      </w:r>
    </w:p>
    <w:p w14:paraId="4F4FAE70" w14:textId="77777777" w:rsidR="003C6657" w:rsidRPr="003C6657" w:rsidRDefault="003C6657" w:rsidP="00461BFC">
      <w:pPr>
        <w:numPr>
          <w:ilvl w:val="0"/>
          <w:numId w:val="218"/>
        </w:numPr>
        <w:contextualSpacing/>
        <w:jc w:val="both"/>
        <w:rPr>
          <w:rFonts w:eastAsia="Calibri"/>
          <w:snapToGrid w:val="0"/>
          <w:sz w:val="28"/>
          <w:szCs w:val="28"/>
          <w:lang w:eastAsia="en-US"/>
        </w:rPr>
      </w:pPr>
      <w:r w:rsidRPr="003C6657">
        <w:rPr>
          <w:rFonts w:eastAsia="Calibri"/>
          <w:snapToGrid w:val="0"/>
          <w:sz w:val="28"/>
          <w:szCs w:val="28"/>
          <w:lang w:eastAsia="en-US"/>
        </w:rPr>
        <w:t>форма минута</w:t>
      </w:r>
    </w:p>
    <w:p w14:paraId="3EE3DBAD" w14:textId="77777777" w:rsidR="003C6657" w:rsidRPr="003C6657" w:rsidRDefault="003C6657" w:rsidP="00461BFC">
      <w:pPr>
        <w:numPr>
          <w:ilvl w:val="0"/>
          <w:numId w:val="218"/>
        </w:numPr>
        <w:contextualSpacing/>
        <w:jc w:val="both"/>
        <w:rPr>
          <w:rFonts w:eastAsia="Calibri"/>
          <w:snapToGrid w:val="0"/>
          <w:sz w:val="28"/>
          <w:szCs w:val="28"/>
          <w:lang w:eastAsia="en-US"/>
        </w:rPr>
      </w:pPr>
      <w:r w:rsidRPr="003C6657">
        <w:rPr>
          <w:rFonts w:eastAsia="Calibri"/>
          <w:snapToGrid w:val="0"/>
          <w:sz w:val="28"/>
          <w:szCs w:val="28"/>
          <w:lang w:eastAsia="en-US"/>
        </w:rPr>
        <w:t>яйца</w:t>
      </w:r>
    </w:p>
    <w:p w14:paraId="466F3F48" w14:textId="77777777" w:rsidR="003C6657" w:rsidRPr="003C6657" w:rsidRDefault="003C6657" w:rsidP="00461BFC">
      <w:pPr>
        <w:numPr>
          <w:ilvl w:val="0"/>
          <w:numId w:val="218"/>
        </w:numPr>
        <w:contextualSpacing/>
        <w:jc w:val="both"/>
        <w:rPr>
          <w:rFonts w:eastAsia="Calibri"/>
          <w:snapToGrid w:val="0"/>
          <w:sz w:val="28"/>
          <w:szCs w:val="28"/>
          <w:lang w:eastAsia="en-US"/>
        </w:rPr>
      </w:pPr>
      <w:r w:rsidRPr="003C6657">
        <w:rPr>
          <w:rFonts w:eastAsia="Calibri"/>
          <w:snapToGrid w:val="0"/>
          <w:sz w:val="28"/>
          <w:szCs w:val="28"/>
          <w:lang w:eastAsia="en-US"/>
        </w:rPr>
        <w:t>личинки</w:t>
      </w:r>
    </w:p>
    <w:p w14:paraId="34DB9947" w14:textId="77777777" w:rsidR="003C6657" w:rsidRPr="00151BDE" w:rsidRDefault="003C6657" w:rsidP="00461BFC">
      <w:pPr>
        <w:numPr>
          <w:ilvl w:val="0"/>
          <w:numId w:val="218"/>
        </w:numPr>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цисты</w:t>
      </w:r>
    </w:p>
    <w:p w14:paraId="679416C0" w14:textId="77777777" w:rsidR="003C6657" w:rsidRPr="003C6657" w:rsidRDefault="003C6657" w:rsidP="003C6657">
      <w:pPr>
        <w:tabs>
          <w:tab w:val="left" w:pos="513"/>
        </w:tabs>
        <w:jc w:val="both"/>
        <w:rPr>
          <w:rFonts w:eastAsia="Calibri"/>
          <w:snapToGrid w:val="0"/>
          <w:sz w:val="28"/>
          <w:szCs w:val="28"/>
          <w:lang w:eastAsia="en-US"/>
        </w:rPr>
      </w:pPr>
      <w:r w:rsidRPr="003C6657">
        <w:rPr>
          <w:rFonts w:eastAsia="Calibri"/>
          <w:snapToGrid w:val="0"/>
          <w:sz w:val="28"/>
          <w:szCs w:val="28"/>
          <w:lang w:eastAsia="en-US"/>
        </w:rPr>
        <w:t>5. Количество ядер в цисте диз</w:t>
      </w:r>
      <w:proofErr w:type="gramStart"/>
      <w:r w:rsidRPr="003C6657">
        <w:rPr>
          <w:rFonts w:eastAsia="Calibri"/>
          <w:snapToGrid w:val="0"/>
          <w:sz w:val="28"/>
          <w:szCs w:val="28"/>
          <w:lang w:eastAsia="en-US"/>
        </w:rPr>
        <w:t>.а</w:t>
      </w:r>
      <w:proofErr w:type="gramEnd"/>
      <w:r w:rsidRPr="003C6657">
        <w:rPr>
          <w:rFonts w:eastAsia="Calibri"/>
          <w:snapToGrid w:val="0"/>
          <w:sz w:val="28"/>
          <w:szCs w:val="28"/>
          <w:lang w:eastAsia="en-US"/>
        </w:rPr>
        <w:t>мебы</w:t>
      </w:r>
    </w:p>
    <w:p w14:paraId="3739BB69" w14:textId="77777777" w:rsidR="003C6657" w:rsidRPr="003C6657" w:rsidRDefault="003C6657" w:rsidP="00461BFC">
      <w:pPr>
        <w:numPr>
          <w:ilvl w:val="0"/>
          <w:numId w:val="219"/>
        </w:numPr>
        <w:contextualSpacing/>
        <w:jc w:val="both"/>
        <w:rPr>
          <w:rFonts w:eastAsia="Calibri"/>
          <w:snapToGrid w:val="0"/>
          <w:sz w:val="28"/>
          <w:szCs w:val="28"/>
          <w:lang w:eastAsia="en-US"/>
        </w:rPr>
      </w:pPr>
      <w:r w:rsidRPr="003C6657">
        <w:rPr>
          <w:rFonts w:eastAsia="Calibri"/>
          <w:snapToGrid w:val="0"/>
          <w:sz w:val="28"/>
          <w:szCs w:val="28"/>
          <w:lang w:eastAsia="en-US"/>
        </w:rPr>
        <w:t>-1</w:t>
      </w:r>
    </w:p>
    <w:p w14:paraId="3CD7880E" w14:textId="77777777" w:rsidR="003C6657" w:rsidRPr="003C6657" w:rsidRDefault="003C6657" w:rsidP="00461BFC">
      <w:pPr>
        <w:numPr>
          <w:ilvl w:val="0"/>
          <w:numId w:val="219"/>
        </w:numPr>
        <w:contextualSpacing/>
        <w:jc w:val="both"/>
        <w:rPr>
          <w:rFonts w:eastAsia="Calibri"/>
          <w:snapToGrid w:val="0"/>
          <w:sz w:val="28"/>
          <w:szCs w:val="28"/>
          <w:lang w:eastAsia="en-US"/>
        </w:rPr>
      </w:pPr>
      <w:r w:rsidRPr="003C6657">
        <w:rPr>
          <w:rFonts w:eastAsia="Calibri"/>
          <w:snapToGrid w:val="0"/>
          <w:sz w:val="28"/>
          <w:szCs w:val="28"/>
          <w:lang w:eastAsia="en-US"/>
        </w:rPr>
        <w:t>-3</w:t>
      </w:r>
    </w:p>
    <w:p w14:paraId="338B63EB" w14:textId="77777777" w:rsidR="003C6657" w:rsidRPr="003C6657" w:rsidRDefault="003C6657" w:rsidP="00461BFC">
      <w:pPr>
        <w:numPr>
          <w:ilvl w:val="0"/>
          <w:numId w:val="219"/>
        </w:numPr>
        <w:contextualSpacing/>
        <w:jc w:val="both"/>
        <w:rPr>
          <w:rFonts w:eastAsia="Calibri"/>
          <w:snapToGrid w:val="0"/>
          <w:sz w:val="28"/>
          <w:szCs w:val="28"/>
          <w:lang w:eastAsia="en-US"/>
        </w:rPr>
      </w:pPr>
      <w:r w:rsidRPr="003C6657">
        <w:rPr>
          <w:rFonts w:eastAsia="Calibri"/>
          <w:snapToGrid w:val="0"/>
          <w:sz w:val="28"/>
          <w:szCs w:val="28"/>
          <w:lang w:eastAsia="en-US"/>
        </w:rPr>
        <w:t>-8</w:t>
      </w:r>
    </w:p>
    <w:p w14:paraId="0584F841" w14:textId="77777777" w:rsidR="003C6657" w:rsidRPr="003C6657" w:rsidRDefault="003C6657" w:rsidP="00461BFC">
      <w:pPr>
        <w:numPr>
          <w:ilvl w:val="0"/>
          <w:numId w:val="219"/>
        </w:numPr>
        <w:contextualSpacing/>
        <w:jc w:val="both"/>
        <w:rPr>
          <w:rFonts w:eastAsia="Calibri"/>
          <w:snapToGrid w:val="0"/>
          <w:sz w:val="28"/>
          <w:szCs w:val="28"/>
          <w:lang w:eastAsia="en-US"/>
        </w:rPr>
      </w:pPr>
      <w:r w:rsidRPr="003C6657">
        <w:rPr>
          <w:rFonts w:eastAsia="Calibri"/>
          <w:snapToGrid w:val="0"/>
          <w:sz w:val="28"/>
          <w:szCs w:val="28"/>
          <w:lang w:eastAsia="en-US"/>
        </w:rPr>
        <w:t>-2</w:t>
      </w:r>
    </w:p>
    <w:p w14:paraId="59348CD6" w14:textId="77777777" w:rsidR="003C6657" w:rsidRPr="003C6657" w:rsidRDefault="003C6657" w:rsidP="00461BFC">
      <w:pPr>
        <w:numPr>
          <w:ilvl w:val="0"/>
          <w:numId w:val="219"/>
        </w:numPr>
        <w:contextualSpacing/>
        <w:jc w:val="both"/>
        <w:rPr>
          <w:rFonts w:eastAsia="Calibri"/>
          <w:snapToGrid w:val="0"/>
          <w:sz w:val="28"/>
          <w:szCs w:val="28"/>
          <w:lang w:eastAsia="en-US"/>
        </w:rPr>
      </w:pPr>
      <w:r w:rsidRPr="003C6657">
        <w:rPr>
          <w:rFonts w:eastAsia="Calibri"/>
          <w:snapToGrid w:val="0"/>
          <w:sz w:val="28"/>
          <w:szCs w:val="28"/>
          <w:lang w:eastAsia="en-US"/>
        </w:rPr>
        <w:t>-4</w:t>
      </w:r>
    </w:p>
    <w:p w14:paraId="500BC28F" w14:textId="77777777" w:rsidR="003C6657" w:rsidRPr="003C6657" w:rsidRDefault="003C6657" w:rsidP="003C6657">
      <w:pPr>
        <w:jc w:val="both"/>
        <w:rPr>
          <w:rFonts w:eastAsia="Calibri"/>
          <w:snapToGrid w:val="0"/>
          <w:sz w:val="28"/>
          <w:szCs w:val="28"/>
          <w:lang w:eastAsia="en-US"/>
        </w:rPr>
      </w:pPr>
      <w:r w:rsidRPr="003C6657">
        <w:rPr>
          <w:rFonts w:eastAsia="Calibri"/>
          <w:snapToGrid w:val="0"/>
          <w:sz w:val="28"/>
          <w:szCs w:val="28"/>
          <w:lang w:eastAsia="en-US"/>
        </w:rPr>
        <w:t>6. Клинические признаки амебиаза:</w:t>
      </w:r>
    </w:p>
    <w:p w14:paraId="6E33D977" w14:textId="77777777" w:rsidR="003C6657" w:rsidRPr="003C6657" w:rsidRDefault="003C6657" w:rsidP="00461BFC">
      <w:pPr>
        <w:numPr>
          <w:ilvl w:val="0"/>
          <w:numId w:val="220"/>
        </w:numPr>
        <w:contextualSpacing/>
        <w:jc w:val="both"/>
        <w:rPr>
          <w:rFonts w:eastAsia="Calibri"/>
          <w:snapToGrid w:val="0"/>
          <w:sz w:val="28"/>
          <w:szCs w:val="28"/>
          <w:lang w:eastAsia="en-US"/>
        </w:rPr>
      </w:pPr>
      <w:r w:rsidRPr="003C6657">
        <w:rPr>
          <w:rFonts w:eastAsia="Calibri"/>
          <w:snapToGrid w:val="0"/>
          <w:sz w:val="28"/>
          <w:szCs w:val="28"/>
          <w:lang w:eastAsia="en-US"/>
        </w:rPr>
        <w:t>отек лица</w:t>
      </w:r>
    </w:p>
    <w:p w14:paraId="562A8B30" w14:textId="77777777" w:rsidR="003C6657" w:rsidRPr="003C6657" w:rsidRDefault="003C6657" w:rsidP="00461BFC">
      <w:pPr>
        <w:numPr>
          <w:ilvl w:val="0"/>
          <w:numId w:val="220"/>
        </w:numPr>
        <w:contextualSpacing/>
        <w:jc w:val="both"/>
        <w:rPr>
          <w:rFonts w:eastAsia="Calibri"/>
          <w:snapToGrid w:val="0"/>
          <w:sz w:val="28"/>
          <w:szCs w:val="28"/>
          <w:lang w:eastAsia="en-US"/>
        </w:rPr>
      </w:pPr>
      <w:r w:rsidRPr="003C6657">
        <w:rPr>
          <w:rFonts w:eastAsia="Calibri"/>
          <w:snapToGrid w:val="0"/>
          <w:sz w:val="28"/>
          <w:szCs w:val="28"/>
          <w:lang w:eastAsia="en-US"/>
        </w:rPr>
        <w:t>кашель с мокротой и примесью крови</w:t>
      </w:r>
    </w:p>
    <w:p w14:paraId="392A8C13" w14:textId="77777777" w:rsidR="003C6657" w:rsidRPr="003C6657" w:rsidRDefault="003C6657" w:rsidP="00461BFC">
      <w:pPr>
        <w:numPr>
          <w:ilvl w:val="0"/>
          <w:numId w:val="220"/>
        </w:numPr>
        <w:contextualSpacing/>
        <w:jc w:val="both"/>
        <w:rPr>
          <w:rFonts w:eastAsia="Calibri"/>
          <w:snapToGrid w:val="0"/>
          <w:sz w:val="28"/>
          <w:szCs w:val="28"/>
          <w:lang w:eastAsia="en-US"/>
        </w:rPr>
      </w:pPr>
      <w:r w:rsidRPr="003C6657">
        <w:rPr>
          <w:rFonts w:eastAsia="Calibri"/>
          <w:snapToGrid w:val="0"/>
          <w:sz w:val="28"/>
          <w:szCs w:val="28"/>
          <w:lang w:eastAsia="en-US"/>
        </w:rPr>
        <w:t>кровоточащие язвы в кишечнике, кровавый понос</w:t>
      </w:r>
    </w:p>
    <w:p w14:paraId="304C945D" w14:textId="77777777" w:rsidR="003C6657" w:rsidRPr="003C6657" w:rsidRDefault="003C6657" w:rsidP="00461BFC">
      <w:pPr>
        <w:numPr>
          <w:ilvl w:val="0"/>
          <w:numId w:val="220"/>
        </w:numPr>
        <w:contextualSpacing/>
        <w:jc w:val="both"/>
        <w:rPr>
          <w:rFonts w:eastAsia="Calibri"/>
          <w:snapToGrid w:val="0"/>
          <w:sz w:val="28"/>
          <w:szCs w:val="28"/>
          <w:lang w:eastAsia="en-US"/>
        </w:rPr>
      </w:pPr>
      <w:r w:rsidRPr="003C6657">
        <w:rPr>
          <w:rFonts w:eastAsia="Calibri"/>
          <w:snapToGrid w:val="0"/>
          <w:sz w:val="28"/>
          <w:szCs w:val="28"/>
          <w:lang w:eastAsia="en-US"/>
        </w:rPr>
        <w:t>язвы на коже</w:t>
      </w:r>
    </w:p>
    <w:p w14:paraId="04E47700" w14:textId="77777777" w:rsidR="003C6657" w:rsidRPr="003C6657" w:rsidRDefault="003C6657" w:rsidP="00461BFC">
      <w:pPr>
        <w:numPr>
          <w:ilvl w:val="0"/>
          <w:numId w:val="220"/>
        </w:numPr>
        <w:contextualSpacing/>
        <w:jc w:val="both"/>
        <w:rPr>
          <w:rFonts w:eastAsia="Calibri"/>
          <w:snapToGrid w:val="0"/>
          <w:sz w:val="28"/>
          <w:szCs w:val="28"/>
          <w:lang w:eastAsia="en-US"/>
        </w:rPr>
      </w:pPr>
      <w:r w:rsidRPr="003C6657">
        <w:rPr>
          <w:rFonts w:eastAsia="Calibri"/>
          <w:snapToGrid w:val="0"/>
          <w:sz w:val="28"/>
          <w:szCs w:val="28"/>
          <w:lang w:eastAsia="en-US"/>
        </w:rPr>
        <w:t>лихорадка</w:t>
      </w:r>
    </w:p>
    <w:p w14:paraId="4BB5EBDA" w14:textId="77777777" w:rsidR="003C6657" w:rsidRPr="003C6657" w:rsidRDefault="003C6657" w:rsidP="003C6657">
      <w:pPr>
        <w:jc w:val="both"/>
        <w:rPr>
          <w:rFonts w:eastAsia="Calibri"/>
          <w:snapToGrid w:val="0"/>
          <w:sz w:val="28"/>
          <w:szCs w:val="28"/>
          <w:lang w:eastAsia="en-US"/>
        </w:rPr>
      </w:pPr>
      <w:r w:rsidRPr="003C6657">
        <w:rPr>
          <w:rFonts w:eastAsia="Calibri"/>
          <w:snapToGrid w:val="0"/>
          <w:sz w:val="28"/>
          <w:szCs w:val="28"/>
          <w:lang w:eastAsia="en-US"/>
        </w:rPr>
        <w:t>7. Лабораторная диагностика амебиаза острой формы:</w:t>
      </w:r>
    </w:p>
    <w:p w14:paraId="1D25F485" w14:textId="77777777" w:rsidR="003C6657" w:rsidRPr="003C6657" w:rsidRDefault="003C6657" w:rsidP="00461BFC">
      <w:pPr>
        <w:numPr>
          <w:ilvl w:val="0"/>
          <w:numId w:val="221"/>
        </w:numPr>
        <w:contextualSpacing/>
        <w:jc w:val="both"/>
        <w:rPr>
          <w:rFonts w:eastAsia="Calibri"/>
          <w:snapToGrid w:val="0"/>
          <w:sz w:val="28"/>
          <w:szCs w:val="28"/>
          <w:lang w:eastAsia="en-US"/>
        </w:rPr>
      </w:pPr>
      <w:r w:rsidRPr="003C6657">
        <w:rPr>
          <w:rFonts w:eastAsia="Calibri"/>
          <w:snapToGrid w:val="0"/>
          <w:sz w:val="28"/>
          <w:szCs w:val="28"/>
          <w:lang w:eastAsia="en-US"/>
        </w:rPr>
        <w:t>обнаружение цист в фекалиях</w:t>
      </w:r>
    </w:p>
    <w:p w14:paraId="5422627D" w14:textId="77777777" w:rsidR="003C6657" w:rsidRPr="003C6657" w:rsidRDefault="003C6657" w:rsidP="00461BFC">
      <w:pPr>
        <w:numPr>
          <w:ilvl w:val="0"/>
          <w:numId w:val="221"/>
        </w:numPr>
        <w:contextualSpacing/>
        <w:jc w:val="both"/>
        <w:rPr>
          <w:rFonts w:eastAsia="Calibri"/>
          <w:snapToGrid w:val="0"/>
          <w:sz w:val="28"/>
          <w:szCs w:val="28"/>
          <w:lang w:eastAsia="en-US"/>
        </w:rPr>
      </w:pPr>
      <w:r w:rsidRPr="003C6657">
        <w:rPr>
          <w:rFonts w:eastAsia="Calibri"/>
          <w:snapToGrid w:val="0"/>
          <w:sz w:val="28"/>
          <w:szCs w:val="28"/>
          <w:lang w:eastAsia="en-US"/>
        </w:rPr>
        <w:t>обнаружение вегетативных форм в дуоденальном содержимом</w:t>
      </w:r>
    </w:p>
    <w:p w14:paraId="46293CE3" w14:textId="77777777" w:rsidR="003C6657" w:rsidRPr="003C6657" w:rsidRDefault="003C6657" w:rsidP="00461BFC">
      <w:pPr>
        <w:numPr>
          <w:ilvl w:val="0"/>
          <w:numId w:val="221"/>
        </w:numPr>
        <w:contextualSpacing/>
        <w:jc w:val="both"/>
        <w:rPr>
          <w:rFonts w:eastAsia="Calibri"/>
          <w:snapToGrid w:val="0"/>
          <w:sz w:val="28"/>
          <w:szCs w:val="28"/>
          <w:lang w:eastAsia="en-US"/>
        </w:rPr>
      </w:pPr>
      <w:r w:rsidRPr="003C6657">
        <w:rPr>
          <w:rFonts w:eastAsia="Calibri"/>
          <w:snapToGrid w:val="0"/>
          <w:sz w:val="28"/>
          <w:szCs w:val="28"/>
          <w:lang w:eastAsia="en-US"/>
        </w:rPr>
        <w:t>обнаружение крупных вегетативных форм, содержащих эритроциты</w:t>
      </w:r>
    </w:p>
    <w:p w14:paraId="3711A463" w14:textId="77777777" w:rsidR="003C6657" w:rsidRPr="003C6657" w:rsidRDefault="003C6657" w:rsidP="00461BFC">
      <w:pPr>
        <w:numPr>
          <w:ilvl w:val="0"/>
          <w:numId w:val="221"/>
        </w:numPr>
        <w:contextualSpacing/>
        <w:jc w:val="both"/>
        <w:rPr>
          <w:rFonts w:eastAsia="Calibri"/>
          <w:snapToGrid w:val="0"/>
          <w:sz w:val="28"/>
          <w:szCs w:val="28"/>
          <w:lang w:eastAsia="en-US"/>
        </w:rPr>
      </w:pPr>
      <w:r w:rsidRPr="003C6657">
        <w:rPr>
          <w:rFonts w:eastAsia="Calibri"/>
          <w:snapToGrid w:val="0"/>
          <w:sz w:val="28"/>
          <w:szCs w:val="28"/>
          <w:lang w:eastAsia="en-US"/>
        </w:rPr>
        <w:t>ксенодиагностика</w:t>
      </w:r>
    </w:p>
    <w:p w14:paraId="3ADC2E3A" w14:textId="77777777" w:rsidR="003C6657" w:rsidRPr="003C6657" w:rsidRDefault="003C6657" w:rsidP="003C6657">
      <w:pPr>
        <w:jc w:val="both"/>
        <w:rPr>
          <w:rFonts w:eastAsia="Calibri"/>
          <w:snapToGrid w:val="0"/>
          <w:sz w:val="28"/>
          <w:szCs w:val="28"/>
          <w:lang w:eastAsia="en-US"/>
        </w:rPr>
      </w:pPr>
      <w:r w:rsidRPr="003C6657">
        <w:rPr>
          <w:rFonts w:eastAsia="Calibri"/>
          <w:snapToGrid w:val="0"/>
          <w:sz w:val="28"/>
          <w:szCs w:val="28"/>
          <w:lang w:eastAsia="en-US"/>
        </w:rPr>
        <w:t>8. Путь заражения неглериозом:</w:t>
      </w:r>
    </w:p>
    <w:p w14:paraId="2BE62CC1" w14:textId="77777777" w:rsidR="003C6657" w:rsidRPr="003C6657" w:rsidRDefault="003C6657" w:rsidP="00461BFC">
      <w:pPr>
        <w:numPr>
          <w:ilvl w:val="0"/>
          <w:numId w:val="22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трансмиссивный</w:t>
      </w:r>
    </w:p>
    <w:p w14:paraId="384FBF1B" w14:textId="77777777" w:rsidR="003C6657" w:rsidRPr="003C6657" w:rsidRDefault="003C6657" w:rsidP="00461BFC">
      <w:pPr>
        <w:numPr>
          <w:ilvl w:val="0"/>
          <w:numId w:val="22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алиментарный</w:t>
      </w:r>
    </w:p>
    <w:p w14:paraId="6663443A" w14:textId="77777777" w:rsidR="003C6657" w:rsidRPr="003C6657" w:rsidRDefault="003C6657" w:rsidP="00461BFC">
      <w:pPr>
        <w:numPr>
          <w:ilvl w:val="0"/>
          <w:numId w:val="22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водный</w:t>
      </w:r>
    </w:p>
    <w:p w14:paraId="093D419C" w14:textId="77777777" w:rsidR="003C6657" w:rsidRPr="003C6657" w:rsidRDefault="003C6657" w:rsidP="00461BFC">
      <w:pPr>
        <w:numPr>
          <w:ilvl w:val="0"/>
          <w:numId w:val="22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трансплацентарный</w:t>
      </w:r>
    </w:p>
    <w:p w14:paraId="0E0ABDAA" w14:textId="77777777" w:rsidR="003C6657" w:rsidRPr="003C6657" w:rsidRDefault="003C6657" w:rsidP="00461BFC">
      <w:pPr>
        <w:numPr>
          <w:ilvl w:val="0"/>
          <w:numId w:val="222"/>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 xml:space="preserve">контактно-бытовой </w:t>
      </w:r>
    </w:p>
    <w:p w14:paraId="4D1ADAE1" w14:textId="77777777" w:rsidR="003C6657" w:rsidRPr="003C6657" w:rsidRDefault="003C6657" w:rsidP="003C6657">
      <w:pPr>
        <w:jc w:val="both"/>
        <w:rPr>
          <w:rFonts w:eastAsia="Calibri"/>
          <w:snapToGrid w:val="0"/>
          <w:sz w:val="28"/>
          <w:szCs w:val="28"/>
          <w:lang w:eastAsia="en-US"/>
        </w:rPr>
      </w:pPr>
      <w:r w:rsidRPr="003C6657">
        <w:rPr>
          <w:rFonts w:eastAsia="Calibri"/>
          <w:snapToGrid w:val="0"/>
          <w:sz w:val="28"/>
          <w:szCs w:val="28"/>
          <w:lang w:eastAsia="en-US"/>
        </w:rPr>
        <w:t>9. Характерные признаки кишечной амебы:</w:t>
      </w:r>
    </w:p>
    <w:p w14:paraId="1A4BC574" w14:textId="77777777" w:rsidR="003C6657" w:rsidRPr="003C6657" w:rsidRDefault="003C6657" w:rsidP="00461BFC">
      <w:pPr>
        <w:numPr>
          <w:ilvl w:val="0"/>
          <w:numId w:val="223"/>
        </w:numPr>
        <w:contextualSpacing/>
        <w:jc w:val="both"/>
        <w:rPr>
          <w:rFonts w:eastAsia="Calibri"/>
          <w:snapToGrid w:val="0"/>
          <w:sz w:val="28"/>
          <w:szCs w:val="28"/>
          <w:lang w:eastAsia="en-US"/>
        </w:rPr>
      </w:pPr>
      <w:r w:rsidRPr="003C6657">
        <w:rPr>
          <w:rFonts w:eastAsia="Calibri"/>
          <w:snapToGrid w:val="0"/>
          <w:sz w:val="28"/>
          <w:szCs w:val="28"/>
          <w:lang w:eastAsia="en-US"/>
        </w:rPr>
        <w:t>непатогенная</w:t>
      </w:r>
    </w:p>
    <w:p w14:paraId="67E2B334" w14:textId="77777777" w:rsidR="003C6657" w:rsidRPr="003C6657" w:rsidRDefault="003C6657" w:rsidP="00461BFC">
      <w:pPr>
        <w:numPr>
          <w:ilvl w:val="0"/>
          <w:numId w:val="223"/>
        </w:numPr>
        <w:contextualSpacing/>
        <w:jc w:val="both"/>
        <w:rPr>
          <w:rFonts w:eastAsia="Calibri"/>
          <w:snapToGrid w:val="0"/>
          <w:sz w:val="28"/>
          <w:szCs w:val="28"/>
          <w:lang w:eastAsia="en-US"/>
        </w:rPr>
      </w:pPr>
      <w:r w:rsidRPr="003C6657">
        <w:rPr>
          <w:rFonts w:eastAsia="Calibri"/>
          <w:snapToGrid w:val="0"/>
          <w:sz w:val="28"/>
          <w:szCs w:val="28"/>
          <w:lang w:eastAsia="en-US"/>
        </w:rPr>
        <w:t>содержит в эндоплазме фагоцитированные эритроциты</w:t>
      </w:r>
    </w:p>
    <w:p w14:paraId="7F01B757" w14:textId="77777777" w:rsidR="003C6657" w:rsidRPr="003C6657" w:rsidRDefault="003C6657" w:rsidP="00461BFC">
      <w:pPr>
        <w:numPr>
          <w:ilvl w:val="0"/>
          <w:numId w:val="223"/>
        </w:numPr>
        <w:contextualSpacing/>
        <w:jc w:val="both"/>
        <w:rPr>
          <w:rFonts w:eastAsia="Calibri"/>
          <w:snapToGrid w:val="0"/>
          <w:sz w:val="28"/>
          <w:szCs w:val="28"/>
          <w:lang w:eastAsia="en-US"/>
        </w:rPr>
      </w:pPr>
      <w:r w:rsidRPr="003C6657">
        <w:rPr>
          <w:rFonts w:eastAsia="Calibri"/>
          <w:snapToGrid w:val="0"/>
          <w:sz w:val="28"/>
          <w:szCs w:val="28"/>
          <w:lang w:eastAsia="en-US"/>
        </w:rPr>
        <w:t>циста 8-ядерная</w:t>
      </w:r>
    </w:p>
    <w:p w14:paraId="7FE3828E" w14:textId="77777777" w:rsidR="003C6657" w:rsidRPr="003C6657" w:rsidRDefault="003C6657" w:rsidP="00461BFC">
      <w:pPr>
        <w:numPr>
          <w:ilvl w:val="0"/>
          <w:numId w:val="223"/>
        </w:numPr>
        <w:contextualSpacing/>
        <w:jc w:val="both"/>
        <w:rPr>
          <w:rFonts w:eastAsia="Calibri"/>
          <w:snapToGrid w:val="0"/>
          <w:sz w:val="28"/>
          <w:szCs w:val="28"/>
          <w:lang w:eastAsia="en-US"/>
        </w:rPr>
      </w:pPr>
      <w:r w:rsidRPr="003C6657">
        <w:rPr>
          <w:rFonts w:eastAsia="Calibri"/>
          <w:snapToGrid w:val="0"/>
          <w:sz w:val="28"/>
          <w:szCs w:val="28"/>
          <w:lang w:eastAsia="en-US"/>
        </w:rPr>
        <w:t>имеет 4 жгутика</w:t>
      </w:r>
    </w:p>
    <w:p w14:paraId="56148ED3" w14:textId="77777777" w:rsidR="003C6657" w:rsidRPr="003C6657" w:rsidRDefault="003C6657" w:rsidP="00461BFC">
      <w:pPr>
        <w:numPr>
          <w:ilvl w:val="0"/>
          <w:numId w:val="223"/>
        </w:numPr>
        <w:tabs>
          <w:tab w:val="left" w:pos="426"/>
        </w:tabs>
        <w:contextualSpacing/>
        <w:rPr>
          <w:rFonts w:eastAsia="Calibri"/>
          <w:snapToGrid w:val="0"/>
          <w:sz w:val="28"/>
          <w:szCs w:val="28"/>
          <w:lang w:eastAsia="en-US"/>
        </w:rPr>
      </w:pPr>
      <w:r w:rsidRPr="003C6657">
        <w:rPr>
          <w:rFonts w:eastAsia="Calibri"/>
          <w:snapToGrid w:val="0"/>
          <w:sz w:val="28"/>
          <w:szCs w:val="28"/>
          <w:lang w:eastAsia="en-US"/>
        </w:rPr>
        <w:t>образует малую и крупную вегетативные формы</w:t>
      </w:r>
    </w:p>
    <w:p w14:paraId="6DB81DA0" w14:textId="77777777" w:rsidR="003C6657" w:rsidRPr="003C6657" w:rsidRDefault="003C6657" w:rsidP="003C6657">
      <w:pPr>
        <w:rPr>
          <w:rFonts w:eastAsia="Calibri"/>
          <w:snapToGrid w:val="0"/>
          <w:sz w:val="28"/>
          <w:szCs w:val="28"/>
          <w:lang w:eastAsia="en-US"/>
        </w:rPr>
      </w:pPr>
      <w:r w:rsidRPr="003C6657">
        <w:rPr>
          <w:rFonts w:eastAsia="Calibri"/>
          <w:snapToGrid w:val="0"/>
          <w:sz w:val="28"/>
          <w:szCs w:val="28"/>
          <w:lang w:eastAsia="en-US"/>
        </w:rPr>
        <w:t>10. Для балантидия характерно:</w:t>
      </w:r>
    </w:p>
    <w:p w14:paraId="4B556F52" w14:textId="77777777" w:rsidR="003C6657" w:rsidRPr="003C6657" w:rsidRDefault="003C6657" w:rsidP="00461BFC">
      <w:pPr>
        <w:numPr>
          <w:ilvl w:val="0"/>
          <w:numId w:val="224"/>
        </w:numPr>
        <w:ind w:left="1276" w:hanging="425"/>
        <w:contextualSpacing/>
        <w:rPr>
          <w:rFonts w:eastAsia="Calibri"/>
          <w:snapToGrid w:val="0"/>
          <w:sz w:val="28"/>
          <w:szCs w:val="28"/>
          <w:lang w:eastAsia="en-US"/>
        </w:rPr>
      </w:pPr>
      <w:r w:rsidRPr="003C6657">
        <w:rPr>
          <w:rFonts w:eastAsia="Calibri"/>
          <w:snapToGrid w:val="0"/>
          <w:sz w:val="28"/>
          <w:szCs w:val="28"/>
          <w:lang w:eastAsia="en-US"/>
        </w:rPr>
        <w:t>жгутики</w:t>
      </w:r>
    </w:p>
    <w:p w14:paraId="279C81B8" w14:textId="77777777" w:rsidR="003C6657" w:rsidRPr="003C6657" w:rsidRDefault="003C6657" w:rsidP="00461BFC">
      <w:pPr>
        <w:numPr>
          <w:ilvl w:val="0"/>
          <w:numId w:val="224"/>
        </w:numPr>
        <w:ind w:left="1276" w:hanging="425"/>
        <w:contextualSpacing/>
        <w:rPr>
          <w:rFonts w:eastAsia="Calibri"/>
          <w:snapToGrid w:val="0"/>
          <w:sz w:val="28"/>
          <w:szCs w:val="28"/>
          <w:lang w:eastAsia="en-US"/>
        </w:rPr>
      </w:pPr>
      <w:r w:rsidRPr="003C6657">
        <w:rPr>
          <w:rFonts w:eastAsia="Calibri"/>
          <w:snapToGrid w:val="0"/>
          <w:sz w:val="28"/>
          <w:szCs w:val="28"/>
          <w:lang w:eastAsia="en-US"/>
        </w:rPr>
        <w:lastRenderedPageBreak/>
        <w:t>микронуклеус</w:t>
      </w:r>
    </w:p>
    <w:p w14:paraId="3A293D05" w14:textId="77777777" w:rsidR="003C6657" w:rsidRPr="003C6657" w:rsidRDefault="003C6657" w:rsidP="00461BFC">
      <w:pPr>
        <w:numPr>
          <w:ilvl w:val="0"/>
          <w:numId w:val="224"/>
        </w:numPr>
        <w:ind w:left="1276" w:hanging="425"/>
        <w:contextualSpacing/>
        <w:rPr>
          <w:rFonts w:eastAsia="Calibri"/>
          <w:snapToGrid w:val="0"/>
          <w:sz w:val="28"/>
          <w:szCs w:val="28"/>
          <w:lang w:eastAsia="en-US"/>
        </w:rPr>
      </w:pPr>
      <w:r w:rsidRPr="003C6657">
        <w:rPr>
          <w:rFonts w:eastAsia="Calibri"/>
          <w:snapToGrid w:val="0"/>
          <w:sz w:val="28"/>
          <w:szCs w:val="28"/>
          <w:lang w:eastAsia="en-US"/>
        </w:rPr>
        <w:t>цитостом</w:t>
      </w:r>
    </w:p>
    <w:p w14:paraId="5B16C61A" w14:textId="77777777" w:rsidR="003C6657" w:rsidRPr="003C6657" w:rsidRDefault="003C6657" w:rsidP="00461BFC">
      <w:pPr>
        <w:numPr>
          <w:ilvl w:val="0"/>
          <w:numId w:val="224"/>
        </w:numPr>
        <w:ind w:left="1276" w:hanging="425"/>
        <w:contextualSpacing/>
        <w:rPr>
          <w:rFonts w:eastAsia="Calibri"/>
          <w:snapToGrid w:val="0"/>
          <w:sz w:val="28"/>
          <w:szCs w:val="28"/>
          <w:lang w:eastAsia="en-US"/>
        </w:rPr>
      </w:pPr>
      <w:r w:rsidRPr="003C6657">
        <w:rPr>
          <w:rFonts w:eastAsia="Calibri"/>
          <w:snapToGrid w:val="0"/>
          <w:sz w:val="28"/>
          <w:szCs w:val="28"/>
          <w:lang w:eastAsia="en-US"/>
        </w:rPr>
        <w:t>ундулирующая мембрана</w:t>
      </w:r>
    </w:p>
    <w:p w14:paraId="13BAB2C2" w14:textId="77777777" w:rsidR="003C6657" w:rsidRPr="003C6657" w:rsidRDefault="003C6657" w:rsidP="00461BFC">
      <w:pPr>
        <w:numPr>
          <w:ilvl w:val="0"/>
          <w:numId w:val="224"/>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грушевидная форма</w:t>
      </w:r>
    </w:p>
    <w:p w14:paraId="7C6871BF" w14:textId="77777777" w:rsidR="003C6657" w:rsidRPr="003C6657" w:rsidRDefault="003C6657" w:rsidP="003C6657">
      <w:pPr>
        <w:ind w:left="360" w:hanging="360"/>
        <w:jc w:val="both"/>
        <w:rPr>
          <w:rFonts w:eastAsia="Calibri"/>
          <w:snapToGrid w:val="0"/>
          <w:sz w:val="28"/>
          <w:szCs w:val="28"/>
          <w:lang w:eastAsia="en-US"/>
        </w:rPr>
      </w:pPr>
      <w:r w:rsidRPr="003C6657">
        <w:rPr>
          <w:rFonts w:eastAsia="Calibri"/>
          <w:snapToGrid w:val="0"/>
          <w:sz w:val="28"/>
          <w:szCs w:val="28"/>
          <w:lang w:eastAsia="en-US"/>
        </w:rPr>
        <w:t>11. Локализация балантидия в организме человека</w:t>
      </w:r>
    </w:p>
    <w:p w14:paraId="4DE0B235" w14:textId="77777777" w:rsidR="003C6657" w:rsidRPr="003C6657" w:rsidRDefault="003C6657" w:rsidP="00461BFC">
      <w:pPr>
        <w:numPr>
          <w:ilvl w:val="0"/>
          <w:numId w:val="22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печени</w:t>
      </w:r>
    </w:p>
    <w:p w14:paraId="402184FA" w14:textId="77777777" w:rsidR="003C6657" w:rsidRPr="003C6657" w:rsidRDefault="003C6657" w:rsidP="00461BFC">
      <w:pPr>
        <w:numPr>
          <w:ilvl w:val="0"/>
          <w:numId w:val="225"/>
        </w:numPr>
        <w:ind w:left="1276" w:hanging="425"/>
        <w:contextualSpacing/>
        <w:jc w:val="both"/>
        <w:rPr>
          <w:rFonts w:eastAsia="Calibri"/>
          <w:snapToGrid w:val="0"/>
          <w:sz w:val="28"/>
          <w:szCs w:val="28"/>
          <w:lang w:eastAsia="en-US"/>
        </w:rPr>
      </w:pPr>
      <w:proofErr w:type="gramStart"/>
      <w:r w:rsidRPr="003C6657">
        <w:rPr>
          <w:rFonts w:eastAsia="Calibri"/>
          <w:snapToGrid w:val="0"/>
          <w:sz w:val="28"/>
          <w:szCs w:val="28"/>
          <w:lang w:eastAsia="en-US"/>
        </w:rPr>
        <w:t>мышцах</w:t>
      </w:r>
      <w:proofErr w:type="gramEnd"/>
    </w:p>
    <w:p w14:paraId="60F74FF9" w14:textId="77777777" w:rsidR="003C6657" w:rsidRPr="003C6657" w:rsidRDefault="003C6657" w:rsidP="00461BFC">
      <w:pPr>
        <w:numPr>
          <w:ilvl w:val="0"/>
          <w:numId w:val="22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 xml:space="preserve">тонких </w:t>
      </w:r>
      <w:proofErr w:type="gramStart"/>
      <w:r w:rsidRPr="003C6657">
        <w:rPr>
          <w:rFonts w:eastAsia="Calibri"/>
          <w:snapToGrid w:val="0"/>
          <w:sz w:val="28"/>
          <w:szCs w:val="28"/>
          <w:lang w:eastAsia="en-US"/>
        </w:rPr>
        <w:t>кишках</w:t>
      </w:r>
      <w:proofErr w:type="gramEnd"/>
    </w:p>
    <w:p w14:paraId="0AC3E58B" w14:textId="77777777" w:rsidR="003C6657" w:rsidRPr="003C6657" w:rsidRDefault="003C6657" w:rsidP="00461BFC">
      <w:pPr>
        <w:numPr>
          <w:ilvl w:val="0"/>
          <w:numId w:val="225"/>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крови, лимфе</w:t>
      </w:r>
    </w:p>
    <w:p w14:paraId="1849B00F" w14:textId="77777777" w:rsidR="003C6657" w:rsidRPr="003C6657" w:rsidRDefault="003C6657" w:rsidP="00461BFC">
      <w:pPr>
        <w:numPr>
          <w:ilvl w:val="0"/>
          <w:numId w:val="225"/>
        </w:numPr>
        <w:ind w:left="1276" w:hanging="425"/>
        <w:contextualSpacing/>
        <w:jc w:val="both"/>
        <w:rPr>
          <w:rFonts w:eastAsia="Calibri"/>
          <w:sz w:val="28"/>
          <w:szCs w:val="28"/>
          <w:lang w:eastAsia="en-US"/>
        </w:rPr>
      </w:pPr>
      <w:r w:rsidRPr="003C6657">
        <w:rPr>
          <w:rFonts w:eastAsia="Calibri"/>
          <w:snapToGrid w:val="0"/>
          <w:sz w:val="28"/>
          <w:szCs w:val="28"/>
          <w:lang w:eastAsia="en-US"/>
        </w:rPr>
        <w:t xml:space="preserve">толстых </w:t>
      </w:r>
      <w:proofErr w:type="gramStart"/>
      <w:r w:rsidRPr="003C6657">
        <w:rPr>
          <w:rFonts w:eastAsia="Calibri"/>
          <w:snapToGrid w:val="0"/>
          <w:sz w:val="28"/>
          <w:szCs w:val="28"/>
          <w:lang w:eastAsia="en-US"/>
        </w:rPr>
        <w:t>кишках</w:t>
      </w:r>
      <w:proofErr w:type="gramEnd"/>
    </w:p>
    <w:p w14:paraId="5DF3E984" w14:textId="77777777" w:rsidR="003C6657" w:rsidRPr="003C6657" w:rsidRDefault="003C6657" w:rsidP="003C6657">
      <w:pPr>
        <w:tabs>
          <w:tab w:val="left" w:pos="284"/>
        </w:tabs>
        <w:ind w:left="360" w:hanging="360"/>
        <w:jc w:val="both"/>
        <w:rPr>
          <w:rFonts w:eastAsia="Calibri"/>
          <w:snapToGrid w:val="0"/>
          <w:sz w:val="28"/>
          <w:szCs w:val="28"/>
          <w:lang w:eastAsia="en-US"/>
        </w:rPr>
      </w:pPr>
      <w:r w:rsidRPr="003C6657">
        <w:rPr>
          <w:rFonts w:eastAsia="Calibri"/>
          <w:snapToGrid w:val="0"/>
          <w:sz w:val="28"/>
          <w:szCs w:val="28"/>
          <w:lang w:eastAsia="en-US"/>
        </w:rPr>
        <w:t xml:space="preserve">12. Профилактика балантидиоза заключается </w:t>
      </w:r>
      <w:proofErr w:type="gramStart"/>
      <w:r w:rsidRPr="003C6657">
        <w:rPr>
          <w:rFonts w:eastAsia="Calibri"/>
          <w:snapToGrid w:val="0"/>
          <w:sz w:val="28"/>
          <w:szCs w:val="28"/>
          <w:lang w:eastAsia="en-US"/>
        </w:rPr>
        <w:t>в</w:t>
      </w:r>
      <w:proofErr w:type="gramEnd"/>
    </w:p>
    <w:p w14:paraId="71526463" w14:textId="77777777" w:rsidR="003C6657" w:rsidRPr="003C6657" w:rsidRDefault="003C6657" w:rsidP="00461BFC">
      <w:pPr>
        <w:numPr>
          <w:ilvl w:val="0"/>
          <w:numId w:val="22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термической обработке свиного мяса</w:t>
      </w:r>
    </w:p>
    <w:p w14:paraId="00E21857" w14:textId="77777777" w:rsidR="003C6657" w:rsidRPr="003C6657" w:rsidRDefault="003C6657" w:rsidP="00461BFC">
      <w:pPr>
        <w:numPr>
          <w:ilvl w:val="0"/>
          <w:numId w:val="22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соблюдение правил личной гигиены</w:t>
      </w:r>
    </w:p>
    <w:p w14:paraId="7CCC6425" w14:textId="77777777" w:rsidR="003C6657" w:rsidRPr="003C6657" w:rsidRDefault="003C6657" w:rsidP="00461BFC">
      <w:pPr>
        <w:numPr>
          <w:ilvl w:val="0"/>
          <w:numId w:val="22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термической обработке говядины</w:t>
      </w:r>
    </w:p>
    <w:p w14:paraId="482AD588" w14:textId="77777777" w:rsidR="003C6657" w:rsidRPr="003C6657" w:rsidRDefault="003C6657" w:rsidP="00461BFC">
      <w:pPr>
        <w:numPr>
          <w:ilvl w:val="0"/>
          <w:numId w:val="22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фильтрование и кипячение воды</w:t>
      </w:r>
    </w:p>
    <w:p w14:paraId="2E4E8B9D" w14:textId="77777777" w:rsidR="003C6657" w:rsidRPr="003C6657" w:rsidRDefault="003C6657" w:rsidP="00461BFC">
      <w:pPr>
        <w:numPr>
          <w:ilvl w:val="0"/>
          <w:numId w:val="226"/>
        </w:numPr>
        <w:ind w:left="1276" w:hanging="425"/>
        <w:contextualSpacing/>
        <w:jc w:val="both"/>
        <w:rPr>
          <w:rFonts w:eastAsia="Calibri"/>
          <w:snapToGrid w:val="0"/>
          <w:sz w:val="28"/>
          <w:szCs w:val="28"/>
          <w:lang w:eastAsia="en-US"/>
        </w:rPr>
      </w:pPr>
      <w:r w:rsidRPr="003C6657">
        <w:rPr>
          <w:rFonts w:eastAsia="Calibri"/>
          <w:snapToGrid w:val="0"/>
          <w:sz w:val="28"/>
          <w:szCs w:val="28"/>
          <w:lang w:eastAsia="en-US"/>
        </w:rPr>
        <w:t>термической обработке рыбы</w:t>
      </w:r>
    </w:p>
    <w:p w14:paraId="164ECB46" w14:textId="77777777" w:rsidR="00CF7C7E" w:rsidRPr="00CF7C7E" w:rsidRDefault="00CF7C7E" w:rsidP="00CF7C7E">
      <w:pPr>
        <w:contextualSpacing/>
        <w:jc w:val="both"/>
        <w:rPr>
          <w:rFonts w:eastAsia="Calibri"/>
          <w:snapToGrid w:val="0"/>
          <w:sz w:val="28"/>
          <w:szCs w:val="28"/>
          <w:lang w:eastAsia="en-US"/>
        </w:rPr>
      </w:pPr>
      <w:r>
        <w:rPr>
          <w:rFonts w:eastAsia="Calibri"/>
          <w:snapToGrid w:val="0"/>
          <w:sz w:val="28"/>
          <w:szCs w:val="28"/>
          <w:lang w:eastAsia="en-US"/>
        </w:rPr>
        <w:t xml:space="preserve">13. </w:t>
      </w:r>
      <w:r w:rsidRPr="00CF7C7E">
        <w:rPr>
          <w:rFonts w:eastAsia="Calibri"/>
          <w:snapToGrid w:val="0"/>
          <w:sz w:val="28"/>
          <w:szCs w:val="28"/>
          <w:lang w:eastAsia="en-US"/>
        </w:rPr>
        <w:t xml:space="preserve">Бобовидная форма ядра характерна </w:t>
      </w:r>
      <w:proofErr w:type="gramStart"/>
      <w:r w:rsidRPr="00CF7C7E">
        <w:rPr>
          <w:rFonts w:eastAsia="Calibri"/>
          <w:snapToGrid w:val="0"/>
          <w:sz w:val="28"/>
          <w:szCs w:val="28"/>
          <w:lang w:eastAsia="en-US"/>
        </w:rPr>
        <w:t>для</w:t>
      </w:r>
      <w:proofErr w:type="gramEnd"/>
      <w:r w:rsidRPr="00CF7C7E">
        <w:rPr>
          <w:rFonts w:eastAsia="Calibri"/>
          <w:snapToGrid w:val="0"/>
          <w:sz w:val="28"/>
          <w:szCs w:val="28"/>
          <w:lang w:eastAsia="en-US"/>
        </w:rPr>
        <w:t xml:space="preserve">:                                                                                  </w:t>
      </w:r>
    </w:p>
    <w:p w14:paraId="67D8E99C" w14:textId="77777777" w:rsidR="00CF7C7E" w:rsidRPr="00CF7C7E" w:rsidRDefault="00CF7C7E" w:rsidP="00461BFC">
      <w:pPr>
        <w:numPr>
          <w:ilvl w:val="0"/>
          <w:numId w:val="22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амебы</w:t>
      </w:r>
    </w:p>
    <w:p w14:paraId="0786F3D2" w14:textId="77777777" w:rsidR="00CF7C7E" w:rsidRPr="00CF7C7E" w:rsidRDefault="00CF7C7E" w:rsidP="00461BFC">
      <w:pPr>
        <w:numPr>
          <w:ilvl w:val="0"/>
          <w:numId w:val="22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лямблии</w:t>
      </w:r>
    </w:p>
    <w:p w14:paraId="5F447336" w14:textId="77777777" w:rsidR="00CF7C7E" w:rsidRPr="00CF7C7E" w:rsidRDefault="00CF7C7E" w:rsidP="00461BFC">
      <w:pPr>
        <w:numPr>
          <w:ilvl w:val="0"/>
          <w:numId w:val="22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малярийного плазмодия</w:t>
      </w:r>
    </w:p>
    <w:p w14:paraId="6004DA19" w14:textId="77777777" w:rsidR="00CF7C7E" w:rsidRPr="00CF7C7E" w:rsidRDefault="00CF7C7E" w:rsidP="00461BFC">
      <w:pPr>
        <w:numPr>
          <w:ilvl w:val="0"/>
          <w:numId w:val="227"/>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токсоплазмы</w:t>
      </w:r>
    </w:p>
    <w:p w14:paraId="352FD81C" w14:textId="77777777" w:rsidR="00B171BF" w:rsidRDefault="00CF7C7E" w:rsidP="00461BFC">
      <w:pPr>
        <w:numPr>
          <w:ilvl w:val="0"/>
          <w:numId w:val="227"/>
        </w:numPr>
        <w:ind w:left="1276" w:hanging="425"/>
        <w:contextualSpacing/>
        <w:jc w:val="both"/>
        <w:rPr>
          <w:rFonts w:eastAsia="Calibri"/>
          <w:snapToGrid w:val="0"/>
          <w:sz w:val="28"/>
          <w:szCs w:val="28"/>
          <w:lang w:eastAsia="en-US"/>
        </w:rPr>
      </w:pPr>
      <w:r w:rsidRPr="00151BDE">
        <w:rPr>
          <w:rFonts w:eastAsia="Calibri"/>
          <w:snapToGrid w:val="0"/>
          <w:sz w:val="28"/>
          <w:szCs w:val="28"/>
          <w:lang w:eastAsia="en-US"/>
        </w:rPr>
        <w:t xml:space="preserve">балантидия                                                                                                    </w:t>
      </w:r>
      <w:r w:rsidR="00151BDE" w:rsidRPr="00151BDE">
        <w:rPr>
          <w:rFonts w:eastAsia="Calibri"/>
          <w:snapToGrid w:val="0"/>
          <w:sz w:val="28"/>
          <w:szCs w:val="28"/>
          <w:lang w:eastAsia="en-US"/>
        </w:rPr>
        <w:t xml:space="preserve">                          </w:t>
      </w:r>
    </w:p>
    <w:p w14:paraId="07827AA6" w14:textId="77777777" w:rsidR="00CF7C7E" w:rsidRPr="00151BDE" w:rsidRDefault="00CF7C7E" w:rsidP="00B171BF">
      <w:pPr>
        <w:contextualSpacing/>
        <w:jc w:val="both"/>
        <w:rPr>
          <w:rFonts w:eastAsia="Calibri"/>
          <w:snapToGrid w:val="0"/>
          <w:sz w:val="28"/>
          <w:szCs w:val="28"/>
          <w:lang w:eastAsia="en-US"/>
        </w:rPr>
      </w:pPr>
      <w:r w:rsidRPr="00151BDE">
        <w:rPr>
          <w:rFonts w:eastAsia="Calibri"/>
          <w:snapToGrid w:val="0"/>
          <w:sz w:val="28"/>
          <w:szCs w:val="28"/>
          <w:lang w:eastAsia="en-US"/>
        </w:rPr>
        <w:t xml:space="preserve">14. Укажите способы размножения инфузорий:                                                                                  </w:t>
      </w:r>
    </w:p>
    <w:p w14:paraId="33A7E8EE" w14:textId="77777777" w:rsidR="00CF7C7E" w:rsidRPr="00CF7C7E" w:rsidRDefault="00CF7C7E" w:rsidP="00461BFC">
      <w:pPr>
        <w:numPr>
          <w:ilvl w:val="0"/>
          <w:numId w:val="22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шизогония</w:t>
      </w:r>
    </w:p>
    <w:p w14:paraId="4B9FB5E5" w14:textId="77777777" w:rsidR="00CF7C7E" w:rsidRPr="00CF7C7E" w:rsidRDefault="00CF7C7E" w:rsidP="00461BFC">
      <w:pPr>
        <w:numPr>
          <w:ilvl w:val="0"/>
          <w:numId w:val="22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коньюгация</w:t>
      </w:r>
    </w:p>
    <w:p w14:paraId="4911FE50" w14:textId="77777777" w:rsidR="00CF7C7E" w:rsidRPr="00CF7C7E" w:rsidRDefault="00CF7C7E" w:rsidP="00461BFC">
      <w:pPr>
        <w:numPr>
          <w:ilvl w:val="0"/>
          <w:numId w:val="22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копуляция</w:t>
      </w:r>
    </w:p>
    <w:p w14:paraId="52562106" w14:textId="77777777" w:rsidR="00CF7C7E" w:rsidRDefault="00CF7C7E" w:rsidP="00461BFC">
      <w:pPr>
        <w:numPr>
          <w:ilvl w:val="0"/>
          <w:numId w:val="228"/>
        </w:numPr>
        <w:ind w:left="1276" w:hanging="425"/>
        <w:contextualSpacing/>
        <w:jc w:val="both"/>
        <w:rPr>
          <w:rFonts w:eastAsia="Calibri"/>
          <w:snapToGrid w:val="0"/>
          <w:sz w:val="28"/>
          <w:szCs w:val="28"/>
          <w:lang w:eastAsia="en-US"/>
        </w:rPr>
      </w:pPr>
      <w:r w:rsidRPr="00CF7C7E">
        <w:rPr>
          <w:rFonts w:eastAsia="Calibri"/>
          <w:snapToGrid w:val="0"/>
          <w:sz w:val="28"/>
          <w:szCs w:val="28"/>
          <w:lang w:eastAsia="en-US"/>
        </w:rPr>
        <w:t>простое деление</w:t>
      </w:r>
    </w:p>
    <w:p w14:paraId="4D3DB47A" w14:textId="77777777" w:rsidR="00CF7C7E" w:rsidRPr="00CF7C7E" w:rsidRDefault="00CF7C7E" w:rsidP="00CF7C7E">
      <w:pPr>
        <w:contextualSpacing/>
        <w:jc w:val="both"/>
        <w:rPr>
          <w:rFonts w:eastAsia="Calibri"/>
          <w:snapToGrid w:val="0"/>
          <w:sz w:val="28"/>
          <w:szCs w:val="28"/>
          <w:lang w:eastAsia="en-US"/>
        </w:rPr>
      </w:pPr>
      <w:r>
        <w:rPr>
          <w:rFonts w:eastAsia="Calibri"/>
          <w:snapToGrid w:val="0"/>
          <w:sz w:val="28"/>
          <w:szCs w:val="28"/>
          <w:lang w:eastAsia="en-US"/>
        </w:rPr>
        <w:t xml:space="preserve">15. </w:t>
      </w:r>
      <w:r w:rsidRPr="00CF7C7E">
        <w:rPr>
          <w:rFonts w:eastAsia="Calibri"/>
          <w:snapToGrid w:val="0"/>
          <w:sz w:val="28"/>
          <w:szCs w:val="28"/>
          <w:lang w:eastAsia="en-US"/>
        </w:rPr>
        <w:t xml:space="preserve">Благоустройство свиноферм необходимо для профилактики:                                                                                  </w:t>
      </w:r>
    </w:p>
    <w:p w14:paraId="5341893B" w14:textId="77777777" w:rsidR="00CF7C7E" w:rsidRPr="00CF7C7E" w:rsidRDefault="00CF7C7E" w:rsidP="00461BFC">
      <w:pPr>
        <w:pStyle w:val="a6"/>
        <w:numPr>
          <w:ilvl w:val="0"/>
          <w:numId w:val="22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лямблиоза</w:t>
      </w:r>
    </w:p>
    <w:p w14:paraId="143A7F44" w14:textId="77777777" w:rsidR="00CF7C7E" w:rsidRPr="00CF7C7E" w:rsidRDefault="00CF7C7E" w:rsidP="00461BFC">
      <w:pPr>
        <w:pStyle w:val="a6"/>
        <w:numPr>
          <w:ilvl w:val="0"/>
          <w:numId w:val="22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амебиаза</w:t>
      </w:r>
    </w:p>
    <w:p w14:paraId="23311D96" w14:textId="77777777" w:rsidR="00CF7C7E" w:rsidRPr="00CF7C7E" w:rsidRDefault="00CF7C7E" w:rsidP="00461BFC">
      <w:pPr>
        <w:pStyle w:val="a6"/>
        <w:numPr>
          <w:ilvl w:val="0"/>
          <w:numId w:val="22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балантидиаза</w:t>
      </w:r>
    </w:p>
    <w:p w14:paraId="2E48BAB7" w14:textId="77777777" w:rsidR="00CF7C7E" w:rsidRPr="00CF7C7E" w:rsidRDefault="00CF7C7E" w:rsidP="00461BFC">
      <w:pPr>
        <w:pStyle w:val="a6"/>
        <w:numPr>
          <w:ilvl w:val="0"/>
          <w:numId w:val="22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лейшманиоза</w:t>
      </w:r>
    </w:p>
    <w:p w14:paraId="372FD34D" w14:textId="77777777" w:rsidR="00CF7C7E" w:rsidRDefault="00CF7C7E" w:rsidP="00461BFC">
      <w:pPr>
        <w:pStyle w:val="a6"/>
        <w:numPr>
          <w:ilvl w:val="0"/>
          <w:numId w:val="229"/>
        </w:numPr>
        <w:ind w:left="1276" w:hanging="425"/>
        <w:rPr>
          <w:rFonts w:ascii="Times New Roman" w:eastAsia="Calibri" w:hAnsi="Times New Roman"/>
          <w:snapToGrid w:val="0"/>
          <w:sz w:val="28"/>
          <w:szCs w:val="28"/>
          <w:lang w:eastAsia="en-US"/>
        </w:rPr>
      </w:pPr>
      <w:r w:rsidRPr="00CF7C7E">
        <w:rPr>
          <w:rFonts w:ascii="Times New Roman" w:eastAsia="Calibri" w:hAnsi="Times New Roman"/>
          <w:snapToGrid w:val="0"/>
          <w:sz w:val="28"/>
          <w:szCs w:val="28"/>
          <w:lang w:eastAsia="en-US"/>
        </w:rPr>
        <w:t xml:space="preserve">токсоплазмоза  </w:t>
      </w:r>
    </w:p>
    <w:p w14:paraId="40C9FC20" w14:textId="77777777" w:rsidR="00CF7C7E" w:rsidRPr="00CF7C7E" w:rsidRDefault="00CF7C7E" w:rsidP="00151BDE">
      <w:pPr>
        <w:jc w:val="both"/>
        <w:rPr>
          <w:rFonts w:eastAsia="Calibri"/>
          <w:snapToGrid w:val="0"/>
          <w:sz w:val="28"/>
          <w:szCs w:val="28"/>
          <w:lang w:eastAsia="en-US"/>
        </w:rPr>
      </w:pPr>
      <w:r>
        <w:rPr>
          <w:rFonts w:eastAsia="Calibri"/>
          <w:snapToGrid w:val="0"/>
          <w:sz w:val="28"/>
          <w:szCs w:val="28"/>
          <w:lang w:eastAsia="en-US"/>
        </w:rPr>
        <w:t xml:space="preserve">16. </w:t>
      </w:r>
      <w:r w:rsidRPr="00CF7C7E">
        <w:rPr>
          <w:rFonts w:eastAsia="Calibri"/>
          <w:snapToGrid w:val="0"/>
          <w:sz w:val="28"/>
          <w:szCs w:val="28"/>
          <w:lang w:eastAsia="en-US"/>
        </w:rPr>
        <w:t>В  отделение  инфекционной  больницы  попал  больной  с</w:t>
      </w:r>
      <w:r>
        <w:rPr>
          <w:rFonts w:eastAsia="Calibri"/>
          <w:snapToGrid w:val="0"/>
          <w:sz w:val="28"/>
          <w:szCs w:val="28"/>
          <w:lang w:eastAsia="en-US"/>
        </w:rPr>
        <w:t xml:space="preserve"> </w:t>
      </w:r>
      <w:r w:rsidRPr="00CF7C7E">
        <w:rPr>
          <w:rFonts w:eastAsia="Calibri"/>
          <w:snapToGrid w:val="0"/>
          <w:sz w:val="28"/>
          <w:szCs w:val="28"/>
          <w:lang w:eastAsia="en-US"/>
        </w:rPr>
        <w:t xml:space="preserve">предварительным диагнозом "амебиаз". </w:t>
      </w:r>
      <w:r>
        <w:rPr>
          <w:rFonts w:eastAsia="Calibri"/>
          <w:snapToGrid w:val="0"/>
          <w:sz w:val="28"/>
          <w:szCs w:val="28"/>
          <w:lang w:eastAsia="en-US"/>
        </w:rPr>
        <w:t xml:space="preserve"> </w:t>
      </w:r>
      <w:r w:rsidRPr="00CF7C7E">
        <w:rPr>
          <w:rFonts w:eastAsia="Calibri"/>
          <w:snapToGrid w:val="0"/>
          <w:sz w:val="28"/>
          <w:szCs w:val="28"/>
          <w:lang w:eastAsia="en-US"/>
        </w:rPr>
        <w:t>Для лабораторной диагностики нужно использовать такой материал:</w:t>
      </w:r>
    </w:p>
    <w:p w14:paraId="1FDA3896" w14:textId="77777777" w:rsidR="00CF7C7E" w:rsidRPr="00151BDE" w:rsidRDefault="00CF7C7E" w:rsidP="00461BFC">
      <w:pPr>
        <w:pStyle w:val="a6"/>
        <w:numPr>
          <w:ilvl w:val="0"/>
          <w:numId w:val="23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плазму крови</w:t>
      </w:r>
    </w:p>
    <w:p w14:paraId="11B9879F" w14:textId="77777777" w:rsidR="00151BDE" w:rsidRPr="00151BDE" w:rsidRDefault="00CF7C7E" w:rsidP="00461BFC">
      <w:pPr>
        <w:pStyle w:val="a6"/>
        <w:numPr>
          <w:ilvl w:val="0"/>
          <w:numId w:val="23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клетки костного мозга</w:t>
      </w:r>
    </w:p>
    <w:p w14:paraId="159489EC" w14:textId="77777777" w:rsidR="00CF7C7E" w:rsidRPr="00151BDE" w:rsidRDefault="00CF7C7E" w:rsidP="00461BFC">
      <w:pPr>
        <w:pStyle w:val="a6"/>
        <w:numPr>
          <w:ilvl w:val="0"/>
          <w:numId w:val="23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зубной налет</w:t>
      </w:r>
    </w:p>
    <w:p w14:paraId="7E7BEE2F" w14:textId="77777777" w:rsidR="00151BDE" w:rsidRPr="00151BDE" w:rsidRDefault="00CF7C7E" w:rsidP="00461BFC">
      <w:pPr>
        <w:pStyle w:val="a6"/>
        <w:numPr>
          <w:ilvl w:val="0"/>
          <w:numId w:val="230"/>
        </w:numPr>
        <w:ind w:left="1276" w:hanging="425"/>
        <w:rPr>
          <w:rFonts w:ascii="Times New Roman" w:eastAsia="Calibri" w:hAnsi="Times New Roman"/>
          <w:snapToGrid w:val="0"/>
          <w:sz w:val="28"/>
          <w:szCs w:val="28"/>
          <w:lang w:eastAsia="en-US"/>
        </w:rPr>
      </w:pPr>
      <w:r w:rsidRPr="00151BDE">
        <w:rPr>
          <w:rFonts w:ascii="Times New Roman" w:eastAsia="Calibri" w:hAnsi="Times New Roman"/>
          <w:snapToGrid w:val="0"/>
          <w:sz w:val="28"/>
          <w:szCs w:val="28"/>
          <w:lang w:eastAsia="en-US"/>
        </w:rPr>
        <w:t>дуоденальное содержимое</w:t>
      </w:r>
    </w:p>
    <w:p w14:paraId="736D7DE7" w14:textId="77777777" w:rsidR="00151BDE" w:rsidRPr="00151BDE" w:rsidRDefault="00CF7C7E" w:rsidP="00461BFC">
      <w:pPr>
        <w:pStyle w:val="a6"/>
        <w:numPr>
          <w:ilvl w:val="0"/>
          <w:numId w:val="230"/>
        </w:numPr>
        <w:ind w:left="1276" w:hanging="425"/>
        <w:rPr>
          <w:rFonts w:eastAsia="Calibri"/>
          <w:snapToGrid w:val="0"/>
          <w:sz w:val="28"/>
          <w:szCs w:val="28"/>
          <w:lang w:eastAsia="en-US"/>
        </w:rPr>
      </w:pPr>
      <w:r w:rsidRPr="00151BDE">
        <w:rPr>
          <w:rFonts w:ascii="Times New Roman" w:eastAsia="Calibri" w:hAnsi="Times New Roman"/>
          <w:snapToGrid w:val="0"/>
          <w:sz w:val="28"/>
          <w:szCs w:val="28"/>
          <w:lang w:eastAsia="en-US"/>
        </w:rPr>
        <w:t xml:space="preserve">фекалии </w:t>
      </w:r>
    </w:p>
    <w:p w14:paraId="4A83F86F" w14:textId="77777777" w:rsidR="00151BDE" w:rsidRPr="00151BDE" w:rsidRDefault="00151BDE" w:rsidP="00151BDE">
      <w:pPr>
        <w:spacing w:before="68" w:line="243" w:lineRule="auto"/>
        <w:ind w:right="-18"/>
        <w:jc w:val="both"/>
        <w:rPr>
          <w:rFonts w:eastAsia="Verdana"/>
          <w:iCs/>
          <w:color w:val="000000"/>
          <w:sz w:val="28"/>
          <w:szCs w:val="28"/>
        </w:rPr>
      </w:pPr>
      <w:r w:rsidRPr="00151BDE">
        <w:rPr>
          <w:rFonts w:eastAsia="Calibri"/>
          <w:snapToGrid w:val="0"/>
          <w:sz w:val="28"/>
          <w:szCs w:val="28"/>
          <w:lang w:eastAsia="en-US"/>
        </w:rPr>
        <w:t xml:space="preserve">17. </w:t>
      </w:r>
      <w:r w:rsidRPr="00151BDE">
        <w:rPr>
          <w:rFonts w:eastAsia="Verdana"/>
          <w:iCs/>
          <w:color w:val="000000"/>
          <w:sz w:val="28"/>
          <w:szCs w:val="28"/>
        </w:rPr>
        <w:t>В</w:t>
      </w:r>
      <w:r w:rsidRPr="00151BDE">
        <w:rPr>
          <w:rFonts w:eastAsia="Verdana"/>
          <w:color w:val="000000"/>
          <w:sz w:val="28"/>
          <w:szCs w:val="28"/>
        </w:rPr>
        <w:t xml:space="preserve"> </w:t>
      </w:r>
      <w:r w:rsidRPr="00151BDE">
        <w:rPr>
          <w:rFonts w:eastAsia="Verdana"/>
          <w:iCs/>
          <w:color w:val="000000"/>
          <w:sz w:val="28"/>
          <w:szCs w:val="28"/>
        </w:rPr>
        <w:t>жидких</w:t>
      </w:r>
      <w:r w:rsidRPr="00151BDE">
        <w:rPr>
          <w:rFonts w:eastAsia="Verdana"/>
          <w:color w:val="000000"/>
          <w:sz w:val="28"/>
          <w:szCs w:val="28"/>
        </w:rPr>
        <w:t xml:space="preserve"> </w:t>
      </w:r>
      <w:r w:rsidRPr="00151BDE">
        <w:rPr>
          <w:rFonts w:eastAsia="Verdana"/>
          <w:iCs/>
          <w:color w:val="000000"/>
          <w:sz w:val="28"/>
          <w:szCs w:val="28"/>
        </w:rPr>
        <w:t>фекалиях</w:t>
      </w:r>
      <w:r w:rsidRPr="00151BDE">
        <w:rPr>
          <w:rFonts w:eastAsia="Verdana"/>
          <w:color w:val="000000"/>
          <w:sz w:val="28"/>
          <w:szCs w:val="28"/>
        </w:rPr>
        <w:t xml:space="preserve"> </w:t>
      </w:r>
      <w:r w:rsidRPr="00151BDE">
        <w:rPr>
          <w:rFonts w:eastAsia="Verdana"/>
          <w:iCs/>
          <w:color w:val="000000"/>
          <w:sz w:val="28"/>
          <w:szCs w:val="28"/>
        </w:rPr>
        <w:t>больного</w:t>
      </w:r>
      <w:r w:rsidRPr="00151BDE">
        <w:rPr>
          <w:rFonts w:eastAsia="Verdana"/>
          <w:color w:val="000000"/>
          <w:sz w:val="28"/>
          <w:szCs w:val="28"/>
        </w:rPr>
        <w:t xml:space="preserve"> </w:t>
      </w:r>
      <w:r w:rsidRPr="00151BDE">
        <w:rPr>
          <w:rFonts w:eastAsia="Verdana"/>
          <w:iCs/>
          <w:color w:val="000000"/>
          <w:sz w:val="28"/>
          <w:szCs w:val="28"/>
        </w:rPr>
        <w:t>со</w:t>
      </w:r>
      <w:r w:rsidRPr="00151BDE">
        <w:rPr>
          <w:rFonts w:eastAsia="Verdana"/>
          <w:color w:val="000000"/>
          <w:sz w:val="28"/>
          <w:szCs w:val="28"/>
        </w:rPr>
        <w:t xml:space="preserve"> </w:t>
      </w:r>
      <w:r w:rsidRPr="00151BDE">
        <w:rPr>
          <w:rFonts w:eastAsia="Verdana"/>
          <w:iCs/>
          <w:color w:val="000000"/>
          <w:sz w:val="28"/>
          <w:szCs w:val="28"/>
        </w:rPr>
        <w:t>слизью</w:t>
      </w:r>
      <w:r w:rsidRPr="00151BDE">
        <w:rPr>
          <w:rFonts w:eastAsia="Verdana"/>
          <w:color w:val="000000"/>
          <w:sz w:val="28"/>
          <w:szCs w:val="28"/>
        </w:rPr>
        <w:t xml:space="preserve"> </w:t>
      </w:r>
      <w:r w:rsidRPr="00151BDE">
        <w:rPr>
          <w:rFonts w:eastAsia="Verdana"/>
          <w:iCs/>
          <w:color w:val="000000"/>
          <w:sz w:val="28"/>
          <w:szCs w:val="28"/>
        </w:rPr>
        <w:t>и</w:t>
      </w:r>
      <w:r w:rsidRPr="00151BDE">
        <w:rPr>
          <w:rFonts w:eastAsia="Verdana"/>
          <w:color w:val="000000"/>
          <w:sz w:val="28"/>
          <w:szCs w:val="28"/>
        </w:rPr>
        <w:t xml:space="preserve"> </w:t>
      </w:r>
      <w:r w:rsidRPr="00151BDE">
        <w:rPr>
          <w:rFonts w:eastAsia="Verdana"/>
          <w:iCs/>
          <w:color w:val="000000"/>
          <w:sz w:val="28"/>
          <w:szCs w:val="28"/>
        </w:rPr>
        <w:t>кровью</w:t>
      </w:r>
      <w:r w:rsidRPr="00151BDE">
        <w:rPr>
          <w:rFonts w:eastAsia="Verdana"/>
          <w:color w:val="000000"/>
          <w:sz w:val="28"/>
          <w:szCs w:val="28"/>
        </w:rPr>
        <w:t xml:space="preserve"> </w:t>
      </w:r>
      <w:r w:rsidRPr="00151BDE">
        <w:rPr>
          <w:rFonts w:eastAsia="Verdana"/>
          <w:iCs/>
          <w:color w:val="000000"/>
          <w:sz w:val="28"/>
          <w:szCs w:val="28"/>
        </w:rPr>
        <w:t>выявлены</w:t>
      </w:r>
      <w:r w:rsidRPr="00151BDE">
        <w:rPr>
          <w:rFonts w:eastAsia="Verdana"/>
          <w:color w:val="000000"/>
          <w:sz w:val="28"/>
          <w:szCs w:val="28"/>
        </w:rPr>
        <w:t xml:space="preserve"> </w:t>
      </w:r>
      <w:r w:rsidRPr="00151BDE">
        <w:rPr>
          <w:rFonts w:eastAsia="Verdana"/>
          <w:iCs/>
          <w:color w:val="000000"/>
          <w:sz w:val="28"/>
          <w:szCs w:val="28"/>
        </w:rPr>
        <w:t>крупные</w:t>
      </w:r>
      <w:r w:rsidRPr="00151BDE">
        <w:rPr>
          <w:rFonts w:eastAsia="Verdana"/>
          <w:color w:val="000000"/>
          <w:sz w:val="28"/>
          <w:szCs w:val="28"/>
        </w:rPr>
        <w:t xml:space="preserve"> </w:t>
      </w:r>
      <w:r w:rsidRPr="00151BDE">
        <w:rPr>
          <w:rFonts w:eastAsia="Verdana"/>
          <w:iCs/>
          <w:color w:val="000000"/>
          <w:sz w:val="28"/>
          <w:szCs w:val="28"/>
        </w:rPr>
        <w:t>яйцеобразные</w:t>
      </w:r>
      <w:r w:rsidRPr="00151BDE">
        <w:rPr>
          <w:rFonts w:eastAsia="Verdana"/>
          <w:color w:val="000000"/>
          <w:sz w:val="28"/>
          <w:szCs w:val="28"/>
        </w:rPr>
        <w:t xml:space="preserve"> </w:t>
      </w:r>
      <w:r w:rsidRPr="00151BDE">
        <w:rPr>
          <w:rFonts w:eastAsia="Verdana"/>
          <w:iCs/>
          <w:color w:val="000000"/>
          <w:sz w:val="28"/>
          <w:szCs w:val="28"/>
        </w:rPr>
        <w:t>клетки,</w:t>
      </w:r>
      <w:r w:rsidRPr="00151BDE">
        <w:rPr>
          <w:rFonts w:eastAsia="Verdana"/>
          <w:color w:val="000000"/>
          <w:sz w:val="28"/>
          <w:szCs w:val="28"/>
        </w:rPr>
        <w:t xml:space="preserve"> </w:t>
      </w:r>
      <w:r w:rsidRPr="00151BDE">
        <w:rPr>
          <w:rFonts w:eastAsia="Verdana"/>
          <w:iCs/>
          <w:color w:val="000000"/>
          <w:sz w:val="28"/>
          <w:szCs w:val="28"/>
        </w:rPr>
        <w:t>большое</w:t>
      </w:r>
      <w:r w:rsidRPr="00151BDE">
        <w:rPr>
          <w:rFonts w:eastAsia="Verdana"/>
          <w:color w:val="000000"/>
          <w:sz w:val="28"/>
          <w:szCs w:val="28"/>
        </w:rPr>
        <w:t xml:space="preserve"> </w:t>
      </w:r>
      <w:r w:rsidRPr="00151BDE">
        <w:rPr>
          <w:rFonts w:eastAsia="Verdana"/>
          <w:iCs/>
          <w:color w:val="000000"/>
          <w:sz w:val="28"/>
          <w:szCs w:val="28"/>
        </w:rPr>
        <w:t>ядро</w:t>
      </w:r>
      <w:r w:rsidRPr="00151BDE">
        <w:rPr>
          <w:rFonts w:eastAsia="Verdana"/>
          <w:color w:val="000000"/>
          <w:sz w:val="28"/>
          <w:szCs w:val="28"/>
        </w:rPr>
        <w:t xml:space="preserve"> </w:t>
      </w:r>
      <w:r w:rsidRPr="00151BDE">
        <w:rPr>
          <w:rFonts w:eastAsia="Verdana"/>
          <w:iCs/>
          <w:color w:val="000000"/>
          <w:sz w:val="28"/>
          <w:szCs w:val="28"/>
        </w:rPr>
        <w:t>в</w:t>
      </w:r>
      <w:r w:rsidRPr="00151BDE">
        <w:rPr>
          <w:rFonts w:eastAsia="Verdana"/>
          <w:color w:val="000000"/>
          <w:sz w:val="28"/>
          <w:szCs w:val="28"/>
        </w:rPr>
        <w:t xml:space="preserve"> </w:t>
      </w:r>
      <w:r w:rsidRPr="00151BDE">
        <w:rPr>
          <w:rFonts w:eastAsia="Verdana"/>
          <w:iCs/>
          <w:color w:val="000000"/>
          <w:sz w:val="28"/>
          <w:szCs w:val="28"/>
        </w:rPr>
        <w:t>них</w:t>
      </w:r>
      <w:r w:rsidRPr="00151BDE">
        <w:rPr>
          <w:rFonts w:eastAsia="Verdana"/>
          <w:color w:val="000000"/>
          <w:sz w:val="28"/>
          <w:szCs w:val="28"/>
        </w:rPr>
        <w:t xml:space="preserve"> </w:t>
      </w:r>
      <w:r w:rsidRPr="00151BDE">
        <w:rPr>
          <w:rFonts w:eastAsia="Verdana"/>
          <w:iCs/>
          <w:color w:val="000000"/>
          <w:sz w:val="28"/>
          <w:szCs w:val="28"/>
        </w:rPr>
        <w:t>похоже</w:t>
      </w:r>
      <w:r w:rsidRPr="00151BDE">
        <w:rPr>
          <w:rFonts w:eastAsia="Verdana"/>
          <w:color w:val="000000"/>
          <w:sz w:val="28"/>
          <w:szCs w:val="28"/>
        </w:rPr>
        <w:t xml:space="preserve"> </w:t>
      </w:r>
      <w:r w:rsidRPr="00151BDE">
        <w:rPr>
          <w:rFonts w:eastAsia="Verdana"/>
          <w:iCs/>
          <w:color w:val="000000"/>
          <w:sz w:val="28"/>
          <w:szCs w:val="28"/>
        </w:rPr>
        <w:t>на</w:t>
      </w:r>
      <w:r w:rsidRPr="00151BDE">
        <w:rPr>
          <w:rFonts w:eastAsia="Verdana"/>
          <w:color w:val="000000"/>
          <w:sz w:val="28"/>
          <w:szCs w:val="28"/>
        </w:rPr>
        <w:t xml:space="preserve"> </w:t>
      </w:r>
      <w:r w:rsidRPr="00151BDE">
        <w:rPr>
          <w:rFonts w:eastAsia="Verdana"/>
          <w:iCs/>
          <w:color w:val="000000"/>
          <w:sz w:val="28"/>
          <w:szCs w:val="28"/>
        </w:rPr>
        <w:t>фасоль,</w:t>
      </w:r>
      <w:r w:rsidRPr="00151BDE">
        <w:rPr>
          <w:rFonts w:eastAsia="Verdana"/>
          <w:color w:val="000000"/>
          <w:sz w:val="28"/>
          <w:szCs w:val="28"/>
        </w:rPr>
        <w:t xml:space="preserve"> </w:t>
      </w:r>
      <w:r w:rsidRPr="00151BDE">
        <w:rPr>
          <w:rFonts w:eastAsia="Verdana"/>
          <w:iCs/>
          <w:color w:val="000000"/>
          <w:sz w:val="28"/>
          <w:szCs w:val="28"/>
        </w:rPr>
        <w:t>вокруг</w:t>
      </w:r>
      <w:r w:rsidRPr="00151BDE">
        <w:rPr>
          <w:rFonts w:eastAsia="Verdana"/>
          <w:color w:val="000000"/>
          <w:sz w:val="28"/>
          <w:szCs w:val="28"/>
        </w:rPr>
        <w:t xml:space="preserve"> </w:t>
      </w:r>
      <w:r w:rsidRPr="00151BDE">
        <w:rPr>
          <w:rFonts w:eastAsia="Verdana"/>
          <w:iCs/>
          <w:color w:val="000000"/>
          <w:sz w:val="28"/>
          <w:szCs w:val="28"/>
        </w:rPr>
        <w:t>оболочки</w:t>
      </w:r>
      <w:r w:rsidRPr="00151BDE">
        <w:rPr>
          <w:rFonts w:eastAsia="Verdana"/>
          <w:color w:val="000000"/>
          <w:sz w:val="28"/>
          <w:szCs w:val="28"/>
        </w:rPr>
        <w:t xml:space="preserve"> </w:t>
      </w:r>
      <w:r w:rsidRPr="00151BDE">
        <w:rPr>
          <w:rFonts w:eastAsia="Verdana"/>
          <w:iCs/>
          <w:color w:val="000000"/>
          <w:sz w:val="28"/>
          <w:szCs w:val="28"/>
        </w:rPr>
        <w:t>заметно</w:t>
      </w:r>
      <w:r w:rsidRPr="00151BDE">
        <w:rPr>
          <w:rFonts w:eastAsia="Verdana"/>
          <w:color w:val="000000"/>
          <w:sz w:val="28"/>
          <w:szCs w:val="28"/>
        </w:rPr>
        <w:t xml:space="preserve"> </w:t>
      </w:r>
      <w:r w:rsidRPr="00151BDE">
        <w:rPr>
          <w:rFonts w:eastAsia="Verdana"/>
          <w:iCs/>
          <w:color w:val="000000"/>
          <w:sz w:val="28"/>
          <w:szCs w:val="28"/>
        </w:rPr>
        <w:t>какое-то</w:t>
      </w:r>
      <w:r w:rsidRPr="00151BDE">
        <w:rPr>
          <w:rFonts w:eastAsia="Verdana"/>
          <w:color w:val="000000"/>
          <w:sz w:val="28"/>
          <w:szCs w:val="28"/>
        </w:rPr>
        <w:t xml:space="preserve"> </w:t>
      </w:r>
      <w:r w:rsidRPr="00151BDE">
        <w:rPr>
          <w:rFonts w:eastAsia="Verdana"/>
          <w:iCs/>
          <w:color w:val="000000"/>
          <w:sz w:val="28"/>
          <w:szCs w:val="28"/>
        </w:rPr>
        <w:t>мерцание.</w:t>
      </w:r>
      <w:r w:rsidRPr="00151BDE">
        <w:rPr>
          <w:rFonts w:eastAsia="Verdana"/>
          <w:color w:val="000000"/>
          <w:sz w:val="28"/>
          <w:szCs w:val="28"/>
        </w:rPr>
        <w:t xml:space="preserve"> </w:t>
      </w:r>
      <w:r w:rsidRPr="00151BDE">
        <w:rPr>
          <w:rFonts w:eastAsia="Verdana"/>
          <w:iCs/>
          <w:color w:val="000000"/>
          <w:sz w:val="28"/>
          <w:szCs w:val="28"/>
        </w:rPr>
        <w:t>Что</w:t>
      </w:r>
      <w:r w:rsidRPr="00151BDE">
        <w:rPr>
          <w:rFonts w:eastAsia="Verdana"/>
          <w:color w:val="000000"/>
          <w:sz w:val="28"/>
          <w:szCs w:val="28"/>
        </w:rPr>
        <w:t xml:space="preserve"> </w:t>
      </w:r>
      <w:r w:rsidRPr="00151BDE">
        <w:rPr>
          <w:rFonts w:eastAsia="Verdana"/>
          <w:iCs/>
          <w:color w:val="000000"/>
          <w:sz w:val="28"/>
          <w:szCs w:val="28"/>
        </w:rPr>
        <w:t>это</w:t>
      </w:r>
      <w:r w:rsidRPr="00151BDE">
        <w:rPr>
          <w:rFonts w:eastAsia="Verdana"/>
          <w:color w:val="000000"/>
          <w:sz w:val="28"/>
          <w:szCs w:val="28"/>
        </w:rPr>
        <w:t xml:space="preserve"> </w:t>
      </w:r>
      <w:r w:rsidRPr="00151BDE">
        <w:rPr>
          <w:rFonts w:eastAsia="Verdana"/>
          <w:iCs/>
          <w:color w:val="000000"/>
          <w:sz w:val="28"/>
          <w:szCs w:val="28"/>
        </w:rPr>
        <w:t>за</w:t>
      </w:r>
      <w:r w:rsidRPr="00151BDE">
        <w:rPr>
          <w:rFonts w:eastAsia="Verdana"/>
          <w:color w:val="000000"/>
          <w:sz w:val="28"/>
          <w:szCs w:val="28"/>
        </w:rPr>
        <w:t xml:space="preserve"> </w:t>
      </w:r>
      <w:r w:rsidRPr="00151BDE">
        <w:rPr>
          <w:rFonts w:eastAsia="Verdana"/>
          <w:iCs/>
          <w:color w:val="000000"/>
          <w:sz w:val="28"/>
          <w:szCs w:val="28"/>
        </w:rPr>
        <w:t>паразит?</w:t>
      </w:r>
    </w:p>
    <w:p w14:paraId="43DE9B5B" w14:textId="77777777" w:rsidR="00151BDE" w:rsidRPr="00151BDE" w:rsidRDefault="00151BDE" w:rsidP="00461BFC">
      <w:pPr>
        <w:pStyle w:val="a6"/>
        <w:numPr>
          <w:ilvl w:val="0"/>
          <w:numId w:val="231"/>
        </w:numPr>
        <w:ind w:left="1276" w:right="-20" w:hanging="425"/>
        <w:rPr>
          <w:rFonts w:ascii="Times New Roman" w:eastAsia="Arial" w:hAnsi="Times New Roman"/>
          <w:color w:val="000000"/>
          <w:sz w:val="28"/>
          <w:szCs w:val="28"/>
        </w:rPr>
      </w:pPr>
      <w:r w:rsidRPr="00151BDE">
        <w:rPr>
          <w:rFonts w:ascii="Times New Roman" w:eastAsia="Arial" w:hAnsi="Times New Roman"/>
          <w:color w:val="000000"/>
          <w:sz w:val="28"/>
          <w:szCs w:val="28"/>
        </w:rPr>
        <w:t>токсоплазма</w:t>
      </w:r>
    </w:p>
    <w:p w14:paraId="4DFAD484" w14:textId="77777777" w:rsidR="00151BDE" w:rsidRPr="00151BDE" w:rsidRDefault="00151BDE" w:rsidP="00461BFC">
      <w:pPr>
        <w:pStyle w:val="a6"/>
        <w:numPr>
          <w:ilvl w:val="0"/>
          <w:numId w:val="231"/>
        </w:numPr>
        <w:spacing w:line="239" w:lineRule="auto"/>
        <w:ind w:left="1276" w:right="4425" w:hanging="425"/>
        <w:rPr>
          <w:rFonts w:ascii="Times New Roman" w:eastAsia="Arial" w:hAnsi="Times New Roman"/>
          <w:color w:val="000000"/>
          <w:sz w:val="28"/>
          <w:szCs w:val="28"/>
        </w:rPr>
      </w:pPr>
      <w:r w:rsidRPr="00151BDE">
        <w:rPr>
          <w:rFonts w:ascii="Times New Roman" w:eastAsia="Arial" w:hAnsi="Times New Roman"/>
          <w:color w:val="000000"/>
          <w:sz w:val="28"/>
          <w:szCs w:val="28"/>
        </w:rPr>
        <w:t>кишечная трихомонада</w:t>
      </w:r>
    </w:p>
    <w:p w14:paraId="2AB7995B" w14:textId="77777777" w:rsidR="00151BDE" w:rsidRPr="00151BDE" w:rsidRDefault="00151BDE" w:rsidP="00461BFC">
      <w:pPr>
        <w:pStyle w:val="a6"/>
        <w:numPr>
          <w:ilvl w:val="0"/>
          <w:numId w:val="231"/>
        </w:numPr>
        <w:spacing w:line="239" w:lineRule="auto"/>
        <w:ind w:left="1276" w:right="4425" w:hanging="425"/>
        <w:rPr>
          <w:rFonts w:ascii="Times New Roman" w:eastAsia="Arial" w:hAnsi="Times New Roman"/>
          <w:color w:val="000000"/>
          <w:sz w:val="28"/>
          <w:szCs w:val="28"/>
        </w:rPr>
      </w:pPr>
      <w:r w:rsidRPr="00151BDE">
        <w:rPr>
          <w:rFonts w:ascii="Times New Roman" w:eastAsia="Arial" w:hAnsi="Times New Roman"/>
          <w:color w:val="000000"/>
          <w:sz w:val="28"/>
          <w:szCs w:val="28"/>
        </w:rPr>
        <w:lastRenderedPageBreak/>
        <w:t>балантидий</w:t>
      </w:r>
    </w:p>
    <w:p w14:paraId="608303E2" w14:textId="77777777" w:rsidR="00151BDE" w:rsidRPr="00151BDE" w:rsidRDefault="00151BDE" w:rsidP="00461BFC">
      <w:pPr>
        <w:pStyle w:val="a6"/>
        <w:numPr>
          <w:ilvl w:val="0"/>
          <w:numId w:val="231"/>
        </w:numPr>
        <w:ind w:left="1276" w:right="-20" w:hanging="425"/>
        <w:rPr>
          <w:rFonts w:ascii="Times New Roman" w:eastAsia="Arial" w:hAnsi="Times New Roman"/>
          <w:color w:val="000000"/>
          <w:sz w:val="28"/>
          <w:szCs w:val="28"/>
        </w:rPr>
      </w:pPr>
      <w:r w:rsidRPr="00151BDE">
        <w:rPr>
          <w:rFonts w:ascii="Times New Roman" w:eastAsia="Arial" w:hAnsi="Times New Roman"/>
          <w:color w:val="000000"/>
          <w:sz w:val="28"/>
          <w:szCs w:val="28"/>
        </w:rPr>
        <w:t>лямблия</w:t>
      </w:r>
    </w:p>
    <w:p w14:paraId="1D38EE6A" w14:textId="77777777" w:rsidR="00151BDE" w:rsidRPr="00151BDE" w:rsidRDefault="00151BDE" w:rsidP="00461BFC">
      <w:pPr>
        <w:pStyle w:val="a6"/>
        <w:numPr>
          <w:ilvl w:val="0"/>
          <w:numId w:val="231"/>
        </w:numPr>
        <w:spacing w:line="247" w:lineRule="auto"/>
        <w:ind w:left="1276" w:right="-20" w:hanging="425"/>
        <w:rPr>
          <w:rFonts w:ascii="Times New Roman" w:eastAsia="Arial" w:hAnsi="Times New Roman"/>
          <w:color w:val="000000"/>
          <w:sz w:val="28"/>
          <w:szCs w:val="28"/>
        </w:rPr>
      </w:pPr>
      <w:r w:rsidRPr="00151BDE">
        <w:rPr>
          <w:rFonts w:ascii="Times New Roman" w:eastAsia="Arial" w:hAnsi="Times New Roman"/>
          <w:color w:val="000000"/>
          <w:sz w:val="28"/>
          <w:szCs w:val="28"/>
        </w:rPr>
        <w:t>дизентерийная амеба</w:t>
      </w:r>
    </w:p>
    <w:p w14:paraId="2C1F0EE8" w14:textId="77777777" w:rsidR="00B171BF" w:rsidRPr="00B171BF" w:rsidRDefault="00B171BF" w:rsidP="00B171BF">
      <w:pPr>
        <w:jc w:val="both"/>
        <w:rPr>
          <w:rFonts w:eastAsia="Calibri"/>
          <w:snapToGrid w:val="0"/>
          <w:sz w:val="28"/>
          <w:szCs w:val="28"/>
          <w:lang w:eastAsia="en-US"/>
        </w:rPr>
      </w:pPr>
      <w:r>
        <w:rPr>
          <w:rFonts w:eastAsia="Calibri"/>
          <w:snapToGrid w:val="0"/>
          <w:sz w:val="28"/>
          <w:szCs w:val="28"/>
          <w:lang w:eastAsia="en-US"/>
        </w:rPr>
        <w:t xml:space="preserve">18. </w:t>
      </w:r>
      <w:r w:rsidRPr="00B171BF">
        <w:rPr>
          <w:rFonts w:eastAsia="Calibri"/>
          <w:snapToGrid w:val="0"/>
          <w:sz w:val="28"/>
          <w:szCs w:val="28"/>
          <w:lang w:eastAsia="en-US"/>
        </w:rPr>
        <w:t>От больного хронической амебной дизентерией в лабораторию доставили оформленные фекалии без примесей слизи и крови. Какие формы амебы можно в них обнаружить?</w:t>
      </w:r>
    </w:p>
    <w:p w14:paraId="3E8BAF2D" w14:textId="77777777" w:rsidR="00B171BF" w:rsidRPr="00B171BF" w:rsidRDefault="00B171BF" w:rsidP="00461BFC">
      <w:pPr>
        <w:pStyle w:val="a6"/>
        <w:numPr>
          <w:ilvl w:val="0"/>
          <w:numId w:val="23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8- и 16-ядерные цисты</w:t>
      </w:r>
    </w:p>
    <w:p w14:paraId="0FCC2379" w14:textId="77777777" w:rsidR="00B171BF" w:rsidRPr="00B171BF" w:rsidRDefault="00B171BF" w:rsidP="00461BFC">
      <w:pPr>
        <w:pStyle w:val="a6"/>
        <w:numPr>
          <w:ilvl w:val="0"/>
          <w:numId w:val="23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четырехъядерную цисту и просветную форму</w:t>
      </w:r>
    </w:p>
    <w:p w14:paraId="25798F6F" w14:textId="77777777" w:rsidR="00B171BF" w:rsidRPr="00B171BF" w:rsidRDefault="00B171BF" w:rsidP="00461BFC">
      <w:pPr>
        <w:pStyle w:val="a6"/>
        <w:numPr>
          <w:ilvl w:val="0"/>
          <w:numId w:val="23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ооцисту с 8 спорозоитами</w:t>
      </w:r>
    </w:p>
    <w:p w14:paraId="43804AD3" w14:textId="77777777" w:rsidR="00B171BF" w:rsidRPr="00B171BF" w:rsidRDefault="00B171BF" w:rsidP="00461BFC">
      <w:pPr>
        <w:pStyle w:val="a6"/>
        <w:numPr>
          <w:ilvl w:val="0"/>
          <w:numId w:val="23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тканевую форму</w:t>
      </w:r>
    </w:p>
    <w:p w14:paraId="2BC34EA7" w14:textId="77777777" w:rsidR="00B171BF" w:rsidRDefault="00B171BF" w:rsidP="00461BFC">
      <w:pPr>
        <w:pStyle w:val="a6"/>
        <w:numPr>
          <w:ilvl w:val="0"/>
          <w:numId w:val="232"/>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четырехъядерную цисту, просветную и тканевую формы</w:t>
      </w:r>
    </w:p>
    <w:p w14:paraId="7EAD39E0" w14:textId="77777777" w:rsidR="00B171BF" w:rsidRPr="00B171BF" w:rsidRDefault="00B171BF" w:rsidP="00B171BF">
      <w:pPr>
        <w:jc w:val="both"/>
        <w:rPr>
          <w:rFonts w:eastAsia="Calibri"/>
          <w:snapToGrid w:val="0"/>
          <w:sz w:val="28"/>
          <w:szCs w:val="28"/>
          <w:lang w:eastAsia="en-US"/>
        </w:rPr>
      </w:pPr>
      <w:r>
        <w:rPr>
          <w:rFonts w:eastAsia="Calibri"/>
          <w:snapToGrid w:val="0"/>
          <w:sz w:val="28"/>
          <w:szCs w:val="28"/>
          <w:lang w:eastAsia="en-US"/>
        </w:rPr>
        <w:t xml:space="preserve">19. </w:t>
      </w:r>
      <w:r w:rsidRPr="00B171BF">
        <w:rPr>
          <w:rFonts w:eastAsia="Calibri"/>
          <w:snapToGrid w:val="0"/>
          <w:sz w:val="28"/>
          <w:szCs w:val="28"/>
          <w:lang w:eastAsia="en-US"/>
        </w:rPr>
        <w:t xml:space="preserve">От больного хроническим желудочно-кишечным заболеванием в лабораторию доставили редкие испражнения. На </w:t>
      </w:r>
      <w:proofErr w:type="gramStart"/>
      <w:r w:rsidRPr="00B171BF">
        <w:rPr>
          <w:rFonts w:eastAsia="Calibri"/>
          <w:snapToGrid w:val="0"/>
          <w:sz w:val="28"/>
          <w:szCs w:val="28"/>
          <w:lang w:eastAsia="en-US"/>
        </w:rPr>
        <w:t>осн</w:t>
      </w:r>
      <w:r>
        <w:rPr>
          <w:rFonts w:eastAsia="Calibri"/>
          <w:snapToGrid w:val="0"/>
          <w:sz w:val="28"/>
          <w:szCs w:val="28"/>
          <w:lang w:eastAsia="en-US"/>
        </w:rPr>
        <w:t>о</w:t>
      </w:r>
      <w:r w:rsidRPr="00B171BF">
        <w:rPr>
          <w:rFonts w:eastAsia="Calibri"/>
          <w:snapToGrid w:val="0"/>
          <w:sz w:val="28"/>
          <w:szCs w:val="28"/>
          <w:lang w:eastAsia="en-US"/>
        </w:rPr>
        <w:t>вании</w:t>
      </w:r>
      <w:proofErr w:type="gramEnd"/>
      <w:r w:rsidRPr="00B171BF">
        <w:rPr>
          <w:rFonts w:eastAsia="Calibri"/>
          <w:snapToGrid w:val="0"/>
          <w:sz w:val="28"/>
          <w:szCs w:val="28"/>
          <w:lang w:eastAsia="en-US"/>
        </w:rPr>
        <w:t xml:space="preserve"> какого результата исследования ставится диагноз амебиаза?</w:t>
      </w:r>
    </w:p>
    <w:p w14:paraId="56924514" w14:textId="77777777" w:rsidR="00B171BF" w:rsidRPr="00B171BF" w:rsidRDefault="00B171BF" w:rsidP="00461BFC">
      <w:pPr>
        <w:pStyle w:val="a6"/>
        <w:numPr>
          <w:ilvl w:val="0"/>
          <w:numId w:val="23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только при выявлении тканевой формы амебы</w:t>
      </w:r>
    </w:p>
    <w:p w14:paraId="4470F019" w14:textId="77777777" w:rsidR="00B171BF" w:rsidRPr="00B171BF" w:rsidRDefault="00B171BF" w:rsidP="00461BFC">
      <w:pPr>
        <w:pStyle w:val="a6"/>
        <w:numPr>
          <w:ilvl w:val="0"/>
          <w:numId w:val="233"/>
        </w:numPr>
        <w:ind w:left="1276" w:hanging="425"/>
        <w:rPr>
          <w:rFonts w:ascii="Times New Roman" w:eastAsia="Calibri" w:hAnsi="Times New Roman"/>
          <w:sz w:val="28"/>
          <w:szCs w:val="28"/>
        </w:rPr>
      </w:pPr>
      <w:r w:rsidRPr="00B171BF">
        <w:rPr>
          <w:rFonts w:ascii="Times New Roman" w:eastAsia="Calibri" w:hAnsi="Times New Roman"/>
          <w:sz w:val="28"/>
          <w:szCs w:val="28"/>
        </w:rPr>
        <w:t>при выявлении тканевой формы амебы и положительных результатах  иммунологического анализа</w:t>
      </w:r>
    </w:p>
    <w:p w14:paraId="3BB7D523" w14:textId="77777777" w:rsidR="00B171BF" w:rsidRPr="00B171BF" w:rsidRDefault="00B171BF" w:rsidP="00461BFC">
      <w:pPr>
        <w:pStyle w:val="a6"/>
        <w:numPr>
          <w:ilvl w:val="0"/>
          <w:numId w:val="23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достаточно обнаружения в кале примесей крови</w:t>
      </w:r>
    </w:p>
    <w:p w14:paraId="16786254" w14:textId="77777777" w:rsidR="00B171BF" w:rsidRPr="00B171BF" w:rsidRDefault="00B171BF" w:rsidP="00461BFC">
      <w:pPr>
        <w:pStyle w:val="a6"/>
        <w:numPr>
          <w:ilvl w:val="0"/>
          <w:numId w:val="23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при выявлении любой формы амебы (тканевой или просветной формы, или цисты)</w:t>
      </w:r>
    </w:p>
    <w:p w14:paraId="2360F65A" w14:textId="77777777" w:rsidR="00B171BF" w:rsidRDefault="00B171BF" w:rsidP="00461BFC">
      <w:pPr>
        <w:pStyle w:val="a6"/>
        <w:numPr>
          <w:ilvl w:val="0"/>
          <w:numId w:val="233"/>
        </w:numPr>
        <w:ind w:left="1276" w:hanging="425"/>
        <w:rPr>
          <w:rFonts w:ascii="Times New Roman" w:eastAsia="Calibri" w:hAnsi="Times New Roman"/>
          <w:snapToGrid w:val="0"/>
          <w:sz w:val="28"/>
          <w:szCs w:val="28"/>
          <w:lang w:eastAsia="en-US"/>
        </w:rPr>
      </w:pPr>
      <w:r w:rsidRPr="00B171BF">
        <w:rPr>
          <w:rFonts w:ascii="Times New Roman" w:eastAsia="Calibri" w:hAnsi="Times New Roman"/>
          <w:snapToGrid w:val="0"/>
          <w:sz w:val="28"/>
          <w:szCs w:val="28"/>
          <w:lang w:eastAsia="en-US"/>
        </w:rPr>
        <w:t xml:space="preserve">при выявлении просветной формы или цисты амебы </w:t>
      </w:r>
    </w:p>
    <w:p w14:paraId="59D79942" w14:textId="77777777" w:rsidR="00B171BF" w:rsidRPr="00B171BF" w:rsidRDefault="00B171BF" w:rsidP="00B171BF">
      <w:pPr>
        <w:jc w:val="both"/>
        <w:rPr>
          <w:rFonts w:eastAsia="Calibri"/>
          <w:snapToGrid w:val="0"/>
          <w:sz w:val="28"/>
          <w:szCs w:val="28"/>
          <w:lang w:eastAsia="en-US"/>
        </w:rPr>
      </w:pPr>
      <w:r>
        <w:rPr>
          <w:rFonts w:eastAsia="Calibri"/>
          <w:snapToGrid w:val="0"/>
          <w:sz w:val="28"/>
          <w:szCs w:val="28"/>
          <w:lang w:eastAsia="en-US"/>
        </w:rPr>
        <w:t xml:space="preserve">20. </w:t>
      </w:r>
      <w:r w:rsidRPr="00B171BF">
        <w:rPr>
          <w:rFonts w:eastAsia="Calibri"/>
          <w:snapToGrid w:val="0"/>
          <w:sz w:val="28"/>
          <w:szCs w:val="28"/>
          <w:lang w:eastAsia="en-US"/>
        </w:rPr>
        <w:t xml:space="preserve">Фекалии больного с подозрением на амебиаз доставлены в лабораторию </w:t>
      </w:r>
      <w:r w:rsidRPr="006507A6">
        <w:rPr>
          <w:rFonts w:eastAsia="Calibri"/>
          <w:b/>
          <w:snapToGrid w:val="0"/>
          <w:sz w:val="28"/>
          <w:szCs w:val="28"/>
          <w:lang w:eastAsia="en-US"/>
        </w:rPr>
        <w:t>через час</w:t>
      </w:r>
      <w:r w:rsidRPr="00B171BF">
        <w:rPr>
          <w:rFonts w:eastAsia="Calibri"/>
          <w:snapToGrid w:val="0"/>
          <w:sz w:val="28"/>
          <w:szCs w:val="28"/>
          <w:lang w:eastAsia="en-US"/>
        </w:rPr>
        <w:t xml:space="preserve"> после выделения. Амебы не обнаружены. Исключает ли это диагноз амебиаза?</w:t>
      </w:r>
    </w:p>
    <w:p w14:paraId="3F1F6C84" w14:textId="77777777" w:rsidR="00B171BF" w:rsidRPr="006507A6" w:rsidRDefault="006507A6" w:rsidP="00461BFC">
      <w:pPr>
        <w:pStyle w:val="a6"/>
        <w:numPr>
          <w:ilvl w:val="0"/>
          <w:numId w:val="23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нет, так как вегетативные формы быстро разрушаются во внешней среде</w:t>
      </w:r>
    </w:p>
    <w:p w14:paraId="3392E13D" w14:textId="77777777" w:rsidR="00B171BF" w:rsidRPr="006507A6" w:rsidRDefault="006507A6" w:rsidP="00461BFC">
      <w:pPr>
        <w:pStyle w:val="a6"/>
        <w:numPr>
          <w:ilvl w:val="0"/>
          <w:numId w:val="23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нет, так как нужно дополнительно сделать анализ крови и иммунологическое исследование</w:t>
      </w:r>
    </w:p>
    <w:p w14:paraId="24D7C079" w14:textId="77777777" w:rsidR="00B171BF" w:rsidRPr="006507A6" w:rsidRDefault="006507A6" w:rsidP="00461BFC">
      <w:pPr>
        <w:pStyle w:val="a6"/>
        <w:numPr>
          <w:ilvl w:val="0"/>
          <w:numId w:val="23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да, так как отсутствуют все формы амебы (просветная, тканевая, циста)</w:t>
      </w:r>
    </w:p>
    <w:p w14:paraId="03FF973C" w14:textId="77777777" w:rsidR="00B171BF" w:rsidRPr="006507A6" w:rsidRDefault="006507A6" w:rsidP="00461BFC">
      <w:pPr>
        <w:pStyle w:val="a6"/>
        <w:numPr>
          <w:ilvl w:val="0"/>
          <w:numId w:val="234"/>
        </w:numPr>
        <w:ind w:left="1276" w:hanging="425"/>
        <w:rPr>
          <w:rFonts w:ascii="Times New Roman" w:eastAsia="Calibri" w:hAnsi="Times New Roman"/>
          <w:snapToGrid w:val="0"/>
          <w:sz w:val="28"/>
          <w:szCs w:val="28"/>
          <w:lang w:eastAsia="en-US"/>
        </w:rPr>
      </w:pPr>
      <w:r w:rsidRPr="006507A6">
        <w:rPr>
          <w:rFonts w:ascii="Times New Roman" w:eastAsia="Calibri" w:hAnsi="Times New Roman"/>
          <w:snapToGrid w:val="0"/>
          <w:sz w:val="28"/>
          <w:szCs w:val="28"/>
          <w:lang w:eastAsia="en-US"/>
        </w:rPr>
        <w:t>да, так как отсутствуют просветные формы и цисты – да, так как отсутствуют тканевые формы</w:t>
      </w:r>
    </w:p>
    <w:p w14:paraId="7F5991E4" w14:textId="77777777" w:rsidR="00CF7C7E" w:rsidRPr="00151BDE" w:rsidRDefault="00CF7C7E" w:rsidP="00151BDE">
      <w:pPr>
        <w:rPr>
          <w:rFonts w:eastAsia="Calibri"/>
          <w:snapToGrid w:val="0"/>
          <w:sz w:val="28"/>
          <w:szCs w:val="28"/>
          <w:lang w:eastAsia="en-US"/>
        </w:rPr>
      </w:pPr>
      <w:r w:rsidRPr="00B171BF">
        <w:rPr>
          <w:rFonts w:eastAsia="Calibri"/>
          <w:snapToGrid w:val="0"/>
          <w:sz w:val="28"/>
          <w:szCs w:val="28"/>
          <w:lang w:eastAsia="en-US"/>
        </w:rPr>
        <w:t xml:space="preserve">                                                                                                                                           </w:t>
      </w:r>
      <w:r w:rsidRPr="00151BDE">
        <w:rPr>
          <w:rFonts w:eastAsia="Calibri"/>
          <w:snapToGrid w:val="0"/>
          <w:sz w:val="28"/>
          <w:szCs w:val="28"/>
          <w:lang w:eastAsia="en-US"/>
        </w:rPr>
        <w:t xml:space="preserve">                                                                                                                                                </w:t>
      </w:r>
    </w:p>
    <w:p w14:paraId="2A3EC167" w14:textId="77777777" w:rsidR="003C6657" w:rsidRPr="003C6657" w:rsidRDefault="003C6657" w:rsidP="003C6657">
      <w:pPr>
        <w:tabs>
          <w:tab w:val="left" w:pos="284"/>
        </w:tabs>
        <w:jc w:val="center"/>
        <w:rPr>
          <w:rFonts w:eastAsia="Calibri"/>
          <w:sz w:val="28"/>
          <w:szCs w:val="28"/>
          <w:lang w:eastAsia="en-US"/>
        </w:rPr>
      </w:pPr>
      <w:r w:rsidRPr="003C6657">
        <w:rPr>
          <w:rFonts w:eastAsia="Calibri"/>
          <w:b/>
          <w:sz w:val="28"/>
          <w:szCs w:val="28"/>
          <w:lang w:eastAsia="en-US"/>
        </w:rPr>
        <w:t>Эталоны ответов на тестовые задания</w:t>
      </w:r>
    </w:p>
    <w:tbl>
      <w:tblPr>
        <w:tblStyle w:val="110"/>
        <w:tblW w:w="8890" w:type="dxa"/>
        <w:jc w:val="center"/>
        <w:tblLook w:val="04A0" w:firstRow="1" w:lastRow="0" w:firstColumn="1" w:lastColumn="0" w:noHBand="0" w:noVBand="1"/>
      </w:tblPr>
      <w:tblGrid>
        <w:gridCol w:w="1317"/>
        <w:gridCol w:w="2952"/>
        <w:gridCol w:w="1669"/>
        <w:gridCol w:w="2952"/>
      </w:tblGrid>
      <w:tr w:rsidR="003C6657" w:rsidRPr="003C6657" w14:paraId="1B9DBE0A" w14:textId="77777777" w:rsidTr="003C6657">
        <w:trPr>
          <w:jc w:val="center"/>
        </w:trPr>
        <w:tc>
          <w:tcPr>
            <w:tcW w:w="1317" w:type="dxa"/>
          </w:tcPr>
          <w:p w14:paraId="448E63B6"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 вопроса</w:t>
            </w:r>
          </w:p>
        </w:tc>
        <w:tc>
          <w:tcPr>
            <w:tcW w:w="2952" w:type="dxa"/>
          </w:tcPr>
          <w:p w14:paraId="2594080C" w14:textId="77777777" w:rsidR="003C6657" w:rsidRPr="003C6657" w:rsidRDefault="003C6657" w:rsidP="003C6657">
            <w:pPr>
              <w:jc w:val="center"/>
              <w:rPr>
                <w:rFonts w:eastAsia="Calibri"/>
                <w:sz w:val="28"/>
                <w:szCs w:val="22"/>
                <w:lang w:eastAsia="en-US"/>
              </w:rPr>
            </w:pPr>
            <w:r w:rsidRPr="003C6657">
              <w:rPr>
                <w:rFonts w:eastAsia="Calibri"/>
                <w:sz w:val="28"/>
                <w:szCs w:val="22"/>
                <w:lang w:eastAsia="en-US"/>
              </w:rPr>
              <w:t>правильный ответ</w:t>
            </w:r>
          </w:p>
        </w:tc>
        <w:tc>
          <w:tcPr>
            <w:tcW w:w="1669" w:type="dxa"/>
          </w:tcPr>
          <w:p w14:paraId="3B05806A" w14:textId="77777777" w:rsidR="003C6657" w:rsidRPr="003C6657" w:rsidRDefault="003C6657" w:rsidP="00CF7C7E">
            <w:pPr>
              <w:jc w:val="center"/>
              <w:rPr>
                <w:rFonts w:eastAsia="Calibri"/>
                <w:b/>
                <w:sz w:val="28"/>
                <w:szCs w:val="22"/>
                <w:lang w:eastAsia="en-US"/>
              </w:rPr>
            </w:pPr>
            <w:r w:rsidRPr="003C6657">
              <w:rPr>
                <w:rFonts w:eastAsia="Calibri"/>
                <w:b/>
                <w:sz w:val="28"/>
                <w:szCs w:val="22"/>
                <w:lang w:eastAsia="en-US"/>
              </w:rPr>
              <w:t>№ вопроса</w:t>
            </w:r>
          </w:p>
        </w:tc>
        <w:tc>
          <w:tcPr>
            <w:tcW w:w="2952" w:type="dxa"/>
          </w:tcPr>
          <w:p w14:paraId="5D1C23FE" w14:textId="77777777" w:rsidR="003C6657" w:rsidRPr="003C6657" w:rsidRDefault="003C6657" w:rsidP="00CF7C7E">
            <w:pPr>
              <w:jc w:val="center"/>
              <w:rPr>
                <w:rFonts w:eastAsia="Calibri"/>
                <w:sz w:val="28"/>
                <w:szCs w:val="22"/>
                <w:lang w:eastAsia="en-US"/>
              </w:rPr>
            </w:pPr>
            <w:r w:rsidRPr="003C6657">
              <w:rPr>
                <w:rFonts w:eastAsia="Calibri"/>
                <w:sz w:val="28"/>
                <w:szCs w:val="22"/>
                <w:lang w:eastAsia="en-US"/>
              </w:rPr>
              <w:t>правильный ответ</w:t>
            </w:r>
          </w:p>
        </w:tc>
      </w:tr>
      <w:tr w:rsidR="003C6657" w:rsidRPr="003C6657" w14:paraId="39880A7B" w14:textId="77777777" w:rsidTr="003C6657">
        <w:trPr>
          <w:jc w:val="center"/>
        </w:trPr>
        <w:tc>
          <w:tcPr>
            <w:tcW w:w="1317" w:type="dxa"/>
          </w:tcPr>
          <w:p w14:paraId="0D90354A"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1</w:t>
            </w:r>
          </w:p>
        </w:tc>
        <w:tc>
          <w:tcPr>
            <w:tcW w:w="2952" w:type="dxa"/>
          </w:tcPr>
          <w:p w14:paraId="70591F70"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3,4</w:t>
            </w:r>
          </w:p>
        </w:tc>
        <w:tc>
          <w:tcPr>
            <w:tcW w:w="1669" w:type="dxa"/>
          </w:tcPr>
          <w:p w14:paraId="2617F770" w14:textId="77777777" w:rsidR="003C6657" w:rsidRPr="003C6657" w:rsidRDefault="003C6657" w:rsidP="00CF7C7E">
            <w:pPr>
              <w:jc w:val="center"/>
              <w:rPr>
                <w:rFonts w:eastAsia="Calibri"/>
                <w:b/>
                <w:sz w:val="28"/>
                <w:szCs w:val="22"/>
                <w:lang w:eastAsia="en-US"/>
              </w:rPr>
            </w:pPr>
            <w:r w:rsidRPr="003C6657">
              <w:rPr>
                <w:rFonts w:eastAsia="Calibri"/>
                <w:b/>
                <w:sz w:val="28"/>
                <w:szCs w:val="22"/>
                <w:lang w:eastAsia="en-US"/>
              </w:rPr>
              <w:t>11</w:t>
            </w:r>
          </w:p>
        </w:tc>
        <w:tc>
          <w:tcPr>
            <w:tcW w:w="2952" w:type="dxa"/>
          </w:tcPr>
          <w:p w14:paraId="007C3EF6" w14:textId="77777777" w:rsidR="003C6657" w:rsidRPr="003C6657" w:rsidRDefault="003C6657" w:rsidP="00CF7C7E">
            <w:pPr>
              <w:ind w:firstLine="236"/>
              <w:rPr>
                <w:rFonts w:eastAsia="Calibri"/>
                <w:sz w:val="28"/>
                <w:szCs w:val="28"/>
                <w:lang w:eastAsia="en-US"/>
              </w:rPr>
            </w:pPr>
            <w:r w:rsidRPr="003C6657">
              <w:rPr>
                <w:rFonts w:eastAsia="Calibri"/>
                <w:sz w:val="28"/>
                <w:szCs w:val="28"/>
                <w:lang w:eastAsia="en-US"/>
              </w:rPr>
              <w:t>5</w:t>
            </w:r>
          </w:p>
        </w:tc>
      </w:tr>
      <w:tr w:rsidR="003C6657" w:rsidRPr="003C6657" w14:paraId="3EA28A6F" w14:textId="77777777" w:rsidTr="003C6657">
        <w:trPr>
          <w:jc w:val="center"/>
        </w:trPr>
        <w:tc>
          <w:tcPr>
            <w:tcW w:w="1317" w:type="dxa"/>
          </w:tcPr>
          <w:p w14:paraId="3306E37B"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2</w:t>
            </w:r>
          </w:p>
        </w:tc>
        <w:tc>
          <w:tcPr>
            <w:tcW w:w="2952" w:type="dxa"/>
          </w:tcPr>
          <w:p w14:paraId="2A51BFF9"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1,5</w:t>
            </w:r>
          </w:p>
        </w:tc>
        <w:tc>
          <w:tcPr>
            <w:tcW w:w="1669" w:type="dxa"/>
          </w:tcPr>
          <w:p w14:paraId="1D3E8894" w14:textId="77777777" w:rsidR="003C6657" w:rsidRPr="003C6657" w:rsidRDefault="003C6657" w:rsidP="00CF7C7E">
            <w:pPr>
              <w:jc w:val="center"/>
              <w:rPr>
                <w:rFonts w:eastAsia="Calibri"/>
                <w:b/>
                <w:sz w:val="28"/>
                <w:szCs w:val="22"/>
                <w:lang w:eastAsia="en-US"/>
              </w:rPr>
            </w:pPr>
            <w:r w:rsidRPr="003C6657">
              <w:rPr>
                <w:rFonts w:eastAsia="Calibri"/>
                <w:b/>
                <w:sz w:val="28"/>
                <w:szCs w:val="22"/>
                <w:lang w:eastAsia="en-US"/>
              </w:rPr>
              <w:t>12</w:t>
            </w:r>
          </w:p>
        </w:tc>
        <w:tc>
          <w:tcPr>
            <w:tcW w:w="2952" w:type="dxa"/>
          </w:tcPr>
          <w:p w14:paraId="030A566F" w14:textId="77777777" w:rsidR="003C6657" w:rsidRPr="003C6657" w:rsidRDefault="003C6657" w:rsidP="00CF7C7E">
            <w:pPr>
              <w:ind w:firstLine="236"/>
              <w:rPr>
                <w:rFonts w:eastAsia="Calibri"/>
                <w:sz w:val="28"/>
                <w:szCs w:val="28"/>
                <w:lang w:eastAsia="en-US"/>
              </w:rPr>
            </w:pPr>
            <w:r w:rsidRPr="003C6657">
              <w:rPr>
                <w:rFonts w:eastAsia="Calibri"/>
                <w:sz w:val="28"/>
                <w:szCs w:val="28"/>
                <w:lang w:eastAsia="en-US"/>
              </w:rPr>
              <w:t>2,4</w:t>
            </w:r>
          </w:p>
        </w:tc>
      </w:tr>
      <w:tr w:rsidR="003C6657" w:rsidRPr="003C6657" w14:paraId="499E227F" w14:textId="77777777" w:rsidTr="003C6657">
        <w:trPr>
          <w:jc w:val="center"/>
        </w:trPr>
        <w:tc>
          <w:tcPr>
            <w:tcW w:w="1317" w:type="dxa"/>
          </w:tcPr>
          <w:p w14:paraId="7CA5A14F"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3</w:t>
            </w:r>
          </w:p>
        </w:tc>
        <w:tc>
          <w:tcPr>
            <w:tcW w:w="2952" w:type="dxa"/>
          </w:tcPr>
          <w:p w14:paraId="792A547F"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2,4,5</w:t>
            </w:r>
          </w:p>
        </w:tc>
        <w:tc>
          <w:tcPr>
            <w:tcW w:w="1669" w:type="dxa"/>
          </w:tcPr>
          <w:p w14:paraId="67F895A1"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13</w:t>
            </w:r>
          </w:p>
        </w:tc>
        <w:tc>
          <w:tcPr>
            <w:tcW w:w="2952" w:type="dxa"/>
          </w:tcPr>
          <w:p w14:paraId="46912751"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5</w:t>
            </w:r>
          </w:p>
        </w:tc>
      </w:tr>
      <w:tr w:rsidR="003C6657" w:rsidRPr="003C6657" w14:paraId="05CF0C2A" w14:textId="77777777" w:rsidTr="003C6657">
        <w:trPr>
          <w:jc w:val="center"/>
        </w:trPr>
        <w:tc>
          <w:tcPr>
            <w:tcW w:w="1317" w:type="dxa"/>
          </w:tcPr>
          <w:p w14:paraId="529E3455"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4</w:t>
            </w:r>
          </w:p>
        </w:tc>
        <w:tc>
          <w:tcPr>
            <w:tcW w:w="2952" w:type="dxa"/>
          </w:tcPr>
          <w:p w14:paraId="1A4A84B0"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1,2,5</w:t>
            </w:r>
          </w:p>
        </w:tc>
        <w:tc>
          <w:tcPr>
            <w:tcW w:w="1669" w:type="dxa"/>
          </w:tcPr>
          <w:p w14:paraId="37D10551"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14</w:t>
            </w:r>
          </w:p>
        </w:tc>
        <w:tc>
          <w:tcPr>
            <w:tcW w:w="2952" w:type="dxa"/>
          </w:tcPr>
          <w:p w14:paraId="68C5C2CC"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2, 4</w:t>
            </w:r>
          </w:p>
        </w:tc>
      </w:tr>
      <w:tr w:rsidR="003C6657" w:rsidRPr="003C6657" w14:paraId="56EEFF25" w14:textId="77777777" w:rsidTr="003C6657">
        <w:trPr>
          <w:jc w:val="center"/>
        </w:trPr>
        <w:tc>
          <w:tcPr>
            <w:tcW w:w="1317" w:type="dxa"/>
          </w:tcPr>
          <w:p w14:paraId="73126AFD"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5</w:t>
            </w:r>
          </w:p>
        </w:tc>
        <w:tc>
          <w:tcPr>
            <w:tcW w:w="2952" w:type="dxa"/>
          </w:tcPr>
          <w:p w14:paraId="249F73E8"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5</w:t>
            </w:r>
          </w:p>
        </w:tc>
        <w:tc>
          <w:tcPr>
            <w:tcW w:w="1669" w:type="dxa"/>
          </w:tcPr>
          <w:p w14:paraId="142E58D6"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15</w:t>
            </w:r>
          </w:p>
        </w:tc>
        <w:tc>
          <w:tcPr>
            <w:tcW w:w="2952" w:type="dxa"/>
          </w:tcPr>
          <w:p w14:paraId="5112BD24"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3</w:t>
            </w:r>
          </w:p>
        </w:tc>
      </w:tr>
      <w:tr w:rsidR="003C6657" w:rsidRPr="003C6657" w14:paraId="4368428F" w14:textId="77777777" w:rsidTr="003C6657">
        <w:trPr>
          <w:jc w:val="center"/>
        </w:trPr>
        <w:tc>
          <w:tcPr>
            <w:tcW w:w="1317" w:type="dxa"/>
          </w:tcPr>
          <w:p w14:paraId="29BF0BF4"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6</w:t>
            </w:r>
          </w:p>
        </w:tc>
        <w:tc>
          <w:tcPr>
            <w:tcW w:w="2952" w:type="dxa"/>
          </w:tcPr>
          <w:p w14:paraId="213A5D7E"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3,5</w:t>
            </w:r>
          </w:p>
        </w:tc>
        <w:tc>
          <w:tcPr>
            <w:tcW w:w="1669" w:type="dxa"/>
          </w:tcPr>
          <w:p w14:paraId="57217A0C"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16</w:t>
            </w:r>
          </w:p>
        </w:tc>
        <w:tc>
          <w:tcPr>
            <w:tcW w:w="2952" w:type="dxa"/>
          </w:tcPr>
          <w:p w14:paraId="3A53FEF1"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5</w:t>
            </w:r>
          </w:p>
        </w:tc>
      </w:tr>
      <w:tr w:rsidR="003C6657" w:rsidRPr="003C6657" w14:paraId="737A4320" w14:textId="77777777" w:rsidTr="003C6657">
        <w:trPr>
          <w:jc w:val="center"/>
        </w:trPr>
        <w:tc>
          <w:tcPr>
            <w:tcW w:w="1317" w:type="dxa"/>
          </w:tcPr>
          <w:p w14:paraId="11CE4E14"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7</w:t>
            </w:r>
          </w:p>
        </w:tc>
        <w:tc>
          <w:tcPr>
            <w:tcW w:w="2952" w:type="dxa"/>
          </w:tcPr>
          <w:p w14:paraId="32961ED9"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3</w:t>
            </w:r>
          </w:p>
        </w:tc>
        <w:tc>
          <w:tcPr>
            <w:tcW w:w="1669" w:type="dxa"/>
          </w:tcPr>
          <w:p w14:paraId="442A2C8B"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17</w:t>
            </w:r>
          </w:p>
        </w:tc>
        <w:tc>
          <w:tcPr>
            <w:tcW w:w="2952" w:type="dxa"/>
          </w:tcPr>
          <w:p w14:paraId="20FBB5CD"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3</w:t>
            </w:r>
          </w:p>
        </w:tc>
      </w:tr>
      <w:tr w:rsidR="003C6657" w:rsidRPr="003C6657" w14:paraId="7B7FC26B" w14:textId="77777777" w:rsidTr="003C6657">
        <w:trPr>
          <w:jc w:val="center"/>
        </w:trPr>
        <w:tc>
          <w:tcPr>
            <w:tcW w:w="1317" w:type="dxa"/>
          </w:tcPr>
          <w:p w14:paraId="346E11AB"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8</w:t>
            </w:r>
          </w:p>
        </w:tc>
        <w:tc>
          <w:tcPr>
            <w:tcW w:w="2952" w:type="dxa"/>
          </w:tcPr>
          <w:p w14:paraId="7DA8AE73"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3</w:t>
            </w:r>
          </w:p>
        </w:tc>
        <w:tc>
          <w:tcPr>
            <w:tcW w:w="1669" w:type="dxa"/>
          </w:tcPr>
          <w:p w14:paraId="4B39701B"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18</w:t>
            </w:r>
          </w:p>
        </w:tc>
        <w:tc>
          <w:tcPr>
            <w:tcW w:w="2952" w:type="dxa"/>
          </w:tcPr>
          <w:p w14:paraId="758E9F3C"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2</w:t>
            </w:r>
          </w:p>
        </w:tc>
      </w:tr>
      <w:tr w:rsidR="003C6657" w:rsidRPr="003C6657" w14:paraId="10C90210" w14:textId="77777777" w:rsidTr="003C6657">
        <w:trPr>
          <w:jc w:val="center"/>
        </w:trPr>
        <w:tc>
          <w:tcPr>
            <w:tcW w:w="1317" w:type="dxa"/>
          </w:tcPr>
          <w:p w14:paraId="6F528C5D"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9</w:t>
            </w:r>
          </w:p>
        </w:tc>
        <w:tc>
          <w:tcPr>
            <w:tcW w:w="2952" w:type="dxa"/>
          </w:tcPr>
          <w:p w14:paraId="4CDFB19D"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1,3</w:t>
            </w:r>
          </w:p>
        </w:tc>
        <w:tc>
          <w:tcPr>
            <w:tcW w:w="1669" w:type="dxa"/>
          </w:tcPr>
          <w:p w14:paraId="3CADA82E"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19</w:t>
            </w:r>
          </w:p>
        </w:tc>
        <w:tc>
          <w:tcPr>
            <w:tcW w:w="2952" w:type="dxa"/>
          </w:tcPr>
          <w:p w14:paraId="6D19C5E0"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1</w:t>
            </w:r>
          </w:p>
        </w:tc>
      </w:tr>
      <w:tr w:rsidR="003C6657" w:rsidRPr="003C6657" w14:paraId="7AD111FE" w14:textId="77777777" w:rsidTr="003C6657">
        <w:trPr>
          <w:jc w:val="center"/>
        </w:trPr>
        <w:tc>
          <w:tcPr>
            <w:tcW w:w="1317" w:type="dxa"/>
          </w:tcPr>
          <w:p w14:paraId="0A60D1A5" w14:textId="77777777" w:rsidR="003C6657" w:rsidRPr="003C6657" w:rsidRDefault="003C6657" w:rsidP="003C6657">
            <w:pPr>
              <w:jc w:val="center"/>
              <w:rPr>
                <w:rFonts w:eastAsia="Calibri"/>
                <w:b/>
                <w:sz w:val="28"/>
                <w:szCs w:val="22"/>
                <w:lang w:eastAsia="en-US"/>
              </w:rPr>
            </w:pPr>
            <w:r w:rsidRPr="003C6657">
              <w:rPr>
                <w:rFonts w:eastAsia="Calibri"/>
                <w:b/>
                <w:sz w:val="28"/>
                <w:szCs w:val="22"/>
                <w:lang w:eastAsia="en-US"/>
              </w:rPr>
              <w:t>10</w:t>
            </w:r>
          </w:p>
        </w:tc>
        <w:tc>
          <w:tcPr>
            <w:tcW w:w="2952" w:type="dxa"/>
          </w:tcPr>
          <w:p w14:paraId="3F575266" w14:textId="77777777" w:rsidR="003C6657" w:rsidRPr="003C6657" w:rsidRDefault="003C6657" w:rsidP="003C6657">
            <w:pPr>
              <w:ind w:firstLine="236"/>
              <w:rPr>
                <w:rFonts w:eastAsia="Calibri"/>
                <w:sz w:val="28"/>
                <w:szCs w:val="28"/>
                <w:lang w:eastAsia="en-US"/>
              </w:rPr>
            </w:pPr>
            <w:r w:rsidRPr="003C6657">
              <w:rPr>
                <w:rFonts w:eastAsia="Calibri"/>
                <w:sz w:val="28"/>
                <w:szCs w:val="28"/>
                <w:lang w:eastAsia="en-US"/>
              </w:rPr>
              <w:t>2,3</w:t>
            </w:r>
          </w:p>
        </w:tc>
        <w:tc>
          <w:tcPr>
            <w:tcW w:w="1669" w:type="dxa"/>
          </w:tcPr>
          <w:p w14:paraId="1400FA62" w14:textId="77777777" w:rsidR="003C6657" w:rsidRPr="003C6657" w:rsidRDefault="003C6657" w:rsidP="003C6657">
            <w:pPr>
              <w:jc w:val="center"/>
              <w:rPr>
                <w:rFonts w:eastAsia="Calibri"/>
                <w:b/>
                <w:sz w:val="28"/>
                <w:szCs w:val="28"/>
                <w:lang w:eastAsia="en-US"/>
              </w:rPr>
            </w:pPr>
            <w:r>
              <w:rPr>
                <w:rFonts w:eastAsia="Calibri"/>
                <w:b/>
                <w:sz w:val="28"/>
                <w:szCs w:val="28"/>
                <w:lang w:eastAsia="en-US"/>
              </w:rPr>
              <w:t>20</w:t>
            </w:r>
          </w:p>
        </w:tc>
        <w:tc>
          <w:tcPr>
            <w:tcW w:w="2952" w:type="dxa"/>
          </w:tcPr>
          <w:p w14:paraId="04924797" w14:textId="77777777" w:rsidR="003C6657" w:rsidRPr="003C6657" w:rsidRDefault="00B141D4" w:rsidP="003C6657">
            <w:pPr>
              <w:ind w:firstLine="236"/>
              <w:rPr>
                <w:rFonts w:eastAsia="Calibri"/>
                <w:sz w:val="28"/>
                <w:szCs w:val="28"/>
                <w:lang w:eastAsia="en-US"/>
              </w:rPr>
            </w:pPr>
            <w:r>
              <w:rPr>
                <w:rFonts w:eastAsia="Calibri"/>
                <w:sz w:val="28"/>
                <w:szCs w:val="28"/>
                <w:lang w:eastAsia="en-US"/>
              </w:rPr>
              <w:t>1</w:t>
            </w:r>
          </w:p>
        </w:tc>
      </w:tr>
    </w:tbl>
    <w:p w14:paraId="41AC2892" w14:textId="77777777" w:rsidR="003C6657" w:rsidRPr="003C6657" w:rsidRDefault="003C6657" w:rsidP="003C6657">
      <w:pPr>
        <w:rPr>
          <w:rFonts w:eastAsia="Calibri"/>
          <w:sz w:val="28"/>
          <w:szCs w:val="22"/>
          <w:lang w:eastAsia="en-US"/>
        </w:rPr>
      </w:pPr>
    </w:p>
    <w:p w14:paraId="049D4714"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20BC7C2C" w14:textId="77777777" w:rsidR="002A2C6A" w:rsidRDefault="002A2C6A" w:rsidP="009B5A3E">
      <w:pPr>
        <w:pStyle w:val="af"/>
        <w:widowControl w:val="0"/>
        <w:jc w:val="center"/>
        <w:rPr>
          <w:rFonts w:ascii="Times New Roman" w:hAnsi="Times New Roman" w:cs="Times New Roman"/>
          <w:b/>
          <w:sz w:val="28"/>
          <w:szCs w:val="28"/>
          <w:u w:val="single"/>
        </w:rPr>
      </w:pPr>
    </w:p>
    <w:p w14:paraId="79F45668" w14:textId="77777777" w:rsidR="002A2C6A" w:rsidRPr="002A2C6A" w:rsidRDefault="002A2C6A" w:rsidP="002A2C6A">
      <w:pPr>
        <w:tabs>
          <w:tab w:val="left" w:pos="1149"/>
        </w:tabs>
        <w:spacing w:after="160"/>
        <w:contextualSpacing/>
        <w:jc w:val="center"/>
        <w:rPr>
          <w:rFonts w:eastAsia="Calibri"/>
          <w:b/>
          <w:bCs/>
          <w:sz w:val="28"/>
          <w:szCs w:val="28"/>
          <w:lang w:eastAsia="en-US"/>
        </w:rPr>
      </w:pPr>
      <w:r w:rsidRPr="002A2C6A">
        <w:rPr>
          <w:rFonts w:eastAsia="Calibri"/>
          <w:b/>
          <w:bCs/>
          <w:sz w:val="28"/>
          <w:szCs w:val="28"/>
          <w:lang w:eastAsia="en-US"/>
        </w:rPr>
        <w:t xml:space="preserve">Вопросы для самоконтроля </w:t>
      </w:r>
      <w:proofErr w:type="gramStart"/>
      <w:r w:rsidRPr="002A2C6A">
        <w:rPr>
          <w:rFonts w:eastAsia="Calibri"/>
          <w:b/>
          <w:bCs/>
          <w:sz w:val="28"/>
          <w:szCs w:val="28"/>
          <w:lang w:eastAsia="en-US"/>
        </w:rPr>
        <w:t>обучающимся</w:t>
      </w:r>
      <w:proofErr w:type="gramEnd"/>
      <w:r w:rsidRPr="002A2C6A">
        <w:rPr>
          <w:rFonts w:eastAsia="Calibri"/>
          <w:b/>
          <w:bCs/>
          <w:sz w:val="28"/>
          <w:szCs w:val="28"/>
          <w:lang w:eastAsia="en-US"/>
        </w:rPr>
        <w:t>:</w:t>
      </w:r>
    </w:p>
    <w:p w14:paraId="2DA3DD5A"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Формы взаимоотношений между организмами: антибиоз и симбиоз. Паразитизм – как форма симбиоза. Теория паразитизма. Роль паразитизма в природе и жизни человека.</w:t>
      </w:r>
    </w:p>
    <w:p w14:paraId="026F8C0F"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Классификация  паразитов и паразитарных болезней. Механизмы и пути заражения.</w:t>
      </w:r>
    </w:p>
    <w:p w14:paraId="0C5CBE12"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Жизненные циклы паразитов. Феномен смены хозяев. Моноксенные, диксенные и триксенные паразиты и паразитарные системы.</w:t>
      </w:r>
    </w:p>
    <w:p w14:paraId="5CF468DE"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Общая характеристика типа Простейшие. Классификация типа.</w:t>
      </w:r>
    </w:p>
    <w:p w14:paraId="2768038D"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Класс Саркодовые: характеристика и представители.</w:t>
      </w:r>
    </w:p>
    <w:p w14:paraId="5C5D0CE4"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Паразитические Саркодовые: дизентерийная амеба  (</w:t>
      </w:r>
      <w:proofErr w:type="gramStart"/>
      <w:r w:rsidRPr="002A2C6A">
        <w:rPr>
          <w:rFonts w:eastAsia="Calibri"/>
          <w:sz w:val="28"/>
          <w:szCs w:val="22"/>
          <w:lang w:eastAsia="en-US"/>
        </w:rPr>
        <w:t>Е</w:t>
      </w:r>
      <w:proofErr w:type="gramEnd"/>
      <w:r w:rsidRPr="002A2C6A">
        <w:rPr>
          <w:rFonts w:eastAsia="Calibri"/>
          <w:sz w:val="28"/>
          <w:szCs w:val="22"/>
          <w:lang w:eastAsia="en-US"/>
        </w:rPr>
        <w:t>ntamоеbа histolуtica), ее морфология  и  биология.  Пути  заражения,  лабораторная  диагностика,  меры профилактики амебиаза.</w:t>
      </w:r>
    </w:p>
    <w:p w14:paraId="78C46A68"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Кишечная амеба (</w:t>
      </w:r>
      <w:proofErr w:type="gramStart"/>
      <w:r w:rsidRPr="002A2C6A">
        <w:rPr>
          <w:rFonts w:eastAsia="Calibri"/>
          <w:sz w:val="28"/>
          <w:szCs w:val="22"/>
          <w:lang w:eastAsia="en-US"/>
        </w:rPr>
        <w:t>Е</w:t>
      </w:r>
      <w:proofErr w:type="gramEnd"/>
      <w:r w:rsidRPr="002A2C6A">
        <w:rPr>
          <w:rFonts w:eastAsia="Calibri"/>
          <w:sz w:val="28"/>
          <w:szCs w:val="22"/>
          <w:lang w:eastAsia="en-US"/>
        </w:rPr>
        <w:t>ntamоеbа coli), ее отличия от дизентерийной амебы.</w:t>
      </w:r>
    </w:p>
    <w:p w14:paraId="223300FC"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 xml:space="preserve">Свободно живущие патогенные амебы: неглерии, гартманеллы, акантамебы. </w:t>
      </w:r>
    </w:p>
    <w:p w14:paraId="19B977ED"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Класса Инфузории: характеристика и представители.</w:t>
      </w:r>
    </w:p>
    <w:p w14:paraId="7B3A714C" w14:textId="77777777" w:rsidR="002A2C6A" w:rsidRPr="002A2C6A" w:rsidRDefault="002A2C6A" w:rsidP="00461BFC">
      <w:pPr>
        <w:numPr>
          <w:ilvl w:val="0"/>
          <w:numId w:val="235"/>
        </w:numPr>
        <w:ind w:left="426" w:hanging="426"/>
        <w:contextualSpacing/>
        <w:jc w:val="both"/>
        <w:rPr>
          <w:rFonts w:eastAsia="Calibri"/>
          <w:sz w:val="28"/>
          <w:szCs w:val="22"/>
          <w:lang w:eastAsia="en-US"/>
        </w:rPr>
      </w:pPr>
      <w:r w:rsidRPr="002A2C6A">
        <w:rPr>
          <w:rFonts w:eastAsia="Calibri"/>
          <w:sz w:val="28"/>
          <w:szCs w:val="22"/>
          <w:lang w:eastAsia="en-US"/>
        </w:rPr>
        <w:t>Балантидий: морфология, биология, пути заражении, патогенное действие, методы лабораторной диагностики и профилактики балантидиаза.</w:t>
      </w:r>
    </w:p>
    <w:p w14:paraId="0C196547" w14:textId="77777777" w:rsidR="002A2C6A" w:rsidRDefault="002A2C6A" w:rsidP="009B5A3E">
      <w:pPr>
        <w:pStyle w:val="af"/>
        <w:widowControl w:val="0"/>
        <w:jc w:val="center"/>
        <w:rPr>
          <w:rFonts w:ascii="Times New Roman" w:hAnsi="Times New Roman" w:cs="Times New Roman"/>
          <w:b/>
          <w:sz w:val="28"/>
          <w:szCs w:val="28"/>
          <w:u w:val="single"/>
        </w:rPr>
      </w:pPr>
    </w:p>
    <w:p w14:paraId="454F013A" w14:textId="77777777"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14:paraId="02EEDCE6" w14:textId="77777777"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209D1A54" w14:textId="77777777" w:rsidR="002A2C6A" w:rsidRDefault="002A2C6A" w:rsidP="009B5A3E">
      <w:pPr>
        <w:tabs>
          <w:tab w:val="left" w:pos="1149"/>
        </w:tabs>
        <w:contextualSpacing/>
        <w:jc w:val="center"/>
        <w:rPr>
          <w:rFonts w:eastAsia="Calibri"/>
          <w:b/>
          <w:sz w:val="28"/>
          <w:szCs w:val="28"/>
          <w:u w:val="single"/>
          <w:lang w:eastAsia="en-US"/>
        </w:rPr>
      </w:pPr>
    </w:p>
    <w:p w14:paraId="4607D9E4" w14:textId="77777777" w:rsidR="002A2C6A" w:rsidRPr="002A2C6A" w:rsidRDefault="002A2C6A" w:rsidP="00461BFC">
      <w:pPr>
        <w:numPr>
          <w:ilvl w:val="0"/>
          <w:numId w:val="237"/>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 xml:space="preserve">При профилактическом (лабораторном) обследовании у повара студенческой столовой в фекалиях были обнаружены цисты и вегетативные формы амеб. Однако от работы она не была отстранена и лечение не назначено. </w:t>
      </w:r>
      <w:proofErr w:type="gramStart"/>
      <w:r w:rsidRPr="002A2C6A">
        <w:rPr>
          <w:rFonts w:eastAsia="Calibri"/>
          <w:sz w:val="28"/>
          <w:szCs w:val="22"/>
          <w:lang w:eastAsia="en-US"/>
        </w:rPr>
        <w:t>Цисты</w:t>
      </w:r>
      <w:proofErr w:type="gramEnd"/>
      <w:r w:rsidRPr="002A2C6A">
        <w:rPr>
          <w:rFonts w:eastAsia="Calibri"/>
          <w:sz w:val="28"/>
          <w:szCs w:val="22"/>
          <w:lang w:eastAsia="en-US"/>
        </w:rPr>
        <w:t xml:space="preserve"> какого вида амеб были найдены? Почему наличие амеб в организме не отразилось на ее состоянии?</w:t>
      </w:r>
    </w:p>
    <w:p w14:paraId="363ED459" w14:textId="77777777" w:rsidR="002A2C6A" w:rsidRPr="002A2C6A" w:rsidRDefault="002A2C6A" w:rsidP="00461BFC">
      <w:pPr>
        <w:numPr>
          <w:ilvl w:val="0"/>
          <w:numId w:val="237"/>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Больная жалуется на частый стул со слизью и с примесью крови,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испражнениях? Какой диагноз у больной?</w:t>
      </w:r>
    </w:p>
    <w:p w14:paraId="23652FFA" w14:textId="77777777" w:rsidR="002A2C6A" w:rsidRPr="002A2C6A" w:rsidRDefault="002A2C6A" w:rsidP="00461BFC">
      <w:pPr>
        <w:numPr>
          <w:ilvl w:val="0"/>
          <w:numId w:val="237"/>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Какие морфофизиологические изменения дизентерийной амебы происходят при лечении и выздоровлении больного?</w:t>
      </w:r>
    </w:p>
    <w:p w14:paraId="7BEE54E5" w14:textId="77777777" w:rsidR="002A2C6A" w:rsidRPr="002A2C6A" w:rsidRDefault="002A2C6A" w:rsidP="00461BFC">
      <w:pPr>
        <w:numPr>
          <w:ilvl w:val="0"/>
          <w:numId w:val="237"/>
        </w:numPr>
        <w:tabs>
          <w:tab w:val="left" w:pos="284"/>
        </w:tabs>
        <w:ind w:left="284" w:hanging="284"/>
        <w:contextualSpacing/>
        <w:jc w:val="both"/>
        <w:rPr>
          <w:rFonts w:eastAsia="Calibri"/>
          <w:sz w:val="28"/>
          <w:szCs w:val="22"/>
          <w:lang w:eastAsia="en-US"/>
        </w:rPr>
      </w:pPr>
      <w:r w:rsidRPr="002A2C6A">
        <w:rPr>
          <w:rFonts w:eastAsia="Calibri"/>
          <w:sz w:val="28"/>
          <w:szCs w:val="22"/>
          <w:lang w:eastAsia="en-US"/>
        </w:rPr>
        <w:t>Профилактическое обслуживание сотрудников мясокомбината выявило наличие у некоторых работников в фекалиях вегетативные формы простейших. Обращало внимание, что вегетативные формы были крупные, округлые и с бобовидным ядром. Являются ли эти работники больными, если да, то какая это болезнь?</w:t>
      </w:r>
    </w:p>
    <w:p w14:paraId="013BD58C" w14:textId="77777777" w:rsidR="002A2C6A" w:rsidRPr="002A2C6A" w:rsidRDefault="002A2C6A" w:rsidP="001C241D">
      <w:pPr>
        <w:ind w:left="426"/>
        <w:jc w:val="center"/>
        <w:rPr>
          <w:rFonts w:eastAsia="Calibri"/>
          <w:b/>
          <w:sz w:val="28"/>
          <w:szCs w:val="28"/>
          <w:lang w:eastAsia="en-US"/>
        </w:rPr>
      </w:pPr>
      <w:r w:rsidRPr="002A2C6A">
        <w:rPr>
          <w:rFonts w:eastAsia="Calibri"/>
          <w:b/>
          <w:sz w:val="28"/>
          <w:szCs w:val="28"/>
          <w:lang w:eastAsia="en-US"/>
        </w:rPr>
        <w:t>Эталоны ответов на ПСЗ:</w:t>
      </w:r>
    </w:p>
    <w:tbl>
      <w:tblPr>
        <w:tblStyle w:val="120"/>
        <w:tblW w:w="0" w:type="auto"/>
        <w:tblInd w:w="392" w:type="dxa"/>
        <w:tblLook w:val="04A0" w:firstRow="1" w:lastRow="0" w:firstColumn="1" w:lastColumn="0" w:noHBand="0" w:noVBand="1"/>
      </w:tblPr>
      <w:tblGrid>
        <w:gridCol w:w="1526"/>
        <w:gridCol w:w="8045"/>
      </w:tblGrid>
      <w:tr w:rsidR="002A2C6A" w:rsidRPr="002A2C6A" w14:paraId="2E2D6469" w14:textId="77777777" w:rsidTr="002A2C6A">
        <w:tc>
          <w:tcPr>
            <w:tcW w:w="1526" w:type="dxa"/>
          </w:tcPr>
          <w:p w14:paraId="6F7C152D" w14:textId="77777777" w:rsidR="002A2C6A" w:rsidRPr="002A2C6A" w:rsidRDefault="002A2C6A" w:rsidP="002A2C6A">
            <w:pPr>
              <w:jc w:val="center"/>
              <w:rPr>
                <w:rFonts w:eastAsia="Calibri"/>
                <w:b/>
                <w:sz w:val="28"/>
                <w:szCs w:val="28"/>
                <w:lang w:eastAsia="en-US"/>
              </w:rPr>
            </w:pPr>
            <w:r w:rsidRPr="002A2C6A">
              <w:rPr>
                <w:rFonts w:eastAsia="Calibri"/>
                <w:b/>
                <w:sz w:val="28"/>
                <w:szCs w:val="28"/>
                <w:lang w:eastAsia="en-US"/>
              </w:rPr>
              <w:t>№ задачи</w:t>
            </w:r>
          </w:p>
        </w:tc>
        <w:tc>
          <w:tcPr>
            <w:tcW w:w="8045" w:type="dxa"/>
          </w:tcPr>
          <w:p w14:paraId="06455DD5" w14:textId="77777777" w:rsidR="002A2C6A" w:rsidRPr="002A2C6A" w:rsidRDefault="002A2C6A" w:rsidP="002A2C6A">
            <w:pPr>
              <w:jc w:val="center"/>
              <w:rPr>
                <w:rFonts w:eastAsia="Calibri"/>
                <w:b/>
                <w:sz w:val="28"/>
                <w:szCs w:val="28"/>
                <w:lang w:eastAsia="en-US"/>
              </w:rPr>
            </w:pPr>
            <w:r w:rsidRPr="002A2C6A">
              <w:rPr>
                <w:rFonts w:eastAsia="Calibri"/>
                <w:b/>
                <w:sz w:val="28"/>
                <w:szCs w:val="28"/>
                <w:lang w:eastAsia="en-US"/>
              </w:rPr>
              <w:t>правильный ответ</w:t>
            </w:r>
          </w:p>
        </w:tc>
      </w:tr>
      <w:tr w:rsidR="002A2C6A" w:rsidRPr="002A2C6A" w14:paraId="7BFDF18C" w14:textId="77777777" w:rsidTr="002A2C6A">
        <w:tc>
          <w:tcPr>
            <w:tcW w:w="1526" w:type="dxa"/>
          </w:tcPr>
          <w:p w14:paraId="1E71D42F" w14:textId="77777777" w:rsidR="002A2C6A" w:rsidRPr="002A2C6A" w:rsidRDefault="002A2C6A" w:rsidP="00461BFC">
            <w:pPr>
              <w:numPr>
                <w:ilvl w:val="0"/>
                <w:numId w:val="236"/>
              </w:numPr>
              <w:ind w:hanging="900"/>
              <w:rPr>
                <w:rFonts w:eastAsia="Calibri"/>
                <w:sz w:val="28"/>
                <w:szCs w:val="28"/>
                <w:lang w:eastAsia="en-US"/>
              </w:rPr>
            </w:pPr>
          </w:p>
        </w:tc>
        <w:tc>
          <w:tcPr>
            <w:tcW w:w="8045" w:type="dxa"/>
          </w:tcPr>
          <w:p w14:paraId="0FE5BFDB" w14:textId="77777777" w:rsidR="002A2C6A" w:rsidRPr="002A2C6A" w:rsidRDefault="002A2C6A" w:rsidP="002A2C6A">
            <w:pPr>
              <w:rPr>
                <w:rFonts w:eastAsia="Calibri"/>
                <w:lang w:eastAsia="en-US"/>
              </w:rPr>
            </w:pPr>
            <w:r w:rsidRPr="002A2C6A">
              <w:rPr>
                <w:rFonts w:eastAsia="Calibri"/>
                <w:lang w:eastAsia="en-US"/>
              </w:rPr>
              <w:t>обнаружена кишечная амеба</w:t>
            </w:r>
          </w:p>
        </w:tc>
      </w:tr>
      <w:tr w:rsidR="002A2C6A" w:rsidRPr="002A2C6A" w14:paraId="6DB37565" w14:textId="77777777" w:rsidTr="002A2C6A">
        <w:tc>
          <w:tcPr>
            <w:tcW w:w="1526" w:type="dxa"/>
          </w:tcPr>
          <w:p w14:paraId="58288284" w14:textId="77777777" w:rsidR="002A2C6A" w:rsidRPr="002A2C6A" w:rsidRDefault="002A2C6A" w:rsidP="00461BFC">
            <w:pPr>
              <w:numPr>
                <w:ilvl w:val="0"/>
                <w:numId w:val="236"/>
              </w:numPr>
              <w:ind w:hanging="900"/>
              <w:rPr>
                <w:rFonts w:eastAsia="Calibri"/>
                <w:sz w:val="28"/>
                <w:szCs w:val="28"/>
                <w:lang w:eastAsia="en-US"/>
              </w:rPr>
            </w:pPr>
          </w:p>
        </w:tc>
        <w:tc>
          <w:tcPr>
            <w:tcW w:w="8045" w:type="dxa"/>
          </w:tcPr>
          <w:p w14:paraId="2523E922" w14:textId="77777777" w:rsidR="002A2C6A" w:rsidRPr="002A2C6A" w:rsidRDefault="002A2C6A" w:rsidP="002A2C6A">
            <w:pPr>
              <w:jc w:val="both"/>
              <w:rPr>
                <w:rFonts w:eastAsia="Calibri"/>
                <w:lang w:eastAsia="en-US"/>
              </w:rPr>
            </w:pPr>
            <w:r w:rsidRPr="002A2C6A">
              <w:rPr>
                <w:rFonts w:eastAsia="Calibri"/>
                <w:lang w:eastAsia="en-US"/>
              </w:rPr>
              <w:t>выявлены тканевая и просветная формы дизентерийной амебы</w:t>
            </w:r>
          </w:p>
        </w:tc>
      </w:tr>
      <w:tr w:rsidR="002A2C6A" w:rsidRPr="002A2C6A" w14:paraId="62C20BFA" w14:textId="77777777" w:rsidTr="002A2C6A">
        <w:tc>
          <w:tcPr>
            <w:tcW w:w="1526" w:type="dxa"/>
          </w:tcPr>
          <w:p w14:paraId="18AB9ECD" w14:textId="77777777" w:rsidR="002A2C6A" w:rsidRPr="002A2C6A" w:rsidRDefault="002A2C6A" w:rsidP="00461BFC">
            <w:pPr>
              <w:numPr>
                <w:ilvl w:val="0"/>
                <w:numId w:val="236"/>
              </w:numPr>
              <w:ind w:hanging="900"/>
              <w:rPr>
                <w:rFonts w:eastAsia="Calibri"/>
                <w:sz w:val="28"/>
                <w:szCs w:val="28"/>
                <w:lang w:eastAsia="en-US"/>
              </w:rPr>
            </w:pPr>
          </w:p>
        </w:tc>
        <w:tc>
          <w:tcPr>
            <w:tcW w:w="8045" w:type="dxa"/>
          </w:tcPr>
          <w:p w14:paraId="0AF7E2BC" w14:textId="77777777" w:rsidR="002A2C6A" w:rsidRPr="002A2C6A" w:rsidRDefault="002A2C6A" w:rsidP="002A2C6A">
            <w:pPr>
              <w:rPr>
                <w:rFonts w:eastAsia="Calibri"/>
                <w:lang w:eastAsia="en-US"/>
              </w:rPr>
            </w:pPr>
            <w:r w:rsidRPr="002A2C6A">
              <w:rPr>
                <w:rFonts w:eastAsia="Calibri"/>
                <w:lang w:eastAsia="en-US"/>
              </w:rPr>
              <w:t>переход формы магна в минуту, а затем в цисту и выход из организма</w:t>
            </w:r>
          </w:p>
        </w:tc>
      </w:tr>
      <w:tr w:rsidR="002A2C6A" w:rsidRPr="002A2C6A" w14:paraId="16BBEDBE" w14:textId="77777777" w:rsidTr="002A2C6A">
        <w:tc>
          <w:tcPr>
            <w:tcW w:w="1526" w:type="dxa"/>
          </w:tcPr>
          <w:p w14:paraId="4952732D" w14:textId="77777777" w:rsidR="002A2C6A" w:rsidRPr="002A2C6A" w:rsidRDefault="002A2C6A" w:rsidP="00461BFC">
            <w:pPr>
              <w:numPr>
                <w:ilvl w:val="0"/>
                <w:numId w:val="236"/>
              </w:numPr>
              <w:ind w:hanging="900"/>
              <w:rPr>
                <w:rFonts w:eastAsia="Calibri"/>
                <w:sz w:val="28"/>
                <w:szCs w:val="28"/>
                <w:lang w:eastAsia="en-US"/>
              </w:rPr>
            </w:pPr>
          </w:p>
        </w:tc>
        <w:tc>
          <w:tcPr>
            <w:tcW w:w="8045" w:type="dxa"/>
          </w:tcPr>
          <w:p w14:paraId="7B195AC3" w14:textId="77777777" w:rsidR="002A2C6A" w:rsidRPr="002A2C6A" w:rsidRDefault="002A2C6A" w:rsidP="002A2C6A">
            <w:pPr>
              <w:rPr>
                <w:rFonts w:eastAsia="Calibri"/>
                <w:lang w:eastAsia="en-US"/>
              </w:rPr>
            </w:pPr>
            <w:r w:rsidRPr="002A2C6A">
              <w:rPr>
                <w:rFonts w:eastAsia="Calibri"/>
                <w:lang w:eastAsia="en-US"/>
              </w:rPr>
              <w:t>да, заболевание - балантидиаз</w:t>
            </w:r>
          </w:p>
        </w:tc>
      </w:tr>
    </w:tbl>
    <w:p w14:paraId="429C5216" w14:textId="77777777" w:rsidR="009B5A3E" w:rsidRPr="001C241D" w:rsidRDefault="009B5A3E" w:rsidP="009B5A3E">
      <w:pPr>
        <w:ind w:firstLine="709"/>
        <w:jc w:val="center"/>
        <w:rPr>
          <w:rFonts w:eastAsia="Calibri"/>
          <w:b/>
          <w:spacing w:val="6"/>
          <w:sz w:val="28"/>
          <w:szCs w:val="28"/>
          <w:u w:val="single"/>
          <w:lang w:eastAsia="en-US"/>
        </w:rPr>
      </w:pPr>
      <w:r w:rsidRPr="001C241D">
        <w:rPr>
          <w:rFonts w:eastAsia="Calibri"/>
          <w:b/>
          <w:spacing w:val="6"/>
          <w:sz w:val="28"/>
          <w:szCs w:val="28"/>
          <w:u w:val="single"/>
          <w:lang w:eastAsia="en-US"/>
        </w:rPr>
        <w:t xml:space="preserve">4. Форма текущего контроля успеваемости: </w:t>
      </w:r>
    </w:p>
    <w:p w14:paraId="0205FB73" w14:textId="77777777" w:rsidR="009B5A3E" w:rsidRPr="001C241D" w:rsidRDefault="009B5A3E" w:rsidP="009B5A3E">
      <w:pPr>
        <w:ind w:firstLine="709"/>
        <w:jc w:val="center"/>
        <w:rPr>
          <w:b/>
          <w:color w:val="000000"/>
          <w:spacing w:val="6"/>
          <w:sz w:val="28"/>
          <w:szCs w:val="28"/>
          <w:u w:val="single"/>
        </w:rPr>
      </w:pPr>
      <w:r w:rsidRPr="001C241D">
        <w:rPr>
          <w:b/>
          <w:color w:val="000000"/>
          <w:spacing w:val="6"/>
          <w:sz w:val="28"/>
          <w:szCs w:val="28"/>
          <w:u w:val="single"/>
        </w:rPr>
        <w:t>контроль выполнения заданий в рабочей тетради</w:t>
      </w:r>
    </w:p>
    <w:p w14:paraId="3A8C1C02" w14:textId="77777777" w:rsidR="002A2C6A" w:rsidRPr="001C241D" w:rsidRDefault="002A2C6A" w:rsidP="009B5A3E">
      <w:pPr>
        <w:ind w:firstLine="709"/>
        <w:jc w:val="center"/>
        <w:rPr>
          <w:b/>
          <w:color w:val="000000"/>
          <w:spacing w:val="6"/>
          <w:sz w:val="28"/>
          <w:szCs w:val="28"/>
          <w:u w:val="single"/>
        </w:rPr>
      </w:pPr>
    </w:p>
    <w:p w14:paraId="2C1B392B" w14:textId="77777777" w:rsidR="002A2C6A" w:rsidRPr="001C241D" w:rsidRDefault="002A2C6A" w:rsidP="002A2C6A">
      <w:pPr>
        <w:widowControl w:val="0"/>
        <w:tabs>
          <w:tab w:val="left" w:pos="360"/>
        </w:tabs>
        <w:jc w:val="both"/>
        <w:rPr>
          <w:b/>
          <w:i/>
          <w:snapToGrid w:val="0"/>
          <w:spacing w:val="6"/>
          <w:sz w:val="28"/>
          <w:szCs w:val="28"/>
        </w:rPr>
      </w:pPr>
      <w:r w:rsidRPr="001C241D">
        <w:rPr>
          <w:b/>
          <w:i/>
          <w:snapToGrid w:val="0"/>
          <w:spacing w:val="6"/>
          <w:sz w:val="28"/>
          <w:szCs w:val="28"/>
        </w:rPr>
        <w:t>Задание №1. Формы взаимодействия   между организмами</w:t>
      </w:r>
    </w:p>
    <w:p w14:paraId="2B6CF932" w14:textId="77777777" w:rsidR="002A2C6A" w:rsidRPr="001C241D" w:rsidRDefault="002A2C6A" w:rsidP="002A2C6A">
      <w:pPr>
        <w:widowControl w:val="0"/>
        <w:rPr>
          <w:b/>
          <w:i/>
          <w:snapToGrid w:val="0"/>
          <w:spacing w:val="6"/>
          <w:sz w:val="28"/>
          <w:szCs w:val="28"/>
        </w:rPr>
      </w:pPr>
      <w:r w:rsidRPr="001C241D">
        <w:rPr>
          <w:b/>
          <w:i/>
          <w:snapToGrid w:val="0"/>
          <w:spacing w:val="6"/>
          <w:sz w:val="28"/>
          <w:szCs w:val="28"/>
        </w:rPr>
        <w:t>Задание №2. Основные понятия паразитологии</w:t>
      </w:r>
    </w:p>
    <w:p w14:paraId="0EA0AD16" w14:textId="77777777" w:rsidR="002A2C6A" w:rsidRPr="001C241D" w:rsidRDefault="002A2C6A" w:rsidP="002A2C6A">
      <w:pPr>
        <w:widowControl w:val="0"/>
        <w:jc w:val="both"/>
        <w:rPr>
          <w:b/>
          <w:i/>
          <w:snapToGrid w:val="0"/>
          <w:spacing w:val="6"/>
          <w:sz w:val="28"/>
          <w:szCs w:val="28"/>
        </w:rPr>
      </w:pPr>
      <w:r w:rsidRPr="001C241D">
        <w:rPr>
          <w:b/>
          <w:i/>
          <w:snapToGrid w:val="0"/>
          <w:spacing w:val="6"/>
          <w:sz w:val="28"/>
          <w:szCs w:val="28"/>
        </w:rPr>
        <w:t>Задание №3</w:t>
      </w:r>
      <w:r w:rsidRPr="001C241D">
        <w:rPr>
          <w:b/>
          <w:i/>
          <w:noProof/>
          <w:snapToGrid w:val="0"/>
          <w:spacing w:val="6"/>
          <w:sz w:val="28"/>
          <w:szCs w:val="28"/>
        </w:rPr>
        <w:t>.</w:t>
      </w:r>
      <w:r w:rsidRPr="001C241D">
        <w:rPr>
          <w:b/>
          <w:i/>
          <w:snapToGrid w:val="0"/>
          <w:spacing w:val="6"/>
          <w:sz w:val="28"/>
          <w:szCs w:val="28"/>
        </w:rPr>
        <w:t xml:space="preserve"> Дизентерийная амеба (</w:t>
      </w:r>
      <w:proofErr w:type="gramStart"/>
      <w:r w:rsidRPr="001C241D">
        <w:rPr>
          <w:b/>
          <w:i/>
          <w:snapToGrid w:val="0"/>
          <w:spacing w:val="6"/>
          <w:sz w:val="28"/>
          <w:szCs w:val="28"/>
        </w:rPr>
        <w:t>Е</w:t>
      </w:r>
      <w:proofErr w:type="gramEnd"/>
      <w:r w:rsidRPr="001C241D">
        <w:rPr>
          <w:b/>
          <w:i/>
          <w:snapToGrid w:val="0"/>
          <w:spacing w:val="6"/>
          <w:sz w:val="28"/>
          <w:szCs w:val="28"/>
          <w:lang w:val="en-US"/>
        </w:rPr>
        <w:t>ntam</w:t>
      </w:r>
      <w:r w:rsidRPr="001C241D">
        <w:rPr>
          <w:b/>
          <w:i/>
          <w:snapToGrid w:val="0"/>
          <w:spacing w:val="6"/>
          <w:sz w:val="28"/>
          <w:szCs w:val="28"/>
        </w:rPr>
        <w:t>ое</w:t>
      </w:r>
      <w:r w:rsidRPr="001C241D">
        <w:rPr>
          <w:b/>
          <w:i/>
          <w:snapToGrid w:val="0"/>
          <w:spacing w:val="6"/>
          <w:sz w:val="28"/>
          <w:szCs w:val="28"/>
          <w:lang w:val="en-US"/>
        </w:rPr>
        <w:t>b</w:t>
      </w:r>
      <w:r w:rsidRPr="001C241D">
        <w:rPr>
          <w:b/>
          <w:i/>
          <w:snapToGrid w:val="0"/>
          <w:spacing w:val="6"/>
          <w:sz w:val="28"/>
          <w:szCs w:val="28"/>
        </w:rPr>
        <w:t xml:space="preserve">а </w:t>
      </w:r>
      <w:r w:rsidRPr="001C241D">
        <w:rPr>
          <w:b/>
          <w:i/>
          <w:snapToGrid w:val="0"/>
          <w:spacing w:val="6"/>
          <w:sz w:val="28"/>
          <w:szCs w:val="28"/>
          <w:lang w:val="en-US"/>
        </w:rPr>
        <w:t>histol</w:t>
      </w:r>
      <w:r w:rsidRPr="001C241D">
        <w:rPr>
          <w:b/>
          <w:i/>
          <w:snapToGrid w:val="0"/>
          <w:spacing w:val="6"/>
          <w:sz w:val="28"/>
          <w:szCs w:val="28"/>
        </w:rPr>
        <w:t>у</w:t>
      </w:r>
      <w:r w:rsidRPr="001C241D">
        <w:rPr>
          <w:b/>
          <w:i/>
          <w:snapToGrid w:val="0"/>
          <w:spacing w:val="6"/>
          <w:sz w:val="28"/>
          <w:szCs w:val="28"/>
          <w:lang w:val="en-US"/>
        </w:rPr>
        <w:t>tica</w:t>
      </w:r>
      <w:r w:rsidRPr="001C241D">
        <w:rPr>
          <w:b/>
          <w:i/>
          <w:snapToGrid w:val="0"/>
          <w:spacing w:val="6"/>
          <w:sz w:val="28"/>
          <w:szCs w:val="28"/>
        </w:rPr>
        <w:t xml:space="preserve">) </w:t>
      </w:r>
    </w:p>
    <w:p w14:paraId="451CE821" w14:textId="77777777" w:rsidR="002A2C6A" w:rsidRPr="001C241D" w:rsidRDefault="002A2C6A" w:rsidP="002A2C6A">
      <w:pPr>
        <w:widowControl w:val="0"/>
        <w:jc w:val="both"/>
        <w:rPr>
          <w:i/>
          <w:snapToGrid w:val="0"/>
          <w:spacing w:val="6"/>
          <w:sz w:val="28"/>
          <w:szCs w:val="28"/>
        </w:rPr>
      </w:pPr>
      <w:r w:rsidRPr="001C241D">
        <w:rPr>
          <w:i/>
          <w:snapToGrid w:val="0"/>
          <w:spacing w:val="6"/>
          <w:sz w:val="28"/>
          <w:szCs w:val="28"/>
        </w:rPr>
        <w:t xml:space="preserve">Изучите строение разных жизненных форм дизентерийной амебы. </w:t>
      </w:r>
      <w:r w:rsidRPr="001C241D">
        <w:rPr>
          <w:snapToGrid w:val="0"/>
          <w:spacing w:val="6"/>
          <w:sz w:val="28"/>
          <w:szCs w:val="28"/>
        </w:rPr>
        <w:t>С</w:t>
      </w:r>
      <w:r w:rsidRPr="001C241D">
        <w:rPr>
          <w:i/>
          <w:snapToGrid w:val="0"/>
          <w:spacing w:val="6"/>
          <w:sz w:val="28"/>
          <w:szCs w:val="28"/>
        </w:rPr>
        <w:t xml:space="preserve">делайте обозначения на рисунках. </w:t>
      </w:r>
    </w:p>
    <w:p w14:paraId="01020A3E" w14:textId="77777777" w:rsidR="002A2C6A" w:rsidRPr="001C241D" w:rsidRDefault="002A2C6A" w:rsidP="002A2C6A">
      <w:pPr>
        <w:widowControl w:val="0"/>
        <w:jc w:val="both"/>
        <w:rPr>
          <w:b/>
          <w:i/>
          <w:snapToGrid w:val="0"/>
          <w:spacing w:val="6"/>
          <w:sz w:val="28"/>
          <w:szCs w:val="28"/>
        </w:rPr>
      </w:pPr>
      <w:r w:rsidRPr="001C241D">
        <w:rPr>
          <w:b/>
          <w:i/>
          <w:snapToGrid w:val="0"/>
          <w:spacing w:val="6"/>
          <w:sz w:val="28"/>
          <w:szCs w:val="28"/>
        </w:rPr>
        <w:t>Задание №4</w:t>
      </w:r>
      <w:r w:rsidRPr="001C241D">
        <w:rPr>
          <w:b/>
          <w:i/>
          <w:noProof/>
          <w:snapToGrid w:val="0"/>
          <w:spacing w:val="6"/>
          <w:sz w:val="28"/>
          <w:szCs w:val="28"/>
        </w:rPr>
        <w:t>.</w:t>
      </w:r>
      <w:r w:rsidRPr="001C241D">
        <w:rPr>
          <w:b/>
          <w:i/>
          <w:snapToGrid w:val="0"/>
          <w:spacing w:val="6"/>
          <w:sz w:val="28"/>
          <w:szCs w:val="28"/>
        </w:rPr>
        <w:t xml:space="preserve"> Жизненный цикл дизентерийной амебы.</w:t>
      </w:r>
    </w:p>
    <w:p w14:paraId="464F8E3E" w14:textId="77777777" w:rsidR="002A2C6A" w:rsidRPr="001C241D" w:rsidRDefault="002A2C6A" w:rsidP="002A2C6A">
      <w:pPr>
        <w:widowControl w:val="0"/>
        <w:jc w:val="both"/>
        <w:rPr>
          <w:i/>
          <w:snapToGrid w:val="0"/>
          <w:spacing w:val="6"/>
          <w:sz w:val="28"/>
          <w:szCs w:val="28"/>
        </w:rPr>
      </w:pPr>
      <w:r w:rsidRPr="001C241D">
        <w:rPr>
          <w:i/>
          <w:snapToGrid w:val="0"/>
          <w:spacing w:val="6"/>
          <w:sz w:val="28"/>
          <w:szCs w:val="28"/>
        </w:rPr>
        <w:t>Изучите жизненный цикл по учебной таблице и сделайте обозначения.</w:t>
      </w:r>
    </w:p>
    <w:p w14:paraId="7510B052" w14:textId="77777777" w:rsidR="002A2C6A" w:rsidRPr="001C241D" w:rsidRDefault="002A2C6A" w:rsidP="002A2C6A">
      <w:pPr>
        <w:widowControl w:val="0"/>
        <w:jc w:val="both"/>
        <w:rPr>
          <w:b/>
          <w:i/>
          <w:snapToGrid w:val="0"/>
          <w:spacing w:val="6"/>
          <w:sz w:val="28"/>
          <w:szCs w:val="28"/>
        </w:rPr>
      </w:pPr>
      <w:r w:rsidRPr="001C241D">
        <w:rPr>
          <w:b/>
          <w:i/>
          <w:snapToGrid w:val="0"/>
          <w:spacing w:val="6"/>
          <w:sz w:val="28"/>
          <w:szCs w:val="28"/>
        </w:rPr>
        <w:t>Задание №5</w:t>
      </w:r>
      <w:r w:rsidRPr="001C241D">
        <w:rPr>
          <w:b/>
          <w:i/>
          <w:noProof/>
          <w:snapToGrid w:val="0"/>
          <w:spacing w:val="6"/>
          <w:sz w:val="28"/>
          <w:szCs w:val="28"/>
        </w:rPr>
        <w:t>.</w:t>
      </w:r>
      <w:r w:rsidRPr="001C241D">
        <w:rPr>
          <w:b/>
          <w:i/>
          <w:snapToGrid w:val="0"/>
          <w:spacing w:val="6"/>
          <w:sz w:val="28"/>
          <w:szCs w:val="28"/>
        </w:rPr>
        <w:t xml:space="preserve"> Кишечная амеба (</w:t>
      </w:r>
      <w:proofErr w:type="gramStart"/>
      <w:r w:rsidRPr="001C241D">
        <w:rPr>
          <w:b/>
          <w:i/>
          <w:snapToGrid w:val="0"/>
          <w:spacing w:val="6"/>
          <w:sz w:val="28"/>
          <w:szCs w:val="28"/>
        </w:rPr>
        <w:t>Е</w:t>
      </w:r>
      <w:proofErr w:type="gramEnd"/>
      <w:r w:rsidRPr="001C241D">
        <w:rPr>
          <w:b/>
          <w:i/>
          <w:snapToGrid w:val="0"/>
          <w:spacing w:val="6"/>
          <w:sz w:val="28"/>
          <w:szCs w:val="28"/>
          <w:lang w:val="en-US"/>
        </w:rPr>
        <w:t>ntam</w:t>
      </w:r>
      <w:r w:rsidRPr="001C241D">
        <w:rPr>
          <w:b/>
          <w:i/>
          <w:snapToGrid w:val="0"/>
          <w:spacing w:val="6"/>
          <w:sz w:val="28"/>
          <w:szCs w:val="28"/>
        </w:rPr>
        <w:t>ое</w:t>
      </w:r>
      <w:r w:rsidRPr="001C241D">
        <w:rPr>
          <w:b/>
          <w:i/>
          <w:snapToGrid w:val="0"/>
          <w:spacing w:val="6"/>
          <w:sz w:val="28"/>
          <w:szCs w:val="28"/>
          <w:lang w:val="en-US"/>
        </w:rPr>
        <w:t>b</w:t>
      </w:r>
      <w:r w:rsidRPr="001C241D">
        <w:rPr>
          <w:b/>
          <w:i/>
          <w:snapToGrid w:val="0"/>
          <w:spacing w:val="6"/>
          <w:sz w:val="28"/>
          <w:szCs w:val="28"/>
        </w:rPr>
        <w:t xml:space="preserve">а </w:t>
      </w:r>
      <w:r w:rsidRPr="001C241D">
        <w:rPr>
          <w:b/>
          <w:i/>
          <w:snapToGrid w:val="0"/>
          <w:spacing w:val="6"/>
          <w:sz w:val="28"/>
          <w:szCs w:val="28"/>
          <w:lang w:val="en-US"/>
        </w:rPr>
        <w:t>coli</w:t>
      </w:r>
      <w:r w:rsidRPr="001C241D">
        <w:rPr>
          <w:b/>
          <w:i/>
          <w:snapToGrid w:val="0"/>
          <w:spacing w:val="6"/>
          <w:sz w:val="28"/>
          <w:szCs w:val="28"/>
        </w:rPr>
        <w:t xml:space="preserve">) </w:t>
      </w:r>
    </w:p>
    <w:p w14:paraId="1C493041" w14:textId="77777777" w:rsidR="002A2C6A" w:rsidRPr="001C241D" w:rsidRDefault="002A2C6A" w:rsidP="002A2C6A">
      <w:pPr>
        <w:widowControl w:val="0"/>
        <w:jc w:val="both"/>
        <w:rPr>
          <w:i/>
          <w:snapToGrid w:val="0"/>
          <w:spacing w:val="6"/>
          <w:sz w:val="28"/>
          <w:szCs w:val="28"/>
        </w:rPr>
      </w:pPr>
      <w:r w:rsidRPr="001C241D">
        <w:rPr>
          <w:i/>
          <w:snapToGrid w:val="0"/>
          <w:spacing w:val="6"/>
          <w:sz w:val="28"/>
          <w:szCs w:val="28"/>
        </w:rPr>
        <w:t>Изучите особенности строения кишечной амебы и укажите основные отличия кишечной и дизентерийной амеб.</w:t>
      </w:r>
    </w:p>
    <w:p w14:paraId="3ECCE7D5" w14:textId="77777777" w:rsidR="002A2C6A" w:rsidRPr="001C241D" w:rsidRDefault="002A2C6A" w:rsidP="002A2C6A">
      <w:pPr>
        <w:widowControl w:val="0"/>
        <w:jc w:val="both"/>
        <w:rPr>
          <w:b/>
          <w:i/>
          <w:snapToGrid w:val="0"/>
          <w:spacing w:val="6"/>
          <w:sz w:val="28"/>
          <w:szCs w:val="28"/>
        </w:rPr>
      </w:pPr>
      <w:r w:rsidRPr="001C241D">
        <w:rPr>
          <w:b/>
          <w:i/>
          <w:snapToGrid w:val="0"/>
          <w:spacing w:val="6"/>
          <w:sz w:val="28"/>
          <w:szCs w:val="28"/>
        </w:rPr>
        <w:t>Задание</w:t>
      </w:r>
      <w:r w:rsidRPr="001C241D">
        <w:rPr>
          <w:b/>
          <w:i/>
          <w:noProof/>
          <w:snapToGrid w:val="0"/>
          <w:spacing w:val="6"/>
          <w:sz w:val="28"/>
          <w:szCs w:val="28"/>
        </w:rPr>
        <w:t xml:space="preserve"> №12.</w:t>
      </w:r>
      <w:r w:rsidRPr="001C241D">
        <w:rPr>
          <w:b/>
          <w:i/>
          <w:snapToGrid w:val="0"/>
          <w:spacing w:val="6"/>
          <w:sz w:val="28"/>
          <w:szCs w:val="28"/>
        </w:rPr>
        <w:t xml:space="preserve"> Кишечный балантидий</w:t>
      </w:r>
      <w:r w:rsidRPr="001C241D">
        <w:rPr>
          <w:b/>
          <w:i/>
          <w:noProof/>
          <w:snapToGrid w:val="0"/>
          <w:spacing w:val="6"/>
          <w:sz w:val="28"/>
          <w:szCs w:val="28"/>
        </w:rPr>
        <w:t xml:space="preserve"> (</w:t>
      </w:r>
      <w:r w:rsidRPr="001C241D">
        <w:rPr>
          <w:b/>
          <w:i/>
          <w:snapToGrid w:val="0"/>
          <w:spacing w:val="6"/>
          <w:sz w:val="28"/>
          <w:szCs w:val="28"/>
          <w:lang w:val="en-US"/>
        </w:rPr>
        <w:t>Balantidium</w:t>
      </w:r>
      <w:r w:rsidRPr="001C241D">
        <w:rPr>
          <w:b/>
          <w:i/>
          <w:snapToGrid w:val="0"/>
          <w:spacing w:val="6"/>
          <w:sz w:val="28"/>
          <w:szCs w:val="28"/>
        </w:rPr>
        <w:t xml:space="preserve"> </w:t>
      </w:r>
      <w:r w:rsidRPr="001C241D">
        <w:rPr>
          <w:b/>
          <w:i/>
          <w:snapToGrid w:val="0"/>
          <w:spacing w:val="6"/>
          <w:sz w:val="28"/>
          <w:szCs w:val="28"/>
          <w:lang w:val="en-US"/>
        </w:rPr>
        <w:t>coli</w:t>
      </w:r>
      <w:r w:rsidRPr="001C241D">
        <w:rPr>
          <w:b/>
          <w:i/>
          <w:snapToGrid w:val="0"/>
          <w:spacing w:val="6"/>
          <w:sz w:val="28"/>
          <w:szCs w:val="28"/>
        </w:rPr>
        <w:t>)</w:t>
      </w:r>
    </w:p>
    <w:p w14:paraId="55E6B563" w14:textId="77777777" w:rsidR="002A2C6A" w:rsidRPr="001C241D" w:rsidRDefault="002A2C6A" w:rsidP="002A2C6A">
      <w:pPr>
        <w:widowControl w:val="0"/>
        <w:jc w:val="both"/>
        <w:rPr>
          <w:b/>
          <w:i/>
          <w:snapToGrid w:val="0"/>
          <w:spacing w:val="6"/>
          <w:sz w:val="28"/>
          <w:szCs w:val="28"/>
        </w:rPr>
      </w:pPr>
      <w:r w:rsidRPr="001C241D">
        <w:rPr>
          <w:i/>
          <w:snapToGrid w:val="0"/>
          <w:spacing w:val="6"/>
          <w:szCs w:val="28"/>
        </w:rPr>
        <w:t>Изучив в учебнике строение паразитического представителя класса инфузорий – балантидия, обратите внимание на размеры и форму паразита. Найдите на рисунке  ротовое отверстие</w:t>
      </w:r>
      <w:r w:rsidRPr="001C241D">
        <w:rPr>
          <w:i/>
          <w:noProof/>
          <w:snapToGrid w:val="0"/>
          <w:spacing w:val="6"/>
          <w:szCs w:val="28"/>
        </w:rPr>
        <w:t xml:space="preserve"> (цитостом)</w:t>
      </w:r>
      <w:r w:rsidRPr="001C241D">
        <w:rPr>
          <w:i/>
          <w:snapToGrid w:val="0"/>
          <w:spacing w:val="6"/>
          <w:szCs w:val="28"/>
        </w:rPr>
        <w:t xml:space="preserve"> в виде треугольной  щели и хорошо заметный макронуклеус бобовидной формы. Обратите внимание на локализацию паразита в организме человека.</w:t>
      </w:r>
    </w:p>
    <w:p w14:paraId="0EC97D18" w14:textId="77777777" w:rsidR="001C241D" w:rsidRPr="001C241D" w:rsidRDefault="001C241D" w:rsidP="009B5A3E">
      <w:pPr>
        <w:ind w:firstLine="709"/>
        <w:jc w:val="center"/>
        <w:rPr>
          <w:b/>
          <w:color w:val="000000"/>
          <w:spacing w:val="6"/>
          <w:sz w:val="28"/>
          <w:szCs w:val="28"/>
          <w:u w:val="single"/>
        </w:rPr>
      </w:pPr>
    </w:p>
    <w:p w14:paraId="62D0CB4C" w14:textId="77777777" w:rsidR="009B5A3E" w:rsidRPr="001C241D" w:rsidRDefault="009B5A3E" w:rsidP="009B5A3E">
      <w:pPr>
        <w:ind w:firstLine="709"/>
        <w:jc w:val="center"/>
        <w:rPr>
          <w:b/>
          <w:color w:val="000000"/>
          <w:spacing w:val="6"/>
          <w:sz w:val="28"/>
          <w:szCs w:val="28"/>
          <w:u w:val="single"/>
        </w:rPr>
      </w:pPr>
      <w:r w:rsidRPr="001C241D">
        <w:rPr>
          <w:b/>
          <w:color w:val="000000"/>
          <w:spacing w:val="6"/>
          <w:sz w:val="28"/>
          <w:szCs w:val="28"/>
          <w:u w:val="single"/>
        </w:rPr>
        <w:t>5 Форма текущего контроля успеваемости: контроль выполнения практических заданий</w:t>
      </w:r>
    </w:p>
    <w:p w14:paraId="7F140AAE" w14:textId="77777777" w:rsidR="00FB60A8" w:rsidRPr="001C241D" w:rsidRDefault="00FB60A8" w:rsidP="00FB60A8">
      <w:pPr>
        <w:ind w:firstLine="709"/>
        <w:jc w:val="both"/>
        <w:rPr>
          <w:color w:val="000000"/>
          <w:spacing w:val="6"/>
          <w:sz w:val="28"/>
          <w:szCs w:val="28"/>
        </w:rPr>
      </w:pPr>
    </w:p>
    <w:p w14:paraId="3EEAC0E1" w14:textId="77777777" w:rsidR="00035B0A" w:rsidRPr="001C241D" w:rsidRDefault="00035B0A" w:rsidP="00035B0A">
      <w:pPr>
        <w:widowControl w:val="0"/>
        <w:jc w:val="both"/>
        <w:rPr>
          <w:i/>
          <w:snapToGrid w:val="0"/>
          <w:spacing w:val="6"/>
          <w:sz w:val="28"/>
          <w:szCs w:val="28"/>
        </w:rPr>
      </w:pPr>
      <w:r w:rsidRPr="001C241D">
        <w:rPr>
          <w:b/>
          <w:i/>
          <w:snapToGrid w:val="0"/>
          <w:spacing w:val="6"/>
          <w:sz w:val="28"/>
          <w:szCs w:val="28"/>
        </w:rPr>
        <w:t>Работа</w:t>
      </w:r>
      <w:r w:rsidRPr="001C241D">
        <w:rPr>
          <w:b/>
          <w:i/>
          <w:noProof/>
          <w:snapToGrid w:val="0"/>
          <w:spacing w:val="6"/>
          <w:sz w:val="28"/>
          <w:szCs w:val="28"/>
        </w:rPr>
        <w:t xml:space="preserve"> №1.</w:t>
      </w:r>
      <w:r w:rsidRPr="001C241D">
        <w:rPr>
          <w:b/>
          <w:i/>
          <w:snapToGrid w:val="0"/>
          <w:spacing w:val="6"/>
          <w:sz w:val="28"/>
          <w:szCs w:val="28"/>
        </w:rPr>
        <w:t xml:space="preserve"> Амеба протей (</w:t>
      </w:r>
      <w:proofErr w:type="gramStart"/>
      <w:r w:rsidRPr="001C241D">
        <w:rPr>
          <w:b/>
          <w:i/>
          <w:snapToGrid w:val="0"/>
          <w:spacing w:val="6"/>
          <w:sz w:val="28"/>
          <w:szCs w:val="28"/>
        </w:rPr>
        <w:t>А</w:t>
      </w:r>
      <w:proofErr w:type="gramEnd"/>
      <w:r w:rsidRPr="001C241D">
        <w:rPr>
          <w:b/>
          <w:i/>
          <w:snapToGrid w:val="0"/>
          <w:spacing w:val="6"/>
          <w:sz w:val="28"/>
          <w:szCs w:val="28"/>
          <w:lang w:val="en-US"/>
        </w:rPr>
        <w:t>moeba</w:t>
      </w:r>
      <w:r w:rsidRPr="001C241D">
        <w:rPr>
          <w:b/>
          <w:i/>
          <w:snapToGrid w:val="0"/>
          <w:spacing w:val="6"/>
          <w:sz w:val="28"/>
          <w:szCs w:val="28"/>
        </w:rPr>
        <w:t xml:space="preserve"> р</w:t>
      </w:r>
      <w:r w:rsidRPr="001C241D">
        <w:rPr>
          <w:b/>
          <w:i/>
          <w:snapToGrid w:val="0"/>
          <w:spacing w:val="6"/>
          <w:sz w:val="28"/>
          <w:szCs w:val="28"/>
          <w:lang w:val="en-US"/>
        </w:rPr>
        <w:t>r</w:t>
      </w:r>
      <w:r w:rsidRPr="001C241D">
        <w:rPr>
          <w:b/>
          <w:i/>
          <w:snapToGrid w:val="0"/>
          <w:spacing w:val="6"/>
          <w:sz w:val="28"/>
          <w:szCs w:val="28"/>
        </w:rPr>
        <w:t>о</w:t>
      </w:r>
      <w:r w:rsidRPr="001C241D">
        <w:rPr>
          <w:b/>
          <w:i/>
          <w:snapToGrid w:val="0"/>
          <w:spacing w:val="6"/>
          <w:sz w:val="28"/>
          <w:szCs w:val="28"/>
          <w:lang w:val="en-US"/>
        </w:rPr>
        <w:t>teus</w:t>
      </w:r>
      <w:r w:rsidRPr="001C241D">
        <w:rPr>
          <w:b/>
          <w:i/>
          <w:snapToGrid w:val="0"/>
          <w:spacing w:val="6"/>
          <w:sz w:val="28"/>
          <w:szCs w:val="28"/>
        </w:rPr>
        <w:t>)</w:t>
      </w:r>
      <w:r w:rsidRPr="001C241D">
        <w:rPr>
          <w:i/>
          <w:noProof/>
          <w:snapToGrid w:val="0"/>
          <w:spacing w:val="6"/>
          <w:sz w:val="28"/>
          <w:szCs w:val="28"/>
        </w:rPr>
        <w:t xml:space="preserve"> (Д</w:t>
      </w:r>
      <w:r w:rsidRPr="001C241D">
        <w:rPr>
          <w:i/>
          <w:snapToGrid w:val="0"/>
          <w:spacing w:val="6"/>
          <w:sz w:val="28"/>
          <w:szCs w:val="28"/>
        </w:rPr>
        <w:t>ем. препарат)</w:t>
      </w:r>
    </w:p>
    <w:p w14:paraId="4EF64164" w14:textId="77777777" w:rsidR="00035B0A" w:rsidRPr="001C241D" w:rsidRDefault="00035B0A" w:rsidP="00035B0A">
      <w:pPr>
        <w:widowControl w:val="0"/>
        <w:jc w:val="both"/>
        <w:rPr>
          <w:b/>
          <w:i/>
          <w:snapToGrid w:val="0"/>
          <w:spacing w:val="6"/>
          <w:sz w:val="28"/>
          <w:szCs w:val="28"/>
        </w:rPr>
      </w:pPr>
      <w:r w:rsidRPr="001C241D">
        <w:rPr>
          <w:i/>
          <w:snapToGrid w:val="0"/>
          <w:spacing w:val="6"/>
          <w:sz w:val="28"/>
          <w:szCs w:val="28"/>
        </w:rPr>
        <w:t>Рассмотрите готовый микропрепарат при малом и большом увеличении микроскопа. Зарисуйте, сделайте обозначения</w:t>
      </w:r>
    </w:p>
    <w:p w14:paraId="5837885F" w14:textId="77777777" w:rsidR="00035B0A" w:rsidRPr="001C241D" w:rsidRDefault="00035B0A" w:rsidP="00035B0A">
      <w:pPr>
        <w:widowControl w:val="0"/>
        <w:jc w:val="both"/>
        <w:rPr>
          <w:i/>
          <w:snapToGrid w:val="0"/>
          <w:spacing w:val="6"/>
          <w:sz w:val="28"/>
          <w:szCs w:val="28"/>
        </w:rPr>
      </w:pPr>
      <w:r w:rsidRPr="001C241D">
        <w:rPr>
          <w:b/>
          <w:i/>
          <w:snapToGrid w:val="0"/>
          <w:spacing w:val="6"/>
          <w:sz w:val="28"/>
          <w:szCs w:val="28"/>
        </w:rPr>
        <w:t>Работа</w:t>
      </w:r>
      <w:r w:rsidRPr="001C241D">
        <w:rPr>
          <w:b/>
          <w:i/>
          <w:noProof/>
          <w:snapToGrid w:val="0"/>
          <w:spacing w:val="6"/>
          <w:sz w:val="28"/>
          <w:szCs w:val="28"/>
        </w:rPr>
        <w:t xml:space="preserve"> №2.</w:t>
      </w:r>
      <w:r w:rsidRPr="001C241D">
        <w:rPr>
          <w:b/>
          <w:i/>
          <w:snapToGrid w:val="0"/>
          <w:spacing w:val="6"/>
          <w:sz w:val="28"/>
          <w:szCs w:val="28"/>
        </w:rPr>
        <w:t xml:space="preserve"> а) Дизентерийная амеба (</w:t>
      </w:r>
      <w:proofErr w:type="gramStart"/>
      <w:r w:rsidRPr="001C241D">
        <w:rPr>
          <w:b/>
          <w:i/>
          <w:snapToGrid w:val="0"/>
          <w:spacing w:val="6"/>
          <w:sz w:val="28"/>
          <w:szCs w:val="28"/>
        </w:rPr>
        <w:t>Е</w:t>
      </w:r>
      <w:proofErr w:type="gramEnd"/>
      <w:r w:rsidRPr="001C241D">
        <w:rPr>
          <w:b/>
          <w:i/>
          <w:snapToGrid w:val="0"/>
          <w:spacing w:val="6"/>
          <w:sz w:val="28"/>
          <w:szCs w:val="28"/>
          <w:lang w:val="en-US"/>
        </w:rPr>
        <w:t>ntam</w:t>
      </w:r>
      <w:r w:rsidRPr="001C241D">
        <w:rPr>
          <w:b/>
          <w:i/>
          <w:snapToGrid w:val="0"/>
          <w:spacing w:val="6"/>
          <w:sz w:val="28"/>
          <w:szCs w:val="28"/>
        </w:rPr>
        <w:t>ое</w:t>
      </w:r>
      <w:r w:rsidRPr="001C241D">
        <w:rPr>
          <w:b/>
          <w:i/>
          <w:snapToGrid w:val="0"/>
          <w:spacing w:val="6"/>
          <w:sz w:val="28"/>
          <w:szCs w:val="28"/>
          <w:lang w:val="en-US"/>
        </w:rPr>
        <w:t>b</w:t>
      </w:r>
      <w:r w:rsidRPr="001C241D">
        <w:rPr>
          <w:b/>
          <w:i/>
          <w:snapToGrid w:val="0"/>
          <w:spacing w:val="6"/>
          <w:sz w:val="28"/>
          <w:szCs w:val="28"/>
        </w:rPr>
        <w:t xml:space="preserve">а </w:t>
      </w:r>
      <w:r w:rsidRPr="001C241D">
        <w:rPr>
          <w:b/>
          <w:i/>
          <w:snapToGrid w:val="0"/>
          <w:spacing w:val="6"/>
          <w:sz w:val="28"/>
          <w:szCs w:val="28"/>
          <w:lang w:val="en-US"/>
        </w:rPr>
        <w:t>histol</w:t>
      </w:r>
      <w:r w:rsidRPr="001C241D">
        <w:rPr>
          <w:b/>
          <w:i/>
          <w:snapToGrid w:val="0"/>
          <w:spacing w:val="6"/>
          <w:sz w:val="28"/>
          <w:szCs w:val="28"/>
        </w:rPr>
        <w:t>у</w:t>
      </w:r>
      <w:r w:rsidRPr="001C241D">
        <w:rPr>
          <w:b/>
          <w:i/>
          <w:snapToGrid w:val="0"/>
          <w:spacing w:val="6"/>
          <w:sz w:val="28"/>
          <w:szCs w:val="28"/>
          <w:lang w:val="en-US"/>
        </w:rPr>
        <w:t>tica</w:t>
      </w:r>
      <w:r w:rsidRPr="001C241D">
        <w:rPr>
          <w:b/>
          <w:i/>
          <w:snapToGrid w:val="0"/>
          <w:spacing w:val="6"/>
          <w:sz w:val="28"/>
          <w:szCs w:val="28"/>
        </w:rPr>
        <w:t xml:space="preserve">) </w:t>
      </w:r>
      <w:r w:rsidRPr="001C241D">
        <w:rPr>
          <w:i/>
          <w:noProof/>
          <w:snapToGrid w:val="0"/>
          <w:spacing w:val="6"/>
          <w:sz w:val="28"/>
          <w:szCs w:val="28"/>
        </w:rPr>
        <w:t>(Д</w:t>
      </w:r>
      <w:r w:rsidRPr="001C241D">
        <w:rPr>
          <w:i/>
          <w:snapToGrid w:val="0"/>
          <w:spacing w:val="6"/>
          <w:sz w:val="28"/>
          <w:szCs w:val="28"/>
        </w:rPr>
        <w:t>ем. препарат)</w:t>
      </w:r>
    </w:p>
    <w:p w14:paraId="657785B1" w14:textId="77777777" w:rsidR="00035B0A" w:rsidRPr="001C241D" w:rsidRDefault="00035B0A" w:rsidP="00035B0A">
      <w:pPr>
        <w:widowControl w:val="0"/>
        <w:jc w:val="both"/>
        <w:rPr>
          <w:b/>
          <w:i/>
          <w:snapToGrid w:val="0"/>
          <w:spacing w:val="6"/>
          <w:sz w:val="28"/>
          <w:szCs w:val="28"/>
        </w:rPr>
      </w:pPr>
      <w:r w:rsidRPr="001C241D">
        <w:rPr>
          <w:i/>
          <w:snapToGrid w:val="0"/>
          <w:spacing w:val="6"/>
          <w:sz w:val="28"/>
          <w:szCs w:val="28"/>
        </w:rPr>
        <w:t>Рассмотрите готовый микропрепарат при малом и большом увеличении микроскопа. Зарисуйте, сделайте обозначения</w:t>
      </w:r>
    </w:p>
    <w:p w14:paraId="3550C7B2" w14:textId="77777777" w:rsidR="00035B0A" w:rsidRPr="001C241D" w:rsidRDefault="00035B0A" w:rsidP="00035B0A">
      <w:pPr>
        <w:widowControl w:val="0"/>
        <w:jc w:val="both"/>
        <w:rPr>
          <w:b/>
          <w:i/>
          <w:snapToGrid w:val="0"/>
          <w:spacing w:val="6"/>
          <w:sz w:val="28"/>
          <w:szCs w:val="28"/>
        </w:rPr>
      </w:pPr>
      <w:r w:rsidRPr="001C241D">
        <w:rPr>
          <w:b/>
          <w:i/>
          <w:snapToGrid w:val="0"/>
          <w:spacing w:val="6"/>
          <w:sz w:val="28"/>
          <w:szCs w:val="28"/>
        </w:rPr>
        <w:t>Работа</w:t>
      </w:r>
      <w:r w:rsidRPr="001C241D">
        <w:rPr>
          <w:b/>
          <w:i/>
          <w:noProof/>
          <w:snapToGrid w:val="0"/>
          <w:spacing w:val="6"/>
          <w:sz w:val="28"/>
          <w:szCs w:val="28"/>
        </w:rPr>
        <w:t xml:space="preserve"> №7.</w:t>
      </w:r>
      <w:r w:rsidRPr="001C241D">
        <w:rPr>
          <w:b/>
          <w:i/>
          <w:snapToGrid w:val="0"/>
          <w:spacing w:val="6"/>
          <w:sz w:val="28"/>
          <w:szCs w:val="28"/>
        </w:rPr>
        <w:t xml:space="preserve"> Кишечный балантидий</w:t>
      </w:r>
      <w:r w:rsidRPr="001C241D">
        <w:rPr>
          <w:b/>
          <w:i/>
          <w:noProof/>
          <w:snapToGrid w:val="0"/>
          <w:spacing w:val="6"/>
          <w:sz w:val="28"/>
          <w:szCs w:val="28"/>
        </w:rPr>
        <w:t xml:space="preserve"> (</w:t>
      </w:r>
      <w:r w:rsidRPr="001C241D">
        <w:rPr>
          <w:b/>
          <w:i/>
          <w:snapToGrid w:val="0"/>
          <w:spacing w:val="6"/>
          <w:sz w:val="28"/>
          <w:szCs w:val="28"/>
          <w:lang w:val="en-US"/>
        </w:rPr>
        <w:t>Balantidium</w:t>
      </w:r>
      <w:r w:rsidRPr="001C241D">
        <w:rPr>
          <w:b/>
          <w:i/>
          <w:snapToGrid w:val="0"/>
          <w:spacing w:val="6"/>
          <w:sz w:val="28"/>
          <w:szCs w:val="28"/>
        </w:rPr>
        <w:t xml:space="preserve"> </w:t>
      </w:r>
      <w:r w:rsidRPr="001C241D">
        <w:rPr>
          <w:b/>
          <w:i/>
          <w:snapToGrid w:val="0"/>
          <w:spacing w:val="6"/>
          <w:sz w:val="28"/>
          <w:szCs w:val="28"/>
          <w:lang w:val="en-US"/>
        </w:rPr>
        <w:t>coli</w:t>
      </w:r>
      <w:r w:rsidRPr="001C241D">
        <w:rPr>
          <w:b/>
          <w:i/>
          <w:snapToGrid w:val="0"/>
          <w:spacing w:val="6"/>
          <w:sz w:val="28"/>
          <w:szCs w:val="28"/>
        </w:rPr>
        <w:t>).</w:t>
      </w:r>
    </w:p>
    <w:p w14:paraId="7709BCD2" w14:textId="77777777" w:rsidR="00035B0A" w:rsidRPr="001C241D" w:rsidRDefault="00035B0A" w:rsidP="00035B0A">
      <w:pPr>
        <w:widowControl w:val="0"/>
        <w:jc w:val="both"/>
        <w:rPr>
          <w:b/>
          <w:i/>
          <w:snapToGrid w:val="0"/>
          <w:spacing w:val="6"/>
          <w:sz w:val="28"/>
          <w:szCs w:val="28"/>
        </w:rPr>
      </w:pPr>
      <w:r w:rsidRPr="001C241D">
        <w:rPr>
          <w:i/>
          <w:snapToGrid w:val="0"/>
          <w:spacing w:val="6"/>
          <w:sz w:val="28"/>
          <w:szCs w:val="28"/>
        </w:rPr>
        <w:t>Рассмотрите готовый микропрепарат при малом и большом увеличении микроскопа. Зарисуйте, сделайте обозначения</w:t>
      </w:r>
    </w:p>
    <w:p w14:paraId="4B9DB73B" w14:textId="77777777" w:rsidR="00035B0A" w:rsidRPr="001C241D" w:rsidRDefault="00FB60A8" w:rsidP="00035B0A">
      <w:pPr>
        <w:ind w:firstLine="709"/>
        <w:jc w:val="both"/>
        <w:rPr>
          <w:b/>
          <w:color w:val="000000"/>
          <w:spacing w:val="6"/>
          <w:sz w:val="28"/>
          <w:szCs w:val="28"/>
        </w:rPr>
      </w:pPr>
      <w:r w:rsidRPr="001C241D">
        <w:rPr>
          <w:b/>
          <w:color w:val="000000"/>
          <w:spacing w:val="6"/>
          <w:sz w:val="28"/>
          <w:szCs w:val="28"/>
        </w:rPr>
        <w:t>Тема 1.</w:t>
      </w:r>
      <w:r w:rsidRPr="001C241D">
        <w:rPr>
          <w:b/>
          <w:color w:val="000000"/>
          <w:spacing w:val="6"/>
        </w:rPr>
        <w:t xml:space="preserve"> </w:t>
      </w:r>
      <w:r w:rsidR="00035B0A" w:rsidRPr="001C241D">
        <w:rPr>
          <w:b/>
          <w:color w:val="000000"/>
          <w:spacing w:val="6"/>
          <w:sz w:val="28"/>
          <w:szCs w:val="28"/>
        </w:rPr>
        <w:t>Тип Простейшие: Класс Жгутиковые, Класс Споровики. Биология возбудителей, циклы развития, профилактика и диагностика.</w:t>
      </w:r>
    </w:p>
    <w:p w14:paraId="7C8B1E7C" w14:textId="77777777" w:rsidR="00FB60A8" w:rsidRPr="001C241D" w:rsidRDefault="00FB60A8" w:rsidP="00035B0A">
      <w:pPr>
        <w:ind w:firstLine="709"/>
        <w:jc w:val="both"/>
        <w:rPr>
          <w:i/>
          <w:color w:val="000000"/>
          <w:spacing w:val="6"/>
          <w:sz w:val="28"/>
          <w:szCs w:val="28"/>
        </w:rPr>
      </w:pPr>
    </w:p>
    <w:p w14:paraId="001D62E7" w14:textId="77777777" w:rsidR="00FB60A8" w:rsidRPr="001C241D" w:rsidRDefault="00FB60A8" w:rsidP="00FB60A8">
      <w:pPr>
        <w:ind w:firstLine="709"/>
        <w:jc w:val="both"/>
        <w:rPr>
          <w:b/>
          <w:color w:val="000000"/>
          <w:spacing w:val="6"/>
          <w:sz w:val="28"/>
          <w:szCs w:val="28"/>
        </w:rPr>
      </w:pPr>
      <w:r w:rsidRPr="001C241D">
        <w:rPr>
          <w:b/>
          <w:color w:val="000000"/>
          <w:spacing w:val="6"/>
          <w:sz w:val="28"/>
          <w:szCs w:val="28"/>
        </w:rPr>
        <w:t>Форм</w:t>
      </w:r>
      <w:proofErr w:type="gramStart"/>
      <w:r w:rsidRPr="001C241D">
        <w:rPr>
          <w:b/>
          <w:color w:val="000000"/>
          <w:spacing w:val="6"/>
          <w:sz w:val="28"/>
          <w:szCs w:val="28"/>
        </w:rPr>
        <w:t>а(</w:t>
      </w:r>
      <w:proofErr w:type="gramEnd"/>
      <w:r w:rsidRPr="001C241D">
        <w:rPr>
          <w:b/>
          <w:color w:val="000000"/>
          <w:spacing w:val="6"/>
          <w:sz w:val="28"/>
          <w:szCs w:val="28"/>
        </w:rPr>
        <w:t>ы) текущего контроля</w:t>
      </w:r>
      <w:r w:rsidRPr="001C241D">
        <w:rPr>
          <w:color w:val="000000"/>
          <w:spacing w:val="6"/>
          <w:sz w:val="28"/>
          <w:szCs w:val="28"/>
        </w:rPr>
        <w:t xml:space="preserve"> </w:t>
      </w:r>
      <w:r w:rsidRPr="001C241D">
        <w:rPr>
          <w:b/>
          <w:color w:val="000000"/>
          <w:spacing w:val="6"/>
          <w:sz w:val="28"/>
          <w:szCs w:val="28"/>
        </w:rPr>
        <w:t>успеваемости:</w:t>
      </w:r>
    </w:p>
    <w:p w14:paraId="0267E21B" w14:textId="77777777" w:rsidR="00FB60A8" w:rsidRPr="001C241D" w:rsidRDefault="00FB60A8" w:rsidP="00FB60A8">
      <w:pPr>
        <w:ind w:firstLine="709"/>
        <w:jc w:val="both"/>
        <w:rPr>
          <w:color w:val="000000"/>
          <w:spacing w:val="6"/>
          <w:sz w:val="28"/>
          <w:szCs w:val="28"/>
        </w:rPr>
      </w:pPr>
      <w:r w:rsidRPr="001C241D">
        <w:rPr>
          <w:color w:val="000000"/>
          <w:spacing w:val="6"/>
          <w:sz w:val="28"/>
          <w:szCs w:val="28"/>
        </w:rPr>
        <w:t>1. тестирование</w:t>
      </w:r>
    </w:p>
    <w:p w14:paraId="6659E366" w14:textId="77777777" w:rsidR="00FB60A8" w:rsidRPr="001C241D" w:rsidRDefault="00FB60A8" w:rsidP="00FB60A8">
      <w:pPr>
        <w:ind w:firstLine="709"/>
        <w:jc w:val="both"/>
        <w:rPr>
          <w:color w:val="000000"/>
          <w:spacing w:val="6"/>
          <w:sz w:val="28"/>
          <w:szCs w:val="28"/>
        </w:rPr>
      </w:pPr>
      <w:r w:rsidRPr="001C241D">
        <w:rPr>
          <w:color w:val="000000"/>
          <w:spacing w:val="6"/>
          <w:sz w:val="28"/>
          <w:szCs w:val="28"/>
        </w:rPr>
        <w:t>2. устный опрос</w:t>
      </w:r>
    </w:p>
    <w:p w14:paraId="2175B41C" w14:textId="77777777" w:rsidR="00FB60A8" w:rsidRPr="001C241D" w:rsidRDefault="00FB60A8" w:rsidP="00FB60A8">
      <w:pPr>
        <w:ind w:firstLine="709"/>
        <w:jc w:val="both"/>
        <w:rPr>
          <w:color w:val="000000"/>
          <w:spacing w:val="6"/>
          <w:sz w:val="28"/>
          <w:szCs w:val="28"/>
        </w:rPr>
      </w:pPr>
      <w:r w:rsidRPr="001C241D">
        <w:rPr>
          <w:color w:val="000000"/>
          <w:spacing w:val="6"/>
          <w:sz w:val="28"/>
          <w:szCs w:val="28"/>
        </w:rPr>
        <w:t>3. решение проблемно-ситуационных задач</w:t>
      </w:r>
    </w:p>
    <w:p w14:paraId="3B8B5796" w14:textId="77777777" w:rsidR="00FB60A8" w:rsidRPr="001C241D" w:rsidRDefault="00FB60A8" w:rsidP="00FB60A8">
      <w:pPr>
        <w:ind w:firstLine="709"/>
        <w:jc w:val="both"/>
        <w:rPr>
          <w:color w:val="000000"/>
          <w:spacing w:val="6"/>
          <w:sz w:val="28"/>
          <w:szCs w:val="28"/>
        </w:rPr>
      </w:pPr>
      <w:r w:rsidRPr="001C241D">
        <w:rPr>
          <w:color w:val="000000"/>
          <w:spacing w:val="6"/>
          <w:sz w:val="28"/>
          <w:szCs w:val="28"/>
        </w:rPr>
        <w:t>4. контроль выполнения заданий в рабочей тетради</w:t>
      </w:r>
    </w:p>
    <w:p w14:paraId="6BABDEEB" w14:textId="77777777" w:rsidR="00035B0A" w:rsidRPr="001C241D" w:rsidRDefault="00035B0A" w:rsidP="00FB60A8">
      <w:pPr>
        <w:ind w:firstLine="709"/>
        <w:jc w:val="both"/>
        <w:rPr>
          <w:color w:val="000000"/>
          <w:spacing w:val="12"/>
          <w:sz w:val="28"/>
          <w:szCs w:val="28"/>
        </w:rPr>
      </w:pPr>
      <w:r w:rsidRPr="001C241D">
        <w:rPr>
          <w:color w:val="000000"/>
          <w:spacing w:val="6"/>
          <w:sz w:val="28"/>
          <w:szCs w:val="28"/>
        </w:rPr>
        <w:t>5. контроль выполнения практических заданий</w:t>
      </w:r>
    </w:p>
    <w:p w14:paraId="3B93DDE0" w14:textId="77777777" w:rsidR="00FB60A8" w:rsidRPr="001C241D" w:rsidRDefault="00FB60A8" w:rsidP="00FB60A8">
      <w:pPr>
        <w:ind w:firstLine="709"/>
        <w:jc w:val="both"/>
        <w:rPr>
          <w:color w:val="000000"/>
          <w:spacing w:val="12"/>
          <w:sz w:val="28"/>
          <w:szCs w:val="28"/>
        </w:rPr>
      </w:pPr>
    </w:p>
    <w:p w14:paraId="32B3A1A2" w14:textId="77777777" w:rsidR="00FB60A8" w:rsidRPr="001C241D" w:rsidRDefault="00FB60A8" w:rsidP="00FB60A8">
      <w:pPr>
        <w:ind w:firstLine="709"/>
        <w:jc w:val="both"/>
        <w:rPr>
          <w:i/>
          <w:color w:val="000000"/>
          <w:sz w:val="28"/>
          <w:szCs w:val="28"/>
        </w:rPr>
      </w:pPr>
      <w:r w:rsidRPr="001C241D">
        <w:rPr>
          <w:b/>
          <w:color w:val="000000"/>
          <w:sz w:val="28"/>
          <w:szCs w:val="28"/>
        </w:rPr>
        <w:t>Оценочные материалы текущего контроля успеваемости:</w:t>
      </w:r>
      <w:r w:rsidRPr="001C241D">
        <w:rPr>
          <w:i/>
          <w:color w:val="000000"/>
          <w:sz w:val="28"/>
          <w:szCs w:val="28"/>
        </w:rPr>
        <w:t xml:space="preserve"> </w:t>
      </w:r>
    </w:p>
    <w:p w14:paraId="304C93BA" w14:textId="77777777" w:rsidR="00FB60A8" w:rsidRPr="001C241D" w:rsidRDefault="00FB60A8" w:rsidP="00FB60A8">
      <w:pPr>
        <w:ind w:firstLine="709"/>
        <w:jc w:val="both"/>
        <w:rPr>
          <w:color w:val="000000"/>
          <w:sz w:val="28"/>
          <w:szCs w:val="28"/>
        </w:rPr>
      </w:pPr>
    </w:p>
    <w:p w14:paraId="04CC122D" w14:textId="77777777" w:rsidR="009B5A3E" w:rsidRPr="001C241D" w:rsidRDefault="009B5A3E" w:rsidP="009B5A3E">
      <w:pPr>
        <w:pStyle w:val="af"/>
        <w:widowControl w:val="0"/>
        <w:jc w:val="center"/>
        <w:rPr>
          <w:rFonts w:ascii="Times New Roman" w:hAnsi="Times New Roman" w:cs="Times New Roman"/>
          <w:b/>
          <w:sz w:val="28"/>
          <w:szCs w:val="28"/>
          <w:u w:val="single"/>
        </w:rPr>
      </w:pPr>
      <w:r w:rsidRPr="001C241D">
        <w:rPr>
          <w:rFonts w:ascii="Times New Roman" w:hAnsi="Times New Roman" w:cs="Times New Roman"/>
          <w:b/>
          <w:sz w:val="28"/>
          <w:szCs w:val="28"/>
          <w:u w:val="single"/>
        </w:rPr>
        <w:t>1. Форма текущего контроля успеваемости: тестирование</w:t>
      </w:r>
    </w:p>
    <w:p w14:paraId="23E20664" w14:textId="77777777" w:rsidR="00035B0A" w:rsidRPr="001C241D" w:rsidRDefault="00035B0A" w:rsidP="009B5A3E">
      <w:pPr>
        <w:pStyle w:val="af"/>
        <w:widowControl w:val="0"/>
        <w:jc w:val="center"/>
        <w:rPr>
          <w:rFonts w:ascii="Times New Roman" w:hAnsi="Times New Roman" w:cs="Times New Roman"/>
          <w:b/>
          <w:sz w:val="28"/>
          <w:szCs w:val="28"/>
          <w:u w:val="single"/>
        </w:rPr>
      </w:pPr>
    </w:p>
    <w:p w14:paraId="311BED17" w14:textId="77777777" w:rsidR="00035B0A" w:rsidRPr="00035B0A" w:rsidRDefault="00035B0A" w:rsidP="00035B0A">
      <w:pPr>
        <w:jc w:val="center"/>
        <w:rPr>
          <w:i/>
          <w:sz w:val="28"/>
          <w:szCs w:val="28"/>
        </w:rPr>
      </w:pPr>
      <w:r w:rsidRPr="00035B0A">
        <w:rPr>
          <w:i/>
          <w:sz w:val="28"/>
          <w:szCs w:val="28"/>
        </w:rPr>
        <w:t>Выберите один или несколько правильных ответов</w:t>
      </w:r>
    </w:p>
    <w:p w14:paraId="17635F21" w14:textId="77777777" w:rsidR="00035B0A" w:rsidRPr="00035B0A" w:rsidRDefault="00035B0A" w:rsidP="00035B0A">
      <w:pPr>
        <w:jc w:val="center"/>
        <w:rPr>
          <w:sz w:val="28"/>
          <w:szCs w:val="28"/>
        </w:rPr>
      </w:pPr>
    </w:p>
    <w:p w14:paraId="5A452B4F" w14:textId="77777777" w:rsidR="00035B0A" w:rsidRPr="00035B0A" w:rsidRDefault="00035B0A" w:rsidP="00035B0A">
      <w:pPr>
        <w:tabs>
          <w:tab w:val="left" w:pos="370"/>
          <w:tab w:val="left" w:pos="513"/>
        </w:tabs>
        <w:jc w:val="both"/>
        <w:rPr>
          <w:rFonts w:eastAsia="Calibri"/>
          <w:snapToGrid w:val="0"/>
          <w:sz w:val="28"/>
          <w:szCs w:val="28"/>
          <w:lang w:eastAsia="en-US"/>
        </w:rPr>
      </w:pPr>
      <w:r w:rsidRPr="00035B0A">
        <w:rPr>
          <w:rFonts w:eastAsia="Calibri"/>
          <w:snapToGrid w:val="0"/>
          <w:sz w:val="28"/>
          <w:szCs w:val="28"/>
          <w:lang w:eastAsia="en-US"/>
        </w:rPr>
        <w:t>1. Основным природным резервуаром лейшманиоза является</w:t>
      </w:r>
    </w:p>
    <w:p w14:paraId="2A9B69FD" w14:textId="77777777" w:rsidR="00035B0A" w:rsidRPr="00035B0A" w:rsidRDefault="00035B0A" w:rsidP="00461BFC">
      <w:pPr>
        <w:numPr>
          <w:ilvl w:val="0"/>
          <w:numId w:val="238"/>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lastRenderedPageBreak/>
        <w:t>крупный рогатый скот</w:t>
      </w:r>
    </w:p>
    <w:p w14:paraId="273DE528" w14:textId="77777777" w:rsidR="00035B0A" w:rsidRPr="00035B0A" w:rsidRDefault="00035B0A" w:rsidP="00461BFC">
      <w:pPr>
        <w:numPr>
          <w:ilvl w:val="0"/>
          <w:numId w:val="238"/>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мелкий рогатый скот, свиньи</w:t>
      </w:r>
    </w:p>
    <w:p w14:paraId="0C8CE5A2" w14:textId="77777777" w:rsidR="00035B0A" w:rsidRPr="00035B0A" w:rsidRDefault="00035B0A" w:rsidP="00461BFC">
      <w:pPr>
        <w:numPr>
          <w:ilvl w:val="0"/>
          <w:numId w:val="238"/>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броненосцы, муравьеды, оппосумы</w:t>
      </w:r>
    </w:p>
    <w:p w14:paraId="145230E0" w14:textId="77777777" w:rsidR="00035B0A" w:rsidRPr="00035B0A" w:rsidRDefault="00035B0A" w:rsidP="00461BFC">
      <w:pPr>
        <w:numPr>
          <w:ilvl w:val="0"/>
          <w:numId w:val="238"/>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дикие животные, антилопы</w:t>
      </w:r>
    </w:p>
    <w:p w14:paraId="3029BD9E" w14:textId="77777777" w:rsidR="00035B0A" w:rsidRPr="00035B0A" w:rsidRDefault="00035B0A" w:rsidP="00461BFC">
      <w:pPr>
        <w:numPr>
          <w:ilvl w:val="0"/>
          <w:numId w:val="238"/>
        </w:numPr>
        <w:tabs>
          <w:tab w:val="left" w:pos="4733"/>
        </w:tabs>
        <w:contextualSpacing/>
        <w:rPr>
          <w:rFonts w:eastAsia="Calibri"/>
          <w:snapToGrid w:val="0"/>
          <w:sz w:val="28"/>
          <w:szCs w:val="28"/>
          <w:lang w:eastAsia="en-US"/>
        </w:rPr>
      </w:pPr>
      <w:r w:rsidRPr="00035B0A">
        <w:rPr>
          <w:rFonts w:eastAsia="Calibri"/>
          <w:snapToGrid w:val="0"/>
          <w:sz w:val="28"/>
          <w:szCs w:val="28"/>
          <w:lang w:eastAsia="en-US"/>
        </w:rPr>
        <w:t>грызуны</w:t>
      </w:r>
    </w:p>
    <w:p w14:paraId="4C5C31BC" w14:textId="77777777" w:rsidR="00035B0A" w:rsidRPr="00035B0A" w:rsidRDefault="00035B0A" w:rsidP="00035B0A">
      <w:pPr>
        <w:tabs>
          <w:tab w:val="left" w:pos="370"/>
        </w:tabs>
        <w:jc w:val="both"/>
        <w:rPr>
          <w:rFonts w:eastAsia="Calibri"/>
          <w:snapToGrid w:val="0"/>
          <w:sz w:val="28"/>
          <w:szCs w:val="28"/>
          <w:lang w:eastAsia="en-US"/>
        </w:rPr>
      </w:pPr>
      <w:r w:rsidRPr="00035B0A">
        <w:rPr>
          <w:rFonts w:eastAsia="Calibri"/>
          <w:snapToGrid w:val="0"/>
          <w:sz w:val="28"/>
          <w:szCs w:val="28"/>
          <w:lang w:eastAsia="en-US"/>
        </w:rPr>
        <w:t>2. Лабораторная диагностика при лямблиозе</w:t>
      </w:r>
    </w:p>
    <w:p w14:paraId="07ECE340" w14:textId="77777777" w:rsidR="00035B0A" w:rsidRPr="00035B0A" w:rsidRDefault="00035B0A" w:rsidP="00461BFC">
      <w:pPr>
        <w:numPr>
          <w:ilvl w:val="0"/>
          <w:numId w:val="239"/>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нахождение яиц в фекалиях</w:t>
      </w:r>
    </w:p>
    <w:p w14:paraId="25D6BB95" w14:textId="77777777" w:rsidR="00035B0A" w:rsidRPr="00035B0A" w:rsidRDefault="00035B0A" w:rsidP="00461BFC">
      <w:pPr>
        <w:numPr>
          <w:ilvl w:val="0"/>
          <w:numId w:val="239"/>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дуоденальное зондирование</w:t>
      </w:r>
    </w:p>
    <w:p w14:paraId="39E718D9" w14:textId="77777777" w:rsidR="00035B0A" w:rsidRPr="00035B0A" w:rsidRDefault="00035B0A" w:rsidP="00461BFC">
      <w:pPr>
        <w:numPr>
          <w:ilvl w:val="0"/>
          <w:numId w:val="239"/>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нахождение цист в фекалиях</w:t>
      </w:r>
    </w:p>
    <w:p w14:paraId="71B10EE0" w14:textId="77777777" w:rsidR="00035B0A" w:rsidRPr="00035B0A" w:rsidRDefault="00035B0A" w:rsidP="00461BFC">
      <w:pPr>
        <w:numPr>
          <w:ilvl w:val="0"/>
          <w:numId w:val="239"/>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нахождение цист в моче</w:t>
      </w:r>
    </w:p>
    <w:p w14:paraId="3094A39B" w14:textId="77777777" w:rsidR="00035B0A" w:rsidRPr="00035B0A" w:rsidRDefault="00035B0A" w:rsidP="00461BFC">
      <w:pPr>
        <w:numPr>
          <w:ilvl w:val="0"/>
          <w:numId w:val="239"/>
        </w:numPr>
        <w:tabs>
          <w:tab w:val="left" w:pos="4733"/>
        </w:tabs>
        <w:contextualSpacing/>
        <w:rPr>
          <w:rFonts w:eastAsia="Calibri"/>
          <w:snapToGrid w:val="0"/>
          <w:sz w:val="28"/>
          <w:szCs w:val="28"/>
          <w:lang w:eastAsia="en-US"/>
        </w:rPr>
      </w:pPr>
      <w:r w:rsidRPr="00035B0A">
        <w:rPr>
          <w:rFonts w:eastAsia="Calibri"/>
          <w:snapToGrid w:val="0"/>
          <w:sz w:val="28"/>
          <w:szCs w:val="28"/>
          <w:lang w:eastAsia="en-US"/>
        </w:rPr>
        <w:t>иммунологические реакции</w:t>
      </w:r>
    </w:p>
    <w:p w14:paraId="51555171" w14:textId="77777777" w:rsidR="00035B0A" w:rsidRPr="00035B0A" w:rsidRDefault="00035B0A" w:rsidP="00035B0A">
      <w:pPr>
        <w:tabs>
          <w:tab w:val="left" w:pos="284"/>
        </w:tabs>
        <w:jc w:val="both"/>
        <w:rPr>
          <w:rFonts w:eastAsia="Calibri"/>
          <w:snapToGrid w:val="0"/>
          <w:sz w:val="28"/>
          <w:szCs w:val="28"/>
          <w:lang w:eastAsia="en-US"/>
        </w:rPr>
      </w:pPr>
      <w:r w:rsidRPr="00035B0A">
        <w:rPr>
          <w:rFonts w:eastAsia="Calibri"/>
          <w:snapToGrid w:val="0"/>
          <w:sz w:val="28"/>
          <w:szCs w:val="28"/>
          <w:lang w:eastAsia="en-US"/>
        </w:rPr>
        <w:t>3. Ундулирующая мембрана есть у:</w:t>
      </w:r>
    </w:p>
    <w:p w14:paraId="5122379D" w14:textId="77777777" w:rsidR="00035B0A" w:rsidRPr="00035B0A" w:rsidRDefault="00035B0A" w:rsidP="00461BFC">
      <w:pPr>
        <w:numPr>
          <w:ilvl w:val="0"/>
          <w:numId w:val="240"/>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трипаносом</w:t>
      </w:r>
    </w:p>
    <w:p w14:paraId="28BC5A87" w14:textId="77777777" w:rsidR="00035B0A" w:rsidRPr="00035B0A" w:rsidRDefault="00035B0A" w:rsidP="00461BFC">
      <w:pPr>
        <w:numPr>
          <w:ilvl w:val="0"/>
          <w:numId w:val="240"/>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трихомонад</w:t>
      </w:r>
    </w:p>
    <w:p w14:paraId="5CE9B460" w14:textId="77777777" w:rsidR="00035B0A" w:rsidRPr="00035B0A" w:rsidRDefault="00035B0A" w:rsidP="00461BFC">
      <w:pPr>
        <w:numPr>
          <w:ilvl w:val="0"/>
          <w:numId w:val="240"/>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лейшманий</w:t>
      </w:r>
    </w:p>
    <w:p w14:paraId="0CB99DB8" w14:textId="77777777" w:rsidR="00035B0A" w:rsidRPr="00035B0A" w:rsidRDefault="00035B0A" w:rsidP="00461BFC">
      <w:pPr>
        <w:numPr>
          <w:ilvl w:val="0"/>
          <w:numId w:val="240"/>
        </w:numPr>
        <w:tabs>
          <w:tab w:val="left" w:pos="284"/>
          <w:tab w:val="left" w:pos="370"/>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лямблий</w:t>
      </w:r>
    </w:p>
    <w:p w14:paraId="47E46353" w14:textId="77777777" w:rsidR="00035B0A" w:rsidRPr="00035B0A" w:rsidRDefault="00035B0A" w:rsidP="00461BFC">
      <w:pPr>
        <w:numPr>
          <w:ilvl w:val="0"/>
          <w:numId w:val="240"/>
        </w:numPr>
        <w:tabs>
          <w:tab w:val="left" w:pos="284"/>
          <w:tab w:val="left" w:pos="370"/>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амеб</w:t>
      </w:r>
      <w:r w:rsidRPr="00035B0A">
        <w:rPr>
          <w:rFonts w:eastAsia="Calibri"/>
          <w:snapToGrid w:val="0"/>
          <w:sz w:val="28"/>
          <w:szCs w:val="28"/>
          <w:lang w:eastAsia="en-US"/>
        </w:rPr>
        <w:tab/>
      </w:r>
    </w:p>
    <w:p w14:paraId="1FC34BEF" w14:textId="77777777" w:rsidR="00035B0A" w:rsidRPr="00035B0A" w:rsidRDefault="00035B0A" w:rsidP="00035B0A">
      <w:pPr>
        <w:tabs>
          <w:tab w:val="left" w:pos="370"/>
        </w:tabs>
        <w:jc w:val="both"/>
        <w:rPr>
          <w:rFonts w:eastAsia="Calibri"/>
          <w:snapToGrid w:val="0"/>
          <w:sz w:val="28"/>
          <w:szCs w:val="28"/>
          <w:lang w:eastAsia="en-US"/>
        </w:rPr>
      </w:pPr>
      <w:r w:rsidRPr="00035B0A">
        <w:rPr>
          <w:rFonts w:eastAsia="Calibri"/>
          <w:snapToGrid w:val="0"/>
          <w:sz w:val="28"/>
          <w:szCs w:val="28"/>
          <w:lang w:eastAsia="en-US"/>
        </w:rPr>
        <w:t xml:space="preserve">4. Какие заболевания относятся к </w:t>
      </w:r>
      <w:proofErr w:type="gramStart"/>
      <w:r w:rsidRPr="00035B0A">
        <w:rPr>
          <w:rFonts w:eastAsia="Calibri"/>
          <w:snapToGrid w:val="0"/>
          <w:sz w:val="28"/>
          <w:szCs w:val="28"/>
          <w:lang w:eastAsia="en-US"/>
        </w:rPr>
        <w:t>природно-очаговым</w:t>
      </w:r>
      <w:proofErr w:type="gramEnd"/>
    </w:p>
    <w:p w14:paraId="2244CF11" w14:textId="77777777" w:rsidR="00035B0A" w:rsidRPr="00035B0A" w:rsidRDefault="00035B0A" w:rsidP="00461BFC">
      <w:pPr>
        <w:numPr>
          <w:ilvl w:val="0"/>
          <w:numId w:val="241"/>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трихомонадозы</w:t>
      </w:r>
    </w:p>
    <w:p w14:paraId="44C87E57" w14:textId="77777777" w:rsidR="00035B0A" w:rsidRPr="00035B0A" w:rsidRDefault="00035B0A" w:rsidP="00461BFC">
      <w:pPr>
        <w:numPr>
          <w:ilvl w:val="0"/>
          <w:numId w:val="241"/>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лямблиозы</w:t>
      </w:r>
    </w:p>
    <w:p w14:paraId="5AA3AE2A" w14:textId="77777777" w:rsidR="00035B0A" w:rsidRPr="00035B0A" w:rsidRDefault="00035B0A" w:rsidP="00461BFC">
      <w:pPr>
        <w:numPr>
          <w:ilvl w:val="0"/>
          <w:numId w:val="241"/>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лейшманиозы</w:t>
      </w:r>
    </w:p>
    <w:p w14:paraId="545D63F0" w14:textId="77777777" w:rsidR="00035B0A" w:rsidRPr="00035B0A" w:rsidRDefault="00035B0A" w:rsidP="00461BFC">
      <w:pPr>
        <w:numPr>
          <w:ilvl w:val="0"/>
          <w:numId w:val="241"/>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амебиазы</w:t>
      </w:r>
    </w:p>
    <w:p w14:paraId="1DCFD07F" w14:textId="77777777" w:rsidR="00035B0A" w:rsidRPr="00035B0A" w:rsidRDefault="00035B0A" w:rsidP="00461BFC">
      <w:pPr>
        <w:numPr>
          <w:ilvl w:val="0"/>
          <w:numId w:val="241"/>
        </w:numPr>
        <w:tabs>
          <w:tab w:val="left" w:pos="4733"/>
        </w:tabs>
        <w:contextualSpacing/>
        <w:rPr>
          <w:rFonts w:eastAsia="Calibri"/>
          <w:snapToGrid w:val="0"/>
          <w:sz w:val="28"/>
          <w:szCs w:val="28"/>
          <w:lang w:eastAsia="en-US"/>
        </w:rPr>
      </w:pPr>
      <w:r w:rsidRPr="00035B0A">
        <w:rPr>
          <w:rFonts w:eastAsia="Calibri"/>
          <w:snapToGrid w:val="0"/>
          <w:sz w:val="28"/>
          <w:szCs w:val="28"/>
          <w:lang w:eastAsia="en-US"/>
        </w:rPr>
        <w:t>трипаносомозы</w:t>
      </w:r>
    </w:p>
    <w:p w14:paraId="487E579A" w14:textId="77777777" w:rsidR="00035B0A" w:rsidRPr="00035B0A" w:rsidRDefault="00035B0A" w:rsidP="00035B0A">
      <w:pPr>
        <w:tabs>
          <w:tab w:val="left" w:pos="284"/>
        </w:tabs>
        <w:jc w:val="both"/>
        <w:rPr>
          <w:rFonts w:eastAsia="Calibri"/>
          <w:snapToGrid w:val="0"/>
          <w:sz w:val="28"/>
          <w:szCs w:val="28"/>
          <w:lang w:eastAsia="en-US"/>
        </w:rPr>
      </w:pPr>
      <w:r w:rsidRPr="00035B0A">
        <w:rPr>
          <w:rFonts w:eastAsia="Calibri"/>
          <w:snapToGrid w:val="0"/>
          <w:sz w:val="28"/>
          <w:szCs w:val="28"/>
          <w:lang w:eastAsia="en-US"/>
        </w:rPr>
        <w:t xml:space="preserve">5. Для трипаносом характерно:                                                                                  </w:t>
      </w:r>
    </w:p>
    <w:p w14:paraId="31F38304" w14:textId="77777777" w:rsidR="00035B0A" w:rsidRPr="00035B0A" w:rsidRDefault="00035B0A" w:rsidP="00461BFC">
      <w:pPr>
        <w:numPr>
          <w:ilvl w:val="0"/>
          <w:numId w:val="242"/>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овальное тело</w:t>
      </w:r>
    </w:p>
    <w:p w14:paraId="65F602A6" w14:textId="77777777" w:rsidR="00035B0A" w:rsidRPr="00035B0A" w:rsidRDefault="00035B0A" w:rsidP="00461BFC">
      <w:pPr>
        <w:numPr>
          <w:ilvl w:val="0"/>
          <w:numId w:val="242"/>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изогнутое сплющенное тело</w:t>
      </w:r>
    </w:p>
    <w:p w14:paraId="29D07E1C" w14:textId="77777777" w:rsidR="00035B0A" w:rsidRPr="00035B0A" w:rsidRDefault="00035B0A" w:rsidP="00461BFC">
      <w:pPr>
        <w:numPr>
          <w:ilvl w:val="0"/>
          <w:numId w:val="242"/>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один жгутик</w:t>
      </w:r>
    </w:p>
    <w:p w14:paraId="3E82CFEA" w14:textId="77777777" w:rsidR="00035B0A" w:rsidRPr="00035B0A" w:rsidRDefault="00035B0A" w:rsidP="00461BFC">
      <w:pPr>
        <w:numPr>
          <w:ilvl w:val="0"/>
          <w:numId w:val="242"/>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3-4 жгутика</w:t>
      </w:r>
    </w:p>
    <w:p w14:paraId="3B6F1262" w14:textId="77777777" w:rsidR="00035B0A" w:rsidRPr="00035B0A" w:rsidRDefault="00035B0A" w:rsidP="00461BFC">
      <w:pPr>
        <w:numPr>
          <w:ilvl w:val="0"/>
          <w:numId w:val="242"/>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ундулирующая мембрана</w:t>
      </w:r>
    </w:p>
    <w:p w14:paraId="2F21134B" w14:textId="77777777" w:rsidR="00035B0A" w:rsidRPr="00035B0A" w:rsidRDefault="00035B0A" w:rsidP="00461BFC">
      <w:pPr>
        <w:numPr>
          <w:ilvl w:val="0"/>
          <w:numId w:val="242"/>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 xml:space="preserve">опорный стержень                                                                                                                                   </w:t>
      </w:r>
    </w:p>
    <w:p w14:paraId="22EDE7FC" w14:textId="77777777" w:rsidR="00035B0A" w:rsidRPr="00035B0A" w:rsidRDefault="00035B0A" w:rsidP="00035B0A">
      <w:pPr>
        <w:tabs>
          <w:tab w:val="left" w:pos="370"/>
        </w:tabs>
        <w:jc w:val="both"/>
        <w:rPr>
          <w:rFonts w:eastAsia="Calibri"/>
          <w:snapToGrid w:val="0"/>
          <w:sz w:val="28"/>
          <w:szCs w:val="28"/>
          <w:lang w:eastAsia="en-US"/>
        </w:rPr>
      </w:pPr>
      <w:r w:rsidRPr="00035B0A">
        <w:rPr>
          <w:rFonts w:eastAsia="Calibri"/>
          <w:snapToGrid w:val="0"/>
          <w:sz w:val="28"/>
          <w:szCs w:val="28"/>
          <w:lang w:eastAsia="en-US"/>
        </w:rPr>
        <w:t>6. Переносчики возбудителя американского трипаносомоза</w:t>
      </w:r>
    </w:p>
    <w:p w14:paraId="1BE969D1" w14:textId="77777777" w:rsidR="00035B0A" w:rsidRPr="00035B0A" w:rsidRDefault="00035B0A" w:rsidP="00461BFC">
      <w:pPr>
        <w:numPr>
          <w:ilvl w:val="0"/>
          <w:numId w:val="243"/>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мухи-цеце</w:t>
      </w:r>
    </w:p>
    <w:p w14:paraId="648D4466" w14:textId="77777777" w:rsidR="00035B0A" w:rsidRPr="00035B0A" w:rsidRDefault="00035B0A" w:rsidP="00461BFC">
      <w:pPr>
        <w:numPr>
          <w:ilvl w:val="0"/>
          <w:numId w:val="243"/>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броненосцы, опоссум, муравьед</w:t>
      </w:r>
    </w:p>
    <w:p w14:paraId="1A85F637" w14:textId="77777777" w:rsidR="00035B0A" w:rsidRPr="00035B0A" w:rsidRDefault="00035B0A" w:rsidP="00461BFC">
      <w:pPr>
        <w:numPr>
          <w:ilvl w:val="0"/>
          <w:numId w:val="243"/>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триатомовые клопы</w:t>
      </w:r>
    </w:p>
    <w:p w14:paraId="20436ACF" w14:textId="77777777" w:rsidR="00035B0A" w:rsidRPr="00035B0A" w:rsidRDefault="00035B0A" w:rsidP="00461BFC">
      <w:pPr>
        <w:numPr>
          <w:ilvl w:val="0"/>
          <w:numId w:val="243"/>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человек</w:t>
      </w:r>
    </w:p>
    <w:p w14:paraId="55653DF9" w14:textId="77777777" w:rsidR="00035B0A" w:rsidRPr="00035B0A" w:rsidRDefault="00035B0A" w:rsidP="00461BFC">
      <w:pPr>
        <w:numPr>
          <w:ilvl w:val="0"/>
          <w:numId w:val="243"/>
        </w:numPr>
        <w:tabs>
          <w:tab w:val="left" w:pos="4733"/>
        </w:tabs>
        <w:contextualSpacing/>
        <w:rPr>
          <w:rFonts w:eastAsia="Calibri"/>
          <w:snapToGrid w:val="0"/>
          <w:sz w:val="28"/>
          <w:szCs w:val="28"/>
          <w:lang w:eastAsia="en-US"/>
        </w:rPr>
      </w:pPr>
      <w:r w:rsidRPr="00035B0A">
        <w:rPr>
          <w:rFonts w:eastAsia="Calibri"/>
          <w:snapToGrid w:val="0"/>
          <w:sz w:val="28"/>
          <w:szCs w:val="28"/>
          <w:lang w:eastAsia="en-US"/>
        </w:rPr>
        <w:t>москиты</w:t>
      </w:r>
    </w:p>
    <w:p w14:paraId="28074AD5" w14:textId="77777777" w:rsidR="00035B0A" w:rsidRPr="00035B0A" w:rsidRDefault="00035B0A" w:rsidP="00035B0A">
      <w:pPr>
        <w:tabs>
          <w:tab w:val="left" w:pos="284"/>
        </w:tabs>
        <w:jc w:val="both"/>
        <w:rPr>
          <w:rFonts w:eastAsia="Calibri"/>
          <w:snapToGrid w:val="0"/>
          <w:sz w:val="28"/>
          <w:szCs w:val="28"/>
          <w:lang w:eastAsia="en-US"/>
        </w:rPr>
      </w:pPr>
      <w:r w:rsidRPr="00035B0A">
        <w:rPr>
          <w:rFonts w:eastAsia="Calibri"/>
          <w:snapToGrid w:val="0"/>
          <w:sz w:val="28"/>
          <w:szCs w:val="28"/>
          <w:lang w:eastAsia="en-US"/>
        </w:rPr>
        <w:t>7. Возбудитель Африканской сонной болезни</w:t>
      </w:r>
    </w:p>
    <w:p w14:paraId="3ACE8AE5" w14:textId="77777777" w:rsidR="00035B0A" w:rsidRPr="00035B0A" w:rsidRDefault="00035B0A" w:rsidP="00461BFC">
      <w:pPr>
        <w:numPr>
          <w:ilvl w:val="0"/>
          <w:numId w:val="244"/>
        </w:numPr>
        <w:tabs>
          <w:tab w:val="left" w:pos="284"/>
        </w:tabs>
        <w:contextualSpacing/>
        <w:jc w:val="both"/>
        <w:rPr>
          <w:rFonts w:eastAsia="Calibri"/>
          <w:snapToGrid w:val="0"/>
          <w:sz w:val="28"/>
          <w:szCs w:val="28"/>
          <w:lang w:eastAsia="en-US"/>
        </w:rPr>
      </w:pPr>
      <w:r w:rsidRPr="00035B0A">
        <w:rPr>
          <w:rFonts w:eastAsia="Calibri"/>
          <w:snapToGrid w:val="0"/>
          <w:sz w:val="28"/>
          <w:szCs w:val="28"/>
          <w:lang w:eastAsia="en-US"/>
        </w:rPr>
        <w:t>лямблия</w:t>
      </w:r>
    </w:p>
    <w:p w14:paraId="20B351E7" w14:textId="77777777" w:rsidR="00035B0A" w:rsidRPr="00035B0A" w:rsidRDefault="00035B0A" w:rsidP="00461BFC">
      <w:pPr>
        <w:numPr>
          <w:ilvl w:val="0"/>
          <w:numId w:val="244"/>
        </w:numPr>
        <w:tabs>
          <w:tab w:val="left" w:pos="284"/>
        </w:tabs>
        <w:contextualSpacing/>
        <w:jc w:val="both"/>
        <w:rPr>
          <w:rFonts w:eastAsia="Calibri"/>
          <w:snapToGrid w:val="0"/>
          <w:sz w:val="28"/>
          <w:szCs w:val="28"/>
          <w:lang w:eastAsia="en-US"/>
        </w:rPr>
      </w:pPr>
      <w:r w:rsidRPr="00035B0A">
        <w:rPr>
          <w:rFonts w:eastAsia="Calibri"/>
          <w:snapToGrid w:val="0"/>
          <w:sz w:val="28"/>
          <w:szCs w:val="28"/>
          <w:lang w:eastAsia="en-US"/>
        </w:rPr>
        <w:t>трипаносома гамбийская</w:t>
      </w:r>
    </w:p>
    <w:p w14:paraId="1A59D52D" w14:textId="77777777" w:rsidR="00035B0A" w:rsidRPr="00035B0A" w:rsidRDefault="00035B0A" w:rsidP="00461BFC">
      <w:pPr>
        <w:numPr>
          <w:ilvl w:val="0"/>
          <w:numId w:val="244"/>
        </w:numPr>
        <w:tabs>
          <w:tab w:val="left" w:pos="284"/>
        </w:tabs>
        <w:contextualSpacing/>
        <w:jc w:val="both"/>
        <w:rPr>
          <w:rFonts w:eastAsia="Calibri"/>
          <w:snapToGrid w:val="0"/>
          <w:sz w:val="28"/>
          <w:szCs w:val="28"/>
          <w:lang w:eastAsia="en-US"/>
        </w:rPr>
      </w:pPr>
      <w:r w:rsidRPr="00035B0A">
        <w:rPr>
          <w:rFonts w:eastAsia="Calibri"/>
          <w:snapToGrid w:val="0"/>
          <w:sz w:val="28"/>
          <w:szCs w:val="28"/>
          <w:lang w:eastAsia="en-US"/>
        </w:rPr>
        <w:t>трипаносома крузи</w:t>
      </w:r>
    </w:p>
    <w:p w14:paraId="0353D30D" w14:textId="77777777" w:rsidR="00035B0A" w:rsidRPr="00035B0A" w:rsidRDefault="00035B0A" w:rsidP="00461BFC">
      <w:pPr>
        <w:numPr>
          <w:ilvl w:val="0"/>
          <w:numId w:val="244"/>
        </w:numPr>
        <w:tabs>
          <w:tab w:val="left" w:pos="284"/>
        </w:tabs>
        <w:contextualSpacing/>
        <w:jc w:val="both"/>
        <w:rPr>
          <w:rFonts w:eastAsia="Calibri"/>
          <w:snapToGrid w:val="0"/>
          <w:sz w:val="28"/>
          <w:szCs w:val="28"/>
          <w:lang w:eastAsia="en-US"/>
        </w:rPr>
      </w:pPr>
      <w:r w:rsidRPr="00035B0A">
        <w:rPr>
          <w:rFonts w:eastAsia="Calibri"/>
          <w:snapToGrid w:val="0"/>
          <w:sz w:val="28"/>
          <w:szCs w:val="28"/>
          <w:lang w:eastAsia="en-US"/>
        </w:rPr>
        <w:t>трихомонада гоминис</w:t>
      </w:r>
    </w:p>
    <w:p w14:paraId="41D459F0" w14:textId="77777777" w:rsidR="00035B0A" w:rsidRPr="00035B0A" w:rsidRDefault="00035B0A" w:rsidP="00461BFC">
      <w:pPr>
        <w:numPr>
          <w:ilvl w:val="0"/>
          <w:numId w:val="244"/>
        </w:numPr>
        <w:tabs>
          <w:tab w:val="left" w:pos="370"/>
        </w:tabs>
        <w:contextualSpacing/>
        <w:jc w:val="both"/>
        <w:rPr>
          <w:rFonts w:eastAsia="Calibri"/>
          <w:snapToGrid w:val="0"/>
          <w:sz w:val="28"/>
          <w:szCs w:val="28"/>
          <w:lang w:eastAsia="en-US"/>
        </w:rPr>
      </w:pPr>
      <w:r w:rsidRPr="00035B0A">
        <w:rPr>
          <w:rFonts w:eastAsia="Calibri"/>
          <w:snapToGrid w:val="0"/>
          <w:sz w:val="28"/>
          <w:szCs w:val="28"/>
          <w:lang w:eastAsia="en-US"/>
        </w:rPr>
        <w:t>дизентерийная амеба</w:t>
      </w:r>
      <w:r w:rsidRPr="00035B0A">
        <w:rPr>
          <w:rFonts w:eastAsia="Calibri"/>
          <w:snapToGrid w:val="0"/>
          <w:sz w:val="28"/>
          <w:szCs w:val="28"/>
          <w:lang w:eastAsia="en-US"/>
        </w:rPr>
        <w:tab/>
      </w:r>
    </w:p>
    <w:p w14:paraId="0A8B1938" w14:textId="77777777" w:rsidR="00035B0A" w:rsidRPr="00035B0A" w:rsidRDefault="00035B0A" w:rsidP="00035B0A">
      <w:pPr>
        <w:tabs>
          <w:tab w:val="left" w:pos="370"/>
        </w:tabs>
        <w:jc w:val="both"/>
        <w:rPr>
          <w:rFonts w:eastAsia="Calibri"/>
          <w:snapToGrid w:val="0"/>
          <w:sz w:val="28"/>
          <w:szCs w:val="28"/>
          <w:lang w:eastAsia="en-US"/>
        </w:rPr>
      </w:pPr>
      <w:r w:rsidRPr="00035B0A">
        <w:rPr>
          <w:rFonts w:eastAsia="Calibri"/>
          <w:snapToGrid w:val="0"/>
          <w:sz w:val="28"/>
          <w:szCs w:val="28"/>
          <w:lang w:eastAsia="en-US"/>
        </w:rPr>
        <w:t>8. Основным природным резервуаром трипаносомы крузи является</w:t>
      </w:r>
    </w:p>
    <w:p w14:paraId="15533956" w14:textId="77777777" w:rsidR="00035B0A" w:rsidRPr="00035B0A" w:rsidRDefault="00035B0A" w:rsidP="00461BFC">
      <w:pPr>
        <w:numPr>
          <w:ilvl w:val="0"/>
          <w:numId w:val="245"/>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крупный рогатый скот</w:t>
      </w:r>
    </w:p>
    <w:p w14:paraId="34CB505D" w14:textId="77777777" w:rsidR="00035B0A" w:rsidRPr="00035B0A" w:rsidRDefault="00035B0A" w:rsidP="00461BFC">
      <w:pPr>
        <w:numPr>
          <w:ilvl w:val="0"/>
          <w:numId w:val="245"/>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дикие животные, антилопы</w:t>
      </w:r>
    </w:p>
    <w:p w14:paraId="76D6DB7F" w14:textId="77777777" w:rsidR="00035B0A" w:rsidRPr="00035B0A" w:rsidRDefault="00035B0A" w:rsidP="00461BFC">
      <w:pPr>
        <w:numPr>
          <w:ilvl w:val="0"/>
          <w:numId w:val="245"/>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человек</w:t>
      </w:r>
    </w:p>
    <w:p w14:paraId="2BAF7D91" w14:textId="77777777" w:rsidR="00035B0A" w:rsidRPr="00035B0A" w:rsidRDefault="00035B0A" w:rsidP="00461BFC">
      <w:pPr>
        <w:numPr>
          <w:ilvl w:val="0"/>
          <w:numId w:val="245"/>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lastRenderedPageBreak/>
        <w:t>броненосцы, опоссумы, муравьеды</w:t>
      </w:r>
    </w:p>
    <w:p w14:paraId="0670E2D8" w14:textId="77777777" w:rsidR="00035B0A" w:rsidRPr="00035B0A" w:rsidRDefault="00035B0A" w:rsidP="00461BFC">
      <w:pPr>
        <w:numPr>
          <w:ilvl w:val="0"/>
          <w:numId w:val="245"/>
        </w:numPr>
        <w:tabs>
          <w:tab w:val="left" w:pos="4733"/>
        </w:tabs>
        <w:contextualSpacing/>
        <w:rPr>
          <w:rFonts w:eastAsia="Calibri"/>
          <w:snapToGrid w:val="0"/>
          <w:sz w:val="28"/>
          <w:szCs w:val="28"/>
          <w:lang w:eastAsia="en-US"/>
        </w:rPr>
      </w:pPr>
      <w:r w:rsidRPr="00035B0A">
        <w:rPr>
          <w:rFonts w:eastAsia="Calibri"/>
          <w:snapToGrid w:val="0"/>
          <w:sz w:val="28"/>
          <w:szCs w:val="28"/>
          <w:lang w:eastAsia="en-US"/>
        </w:rPr>
        <w:t>мелкий рогатый скот</w:t>
      </w:r>
    </w:p>
    <w:p w14:paraId="33BB30AB" w14:textId="77777777" w:rsidR="00035B0A" w:rsidRPr="00035B0A" w:rsidRDefault="00035B0A" w:rsidP="00035B0A">
      <w:pPr>
        <w:tabs>
          <w:tab w:val="left" w:pos="284"/>
        </w:tabs>
        <w:jc w:val="both"/>
        <w:rPr>
          <w:rFonts w:eastAsia="Calibri"/>
          <w:snapToGrid w:val="0"/>
          <w:sz w:val="28"/>
          <w:szCs w:val="28"/>
          <w:lang w:eastAsia="en-US"/>
        </w:rPr>
      </w:pPr>
      <w:r w:rsidRPr="00035B0A">
        <w:rPr>
          <w:rFonts w:eastAsia="Calibri"/>
          <w:snapToGrid w:val="0"/>
          <w:sz w:val="28"/>
          <w:szCs w:val="28"/>
          <w:lang w:eastAsia="en-US"/>
        </w:rPr>
        <w:t>9. Заражение лямблиозом происходит</w:t>
      </w:r>
    </w:p>
    <w:p w14:paraId="2F46CC71" w14:textId="77777777" w:rsidR="00035B0A" w:rsidRPr="00035B0A" w:rsidRDefault="00035B0A" w:rsidP="00461BFC">
      <w:pPr>
        <w:numPr>
          <w:ilvl w:val="0"/>
          <w:numId w:val="246"/>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цистами</w:t>
      </w:r>
    </w:p>
    <w:p w14:paraId="4A1DC6FE" w14:textId="77777777" w:rsidR="00035B0A" w:rsidRPr="00035B0A" w:rsidRDefault="00035B0A" w:rsidP="00461BFC">
      <w:pPr>
        <w:numPr>
          <w:ilvl w:val="0"/>
          <w:numId w:val="246"/>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вегетативными формами</w:t>
      </w:r>
    </w:p>
    <w:p w14:paraId="7367E419" w14:textId="77777777" w:rsidR="00035B0A" w:rsidRPr="00035B0A" w:rsidRDefault="00035B0A" w:rsidP="00461BFC">
      <w:pPr>
        <w:numPr>
          <w:ilvl w:val="0"/>
          <w:numId w:val="246"/>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спорами</w:t>
      </w:r>
    </w:p>
    <w:p w14:paraId="73A68D83" w14:textId="77777777" w:rsidR="00035B0A" w:rsidRPr="00035B0A" w:rsidRDefault="00035B0A" w:rsidP="00461BFC">
      <w:pPr>
        <w:numPr>
          <w:ilvl w:val="0"/>
          <w:numId w:val="246"/>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яйцами</w:t>
      </w:r>
    </w:p>
    <w:p w14:paraId="578FD34C" w14:textId="77777777" w:rsidR="00035B0A" w:rsidRPr="00035B0A" w:rsidRDefault="00035B0A" w:rsidP="00461BFC">
      <w:pPr>
        <w:numPr>
          <w:ilvl w:val="0"/>
          <w:numId w:val="246"/>
        </w:numPr>
        <w:tabs>
          <w:tab w:val="left" w:pos="284"/>
          <w:tab w:val="left" w:pos="851"/>
        </w:tabs>
        <w:contextualSpacing/>
        <w:jc w:val="both"/>
        <w:rPr>
          <w:rFonts w:eastAsia="Calibri"/>
          <w:snapToGrid w:val="0"/>
          <w:sz w:val="28"/>
          <w:szCs w:val="28"/>
          <w:lang w:eastAsia="en-US"/>
        </w:rPr>
      </w:pPr>
      <w:r w:rsidRPr="00035B0A">
        <w:rPr>
          <w:rFonts w:eastAsia="Calibri"/>
          <w:snapToGrid w:val="0"/>
          <w:sz w:val="28"/>
          <w:szCs w:val="28"/>
          <w:lang w:eastAsia="en-US"/>
        </w:rPr>
        <w:t>личинками</w:t>
      </w:r>
    </w:p>
    <w:p w14:paraId="43A9FC6D" w14:textId="77777777" w:rsidR="00035B0A" w:rsidRPr="00035B0A" w:rsidRDefault="00035B0A" w:rsidP="00035B0A">
      <w:pPr>
        <w:tabs>
          <w:tab w:val="left" w:pos="370"/>
        </w:tabs>
        <w:jc w:val="both"/>
        <w:rPr>
          <w:rFonts w:eastAsia="Calibri"/>
          <w:snapToGrid w:val="0"/>
          <w:sz w:val="28"/>
          <w:szCs w:val="28"/>
          <w:lang w:eastAsia="en-US"/>
        </w:rPr>
      </w:pPr>
      <w:r w:rsidRPr="00035B0A">
        <w:rPr>
          <w:rFonts w:eastAsia="Calibri"/>
          <w:snapToGrid w:val="0"/>
          <w:sz w:val="28"/>
          <w:szCs w:val="28"/>
          <w:lang w:eastAsia="en-US"/>
        </w:rPr>
        <w:t>10. В распространении некоторых паразитов принимают участие обли</w:t>
      </w:r>
      <w:r w:rsidRPr="00035B0A">
        <w:rPr>
          <w:rFonts w:eastAsia="Calibri"/>
          <w:snapToGrid w:val="0"/>
          <w:sz w:val="28"/>
          <w:szCs w:val="28"/>
          <w:lang w:eastAsia="en-US"/>
        </w:rPr>
        <w:softHyphen/>
        <w:t>гатные переносчики. Такой путь передачи возбудителей болезни получил название</w:t>
      </w:r>
    </w:p>
    <w:p w14:paraId="6B45B810" w14:textId="77777777" w:rsidR="00035B0A" w:rsidRPr="00035B0A" w:rsidRDefault="00035B0A" w:rsidP="00461BFC">
      <w:pPr>
        <w:numPr>
          <w:ilvl w:val="0"/>
          <w:numId w:val="247"/>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трансмиссивный</w:t>
      </w:r>
    </w:p>
    <w:p w14:paraId="6CB32F2D" w14:textId="77777777" w:rsidR="00035B0A" w:rsidRPr="00035B0A" w:rsidRDefault="00035B0A" w:rsidP="00461BFC">
      <w:pPr>
        <w:numPr>
          <w:ilvl w:val="0"/>
          <w:numId w:val="247"/>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природно-очаговый</w:t>
      </w:r>
    </w:p>
    <w:p w14:paraId="3125CACF" w14:textId="77777777" w:rsidR="00035B0A" w:rsidRPr="00035B0A" w:rsidRDefault="00035B0A" w:rsidP="00461BFC">
      <w:pPr>
        <w:numPr>
          <w:ilvl w:val="0"/>
          <w:numId w:val="247"/>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основной</w:t>
      </w:r>
    </w:p>
    <w:p w14:paraId="11E22B9D" w14:textId="77777777" w:rsidR="00035B0A" w:rsidRPr="00035B0A" w:rsidRDefault="00035B0A" w:rsidP="00461BFC">
      <w:pPr>
        <w:numPr>
          <w:ilvl w:val="0"/>
          <w:numId w:val="247"/>
        </w:numPr>
        <w:tabs>
          <w:tab w:val="left" w:pos="370"/>
          <w:tab w:val="left" w:pos="938"/>
        </w:tabs>
        <w:contextualSpacing/>
        <w:jc w:val="both"/>
        <w:rPr>
          <w:rFonts w:eastAsia="Calibri"/>
          <w:snapToGrid w:val="0"/>
          <w:sz w:val="28"/>
          <w:szCs w:val="28"/>
          <w:lang w:eastAsia="en-US"/>
        </w:rPr>
      </w:pPr>
      <w:r w:rsidRPr="00035B0A">
        <w:rPr>
          <w:rFonts w:eastAsia="Calibri"/>
          <w:snapToGrid w:val="0"/>
          <w:sz w:val="28"/>
          <w:szCs w:val="28"/>
          <w:lang w:eastAsia="en-US"/>
        </w:rPr>
        <w:t>факультативный</w:t>
      </w:r>
    </w:p>
    <w:p w14:paraId="2CAFD34B" w14:textId="77777777" w:rsidR="00035B0A" w:rsidRPr="00035B0A" w:rsidRDefault="00035B0A" w:rsidP="00461BFC">
      <w:pPr>
        <w:numPr>
          <w:ilvl w:val="0"/>
          <w:numId w:val="247"/>
        </w:numPr>
        <w:tabs>
          <w:tab w:val="left" w:pos="4733"/>
        </w:tabs>
        <w:contextualSpacing/>
        <w:rPr>
          <w:rFonts w:eastAsia="Calibri"/>
          <w:snapToGrid w:val="0"/>
          <w:sz w:val="28"/>
          <w:szCs w:val="28"/>
          <w:lang w:eastAsia="en-US"/>
        </w:rPr>
      </w:pPr>
      <w:r w:rsidRPr="00035B0A">
        <w:rPr>
          <w:rFonts w:eastAsia="Calibri"/>
          <w:snapToGrid w:val="0"/>
          <w:sz w:val="28"/>
          <w:szCs w:val="28"/>
          <w:lang w:eastAsia="en-US"/>
        </w:rPr>
        <w:t>резервуарный</w:t>
      </w:r>
    </w:p>
    <w:p w14:paraId="7049B2FE" w14:textId="77777777" w:rsidR="00035B0A" w:rsidRPr="00035B0A" w:rsidRDefault="00035B0A" w:rsidP="00035B0A">
      <w:pPr>
        <w:jc w:val="both"/>
        <w:rPr>
          <w:rFonts w:eastAsia="Calibri"/>
          <w:snapToGrid w:val="0"/>
          <w:sz w:val="28"/>
          <w:szCs w:val="28"/>
          <w:lang w:eastAsia="en-US"/>
        </w:rPr>
      </w:pPr>
      <w:r w:rsidRPr="00035B0A">
        <w:rPr>
          <w:rFonts w:eastAsia="Calibri"/>
          <w:snapToGrid w:val="0"/>
          <w:sz w:val="28"/>
          <w:szCs w:val="28"/>
          <w:lang w:eastAsia="en-US"/>
        </w:rPr>
        <w:t xml:space="preserve">11. К кишечным инвазиям относятся </w:t>
      </w:r>
    </w:p>
    <w:p w14:paraId="5664B6CE" w14:textId="77777777" w:rsidR="00035B0A" w:rsidRPr="00035B0A" w:rsidRDefault="00035B0A" w:rsidP="00461BFC">
      <w:pPr>
        <w:numPr>
          <w:ilvl w:val="0"/>
          <w:numId w:val="248"/>
        </w:numPr>
        <w:contextualSpacing/>
        <w:jc w:val="both"/>
        <w:rPr>
          <w:rFonts w:eastAsia="Calibri"/>
          <w:snapToGrid w:val="0"/>
          <w:sz w:val="28"/>
          <w:szCs w:val="28"/>
          <w:lang w:eastAsia="en-US"/>
        </w:rPr>
      </w:pPr>
      <w:r w:rsidRPr="00035B0A">
        <w:rPr>
          <w:rFonts w:eastAsia="Calibri"/>
          <w:snapToGrid w:val="0"/>
          <w:sz w:val="28"/>
          <w:szCs w:val="28"/>
          <w:lang w:eastAsia="en-US"/>
        </w:rPr>
        <w:t>амебиаз</w:t>
      </w:r>
    </w:p>
    <w:p w14:paraId="70C5D27A" w14:textId="77777777" w:rsidR="00035B0A" w:rsidRPr="00035B0A" w:rsidRDefault="00035B0A" w:rsidP="00461BFC">
      <w:pPr>
        <w:numPr>
          <w:ilvl w:val="0"/>
          <w:numId w:val="248"/>
        </w:numPr>
        <w:contextualSpacing/>
        <w:jc w:val="both"/>
        <w:rPr>
          <w:rFonts w:eastAsia="Calibri"/>
          <w:snapToGrid w:val="0"/>
          <w:sz w:val="28"/>
          <w:szCs w:val="28"/>
          <w:lang w:eastAsia="en-US"/>
        </w:rPr>
      </w:pPr>
      <w:r w:rsidRPr="00035B0A">
        <w:rPr>
          <w:rFonts w:eastAsia="Calibri"/>
          <w:snapToGrid w:val="0"/>
          <w:sz w:val="28"/>
          <w:szCs w:val="28"/>
          <w:lang w:eastAsia="en-US"/>
        </w:rPr>
        <w:t>балантидиоз</w:t>
      </w:r>
    </w:p>
    <w:p w14:paraId="702883C2" w14:textId="77777777" w:rsidR="00035B0A" w:rsidRPr="00035B0A" w:rsidRDefault="00035B0A" w:rsidP="00461BFC">
      <w:pPr>
        <w:numPr>
          <w:ilvl w:val="0"/>
          <w:numId w:val="248"/>
        </w:numPr>
        <w:contextualSpacing/>
        <w:jc w:val="both"/>
        <w:rPr>
          <w:rFonts w:eastAsia="Calibri"/>
          <w:snapToGrid w:val="0"/>
          <w:sz w:val="28"/>
          <w:szCs w:val="28"/>
          <w:lang w:eastAsia="en-US"/>
        </w:rPr>
      </w:pPr>
      <w:r w:rsidRPr="00035B0A">
        <w:rPr>
          <w:rFonts w:eastAsia="Calibri"/>
          <w:snapToGrid w:val="0"/>
          <w:sz w:val="28"/>
          <w:szCs w:val="28"/>
          <w:lang w:eastAsia="en-US"/>
        </w:rPr>
        <w:t>лейшманиоз</w:t>
      </w:r>
    </w:p>
    <w:p w14:paraId="5D53A9FA" w14:textId="77777777" w:rsidR="00035B0A" w:rsidRPr="00035B0A" w:rsidRDefault="00035B0A" w:rsidP="00461BFC">
      <w:pPr>
        <w:numPr>
          <w:ilvl w:val="0"/>
          <w:numId w:val="248"/>
        </w:numPr>
        <w:contextualSpacing/>
        <w:jc w:val="both"/>
        <w:rPr>
          <w:rFonts w:eastAsia="Calibri"/>
          <w:snapToGrid w:val="0"/>
          <w:sz w:val="28"/>
          <w:szCs w:val="28"/>
          <w:lang w:eastAsia="en-US"/>
        </w:rPr>
      </w:pPr>
      <w:r w:rsidRPr="00035B0A">
        <w:rPr>
          <w:rFonts w:eastAsia="Calibri"/>
          <w:snapToGrid w:val="0"/>
          <w:sz w:val="28"/>
          <w:szCs w:val="28"/>
          <w:lang w:eastAsia="en-US"/>
        </w:rPr>
        <w:t>токсоплазмоз</w:t>
      </w:r>
    </w:p>
    <w:p w14:paraId="6DACC970" w14:textId="77777777" w:rsidR="00035B0A" w:rsidRPr="00035B0A" w:rsidRDefault="00035B0A" w:rsidP="00461BFC">
      <w:pPr>
        <w:numPr>
          <w:ilvl w:val="0"/>
          <w:numId w:val="248"/>
        </w:numPr>
        <w:contextualSpacing/>
        <w:jc w:val="both"/>
        <w:rPr>
          <w:rFonts w:eastAsia="Calibri"/>
          <w:snapToGrid w:val="0"/>
          <w:sz w:val="28"/>
          <w:szCs w:val="28"/>
          <w:lang w:eastAsia="en-US"/>
        </w:rPr>
      </w:pPr>
      <w:r w:rsidRPr="00035B0A">
        <w:rPr>
          <w:rFonts w:eastAsia="Calibri"/>
          <w:snapToGrid w:val="0"/>
          <w:sz w:val="28"/>
          <w:szCs w:val="28"/>
          <w:lang w:eastAsia="en-US"/>
        </w:rPr>
        <w:t>лямблиоз</w:t>
      </w:r>
    </w:p>
    <w:p w14:paraId="18B8C3ED" w14:textId="77777777" w:rsidR="00035B0A" w:rsidRPr="00035B0A" w:rsidRDefault="00035B0A" w:rsidP="00035B0A">
      <w:pPr>
        <w:jc w:val="both"/>
        <w:rPr>
          <w:rFonts w:eastAsia="Calibri"/>
          <w:snapToGrid w:val="0"/>
          <w:sz w:val="28"/>
          <w:szCs w:val="28"/>
          <w:lang w:eastAsia="en-US"/>
        </w:rPr>
      </w:pPr>
      <w:r w:rsidRPr="00035B0A">
        <w:rPr>
          <w:rFonts w:eastAsia="Calibri"/>
          <w:snapToGrid w:val="0"/>
          <w:sz w:val="28"/>
          <w:szCs w:val="28"/>
          <w:lang w:eastAsia="en-US"/>
        </w:rPr>
        <w:t>12. Токсоплазма, локализованная внутри клетки хозяина, называется</w:t>
      </w:r>
    </w:p>
    <w:p w14:paraId="034126DB" w14:textId="77777777" w:rsidR="00035B0A" w:rsidRPr="00035B0A" w:rsidRDefault="00035B0A" w:rsidP="00461BFC">
      <w:pPr>
        <w:numPr>
          <w:ilvl w:val="0"/>
          <w:numId w:val="249"/>
        </w:numPr>
        <w:ind w:left="1134" w:hanging="425"/>
        <w:contextualSpacing/>
        <w:jc w:val="both"/>
        <w:rPr>
          <w:rFonts w:eastAsia="Calibri"/>
          <w:snapToGrid w:val="0"/>
          <w:sz w:val="28"/>
          <w:szCs w:val="28"/>
          <w:lang w:eastAsia="en-US"/>
        </w:rPr>
      </w:pPr>
      <w:r w:rsidRPr="00035B0A">
        <w:rPr>
          <w:rFonts w:eastAsia="Calibri"/>
          <w:snapToGrid w:val="0"/>
          <w:sz w:val="28"/>
          <w:szCs w:val="28"/>
          <w:lang w:eastAsia="en-US"/>
        </w:rPr>
        <w:t>циста</w:t>
      </w:r>
    </w:p>
    <w:p w14:paraId="757C452B" w14:textId="77777777" w:rsidR="00035B0A" w:rsidRPr="00035B0A" w:rsidRDefault="00035B0A" w:rsidP="00461BFC">
      <w:pPr>
        <w:numPr>
          <w:ilvl w:val="0"/>
          <w:numId w:val="249"/>
        </w:numPr>
        <w:ind w:left="1134" w:hanging="425"/>
        <w:contextualSpacing/>
        <w:jc w:val="both"/>
        <w:rPr>
          <w:rFonts w:eastAsia="Calibri"/>
          <w:snapToGrid w:val="0"/>
          <w:sz w:val="28"/>
          <w:szCs w:val="28"/>
          <w:lang w:eastAsia="en-US"/>
        </w:rPr>
      </w:pPr>
      <w:r w:rsidRPr="00035B0A">
        <w:rPr>
          <w:rFonts w:eastAsia="Calibri"/>
          <w:snapToGrid w:val="0"/>
          <w:sz w:val="28"/>
          <w:szCs w:val="28"/>
          <w:lang w:eastAsia="en-US"/>
        </w:rPr>
        <w:t>микрогамета</w:t>
      </w:r>
    </w:p>
    <w:p w14:paraId="3B7689DF" w14:textId="77777777" w:rsidR="00035B0A" w:rsidRPr="00035B0A" w:rsidRDefault="00035B0A" w:rsidP="00461BFC">
      <w:pPr>
        <w:numPr>
          <w:ilvl w:val="0"/>
          <w:numId w:val="249"/>
        </w:numPr>
        <w:ind w:left="1134" w:hanging="425"/>
        <w:contextualSpacing/>
        <w:jc w:val="both"/>
        <w:rPr>
          <w:rFonts w:eastAsia="Calibri"/>
          <w:snapToGrid w:val="0"/>
          <w:sz w:val="28"/>
          <w:szCs w:val="28"/>
          <w:lang w:eastAsia="en-US"/>
        </w:rPr>
      </w:pPr>
      <w:r w:rsidRPr="00035B0A">
        <w:rPr>
          <w:rFonts w:eastAsia="Calibri"/>
          <w:snapToGrid w:val="0"/>
          <w:sz w:val="28"/>
          <w:szCs w:val="28"/>
          <w:lang w:eastAsia="en-US"/>
        </w:rPr>
        <w:t>псевдоциста</w:t>
      </w:r>
    </w:p>
    <w:p w14:paraId="4D93F52C" w14:textId="77777777" w:rsidR="00035B0A" w:rsidRPr="00035B0A" w:rsidRDefault="00035B0A" w:rsidP="00461BFC">
      <w:pPr>
        <w:numPr>
          <w:ilvl w:val="0"/>
          <w:numId w:val="249"/>
        </w:numPr>
        <w:ind w:left="1134" w:hanging="425"/>
        <w:contextualSpacing/>
        <w:jc w:val="both"/>
        <w:rPr>
          <w:rFonts w:eastAsia="Calibri"/>
          <w:snapToGrid w:val="0"/>
          <w:sz w:val="28"/>
          <w:szCs w:val="28"/>
          <w:lang w:eastAsia="en-US"/>
        </w:rPr>
      </w:pPr>
      <w:r w:rsidRPr="00035B0A">
        <w:rPr>
          <w:rFonts w:eastAsia="Calibri"/>
          <w:snapToGrid w:val="0"/>
          <w:sz w:val="28"/>
          <w:szCs w:val="28"/>
          <w:lang w:eastAsia="en-US"/>
        </w:rPr>
        <w:t>осциста</w:t>
      </w:r>
    </w:p>
    <w:p w14:paraId="40316590" w14:textId="77777777" w:rsidR="00035B0A" w:rsidRPr="00035B0A" w:rsidRDefault="00035B0A" w:rsidP="00461BFC">
      <w:pPr>
        <w:numPr>
          <w:ilvl w:val="0"/>
          <w:numId w:val="249"/>
        </w:numPr>
        <w:tabs>
          <w:tab w:val="left" w:pos="4733"/>
        </w:tabs>
        <w:ind w:left="1134" w:hanging="425"/>
        <w:contextualSpacing/>
        <w:rPr>
          <w:rFonts w:eastAsia="Calibri"/>
          <w:b/>
          <w:snapToGrid w:val="0"/>
          <w:sz w:val="28"/>
          <w:szCs w:val="28"/>
          <w:lang w:eastAsia="en-US"/>
        </w:rPr>
      </w:pPr>
      <w:r w:rsidRPr="00035B0A">
        <w:rPr>
          <w:rFonts w:eastAsia="Calibri"/>
          <w:snapToGrid w:val="0"/>
          <w:sz w:val="28"/>
          <w:szCs w:val="28"/>
          <w:lang w:eastAsia="en-US"/>
        </w:rPr>
        <w:t>эндозоит</w:t>
      </w:r>
    </w:p>
    <w:p w14:paraId="42121137" w14:textId="77777777" w:rsidR="00035B0A" w:rsidRPr="00035B0A" w:rsidRDefault="00035B0A" w:rsidP="00035B0A">
      <w:pPr>
        <w:tabs>
          <w:tab w:val="left" w:pos="4733"/>
        </w:tabs>
        <w:contextualSpacing/>
        <w:jc w:val="both"/>
        <w:rPr>
          <w:rFonts w:eastAsia="Calibri"/>
          <w:snapToGrid w:val="0"/>
          <w:sz w:val="28"/>
          <w:szCs w:val="28"/>
          <w:lang w:eastAsia="en-US"/>
        </w:rPr>
      </w:pPr>
      <w:r>
        <w:rPr>
          <w:rFonts w:eastAsia="Calibri"/>
          <w:snapToGrid w:val="0"/>
          <w:sz w:val="28"/>
          <w:szCs w:val="28"/>
          <w:lang w:eastAsia="en-US"/>
        </w:rPr>
        <w:t xml:space="preserve">13. </w:t>
      </w:r>
      <w:r w:rsidRPr="00035B0A">
        <w:rPr>
          <w:rFonts w:eastAsia="Calibri"/>
          <w:snapToGrid w:val="0"/>
          <w:sz w:val="28"/>
          <w:szCs w:val="28"/>
          <w:lang w:eastAsia="en-US"/>
        </w:rPr>
        <w:t xml:space="preserve">У женщины родился мертвый ребёнок с многочисленными пороками развития (неполностью разделенные предсердия и желудочки, микрофтальм, микроцефалия). Какое протозойное заболевание могло послужить причиной внутриутробной </w:t>
      </w:r>
      <w:proofErr w:type="gramStart"/>
      <w:r w:rsidRPr="00035B0A">
        <w:rPr>
          <w:rFonts w:eastAsia="Calibri"/>
          <w:snapToGrid w:val="0"/>
          <w:sz w:val="28"/>
          <w:szCs w:val="28"/>
          <w:lang w:eastAsia="en-US"/>
        </w:rPr>
        <w:t>гибе-ли</w:t>
      </w:r>
      <w:proofErr w:type="gramEnd"/>
      <w:r w:rsidRPr="00035B0A">
        <w:rPr>
          <w:rFonts w:eastAsia="Calibri"/>
          <w:snapToGrid w:val="0"/>
          <w:sz w:val="28"/>
          <w:szCs w:val="28"/>
          <w:lang w:eastAsia="en-US"/>
        </w:rPr>
        <w:t xml:space="preserve"> плода?</w:t>
      </w:r>
    </w:p>
    <w:p w14:paraId="4A2B44E5" w14:textId="77777777" w:rsidR="00035B0A" w:rsidRPr="00035B0A" w:rsidRDefault="00035B0A" w:rsidP="00461BFC">
      <w:pPr>
        <w:pStyle w:val="a6"/>
        <w:numPr>
          <w:ilvl w:val="0"/>
          <w:numId w:val="250"/>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балантидиаз</w:t>
      </w:r>
    </w:p>
    <w:p w14:paraId="78FEDDD4" w14:textId="77777777" w:rsidR="00035B0A" w:rsidRPr="00035B0A" w:rsidRDefault="00035B0A" w:rsidP="00461BFC">
      <w:pPr>
        <w:pStyle w:val="a6"/>
        <w:numPr>
          <w:ilvl w:val="0"/>
          <w:numId w:val="250"/>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токсоплазмоз</w:t>
      </w:r>
    </w:p>
    <w:p w14:paraId="649109A5" w14:textId="77777777" w:rsidR="00035B0A" w:rsidRPr="00035B0A" w:rsidRDefault="00035B0A" w:rsidP="00461BFC">
      <w:pPr>
        <w:pStyle w:val="a6"/>
        <w:numPr>
          <w:ilvl w:val="0"/>
          <w:numId w:val="250"/>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малярия</w:t>
      </w:r>
    </w:p>
    <w:p w14:paraId="2B2BF40E" w14:textId="77777777" w:rsidR="00035B0A" w:rsidRPr="00035B0A" w:rsidRDefault="00035B0A" w:rsidP="00461BFC">
      <w:pPr>
        <w:pStyle w:val="a6"/>
        <w:numPr>
          <w:ilvl w:val="0"/>
          <w:numId w:val="250"/>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лейшманиоз</w:t>
      </w:r>
    </w:p>
    <w:p w14:paraId="503E9341" w14:textId="77777777" w:rsidR="00035B0A" w:rsidRPr="00035B0A" w:rsidRDefault="00035B0A" w:rsidP="00461BFC">
      <w:pPr>
        <w:pStyle w:val="a6"/>
        <w:numPr>
          <w:ilvl w:val="0"/>
          <w:numId w:val="250"/>
        </w:numPr>
        <w:tabs>
          <w:tab w:val="left" w:pos="4733"/>
        </w:tabs>
        <w:ind w:left="1134" w:hanging="425"/>
        <w:rPr>
          <w:rFonts w:ascii="Times New Roman" w:eastAsia="Calibri" w:hAnsi="Times New Roman"/>
          <w:b/>
          <w:snapToGrid w:val="0"/>
          <w:sz w:val="28"/>
          <w:szCs w:val="28"/>
          <w:lang w:eastAsia="en-US"/>
        </w:rPr>
      </w:pPr>
      <w:r w:rsidRPr="00035B0A">
        <w:rPr>
          <w:rFonts w:ascii="Times New Roman" w:eastAsia="Calibri" w:hAnsi="Times New Roman"/>
          <w:snapToGrid w:val="0"/>
          <w:sz w:val="28"/>
          <w:szCs w:val="28"/>
          <w:lang w:eastAsia="en-US"/>
        </w:rPr>
        <w:t>трипаносомоз</w:t>
      </w:r>
    </w:p>
    <w:p w14:paraId="0BA3FA1C" w14:textId="77777777" w:rsidR="00035B0A" w:rsidRPr="00035B0A" w:rsidRDefault="00035B0A" w:rsidP="00035B0A">
      <w:pPr>
        <w:tabs>
          <w:tab w:val="left" w:pos="4733"/>
        </w:tabs>
        <w:jc w:val="both"/>
        <w:rPr>
          <w:rFonts w:eastAsia="Calibri"/>
          <w:snapToGrid w:val="0"/>
          <w:sz w:val="28"/>
          <w:szCs w:val="28"/>
          <w:lang w:eastAsia="en-US"/>
        </w:rPr>
      </w:pPr>
      <w:r w:rsidRPr="00035B0A">
        <w:rPr>
          <w:rFonts w:eastAsia="Calibri"/>
          <w:snapToGrid w:val="0"/>
          <w:sz w:val="28"/>
          <w:szCs w:val="28"/>
          <w:lang w:eastAsia="en-US"/>
        </w:rPr>
        <w:t>14. У больной обнаружено воспаление мочеполовых путей. В мазке из слизистой оболочки влагалища выявлены овальные клетки с большим ядром, острием в конце тела и ундулирующей мембраной, от передней части отходят жгутики. Назовите заболевание:</w:t>
      </w:r>
    </w:p>
    <w:p w14:paraId="2CBEC151" w14:textId="77777777" w:rsidR="00035B0A" w:rsidRPr="00035B0A" w:rsidRDefault="00035B0A" w:rsidP="00461BFC">
      <w:pPr>
        <w:pStyle w:val="a6"/>
        <w:numPr>
          <w:ilvl w:val="0"/>
          <w:numId w:val="251"/>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лямблиоз</w:t>
      </w:r>
    </w:p>
    <w:p w14:paraId="2D0AFC4C" w14:textId="77777777" w:rsidR="00035B0A" w:rsidRPr="00035B0A" w:rsidRDefault="00035B0A" w:rsidP="00461BFC">
      <w:pPr>
        <w:pStyle w:val="a6"/>
        <w:numPr>
          <w:ilvl w:val="0"/>
          <w:numId w:val="251"/>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трихомоноз</w:t>
      </w:r>
    </w:p>
    <w:p w14:paraId="197DA81C" w14:textId="77777777" w:rsidR="00035B0A" w:rsidRPr="00035B0A" w:rsidRDefault="00035B0A" w:rsidP="00461BFC">
      <w:pPr>
        <w:pStyle w:val="a6"/>
        <w:numPr>
          <w:ilvl w:val="0"/>
          <w:numId w:val="251"/>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балантидиаз</w:t>
      </w:r>
    </w:p>
    <w:p w14:paraId="04A6EC01" w14:textId="77777777" w:rsidR="00035B0A" w:rsidRPr="00035B0A" w:rsidRDefault="00035B0A" w:rsidP="00461BFC">
      <w:pPr>
        <w:pStyle w:val="a6"/>
        <w:numPr>
          <w:ilvl w:val="0"/>
          <w:numId w:val="251"/>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лейшманиоз</w:t>
      </w:r>
    </w:p>
    <w:p w14:paraId="12B88DD3" w14:textId="77777777" w:rsidR="00035B0A" w:rsidRDefault="00035B0A" w:rsidP="00461BFC">
      <w:pPr>
        <w:pStyle w:val="a6"/>
        <w:numPr>
          <w:ilvl w:val="0"/>
          <w:numId w:val="251"/>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амебиаз</w:t>
      </w:r>
    </w:p>
    <w:p w14:paraId="4D25989D" w14:textId="77777777" w:rsidR="00035B0A" w:rsidRPr="00035B0A" w:rsidRDefault="00035B0A" w:rsidP="00035B0A">
      <w:pPr>
        <w:tabs>
          <w:tab w:val="left" w:pos="4733"/>
        </w:tabs>
        <w:jc w:val="both"/>
        <w:rPr>
          <w:rFonts w:eastAsia="Calibri"/>
          <w:snapToGrid w:val="0"/>
          <w:sz w:val="28"/>
          <w:szCs w:val="28"/>
          <w:lang w:eastAsia="en-US"/>
        </w:rPr>
      </w:pPr>
      <w:r>
        <w:rPr>
          <w:rFonts w:eastAsia="Calibri"/>
          <w:snapToGrid w:val="0"/>
          <w:sz w:val="28"/>
          <w:szCs w:val="28"/>
          <w:lang w:eastAsia="en-US"/>
        </w:rPr>
        <w:lastRenderedPageBreak/>
        <w:t xml:space="preserve">15. </w:t>
      </w:r>
      <w:r w:rsidRPr="00035B0A">
        <w:rPr>
          <w:rFonts w:eastAsia="Calibri"/>
          <w:snapToGrid w:val="0"/>
          <w:sz w:val="28"/>
          <w:szCs w:val="28"/>
          <w:lang w:eastAsia="en-US"/>
        </w:rPr>
        <w:t>В зоопарк одного из городов завезли антилоп с брегов озера Виктория. В мазках крови животных выявлены трипаносомы. Какие профилактические мероприятия наиболее целесообразно провести?</w:t>
      </w:r>
    </w:p>
    <w:p w14:paraId="365CAB62" w14:textId="77777777" w:rsidR="00035B0A" w:rsidRPr="00035B0A" w:rsidRDefault="00035B0A" w:rsidP="00461BFC">
      <w:pPr>
        <w:pStyle w:val="a6"/>
        <w:numPr>
          <w:ilvl w:val="0"/>
          <w:numId w:val="252"/>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профилактические мероприятия не нужны</w:t>
      </w:r>
    </w:p>
    <w:p w14:paraId="1C279B1B" w14:textId="77777777" w:rsidR="00035B0A" w:rsidRPr="00035B0A" w:rsidRDefault="00035B0A" w:rsidP="00461BFC">
      <w:pPr>
        <w:pStyle w:val="a6"/>
        <w:numPr>
          <w:ilvl w:val="0"/>
          <w:numId w:val="252"/>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взять мазки крови у лиц, которые находились в контакте с животными</w:t>
      </w:r>
    </w:p>
    <w:p w14:paraId="36761FBE" w14:textId="77777777" w:rsidR="00035B0A" w:rsidRPr="00035B0A" w:rsidRDefault="00035B0A" w:rsidP="00461BFC">
      <w:pPr>
        <w:pStyle w:val="a6"/>
        <w:numPr>
          <w:ilvl w:val="0"/>
          <w:numId w:val="252"/>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вылечить животных</w:t>
      </w:r>
    </w:p>
    <w:p w14:paraId="6CAC9A0E" w14:textId="77777777" w:rsidR="00035B0A" w:rsidRPr="00035B0A" w:rsidRDefault="00035B0A" w:rsidP="00461BFC">
      <w:pPr>
        <w:pStyle w:val="a6"/>
        <w:numPr>
          <w:ilvl w:val="0"/>
          <w:numId w:val="252"/>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карантинные мероприятия</w:t>
      </w:r>
    </w:p>
    <w:p w14:paraId="349F09B7" w14:textId="77777777" w:rsidR="00035B0A" w:rsidRDefault="00035B0A" w:rsidP="00461BFC">
      <w:pPr>
        <w:pStyle w:val="a6"/>
        <w:numPr>
          <w:ilvl w:val="0"/>
          <w:numId w:val="252"/>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уничтожить животных – носителей трипаносом</w:t>
      </w:r>
    </w:p>
    <w:p w14:paraId="54448A6B" w14:textId="77777777" w:rsidR="00035B0A" w:rsidRPr="00035B0A" w:rsidRDefault="00035B0A" w:rsidP="00035B0A">
      <w:pPr>
        <w:tabs>
          <w:tab w:val="left" w:pos="4733"/>
        </w:tabs>
        <w:jc w:val="both"/>
        <w:rPr>
          <w:rFonts w:eastAsia="Calibri"/>
          <w:snapToGrid w:val="0"/>
          <w:sz w:val="28"/>
          <w:szCs w:val="28"/>
          <w:lang w:eastAsia="en-US"/>
        </w:rPr>
      </w:pPr>
      <w:r>
        <w:rPr>
          <w:rFonts w:eastAsia="Calibri"/>
          <w:snapToGrid w:val="0"/>
          <w:sz w:val="28"/>
          <w:szCs w:val="28"/>
          <w:lang w:eastAsia="en-US"/>
        </w:rPr>
        <w:t xml:space="preserve">16. </w:t>
      </w:r>
      <w:r w:rsidRPr="00035B0A">
        <w:rPr>
          <w:rFonts w:eastAsia="Calibri"/>
          <w:snapToGrid w:val="0"/>
          <w:sz w:val="28"/>
          <w:szCs w:val="28"/>
          <w:lang w:eastAsia="en-US"/>
        </w:rPr>
        <w:t>На прием к врачу обратился больной с жалобами на часто повторяющиеся изнурительные приступы, которые сопровождаются ознобом, жаром и потом. Для постановки окончательного диагноза нужно исследовать:</w:t>
      </w:r>
    </w:p>
    <w:p w14:paraId="647F1C03" w14:textId="77777777" w:rsidR="00035B0A" w:rsidRPr="00035B0A" w:rsidRDefault="00035B0A" w:rsidP="00461BFC">
      <w:pPr>
        <w:pStyle w:val="a6"/>
        <w:numPr>
          <w:ilvl w:val="0"/>
          <w:numId w:val="253"/>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дуоденальное содержание</w:t>
      </w:r>
    </w:p>
    <w:p w14:paraId="7B628391" w14:textId="77777777" w:rsidR="00035B0A" w:rsidRPr="00035B0A" w:rsidRDefault="00035B0A" w:rsidP="00461BFC">
      <w:pPr>
        <w:pStyle w:val="a6"/>
        <w:numPr>
          <w:ilvl w:val="0"/>
          <w:numId w:val="253"/>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спинномозговую жидкость</w:t>
      </w:r>
    </w:p>
    <w:p w14:paraId="0D5E41C6" w14:textId="77777777" w:rsidR="00035B0A" w:rsidRPr="00035B0A" w:rsidRDefault="00035B0A" w:rsidP="00461BFC">
      <w:pPr>
        <w:pStyle w:val="a6"/>
        <w:numPr>
          <w:ilvl w:val="0"/>
          <w:numId w:val="253"/>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выделения половых органов</w:t>
      </w:r>
    </w:p>
    <w:p w14:paraId="740DF236" w14:textId="77777777" w:rsidR="00035B0A" w:rsidRPr="00035B0A" w:rsidRDefault="00035B0A" w:rsidP="00461BFC">
      <w:pPr>
        <w:pStyle w:val="a6"/>
        <w:numPr>
          <w:ilvl w:val="0"/>
          <w:numId w:val="253"/>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кровь</w:t>
      </w:r>
    </w:p>
    <w:p w14:paraId="5612050A" w14:textId="77777777" w:rsidR="00035B0A" w:rsidRDefault="00035B0A" w:rsidP="00461BFC">
      <w:pPr>
        <w:pStyle w:val="a6"/>
        <w:numPr>
          <w:ilvl w:val="0"/>
          <w:numId w:val="253"/>
        </w:numPr>
        <w:tabs>
          <w:tab w:val="left" w:pos="4733"/>
        </w:tabs>
        <w:ind w:left="1134" w:hanging="425"/>
        <w:rPr>
          <w:rFonts w:ascii="Times New Roman" w:eastAsia="Calibri" w:hAnsi="Times New Roman"/>
          <w:snapToGrid w:val="0"/>
          <w:sz w:val="28"/>
          <w:szCs w:val="28"/>
          <w:lang w:eastAsia="en-US"/>
        </w:rPr>
      </w:pPr>
      <w:r w:rsidRPr="00035B0A">
        <w:rPr>
          <w:rFonts w:ascii="Times New Roman" w:eastAsia="Calibri" w:hAnsi="Times New Roman"/>
          <w:snapToGrid w:val="0"/>
          <w:sz w:val="28"/>
          <w:szCs w:val="28"/>
          <w:lang w:eastAsia="en-US"/>
        </w:rPr>
        <w:t>фекалии</w:t>
      </w:r>
    </w:p>
    <w:p w14:paraId="0C58418E" w14:textId="77777777" w:rsidR="006D46BC" w:rsidRPr="006D46BC" w:rsidRDefault="00035B0A" w:rsidP="006D46BC">
      <w:pPr>
        <w:tabs>
          <w:tab w:val="left" w:pos="4733"/>
        </w:tabs>
        <w:jc w:val="both"/>
        <w:rPr>
          <w:rFonts w:eastAsia="Calibri"/>
          <w:snapToGrid w:val="0"/>
          <w:sz w:val="28"/>
          <w:szCs w:val="28"/>
          <w:lang w:eastAsia="en-US"/>
        </w:rPr>
      </w:pPr>
      <w:r>
        <w:rPr>
          <w:rFonts w:eastAsia="Calibri"/>
          <w:snapToGrid w:val="0"/>
          <w:sz w:val="28"/>
          <w:szCs w:val="28"/>
          <w:lang w:eastAsia="en-US"/>
        </w:rPr>
        <w:t xml:space="preserve">17. </w:t>
      </w:r>
      <w:r w:rsidR="006D46BC" w:rsidRPr="006D46BC">
        <w:rPr>
          <w:rFonts w:eastAsia="Calibri"/>
          <w:snapToGrid w:val="0"/>
          <w:sz w:val="28"/>
          <w:szCs w:val="28"/>
          <w:lang w:eastAsia="en-US"/>
        </w:rPr>
        <w:t>Больной обратился к врачу по поводу слабости, повышенной утомляемости, бессонницы ночью и сонливости днем, головной боли, апатии, заторможенности. Какой метод диагностики нужно использовать?</w:t>
      </w:r>
    </w:p>
    <w:p w14:paraId="30D78DCC" w14:textId="77777777" w:rsidR="006D46BC" w:rsidRPr="006D46BC" w:rsidRDefault="006D46BC" w:rsidP="00461BFC">
      <w:pPr>
        <w:pStyle w:val="a6"/>
        <w:numPr>
          <w:ilvl w:val="0"/>
          <w:numId w:val="254"/>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микроскопию спинномозговой жидкости</w:t>
      </w:r>
    </w:p>
    <w:p w14:paraId="5867A133" w14:textId="77777777" w:rsidR="006D46BC" w:rsidRPr="006D46BC" w:rsidRDefault="006D46BC" w:rsidP="00461BFC">
      <w:pPr>
        <w:pStyle w:val="a6"/>
        <w:numPr>
          <w:ilvl w:val="0"/>
          <w:numId w:val="254"/>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микроскопию кала</w:t>
      </w:r>
    </w:p>
    <w:p w14:paraId="1AA0166B" w14:textId="77777777" w:rsidR="006D46BC" w:rsidRPr="006D46BC" w:rsidRDefault="006D46BC" w:rsidP="00461BFC">
      <w:pPr>
        <w:pStyle w:val="a6"/>
        <w:numPr>
          <w:ilvl w:val="0"/>
          <w:numId w:val="254"/>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микроскопию пунктата грудины</w:t>
      </w:r>
    </w:p>
    <w:p w14:paraId="0A88C823" w14:textId="77777777" w:rsidR="006D46BC" w:rsidRPr="006D46BC" w:rsidRDefault="006D46BC" w:rsidP="00461BFC">
      <w:pPr>
        <w:pStyle w:val="a6"/>
        <w:numPr>
          <w:ilvl w:val="0"/>
          <w:numId w:val="254"/>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посев крови на питательную среду, микроскопию</w:t>
      </w:r>
    </w:p>
    <w:p w14:paraId="3C72A235" w14:textId="77777777" w:rsidR="006D46BC" w:rsidRPr="006D46BC" w:rsidRDefault="006D46BC" w:rsidP="00461BFC">
      <w:pPr>
        <w:pStyle w:val="a6"/>
        <w:numPr>
          <w:ilvl w:val="0"/>
          <w:numId w:val="254"/>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микроскопию толстой капли крови и мазка</w:t>
      </w:r>
    </w:p>
    <w:p w14:paraId="14C5ADA3" w14:textId="77777777" w:rsidR="006D46BC" w:rsidRPr="006D46BC" w:rsidRDefault="006D46BC" w:rsidP="006D46BC">
      <w:pPr>
        <w:tabs>
          <w:tab w:val="left" w:pos="4733"/>
        </w:tabs>
        <w:jc w:val="both"/>
        <w:rPr>
          <w:rFonts w:eastAsia="Calibri"/>
          <w:snapToGrid w:val="0"/>
          <w:sz w:val="28"/>
          <w:szCs w:val="28"/>
          <w:lang w:eastAsia="en-US"/>
        </w:rPr>
      </w:pPr>
      <w:r w:rsidRPr="006D46BC">
        <w:rPr>
          <w:rFonts w:eastAsia="Calibri"/>
          <w:snapToGrid w:val="0"/>
          <w:sz w:val="28"/>
          <w:szCs w:val="28"/>
          <w:lang w:eastAsia="en-US"/>
        </w:rPr>
        <w:t>1</w:t>
      </w:r>
      <w:r>
        <w:rPr>
          <w:rFonts w:eastAsia="Calibri"/>
          <w:snapToGrid w:val="0"/>
          <w:sz w:val="28"/>
          <w:szCs w:val="28"/>
          <w:lang w:eastAsia="en-US"/>
        </w:rPr>
        <w:t>8</w:t>
      </w:r>
      <w:r w:rsidRPr="006D46BC">
        <w:rPr>
          <w:rFonts w:eastAsia="Calibri"/>
          <w:snapToGrid w:val="0"/>
          <w:sz w:val="28"/>
          <w:szCs w:val="28"/>
          <w:lang w:eastAsia="en-US"/>
        </w:rPr>
        <w:t>. На лечении в гастроэнтерологическом отделении находились дети, больные лямблиозом. Заражение их произошло:</w:t>
      </w:r>
    </w:p>
    <w:p w14:paraId="7EA30CA5" w14:textId="77777777" w:rsidR="006D46BC" w:rsidRPr="006D46BC" w:rsidRDefault="006D46BC" w:rsidP="00461BFC">
      <w:pPr>
        <w:pStyle w:val="a6"/>
        <w:numPr>
          <w:ilvl w:val="0"/>
          <w:numId w:val="255"/>
        </w:numPr>
        <w:tabs>
          <w:tab w:val="left" w:pos="4733"/>
        </w:tabs>
        <w:ind w:left="1276" w:hanging="567"/>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трансплацентарно</w:t>
      </w:r>
    </w:p>
    <w:p w14:paraId="50290C41" w14:textId="77777777" w:rsidR="006D46BC" w:rsidRPr="006D46BC" w:rsidRDefault="006D46BC" w:rsidP="00461BFC">
      <w:pPr>
        <w:pStyle w:val="a6"/>
        <w:numPr>
          <w:ilvl w:val="0"/>
          <w:numId w:val="255"/>
        </w:numPr>
        <w:tabs>
          <w:tab w:val="left" w:pos="4733"/>
        </w:tabs>
        <w:ind w:left="1276" w:hanging="567"/>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вследствие укусов комаров</w:t>
      </w:r>
    </w:p>
    <w:p w14:paraId="51C7EC42" w14:textId="77777777" w:rsidR="006D46BC" w:rsidRPr="006D46BC" w:rsidRDefault="006D46BC" w:rsidP="00461BFC">
      <w:pPr>
        <w:pStyle w:val="a6"/>
        <w:numPr>
          <w:ilvl w:val="0"/>
          <w:numId w:val="255"/>
        </w:numPr>
        <w:tabs>
          <w:tab w:val="left" w:pos="4733"/>
        </w:tabs>
        <w:ind w:left="1276" w:hanging="567"/>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во время заглатывания цист с водой и пищей</w:t>
      </w:r>
    </w:p>
    <w:p w14:paraId="7DBF8739" w14:textId="77777777" w:rsidR="006D46BC" w:rsidRPr="006D46BC" w:rsidRDefault="006D46BC" w:rsidP="00461BFC">
      <w:pPr>
        <w:pStyle w:val="a6"/>
        <w:numPr>
          <w:ilvl w:val="0"/>
          <w:numId w:val="255"/>
        </w:numPr>
        <w:tabs>
          <w:tab w:val="left" w:pos="4733"/>
        </w:tabs>
        <w:ind w:left="1276" w:hanging="567"/>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во время повреждения кожи (царапины)</w:t>
      </w:r>
    </w:p>
    <w:p w14:paraId="37B3A173" w14:textId="77777777" w:rsidR="006D46BC" w:rsidRPr="006D46BC" w:rsidRDefault="006D46BC" w:rsidP="00461BFC">
      <w:pPr>
        <w:pStyle w:val="a6"/>
        <w:numPr>
          <w:ilvl w:val="0"/>
          <w:numId w:val="255"/>
        </w:numPr>
        <w:tabs>
          <w:tab w:val="left" w:pos="4733"/>
        </w:tabs>
        <w:ind w:left="1276" w:hanging="567"/>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во время заглатывания вегетативных форм с водой и пищей</w:t>
      </w:r>
    </w:p>
    <w:p w14:paraId="0145897B" w14:textId="77777777" w:rsidR="006D46BC" w:rsidRPr="006D46BC" w:rsidRDefault="006D46BC" w:rsidP="006D46BC">
      <w:pPr>
        <w:tabs>
          <w:tab w:val="left" w:pos="4733"/>
        </w:tabs>
        <w:jc w:val="both"/>
        <w:rPr>
          <w:rFonts w:eastAsia="Calibri"/>
          <w:snapToGrid w:val="0"/>
          <w:sz w:val="28"/>
          <w:szCs w:val="28"/>
          <w:lang w:eastAsia="en-US"/>
        </w:rPr>
      </w:pPr>
      <w:r w:rsidRPr="006D46BC">
        <w:rPr>
          <w:rFonts w:eastAsia="Calibri"/>
          <w:snapToGrid w:val="0"/>
          <w:sz w:val="28"/>
          <w:szCs w:val="28"/>
          <w:lang w:eastAsia="en-US"/>
        </w:rPr>
        <w:t>1</w:t>
      </w:r>
      <w:r>
        <w:rPr>
          <w:rFonts w:eastAsia="Calibri"/>
          <w:snapToGrid w:val="0"/>
          <w:sz w:val="28"/>
          <w:szCs w:val="28"/>
          <w:lang w:eastAsia="en-US"/>
        </w:rPr>
        <w:t>9</w:t>
      </w:r>
      <w:r w:rsidRPr="006D46BC">
        <w:rPr>
          <w:rFonts w:eastAsia="Calibri"/>
          <w:snapToGrid w:val="0"/>
          <w:sz w:val="28"/>
          <w:szCs w:val="28"/>
          <w:lang w:eastAsia="en-US"/>
        </w:rPr>
        <w:t>. У 3-летнего ребёнка резко повысилась температура, возникли понос, высыпания на коже, увеличились селезенка и печень. В семье живет кошка, у которой слезились глаза, утрачено зрение. Какое заболевание возможно у ребёнка?</w:t>
      </w:r>
    </w:p>
    <w:p w14:paraId="63B7D8D9" w14:textId="77777777" w:rsidR="006D46BC" w:rsidRPr="006D46BC" w:rsidRDefault="006D46BC" w:rsidP="00461BFC">
      <w:pPr>
        <w:pStyle w:val="a6"/>
        <w:numPr>
          <w:ilvl w:val="0"/>
          <w:numId w:val="256"/>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балантидиаз</w:t>
      </w:r>
    </w:p>
    <w:p w14:paraId="1F06DA45" w14:textId="77777777" w:rsidR="006D46BC" w:rsidRPr="006D46BC" w:rsidRDefault="006D46BC" w:rsidP="00461BFC">
      <w:pPr>
        <w:pStyle w:val="a6"/>
        <w:numPr>
          <w:ilvl w:val="0"/>
          <w:numId w:val="256"/>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висцеральный лейшманиоз</w:t>
      </w:r>
    </w:p>
    <w:p w14:paraId="64F05B69" w14:textId="77777777" w:rsidR="006D46BC" w:rsidRPr="006D46BC" w:rsidRDefault="006D46BC" w:rsidP="00461BFC">
      <w:pPr>
        <w:pStyle w:val="a6"/>
        <w:numPr>
          <w:ilvl w:val="0"/>
          <w:numId w:val="256"/>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трихомоноз</w:t>
      </w:r>
    </w:p>
    <w:p w14:paraId="73EFBCE2" w14:textId="77777777" w:rsidR="006D46BC" w:rsidRPr="006D46BC" w:rsidRDefault="006D46BC" w:rsidP="00461BFC">
      <w:pPr>
        <w:pStyle w:val="a6"/>
        <w:numPr>
          <w:ilvl w:val="0"/>
          <w:numId w:val="256"/>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амебиаз</w:t>
      </w:r>
    </w:p>
    <w:p w14:paraId="4F2E1FF7" w14:textId="77777777" w:rsidR="00035B0A" w:rsidRDefault="006D46BC" w:rsidP="00461BFC">
      <w:pPr>
        <w:pStyle w:val="a6"/>
        <w:numPr>
          <w:ilvl w:val="0"/>
          <w:numId w:val="256"/>
        </w:numPr>
        <w:tabs>
          <w:tab w:val="left" w:pos="4733"/>
        </w:tabs>
        <w:ind w:left="1134" w:hanging="425"/>
        <w:rPr>
          <w:rFonts w:ascii="Times New Roman" w:eastAsia="Calibri" w:hAnsi="Times New Roman"/>
          <w:snapToGrid w:val="0"/>
          <w:sz w:val="28"/>
          <w:szCs w:val="28"/>
          <w:lang w:eastAsia="en-US"/>
        </w:rPr>
      </w:pPr>
      <w:r w:rsidRPr="006D46BC">
        <w:rPr>
          <w:rFonts w:ascii="Times New Roman" w:eastAsia="Calibri" w:hAnsi="Times New Roman"/>
          <w:snapToGrid w:val="0"/>
          <w:sz w:val="28"/>
          <w:szCs w:val="28"/>
          <w:lang w:eastAsia="en-US"/>
        </w:rPr>
        <w:t>токсоплазмоз</w:t>
      </w:r>
    </w:p>
    <w:p w14:paraId="378D15EE" w14:textId="77777777" w:rsidR="006D46BC" w:rsidRPr="006D46BC" w:rsidRDefault="006D46BC" w:rsidP="006D46BC">
      <w:pPr>
        <w:tabs>
          <w:tab w:val="left" w:pos="4733"/>
        </w:tabs>
        <w:jc w:val="both"/>
        <w:rPr>
          <w:rFonts w:eastAsia="Calibri"/>
          <w:snapToGrid w:val="0"/>
          <w:sz w:val="28"/>
          <w:szCs w:val="28"/>
          <w:lang w:eastAsia="en-US"/>
        </w:rPr>
      </w:pPr>
      <w:r>
        <w:rPr>
          <w:rFonts w:eastAsia="Calibri"/>
          <w:snapToGrid w:val="0"/>
          <w:sz w:val="28"/>
          <w:szCs w:val="28"/>
          <w:lang w:eastAsia="en-US"/>
        </w:rPr>
        <w:t xml:space="preserve">20. </w:t>
      </w:r>
      <w:r w:rsidRPr="006D46BC">
        <w:rPr>
          <w:rFonts w:eastAsia="Calibri"/>
          <w:snapToGrid w:val="0"/>
          <w:sz w:val="28"/>
          <w:szCs w:val="28"/>
          <w:lang w:eastAsia="en-US"/>
        </w:rPr>
        <w:t>Группа биологов отлавливала в Средней Азии песчанок. У некоторых членов экспедиции выявлены язвы на коже. Какой вид простейшего является наиболее вероятным возбудителем заболевания?</w:t>
      </w:r>
    </w:p>
    <w:p w14:paraId="3A8F2513" w14:textId="77777777" w:rsidR="006D46BC" w:rsidRPr="006D46BC" w:rsidRDefault="006D46BC" w:rsidP="00461BFC">
      <w:pPr>
        <w:pStyle w:val="a6"/>
        <w:numPr>
          <w:ilvl w:val="0"/>
          <w:numId w:val="257"/>
        </w:numPr>
        <w:tabs>
          <w:tab w:val="left" w:pos="4733"/>
        </w:tabs>
        <w:ind w:left="1134" w:hanging="425"/>
        <w:rPr>
          <w:rFonts w:ascii="Times New Roman" w:eastAsia="Calibri" w:hAnsi="Times New Roman"/>
          <w:i/>
          <w:snapToGrid w:val="0"/>
          <w:sz w:val="28"/>
          <w:szCs w:val="28"/>
          <w:lang w:val="en-US" w:eastAsia="en-US"/>
        </w:rPr>
      </w:pPr>
      <w:r w:rsidRPr="006D46BC">
        <w:rPr>
          <w:rFonts w:ascii="Times New Roman" w:eastAsia="Calibri" w:hAnsi="Times New Roman"/>
          <w:i/>
          <w:snapToGrid w:val="0"/>
          <w:sz w:val="28"/>
          <w:szCs w:val="28"/>
          <w:lang w:val="en-US" w:eastAsia="en-US"/>
        </w:rPr>
        <w:t>Balantidium coli</w:t>
      </w:r>
    </w:p>
    <w:p w14:paraId="208E2D09" w14:textId="77777777" w:rsidR="006D46BC" w:rsidRPr="006D46BC" w:rsidRDefault="006D46BC" w:rsidP="00461BFC">
      <w:pPr>
        <w:pStyle w:val="a6"/>
        <w:numPr>
          <w:ilvl w:val="0"/>
          <w:numId w:val="257"/>
        </w:numPr>
        <w:tabs>
          <w:tab w:val="left" w:pos="4733"/>
        </w:tabs>
        <w:ind w:left="1134" w:hanging="425"/>
        <w:rPr>
          <w:rFonts w:ascii="Times New Roman" w:eastAsia="Calibri" w:hAnsi="Times New Roman"/>
          <w:i/>
          <w:snapToGrid w:val="0"/>
          <w:sz w:val="28"/>
          <w:szCs w:val="28"/>
          <w:lang w:val="en-US" w:eastAsia="en-US"/>
        </w:rPr>
      </w:pPr>
      <w:r w:rsidRPr="006D46BC">
        <w:rPr>
          <w:rFonts w:ascii="Times New Roman" w:eastAsia="Calibri" w:hAnsi="Times New Roman"/>
          <w:i/>
          <w:snapToGrid w:val="0"/>
          <w:sz w:val="28"/>
          <w:szCs w:val="28"/>
          <w:lang w:val="en-US" w:eastAsia="en-US"/>
        </w:rPr>
        <w:t>Plasmodium falciparum</w:t>
      </w:r>
    </w:p>
    <w:p w14:paraId="096271AA" w14:textId="77777777" w:rsidR="006D46BC" w:rsidRPr="006D46BC" w:rsidRDefault="006D46BC" w:rsidP="00461BFC">
      <w:pPr>
        <w:pStyle w:val="a6"/>
        <w:numPr>
          <w:ilvl w:val="0"/>
          <w:numId w:val="257"/>
        </w:numPr>
        <w:tabs>
          <w:tab w:val="left" w:pos="4733"/>
        </w:tabs>
        <w:ind w:left="1134" w:hanging="425"/>
        <w:rPr>
          <w:rFonts w:ascii="Times New Roman" w:eastAsia="Calibri" w:hAnsi="Times New Roman"/>
          <w:i/>
          <w:snapToGrid w:val="0"/>
          <w:sz w:val="28"/>
          <w:szCs w:val="28"/>
          <w:lang w:val="en-US" w:eastAsia="en-US"/>
        </w:rPr>
      </w:pPr>
      <w:r w:rsidRPr="006D46BC">
        <w:rPr>
          <w:rFonts w:ascii="Times New Roman" w:eastAsia="Calibri" w:hAnsi="Times New Roman"/>
          <w:i/>
          <w:snapToGrid w:val="0"/>
          <w:sz w:val="28"/>
          <w:szCs w:val="28"/>
          <w:lang w:val="en-US" w:eastAsia="en-US"/>
        </w:rPr>
        <w:t>Leishmania major</w:t>
      </w:r>
    </w:p>
    <w:p w14:paraId="20AF2D7F" w14:textId="77777777" w:rsidR="006D46BC" w:rsidRPr="006D46BC" w:rsidRDefault="006D46BC" w:rsidP="00461BFC">
      <w:pPr>
        <w:pStyle w:val="a6"/>
        <w:numPr>
          <w:ilvl w:val="0"/>
          <w:numId w:val="257"/>
        </w:numPr>
        <w:tabs>
          <w:tab w:val="left" w:pos="4733"/>
        </w:tabs>
        <w:ind w:left="1134" w:hanging="425"/>
        <w:rPr>
          <w:rFonts w:ascii="Times New Roman" w:eastAsia="Calibri" w:hAnsi="Times New Roman"/>
          <w:i/>
          <w:snapToGrid w:val="0"/>
          <w:sz w:val="28"/>
          <w:szCs w:val="28"/>
          <w:lang w:eastAsia="en-US"/>
        </w:rPr>
      </w:pPr>
      <w:r w:rsidRPr="006D46BC">
        <w:rPr>
          <w:rFonts w:ascii="Times New Roman" w:eastAsia="Calibri" w:hAnsi="Times New Roman"/>
          <w:i/>
          <w:snapToGrid w:val="0"/>
          <w:sz w:val="28"/>
          <w:szCs w:val="28"/>
          <w:lang w:val="en-US" w:eastAsia="en-US"/>
        </w:rPr>
        <w:t>Trypanosoma cruzi</w:t>
      </w:r>
    </w:p>
    <w:p w14:paraId="7B713773" w14:textId="77777777" w:rsidR="006D46BC" w:rsidRPr="006D46BC" w:rsidRDefault="006D46BC" w:rsidP="00461BFC">
      <w:pPr>
        <w:pStyle w:val="a6"/>
        <w:numPr>
          <w:ilvl w:val="0"/>
          <w:numId w:val="257"/>
        </w:numPr>
        <w:tabs>
          <w:tab w:val="left" w:pos="4733"/>
        </w:tabs>
        <w:ind w:left="1134" w:hanging="425"/>
        <w:rPr>
          <w:rFonts w:ascii="Times New Roman" w:eastAsia="Calibri" w:hAnsi="Times New Roman"/>
          <w:i/>
          <w:snapToGrid w:val="0"/>
          <w:sz w:val="28"/>
          <w:szCs w:val="28"/>
          <w:lang w:val="en-US" w:eastAsia="en-US"/>
        </w:rPr>
      </w:pPr>
      <w:r w:rsidRPr="006D46BC">
        <w:rPr>
          <w:rFonts w:ascii="Times New Roman" w:eastAsia="Calibri" w:hAnsi="Times New Roman"/>
          <w:i/>
          <w:snapToGrid w:val="0"/>
          <w:sz w:val="28"/>
          <w:szCs w:val="28"/>
          <w:lang w:val="en-US" w:eastAsia="en-US"/>
        </w:rPr>
        <w:lastRenderedPageBreak/>
        <w:t>Toxoplasma gondii</w:t>
      </w:r>
    </w:p>
    <w:p w14:paraId="41694092" w14:textId="77777777" w:rsidR="00035B0A" w:rsidRPr="00035B0A" w:rsidRDefault="00035B0A" w:rsidP="006D46BC">
      <w:pPr>
        <w:ind w:left="1049"/>
        <w:contextualSpacing/>
        <w:jc w:val="both"/>
        <w:rPr>
          <w:rFonts w:eastAsia="Calibri"/>
          <w:b/>
          <w:snapToGrid w:val="0"/>
          <w:sz w:val="28"/>
          <w:szCs w:val="28"/>
          <w:lang w:val="en-US" w:eastAsia="en-US"/>
        </w:rPr>
      </w:pPr>
    </w:p>
    <w:p w14:paraId="7DDEFC60" w14:textId="77777777" w:rsidR="00035B0A" w:rsidRPr="00035B0A" w:rsidRDefault="00035B0A" w:rsidP="00035B0A">
      <w:pPr>
        <w:tabs>
          <w:tab w:val="left" w:pos="284"/>
        </w:tabs>
        <w:jc w:val="center"/>
        <w:rPr>
          <w:rFonts w:eastAsia="Calibri"/>
          <w:sz w:val="28"/>
          <w:szCs w:val="28"/>
          <w:lang w:eastAsia="en-US"/>
        </w:rPr>
      </w:pPr>
      <w:r w:rsidRPr="00035B0A">
        <w:rPr>
          <w:rFonts w:eastAsia="Calibri"/>
          <w:b/>
          <w:sz w:val="28"/>
          <w:szCs w:val="28"/>
          <w:lang w:eastAsia="en-US"/>
        </w:rPr>
        <w:t>Эталоны ответов на тестовые задания</w:t>
      </w:r>
    </w:p>
    <w:tbl>
      <w:tblPr>
        <w:tblStyle w:val="130"/>
        <w:tblW w:w="8606" w:type="dxa"/>
        <w:jc w:val="center"/>
        <w:tblLook w:val="04A0" w:firstRow="1" w:lastRow="0" w:firstColumn="1" w:lastColumn="0" w:noHBand="0" w:noVBand="1"/>
      </w:tblPr>
      <w:tblGrid>
        <w:gridCol w:w="1317"/>
        <w:gridCol w:w="2952"/>
        <w:gridCol w:w="1385"/>
        <w:gridCol w:w="2952"/>
      </w:tblGrid>
      <w:tr w:rsidR="00035B0A" w:rsidRPr="00035B0A" w14:paraId="67D49799" w14:textId="77777777" w:rsidTr="00035B0A">
        <w:trPr>
          <w:jc w:val="center"/>
        </w:trPr>
        <w:tc>
          <w:tcPr>
            <w:tcW w:w="1317" w:type="dxa"/>
          </w:tcPr>
          <w:p w14:paraId="6E84D8D2"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 вопроса</w:t>
            </w:r>
          </w:p>
        </w:tc>
        <w:tc>
          <w:tcPr>
            <w:tcW w:w="2952" w:type="dxa"/>
          </w:tcPr>
          <w:p w14:paraId="797EEA7E" w14:textId="77777777" w:rsidR="00035B0A" w:rsidRPr="00035B0A" w:rsidRDefault="00035B0A" w:rsidP="00035B0A">
            <w:pPr>
              <w:jc w:val="center"/>
              <w:rPr>
                <w:rFonts w:eastAsia="Calibri"/>
                <w:sz w:val="28"/>
                <w:szCs w:val="22"/>
                <w:lang w:eastAsia="en-US"/>
              </w:rPr>
            </w:pPr>
            <w:r w:rsidRPr="00035B0A">
              <w:rPr>
                <w:rFonts w:eastAsia="Calibri"/>
                <w:sz w:val="28"/>
                <w:szCs w:val="22"/>
                <w:lang w:eastAsia="en-US"/>
              </w:rPr>
              <w:t>правильный ответ</w:t>
            </w:r>
          </w:p>
        </w:tc>
        <w:tc>
          <w:tcPr>
            <w:tcW w:w="1385" w:type="dxa"/>
          </w:tcPr>
          <w:p w14:paraId="14F6EDDF" w14:textId="77777777" w:rsidR="00035B0A" w:rsidRPr="00035B0A" w:rsidRDefault="00035B0A" w:rsidP="003D1805">
            <w:pPr>
              <w:jc w:val="center"/>
              <w:rPr>
                <w:rFonts w:eastAsia="Calibri"/>
                <w:b/>
                <w:sz w:val="28"/>
                <w:szCs w:val="22"/>
                <w:lang w:eastAsia="en-US"/>
              </w:rPr>
            </w:pPr>
            <w:r w:rsidRPr="00035B0A">
              <w:rPr>
                <w:rFonts w:eastAsia="Calibri"/>
                <w:b/>
                <w:sz w:val="28"/>
                <w:szCs w:val="22"/>
                <w:lang w:eastAsia="en-US"/>
              </w:rPr>
              <w:t>№ вопроса</w:t>
            </w:r>
          </w:p>
        </w:tc>
        <w:tc>
          <w:tcPr>
            <w:tcW w:w="2952" w:type="dxa"/>
          </w:tcPr>
          <w:p w14:paraId="60102E7F" w14:textId="77777777" w:rsidR="00035B0A" w:rsidRPr="00035B0A" w:rsidRDefault="00035B0A" w:rsidP="003D1805">
            <w:pPr>
              <w:jc w:val="center"/>
              <w:rPr>
                <w:rFonts w:eastAsia="Calibri"/>
                <w:sz w:val="28"/>
                <w:szCs w:val="22"/>
                <w:lang w:eastAsia="en-US"/>
              </w:rPr>
            </w:pPr>
            <w:r w:rsidRPr="00035B0A">
              <w:rPr>
                <w:rFonts w:eastAsia="Calibri"/>
                <w:sz w:val="28"/>
                <w:szCs w:val="22"/>
                <w:lang w:eastAsia="en-US"/>
              </w:rPr>
              <w:t>правильный ответ</w:t>
            </w:r>
          </w:p>
        </w:tc>
      </w:tr>
      <w:tr w:rsidR="00035B0A" w:rsidRPr="00035B0A" w14:paraId="78B7D0C9" w14:textId="77777777" w:rsidTr="00035B0A">
        <w:trPr>
          <w:jc w:val="center"/>
        </w:trPr>
        <w:tc>
          <w:tcPr>
            <w:tcW w:w="1317" w:type="dxa"/>
          </w:tcPr>
          <w:p w14:paraId="61C8C423"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1</w:t>
            </w:r>
          </w:p>
        </w:tc>
        <w:tc>
          <w:tcPr>
            <w:tcW w:w="2952" w:type="dxa"/>
          </w:tcPr>
          <w:p w14:paraId="6E1960B5"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5</w:t>
            </w:r>
          </w:p>
        </w:tc>
        <w:tc>
          <w:tcPr>
            <w:tcW w:w="1385" w:type="dxa"/>
          </w:tcPr>
          <w:p w14:paraId="5E9FF278"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11</w:t>
            </w:r>
          </w:p>
        </w:tc>
        <w:tc>
          <w:tcPr>
            <w:tcW w:w="2952" w:type="dxa"/>
          </w:tcPr>
          <w:p w14:paraId="3925C308" w14:textId="77777777" w:rsidR="00035B0A" w:rsidRPr="00035B0A" w:rsidRDefault="00035B0A" w:rsidP="003D1805">
            <w:pPr>
              <w:ind w:firstLine="236"/>
              <w:rPr>
                <w:rFonts w:eastAsia="Calibri"/>
                <w:sz w:val="28"/>
                <w:szCs w:val="28"/>
                <w:lang w:eastAsia="en-US"/>
              </w:rPr>
            </w:pPr>
            <w:r w:rsidRPr="00035B0A">
              <w:rPr>
                <w:rFonts w:eastAsia="Calibri"/>
                <w:sz w:val="28"/>
                <w:szCs w:val="28"/>
                <w:lang w:eastAsia="en-US"/>
              </w:rPr>
              <w:t>1,2,5</w:t>
            </w:r>
          </w:p>
        </w:tc>
      </w:tr>
      <w:tr w:rsidR="00035B0A" w:rsidRPr="00035B0A" w14:paraId="6BE841B3" w14:textId="77777777" w:rsidTr="00035B0A">
        <w:trPr>
          <w:jc w:val="center"/>
        </w:trPr>
        <w:tc>
          <w:tcPr>
            <w:tcW w:w="1317" w:type="dxa"/>
          </w:tcPr>
          <w:p w14:paraId="3ED1A8C7"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2</w:t>
            </w:r>
          </w:p>
        </w:tc>
        <w:tc>
          <w:tcPr>
            <w:tcW w:w="2952" w:type="dxa"/>
          </w:tcPr>
          <w:p w14:paraId="0C44BA94"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2,3,5</w:t>
            </w:r>
          </w:p>
        </w:tc>
        <w:tc>
          <w:tcPr>
            <w:tcW w:w="1385" w:type="dxa"/>
          </w:tcPr>
          <w:p w14:paraId="43B682E7"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12</w:t>
            </w:r>
          </w:p>
        </w:tc>
        <w:tc>
          <w:tcPr>
            <w:tcW w:w="2952" w:type="dxa"/>
          </w:tcPr>
          <w:p w14:paraId="4BC8A82A" w14:textId="77777777" w:rsidR="00035B0A" w:rsidRPr="00035B0A" w:rsidRDefault="00035B0A" w:rsidP="003D1805">
            <w:pPr>
              <w:ind w:firstLine="236"/>
              <w:rPr>
                <w:rFonts w:eastAsia="Calibri"/>
                <w:sz w:val="28"/>
                <w:szCs w:val="28"/>
                <w:lang w:eastAsia="en-US"/>
              </w:rPr>
            </w:pPr>
            <w:r w:rsidRPr="00035B0A">
              <w:rPr>
                <w:rFonts w:eastAsia="Calibri"/>
                <w:sz w:val="28"/>
                <w:szCs w:val="28"/>
                <w:lang w:eastAsia="en-US"/>
              </w:rPr>
              <w:t>5</w:t>
            </w:r>
          </w:p>
        </w:tc>
      </w:tr>
      <w:tr w:rsidR="00035B0A" w:rsidRPr="00035B0A" w14:paraId="0D9040A0" w14:textId="77777777" w:rsidTr="00035B0A">
        <w:trPr>
          <w:jc w:val="center"/>
        </w:trPr>
        <w:tc>
          <w:tcPr>
            <w:tcW w:w="1317" w:type="dxa"/>
          </w:tcPr>
          <w:p w14:paraId="482D6630"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3</w:t>
            </w:r>
          </w:p>
        </w:tc>
        <w:tc>
          <w:tcPr>
            <w:tcW w:w="2952" w:type="dxa"/>
          </w:tcPr>
          <w:p w14:paraId="10B62A83"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1,2,4</w:t>
            </w:r>
          </w:p>
        </w:tc>
        <w:tc>
          <w:tcPr>
            <w:tcW w:w="1385" w:type="dxa"/>
          </w:tcPr>
          <w:p w14:paraId="3789ACB8"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13</w:t>
            </w:r>
          </w:p>
        </w:tc>
        <w:tc>
          <w:tcPr>
            <w:tcW w:w="2952" w:type="dxa"/>
          </w:tcPr>
          <w:p w14:paraId="37B3F379"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2</w:t>
            </w:r>
          </w:p>
        </w:tc>
      </w:tr>
      <w:tr w:rsidR="00035B0A" w:rsidRPr="00035B0A" w14:paraId="5C0A0793" w14:textId="77777777" w:rsidTr="00035B0A">
        <w:trPr>
          <w:jc w:val="center"/>
        </w:trPr>
        <w:tc>
          <w:tcPr>
            <w:tcW w:w="1317" w:type="dxa"/>
          </w:tcPr>
          <w:p w14:paraId="720C0187"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4</w:t>
            </w:r>
          </w:p>
        </w:tc>
        <w:tc>
          <w:tcPr>
            <w:tcW w:w="2952" w:type="dxa"/>
          </w:tcPr>
          <w:p w14:paraId="51A39C37"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3,5</w:t>
            </w:r>
          </w:p>
        </w:tc>
        <w:tc>
          <w:tcPr>
            <w:tcW w:w="1385" w:type="dxa"/>
          </w:tcPr>
          <w:p w14:paraId="0CACD3B5"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14</w:t>
            </w:r>
          </w:p>
        </w:tc>
        <w:tc>
          <w:tcPr>
            <w:tcW w:w="2952" w:type="dxa"/>
          </w:tcPr>
          <w:p w14:paraId="5D42858B"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2</w:t>
            </w:r>
          </w:p>
        </w:tc>
      </w:tr>
      <w:tr w:rsidR="00035B0A" w:rsidRPr="00035B0A" w14:paraId="68853F54" w14:textId="77777777" w:rsidTr="00035B0A">
        <w:trPr>
          <w:jc w:val="center"/>
        </w:trPr>
        <w:tc>
          <w:tcPr>
            <w:tcW w:w="1317" w:type="dxa"/>
          </w:tcPr>
          <w:p w14:paraId="07D189B1"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5</w:t>
            </w:r>
          </w:p>
        </w:tc>
        <w:tc>
          <w:tcPr>
            <w:tcW w:w="2952" w:type="dxa"/>
          </w:tcPr>
          <w:p w14:paraId="0C9C0560"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3,5</w:t>
            </w:r>
          </w:p>
        </w:tc>
        <w:tc>
          <w:tcPr>
            <w:tcW w:w="1385" w:type="dxa"/>
          </w:tcPr>
          <w:p w14:paraId="5886DE95"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15</w:t>
            </w:r>
          </w:p>
        </w:tc>
        <w:tc>
          <w:tcPr>
            <w:tcW w:w="2952" w:type="dxa"/>
          </w:tcPr>
          <w:p w14:paraId="4915E880"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1</w:t>
            </w:r>
          </w:p>
        </w:tc>
      </w:tr>
      <w:tr w:rsidR="00035B0A" w:rsidRPr="00035B0A" w14:paraId="073BE5CA" w14:textId="77777777" w:rsidTr="00035B0A">
        <w:trPr>
          <w:jc w:val="center"/>
        </w:trPr>
        <w:tc>
          <w:tcPr>
            <w:tcW w:w="1317" w:type="dxa"/>
          </w:tcPr>
          <w:p w14:paraId="5ADB68A2"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6</w:t>
            </w:r>
          </w:p>
        </w:tc>
        <w:tc>
          <w:tcPr>
            <w:tcW w:w="2952" w:type="dxa"/>
          </w:tcPr>
          <w:p w14:paraId="2E49F701"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3</w:t>
            </w:r>
          </w:p>
        </w:tc>
        <w:tc>
          <w:tcPr>
            <w:tcW w:w="1385" w:type="dxa"/>
          </w:tcPr>
          <w:p w14:paraId="6695A745"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16</w:t>
            </w:r>
          </w:p>
        </w:tc>
        <w:tc>
          <w:tcPr>
            <w:tcW w:w="2952" w:type="dxa"/>
          </w:tcPr>
          <w:p w14:paraId="163EEDF7"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4</w:t>
            </w:r>
          </w:p>
        </w:tc>
      </w:tr>
      <w:tr w:rsidR="00035B0A" w:rsidRPr="00035B0A" w14:paraId="68B3E720" w14:textId="77777777" w:rsidTr="00035B0A">
        <w:trPr>
          <w:jc w:val="center"/>
        </w:trPr>
        <w:tc>
          <w:tcPr>
            <w:tcW w:w="1317" w:type="dxa"/>
          </w:tcPr>
          <w:p w14:paraId="1FEB2DAF"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7</w:t>
            </w:r>
          </w:p>
        </w:tc>
        <w:tc>
          <w:tcPr>
            <w:tcW w:w="2952" w:type="dxa"/>
          </w:tcPr>
          <w:p w14:paraId="1C444800"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2</w:t>
            </w:r>
          </w:p>
        </w:tc>
        <w:tc>
          <w:tcPr>
            <w:tcW w:w="1385" w:type="dxa"/>
          </w:tcPr>
          <w:p w14:paraId="028AEF09"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17</w:t>
            </w:r>
          </w:p>
        </w:tc>
        <w:tc>
          <w:tcPr>
            <w:tcW w:w="2952" w:type="dxa"/>
          </w:tcPr>
          <w:p w14:paraId="2700E73D"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1</w:t>
            </w:r>
          </w:p>
        </w:tc>
      </w:tr>
      <w:tr w:rsidR="00035B0A" w:rsidRPr="00035B0A" w14:paraId="29F2275E" w14:textId="77777777" w:rsidTr="00035B0A">
        <w:trPr>
          <w:jc w:val="center"/>
        </w:trPr>
        <w:tc>
          <w:tcPr>
            <w:tcW w:w="1317" w:type="dxa"/>
          </w:tcPr>
          <w:p w14:paraId="58B6B0E8"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8</w:t>
            </w:r>
          </w:p>
        </w:tc>
        <w:tc>
          <w:tcPr>
            <w:tcW w:w="2952" w:type="dxa"/>
          </w:tcPr>
          <w:p w14:paraId="73AD9EE7"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4</w:t>
            </w:r>
          </w:p>
        </w:tc>
        <w:tc>
          <w:tcPr>
            <w:tcW w:w="1385" w:type="dxa"/>
          </w:tcPr>
          <w:p w14:paraId="66B5EFF6"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18</w:t>
            </w:r>
          </w:p>
        </w:tc>
        <w:tc>
          <w:tcPr>
            <w:tcW w:w="2952" w:type="dxa"/>
          </w:tcPr>
          <w:p w14:paraId="6CC3ADDF"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3</w:t>
            </w:r>
          </w:p>
        </w:tc>
      </w:tr>
      <w:tr w:rsidR="00035B0A" w:rsidRPr="00035B0A" w14:paraId="1C968FAF" w14:textId="77777777" w:rsidTr="00035B0A">
        <w:trPr>
          <w:jc w:val="center"/>
        </w:trPr>
        <w:tc>
          <w:tcPr>
            <w:tcW w:w="1317" w:type="dxa"/>
          </w:tcPr>
          <w:p w14:paraId="49DD1598"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9</w:t>
            </w:r>
          </w:p>
        </w:tc>
        <w:tc>
          <w:tcPr>
            <w:tcW w:w="2952" w:type="dxa"/>
          </w:tcPr>
          <w:p w14:paraId="419236E5"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1</w:t>
            </w:r>
          </w:p>
        </w:tc>
        <w:tc>
          <w:tcPr>
            <w:tcW w:w="1385" w:type="dxa"/>
          </w:tcPr>
          <w:p w14:paraId="2150BE65"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19</w:t>
            </w:r>
          </w:p>
        </w:tc>
        <w:tc>
          <w:tcPr>
            <w:tcW w:w="2952" w:type="dxa"/>
          </w:tcPr>
          <w:p w14:paraId="31A4DBF2"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5</w:t>
            </w:r>
          </w:p>
        </w:tc>
      </w:tr>
      <w:tr w:rsidR="00035B0A" w:rsidRPr="00035B0A" w14:paraId="2CE837FC" w14:textId="77777777" w:rsidTr="00035B0A">
        <w:trPr>
          <w:jc w:val="center"/>
        </w:trPr>
        <w:tc>
          <w:tcPr>
            <w:tcW w:w="1317" w:type="dxa"/>
          </w:tcPr>
          <w:p w14:paraId="5712EBF6" w14:textId="77777777" w:rsidR="00035B0A" w:rsidRPr="00035B0A" w:rsidRDefault="00035B0A" w:rsidP="00035B0A">
            <w:pPr>
              <w:jc w:val="center"/>
              <w:rPr>
                <w:rFonts w:eastAsia="Calibri"/>
                <w:b/>
                <w:sz w:val="28"/>
                <w:szCs w:val="22"/>
                <w:lang w:eastAsia="en-US"/>
              </w:rPr>
            </w:pPr>
            <w:r w:rsidRPr="00035B0A">
              <w:rPr>
                <w:rFonts w:eastAsia="Calibri"/>
                <w:b/>
                <w:sz w:val="28"/>
                <w:szCs w:val="22"/>
                <w:lang w:eastAsia="en-US"/>
              </w:rPr>
              <w:t>10</w:t>
            </w:r>
          </w:p>
        </w:tc>
        <w:tc>
          <w:tcPr>
            <w:tcW w:w="2952" w:type="dxa"/>
          </w:tcPr>
          <w:p w14:paraId="0BF32FD6" w14:textId="77777777" w:rsidR="00035B0A" w:rsidRPr="00035B0A" w:rsidRDefault="00035B0A" w:rsidP="00035B0A">
            <w:pPr>
              <w:ind w:firstLine="236"/>
              <w:rPr>
                <w:rFonts w:eastAsia="Calibri"/>
                <w:sz w:val="28"/>
                <w:szCs w:val="28"/>
                <w:lang w:eastAsia="en-US"/>
              </w:rPr>
            </w:pPr>
            <w:r w:rsidRPr="00035B0A">
              <w:rPr>
                <w:rFonts w:eastAsia="Calibri"/>
                <w:sz w:val="28"/>
                <w:szCs w:val="28"/>
                <w:lang w:eastAsia="en-US"/>
              </w:rPr>
              <w:t>1</w:t>
            </w:r>
          </w:p>
        </w:tc>
        <w:tc>
          <w:tcPr>
            <w:tcW w:w="1385" w:type="dxa"/>
          </w:tcPr>
          <w:p w14:paraId="0B7ED4B3" w14:textId="77777777" w:rsidR="00035B0A" w:rsidRPr="00035B0A" w:rsidRDefault="00035B0A" w:rsidP="00035B0A">
            <w:pPr>
              <w:ind w:firstLine="236"/>
              <w:jc w:val="center"/>
              <w:rPr>
                <w:rFonts w:eastAsia="Calibri"/>
                <w:b/>
                <w:sz w:val="28"/>
                <w:szCs w:val="28"/>
                <w:lang w:eastAsia="en-US"/>
              </w:rPr>
            </w:pPr>
            <w:r w:rsidRPr="00035B0A">
              <w:rPr>
                <w:rFonts w:eastAsia="Calibri"/>
                <w:b/>
                <w:sz w:val="28"/>
                <w:szCs w:val="28"/>
                <w:lang w:eastAsia="en-US"/>
              </w:rPr>
              <w:t>20</w:t>
            </w:r>
          </w:p>
        </w:tc>
        <w:tc>
          <w:tcPr>
            <w:tcW w:w="2952" w:type="dxa"/>
          </w:tcPr>
          <w:p w14:paraId="1BB29419" w14:textId="77777777" w:rsidR="00035B0A" w:rsidRPr="00035B0A" w:rsidRDefault="00176F52" w:rsidP="00035B0A">
            <w:pPr>
              <w:ind w:firstLine="236"/>
              <w:rPr>
                <w:rFonts w:eastAsia="Calibri"/>
                <w:sz w:val="28"/>
                <w:szCs w:val="28"/>
                <w:lang w:eastAsia="en-US"/>
              </w:rPr>
            </w:pPr>
            <w:r>
              <w:rPr>
                <w:rFonts w:eastAsia="Calibri"/>
                <w:sz w:val="28"/>
                <w:szCs w:val="28"/>
                <w:lang w:eastAsia="en-US"/>
              </w:rPr>
              <w:t>3</w:t>
            </w:r>
          </w:p>
        </w:tc>
      </w:tr>
    </w:tbl>
    <w:p w14:paraId="63B87B29" w14:textId="77777777" w:rsidR="00035B0A" w:rsidRPr="006A5FE3" w:rsidRDefault="00035B0A" w:rsidP="009B5A3E">
      <w:pPr>
        <w:pStyle w:val="af"/>
        <w:widowControl w:val="0"/>
        <w:jc w:val="center"/>
        <w:rPr>
          <w:rFonts w:ascii="Times New Roman" w:hAnsi="Times New Roman" w:cs="Times New Roman"/>
          <w:b/>
          <w:sz w:val="28"/>
          <w:szCs w:val="28"/>
          <w:u w:val="single"/>
        </w:rPr>
      </w:pPr>
    </w:p>
    <w:p w14:paraId="3759D213"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0BDCF840" w14:textId="77777777" w:rsidR="003D1805" w:rsidRDefault="003D1805" w:rsidP="009B5A3E">
      <w:pPr>
        <w:pStyle w:val="af"/>
        <w:widowControl w:val="0"/>
        <w:jc w:val="center"/>
        <w:rPr>
          <w:rFonts w:ascii="Times New Roman" w:hAnsi="Times New Roman" w:cs="Times New Roman"/>
          <w:b/>
          <w:sz w:val="28"/>
          <w:szCs w:val="28"/>
          <w:u w:val="single"/>
        </w:rPr>
      </w:pPr>
    </w:p>
    <w:p w14:paraId="372C5E75" w14:textId="77777777" w:rsidR="003D1805" w:rsidRDefault="003D1805" w:rsidP="003D1805">
      <w:pPr>
        <w:tabs>
          <w:tab w:val="left" w:pos="1149"/>
        </w:tabs>
        <w:spacing w:after="160"/>
        <w:contextualSpacing/>
        <w:jc w:val="center"/>
        <w:rPr>
          <w:rFonts w:eastAsia="Calibri"/>
          <w:b/>
          <w:bCs/>
          <w:spacing w:val="8"/>
          <w:sz w:val="28"/>
          <w:szCs w:val="28"/>
          <w:lang w:eastAsia="en-US"/>
        </w:rPr>
      </w:pPr>
      <w:r w:rsidRPr="007F253B">
        <w:rPr>
          <w:rFonts w:eastAsia="Calibri"/>
          <w:b/>
          <w:bCs/>
          <w:spacing w:val="8"/>
          <w:sz w:val="28"/>
          <w:szCs w:val="28"/>
          <w:lang w:eastAsia="en-US"/>
        </w:rPr>
        <w:t xml:space="preserve">Вопросы для самоконтроля </w:t>
      </w:r>
      <w:proofErr w:type="gramStart"/>
      <w:r w:rsidRPr="007F253B">
        <w:rPr>
          <w:rFonts w:eastAsia="Calibri"/>
          <w:b/>
          <w:bCs/>
          <w:spacing w:val="8"/>
          <w:sz w:val="28"/>
          <w:szCs w:val="28"/>
          <w:lang w:eastAsia="en-US"/>
        </w:rPr>
        <w:t>обучающимся</w:t>
      </w:r>
      <w:proofErr w:type="gramEnd"/>
      <w:r w:rsidRPr="007F253B">
        <w:rPr>
          <w:rFonts w:eastAsia="Calibri"/>
          <w:b/>
          <w:bCs/>
          <w:spacing w:val="8"/>
          <w:sz w:val="28"/>
          <w:szCs w:val="28"/>
          <w:lang w:eastAsia="en-US"/>
        </w:rPr>
        <w:t>:</w:t>
      </w:r>
    </w:p>
    <w:p w14:paraId="3C30729D" w14:textId="77777777" w:rsidR="007F253B" w:rsidRPr="007F253B" w:rsidRDefault="007F253B" w:rsidP="003D1805">
      <w:pPr>
        <w:tabs>
          <w:tab w:val="left" w:pos="1149"/>
        </w:tabs>
        <w:spacing w:after="160"/>
        <w:contextualSpacing/>
        <w:jc w:val="center"/>
        <w:rPr>
          <w:rFonts w:eastAsia="Calibri"/>
          <w:b/>
          <w:bCs/>
          <w:spacing w:val="8"/>
          <w:sz w:val="28"/>
          <w:szCs w:val="28"/>
          <w:lang w:eastAsia="en-US"/>
        </w:rPr>
      </w:pPr>
    </w:p>
    <w:p w14:paraId="29A9CF26" w14:textId="77777777" w:rsidR="003D1805" w:rsidRPr="007F253B" w:rsidRDefault="003D1805" w:rsidP="00461BFC">
      <w:pPr>
        <w:numPr>
          <w:ilvl w:val="0"/>
          <w:numId w:val="258"/>
        </w:numPr>
        <w:ind w:left="426" w:hanging="426"/>
        <w:contextualSpacing/>
        <w:jc w:val="both"/>
        <w:rPr>
          <w:rFonts w:eastAsia="Calibri"/>
          <w:spacing w:val="8"/>
          <w:sz w:val="28"/>
          <w:szCs w:val="22"/>
          <w:lang w:eastAsia="en-US"/>
        </w:rPr>
      </w:pPr>
      <w:r w:rsidRPr="007F253B">
        <w:rPr>
          <w:rFonts w:eastAsia="Calibri"/>
          <w:spacing w:val="8"/>
          <w:sz w:val="28"/>
          <w:szCs w:val="22"/>
          <w:lang w:eastAsia="en-US"/>
        </w:rPr>
        <w:t xml:space="preserve">Учение Е.Н. </w:t>
      </w:r>
      <w:proofErr w:type="gramStart"/>
      <w:r w:rsidRPr="007F253B">
        <w:rPr>
          <w:rFonts w:eastAsia="Calibri"/>
          <w:spacing w:val="8"/>
          <w:sz w:val="28"/>
          <w:szCs w:val="22"/>
          <w:lang w:eastAsia="en-US"/>
        </w:rPr>
        <w:t>Павловского</w:t>
      </w:r>
      <w:proofErr w:type="gramEnd"/>
      <w:r w:rsidRPr="007F253B">
        <w:rPr>
          <w:rFonts w:eastAsia="Calibri"/>
          <w:spacing w:val="8"/>
          <w:sz w:val="28"/>
          <w:szCs w:val="22"/>
          <w:lang w:eastAsia="en-US"/>
        </w:rPr>
        <w:t xml:space="preserve"> о природно-очаговых заболеваниях. </w:t>
      </w:r>
    </w:p>
    <w:p w14:paraId="727C9DAC" w14:textId="77777777" w:rsidR="003D1805" w:rsidRPr="007F253B" w:rsidRDefault="003D1805" w:rsidP="00461BFC">
      <w:pPr>
        <w:numPr>
          <w:ilvl w:val="0"/>
          <w:numId w:val="258"/>
        </w:numPr>
        <w:ind w:left="426" w:hanging="426"/>
        <w:contextualSpacing/>
        <w:jc w:val="both"/>
        <w:rPr>
          <w:rFonts w:eastAsia="Calibri"/>
          <w:spacing w:val="8"/>
          <w:sz w:val="28"/>
          <w:szCs w:val="22"/>
          <w:lang w:eastAsia="en-US"/>
        </w:rPr>
      </w:pPr>
      <w:r w:rsidRPr="007F253B">
        <w:rPr>
          <w:rFonts w:eastAsia="Calibri"/>
          <w:spacing w:val="8"/>
          <w:sz w:val="28"/>
          <w:szCs w:val="22"/>
          <w:lang w:eastAsia="en-US"/>
        </w:rPr>
        <w:t>Класс Жгутиковые: характеристика и представители.</w:t>
      </w:r>
    </w:p>
    <w:p w14:paraId="31B9CA85" w14:textId="77777777" w:rsidR="003D1805" w:rsidRPr="007F253B" w:rsidRDefault="003D1805" w:rsidP="003D1805">
      <w:pPr>
        <w:ind w:left="426"/>
        <w:jc w:val="both"/>
        <w:rPr>
          <w:rFonts w:eastAsia="Calibri"/>
          <w:spacing w:val="8"/>
          <w:sz w:val="28"/>
          <w:szCs w:val="22"/>
          <w:lang w:eastAsia="en-US"/>
        </w:rPr>
      </w:pPr>
      <w:r w:rsidRPr="007F253B">
        <w:rPr>
          <w:rFonts w:eastAsia="Calibri"/>
          <w:spacing w:val="8"/>
          <w:sz w:val="28"/>
          <w:szCs w:val="22"/>
          <w:lang w:eastAsia="en-US"/>
        </w:rPr>
        <w:t>- Свободноживущие жгутиковые, их   эволюционное значение: эвглена зеленая (Euglena viridis), вольвокс (Volvox globator), мастигамеба (Mastigamoeba aspera).</w:t>
      </w:r>
    </w:p>
    <w:p w14:paraId="3F9B0DAF" w14:textId="77777777" w:rsidR="003D1805" w:rsidRPr="007F253B" w:rsidRDefault="003D1805" w:rsidP="003D1805">
      <w:pPr>
        <w:ind w:left="426"/>
        <w:jc w:val="both"/>
        <w:rPr>
          <w:rFonts w:eastAsia="Calibri"/>
          <w:spacing w:val="8"/>
          <w:sz w:val="28"/>
          <w:szCs w:val="22"/>
          <w:lang w:eastAsia="en-US"/>
        </w:rPr>
      </w:pPr>
      <w:r w:rsidRPr="007F253B">
        <w:rPr>
          <w:rFonts w:eastAsia="Calibri"/>
          <w:spacing w:val="8"/>
          <w:sz w:val="28"/>
          <w:szCs w:val="22"/>
          <w:lang w:eastAsia="en-US"/>
        </w:rPr>
        <w:t>- Паразитические формы -  строение, источники и пути заражения, локализация, лабораторная диагностика, профилактика заболеваний:</w:t>
      </w:r>
    </w:p>
    <w:p w14:paraId="3A68C359" w14:textId="77777777" w:rsidR="003D1805" w:rsidRPr="007F253B" w:rsidRDefault="003D1805" w:rsidP="00461BFC">
      <w:pPr>
        <w:numPr>
          <w:ilvl w:val="0"/>
          <w:numId w:val="259"/>
        </w:numPr>
        <w:contextualSpacing/>
        <w:jc w:val="both"/>
        <w:rPr>
          <w:rFonts w:eastAsia="Calibri"/>
          <w:spacing w:val="8"/>
          <w:sz w:val="28"/>
          <w:szCs w:val="22"/>
          <w:lang w:val="en-US" w:eastAsia="en-US"/>
        </w:rPr>
      </w:pPr>
      <w:r w:rsidRPr="007F253B">
        <w:rPr>
          <w:rFonts w:eastAsia="Calibri"/>
          <w:spacing w:val="8"/>
          <w:sz w:val="28"/>
          <w:szCs w:val="22"/>
          <w:lang w:eastAsia="en-US"/>
        </w:rPr>
        <w:t>лямблия</w:t>
      </w:r>
      <w:r w:rsidRPr="007F253B">
        <w:rPr>
          <w:rFonts w:eastAsia="Calibri"/>
          <w:spacing w:val="8"/>
          <w:sz w:val="28"/>
          <w:szCs w:val="22"/>
          <w:lang w:val="en-US" w:eastAsia="en-US"/>
        </w:rPr>
        <w:t xml:space="preserve"> (Lamblia intestinalis),</w:t>
      </w:r>
    </w:p>
    <w:p w14:paraId="601AFFD4" w14:textId="77777777" w:rsidR="003D1805" w:rsidRPr="007F253B" w:rsidRDefault="003D1805" w:rsidP="00461BFC">
      <w:pPr>
        <w:numPr>
          <w:ilvl w:val="0"/>
          <w:numId w:val="259"/>
        </w:numPr>
        <w:contextualSpacing/>
        <w:jc w:val="both"/>
        <w:rPr>
          <w:rFonts w:eastAsia="Calibri"/>
          <w:spacing w:val="8"/>
          <w:sz w:val="28"/>
          <w:szCs w:val="22"/>
          <w:lang w:val="en-US" w:eastAsia="en-US"/>
        </w:rPr>
      </w:pPr>
      <w:r w:rsidRPr="007F253B">
        <w:rPr>
          <w:rFonts w:eastAsia="Calibri"/>
          <w:spacing w:val="8"/>
          <w:sz w:val="28"/>
          <w:szCs w:val="22"/>
          <w:lang w:eastAsia="en-US"/>
        </w:rPr>
        <w:t>трихомонады</w:t>
      </w:r>
      <w:r w:rsidRPr="007F253B">
        <w:rPr>
          <w:rFonts w:eastAsia="Calibri"/>
          <w:spacing w:val="8"/>
          <w:sz w:val="28"/>
          <w:szCs w:val="22"/>
          <w:lang w:val="en-US" w:eastAsia="en-US"/>
        </w:rPr>
        <w:t xml:space="preserve"> (Trichomonas vaginalis, Tr. hominis). </w:t>
      </w:r>
    </w:p>
    <w:p w14:paraId="06D54155" w14:textId="77777777" w:rsidR="003D1805" w:rsidRPr="007F253B" w:rsidRDefault="003D1805" w:rsidP="00461BFC">
      <w:pPr>
        <w:numPr>
          <w:ilvl w:val="0"/>
          <w:numId w:val="259"/>
        </w:numPr>
        <w:contextualSpacing/>
        <w:jc w:val="both"/>
        <w:rPr>
          <w:rFonts w:eastAsia="Calibri"/>
          <w:spacing w:val="8"/>
          <w:sz w:val="28"/>
          <w:szCs w:val="22"/>
          <w:lang w:val="en-US" w:eastAsia="en-US"/>
        </w:rPr>
      </w:pPr>
      <w:r w:rsidRPr="007F253B">
        <w:rPr>
          <w:rFonts w:eastAsia="Calibri"/>
          <w:spacing w:val="8"/>
          <w:sz w:val="28"/>
          <w:szCs w:val="22"/>
          <w:lang w:eastAsia="en-US"/>
        </w:rPr>
        <w:t>лейшмании</w:t>
      </w:r>
      <w:r w:rsidRPr="007F253B">
        <w:rPr>
          <w:rFonts w:eastAsia="Calibri"/>
          <w:spacing w:val="8"/>
          <w:sz w:val="28"/>
          <w:szCs w:val="22"/>
          <w:lang w:val="en-US" w:eastAsia="en-US"/>
        </w:rPr>
        <w:t xml:space="preserve"> (Leishmania tropica, L. donovani),</w:t>
      </w:r>
    </w:p>
    <w:p w14:paraId="3E382123" w14:textId="77777777" w:rsidR="003D1805" w:rsidRPr="007F253B" w:rsidRDefault="003D1805" w:rsidP="00461BFC">
      <w:pPr>
        <w:numPr>
          <w:ilvl w:val="0"/>
          <w:numId w:val="259"/>
        </w:numPr>
        <w:contextualSpacing/>
        <w:jc w:val="both"/>
        <w:rPr>
          <w:rFonts w:eastAsia="Calibri"/>
          <w:spacing w:val="8"/>
          <w:sz w:val="28"/>
          <w:szCs w:val="22"/>
          <w:lang w:val="en-US" w:eastAsia="en-US"/>
        </w:rPr>
      </w:pPr>
      <w:r w:rsidRPr="007F253B">
        <w:rPr>
          <w:rFonts w:eastAsia="Calibri"/>
          <w:spacing w:val="8"/>
          <w:sz w:val="28"/>
          <w:szCs w:val="22"/>
          <w:lang w:eastAsia="en-US"/>
        </w:rPr>
        <w:t>трипаносомы</w:t>
      </w:r>
      <w:r w:rsidRPr="007F253B">
        <w:rPr>
          <w:rFonts w:eastAsia="Calibri"/>
          <w:spacing w:val="8"/>
          <w:sz w:val="28"/>
          <w:szCs w:val="22"/>
          <w:lang w:val="en-US" w:eastAsia="en-US"/>
        </w:rPr>
        <w:t xml:space="preserve"> (Trypanosoma gambiense, T.cruzi), </w:t>
      </w:r>
    </w:p>
    <w:p w14:paraId="0A5C0B98" w14:textId="77777777" w:rsidR="003D1805" w:rsidRPr="007F253B" w:rsidRDefault="003D1805" w:rsidP="00461BFC">
      <w:pPr>
        <w:numPr>
          <w:ilvl w:val="0"/>
          <w:numId w:val="258"/>
        </w:numPr>
        <w:ind w:left="426" w:hanging="426"/>
        <w:contextualSpacing/>
        <w:jc w:val="both"/>
        <w:rPr>
          <w:rFonts w:eastAsia="Calibri"/>
          <w:spacing w:val="8"/>
          <w:sz w:val="28"/>
          <w:szCs w:val="22"/>
          <w:lang w:eastAsia="en-US"/>
        </w:rPr>
      </w:pPr>
      <w:r w:rsidRPr="007F253B">
        <w:rPr>
          <w:rFonts w:eastAsia="Calibri"/>
          <w:spacing w:val="8"/>
          <w:sz w:val="28"/>
          <w:szCs w:val="22"/>
          <w:lang w:eastAsia="en-US"/>
        </w:rPr>
        <w:t>Класс Споровики: характеристика и представители.</w:t>
      </w:r>
    </w:p>
    <w:p w14:paraId="08356B76" w14:textId="77777777" w:rsidR="003D1805" w:rsidRPr="007F253B" w:rsidRDefault="003D1805" w:rsidP="00461BFC">
      <w:pPr>
        <w:numPr>
          <w:ilvl w:val="0"/>
          <w:numId w:val="260"/>
        </w:numPr>
        <w:contextualSpacing/>
        <w:jc w:val="both"/>
        <w:rPr>
          <w:rFonts w:eastAsia="Calibri"/>
          <w:spacing w:val="8"/>
          <w:sz w:val="28"/>
          <w:szCs w:val="22"/>
          <w:lang w:eastAsia="en-US"/>
        </w:rPr>
      </w:pPr>
      <w:r w:rsidRPr="007F253B">
        <w:rPr>
          <w:rFonts w:eastAsia="Calibri"/>
          <w:spacing w:val="8"/>
          <w:sz w:val="28"/>
          <w:szCs w:val="22"/>
          <w:lang w:eastAsia="en-US"/>
        </w:rPr>
        <w:t>Малярийный плазмодий, его виды, жизненный цикл, пути заражения, лабораторная диагностика, профилактика.</w:t>
      </w:r>
    </w:p>
    <w:p w14:paraId="04684BE9" w14:textId="77777777" w:rsidR="003D1805" w:rsidRPr="007F253B" w:rsidRDefault="003D1805" w:rsidP="00461BFC">
      <w:pPr>
        <w:numPr>
          <w:ilvl w:val="0"/>
          <w:numId w:val="260"/>
        </w:numPr>
        <w:contextualSpacing/>
        <w:jc w:val="both"/>
        <w:rPr>
          <w:rFonts w:eastAsia="Calibri"/>
          <w:spacing w:val="8"/>
          <w:sz w:val="28"/>
          <w:szCs w:val="22"/>
          <w:lang w:eastAsia="en-US"/>
        </w:rPr>
      </w:pPr>
      <w:r w:rsidRPr="007F253B">
        <w:rPr>
          <w:rFonts w:eastAsia="Calibri"/>
          <w:spacing w:val="8"/>
          <w:sz w:val="28"/>
          <w:szCs w:val="22"/>
          <w:lang w:eastAsia="en-US"/>
        </w:rPr>
        <w:t>Токсоплазма: строение, цикл развития, пути заражения, лабораторная диагностика, профилактика.</w:t>
      </w:r>
    </w:p>
    <w:p w14:paraId="3034EC68" w14:textId="77777777" w:rsidR="003D1805" w:rsidRDefault="003D1805" w:rsidP="009B5A3E">
      <w:pPr>
        <w:pStyle w:val="af"/>
        <w:widowControl w:val="0"/>
        <w:jc w:val="center"/>
        <w:rPr>
          <w:rFonts w:ascii="Times New Roman" w:hAnsi="Times New Roman" w:cs="Times New Roman"/>
          <w:b/>
          <w:sz w:val="28"/>
          <w:szCs w:val="28"/>
          <w:u w:val="single"/>
        </w:rPr>
      </w:pPr>
    </w:p>
    <w:p w14:paraId="795E258C" w14:textId="77777777"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14:paraId="2BD36EE9" w14:textId="77777777"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6952AEA5" w14:textId="77777777" w:rsidR="003D1805" w:rsidRDefault="003D1805" w:rsidP="009B5A3E">
      <w:pPr>
        <w:tabs>
          <w:tab w:val="left" w:pos="1149"/>
        </w:tabs>
        <w:contextualSpacing/>
        <w:jc w:val="center"/>
        <w:rPr>
          <w:rFonts w:eastAsia="Calibri"/>
          <w:b/>
          <w:sz w:val="28"/>
          <w:szCs w:val="28"/>
          <w:u w:val="single"/>
          <w:lang w:eastAsia="en-US"/>
        </w:rPr>
      </w:pPr>
    </w:p>
    <w:p w14:paraId="2402CD27" w14:textId="77777777" w:rsidR="003D1805" w:rsidRPr="003D1805" w:rsidRDefault="003D1805" w:rsidP="00461BFC">
      <w:pPr>
        <w:numPr>
          <w:ilvl w:val="0"/>
          <w:numId w:val="262"/>
        </w:numPr>
        <w:ind w:left="284" w:hanging="284"/>
        <w:contextualSpacing/>
        <w:jc w:val="both"/>
        <w:rPr>
          <w:rFonts w:eastAsia="Calibri"/>
          <w:sz w:val="28"/>
          <w:szCs w:val="22"/>
          <w:lang w:eastAsia="en-US"/>
        </w:rPr>
      </w:pPr>
      <w:r w:rsidRPr="003D1805">
        <w:rPr>
          <w:rFonts w:eastAsia="Calibri"/>
          <w:sz w:val="28"/>
          <w:szCs w:val="22"/>
          <w:lang w:eastAsia="en-US"/>
        </w:rPr>
        <w:t>В очаг кожного лейшманиоза направляется ССО. Вы - врач этого отряда. Какие мероприятия нужно провести по профилактике данной инвазии.</w:t>
      </w:r>
    </w:p>
    <w:p w14:paraId="1A852983" w14:textId="77777777" w:rsidR="003D1805" w:rsidRPr="003D1805" w:rsidRDefault="003D1805" w:rsidP="00461BFC">
      <w:pPr>
        <w:numPr>
          <w:ilvl w:val="0"/>
          <w:numId w:val="262"/>
        </w:numPr>
        <w:ind w:left="284" w:hanging="284"/>
        <w:contextualSpacing/>
        <w:jc w:val="both"/>
        <w:rPr>
          <w:rFonts w:eastAsia="Calibri"/>
          <w:sz w:val="28"/>
          <w:szCs w:val="22"/>
          <w:lang w:eastAsia="en-US"/>
        </w:rPr>
      </w:pPr>
      <w:r w:rsidRPr="003D1805">
        <w:rPr>
          <w:rFonts w:eastAsia="Calibri"/>
          <w:sz w:val="28"/>
          <w:szCs w:val="22"/>
          <w:lang w:eastAsia="en-US"/>
        </w:rPr>
        <w:t>У  больной  диагностирован  урогенитальный  трихомоноз.  Каким  путем  она могла заразиться?</w:t>
      </w:r>
    </w:p>
    <w:p w14:paraId="01963FFD" w14:textId="77777777" w:rsidR="003D1805" w:rsidRPr="003D1805" w:rsidRDefault="003D1805" w:rsidP="00461BFC">
      <w:pPr>
        <w:numPr>
          <w:ilvl w:val="0"/>
          <w:numId w:val="262"/>
        </w:numPr>
        <w:ind w:left="284" w:hanging="284"/>
        <w:contextualSpacing/>
        <w:jc w:val="both"/>
        <w:rPr>
          <w:rFonts w:eastAsia="Calibri"/>
          <w:sz w:val="28"/>
          <w:szCs w:val="22"/>
          <w:lang w:eastAsia="en-US"/>
        </w:rPr>
      </w:pPr>
      <w:r w:rsidRPr="003D1805">
        <w:rPr>
          <w:rFonts w:eastAsia="Calibri"/>
          <w:sz w:val="28"/>
          <w:szCs w:val="22"/>
          <w:lang w:eastAsia="en-US"/>
        </w:rPr>
        <w:lastRenderedPageBreak/>
        <w:t>Лейшманиозы, трипаносомозы, лямблиоз, трихомонозы - какие из названных заболеваний являются трансмиссивными, природно-очаговыми. Обоснуйте ответ.</w:t>
      </w:r>
    </w:p>
    <w:p w14:paraId="7C2185A1" w14:textId="77777777" w:rsidR="003D1805" w:rsidRPr="003D1805" w:rsidRDefault="003D1805" w:rsidP="00461BFC">
      <w:pPr>
        <w:numPr>
          <w:ilvl w:val="0"/>
          <w:numId w:val="262"/>
        </w:numPr>
        <w:ind w:left="284" w:hanging="284"/>
        <w:contextualSpacing/>
        <w:jc w:val="both"/>
        <w:rPr>
          <w:rFonts w:eastAsia="Calibri"/>
          <w:sz w:val="28"/>
          <w:szCs w:val="22"/>
          <w:lang w:eastAsia="en-US"/>
        </w:rPr>
      </w:pPr>
      <w:r w:rsidRPr="003D1805">
        <w:rPr>
          <w:rFonts w:eastAsia="Calibri"/>
          <w:sz w:val="28"/>
          <w:szCs w:val="22"/>
          <w:lang w:eastAsia="en-US"/>
        </w:rPr>
        <w:t xml:space="preserve">В мазке крови больного с приступами лихорадки в некоторых эритроцитах (окраска по </w:t>
      </w:r>
      <w:proofErr w:type="gramStart"/>
      <w:r w:rsidRPr="003D1805">
        <w:rPr>
          <w:rFonts w:eastAsia="Calibri"/>
          <w:sz w:val="28"/>
          <w:szCs w:val="22"/>
          <w:lang w:eastAsia="en-US"/>
        </w:rPr>
        <w:t>Романовскому</w:t>
      </w:r>
      <w:proofErr w:type="gramEnd"/>
      <w:r w:rsidRPr="003D1805">
        <w:rPr>
          <w:rFonts w:eastAsia="Calibri"/>
          <w:sz w:val="28"/>
          <w:szCs w:val="22"/>
          <w:lang w:eastAsia="en-US"/>
        </w:rPr>
        <w:t>) наблюдались скопления ядер вишневого цвета с голубой цитоплазмой. Какова причина лихорадки больного?</w:t>
      </w:r>
    </w:p>
    <w:p w14:paraId="2D105E96" w14:textId="77777777" w:rsidR="003D1805" w:rsidRPr="003D1805" w:rsidRDefault="003D1805" w:rsidP="00461BFC">
      <w:pPr>
        <w:numPr>
          <w:ilvl w:val="0"/>
          <w:numId w:val="262"/>
        </w:numPr>
        <w:ind w:left="284" w:hanging="284"/>
        <w:contextualSpacing/>
        <w:jc w:val="both"/>
        <w:rPr>
          <w:rFonts w:eastAsia="Calibri"/>
          <w:sz w:val="28"/>
          <w:szCs w:val="22"/>
          <w:lang w:eastAsia="en-US"/>
        </w:rPr>
      </w:pPr>
      <w:r w:rsidRPr="003D1805">
        <w:rPr>
          <w:rFonts w:eastAsia="Calibri"/>
          <w:sz w:val="28"/>
          <w:szCs w:val="22"/>
          <w:lang w:eastAsia="en-US"/>
        </w:rPr>
        <w:t>У больного наблюдается повышение температуры, увеличение лимфатических узлов. В слизистых выделениях полости рта обнаружены микроорганизмы в форме полумесяца, в цитоплазме которых виднелось крупное ядро. Чем страдает данный больной?</w:t>
      </w:r>
    </w:p>
    <w:p w14:paraId="6809717D" w14:textId="77777777" w:rsidR="003D1805" w:rsidRPr="003D1805" w:rsidRDefault="003D1805" w:rsidP="00461BFC">
      <w:pPr>
        <w:numPr>
          <w:ilvl w:val="0"/>
          <w:numId w:val="262"/>
        </w:numPr>
        <w:ind w:left="284" w:hanging="284"/>
        <w:contextualSpacing/>
        <w:jc w:val="both"/>
        <w:rPr>
          <w:rFonts w:eastAsia="Calibri"/>
          <w:sz w:val="28"/>
          <w:szCs w:val="22"/>
          <w:lang w:eastAsia="en-US"/>
        </w:rPr>
      </w:pPr>
      <w:r w:rsidRPr="003D1805">
        <w:rPr>
          <w:rFonts w:eastAsia="Calibri"/>
          <w:sz w:val="28"/>
          <w:szCs w:val="22"/>
          <w:lang w:eastAsia="en-US"/>
        </w:rPr>
        <w:t>У женщины родился ребенок с гидроцефалией (водянка головного мозга). Генетическое обследование патологии не выявило. Причиной оказалась протозойная инвазия. Какая? Как это подтвердили лабораторно?</w:t>
      </w:r>
    </w:p>
    <w:p w14:paraId="4D53AFD0" w14:textId="77777777" w:rsidR="003D1805" w:rsidRPr="003D1805" w:rsidRDefault="003D1805" w:rsidP="00461BFC">
      <w:pPr>
        <w:numPr>
          <w:ilvl w:val="0"/>
          <w:numId w:val="262"/>
        </w:numPr>
        <w:ind w:left="284" w:hanging="284"/>
        <w:contextualSpacing/>
        <w:jc w:val="both"/>
        <w:rPr>
          <w:rFonts w:eastAsia="Calibri"/>
          <w:sz w:val="28"/>
          <w:szCs w:val="22"/>
          <w:lang w:eastAsia="en-US"/>
        </w:rPr>
      </w:pPr>
      <w:r w:rsidRPr="003D1805">
        <w:rPr>
          <w:rFonts w:eastAsia="Calibri"/>
          <w:sz w:val="28"/>
          <w:szCs w:val="22"/>
          <w:lang w:eastAsia="en-US"/>
        </w:rPr>
        <w:t>Из заграницы вернулся инженер и сразу обратился к врачу с жалобой на систематически повторяющиеся через 3 суток приступы лихорадки. Какой диагноз у больного? Как его можно подтвердить?</w:t>
      </w:r>
    </w:p>
    <w:p w14:paraId="1E8C8B84" w14:textId="77777777" w:rsidR="003D1805" w:rsidRPr="003D1805" w:rsidRDefault="003D1805" w:rsidP="003D1805">
      <w:pPr>
        <w:ind w:left="284"/>
        <w:jc w:val="center"/>
        <w:rPr>
          <w:b/>
          <w:sz w:val="28"/>
          <w:szCs w:val="28"/>
          <w:u w:val="single"/>
        </w:rPr>
      </w:pPr>
    </w:p>
    <w:p w14:paraId="10D10F56" w14:textId="77777777" w:rsidR="003D1805" w:rsidRDefault="003D1805" w:rsidP="007F253B">
      <w:pPr>
        <w:ind w:left="426"/>
        <w:jc w:val="center"/>
        <w:rPr>
          <w:rFonts w:eastAsia="Calibri"/>
          <w:b/>
          <w:sz w:val="28"/>
          <w:szCs w:val="28"/>
          <w:lang w:eastAsia="en-US"/>
        </w:rPr>
      </w:pPr>
      <w:r w:rsidRPr="003D1805">
        <w:rPr>
          <w:rFonts w:eastAsia="Calibri"/>
          <w:b/>
          <w:sz w:val="28"/>
          <w:szCs w:val="28"/>
          <w:lang w:eastAsia="en-US"/>
        </w:rPr>
        <w:t>Эталоны ответов на ПСЗ:</w:t>
      </w:r>
    </w:p>
    <w:p w14:paraId="3F461B8D" w14:textId="77777777" w:rsidR="007F253B" w:rsidRPr="003D1805" w:rsidRDefault="007F253B" w:rsidP="007F253B">
      <w:pPr>
        <w:ind w:left="426"/>
        <w:jc w:val="center"/>
        <w:rPr>
          <w:rFonts w:eastAsia="Calibri"/>
          <w:b/>
          <w:sz w:val="28"/>
          <w:szCs w:val="28"/>
          <w:lang w:eastAsia="en-US"/>
        </w:rPr>
      </w:pPr>
    </w:p>
    <w:tbl>
      <w:tblPr>
        <w:tblStyle w:val="14"/>
        <w:tblW w:w="0" w:type="auto"/>
        <w:tblInd w:w="392" w:type="dxa"/>
        <w:tblLook w:val="04A0" w:firstRow="1" w:lastRow="0" w:firstColumn="1" w:lastColumn="0" w:noHBand="0" w:noVBand="1"/>
      </w:tblPr>
      <w:tblGrid>
        <w:gridCol w:w="1526"/>
        <w:gridCol w:w="8045"/>
      </w:tblGrid>
      <w:tr w:rsidR="003D1805" w:rsidRPr="003D1805" w14:paraId="7DBDBC86" w14:textId="77777777" w:rsidTr="003D1805">
        <w:tc>
          <w:tcPr>
            <w:tcW w:w="1526" w:type="dxa"/>
          </w:tcPr>
          <w:p w14:paraId="7F9BCABC" w14:textId="77777777" w:rsidR="003D1805" w:rsidRPr="003D1805" w:rsidRDefault="003D1805" w:rsidP="003D1805">
            <w:pPr>
              <w:jc w:val="center"/>
              <w:rPr>
                <w:rFonts w:eastAsia="Calibri"/>
                <w:b/>
                <w:sz w:val="28"/>
                <w:szCs w:val="28"/>
                <w:lang w:eastAsia="en-US"/>
              </w:rPr>
            </w:pPr>
            <w:r w:rsidRPr="003D1805">
              <w:rPr>
                <w:rFonts w:eastAsia="Calibri"/>
                <w:b/>
                <w:sz w:val="28"/>
                <w:szCs w:val="28"/>
                <w:lang w:eastAsia="en-US"/>
              </w:rPr>
              <w:t>№ задачи</w:t>
            </w:r>
          </w:p>
        </w:tc>
        <w:tc>
          <w:tcPr>
            <w:tcW w:w="8045" w:type="dxa"/>
          </w:tcPr>
          <w:p w14:paraId="16BD7853" w14:textId="77777777" w:rsidR="003D1805" w:rsidRPr="003D1805" w:rsidRDefault="003D1805" w:rsidP="003D1805">
            <w:pPr>
              <w:jc w:val="center"/>
              <w:rPr>
                <w:rFonts w:eastAsia="Calibri"/>
                <w:b/>
                <w:sz w:val="28"/>
                <w:szCs w:val="28"/>
                <w:lang w:eastAsia="en-US"/>
              </w:rPr>
            </w:pPr>
            <w:r w:rsidRPr="003D1805">
              <w:rPr>
                <w:rFonts w:eastAsia="Calibri"/>
                <w:b/>
                <w:sz w:val="28"/>
                <w:szCs w:val="28"/>
                <w:lang w:eastAsia="en-US"/>
              </w:rPr>
              <w:t>правильный ответ</w:t>
            </w:r>
          </w:p>
        </w:tc>
      </w:tr>
      <w:tr w:rsidR="003D1805" w:rsidRPr="003D1805" w14:paraId="5EC42FFE" w14:textId="77777777" w:rsidTr="003D1805">
        <w:tc>
          <w:tcPr>
            <w:tcW w:w="1526" w:type="dxa"/>
          </w:tcPr>
          <w:p w14:paraId="72F65F9B" w14:textId="77777777" w:rsidR="003D1805" w:rsidRPr="003D1805" w:rsidRDefault="003D1805" w:rsidP="00461BFC">
            <w:pPr>
              <w:numPr>
                <w:ilvl w:val="0"/>
                <w:numId w:val="261"/>
              </w:numPr>
              <w:ind w:hanging="900"/>
              <w:rPr>
                <w:rFonts w:eastAsia="Calibri"/>
                <w:sz w:val="28"/>
                <w:szCs w:val="28"/>
                <w:lang w:eastAsia="en-US"/>
              </w:rPr>
            </w:pPr>
          </w:p>
        </w:tc>
        <w:tc>
          <w:tcPr>
            <w:tcW w:w="8045" w:type="dxa"/>
          </w:tcPr>
          <w:p w14:paraId="70BEB21F" w14:textId="77777777" w:rsidR="003D1805" w:rsidRPr="003D1805" w:rsidRDefault="003D1805" w:rsidP="003D1805">
            <w:pPr>
              <w:rPr>
                <w:rFonts w:eastAsia="Calibri"/>
                <w:lang w:eastAsia="en-US"/>
              </w:rPr>
            </w:pPr>
            <w:r w:rsidRPr="003D1805">
              <w:rPr>
                <w:rFonts w:eastAsia="Calibri"/>
                <w:lang w:eastAsia="en-US"/>
              </w:rPr>
              <w:t>необходимо провести санитарно-профилактическую беседу и вакцинацию</w:t>
            </w:r>
          </w:p>
        </w:tc>
      </w:tr>
      <w:tr w:rsidR="003D1805" w:rsidRPr="003D1805" w14:paraId="263F95A8" w14:textId="77777777" w:rsidTr="003D1805">
        <w:tc>
          <w:tcPr>
            <w:tcW w:w="1526" w:type="dxa"/>
          </w:tcPr>
          <w:p w14:paraId="2772104C" w14:textId="77777777" w:rsidR="003D1805" w:rsidRPr="003D1805" w:rsidRDefault="003D1805" w:rsidP="00461BFC">
            <w:pPr>
              <w:numPr>
                <w:ilvl w:val="0"/>
                <w:numId w:val="261"/>
              </w:numPr>
              <w:ind w:hanging="900"/>
              <w:rPr>
                <w:rFonts w:eastAsia="Calibri"/>
                <w:sz w:val="28"/>
                <w:szCs w:val="28"/>
                <w:lang w:eastAsia="en-US"/>
              </w:rPr>
            </w:pPr>
          </w:p>
        </w:tc>
        <w:tc>
          <w:tcPr>
            <w:tcW w:w="8045" w:type="dxa"/>
          </w:tcPr>
          <w:p w14:paraId="5DE7F219" w14:textId="77777777" w:rsidR="003D1805" w:rsidRPr="003D1805" w:rsidRDefault="003D1805" w:rsidP="003D1805">
            <w:pPr>
              <w:jc w:val="both"/>
              <w:rPr>
                <w:rFonts w:eastAsia="Calibri"/>
                <w:lang w:eastAsia="en-US"/>
              </w:rPr>
            </w:pPr>
            <w:r w:rsidRPr="003D1805">
              <w:rPr>
                <w:rFonts w:eastAsia="Calibri"/>
                <w:lang w:eastAsia="en-US"/>
              </w:rPr>
              <w:t>половой путь заражения, контактный непрямой</w:t>
            </w:r>
          </w:p>
        </w:tc>
      </w:tr>
      <w:tr w:rsidR="003D1805" w:rsidRPr="003D1805" w14:paraId="64BD7CF9" w14:textId="77777777" w:rsidTr="003D1805">
        <w:tc>
          <w:tcPr>
            <w:tcW w:w="1526" w:type="dxa"/>
          </w:tcPr>
          <w:p w14:paraId="705D0912" w14:textId="77777777" w:rsidR="003D1805" w:rsidRPr="003D1805" w:rsidRDefault="003D1805" w:rsidP="00461BFC">
            <w:pPr>
              <w:numPr>
                <w:ilvl w:val="0"/>
                <w:numId w:val="261"/>
              </w:numPr>
              <w:ind w:hanging="900"/>
              <w:rPr>
                <w:rFonts w:eastAsia="Calibri"/>
                <w:sz w:val="28"/>
                <w:szCs w:val="28"/>
                <w:lang w:eastAsia="en-US"/>
              </w:rPr>
            </w:pPr>
          </w:p>
        </w:tc>
        <w:tc>
          <w:tcPr>
            <w:tcW w:w="8045" w:type="dxa"/>
          </w:tcPr>
          <w:p w14:paraId="3C31FCD6" w14:textId="77777777" w:rsidR="003D1805" w:rsidRPr="003D1805" w:rsidRDefault="003D1805" w:rsidP="003D1805">
            <w:pPr>
              <w:rPr>
                <w:rFonts w:eastAsia="Calibri"/>
                <w:lang w:eastAsia="en-US"/>
              </w:rPr>
            </w:pPr>
            <w:r w:rsidRPr="003D1805">
              <w:rPr>
                <w:rFonts w:eastAsia="Calibri"/>
                <w:lang w:eastAsia="en-US"/>
              </w:rPr>
              <w:t>лейшманиозы и трипаносомозы</w:t>
            </w:r>
          </w:p>
        </w:tc>
      </w:tr>
      <w:tr w:rsidR="003D1805" w:rsidRPr="003D1805" w14:paraId="4C92881C" w14:textId="77777777" w:rsidTr="003D1805">
        <w:tc>
          <w:tcPr>
            <w:tcW w:w="1526" w:type="dxa"/>
          </w:tcPr>
          <w:p w14:paraId="5470577D" w14:textId="77777777" w:rsidR="003D1805" w:rsidRPr="003D1805" w:rsidRDefault="003D1805" w:rsidP="00461BFC">
            <w:pPr>
              <w:numPr>
                <w:ilvl w:val="0"/>
                <w:numId w:val="261"/>
              </w:numPr>
              <w:ind w:hanging="900"/>
              <w:rPr>
                <w:rFonts w:eastAsia="Calibri"/>
                <w:sz w:val="28"/>
                <w:szCs w:val="28"/>
                <w:lang w:eastAsia="en-US"/>
              </w:rPr>
            </w:pPr>
          </w:p>
        </w:tc>
        <w:tc>
          <w:tcPr>
            <w:tcW w:w="8045" w:type="dxa"/>
          </w:tcPr>
          <w:p w14:paraId="74D939FD" w14:textId="77777777" w:rsidR="003D1805" w:rsidRPr="003D1805" w:rsidRDefault="003D1805" w:rsidP="003D1805">
            <w:pPr>
              <w:rPr>
                <w:rFonts w:eastAsia="Calibri"/>
                <w:lang w:eastAsia="en-US"/>
              </w:rPr>
            </w:pPr>
            <w:r w:rsidRPr="003D1805">
              <w:rPr>
                <w:rFonts w:eastAsia="Calibri"/>
                <w:lang w:eastAsia="en-US"/>
              </w:rPr>
              <w:t>у больного малярия</w:t>
            </w:r>
          </w:p>
        </w:tc>
      </w:tr>
      <w:tr w:rsidR="003D1805" w:rsidRPr="003D1805" w14:paraId="6DBBD0EA" w14:textId="77777777" w:rsidTr="003D1805">
        <w:tc>
          <w:tcPr>
            <w:tcW w:w="1526" w:type="dxa"/>
          </w:tcPr>
          <w:p w14:paraId="2C7C74E9" w14:textId="77777777" w:rsidR="003D1805" w:rsidRPr="003D1805" w:rsidRDefault="003D1805" w:rsidP="00461BFC">
            <w:pPr>
              <w:numPr>
                <w:ilvl w:val="0"/>
                <w:numId w:val="261"/>
              </w:numPr>
              <w:ind w:hanging="900"/>
              <w:rPr>
                <w:rFonts w:eastAsia="Calibri"/>
                <w:sz w:val="28"/>
                <w:szCs w:val="28"/>
                <w:lang w:eastAsia="en-US"/>
              </w:rPr>
            </w:pPr>
          </w:p>
        </w:tc>
        <w:tc>
          <w:tcPr>
            <w:tcW w:w="8045" w:type="dxa"/>
          </w:tcPr>
          <w:p w14:paraId="3D9DE736" w14:textId="77777777" w:rsidR="003D1805" w:rsidRPr="003D1805" w:rsidRDefault="003D1805" w:rsidP="003D1805">
            <w:pPr>
              <w:rPr>
                <w:rFonts w:eastAsia="Calibri"/>
                <w:lang w:eastAsia="en-US"/>
              </w:rPr>
            </w:pPr>
            <w:r w:rsidRPr="003D1805">
              <w:rPr>
                <w:rFonts w:eastAsia="Calibri"/>
                <w:lang w:eastAsia="en-US"/>
              </w:rPr>
              <w:t>больной страдает токсоплазмозом</w:t>
            </w:r>
          </w:p>
        </w:tc>
      </w:tr>
      <w:tr w:rsidR="003D1805" w:rsidRPr="003D1805" w14:paraId="739AB2A8" w14:textId="77777777" w:rsidTr="003D1805">
        <w:tc>
          <w:tcPr>
            <w:tcW w:w="1526" w:type="dxa"/>
          </w:tcPr>
          <w:p w14:paraId="594A9A17" w14:textId="77777777" w:rsidR="003D1805" w:rsidRPr="003D1805" w:rsidRDefault="003D1805" w:rsidP="00461BFC">
            <w:pPr>
              <w:numPr>
                <w:ilvl w:val="0"/>
                <w:numId w:val="261"/>
              </w:numPr>
              <w:ind w:hanging="900"/>
              <w:rPr>
                <w:rFonts w:eastAsia="Calibri"/>
                <w:sz w:val="28"/>
                <w:szCs w:val="28"/>
                <w:lang w:eastAsia="en-US"/>
              </w:rPr>
            </w:pPr>
          </w:p>
        </w:tc>
        <w:tc>
          <w:tcPr>
            <w:tcW w:w="8045" w:type="dxa"/>
          </w:tcPr>
          <w:p w14:paraId="1E065294" w14:textId="77777777" w:rsidR="003D1805" w:rsidRPr="003D1805" w:rsidRDefault="003D1805" w:rsidP="003D1805">
            <w:pPr>
              <w:rPr>
                <w:rFonts w:eastAsia="Calibri"/>
                <w:lang w:eastAsia="en-US"/>
              </w:rPr>
            </w:pPr>
            <w:r w:rsidRPr="003D1805">
              <w:rPr>
                <w:rFonts w:eastAsia="Calibri"/>
                <w:lang w:eastAsia="en-US"/>
              </w:rPr>
              <w:t>токсоплазмоз</w:t>
            </w:r>
          </w:p>
        </w:tc>
      </w:tr>
      <w:tr w:rsidR="003D1805" w:rsidRPr="003D1805" w14:paraId="409AE7C2" w14:textId="77777777" w:rsidTr="003D1805">
        <w:tc>
          <w:tcPr>
            <w:tcW w:w="1526" w:type="dxa"/>
          </w:tcPr>
          <w:p w14:paraId="10C4CE65" w14:textId="77777777" w:rsidR="003D1805" w:rsidRPr="003D1805" w:rsidRDefault="003D1805" w:rsidP="00461BFC">
            <w:pPr>
              <w:numPr>
                <w:ilvl w:val="0"/>
                <w:numId w:val="261"/>
              </w:numPr>
              <w:ind w:hanging="900"/>
              <w:rPr>
                <w:rFonts w:eastAsia="Calibri"/>
                <w:sz w:val="28"/>
                <w:szCs w:val="28"/>
                <w:lang w:eastAsia="en-US"/>
              </w:rPr>
            </w:pPr>
          </w:p>
        </w:tc>
        <w:tc>
          <w:tcPr>
            <w:tcW w:w="8045" w:type="dxa"/>
          </w:tcPr>
          <w:p w14:paraId="692EB9CD" w14:textId="77777777" w:rsidR="003D1805" w:rsidRPr="003D1805" w:rsidRDefault="003D1805" w:rsidP="003D1805">
            <w:pPr>
              <w:rPr>
                <w:rFonts w:eastAsia="Calibri"/>
                <w:lang w:eastAsia="en-US"/>
              </w:rPr>
            </w:pPr>
            <w:r w:rsidRPr="003D1805">
              <w:rPr>
                <w:rFonts w:eastAsia="Calibri"/>
                <w:lang w:eastAsia="en-US"/>
              </w:rPr>
              <w:t>диагноз - малярия, анализ крови</w:t>
            </w:r>
          </w:p>
        </w:tc>
      </w:tr>
    </w:tbl>
    <w:p w14:paraId="11B9C1BD" w14:textId="77777777" w:rsidR="003D1805" w:rsidRPr="00AB45C5" w:rsidRDefault="003D1805" w:rsidP="009B5A3E">
      <w:pPr>
        <w:tabs>
          <w:tab w:val="left" w:pos="1149"/>
        </w:tabs>
        <w:contextualSpacing/>
        <w:jc w:val="center"/>
        <w:rPr>
          <w:rFonts w:eastAsia="Calibri"/>
          <w:b/>
          <w:sz w:val="28"/>
          <w:szCs w:val="28"/>
          <w:u w:val="single"/>
          <w:lang w:eastAsia="en-US"/>
        </w:rPr>
      </w:pPr>
    </w:p>
    <w:p w14:paraId="1E4A3559" w14:textId="77777777" w:rsidR="00597981" w:rsidRDefault="00597981" w:rsidP="009B5A3E">
      <w:pPr>
        <w:ind w:firstLine="709"/>
        <w:jc w:val="center"/>
        <w:rPr>
          <w:rFonts w:eastAsia="Calibri"/>
          <w:b/>
          <w:sz w:val="28"/>
          <w:szCs w:val="28"/>
          <w:u w:val="single"/>
          <w:lang w:eastAsia="en-US"/>
        </w:rPr>
      </w:pPr>
    </w:p>
    <w:p w14:paraId="1FED47F6" w14:textId="77777777" w:rsidR="009B5A3E" w:rsidRDefault="009B5A3E" w:rsidP="009B5A3E">
      <w:pPr>
        <w:ind w:firstLine="709"/>
        <w:jc w:val="center"/>
        <w:rPr>
          <w:rFonts w:eastAsia="Calibri"/>
          <w:b/>
          <w:sz w:val="28"/>
          <w:szCs w:val="28"/>
          <w:u w:val="single"/>
          <w:lang w:eastAsia="en-US"/>
        </w:rPr>
      </w:pPr>
      <w:r>
        <w:rPr>
          <w:rFonts w:eastAsia="Calibri"/>
          <w:b/>
          <w:sz w:val="28"/>
          <w:szCs w:val="28"/>
          <w:u w:val="single"/>
          <w:lang w:eastAsia="en-US"/>
        </w:rPr>
        <w:t xml:space="preserve">4. </w:t>
      </w:r>
      <w:r w:rsidRPr="00AB45C5">
        <w:rPr>
          <w:rFonts w:eastAsia="Calibri"/>
          <w:b/>
          <w:sz w:val="28"/>
          <w:szCs w:val="28"/>
          <w:u w:val="single"/>
          <w:lang w:eastAsia="en-US"/>
        </w:rPr>
        <w:t xml:space="preserve">Форма текущего контроля успеваемости: </w:t>
      </w:r>
    </w:p>
    <w:p w14:paraId="6CEE7DC8"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145C648F" w14:textId="77777777" w:rsidR="003D1805" w:rsidRDefault="003D1805" w:rsidP="009B5A3E">
      <w:pPr>
        <w:ind w:firstLine="709"/>
        <w:jc w:val="center"/>
        <w:rPr>
          <w:b/>
          <w:color w:val="000000"/>
          <w:sz w:val="28"/>
          <w:szCs w:val="28"/>
          <w:u w:val="single"/>
        </w:rPr>
      </w:pPr>
    </w:p>
    <w:p w14:paraId="378A8204" w14:textId="77777777" w:rsidR="003D1805" w:rsidRPr="003D1805" w:rsidRDefault="003D1805" w:rsidP="003D1805">
      <w:pPr>
        <w:rPr>
          <w:i/>
          <w:sz w:val="20"/>
          <w:szCs w:val="20"/>
        </w:rPr>
      </w:pPr>
      <w:r w:rsidRPr="003D1805">
        <w:rPr>
          <w:b/>
          <w:i/>
          <w:sz w:val="28"/>
          <w:szCs w:val="28"/>
        </w:rPr>
        <w:t>Задание №6</w:t>
      </w:r>
      <w:r w:rsidRPr="003D1805">
        <w:rPr>
          <w:b/>
          <w:i/>
          <w:noProof/>
          <w:sz w:val="28"/>
          <w:szCs w:val="28"/>
        </w:rPr>
        <w:t>.</w:t>
      </w:r>
      <w:r w:rsidRPr="003D1805">
        <w:rPr>
          <w:b/>
          <w:i/>
          <w:sz w:val="28"/>
          <w:szCs w:val="28"/>
        </w:rPr>
        <w:t xml:space="preserve">  Лямблия (</w:t>
      </w:r>
      <w:r w:rsidRPr="003D1805">
        <w:rPr>
          <w:b/>
          <w:i/>
          <w:sz w:val="28"/>
          <w:szCs w:val="28"/>
          <w:lang w:val="en-US"/>
        </w:rPr>
        <w:t>Lamblia</w:t>
      </w:r>
      <w:r w:rsidRPr="003D1805">
        <w:rPr>
          <w:b/>
          <w:i/>
          <w:sz w:val="28"/>
          <w:szCs w:val="28"/>
        </w:rPr>
        <w:t xml:space="preserve"> </w:t>
      </w:r>
      <w:r w:rsidRPr="003D1805">
        <w:rPr>
          <w:b/>
          <w:i/>
          <w:sz w:val="28"/>
          <w:szCs w:val="28"/>
          <w:lang w:val="en-US"/>
        </w:rPr>
        <w:t>intestinalis</w:t>
      </w:r>
      <w:r w:rsidRPr="003D1805">
        <w:rPr>
          <w:b/>
          <w:i/>
          <w:sz w:val="28"/>
          <w:szCs w:val="28"/>
        </w:rPr>
        <w:t>).</w:t>
      </w:r>
      <w:r w:rsidRPr="003D1805">
        <w:rPr>
          <w:i/>
          <w:sz w:val="28"/>
          <w:szCs w:val="28"/>
        </w:rPr>
        <w:t xml:space="preserve"> Изучите строение лямблии. </w:t>
      </w:r>
    </w:p>
    <w:p w14:paraId="57AA928B" w14:textId="77777777" w:rsidR="003D1805" w:rsidRPr="003D1805" w:rsidRDefault="003D1805" w:rsidP="003D1805">
      <w:pPr>
        <w:widowControl w:val="0"/>
        <w:jc w:val="both"/>
        <w:rPr>
          <w:b/>
          <w:i/>
          <w:snapToGrid w:val="0"/>
          <w:sz w:val="28"/>
          <w:szCs w:val="28"/>
        </w:rPr>
      </w:pPr>
      <w:r w:rsidRPr="003D1805">
        <w:rPr>
          <w:b/>
          <w:i/>
          <w:snapToGrid w:val="0"/>
          <w:sz w:val="28"/>
          <w:szCs w:val="28"/>
        </w:rPr>
        <w:t>Задание №7</w:t>
      </w:r>
      <w:r w:rsidRPr="003D1805">
        <w:rPr>
          <w:b/>
          <w:i/>
          <w:noProof/>
          <w:snapToGrid w:val="0"/>
          <w:sz w:val="28"/>
          <w:szCs w:val="28"/>
        </w:rPr>
        <w:t>.</w:t>
      </w:r>
      <w:r w:rsidRPr="003D1805">
        <w:rPr>
          <w:b/>
          <w:i/>
          <w:snapToGrid w:val="0"/>
          <w:sz w:val="28"/>
          <w:szCs w:val="28"/>
        </w:rPr>
        <w:t xml:space="preserve">   Цикл развития лямблии. </w:t>
      </w:r>
    </w:p>
    <w:p w14:paraId="45C4B616" w14:textId="77777777" w:rsidR="003D1805" w:rsidRPr="003D1805" w:rsidRDefault="003D1805" w:rsidP="003D1805">
      <w:pPr>
        <w:widowControl w:val="0"/>
        <w:jc w:val="both"/>
        <w:rPr>
          <w:i/>
          <w:snapToGrid w:val="0"/>
          <w:sz w:val="28"/>
          <w:szCs w:val="28"/>
          <w:u w:val="single"/>
        </w:rPr>
      </w:pPr>
      <w:r w:rsidRPr="003D1805">
        <w:rPr>
          <w:i/>
          <w:snapToGrid w:val="0"/>
          <w:sz w:val="28"/>
          <w:szCs w:val="28"/>
        </w:rPr>
        <w:t xml:space="preserve">Изучите жизненный цикл лямблии и </w:t>
      </w:r>
      <w:r>
        <w:rPr>
          <w:i/>
          <w:snapToGrid w:val="0"/>
          <w:sz w:val="28"/>
          <w:szCs w:val="28"/>
        </w:rPr>
        <w:t xml:space="preserve">зарисуйте и </w:t>
      </w:r>
      <w:r w:rsidRPr="003D1805">
        <w:rPr>
          <w:i/>
          <w:snapToGrid w:val="0"/>
          <w:sz w:val="28"/>
          <w:szCs w:val="28"/>
        </w:rPr>
        <w:t>сделайте обозначения на схеме.</w:t>
      </w:r>
    </w:p>
    <w:p w14:paraId="268A50CC" w14:textId="77777777" w:rsidR="003D1805" w:rsidRPr="003D1805" w:rsidRDefault="003D1805" w:rsidP="003D1805">
      <w:pPr>
        <w:widowControl w:val="0"/>
        <w:jc w:val="both"/>
        <w:rPr>
          <w:b/>
          <w:i/>
          <w:snapToGrid w:val="0"/>
          <w:sz w:val="28"/>
          <w:szCs w:val="28"/>
        </w:rPr>
      </w:pPr>
      <w:r w:rsidRPr="003D1805">
        <w:rPr>
          <w:b/>
          <w:i/>
          <w:snapToGrid w:val="0"/>
          <w:sz w:val="28"/>
          <w:szCs w:val="28"/>
        </w:rPr>
        <w:t>Задание №8</w:t>
      </w:r>
      <w:r w:rsidRPr="003D1805">
        <w:rPr>
          <w:b/>
          <w:i/>
          <w:noProof/>
          <w:snapToGrid w:val="0"/>
          <w:sz w:val="28"/>
          <w:szCs w:val="28"/>
        </w:rPr>
        <w:t>.</w:t>
      </w:r>
      <w:r w:rsidRPr="003D1805">
        <w:rPr>
          <w:b/>
          <w:i/>
          <w:snapToGrid w:val="0"/>
          <w:sz w:val="28"/>
          <w:szCs w:val="28"/>
        </w:rPr>
        <w:t xml:space="preserve"> Лейшмании (</w:t>
      </w:r>
      <w:r w:rsidRPr="003D1805">
        <w:rPr>
          <w:b/>
          <w:i/>
          <w:snapToGrid w:val="0"/>
          <w:sz w:val="28"/>
          <w:szCs w:val="28"/>
          <w:lang w:val="en-US"/>
        </w:rPr>
        <w:t>Leishmania</w:t>
      </w:r>
      <w:r w:rsidRPr="003D1805">
        <w:rPr>
          <w:b/>
          <w:i/>
          <w:snapToGrid w:val="0"/>
          <w:sz w:val="28"/>
          <w:szCs w:val="28"/>
        </w:rPr>
        <w:t xml:space="preserve"> </w:t>
      </w:r>
      <w:r w:rsidRPr="003D1805">
        <w:rPr>
          <w:b/>
          <w:i/>
          <w:snapToGrid w:val="0"/>
          <w:sz w:val="28"/>
          <w:szCs w:val="28"/>
          <w:lang w:val="en-US"/>
        </w:rPr>
        <w:t>tropica</w:t>
      </w:r>
      <w:r w:rsidRPr="003D1805">
        <w:rPr>
          <w:b/>
          <w:i/>
          <w:snapToGrid w:val="0"/>
          <w:sz w:val="28"/>
          <w:szCs w:val="28"/>
        </w:rPr>
        <w:t xml:space="preserve">, </w:t>
      </w:r>
      <w:r w:rsidRPr="003D1805">
        <w:rPr>
          <w:b/>
          <w:i/>
          <w:snapToGrid w:val="0"/>
          <w:sz w:val="28"/>
          <w:szCs w:val="28"/>
          <w:lang w:val="en-US"/>
        </w:rPr>
        <w:t>L</w:t>
      </w:r>
      <w:r w:rsidRPr="003D1805">
        <w:rPr>
          <w:b/>
          <w:i/>
          <w:snapToGrid w:val="0"/>
          <w:sz w:val="28"/>
          <w:szCs w:val="28"/>
        </w:rPr>
        <w:t xml:space="preserve">. </w:t>
      </w:r>
      <w:r w:rsidRPr="003D1805">
        <w:rPr>
          <w:b/>
          <w:i/>
          <w:snapToGrid w:val="0"/>
          <w:sz w:val="28"/>
          <w:szCs w:val="28"/>
          <w:lang w:val="en-US"/>
        </w:rPr>
        <w:t>donovani</w:t>
      </w:r>
      <w:r w:rsidRPr="003D1805">
        <w:rPr>
          <w:b/>
          <w:i/>
          <w:snapToGrid w:val="0"/>
          <w:sz w:val="28"/>
          <w:szCs w:val="28"/>
        </w:rPr>
        <w:t>).</w:t>
      </w:r>
    </w:p>
    <w:p w14:paraId="234A5DAE" w14:textId="77777777" w:rsidR="003D1805" w:rsidRPr="003D1805" w:rsidRDefault="003D1805" w:rsidP="003D1805">
      <w:pPr>
        <w:widowControl w:val="0"/>
        <w:jc w:val="both"/>
        <w:rPr>
          <w:i/>
          <w:snapToGrid w:val="0"/>
          <w:sz w:val="28"/>
          <w:szCs w:val="28"/>
        </w:rPr>
      </w:pPr>
      <w:r w:rsidRPr="003D1805">
        <w:rPr>
          <w:i/>
          <w:snapToGrid w:val="0"/>
          <w:sz w:val="28"/>
          <w:szCs w:val="28"/>
        </w:rPr>
        <w:t>Изучите морфологию лейшманий. Обратите внимание на разные формы существования (промастиготную и амастиготную) лейшмании. Сделайте обозначения на рисунках.</w:t>
      </w:r>
    </w:p>
    <w:p w14:paraId="76F89F32" w14:textId="77777777" w:rsidR="003D1805" w:rsidRPr="003D1805" w:rsidRDefault="003D1805" w:rsidP="003D1805">
      <w:pPr>
        <w:widowControl w:val="0"/>
        <w:jc w:val="both"/>
        <w:rPr>
          <w:b/>
          <w:i/>
          <w:snapToGrid w:val="0"/>
          <w:sz w:val="28"/>
          <w:szCs w:val="28"/>
        </w:rPr>
      </w:pPr>
      <w:r w:rsidRPr="003D1805">
        <w:rPr>
          <w:b/>
          <w:i/>
          <w:snapToGrid w:val="0"/>
          <w:sz w:val="28"/>
          <w:szCs w:val="28"/>
        </w:rPr>
        <w:t>Задание №9. Особенности жизненного цикла лейшманиев.</w:t>
      </w:r>
    </w:p>
    <w:p w14:paraId="3B0029D7" w14:textId="77777777" w:rsidR="003D1805" w:rsidRPr="003D1805" w:rsidRDefault="003D1805" w:rsidP="003D1805">
      <w:pPr>
        <w:widowControl w:val="0"/>
        <w:jc w:val="both"/>
        <w:rPr>
          <w:i/>
          <w:snapToGrid w:val="0"/>
          <w:sz w:val="28"/>
          <w:szCs w:val="28"/>
        </w:rPr>
      </w:pPr>
      <w:r w:rsidRPr="003D1805">
        <w:rPr>
          <w:i/>
          <w:snapToGrid w:val="0"/>
          <w:sz w:val="28"/>
          <w:szCs w:val="28"/>
        </w:rPr>
        <w:t xml:space="preserve">Изучите особенности жизненного цикла лейшманиев. Какие особенности распространения заболевания  вы можете отметить, и с чем это связано? </w:t>
      </w:r>
    </w:p>
    <w:p w14:paraId="1051ED82" w14:textId="77777777" w:rsidR="003D1805" w:rsidRPr="003D1805" w:rsidRDefault="003D1805" w:rsidP="003D1805">
      <w:pPr>
        <w:widowControl w:val="0"/>
        <w:jc w:val="both"/>
        <w:rPr>
          <w:b/>
          <w:i/>
          <w:snapToGrid w:val="0"/>
          <w:sz w:val="28"/>
          <w:szCs w:val="28"/>
        </w:rPr>
      </w:pPr>
      <w:r w:rsidRPr="003D1805">
        <w:rPr>
          <w:b/>
          <w:i/>
          <w:snapToGrid w:val="0"/>
          <w:sz w:val="28"/>
          <w:szCs w:val="28"/>
        </w:rPr>
        <w:t>Задание №10</w:t>
      </w:r>
      <w:r w:rsidRPr="003D1805">
        <w:rPr>
          <w:b/>
          <w:i/>
          <w:noProof/>
          <w:snapToGrid w:val="0"/>
          <w:sz w:val="28"/>
          <w:szCs w:val="28"/>
        </w:rPr>
        <w:t>.</w:t>
      </w:r>
      <w:r w:rsidRPr="003D1805">
        <w:rPr>
          <w:b/>
          <w:i/>
          <w:snapToGrid w:val="0"/>
          <w:sz w:val="28"/>
          <w:szCs w:val="28"/>
        </w:rPr>
        <w:t xml:space="preserve"> Трипаносома (</w:t>
      </w:r>
      <w:r w:rsidRPr="003D1805">
        <w:rPr>
          <w:b/>
          <w:i/>
          <w:snapToGrid w:val="0"/>
          <w:sz w:val="28"/>
          <w:szCs w:val="28"/>
          <w:lang w:val="en-US"/>
        </w:rPr>
        <w:t>Trypanosoma</w:t>
      </w:r>
      <w:r w:rsidRPr="003D1805">
        <w:rPr>
          <w:b/>
          <w:i/>
          <w:snapToGrid w:val="0"/>
          <w:sz w:val="28"/>
          <w:szCs w:val="28"/>
        </w:rPr>
        <w:t xml:space="preserve"> </w:t>
      </w:r>
      <w:r w:rsidRPr="003D1805">
        <w:rPr>
          <w:b/>
          <w:i/>
          <w:snapToGrid w:val="0"/>
          <w:sz w:val="28"/>
          <w:szCs w:val="28"/>
          <w:lang w:val="en-US"/>
        </w:rPr>
        <w:t>gambiense</w:t>
      </w:r>
      <w:r w:rsidRPr="003D1805">
        <w:rPr>
          <w:b/>
          <w:i/>
          <w:snapToGrid w:val="0"/>
          <w:sz w:val="28"/>
          <w:szCs w:val="28"/>
        </w:rPr>
        <w:t xml:space="preserve">, </w:t>
      </w:r>
      <w:r w:rsidRPr="003D1805">
        <w:rPr>
          <w:b/>
          <w:i/>
          <w:snapToGrid w:val="0"/>
          <w:sz w:val="28"/>
          <w:szCs w:val="28"/>
          <w:lang w:val="en-US"/>
        </w:rPr>
        <w:t>Trypanosoma</w:t>
      </w:r>
      <w:r w:rsidRPr="003D1805">
        <w:rPr>
          <w:b/>
          <w:i/>
          <w:snapToGrid w:val="0"/>
          <w:sz w:val="28"/>
          <w:szCs w:val="28"/>
        </w:rPr>
        <w:t xml:space="preserve"> </w:t>
      </w:r>
      <w:r w:rsidRPr="003D1805">
        <w:rPr>
          <w:b/>
          <w:i/>
          <w:snapToGrid w:val="0"/>
          <w:sz w:val="28"/>
          <w:szCs w:val="28"/>
          <w:lang w:val="en-US"/>
        </w:rPr>
        <w:t>cruzi</w:t>
      </w:r>
      <w:proofErr w:type="gramStart"/>
      <w:r w:rsidRPr="003D1805">
        <w:rPr>
          <w:b/>
          <w:i/>
          <w:snapToGrid w:val="0"/>
          <w:sz w:val="28"/>
          <w:szCs w:val="28"/>
        </w:rPr>
        <w:t xml:space="preserve"> )</w:t>
      </w:r>
      <w:proofErr w:type="gramEnd"/>
      <w:r w:rsidRPr="003D1805">
        <w:rPr>
          <w:b/>
          <w:i/>
          <w:snapToGrid w:val="0"/>
          <w:sz w:val="28"/>
          <w:szCs w:val="28"/>
        </w:rPr>
        <w:t>.</w:t>
      </w:r>
    </w:p>
    <w:p w14:paraId="321143E2" w14:textId="77777777" w:rsidR="003D1805" w:rsidRPr="003D1805" w:rsidRDefault="003D1805" w:rsidP="003D1805">
      <w:pPr>
        <w:widowControl w:val="0"/>
        <w:jc w:val="both"/>
        <w:rPr>
          <w:i/>
          <w:snapToGrid w:val="0"/>
          <w:sz w:val="28"/>
          <w:szCs w:val="28"/>
        </w:rPr>
      </w:pPr>
      <w:r w:rsidRPr="003D1805">
        <w:rPr>
          <w:i/>
          <w:snapToGrid w:val="0"/>
          <w:sz w:val="28"/>
          <w:szCs w:val="28"/>
        </w:rPr>
        <w:t xml:space="preserve">Изучите строение трипаносом. </w:t>
      </w:r>
      <w:r w:rsidRPr="003D1805">
        <w:rPr>
          <w:b/>
          <w:i/>
          <w:snapToGrid w:val="0"/>
          <w:sz w:val="28"/>
          <w:szCs w:val="28"/>
        </w:rPr>
        <w:t>Обратите внимание</w:t>
      </w:r>
      <w:r w:rsidRPr="003D1805">
        <w:rPr>
          <w:i/>
          <w:snapToGrid w:val="0"/>
          <w:sz w:val="28"/>
          <w:szCs w:val="28"/>
        </w:rPr>
        <w:t xml:space="preserve"> на вытянутую форму тела, наличие блефаропласта, ундулируюшей мембраны и  одного жгутика, отходящего от базального тельца к переднему концу тела. Сделайте обозначения на рисунке</w:t>
      </w:r>
    </w:p>
    <w:p w14:paraId="5B65FCA8" w14:textId="77777777" w:rsidR="003D1805" w:rsidRPr="003D1805" w:rsidRDefault="003D1805" w:rsidP="003D1805">
      <w:pPr>
        <w:widowControl w:val="0"/>
        <w:jc w:val="both"/>
        <w:rPr>
          <w:i/>
          <w:snapToGrid w:val="0"/>
          <w:sz w:val="28"/>
          <w:szCs w:val="28"/>
        </w:rPr>
      </w:pPr>
      <w:r w:rsidRPr="003D1805">
        <w:rPr>
          <w:b/>
          <w:i/>
          <w:snapToGrid w:val="0"/>
          <w:sz w:val="28"/>
          <w:szCs w:val="28"/>
        </w:rPr>
        <w:lastRenderedPageBreak/>
        <w:t>Задание №11. Трихомонады (</w:t>
      </w:r>
      <w:r w:rsidRPr="003D1805">
        <w:rPr>
          <w:b/>
          <w:i/>
          <w:snapToGrid w:val="0"/>
          <w:sz w:val="28"/>
          <w:szCs w:val="28"/>
          <w:lang w:val="en-US"/>
        </w:rPr>
        <w:t>Trichomonas</w:t>
      </w:r>
      <w:r w:rsidRPr="003D1805">
        <w:rPr>
          <w:b/>
          <w:i/>
          <w:snapToGrid w:val="0"/>
          <w:sz w:val="28"/>
          <w:szCs w:val="28"/>
        </w:rPr>
        <w:t xml:space="preserve"> </w:t>
      </w:r>
      <w:r w:rsidRPr="003D1805">
        <w:rPr>
          <w:b/>
          <w:i/>
          <w:snapToGrid w:val="0"/>
          <w:sz w:val="28"/>
          <w:szCs w:val="28"/>
          <w:lang w:val="en-US"/>
        </w:rPr>
        <w:t>vaginalis</w:t>
      </w:r>
      <w:r w:rsidRPr="003D1805">
        <w:rPr>
          <w:b/>
          <w:i/>
          <w:snapToGrid w:val="0"/>
          <w:sz w:val="28"/>
          <w:szCs w:val="28"/>
        </w:rPr>
        <w:t>).</w:t>
      </w:r>
      <w:r w:rsidRPr="003D1805">
        <w:rPr>
          <w:i/>
          <w:snapToGrid w:val="0"/>
          <w:sz w:val="28"/>
          <w:szCs w:val="28"/>
        </w:rPr>
        <w:t xml:space="preserve"> Изучите строение трихомонады, сделайте на рисунке соответствующие обозначения и заполните таблицу.</w:t>
      </w:r>
    </w:p>
    <w:p w14:paraId="729AA4C6" w14:textId="77777777" w:rsidR="003D1805" w:rsidRPr="003D1805" w:rsidRDefault="003D1805" w:rsidP="003D1805">
      <w:pPr>
        <w:widowControl w:val="0"/>
        <w:jc w:val="both"/>
        <w:rPr>
          <w:i/>
          <w:snapToGrid w:val="0"/>
          <w:sz w:val="28"/>
          <w:szCs w:val="28"/>
        </w:rPr>
      </w:pPr>
      <w:r w:rsidRPr="003D1805">
        <w:rPr>
          <w:b/>
          <w:i/>
          <w:snapToGrid w:val="0"/>
          <w:sz w:val="28"/>
          <w:szCs w:val="28"/>
        </w:rPr>
        <w:t xml:space="preserve">Задание </w:t>
      </w:r>
      <w:r w:rsidRPr="003D1805">
        <w:rPr>
          <w:b/>
          <w:i/>
          <w:noProof/>
          <w:snapToGrid w:val="0"/>
          <w:sz w:val="28"/>
          <w:szCs w:val="28"/>
        </w:rPr>
        <w:t>№13.</w:t>
      </w:r>
      <w:r w:rsidRPr="003D1805">
        <w:rPr>
          <w:b/>
          <w:i/>
          <w:snapToGrid w:val="0"/>
          <w:sz w:val="28"/>
          <w:szCs w:val="28"/>
        </w:rPr>
        <w:t xml:space="preserve"> Малярийный плазмодий (</w:t>
      </w:r>
      <w:r w:rsidRPr="003D1805">
        <w:rPr>
          <w:b/>
          <w:i/>
          <w:snapToGrid w:val="0"/>
          <w:sz w:val="28"/>
          <w:szCs w:val="28"/>
          <w:lang w:val="en-US"/>
        </w:rPr>
        <w:t>Plasmodium</w:t>
      </w:r>
      <w:r w:rsidRPr="003D1805">
        <w:rPr>
          <w:b/>
          <w:i/>
          <w:snapToGrid w:val="0"/>
          <w:sz w:val="28"/>
          <w:szCs w:val="28"/>
        </w:rPr>
        <w:t xml:space="preserve"> </w:t>
      </w:r>
      <w:r w:rsidRPr="003D1805">
        <w:rPr>
          <w:b/>
          <w:i/>
          <w:snapToGrid w:val="0"/>
          <w:sz w:val="28"/>
          <w:szCs w:val="28"/>
          <w:lang w:val="en-US"/>
        </w:rPr>
        <w:t>vivax</w:t>
      </w:r>
      <w:r w:rsidRPr="003D1805">
        <w:rPr>
          <w:b/>
          <w:i/>
          <w:snapToGrid w:val="0"/>
          <w:sz w:val="28"/>
          <w:szCs w:val="28"/>
        </w:rPr>
        <w:t xml:space="preserve">). </w:t>
      </w:r>
      <w:r w:rsidRPr="003D1805">
        <w:rPr>
          <w:i/>
          <w:snapToGrid w:val="0"/>
          <w:sz w:val="28"/>
          <w:szCs w:val="28"/>
        </w:rPr>
        <w:t>Изучите особенности цикла развития малярийного плазмодия, заполните схему и таблицу.</w:t>
      </w:r>
    </w:p>
    <w:p w14:paraId="31B047C7" w14:textId="77777777" w:rsidR="003D1805" w:rsidRPr="003D1805" w:rsidRDefault="003D1805" w:rsidP="003D1805">
      <w:pPr>
        <w:widowControl w:val="0"/>
        <w:jc w:val="both"/>
        <w:rPr>
          <w:i/>
          <w:snapToGrid w:val="0"/>
          <w:sz w:val="28"/>
          <w:szCs w:val="28"/>
        </w:rPr>
      </w:pPr>
      <w:r w:rsidRPr="003D1805">
        <w:rPr>
          <w:b/>
          <w:i/>
          <w:snapToGrid w:val="0"/>
          <w:sz w:val="28"/>
          <w:szCs w:val="28"/>
        </w:rPr>
        <w:t>Задание №14</w:t>
      </w:r>
      <w:r w:rsidRPr="003D1805">
        <w:rPr>
          <w:b/>
          <w:i/>
          <w:noProof/>
          <w:snapToGrid w:val="0"/>
          <w:sz w:val="28"/>
          <w:szCs w:val="28"/>
        </w:rPr>
        <w:t>.</w:t>
      </w:r>
      <w:r w:rsidRPr="003D1805">
        <w:rPr>
          <w:b/>
          <w:i/>
          <w:snapToGrid w:val="0"/>
          <w:sz w:val="28"/>
          <w:szCs w:val="28"/>
        </w:rPr>
        <w:t xml:space="preserve"> Токсоплазма (</w:t>
      </w:r>
      <w:r w:rsidRPr="003D1805">
        <w:rPr>
          <w:b/>
          <w:i/>
          <w:snapToGrid w:val="0"/>
          <w:sz w:val="28"/>
          <w:szCs w:val="28"/>
          <w:lang w:val="en-US"/>
        </w:rPr>
        <w:t>Toxoplasma</w:t>
      </w:r>
      <w:r w:rsidRPr="003D1805">
        <w:rPr>
          <w:b/>
          <w:i/>
          <w:snapToGrid w:val="0"/>
          <w:sz w:val="28"/>
          <w:szCs w:val="28"/>
        </w:rPr>
        <w:t xml:space="preserve"> </w:t>
      </w:r>
      <w:r w:rsidRPr="003D1805">
        <w:rPr>
          <w:b/>
          <w:i/>
          <w:snapToGrid w:val="0"/>
          <w:sz w:val="28"/>
          <w:szCs w:val="28"/>
          <w:lang w:val="en-US"/>
        </w:rPr>
        <w:t>gondi</w:t>
      </w:r>
      <w:r w:rsidRPr="003D1805">
        <w:rPr>
          <w:b/>
          <w:i/>
          <w:snapToGrid w:val="0"/>
          <w:sz w:val="28"/>
          <w:szCs w:val="28"/>
        </w:rPr>
        <w:t>).</w:t>
      </w:r>
      <w:r w:rsidRPr="003D1805">
        <w:rPr>
          <w:i/>
          <w:snapToGrid w:val="0"/>
          <w:sz w:val="28"/>
          <w:szCs w:val="28"/>
        </w:rPr>
        <w:t xml:space="preserve"> Изучите цикл </w:t>
      </w:r>
      <w:proofErr w:type="gramStart"/>
      <w:r w:rsidRPr="003D1805">
        <w:rPr>
          <w:i/>
          <w:snapToGrid w:val="0"/>
          <w:sz w:val="28"/>
          <w:szCs w:val="28"/>
        </w:rPr>
        <w:t>развития</w:t>
      </w:r>
      <w:proofErr w:type="gramEnd"/>
      <w:r w:rsidRPr="003D1805">
        <w:rPr>
          <w:i/>
          <w:snapToGrid w:val="0"/>
          <w:sz w:val="28"/>
          <w:szCs w:val="28"/>
        </w:rPr>
        <w:t xml:space="preserve"> и особенности строения токсоплазмы сделайте обозначения на схеме.</w:t>
      </w:r>
    </w:p>
    <w:p w14:paraId="52BE5CE8" w14:textId="77777777" w:rsidR="003D1805" w:rsidRDefault="003D1805" w:rsidP="009B5A3E">
      <w:pPr>
        <w:ind w:firstLine="709"/>
        <w:jc w:val="center"/>
        <w:rPr>
          <w:b/>
          <w:color w:val="000000"/>
          <w:sz w:val="28"/>
          <w:szCs w:val="28"/>
          <w:u w:val="single"/>
        </w:rPr>
      </w:pPr>
    </w:p>
    <w:p w14:paraId="6BFF1249" w14:textId="77777777" w:rsidR="009B5A3E" w:rsidRPr="00FB60A8" w:rsidRDefault="009B5A3E" w:rsidP="009B5A3E">
      <w:pPr>
        <w:ind w:firstLine="709"/>
        <w:jc w:val="center"/>
        <w:rPr>
          <w:b/>
          <w:color w:val="000000"/>
          <w:sz w:val="28"/>
          <w:szCs w:val="28"/>
          <w:u w:val="single"/>
        </w:rPr>
      </w:pPr>
      <w:r>
        <w:rPr>
          <w:b/>
          <w:color w:val="000000"/>
          <w:sz w:val="28"/>
          <w:szCs w:val="28"/>
          <w:u w:val="single"/>
        </w:rPr>
        <w:t>5 Форма текущего контроля успеваемости: контроль выполнения практических заданий</w:t>
      </w:r>
    </w:p>
    <w:p w14:paraId="336D6AD7" w14:textId="77777777" w:rsidR="00FB60A8" w:rsidRDefault="00FB60A8" w:rsidP="003D1805">
      <w:pPr>
        <w:ind w:firstLine="709"/>
        <w:jc w:val="both"/>
        <w:rPr>
          <w:i/>
          <w:color w:val="000000"/>
          <w:sz w:val="28"/>
          <w:szCs w:val="28"/>
          <w:highlight w:val="yellow"/>
        </w:rPr>
      </w:pPr>
    </w:p>
    <w:p w14:paraId="07A87860" w14:textId="77777777" w:rsidR="003D1805" w:rsidRPr="003D1805" w:rsidRDefault="003D1805" w:rsidP="003D1805">
      <w:pPr>
        <w:widowControl w:val="0"/>
        <w:jc w:val="both"/>
        <w:rPr>
          <w:b/>
          <w:i/>
          <w:snapToGrid w:val="0"/>
          <w:sz w:val="28"/>
          <w:szCs w:val="28"/>
        </w:rPr>
      </w:pPr>
      <w:r w:rsidRPr="003D1805">
        <w:rPr>
          <w:b/>
          <w:i/>
          <w:snapToGrid w:val="0"/>
          <w:sz w:val="28"/>
          <w:szCs w:val="28"/>
        </w:rPr>
        <w:t>Работа</w:t>
      </w:r>
      <w:r w:rsidRPr="003D1805">
        <w:rPr>
          <w:b/>
          <w:i/>
          <w:noProof/>
          <w:snapToGrid w:val="0"/>
          <w:sz w:val="28"/>
          <w:szCs w:val="28"/>
        </w:rPr>
        <w:t xml:space="preserve"> №3.</w:t>
      </w:r>
      <w:r w:rsidRPr="003D1805">
        <w:rPr>
          <w:b/>
          <w:i/>
          <w:snapToGrid w:val="0"/>
          <w:sz w:val="28"/>
          <w:szCs w:val="28"/>
        </w:rPr>
        <w:t xml:space="preserve"> Лямблия (</w:t>
      </w:r>
      <w:r w:rsidRPr="003D1805">
        <w:rPr>
          <w:b/>
          <w:i/>
          <w:snapToGrid w:val="0"/>
          <w:sz w:val="28"/>
          <w:szCs w:val="28"/>
          <w:lang w:val="en-US"/>
        </w:rPr>
        <w:t>Lamblia</w:t>
      </w:r>
      <w:r w:rsidRPr="003D1805">
        <w:rPr>
          <w:b/>
          <w:i/>
          <w:snapToGrid w:val="0"/>
          <w:sz w:val="28"/>
          <w:szCs w:val="28"/>
        </w:rPr>
        <w:t xml:space="preserve"> </w:t>
      </w:r>
      <w:r w:rsidRPr="003D1805">
        <w:rPr>
          <w:b/>
          <w:i/>
          <w:snapToGrid w:val="0"/>
          <w:sz w:val="28"/>
          <w:szCs w:val="28"/>
          <w:lang w:val="en-US"/>
        </w:rPr>
        <w:t>intestinalis</w:t>
      </w:r>
      <w:r w:rsidRPr="003D1805">
        <w:rPr>
          <w:b/>
          <w:i/>
          <w:snapToGrid w:val="0"/>
          <w:sz w:val="28"/>
          <w:szCs w:val="28"/>
        </w:rPr>
        <w:t>).</w:t>
      </w:r>
    </w:p>
    <w:p w14:paraId="651EAC2D" w14:textId="77777777" w:rsidR="003D1805" w:rsidRPr="003D1805" w:rsidRDefault="003D1805" w:rsidP="003D1805">
      <w:pPr>
        <w:widowControl w:val="0"/>
        <w:jc w:val="both"/>
        <w:rPr>
          <w:b/>
          <w:i/>
          <w:snapToGrid w:val="0"/>
          <w:sz w:val="28"/>
          <w:szCs w:val="28"/>
          <w:lang w:val="en-US"/>
        </w:rPr>
      </w:pPr>
      <w:r w:rsidRPr="003D1805">
        <w:rPr>
          <w:b/>
          <w:i/>
          <w:snapToGrid w:val="0"/>
          <w:sz w:val="28"/>
          <w:szCs w:val="28"/>
        </w:rPr>
        <w:t>Работа</w:t>
      </w:r>
      <w:r w:rsidRPr="003D1805">
        <w:rPr>
          <w:b/>
          <w:i/>
          <w:noProof/>
          <w:snapToGrid w:val="0"/>
          <w:sz w:val="28"/>
          <w:szCs w:val="28"/>
        </w:rPr>
        <w:t xml:space="preserve"> №4.</w:t>
      </w:r>
      <w:r w:rsidRPr="003D1805">
        <w:rPr>
          <w:b/>
          <w:i/>
          <w:snapToGrid w:val="0"/>
          <w:sz w:val="28"/>
          <w:szCs w:val="28"/>
        </w:rPr>
        <w:t xml:space="preserve"> Лейшмании</w:t>
      </w:r>
      <w:r w:rsidRPr="003D1805">
        <w:rPr>
          <w:b/>
          <w:i/>
          <w:snapToGrid w:val="0"/>
          <w:sz w:val="28"/>
          <w:szCs w:val="28"/>
          <w:lang w:val="en-US"/>
        </w:rPr>
        <w:t xml:space="preserve"> (Leishmania tropica, L. donovani).</w:t>
      </w:r>
    </w:p>
    <w:p w14:paraId="64C0281E" w14:textId="77777777" w:rsidR="003D1805" w:rsidRPr="003D1805" w:rsidRDefault="003D1805" w:rsidP="003D1805">
      <w:pPr>
        <w:widowControl w:val="0"/>
        <w:jc w:val="both"/>
        <w:rPr>
          <w:b/>
          <w:i/>
          <w:snapToGrid w:val="0"/>
          <w:sz w:val="28"/>
          <w:szCs w:val="28"/>
          <w:lang w:val="en-US"/>
        </w:rPr>
      </w:pPr>
      <w:r w:rsidRPr="003D1805">
        <w:rPr>
          <w:b/>
          <w:i/>
          <w:snapToGrid w:val="0"/>
          <w:sz w:val="28"/>
          <w:szCs w:val="28"/>
        </w:rPr>
        <w:t>Работа</w:t>
      </w:r>
      <w:r w:rsidRPr="003D1805">
        <w:rPr>
          <w:b/>
          <w:i/>
          <w:noProof/>
          <w:snapToGrid w:val="0"/>
          <w:sz w:val="28"/>
          <w:szCs w:val="28"/>
          <w:lang w:val="en-US"/>
        </w:rPr>
        <w:t xml:space="preserve"> №5.</w:t>
      </w:r>
      <w:r w:rsidRPr="003D1805">
        <w:rPr>
          <w:b/>
          <w:i/>
          <w:snapToGrid w:val="0"/>
          <w:sz w:val="28"/>
          <w:szCs w:val="28"/>
          <w:lang w:val="en-US"/>
        </w:rPr>
        <w:t xml:space="preserve"> </w:t>
      </w:r>
      <w:r w:rsidRPr="003D1805">
        <w:rPr>
          <w:b/>
          <w:i/>
          <w:snapToGrid w:val="0"/>
          <w:sz w:val="28"/>
          <w:szCs w:val="28"/>
        </w:rPr>
        <w:t>Трипаносома</w:t>
      </w:r>
      <w:r w:rsidRPr="003D1805">
        <w:rPr>
          <w:b/>
          <w:i/>
          <w:snapToGrid w:val="0"/>
          <w:sz w:val="28"/>
          <w:szCs w:val="28"/>
          <w:lang w:val="en-US"/>
        </w:rPr>
        <w:t xml:space="preserve"> (Trypanosoma gambiense, Trypanosoma cruzi</w:t>
      </w:r>
      <w:proofErr w:type="gramStart"/>
      <w:r w:rsidRPr="003D1805">
        <w:rPr>
          <w:b/>
          <w:i/>
          <w:snapToGrid w:val="0"/>
          <w:sz w:val="28"/>
          <w:szCs w:val="28"/>
          <w:lang w:val="en-US"/>
        </w:rPr>
        <w:t xml:space="preserve"> )</w:t>
      </w:r>
      <w:proofErr w:type="gramEnd"/>
      <w:r w:rsidRPr="003D1805">
        <w:rPr>
          <w:b/>
          <w:i/>
          <w:snapToGrid w:val="0"/>
          <w:sz w:val="28"/>
          <w:szCs w:val="28"/>
          <w:lang w:val="en-US"/>
        </w:rPr>
        <w:t>.</w:t>
      </w:r>
    </w:p>
    <w:p w14:paraId="3ACFE4B6" w14:textId="77777777" w:rsidR="003D1805" w:rsidRPr="003D1805" w:rsidRDefault="003D1805" w:rsidP="003D1805">
      <w:pPr>
        <w:widowControl w:val="0"/>
        <w:jc w:val="both"/>
        <w:rPr>
          <w:i/>
          <w:snapToGrid w:val="0"/>
          <w:sz w:val="28"/>
          <w:szCs w:val="28"/>
        </w:rPr>
      </w:pPr>
      <w:r w:rsidRPr="003D1805">
        <w:rPr>
          <w:i/>
          <w:snapToGrid w:val="0"/>
          <w:sz w:val="28"/>
          <w:szCs w:val="28"/>
        </w:rPr>
        <w:t xml:space="preserve">Рассмотрите готовые микропрепарат трипаносомы. Изучите строение трипаносом. </w:t>
      </w:r>
      <w:r w:rsidRPr="003D1805">
        <w:rPr>
          <w:b/>
          <w:i/>
          <w:snapToGrid w:val="0"/>
          <w:sz w:val="28"/>
          <w:szCs w:val="28"/>
        </w:rPr>
        <w:t>Обратите внимание</w:t>
      </w:r>
      <w:r w:rsidRPr="003D1805">
        <w:rPr>
          <w:i/>
          <w:snapToGrid w:val="0"/>
          <w:sz w:val="28"/>
          <w:szCs w:val="28"/>
        </w:rPr>
        <w:t xml:space="preserve"> на вытянутую форму тела, наличие блефаропласта, ундулируюшей мембраны и  одного жгутика, отходящего от базального тельца к переднему концу тела. </w:t>
      </w:r>
    </w:p>
    <w:p w14:paraId="5485DD7A" w14:textId="77777777" w:rsidR="003D1805" w:rsidRPr="003D1805" w:rsidRDefault="003D1805" w:rsidP="003D1805">
      <w:pPr>
        <w:widowControl w:val="0"/>
        <w:jc w:val="both"/>
        <w:rPr>
          <w:b/>
          <w:i/>
          <w:snapToGrid w:val="0"/>
          <w:sz w:val="28"/>
          <w:szCs w:val="28"/>
        </w:rPr>
      </w:pPr>
      <w:r w:rsidRPr="003D1805">
        <w:rPr>
          <w:b/>
          <w:i/>
          <w:snapToGrid w:val="0"/>
          <w:sz w:val="28"/>
          <w:szCs w:val="28"/>
        </w:rPr>
        <w:t>Работа</w:t>
      </w:r>
      <w:r w:rsidRPr="003D1805">
        <w:rPr>
          <w:b/>
          <w:i/>
          <w:noProof/>
          <w:snapToGrid w:val="0"/>
          <w:sz w:val="28"/>
          <w:szCs w:val="28"/>
        </w:rPr>
        <w:t xml:space="preserve"> №6.</w:t>
      </w:r>
      <w:r w:rsidRPr="003D1805">
        <w:rPr>
          <w:b/>
          <w:i/>
          <w:snapToGrid w:val="0"/>
          <w:sz w:val="28"/>
          <w:szCs w:val="28"/>
        </w:rPr>
        <w:t xml:space="preserve"> Трихомонады (</w:t>
      </w:r>
      <w:r w:rsidRPr="003D1805">
        <w:rPr>
          <w:b/>
          <w:i/>
          <w:snapToGrid w:val="0"/>
          <w:sz w:val="28"/>
          <w:szCs w:val="28"/>
          <w:lang w:val="en-US"/>
        </w:rPr>
        <w:t>Trichomonas</w:t>
      </w:r>
      <w:r w:rsidRPr="003D1805">
        <w:rPr>
          <w:b/>
          <w:i/>
          <w:snapToGrid w:val="0"/>
          <w:sz w:val="28"/>
          <w:szCs w:val="28"/>
        </w:rPr>
        <w:t xml:space="preserve"> </w:t>
      </w:r>
      <w:r w:rsidRPr="003D1805">
        <w:rPr>
          <w:b/>
          <w:i/>
          <w:snapToGrid w:val="0"/>
          <w:sz w:val="28"/>
          <w:szCs w:val="28"/>
          <w:lang w:val="en-US"/>
        </w:rPr>
        <w:t>vaginalis</w:t>
      </w:r>
      <w:r w:rsidRPr="003D1805">
        <w:rPr>
          <w:b/>
          <w:i/>
          <w:snapToGrid w:val="0"/>
          <w:sz w:val="28"/>
          <w:szCs w:val="28"/>
        </w:rPr>
        <w:t>).</w:t>
      </w:r>
    </w:p>
    <w:p w14:paraId="2E8E767A" w14:textId="77777777" w:rsidR="003D1805" w:rsidRPr="003D1805" w:rsidRDefault="003D1805" w:rsidP="003D1805">
      <w:pPr>
        <w:widowControl w:val="0"/>
        <w:jc w:val="both"/>
        <w:rPr>
          <w:b/>
          <w:i/>
          <w:snapToGrid w:val="0"/>
          <w:sz w:val="28"/>
          <w:szCs w:val="28"/>
        </w:rPr>
      </w:pPr>
      <w:r w:rsidRPr="003D1805">
        <w:rPr>
          <w:i/>
          <w:snapToGrid w:val="0"/>
          <w:sz w:val="28"/>
          <w:szCs w:val="28"/>
        </w:rPr>
        <w:t>Рассмотрите готовый препарат  трихомонады, изучите  строение по учебной таблице.</w:t>
      </w:r>
    </w:p>
    <w:p w14:paraId="2A63E20A" w14:textId="77777777" w:rsidR="003D1805" w:rsidRPr="003D1805" w:rsidRDefault="003D1805" w:rsidP="003D1805">
      <w:pPr>
        <w:widowControl w:val="0"/>
        <w:jc w:val="both"/>
        <w:rPr>
          <w:b/>
          <w:i/>
          <w:snapToGrid w:val="0"/>
          <w:sz w:val="28"/>
          <w:szCs w:val="28"/>
        </w:rPr>
      </w:pPr>
      <w:r w:rsidRPr="003D1805">
        <w:rPr>
          <w:b/>
          <w:i/>
          <w:snapToGrid w:val="0"/>
          <w:sz w:val="28"/>
          <w:szCs w:val="28"/>
        </w:rPr>
        <w:t>Работа</w:t>
      </w:r>
      <w:r w:rsidRPr="003D1805">
        <w:rPr>
          <w:b/>
          <w:i/>
          <w:noProof/>
          <w:snapToGrid w:val="0"/>
          <w:sz w:val="28"/>
          <w:szCs w:val="28"/>
        </w:rPr>
        <w:t xml:space="preserve"> №8.</w:t>
      </w:r>
      <w:r w:rsidRPr="003D1805">
        <w:rPr>
          <w:b/>
          <w:i/>
          <w:snapToGrid w:val="0"/>
          <w:sz w:val="28"/>
          <w:szCs w:val="28"/>
        </w:rPr>
        <w:t xml:space="preserve"> Малярийный плазмодий (</w:t>
      </w:r>
      <w:r w:rsidRPr="003D1805">
        <w:rPr>
          <w:b/>
          <w:i/>
          <w:snapToGrid w:val="0"/>
          <w:sz w:val="28"/>
          <w:szCs w:val="28"/>
          <w:lang w:val="en-US"/>
        </w:rPr>
        <w:t>Plasmodium</w:t>
      </w:r>
      <w:r w:rsidRPr="003D1805">
        <w:rPr>
          <w:b/>
          <w:i/>
          <w:snapToGrid w:val="0"/>
          <w:sz w:val="28"/>
          <w:szCs w:val="28"/>
        </w:rPr>
        <w:t xml:space="preserve"> </w:t>
      </w:r>
      <w:r w:rsidRPr="003D1805">
        <w:rPr>
          <w:b/>
          <w:i/>
          <w:snapToGrid w:val="0"/>
          <w:sz w:val="28"/>
          <w:szCs w:val="28"/>
          <w:lang w:val="en-US"/>
        </w:rPr>
        <w:t>vivax</w:t>
      </w:r>
      <w:r w:rsidRPr="003D1805">
        <w:rPr>
          <w:b/>
          <w:i/>
          <w:snapToGrid w:val="0"/>
          <w:sz w:val="28"/>
          <w:szCs w:val="28"/>
        </w:rPr>
        <w:t xml:space="preserve">). </w:t>
      </w:r>
    </w:p>
    <w:p w14:paraId="54E36A8E" w14:textId="77777777" w:rsidR="003D1805" w:rsidRPr="003D1805" w:rsidRDefault="003D1805" w:rsidP="003D1805">
      <w:pPr>
        <w:widowControl w:val="0"/>
        <w:jc w:val="both"/>
        <w:rPr>
          <w:b/>
          <w:i/>
          <w:snapToGrid w:val="0"/>
          <w:sz w:val="28"/>
          <w:szCs w:val="28"/>
        </w:rPr>
      </w:pPr>
      <w:r w:rsidRPr="003D1805">
        <w:rPr>
          <w:b/>
          <w:i/>
          <w:snapToGrid w:val="0"/>
          <w:sz w:val="28"/>
          <w:szCs w:val="28"/>
        </w:rPr>
        <w:t>Работа №9</w:t>
      </w:r>
      <w:r w:rsidRPr="003D1805">
        <w:rPr>
          <w:b/>
          <w:i/>
          <w:noProof/>
          <w:snapToGrid w:val="0"/>
          <w:sz w:val="28"/>
          <w:szCs w:val="28"/>
        </w:rPr>
        <w:t>.</w:t>
      </w:r>
      <w:r w:rsidRPr="003D1805">
        <w:rPr>
          <w:b/>
          <w:i/>
          <w:snapToGrid w:val="0"/>
          <w:sz w:val="28"/>
          <w:szCs w:val="28"/>
        </w:rPr>
        <w:t xml:space="preserve"> Токсоплазма (</w:t>
      </w:r>
      <w:r w:rsidRPr="003D1805">
        <w:rPr>
          <w:b/>
          <w:i/>
          <w:snapToGrid w:val="0"/>
          <w:sz w:val="28"/>
          <w:szCs w:val="28"/>
          <w:lang w:val="en-US"/>
        </w:rPr>
        <w:t>Toxoplasma</w:t>
      </w:r>
      <w:r w:rsidRPr="003D1805">
        <w:rPr>
          <w:b/>
          <w:i/>
          <w:snapToGrid w:val="0"/>
          <w:sz w:val="28"/>
          <w:szCs w:val="28"/>
        </w:rPr>
        <w:t xml:space="preserve"> </w:t>
      </w:r>
      <w:r w:rsidRPr="003D1805">
        <w:rPr>
          <w:b/>
          <w:i/>
          <w:snapToGrid w:val="0"/>
          <w:sz w:val="28"/>
          <w:szCs w:val="28"/>
          <w:lang w:val="en-US"/>
        </w:rPr>
        <w:t>gondi</w:t>
      </w:r>
      <w:r w:rsidRPr="003D1805">
        <w:rPr>
          <w:b/>
          <w:i/>
          <w:snapToGrid w:val="0"/>
          <w:sz w:val="28"/>
          <w:szCs w:val="28"/>
        </w:rPr>
        <w:t>).</w:t>
      </w:r>
    </w:p>
    <w:p w14:paraId="337BAA05" w14:textId="77777777" w:rsidR="003D1805" w:rsidRPr="003D1805" w:rsidRDefault="003D1805" w:rsidP="00E836D2">
      <w:pPr>
        <w:ind w:firstLine="709"/>
        <w:jc w:val="both"/>
        <w:rPr>
          <w:i/>
          <w:color w:val="000000"/>
          <w:sz w:val="28"/>
          <w:szCs w:val="28"/>
          <w:highlight w:val="yellow"/>
        </w:rPr>
      </w:pPr>
    </w:p>
    <w:p w14:paraId="2A3652E4" w14:textId="77777777" w:rsidR="00FB60A8" w:rsidRPr="00321A77" w:rsidRDefault="00FB60A8" w:rsidP="00FB60A8">
      <w:pPr>
        <w:ind w:firstLine="709"/>
        <w:jc w:val="both"/>
        <w:rPr>
          <w:color w:val="000000"/>
          <w:sz w:val="8"/>
        </w:rPr>
      </w:pPr>
    </w:p>
    <w:p w14:paraId="0116BCD7" w14:textId="77777777" w:rsidR="00597981" w:rsidRDefault="00597981" w:rsidP="003D1805">
      <w:pPr>
        <w:ind w:firstLine="709"/>
        <w:jc w:val="both"/>
        <w:rPr>
          <w:b/>
          <w:color w:val="000000"/>
          <w:sz w:val="28"/>
          <w:szCs w:val="28"/>
        </w:rPr>
      </w:pPr>
    </w:p>
    <w:p w14:paraId="60572692" w14:textId="77777777" w:rsidR="00597981" w:rsidRDefault="00597981" w:rsidP="003D1805">
      <w:pPr>
        <w:ind w:firstLine="709"/>
        <w:jc w:val="both"/>
        <w:rPr>
          <w:b/>
          <w:color w:val="000000"/>
          <w:sz w:val="28"/>
          <w:szCs w:val="28"/>
        </w:rPr>
      </w:pPr>
    </w:p>
    <w:p w14:paraId="0A6F9E2A" w14:textId="77777777" w:rsidR="003D1805" w:rsidRPr="003D1805" w:rsidRDefault="00FB60A8" w:rsidP="003D1805">
      <w:pPr>
        <w:ind w:firstLine="709"/>
        <w:jc w:val="both"/>
        <w:rPr>
          <w:b/>
          <w:color w:val="000000"/>
          <w:sz w:val="28"/>
          <w:szCs w:val="28"/>
        </w:rPr>
      </w:pPr>
      <w:r w:rsidRPr="00321A77">
        <w:rPr>
          <w:b/>
          <w:color w:val="000000"/>
          <w:sz w:val="28"/>
          <w:szCs w:val="28"/>
        </w:rPr>
        <w:t>Тема 1.</w:t>
      </w:r>
      <w:r w:rsidRPr="00321A77">
        <w:rPr>
          <w:b/>
          <w:color w:val="000000"/>
        </w:rPr>
        <w:t xml:space="preserve"> </w:t>
      </w:r>
      <w:r w:rsidR="003D1805" w:rsidRPr="003D1805">
        <w:rPr>
          <w:b/>
          <w:color w:val="000000"/>
          <w:sz w:val="28"/>
          <w:szCs w:val="28"/>
        </w:rPr>
        <w:t xml:space="preserve">Тип </w:t>
      </w:r>
      <w:proofErr w:type="gramStart"/>
      <w:r w:rsidR="003D1805" w:rsidRPr="003D1805">
        <w:rPr>
          <w:b/>
          <w:color w:val="000000"/>
          <w:sz w:val="28"/>
          <w:szCs w:val="28"/>
        </w:rPr>
        <w:t>Плоские</w:t>
      </w:r>
      <w:proofErr w:type="gramEnd"/>
      <w:r w:rsidR="003D1805" w:rsidRPr="003D1805">
        <w:rPr>
          <w:b/>
          <w:color w:val="000000"/>
          <w:sz w:val="28"/>
          <w:szCs w:val="28"/>
        </w:rPr>
        <w:t xml:space="preserve">. Класс Сосальщики. Класс </w:t>
      </w:r>
      <w:proofErr w:type="gramStart"/>
      <w:r w:rsidR="003D1805" w:rsidRPr="003D1805">
        <w:rPr>
          <w:b/>
          <w:color w:val="000000"/>
          <w:sz w:val="28"/>
          <w:szCs w:val="28"/>
        </w:rPr>
        <w:t>Ленточные</w:t>
      </w:r>
      <w:proofErr w:type="gramEnd"/>
      <w:r w:rsidR="003D1805" w:rsidRPr="003D1805">
        <w:rPr>
          <w:b/>
          <w:color w:val="000000"/>
          <w:sz w:val="28"/>
          <w:szCs w:val="28"/>
        </w:rPr>
        <w:t>. Биология возбудителей, циклы развития, профилактика и диагностика.</w:t>
      </w:r>
    </w:p>
    <w:p w14:paraId="77135824" w14:textId="77777777" w:rsidR="00FB60A8" w:rsidRPr="00E836D2" w:rsidRDefault="00FB60A8" w:rsidP="003D1805">
      <w:pPr>
        <w:ind w:firstLine="709"/>
        <w:jc w:val="both"/>
        <w:rPr>
          <w:i/>
          <w:color w:val="000000"/>
          <w:sz w:val="28"/>
          <w:szCs w:val="28"/>
        </w:rPr>
      </w:pPr>
    </w:p>
    <w:p w14:paraId="3C2967B2"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1B7BF301"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7D2630F2"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3D30ADF9" w14:textId="77777777"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14:paraId="0F8EFF41" w14:textId="77777777"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14:paraId="7BE31343" w14:textId="77777777" w:rsidR="003D1805" w:rsidRDefault="003D1805" w:rsidP="00FB60A8">
      <w:pPr>
        <w:ind w:firstLine="709"/>
        <w:jc w:val="both"/>
        <w:rPr>
          <w:color w:val="000000"/>
          <w:sz w:val="28"/>
          <w:szCs w:val="28"/>
        </w:rPr>
      </w:pPr>
      <w:r>
        <w:rPr>
          <w:color w:val="000000"/>
          <w:sz w:val="28"/>
          <w:szCs w:val="28"/>
        </w:rPr>
        <w:t xml:space="preserve">5. </w:t>
      </w:r>
      <w:r w:rsidRPr="003D1805">
        <w:rPr>
          <w:color w:val="000000"/>
          <w:sz w:val="28"/>
          <w:szCs w:val="28"/>
        </w:rPr>
        <w:t>контроль выполнения практических заданий</w:t>
      </w:r>
    </w:p>
    <w:p w14:paraId="5166E973" w14:textId="77777777" w:rsidR="007F253B" w:rsidRDefault="007F253B" w:rsidP="00FB60A8">
      <w:pPr>
        <w:ind w:firstLine="709"/>
        <w:jc w:val="both"/>
        <w:rPr>
          <w:b/>
          <w:color w:val="000000"/>
          <w:sz w:val="28"/>
          <w:szCs w:val="28"/>
        </w:rPr>
      </w:pPr>
    </w:p>
    <w:p w14:paraId="7416C135"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27FF05B1" w14:textId="77777777" w:rsidR="00FB60A8" w:rsidRDefault="00FB60A8" w:rsidP="00FB60A8">
      <w:pPr>
        <w:ind w:firstLine="709"/>
        <w:jc w:val="both"/>
        <w:rPr>
          <w:color w:val="000000"/>
          <w:sz w:val="28"/>
          <w:szCs w:val="28"/>
        </w:rPr>
      </w:pPr>
    </w:p>
    <w:p w14:paraId="7D8A1F74"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36E5A246" w14:textId="77777777" w:rsidR="003D1805" w:rsidRDefault="003D1805" w:rsidP="009B5A3E">
      <w:pPr>
        <w:pStyle w:val="af"/>
        <w:widowControl w:val="0"/>
        <w:jc w:val="center"/>
        <w:rPr>
          <w:rFonts w:ascii="Times New Roman" w:hAnsi="Times New Roman" w:cs="Times New Roman"/>
          <w:b/>
          <w:sz w:val="28"/>
          <w:szCs w:val="28"/>
          <w:u w:val="single"/>
        </w:rPr>
      </w:pPr>
    </w:p>
    <w:p w14:paraId="228F1818" w14:textId="77777777" w:rsidR="003D1805" w:rsidRPr="003D1805" w:rsidRDefault="003D1805" w:rsidP="003D1805">
      <w:pPr>
        <w:jc w:val="center"/>
        <w:rPr>
          <w:i/>
          <w:sz w:val="28"/>
          <w:szCs w:val="28"/>
        </w:rPr>
      </w:pPr>
      <w:r w:rsidRPr="003D1805">
        <w:rPr>
          <w:i/>
          <w:sz w:val="28"/>
          <w:szCs w:val="28"/>
        </w:rPr>
        <w:t>Выберите один или несколько правильных ответов</w:t>
      </w:r>
    </w:p>
    <w:p w14:paraId="669C2131" w14:textId="77777777" w:rsidR="003D1805" w:rsidRPr="003D1805" w:rsidRDefault="003D1805" w:rsidP="003D1805">
      <w:pPr>
        <w:jc w:val="center"/>
        <w:rPr>
          <w:sz w:val="28"/>
          <w:szCs w:val="28"/>
        </w:rPr>
      </w:pPr>
    </w:p>
    <w:p w14:paraId="0EB231CA"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  </w:t>
      </w:r>
      <w:r w:rsidRPr="003D1805">
        <w:rPr>
          <w:rFonts w:eastAsia="Calibri"/>
          <w:sz w:val="28"/>
          <w:szCs w:val="28"/>
          <w:lang w:eastAsia="en-US"/>
        </w:rPr>
        <w:t>Выберите правильное определение биогельминтов:</w:t>
      </w:r>
    </w:p>
    <w:p w14:paraId="652CD5D1" w14:textId="77777777" w:rsidR="003D1805" w:rsidRPr="003D1805" w:rsidRDefault="003D1805" w:rsidP="00461BFC">
      <w:pPr>
        <w:numPr>
          <w:ilvl w:val="0"/>
          <w:numId w:val="263"/>
        </w:numPr>
        <w:ind w:firstLine="480"/>
        <w:jc w:val="both"/>
        <w:rPr>
          <w:rFonts w:eastAsia="Calibri"/>
          <w:sz w:val="28"/>
          <w:szCs w:val="28"/>
          <w:lang w:eastAsia="en-US"/>
        </w:rPr>
      </w:pPr>
      <w:r w:rsidRPr="003D1805">
        <w:rPr>
          <w:rFonts w:eastAsia="Calibri"/>
          <w:sz w:val="28"/>
          <w:szCs w:val="28"/>
          <w:lang w:eastAsia="en-US"/>
        </w:rPr>
        <w:t>цикл развития связан с землей</w:t>
      </w:r>
    </w:p>
    <w:p w14:paraId="04139F0D" w14:textId="77777777" w:rsidR="003D1805" w:rsidRPr="003D1805" w:rsidRDefault="003D1805" w:rsidP="00461BFC">
      <w:pPr>
        <w:numPr>
          <w:ilvl w:val="0"/>
          <w:numId w:val="263"/>
        </w:numPr>
        <w:ind w:firstLine="480"/>
        <w:jc w:val="both"/>
        <w:rPr>
          <w:rFonts w:eastAsia="Calibri"/>
          <w:sz w:val="28"/>
          <w:szCs w:val="28"/>
          <w:lang w:eastAsia="en-US"/>
        </w:rPr>
      </w:pPr>
      <w:r w:rsidRPr="003D1805">
        <w:rPr>
          <w:rFonts w:eastAsia="Calibri"/>
          <w:sz w:val="28"/>
          <w:szCs w:val="28"/>
          <w:lang w:eastAsia="en-US"/>
        </w:rPr>
        <w:t>цикл развития связан со сменой хозяев</w:t>
      </w:r>
    </w:p>
    <w:p w14:paraId="7FC96D51" w14:textId="77777777" w:rsidR="003D1805" w:rsidRPr="003D1805" w:rsidRDefault="003D1805" w:rsidP="00461BFC">
      <w:pPr>
        <w:numPr>
          <w:ilvl w:val="0"/>
          <w:numId w:val="263"/>
        </w:numPr>
        <w:ind w:firstLine="480"/>
        <w:jc w:val="both"/>
        <w:rPr>
          <w:rFonts w:eastAsia="Calibri"/>
          <w:sz w:val="28"/>
          <w:szCs w:val="28"/>
          <w:lang w:eastAsia="en-US"/>
        </w:rPr>
      </w:pPr>
      <w:r w:rsidRPr="003D1805">
        <w:rPr>
          <w:rFonts w:eastAsia="Calibri"/>
          <w:sz w:val="28"/>
          <w:szCs w:val="28"/>
          <w:lang w:eastAsia="en-US"/>
        </w:rPr>
        <w:lastRenderedPageBreak/>
        <w:t>цикл развития проходит в организме переносчиков</w:t>
      </w:r>
    </w:p>
    <w:p w14:paraId="6D73B415" w14:textId="77777777" w:rsidR="003D1805" w:rsidRPr="003D1805" w:rsidRDefault="003D1805" w:rsidP="00461BFC">
      <w:pPr>
        <w:numPr>
          <w:ilvl w:val="0"/>
          <w:numId w:val="263"/>
        </w:numPr>
        <w:ind w:firstLine="480"/>
        <w:jc w:val="both"/>
        <w:rPr>
          <w:rFonts w:eastAsia="Calibri"/>
          <w:sz w:val="28"/>
          <w:szCs w:val="28"/>
          <w:lang w:eastAsia="en-US"/>
        </w:rPr>
      </w:pPr>
      <w:r w:rsidRPr="003D1805">
        <w:rPr>
          <w:rFonts w:eastAsia="Calibri"/>
          <w:sz w:val="28"/>
          <w:szCs w:val="28"/>
          <w:lang w:eastAsia="en-US"/>
        </w:rPr>
        <w:t>цикл развития проходит в организме одного хозяина</w:t>
      </w:r>
    </w:p>
    <w:p w14:paraId="0AD08CFB" w14:textId="77777777" w:rsidR="003D1805" w:rsidRPr="003D1805" w:rsidRDefault="003D1805" w:rsidP="00461BFC">
      <w:pPr>
        <w:numPr>
          <w:ilvl w:val="0"/>
          <w:numId w:val="263"/>
        </w:numPr>
        <w:ind w:firstLine="480"/>
        <w:jc w:val="both"/>
        <w:rPr>
          <w:rFonts w:eastAsia="Calibri"/>
          <w:sz w:val="28"/>
          <w:szCs w:val="28"/>
          <w:lang w:eastAsia="en-US"/>
        </w:rPr>
      </w:pPr>
      <w:r w:rsidRPr="003D1805">
        <w:rPr>
          <w:rFonts w:eastAsia="Calibri"/>
          <w:sz w:val="28"/>
          <w:szCs w:val="28"/>
          <w:lang w:eastAsia="en-US"/>
        </w:rPr>
        <w:t>яйцо становится инвазионным во внешней среде</w:t>
      </w:r>
    </w:p>
    <w:p w14:paraId="7DBD3CB1"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2. </w:t>
      </w:r>
      <w:r w:rsidRPr="003D1805">
        <w:rPr>
          <w:rFonts w:eastAsia="Calibri"/>
          <w:sz w:val="28"/>
          <w:szCs w:val="28"/>
          <w:lang w:eastAsia="en-US"/>
        </w:rPr>
        <w:t>Путь заражения шистозомозом</w:t>
      </w:r>
    </w:p>
    <w:p w14:paraId="5FCE4564" w14:textId="77777777" w:rsidR="003D1805" w:rsidRPr="003D1805" w:rsidRDefault="003D1805" w:rsidP="00461BFC">
      <w:pPr>
        <w:numPr>
          <w:ilvl w:val="0"/>
          <w:numId w:val="264"/>
        </w:numPr>
        <w:ind w:firstLine="480"/>
        <w:jc w:val="both"/>
        <w:rPr>
          <w:rFonts w:eastAsia="Calibri"/>
          <w:sz w:val="28"/>
          <w:szCs w:val="28"/>
          <w:lang w:eastAsia="en-US"/>
        </w:rPr>
      </w:pPr>
      <w:r w:rsidRPr="003D1805">
        <w:rPr>
          <w:rFonts w:eastAsia="Calibri"/>
          <w:sz w:val="28"/>
          <w:szCs w:val="28"/>
          <w:lang w:eastAsia="en-US"/>
        </w:rPr>
        <w:t>пероральный</w:t>
      </w:r>
    </w:p>
    <w:p w14:paraId="0748E72C" w14:textId="77777777" w:rsidR="003D1805" w:rsidRPr="003D1805" w:rsidRDefault="003D1805" w:rsidP="00461BFC">
      <w:pPr>
        <w:numPr>
          <w:ilvl w:val="0"/>
          <w:numId w:val="264"/>
        </w:numPr>
        <w:ind w:firstLine="480"/>
        <w:jc w:val="both"/>
        <w:rPr>
          <w:rFonts w:eastAsia="Calibri"/>
          <w:sz w:val="28"/>
          <w:szCs w:val="28"/>
          <w:lang w:eastAsia="en-US"/>
        </w:rPr>
      </w:pPr>
      <w:r w:rsidRPr="003D1805">
        <w:rPr>
          <w:rFonts w:eastAsia="Calibri"/>
          <w:sz w:val="28"/>
          <w:szCs w:val="28"/>
          <w:lang w:eastAsia="en-US"/>
        </w:rPr>
        <w:t>алиментарный</w:t>
      </w:r>
    </w:p>
    <w:p w14:paraId="12D92E4C" w14:textId="77777777" w:rsidR="003D1805" w:rsidRPr="003D1805" w:rsidRDefault="003D1805" w:rsidP="00461BFC">
      <w:pPr>
        <w:numPr>
          <w:ilvl w:val="0"/>
          <w:numId w:val="264"/>
        </w:numPr>
        <w:ind w:firstLine="480"/>
        <w:jc w:val="both"/>
        <w:rPr>
          <w:rFonts w:eastAsia="Calibri"/>
          <w:sz w:val="28"/>
          <w:szCs w:val="28"/>
          <w:lang w:eastAsia="en-US"/>
        </w:rPr>
      </w:pPr>
      <w:r w:rsidRPr="003D1805">
        <w:rPr>
          <w:rFonts w:eastAsia="Calibri"/>
          <w:sz w:val="28"/>
          <w:szCs w:val="28"/>
          <w:lang w:eastAsia="en-US"/>
        </w:rPr>
        <w:t>воздушнокапельный</w:t>
      </w:r>
    </w:p>
    <w:p w14:paraId="30D1CCA3" w14:textId="77777777" w:rsidR="003D1805" w:rsidRPr="003D1805" w:rsidRDefault="003D1805" w:rsidP="00461BFC">
      <w:pPr>
        <w:numPr>
          <w:ilvl w:val="0"/>
          <w:numId w:val="264"/>
        </w:numPr>
        <w:ind w:firstLine="480"/>
        <w:jc w:val="both"/>
        <w:rPr>
          <w:rFonts w:eastAsia="Calibri"/>
          <w:sz w:val="28"/>
          <w:szCs w:val="28"/>
          <w:lang w:eastAsia="en-US"/>
        </w:rPr>
      </w:pPr>
      <w:r w:rsidRPr="003D1805">
        <w:rPr>
          <w:rFonts w:eastAsia="Calibri"/>
          <w:sz w:val="28"/>
          <w:szCs w:val="28"/>
          <w:lang w:eastAsia="en-US"/>
        </w:rPr>
        <w:t>гемотрансфузионный</w:t>
      </w:r>
    </w:p>
    <w:p w14:paraId="7BA45770" w14:textId="77777777" w:rsidR="003D1805" w:rsidRPr="003D1805" w:rsidRDefault="003D1805" w:rsidP="00461BFC">
      <w:pPr>
        <w:numPr>
          <w:ilvl w:val="0"/>
          <w:numId w:val="264"/>
        </w:numPr>
        <w:ind w:firstLine="480"/>
        <w:jc w:val="both"/>
        <w:rPr>
          <w:rFonts w:eastAsia="Calibri"/>
          <w:sz w:val="28"/>
          <w:szCs w:val="28"/>
          <w:lang w:eastAsia="en-US"/>
        </w:rPr>
      </w:pPr>
      <w:r w:rsidRPr="003D1805">
        <w:rPr>
          <w:rFonts w:eastAsia="Calibri"/>
          <w:sz w:val="28"/>
          <w:szCs w:val="28"/>
          <w:lang w:eastAsia="en-US"/>
        </w:rPr>
        <w:t>перкутантный</w:t>
      </w:r>
    </w:p>
    <w:p w14:paraId="6ABB55CD"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3. </w:t>
      </w:r>
      <w:r w:rsidRPr="003D1805">
        <w:rPr>
          <w:rFonts w:eastAsia="Calibri"/>
          <w:sz w:val="28"/>
          <w:szCs w:val="28"/>
          <w:lang w:eastAsia="en-US"/>
        </w:rPr>
        <w:t>Инвазионная стадия для человека при заражении парагонимозом</w:t>
      </w:r>
    </w:p>
    <w:p w14:paraId="2FD78BE4" w14:textId="77777777" w:rsidR="003D1805" w:rsidRPr="003D1805" w:rsidRDefault="003D1805" w:rsidP="00461BFC">
      <w:pPr>
        <w:numPr>
          <w:ilvl w:val="0"/>
          <w:numId w:val="265"/>
        </w:numPr>
        <w:ind w:firstLine="480"/>
        <w:jc w:val="both"/>
        <w:rPr>
          <w:rFonts w:eastAsia="Calibri"/>
          <w:sz w:val="28"/>
          <w:szCs w:val="28"/>
          <w:lang w:eastAsia="en-US"/>
        </w:rPr>
      </w:pPr>
      <w:r w:rsidRPr="003D1805">
        <w:rPr>
          <w:rFonts w:eastAsia="Calibri"/>
          <w:sz w:val="28"/>
          <w:szCs w:val="28"/>
          <w:lang w:eastAsia="en-US"/>
        </w:rPr>
        <w:t>церкарий</w:t>
      </w:r>
    </w:p>
    <w:p w14:paraId="7B1E6B50" w14:textId="77777777" w:rsidR="003D1805" w:rsidRPr="003D1805" w:rsidRDefault="003D1805" w:rsidP="00461BFC">
      <w:pPr>
        <w:numPr>
          <w:ilvl w:val="0"/>
          <w:numId w:val="265"/>
        </w:numPr>
        <w:ind w:firstLine="480"/>
        <w:jc w:val="both"/>
        <w:rPr>
          <w:rFonts w:eastAsia="Calibri"/>
          <w:sz w:val="28"/>
          <w:szCs w:val="28"/>
          <w:lang w:eastAsia="en-US"/>
        </w:rPr>
      </w:pPr>
      <w:r w:rsidRPr="003D1805">
        <w:rPr>
          <w:rFonts w:eastAsia="Calibri"/>
          <w:sz w:val="28"/>
          <w:szCs w:val="28"/>
          <w:lang w:eastAsia="en-US"/>
        </w:rPr>
        <w:t>адолескарий</w:t>
      </w:r>
    </w:p>
    <w:p w14:paraId="5907D2D3" w14:textId="77777777" w:rsidR="003D1805" w:rsidRPr="003D1805" w:rsidRDefault="003D1805" w:rsidP="00461BFC">
      <w:pPr>
        <w:numPr>
          <w:ilvl w:val="0"/>
          <w:numId w:val="265"/>
        </w:numPr>
        <w:ind w:firstLine="480"/>
        <w:jc w:val="both"/>
        <w:rPr>
          <w:rFonts w:eastAsia="Calibri"/>
          <w:sz w:val="28"/>
          <w:szCs w:val="28"/>
          <w:lang w:eastAsia="en-US"/>
        </w:rPr>
      </w:pPr>
      <w:r w:rsidRPr="003D1805">
        <w:rPr>
          <w:rFonts w:eastAsia="Calibri"/>
          <w:sz w:val="28"/>
          <w:szCs w:val="28"/>
          <w:lang w:eastAsia="en-US"/>
        </w:rPr>
        <w:t>циста</w:t>
      </w:r>
    </w:p>
    <w:p w14:paraId="1C2FBEBF" w14:textId="77777777" w:rsidR="003D1805" w:rsidRPr="003D1805" w:rsidRDefault="003D1805" w:rsidP="00461BFC">
      <w:pPr>
        <w:numPr>
          <w:ilvl w:val="0"/>
          <w:numId w:val="265"/>
        </w:numPr>
        <w:ind w:firstLine="480"/>
        <w:jc w:val="both"/>
        <w:rPr>
          <w:rFonts w:eastAsia="Calibri"/>
          <w:sz w:val="28"/>
          <w:szCs w:val="28"/>
          <w:lang w:eastAsia="en-US"/>
        </w:rPr>
      </w:pPr>
      <w:r w:rsidRPr="003D1805">
        <w:rPr>
          <w:rFonts w:eastAsia="Calibri"/>
          <w:sz w:val="28"/>
          <w:szCs w:val="28"/>
          <w:lang w:eastAsia="en-US"/>
        </w:rPr>
        <w:t>метацеркарий</w:t>
      </w:r>
    </w:p>
    <w:p w14:paraId="6EB573E9" w14:textId="77777777" w:rsidR="003D1805" w:rsidRPr="003D1805" w:rsidRDefault="003D1805" w:rsidP="00461BFC">
      <w:pPr>
        <w:numPr>
          <w:ilvl w:val="0"/>
          <w:numId w:val="265"/>
        </w:numPr>
        <w:ind w:firstLine="480"/>
        <w:jc w:val="both"/>
        <w:rPr>
          <w:rFonts w:eastAsia="Calibri"/>
          <w:sz w:val="28"/>
          <w:szCs w:val="28"/>
          <w:lang w:eastAsia="en-US"/>
        </w:rPr>
      </w:pPr>
      <w:r w:rsidRPr="003D1805">
        <w:rPr>
          <w:rFonts w:eastAsia="Calibri"/>
          <w:sz w:val="28"/>
          <w:szCs w:val="28"/>
          <w:lang w:eastAsia="en-US"/>
        </w:rPr>
        <w:t>спороциста</w:t>
      </w:r>
    </w:p>
    <w:p w14:paraId="422C9945"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4. </w:t>
      </w:r>
      <w:r w:rsidRPr="003D1805">
        <w:rPr>
          <w:rFonts w:eastAsia="Calibri"/>
          <w:sz w:val="28"/>
          <w:szCs w:val="28"/>
          <w:lang w:eastAsia="en-US"/>
        </w:rPr>
        <w:t>Локализация кровяных сосальщиков:</w:t>
      </w:r>
    </w:p>
    <w:p w14:paraId="4400CDFF" w14:textId="77777777" w:rsidR="003D1805" w:rsidRPr="003D1805" w:rsidRDefault="003D1805" w:rsidP="00461BFC">
      <w:pPr>
        <w:numPr>
          <w:ilvl w:val="0"/>
          <w:numId w:val="266"/>
        </w:numPr>
        <w:ind w:firstLine="480"/>
        <w:jc w:val="both"/>
        <w:rPr>
          <w:rFonts w:eastAsia="Calibri"/>
          <w:sz w:val="28"/>
          <w:szCs w:val="28"/>
          <w:lang w:eastAsia="en-US"/>
        </w:rPr>
      </w:pPr>
      <w:r w:rsidRPr="003D1805">
        <w:rPr>
          <w:rFonts w:eastAsia="Calibri"/>
          <w:sz w:val="28"/>
          <w:szCs w:val="28"/>
          <w:lang w:eastAsia="en-US"/>
        </w:rPr>
        <w:t>вены кишечника</w:t>
      </w:r>
    </w:p>
    <w:p w14:paraId="6DEB98FC" w14:textId="77777777" w:rsidR="003D1805" w:rsidRPr="003D1805" w:rsidRDefault="003D1805" w:rsidP="00461BFC">
      <w:pPr>
        <w:numPr>
          <w:ilvl w:val="0"/>
          <w:numId w:val="266"/>
        </w:numPr>
        <w:ind w:firstLine="480"/>
        <w:jc w:val="both"/>
        <w:rPr>
          <w:rFonts w:eastAsia="Calibri"/>
          <w:sz w:val="28"/>
          <w:szCs w:val="28"/>
          <w:lang w:eastAsia="en-US"/>
        </w:rPr>
      </w:pPr>
      <w:r w:rsidRPr="003D1805">
        <w:rPr>
          <w:rFonts w:eastAsia="Calibri"/>
          <w:sz w:val="28"/>
          <w:szCs w:val="28"/>
          <w:lang w:eastAsia="en-US"/>
        </w:rPr>
        <w:t>вены мочевого пузыря</w:t>
      </w:r>
    </w:p>
    <w:p w14:paraId="0258E43A" w14:textId="77777777" w:rsidR="003D1805" w:rsidRPr="003D1805" w:rsidRDefault="003D1805" w:rsidP="00461BFC">
      <w:pPr>
        <w:numPr>
          <w:ilvl w:val="0"/>
          <w:numId w:val="266"/>
        </w:numPr>
        <w:ind w:firstLine="480"/>
        <w:jc w:val="both"/>
        <w:rPr>
          <w:rFonts w:eastAsia="Calibri"/>
          <w:sz w:val="28"/>
          <w:szCs w:val="28"/>
          <w:lang w:eastAsia="en-US"/>
        </w:rPr>
      </w:pPr>
      <w:r w:rsidRPr="003D1805">
        <w:rPr>
          <w:rFonts w:eastAsia="Calibri"/>
          <w:sz w:val="28"/>
          <w:szCs w:val="28"/>
          <w:lang w:eastAsia="en-US"/>
        </w:rPr>
        <w:t>вены верхних конечностей</w:t>
      </w:r>
    </w:p>
    <w:p w14:paraId="27382F1B" w14:textId="77777777" w:rsidR="003D1805" w:rsidRPr="003D1805" w:rsidRDefault="003D1805" w:rsidP="00461BFC">
      <w:pPr>
        <w:numPr>
          <w:ilvl w:val="0"/>
          <w:numId w:val="266"/>
        </w:numPr>
        <w:ind w:firstLine="480"/>
        <w:jc w:val="both"/>
        <w:rPr>
          <w:rFonts w:eastAsia="Calibri"/>
          <w:sz w:val="28"/>
          <w:szCs w:val="28"/>
          <w:lang w:eastAsia="en-US"/>
        </w:rPr>
      </w:pPr>
      <w:r w:rsidRPr="003D1805">
        <w:rPr>
          <w:rFonts w:eastAsia="Calibri"/>
          <w:sz w:val="28"/>
          <w:szCs w:val="28"/>
          <w:lang w:eastAsia="en-US"/>
        </w:rPr>
        <w:t>венозная система легких</w:t>
      </w:r>
    </w:p>
    <w:p w14:paraId="3173F4D4" w14:textId="77777777" w:rsidR="003D1805" w:rsidRPr="003D1805" w:rsidRDefault="003D1805" w:rsidP="00461BFC">
      <w:pPr>
        <w:numPr>
          <w:ilvl w:val="0"/>
          <w:numId w:val="266"/>
        </w:numPr>
        <w:ind w:firstLine="480"/>
        <w:jc w:val="both"/>
        <w:rPr>
          <w:rFonts w:eastAsia="Calibri"/>
          <w:sz w:val="28"/>
          <w:szCs w:val="28"/>
          <w:lang w:eastAsia="en-US"/>
        </w:rPr>
      </w:pPr>
      <w:r w:rsidRPr="003D1805">
        <w:rPr>
          <w:rFonts w:eastAsia="Calibri"/>
          <w:sz w:val="28"/>
          <w:szCs w:val="28"/>
          <w:lang w:eastAsia="en-US"/>
        </w:rPr>
        <w:t>мочевой пузырь</w:t>
      </w:r>
    </w:p>
    <w:p w14:paraId="48844793"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5. </w:t>
      </w:r>
      <w:r w:rsidRPr="003D1805">
        <w:rPr>
          <w:rFonts w:eastAsia="Calibri"/>
          <w:sz w:val="28"/>
          <w:szCs w:val="28"/>
          <w:lang w:eastAsia="en-US"/>
        </w:rPr>
        <w:t>Лабораторная диагностика описторхоза:</w:t>
      </w:r>
    </w:p>
    <w:p w14:paraId="15BAB516" w14:textId="77777777" w:rsidR="003D1805" w:rsidRPr="003D1805" w:rsidRDefault="003D1805" w:rsidP="00461BFC">
      <w:pPr>
        <w:numPr>
          <w:ilvl w:val="0"/>
          <w:numId w:val="267"/>
        </w:numPr>
        <w:ind w:firstLine="480"/>
        <w:jc w:val="both"/>
        <w:rPr>
          <w:rFonts w:eastAsia="Calibri"/>
          <w:sz w:val="28"/>
          <w:szCs w:val="28"/>
          <w:lang w:eastAsia="en-US"/>
        </w:rPr>
      </w:pPr>
      <w:r w:rsidRPr="003D1805">
        <w:rPr>
          <w:rFonts w:eastAsia="Calibri"/>
          <w:sz w:val="28"/>
          <w:szCs w:val="28"/>
          <w:lang w:eastAsia="en-US"/>
        </w:rPr>
        <w:t>яйцо в фекалиях</w:t>
      </w:r>
    </w:p>
    <w:p w14:paraId="36C1C8F0" w14:textId="77777777" w:rsidR="003D1805" w:rsidRPr="003D1805" w:rsidRDefault="003D1805" w:rsidP="00461BFC">
      <w:pPr>
        <w:numPr>
          <w:ilvl w:val="0"/>
          <w:numId w:val="267"/>
        </w:numPr>
        <w:ind w:firstLine="480"/>
        <w:jc w:val="both"/>
        <w:rPr>
          <w:rFonts w:eastAsia="Calibri"/>
          <w:sz w:val="28"/>
          <w:szCs w:val="28"/>
          <w:lang w:eastAsia="en-US"/>
        </w:rPr>
      </w:pPr>
      <w:r w:rsidRPr="003D1805">
        <w:rPr>
          <w:rFonts w:eastAsia="Calibri"/>
          <w:sz w:val="28"/>
          <w:szCs w:val="28"/>
          <w:lang w:eastAsia="en-US"/>
        </w:rPr>
        <w:t>яйцо в моче</w:t>
      </w:r>
    </w:p>
    <w:p w14:paraId="43465EA7" w14:textId="77777777" w:rsidR="003D1805" w:rsidRPr="003D1805" w:rsidRDefault="003D1805" w:rsidP="00461BFC">
      <w:pPr>
        <w:numPr>
          <w:ilvl w:val="0"/>
          <w:numId w:val="267"/>
        </w:numPr>
        <w:ind w:firstLine="480"/>
        <w:jc w:val="both"/>
        <w:rPr>
          <w:rFonts w:eastAsia="Calibri"/>
          <w:sz w:val="28"/>
          <w:szCs w:val="28"/>
          <w:lang w:eastAsia="en-US"/>
        </w:rPr>
      </w:pPr>
      <w:r w:rsidRPr="003D1805">
        <w:rPr>
          <w:rFonts w:eastAsia="Calibri"/>
          <w:sz w:val="28"/>
          <w:szCs w:val="28"/>
          <w:lang w:eastAsia="en-US"/>
        </w:rPr>
        <w:t>дуоденальное зондирование</w:t>
      </w:r>
    </w:p>
    <w:p w14:paraId="7DAA00BC" w14:textId="77777777" w:rsidR="003D1805" w:rsidRPr="003D1805" w:rsidRDefault="003D1805" w:rsidP="00461BFC">
      <w:pPr>
        <w:numPr>
          <w:ilvl w:val="0"/>
          <w:numId w:val="267"/>
        </w:numPr>
        <w:ind w:firstLine="480"/>
        <w:jc w:val="both"/>
        <w:rPr>
          <w:rFonts w:eastAsia="Calibri"/>
          <w:sz w:val="28"/>
          <w:szCs w:val="28"/>
          <w:lang w:eastAsia="en-US"/>
        </w:rPr>
      </w:pPr>
      <w:r w:rsidRPr="003D1805">
        <w:rPr>
          <w:rFonts w:eastAsia="Calibri"/>
          <w:sz w:val="28"/>
          <w:szCs w:val="28"/>
          <w:lang w:eastAsia="en-US"/>
        </w:rPr>
        <w:t>яйцо в мокроте</w:t>
      </w:r>
    </w:p>
    <w:p w14:paraId="7DEB24DA" w14:textId="77777777" w:rsidR="003D1805" w:rsidRPr="003D1805" w:rsidRDefault="003D1805" w:rsidP="00461BFC">
      <w:pPr>
        <w:numPr>
          <w:ilvl w:val="0"/>
          <w:numId w:val="267"/>
        </w:numPr>
        <w:ind w:firstLine="480"/>
        <w:jc w:val="both"/>
        <w:rPr>
          <w:rFonts w:eastAsia="Calibri"/>
          <w:sz w:val="28"/>
          <w:szCs w:val="28"/>
          <w:lang w:eastAsia="en-US"/>
        </w:rPr>
      </w:pPr>
      <w:r w:rsidRPr="003D1805">
        <w:rPr>
          <w:rFonts w:eastAsia="Calibri"/>
          <w:sz w:val="28"/>
          <w:szCs w:val="28"/>
          <w:lang w:eastAsia="en-US"/>
        </w:rPr>
        <w:t>яйцо в крови</w:t>
      </w:r>
    </w:p>
    <w:p w14:paraId="40F1C970" w14:textId="77777777" w:rsidR="003D1805" w:rsidRPr="003D1805" w:rsidRDefault="003D1805" w:rsidP="003D1805">
      <w:pPr>
        <w:rPr>
          <w:rFonts w:eastAsia="Calibri"/>
          <w:sz w:val="28"/>
          <w:szCs w:val="28"/>
          <w:lang w:eastAsia="en-US"/>
        </w:rPr>
      </w:pPr>
      <w:r w:rsidRPr="003D1805">
        <w:rPr>
          <w:rFonts w:eastAsia="Calibri"/>
          <w:sz w:val="28"/>
          <w:szCs w:val="28"/>
          <w:lang w:eastAsia="en-US"/>
        </w:rPr>
        <w:t>6. Назовите сосальщиков, в цикле развития которых один промежуточный хозяин:</w:t>
      </w:r>
    </w:p>
    <w:p w14:paraId="16C9AC7A" w14:textId="77777777" w:rsidR="003D1805" w:rsidRPr="003D1805" w:rsidRDefault="003D1805" w:rsidP="00461BFC">
      <w:pPr>
        <w:numPr>
          <w:ilvl w:val="0"/>
          <w:numId w:val="268"/>
        </w:numPr>
        <w:ind w:firstLine="480"/>
        <w:jc w:val="both"/>
        <w:rPr>
          <w:rFonts w:eastAsia="Calibri"/>
          <w:sz w:val="28"/>
          <w:szCs w:val="28"/>
          <w:lang w:eastAsia="en-US"/>
        </w:rPr>
      </w:pPr>
      <w:r w:rsidRPr="003D1805">
        <w:rPr>
          <w:rFonts w:eastAsia="Calibri"/>
          <w:sz w:val="28"/>
          <w:szCs w:val="28"/>
          <w:lang w:eastAsia="en-US"/>
        </w:rPr>
        <w:t>кошачий</w:t>
      </w:r>
    </w:p>
    <w:p w14:paraId="51EA6F2E" w14:textId="77777777" w:rsidR="003D1805" w:rsidRPr="003D1805" w:rsidRDefault="003D1805" w:rsidP="00461BFC">
      <w:pPr>
        <w:numPr>
          <w:ilvl w:val="0"/>
          <w:numId w:val="268"/>
        </w:numPr>
        <w:ind w:firstLine="480"/>
        <w:jc w:val="both"/>
        <w:rPr>
          <w:rFonts w:eastAsia="Calibri"/>
          <w:sz w:val="28"/>
          <w:szCs w:val="28"/>
          <w:lang w:eastAsia="en-US"/>
        </w:rPr>
      </w:pPr>
      <w:r w:rsidRPr="003D1805">
        <w:rPr>
          <w:rFonts w:eastAsia="Calibri"/>
          <w:sz w:val="28"/>
          <w:szCs w:val="28"/>
          <w:lang w:eastAsia="en-US"/>
        </w:rPr>
        <w:t>ланцетовидный</w:t>
      </w:r>
    </w:p>
    <w:p w14:paraId="29B80DA8" w14:textId="77777777" w:rsidR="003D1805" w:rsidRPr="003D1805" w:rsidRDefault="003D1805" w:rsidP="00461BFC">
      <w:pPr>
        <w:numPr>
          <w:ilvl w:val="0"/>
          <w:numId w:val="268"/>
        </w:numPr>
        <w:ind w:firstLine="480"/>
        <w:jc w:val="both"/>
        <w:rPr>
          <w:rFonts w:eastAsia="Calibri"/>
          <w:sz w:val="28"/>
          <w:szCs w:val="28"/>
          <w:lang w:eastAsia="en-US"/>
        </w:rPr>
      </w:pPr>
      <w:r w:rsidRPr="003D1805">
        <w:rPr>
          <w:rFonts w:eastAsia="Calibri"/>
          <w:sz w:val="28"/>
          <w:szCs w:val="28"/>
          <w:lang w:eastAsia="en-US"/>
        </w:rPr>
        <w:t>легочный</w:t>
      </w:r>
    </w:p>
    <w:p w14:paraId="14F0A69F" w14:textId="77777777" w:rsidR="003D1805" w:rsidRPr="003D1805" w:rsidRDefault="003D1805" w:rsidP="00461BFC">
      <w:pPr>
        <w:numPr>
          <w:ilvl w:val="0"/>
          <w:numId w:val="268"/>
        </w:numPr>
        <w:ind w:firstLine="480"/>
        <w:jc w:val="both"/>
        <w:rPr>
          <w:rFonts w:eastAsia="Calibri"/>
          <w:sz w:val="28"/>
          <w:szCs w:val="28"/>
          <w:lang w:eastAsia="en-US"/>
        </w:rPr>
      </w:pPr>
      <w:r w:rsidRPr="003D1805">
        <w:rPr>
          <w:rFonts w:eastAsia="Calibri"/>
          <w:sz w:val="28"/>
          <w:szCs w:val="28"/>
          <w:lang w:eastAsia="en-US"/>
        </w:rPr>
        <w:t>кровяные</w:t>
      </w:r>
    </w:p>
    <w:p w14:paraId="6F34EB44" w14:textId="77777777" w:rsidR="003D1805" w:rsidRPr="003D1805" w:rsidRDefault="003D1805" w:rsidP="00461BFC">
      <w:pPr>
        <w:numPr>
          <w:ilvl w:val="0"/>
          <w:numId w:val="268"/>
        </w:numPr>
        <w:ind w:firstLine="480"/>
        <w:jc w:val="both"/>
        <w:rPr>
          <w:rFonts w:eastAsia="Calibri"/>
          <w:sz w:val="28"/>
          <w:szCs w:val="28"/>
          <w:lang w:eastAsia="en-US"/>
        </w:rPr>
      </w:pPr>
      <w:r w:rsidRPr="003D1805">
        <w:rPr>
          <w:rFonts w:eastAsia="Calibri"/>
          <w:sz w:val="28"/>
          <w:szCs w:val="28"/>
          <w:lang w:eastAsia="en-US"/>
        </w:rPr>
        <w:t>печеночный</w:t>
      </w:r>
    </w:p>
    <w:p w14:paraId="5C3270CF"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7. </w:t>
      </w:r>
      <w:r w:rsidRPr="003D1805">
        <w:rPr>
          <w:rFonts w:eastAsia="Calibri"/>
          <w:sz w:val="28"/>
          <w:szCs w:val="28"/>
          <w:lang w:eastAsia="en-US"/>
        </w:rPr>
        <w:t>Назовите инвазионную стадию легочного сосальщика:</w:t>
      </w:r>
    </w:p>
    <w:p w14:paraId="161E9EA0" w14:textId="77777777" w:rsidR="003D1805" w:rsidRPr="003D1805" w:rsidRDefault="003D1805" w:rsidP="00461BFC">
      <w:pPr>
        <w:numPr>
          <w:ilvl w:val="0"/>
          <w:numId w:val="269"/>
        </w:numPr>
        <w:ind w:firstLine="480"/>
        <w:jc w:val="both"/>
        <w:rPr>
          <w:rFonts w:eastAsia="Calibri"/>
          <w:sz w:val="28"/>
          <w:szCs w:val="28"/>
          <w:lang w:eastAsia="en-US"/>
        </w:rPr>
      </w:pPr>
      <w:r w:rsidRPr="003D1805">
        <w:rPr>
          <w:rFonts w:eastAsia="Calibri"/>
          <w:sz w:val="28"/>
          <w:szCs w:val="28"/>
          <w:lang w:eastAsia="en-US"/>
        </w:rPr>
        <w:t>адолескария</w:t>
      </w:r>
    </w:p>
    <w:p w14:paraId="2FB82968" w14:textId="77777777" w:rsidR="003D1805" w:rsidRPr="003D1805" w:rsidRDefault="003D1805" w:rsidP="00461BFC">
      <w:pPr>
        <w:numPr>
          <w:ilvl w:val="0"/>
          <w:numId w:val="269"/>
        </w:numPr>
        <w:ind w:firstLine="480"/>
        <w:jc w:val="both"/>
        <w:rPr>
          <w:rFonts w:eastAsia="Calibri"/>
          <w:sz w:val="28"/>
          <w:szCs w:val="28"/>
          <w:lang w:eastAsia="en-US"/>
        </w:rPr>
      </w:pPr>
      <w:r w:rsidRPr="003D1805">
        <w:rPr>
          <w:rFonts w:eastAsia="Calibri"/>
          <w:sz w:val="28"/>
          <w:szCs w:val="28"/>
          <w:lang w:eastAsia="en-US"/>
        </w:rPr>
        <w:t>метацеркария</w:t>
      </w:r>
    </w:p>
    <w:p w14:paraId="471946FC" w14:textId="77777777" w:rsidR="003D1805" w:rsidRPr="003D1805" w:rsidRDefault="003D1805" w:rsidP="00461BFC">
      <w:pPr>
        <w:numPr>
          <w:ilvl w:val="0"/>
          <w:numId w:val="269"/>
        </w:numPr>
        <w:ind w:firstLine="480"/>
        <w:jc w:val="both"/>
        <w:rPr>
          <w:rFonts w:eastAsia="Calibri"/>
          <w:sz w:val="28"/>
          <w:szCs w:val="28"/>
          <w:lang w:eastAsia="en-US"/>
        </w:rPr>
      </w:pPr>
      <w:r w:rsidRPr="003D1805">
        <w:rPr>
          <w:rFonts w:eastAsia="Calibri"/>
          <w:sz w:val="28"/>
          <w:szCs w:val="28"/>
          <w:lang w:eastAsia="en-US"/>
        </w:rPr>
        <w:t>спороциста</w:t>
      </w:r>
    </w:p>
    <w:p w14:paraId="2FC500F9" w14:textId="77777777" w:rsidR="003D1805" w:rsidRPr="003D1805" w:rsidRDefault="003D1805" w:rsidP="00461BFC">
      <w:pPr>
        <w:numPr>
          <w:ilvl w:val="0"/>
          <w:numId w:val="269"/>
        </w:numPr>
        <w:ind w:firstLine="480"/>
        <w:jc w:val="both"/>
        <w:rPr>
          <w:rFonts w:eastAsia="Calibri"/>
          <w:sz w:val="28"/>
          <w:szCs w:val="28"/>
          <w:lang w:eastAsia="en-US"/>
        </w:rPr>
      </w:pPr>
      <w:r w:rsidRPr="003D1805">
        <w:rPr>
          <w:rFonts w:eastAsia="Calibri"/>
          <w:sz w:val="28"/>
          <w:szCs w:val="28"/>
          <w:lang w:eastAsia="en-US"/>
        </w:rPr>
        <w:t>редия</w:t>
      </w:r>
    </w:p>
    <w:p w14:paraId="33C3189D" w14:textId="77777777" w:rsidR="003D1805" w:rsidRPr="003D1805" w:rsidRDefault="003D1805" w:rsidP="00461BFC">
      <w:pPr>
        <w:numPr>
          <w:ilvl w:val="0"/>
          <w:numId w:val="269"/>
        </w:numPr>
        <w:ind w:firstLine="480"/>
        <w:jc w:val="both"/>
        <w:rPr>
          <w:rFonts w:eastAsia="Calibri"/>
          <w:sz w:val="28"/>
          <w:szCs w:val="28"/>
          <w:lang w:eastAsia="en-US"/>
        </w:rPr>
      </w:pPr>
      <w:r w:rsidRPr="003D1805">
        <w:rPr>
          <w:rFonts w:eastAsia="Calibri"/>
          <w:sz w:val="28"/>
          <w:szCs w:val="28"/>
          <w:lang w:eastAsia="en-US"/>
        </w:rPr>
        <w:t>церкария</w:t>
      </w:r>
    </w:p>
    <w:p w14:paraId="5E9415CD"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8. </w:t>
      </w:r>
      <w:r w:rsidRPr="003D1805">
        <w:rPr>
          <w:rFonts w:eastAsia="Calibri"/>
          <w:sz w:val="28"/>
          <w:szCs w:val="28"/>
          <w:lang w:eastAsia="en-US"/>
        </w:rPr>
        <w:t>Какая стадия является инвазионной у сосальщиков, имеющих в цикле развития 2 промежуточных хозяев?</w:t>
      </w:r>
    </w:p>
    <w:p w14:paraId="72154059" w14:textId="77777777" w:rsidR="003D1805" w:rsidRPr="003D1805" w:rsidRDefault="003D1805" w:rsidP="00461BFC">
      <w:pPr>
        <w:numPr>
          <w:ilvl w:val="0"/>
          <w:numId w:val="270"/>
        </w:numPr>
        <w:ind w:firstLine="480"/>
        <w:jc w:val="both"/>
        <w:rPr>
          <w:rFonts w:eastAsia="Calibri"/>
          <w:sz w:val="28"/>
          <w:szCs w:val="28"/>
          <w:lang w:eastAsia="en-US"/>
        </w:rPr>
      </w:pPr>
      <w:r w:rsidRPr="003D1805">
        <w:rPr>
          <w:rFonts w:eastAsia="Calibri"/>
          <w:sz w:val="28"/>
          <w:szCs w:val="28"/>
          <w:lang w:eastAsia="en-US"/>
        </w:rPr>
        <w:t>церкария</w:t>
      </w:r>
    </w:p>
    <w:p w14:paraId="34527F3C" w14:textId="77777777" w:rsidR="003D1805" w:rsidRPr="003D1805" w:rsidRDefault="003D1805" w:rsidP="00461BFC">
      <w:pPr>
        <w:numPr>
          <w:ilvl w:val="0"/>
          <w:numId w:val="270"/>
        </w:numPr>
        <w:ind w:firstLine="480"/>
        <w:jc w:val="both"/>
        <w:rPr>
          <w:rFonts w:eastAsia="Calibri"/>
          <w:sz w:val="28"/>
          <w:szCs w:val="28"/>
          <w:lang w:eastAsia="en-US"/>
        </w:rPr>
      </w:pPr>
      <w:r w:rsidRPr="003D1805">
        <w:rPr>
          <w:rFonts w:eastAsia="Calibri"/>
          <w:sz w:val="28"/>
          <w:szCs w:val="28"/>
          <w:lang w:eastAsia="en-US"/>
        </w:rPr>
        <w:t>метацеркария</w:t>
      </w:r>
    </w:p>
    <w:p w14:paraId="5BE7DFA9" w14:textId="77777777" w:rsidR="003D1805" w:rsidRPr="003D1805" w:rsidRDefault="003D1805" w:rsidP="00461BFC">
      <w:pPr>
        <w:numPr>
          <w:ilvl w:val="0"/>
          <w:numId w:val="270"/>
        </w:numPr>
        <w:ind w:firstLine="480"/>
        <w:jc w:val="both"/>
        <w:rPr>
          <w:rFonts w:eastAsia="Calibri"/>
          <w:sz w:val="28"/>
          <w:szCs w:val="28"/>
          <w:lang w:eastAsia="en-US"/>
        </w:rPr>
      </w:pPr>
      <w:r w:rsidRPr="003D1805">
        <w:rPr>
          <w:rFonts w:eastAsia="Calibri"/>
          <w:sz w:val="28"/>
          <w:szCs w:val="28"/>
          <w:lang w:eastAsia="en-US"/>
        </w:rPr>
        <w:t>адолескария</w:t>
      </w:r>
    </w:p>
    <w:p w14:paraId="697C3F71" w14:textId="77777777" w:rsidR="003D1805" w:rsidRPr="003D1805" w:rsidRDefault="003D1805" w:rsidP="00461BFC">
      <w:pPr>
        <w:numPr>
          <w:ilvl w:val="0"/>
          <w:numId w:val="270"/>
        </w:numPr>
        <w:ind w:firstLine="480"/>
        <w:jc w:val="both"/>
        <w:rPr>
          <w:rFonts w:eastAsia="Calibri"/>
          <w:sz w:val="28"/>
          <w:szCs w:val="28"/>
          <w:lang w:eastAsia="en-US"/>
        </w:rPr>
      </w:pPr>
      <w:r w:rsidRPr="003D1805">
        <w:rPr>
          <w:rFonts w:eastAsia="Calibri"/>
          <w:sz w:val="28"/>
          <w:szCs w:val="28"/>
          <w:lang w:eastAsia="en-US"/>
        </w:rPr>
        <w:t>спороциста</w:t>
      </w:r>
    </w:p>
    <w:p w14:paraId="5E9AC537" w14:textId="77777777" w:rsidR="003D1805" w:rsidRPr="003D1805" w:rsidRDefault="003D1805" w:rsidP="00461BFC">
      <w:pPr>
        <w:numPr>
          <w:ilvl w:val="0"/>
          <w:numId w:val="270"/>
        </w:numPr>
        <w:ind w:firstLine="480"/>
        <w:jc w:val="both"/>
        <w:rPr>
          <w:rFonts w:eastAsia="Calibri"/>
          <w:sz w:val="28"/>
          <w:szCs w:val="28"/>
          <w:lang w:eastAsia="en-US"/>
        </w:rPr>
      </w:pPr>
      <w:r w:rsidRPr="003D1805">
        <w:rPr>
          <w:rFonts w:eastAsia="Calibri"/>
          <w:sz w:val="28"/>
          <w:szCs w:val="28"/>
          <w:lang w:eastAsia="en-US"/>
        </w:rPr>
        <w:t>редия</w:t>
      </w:r>
    </w:p>
    <w:p w14:paraId="728CAFC9"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lastRenderedPageBreak/>
        <w:t xml:space="preserve">9. </w:t>
      </w:r>
      <w:r w:rsidRPr="003D1805">
        <w:rPr>
          <w:rFonts w:eastAsia="Calibri"/>
          <w:sz w:val="28"/>
          <w:szCs w:val="28"/>
          <w:lang w:eastAsia="en-US"/>
        </w:rPr>
        <w:t>Выберите признаки, характерные для геогельминтов:</w:t>
      </w:r>
    </w:p>
    <w:p w14:paraId="1A40A5F0" w14:textId="77777777" w:rsidR="003D1805" w:rsidRPr="003D1805" w:rsidRDefault="003D1805" w:rsidP="00461BFC">
      <w:pPr>
        <w:numPr>
          <w:ilvl w:val="0"/>
          <w:numId w:val="271"/>
        </w:numPr>
        <w:ind w:firstLine="600"/>
        <w:jc w:val="both"/>
        <w:rPr>
          <w:rFonts w:eastAsia="Calibri"/>
          <w:sz w:val="28"/>
          <w:szCs w:val="28"/>
          <w:lang w:eastAsia="en-US"/>
        </w:rPr>
      </w:pPr>
      <w:r w:rsidRPr="003D1805">
        <w:rPr>
          <w:rFonts w:eastAsia="Calibri"/>
          <w:sz w:val="28"/>
          <w:szCs w:val="28"/>
          <w:lang w:eastAsia="en-US"/>
        </w:rPr>
        <w:t>цикл развития связан с землей</w:t>
      </w:r>
    </w:p>
    <w:p w14:paraId="3D2A9BAA" w14:textId="77777777" w:rsidR="003D1805" w:rsidRPr="003D1805" w:rsidRDefault="003D1805" w:rsidP="00461BFC">
      <w:pPr>
        <w:numPr>
          <w:ilvl w:val="0"/>
          <w:numId w:val="271"/>
        </w:numPr>
        <w:ind w:firstLine="600"/>
        <w:jc w:val="both"/>
        <w:rPr>
          <w:rFonts w:eastAsia="Calibri"/>
          <w:sz w:val="28"/>
          <w:szCs w:val="28"/>
          <w:lang w:eastAsia="en-US"/>
        </w:rPr>
      </w:pPr>
      <w:r w:rsidRPr="003D1805">
        <w:rPr>
          <w:rFonts w:eastAsia="Calibri"/>
          <w:sz w:val="28"/>
          <w:szCs w:val="28"/>
          <w:lang w:eastAsia="en-US"/>
        </w:rPr>
        <w:t>цикл развития связан со сменой хозяев</w:t>
      </w:r>
    </w:p>
    <w:p w14:paraId="26A29A6E" w14:textId="77777777" w:rsidR="003D1805" w:rsidRPr="003D1805" w:rsidRDefault="003D1805" w:rsidP="00461BFC">
      <w:pPr>
        <w:numPr>
          <w:ilvl w:val="0"/>
          <w:numId w:val="271"/>
        </w:numPr>
        <w:ind w:firstLine="600"/>
        <w:jc w:val="both"/>
        <w:rPr>
          <w:rFonts w:eastAsia="Calibri"/>
          <w:sz w:val="28"/>
          <w:szCs w:val="28"/>
          <w:lang w:eastAsia="en-US"/>
        </w:rPr>
      </w:pPr>
      <w:r w:rsidRPr="003D1805">
        <w:rPr>
          <w:rFonts w:eastAsia="Calibri"/>
          <w:sz w:val="28"/>
          <w:szCs w:val="28"/>
          <w:lang w:eastAsia="en-US"/>
        </w:rPr>
        <w:t>цикл развития проходит в организме переносчика</w:t>
      </w:r>
    </w:p>
    <w:p w14:paraId="470B475A" w14:textId="77777777" w:rsidR="003D1805" w:rsidRPr="003D1805" w:rsidRDefault="003D1805" w:rsidP="00461BFC">
      <w:pPr>
        <w:numPr>
          <w:ilvl w:val="0"/>
          <w:numId w:val="271"/>
        </w:numPr>
        <w:ind w:firstLine="600"/>
        <w:jc w:val="both"/>
        <w:rPr>
          <w:rFonts w:eastAsia="Calibri"/>
          <w:sz w:val="28"/>
          <w:szCs w:val="28"/>
          <w:lang w:eastAsia="en-US"/>
        </w:rPr>
      </w:pPr>
      <w:r w:rsidRPr="003D1805">
        <w:rPr>
          <w:rFonts w:eastAsia="Calibri"/>
          <w:sz w:val="28"/>
          <w:szCs w:val="28"/>
          <w:lang w:eastAsia="en-US"/>
        </w:rPr>
        <w:t>цикл развития проходит в организме одного хозяина</w:t>
      </w:r>
    </w:p>
    <w:p w14:paraId="16BD15EC" w14:textId="77777777" w:rsidR="003D1805" w:rsidRPr="003D1805" w:rsidRDefault="003D1805" w:rsidP="00461BFC">
      <w:pPr>
        <w:numPr>
          <w:ilvl w:val="0"/>
          <w:numId w:val="271"/>
        </w:numPr>
        <w:ind w:firstLine="600"/>
        <w:jc w:val="both"/>
        <w:rPr>
          <w:rFonts w:eastAsia="Calibri"/>
          <w:sz w:val="28"/>
          <w:szCs w:val="28"/>
          <w:lang w:eastAsia="en-US"/>
        </w:rPr>
      </w:pPr>
      <w:r w:rsidRPr="003D1805">
        <w:rPr>
          <w:rFonts w:eastAsia="Calibri"/>
          <w:sz w:val="28"/>
          <w:szCs w:val="28"/>
          <w:lang w:eastAsia="en-US"/>
        </w:rPr>
        <w:t>яйцо становится инвазионным во внешней среде</w:t>
      </w:r>
    </w:p>
    <w:p w14:paraId="6EFECA7C"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10. </w:t>
      </w:r>
      <w:r w:rsidRPr="003D1805">
        <w:rPr>
          <w:rFonts w:eastAsia="Calibri"/>
          <w:sz w:val="28"/>
          <w:szCs w:val="28"/>
          <w:lang w:eastAsia="en-US"/>
        </w:rPr>
        <w:t>Путь заражения описторхозом:</w:t>
      </w:r>
    </w:p>
    <w:p w14:paraId="3FAAE963" w14:textId="77777777" w:rsidR="003D1805" w:rsidRPr="003D1805" w:rsidRDefault="003D1805" w:rsidP="00461BFC">
      <w:pPr>
        <w:numPr>
          <w:ilvl w:val="0"/>
          <w:numId w:val="272"/>
        </w:numPr>
        <w:ind w:firstLine="600"/>
        <w:jc w:val="both"/>
        <w:rPr>
          <w:rFonts w:eastAsia="Calibri"/>
          <w:sz w:val="28"/>
          <w:szCs w:val="28"/>
          <w:lang w:eastAsia="en-US"/>
        </w:rPr>
      </w:pPr>
      <w:r w:rsidRPr="003D1805">
        <w:rPr>
          <w:rFonts w:eastAsia="Calibri"/>
          <w:sz w:val="28"/>
          <w:szCs w:val="28"/>
          <w:lang w:eastAsia="en-US"/>
        </w:rPr>
        <w:t>пероральный</w:t>
      </w:r>
    </w:p>
    <w:p w14:paraId="1AC85C00" w14:textId="77777777" w:rsidR="003D1805" w:rsidRPr="003D1805" w:rsidRDefault="003D1805" w:rsidP="00461BFC">
      <w:pPr>
        <w:numPr>
          <w:ilvl w:val="0"/>
          <w:numId w:val="272"/>
        </w:numPr>
        <w:ind w:firstLine="600"/>
        <w:jc w:val="both"/>
        <w:rPr>
          <w:rFonts w:eastAsia="Calibri"/>
          <w:sz w:val="28"/>
          <w:szCs w:val="28"/>
          <w:lang w:eastAsia="en-US"/>
        </w:rPr>
      </w:pPr>
      <w:r w:rsidRPr="003D1805">
        <w:rPr>
          <w:rFonts w:eastAsia="Calibri"/>
          <w:sz w:val="28"/>
          <w:szCs w:val="28"/>
          <w:lang w:eastAsia="en-US"/>
        </w:rPr>
        <w:t>алиментарный</w:t>
      </w:r>
    </w:p>
    <w:p w14:paraId="137E2818" w14:textId="77777777" w:rsidR="003D1805" w:rsidRPr="003D1805" w:rsidRDefault="003D1805" w:rsidP="00461BFC">
      <w:pPr>
        <w:numPr>
          <w:ilvl w:val="0"/>
          <w:numId w:val="272"/>
        </w:numPr>
        <w:ind w:firstLine="600"/>
        <w:jc w:val="both"/>
        <w:rPr>
          <w:rFonts w:eastAsia="Calibri"/>
          <w:sz w:val="28"/>
          <w:szCs w:val="28"/>
          <w:lang w:eastAsia="en-US"/>
        </w:rPr>
      </w:pPr>
      <w:r w:rsidRPr="003D1805">
        <w:rPr>
          <w:rFonts w:eastAsia="Calibri"/>
          <w:sz w:val="28"/>
          <w:szCs w:val="28"/>
          <w:lang w:eastAsia="en-US"/>
        </w:rPr>
        <w:t>воздушнокапельный</w:t>
      </w:r>
    </w:p>
    <w:p w14:paraId="69D4EE1E" w14:textId="77777777" w:rsidR="003D1805" w:rsidRPr="003D1805" w:rsidRDefault="003D1805" w:rsidP="00461BFC">
      <w:pPr>
        <w:numPr>
          <w:ilvl w:val="0"/>
          <w:numId w:val="272"/>
        </w:numPr>
        <w:ind w:firstLine="600"/>
        <w:jc w:val="both"/>
        <w:rPr>
          <w:rFonts w:eastAsia="Calibri"/>
          <w:sz w:val="28"/>
          <w:szCs w:val="28"/>
          <w:lang w:eastAsia="en-US"/>
        </w:rPr>
      </w:pPr>
      <w:r w:rsidRPr="003D1805">
        <w:rPr>
          <w:rFonts w:eastAsia="Calibri"/>
          <w:sz w:val="28"/>
          <w:szCs w:val="28"/>
          <w:lang w:eastAsia="en-US"/>
        </w:rPr>
        <w:t>трансплацентарный</w:t>
      </w:r>
    </w:p>
    <w:p w14:paraId="28BFE717" w14:textId="77777777" w:rsidR="003D1805" w:rsidRPr="003D1805" w:rsidRDefault="003D1805" w:rsidP="00461BFC">
      <w:pPr>
        <w:numPr>
          <w:ilvl w:val="0"/>
          <w:numId w:val="272"/>
        </w:numPr>
        <w:ind w:firstLine="600"/>
        <w:jc w:val="both"/>
        <w:rPr>
          <w:rFonts w:eastAsia="Calibri"/>
          <w:sz w:val="28"/>
          <w:szCs w:val="28"/>
          <w:lang w:eastAsia="en-US"/>
        </w:rPr>
      </w:pPr>
      <w:r w:rsidRPr="003D1805">
        <w:rPr>
          <w:rFonts w:eastAsia="Calibri"/>
          <w:sz w:val="28"/>
          <w:szCs w:val="28"/>
          <w:lang w:eastAsia="en-US"/>
        </w:rPr>
        <w:t>перкутантный</w:t>
      </w:r>
    </w:p>
    <w:p w14:paraId="6511304D"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11. </w:t>
      </w:r>
      <w:r w:rsidRPr="003D1805">
        <w:rPr>
          <w:rFonts w:eastAsia="Calibri"/>
          <w:sz w:val="28"/>
          <w:szCs w:val="28"/>
          <w:lang w:eastAsia="en-US"/>
        </w:rPr>
        <w:t>Инвазионная стадия для человека при заражении описторхозом:</w:t>
      </w:r>
    </w:p>
    <w:p w14:paraId="5F76D6BB" w14:textId="77777777" w:rsidR="003D1805" w:rsidRPr="003D1805" w:rsidRDefault="003D1805" w:rsidP="00461BFC">
      <w:pPr>
        <w:numPr>
          <w:ilvl w:val="0"/>
          <w:numId w:val="273"/>
        </w:numPr>
        <w:ind w:firstLine="600"/>
        <w:jc w:val="both"/>
        <w:rPr>
          <w:rFonts w:eastAsia="Calibri"/>
          <w:sz w:val="28"/>
          <w:szCs w:val="28"/>
          <w:lang w:eastAsia="en-US"/>
        </w:rPr>
      </w:pPr>
      <w:r w:rsidRPr="003D1805">
        <w:rPr>
          <w:rFonts w:eastAsia="Calibri"/>
          <w:sz w:val="28"/>
          <w:szCs w:val="28"/>
          <w:lang w:eastAsia="en-US"/>
        </w:rPr>
        <w:t>церкарий</w:t>
      </w:r>
    </w:p>
    <w:p w14:paraId="6D18BF30" w14:textId="77777777" w:rsidR="003D1805" w:rsidRPr="003D1805" w:rsidRDefault="003D1805" w:rsidP="00461BFC">
      <w:pPr>
        <w:numPr>
          <w:ilvl w:val="0"/>
          <w:numId w:val="273"/>
        </w:numPr>
        <w:ind w:firstLine="600"/>
        <w:jc w:val="both"/>
        <w:rPr>
          <w:rFonts w:eastAsia="Calibri"/>
          <w:sz w:val="28"/>
          <w:szCs w:val="28"/>
          <w:lang w:eastAsia="en-US"/>
        </w:rPr>
      </w:pPr>
      <w:r w:rsidRPr="003D1805">
        <w:rPr>
          <w:rFonts w:eastAsia="Calibri"/>
          <w:sz w:val="28"/>
          <w:szCs w:val="28"/>
          <w:lang w:eastAsia="en-US"/>
        </w:rPr>
        <w:t>адолескарий</w:t>
      </w:r>
    </w:p>
    <w:p w14:paraId="696B8CEC" w14:textId="77777777" w:rsidR="003D1805" w:rsidRPr="003D1805" w:rsidRDefault="003D1805" w:rsidP="00461BFC">
      <w:pPr>
        <w:numPr>
          <w:ilvl w:val="0"/>
          <w:numId w:val="273"/>
        </w:numPr>
        <w:ind w:firstLine="600"/>
        <w:jc w:val="both"/>
        <w:rPr>
          <w:rFonts w:eastAsia="Calibri"/>
          <w:sz w:val="28"/>
          <w:szCs w:val="28"/>
          <w:lang w:eastAsia="en-US"/>
        </w:rPr>
      </w:pPr>
      <w:r w:rsidRPr="003D1805">
        <w:rPr>
          <w:rFonts w:eastAsia="Calibri"/>
          <w:sz w:val="28"/>
          <w:szCs w:val="28"/>
          <w:lang w:eastAsia="en-US"/>
        </w:rPr>
        <w:t>спороциста</w:t>
      </w:r>
    </w:p>
    <w:p w14:paraId="5E0A1692" w14:textId="77777777" w:rsidR="003D1805" w:rsidRPr="003D1805" w:rsidRDefault="003D1805" w:rsidP="00461BFC">
      <w:pPr>
        <w:numPr>
          <w:ilvl w:val="0"/>
          <w:numId w:val="273"/>
        </w:numPr>
        <w:ind w:firstLine="600"/>
        <w:jc w:val="both"/>
        <w:rPr>
          <w:rFonts w:eastAsia="Calibri"/>
          <w:sz w:val="28"/>
          <w:szCs w:val="28"/>
          <w:lang w:eastAsia="en-US"/>
        </w:rPr>
      </w:pPr>
      <w:r w:rsidRPr="003D1805">
        <w:rPr>
          <w:rFonts w:eastAsia="Calibri"/>
          <w:sz w:val="28"/>
          <w:szCs w:val="28"/>
          <w:lang w:eastAsia="en-US"/>
        </w:rPr>
        <w:t>редия</w:t>
      </w:r>
    </w:p>
    <w:p w14:paraId="4410BAE7" w14:textId="77777777" w:rsidR="003D1805" w:rsidRPr="003D1805" w:rsidRDefault="003D1805" w:rsidP="00461BFC">
      <w:pPr>
        <w:numPr>
          <w:ilvl w:val="0"/>
          <w:numId w:val="273"/>
        </w:numPr>
        <w:ind w:firstLine="600"/>
        <w:jc w:val="both"/>
        <w:rPr>
          <w:rFonts w:eastAsia="Calibri"/>
          <w:sz w:val="28"/>
          <w:szCs w:val="28"/>
          <w:lang w:eastAsia="en-US"/>
        </w:rPr>
      </w:pPr>
      <w:r w:rsidRPr="003D1805">
        <w:rPr>
          <w:rFonts w:eastAsia="Calibri"/>
          <w:sz w:val="28"/>
          <w:szCs w:val="28"/>
          <w:lang w:eastAsia="en-US"/>
        </w:rPr>
        <w:t>метацеркарий</w:t>
      </w:r>
    </w:p>
    <w:p w14:paraId="50DEFDEB"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12. </w:t>
      </w:r>
      <w:r w:rsidRPr="003D1805">
        <w:rPr>
          <w:rFonts w:eastAsia="Calibri"/>
          <w:sz w:val="28"/>
          <w:szCs w:val="28"/>
          <w:lang w:eastAsia="en-US"/>
        </w:rPr>
        <w:t>Локализация ланцетовидного сосальщика:</w:t>
      </w:r>
    </w:p>
    <w:p w14:paraId="15BFFD96" w14:textId="77777777" w:rsidR="003D1805" w:rsidRPr="003D1805" w:rsidRDefault="003D1805" w:rsidP="003D1805">
      <w:pPr>
        <w:ind w:firstLine="600"/>
        <w:rPr>
          <w:rFonts w:eastAsia="Calibri"/>
          <w:sz w:val="28"/>
          <w:szCs w:val="28"/>
          <w:lang w:eastAsia="en-US"/>
        </w:rPr>
      </w:pPr>
      <w:r w:rsidRPr="003D1805">
        <w:rPr>
          <w:rFonts w:eastAsia="Calibri"/>
          <w:sz w:val="28"/>
          <w:szCs w:val="28"/>
          <w:lang w:eastAsia="en-US"/>
        </w:rPr>
        <w:t>1. вены кишечника</w:t>
      </w:r>
    </w:p>
    <w:p w14:paraId="01701579" w14:textId="77777777" w:rsidR="003D1805" w:rsidRPr="003D1805" w:rsidRDefault="003D1805" w:rsidP="003D1805">
      <w:pPr>
        <w:ind w:firstLine="600"/>
        <w:rPr>
          <w:rFonts w:eastAsia="Calibri"/>
          <w:sz w:val="28"/>
          <w:szCs w:val="28"/>
          <w:lang w:eastAsia="en-US"/>
        </w:rPr>
      </w:pPr>
      <w:r w:rsidRPr="003D1805">
        <w:rPr>
          <w:rFonts w:eastAsia="Calibri"/>
          <w:sz w:val="28"/>
          <w:szCs w:val="28"/>
          <w:lang w:eastAsia="en-US"/>
        </w:rPr>
        <w:t>2. вены мочевого пузыря</w:t>
      </w:r>
    </w:p>
    <w:p w14:paraId="43F47C5A" w14:textId="77777777" w:rsidR="003D1805" w:rsidRPr="003D1805" w:rsidRDefault="003D1805" w:rsidP="003D1805">
      <w:pPr>
        <w:ind w:firstLine="600"/>
        <w:rPr>
          <w:rFonts w:eastAsia="Calibri"/>
          <w:sz w:val="28"/>
          <w:szCs w:val="28"/>
          <w:lang w:eastAsia="en-US"/>
        </w:rPr>
      </w:pPr>
      <w:r w:rsidRPr="003D1805">
        <w:rPr>
          <w:rFonts w:eastAsia="Calibri"/>
          <w:sz w:val="28"/>
          <w:szCs w:val="28"/>
          <w:lang w:eastAsia="en-US"/>
        </w:rPr>
        <w:t>3. легкие</w:t>
      </w:r>
    </w:p>
    <w:p w14:paraId="155367C9" w14:textId="77777777" w:rsidR="003D1805" w:rsidRPr="003D1805" w:rsidRDefault="003D1805" w:rsidP="003D1805">
      <w:pPr>
        <w:ind w:firstLine="600"/>
        <w:rPr>
          <w:rFonts w:eastAsia="Calibri"/>
          <w:sz w:val="28"/>
          <w:szCs w:val="28"/>
          <w:lang w:eastAsia="en-US"/>
        </w:rPr>
      </w:pPr>
      <w:r w:rsidRPr="003D1805">
        <w:rPr>
          <w:rFonts w:eastAsia="Calibri"/>
          <w:sz w:val="28"/>
          <w:szCs w:val="28"/>
          <w:lang w:eastAsia="en-US"/>
        </w:rPr>
        <w:t>печень</w:t>
      </w:r>
    </w:p>
    <w:p w14:paraId="3BC135DA" w14:textId="77777777" w:rsidR="003D1805" w:rsidRPr="003D1805" w:rsidRDefault="003D1805" w:rsidP="003D1805">
      <w:pPr>
        <w:ind w:firstLine="600"/>
        <w:rPr>
          <w:rFonts w:eastAsia="Calibri"/>
          <w:sz w:val="28"/>
          <w:szCs w:val="28"/>
          <w:lang w:eastAsia="en-US"/>
        </w:rPr>
      </w:pPr>
      <w:r w:rsidRPr="003D1805">
        <w:rPr>
          <w:rFonts w:eastAsia="Calibri"/>
          <w:sz w:val="28"/>
          <w:szCs w:val="28"/>
          <w:lang w:eastAsia="en-US"/>
        </w:rPr>
        <w:t>кишечник</w:t>
      </w:r>
    </w:p>
    <w:p w14:paraId="7E3BCFFF"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12. </w:t>
      </w:r>
      <w:r w:rsidRPr="003D1805">
        <w:rPr>
          <w:rFonts w:eastAsia="Calibri"/>
          <w:sz w:val="28"/>
          <w:szCs w:val="28"/>
          <w:lang w:eastAsia="en-US"/>
        </w:rPr>
        <w:t>Лабораторная диагностика урогенитального шистосомоза:</w:t>
      </w:r>
    </w:p>
    <w:p w14:paraId="57A767BD" w14:textId="77777777" w:rsidR="003D1805" w:rsidRPr="003D1805" w:rsidRDefault="003D1805" w:rsidP="00461BFC">
      <w:pPr>
        <w:numPr>
          <w:ilvl w:val="0"/>
          <w:numId w:val="274"/>
        </w:numPr>
        <w:ind w:firstLine="600"/>
        <w:jc w:val="both"/>
        <w:rPr>
          <w:rFonts w:eastAsia="Calibri"/>
          <w:sz w:val="28"/>
          <w:szCs w:val="28"/>
          <w:lang w:eastAsia="en-US"/>
        </w:rPr>
      </w:pPr>
      <w:r w:rsidRPr="003D1805">
        <w:rPr>
          <w:rFonts w:eastAsia="Calibri"/>
          <w:sz w:val="28"/>
          <w:szCs w:val="28"/>
          <w:lang w:eastAsia="en-US"/>
        </w:rPr>
        <w:t>яйца в фекалиях</w:t>
      </w:r>
    </w:p>
    <w:p w14:paraId="4C43B279" w14:textId="77777777" w:rsidR="003D1805" w:rsidRPr="003D1805" w:rsidRDefault="003D1805" w:rsidP="00461BFC">
      <w:pPr>
        <w:numPr>
          <w:ilvl w:val="0"/>
          <w:numId w:val="274"/>
        </w:numPr>
        <w:ind w:firstLine="600"/>
        <w:jc w:val="both"/>
        <w:rPr>
          <w:rFonts w:eastAsia="Calibri"/>
          <w:sz w:val="28"/>
          <w:szCs w:val="28"/>
          <w:lang w:eastAsia="en-US"/>
        </w:rPr>
      </w:pPr>
      <w:r w:rsidRPr="003D1805">
        <w:rPr>
          <w:rFonts w:eastAsia="Calibri"/>
          <w:sz w:val="28"/>
          <w:szCs w:val="28"/>
          <w:lang w:eastAsia="en-US"/>
        </w:rPr>
        <w:t>яйца в моче</w:t>
      </w:r>
    </w:p>
    <w:p w14:paraId="5C22AC9D" w14:textId="77777777" w:rsidR="003D1805" w:rsidRPr="003D1805" w:rsidRDefault="003D1805" w:rsidP="00461BFC">
      <w:pPr>
        <w:numPr>
          <w:ilvl w:val="0"/>
          <w:numId w:val="274"/>
        </w:numPr>
        <w:ind w:firstLine="600"/>
        <w:jc w:val="both"/>
        <w:rPr>
          <w:rFonts w:eastAsia="Calibri"/>
          <w:sz w:val="28"/>
          <w:szCs w:val="28"/>
          <w:lang w:eastAsia="en-US"/>
        </w:rPr>
      </w:pPr>
      <w:r w:rsidRPr="003D1805">
        <w:rPr>
          <w:rFonts w:eastAsia="Calibri"/>
          <w:sz w:val="28"/>
          <w:szCs w:val="28"/>
          <w:lang w:eastAsia="en-US"/>
        </w:rPr>
        <w:t>дуоденальное зондирование</w:t>
      </w:r>
    </w:p>
    <w:p w14:paraId="3944E903" w14:textId="77777777" w:rsidR="003D1805" w:rsidRPr="003D1805" w:rsidRDefault="003D1805" w:rsidP="00461BFC">
      <w:pPr>
        <w:numPr>
          <w:ilvl w:val="0"/>
          <w:numId w:val="274"/>
        </w:numPr>
        <w:ind w:firstLine="600"/>
        <w:jc w:val="both"/>
        <w:rPr>
          <w:rFonts w:eastAsia="Calibri"/>
          <w:sz w:val="28"/>
          <w:szCs w:val="28"/>
          <w:lang w:eastAsia="en-US"/>
        </w:rPr>
      </w:pPr>
      <w:r w:rsidRPr="003D1805">
        <w:rPr>
          <w:rFonts w:eastAsia="Calibri"/>
          <w:sz w:val="28"/>
          <w:szCs w:val="28"/>
          <w:lang w:eastAsia="en-US"/>
        </w:rPr>
        <w:t>яйца в крови</w:t>
      </w:r>
    </w:p>
    <w:p w14:paraId="23ABFA19" w14:textId="77777777" w:rsidR="003D1805" w:rsidRPr="003D1805" w:rsidRDefault="003D1805" w:rsidP="00461BFC">
      <w:pPr>
        <w:numPr>
          <w:ilvl w:val="0"/>
          <w:numId w:val="274"/>
        </w:numPr>
        <w:ind w:firstLine="600"/>
        <w:jc w:val="both"/>
        <w:rPr>
          <w:rFonts w:eastAsia="Calibri"/>
          <w:sz w:val="28"/>
          <w:szCs w:val="28"/>
          <w:lang w:eastAsia="en-US"/>
        </w:rPr>
      </w:pPr>
      <w:r w:rsidRPr="003D1805">
        <w:rPr>
          <w:rFonts w:eastAsia="Calibri"/>
          <w:sz w:val="28"/>
          <w:szCs w:val="28"/>
          <w:lang w:eastAsia="en-US"/>
        </w:rPr>
        <w:t>яйца в мокроте</w:t>
      </w:r>
    </w:p>
    <w:p w14:paraId="17A65B0A"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14. </w:t>
      </w:r>
      <w:r w:rsidRPr="003D1805">
        <w:rPr>
          <w:rFonts w:eastAsia="Calibri"/>
          <w:sz w:val="28"/>
          <w:szCs w:val="28"/>
          <w:lang w:eastAsia="en-US"/>
        </w:rPr>
        <w:t>Назовите сосальщиков, в цикле развития которых есть два промежуточнызх хозяина:</w:t>
      </w:r>
    </w:p>
    <w:p w14:paraId="63FF4CD2" w14:textId="77777777" w:rsidR="003D1805" w:rsidRPr="003D1805" w:rsidRDefault="003D1805" w:rsidP="00461BFC">
      <w:pPr>
        <w:numPr>
          <w:ilvl w:val="0"/>
          <w:numId w:val="275"/>
        </w:numPr>
        <w:ind w:firstLine="480"/>
        <w:jc w:val="both"/>
        <w:rPr>
          <w:rFonts w:eastAsia="Calibri"/>
          <w:sz w:val="28"/>
          <w:szCs w:val="28"/>
          <w:lang w:eastAsia="en-US"/>
        </w:rPr>
      </w:pPr>
      <w:r w:rsidRPr="003D1805">
        <w:rPr>
          <w:rFonts w:eastAsia="Calibri"/>
          <w:sz w:val="28"/>
          <w:szCs w:val="28"/>
          <w:lang w:eastAsia="en-US"/>
        </w:rPr>
        <w:t>кошачий</w:t>
      </w:r>
    </w:p>
    <w:p w14:paraId="54330B59" w14:textId="77777777" w:rsidR="003D1805" w:rsidRPr="003D1805" w:rsidRDefault="003D1805" w:rsidP="00461BFC">
      <w:pPr>
        <w:numPr>
          <w:ilvl w:val="0"/>
          <w:numId w:val="275"/>
        </w:numPr>
        <w:ind w:firstLine="480"/>
        <w:jc w:val="both"/>
        <w:rPr>
          <w:rFonts w:eastAsia="Calibri"/>
          <w:sz w:val="28"/>
          <w:szCs w:val="28"/>
          <w:lang w:eastAsia="en-US"/>
        </w:rPr>
      </w:pPr>
      <w:r w:rsidRPr="003D1805">
        <w:rPr>
          <w:rFonts w:eastAsia="Calibri"/>
          <w:sz w:val="28"/>
          <w:szCs w:val="28"/>
          <w:lang w:eastAsia="en-US"/>
        </w:rPr>
        <w:t>печеночный</w:t>
      </w:r>
    </w:p>
    <w:p w14:paraId="45474739" w14:textId="77777777" w:rsidR="003D1805" w:rsidRPr="003D1805" w:rsidRDefault="003D1805" w:rsidP="00461BFC">
      <w:pPr>
        <w:numPr>
          <w:ilvl w:val="0"/>
          <w:numId w:val="275"/>
        </w:numPr>
        <w:ind w:firstLine="480"/>
        <w:jc w:val="both"/>
        <w:rPr>
          <w:rFonts w:eastAsia="Calibri"/>
          <w:sz w:val="28"/>
          <w:szCs w:val="28"/>
          <w:lang w:eastAsia="en-US"/>
        </w:rPr>
      </w:pPr>
      <w:r w:rsidRPr="003D1805">
        <w:rPr>
          <w:rFonts w:eastAsia="Calibri"/>
          <w:sz w:val="28"/>
          <w:szCs w:val="28"/>
          <w:lang w:eastAsia="en-US"/>
        </w:rPr>
        <w:t>легочный</w:t>
      </w:r>
    </w:p>
    <w:p w14:paraId="5A843324" w14:textId="77777777" w:rsidR="003D1805" w:rsidRPr="003D1805" w:rsidRDefault="003D1805" w:rsidP="00461BFC">
      <w:pPr>
        <w:numPr>
          <w:ilvl w:val="0"/>
          <w:numId w:val="275"/>
        </w:numPr>
        <w:ind w:firstLine="480"/>
        <w:jc w:val="both"/>
        <w:rPr>
          <w:rFonts w:eastAsia="Calibri"/>
          <w:sz w:val="28"/>
          <w:szCs w:val="28"/>
          <w:lang w:eastAsia="en-US"/>
        </w:rPr>
      </w:pPr>
      <w:r w:rsidRPr="003D1805">
        <w:rPr>
          <w:rFonts w:eastAsia="Calibri"/>
          <w:sz w:val="28"/>
          <w:szCs w:val="28"/>
          <w:lang w:eastAsia="en-US"/>
        </w:rPr>
        <w:t>кровяной</w:t>
      </w:r>
    </w:p>
    <w:p w14:paraId="1CAAD953" w14:textId="77777777" w:rsidR="003D1805" w:rsidRDefault="003D1805" w:rsidP="00461BFC">
      <w:pPr>
        <w:numPr>
          <w:ilvl w:val="0"/>
          <w:numId w:val="275"/>
        </w:numPr>
        <w:ind w:firstLine="480"/>
        <w:jc w:val="both"/>
        <w:rPr>
          <w:rFonts w:eastAsia="Calibri"/>
          <w:sz w:val="28"/>
          <w:szCs w:val="28"/>
          <w:lang w:eastAsia="en-US"/>
        </w:rPr>
      </w:pPr>
      <w:r w:rsidRPr="003D1805">
        <w:rPr>
          <w:rFonts w:eastAsia="Calibri"/>
          <w:sz w:val="28"/>
          <w:szCs w:val="28"/>
          <w:lang w:eastAsia="en-US"/>
        </w:rPr>
        <w:t>ланцетовидный</w:t>
      </w:r>
    </w:p>
    <w:p w14:paraId="6160188C"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15. </w:t>
      </w:r>
      <w:r w:rsidRPr="003D1805">
        <w:rPr>
          <w:rFonts w:eastAsia="Calibri"/>
          <w:sz w:val="28"/>
          <w:szCs w:val="28"/>
          <w:lang w:eastAsia="en-US"/>
        </w:rPr>
        <w:t>Назовите инвазионную стадию развития печеночного сосальщика для окончательного хозяина:</w:t>
      </w:r>
    </w:p>
    <w:p w14:paraId="3E9A9311" w14:textId="77777777" w:rsidR="003D1805" w:rsidRPr="003D1805" w:rsidRDefault="003D1805" w:rsidP="00461BFC">
      <w:pPr>
        <w:numPr>
          <w:ilvl w:val="0"/>
          <w:numId w:val="276"/>
        </w:numPr>
        <w:ind w:firstLine="480"/>
        <w:jc w:val="both"/>
        <w:rPr>
          <w:rFonts w:eastAsia="Calibri"/>
          <w:sz w:val="28"/>
          <w:szCs w:val="28"/>
          <w:lang w:eastAsia="en-US"/>
        </w:rPr>
      </w:pPr>
      <w:r w:rsidRPr="003D1805">
        <w:rPr>
          <w:rFonts w:eastAsia="Calibri"/>
          <w:sz w:val="28"/>
          <w:szCs w:val="28"/>
          <w:lang w:eastAsia="en-US"/>
        </w:rPr>
        <w:t>спороциста</w:t>
      </w:r>
    </w:p>
    <w:p w14:paraId="4B08D5B5" w14:textId="77777777" w:rsidR="003D1805" w:rsidRPr="003D1805" w:rsidRDefault="003D1805" w:rsidP="00461BFC">
      <w:pPr>
        <w:numPr>
          <w:ilvl w:val="0"/>
          <w:numId w:val="276"/>
        </w:numPr>
        <w:ind w:firstLine="480"/>
        <w:jc w:val="both"/>
        <w:rPr>
          <w:rFonts w:eastAsia="Calibri"/>
          <w:sz w:val="28"/>
          <w:szCs w:val="28"/>
          <w:lang w:eastAsia="en-US"/>
        </w:rPr>
      </w:pPr>
      <w:r w:rsidRPr="003D1805">
        <w:rPr>
          <w:rFonts w:eastAsia="Calibri"/>
          <w:sz w:val="28"/>
          <w:szCs w:val="28"/>
          <w:lang w:eastAsia="en-US"/>
        </w:rPr>
        <w:t>редия</w:t>
      </w:r>
    </w:p>
    <w:p w14:paraId="2CFB5520" w14:textId="77777777" w:rsidR="003D1805" w:rsidRPr="003D1805" w:rsidRDefault="003D1805" w:rsidP="00461BFC">
      <w:pPr>
        <w:numPr>
          <w:ilvl w:val="0"/>
          <w:numId w:val="276"/>
        </w:numPr>
        <w:ind w:firstLine="480"/>
        <w:jc w:val="both"/>
        <w:rPr>
          <w:rFonts w:eastAsia="Calibri"/>
          <w:sz w:val="28"/>
          <w:szCs w:val="28"/>
          <w:lang w:eastAsia="en-US"/>
        </w:rPr>
      </w:pPr>
      <w:r w:rsidRPr="003D1805">
        <w:rPr>
          <w:rFonts w:eastAsia="Calibri"/>
          <w:sz w:val="28"/>
          <w:szCs w:val="28"/>
          <w:lang w:eastAsia="en-US"/>
        </w:rPr>
        <w:t xml:space="preserve">метацеркарий </w:t>
      </w:r>
    </w:p>
    <w:p w14:paraId="40FD7455" w14:textId="77777777" w:rsidR="003D1805" w:rsidRPr="003D1805" w:rsidRDefault="003D1805" w:rsidP="00461BFC">
      <w:pPr>
        <w:numPr>
          <w:ilvl w:val="0"/>
          <w:numId w:val="276"/>
        </w:numPr>
        <w:ind w:firstLine="480"/>
        <w:jc w:val="both"/>
        <w:rPr>
          <w:rFonts w:eastAsia="Calibri"/>
          <w:sz w:val="28"/>
          <w:szCs w:val="28"/>
          <w:lang w:eastAsia="en-US"/>
        </w:rPr>
      </w:pPr>
      <w:r w:rsidRPr="003D1805">
        <w:rPr>
          <w:rFonts w:eastAsia="Calibri"/>
          <w:sz w:val="28"/>
          <w:szCs w:val="28"/>
          <w:lang w:eastAsia="en-US"/>
        </w:rPr>
        <w:t>церкарий</w:t>
      </w:r>
    </w:p>
    <w:p w14:paraId="5664B433" w14:textId="77777777" w:rsidR="003D1805" w:rsidRPr="003D1805" w:rsidRDefault="003D1805" w:rsidP="00461BFC">
      <w:pPr>
        <w:numPr>
          <w:ilvl w:val="0"/>
          <w:numId w:val="276"/>
        </w:numPr>
        <w:ind w:firstLine="480"/>
        <w:jc w:val="both"/>
        <w:rPr>
          <w:rFonts w:eastAsia="Calibri"/>
          <w:sz w:val="28"/>
          <w:szCs w:val="28"/>
          <w:lang w:eastAsia="en-US"/>
        </w:rPr>
      </w:pPr>
      <w:r w:rsidRPr="003D1805">
        <w:rPr>
          <w:rFonts w:eastAsia="Calibri"/>
          <w:sz w:val="28"/>
          <w:szCs w:val="28"/>
          <w:lang w:eastAsia="en-US"/>
        </w:rPr>
        <w:t>адолескарий</w:t>
      </w:r>
    </w:p>
    <w:p w14:paraId="7061E1C4" w14:textId="77777777" w:rsidR="003D1805" w:rsidRPr="003D1805" w:rsidRDefault="003D1805" w:rsidP="003D1805">
      <w:pPr>
        <w:rPr>
          <w:rFonts w:eastAsia="Calibri"/>
          <w:sz w:val="28"/>
          <w:szCs w:val="28"/>
          <w:lang w:eastAsia="en-US"/>
        </w:rPr>
      </w:pPr>
      <w:r w:rsidRPr="003D1805">
        <w:rPr>
          <w:rFonts w:eastAsia="Calibri"/>
          <w:bCs/>
          <w:sz w:val="28"/>
          <w:szCs w:val="28"/>
          <w:lang w:eastAsia="en-US"/>
        </w:rPr>
        <w:t xml:space="preserve">16. </w:t>
      </w:r>
      <w:r w:rsidRPr="003D1805">
        <w:rPr>
          <w:rFonts w:eastAsia="Calibri"/>
          <w:sz w:val="28"/>
          <w:szCs w:val="28"/>
          <w:lang w:eastAsia="en-US"/>
        </w:rPr>
        <w:t>Какая стадия является инвазионной у сосальщиков, имеющих в цикле развития одного промежуточного хозяина.</w:t>
      </w:r>
    </w:p>
    <w:p w14:paraId="761F02DA" w14:textId="77777777" w:rsidR="003D1805" w:rsidRPr="003D1805" w:rsidRDefault="003D1805" w:rsidP="00461BFC">
      <w:pPr>
        <w:numPr>
          <w:ilvl w:val="0"/>
          <w:numId w:val="277"/>
        </w:numPr>
        <w:ind w:firstLine="480"/>
        <w:jc w:val="both"/>
        <w:rPr>
          <w:rFonts w:eastAsia="Calibri"/>
          <w:sz w:val="28"/>
          <w:szCs w:val="28"/>
          <w:lang w:eastAsia="en-US"/>
        </w:rPr>
      </w:pPr>
      <w:r w:rsidRPr="003D1805">
        <w:rPr>
          <w:rFonts w:eastAsia="Calibri"/>
          <w:sz w:val="28"/>
          <w:szCs w:val="28"/>
          <w:lang w:eastAsia="en-US"/>
        </w:rPr>
        <w:lastRenderedPageBreak/>
        <w:t>адолескарий</w:t>
      </w:r>
    </w:p>
    <w:p w14:paraId="1EBD5FB5" w14:textId="77777777" w:rsidR="003D1805" w:rsidRPr="003D1805" w:rsidRDefault="003D1805" w:rsidP="00461BFC">
      <w:pPr>
        <w:numPr>
          <w:ilvl w:val="0"/>
          <w:numId w:val="277"/>
        </w:numPr>
        <w:ind w:firstLine="480"/>
        <w:jc w:val="both"/>
        <w:rPr>
          <w:rFonts w:eastAsia="Calibri"/>
          <w:sz w:val="28"/>
          <w:szCs w:val="28"/>
          <w:lang w:eastAsia="en-US"/>
        </w:rPr>
      </w:pPr>
      <w:r w:rsidRPr="003D1805">
        <w:rPr>
          <w:rFonts w:eastAsia="Calibri"/>
          <w:sz w:val="28"/>
          <w:szCs w:val="28"/>
          <w:lang w:eastAsia="en-US"/>
        </w:rPr>
        <w:t>метоцеркарий</w:t>
      </w:r>
    </w:p>
    <w:p w14:paraId="620D55A1" w14:textId="77777777" w:rsidR="003D1805" w:rsidRPr="003D1805" w:rsidRDefault="003D1805" w:rsidP="00461BFC">
      <w:pPr>
        <w:numPr>
          <w:ilvl w:val="0"/>
          <w:numId w:val="277"/>
        </w:numPr>
        <w:ind w:firstLine="480"/>
        <w:jc w:val="both"/>
        <w:rPr>
          <w:rFonts w:eastAsia="Calibri"/>
          <w:sz w:val="28"/>
          <w:szCs w:val="28"/>
          <w:lang w:eastAsia="en-US"/>
        </w:rPr>
      </w:pPr>
      <w:r w:rsidRPr="003D1805">
        <w:rPr>
          <w:rFonts w:eastAsia="Calibri"/>
          <w:sz w:val="28"/>
          <w:szCs w:val="28"/>
          <w:lang w:eastAsia="en-US"/>
        </w:rPr>
        <w:t>церкарий</w:t>
      </w:r>
    </w:p>
    <w:p w14:paraId="349AE824" w14:textId="77777777" w:rsidR="003D1805" w:rsidRPr="003D1805" w:rsidRDefault="003D1805" w:rsidP="00461BFC">
      <w:pPr>
        <w:numPr>
          <w:ilvl w:val="0"/>
          <w:numId w:val="277"/>
        </w:numPr>
        <w:ind w:firstLine="480"/>
        <w:jc w:val="both"/>
        <w:rPr>
          <w:rFonts w:eastAsia="Calibri"/>
          <w:sz w:val="28"/>
          <w:szCs w:val="28"/>
          <w:lang w:eastAsia="en-US"/>
        </w:rPr>
      </w:pPr>
      <w:r w:rsidRPr="003D1805">
        <w:rPr>
          <w:rFonts w:eastAsia="Calibri"/>
          <w:sz w:val="28"/>
          <w:szCs w:val="28"/>
          <w:lang w:eastAsia="en-US"/>
        </w:rPr>
        <w:t>спороциста</w:t>
      </w:r>
    </w:p>
    <w:p w14:paraId="35C88113" w14:textId="77777777" w:rsidR="003D1805" w:rsidRDefault="003D1805" w:rsidP="00461BFC">
      <w:pPr>
        <w:numPr>
          <w:ilvl w:val="0"/>
          <w:numId w:val="277"/>
        </w:numPr>
        <w:ind w:firstLine="480"/>
        <w:jc w:val="both"/>
        <w:rPr>
          <w:rFonts w:eastAsia="Calibri"/>
          <w:sz w:val="28"/>
          <w:szCs w:val="28"/>
          <w:lang w:eastAsia="en-US"/>
        </w:rPr>
      </w:pPr>
      <w:r w:rsidRPr="003D1805">
        <w:rPr>
          <w:rFonts w:eastAsia="Calibri"/>
          <w:sz w:val="28"/>
          <w:szCs w:val="28"/>
          <w:lang w:eastAsia="en-US"/>
        </w:rPr>
        <w:t>редия</w:t>
      </w:r>
    </w:p>
    <w:p w14:paraId="680C8121" w14:textId="77777777" w:rsidR="0002079D" w:rsidRPr="0002079D" w:rsidRDefault="0002079D" w:rsidP="0002079D">
      <w:pPr>
        <w:jc w:val="both"/>
        <w:rPr>
          <w:rFonts w:eastAsia="Calibri"/>
          <w:sz w:val="28"/>
          <w:szCs w:val="28"/>
          <w:lang w:eastAsia="en-US"/>
        </w:rPr>
      </w:pPr>
      <w:r>
        <w:rPr>
          <w:rFonts w:eastAsia="Calibri"/>
          <w:sz w:val="28"/>
          <w:szCs w:val="28"/>
          <w:lang w:eastAsia="en-US"/>
        </w:rPr>
        <w:t xml:space="preserve">17. </w:t>
      </w:r>
      <w:r w:rsidRPr="0002079D">
        <w:rPr>
          <w:rFonts w:eastAsia="Calibri"/>
          <w:sz w:val="28"/>
          <w:szCs w:val="28"/>
          <w:lang w:eastAsia="en-US"/>
        </w:rPr>
        <w:t>У  больного  увеличенная  печень,  тошнота,  повышенная температура,  печеночные  колики.  В  фекалиях  обнаружены большие (140×80 мкм) желтые овальные яйца с крышечкой. Какое это может быть заболевание?</w:t>
      </w:r>
    </w:p>
    <w:p w14:paraId="42C2B6EA" w14:textId="77777777" w:rsidR="0002079D" w:rsidRPr="0002079D" w:rsidRDefault="0002079D" w:rsidP="00461BFC">
      <w:pPr>
        <w:pStyle w:val="a6"/>
        <w:numPr>
          <w:ilvl w:val="0"/>
          <w:numId w:val="278"/>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фасциолез</w:t>
      </w:r>
    </w:p>
    <w:p w14:paraId="42F00660" w14:textId="77777777" w:rsidR="0002079D" w:rsidRPr="0002079D" w:rsidRDefault="0002079D" w:rsidP="00461BFC">
      <w:pPr>
        <w:pStyle w:val="a6"/>
        <w:numPr>
          <w:ilvl w:val="0"/>
          <w:numId w:val="278"/>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описторхо</w:t>
      </w:r>
    </w:p>
    <w:p w14:paraId="0D3162C6" w14:textId="77777777" w:rsidR="0002079D" w:rsidRPr="0002079D" w:rsidRDefault="0002079D" w:rsidP="00461BFC">
      <w:pPr>
        <w:pStyle w:val="a6"/>
        <w:numPr>
          <w:ilvl w:val="0"/>
          <w:numId w:val="278"/>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аскаридоз</w:t>
      </w:r>
    </w:p>
    <w:p w14:paraId="3AA70DDD" w14:textId="77777777" w:rsidR="0002079D" w:rsidRPr="0002079D" w:rsidRDefault="0002079D" w:rsidP="00461BFC">
      <w:pPr>
        <w:pStyle w:val="a6"/>
        <w:numPr>
          <w:ilvl w:val="0"/>
          <w:numId w:val="278"/>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эхинококкоз</w:t>
      </w:r>
    </w:p>
    <w:p w14:paraId="35CB9926" w14:textId="77777777" w:rsidR="0002079D" w:rsidRPr="0002079D" w:rsidRDefault="0002079D" w:rsidP="00461BFC">
      <w:pPr>
        <w:pStyle w:val="a6"/>
        <w:numPr>
          <w:ilvl w:val="0"/>
          <w:numId w:val="278"/>
        </w:numPr>
        <w:ind w:left="1418" w:hanging="567"/>
        <w:rPr>
          <w:rFonts w:ascii="Times New Roman" w:eastAsia="Calibri" w:hAnsi="Times New Roman"/>
          <w:sz w:val="28"/>
          <w:szCs w:val="28"/>
          <w:lang w:eastAsia="en-US"/>
        </w:rPr>
      </w:pPr>
      <w:r w:rsidRPr="0002079D">
        <w:rPr>
          <w:rFonts w:ascii="Times New Roman" w:eastAsia="Calibri" w:hAnsi="Times New Roman"/>
          <w:sz w:val="28"/>
          <w:szCs w:val="28"/>
          <w:lang w:eastAsia="en-US"/>
        </w:rPr>
        <w:t>дикроцелиоз</w:t>
      </w:r>
    </w:p>
    <w:p w14:paraId="5EBF13AE" w14:textId="77777777" w:rsidR="0002079D" w:rsidRPr="0002079D" w:rsidRDefault="0002079D" w:rsidP="0002079D">
      <w:pPr>
        <w:jc w:val="both"/>
        <w:rPr>
          <w:rFonts w:eastAsia="Calibri"/>
          <w:sz w:val="28"/>
          <w:szCs w:val="28"/>
          <w:lang w:eastAsia="en-US"/>
        </w:rPr>
      </w:pPr>
      <w:r>
        <w:rPr>
          <w:rFonts w:eastAsia="Calibri"/>
          <w:sz w:val="28"/>
          <w:szCs w:val="28"/>
          <w:lang w:eastAsia="en-US"/>
        </w:rPr>
        <w:t>18.</w:t>
      </w:r>
      <w:r w:rsidRPr="0002079D">
        <w:rPr>
          <w:rFonts w:eastAsia="Calibri"/>
          <w:sz w:val="28"/>
          <w:szCs w:val="28"/>
          <w:lang w:eastAsia="en-US"/>
        </w:rPr>
        <w:t xml:space="preserve"> Больной, который проживал в Западной Сибири, жалуется на  слабость,  снижение  аппетита,  тошноту,  головную  боль, боль  в  правом  подреберье.  Любит  рыбу  и  свинину.  Какой гельминтоз следует предвидеть?</w:t>
      </w:r>
    </w:p>
    <w:p w14:paraId="6362E1FC" w14:textId="77777777" w:rsidR="0002079D" w:rsidRPr="0002079D" w:rsidRDefault="0002079D" w:rsidP="00461BFC">
      <w:pPr>
        <w:pStyle w:val="a6"/>
        <w:numPr>
          <w:ilvl w:val="0"/>
          <w:numId w:val="279"/>
        </w:numPr>
        <w:ind w:firstLine="131"/>
        <w:rPr>
          <w:rFonts w:ascii="Times New Roman" w:eastAsia="Calibri" w:hAnsi="Times New Roman"/>
          <w:sz w:val="28"/>
          <w:szCs w:val="28"/>
          <w:lang w:eastAsia="en-US"/>
        </w:rPr>
      </w:pPr>
      <w:r w:rsidRPr="0002079D">
        <w:rPr>
          <w:rFonts w:ascii="Times New Roman" w:eastAsia="Calibri" w:hAnsi="Times New Roman"/>
          <w:sz w:val="28"/>
          <w:szCs w:val="28"/>
          <w:lang w:eastAsia="en-US"/>
        </w:rPr>
        <w:t>аскаридоз</w:t>
      </w:r>
    </w:p>
    <w:p w14:paraId="63847057" w14:textId="77777777" w:rsidR="0002079D" w:rsidRPr="0002079D" w:rsidRDefault="0002079D" w:rsidP="00461BFC">
      <w:pPr>
        <w:pStyle w:val="a6"/>
        <w:numPr>
          <w:ilvl w:val="0"/>
          <w:numId w:val="279"/>
        </w:numPr>
        <w:ind w:firstLine="131"/>
        <w:rPr>
          <w:rFonts w:ascii="Times New Roman" w:eastAsia="Calibri" w:hAnsi="Times New Roman"/>
          <w:sz w:val="28"/>
          <w:szCs w:val="28"/>
          <w:lang w:eastAsia="en-US"/>
        </w:rPr>
      </w:pPr>
      <w:r w:rsidRPr="0002079D">
        <w:rPr>
          <w:rFonts w:ascii="Times New Roman" w:eastAsia="Calibri" w:hAnsi="Times New Roman"/>
          <w:sz w:val="28"/>
          <w:szCs w:val="28"/>
          <w:lang w:eastAsia="en-US"/>
        </w:rPr>
        <w:t>тениоз</w:t>
      </w:r>
    </w:p>
    <w:p w14:paraId="6AD693BE" w14:textId="77777777" w:rsidR="0002079D" w:rsidRPr="0002079D" w:rsidRDefault="0002079D" w:rsidP="00461BFC">
      <w:pPr>
        <w:pStyle w:val="a6"/>
        <w:numPr>
          <w:ilvl w:val="0"/>
          <w:numId w:val="279"/>
        </w:numPr>
        <w:ind w:firstLine="131"/>
        <w:rPr>
          <w:rFonts w:ascii="Times New Roman" w:eastAsia="Calibri" w:hAnsi="Times New Roman"/>
          <w:sz w:val="28"/>
          <w:szCs w:val="28"/>
          <w:lang w:eastAsia="en-US"/>
        </w:rPr>
      </w:pPr>
      <w:r w:rsidRPr="0002079D">
        <w:rPr>
          <w:rFonts w:ascii="Times New Roman" w:eastAsia="Calibri" w:hAnsi="Times New Roman"/>
          <w:sz w:val="28"/>
          <w:szCs w:val="28"/>
          <w:lang w:eastAsia="en-US"/>
        </w:rPr>
        <w:t>дифиллоботриоз</w:t>
      </w:r>
    </w:p>
    <w:p w14:paraId="44EECD92" w14:textId="77777777" w:rsidR="0002079D" w:rsidRPr="0002079D" w:rsidRDefault="0002079D" w:rsidP="00461BFC">
      <w:pPr>
        <w:pStyle w:val="a6"/>
        <w:numPr>
          <w:ilvl w:val="0"/>
          <w:numId w:val="279"/>
        </w:numPr>
        <w:ind w:firstLine="131"/>
        <w:rPr>
          <w:rFonts w:ascii="Times New Roman" w:eastAsia="Calibri" w:hAnsi="Times New Roman"/>
          <w:sz w:val="28"/>
          <w:szCs w:val="28"/>
          <w:lang w:eastAsia="en-US"/>
        </w:rPr>
      </w:pPr>
      <w:r w:rsidRPr="0002079D">
        <w:rPr>
          <w:rFonts w:ascii="Times New Roman" w:eastAsia="Calibri" w:hAnsi="Times New Roman"/>
          <w:sz w:val="28"/>
          <w:szCs w:val="28"/>
          <w:lang w:eastAsia="en-US"/>
        </w:rPr>
        <w:t>трихинеллез</w:t>
      </w:r>
    </w:p>
    <w:p w14:paraId="18512319" w14:textId="77777777" w:rsidR="0002079D" w:rsidRPr="0002079D" w:rsidRDefault="0002079D" w:rsidP="00461BFC">
      <w:pPr>
        <w:pStyle w:val="a6"/>
        <w:numPr>
          <w:ilvl w:val="0"/>
          <w:numId w:val="279"/>
        </w:numPr>
        <w:ind w:firstLine="131"/>
        <w:rPr>
          <w:rFonts w:ascii="Times New Roman" w:eastAsia="Calibri" w:hAnsi="Times New Roman"/>
          <w:sz w:val="28"/>
          <w:szCs w:val="28"/>
          <w:lang w:eastAsia="en-US"/>
        </w:rPr>
      </w:pPr>
      <w:r w:rsidRPr="0002079D">
        <w:rPr>
          <w:rFonts w:ascii="Times New Roman" w:eastAsia="Calibri" w:hAnsi="Times New Roman"/>
          <w:sz w:val="28"/>
          <w:szCs w:val="28"/>
          <w:lang w:eastAsia="en-US"/>
        </w:rPr>
        <w:t>описторхоз</w:t>
      </w:r>
    </w:p>
    <w:p w14:paraId="7BBC2D60" w14:textId="77777777" w:rsidR="006F1DE4" w:rsidRPr="006F1DE4" w:rsidRDefault="0002079D" w:rsidP="006F1DE4">
      <w:pPr>
        <w:jc w:val="both"/>
        <w:rPr>
          <w:rFonts w:eastAsia="Calibri"/>
          <w:sz w:val="28"/>
          <w:szCs w:val="28"/>
          <w:lang w:eastAsia="en-US"/>
        </w:rPr>
      </w:pPr>
      <w:r>
        <w:rPr>
          <w:rFonts w:eastAsia="Calibri"/>
          <w:sz w:val="28"/>
          <w:szCs w:val="28"/>
          <w:lang w:eastAsia="en-US"/>
        </w:rPr>
        <w:t>19.</w:t>
      </w:r>
      <w:r w:rsidRPr="0002079D">
        <w:rPr>
          <w:rFonts w:eastAsia="Calibri"/>
          <w:sz w:val="28"/>
          <w:szCs w:val="28"/>
          <w:lang w:eastAsia="en-US"/>
        </w:rPr>
        <w:t xml:space="preserve"> </w:t>
      </w:r>
      <w:r w:rsidR="006F1DE4" w:rsidRPr="006F1DE4">
        <w:rPr>
          <w:rFonts w:eastAsia="Calibri"/>
          <w:sz w:val="28"/>
          <w:szCs w:val="28"/>
          <w:lang w:eastAsia="en-US"/>
        </w:rPr>
        <w:t>В семье трое детей младшего школьного возраста. Один из них болен гименолепидозом. Для исключения заболевания у других членов семьи необходимо исследовать:</w:t>
      </w:r>
    </w:p>
    <w:p w14:paraId="7D25BE06" w14:textId="77777777" w:rsidR="006F1DE4" w:rsidRPr="006F1DE4" w:rsidRDefault="006F1DE4" w:rsidP="00461BFC">
      <w:pPr>
        <w:pStyle w:val="a6"/>
        <w:numPr>
          <w:ilvl w:val="0"/>
          <w:numId w:val="280"/>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мокроту</w:t>
      </w:r>
    </w:p>
    <w:p w14:paraId="2BF7D9A7" w14:textId="77777777" w:rsidR="006F1DE4" w:rsidRPr="006F1DE4" w:rsidRDefault="006F1DE4" w:rsidP="00461BFC">
      <w:pPr>
        <w:pStyle w:val="a6"/>
        <w:numPr>
          <w:ilvl w:val="0"/>
          <w:numId w:val="280"/>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мочу</w:t>
      </w:r>
    </w:p>
    <w:p w14:paraId="5E659DAE" w14:textId="77777777" w:rsidR="006F1DE4" w:rsidRPr="006F1DE4" w:rsidRDefault="006F1DE4" w:rsidP="00461BFC">
      <w:pPr>
        <w:pStyle w:val="a6"/>
        <w:numPr>
          <w:ilvl w:val="0"/>
          <w:numId w:val="280"/>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кровь</w:t>
      </w:r>
    </w:p>
    <w:p w14:paraId="7B5EF705" w14:textId="77777777" w:rsidR="006F1DE4" w:rsidRPr="006F1DE4" w:rsidRDefault="006F1DE4" w:rsidP="00461BFC">
      <w:pPr>
        <w:pStyle w:val="a6"/>
        <w:numPr>
          <w:ilvl w:val="0"/>
          <w:numId w:val="280"/>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дуоденальное содержимое</w:t>
      </w:r>
    </w:p>
    <w:p w14:paraId="053780B8" w14:textId="77777777" w:rsidR="006F1DE4" w:rsidRDefault="006F1DE4" w:rsidP="00461BFC">
      <w:pPr>
        <w:pStyle w:val="a6"/>
        <w:numPr>
          <w:ilvl w:val="0"/>
          <w:numId w:val="280"/>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 xml:space="preserve">фекалии. </w:t>
      </w:r>
    </w:p>
    <w:p w14:paraId="3D51B6BC" w14:textId="77777777" w:rsidR="006F1DE4" w:rsidRPr="006F1DE4" w:rsidRDefault="006F1DE4" w:rsidP="006F1DE4">
      <w:pPr>
        <w:jc w:val="both"/>
        <w:rPr>
          <w:rFonts w:eastAsia="Calibri"/>
          <w:sz w:val="28"/>
          <w:szCs w:val="28"/>
          <w:lang w:eastAsia="en-US"/>
        </w:rPr>
      </w:pPr>
      <w:r>
        <w:rPr>
          <w:rFonts w:eastAsia="Calibri"/>
          <w:sz w:val="28"/>
          <w:szCs w:val="28"/>
          <w:lang w:eastAsia="en-US"/>
        </w:rPr>
        <w:t xml:space="preserve">20. </w:t>
      </w:r>
      <w:r w:rsidRPr="006F1DE4">
        <w:rPr>
          <w:rFonts w:eastAsia="Calibri"/>
          <w:sz w:val="28"/>
          <w:szCs w:val="28"/>
          <w:lang w:eastAsia="en-US"/>
        </w:rPr>
        <w:t>У больного головная боль, боль в мышцах во время движения,  при  глотании,  жевании  и  вращении  глаз,  слабость, температура, опухание век и лица. Яйца в кале и перианальной области отсутствуют. Какой это вероятный гельминтоз?</w:t>
      </w:r>
    </w:p>
    <w:p w14:paraId="02DC245D" w14:textId="77777777" w:rsidR="006F1DE4" w:rsidRPr="006F1DE4" w:rsidRDefault="006F1DE4" w:rsidP="00461BFC">
      <w:pPr>
        <w:pStyle w:val="a6"/>
        <w:numPr>
          <w:ilvl w:val="0"/>
          <w:numId w:val="281"/>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цистицеркоз</w:t>
      </w:r>
    </w:p>
    <w:p w14:paraId="526BC3FF" w14:textId="77777777" w:rsidR="006F1DE4" w:rsidRPr="006F1DE4" w:rsidRDefault="006F1DE4" w:rsidP="00461BFC">
      <w:pPr>
        <w:pStyle w:val="a6"/>
        <w:numPr>
          <w:ilvl w:val="0"/>
          <w:numId w:val="281"/>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трихинеллез</w:t>
      </w:r>
    </w:p>
    <w:p w14:paraId="0B4B0108" w14:textId="77777777" w:rsidR="006F1DE4" w:rsidRPr="006F1DE4" w:rsidRDefault="006F1DE4" w:rsidP="00461BFC">
      <w:pPr>
        <w:pStyle w:val="a6"/>
        <w:numPr>
          <w:ilvl w:val="0"/>
          <w:numId w:val="281"/>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анкилостомоз</w:t>
      </w:r>
    </w:p>
    <w:p w14:paraId="57734FE5" w14:textId="77777777" w:rsidR="006F1DE4" w:rsidRPr="006F1DE4" w:rsidRDefault="006F1DE4" w:rsidP="00461BFC">
      <w:pPr>
        <w:pStyle w:val="a6"/>
        <w:numPr>
          <w:ilvl w:val="0"/>
          <w:numId w:val="281"/>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эхинококкоз</w:t>
      </w:r>
    </w:p>
    <w:p w14:paraId="7DCCE2AC" w14:textId="77777777" w:rsidR="006F1DE4" w:rsidRPr="006F1DE4" w:rsidRDefault="006F1DE4" w:rsidP="00461BFC">
      <w:pPr>
        <w:pStyle w:val="a6"/>
        <w:numPr>
          <w:ilvl w:val="0"/>
          <w:numId w:val="281"/>
        </w:numPr>
        <w:ind w:firstLine="131"/>
        <w:rPr>
          <w:rFonts w:ascii="Times New Roman" w:eastAsia="Calibri" w:hAnsi="Times New Roman"/>
          <w:sz w:val="28"/>
          <w:szCs w:val="28"/>
          <w:lang w:eastAsia="en-US"/>
        </w:rPr>
      </w:pPr>
      <w:r w:rsidRPr="006F1DE4">
        <w:rPr>
          <w:rFonts w:ascii="Times New Roman" w:eastAsia="Calibri" w:hAnsi="Times New Roman"/>
          <w:sz w:val="28"/>
          <w:szCs w:val="28"/>
          <w:lang w:eastAsia="en-US"/>
        </w:rPr>
        <w:t>трихоцефалез</w:t>
      </w:r>
    </w:p>
    <w:p w14:paraId="3820E290" w14:textId="77777777" w:rsidR="003D1805" w:rsidRPr="003D1805" w:rsidRDefault="003D1805" w:rsidP="003D1805">
      <w:pPr>
        <w:spacing w:after="120"/>
        <w:jc w:val="center"/>
        <w:rPr>
          <w:rFonts w:eastAsia="Calibri"/>
          <w:lang w:eastAsia="en-US"/>
        </w:rPr>
      </w:pPr>
    </w:p>
    <w:p w14:paraId="60A06E60" w14:textId="77777777" w:rsidR="003D1805" w:rsidRPr="003D1805" w:rsidRDefault="003D1805" w:rsidP="003D1805">
      <w:pPr>
        <w:tabs>
          <w:tab w:val="left" w:pos="284"/>
        </w:tabs>
        <w:jc w:val="center"/>
        <w:rPr>
          <w:rFonts w:eastAsia="Calibri"/>
          <w:sz w:val="28"/>
          <w:szCs w:val="28"/>
          <w:lang w:eastAsia="en-US"/>
        </w:rPr>
      </w:pPr>
      <w:r w:rsidRPr="003D1805">
        <w:rPr>
          <w:rFonts w:eastAsia="Calibri"/>
          <w:b/>
          <w:sz w:val="28"/>
          <w:szCs w:val="28"/>
          <w:lang w:eastAsia="en-US"/>
        </w:rPr>
        <w:t>Эталоны ответов на тестовые задания</w:t>
      </w:r>
    </w:p>
    <w:tbl>
      <w:tblPr>
        <w:tblStyle w:val="15"/>
        <w:tblW w:w="8141" w:type="dxa"/>
        <w:jc w:val="center"/>
        <w:tblLook w:val="04A0" w:firstRow="1" w:lastRow="0" w:firstColumn="1" w:lastColumn="0" w:noHBand="0" w:noVBand="1"/>
      </w:tblPr>
      <w:tblGrid>
        <w:gridCol w:w="1316"/>
        <w:gridCol w:w="2948"/>
        <w:gridCol w:w="1229"/>
        <w:gridCol w:w="2648"/>
      </w:tblGrid>
      <w:tr w:rsidR="003D1805" w:rsidRPr="003D1805" w14:paraId="5E0EBD4B" w14:textId="77777777" w:rsidTr="003D1805">
        <w:trPr>
          <w:jc w:val="center"/>
        </w:trPr>
        <w:tc>
          <w:tcPr>
            <w:tcW w:w="1317" w:type="dxa"/>
          </w:tcPr>
          <w:p w14:paraId="05B73E55" w14:textId="77777777" w:rsidR="003D1805" w:rsidRPr="0002079D" w:rsidRDefault="003D1805" w:rsidP="0002079D">
            <w:pPr>
              <w:jc w:val="center"/>
              <w:rPr>
                <w:rFonts w:eastAsia="Calibri"/>
                <w:b/>
                <w:sz w:val="28"/>
                <w:szCs w:val="22"/>
                <w:lang w:eastAsia="en-US"/>
              </w:rPr>
            </w:pPr>
            <w:r w:rsidRPr="0002079D">
              <w:rPr>
                <w:rFonts w:eastAsia="Calibri"/>
                <w:b/>
                <w:sz w:val="28"/>
                <w:szCs w:val="22"/>
                <w:lang w:eastAsia="en-US"/>
              </w:rPr>
              <w:t>№ вопроса</w:t>
            </w:r>
          </w:p>
        </w:tc>
        <w:tc>
          <w:tcPr>
            <w:tcW w:w="2952" w:type="dxa"/>
          </w:tcPr>
          <w:p w14:paraId="61DEF41B" w14:textId="77777777" w:rsidR="003D1805" w:rsidRPr="003D1805" w:rsidRDefault="003D1805" w:rsidP="003D1805">
            <w:pPr>
              <w:jc w:val="center"/>
              <w:rPr>
                <w:rFonts w:eastAsia="Calibri"/>
                <w:sz w:val="28"/>
                <w:szCs w:val="22"/>
                <w:lang w:eastAsia="en-US"/>
              </w:rPr>
            </w:pPr>
            <w:r w:rsidRPr="003D1805">
              <w:rPr>
                <w:rFonts w:eastAsia="Calibri"/>
                <w:sz w:val="28"/>
                <w:szCs w:val="22"/>
                <w:lang w:eastAsia="en-US"/>
              </w:rPr>
              <w:t>правильный ответ</w:t>
            </w:r>
          </w:p>
        </w:tc>
        <w:tc>
          <w:tcPr>
            <w:tcW w:w="1221" w:type="dxa"/>
          </w:tcPr>
          <w:p w14:paraId="4147969C" w14:textId="77777777" w:rsidR="003D1805" w:rsidRPr="0002079D" w:rsidRDefault="003D1805" w:rsidP="0002079D">
            <w:pPr>
              <w:jc w:val="center"/>
              <w:rPr>
                <w:rFonts w:eastAsia="Calibri"/>
                <w:b/>
                <w:sz w:val="28"/>
                <w:szCs w:val="22"/>
                <w:lang w:eastAsia="en-US"/>
              </w:rPr>
            </w:pPr>
            <w:r w:rsidRPr="0002079D">
              <w:rPr>
                <w:rFonts w:eastAsia="Calibri"/>
                <w:b/>
                <w:sz w:val="28"/>
                <w:szCs w:val="22"/>
                <w:lang w:eastAsia="en-US"/>
              </w:rPr>
              <w:t>№ вопроса</w:t>
            </w:r>
          </w:p>
        </w:tc>
        <w:tc>
          <w:tcPr>
            <w:tcW w:w="2651" w:type="dxa"/>
          </w:tcPr>
          <w:p w14:paraId="7269C09A" w14:textId="77777777" w:rsidR="003D1805" w:rsidRPr="003D1805" w:rsidRDefault="003D1805" w:rsidP="003D1805">
            <w:pPr>
              <w:jc w:val="center"/>
              <w:rPr>
                <w:rFonts w:eastAsia="Calibri"/>
                <w:sz w:val="28"/>
                <w:szCs w:val="22"/>
                <w:lang w:eastAsia="en-US"/>
              </w:rPr>
            </w:pPr>
            <w:r w:rsidRPr="003D1805">
              <w:rPr>
                <w:rFonts w:eastAsia="Calibri"/>
                <w:sz w:val="28"/>
                <w:szCs w:val="22"/>
                <w:lang w:eastAsia="en-US"/>
              </w:rPr>
              <w:t>правильный ответ</w:t>
            </w:r>
          </w:p>
        </w:tc>
      </w:tr>
      <w:tr w:rsidR="0002079D" w:rsidRPr="003D1805" w14:paraId="54AF103D" w14:textId="77777777" w:rsidTr="003D1805">
        <w:trPr>
          <w:jc w:val="center"/>
        </w:trPr>
        <w:tc>
          <w:tcPr>
            <w:tcW w:w="1317" w:type="dxa"/>
          </w:tcPr>
          <w:p w14:paraId="7680CF11"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t>1</w:t>
            </w:r>
          </w:p>
        </w:tc>
        <w:tc>
          <w:tcPr>
            <w:tcW w:w="2952" w:type="dxa"/>
          </w:tcPr>
          <w:p w14:paraId="4694C3CC"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2,4</w:t>
            </w:r>
          </w:p>
        </w:tc>
        <w:tc>
          <w:tcPr>
            <w:tcW w:w="1221" w:type="dxa"/>
          </w:tcPr>
          <w:p w14:paraId="5428566E" w14:textId="77777777" w:rsidR="0002079D" w:rsidRPr="0002079D" w:rsidRDefault="0002079D" w:rsidP="0002079D">
            <w:pPr>
              <w:tabs>
                <w:tab w:val="left" w:pos="426"/>
              </w:tabs>
              <w:ind w:firstLine="292"/>
              <w:jc w:val="center"/>
              <w:rPr>
                <w:rFonts w:eastAsia="Calibri"/>
                <w:b/>
                <w:sz w:val="28"/>
                <w:szCs w:val="28"/>
                <w:lang w:eastAsia="en-US"/>
              </w:rPr>
            </w:pPr>
            <w:r w:rsidRPr="0002079D">
              <w:rPr>
                <w:rFonts w:eastAsia="Calibri"/>
                <w:b/>
                <w:sz w:val="28"/>
                <w:szCs w:val="28"/>
                <w:lang w:eastAsia="en-US"/>
              </w:rPr>
              <w:t>11</w:t>
            </w:r>
          </w:p>
        </w:tc>
        <w:tc>
          <w:tcPr>
            <w:tcW w:w="2651" w:type="dxa"/>
          </w:tcPr>
          <w:p w14:paraId="2A889453" w14:textId="77777777" w:rsidR="0002079D" w:rsidRPr="003D1805" w:rsidRDefault="0002079D" w:rsidP="00244684">
            <w:pPr>
              <w:jc w:val="both"/>
              <w:rPr>
                <w:rFonts w:eastAsia="Calibri"/>
                <w:sz w:val="28"/>
                <w:szCs w:val="22"/>
                <w:lang w:eastAsia="en-US"/>
              </w:rPr>
            </w:pPr>
            <w:r w:rsidRPr="003D1805">
              <w:rPr>
                <w:rFonts w:eastAsia="Calibri"/>
                <w:sz w:val="28"/>
                <w:szCs w:val="22"/>
                <w:lang w:eastAsia="en-US"/>
              </w:rPr>
              <w:t>5</w:t>
            </w:r>
          </w:p>
        </w:tc>
      </w:tr>
      <w:tr w:rsidR="0002079D" w:rsidRPr="003D1805" w14:paraId="4E524859" w14:textId="77777777" w:rsidTr="003D1805">
        <w:trPr>
          <w:jc w:val="center"/>
        </w:trPr>
        <w:tc>
          <w:tcPr>
            <w:tcW w:w="1317" w:type="dxa"/>
          </w:tcPr>
          <w:p w14:paraId="5B0ED710"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t>2</w:t>
            </w:r>
          </w:p>
        </w:tc>
        <w:tc>
          <w:tcPr>
            <w:tcW w:w="2952" w:type="dxa"/>
          </w:tcPr>
          <w:p w14:paraId="635D7806"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5</w:t>
            </w:r>
          </w:p>
        </w:tc>
        <w:tc>
          <w:tcPr>
            <w:tcW w:w="1221" w:type="dxa"/>
          </w:tcPr>
          <w:p w14:paraId="13D257A6" w14:textId="77777777" w:rsidR="0002079D" w:rsidRPr="0002079D" w:rsidRDefault="0002079D" w:rsidP="0002079D">
            <w:pPr>
              <w:tabs>
                <w:tab w:val="left" w:pos="426"/>
              </w:tabs>
              <w:ind w:firstLine="292"/>
              <w:jc w:val="center"/>
              <w:rPr>
                <w:rFonts w:eastAsia="Calibri"/>
                <w:b/>
                <w:sz w:val="28"/>
                <w:szCs w:val="28"/>
                <w:lang w:eastAsia="en-US"/>
              </w:rPr>
            </w:pPr>
            <w:r w:rsidRPr="0002079D">
              <w:rPr>
                <w:rFonts w:eastAsia="Calibri"/>
                <w:b/>
                <w:sz w:val="28"/>
                <w:szCs w:val="28"/>
                <w:lang w:eastAsia="en-US"/>
              </w:rPr>
              <w:t>12</w:t>
            </w:r>
          </w:p>
        </w:tc>
        <w:tc>
          <w:tcPr>
            <w:tcW w:w="2651" w:type="dxa"/>
          </w:tcPr>
          <w:p w14:paraId="07792A23" w14:textId="77777777" w:rsidR="0002079D" w:rsidRPr="003D1805" w:rsidRDefault="0002079D" w:rsidP="00244684">
            <w:pPr>
              <w:jc w:val="both"/>
              <w:rPr>
                <w:rFonts w:eastAsia="Calibri"/>
                <w:sz w:val="28"/>
                <w:szCs w:val="22"/>
                <w:lang w:eastAsia="en-US"/>
              </w:rPr>
            </w:pPr>
            <w:r w:rsidRPr="003D1805">
              <w:rPr>
                <w:rFonts w:eastAsia="Calibri"/>
                <w:sz w:val="28"/>
                <w:szCs w:val="22"/>
                <w:lang w:eastAsia="en-US"/>
              </w:rPr>
              <w:t>4</w:t>
            </w:r>
          </w:p>
        </w:tc>
      </w:tr>
      <w:tr w:rsidR="0002079D" w:rsidRPr="003D1805" w14:paraId="3B8C9033" w14:textId="77777777" w:rsidTr="003D1805">
        <w:trPr>
          <w:jc w:val="center"/>
        </w:trPr>
        <w:tc>
          <w:tcPr>
            <w:tcW w:w="1317" w:type="dxa"/>
          </w:tcPr>
          <w:p w14:paraId="45AE4AAF"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t>3</w:t>
            </w:r>
          </w:p>
        </w:tc>
        <w:tc>
          <w:tcPr>
            <w:tcW w:w="2952" w:type="dxa"/>
          </w:tcPr>
          <w:p w14:paraId="4A73F8EF"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4</w:t>
            </w:r>
          </w:p>
        </w:tc>
        <w:tc>
          <w:tcPr>
            <w:tcW w:w="1221" w:type="dxa"/>
          </w:tcPr>
          <w:p w14:paraId="5E21CF1A" w14:textId="77777777" w:rsidR="0002079D" w:rsidRPr="0002079D" w:rsidRDefault="0002079D" w:rsidP="0002079D">
            <w:pPr>
              <w:tabs>
                <w:tab w:val="left" w:pos="426"/>
              </w:tabs>
              <w:ind w:firstLine="292"/>
              <w:jc w:val="center"/>
              <w:rPr>
                <w:rFonts w:eastAsia="Calibri"/>
                <w:b/>
                <w:sz w:val="28"/>
                <w:szCs w:val="28"/>
                <w:lang w:eastAsia="en-US"/>
              </w:rPr>
            </w:pPr>
            <w:r w:rsidRPr="0002079D">
              <w:rPr>
                <w:rFonts w:eastAsia="Calibri"/>
                <w:b/>
                <w:sz w:val="28"/>
                <w:szCs w:val="28"/>
                <w:lang w:eastAsia="en-US"/>
              </w:rPr>
              <w:t>13</w:t>
            </w:r>
          </w:p>
        </w:tc>
        <w:tc>
          <w:tcPr>
            <w:tcW w:w="2651" w:type="dxa"/>
          </w:tcPr>
          <w:p w14:paraId="5212EFF6" w14:textId="77777777" w:rsidR="0002079D" w:rsidRPr="003D1805" w:rsidRDefault="0002079D" w:rsidP="00244684">
            <w:pPr>
              <w:jc w:val="both"/>
              <w:rPr>
                <w:rFonts w:eastAsia="Calibri"/>
                <w:sz w:val="28"/>
                <w:szCs w:val="22"/>
                <w:lang w:eastAsia="en-US"/>
              </w:rPr>
            </w:pPr>
            <w:r w:rsidRPr="003D1805">
              <w:rPr>
                <w:rFonts w:eastAsia="Calibri"/>
                <w:sz w:val="28"/>
                <w:szCs w:val="22"/>
                <w:lang w:eastAsia="en-US"/>
              </w:rPr>
              <w:t>2</w:t>
            </w:r>
          </w:p>
        </w:tc>
      </w:tr>
      <w:tr w:rsidR="0002079D" w:rsidRPr="003D1805" w14:paraId="38F1BC96" w14:textId="77777777" w:rsidTr="003D1805">
        <w:trPr>
          <w:jc w:val="center"/>
        </w:trPr>
        <w:tc>
          <w:tcPr>
            <w:tcW w:w="1317" w:type="dxa"/>
          </w:tcPr>
          <w:p w14:paraId="1A84DA95"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t>4</w:t>
            </w:r>
          </w:p>
        </w:tc>
        <w:tc>
          <w:tcPr>
            <w:tcW w:w="2952" w:type="dxa"/>
          </w:tcPr>
          <w:p w14:paraId="75C248BD"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1,2</w:t>
            </w:r>
          </w:p>
        </w:tc>
        <w:tc>
          <w:tcPr>
            <w:tcW w:w="1221" w:type="dxa"/>
          </w:tcPr>
          <w:p w14:paraId="396D66DB" w14:textId="77777777" w:rsidR="0002079D" w:rsidRPr="0002079D" w:rsidRDefault="0002079D" w:rsidP="0002079D">
            <w:pPr>
              <w:tabs>
                <w:tab w:val="left" w:pos="426"/>
              </w:tabs>
              <w:ind w:firstLine="292"/>
              <w:jc w:val="center"/>
              <w:rPr>
                <w:rFonts w:eastAsia="Calibri"/>
                <w:b/>
                <w:sz w:val="28"/>
                <w:szCs w:val="28"/>
                <w:lang w:eastAsia="en-US"/>
              </w:rPr>
            </w:pPr>
            <w:r w:rsidRPr="0002079D">
              <w:rPr>
                <w:rFonts w:eastAsia="Calibri"/>
                <w:b/>
                <w:sz w:val="28"/>
                <w:szCs w:val="28"/>
                <w:lang w:eastAsia="en-US"/>
              </w:rPr>
              <w:t>14</w:t>
            </w:r>
          </w:p>
        </w:tc>
        <w:tc>
          <w:tcPr>
            <w:tcW w:w="2651" w:type="dxa"/>
          </w:tcPr>
          <w:p w14:paraId="350FC47D" w14:textId="77777777" w:rsidR="0002079D" w:rsidRPr="003D1805" w:rsidRDefault="0002079D" w:rsidP="00244684">
            <w:pPr>
              <w:jc w:val="both"/>
              <w:rPr>
                <w:rFonts w:eastAsia="Calibri"/>
                <w:sz w:val="28"/>
                <w:szCs w:val="22"/>
                <w:lang w:eastAsia="en-US"/>
              </w:rPr>
            </w:pPr>
            <w:r w:rsidRPr="003D1805">
              <w:rPr>
                <w:rFonts w:eastAsia="Calibri"/>
                <w:sz w:val="28"/>
                <w:szCs w:val="22"/>
                <w:lang w:eastAsia="en-US"/>
              </w:rPr>
              <w:t>1,3,5</w:t>
            </w:r>
          </w:p>
        </w:tc>
      </w:tr>
      <w:tr w:rsidR="0002079D" w:rsidRPr="003D1805" w14:paraId="62FC1A10" w14:textId="77777777" w:rsidTr="003D1805">
        <w:trPr>
          <w:jc w:val="center"/>
        </w:trPr>
        <w:tc>
          <w:tcPr>
            <w:tcW w:w="1317" w:type="dxa"/>
          </w:tcPr>
          <w:p w14:paraId="2CDCA3C8"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lastRenderedPageBreak/>
              <w:t>5</w:t>
            </w:r>
          </w:p>
        </w:tc>
        <w:tc>
          <w:tcPr>
            <w:tcW w:w="2952" w:type="dxa"/>
          </w:tcPr>
          <w:p w14:paraId="2783E89B"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1,3</w:t>
            </w:r>
          </w:p>
        </w:tc>
        <w:tc>
          <w:tcPr>
            <w:tcW w:w="1221" w:type="dxa"/>
          </w:tcPr>
          <w:p w14:paraId="0A7F3796" w14:textId="77777777" w:rsidR="0002079D" w:rsidRPr="0002079D" w:rsidRDefault="0002079D" w:rsidP="0002079D">
            <w:pPr>
              <w:tabs>
                <w:tab w:val="left" w:pos="426"/>
              </w:tabs>
              <w:ind w:firstLine="292"/>
              <w:jc w:val="center"/>
              <w:rPr>
                <w:rFonts w:eastAsia="Calibri"/>
                <w:b/>
                <w:sz w:val="28"/>
                <w:szCs w:val="28"/>
                <w:lang w:eastAsia="en-US"/>
              </w:rPr>
            </w:pPr>
            <w:r w:rsidRPr="0002079D">
              <w:rPr>
                <w:rFonts w:eastAsia="Calibri"/>
                <w:b/>
                <w:sz w:val="28"/>
                <w:szCs w:val="28"/>
                <w:lang w:eastAsia="en-US"/>
              </w:rPr>
              <w:t>15</w:t>
            </w:r>
          </w:p>
        </w:tc>
        <w:tc>
          <w:tcPr>
            <w:tcW w:w="2651" w:type="dxa"/>
          </w:tcPr>
          <w:p w14:paraId="4D842E96" w14:textId="77777777" w:rsidR="0002079D" w:rsidRPr="003D1805" w:rsidRDefault="0002079D" w:rsidP="00244684">
            <w:pPr>
              <w:jc w:val="both"/>
              <w:rPr>
                <w:rFonts w:eastAsia="Calibri"/>
                <w:sz w:val="28"/>
                <w:szCs w:val="22"/>
                <w:lang w:eastAsia="en-US"/>
              </w:rPr>
            </w:pPr>
            <w:r w:rsidRPr="003D1805">
              <w:rPr>
                <w:rFonts w:eastAsia="Calibri"/>
                <w:sz w:val="28"/>
                <w:szCs w:val="22"/>
                <w:lang w:eastAsia="en-US"/>
              </w:rPr>
              <w:t>5</w:t>
            </w:r>
          </w:p>
        </w:tc>
      </w:tr>
      <w:tr w:rsidR="0002079D" w:rsidRPr="003D1805" w14:paraId="053A1DD0" w14:textId="77777777" w:rsidTr="003D1805">
        <w:trPr>
          <w:jc w:val="center"/>
        </w:trPr>
        <w:tc>
          <w:tcPr>
            <w:tcW w:w="1317" w:type="dxa"/>
          </w:tcPr>
          <w:p w14:paraId="7C80D564"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t>6</w:t>
            </w:r>
          </w:p>
        </w:tc>
        <w:tc>
          <w:tcPr>
            <w:tcW w:w="2952" w:type="dxa"/>
          </w:tcPr>
          <w:p w14:paraId="758747A6"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4,5</w:t>
            </w:r>
          </w:p>
        </w:tc>
        <w:tc>
          <w:tcPr>
            <w:tcW w:w="1221" w:type="dxa"/>
          </w:tcPr>
          <w:p w14:paraId="61D4A1EA" w14:textId="77777777" w:rsidR="0002079D" w:rsidRPr="0002079D" w:rsidRDefault="0002079D" w:rsidP="0002079D">
            <w:pPr>
              <w:tabs>
                <w:tab w:val="left" w:pos="426"/>
              </w:tabs>
              <w:ind w:firstLine="292"/>
              <w:jc w:val="center"/>
              <w:rPr>
                <w:rFonts w:eastAsia="Calibri"/>
                <w:b/>
                <w:sz w:val="28"/>
                <w:szCs w:val="28"/>
                <w:lang w:eastAsia="en-US"/>
              </w:rPr>
            </w:pPr>
            <w:r w:rsidRPr="0002079D">
              <w:rPr>
                <w:rFonts w:eastAsia="Calibri"/>
                <w:b/>
                <w:sz w:val="28"/>
                <w:szCs w:val="28"/>
                <w:lang w:eastAsia="en-US"/>
              </w:rPr>
              <w:t>16</w:t>
            </w:r>
          </w:p>
        </w:tc>
        <w:tc>
          <w:tcPr>
            <w:tcW w:w="2651" w:type="dxa"/>
          </w:tcPr>
          <w:p w14:paraId="35547C87" w14:textId="77777777" w:rsidR="0002079D" w:rsidRPr="003D1805" w:rsidRDefault="0002079D" w:rsidP="00244684">
            <w:pPr>
              <w:jc w:val="both"/>
              <w:rPr>
                <w:rFonts w:eastAsia="Calibri"/>
                <w:sz w:val="28"/>
                <w:szCs w:val="22"/>
                <w:lang w:eastAsia="en-US"/>
              </w:rPr>
            </w:pPr>
            <w:r w:rsidRPr="003D1805">
              <w:rPr>
                <w:rFonts w:eastAsia="Calibri"/>
                <w:sz w:val="28"/>
                <w:szCs w:val="22"/>
                <w:lang w:eastAsia="en-US"/>
              </w:rPr>
              <w:t>1,3</w:t>
            </w:r>
          </w:p>
        </w:tc>
      </w:tr>
      <w:tr w:rsidR="0002079D" w:rsidRPr="003D1805" w14:paraId="078DA712" w14:textId="77777777" w:rsidTr="003D1805">
        <w:trPr>
          <w:jc w:val="center"/>
        </w:trPr>
        <w:tc>
          <w:tcPr>
            <w:tcW w:w="1317" w:type="dxa"/>
          </w:tcPr>
          <w:p w14:paraId="21967514"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t>7</w:t>
            </w:r>
          </w:p>
        </w:tc>
        <w:tc>
          <w:tcPr>
            <w:tcW w:w="2952" w:type="dxa"/>
          </w:tcPr>
          <w:p w14:paraId="241642CE"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2</w:t>
            </w:r>
          </w:p>
        </w:tc>
        <w:tc>
          <w:tcPr>
            <w:tcW w:w="1221" w:type="dxa"/>
          </w:tcPr>
          <w:p w14:paraId="050D97B4" w14:textId="77777777" w:rsidR="0002079D" w:rsidRPr="0002079D" w:rsidRDefault="0002079D" w:rsidP="0002079D">
            <w:pPr>
              <w:tabs>
                <w:tab w:val="left" w:pos="426"/>
              </w:tabs>
              <w:ind w:firstLine="292"/>
              <w:jc w:val="center"/>
              <w:rPr>
                <w:rFonts w:eastAsia="Calibri"/>
                <w:b/>
                <w:sz w:val="28"/>
                <w:szCs w:val="28"/>
                <w:lang w:eastAsia="en-US"/>
              </w:rPr>
            </w:pPr>
            <w:r>
              <w:rPr>
                <w:rFonts w:eastAsia="Calibri"/>
                <w:b/>
                <w:sz w:val="28"/>
                <w:szCs w:val="28"/>
                <w:lang w:eastAsia="en-US"/>
              </w:rPr>
              <w:t>17</w:t>
            </w:r>
          </w:p>
        </w:tc>
        <w:tc>
          <w:tcPr>
            <w:tcW w:w="2651" w:type="dxa"/>
          </w:tcPr>
          <w:p w14:paraId="75819713" w14:textId="77777777" w:rsidR="0002079D" w:rsidRPr="003D1805" w:rsidRDefault="00202046" w:rsidP="003D1805">
            <w:pPr>
              <w:jc w:val="both"/>
              <w:rPr>
                <w:rFonts w:eastAsia="Calibri"/>
                <w:sz w:val="28"/>
                <w:szCs w:val="22"/>
                <w:lang w:eastAsia="en-US"/>
              </w:rPr>
            </w:pPr>
            <w:r>
              <w:rPr>
                <w:rFonts w:eastAsia="Calibri"/>
                <w:sz w:val="28"/>
                <w:szCs w:val="22"/>
                <w:lang w:eastAsia="en-US"/>
              </w:rPr>
              <w:t>1</w:t>
            </w:r>
          </w:p>
        </w:tc>
      </w:tr>
      <w:tr w:rsidR="0002079D" w:rsidRPr="003D1805" w14:paraId="0248E3A7" w14:textId="77777777" w:rsidTr="003D1805">
        <w:trPr>
          <w:jc w:val="center"/>
        </w:trPr>
        <w:tc>
          <w:tcPr>
            <w:tcW w:w="1317" w:type="dxa"/>
          </w:tcPr>
          <w:p w14:paraId="604F180E" w14:textId="77777777" w:rsidR="0002079D" w:rsidRPr="0002079D" w:rsidRDefault="0002079D" w:rsidP="0002079D">
            <w:pPr>
              <w:jc w:val="center"/>
              <w:rPr>
                <w:rFonts w:eastAsia="Calibri"/>
                <w:b/>
                <w:sz w:val="28"/>
                <w:szCs w:val="22"/>
                <w:lang w:eastAsia="en-US"/>
              </w:rPr>
            </w:pPr>
            <w:r w:rsidRPr="0002079D">
              <w:rPr>
                <w:rFonts w:eastAsia="Calibri"/>
                <w:b/>
                <w:sz w:val="28"/>
                <w:szCs w:val="22"/>
                <w:lang w:eastAsia="en-US"/>
              </w:rPr>
              <w:t>8</w:t>
            </w:r>
          </w:p>
        </w:tc>
        <w:tc>
          <w:tcPr>
            <w:tcW w:w="2952" w:type="dxa"/>
          </w:tcPr>
          <w:p w14:paraId="555ACBF8"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2</w:t>
            </w:r>
          </w:p>
        </w:tc>
        <w:tc>
          <w:tcPr>
            <w:tcW w:w="1221" w:type="dxa"/>
          </w:tcPr>
          <w:p w14:paraId="174FBEBD" w14:textId="77777777" w:rsidR="0002079D" w:rsidRPr="0002079D" w:rsidRDefault="0002079D" w:rsidP="0002079D">
            <w:pPr>
              <w:tabs>
                <w:tab w:val="left" w:pos="426"/>
              </w:tabs>
              <w:ind w:firstLine="292"/>
              <w:jc w:val="center"/>
              <w:rPr>
                <w:rFonts w:eastAsia="Calibri"/>
                <w:b/>
                <w:sz w:val="28"/>
                <w:szCs w:val="28"/>
                <w:lang w:eastAsia="en-US"/>
              </w:rPr>
            </w:pPr>
            <w:r>
              <w:rPr>
                <w:rFonts w:eastAsia="Calibri"/>
                <w:b/>
                <w:sz w:val="28"/>
                <w:szCs w:val="28"/>
                <w:lang w:eastAsia="en-US"/>
              </w:rPr>
              <w:t>18</w:t>
            </w:r>
          </w:p>
        </w:tc>
        <w:tc>
          <w:tcPr>
            <w:tcW w:w="2651" w:type="dxa"/>
          </w:tcPr>
          <w:p w14:paraId="695523BC" w14:textId="77777777" w:rsidR="0002079D" w:rsidRPr="003D1805" w:rsidRDefault="00202046" w:rsidP="003D1805">
            <w:pPr>
              <w:jc w:val="both"/>
              <w:rPr>
                <w:rFonts w:eastAsia="Calibri"/>
                <w:sz w:val="28"/>
                <w:szCs w:val="22"/>
                <w:lang w:eastAsia="en-US"/>
              </w:rPr>
            </w:pPr>
            <w:r>
              <w:rPr>
                <w:rFonts w:eastAsia="Calibri"/>
                <w:sz w:val="28"/>
                <w:szCs w:val="22"/>
                <w:lang w:eastAsia="en-US"/>
              </w:rPr>
              <w:t>5</w:t>
            </w:r>
          </w:p>
        </w:tc>
      </w:tr>
      <w:tr w:rsidR="0002079D" w:rsidRPr="003D1805" w14:paraId="722614C0" w14:textId="77777777" w:rsidTr="003D1805">
        <w:trPr>
          <w:jc w:val="center"/>
        </w:trPr>
        <w:tc>
          <w:tcPr>
            <w:tcW w:w="1317" w:type="dxa"/>
          </w:tcPr>
          <w:p w14:paraId="415236EA" w14:textId="77777777" w:rsidR="0002079D" w:rsidRPr="0002079D" w:rsidRDefault="0002079D" w:rsidP="0002079D">
            <w:pPr>
              <w:tabs>
                <w:tab w:val="left" w:pos="426"/>
              </w:tabs>
              <w:jc w:val="center"/>
              <w:rPr>
                <w:rFonts w:eastAsia="Calibri"/>
                <w:b/>
                <w:sz w:val="28"/>
                <w:szCs w:val="28"/>
                <w:lang w:eastAsia="en-US"/>
              </w:rPr>
            </w:pPr>
            <w:r w:rsidRPr="0002079D">
              <w:rPr>
                <w:rFonts w:eastAsia="Calibri"/>
                <w:b/>
                <w:sz w:val="28"/>
                <w:szCs w:val="28"/>
                <w:lang w:eastAsia="en-US"/>
              </w:rPr>
              <w:t>9</w:t>
            </w:r>
          </w:p>
        </w:tc>
        <w:tc>
          <w:tcPr>
            <w:tcW w:w="2952" w:type="dxa"/>
          </w:tcPr>
          <w:p w14:paraId="0A118029"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1,4,5</w:t>
            </w:r>
          </w:p>
        </w:tc>
        <w:tc>
          <w:tcPr>
            <w:tcW w:w="1221" w:type="dxa"/>
          </w:tcPr>
          <w:p w14:paraId="5C6E6482" w14:textId="77777777" w:rsidR="0002079D" w:rsidRPr="0002079D" w:rsidRDefault="0002079D" w:rsidP="0002079D">
            <w:pPr>
              <w:tabs>
                <w:tab w:val="left" w:pos="426"/>
              </w:tabs>
              <w:ind w:firstLine="292"/>
              <w:jc w:val="center"/>
              <w:rPr>
                <w:rFonts w:eastAsia="Calibri"/>
                <w:b/>
                <w:sz w:val="28"/>
                <w:szCs w:val="28"/>
                <w:lang w:eastAsia="en-US"/>
              </w:rPr>
            </w:pPr>
            <w:r>
              <w:rPr>
                <w:rFonts w:eastAsia="Calibri"/>
                <w:b/>
                <w:sz w:val="28"/>
                <w:szCs w:val="28"/>
                <w:lang w:eastAsia="en-US"/>
              </w:rPr>
              <w:t>19</w:t>
            </w:r>
          </w:p>
        </w:tc>
        <w:tc>
          <w:tcPr>
            <w:tcW w:w="2651" w:type="dxa"/>
          </w:tcPr>
          <w:p w14:paraId="1212B13C" w14:textId="77777777" w:rsidR="0002079D" w:rsidRPr="003D1805" w:rsidRDefault="00202046" w:rsidP="003D1805">
            <w:pPr>
              <w:jc w:val="both"/>
              <w:rPr>
                <w:rFonts w:eastAsia="Calibri"/>
                <w:sz w:val="28"/>
                <w:szCs w:val="22"/>
                <w:lang w:eastAsia="en-US"/>
              </w:rPr>
            </w:pPr>
            <w:r>
              <w:rPr>
                <w:rFonts w:eastAsia="Calibri"/>
                <w:sz w:val="28"/>
                <w:szCs w:val="22"/>
                <w:lang w:eastAsia="en-US"/>
              </w:rPr>
              <w:t>5</w:t>
            </w:r>
          </w:p>
        </w:tc>
      </w:tr>
      <w:tr w:rsidR="0002079D" w:rsidRPr="003D1805" w14:paraId="6946CC38" w14:textId="77777777" w:rsidTr="003D1805">
        <w:trPr>
          <w:jc w:val="center"/>
        </w:trPr>
        <w:tc>
          <w:tcPr>
            <w:tcW w:w="1317" w:type="dxa"/>
          </w:tcPr>
          <w:p w14:paraId="39F6EE4E" w14:textId="77777777" w:rsidR="0002079D" w:rsidRPr="0002079D" w:rsidRDefault="0002079D" w:rsidP="0002079D">
            <w:pPr>
              <w:tabs>
                <w:tab w:val="left" w:pos="426"/>
              </w:tabs>
              <w:jc w:val="center"/>
              <w:rPr>
                <w:rFonts w:eastAsia="Calibri"/>
                <w:b/>
                <w:sz w:val="28"/>
                <w:szCs w:val="28"/>
                <w:lang w:eastAsia="en-US"/>
              </w:rPr>
            </w:pPr>
            <w:r w:rsidRPr="0002079D">
              <w:rPr>
                <w:rFonts w:eastAsia="Calibri"/>
                <w:b/>
                <w:sz w:val="28"/>
                <w:szCs w:val="28"/>
                <w:lang w:eastAsia="en-US"/>
              </w:rPr>
              <w:t>10</w:t>
            </w:r>
          </w:p>
        </w:tc>
        <w:tc>
          <w:tcPr>
            <w:tcW w:w="2952" w:type="dxa"/>
          </w:tcPr>
          <w:p w14:paraId="5120F72F" w14:textId="77777777" w:rsidR="0002079D" w:rsidRPr="003D1805" w:rsidRDefault="0002079D" w:rsidP="0002079D">
            <w:pPr>
              <w:ind w:firstLine="236"/>
              <w:jc w:val="both"/>
              <w:rPr>
                <w:rFonts w:eastAsia="Calibri"/>
                <w:sz w:val="28"/>
                <w:szCs w:val="22"/>
                <w:lang w:eastAsia="en-US"/>
              </w:rPr>
            </w:pPr>
            <w:r w:rsidRPr="003D1805">
              <w:rPr>
                <w:rFonts w:eastAsia="Calibri"/>
                <w:sz w:val="28"/>
                <w:szCs w:val="22"/>
                <w:lang w:eastAsia="en-US"/>
              </w:rPr>
              <w:t>2</w:t>
            </w:r>
          </w:p>
        </w:tc>
        <w:tc>
          <w:tcPr>
            <w:tcW w:w="1221" w:type="dxa"/>
          </w:tcPr>
          <w:p w14:paraId="78B79F89" w14:textId="77777777" w:rsidR="0002079D" w:rsidRPr="0002079D" w:rsidRDefault="0002079D" w:rsidP="0002079D">
            <w:pPr>
              <w:tabs>
                <w:tab w:val="left" w:pos="426"/>
              </w:tabs>
              <w:ind w:firstLine="292"/>
              <w:jc w:val="center"/>
              <w:rPr>
                <w:rFonts w:eastAsia="Calibri"/>
                <w:b/>
                <w:sz w:val="28"/>
                <w:szCs w:val="28"/>
                <w:lang w:eastAsia="en-US"/>
              </w:rPr>
            </w:pPr>
            <w:r>
              <w:rPr>
                <w:rFonts w:eastAsia="Calibri"/>
                <w:b/>
                <w:sz w:val="28"/>
                <w:szCs w:val="28"/>
                <w:lang w:eastAsia="en-US"/>
              </w:rPr>
              <w:t>20</w:t>
            </w:r>
          </w:p>
        </w:tc>
        <w:tc>
          <w:tcPr>
            <w:tcW w:w="2651" w:type="dxa"/>
          </w:tcPr>
          <w:p w14:paraId="37704654" w14:textId="77777777" w:rsidR="0002079D" w:rsidRPr="003D1805" w:rsidRDefault="00202046" w:rsidP="003D1805">
            <w:pPr>
              <w:jc w:val="both"/>
              <w:rPr>
                <w:rFonts w:eastAsia="Calibri"/>
                <w:sz w:val="28"/>
                <w:szCs w:val="22"/>
                <w:lang w:eastAsia="en-US"/>
              </w:rPr>
            </w:pPr>
            <w:r>
              <w:rPr>
                <w:rFonts w:eastAsia="Calibri"/>
                <w:sz w:val="28"/>
                <w:szCs w:val="22"/>
                <w:lang w:eastAsia="en-US"/>
              </w:rPr>
              <w:t>1</w:t>
            </w:r>
          </w:p>
        </w:tc>
      </w:tr>
    </w:tbl>
    <w:p w14:paraId="5C157A07" w14:textId="77777777" w:rsidR="003D1805" w:rsidRPr="003D1805" w:rsidRDefault="003D1805" w:rsidP="003D1805">
      <w:pPr>
        <w:rPr>
          <w:rFonts w:eastAsia="Calibri"/>
          <w:sz w:val="28"/>
          <w:szCs w:val="22"/>
          <w:lang w:eastAsia="en-US"/>
        </w:rPr>
      </w:pPr>
    </w:p>
    <w:p w14:paraId="3EF737C8" w14:textId="77777777" w:rsidR="003D1805" w:rsidRPr="006A5FE3" w:rsidRDefault="003D1805" w:rsidP="009B5A3E">
      <w:pPr>
        <w:pStyle w:val="af"/>
        <w:widowControl w:val="0"/>
        <w:jc w:val="center"/>
        <w:rPr>
          <w:rFonts w:ascii="Times New Roman" w:hAnsi="Times New Roman" w:cs="Times New Roman"/>
          <w:b/>
          <w:sz w:val="28"/>
          <w:szCs w:val="28"/>
          <w:u w:val="single"/>
        </w:rPr>
      </w:pPr>
    </w:p>
    <w:p w14:paraId="2D23DA4F"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537ADCB1" w14:textId="77777777" w:rsidR="00ED427C" w:rsidRDefault="00ED427C" w:rsidP="009B5A3E">
      <w:pPr>
        <w:pStyle w:val="af"/>
        <w:widowControl w:val="0"/>
        <w:jc w:val="center"/>
        <w:rPr>
          <w:rFonts w:ascii="Times New Roman" w:hAnsi="Times New Roman" w:cs="Times New Roman"/>
          <w:b/>
          <w:sz w:val="28"/>
          <w:szCs w:val="28"/>
          <w:u w:val="single"/>
        </w:rPr>
      </w:pPr>
    </w:p>
    <w:p w14:paraId="2B7163E5" w14:textId="77777777" w:rsidR="00ED427C" w:rsidRPr="00ED427C" w:rsidRDefault="00ED427C" w:rsidP="00ED427C">
      <w:pPr>
        <w:tabs>
          <w:tab w:val="left" w:pos="1149"/>
        </w:tabs>
        <w:spacing w:after="160"/>
        <w:contextualSpacing/>
        <w:jc w:val="center"/>
        <w:rPr>
          <w:rFonts w:eastAsia="Calibri"/>
          <w:b/>
          <w:bCs/>
          <w:sz w:val="28"/>
          <w:szCs w:val="28"/>
          <w:lang w:eastAsia="en-US"/>
        </w:rPr>
      </w:pPr>
      <w:r w:rsidRPr="00ED427C">
        <w:rPr>
          <w:rFonts w:eastAsia="Calibri"/>
          <w:b/>
          <w:bCs/>
          <w:sz w:val="28"/>
          <w:szCs w:val="28"/>
          <w:lang w:eastAsia="en-US"/>
        </w:rPr>
        <w:t xml:space="preserve">Вопросы для самоконтроля </w:t>
      </w:r>
      <w:proofErr w:type="gramStart"/>
      <w:r w:rsidRPr="00ED427C">
        <w:rPr>
          <w:rFonts w:eastAsia="Calibri"/>
          <w:b/>
          <w:bCs/>
          <w:sz w:val="28"/>
          <w:szCs w:val="28"/>
          <w:lang w:eastAsia="en-US"/>
        </w:rPr>
        <w:t>обучающимся</w:t>
      </w:r>
      <w:proofErr w:type="gramEnd"/>
      <w:r w:rsidRPr="00ED427C">
        <w:rPr>
          <w:rFonts w:eastAsia="Calibri"/>
          <w:b/>
          <w:bCs/>
          <w:sz w:val="28"/>
          <w:szCs w:val="28"/>
          <w:lang w:eastAsia="en-US"/>
        </w:rPr>
        <w:t>:</w:t>
      </w:r>
    </w:p>
    <w:p w14:paraId="381209C1" w14:textId="77777777" w:rsidR="00ED427C" w:rsidRPr="00ED427C" w:rsidRDefault="00ED427C" w:rsidP="00461BFC">
      <w:pPr>
        <w:widowControl w:val="0"/>
        <w:numPr>
          <w:ilvl w:val="0"/>
          <w:numId w:val="282"/>
        </w:numPr>
        <w:tabs>
          <w:tab w:val="num" w:pos="-1260"/>
        </w:tabs>
        <w:ind w:left="240" w:hanging="240"/>
        <w:jc w:val="both"/>
        <w:rPr>
          <w:snapToGrid w:val="0"/>
          <w:sz w:val="28"/>
          <w:szCs w:val="28"/>
        </w:rPr>
      </w:pPr>
      <w:r w:rsidRPr="00ED427C">
        <w:rPr>
          <w:snapToGrid w:val="0"/>
          <w:sz w:val="28"/>
          <w:szCs w:val="28"/>
        </w:rPr>
        <w:t xml:space="preserve">Учение Скрябина о дегельминтизации и девастации. </w:t>
      </w:r>
    </w:p>
    <w:p w14:paraId="270D087B" w14:textId="77777777" w:rsidR="00ED427C" w:rsidRPr="00ED427C" w:rsidRDefault="00ED427C" w:rsidP="00461BFC">
      <w:pPr>
        <w:widowControl w:val="0"/>
        <w:numPr>
          <w:ilvl w:val="0"/>
          <w:numId w:val="282"/>
        </w:numPr>
        <w:ind w:left="240" w:hanging="240"/>
        <w:jc w:val="both"/>
        <w:rPr>
          <w:snapToGrid w:val="0"/>
          <w:sz w:val="28"/>
          <w:szCs w:val="28"/>
        </w:rPr>
      </w:pPr>
      <w:r w:rsidRPr="00ED427C">
        <w:rPr>
          <w:snapToGrid w:val="0"/>
          <w:sz w:val="28"/>
          <w:szCs w:val="28"/>
        </w:rPr>
        <w:t>Общая характеристика типа Плоские черви, его классификация.</w:t>
      </w:r>
    </w:p>
    <w:p w14:paraId="3A0B2895" w14:textId="77777777" w:rsidR="00ED427C" w:rsidRPr="00ED427C" w:rsidRDefault="00ED427C" w:rsidP="00461BFC">
      <w:pPr>
        <w:widowControl w:val="0"/>
        <w:numPr>
          <w:ilvl w:val="0"/>
          <w:numId w:val="282"/>
        </w:numPr>
        <w:ind w:left="240" w:hanging="240"/>
        <w:jc w:val="both"/>
        <w:rPr>
          <w:snapToGrid w:val="0"/>
          <w:sz w:val="28"/>
          <w:szCs w:val="28"/>
        </w:rPr>
      </w:pPr>
      <w:r w:rsidRPr="00ED427C">
        <w:rPr>
          <w:snapToGrid w:val="0"/>
          <w:sz w:val="28"/>
          <w:szCs w:val="28"/>
        </w:rPr>
        <w:t xml:space="preserve">Характеристика класса Сосальщики. Представители. Их морфология и цикл развития, пути заражения, лабораторная диагностика, меры профилактики трематодозов: </w:t>
      </w:r>
    </w:p>
    <w:p w14:paraId="5920A40F" w14:textId="77777777" w:rsidR="00ED427C" w:rsidRPr="00ED427C" w:rsidRDefault="00ED427C" w:rsidP="00461BFC">
      <w:pPr>
        <w:widowControl w:val="0"/>
        <w:numPr>
          <w:ilvl w:val="0"/>
          <w:numId w:val="284"/>
        </w:numPr>
        <w:ind w:left="1418" w:hanging="425"/>
        <w:jc w:val="both"/>
        <w:rPr>
          <w:i/>
          <w:snapToGrid w:val="0"/>
          <w:sz w:val="28"/>
          <w:szCs w:val="28"/>
        </w:rPr>
      </w:pPr>
      <w:r w:rsidRPr="00ED427C">
        <w:rPr>
          <w:snapToGrid w:val="0"/>
          <w:sz w:val="28"/>
          <w:szCs w:val="28"/>
        </w:rPr>
        <w:t xml:space="preserve">печеночный сосальщик </w:t>
      </w:r>
      <w:r w:rsidRPr="00ED427C">
        <w:rPr>
          <w:i/>
          <w:snapToGrid w:val="0"/>
          <w:sz w:val="28"/>
          <w:szCs w:val="28"/>
        </w:rPr>
        <w:t>(</w:t>
      </w:r>
      <w:r w:rsidRPr="00ED427C">
        <w:rPr>
          <w:i/>
          <w:snapToGrid w:val="0"/>
          <w:sz w:val="28"/>
          <w:szCs w:val="28"/>
          <w:lang w:val="en-US"/>
        </w:rPr>
        <w:t>Fasciola</w:t>
      </w:r>
      <w:r w:rsidRPr="00ED427C">
        <w:rPr>
          <w:i/>
          <w:snapToGrid w:val="0"/>
          <w:sz w:val="28"/>
          <w:szCs w:val="28"/>
        </w:rPr>
        <w:t xml:space="preserve"> </w:t>
      </w:r>
      <w:r w:rsidRPr="00ED427C">
        <w:rPr>
          <w:i/>
          <w:snapToGrid w:val="0"/>
          <w:sz w:val="28"/>
          <w:szCs w:val="28"/>
          <w:lang w:val="en-US"/>
        </w:rPr>
        <w:t>hepatica</w:t>
      </w:r>
      <w:r w:rsidRPr="00ED427C">
        <w:rPr>
          <w:i/>
          <w:snapToGrid w:val="0"/>
          <w:sz w:val="28"/>
          <w:szCs w:val="28"/>
        </w:rPr>
        <w:t xml:space="preserve">), </w:t>
      </w:r>
    </w:p>
    <w:p w14:paraId="5442BBAC" w14:textId="77777777" w:rsidR="00ED427C" w:rsidRPr="00ED427C" w:rsidRDefault="00ED427C" w:rsidP="00461BFC">
      <w:pPr>
        <w:widowControl w:val="0"/>
        <w:numPr>
          <w:ilvl w:val="0"/>
          <w:numId w:val="284"/>
        </w:numPr>
        <w:ind w:left="1418" w:hanging="425"/>
        <w:jc w:val="both"/>
        <w:rPr>
          <w:i/>
          <w:snapToGrid w:val="0"/>
          <w:sz w:val="28"/>
          <w:szCs w:val="28"/>
        </w:rPr>
      </w:pPr>
      <w:r w:rsidRPr="00ED427C">
        <w:rPr>
          <w:snapToGrid w:val="0"/>
          <w:sz w:val="28"/>
          <w:szCs w:val="28"/>
        </w:rPr>
        <w:t xml:space="preserve">ланцетовидный сосальщик </w:t>
      </w:r>
      <w:r w:rsidRPr="00ED427C">
        <w:rPr>
          <w:i/>
          <w:snapToGrid w:val="0"/>
          <w:sz w:val="28"/>
          <w:szCs w:val="28"/>
        </w:rPr>
        <w:t>(</w:t>
      </w:r>
      <w:r w:rsidRPr="00ED427C">
        <w:rPr>
          <w:i/>
          <w:snapToGrid w:val="0"/>
          <w:sz w:val="28"/>
          <w:szCs w:val="28"/>
          <w:lang w:val="en-US"/>
        </w:rPr>
        <w:t>Dicrocoelium</w:t>
      </w:r>
      <w:r w:rsidRPr="00ED427C">
        <w:rPr>
          <w:i/>
          <w:snapToGrid w:val="0"/>
          <w:sz w:val="28"/>
          <w:szCs w:val="28"/>
        </w:rPr>
        <w:t xml:space="preserve"> </w:t>
      </w:r>
      <w:r w:rsidRPr="00ED427C">
        <w:rPr>
          <w:i/>
          <w:snapToGrid w:val="0"/>
          <w:sz w:val="28"/>
          <w:szCs w:val="28"/>
          <w:lang w:val="en-US"/>
        </w:rPr>
        <w:t>lanceatum</w:t>
      </w:r>
      <w:r w:rsidRPr="00ED427C">
        <w:rPr>
          <w:i/>
          <w:snapToGrid w:val="0"/>
          <w:sz w:val="28"/>
          <w:szCs w:val="28"/>
        </w:rPr>
        <w:t xml:space="preserve">), </w:t>
      </w:r>
    </w:p>
    <w:p w14:paraId="1F26A8BA" w14:textId="77777777" w:rsidR="00ED427C" w:rsidRPr="00ED427C" w:rsidRDefault="00ED427C" w:rsidP="00461BFC">
      <w:pPr>
        <w:widowControl w:val="0"/>
        <w:numPr>
          <w:ilvl w:val="0"/>
          <w:numId w:val="284"/>
        </w:numPr>
        <w:ind w:left="1418" w:hanging="425"/>
        <w:jc w:val="both"/>
        <w:rPr>
          <w:snapToGrid w:val="0"/>
          <w:sz w:val="28"/>
          <w:szCs w:val="28"/>
        </w:rPr>
      </w:pPr>
      <w:r w:rsidRPr="00ED427C">
        <w:rPr>
          <w:snapToGrid w:val="0"/>
          <w:sz w:val="28"/>
          <w:szCs w:val="28"/>
        </w:rPr>
        <w:t>кошачий или сибирский сосальщик</w:t>
      </w:r>
      <w:r w:rsidRPr="00ED427C">
        <w:rPr>
          <w:noProof/>
          <w:snapToGrid w:val="0"/>
          <w:sz w:val="28"/>
          <w:szCs w:val="28"/>
        </w:rPr>
        <w:t xml:space="preserve"> </w:t>
      </w:r>
      <w:r w:rsidRPr="00ED427C">
        <w:rPr>
          <w:i/>
          <w:noProof/>
          <w:snapToGrid w:val="0"/>
          <w:sz w:val="28"/>
          <w:szCs w:val="28"/>
        </w:rPr>
        <w:t>(</w:t>
      </w:r>
      <w:r w:rsidRPr="00ED427C">
        <w:rPr>
          <w:i/>
          <w:snapToGrid w:val="0"/>
          <w:sz w:val="28"/>
          <w:szCs w:val="28"/>
          <w:lang w:val="en-US"/>
        </w:rPr>
        <w:t>Opisthorchis</w:t>
      </w:r>
      <w:r w:rsidRPr="00ED427C">
        <w:rPr>
          <w:i/>
          <w:snapToGrid w:val="0"/>
          <w:sz w:val="28"/>
          <w:szCs w:val="28"/>
        </w:rPr>
        <w:t xml:space="preserve"> </w:t>
      </w:r>
      <w:r w:rsidRPr="00ED427C">
        <w:rPr>
          <w:i/>
          <w:snapToGrid w:val="0"/>
          <w:sz w:val="28"/>
          <w:szCs w:val="28"/>
          <w:lang w:val="en-US"/>
        </w:rPr>
        <w:t>felineus</w:t>
      </w:r>
      <w:r w:rsidRPr="00ED427C">
        <w:rPr>
          <w:i/>
          <w:snapToGrid w:val="0"/>
          <w:sz w:val="28"/>
          <w:szCs w:val="28"/>
        </w:rPr>
        <w:t>)</w:t>
      </w:r>
      <w:r w:rsidRPr="00ED427C">
        <w:rPr>
          <w:snapToGrid w:val="0"/>
          <w:sz w:val="28"/>
          <w:szCs w:val="28"/>
        </w:rPr>
        <w:t xml:space="preserve">, </w:t>
      </w:r>
    </w:p>
    <w:p w14:paraId="2923A8FC" w14:textId="77777777" w:rsidR="00ED427C" w:rsidRPr="00ED427C" w:rsidRDefault="00ED427C" w:rsidP="00461BFC">
      <w:pPr>
        <w:widowControl w:val="0"/>
        <w:numPr>
          <w:ilvl w:val="0"/>
          <w:numId w:val="284"/>
        </w:numPr>
        <w:ind w:left="1418" w:hanging="425"/>
        <w:jc w:val="both"/>
        <w:rPr>
          <w:snapToGrid w:val="0"/>
          <w:sz w:val="28"/>
          <w:szCs w:val="28"/>
        </w:rPr>
      </w:pPr>
      <w:r w:rsidRPr="00ED427C">
        <w:rPr>
          <w:snapToGrid w:val="0"/>
          <w:sz w:val="28"/>
          <w:szCs w:val="28"/>
        </w:rPr>
        <w:t>легочный сосальщик</w:t>
      </w:r>
      <w:r w:rsidRPr="00ED427C">
        <w:rPr>
          <w:noProof/>
          <w:snapToGrid w:val="0"/>
          <w:sz w:val="28"/>
          <w:szCs w:val="28"/>
        </w:rPr>
        <w:t xml:space="preserve"> </w:t>
      </w:r>
      <w:r w:rsidRPr="00ED427C">
        <w:rPr>
          <w:i/>
          <w:noProof/>
          <w:snapToGrid w:val="0"/>
          <w:sz w:val="28"/>
          <w:szCs w:val="28"/>
        </w:rPr>
        <w:t>(</w:t>
      </w:r>
      <w:r w:rsidRPr="00ED427C">
        <w:rPr>
          <w:i/>
          <w:snapToGrid w:val="0"/>
          <w:sz w:val="28"/>
          <w:szCs w:val="28"/>
          <w:lang w:val="en-US"/>
        </w:rPr>
        <w:t>Paragonimus</w:t>
      </w:r>
      <w:r w:rsidRPr="00ED427C">
        <w:rPr>
          <w:i/>
          <w:snapToGrid w:val="0"/>
          <w:sz w:val="28"/>
          <w:szCs w:val="28"/>
        </w:rPr>
        <w:t xml:space="preserve"> </w:t>
      </w:r>
      <w:r w:rsidRPr="00ED427C">
        <w:rPr>
          <w:i/>
          <w:snapToGrid w:val="0"/>
          <w:sz w:val="28"/>
          <w:szCs w:val="28"/>
          <w:lang w:val="en-US"/>
        </w:rPr>
        <w:t>ringeri</w:t>
      </w:r>
      <w:r w:rsidRPr="00ED427C">
        <w:rPr>
          <w:i/>
          <w:snapToGrid w:val="0"/>
          <w:sz w:val="28"/>
          <w:szCs w:val="28"/>
        </w:rPr>
        <w:t>)</w:t>
      </w:r>
      <w:r w:rsidRPr="00ED427C">
        <w:rPr>
          <w:snapToGrid w:val="0"/>
          <w:sz w:val="28"/>
          <w:szCs w:val="28"/>
        </w:rPr>
        <w:t xml:space="preserve">, </w:t>
      </w:r>
    </w:p>
    <w:p w14:paraId="581694FA" w14:textId="77777777" w:rsidR="00ED427C" w:rsidRPr="00ED427C" w:rsidRDefault="00ED427C" w:rsidP="00461BFC">
      <w:pPr>
        <w:widowControl w:val="0"/>
        <w:numPr>
          <w:ilvl w:val="0"/>
          <w:numId w:val="284"/>
        </w:numPr>
        <w:ind w:left="1418" w:hanging="425"/>
        <w:jc w:val="both"/>
        <w:rPr>
          <w:snapToGrid w:val="0"/>
          <w:sz w:val="28"/>
          <w:szCs w:val="28"/>
        </w:rPr>
      </w:pPr>
      <w:r w:rsidRPr="00ED427C">
        <w:rPr>
          <w:snapToGrid w:val="0"/>
          <w:sz w:val="28"/>
          <w:szCs w:val="28"/>
        </w:rPr>
        <w:t xml:space="preserve">кровяной сосальщик </w:t>
      </w:r>
      <w:r w:rsidRPr="00ED427C">
        <w:rPr>
          <w:i/>
          <w:snapToGrid w:val="0"/>
          <w:sz w:val="28"/>
          <w:szCs w:val="28"/>
        </w:rPr>
        <w:t>(</w:t>
      </w:r>
      <w:r w:rsidRPr="00ED427C">
        <w:rPr>
          <w:i/>
          <w:snapToGrid w:val="0"/>
          <w:sz w:val="28"/>
          <w:szCs w:val="28"/>
          <w:lang w:val="en-US"/>
        </w:rPr>
        <w:t>Schistosoma</w:t>
      </w:r>
      <w:r w:rsidRPr="00ED427C">
        <w:rPr>
          <w:i/>
          <w:snapToGrid w:val="0"/>
          <w:sz w:val="28"/>
          <w:szCs w:val="28"/>
        </w:rPr>
        <w:t xml:space="preserve"> </w:t>
      </w:r>
      <w:r w:rsidRPr="00ED427C">
        <w:rPr>
          <w:i/>
          <w:snapToGrid w:val="0"/>
          <w:sz w:val="28"/>
          <w:szCs w:val="28"/>
          <w:lang w:val="en-US"/>
        </w:rPr>
        <w:t>haematobius</w:t>
      </w:r>
      <w:r w:rsidRPr="00ED427C">
        <w:rPr>
          <w:i/>
          <w:snapToGrid w:val="0"/>
          <w:sz w:val="28"/>
          <w:szCs w:val="28"/>
        </w:rPr>
        <w:t>)</w:t>
      </w:r>
      <w:r w:rsidRPr="00ED427C">
        <w:rPr>
          <w:snapToGrid w:val="0"/>
          <w:sz w:val="28"/>
          <w:szCs w:val="28"/>
        </w:rPr>
        <w:t>.</w:t>
      </w:r>
    </w:p>
    <w:p w14:paraId="755E14F5" w14:textId="77777777" w:rsidR="00ED427C" w:rsidRPr="00ED427C" w:rsidRDefault="00ED427C" w:rsidP="00461BFC">
      <w:pPr>
        <w:widowControl w:val="0"/>
        <w:numPr>
          <w:ilvl w:val="0"/>
          <w:numId w:val="282"/>
        </w:numPr>
        <w:jc w:val="both"/>
        <w:rPr>
          <w:snapToGrid w:val="0"/>
          <w:sz w:val="28"/>
          <w:szCs w:val="28"/>
        </w:rPr>
      </w:pPr>
      <w:r w:rsidRPr="00ED427C">
        <w:rPr>
          <w:snapToGrid w:val="0"/>
          <w:sz w:val="28"/>
          <w:szCs w:val="28"/>
        </w:rPr>
        <w:t xml:space="preserve">Характеристика класса Ленточные черви. Представители. Их морфология и цикл развития, пути заражения, лабораторная диагностика, меры профилактики трематодозов: </w:t>
      </w:r>
    </w:p>
    <w:p w14:paraId="3556E88D" w14:textId="77777777" w:rsidR="00ED427C" w:rsidRPr="00ED427C" w:rsidRDefault="00ED427C" w:rsidP="00461BFC">
      <w:pPr>
        <w:widowControl w:val="0"/>
        <w:numPr>
          <w:ilvl w:val="0"/>
          <w:numId w:val="283"/>
        </w:numPr>
        <w:ind w:left="1418"/>
        <w:jc w:val="both"/>
        <w:rPr>
          <w:snapToGrid w:val="0"/>
          <w:sz w:val="28"/>
          <w:szCs w:val="28"/>
        </w:rPr>
      </w:pPr>
      <w:r w:rsidRPr="00ED427C">
        <w:rPr>
          <w:snapToGrid w:val="0"/>
          <w:sz w:val="28"/>
          <w:szCs w:val="28"/>
        </w:rPr>
        <w:t>вооруженный цепень /</w:t>
      </w:r>
      <w:r w:rsidRPr="00ED427C">
        <w:rPr>
          <w:i/>
          <w:snapToGrid w:val="0"/>
          <w:sz w:val="28"/>
          <w:szCs w:val="28"/>
          <w:lang w:val="en-US"/>
        </w:rPr>
        <w:t>Taenia</w:t>
      </w:r>
      <w:r w:rsidRPr="00ED427C">
        <w:rPr>
          <w:i/>
          <w:snapToGrid w:val="0"/>
          <w:sz w:val="28"/>
          <w:szCs w:val="28"/>
        </w:rPr>
        <w:t xml:space="preserve"> </w:t>
      </w:r>
      <w:r w:rsidRPr="00ED427C">
        <w:rPr>
          <w:i/>
          <w:snapToGrid w:val="0"/>
          <w:sz w:val="28"/>
          <w:szCs w:val="28"/>
          <w:lang w:val="en-US"/>
        </w:rPr>
        <w:t>solium</w:t>
      </w:r>
      <w:r w:rsidRPr="00ED427C">
        <w:rPr>
          <w:snapToGrid w:val="0"/>
          <w:sz w:val="28"/>
          <w:szCs w:val="28"/>
        </w:rPr>
        <w:t xml:space="preserve">/, </w:t>
      </w:r>
    </w:p>
    <w:p w14:paraId="62243247" w14:textId="77777777" w:rsidR="00ED427C" w:rsidRPr="00ED427C" w:rsidRDefault="00ED427C" w:rsidP="00461BFC">
      <w:pPr>
        <w:widowControl w:val="0"/>
        <w:numPr>
          <w:ilvl w:val="0"/>
          <w:numId w:val="283"/>
        </w:numPr>
        <w:ind w:left="1418"/>
        <w:jc w:val="both"/>
        <w:rPr>
          <w:snapToGrid w:val="0"/>
          <w:sz w:val="28"/>
          <w:szCs w:val="28"/>
        </w:rPr>
      </w:pPr>
      <w:r w:rsidRPr="00ED427C">
        <w:rPr>
          <w:snapToGrid w:val="0"/>
          <w:sz w:val="28"/>
          <w:szCs w:val="28"/>
        </w:rPr>
        <w:t>невооруженный цепень /</w:t>
      </w:r>
      <w:r w:rsidRPr="00ED427C">
        <w:rPr>
          <w:i/>
          <w:snapToGrid w:val="0"/>
          <w:sz w:val="28"/>
          <w:szCs w:val="28"/>
          <w:lang w:val="en-US"/>
        </w:rPr>
        <w:t>Taeni</w:t>
      </w:r>
      <w:proofErr w:type="gramStart"/>
      <w:r w:rsidRPr="00ED427C">
        <w:rPr>
          <w:i/>
          <w:snapToGrid w:val="0"/>
          <w:sz w:val="28"/>
          <w:szCs w:val="28"/>
        </w:rPr>
        <w:t>а</w:t>
      </w:r>
      <w:proofErr w:type="gramEnd"/>
      <w:r w:rsidRPr="00ED427C">
        <w:rPr>
          <w:i/>
          <w:snapToGrid w:val="0"/>
          <w:sz w:val="28"/>
          <w:szCs w:val="28"/>
          <w:lang w:val="en-US"/>
        </w:rPr>
        <w:t>rhynch</w:t>
      </w:r>
      <w:r w:rsidRPr="00ED427C">
        <w:rPr>
          <w:i/>
          <w:snapToGrid w:val="0"/>
          <w:sz w:val="28"/>
          <w:szCs w:val="28"/>
        </w:rPr>
        <w:t>и</w:t>
      </w:r>
      <w:r w:rsidRPr="00ED427C">
        <w:rPr>
          <w:i/>
          <w:snapToGrid w:val="0"/>
          <w:sz w:val="28"/>
          <w:szCs w:val="28"/>
          <w:lang w:val="en-US"/>
        </w:rPr>
        <w:t>s</w:t>
      </w:r>
      <w:r w:rsidRPr="00ED427C">
        <w:rPr>
          <w:i/>
          <w:snapToGrid w:val="0"/>
          <w:sz w:val="28"/>
          <w:szCs w:val="28"/>
        </w:rPr>
        <w:t xml:space="preserve"> </w:t>
      </w:r>
      <w:r w:rsidRPr="00ED427C">
        <w:rPr>
          <w:i/>
          <w:snapToGrid w:val="0"/>
          <w:sz w:val="28"/>
          <w:szCs w:val="28"/>
          <w:lang w:val="en-US"/>
        </w:rPr>
        <w:t>saginat</w:t>
      </w:r>
      <w:r w:rsidRPr="00ED427C">
        <w:rPr>
          <w:i/>
          <w:snapToGrid w:val="0"/>
          <w:sz w:val="28"/>
          <w:szCs w:val="28"/>
        </w:rPr>
        <w:t>и</w:t>
      </w:r>
      <w:r w:rsidRPr="00ED427C">
        <w:rPr>
          <w:i/>
          <w:snapToGrid w:val="0"/>
          <w:sz w:val="28"/>
          <w:szCs w:val="28"/>
          <w:lang w:val="en-US"/>
        </w:rPr>
        <w:t>s</w:t>
      </w:r>
      <w:r w:rsidRPr="00ED427C">
        <w:rPr>
          <w:snapToGrid w:val="0"/>
          <w:sz w:val="28"/>
          <w:szCs w:val="28"/>
        </w:rPr>
        <w:t>/</w:t>
      </w:r>
      <w:r w:rsidRPr="00ED427C">
        <w:rPr>
          <w:noProof/>
          <w:snapToGrid w:val="0"/>
          <w:sz w:val="28"/>
          <w:szCs w:val="28"/>
        </w:rPr>
        <w:t>,</w:t>
      </w:r>
      <w:r w:rsidRPr="00ED427C">
        <w:rPr>
          <w:snapToGrid w:val="0"/>
          <w:sz w:val="28"/>
          <w:szCs w:val="28"/>
        </w:rPr>
        <w:t xml:space="preserve"> </w:t>
      </w:r>
    </w:p>
    <w:p w14:paraId="21A9AB75" w14:textId="77777777" w:rsidR="00ED427C" w:rsidRPr="00ED427C" w:rsidRDefault="00ED427C" w:rsidP="00461BFC">
      <w:pPr>
        <w:widowControl w:val="0"/>
        <w:numPr>
          <w:ilvl w:val="0"/>
          <w:numId w:val="283"/>
        </w:numPr>
        <w:ind w:left="1418"/>
        <w:jc w:val="both"/>
        <w:rPr>
          <w:snapToGrid w:val="0"/>
          <w:sz w:val="28"/>
          <w:szCs w:val="28"/>
        </w:rPr>
      </w:pPr>
      <w:r w:rsidRPr="00ED427C">
        <w:rPr>
          <w:snapToGrid w:val="0"/>
          <w:sz w:val="28"/>
          <w:szCs w:val="28"/>
        </w:rPr>
        <w:t>карликовый цепень</w:t>
      </w:r>
      <w:r w:rsidRPr="00ED427C">
        <w:rPr>
          <w:noProof/>
          <w:snapToGrid w:val="0"/>
          <w:sz w:val="28"/>
          <w:szCs w:val="28"/>
        </w:rPr>
        <w:t xml:space="preserve"> /</w:t>
      </w:r>
      <w:r w:rsidRPr="00ED427C">
        <w:rPr>
          <w:snapToGrid w:val="0"/>
          <w:sz w:val="28"/>
          <w:szCs w:val="28"/>
        </w:rPr>
        <w:t xml:space="preserve"> </w:t>
      </w:r>
      <w:r w:rsidRPr="00ED427C">
        <w:rPr>
          <w:i/>
          <w:snapToGrid w:val="0"/>
          <w:sz w:val="28"/>
          <w:szCs w:val="28"/>
          <w:lang w:val="en-US"/>
        </w:rPr>
        <w:t>Hymenolepis</w:t>
      </w:r>
      <w:r w:rsidRPr="00ED427C">
        <w:rPr>
          <w:i/>
          <w:snapToGrid w:val="0"/>
          <w:sz w:val="28"/>
          <w:szCs w:val="28"/>
        </w:rPr>
        <w:t xml:space="preserve"> папа</w:t>
      </w:r>
      <w:r w:rsidRPr="00ED427C">
        <w:rPr>
          <w:snapToGrid w:val="0"/>
          <w:sz w:val="28"/>
          <w:szCs w:val="28"/>
        </w:rPr>
        <w:t xml:space="preserve">/, </w:t>
      </w:r>
    </w:p>
    <w:p w14:paraId="05235CEF" w14:textId="77777777" w:rsidR="00ED427C" w:rsidRPr="00ED427C" w:rsidRDefault="00ED427C" w:rsidP="00461BFC">
      <w:pPr>
        <w:widowControl w:val="0"/>
        <w:numPr>
          <w:ilvl w:val="0"/>
          <w:numId w:val="283"/>
        </w:numPr>
        <w:ind w:left="1418"/>
        <w:jc w:val="both"/>
        <w:rPr>
          <w:snapToGrid w:val="0"/>
          <w:sz w:val="28"/>
          <w:szCs w:val="28"/>
        </w:rPr>
      </w:pPr>
      <w:r w:rsidRPr="00ED427C">
        <w:rPr>
          <w:snapToGrid w:val="0"/>
          <w:sz w:val="28"/>
          <w:szCs w:val="28"/>
        </w:rPr>
        <w:t>эхинококк /</w:t>
      </w:r>
      <w:r w:rsidRPr="00ED427C">
        <w:rPr>
          <w:i/>
          <w:snapToGrid w:val="0"/>
          <w:sz w:val="28"/>
          <w:szCs w:val="28"/>
          <w:lang w:val="en-US"/>
        </w:rPr>
        <w:t>Echinococcus</w:t>
      </w:r>
      <w:r w:rsidRPr="00ED427C">
        <w:rPr>
          <w:i/>
          <w:snapToGrid w:val="0"/>
          <w:sz w:val="28"/>
          <w:szCs w:val="28"/>
        </w:rPr>
        <w:t xml:space="preserve"> </w:t>
      </w:r>
      <w:r w:rsidRPr="00ED427C">
        <w:rPr>
          <w:i/>
          <w:snapToGrid w:val="0"/>
          <w:sz w:val="28"/>
          <w:szCs w:val="28"/>
          <w:lang w:val="en-US"/>
        </w:rPr>
        <w:t>granulosus</w:t>
      </w:r>
      <w:r w:rsidRPr="00ED427C">
        <w:rPr>
          <w:snapToGrid w:val="0"/>
          <w:sz w:val="28"/>
          <w:szCs w:val="28"/>
        </w:rPr>
        <w:t xml:space="preserve">/, </w:t>
      </w:r>
    </w:p>
    <w:p w14:paraId="38B0DD7E" w14:textId="77777777" w:rsidR="00ED427C" w:rsidRPr="00ED427C" w:rsidRDefault="00ED427C" w:rsidP="00461BFC">
      <w:pPr>
        <w:widowControl w:val="0"/>
        <w:numPr>
          <w:ilvl w:val="0"/>
          <w:numId w:val="283"/>
        </w:numPr>
        <w:ind w:left="1418"/>
        <w:jc w:val="both"/>
        <w:rPr>
          <w:snapToGrid w:val="0"/>
          <w:sz w:val="28"/>
          <w:szCs w:val="28"/>
        </w:rPr>
      </w:pPr>
      <w:r w:rsidRPr="00ED427C">
        <w:rPr>
          <w:snapToGrid w:val="0"/>
          <w:sz w:val="28"/>
          <w:szCs w:val="28"/>
        </w:rPr>
        <w:t>альвеококк /</w:t>
      </w:r>
      <w:r w:rsidRPr="00ED427C">
        <w:rPr>
          <w:i/>
          <w:snapToGrid w:val="0"/>
          <w:sz w:val="28"/>
          <w:szCs w:val="28"/>
          <w:lang w:val="en-US"/>
        </w:rPr>
        <w:t>Alveococcus</w:t>
      </w:r>
      <w:r w:rsidRPr="00ED427C">
        <w:rPr>
          <w:i/>
          <w:snapToGrid w:val="0"/>
          <w:sz w:val="28"/>
          <w:szCs w:val="28"/>
        </w:rPr>
        <w:t xml:space="preserve"> </w:t>
      </w:r>
      <w:r w:rsidRPr="00ED427C">
        <w:rPr>
          <w:i/>
          <w:snapToGrid w:val="0"/>
          <w:sz w:val="28"/>
          <w:szCs w:val="28"/>
          <w:lang w:val="en-US"/>
        </w:rPr>
        <w:t>multilocularis</w:t>
      </w:r>
      <w:r w:rsidRPr="00ED427C">
        <w:rPr>
          <w:snapToGrid w:val="0"/>
          <w:sz w:val="28"/>
          <w:szCs w:val="28"/>
        </w:rPr>
        <w:t>/</w:t>
      </w:r>
      <w:r w:rsidRPr="00ED427C">
        <w:rPr>
          <w:noProof/>
          <w:snapToGrid w:val="0"/>
          <w:sz w:val="28"/>
          <w:szCs w:val="28"/>
        </w:rPr>
        <w:t>,</w:t>
      </w:r>
      <w:r w:rsidRPr="00ED427C">
        <w:rPr>
          <w:snapToGrid w:val="0"/>
          <w:sz w:val="28"/>
          <w:szCs w:val="28"/>
        </w:rPr>
        <w:t xml:space="preserve"> </w:t>
      </w:r>
    </w:p>
    <w:p w14:paraId="742E0C1A" w14:textId="77777777" w:rsidR="00ED427C" w:rsidRPr="00ED427C" w:rsidRDefault="00ED427C" w:rsidP="00461BFC">
      <w:pPr>
        <w:widowControl w:val="0"/>
        <w:numPr>
          <w:ilvl w:val="0"/>
          <w:numId w:val="283"/>
        </w:numPr>
        <w:ind w:left="1418"/>
        <w:jc w:val="both"/>
        <w:rPr>
          <w:snapToGrid w:val="0"/>
          <w:sz w:val="28"/>
          <w:szCs w:val="28"/>
        </w:rPr>
      </w:pPr>
      <w:r w:rsidRPr="00ED427C">
        <w:rPr>
          <w:snapToGrid w:val="0"/>
          <w:sz w:val="28"/>
          <w:szCs w:val="28"/>
        </w:rPr>
        <w:t>широкий лентец</w:t>
      </w:r>
      <w:r w:rsidRPr="00ED427C">
        <w:rPr>
          <w:noProof/>
          <w:snapToGrid w:val="0"/>
          <w:sz w:val="28"/>
          <w:szCs w:val="28"/>
        </w:rPr>
        <w:t xml:space="preserve"> /</w:t>
      </w:r>
      <w:r w:rsidRPr="00ED427C">
        <w:rPr>
          <w:i/>
          <w:snapToGrid w:val="0"/>
          <w:sz w:val="28"/>
          <w:szCs w:val="28"/>
          <w:lang w:val="en-US"/>
        </w:rPr>
        <w:t>Diphyllobothrium</w:t>
      </w:r>
      <w:r w:rsidRPr="00ED427C">
        <w:rPr>
          <w:i/>
          <w:snapToGrid w:val="0"/>
          <w:sz w:val="28"/>
          <w:szCs w:val="28"/>
        </w:rPr>
        <w:t xml:space="preserve"> </w:t>
      </w:r>
      <w:r w:rsidRPr="00ED427C">
        <w:rPr>
          <w:i/>
          <w:snapToGrid w:val="0"/>
          <w:sz w:val="28"/>
          <w:szCs w:val="28"/>
          <w:lang w:val="en-US"/>
        </w:rPr>
        <w:t>latum</w:t>
      </w:r>
      <w:r w:rsidRPr="00ED427C">
        <w:rPr>
          <w:snapToGrid w:val="0"/>
          <w:sz w:val="28"/>
          <w:szCs w:val="28"/>
        </w:rPr>
        <w:t>/.</w:t>
      </w:r>
    </w:p>
    <w:p w14:paraId="25933FC7" w14:textId="77777777" w:rsidR="00ED427C" w:rsidRDefault="00ED427C" w:rsidP="009B5A3E">
      <w:pPr>
        <w:pStyle w:val="af"/>
        <w:widowControl w:val="0"/>
        <w:jc w:val="center"/>
        <w:rPr>
          <w:rFonts w:ascii="Times New Roman" w:hAnsi="Times New Roman" w:cs="Times New Roman"/>
          <w:b/>
          <w:sz w:val="28"/>
          <w:szCs w:val="28"/>
          <w:u w:val="single"/>
        </w:rPr>
      </w:pPr>
    </w:p>
    <w:p w14:paraId="1D02725D" w14:textId="77777777"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14:paraId="01EA0EB0" w14:textId="77777777"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0B42328F" w14:textId="77777777" w:rsidR="00ED427C" w:rsidRDefault="00ED427C" w:rsidP="009B5A3E">
      <w:pPr>
        <w:tabs>
          <w:tab w:val="left" w:pos="1149"/>
        </w:tabs>
        <w:contextualSpacing/>
        <w:jc w:val="center"/>
        <w:rPr>
          <w:rFonts w:eastAsia="Calibri"/>
          <w:b/>
          <w:sz w:val="28"/>
          <w:szCs w:val="28"/>
          <w:u w:val="single"/>
          <w:lang w:eastAsia="en-US"/>
        </w:rPr>
      </w:pPr>
    </w:p>
    <w:p w14:paraId="059A4968" w14:textId="77777777" w:rsidR="00ED427C" w:rsidRPr="00ED427C" w:rsidRDefault="00ED427C" w:rsidP="00461BFC">
      <w:pPr>
        <w:widowControl w:val="0"/>
        <w:numPr>
          <w:ilvl w:val="0"/>
          <w:numId w:val="285"/>
        </w:numPr>
        <w:tabs>
          <w:tab w:val="left" w:pos="360"/>
        </w:tabs>
        <w:ind w:left="284" w:hanging="284"/>
        <w:jc w:val="both"/>
        <w:rPr>
          <w:snapToGrid w:val="0"/>
          <w:sz w:val="28"/>
          <w:szCs w:val="28"/>
        </w:rPr>
      </w:pPr>
      <w:r w:rsidRPr="00ED427C">
        <w:rPr>
          <w:snapToGrid w:val="0"/>
          <w:sz w:val="28"/>
          <w:szCs w:val="28"/>
        </w:rPr>
        <w:t>У больного при исследовании фекалий обнаружены яйца печеночного сосальщика. Является ли нахождение яиц подтверждением фасциолеза?</w:t>
      </w:r>
    </w:p>
    <w:p w14:paraId="0AFEE0C2" w14:textId="77777777" w:rsidR="00ED427C" w:rsidRPr="00ED427C" w:rsidRDefault="00ED427C" w:rsidP="00461BFC">
      <w:pPr>
        <w:widowControl w:val="0"/>
        <w:numPr>
          <w:ilvl w:val="0"/>
          <w:numId w:val="285"/>
        </w:numPr>
        <w:tabs>
          <w:tab w:val="left" w:pos="360"/>
        </w:tabs>
        <w:ind w:left="284" w:hanging="284"/>
        <w:jc w:val="both"/>
        <w:rPr>
          <w:snapToGrid w:val="0"/>
          <w:sz w:val="28"/>
          <w:szCs w:val="28"/>
        </w:rPr>
      </w:pPr>
      <w:r w:rsidRPr="00ED427C">
        <w:rPr>
          <w:snapToGrid w:val="0"/>
          <w:sz w:val="28"/>
          <w:szCs w:val="28"/>
        </w:rPr>
        <w:t>У больного в моче обнаружена примесь крови. Лабораторный анализ выявил трематодоз. Какой и как? Как больной мог заразиться?</w:t>
      </w:r>
    </w:p>
    <w:p w14:paraId="6F012FB8" w14:textId="77777777" w:rsidR="00ED427C" w:rsidRPr="00ED427C" w:rsidRDefault="00ED427C" w:rsidP="00461BFC">
      <w:pPr>
        <w:widowControl w:val="0"/>
        <w:numPr>
          <w:ilvl w:val="0"/>
          <w:numId w:val="285"/>
        </w:numPr>
        <w:tabs>
          <w:tab w:val="left" w:pos="360"/>
        </w:tabs>
        <w:ind w:left="284" w:hanging="284"/>
        <w:jc w:val="both"/>
        <w:rPr>
          <w:snapToGrid w:val="0"/>
          <w:sz w:val="28"/>
          <w:szCs w:val="28"/>
        </w:rPr>
      </w:pPr>
      <w:r w:rsidRPr="00ED427C">
        <w:rPr>
          <w:snapToGrid w:val="0"/>
          <w:sz w:val="28"/>
          <w:szCs w:val="28"/>
        </w:rPr>
        <w:t>У больного подозрение на холецистит</w:t>
      </w:r>
      <w:r w:rsidRPr="00ED427C">
        <w:rPr>
          <w:noProof/>
          <w:snapToGrid w:val="0"/>
          <w:sz w:val="28"/>
          <w:szCs w:val="28"/>
        </w:rPr>
        <w:t xml:space="preserve"> /</w:t>
      </w:r>
      <w:r w:rsidRPr="00ED427C">
        <w:rPr>
          <w:snapToGrid w:val="0"/>
          <w:sz w:val="28"/>
          <w:szCs w:val="28"/>
        </w:rPr>
        <w:t>заболевание желчного пузыря/. После тщательного лабораторного обследования выявлен трематодоз. Какой?  Месяц назад больной выезжал на рыбалку, довил и ел карпов.</w:t>
      </w:r>
    </w:p>
    <w:p w14:paraId="1B909674" w14:textId="77777777" w:rsidR="00ED427C" w:rsidRPr="00ED427C" w:rsidRDefault="00ED427C" w:rsidP="00461BFC">
      <w:pPr>
        <w:widowControl w:val="0"/>
        <w:numPr>
          <w:ilvl w:val="0"/>
          <w:numId w:val="285"/>
        </w:numPr>
        <w:tabs>
          <w:tab w:val="left" w:pos="-1260"/>
          <w:tab w:val="num" w:pos="426"/>
        </w:tabs>
        <w:ind w:left="284" w:hanging="284"/>
        <w:jc w:val="both"/>
        <w:rPr>
          <w:snapToGrid w:val="0"/>
          <w:sz w:val="28"/>
          <w:szCs w:val="28"/>
        </w:rPr>
      </w:pPr>
      <w:r w:rsidRPr="00ED427C">
        <w:rPr>
          <w:snapToGrid w:val="0"/>
          <w:sz w:val="28"/>
          <w:szCs w:val="28"/>
        </w:rPr>
        <w:t>Больной жалуется на боли в животе, потерю аппетита, слабость и  периодически  наличие "лапши"</w:t>
      </w:r>
      <w:r w:rsidRPr="00ED427C">
        <w:rPr>
          <w:noProof/>
          <w:snapToGrid w:val="0"/>
          <w:sz w:val="28"/>
          <w:szCs w:val="28"/>
        </w:rPr>
        <w:t xml:space="preserve"> /</w:t>
      </w:r>
      <w:r w:rsidRPr="00ED427C">
        <w:rPr>
          <w:snapToGrid w:val="0"/>
          <w:sz w:val="28"/>
          <w:szCs w:val="28"/>
        </w:rPr>
        <w:t xml:space="preserve"> лент белого цвета</w:t>
      </w:r>
      <w:r w:rsidRPr="00ED427C">
        <w:rPr>
          <w:noProof/>
          <w:snapToGrid w:val="0"/>
          <w:sz w:val="28"/>
          <w:szCs w:val="28"/>
        </w:rPr>
        <w:t xml:space="preserve"> /</w:t>
      </w:r>
      <w:r w:rsidRPr="00ED427C">
        <w:rPr>
          <w:snapToGrid w:val="0"/>
          <w:sz w:val="28"/>
          <w:szCs w:val="28"/>
        </w:rPr>
        <w:t xml:space="preserve"> в испражнениях. Ваш диагноз? Как подтвердить?</w:t>
      </w:r>
      <w:r w:rsidRPr="00ED427C">
        <w:rPr>
          <w:noProof/>
          <w:snapToGrid w:val="0"/>
          <w:sz w:val="28"/>
          <w:szCs w:val="28"/>
        </w:rPr>
        <w:t xml:space="preserve"> </w:t>
      </w:r>
    </w:p>
    <w:p w14:paraId="14E8AAFF" w14:textId="77777777" w:rsidR="00ED427C" w:rsidRPr="00ED427C" w:rsidRDefault="00ED427C" w:rsidP="00461BFC">
      <w:pPr>
        <w:widowControl w:val="0"/>
        <w:numPr>
          <w:ilvl w:val="0"/>
          <w:numId w:val="285"/>
        </w:numPr>
        <w:tabs>
          <w:tab w:val="left" w:pos="-1260"/>
          <w:tab w:val="num" w:pos="426"/>
        </w:tabs>
        <w:ind w:left="284" w:hanging="284"/>
        <w:jc w:val="both"/>
        <w:rPr>
          <w:snapToGrid w:val="0"/>
          <w:sz w:val="28"/>
          <w:szCs w:val="28"/>
        </w:rPr>
      </w:pPr>
      <w:r w:rsidRPr="00ED427C">
        <w:rPr>
          <w:snapToGrid w:val="0"/>
          <w:sz w:val="28"/>
          <w:szCs w:val="28"/>
        </w:rPr>
        <w:t xml:space="preserve">У девочки сильно выражена анемия /дефицит витамина В12/, слабость. При </w:t>
      </w:r>
      <w:r w:rsidRPr="00ED427C">
        <w:rPr>
          <w:snapToGrid w:val="0"/>
          <w:sz w:val="28"/>
          <w:szCs w:val="28"/>
        </w:rPr>
        <w:lastRenderedPageBreak/>
        <w:t>тщательном обследовании выявлен цестодоз. Какой и  как выявлен?</w:t>
      </w:r>
    </w:p>
    <w:p w14:paraId="3CF4BDB9" w14:textId="77777777" w:rsidR="00ED427C" w:rsidRPr="00ED427C" w:rsidRDefault="00ED427C" w:rsidP="00461BFC">
      <w:pPr>
        <w:widowControl w:val="0"/>
        <w:numPr>
          <w:ilvl w:val="0"/>
          <w:numId w:val="285"/>
        </w:numPr>
        <w:tabs>
          <w:tab w:val="left" w:pos="-1260"/>
          <w:tab w:val="num" w:pos="426"/>
        </w:tabs>
        <w:ind w:left="284" w:hanging="284"/>
        <w:jc w:val="both"/>
        <w:rPr>
          <w:snapToGrid w:val="0"/>
          <w:sz w:val="28"/>
          <w:szCs w:val="28"/>
        </w:rPr>
      </w:pPr>
      <w:r w:rsidRPr="00ED427C">
        <w:rPr>
          <w:snapToGrid w:val="0"/>
          <w:sz w:val="28"/>
          <w:szCs w:val="28"/>
        </w:rPr>
        <w:t>У ребенка в течение</w:t>
      </w:r>
      <w:r w:rsidRPr="00ED427C">
        <w:rPr>
          <w:noProof/>
          <w:snapToGrid w:val="0"/>
          <w:sz w:val="28"/>
          <w:szCs w:val="28"/>
        </w:rPr>
        <w:t xml:space="preserve"> 2</w:t>
      </w:r>
      <w:r w:rsidRPr="00ED427C">
        <w:rPr>
          <w:snapToGrid w:val="0"/>
          <w:sz w:val="28"/>
          <w:szCs w:val="28"/>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w:t>
      </w:r>
    </w:p>
    <w:p w14:paraId="141F27D2" w14:textId="77777777" w:rsidR="00ED427C" w:rsidRPr="00ED427C" w:rsidRDefault="00ED427C" w:rsidP="00461BFC">
      <w:pPr>
        <w:widowControl w:val="0"/>
        <w:numPr>
          <w:ilvl w:val="0"/>
          <w:numId w:val="285"/>
        </w:numPr>
        <w:tabs>
          <w:tab w:val="left" w:pos="-1260"/>
          <w:tab w:val="num" w:pos="426"/>
        </w:tabs>
        <w:ind w:left="284" w:hanging="284"/>
        <w:jc w:val="both"/>
        <w:rPr>
          <w:snapToGrid w:val="0"/>
          <w:sz w:val="28"/>
          <w:szCs w:val="28"/>
        </w:rPr>
      </w:pPr>
      <w:r w:rsidRPr="00ED427C">
        <w:rPr>
          <w:snapToGrid w:val="0"/>
          <w:sz w:val="28"/>
          <w:szCs w:val="28"/>
        </w:rPr>
        <w:t>У больного подозрение на опухоль печени и  легкого</w:t>
      </w:r>
      <w:r w:rsidRPr="00ED427C">
        <w:rPr>
          <w:noProof/>
          <w:snapToGrid w:val="0"/>
          <w:sz w:val="28"/>
          <w:szCs w:val="28"/>
        </w:rPr>
        <w:t xml:space="preserve"> /</w:t>
      </w:r>
      <w:r w:rsidRPr="00ED427C">
        <w:rPr>
          <w:snapToGrid w:val="0"/>
          <w:sz w:val="28"/>
          <w:szCs w:val="28"/>
        </w:rPr>
        <w:t xml:space="preserve">заболел охотник/. При детальном обследовании  выявлен цестодоз. Какой и как? </w:t>
      </w:r>
    </w:p>
    <w:p w14:paraId="0A474CF4" w14:textId="77777777" w:rsidR="00ED427C" w:rsidRPr="00ED427C" w:rsidRDefault="00ED427C" w:rsidP="00ED427C">
      <w:pPr>
        <w:ind w:left="426"/>
        <w:jc w:val="center"/>
        <w:rPr>
          <w:rFonts w:eastAsia="Calibri"/>
          <w:b/>
          <w:sz w:val="28"/>
          <w:szCs w:val="28"/>
          <w:lang w:eastAsia="en-US"/>
        </w:rPr>
      </w:pPr>
    </w:p>
    <w:p w14:paraId="6C5FDFD0" w14:textId="77777777" w:rsidR="00ED427C" w:rsidRPr="00ED427C" w:rsidRDefault="00ED427C" w:rsidP="00ED427C">
      <w:pPr>
        <w:ind w:left="426"/>
        <w:jc w:val="center"/>
        <w:rPr>
          <w:rFonts w:eastAsia="Calibri"/>
          <w:b/>
          <w:sz w:val="28"/>
          <w:szCs w:val="28"/>
          <w:lang w:eastAsia="en-US"/>
        </w:rPr>
      </w:pPr>
      <w:r w:rsidRPr="00ED427C">
        <w:rPr>
          <w:rFonts w:eastAsia="Calibri"/>
          <w:b/>
          <w:sz w:val="28"/>
          <w:szCs w:val="28"/>
          <w:lang w:eastAsia="en-US"/>
        </w:rPr>
        <w:t>Эталоны ответов на ПСЗ:</w:t>
      </w:r>
    </w:p>
    <w:tbl>
      <w:tblPr>
        <w:tblStyle w:val="16"/>
        <w:tblW w:w="0" w:type="auto"/>
        <w:tblInd w:w="250" w:type="dxa"/>
        <w:tblLook w:val="04A0" w:firstRow="1" w:lastRow="0" w:firstColumn="1" w:lastColumn="0" w:noHBand="0" w:noVBand="1"/>
      </w:tblPr>
      <w:tblGrid>
        <w:gridCol w:w="1526"/>
        <w:gridCol w:w="8045"/>
      </w:tblGrid>
      <w:tr w:rsidR="00ED427C" w:rsidRPr="00ED427C" w14:paraId="6EB28B1D" w14:textId="77777777" w:rsidTr="00ED427C">
        <w:tc>
          <w:tcPr>
            <w:tcW w:w="1526" w:type="dxa"/>
          </w:tcPr>
          <w:p w14:paraId="351A3117" w14:textId="77777777" w:rsidR="00ED427C" w:rsidRPr="00ED427C" w:rsidRDefault="00ED427C" w:rsidP="00ED427C">
            <w:pPr>
              <w:jc w:val="center"/>
              <w:rPr>
                <w:rFonts w:eastAsia="Calibri"/>
                <w:b/>
                <w:sz w:val="28"/>
                <w:szCs w:val="28"/>
                <w:lang w:eastAsia="en-US"/>
              </w:rPr>
            </w:pPr>
            <w:r w:rsidRPr="00ED427C">
              <w:rPr>
                <w:rFonts w:eastAsia="Calibri"/>
                <w:b/>
                <w:sz w:val="28"/>
                <w:szCs w:val="28"/>
                <w:lang w:eastAsia="en-US"/>
              </w:rPr>
              <w:t>№ задачи</w:t>
            </w:r>
          </w:p>
        </w:tc>
        <w:tc>
          <w:tcPr>
            <w:tcW w:w="8045" w:type="dxa"/>
          </w:tcPr>
          <w:p w14:paraId="48DA0304" w14:textId="77777777" w:rsidR="00ED427C" w:rsidRPr="00ED427C" w:rsidRDefault="00ED427C" w:rsidP="00ED427C">
            <w:pPr>
              <w:jc w:val="center"/>
              <w:rPr>
                <w:rFonts w:eastAsia="Calibri"/>
                <w:b/>
                <w:sz w:val="28"/>
                <w:szCs w:val="28"/>
                <w:lang w:eastAsia="en-US"/>
              </w:rPr>
            </w:pPr>
            <w:r w:rsidRPr="00ED427C">
              <w:rPr>
                <w:rFonts w:eastAsia="Calibri"/>
                <w:b/>
                <w:sz w:val="28"/>
                <w:szCs w:val="28"/>
                <w:lang w:eastAsia="en-US"/>
              </w:rPr>
              <w:t>правильный ответ</w:t>
            </w:r>
          </w:p>
        </w:tc>
      </w:tr>
      <w:tr w:rsidR="00ED427C" w:rsidRPr="00ED427C" w14:paraId="1FCFD92B" w14:textId="77777777" w:rsidTr="00ED427C">
        <w:tc>
          <w:tcPr>
            <w:tcW w:w="1526" w:type="dxa"/>
          </w:tcPr>
          <w:p w14:paraId="528FCF7F" w14:textId="77777777" w:rsidR="00ED427C" w:rsidRPr="00ED427C" w:rsidRDefault="00ED427C" w:rsidP="00461BFC">
            <w:pPr>
              <w:numPr>
                <w:ilvl w:val="0"/>
                <w:numId w:val="286"/>
              </w:numPr>
              <w:ind w:hanging="900"/>
              <w:rPr>
                <w:rFonts w:eastAsia="Calibri"/>
                <w:sz w:val="28"/>
                <w:szCs w:val="28"/>
                <w:lang w:eastAsia="en-US"/>
              </w:rPr>
            </w:pPr>
          </w:p>
        </w:tc>
        <w:tc>
          <w:tcPr>
            <w:tcW w:w="8045" w:type="dxa"/>
          </w:tcPr>
          <w:p w14:paraId="72180DA1" w14:textId="77777777" w:rsidR="00ED427C" w:rsidRPr="00ED427C" w:rsidRDefault="00ED427C" w:rsidP="00ED427C">
            <w:pPr>
              <w:rPr>
                <w:rFonts w:eastAsia="Calibri"/>
                <w:lang w:eastAsia="en-US"/>
              </w:rPr>
            </w:pPr>
            <w:r w:rsidRPr="00ED427C">
              <w:rPr>
                <w:rFonts w:eastAsia="Calibri"/>
                <w:lang w:eastAsia="en-US"/>
              </w:rPr>
              <w:t>нет, не являются, это могут быть транзитные яйца</w:t>
            </w:r>
          </w:p>
        </w:tc>
      </w:tr>
      <w:tr w:rsidR="00ED427C" w:rsidRPr="00ED427C" w14:paraId="791B92A2" w14:textId="77777777" w:rsidTr="00ED427C">
        <w:tc>
          <w:tcPr>
            <w:tcW w:w="1526" w:type="dxa"/>
          </w:tcPr>
          <w:p w14:paraId="03CB0DE2" w14:textId="77777777" w:rsidR="00ED427C" w:rsidRPr="00ED427C" w:rsidRDefault="00ED427C" w:rsidP="00461BFC">
            <w:pPr>
              <w:numPr>
                <w:ilvl w:val="0"/>
                <w:numId w:val="286"/>
              </w:numPr>
              <w:ind w:hanging="900"/>
              <w:rPr>
                <w:rFonts w:eastAsia="Calibri"/>
                <w:sz w:val="28"/>
                <w:szCs w:val="28"/>
                <w:lang w:eastAsia="en-US"/>
              </w:rPr>
            </w:pPr>
          </w:p>
        </w:tc>
        <w:tc>
          <w:tcPr>
            <w:tcW w:w="8045" w:type="dxa"/>
          </w:tcPr>
          <w:p w14:paraId="1FE0409D" w14:textId="77777777" w:rsidR="00ED427C" w:rsidRPr="00ED427C" w:rsidRDefault="00ED427C" w:rsidP="00ED427C">
            <w:pPr>
              <w:jc w:val="both"/>
              <w:rPr>
                <w:rFonts w:eastAsia="Calibri"/>
                <w:lang w:eastAsia="en-US"/>
              </w:rPr>
            </w:pPr>
            <w:r w:rsidRPr="00ED427C">
              <w:rPr>
                <w:rFonts w:eastAsia="Calibri"/>
                <w:lang w:eastAsia="en-US"/>
              </w:rPr>
              <w:t>урогенитальный шистосомоз</w:t>
            </w:r>
          </w:p>
        </w:tc>
      </w:tr>
      <w:tr w:rsidR="00ED427C" w:rsidRPr="00ED427C" w14:paraId="6F62D972" w14:textId="77777777" w:rsidTr="00ED427C">
        <w:tc>
          <w:tcPr>
            <w:tcW w:w="1526" w:type="dxa"/>
          </w:tcPr>
          <w:p w14:paraId="31D55B9F" w14:textId="77777777" w:rsidR="00ED427C" w:rsidRPr="00ED427C" w:rsidRDefault="00ED427C" w:rsidP="00461BFC">
            <w:pPr>
              <w:numPr>
                <w:ilvl w:val="0"/>
                <w:numId w:val="286"/>
              </w:numPr>
              <w:ind w:hanging="900"/>
              <w:rPr>
                <w:rFonts w:eastAsia="Calibri"/>
                <w:sz w:val="28"/>
                <w:szCs w:val="28"/>
                <w:lang w:eastAsia="en-US"/>
              </w:rPr>
            </w:pPr>
          </w:p>
        </w:tc>
        <w:tc>
          <w:tcPr>
            <w:tcW w:w="8045" w:type="dxa"/>
          </w:tcPr>
          <w:p w14:paraId="6128A585" w14:textId="77777777" w:rsidR="00ED427C" w:rsidRPr="00ED427C" w:rsidRDefault="00ED427C" w:rsidP="00ED427C">
            <w:pPr>
              <w:rPr>
                <w:rFonts w:eastAsia="Calibri"/>
                <w:lang w:eastAsia="en-US"/>
              </w:rPr>
            </w:pPr>
            <w:r w:rsidRPr="00ED427C">
              <w:rPr>
                <w:rFonts w:eastAsia="Calibri"/>
                <w:lang w:eastAsia="en-US"/>
              </w:rPr>
              <w:t>описторхоз</w:t>
            </w:r>
          </w:p>
        </w:tc>
      </w:tr>
      <w:tr w:rsidR="00ED427C" w:rsidRPr="00ED427C" w14:paraId="2D3800A5" w14:textId="77777777" w:rsidTr="00ED427C">
        <w:tc>
          <w:tcPr>
            <w:tcW w:w="1526" w:type="dxa"/>
          </w:tcPr>
          <w:p w14:paraId="3E3CED77" w14:textId="77777777" w:rsidR="00ED427C" w:rsidRPr="00ED427C" w:rsidRDefault="00ED427C" w:rsidP="00461BFC">
            <w:pPr>
              <w:numPr>
                <w:ilvl w:val="0"/>
                <w:numId w:val="286"/>
              </w:numPr>
              <w:ind w:hanging="900"/>
              <w:rPr>
                <w:rFonts w:eastAsia="Calibri"/>
                <w:sz w:val="28"/>
                <w:szCs w:val="28"/>
                <w:lang w:eastAsia="en-US"/>
              </w:rPr>
            </w:pPr>
          </w:p>
        </w:tc>
        <w:tc>
          <w:tcPr>
            <w:tcW w:w="8045" w:type="dxa"/>
          </w:tcPr>
          <w:p w14:paraId="426EBC3B" w14:textId="77777777" w:rsidR="00ED427C" w:rsidRPr="00ED427C" w:rsidRDefault="00ED427C" w:rsidP="00ED427C">
            <w:pPr>
              <w:rPr>
                <w:rFonts w:eastAsia="Calibri"/>
                <w:lang w:eastAsia="en-US"/>
              </w:rPr>
            </w:pPr>
            <w:r w:rsidRPr="00ED427C">
              <w:rPr>
                <w:rFonts w:eastAsia="Calibri"/>
                <w:lang w:eastAsia="en-US"/>
              </w:rPr>
              <w:t>тениаринхоз или тениоз, необходима диагностика по членикам</w:t>
            </w:r>
          </w:p>
        </w:tc>
      </w:tr>
      <w:tr w:rsidR="00ED427C" w:rsidRPr="00ED427C" w14:paraId="133FF718" w14:textId="77777777" w:rsidTr="00ED427C">
        <w:tc>
          <w:tcPr>
            <w:tcW w:w="1526" w:type="dxa"/>
          </w:tcPr>
          <w:p w14:paraId="587D9248" w14:textId="77777777" w:rsidR="00ED427C" w:rsidRPr="00ED427C" w:rsidRDefault="00ED427C" w:rsidP="00461BFC">
            <w:pPr>
              <w:numPr>
                <w:ilvl w:val="0"/>
                <w:numId w:val="286"/>
              </w:numPr>
              <w:ind w:hanging="900"/>
              <w:rPr>
                <w:rFonts w:eastAsia="Calibri"/>
                <w:sz w:val="28"/>
                <w:szCs w:val="28"/>
                <w:lang w:eastAsia="en-US"/>
              </w:rPr>
            </w:pPr>
          </w:p>
        </w:tc>
        <w:tc>
          <w:tcPr>
            <w:tcW w:w="8045" w:type="dxa"/>
          </w:tcPr>
          <w:p w14:paraId="6461B3EA" w14:textId="77777777" w:rsidR="00ED427C" w:rsidRPr="00ED427C" w:rsidRDefault="00ED427C" w:rsidP="00ED427C">
            <w:pPr>
              <w:jc w:val="both"/>
              <w:rPr>
                <w:rFonts w:eastAsia="Calibri"/>
                <w:lang w:eastAsia="en-US"/>
              </w:rPr>
            </w:pPr>
            <w:r w:rsidRPr="00ED427C">
              <w:rPr>
                <w:rFonts w:eastAsia="Calibri"/>
                <w:lang w:eastAsia="en-US"/>
              </w:rPr>
              <w:t>дифиллоботриоз</w:t>
            </w:r>
          </w:p>
        </w:tc>
      </w:tr>
      <w:tr w:rsidR="00ED427C" w:rsidRPr="00ED427C" w14:paraId="14176B09" w14:textId="77777777" w:rsidTr="00ED427C">
        <w:tc>
          <w:tcPr>
            <w:tcW w:w="1526" w:type="dxa"/>
          </w:tcPr>
          <w:p w14:paraId="17F71A74" w14:textId="77777777" w:rsidR="00ED427C" w:rsidRPr="00ED427C" w:rsidRDefault="00ED427C" w:rsidP="00461BFC">
            <w:pPr>
              <w:numPr>
                <w:ilvl w:val="0"/>
                <w:numId w:val="286"/>
              </w:numPr>
              <w:ind w:hanging="900"/>
              <w:rPr>
                <w:rFonts w:eastAsia="Calibri"/>
                <w:sz w:val="28"/>
                <w:szCs w:val="28"/>
                <w:lang w:eastAsia="en-US"/>
              </w:rPr>
            </w:pPr>
          </w:p>
        </w:tc>
        <w:tc>
          <w:tcPr>
            <w:tcW w:w="8045" w:type="dxa"/>
          </w:tcPr>
          <w:p w14:paraId="7DBE9999" w14:textId="77777777" w:rsidR="00ED427C" w:rsidRPr="00ED427C" w:rsidRDefault="00ED427C" w:rsidP="00ED427C">
            <w:pPr>
              <w:rPr>
                <w:rFonts w:eastAsia="Calibri"/>
                <w:lang w:eastAsia="en-US"/>
              </w:rPr>
            </w:pPr>
            <w:r w:rsidRPr="00ED427C">
              <w:rPr>
                <w:rFonts w:eastAsia="Calibri"/>
                <w:lang w:eastAsia="en-US"/>
              </w:rPr>
              <w:t>гименолепидоз</w:t>
            </w:r>
          </w:p>
        </w:tc>
      </w:tr>
      <w:tr w:rsidR="00ED427C" w:rsidRPr="00ED427C" w14:paraId="17885508" w14:textId="77777777" w:rsidTr="00ED427C">
        <w:tc>
          <w:tcPr>
            <w:tcW w:w="1526" w:type="dxa"/>
          </w:tcPr>
          <w:p w14:paraId="6171F3D6" w14:textId="77777777" w:rsidR="00ED427C" w:rsidRPr="00ED427C" w:rsidRDefault="00ED427C" w:rsidP="00461BFC">
            <w:pPr>
              <w:numPr>
                <w:ilvl w:val="0"/>
                <w:numId w:val="286"/>
              </w:numPr>
              <w:ind w:hanging="900"/>
              <w:rPr>
                <w:rFonts w:eastAsia="Calibri"/>
                <w:sz w:val="28"/>
                <w:szCs w:val="28"/>
                <w:lang w:eastAsia="en-US"/>
              </w:rPr>
            </w:pPr>
          </w:p>
        </w:tc>
        <w:tc>
          <w:tcPr>
            <w:tcW w:w="8045" w:type="dxa"/>
          </w:tcPr>
          <w:p w14:paraId="6BA44217" w14:textId="77777777" w:rsidR="00ED427C" w:rsidRPr="00ED427C" w:rsidRDefault="00ED427C" w:rsidP="00ED427C">
            <w:pPr>
              <w:rPr>
                <w:rFonts w:eastAsia="Calibri"/>
                <w:lang w:eastAsia="en-US"/>
              </w:rPr>
            </w:pPr>
            <w:r w:rsidRPr="00ED427C">
              <w:rPr>
                <w:rFonts w:eastAsia="Calibri"/>
                <w:lang w:eastAsia="en-US"/>
              </w:rPr>
              <w:t>альвеококкоз</w:t>
            </w:r>
          </w:p>
        </w:tc>
      </w:tr>
    </w:tbl>
    <w:p w14:paraId="6432E44D" w14:textId="77777777" w:rsidR="00ED427C" w:rsidRPr="00AB45C5" w:rsidRDefault="00ED427C" w:rsidP="009B5A3E">
      <w:pPr>
        <w:tabs>
          <w:tab w:val="left" w:pos="1149"/>
        </w:tabs>
        <w:contextualSpacing/>
        <w:jc w:val="center"/>
        <w:rPr>
          <w:rFonts w:eastAsia="Calibri"/>
          <w:b/>
          <w:sz w:val="28"/>
          <w:szCs w:val="28"/>
          <w:u w:val="single"/>
          <w:lang w:eastAsia="en-US"/>
        </w:rPr>
      </w:pPr>
    </w:p>
    <w:p w14:paraId="0F6D5A5B" w14:textId="77777777" w:rsidR="009B5A3E" w:rsidRDefault="009B5A3E" w:rsidP="009B5A3E">
      <w:pPr>
        <w:ind w:firstLine="709"/>
        <w:jc w:val="center"/>
        <w:rPr>
          <w:rFonts w:eastAsia="Calibri"/>
          <w:b/>
          <w:sz w:val="28"/>
          <w:szCs w:val="28"/>
          <w:u w:val="single"/>
          <w:lang w:eastAsia="en-US"/>
        </w:rPr>
      </w:pPr>
      <w:r>
        <w:rPr>
          <w:rFonts w:eastAsia="Calibri"/>
          <w:b/>
          <w:sz w:val="28"/>
          <w:szCs w:val="28"/>
          <w:u w:val="single"/>
          <w:lang w:eastAsia="en-US"/>
        </w:rPr>
        <w:t xml:space="preserve">4. </w:t>
      </w:r>
      <w:r w:rsidRPr="00AB45C5">
        <w:rPr>
          <w:rFonts w:eastAsia="Calibri"/>
          <w:b/>
          <w:sz w:val="28"/>
          <w:szCs w:val="28"/>
          <w:u w:val="single"/>
          <w:lang w:eastAsia="en-US"/>
        </w:rPr>
        <w:t xml:space="preserve">Форма текущего контроля успеваемости: </w:t>
      </w:r>
    </w:p>
    <w:p w14:paraId="71301C9D"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5DC69EC8" w14:textId="77777777" w:rsidR="00ED427C" w:rsidRDefault="00ED427C" w:rsidP="009B5A3E">
      <w:pPr>
        <w:ind w:firstLine="709"/>
        <w:jc w:val="center"/>
        <w:rPr>
          <w:b/>
          <w:color w:val="000000"/>
          <w:sz w:val="28"/>
          <w:szCs w:val="28"/>
          <w:u w:val="single"/>
        </w:rPr>
      </w:pPr>
    </w:p>
    <w:p w14:paraId="27C6404A" w14:textId="77777777" w:rsidR="00ED427C" w:rsidRPr="00ED427C" w:rsidRDefault="00ED427C" w:rsidP="00ED427C">
      <w:pPr>
        <w:widowControl w:val="0"/>
        <w:jc w:val="both"/>
        <w:rPr>
          <w:i/>
          <w:snapToGrid w:val="0"/>
          <w:sz w:val="28"/>
          <w:szCs w:val="28"/>
        </w:rPr>
      </w:pPr>
      <w:r w:rsidRPr="00ED427C">
        <w:rPr>
          <w:b/>
          <w:i/>
          <w:snapToGrid w:val="0"/>
          <w:sz w:val="28"/>
          <w:szCs w:val="28"/>
        </w:rPr>
        <w:t>Задание</w:t>
      </w:r>
      <w:r w:rsidRPr="00ED427C">
        <w:rPr>
          <w:b/>
          <w:i/>
          <w:noProof/>
          <w:snapToGrid w:val="0"/>
          <w:sz w:val="28"/>
          <w:szCs w:val="28"/>
        </w:rPr>
        <w:t xml:space="preserve"> №9.</w:t>
      </w:r>
      <w:r w:rsidRPr="00ED427C">
        <w:rPr>
          <w:b/>
          <w:i/>
          <w:snapToGrid w:val="0"/>
          <w:sz w:val="28"/>
          <w:szCs w:val="28"/>
        </w:rPr>
        <w:t xml:space="preserve"> Сравнительная характеристика вооруженного и невооруженного цепней. </w:t>
      </w:r>
      <w:r w:rsidRPr="00ED427C">
        <w:rPr>
          <w:i/>
          <w:snapToGrid w:val="0"/>
          <w:sz w:val="28"/>
          <w:szCs w:val="28"/>
        </w:rPr>
        <w:t>Изучите по учебнику особенности строения ленточных гельминтов вооруженного и невооруженного цепней, сравните их между собой. Сделайте соответствующие обозначения на рисунках вооруженного цепня и укажите отличительные особенности строения невооруженного цепня.</w:t>
      </w:r>
    </w:p>
    <w:p w14:paraId="7B9D245B" w14:textId="77777777" w:rsidR="00ED427C" w:rsidRPr="00ED427C" w:rsidRDefault="00ED427C" w:rsidP="00ED427C">
      <w:pPr>
        <w:widowControl w:val="0"/>
        <w:jc w:val="both"/>
        <w:rPr>
          <w:i/>
          <w:snapToGrid w:val="0"/>
          <w:sz w:val="28"/>
          <w:szCs w:val="28"/>
        </w:rPr>
      </w:pPr>
      <w:r w:rsidRPr="00ED427C">
        <w:rPr>
          <w:b/>
          <w:i/>
          <w:snapToGrid w:val="0"/>
          <w:sz w:val="28"/>
          <w:szCs w:val="28"/>
        </w:rPr>
        <w:t>Задание №10</w:t>
      </w:r>
      <w:r w:rsidRPr="00ED427C">
        <w:rPr>
          <w:b/>
          <w:i/>
          <w:noProof/>
          <w:snapToGrid w:val="0"/>
          <w:sz w:val="28"/>
          <w:szCs w:val="28"/>
        </w:rPr>
        <w:t>.</w:t>
      </w:r>
      <w:r w:rsidRPr="00ED427C">
        <w:rPr>
          <w:b/>
          <w:i/>
          <w:snapToGrid w:val="0"/>
          <w:sz w:val="28"/>
          <w:szCs w:val="28"/>
        </w:rPr>
        <w:t xml:space="preserve"> Цикл развития вооруженного цепня</w:t>
      </w:r>
      <w:proofErr w:type="gramStart"/>
      <w:r w:rsidRPr="00ED427C">
        <w:rPr>
          <w:i/>
          <w:snapToGrid w:val="0"/>
          <w:sz w:val="28"/>
          <w:szCs w:val="28"/>
        </w:rPr>
        <w:t>.С</w:t>
      </w:r>
      <w:proofErr w:type="gramEnd"/>
      <w:r w:rsidRPr="00ED427C">
        <w:rPr>
          <w:i/>
          <w:snapToGrid w:val="0"/>
          <w:sz w:val="28"/>
          <w:szCs w:val="28"/>
        </w:rPr>
        <w:t>оставьте схему цикла развития вооруженного цепня.</w:t>
      </w:r>
    </w:p>
    <w:p w14:paraId="5688B037" w14:textId="77777777" w:rsidR="00ED427C" w:rsidRPr="00ED427C" w:rsidRDefault="00ED427C" w:rsidP="00ED427C">
      <w:pPr>
        <w:widowControl w:val="0"/>
        <w:jc w:val="both"/>
        <w:rPr>
          <w:b/>
          <w:i/>
          <w:snapToGrid w:val="0"/>
          <w:sz w:val="28"/>
          <w:szCs w:val="28"/>
        </w:rPr>
      </w:pPr>
      <w:r w:rsidRPr="00ED427C">
        <w:rPr>
          <w:b/>
          <w:i/>
          <w:snapToGrid w:val="0"/>
          <w:sz w:val="28"/>
          <w:szCs w:val="28"/>
        </w:rPr>
        <w:t>Задание</w:t>
      </w:r>
      <w:r w:rsidRPr="00ED427C">
        <w:rPr>
          <w:b/>
          <w:i/>
          <w:noProof/>
          <w:snapToGrid w:val="0"/>
          <w:sz w:val="28"/>
          <w:szCs w:val="28"/>
        </w:rPr>
        <w:t xml:space="preserve"> №11.</w:t>
      </w:r>
      <w:r w:rsidRPr="00ED427C">
        <w:rPr>
          <w:b/>
          <w:i/>
          <w:snapToGrid w:val="0"/>
          <w:sz w:val="28"/>
          <w:szCs w:val="28"/>
        </w:rPr>
        <w:t xml:space="preserve"> Цикл развития невооруженного цепня.</w:t>
      </w:r>
    </w:p>
    <w:p w14:paraId="54DD233E" w14:textId="77777777" w:rsidR="00ED427C" w:rsidRPr="00ED427C" w:rsidRDefault="00ED427C" w:rsidP="00ED427C">
      <w:pPr>
        <w:widowControl w:val="0"/>
        <w:jc w:val="both"/>
        <w:rPr>
          <w:i/>
          <w:snapToGrid w:val="0"/>
          <w:sz w:val="28"/>
          <w:szCs w:val="28"/>
        </w:rPr>
      </w:pPr>
      <w:r w:rsidRPr="00ED427C">
        <w:rPr>
          <w:snapToGrid w:val="0"/>
          <w:sz w:val="28"/>
          <w:szCs w:val="28"/>
        </w:rPr>
        <w:t xml:space="preserve">Изучите цикл развития невооруженного цепня. </w:t>
      </w:r>
      <w:r w:rsidRPr="00ED427C">
        <w:rPr>
          <w:i/>
          <w:snapToGrid w:val="0"/>
          <w:sz w:val="28"/>
          <w:szCs w:val="28"/>
        </w:rPr>
        <w:t>Зарисуйте и укажите отличия жизненного цикла невооруженного цепня от вооруженного цепня.</w:t>
      </w:r>
    </w:p>
    <w:p w14:paraId="429DE5A1" w14:textId="77777777" w:rsidR="00ED427C" w:rsidRPr="00ED427C" w:rsidRDefault="00ED427C" w:rsidP="00ED427C">
      <w:pPr>
        <w:widowControl w:val="0"/>
        <w:snapToGrid w:val="0"/>
        <w:ind w:left="-3"/>
        <w:jc w:val="both"/>
        <w:rPr>
          <w:i/>
          <w:snapToGrid w:val="0"/>
          <w:sz w:val="28"/>
          <w:szCs w:val="28"/>
        </w:rPr>
      </w:pPr>
      <w:r w:rsidRPr="00ED427C">
        <w:rPr>
          <w:b/>
          <w:i/>
          <w:snapToGrid w:val="0"/>
          <w:sz w:val="28"/>
          <w:szCs w:val="28"/>
        </w:rPr>
        <w:t>Задание</w:t>
      </w:r>
      <w:r w:rsidRPr="00ED427C">
        <w:rPr>
          <w:b/>
          <w:i/>
          <w:noProof/>
          <w:snapToGrid w:val="0"/>
          <w:sz w:val="28"/>
          <w:szCs w:val="28"/>
        </w:rPr>
        <w:t xml:space="preserve"> №12.</w:t>
      </w:r>
      <w:r w:rsidRPr="00ED427C">
        <w:rPr>
          <w:b/>
          <w:i/>
          <w:snapToGrid w:val="0"/>
          <w:sz w:val="28"/>
          <w:szCs w:val="28"/>
        </w:rPr>
        <w:t xml:space="preserve"> Эхинококк</w:t>
      </w:r>
      <w:r w:rsidRPr="00ED427C">
        <w:rPr>
          <w:b/>
          <w:i/>
          <w:noProof/>
          <w:snapToGrid w:val="0"/>
          <w:sz w:val="28"/>
          <w:szCs w:val="28"/>
        </w:rPr>
        <w:t xml:space="preserve"> /</w:t>
      </w:r>
      <w:r w:rsidRPr="00ED427C">
        <w:rPr>
          <w:b/>
          <w:i/>
          <w:snapToGrid w:val="0"/>
          <w:sz w:val="28"/>
          <w:szCs w:val="28"/>
        </w:rPr>
        <w:t xml:space="preserve"> </w:t>
      </w:r>
      <w:r w:rsidRPr="00ED427C">
        <w:rPr>
          <w:b/>
          <w:i/>
          <w:snapToGrid w:val="0"/>
          <w:sz w:val="28"/>
          <w:szCs w:val="28"/>
          <w:lang w:val="en-US"/>
        </w:rPr>
        <w:t>Echinococcus</w:t>
      </w:r>
      <w:r w:rsidRPr="00ED427C">
        <w:rPr>
          <w:b/>
          <w:i/>
          <w:snapToGrid w:val="0"/>
          <w:sz w:val="28"/>
          <w:szCs w:val="28"/>
        </w:rPr>
        <w:t xml:space="preserve"> </w:t>
      </w:r>
      <w:r w:rsidRPr="00ED427C">
        <w:rPr>
          <w:b/>
          <w:i/>
          <w:snapToGrid w:val="0"/>
          <w:sz w:val="28"/>
          <w:szCs w:val="28"/>
          <w:lang w:val="en-US"/>
        </w:rPr>
        <w:t>granulosus</w:t>
      </w:r>
      <w:r w:rsidRPr="00ED427C">
        <w:rPr>
          <w:b/>
          <w:i/>
          <w:snapToGrid w:val="0"/>
          <w:sz w:val="28"/>
          <w:szCs w:val="28"/>
        </w:rPr>
        <w:t>/</w:t>
      </w:r>
      <w:r w:rsidRPr="00ED427C">
        <w:rPr>
          <w:i/>
          <w:snapToGrid w:val="0"/>
          <w:sz w:val="28"/>
          <w:szCs w:val="28"/>
        </w:rPr>
        <w:t xml:space="preserve"> </w:t>
      </w:r>
    </w:p>
    <w:p w14:paraId="3E7F1EBD" w14:textId="77777777" w:rsidR="00ED427C" w:rsidRPr="00ED427C" w:rsidRDefault="00ED427C" w:rsidP="00ED427C">
      <w:pPr>
        <w:widowControl w:val="0"/>
        <w:snapToGrid w:val="0"/>
        <w:ind w:left="-3"/>
        <w:jc w:val="both"/>
        <w:rPr>
          <w:b/>
          <w:snapToGrid w:val="0"/>
          <w:sz w:val="28"/>
          <w:szCs w:val="28"/>
          <w:u w:val="single"/>
        </w:rPr>
      </w:pPr>
      <w:r w:rsidRPr="00ED427C">
        <w:rPr>
          <w:i/>
          <w:snapToGrid w:val="0"/>
          <w:sz w:val="28"/>
          <w:szCs w:val="28"/>
        </w:rPr>
        <w:t>Изучите особенности строения мариты эхинококка, и личиночной стадии сделайте  обозначения.</w:t>
      </w:r>
      <w:r>
        <w:rPr>
          <w:i/>
          <w:snapToGrid w:val="0"/>
          <w:sz w:val="28"/>
          <w:szCs w:val="28"/>
        </w:rPr>
        <w:t xml:space="preserve"> </w:t>
      </w:r>
      <w:r w:rsidRPr="00ED427C">
        <w:rPr>
          <w:i/>
          <w:snapToGrid w:val="0"/>
          <w:sz w:val="28"/>
          <w:szCs w:val="28"/>
        </w:rPr>
        <w:t>Изучите цикл развития эхинококка и составьте схему</w:t>
      </w:r>
      <w:r w:rsidRPr="00ED427C">
        <w:rPr>
          <w:i/>
          <w:noProof/>
          <w:snapToGrid w:val="0"/>
          <w:sz w:val="28"/>
          <w:szCs w:val="28"/>
        </w:rPr>
        <w:t>.</w:t>
      </w:r>
    </w:p>
    <w:p w14:paraId="2DCB1CEA" w14:textId="77777777" w:rsidR="00ED427C" w:rsidRPr="00ED427C" w:rsidRDefault="00ED427C" w:rsidP="00ED427C">
      <w:pPr>
        <w:widowControl w:val="0"/>
        <w:snapToGrid w:val="0"/>
        <w:jc w:val="both"/>
        <w:rPr>
          <w:i/>
          <w:snapToGrid w:val="0"/>
          <w:sz w:val="28"/>
          <w:szCs w:val="28"/>
        </w:rPr>
      </w:pPr>
      <w:r w:rsidRPr="00ED427C">
        <w:rPr>
          <w:b/>
          <w:i/>
          <w:snapToGrid w:val="0"/>
          <w:sz w:val="28"/>
          <w:szCs w:val="28"/>
        </w:rPr>
        <w:t>Задание</w:t>
      </w:r>
      <w:r w:rsidRPr="00ED427C">
        <w:rPr>
          <w:b/>
          <w:i/>
          <w:noProof/>
          <w:snapToGrid w:val="0"/>
          <w:sz w:val="28"/>
          <w:szCs w:val="28"/>
        </w:rPr>
        <w:t xml:space="preserve"> №13.</w:t>
      </w:r>
      <w:r w:rsidRPr="00ED427C">
        <w:rPr>
          <w:b/>
          <w:i/>
          <w:snapToGrid w:val="0"/>
          <w:sz w:val="28"/>
          <w:szCs w:val="28"/>
        </w:rPr>
        <w:t xml:space="preserve"> Широкий лентец /</w:t>
      </w:r>
      <w:r w:rsidRPr="00ED427C">
        <w:rPr>
          <w:b/>
          <w:i/>
          <w:snapToGrid w:val="0"/>
          <w:sz w:val="28"/>
          <w:szCs w:val="28"/>
          <w:lang w:val="en-US"/>
        </w:rPr>
        <w:t>Diphyllobothrium</w:t>
      </w:r>
      <w:r w:rsidRPr="00ED427C">
        <w:rPr>
          <w:b/>
          <w:i/>
          <w:snapToGrid w:val="0"/>
          <w:sz w:val="28"/>
          <w:szCs w:val="28"/>
        </w:rPr>
        <w:t xml:space="preserve"> </w:t>
      </w:r>
      <w:r w:rsidRPr="00ED427C">
        <w:rPr>
          <w:b/>
          <w:i/>
          <w:snapToGrid w:val="0"/>
          <w:sz w:val="28"/>
          <w:szCs w:val="28"/>
          <w:lang w:val="en-US"/>
        </w:rPr>
        <w:t>latum</w:t>
      </w:r>
      <w:r w:rsidRPr="00ED427C">
        <w:rPr>
          <w:b/>
          <w:i/>
          <w:snapToGrid w:val="0"/>
          <w:sz w:val="28"/>
          <w:szCs w:val="28"/>
        </w:rPr>
        <w:t>/</w:t>
      </w:r>
      <w:r w:rsidRPr="00ED427C">
        <w:rPr>
          <w:i/>
          <w:snapToGrid w:val="0"/>
          <w:sz w:val="28"/>
          <w:szCs w:val="28"/>
        </w:rPr>
        <w:t xml:space="preserve"> </w:t>
      </w:r>
    </w:p>
    <w:p w14:paraId="64211832" w14:textId="77777777" w:rsidR="00ED427C" w:rsidRPr="00ED427C" w:rsidRDefault="00ED427C" w:rsidP="00ED427C">
      <w:pPr>
        <w:widowControl w:val="0"/>
        <w:snapToGrid w:val="0"/>
        <w:jc w:val="both"/>
        <w:rPr>
          <w:i/>
          <w:snapToGrid w:val="0"/>
          <w:sz w:val="28"/>
          <w:szCs w:val="28"/>
        </w:rPr>
      </w:pPr>
      <w:r w:rsidRPr="00ED427C">
        <w:rPr>
          <w:i/>
          <w:snapToGrid w:val="0"/>
          <w:sz w:val="28"/>
          <w:szCs w:val="28"/>
        </w:rPr>
        <w:t>Изучите по учебнику строение широкого лентеца. Обратите внимание на ветви матки, благодаря чему она приобретает форму розетки. Подпишите рисунки.</w:t>
      </w:r>
    </w:p>
    <w:p w14:paraId="64AA122D" w14:textId="77777777" w:rsidR="00ED427C" w:rsidRPr="00ED427C" w:rsidRDefault="00ED427C" w:rsidP="00ED427C">
      <w:pPr>
        <w:widowControl w:val="0"/>
        <w:snapToGrid w:val="0"/>
        <w:ind w:left="-3" w:firstLine="3"/>
        <w:jc w:val="both"/>
        <w:rPr>
          <w:i/>
          <w:snapToGrid w:val="0"/>
          <w:sz w:val="28"/>
          <w:szCs w:val="28"/>
        </w:rPr>
      </w:pPr>
      <w:r w:rsidRPr="00ED427C">
        <w:rPr>
          <w:i/>
          <w:snapToGrid w:val="0"/>
          <w:sz w:val="28"/>
          <w:szCs w:val="28"/>
        </w:rPr>
        <w:t>Изучите цикл развития широкого лентеца и составьте схему его развития.</w:t>
      </w:r>
    </w:p>
    <w:p w14:paraId="6B882448" w14:textId="77777777" w:rsidR="00ED427C" w:rsidRPr="00ED427C" w:rsidRDefault="00ED427C" w:rsidP="00ED427C">
      <w:pPr>
        <w:widowControl w:val="0"/>
        <w:snapToGrid w:val="0"/>
        <w:jc w:val="both"/>
        <w:rPr>
          <w:b/>
          <w:i/>
          <w:snapToGrid w:val="0"/>
          <w:sz w:val="28"/>
          <w:szCs w:val="28"/>
        </w:rPr>
      </w:pPr>
      <w:r w:rsidRPr="00ED427C">
        <w:rPr>
          <w:b/>
          <w:i/>
          <w:snapToGrid w:val="0"/>
          <w:sz w:val="28"/>
          <w:szCs w:val="28"/>
        </w:rPr>
        <w:t>Задание №14. Карликовый цепень</w:t>
      </w:r>
      <w:r w:rsidRPr="00ED427C">
        <w:rPr>
          <w:b/>
          <w:i/>
          <w:noProof/>
          <w:snapToGrid w:val="0"/>
          <w:sz w:val="28"/>
          <w:szCs w:val="28"/>
        </w:rPr>
        <w:t xml:space="preserve"> /</w:t>
      </w:r>
      <w:r w:rsidRPr="00ED427C">
        <w:rPr>
          <w:b/>
          <w:i/>
          <w:snapToGrid w:val="0"/>
          <w:sz w:val="28"/>
          <w:szCs w:val="28"/>
        </w:rPr>
        <w:t xml:space="preserve"> </w:t>
      </w:r>
      <w:r w:rsidRPr="00ED427C">
        <w:rPr>
          <w:b/>
          <w:i/>
          <w:snapToGrid w:val="0"/>
          <w:sz w:val="28"/>
          <w:szCs w:val="28"/>
          <w:lang w:val="en-US"/>
        </w:rPr>
        <w:t>Hymenolepis</w:t>
      </w:r>
      <w:r w:rsidRPr="00ED427C">
        <w:rPr>
          <w:b/>
          <w:i/>
          <w:snapToGrid w:val="0"/>
          <w:sz w:val="28"/>
          <w:szCs w:val="28"/>
        </w:rPr>
        <w:t xml:space="preserve"> </w:t>
      </w:r>
      <w:proofErr w:type="gramStart"/>
      <w:r w:rsidRPr="00ED427C">
        <w:rPr>
          <w:b/>
          <w:i/>
          <w:snapToGrid w:val="0"/>
          <w:sz w:val="28"/>
          <w:szCs w:val="28"/>
          <w:lang w:val="en-US"/>
        </w:rPr>
        <w:t>n</w:t>
      </w:r>
      <w:proofErr w:type="gramEnd"/>
      <w:r w:rsidRPr="00ED427C">
        <w:rPr>
          <w:b/>
          <w:i/>
          <w:snapToGrid w:val="0"/>
          <w:sz w:val="28"/>
          <w:szCs w:val="28"/>
        </w:rPr>
        <w:t>а</w:t>
      </w:r>
      <w:r w:rsidRPr="00ED427C">
        <w:rPr>
          <w:b/>
          <w:i/>
          <w:snapToGrid w:val="0"/>
          <w:sz w:val="28"/>
          <w:szCs w:val="28"/>
          <w:lang w:val="en-US"/>
        </w:rPr>
        <w:t>n</w:t>
      </w:r>
      <w:r w:rsidRPr="00ED427C">
        <w:rPr>
          <w:b/>
          <w:i/>
          <w:snapToGrid w:val="0"/>
          <w:sz w:val="28"/>
          <w:szCs w:val="28"/>
        </w:rPr>
        <w:t>а/.</w:t>
      </w:r>
      <w:r w:rsidRPr="00ED427C">
        <w:rPr>
          <w:snapToGrid w:val="0"/>
          <w:sz w:val="28"/>
          <w:szCs w:val="28"/>
        </w:rPr>
        <w:t xml:space="preserve"> </w:t>
      </w:r>
      <w:r w:rsidRPr="00ED427C">
        <w:rPr>
          <w:i/>
          <w:snapToGrid w:val="0"/>
          <w:sz w:val="28"/>
          <w:szCs w:val="28"/>
        </w:rPr>
        <w:t>Изучите особенности строения и цикла развития  карликового цепня. Обратите внимание на размеры, наличие на сколексе присосок и крючьев. Сделайте на рисунке обозначения. Составьте схему его развития.</w:t>
      </w:r>
    </w:p>
    <w:p w14:paraId="60E4D97D" w14:textId="77777777" w:rsidR="00ED427C" w:rsidRPr="00ED427C" w:rsidRDefault="00ED427C" w:rsidP="00ED427C">
      <w:pPr>
        <w:widowControl w:val="0"/>
        <w:jc w:val="both"/>
        <w:rPr>
          <w:b/>
          <w:i/>
          <w:snapToGrid w:val="0"/>
          <w:sz w:val="28"/>
          <w:szCs w:val="28"/>
        </w:rPr>
      </w:pPr>
      <w:r w:rsidRPr="00ED427C">
        <w:rPr>
          <w:b/>
          <w:i/>
          <w:snapToGrid w:val="0"/>
          <w:sz w:val="28"/>
          <w:szCs w:val="28"/>
        </w:rPr>
        <w:t>Задание №15. Заполните таблицу: Разнообразие финн у ленточных червей</w:t>
      </w:r>
    </w:p>
    <w:p w14:paraId="467869A6" w14:textId="77777777" w:rsidR="00ED427C" w:rsidRDefault="00ED427C" w:rsidP="009B5A3E">
      <w:pPr>
        <w:ind w:firstLine="709"/>
        <w:jc w:val="center"/>
        <w:rPr>
          <w:b/>
          <w:color w:val="000000"/>
          <w:sz w:val="28"/>
          <w:szCs w:val="28"/>
          <w:u w:val="single"/>
        </w:rPr>
      </w:pPr>
    </w:p>
    <w:p w14:paraId="1479EBF6" w14:textId="77777777" w:rsidR="009B5A3E" w:rsidRPr="00FB60A8" w:rsidRDefault="009B5A3E" w:rsidP="009B5A3E">
      <w:pPr>
        <w:ind w:firstLine="709"/>
        <w:jc w:val="center"/>
        <w:rPr>
          <w:b/>
          <w:color w:val="000000"/>
          <w:sz w:val="28"/>
          <w:szCs w:val="28"/>
          <w:u w:val="single"/>
        </w:rPr>
      </w:pPr>
      <w:r>
        <w:rPr>
          <w:b/>
          <w:color w:val="000000"/>
          <w:sz w:val="28"/>
          <w:szCs w:val="28"/>
          <w:u w:val="single"/>
        </w:rPr>
        <w:t>5 Форма текущего контроля успеваемости: контроль выполнения практических заданий</w:t>
      </w:r>
    </w:p>
    <w:p w14:paraId="245DEA00" w14:textId="77777777" w:rsidR="00FB60A8" w:rsidRDefault="00FB60A8" w:rsidP="00E836D2">
      <w:pPr>
        <w:ind w:firstLine="709"/>
        <w:jc w:val="both"/>
        <w:rPr>
          <w:i/>
          <w:color w:val="000000"/>
          <w:sz w:val="28"/>
          <w:szCs w:val="28"/>
          <w:highlight w:val="yellow"/>
        </w:rPr>
      </w:pPr>
    </w:p>
    <w:p w14:paraId="41E6CD3A" w14:textId="77777777" w:rsidR="00ED427C" w:rsidRPr="00ED427C" w:rsidRDefault="00ED427C" w:rsidP="00ED427C">
      <w:pPr>
        <w:widowControl w:val="0"/>
        <w:jc w:val="both"/>
        <w:rPr>
          <w:b/>
          <w:i/>
          <w:snapToGrid w:val="0"/>
          <w:sz w:val="28"/>
          <w:szCs w:val="28"/>
        </w:rPr>
      </w:pPr>
      <w:r w:rsidRPr="00ED427C">
        <w:rPr>
          <w:b/>
          <w:i/>
          <w:snapToGrid w:val="0"/>
          <w:sz w:val="28"/>
          <w:szCs w:val="28"/>
        </w:rPr>
        <w:t>Работа №1. Печеночный сосальщик (</w:t>
      </w:r>
      <w:r w:rsidRPr="00ED427C">
        <w:rPr>
          <w:b/>
          <w:i/>
          <w:snapToGrid w:val="0"/>
          <w:sz w:val="28"/>
          <w:szCs w:val="28"/>
          <w:lang w:val="en-US"/>
        </w:rPr>
        <w:t>Fasciola</w:t>
      </w:r>
      <w:r w:rsidRPr="00ED427C">
        <w:rPr>
          <w:b/>
          <w:i/>
          <w:snapToGrid w:val="0"/>
          <w:sz w:val="28"/>
          <w:szCs w:val="28"/>
        </w:rPr>
        <w:t xml:space="preserve"> </w:t>
      </w:r>
      <w:r w:rsidRPr="00ED427C">
        <w:rPr>
          <w:b/>
          <w:i/>
          <w:snapToGrid w:val="0"/>
          <w:sz w:val="28"/>
          <w:szCs w:val="28"/>
          <w:lang w:val="en-US"/>
        </w:rPr>
        <w:t>hepatica</w:t>
      </w:r>
      <w:r w:rsidRPr="00ED427C">
        <w:rPr>
          <w:b/>
          <w:i/>
          <w:snapToGrid w:val="0"/>
          <w:sz w:val="28"/>
          <w:szCs w:val="28"/>
        </w:rPr>
        <w:t xml:space="preserve">) </w:t>
      </w:r>
    </w:p>
    <w:p w14:paraId="4E5C11FF" w14:textId="77777777" w:rsidR="00ED427C" w:rsidRPr="00ED427C" w:rsidRDefault="00ED427C" w:rsidP="00ED427C">
      <w:pPr>
        <w:widowControl w:val="0"/>
        <w:jc w:val="both"/>
        <w:rPr>
          <w:i/>
          <w:snapToGrid w:val="0"/>
          <w:sz w:val="28"/>
          <w:szCs w:val="28"/>
        </w:rPr>
      </w:pPr>
      <w:r w:rsidRPr="00ED427C">
        <w:rPr>
          <w:i/>
          <w:snapToGrid w:val="0"/>
          <w:sz w:val="28"/>
          <w:szCs w:val="28"/>
        </w:rPr>
        <w:t>а) Наружный осмотр печеночного сосальщика</w:t>
      </w:r>
      <w:r w:rsidRPr="00ED427C">
        <w:rPr>
          <w:i/>
          <w:noProof/>
          <w:snapToGrid w:val="0"/>
          <w:sz w:val="28"/>
          <w:szCs w:val="28"/>
        </w:rPr>
        <w:t xml:space="preserve"> (Fasciola </w:t>
      </w:r>
      <w:r w:rsidRPr="00ED427C">
        <w:rPr>
          <w:i/>
          <w:snapToGrid w:val="0"/>
          <w:sz w:val="28"/>
          <w:szCs w:val="28"/>
          <w:lang w:val="en-US"/>
        </w:rPr>
        <w:t>hepatica</w:t>
      </w:r>
      <w:r w:rsidRPr="00ED427C">
        <w:rPr>
          <w:i/>
          <w:snapToGrid w:val="0"/>
          <w:sz w:val="28"/>
          <w:szCs w:val="28"/>
        </w:rPr>
        <w:t>).</w:t>
      </w:r>
    </w:p>
    <w:p w14:paraId="3D2B3B01" w14:textId="77777777" w:rsidR="00ED427C" w:rsidRPr="00ED427C" w:rsidRDefault="00ED427C" w:rsidP="00ED427C">
      <w:pPr>
        <w:widowControl w:val="0"/>
        <w:jc w:val="both"/>
        <w:rPr>
          <w:i/>
          <w:snapToGrid w:val="0"/>
          <w:sz w:val="28"/>
          <w:szCs w:val="28"/>
        </w:rPr>
      </w:pPr>
      <w:r w:rsidRPr="00ED427C">
        <w:rPr>
          <w:i/>
          <w:snapToGrid w:val="0"/>
          <w:sz w:val="28"/>
          <w:szCs w:val="28"/>
        </w:rPr>
        <w:t xml:space="preserve">С помощью ручной лупы рассмотрите </w:t>
      </w:r>
      <w:proofErr w:type="gramStart"/>
      <w:r w:rsidRPr="00ED427C">
        <w:rPr>
          <w:i/>
          <w:snapToGrid w:val="0"/>
          <w:sz w:val="28"/>
          <w:szCs w:val="28"/>
        </w:rPr>
        <w:t>фиксированную</w:t>
      </w:r>
      <w:proofErr w:type="gramEnd"/>
      <w:r w:rsidRPr="00ED427C">
        <w:rPr>
          <w:i/>
          <w:snapToGrid w:val="0"/>
          <w:sz w:val="28"/>
          <w:szCs w:val="28"/>
        </w:rPr>
        <w:t xml:space="preserve"> фасциолу в пробирке. Обратите внимание на ее величину, двухсторонне-симметричное тело листовидной формы, наличие двух присосок: ротовой и брюшной.</w:t>
      </w:r>
    </w:p>
    <w:p w14:paraId="3E836743" w14:textId="77777777" w:rsidR="00ED427C" w:rsidRPr="00ED427C" w:rsidRDefault="00ED427C" w:rsidP="00ED427C">
      <w:pPr>
        <w:widowControl w:val="0"/>
        <w:jc w:val="both"/>
        <w:rPr>
          <w:i/>
          <w:snapToGrid w:val="0"/>
          <w:sz w:val="28"/>
          <w:szCs w:val="28"/>
        </w:rPr>
      </w:pPr>
      <w:r w:rsidRPr="00ED427C">
        <w:rPr>
          <w:i/>
          <w:snapToGrid w:val="0"/>
          <w:sz w:val="28"/>
          <w:szCs w:val="28"/>
        </w:rPr>
        <w:t>б) Половая система печеночного сосальщика.</w:t>
      </w:r>
    </w:p>
    <w:p w14:paraId="521D3D45" w14:textId="77777777" w:rsidR="00ED427C" w:rsidRPr="00ED427C" w:rsidRDefault="00ED427C" w:rsidP="00ED427C">
      <w:pPr>
        <w:widowControl w:val="0"/>
        <w:jc w:val="both"/>
        <w:rPr>
          <w:i/>
          <w:snapToGrid w:val="0"/>
          <w:sz w:val="28"/>
          <w:szCs w:val="28"/>
        </w:rPr>
      </w:pPr>
      <w:r w:rsidRPr="00ED427C">
        <w:rPr>
          <w:i/>
          <w:snapToGrid w:val="0"/>
          <w:sz w:val="28"/>
          <w:szCs w:val="28"/>
        </w:rPr>
        <w:t xml:space="preserve">в) Яйца печеночного сосальщика. </w:t>
      </w:r>
    </w:p>
    <w:p w14:paraId="46C4684B" w14:textId="77777777" w:rsidR="00ED427C" w:rsidRPr="00ED427C" w:rsidRDefault="00ED427C" w:rsidP="00ED427C">
      <w:pPr>
        <w:widowControl w:val="0"/>
        <w:jc w:val="both"/>
        <w:rPr>
          <w:b/>
          <w:i/>
          <w:snapToGrid w:val="0"/>
          <w:sz w:val="28"/>
          <w:szCs w:val="28"/>
        </w:rPr>
      </w:pPr>
      <w:r w:rsidRPr="00ED427C">
        <w:rPr>
          <w:b/>
          <w:i/>
          <w:snapToGrid w:val="0"/>
          <w:sz w:val="28"/>
          <w:szCs w:val="28"/>
        </w:rPr>
        <w:t>Работа</w:t>
      </w:r>
      <w:r w:rsidRPr="00ED427C">
        <w:rPr>
          <w:b/>
          <w:i/>
          <w:noProof/>
          <w:snapToGrid w:val="0"/>
          <w:sz w:val="28"/>
          <w:szCs w:val="28"/>
        </w:rPr>
        <w:t xml:space="preserve"> №2. </w:t>
      </w:r>
      <w:r w:rsidRPr="00ED427C">
        <w:rPr>
          <w:b/>
          <w:i/>
          <w:snapToGrid w:val="0"/>
          <w:sz w:val="28"/>
          <w:szCs w:val="28"/>
        </w:rPr>
        <w:t xml:space="preserve">Кошачий сосальщик и Ланцетовидный сосальщик </w:t>
      </w:r>
    </w:p>
    <w:p w14:paraId="77E1D21F" w14:textId="77777777" w:rsidR="00ED427C" w:rsidRPr="00ED427C" w:rsidRDefault="00ED427C" w:rsidP="00ED427C">
      <w:pPr>
        <w:widowControl w:val="0"/>
        <w:jc w:val="both"/>
        <w:rPr>
          <w:i/>
          <w:snapToGrid w:val="0"/>
          <w:sz w:val="28"/>
          <w:szCs w:val="28"/>
        </w:rPr>
      </w:pPr>
      <w:r w:rsidRPr="00ED427C">
        <w:rPr>
          <w:i/>
          <w:snapToGrid w:val="0"/>
          <w:sz w:val="28"/>
          <w:szCs w:val="28"/>
        </w:rPr>
        <w:t>а) На тотальном микропрепарате при малом увеличении рассмотрите мариту кошачьего и ланцетовидного сосальщи</w:t>
      </w:r>
      <w:r w:rsidRPr="00ED427C">
        <w:rPr>
          <w:i/>
          <w:snapToGrid w:val="0"/>
          <w:sz w:val="28"/>
          <w:szCs w:val="28"/>
        </w:rPr>
        <w:softHyphen/>
        <w:t>ков. Обратите внимание на размеры, форму</w:t>
      </w:r>
      <w:r w:rsidRPr="00ED427C">
        <w:rPr>
          <w:i/>
          <w:noProof/>
          <w:snapToGrid w:val="0"/>
          <w:sz w:val="28"/>
          <w:szCs w:val="28"/>
        </w:rPr>
        <w:t xml:space="preserve"> и</w:t>
      </w:r>
      <w:r w:rsidRPr="00ED427C">
        <w:rPr>
          <w:i/>
          <w:snapToGrid w:val="0"/>
          <w:sz w:val="28"/>
          <w:szCs w:val="28"/>
        </w:rPr>
        <w:t xml:space="preserve"> расположение органов поло</w:t>
      </w:r>
      <w:r w:rsidRPr="00ED427C">
        <w:rPr>
          <w:i/>
          <w:snapToGrid w:val="0"/>
          <w:sz w:val="28"/>
          <w:szCs w:val="28"/>
        </w:rPr>
        <w:softHyphen/>
        <w:t>вой системы (семенники, яичник, матка). Зарисуйте препараты и сделайте обозначения.</w:t>
      </w:r>
    </w:p>
    <w:p w14:paraId="2D46D70A" w14:textId="77777777" w:rsidR="00ED427C" w:rsidRPr="00ED427C" w:rsidRDefault="00ED427C" w:rsidP="00ED427C">
      <w:pPr>
        <w:widowControl w:val="0"/>
        <w:jc w:val="both"/>
        <w:rPr>
          <w:i/>
          <w:noProof/>
          <w:snapToGrid w:val="0"/>
          <w:sz w:val="28"/>
          <w:szCs w:val="28"/>
        </w:rPr>
      </w:pPr>
      <w:r w:rsidRPr="00ED427C">
        <w:rPr>
          <w:i/>
          <w:snapToGrid w:val="0"/>
          <w:sz w:val="28"/>
          <w:szCs w:val="28"/>
        </w:rPr>
        <w:t xml:space="preserve">б) Рассмотрите микропрепараты яиц </w:t>
      </w:r>
      <w:r w:rsidRPr="00ED427C">
        <w:rPr>
          <w:i/>
          <w:snapToGrid w:val="0"/>
          <w:sz w:val="26"/>
          <w:szCs w:val="26"/>
        </w:rPr>
        <w:t>кошачьего и ланцетовидного сосальщи</w:t>
      </w:r>
      <w:r w:rsidRPr="00ED427C">
        <w:rPr>
          <w:i/>
          <w:snapToGrid w:val="0"/>
          <w:sz w:val="26"/>
          <w:szCs w:val="26"/>
        </w:rPr>
        <w:softHyphen/>
        <w:t>ков.</w:t>
      </w:r>
      <w:r w:rsidRPr="00ED427C">
        <w:rPr>
          <w:i/>
          <w:snapToGrid w:val="0"/>
          <w:sz w:val="28"/>
          <w:szCs w:val="28"/>
        </w:rPr>
        <w:t xml:space="preserve"> Обратите внимание на размеры</w:t>
      </w:r>
      <w:r w:rsidRPr="00ED427C">
        <w:rPr>
          <w:i/>
          <w:noProof/>
          <w:snapToGrid w:val="0"/>
          <w:sz w:val="28"/>
          <w:szCs w:val="28"/>
        </w:rPr>
        <w:t>.</w:t>
      </w:r>
      <w:r w:rsidRPr="00ED427C">
        <w:rPr>
          <w:i/>
          <w:snapToGrid w:val="0"/>
          <w:sz w:val="28"/>
          <w:szCs w:val="28"/>
        </w:rPr>
        <w:t xml:space="preserve"> Сравните и зарисуйте яйца паразитов, укажите размеры.</w:t>
      </w:r>
    </w:p>
    <w:p w14:paraId="11B46424" w14:textId="77777777" w:rsidR="00ED427C" w:rsidRPr="00ED427C" w:rsidRDefault="00ED427C" w:rsidP="00ED427C">
      <w:pPr>
        <w:widowControl w:val="0"/>
        <w:jc w:val="both"/>
        <w:rPr>
          <w:b/>
          <w:i/>
          <w:snapToGrid w:val="0"/>
          <w:sz w:val="28"/>
          <w:szCs w:val="28"/>
        </w:rPr>
      </w:pPr>
      <w:r w:rsidRPr="00ED427C">
        <w:rPr>
          <w:b/>
          <w:i/>
          <w:snapToGrid w:val="0"/>
          <w:sz w:val="28"/>
          <w:szCs w:val="28"/>
        </w:rPr>
        <w:t>Работа</w:t>
      </w:r>
      <w:r w:rsidRPr="00ED427C">
        <w:rPr>
          <w:b/>
          <w:i/>
          <w:noProof/>
          <w:snapToGrid w:val="0"/>
          <w:sz w:val="28"/>
          <w:szCs w:val="28"/>
        </w:rPr>
        <w:t xml:space="preserve"> №3.</w:t>
      </w:r>
      <w:r w:rsidRPr="00ED427C">
        <w:rPr>
          <w:b/>
          <w:i/>
          <w:snapToGrid w:val="0"/>
          <w:sz w:val="28"/>
          <w:szCs w:val="28"/>
        </w:rPr>
        <w:t xml:space="preserve"> Вооруженный цепень</w:t>
      </w:r>
      <w:r w:rsidRPr="00ED427C">
        <w:rPr>
          <w:b/>
          <w:i/>
          <w:noProof/>
          <w:snapToGrid w:val="0"/>
          <w:sz w:val="28"/>
          <w:szCs w:val="28"/>
        </w:rPr>
        <w:t xml:space="preserve"> /</w:t>
      </w:r>
      <w:r w:rsidRPr="00ED427C">
        <w:rPr>
          <w:b/>
          <w:i/>
          <w:snapToGrid w:val="0"/>
          <w:sz w:val="28"/>
          <w:szCs w:val="28"/>
          <w:lang w:val="en-US"/>
        </w:rPr>
        <w:t>Taenia</w:t>
      </w:r>
      <w:r w:rsidRPr="00ED427C">
        <w:rPr>
          <w:b/>
          <w:i/>
          <w:snapToGrid w:val="0"/>
          <w:sz w:val="28"/>
          <w:szCs w:val="28"/>
        </w:rPr>
        <w:t xml:space="preserve"> </w:t>
      </w:r>
      <w:r w:rsidRPr="00ED427C">
        <w:rPr>
          <w:b/>
          <w:i/>
          <w:snapToGrid w:val="0"/>
          <w:sz w:val="28"/>
          <w:szCs w:val="28"/>
          <w:lang w:val="en-US"/>
        </w:rPr>
        <w:t>solium</w:t>
      </w:r>
      <w:r w:rsidRPr="00ED427C">
        <w:rPr>
          <w:b/>
          <w:i/>
          <w:snapToGrid w:val="0"/>
          <w:sz w:val="28"/>
          <w:szCs w:val="28"/>
        </w:rPr>
        <w:t>/ и Невооруженный цепень /</w:t>
      </w:r>
      <w:r w:rsidRPr="00ED427C">
        <w:rPr>
          <w:b/>
          <w:i/>
          <w:snapToGrid w:val="0"/>
          <w:sz w:val="28"/>
          <w:szCs w:val="28"/>
          <w:lang w:val="en-US"/>
        </w:rPr>
        <w:t>Taeniarhynchus</w:t>
      </w:r>
      <w:r w:rsidRPr="00ED427C">
        <w:rPr>
          <w:b/>
          <w:i/>
          <w:snapToGrid w:val="0"/>
          <w:sz w:val="28"/>
          <w:szCs w:val="28"/>
        </w:rPr>
        <w:t xml:space="preserve"> </w:t>
      </w:r>
      <w:r w:rsidRPr="00ED427C">
        <w:rPr>
          <w:b/>
          <w:i/>
          <w:snapToGrid w:val="0"/>
          <w:sz w:val="28"/>
          <w:szCs w:val="28"/>
          <w:lang w:val="en-US"/>
        </w:rPr>
        <w:t>saginatus</w:t>
      </w:r>
      <w:r w:rsidRPr="00ED427C">
        <w:rPr>
          <w:b/>
          <w:i/>
          <w:snapToGrid w:val="0"/>
          <w:sz w:val="28"/>
          <w:szCs w:val="28"/>
        </w:rPr>
        <w:t>/</w:t>
      </w:r>
    </w:p>
    <w:p w14:paraId="507273D2" w14:textId="77777777" w:rsidR="00ED427C" w:rsidRPr="00ED427C" w:rsidRDefault="00ED427C" w:rsidP="00461BFC">
      <w:pPr>
        <w:widowControl w:val="0"/>
        <w:numPr>
          <w:ilvl w:val="0"/>
          <w:numId w:val="287"/>
        </w:numPr>
        <w:tabs>
          <w:tab w:val="clear" w:pos="363"/>
          <w:tab w:val="left" w:pos="360"/>
        </w:tabs>
        <w:ind w:left="0" w:firstLine="0"/>
        <w:jc w:val="both"/>
        <w:rPr>
          <w:i/>
          <w:snapToGrid w:val="0"/>
          <w:sz w:val="28"/>
          <w:szCs w:val="28"/>
        </w:rPr>
      </w:pPr>
      <w:r w:rsidRPr="00ED427C">
        <w:rPr>
          <w:i/>
          <w:snapToGrid w:val="0"/>
          <w:sz w:val="28"/>
          <w:szCs w:val="28"/>
        </w:rPr>
        <w:t>Под малым увеличением микроскопа рассмотрите готовые микропрепараты сколексов цепней, зарисуйте и сделайте обозначения</w:t>
      </w:r>
    </w:p>
    <w:p w14:paraId="51D228B6" w14:textId="77777777" w:rsidR="00ED427C" w:rsidRPr="00ED427C" w:rsidRDefault="00ED427C" w:rsidP="00461BFC">
      <w:pPr>
        <w:widowControl w:val="0"/>
        <w:numPr>
          <w:ilvl w:val="0"/>
          <w:numId w:val="287"/>
        </w:numPr>
        <w:tabs>
          <w:tab w:val="clear" w:pos="363"/>
          <w:tab w:val="left" w:pos="360"/>
        </w:tabs>
        <w:ind w:left="0" w:firstLine="0"/>
        <w:jc w:val="both"/>
        <w:rPr>
          <w:i/>
          <w:snapToGrid w:val="0"/>
          <w:sz w:val="28"/>
          <w:szCs w:val="28"/>
        </w:rPr>
      </w:pPr>
      <w:r w:rsidRPr="00ED427C">
        <w:rPr>
          <w:i/>
          <w:snapToGrid w:val="0"/>
          <w:sz w:val="28"/>
          <w:szCs w:val="28"/>
        </w:rPr>
        <w:t>Под малым увеличением микроскопа рассмотрите готовые микропрепараты гермафродитных проглоттид цепней, зарисуйте и сделайте обозначения</w:t>
      </w:r>
    </w:p>
    <w:p w14:paraId="0670BDC4" w14:textId="77777777" w:rsidR="00ED427C" w:rsidRPr="00ED427C" w:rsidRDefault="00ED427C" w:rsidP="00461BFC">
      <w:pPr>
        <w:widowControl w:val="0"/>
        <w:numPr>
          <w:ilvl w:val="0"/>
          <w:numId w:val="287"/>
        </w:numPr>
        <w:tabs>
          <w:tab w:val="left" w:pos="285"/>
        </w:tabs>
        <w:ind w:left="0" w:firstLine="0"/>
        <w:jc w:val="both"/>
        <w:rPr>
          <w:i/>
          <w:snapToGrid w:val="0"/>
          <w:sz w:val="28"/>
          <w:szCs w:val="28"/>
        </w:rPr>
      </w:pPr>
      <w:r w:rsidRPr="00ED427C">
        <w:rPr>
          <w:i/>
          <w:snapToGrid w:val="0"/>
          <w:sz w:val="28"/>
          <w:szCs w:val="28"/>
        </w:rPr>
        <w:t xml:space="preserve">Рассмотрите зрелые членики цепней, посчитайте количество боковых ответвлений матки и зарисуйте препараты. </w:t>
      </w:r>
    </w:p>
    <w:p w14:paraId="2E2CAE0B" w14:textId="77777777" w:rsidR="00ED427C" w:rsidRPr="00ED427C" w:rsidRDefault="00ED427C" w:rsidP="00ED427C">
      <w:pPr>
        <w:jc w:val="both"/>
        <w:rPr>
          <w:i/>
          <w:sz w:val="20"/>
          <w:szCs w:val="20"/>
        </w:rPr>
      </w:pPr>
      <w:r w:rsidRPr="00ED427C">
        <w:rPr>
          <w:i/>
          <w:sz w:val="28"/>
          <w:szCs w:val="28"/>
        </w:rPr>
        <w:t xml:space="preserve">Рассмотрите при большом увеличении микроскопа яйца тениид.  </w:t>
      </w:r>
    </w:p>
    <w:p w14:paraId="031DAB6D" w14:textId="77777777" w:rsidR="00ED427C" w:rsidRPr="00ED427C" w:rsidRDefault="00ED427C" w:rsidP="00ED427C">
      <w:pPr>
        <w:widowControl w:val="0"/>
        <w:ind w:left="-3"/>
        <w:jc w:val="both"/>
        <w:rPr>
          <w:i/>
          <w:snapToGrid w:val="0"/>
          <w:sz w:val="28"/>
          <w:szCs w:val="28"/>
        </w:rPr>
      </w:pPr>
      <w:r>
        <w:rPr>
          <w:i/>
          <w:snapToGrid w:val="0"/>
          <w:sz w:val="28"/>
          <w:szCs w:val="28"/>
        </w:rPr>
        <w:t>д</w:t>
      </w:r>
      <w:r w:rsidRPr="00ED427C">
        <w:rPr>
          <w:i/>
          <w:snapToGrid w:val="0"/>
          <w:sz w:val="28"/>
          <w:szCs w:val="28"/>
        </w:rPr>
        <w:t>) Рассмотрите влажный препарат финнозного мяса. Найдите среди мышечных волокон финки, имеющие вид белых пузырьков.</w:t>
      </w:r>
    </w:p>
    <w:p w14:paraId="24461664" w14:textId="77777777" w:rsidR="00ED427C" w:rsidRPr="00ED427C" w:rsidRDefault="00ED427C" w:rsidP="00ED427C">
      <w:pPr>
        <w:widowControl w:val="0"/>
        <w:snapToGrid w:val="0"/>
        <w:ind w:left="-3"/>
        <w:jc w:val="both"/>
        <w:rPr>
          <w:i/>
          <w:snapToGrid w:val="0"/>
          <w:sz w:val="28"/>
          <w:szCs w:val="28"/>
        </w:rPr>
      </w:pPr>
      <w:r w:rsidRPr="00ED427C">
        <w:rPr>
          <w:b/>
          <w:i/>
          <w:snapToGrid w:val="0"/>
          <w:sz w:val="28"/>
          <w:szCs w:val="28"/>
        </w:rPr>
        <w:t>Работа</w:t>
      </w:r>
      <w:r w:rsidRPr="00ED427C">
        <w:rPr>
          <w:b/>
          <w:i/>
          <w:noProof/>
          <w:snapToGrid w:val="0"/>
          <w:sz w:val="28"/>
          <w:szCs w:val="28"/>
        </w:rPr>
        <w:t xml:space="preserve"> №4.</w:t>
      </w:r>
      <w:r w:rsidRPr="00ED427C">
        <w:rPr>
          <w:b/>
          <w:i/>
          <w:snapToGrid w:val="0"/>
          <w:sz w:val="28"/>
          <w:szCs w:val="28"/>
        </w:rPr>
        <w:t xml:space="preserve"> Эхинококк</w:t>
      </w:r>
      <w:r w:rsidRPr="00ED427C">
        <w:rPr>
          <w:b/>
          <w:i/>
          <w:noProof/>
          <w:snapToGrid w:val="0"/>
          <w:sz w:val="28"/>
          <w:szCs w:val="28"/>
        </w:rPr>
        <w:t xml:space="preserve"> /</w:t>
      </w:r>
      <w:r w:rsidRPr="00ED427C">
        <w:rPr>
          <w:b/>
          <w:i/>
          <w:snapToGrid w:val="0"/>
          <w:sz w:val="28"/>
          <w:szCs w:val="28"/>
        </w:rPr>
        <w:t xml:space="preserve"> </w:t>
      </w:r>
      <w:r w:rsidRPr="00ED427C">
        <w:rPr>
          <w:b/>
          <w:i/>
          <w:snapToGrid w:val="0"/>
          <w:sz w:val="28"/>
          <w:szCs w:val="28"/>
          <w:lang w:val="en-US"/>
        </w:rPr>
        <w:t>Echinococcus</w:t>
      </w:r>
      <w:r w:rsidRPr="00ED427C">
        <w:rPr>
          <w:b/>
          <w:i/>
          <w:snapToGrid w:val="0"/>
          <w:sz w:val="28"/>
          <w:szCs w:val="28"/>
        </w:rPr>
        <w:t xml:space="preserve"> </w:t>
      </w:r>
      <w:r w:rsidRPr="00ED427C">
        <w:rPr>
          <w:b/>
          <w:i/>
          <w:snapToGrid w:val="0"/>
          <w:sz w:val="28"/>
          <w:szCs w:val="28"/>
          <w:lang w:val="en-US"/>
        </w:rPr>
        <w:t>granulosus</w:t>
      </w:r>
      <w:r w:rsidRPr="00ED427C">
        <w:rPr>
          <w:b/>
          <w:i/>
          <w:snapToGrid w:val="0"/>
          <w:sz w:val="28"/>
          <w:szCs w:val="28"/>
        </w:rPr>
        <w:t>/</w:t>
      </w:r>
      <w:r w:rsidRPr="00ED427C">
        <w:rPr>
          <w:i/>
          <w:snapToGrid w:val="0"/>
          <w:sz w:val="28"/>
          <w:szCs w:val="28"/>
        </w:rPr>
        <w:t xml:space="preserve"> </w:t>
      </w:r>
    </w:p>
    <w:p w14:paraId="2FD5D119" w14:textId="77777777" w:rsidR="00ED427C" w:rsidRPr="00ED427C" w:rsidRDefault="00ED427C" w:rsidP="00ED427C">
      <w:pPr>
        <w:widowControl w:val="0"/>
        <w:snapToGrid w:val="0"/>
        <w:jc w:val="both"/>
        <w:rPr>
          <w:i/>
          <w:snapToGrid w:val="0"/>
          <w:sz w:val="28"/>
          <w:szCs w:val="28"/>
        </w:rPr>
      </w:pPr>
      <w:r w:rsidRPr="00ED427C">
        <w:rPr>
          <w:b/>
          <w:i/>
          <w:snapToGrid w:val="0"/>
          <w:sz w:val="28"/>
          <w:szCs w:val="28"/>
        </w:rPr>
        <w:t>Работа</w:t>
      </w:r>
      <w:r w:rsidRPr="00ED427C">
        <w:rPr>
          <w:b/>
          <w:i/>
          <w:noProof/>
          <w:snapToGrid w:val="0"/>
          <w:sz w:val="28"/>
          <w:szCs w:val="28"/>
        </w:rPr>
        <w:t xml:space="preserve"> №5.</w:t>
      </w:r>
      <w:r w:rsidRPr="00ED427C">
        <w:rPr>
          <w:b/>
          <w:i/>
          <w:snapToGrid w:val="0"/>
          <w:sz w:val="28"/>
          <w:szCs w:val="28"/>
        </w:rPr>
        <w:t xml:space="preserve"> Широкий лентец /</w:t>
      </w:r>
      <w:r w:rsidRPr="00ED427C">
        <w:rPr>
          <w:b/>
          <w:i/>
          <w:snapToGrid w:val="0"/>
          <w:sz w:val="28"/>
          <w:szCs w:val="28"/>
          <w:lang w:val="en-US"/>
        </w:rPr>
        <w:t>Diphyllobothrium</w:t>
      </w:r>
      <w:r w:rsidRPr="00ED427C">
        <w:rPr>
          <w:b/>
          <w:i/>
          <w:snapToGrid w:val="0"/>
          <w:sz w:val="28"/>
          <w:szCs w:val="28"/>
        </w:rPr>
        <w:t xml:space="preserve"> </w:t>
      </w:r>
      <w:r w:rsidRPr="00ED427C">
        <w:rPr>
          <w:b/>
          <w:i/>
          <w:snapToGrid w:val="0"/>
          <w:sz w:val="28"/>
          <w:szCs w:val="28"/>
          <w:lang w:val="en-US"/>
        </w:rPr>
        <w:t>latum</w:t>
      </w:r>
      <w:r w:rsidRPr="00ED427C">
        <w:rPr>
          <w:b/>
          <w:i/>
          <w:snapToGrid w:val="0"/>
          <w:sz w:val="28"/>
          <w:szCs w:val="28"/>
        </w:rPr>
        <w:t>/</w:t>
      </w:r>
      <w:r w:rsidRPr="00ED427C">
        <w:rPr>
          <w:i/>
          <w:snapToGrid w:val="0"/>
          <w:sz w:val="28"/>
          <w:szCs w:val="28"/>
        </w:rPr>
        <w:t xml:space="preserve"> </w:t>
      </w:r>
    </w:p>
    <w:p w14:paraId="38C38399" w14:textId="77777777" w:rsidR="00ED427C" w:rsidRPr="00ED427C" w:rsidRDefault="00ED427C" w:rsidP="00ED427C">
      <w:pPr>
        <w:widowControl w:val="0"/>
        <w:jc w:val="both"/>
        <w:rPr>
          <w:b/>
          <w:i/>
          <w:snapToGrid w:val="0"/>
          <w:sz w:val="28"/>
          <w:szCs w:val="28"/>
        </w:rPr>
      </w:pPr>
      <w:r w:rsidRPr="00ED427C">
        <w:rPr>
          <w:b/>
          <w:i/>
          <w:snapToGrid w:val="0"/>
          <w:sz w:val="28"/>
          <w:szCs w:val="28"/>
        </w:rPr>
        <w:t>Работа №6. Карликовый цепень</w:t>
      </w:r>
      <w:r w:rsidRPr="00ED427C">
        <w:rPr>
          <w:b/>
          <w:i/>
          <w:noProof/>
          <w:snapToGrid w:val="0"/>
          <w:sz w:val="28"/>
          <w:szCs w:val="28"/>
        </w:rPr>
        <w:t xml:space="preserve"> /</w:t>
      </w:r>
      <w:r w:rsidRPr="00ED427C">
        <w:rPr>
          <w:b/>
          <w:i/>
          <w:snapToGrid w:val="0"/>
          <w:sz w:val="28"/>
          <w:szCs w:val="28"/>
        </w:rPr>
        <w:t xml:space="preserve"> </w:t>
      </w:r>
      <w:r w:rsidRPr="00ED427C">
        <w:rPr>
          <w:b/>
          <w:i/>
          <w:snapToGrid w:val="0"/>
          <w:sz w:val="28"/>
          <w:szCs w:val="28"/>
          <w:lang w:val="en-US"/>
        </w:rPr>
        <w:t>Hymenolepis</w:t>
      </w:r>
      <w:r w:rsidRPr="00ED427C">
        <w:rPr>
          <w:b/>
          <w:i/>
          <w:snapToGrid w:val="0"/>
          <w:sz w:val="28"/>
          <w:szCs w:val="28"/>
        </w:rPr>
        <w:t xml:space="preserve"> </w:t>
      </w:r>
      <w:proofErr w:type="gramStart"/>
      <w:r w:rsidRPr="00ED427C">
        <w:rPr>
          <w:b/>
          <w:i/>
          <w:snapToGrid w:val="0"/>
          <w:sz w:val="28"/>
          <w:szCs w:val="28"/>
          <w:lang w:val="en-US"/>
        </w:rPr>
        <w:t>n</w:t>
      </w:r>
      <w:proofErr w:type="gramEnd"/>
      <w:r w:rsidRPr="00ED427C">
        <w:rPr>
          <w:b/>
          <w:i/>
          <w:snapToGrid w:val="0"/>
          <w:sz w:val="28"/>
          <w:szCs w:val="28"/>
        </w:rPr>
        <w:t>а</w:t>
      </w:r>
      <w:r w:rsidRPr="00ED427C">
        <w:rPr>
          <w:b/>
          <w:i/>
          <w:snapToGrid w:val="0"/>
          <w:sz w:val="28"/>
          <w:szCs w:val="28"/>
          <w:lang w:val="en-US"/>
        </w:rPr>
        <w:t>n</w:t>
      </w:r>
      <w:r w:rsidRPr="00ED427C">
        <w:rPr>
          <w:b/>
          <w:i/>
          <w:snapToGrid w:val="0"/>
          <w:sz w:val="28"/>
          <w:szCs w:val="28"/>
        </w:rPr>
        <w:t>а/.</w:t>
      </w:r>
    </w:p>
    <w:p w14:paraId="3F9C646A" w14:textId="77777777" w:rsidR="00ED427C" w:rsidRPr="00ED427C" w:rsidRDefault="00ED427C" w:rsidP="00ED427C">
      <w:pPr>
        <w:jc w:val="both"/>
        <w:rPr>
          <w:i/>
          <w:color w:val="000000"/>
          <w:sz w:val="28"/>
          <w:szCs w:val="28"/>
          <w:highlight w:val="yellow"/>
        </w:rPr>
      </w:pPr>
    </w:p>
    <w:p w14:paraId="6DC51C8F" w14:textId="77777777" w:rsidR="00274B37" w:rsidRPr="00274B37" w:rsidRDefault="00FB60A8" w:rsidP="00274B37">
      <w:pPr>
        <w:ind w:firstLine="709"/>
        <w:jc w:val="both"/>
        <w:rPr>
          <w:b/>
          <w:color w:val="000000"/>
          <w:sz w:val="28"/>
          <w:szCs w:val="28"/>
        </w:rPr>
      </w:pPr>
      <w:r w:rsidRPr="00321A77">
        <w:rPr>
          <w:b/>
          <w:color w:val="000000"/>
          <w:sz w:val="28"/>
          <w:szCs w:val="28"/>
        </w:rPr>
        <w:t>Тема 1.</w:t>
      </w:r>
      <w:r w:rsidRPr="00321A77">
        <w:rPr>
          <w:b/>
          <w:color w:val="000000"/>
        </w:rPr>
        <w:t xml:space="preserve"> </w:t>
      </w:r>
      <w:r w:rsidR="00274B37" w:rsidRPr="00274B37">
        <w:rPr>
          <w:b/>
          <w:color w:val="000000"/>
          <w:sz w:val="28"/>
          <w:szCs w:val="28"/>
        </w:rPr>
        <w:t>Тип Круглые черви. Класс</w:t>
      </w:r>
      <w:proofErr w:type="gramStart"/>
      <w:r w:rsidR="00274B37" w:rsidRPr="00274B37">
        <w:rPr>
          <w:b/>
          <w:color w:val="000000"/>
          <w:sz w:val="28"/>
          <w:szCs w:val="28"/>
        </w:rPr>
        <w:t xml:space="preserve"> С</w:t>
      </w:r>
      <w:proofErr w:type="gramEnd"/>
      <w:r w:rsidR="00274B37" w:rsidRPr="00274B37">
        <w:rPr>
          <w:b/>
          <w:color w:val="000000"/>
          <w:sz w:val="28"/>
          <w:szCs w:val="28"/>
        </w:rPr>
        <w:t>обственно Круглые черви. Биология возбудителей, циклы развития, профилактика и диагностика.</w:t>
      </w:r>
    </w:p>
    <w:p w14:paraId="3DE582ED" w14:textId="77777777" w:rsidR="00FB60A8" w:rsidRPr="00274B37" w:rsidRDefault="00FB60A8" w:rsidP="00274B37">
      <w:pPr>
        <w:ind w:firstLine="709"/>
        <w:jc w:val="both"/>
        <w:rPr>
          <w:b/>
          <w:i/>
          <w:color w:val="000000"/>
          <w:sz w:val="28"/>
          <w:szCs w:val="28"/>
        </w:rPr>
      </w:pPr>
    </w:p>
    <w:p w14:paraId="28DC8402"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2EC10643"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3E1A0165"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06B45D5B" w14:textId="77777777"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14:paraId="506E217B" w14:textId="77777777"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14:paraId="2C075915" w14:textId="77777777" w:rsidR="00C57D77" w:rsidRDefault="00C57D77" w:rsidP="00FB60A8">
      <w:pPr>
        <w:ind w:firstLine="709"/>
        <w:jc w:val="both"/>
        <w:rPr>
          <w:color w:val="000000"/>
          <w:sz w:val="28"/>
          <w:szCs w:val="28"/>
        </w:rPr>
      </w:pPr>
      <w:r>
        <w:rPr>
          <w:color w:val="000000"/>
          <w:sz w:val="28"/>
          <w:szCs w:val="28"/>
        </w:rPr>
        <w:t xml:space="preserve">5. </w:t>
      </w:r>
      <w:r w:rsidRPr="00C57D77">
        <w:rPr>
          <w:color w:val="000000"/>
          <w:sz w:val="28"/>
          <w:szCs w:val="28"/>
        </w:rPr>
        <w:t>контроль выполнения практических заданий</w:t>
      </w:r>
    </w:p>
    <w:p w14:paraId="30F13599" w14:textId="77777777" w:rsidR="00FB60A8" w:rsidRPr="003D1FA7" w:rsidRDefault="00FB60A8" w:rsidP="00FB60A8">
      <w:pPr>
        <w:ind w:firstLine="709"/>
        <w:jc w:val="both"/>
        <w:rPr>
          <w:color w:val="000000"/>
          <w:sz w:val="28"/>
          <w:szCs w:val="28"/>
        </w:rPr>
      </w:pPr>
    </w:p>
    <w:p w14:paraId="30A2068D"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52E20C23" w14:textId="77777777" w:rsidR="00FB60A8" w:rsidRDefault="00FB60A8" w:rsidP="00FB60A8">
      <w:pPr>
        <w:ind w:firstLine="709"/>
        <w:jc w:val="both"/>
        <w:rPr>
          <w:color w:val="000000"/>
          <w:sz w:val="28"/>
          <w:szCs w:val="28"/>
        </w:rPr>
      </w:pPr>
    </w:p>
    <w:p w14:paraId="44F88E67"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0E7BF0A5" w14:textId="77777777" w:rsidR="00C57D77" w:rsidRDefault="00C57D77" w:rsidP="009B5A3E">
      <w:pPr>
        <w:pStyle w:val="af"/>
        <w:widowControl w:val="0"/>
        <w:jc w:val="center"/>
        <w:rPr>
          <w:rFonts w:ascii="Times New Roman" w:hAnsi="Times New Roman" w:cs="Times New Roman"/>
          <w:b/>
          <w:sz w:val="28"/>
          <w:szCs w:val="28"/>
          <w:u w:val="single"/>
        </w:rPr>
      </w:pPr>
    </w:p>
    <w:p w14:paraId="43CB9AA5" w14:textId="77777777" w:rsidR="004D6665" w:rsidRPr="004D6665" w:rsidRDefault="004D6665" w:rsidP="004D6665">
      <w:pPr>
        <w:jc w:val="center"/>
        <w:rPr>
          <w:rFonts w:eastAsia="Calibri"/>
          <w:bCs/>
          <w:i/>
          <w:sz w:val="28"/>
          <w:szCs w:val="28"/>
          <w:lang w:eastAsia="en-US"/>
        </w:rPr>
      </w:pPr>
      <w:r w:rsidRPr="004D6665">
        <w:rPr>
          <w:rFonts w:eastAsia="Calibri"/>
          <w:bCs/>
          <w:i/>
          <w:sz w:val="28"/>
          <w:szCs w:val="28"/>
          <w:lang w:eastAsia="en-US"/>
        </w:rPr>
        <w:t>Выберите один или несколько правильных ответов</w:t>
      </w:r>
    </w:p>
    <w:p w14:paraId="74F88853" w14:textId="77777777" w:rsidR="004D6665" w:rsidRPr="004D6665" w:rsidRDefault="004D6665" w:rsidP="004D6665">
      <w:pPr>
        <w:rPr>
          <w:rFonts w:eastAsia="Calibri"/>
          <w:bCs/>
          <w:sz w:val="16"/>
          <w:szCs w:val="16"/>
          <w:lang w:eastAsia="en-US"/>
        </w:rPr>
      </w:pPr>
    </w:p>
    <w:p w14:paraId="7D92D6ED"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1) К</w:t>
      </w:r>
      <w:r w:rsidRPr="004D6665">
        <w:rPr>
          <w:rFonts w:eastAsia="Calibri"/>
          <w:sz w:val="28"/>
          <w:szCs w:val="28"/>
          <w:lang w:eastAsia="en-US"/>
        </w:rPr>
        <w:t xml:space="preserve"> биогельминтам относятся:</w:t>
      </w:r>
    </w:p>
    <w:p w14:paraId="054C4F31" w14:textId="77777777" w:rsidR="004D6665" w:rsidRPr="004D6665" w:rsidRDefault="004D6665" w:rsidP="00461BFC">
      <w:pPr>
        <w:numPr>
          <w:ilvl w:val="0"/>
          <w:numId w:val="288"/>
        </w:numPr>
        <w:ind w:firstLine="66"/>
        <w:jc w:val="both"/>
        <w:rPr>
          <w:rFonts w:eastAsia="Calibri"/>
          <w:sz w:val="28"/>
          <w:szCs w:val="28"/>
          <w:lang w:eastAsia="en-US"/>
        </w:rPr>
      </w:pPr>
      <w:r w:rsidRPr="004D6665">
        <w:rPr>
          <w:rFonts w:eastAsia="Calibri"/>
          <w:sz w:val="28"/>
          <w:szCs w:val="28"/>
          <w:lang w:eastAsia="en-US"/>
        </w:rPr>
        <w:t>аскарида</w:t>
      </w:r>
    </w:p>
    <w:p w14:paraId="5B86BF79" w14:textId="77777777" w:rsidR="004D6665" w:rsidRPr="004D6665" w:rsidRDefault="004D6665" w:rsidP="00461BFC">
      <w:pPr>
        <w:numPr>
          <w:ilvl w:val="0"/>
          <w:numId w:val="288"/>
        </w:numPr>
        <w:ind w:firstLine="66"/>
        <w:jc w:val="both"/>
        <w:rPr>
          <w:rFonts w:eastAsia="Calibri"/>
          <w:sz w:val="28"/>
          <w:szCs w:val="28"/>
          <w:lang w:eastAsia="en-US"/>
        </w:rPr>
      </w:pPr>
      <w:r w:rsidRPr="004D6665">
        <w:rPr>
          <w:rFonts w:eastAsia="Calibri"/>
          <w:sz w:val="28"/>
          <w:szCs w:val="28"/>
          <w:lang w:eastAsia="en-US"/>
        </w:rPr>
        <w:t>власоглав</w:t>
      </w:r>
    </w:p>
    <w:p w14:paraId="5B6C7965" w14:textId="77777777" w:rsidR="004D6665" w:rsidRPr="004D6665" w:rsidRDefault="004D6665" w:rsidP="00461BFC">
      <w:pPr>
        <w:numPr>
          <w:ilvl w:val="0"/>
          <w:numId w:val="288"/>
        </w:numPr>
        <w:ind w:firstLine="66"/>
        <w:jc w:val="both"/>
        <w:rPr>
          <w:rFonts w:eastAsia="Calibri"/>
          <w:sz w:val="28"/>
          <w:szCs w:val="28"/>
          <w:lang w:eastAsia="en-US"/>
        </w:rPr>
      </w:pPr>
      <w:r w:rsidRPr="004D6665">
        <w:rPr>
          <w:rFonts w:eastAsia="Calibri"/>
          <w:sz w:val="28"/>
          <w:szCs w:val="28"/>
          <w:lang w:eastAsia="en-US"/>
        </w:rPr>
        <w:t>ришта</w:t>
      </w:r>
    </w:p>
    <w:p w14:paraId="6B79FBDE" w14:textId="77777777" w:rsidR="004D6665" w:rsidRPr="004D6665" w:rsidRDefault="004D6665" w:rsidP="00461BFC">
      <w:pPr>
        <w:numPr>
          <w:ilvl w:val="0"/>
          <w:numId w:val="288"/>
        </w:numPr>
        <w:ind w:firstLine="66"/>
        <w:jc w:val="both"/>
        <w:rPr>
          <w:rFonts w:eastAsia="Calibri"/>
          <w:sz w:val="28"/>
          <w:szCs w:val="28"/>
          <w:lang w:eastAsia="en-US"/>
        </w:rPr>
      </w:pPr>
      <w:r w:rsidRPr="004D6665">
        <w:rPr>
          <w:rFonts w:eastAsia="Calibri"/>
          <w:sz w:val="28"/>
          <w:szCs w:val="28"/>
          <w:lang w:eastAsia="en-US"/>
        </w:rPr>
        <w:t>острица</w:t>
      </w:r>
    </w:p>
    <w:p w14:paraId="41C06E3B" w14:textId="77777777" w:rsidR="004D6665" w:rsidRPr="004D6665" w:rsidRDefault="004D6665" w:rsidP="00461BFC">
      <w:pPr>
        <w:numPr>
          <w:ilvl w:val="0"/>
          <w:numId w:val="288"/>
        </w:numPr>
        <w:ind w:firstLine="66"/>
        <w:jc w:val="both"/>
        <w:rPr>
          <w:rFonts w:eastAsia="Calibri"/>
          <w:sz w:val="28"/>
          <w:szCs w:val="28"/>
          <w:lang w:eastAsia="en-US"/>
        </w:rPr>
      </w:pPr>
      <w:r w:rsidRPr="004D6665">
        <w:rPr>
          <w:rFonts w:eastAsia="Calibri"/>
          <w:sz w:val="28"/>
          <w:szCs w:val="28"/>
          <w:lang w:eastAsia="en-US"/>
        </w:rPr>
        <w:t>кривоголовка</w:t>
      </w:r>
    </w:p>
    <w:p w14:paraId="0E51AD92"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2) </w:t>
      </w:r>
      <w:r w:rsidRPr="004D6665">
        <w:rPr>
          <w:rFonts w:eastAsia="Calibri"/>
          <w:sz w:val="28"/>
          <w:szCs w:val="28"/>
          <w:lang w:eastAsia="en-US"/>
        </w:rPr>
        <w:t>При энтеробиозе яйца находят</w:t>
      </w:r>
      <w:proofErr w:type="gramStart"/>
      <w:r w:rsidRPr="004D6665">
        <w:rPr>
          <w:rFonts w:eastAsia="Calibri"/>
          <w:sz w:val="28"/>
          <w:szCs w:val="28"/>
          <w:lang w:eastAsia="en-US"/>
        </w:rPr>
        <w:t xml:space="preserve"> :</w:t>
      </w:r>
      <w:proofErr w:type="gramEnd"/>
    </w:p>
    <w:p w14:paraId="6E7C6F3C" w14:textId="77777777" w:rsidR="004D6665" w:rsidRPr="004D6665" w:rsidRDefault="004D6665" w:rsidP="00461BFC">
      <w:pPr>
        <w:numPr>
          <w:ilvl w:val="0"/>
          <w:numId w:val="289"/>
        </w:numPr>
        <w:ind w:firstLine="66"/>
        <w:jc w:val="both"/>
        <w:rPr>
          <w:rFonts w:eastAsia="Calibri"/>
          <w:sz w:val="28"/>
          <w:szCs w:val="28"/>
          <w:lang w:eastAsia="en-US"/>
        </w:rPr>
      </w:pPr>
      <w:r w:rsidRPr="004D6665">
        <w:rPr>
          <w:rFonts w:eastAsia="Calibri"/>
          <w:sz w:val="28"/>
          <w:szCs w:val="28"/>
          <w:lang w:eastAsia="en-US"/>
        </w:rPr>
        <w:t>в фекалиях</w:t>
      </w:r>
    </w:p>
    <w:p w14:paraId="36C44FA7" w14:textId="77777777" w:rsidR="004D6665" w:rsidRPr="004D6665" w:rsidRDefault="004D6665" w:rsidP="00461BFC">
      <w:pPr>
        <w:numPr>
          <w:ilvl w:val="0"/>
          <w:numId w:val="289"/>
        </w:numPr>
        <w:ind w:firstLine="66"/>
        <w:jc w:val="both"/>
        <w:rPr>
          <w:rFonts w:eastAsia="Calibri"/>
          <w:sz w:val="28"/>
          <w:szCs w:val="28"/>
          <w:lang w:eastAsia="en-US"/>
        </w:rPr>
      </w:pPr>
      <w:r w:rsidRPr="004D6665">
        <w:rPr>
          <w:rFonts w:eastAsia="Calibri"/>
          <w:sz w:val="28"/>
          <w:szCs w:val="28"/>
          <w:lang w:eastAsia="en-US"/>
        </w:rPr>
        <w:t>в дуоденальном соке</w:t>
      </w:r>
    </w:p>
    <w:p w14:paraId="24308114" w14:textId="77777777" w:rsidR="004D6665" w:rsidRPr="004D6665" w:rsidRDefault="004D6665" w:rsidP="00461BFC">
      <w:pPr>
        <w:numPr>
          <w:ilvl w:val="0"/>
          <w:numId w:val="289"/>
        </w:numPr>
        <w:ind w:firstLine="66"/>
        <w:jc w:val="both"/>
        <w:rPr>
          <w:rFonts w:eastAsia="Calibri"/>
          <w:sz w:val="28"/>
          <w:szCs w:val="28"/>
          <w:lang w:eastAsia="en-US"/>
        </w:rPr>
      </w:pPr>
      <w:r w:rsidRPr="004D6665">
        <w:rPr>
          <w:rFonts w:eastAsia="Calibri"/>
          <w:sz w:val="28"/>
          <w:szCs w:val="28"/>
          <w:lang w:eastAsia="en-US"/>
        </w:rPr>
        <w:t>в перианальных складках</w:t>
      </w:r>
    </w:p>
    <w:p w14:paraId="73D493B6" w14:textId="77777777" w:rsidR="004D6665" w:rsidRPr="004D6665" w:rsidRDefault="004D6665" w:rsidP="00461BFC">
      <w:pPr>
        <w:numPr>
          <w:ilvl w:val="0"/>
          <w:numId w:val="289"/>
        </w:numPr>
        <w:ind w:firstLine="66"/>
        <w:jc w:val="both"/>
        <w:rPr>
          <w:rFonts w:eastAsia="Calibri"/>
          <w:sz w:val="28"/>
          <w:szCs w:val="28"/>
          <w:lang w:eastAsia="en-US"/>
        </w:rPr>
      </w:pPr>
      <w:r w:rsidRPr="004D6665">
        <w:rPr>
          <w:rFonts w:eastAsia="Calibri"/>
          <w:sz w:val="28"/>
          <w:szCs w:val="28"/>
          <w:lang w:eastAsia="en-US"/>
        </w:rPr>
        <w:t>в крови</w:t>
      </w:r>
    </w:p>
    <w:p w14:paraId="3D3396D7" w14:textId="77777777" w:rsidR="004D6665" w:rsidRPr="004D6665" w:rsidRDefault="004D6665" w:rsidP="00461BFC">
      <w:pPr>
        <w:numPr>
          <w:ilvl w:val="0"/>
          <w:numId w:val="289"/>
        </w:numPr>
        <w:ind w:firstLine="66"/>
        <w:jc w:val="both"/>
        <w:rPr>
          <w:rFonts w:eastAsia="Calibri"/>
          <w:sz w:val="28"/>
          <w:szCs w:val="28"/>
          <w:lang w:eastAsia="en-US"/>
        </w:rPr>
      </w:pPr>
      <w:r w:rsidRPr="004D6665">
        <w:rPr>
          <w:rFonts w:eastAsia="Calibri"/>
          <w:sz w:val="28"/>
          <w:szCs w:val="28"/>
          <w:lang w:eastAsia="en-US"/>
        </w:rPr>
        <w:t>в моче</w:t>
      </w:r>
    </w:p>
    <w:p w14:paraId="7F2E9B54"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3) </w:t>
      </w:r>
      <w:r w:rsidRPr="004D6665">
        <w:rPr>
          <w:rFonts w:eastAsia="Calibri"/>
          <w:sz w:val="28"/>
          <w:szCs w:val="28"/>
          <w:lang w:eastAsia="en-US"/>
        </w:rPr>
        <w:t>К живородящим нематодам относятся:</w:t>
      </w:r>
    </w:p>
    <w:p w14:paraId="3A09F4EE" w14:textId="77777777" w:rsidR="004D6665" w:rsidRPr="004D6665" w:rsidRDefault="004D6665" w:rsidP="00461BFC">
      <w:pPr>
        <w:numPr>
          <w:ilvl w:val="0"/>
          <w:numId w:val="290"/>
        </w:numPr>
        <w:ind w:firstLine="66"/>
        <w:jc w:val="both"/>
        <w:rPr>
          <w:rFonts w:eastAsia="Calibri"/>
          <w:sz w:val="28"/>
          <w:szCs w:val="28"/>
          <w:lang w:eastAsia="en-US"/>
        </w:rPr>
      </w:pPr>
      <w:r w:rsidRPr="004D6665">
        <w:rPr>
          <w:rFonts w:eastAsia="Calibri"/>
          <w:sz w:val="28"/>
          <w:szCs w:val="28"/>
          <w:lang w:eastAsia="en-US"/>
        </w:rPr>
        <w:t>ришта</w:t>
      </w:r>
    </w:p>
    <w:p w14:paraId="2B061B6A" w14:textId="77777777" w:rsidR="004D6665" w:rsidRPr="004D6665" w:rsidRDefault="004D6665" w:rsidP="00461BFC">
      <w:pPr>
        <w:numPr>
          <w:ilvl w:val="0"/>
          <w:numId w:val="290"/>
        </w:numPr>
        <w:ind w:firstLine="66"/>
        <w:jc w:val="both"/>
        <w:rPr>
          <w:rFonts w:eastAsia="Calibri"/>
          <w:sz w:val="28"/>
          <w:szCs w:val="28"/>
          <w:lang w:eastAsia="en-US"/>
        </w:rPr>
      </w:pPr>
      <w:r w:rsidRPr="004D6665">
        <w:rPr>
          <w:rFonts w:eastAsia="Calibri"/>
          <w:sz w:val="28"/>
          <w:szCs w:val="28"/>
          <w:lang w:eastAsia="en-US"/>
        </w:rPr>
        <w:t>трихина</w:t>
      </w:r>
    </w:p>
    <w:p w14:paraId="245679E4" w14:textId="77777777" w:rsidR="004D6665" w:rsidRPr="004D6665" w:rsidRDefault="004D6665" w:rsidP="00461BFC">
      <w:pPr>
        <w:numPr>
          <w:ilvl w:val="0"/>
          <w:numId w:val="290"/>
        </w:numPr>
        <w:ind w:firstLine="66"/>
        <w:jc w:val="both"/>
        <w:rPr>
          <w:rFonts w:eastAsia="Calibri"/>
          <w:sz w:val="28"/>
          <w:szCs w:val="28"/>
          <w:lang w:eastAsia="en-US"/>
        </w:rPr>
      </w:pPr>
      <w:r w:rsidRPr="004D6665">
        <w:rPr>
          <w:rFonts w:eastAsia="Calibri"/>
          <w:sz w:val="28"/>
          <w:szCs w:val="28"/>
          <w:lang w:eastAsia="en-US"/>
        </w:rPr>
        <w:t>острица</w:t>
      </w:r>
    </w:p>
    <w:p w14:paraId="248EE524" w14:textId="77777777" w:rsidR="004D6665" w:rsidRPr="004D6665" w:rsidRDefault="004D6665" w:rsidP="00461BFC">
      <w:pPr>
        <w:numPr>
          <w:ilvl w:val="0"/>
          <w:numId w:val="290"/>
        </w:numPr>
        <w:ind w:firstLine="66"/>
        <w:jc w:val="both"/>
        <w:rPr>
          <w:rFonts w:eastAsia="Calibri"/>
          <w:sz w:val="28"/>
          <w:szCs w:val="28"/>
          <w:lang w:eastAsia="en-US"/>
        </w:rPr>
      </w:pPr>
      <w:r w:rsidRPr="004D6665">
        <w:rPr>
          <w:rFonts w:eastAsia="Calibri"/>
          <w:sz w:val="28"/>
          <w:szCs w:val="28"/>
          <w:lang w:eastAsia="en-US"/>
        </w:rPr>
        <w:t>угрица кишечная</w:t>
      </w:r>
    </w:p>
    <w:p w14:paraId="18F94A3B" w14:textId="77777777" w:rsidR="004D6665" w:rsidRPr="004D6665" w:rsidRDefault="004D6665" w:rsidP="00461BFC">
      <w:pPr>
        <w:numPr>
          <w:ilvl w:val="0"/>
          <w:numId w:val="290"/>
        </w:numPr>
        <w:ind w:firstLine="66"/>
        <w:jc w:val="both"/>
        <w:rPr>
          <w:rFonts w:eastAsia="Calibri"/>
          <w:sz w:val="28"/>
          <w:szCs w:val="28"/>
          <w:lang w:eastAsia="en-US"/>
        </w:rPr>
      </w:pPr>
      <w:r w:rsidRPr="004D6665">
        <w:rPr>
          <w:rFonts w:eastAsia="Calibri"/>
          <w:sz w:val="28"/>
          <w:szCs w:val="28"/>
          <w:lang w:eastAsia="en-US"/>
        </w:rPr>
        <w:t>филярии</w:t>
      </w:r>
    </w:p>
    <w:p w14:paraId="2EA17D18"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4) </w:t>
      </w:r>
      <w:r w:rsidRPr="004D6665">
        <w:rPr>
          <w:rFonts w:eastAsia="Calibri"/>
          <w:sz w:val="28"/>
          <w:szCs w:val="28"/>
          <w:lang w:eastAsia="en-US"/>
        </w:rPr>
        <w:t>Пути заражения анкилостомозом:</w:t>
      </w:r>
    </w:p>
    <w:p w14:paraId="0448DC63" w14:textId="77777777" w:rsidR="004D6665" w:rsidRPr="004D6665" w:rsidRDefault="004D6665" w:rsidP="00461BFC">
      <w:pPr>
        <w:numPr>
          <w:ilvl w:val="0"/>
          <w:numId w:val="291"/>
        </w:numPr>
        <w:ind w:firstLine="66"/>
        <w:jc w:val="both"/>
        <w:rPr>
          <w:rFonts w:eastAsia="Calibri"/>
          <w:sz w:val="28"/>
          <w:szCs w:val="28"/>
          <w:lang w:eastAsia="en-US"/>
        </w:rPr>
      </w:pPr>
      <w:r w:rsidRPr="004D6665">
        <w:rPr>
          <w:rFonts w:eastAsia="Calibri"/>
          <w:sz w:val="28"/>
          <w:szCs w:val="28"/>
          <w:lang w:eastAsia="en-US"/>
        </w:rPr>
        <w:t>пероральный</w:t>
      </w:r>
    </w:p>
    <w:p w14:paraId="7A3B6D32" w14:textId="77777777" w:rsidR="004D6665" w:rsidRPr="004D6665" w:rsidRDefault="004D6665" w:rsidP="00461BFC">
      <w:pPr>
        <w:numPr>
          <w:ilvl w:val="0"/>
          <w:numId w:val="291"/>
        </w:numPr>
        <w:ind w:firstLine="66"/>
        <w:jc w:val="both"/>
        <w:rPr>
          <w:rFonts w:eastAsia="Calibri"/>
          <w:sz w:val="28"/>
          <w:szCs w:val="28"/>
          <w:lang w:eastAsia="en-US"/>
        </w:rPr>
      </w:pPr>
      <w:r w:rsidRPr="004D6665">
        <w:rPr>
          <w:rFonts w:eastAsia="Calibri"/>
          <w:sz w:val="28"/>
          <w:szCs w:val="28"/>
          <w:lang w:eastAsia="en-US"/>
        </w:rPr>
        <w:t>перкутанный</w:t>
      </w:r>
    </w:p>
    <w:p w14:paraId="54D90FF3" w14:textId="77777777" w:rsidR="004D6665" w:rsidRPr="004D6665" w:rsidRDefault="004D6665" w:rsidP="00461BFC">
      <w:pPr>
        <w:numPr>
          <w:ilvl w:val="0"/>
          <w:numId w:val="291"/>
        </w:numPr>
        <w:ind w:firstLine="66"/>
        <w:jc w:val="both"/>
        <w:rPr>
          <w:rFonts w:eastAsia="Calibri"/>
          <w:sz w:val="28"/>
          <w:szCs w:val="28"/>
          <w:lang w:eastAsia="en-US"/>
        </w:rPr>
      </w:pPr>
      <w:r w:rsidRPr="004D6665">
        <w:rPr>
          <w:rFonts w:eastAsia="Calibri"/>
          <w:sz w:val="28"/>
          <w:szCs w:val="28"/>
          <w:lang w:eastAsia="en-US"/>
        </w:rPr>
        <w:t>алиментарный</w:t>
      </w:r>
    </w:p>
    <w:p w14:paraId="2645AFA0" w14:textId="77777777" w:rsidR="004D6665" w:rsidRPr="004D6665" w:rsidRDefault="004D6665" w:rsidP="00461BFC">
      <w:pPr>
        <w:numPr>
          <w:ilvl w:val="0"/>
          <w:numId w:val="291"/>
        </w:numPr>
        <w:ind w:firstLine="66"/>
        <w:jc w:val="both"/>
        <w:rPr>
          <w:rFonts w:eastAsia="Calibri"/>
          <w:sz w:val="28"/>
          <w:szCs w:val="28"/>
          <w:lang w:eastAsia="en-US"/>
        </w:rPr>
      </w:pPr>
      <w:r w:rsidRPr="004D6665">
        <w:rPr>
          <w:rFonts w:eastAsia="Calibri"/>
          <w:sz w:val="28"/>
          <w:szCs w:val="28"/>
          <w:lang w:eastAsia="en-US"/>
        </w:rPr>
        <w:t>трансмиссивный</w:t>
      </w:r>
    </w:p>
    <w:p w14:paraId="5A6F5880" w14:textId="77777777" w:rsidR="004D6665" w:rsidRPr="004D6665" w:rsidRDefault="004D6665" w:rsidP="00461BFC">
      <w:pPr>
        <w:numPr>
          <w:ilvl w:val="0"/>
          <w:numId w:val="291"/>
        </w:numPr>
        <w:ind w:firstLine="66"/>
        <w:jc w:val="both"/>
        <w:rPr>
          <w:rFonts w:eastAsia="Calibri"/>
          <w:sz w:val="28"/>
          <w:szCs w:val="28"/>
          <w:lang w:eastAsia="en-US"/>
        </w:rPr>
      </w:pPr>
      <w:r w:rsidRPr="004D6665">
        <w:rPr>
          <w:rFonts w:eastAsia="Calibri"/>
          <w:sz w:val="28"/>
          <w:szCs w:val="28"/>
          <w:lang w:eastAsia="en-US"/>
        </w:rPr>
        <w:t>водный</w:t>
      </w:r>
    </w:p>
    <w:p w14:paraId="7CA31C5C"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5) </w:t>
      </w:r>
      <w:r w:rsidRPr="004D6665">
        <w:rPr>
          <w:rFonts w:eastAsia="Calibri"/>
          <w:sz w:val="28"/>
          <w:szCs w:val="28"/>
          <w:lang w:eastAsia="en-US"/>
        </w:rPr>
        <w:t>У анкилостомы инвазионной стадией является:</w:t>
      </w:r>
    </w:p>
    <w:p w14:paraId="1883EAEA" w14:textId="77777777" w:rsidR="004D6665" w:rsidRPr="004D6665" w:rsidRDefault="004D6665" w:rsidP="00461BFC">
      <w:pPr>
        <w:numPr>
          <w:ilvl w:val="0"/>
          <w:numId w:val="292"/>
        </w:numPr>
        <w:ind w:firstLine="66"/>
        <w:jc w:val="both"/>
        <w:rPr>
          <w:rFonts w:eastAsia="Calibri"/>
          <w:sz w:val="28"/>
          <w:szCs w:val="28"/>
          <w:lang w:eastAsia="en-US"/>
        </w:rPr>
      </w:pPr>
      <w:r w:rsidRPr="004D6665">
        <w:rPr>
          <w:rFonts w:eastAsia="Calibri"/>
          <w:sz w:val="28"/>
          <w:szCs w:val="28"/>
          <w:lang w:eastAsia="en-US"/>
        </w:rPr>
        <w:t>яйцо</w:t>
      </w:r>
    </w:p>
    <w:p w14:paraId="17D7BF4B" w14:textId="77777777" w:rsidR="004D6665" w:rsidRPr="004D6665" w:rsidRDefault="004D6665" w:rsidP="00461BFC">
      <w:pPr>
        <w:numPr>
          <w:ilvl w:val="0"/>
          <w:numId w:val="292"/>
        </w:numPr>
        <w:ind w:firstLine="66"/>
        <w:jc w:val="both"/>
        <w:rPr>
          <w:rFonts w:eastAsia="Calibri"/>
          <w:sz w:val="28"/>
          <w:szCs w:val="28"/>
          <w:lang w:eastAsia="en-US"/>
        </w:rPr>
      </w:pPr>
      <w:r w:rsidRPr="004D6665">
        <w:rPr>
          <w:rFonts w:eastAsia="Calibri"/>
          <w:sz w:val="28"/>
          <w:szCs w:val="28"/>
          <w:lang w:eastAsia="en-US"/>
        </w:rPr>
        <w:t>рабдитная личинка</w:t>
      </w:r>
    </w:p>
    <w:p w14:paraId="4AD26122" w14:textId="77777777" w:rsidR="004D6665" w:rsidRPr="004D6665" w:rsidRDefault="004D6665" w:rsidP="00461BFC">
      <w:pPr>
        <w:numPr>
          <w:ilvl w:val="0"/>
          <w:numId w:val="292"/>
        </w:numPr>
        <w:ind w:firstLine="66"/>
        <w:jc w:val="both"/>
        <w:rPr>
          <w:rFonts w:eastAsia="Calibri"/>
          <w:sz w:val="28"/>
          <w:szCs w:val="28"/>
          <w:lang w:eastAsia="en-US"/>
        </w:rPr>
      </w:pPr>
      <w:r w:rsidRPr="004D6665">
        <w:rPr>
          <w:rFonts w:eastAsia="Calibri"/>
          <w:sz w:val="28"/>
          <w:szCs w:val="28"/>
          <w:lang w:eastAsia="en-US"/>
        </w:rPr>
        <w:t>филяриевидная личинка</w:t>
      </w:r>
    </w:p>
    <w:p w14:paraId="03E53ABC" w14:textId="77777777" w:rsidR="004D6665" w:rsidRPr="004D6665" w:rsidRDefault="004D6665" w:rsidP="00461BFC">
      <w:pPr>
        <w:numPr>
          <w:ilvl w:val="0"/>
          <w:numId w:val="292"/>
        </w:numPr>
        <w:ind w:firstLine="66"/>
        <w:jc w:val="both"/>
        <w:rPr>
          <w:rFonts w:eastAsia="Calibri"/>
          <w:sz w:val="28"/>
          <w:szCs w:val="28"/>
          <w:lang w:eastAsia="en-US"/>
        </w:rPr>
      </w:pPr>
      <w:r w:rsidRPr="004D6665">
        <w:rPr>
          <w:rFonts w:eastAsia="Calibri"/>
          <w:sz w:val="28"/>
          <w:szCs w:val="28"/>
          <w:lang w:eastAsia="en-US"/>
        </w:rPr>
        <w:t>онкосфера</w:t>
      </w:r>
    </w:p>
    <w:p w14:paraId="0C0AE88F" w14:textId="77777777" w:rsidR="004D6665" w:rsidRPr="004D6665" w:rsidRDefault="004D6665" w:rsidP="00461BFC">
      <w:pPr>
        <w:numPr>
          <w:ilvl w:val="0"/>
          <w:numId w:val="292"/>
        </w:numPr>
        <w:ind w:firstLine="66"/>
        <w:jc w:val="both"/>
        <w:rPr>
          <w:rFonts w:eastAsia="Calibri"/>
          <w:sz w:val="28"/>
          <w:szCs w:val="28"/>
          <w:lang w:eastAsia="en-US"/>
        </w:rPr>
      </w:pPr>
      <w:r w:rsidRPr="004D6665">
        <w:rPr>
          <w:rFonts w:eastAsia="Calibri"/>
          <w:sz w:val="28"/>
          <w:szCs w:val="28"/>
          <w:lang w:eastAsia="en-US"/>
        </w:rPr>
        <w:t>метацеркарий</w:t>
      </w:r>
    </w:p>
    <w:p w14:paraId="19887A83"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6) </w:t>
      </w:r>
      <w:proofErr w:type="gramStart"/>
      <w:r w:rsidRPr="004D6665">
        <w:rPr>
          <w:rFonts w:eastAsia="Calibri"/>
          <w:sz w:val="28"/>
          <w:szCs w:val="28"/>
          <w:lang w:eastAsia="en-US"/>
        </w:rPr>
        <w:t>Легочная</w:t>
      </w:r>
      <w:proofErr w:type="gramEnd"/>
      <w:r w:rsidRPr="004D6665">
        <w:rPr>
          <w:rFonts w:eastAsia="Calibri"/>
          <w:sz w:val="28"/>
          <w:szCs w:val="28"/>
          <w:lang w:eastAsia="en-US"/>
        </w:rPr>
        <w:t xml:space="preserve"> и кишечная формы нематодоза характерны для:</w:t>
      </w:r>
    </w:p>
    <w:p w14:paraId="23D0AEC9" w14:textId="77777777" w:rsidR="004D6665" w:rsidRPr="004D6665" w:rsidRDefault="004D6665" w:rsidP="00461BFC">
      <w:pPr>
        <w:numPr>
          <w:ilvl w:val="0"/>
          <w:numId w:val="293"/>
        </w:numPr>
        <w:ind w:firstLine="66"/>
        <w:jc w:val="both"/>
        <w:rPr>
          <w:rFonts w:eastAsia="Calibri"/>
          <w:sz w:val="28"/>
          <w:szCs w:val="28"/>
          <w:lang w:eastAsia="en-US"/>
        </w:rPr>
      </w:pPr>
      <w:r w:rsidRPr="004D6665">
        <w:rPr>
          <w:rFonts w:eastAsia="Calibri"/>
          <w:sz w:val="28"/>
          <w:szCs w:val="28"/>
          <w:lang w:eastAsia="en-US"/>
        </w:rPr>
        <w:t>трихинеллеза</w:t>
      </w:r>
    </w:p>
    <w:p w14:paraId="17CE1B88" w14:textId="77777777" w:rsidR="004D6665" w:rsidRPr="004D6665" w:rsidRDefault="004D6665" w:rsidP="00461BFC">
      <w:pPr>
        <w:numPr>
          <w:ilvl w:val="0"/>
          <w:numId w:val="293"/>
        </w:numPr>
        <w:ind w:firstLine="66"/>
        <w:jc w:val="both"/>
        <w:rPr>
          <w:rFonts w:eastAsia="Calibri"/>
          <w:sz w:val="28"/>
          <w:szCs w:val="28"/>
          <w:lang w:eastAsia="en-US"/>
        </w:rPr>
      </w:pPr>
      <w:r w:rsidRPr="004D6665">
        <w:rPr>
          <w:rFonts w:eastAsia="Calibri"/>
          <w:sz w:val="28"/>
          <w:szCs w:val="28"/>
          <w:lang w:eastAsia="en-US"/>
        </w:rPr>
        <w:t>энтеробиоза</w:t>
      </w:r>
    </w:p>
    <w:p w14:paraId="5902E0F5" w14:textId="77777777" w:rsidR="004D6665" w:rsidRPr="004D6665" w:rsidRDefault="004D6665" w:rsidP="00461BFC">
      <w:pPr>
        <w:numPr>
          <w:ilvl w:val="0"/>
          <w:numId w:val="293"/>
        </w:numPr>
        <w:ind w:firstLine="66"/>
        <w:jc w:val="both"/>
        <w:rPr>
          <w:rFonts w:eastAsia="Calibri"/>
          <w:sz w:val="28"/>
          <w:szCs w:val="28"/>
          <w:lang w:eastAsia="en-US"/>
        </w:rPr>
      </w:pPr>
      <w:r w:rsidRPr="004D6665">
        <w:rPr>
          <w:rFonts w:eastAsia="Calibri"/>
          <w:sz w:val="28"/>
          <w:szCs w:val="28"/>
          <w:lang w:eastAsia="en-US"/>
        </w:rPr>
        <w:t>аскаридоза</w:t>
      </w:r>
    </w:p>
    <w:p w14:paraId="5E7D0BD1" w14:textId="77777777" w:rsidR="004D6665" w:rsidRPr="004D6665" w:rsidRDefault="004D6665" w:rsidP="00461BFC">
      <w:pPr>
        <w:numPr>
          <w:ilvl w:val="0"/>
          <w:numId w:val="293"/>
        </w:numPr>
        <w:ind w:firstLine="66"/>
        <w:jc w:val="both"/>
        <w:rPr>
          <w:rFonts w:eastAsia="Calibri"/>
          <w:sz w:val="28"/>
          <w:szCs w:val="28"/>
          <w:lang w:eastAsia="en-US"/>
        </w:rPr>
      </w:pPr>
      <w:r w:rsidRPr="004D6665">
        <w:rPr>
          <w:rFonts w:eastAsia="Calibri"/>
          <w:sz w:val="28"/>
          <w:szCs w:val="28"/>
          <w:lang w:eastAsia="en-US"/>
        </w:rPr>
        <w:t>анкилостомоза</w:t>
      </w:r>
    </w:p>
    <w:p w14:paraId="7E3B3194" w14:textId="77777777" w:rsidR="004D6665" w:rsidRPr="004D6665" w:rsidRDefault="004D6665" w:rsidP="00461BFC">
      <w:pPr>
        <w:numPr>
          <w:ilvl w:val="0"/>
          <w:numId w:val="293"/>
        </w:numPr>
        <w:ind w:firstLine="66"/>
        <w:jc w:val="both"/>
        <w:rPr>
          <w:rFonts w:eastAsia="Calibri"/>
          <w:sz w:val="28"/>
          <w:szCs w:val="28"/>
          <w:lang w:eastAsia="en-US"/>
        </w:rPr>
      </w:pPr>
      <w:r w:rsidRPr="004D6665">
        <w:rPr>
          <w:rFonts w:eastAsia="Calibri"/>
          <w:sz w:val="28"/>
          <w:szCs w:val="28"/>
          <w:lang w:eastAsia="en-US"/>
        </w:rPr>
        <w:t>филяриоза</w:t>
      </w:r>
    </w:p>
    <w:p w14:paraId="3FEA071B"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7) </w:t>
      </w:r>
      <w:r w:rsidRPr="004D6665">
        <w:rPr>
          <w:rFonts w:eastAsia="Calibri"/>
          <w:sz w:val="28"/>
          <w:szCs w:val="28"/>
          <w:lang w:eastAsia="en-US"/>
        </w:rPr>
        <w:t>К трансмиссивныс гельминтозам относятся:</w:t>
      </w:r>
    </w:p>
    <w:p w14:paraId="101F78E5" w14:textId="77777777" w:rsidR="004D6665" w:rsidRPr="004D6665" w:rsidRDefault="004D6665" w:rsidP="00461BFC">
      <w:pPr>
        <w:numPr>
          <w:ilvl w:val="0"/>
          <w:numId w:val="294"/>
        </w:numPr>
        <w:ind w:firstLine="66"/>
        <w:jc w:val="both"/>
        <w:rPr>
          <w:rFonts w:eastAsia="Calibri"/>
          <w:sz w:val="28"/>
          <w:szCs w:val="28"/>
          <w:lang w:eastAsia="en-US"/>
        </w:rPr>
      </w:pPr>
      <w:r w:rsidRPr="004D6665">
        <w:rPr>
          <w:rFonts w:eastAsia="Calibri"/>
          <w:sz w:val="28"/>
          <w:szCs w:val="28"/>
          <w:lang w:eastAsia="en-US"/>
        </w:rPr>
        <w:t>вухерериоз</w:t>
      </w:r>
    </w:p>
    <w:p w14:paraId="226D93C1" w14:textId="77777777" w:rsidR="004D6665" w:rsidRPr="004D6665" w:rsidRDefault="004D6665" w:rsidP="00461BFC">
      <w:pPr>
        <w:numPr>
          <w:ilvl w:val="0"/>
          <w:numId w:val="294"/>
        </w:numPr>
        <w:ind w:firstLine="66"/>
        <w:jc w:val="both"/>
        <w:rPr>
          <w:rFonts w:eastAsia="Calibri"/>
          <w:sz w:val="28"/>
          <w:szCs w:val="28"/>
          <w:lang w:eastAsia="en-US"/>
        </w:rPr>
      </w:pPr>
      <w:r w:rsidRPr="004D6665">
        <w:rPr>
          <w:rFonts w:eastAsia="Calibri"/>
          <w:sz w:val="28"/>
          <w:szCs w:val="28"/>
          <w:lang w:eastAsia="en-US"/>
        </w:rPr>
        <w:t>трихинеллез</w:t>
      </w:r>
    </w:p>
    <w:p w14:paraId="60CA0D2E" w14:textId="77777777" w:rsidR="004D6665" w:rsidRPr="004D6665" w:rsidRDefault="004D6665" w:rsidP="00461BFC">
      <w:pPr>
        <w:numPr>
          <w:ilvl w:val="0"/>
          <w:numId w:val="294"/>
        </w:numPr>
        <w:ind w:firstLine="66"/>
        <w:jc w:val="both"/>
        <w:rPr>
          <w:rFonts w:eastAsia="Calibri"/>
          <w:sz w:val="28"/>
          <w:szCs w:val="28"/>
          <w:lang w:eastAsia="en-US"/>
        </w:rPr>
      </w:pPr>
      <w:r w:rsidRPr="004D6665">
        <w:rPr>
          <w:rFonts w:eastAsia="Calibri"/>
          <w:sz w:val="28"/>
          <w:szCs w:val="28"/>
          <w:lang w:eastAsia="en-US"/>
        </w:rPr>
        <w:t>дракункулез</w:t>
      </w:r>
    </w:p>
    <w:p w14:paraId="42689526" w14:textId="77777777" w:rsidR="004D6665" w:rsidRPr="004D6665" w:rsidRDefault="004D6665" w:rsidP="00461BFC">
      <w:pPr>
        <w:numPr>
          <w:ilvl w:val="0"/>
          <w:numId w:val="294"/>
        </w:numPr>
        <w:ind w:firstLine="66"/>
        <w:jc w:val="both"/>
        <w:rPr>
          <w:rFonts w:eastAsia="Calibri"/>
          <w:sz w:val="28"/>
          <w:szCs w:val="28"/>
          <w:lang w:eastAsia="en-US"/>
        </w:rPr>
      </w:pPr>
      <w:r w:rsidRPr="004D6665">
        <w:rPr>
          <w:rFonts w:eastAsia="Calibri"/>
          <w:sz w:val="28"/>
          <w:szCs w:val="28"/>
          <w:lang w:eastAsia="en-US"/>
        </w:rPr>
        <w:t>онхоцеркоз</w:t>
      </w:r>
    </w:p>
    <w:p w14:paraId="412E9AD0" w14:textId="77777777" w:rsidR="004D6665" w:rsidRPr="004D6665" w:rsidRDefault="004D6665" w:rsidP="00461BFC">
      <w:pPr>
        <w:numPr>
          <w:ilvl w:val="0"/>
          <w:numId w:val="294"/>
        </w:numPr>
        <w:ind w:firstLine="66"/>
        <w:jc w:val="both"/>
        <w:rPr>
          <w:rFonts w:eastAsia="Calibri"/>
          <w:sz w:val="28"/>
          <w:szCs w:val="28"/>
          <w:lang w:eastAsia="en-US"/>
        </w:rPr>
      </w:pPr>
      <w:r w:rsidRPr="004D6665">
        <w:rPr>
          <w:rFonts w:eastAsia="Calibri"/>
          <w:sz w:val="28"/>
          <w:szCs w:val="28"/>
          <w:lang w:eastAsia="en-US"/>
        </w:rPr>
        <w:t>трихоцефалез</w:t>
      </w:r>
    </w:p>
    <w:p w14:paraId="33F5E665"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8) </w:t>
      </w:r>
      <w:r w:rsidRPr="004D6665">
        <w:rPr>
          <w:rFonts w:eastAsia="Calibri"/>
          <w:sz w:val="28"/>
          <w:szCs w:val="28"/>
          <w:lang w:eastAsia="en-US"/>
        </w:rPr>
        <w:t>Лабораторная диагностика при стронгилоидозе:</w:t>
      </w:r>
    </w:p>
    <w:p w14:paraId="7B947972" w14:textId="77777777" w:rsidR="004D6665" w:rsidRPr="004D6665" w:rsidRDefault="004D6665" w:rsidP="00461BFC">
      <w:pPr>
        <w:numPr>
          <w:ilvl w:val="0"/>
          <w:numId w:val="295"/>
        </w:numPr>
        <w:ind w:firstLine="66"/>
        <w:jc w:val="both"/>
        <w:rPr>
          <w:rFonts w:eastAsia="Calibri"/>
          <w:sz w:val="28"/>
          <w:szCs w:val="28"/>
          <w:lang w:eastAsia="en-US"/>
        </w:rPr>
      </w:pPr>
      <w:r w:rsidRPr="004D6665">
        <w:rPr>
          <w:rFonts w:eastAsia="Calibri"/>
          <w:sz w:val="28"/>
          <w:szCs w:val="28"/>
          <w:lang w:eastAsia="en-US"/>
        </w:rPr>
        <w:t>обнаружение личинок в свежих фекалиях</w:t>
      </w:r>
    </w:p>
    <w:p w14:paraId="0A03F291" w14:textId="77777777" w:rsidR="004D6665" w:rsidRPr="004D6665" w:rsidRDefault="004D6665" w:rsidP="00461BFC">
      <w:pPr>
        <w:numPr>
          <w:ilvl w:val="0"/>
          <w:numId w:val="295"/>
        </w:numPr>
        <w:ind w:firstLine="66"/>
        <w:jc w:val="both"/>
        <w:rPr>
          <w:rFonts w:eastAsia="Calibri"/>
          <w:sz w:val="28"/>
          <w:szCs w:val="28"/>
          <w:lang w:eastAsia="en-US"/>
        </w:rPr>
      </w:pPr>
      <w:r w:rsidRPr="004D6665">
        <w:rPr>
          <w:rFonts w:eastAsia="Calibri"/>
          <w:sz w:val="28"/>
          <w:szCs w:val="28"/>
          <w:lang w:eastAsia="en-US"/>
        </w:rPr>
        <w:t>обнаружение личинок в мышцах</w:t>
      </w:r>
    </w:p>
    <w:p w14:paraId="547D6ABC" w14:textId="77777777" w:rsidR="004D6665" w:rsidRPr="004D6665" w:rsidRDefault="004D6665" w:rsidP="00461BFC">
      <w:pPr>
        <w:numPr>
          <w:ilvl w:val="0"/>
          <w:numId w:val="295"/>
        </w:numPr>
        <w:ind w:firstLine="66"/>
        <w:jc w:val="both"/>
        <w:rPr>
          <w:rFonts w:eastAsia="Calibri"/>
          <w:sz w:val="28"/>
          <w:szCs w:val="28"/>
          <w:lang w:eastAsia="en-US"/>
        </w:rPr>
      </w:pPr>
      <w:r w:rsidRPr="004D6665">
        <w:rPr>
          <w:rFonts w:eastAsia="Calibri"/>
          <w:sz w:val="28"/>
          <w:szCs w:val="28"/>
          <w:lang w:eastAsia="en-US"/>
        </w:rPr>
        <w:lastRenderedPageBreak/>
        <w:t>обнаружение яиц в фекалиях</w:t>
      </w:r>
    </w:p>
    <w:p w14:paraId="6A7481C4" w14:textId="77777777" w:rsidR="004D6665" w:rsidRPr="004D6665" w:rsidRDefault="004D6665" w:rsidP="00461BFC">
      <w:pPr>
        <w:numPr>
          <w:ilvl w:val="0"/>
          <w:numId w:val="295"/>
        </w:numPr>
        <w:ind w:firstLine="66"/>
        <w:jc w:val="both"/>
        <w:rPr>
          <w:rFonts w:eastAsia="Calibri"/>
          <w:sz w:val="28"/>
          <w:szCs w:val="28"/>
          <w:lang w:eastAsia="en-US"/>
        </w:rPr>
      </w:pPr>
      <w:r w:rsidRPr="004D6665">
        <w:rPr>
          <w:rFonts w:eastAsia="Calibri"/>
          <w:sz w:val="28"/>
          <w:szCs w:val="28"/>
          <w:lang w:eastAsia="en-US"/>
        </w:rPr>
        <w:t>обнаружение яиц в мокроте</w:t>
      </w:r>
    </w:p>
    <w:p w14:paraId="12A32362" w14:textId="77777777" w:rsidR="004D6665" w:rsidRPr="004D6665" w:rsidRDefault="004D6665" w:rsidP="00461BFC">
      <w:pPr>
        <w:numPr>
          <w:ilvl w:val="0"/>
          <w:numId w:val="295"/>
        </w:numPr>
        <w:ind w:firstLine="66"/>
        <w:jc w:val="both"/>
        <w:rPr>
          <w:rFonts w:eastAsia="Calibri"/>
          <w:sz w:val="28"/>
          <w:szCs w:val="28"/>
          <w:lang w:eastAsia="en-US"/>
        </w:rPr>
      </w:pPr>
      <w:r w:rsidRPr="004D6665">
        <w:rPr>
          <w:rFonts w:eastAsia="Calibri"/>
          <w:sz w:val="28"/>
          <w:szCs w:val="28"/>
          <w:lang w:eastAsia="en-US"/>
        </w:rPr>
        <w:t>перианальный соскоб</w:t>
      </w:r>
    </w:p>
    <w:p w14:paraId="17911EA7"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9) </w:t>
      </w:r>
      <w:r w:rsidRPr="004D6665">
        <w:rPr>
          <w:rFonts w:eastAsia="Calibri"/>
          <w:sz w:val="28"/>
          <w:szCs w:val="28"/>
          <w:lang w:eastAsia="en-US"/>
        </w:rPr>
        <w:t>Миграция личинки в жизненном цикле происходит у:</w:t>
      </w:r>
    </w:p>
    <w:p w14:paraId="35519B0D" w14:textId="77777777" w:rsidR="004D6665" w:rsidRPr="004D6665" w:rsidRDefault="004D6665" w:rsidP="00461BFC">
      <w:pPr>
        <w:numPr>
          <w:ilvl w:val="0"/>
          <w:numId w:val="296"/>
        </w:numPr>
        <w:ind w:firstLine="66"/>
        <w:jc w:val="both"/>
        <w:rPr>
          <w:rFonts w:eastAsia="Calibri"/>
          <w:sz w:val="28"/>
          <w:szCs w:val="28"/>
          <w:lang w:eastAsia="en-US"/>
        </w:rPr>
      </w:pPr>
      <w:r w:rsidRPr="004D6665">
        <w:rPr>
          <w:rFonts w:eastAsia="Calibri"/>
          <w:sz w:val="28"/>
          <w:szCs w:val="28"/>
          <w:lang w:eastAsia="en-US"/>
        </w:rPr>
        <w:t>аскариды</w:t>
      </w:r>
    </w:p>
    <w:p w14:paraId="16B605E9" w14:textId="77777777" w:rsidR="004D6665" w:rsidRPr="004D6665" w:rsidRDefault="004D6665" w:rsidP="00461BFC">
      <w:pPr>
        <w:numPr>
          <w:ilvl w:val="0"/>
          <w:numId w:val="296"/>
        </w:numPr>
        <w:ind w:firstLine="66"/>
        <w:jc w:val="both"/>
        <w:rPr>
          <w:rFonts w:eastAsia="Calibri"/>
          <w:sz w:val="28"/>
          <w:szCs w:val="28"/>
          <w:lang w:eastAsia="en-US"/>
        </w:rPr>
      </w:pPr>
      <w:r w:rsidRPr="004D6665">
        <w:rPr>
          <w:rFonts w:eastAsia="Calibri"/>
          <w:sz w:val="28"/>
          <w:szCs w:val="28"/>
          <w:lang w:eastAsia="en-US"/>
        </w:rPr>
        <w:t>кривоголовки</w:t>
      </w:r>
    </w:p>
    <w:p w14:paraId="600D7A5C" w14:textId="77777777" w:rsidR="004D6665" w:rsidRPr="004D6665" w:rsidRDefault="004D6665" w:rsidP="00461BFC">
      <w:pPr>
        <w:numPr>
          <w:ilvl w:val="0"/>
          <w:numId w:val="296"/>
        </w:numPr>
        <w:ind w:firstLine="66"/>
        <w:jc w:val="both"/>
        <w:rPr>
          <w:rFonts w:eastAsia="Calibri"/>
          <w:sz w:val="28"/>
          <w:szCs w:val="28"/>
          <w:lang w:eastAsia="en-US"/>
        </w:rPr>
      </w:pPr>
      <w:r w:rsidRPr="004D6665">
        <w:rPr>
          <w:rFonts w:eastAsia="Calibri"/>
          <w:sz w:val="28"/>
          <w:szCs w:val="28"/>
          <w:lang w:eastAsia="en-US"/>
        </w:rPr>
        <w:t>тринихеллы</w:t>
      </w:r>
    </w:p>
    <w:p w14:paraId="001BF68A" w14:textId="77777777" w:rsidR="004D6665" w:rsidRPr="004D6665" w:rsidRDefault="004D6665" w:rsidP="00461BFC">
      <w:pPr>
        <w:numPr>
          <w:ilvl w:val="0"/>
          <w:numId w:val="296"/>
        </w:numPr>
        <w:ind w:firstLine="66"/>
        <w:jc w:val="both"/>
        <w:rPr>
          <w:rFonts w:eastAsia="Calibri"/>
          <w:sz w:val="28"/>
          <w:szCs w:val="28"/>
          <w:lang w:eastAsia="en-US"/>
        </w:rPr>
      </w:pPr>
      <w:r w:rsidRPr="004D6665">
        <w:rPr>
          <w:rFonts w:eastAsia="Calibri"/>
          <w:sz w:val="28"/>
          <w:szCs w:val="28"/>
          <w:lang w:eastAsia="en-US"/>
        </w:rPr>
        <w:t>власоглава</w:t>
      </w:r>
    </w:p>
    <w:p w14:paraId="4BCDBAD0" w14:textId="77777777" w:rsidR="004D6665" w:rsidRPr="004D6665" w:rsidRDefault="004D6665" w:rsidP="00461BFC">
      <w:pPr>
        <w:numPr>
          <w:ilvl w:val="0"/>
          <w:numId w:val="296"/>
        </w:numPr>
        <w:ind w:firstLine="66"/>
        <w:jc w:val="both"/>
        <w:rPr>
          <w:rFonts w:eastAsia="Calibri"/>
          <w:sz w:val="28"/>
          <w:szCs w:val="28"/>
          <w:lang w:eastAsia="en-US"/>
        </w:rPr>
      </w:pPr>
      <w:r w:rsidRPr="004D6665">
        <w:rPr>
          <w:rFonts w:eastAsia="Calibri"/>
          <w:sz w:val="28"/>
          <w:szCs w:val="28"/>
          <w:lang w:eastAsia="en-US"/>
        </w:rPr>
        <w:t>острицы</w:t>
      </w:r>
    </w:p>
    <w:p w14:paraId="2E849DA0"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10) </w:t>
      </w:r>
      <w:r w:rsidRPr="004D6665">
        <w:rPr>
          <w:rFonts w:eastAsia="Calibri"/>
          <w:sz w:val="28"/>
          <w:szCs w:val="28"/>
          <w:lang w:eastAsia="en-US"/>
        </w:rPr>
        <w:t xml:space="preserve">При </w:t>
      </w:r>
      <w:proofErr w:type="gramStart"/>
      <w:r w:rsidRPr="004D6665">
        <w:rPr>
          <w:rFonts w:eastAsia="Calibri"/>
          <w:sz w:val="28"/>
          <w:szCs w:val="28"/>
          <w:lang w:eastAsia="en-US"/>
        </w:rPr>
        <w:t>каком</w:t>
      </w:r>
      <w:proofErr w:type="gramEnd"/>
      <w:r w:rsidRPr="004D6665">
        <w:rPr>
          <w:rFonts w:eastAsia="Calibri"/>
          <w:sz w:val="28"/>
          <w:szCs w:val="28"/>
          <w:lang w:eastAsia="en-US"/>
        </w:rPr>
        <w:t xml:space="preserve"> нематодозе используется метод биопсии:</w:t>
      </w:r>
    </w:p>
    <w:p w14:paraId="309FBFBE" w14:textId="77777777" w:rsidR="004D6665" w:rsidRPr="004D6665" w:rsidRDefault="004D6665" w:rsidP="00461BFC">
      <w:pPr>
        <w:numPr>
          <w:ilvl w:val="0"/>
          <w:numId w:val="297"/>
        </w:numPr>
        <w:ind w:firstLine="66"/>
        <w:jc w:val="both"/>
        <w:rPr>
          <w:rFonts w:eastAsia="Calibri"/>
          <w:sz w:val="28"/>
          <w:szCs w:val="28"/>
          <w:lang w:eastAsia="en-US"/>
        </w:rPr>
      </w:pPr>
      <w:proofErr w:type="gramStart"/>
      <w:r w:rsidRPr="004D6665">
        <w:rPr>
          <w:rFonts w:eastAsia="Calibri"/>
          <w:sz w:val="28"/>
          <w:szCs w:val="28"/>
          <w:lang w:eastAsia="en-US"/>
        </w:rPr>
        <w:t>трихинеллезе</w:t>
      </w:r>
      <w:proofErr w:type="gramEnd"/>
    </w:p>
    <w:p w14:paraId="7B8BB3D6" w14:textId="77777777" w:rsidR="004D6665" w:rsidRPr="004D6665" w:rsidRDefault="004D6665" w:rsidP="00461BFC">
      <w:pPr>
        <w:numPr>
          <w:ilvl w:val="0"/>
          <w:numId w:val="297"/>
        </w:numPr>
        <w:ind w:firstLine="66"/>
        <w:jc w:val="both"/>
        <w:rPr>
          <w:rFonts w:eastAsia="Calibri"/>
          <w:sz w:val="28"/>
          <w:szCs w:val="28"/>
          <w:lang w:eastAsia="en-US"/>
        </w:rPr>
      </w:pPr>
      <w:proofErr w:type="gramStart"/>
      <w:r w:rsidRPr="004D6665">
        <w:rPr>
          <w:rFonts w:eastAsia="Calibri"/>
          <w:sz w:val="28"/>
          <w:szCs w:val="28"/>
          <w:lang w:eastAsia="en-US"/>
        </w:rPr>
        <w:t>трихоцефалезе</w:t>
      </w:r>
      <w:proofErr w:type="gramEnd"/>
    </w:p>
    <w:p w14:paraId="397F1473" w14:textId="77777777" w:rsidR="004D6665" w:rsidRPr="004D6665" w:rsidRDefault="004D6665" w:rsidP="00461BFC">
      <w:pPr>
        <w:numPr>
          <w:ilvl w:val="0"/>
          <w:numId w:val="297"/>
        </w:numPr>
        <w:ind w:firstLine="66"/>
        <w:jc w:val="both"/>
        <w:rPr>
          <w:rFonts w:eastAsia="Calibri"/>
          <w:sz w:val="28"/>
          <w:szCs w:val="28"/>
          <w:lang w:eastAsia="en-US"/>
        </w:rPr>
      </w:pPr>
      <w:r w:rsidRPr="004D6665">
        <w:rPr>
          <w:rFonts w:eastAsia="Calibri"/>
          <w:sz w:val="28"/>
          <w:szCs w:val="28"/>
          <w:lang w:eastAsia="en-US"/>
        </w:rPr>
        <w:t>дракункулезе</w:t>
      </w:r>
    </w:p>
    <w:p w14:paraId="5B40556B" w14:textId="77777777" w:rsidR="004D6665" w:rsidRPr="004D6665" w:rsidRDefault="004D6665" w:rsidP="00461BFC">
      <w:pPr>
        <w:numPr>
          <w:ilvl w:val="0"/>
          <w:numId w:val="297"/>
        </w:numPr>
        <w:ind w:firstLine="66"/>
        <w:jc w:val="both"/>
        <w:rPr>
          <w:rFonts w:eastAsia="Calibri"/>
          <w:sz w:val="28"/>
          <w:szCs w:val="28"/>
          <w:lang w:eastAsia="en-US"/>
        </w:rPr>
      </w:pPr>
      <w:r w:rsidRPr="004D6665">
        <w:rPr>
          <w:rFonts w:eastAsia="Calibri"/>
          <w:sz w:val="28"/>
          <w:szCs w:val="28"/>
          <w:lang w:eastAsia="en-US"/>
        </w:rPr>
        <w:t>стронгилоидозе</w:t>
      </w:r>
    </w:p>
    <w:p w14:paraId="4E19DB50" w14:textId="77777777" w:rsidR="004D6665" w:rsidRPr="004D6665" w:rsidRDefault="004D6665" w:rsidP="00461BFC">
      <w:pPr>
        <w:numPr>
          <w:ilvl w:val="0"/>
          <w:numId w:val="297"/>
        </w:numPr>
        <w:ind w:firstLine="66"/>
        <w:jc w:val="both"/>
        <w:rPr>
          <w:rFonts w:eastAsia="Calibri"/>
          <w:sz w:val="28"/>
          <w:szCs w:val="28"/>
          <w:lang w:eastAsia="en-US"/>
        </w:rPr>
      </w:pPr>
      <w:r w:rsidRPr="004D6665">
        <w:rPr>
          <w:rFonts w:eastAsia="Calibri"/>
          <w:sz w:val="28"/>
          <w:szCs w:val="28"/>
          <w:lang w:eastAsia="en-US"/>
        </w:rPr>
        <w:t>филяриозе</w:t>
      </w:r>
    </w:p>
    <w:p w14:paraId="50FF660D"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11) </w:t>
      </w:r>
      <w:r w:rsidRPr="004D6665">
        <w:rPr>
          <w:rFonts w:eastAsia="Calibri"/>
          <w:sz w:val="28"/>
          <w:szCs w:val="28"/>
          <w:lang w:eastAsia="en-US"/>
        </w:rPr>
        <w:t>Миграция личинки аскариды длится:</w:t>
      </w:r>
    </w:p>
    <w:p w14:paraId="70FAE054" w14:textId="77777777" w:rsidR="004D6665" w:rsidRPr="004D6665" w:rsidRDefault="004D6665" w:rsidP="00461BFC">
      <w:pPr>
        <w:numPr>
          <w:ilvl w:val="0"/>
          <w:numId w:val="298"/>
        </w:numPr>
        <w:ind w:firstLine="66"/>
        <w:jc w:val="both"/>
        <w:rPr>
          <w:rFonts w:eastAsia="Calibri"/>
          <w:sz w:val="28"/>
          <w:szCs w:val="28"/>
          <w:lang w:eastAsia="en-US"/>
        </w:rPr>
      </w:pPr>
      <w:r w:rsidRPr="004D6665">
        <w:rPr>
          <w:rFonts w:eastAsia="Calibri"/>
          <w:sz w:val="28"/>
          <w:szCs w:val="28"/>
          <w:lang w:eastAsia="en-US"/>
        </w:rPr>
        <w:t>около года</w:t>
      </w:r>
    </w:p>
    <w:p w14:paraId="637CEE06" w14:textId="77777777" w:rsidR="004D6665" w:rsidRPr="004D6665" w:rsidRDefault="004D6665" w:rsidP="00461BFC">
      <w:pPr>
        <w:numPr>
          <w:ilvl w:val="0"/>
          <w:numId w:val="298"/>
        </w:numPr>
        <w:ind w:firstLine="66"/>
        <w:jc w:val="both"/>
        <w:rPr>
          <w:rFonts w:eastAsia="Calibri"/>
          <w:sz w:val="28"/>
          <w:szCs w:val="28"/>
          <w:lang w:eastAsia="en-US"/>
        </w:rPr>
      </w:pPr>
      <w:r w:rsidRPr="004D6665">
        <w:rPr>
          <w:rFonts w:eastAsia="Calibri"/>
          <w:sz w:val="28"/>
          <w:szCs w:val="28"/>
          <w:lang w:eastAsia="en-US"/>
        </w:rPr>
        <w:t>около месяца</w:t>
      </w:r>
    </w:p>
    <w:p w14:paraId="4AC45198" w14:textId="77777777" w:rsidR="004D6665" w:rsidRPr="004D6665" w:rsidRDefault="004D6665" w:rsidP="00461BFC">
      <w:pPr>
        <w:numPr>
          <w:ilvl w:val="0"/>
          <w:numId w:val="298"/>
        </w:numPr>
        <w:ind w:firstLine="66"/>
        <w:jc w:val="both"/>
        <w:rPr>
          <w:rFonts w:eastAsia="Calibri"/>
          <w:sz w:val="28"/>
          <w:szCs w:val="28"/>
          <w:lang w:eastAsia="en-US"/>
        </w:rPr>
      </w:pPr>
      <w:r w:rsidRPr="004D6665">
        <w:rPr>
          <w:rFonts w:eastAsia="Calibri"/>
          <w:sz w:val="28"/>
          <w:szCs w:val="28"/>
          <w:lang w:eastAsia="en-US"/>
        </w:rPr>
        <w:t>около трех месяцев</w:t>
      </w:r>
    </w:p>
    <w:p w14:paraId="687AFFE5" w14:textId="77777777" w:rsidR="004D6665" w:rsidRPr="004D6665" w:rsidRDefault="004D6665" w:rsidP="00461BFC">
      <w:pPr>
        <w:numPr>
          <w:ilvl w:val="0"/>
          <w:numId w:val="298"/>
        </w:numPr>
        <w:ind w:firstLine="66"/>
        <w:jc w:val="both"/>
        <w:rPr>
          <w:rFonts w:eastAsia="Calibri"/>
          <w:sz w:val="28"/>
          <w:szCs w:val="28"/>
          <w:lang w:eastAsia="en-US"/>
        </w:rPr>
      </w:pPr>
      <w:r w:rsidRPr="004D6665">
        <w:rPr>
          <w:rFonts w:eastAsia="Calibri"/>
          <w:sz w:val="28"/>
          <w:szCs w:val="28"/>
          <w:lang w:eastAsia="en-US"/>
        </w:rPr>
        <w:t>около двух недель</w:t>
      </w:r>
    </w:p>
    <w:p w14:paraId="51B7DF90" w14:textId="77777777" w:rsidR="004D6665" w:rsidRPr="004D6665" w:rsidRDefault="004D6665" w:rsidP="00461BFC">
      <w:pPr>
        <w:numPr>
          <w:ilvl w:val="0"/>
          <w:numId w:val="298"/>
        </w:numPr>
        <w:ind w:firstLine="66"/>
        <w:jc w:val="both"/>
        <w:rPr>
          <w:rFonts w:eastAsia="Calibri"/>
          <w:sz w:val="28"/>
          <w:szCs w:val="28"/>
          <w:lang w:eastAsia="en-US"/>
        </w:rPr>
      </w:pPr>
      <w:r w:rsidRPr="004D6665">
        <w:rPr>
          <w:rFonts w:eastAsia="Calibri"/>
          <w:sz w:val="28"/>
          <w:szCs w:val="28"/>
          <w:lang w:eastAsia="en-US"/>
        </w:rPr>
        <w:t>одну неделю</w:t>
      </w:r>
    </w:p>
    <w:p w14:paraId="16087C52"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12) </w:t>
      </w:r>
      <w:r w:rsidRPr="004D6665">
        <w:rPr>
          <w:rFonts w:eastAsia="Calibri"/>
          <w:sz w:val="28"/>
          <w:szCs w:val="28"/>
          <w:lang w:eastAsia="en-US"/>
        </w:rPr>
        <w:t>Перкутанным путем можно заразиться:</w:t>
      </w:r>
    </w:p>
    <w:p w14:paraId="5E960392" w14:textId="77777777" w:rsidR="004D6665" w:rsidRPr="004D6665" w:rsidRDefault="004D6665" w:rsidP="00461BFC">
      <w:pPr>
        <w:numPr>
          <w:ilvl w:val="0"/>
          <w:numId w:val="299"/>
        </w:numPr>
        <w:ind w:firstLine="66"/>
        <w:jc w:val="both"/>
        <w:rPr>
          <w:rFonts w:eastAsia="Calibri"/>
          <w:sz w:val="28"/>
          <w:szCs w:val="28"/>
          <w:lang w:eastAsia="en-US"/>
        </w:rPr>
      </w:pPr>
      <w:r w:rsidRPr="004D6665">
        <w:rPr>
          <w:rFonts w:eastAsia="Calibri"/>
          <w:sz w:val="28"/>
          <w:szCs w:val="28"/>
          <w:lang w:eastAsia="en-US"/>
        </w:rPr>
        <w:t>анкилостомозом</w:t>
      </w:r>
    </w:p>
    <w:p w14:paraId="3C13D134" w14:textId="77777777" w:rsidR="004D6665" w:rsidRPr="004D6665" w:rsidRDefault="004D6665" w:rsidP="00461BFC">
      <w:pPr>
        <w:numPr>
          <w:ilvl w:val="0"/>
          <w:numId w:val="299"/>
        </w:numPr>
        <w:ind w:firstLine="66"/>
        <w:jc w:val="both"/>
        <w:rPr>
          <w:rFonts w:eastAsia="Calibri"/>
          <w:sz w:val="28"/>
          <w:szCs w:val="28"/>
          <w:lang w:eastAsia="en-US"/>
        </w:rPr>
      </w:pPr>
      <w:r w:rsidRPr="004D6665">
        <w:rPr>
          <w:rFonts w:eastAsia="Calibri"/>
          <w:sz w:val="28"/>
          <w:szCs w:val="28"/>
          <w:lang w:eastAsia="en-US"/>
        </w:rPr>
        <w:t>трихоцефалезом</w:t>
      </w:r>
    </w:p>
    <w:p w14:paraId="5F4D9793" w14:textId="77777777" w:rsidR="004D6665" w:rsidRPr="004D6665" w:rsidRDefault="004D6665" w:rsidP="00461BFC">
      <w:pPr>
        <w:numPr>
          <w:ilvl w:val="0"/>
          <w:numId w:val="299"/>
        </w:numPr>
        <w:ind w:firstLine="66"/>
        <w:jc w:val="both"/>
        <w:rPr>
          <w:rFonts w:eastAsia="Calibri"/>
          <w:sz w:val="28"/>
          <w:szCs w:val="28"/>
          <w:lang w:eastAsia="en-US"/>
        </w:rPr>
      </w:pPr>
      <w:r w:rsidRPr="004D6665">
        <w:rPr>
          <w:rFonts w:eastAsia="Calibri"/>
          <w:sz w:val="28"/>
          <w:szCs w:val="28"/>
          <w:lang w:eastAsia="en-US"/>
        </w:rPr>
        <w:t>дракункулезом</w:t>
      </w:r>
    </w:p>
    <w:p w14:paraId="3EBCBA85" w14:textId="77777777" w:rsidR="004D6665" w:rsidRPr="004D6665" w:rsidRDefault="004D6665" w:rsidP="00461BFC">
      <w:pPr>
        <w:numPr>
          <w:ilvl w:val="0"/>
          <w:numId w:val="299"/>
        </w:numPr>
        <w:ind w:firstLine="66"/>
        <w:jc w:val="both"/>
        <w:rPr>
          <w:rFonts w:eastAsia="Calibri"/>
          <w:sz w:val="28"/>
          <w:szCs w:val="28"/>
          <w:lang w:eastAsia="en-US"/>
        </w:rPr>
      </w:pPr>
      <w:r w:rsidRPr="004D6665">
        <w:rPr>
          <w:rFonts w:eastAsia="Calibri"/>
          <w:sz w:val="28"/>
          <w:szCs w:val="28"/>
          <w:lang w:eastAsia="en-US"/>
        </w:rPr>
        <w:t>энтеробиозом</w:t>
      </w:r>
    </w:p>
    <w:p w14:paraId="694C4B2B" w14:textId="77777777" w:rsidR="004D6665" w:rsidRPr="004D6665" w:rsidRDefault="004D6665" w:rsidP="00461BFC">
      <w:pPr>
        <w:numPr>
          <w:ilvl w:val="0"/>
          <w:numId w:val="299"/>
        </w:numPr>
        <w:ind w:firstLine="66"/>
        <w:jc w:val="both"/>
        <w:rPr>
          <w:rFonts w:eastAsia="Calibri"/>
          <w:sz w:val="28"/>
          <w:szCs w:val="28"/>
          <w:lang w:eastAsia="en-US"/>
        </w:rPr>
      </w:pPr>
      <w:r w:rsidRPr="004D6665">
        <w:rPr>
          <w:rFonts w:eastAsia="Calibri"/>
          <w:sz w:val="28"/>
          <w:szCs w:val="28"/>
          <w:lang w:eastAsia="en-US"/>
        </w:rPr>
        <w:t>стронгилоидозом</w:t>
      </w:r>
    </w:p>
    <w:p w14:paraId="2EEC9C12"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13) </w:t>
      </w:r>
      <w:r w:rsidRPr="004D6665">
        <w:rPr>
          <w:rFonts w:eastAsia="Calibri"/>
          <w:sz w:val="28"/>
          <w:szCs w:val="28"/>
          <w:lang w:eastAsia="en-US"/>
        </w:rPr>
        <w:t>Острица вызывает заболевание:</w:t>
      </w:r>
    </w:p>
    <w:p w14:paraId="462C2426" w14:textId="77777777" w:rsidR="004D6665" w:rsidRPr="004D6665" w:rsidRDefault="004D6665" w:rsidP="00461BFC">
      <w:pPr>
        <w:numPr>
          <w:ilvl w:val="0"/>
          <w:numId w:val="300"/>
        </w:numPr>
        <w:ind w:firstLine="66"/>
        <w:jc w:val="both"/>
        <w:rPr>
          <w:rFonts w:eastAsia="Calibri"/>
          <w:sz w:val="28"/>
          <w:szCs w:val="28"/>
          <w:lang w:eastAsia="en-US"/>
        </w:rPr>
      </w:pPr>
      <w:r w:rsidRPr="004D6665">
        <w:rPr>
          <w:rFonts w:eastAsia="Calibri"/>
          <w:sz w:val="28"/>
          <w:szCs w:val="28"/>
          <w:lang w:eastAsia="en-US"/>
        </w:rPr>
        <w:t>энтеробиоз</w:t>
      </w:r>
    </w:p>
    <w:p w14:paraId="267395D4" w14:textId="77777777" w:rsidR="004D6665" w:rsidRPr="004D6665" w:rsidRDefault="004D6665" w:rsidP="00461BFC">
      <w:pPr>
        <w:numPr>
          <w:ilvl w:val="0"/>
          <w:numId w:val="300"/>
        </w:numPr>
        <w:ind w:firstLine="66"/>
        <w:jc w:val="both"/>
        <w:rPr>
          <w:rFonts w:eastAsia="Calibri"/>
          <w:sz w:val="28"/>
          <w:szCs w:val="28"/>
          <w:lang w:eastAsia="en-US"/>
        </w:rPr>
      </w:pPr>
      <w:r w:rsidRPr="004D6665">
        <w:rPr>
          <w:rFonts w:eastAsia="Calibri"/>
          <w:sz w:val="28"/>
          <w:szCs w:val="28"/>
          <w:lang w:eastAsia="en-US"/>
        </w:rPr>
        <w:t>дракункулез</w:t>
      </w:r>
    </w:p>
    <w:p w14:paraId="3B47BF8E" w14:textId="77777777" w:rsidR="004D6665" w:rsidRPr="004D6665" w:rsidRDefault="004D6665" w:rsidP="00461BFC">
      <w:pPr>
        <w:numPr>
          <w:ilvl w:val="0"/>
          <w:numId w:val="300"/>
        </w:numPr>
        <w:ind w:firstLine="66"/>
        <w:jc w:val="both"/>
        <w:rPr>
          <w:rFonts w:eastAsia="Calibri"/>
          <w:sz w:val="28"/>
          <w:szCs w:val="28"/>
          <w:lang w:eastAsia="en-US"/>
        </w:rPr>
      </w:pPr>
      <w:r w:rsidRPr="004D6665">
        <w:rPr>
          <w:rFonts w:eastAsia="Calibri"/>
          <w:sz w:val="28"/>
          <w:szCs w:val="28"/>
          <w:lang w:eastAsia="en-US"/>
        </w:rPr>
        <w:t>трихинеллез</w:t>
      </w:r>
    </w:p>
    <w:p w14:paraId="4A8C86BF" w14:textId="77777777" w:rsidR="004D6665" w:rsidRPr="004D6665" w:rsidRDefault="004D6665" w:rsidP="00461BFC">
      <w:pPr>
        <w:numPr>
          <w:ilvl w:val="0"/>
          <w:numId w:val="300"/>
        </w:numPr>
        <w:ind w:firstLine="66"/>
        <w:jc w:val="both"/>
        <w:rPr>
          <w:rFonts w:eastAsia="Calibri"/>
          <w:sz w:val="28"/>
          <w:szCs w:val="28"/>
          <w:lang w:eastAsia="en-US"/>
        </w:rPr>
      </w:pPr>
      <w:r w:rsidRPr="004D6665">
        <w:rPr>
          <w:rFonts w:eastAsia="Calibri"/>
          <w:sz w:val="28"/>
          <w:szCs w:val="28"/>
          <w:lang w:eastAsia="en-US"/>
        </w:rPr>
        <w:t>аскаридоз</w:t>
      </w:r>
    </w:p>
    <w:p w14:paraId="0C1A3744" w14:textId="77777777" w:rsidR="004D6665" w:rsidRPr="004D6665" w:rsidRDefault="004D6665" w:rsidP="00461BFC">
      <w:pPr>
        <w:numPr>
          <w:ilvl w:val="0"/>
          <w:numId w:val="300"/>
        </w:numPr>
        <w:ind w:firstLine="66"/>
        <w:jc w:val="both"/>
        <w:rPr>
          <w:rFonts w:eastAsia="Calibri"/>
          <w:sz w:val="28"/>
          <w:szCs w:val="28"/>
          <w:lang w:eastAsia="en-US"/>
        </w:rPr>
      </w:pPr>
      <w:r w:rsidRPr="004D6665">
        <w:rPr>
          <w:rFonts w:eastAsia="Calibri"/>
          <w:sz w:val="28"/>
          <w:szCs w:val="28"/>
          <w:lang w:eastAsia="en-US"/>
        </w:rPr>
        <w:t>анкилостомоз</w:t>
      </w:r>
    </w:p>
    <w:p w14:paraId="64C6D211"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14) </w:t>
      </w:r>
      <w:r w:rsidRPr="004D6665">
        <w:rPr>
          <w:rFonts w:eastAsia="Calibri"/>
          <w:sz w:val="28"/>
          <w:szCs w:val="28"/>
          <w:lang w:eastAsia="en-US"/>
        </w:rPr>
        <w:t>При аскаридозе есть стадии заболевания:</w:t>
      </w:r>
    </w:p>
    <w:p w14:paraId="3A75B004" w14:textId="77777777" w:rsidR="004D6665" w:rsidRPr="004D6665" w:rsidRDefault="004D6665" w:rsidP="00461BFC">
      <w:pPr>
        <w:numPr>
          <w:ilvl w:val="0"/>
          <w:numId w:val="301"/>
        </w:numPr>
        <w:ind w:firstLine="66"/>
        <w:jc w:val="both"/>
        <w:rPr>
          <w:rFonts w:eastAsia="Calibri"/>
          <w:sz w:val="28"/>
          <w:szCs w:val="28"/>
          <w:lang w:eastAsia="en-US"/>
        </w:rPr>
      </w:pPr>
      <w:r w:rsidRPr="004D6665">
        <w:rPr>
          <w:rFonts w:eastAsia="Calibri"/>
          <w:sz w:val="28"/>
          <w:szCs w:val="28"/>
          <w:lang w:eastAsia="en-US"/>
        </w:rPr>
        <w:t>легочная и кишечная</w:t>
      </w:r>
    </w:p>
    <w:p w14:paraId="4FEE5B20" w14:textId="77777777" w:rsidR="004D6665" w:rsidRPr="004D6665" w:rsidRDefault="004D6665" w:rsidP="00461BFC">
      <w:pPr>
        <w:numPr>
          <w:ilvl w:val="0"/>
          <w:numId w:val="301"/>
        </w:numPr>
        <w:ind w:firstLine="66"/>
        <w:jc w:val="both"/>
        <w:rPr>
          <w:rFonts w:eastAsia="Calibri"/>
          <w:sz w:val="28"/>
          <w:szCs w:val="28"/>
          <w:lang w:eastAsia="en-US"/>
        </w:rPr>
      </w:pPr>
      <w:r w:rsidRPr="004D6665">
        <w:rPr>
          <w:rFonts w:eastAsia="Calibri"/>
          <w:sz w:val="28"/>
          <w:szCs w:val="28"/>
          <w:lang w:eastAsia="en-US"/>
        </w:rPr>
        <w:t>легочная и печеночная</w:t>
      </w:r>
    </w:p>
    <w:p w14:paraId="062AB405" w14:textId="77777777" w:rsidR="004D6665" w:rsidRPr="004D6665" w:rsidRDefault="004D6665" w:rsidP="00461BFC">
      <w:pPr>
        <w:numPr>
          <w:ilvl w:val="0"/>
          <w:numId w:val="301"/>
        </w:numPr>
        <w:ind w:firstLine="66"/>
        <w:jc w:val="both"/>
        <w:rPr>
          <w:rFonts w:eastAsia="Calibri"/>
          <w:sz w:val="28"/>
          <w:szCs w:val="28"/>
          <w:lang w:eastAsia="en-US"/>
        </w:rPr>
      </w:pPr>
      <w:r w:rsidRPr="004D6665">
        <w:rPr>
          <w:rFonts w:eastAsia="Calibri"/>
          <w:sz w:val="28"/>
          <w:szCs w:val="28"/>
          <w:lang w:eastAsia="en-US"/>
        </w:rPr>
        <w:t>кишечная и мышечная</w:t>
      </w:r>
    </w:p>
    <w:p w14:paraId="2F48CBAE" w14:textId="77777777" w:rsidR="004D6665" w:rsidRPr="004D6665" w:rsidRDefault="004D6665" w:rsidP="00461BFC">
      <w:pPr>
        <w:numPr>
          <w:ilvl w:val="0"/>
          <w:numId w:val="301"/>
        </w:numPr>
        <w:ind w:firstLine="66"/>
        <w:jc w:val="both"/>
        <w:rPr>
          <w:rFonts w:eastAsia="Calibri"/>
          <w:sz w:val="28"/>
          <w:szCs w:val="28"/>
          <w:lang w:eastAsia="en-US"/>
        </w:rPr>
      </w:pPr>
      <w:r w:rsidRPr="004D6665">
        <w:rPr>
          <w:rFonts w:eastAsia="Calibri"/>
          <w:sz w:val="28"/>
          <w:szCs w:val="28"/>
          <w:lang w:eastAsia="en-US"/>
        </w:rPr>
        <w:t>легочная и мышечная</w:t>
      </w:r>
    </w:p>
    <w:p w14:paraId="16BA9DF7" w14:textId="77777777" w:rsidR="004D6665" w:rsidRPr="004D6665" w:rsidRDefault="004D6665" w:rsidP="00461BFC">
      <w:pPr>
        <w:numPr>
          <w:ilvl w:val="0"/>
          <w:numId w:val="301"/>
        </w:numPr>
        <w:ind w:firstLine="66"/>
        <w:jc w:val="both"/>
        <w:rPr>
          <w:rFonts w:eastAsia="Calibri"/>
          <w:sz w:val="28"/>
          <w:szCs w:val="28"/>
          <w:lang w:eastAsia="en-US"/>
        </w:rPr>
      </w:pPr>
      <w:r w:rsidRPr="004D6665">
        <w:rPr>
          <w:rFonts w:eastAsia="Calibri"/>
          <w:sz w:val="28"/>
          <w:szCs w:val="28"/>
          <w:lang w:eastAsia="en-US"/>
        </w:rPr>
        <w:t>только кишечная</w:t>
      </w:r>
    </w:p>
    <w:p w14:paraId="104AD8B6"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15) </w:t>
      </w:r>
      <w:r w:rsidRPr="004D6665">
        <w:rPr>
          <w:rFonts w:eastAsia="Calibri"/>
          <w:sz w:val="28"/>
          <w:szCs w:val="28"/>
          <w:lang w:eastAsia="en-US"/>
        </w:rPr>
        <w:t>У острицы яйцо:</w:t>
      </w:r>
    </w:p>
    <w:p w14:paraId="226878A3" w14:textId="77777777" w:rsidR="004D6665" w:rsidRPr="004D6665" w:rsidRDefault="004D6665" w:rsidP="00461BFC">
      <w:pPr>
        <w:numPr>
          <w:ilvl w:val="0"/>
          <w:numId w:val="302"/>
        </w:numPr>
        <w:ind w:firstLine="66"/>
        <w:jc w:val="both"/>
        <w:rPr>
          <w:rFonts w:eastAsia="Calibri"/>
          <w:sz w:val="28"/>
          <w:szCs w:val="28"/>
          <w:lang w:eastAsia="en-US"/>
        </w:rPr>
      </w:pPr>
      <w:proofErr w:type="gramStart"/>
      <w:r w:rsidRPr="004D6665">
        <w:rPr>
          <w:rFonts w:eastAsia="Calibri"/>
          <w:sz w:val="28"/>
          <w:szCs w:val="28"/>
          <w:lang w:eastAsia="en-US"/>
        </w:rPr>
        <w:t>бесцветное</w:t>
      </w:r>
      <w:proofErr w:type="gramEnd"/>
      <w:r w:rsidRPr="004D6665">
        <w:rPr>
          <w:rFonts w:eastAsia="Calibri"/>
          <w:sz w:val="28"/>
          <w:szCs w:val="28"/>
          <w:lang w:eastAsia="en-US"/>
        </w:rPr>
        <w:t>, выпуклое с одного бока</w:t>
      </w:r>
    </w:p>
    <w:p w14:paraId="1CE8D9BD" w14:textId="77777777" w:rsidR="004D6665" w:rsidRPr="004D6665" w:rsidRDefault="004D6665" w:rsidP="00461BFC">
      <w:pPr>
        <w:numPr>
          <w:ilvl w:val="0"/>
          <w:numId w:val="302"/>
        </w:numPr>
        <w:ind w:firstLine="66"/>
        <w:jc w:val="both"/>
        <w:rPr>
          <w:rFonts w:eastAsia="Calibri"/>
          <w:sz w:val="28"/>
          <w:szCs w:val="28"/>
          <w:lang w:eastAsia="en-US"/>
        </w:rPr>
      </w:pPr>
      <w:proofErr w:type="gramStart"/>
      <w:r w:rsidRPr="004D6665">
        <w:rPr>
          <w:rFonts w:eastAsia="Calibri"/>
          <w:sz w:val="28"/>
          <w:szCs w:val="28"/>
          <w:lang w:eastAsia="en-US"/>
        </w:rPr>
        <w:t>окрашенное</w:t>
      </w:r>
      <w:proofErr w:type="gramEnd"/>
      <w:r w:rsidRPr="004D6665">
        <w:rPr>
          <w:rFonts w:eastAsia="Calibri"/>
          <w:sz w:val="28"/>
          <w:szCs w:val="28"/>
          <w:lang w:eastAsia="en-US"/>
        </w:rPr>
        <w:t>, в виде бочонка</w:t>
      </w:r>
    </w:p>
    <w:p w14:paraId="2BF5D6F1" w14:textId="77777777" w:rsidR="004D6665" w:rsidRPr="004D6665" w:rsidRDefault="004D6665" w:rsidP="00461BFC">
      <w:pPr>
        <w:numPr>
          <w:ilvl w:val="0"/>
          <w:numId w:val="302"/>
        </w:numPr>
        <w:ind w:firstLine="66"/>
        <w:jc w:val="both"/>
        <w:rPr>
          <w:rFonts w:eastAsia="Calibri"/>
          <w:sz w:val="28"/>
          <w:szCs w:val="28"/>
          <w:lang w:eastAsia="en-US"/>
        </w:rPr>
      </w:pPr>
      <w:proofErr w:type="gramStart"/>
      <w:r w:rsidRPr="004D6665">
        <w:rPr>
          <w:rFonts w:eastAsia="Calibri"/>
          <w:sz w:val="28"/>
          <w:szCs w:val="28"/>
          <w:lang w:eastAsia="en-US"/>
        </w:rPr>
        <w:t>бесцветное</w:t>
      </w:r>
      <w:proofErr w:type="gramEnd"/>
      <w:r w:rsidRPr="004D6665">
        <w:rPr>
          <w:rFonts w:eastAsia="Calibri"/>
          <w:sz w:val="28"/>
          <w:szCs w:val="28"/>
          <w:lang w:eastAsia="en-US"/>
        </w:rPr>
        <w:t>, с крышечкой</w:t>
      </w:r>
    </w:p>
    <w:p w14:paraId="1143A6A2" w14:textId="77777777" w:rsidR="004D6665" w:rsidRPr="004D6665" w:rsidRDefault="004D6665" w:rsidP="00461BFC">
      <w:pPr>
        <w:numPr>
          <w:ilvl w:val="0"/>
          <w:numId w:val="302"/>
        </w:numPr>
        <w:ind w:firstLine="66"/>
        <w:jc w:val="both"/>
        <w:rPr>
          <w:rFonts w:eastAsia="Calibri"/>
          <w:sz w:val="28"/>
          <w:szCs w:val="28"/>
          <w:lang w:eastAsia="en-US"/>
        </w:rPr>
      </w:pPr>
      <w:proofErr w:type="gramStart"/>
      <w:r w:rsidRPr="004D6665">
        <w:rPr>
          <w:rFonts w:eastAsia="Calibri"/>
          <w:sz w:val="28"/>
          <w:szCs w:val="28"/>
          <w:lang w:eastAsia="en-US"/>
        </w:rPr>
        <w:t>бесцветное</w:t>
      </w:r>
      <w:proofErr w:type="gramEnd"/>
      <w:r w:rsidRPr="004D6665">
        <w:rPr>
          <w:rFonts w:eastAsia="Calibri"/>
          <w:sz w:val="28"/>
          <w:szCs w:val="28"/>
          <w:lang w:eastAsia="en-US"/>
        </w:rPr>
        <w:t>, в виде бочонка</w:t>
      </w:r>
    </w:p>
    <w:p w14:paraId="6B5C487A" w14:textId="77777777" w:rsidR="004D6665" w:rsidRPr="004D6665" w:rsidRDefault="004D6665" w:rsidP="004D6665">
      <w:pPr>
        <w:rPr>
          <w:rFonts w:eastAsia="Calibri"/>
          <w:sz w:val="28"/>
          <w:szCs w:val="28"/>
          <w:lang w:eastAsia="en-US"/>
        </w:rPr>
      </w:pPr>
      <w:r w:rsidRPr="004D6665">
        <w:rPr>
          <w:rFonts w:eastAsia="Calibri"/>
          <w:bCs/>
          <w:sz w:val="28"/>
          <w:szCs w:val="28"/>
          <w:lang w:eastAsia="en-US"/>
        </w:rPr>
        <w:t xml:space="preserve">16) </w:t>
      </w:r>
      <w:r w:rsidRPr="004D6665">
        <w:rPr>
          <w:rFonts w:eastAsia="Calibri"/>
          <w:sz w:val="28"/>
          <w:szCs w:val="28"/>
          <w:lang w:eastAsia="en-US"/>
        </w:rPr>
        <w:t>К контактогельминтам относятся:</w:t>
      </w:r>
    </w:p>
    <w:p w14:paraId="4E554FEE" w14:textId="77777777" w:rsidR="004D6665" w:rsidRPr="004D6665" w:rsidRDefault="004D6665" w:rsidP="00461BFC">
      <w:pPr>
        <w:numPr>
          <w:ilvl w:val="0"/>
          <w:numId w:val="303"/>
        </w:numPr>
        <w:ind w:firstLine="66"/>
        <w:jc w:val="both"/>
        <w:rPr>
          <w:rFonts w:eastAsia="Calibri"/>
          <w:sz w:val="28"/>
          <w:szCs w:val="28"/>
          <w:lang w:eastAsia="en-US"/>
        </w:rPr>
      </w:pPr>
      <w:r w:rsidRPr="004D6665">
        <w:rPr>
          <w:rFonts w:eastAsia="Calibri"/>
          <w:sz w:val="28"/>
          <w:szCs w:val="28"/>
          <w:lang w:eastAsia="en-US"/>
        </w:rPr>
        <w:t>острица</w:t>
      </w:r>
    </w:p>
    <w:p w14:paraId="39E82E9C" w14:textId="77777777" w:rsidR="004D6665" w:rsidRPr="004D6665" w:rsidRDefault="004D6665" w:rsidP="00461BFC">
      <w:pPr>
        <w:numPr>
          <w:ilvl w:val="0"/>
          <w:numId w:val="303"/>
        </w:numPr>
        <w:ind w:firstLine="66"/>
        <w:jc w:val="both"/>
        <w:rPr>
          <w:rFonts w:eastAsia="Calibri"/>
          <w:sz w:val="28"/>
          <w:szCs w:val="28"/>
          <w:lang w:eastAsia="en-US"/>
        </w:rPr>
      </w:pPr>
      <w:r w:rsidRPr="004D6665">
        <w:rPr>
          <w:rFonts w:eastAsia="Calibri"/>
          <w:sz w:val="28"/>
          <w:szCs w:val="28"/>
          <w:lang w:eastAsia="en-US"/>
        </w:rPr>
        <w:lastRenderedPageBreak/>
        <w:t>власоглав</w:t>
      </w:r>
    </w:p>
    <w:p w14:paraId="1B50E5A6" w14:textId="77777777" w:rsidR="004D6665" w:rsidRPr="004D6665" w:rsidRDefault="004D6665" w:rsidP="00461BFC">
      <w:pPr>
        <w:numPr>
          <w:ilvl w:val="0"/>
          <w:numId w:val="303"/>
        </w:numPr>
        <w:ind w:firstLine="66"/>
        <w:jc w:val="both"/>
        <w:rPr>
          <w:rFonts w:eastAsia="Calibri"/>
          <w:sz w:val="28"/>
          <w:szCs w:val="28"/>
          <w:lang w:eastAsia="en-US"/>
        </w:rPr>
      </w:pPr>
      <w:r w:rsidRPr="004D6665">
        <w:rPr>
          <w:rFonts w:eastAsia="Calibri"/>
          <w:sz w:val="28"/>
          <w:szCs w:val="28"/>
          <w:lang w:eastAsia="en-US"/>
        </w:rPr>
        <w:t>аскарида</w:t>
      </w:r>
    </w:p>
    <w:p w14:paraId="0986D605" w14:textId="77777777" w:rsidR="004D6665" w:rsidRPr="004D6665" w:rsidRDefault="004D6665" w:rsidP="00461BFC">
      <w:pPr>
        <w:numPr>
          <w:ilvl w:val="0"/>
          <w:numId w:val="303"/>
        </w:numPr>
        <w:ind w:firstLine="66"/>
        <w:jc w:val="both"/>
        <w:rPr>
          <w:rFonts w:eastAsia="Calibri"/>
          <w:sz w:val="28"/>
          <w:szCs w:val="28"/>
          <w:lang w:eastAsia="en-US"/>
        </w:rPr>
      </w:pPr>
      <w:r w:rsidRPr="004D6665">
        <w:rPr>
          <w:rFonts w:eastAsia="Calibri"/>
          <w:sz w:val="28"/>
          <w:szCs w:val="28"/>
          <w:lang w:eastAsia="en-US"/>
        </w:rPr>
        <w:t>анкилостома</w:t>
      </w:r>
    </w:p>
    <w:p w14:paraId="14CD2096" w14:textId="77777777" w:rsidR="004D6665" w:rsidRDefault="004D6665" w:rsidP="00461BFC">
      <w:pPr>
        <w:numPr>
          <w:ilvl w:val="0"/>
          <w:numId w:val="303"/>
        </w:numPr>
        <w:ind w:firstLine="66"/>
        <w:jc w:val="both"/>
        <w:rPr>
          <w:rFonts w:eastAsia="Calibri"/>
          <w:sz w:val="28"/>
          <w:szCs w:val="28"/>
          <w:lang w:eastAsia="en-US"/>
        </w:rPr>
      </w:pPr>
      <w:r w:rsidRPr="004D6665">
        <w:rPr>
          <w:rFonts w:eastAsia="Calibri"/>
          <w:sz w:val="28"/>
          <w:szCs w:val="28"/>
          <w:lang w:eastAsia="en-US"/>
        </w:rPr>
        <w:t>угрица</w:t>
      </w:r>
    </w:p>
    <w:p w14:paraId="1C67D8C3" w14:textId="77777777" w:rsidR="001E4112" w:rsidRPr="001E4112" w:rsidRDefault="004D6665" w:rsidP="001E4112">
      <w:pPr>
        <w:jc w:val="both"/>
        <w:rPr>
          <w:rFonts w:eastAsia="Calibri"/>
          <w:sz w:val="28"/>
          <w:szCs w:val="28"/>
          <w:lang w:eastAsia="en-US"/>
        </w:rPr>
      </w:pPr>
      <w:r>
        <w:rPr>
          <w:rFonts w:eastAsia="Calibri"/>
          <w:sz w:val="28"/>
          <w:szCs w:val="28"/>
          <w:lang w:eastAsia="en-US"/>
        </w:rPr>
        <w:t xml:space="preserve">17) </w:t>
      </w:r>
      <w:r w:rsidR="001E4112" w:rsidRPr="001E4112">
        <w:rPr>
          <w:rFonts w:eastAsia="Calibri"/>
          <w:sz w:val="28"/>
          <w:szCs w:val="28"/>
          <w:lang w:eastAsia="en-US"/>
        </w:rPr>
        <w:t xml:space="preserve">У студента из Африки во время микроскопии мазков крови, окрашенных по </w:t>
      </w:r>
      <w:proofErr w:type="gramStart"/>
      <w:r w:rsidR="001E4112" w:rsidRPr="001E4112">
        <w:rPr>
          <w:rFonts w:eastAsia="Calibri"/>
          <w:sz w:val="28"/>
          <w:szCs w:val="28"/>
          <w:lang w:eastAsia="en-US"/>
        </w:rPr>
        <w:t>Романовскому</w:t>
      </w:r>
      <w:proofErr w:type="gramEnd"/>
      <w:r w:rsidR="001E4112" w:rsidRPr="001E4112">
        <w:rPr>
          <w:rFonts w:eastAsia="Calibri"/>
          <w:sz w:val="28"/>
          <w:szCs w:val="28"/>
          <w:lang w:eastAsia="en-US"/>
        </w:rPr>
        <w:t>, выявлены личинки гельминтов. О каком гельминтозе может идти речь?</w:t>
      </w:r>
    </w:p>
    <w:p w14:paraId="56F36224" w14:textId="77777777" w:rsidR="001E4112" w:rsidRPr="001E4112" w:rsidRDefault="001E4112" w:rsidP="00461BFC">
      <w:pPr>
        <w:pStyle w:val="a6"/>
        <w:numPr>
          <w:ilvl w:val="0"/>
          <w:numId w:val="304"/>
        </w:numPr>
        <w:rPr>
          <w:rFonts w:ascii="Times New Roman" w:eastAsia="Calibri" w:hAnsi="Times New Roman"/>
          <w:sz w:val="28"/>
          <w:szCs w:val="28"/>
          <w:lang w:eastAsia="en-US"/>
        </w:rPr>
      </w:pPr>
      <w:proofErr w:type="gramStart"/>
      <w:r w:rsidRPr="001E4112">
        <w:rPr>
          <w:rFonts w:ascii="Times New Roman" w:eastAsia="Calibri" w:hAnsi="Times New Roman"/>
          <w:sz w:val="28"/>
          <w:szCs w:val="28"/>
          <w:lang w:eastAsia="en-US"/>
        </w:rPr>
        <w:t>анкилостомидозе</w:t>
      </w:r>
      <w:proofErr w:type="gramEnd"/>
    </w:p>
    <w:p w14:paraId="5208ECD9" w14:textId="77777777" w:rsidR="001E4112" w:rsidRPr="001E4112" w:rsidRDefault="001E4112" w:rsidP="00461BFC">
      <w:pPr>
        <w:pStyle w:val="a6"/>
        <w:numPr>
          <w:ilvl w:val="0"/>
          <w:numId w:val="30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дикроцелиозе</w:t>
      </w:r>
    </w:p>
    <w:p w14:paraId="3B731EA5" w14:textId="77777777" w:rsidR="001E4112" w:rsidRPr="001E4112" w:rsidRDefault="001E4112" w:rsidP="00461BFC">
      <w:pPr>
        <w:pStyle w:val="a6"/>
        <w:numPr>
          <w:ilvl w:val="0"/>
          <w:numId w:val="30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филяриозе</w:t>
      </w:r>
    </w:p>
    <w:p w14:paraId="4A6B634D" w14:textId="77777777" w:rsidR="001E4112" w:rsidRPr="001E4112" w:rsidRDefault="001E4112" w:rsidP="00461BFC">
      <w:pPr>
        <w:pStyle w:val="a6"/>
        <w:numPr>
          <w:ilvl w:val="0"/>
          <w:numId w:val="304"/>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стронгилоидозе</w:t>
      </w:r>
    </w:p>
    <w:p w14:paraId="14CD6621" w14:textId="77777777" w:rsidR="004D6665" w:rsidRDefault="001E4112" w:rsidP="00461BFC">
      <w:pPr>
        <w:pStyle w:val="a6"/>
        <w:numPr>
          <w:ilvl w:val="0"/>
          <w:numId w:val="304"/>
        </w:numPr>
        <w:rPr>
          <w:rFonts w:ascii="Times New Roman" w:eastAsia="Calibri" w:hAnsi="Times New Roman"/>
          <w:sz w:val="28"/>
          <w:szCs w:val="28"/>
          <w:lang w:eastAsia="en-US"/>
        </w:rPr>
      </w:pPr>
      <w:proofErr w:type="gramStart"/>
      <w:r w:rsidRPr="001E4112">
        <w:rPr>
          <w:rFonts w:ascii="Times New Roman" w:eastAsia="Calibri" w:hAnsi="Times New Roman"/>
          <w:sz w:val="28"/>
          <w:szCs w:val="28"/>
          <w:lang w:eastAsia="en-US"/>
        </w:rPr>
        <w:t>тениидозе</w:t>
      </w:r>
      <w:proofErr w:type="gramEnd"/>
    </w:p>
    <w:p w14:paraId="26D3BBB5" w14:textId="77777777" w:rsidR="001E4112" w:rsidRPr="001E4112" w:rsidRDefault="001E4112" w:rsidP="001E4112">
      <w:pPr>
        <w:jc w:val="both"/>
        <w:rPr>
          <w:rFonts w:eastAsia="Calibri"/>
          <w:sz w:val="28"/>
          <w:szCs w:val="28"/>
          <w:lang w:eastAsia="en-US"/>
        </w:rPr>
      </w:pPr>
      <w:r>
        <w:rPr>
          <w:rFonts w:eastAsia="Calibri"/>
          <w:sz w:val="28"/>
          <w:szCs w:val="28"/>
          <w:lang w:eastAsia="en-US"/>
        </w:rPr>
        <w:t xml:space="preserve">18) </w:t>
      </w:r>
      <w:r w:rsidRPr="001E4112">
        <w:rPr>
          <w:rFonts w:eastAsia="Calibri"/>
          <w:sz w:val="28"/>
          <w:szCs w:val="28"/>
          <w:lang w:eastAsia="en-US"/>
        </w:rPr>
        <w:t>В кале выявлены белые гельминты 5–10 мм, спереди у них – пузыревидное расширение пищевода. Яйца найдены не в кале, а в соскобе с перианальных складок, бесцветные, несимметричные, овальные. Каков диагноз?</w:t>
      </w:r>
    </w:p>
    <w:p w14:paraId="23D4DFAE" w14:textId="77777777" w:rsidR="001E4112" w:rsidRPr="001E4112" w:rsidRDefault="001E4112" w:rsidP="00461BFC">
      <w:pPr>
        <w:pStyle w:val="a6"/>
        <w:numPr>
          <w:ilvl w:val="0"/>
          <w:numId w:val="30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анкилостомидоз</w:t>
      </w:r>
    </w:p>
    <w:p w14:paraId="3895D048" w14:textId="77777777" w:rsidR="001E4112" w:rsidRPr="001E4112" w:rsidRDefault="001E4112" w:rsidP="00461BFC">
      <w:pPr>
        <w:pStyle w:val="a6"/>
        <w:numPr>
          <w:ilvl w:val="0"/>
          <w:numId w:val="30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энтеробиоз</w:t>
      </w:r>
    </w:p>
    <w:p w14:paraId="66642B3A" w14:textId="77777777" w:rsidR="001E4112" w:rsidRPr="001E4112" w:rsidRDefault="001E4112" w:rsidP="00461BFC">
      <w:pPr>
        <w:pStyle w:val="a6"/>
        <w:numPr>
          <w:ilvl w:val="0"/>
          <w:numId w:val="30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тениоз</w:t>
      </w:r>
    </w:p>
    <w:p w14:paraId="2BDB3E71" w14:textId="77777777" w:rsidR="001E4112" w:rsidRPr="001E4112" w:rsidRDefault="001E4112" w:rsidP="00461BFC">
      <w:pPr>
        <w:pStyle w:val="a6"/>
        <w:numPr>
          <w:ilvl w:val="0"/>
          <w:numId w:val="30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трихинеллез</w:t>
      </w:r>
    </w:p>
    <w:p w14:paraId="14F73DE2" w14:textId="77777777" w:rsidR="001E4112" w:rsidRPr="001E4112" w:rsidRDefault="001E4112" w:rsidP="00461BFC">
      <w:pPr>
        <w:pStyle w:val="a6"/>
        <w:numPr>
          <w:ilvl w:val="0"/>
          <w:numId w:val="305"/>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трихоцефалез</w:t>
      </w:r>
    </w:p>
    <w:p w14:paraId="6C0DCFDB" w14:textId="77777777" w:rsidR="001E4112" w:rsidRPr="001E4112" w:rsidRDefault="001E4112" w:rsidP="001E4112">
      <w:pPr>
        <w:jc w:val="both"/>
        <w:rPr>
          <w:rFonts w:eastAsia="Calibri"/>
          <w:sz w:val="28"/>
          <w:szCs w:val="28"/>
          <w:lang w:eastAsia="en-US"/>
        </w:rPr>
      </w:pPr>
      <w:r>
        <w:rPr>
          <w:rFonts w:eastAsia="Calibri"/>
          <w:sz w:val="28"/>
          <w:szCs w:val="28"/>
          <w:lang w:eastAsia="en-US"/>
        </w:rPr>
        <w:t>19)</w:t>
      </w:r>
      <w:r w:rsidRPr="001E4112">
        <w:rPr>
          <w:rFonts w:eastAsia="Calibri"/>
          <w:sz w:val="28"/>
          <w:szCs w:val="28"/>
          <w:lang w:eastAsia="en-US"/>
        </w:rPr>
        <w:t xml:space="preserve"> В стоматологическое отделение обратился больной с жалобами на боль в жевательных мышцах. Из анамнеза известно, что пациент увлекается охотой и употребляет мясо диких животных. Личиночная </w:t>
      </w:r>
      <w:proofErr w:type="gramStart"/>
      <w:r w:rsidRPr="001E4112">
        <w:rPr>
          <w:rFonts w:eastAsia="Calibri"/>
          <w:sz w:val="28"/>
          <w:szCs w:val="28"/>
          <w:lang w:eastAsia="en-US"/>
        </w:rPr>
        <w:t>стадия</w:t>
      </w:r>
      <w:proofErr w:type="gramEnd"/>
      <w:r w:rsidRPr="001E4112">
        <w:rPr>
          <w:rFonts w:eastAsia="Calibri"/>
          <w:sz w:val="28"/>
          <w:szCs w:val="28"/>
          <w:lang w:eastAsia="en-US"/>
        </w:rPr>
        <w:t xml:space="preserve"> какого паразита выявлена в результате биопсии мышц больного?</w:t>
      </w:r>
    </w:p>
    <w:p w14:paraId="68EBECB5" w14:textId="77777777" w:rsidR="001E4112" w:rsidRPr="001E4112" w:rsidRDefault="001E4112" w:rsidP="00461BFC">
      <w:pPr>
        <w:pStyle w:val="a6"/>
        <w:numPr>
          <w:ilvl w:val="0"/>
          <w:numId w:val="30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Dracunculus medinensis</w:t>
      </w:r>
    </w:p>
    <w:p w14:paraId="3DE4C82D" w14:textId="77777777" w:rsidR="001E4112" w:rsidRPr="001E4112" w:rsidRDefault="001E4112" w:rsidP="00461BFC">
      <w:pPr>
        <w:pStyle w:val="a6"/>
        <w:numPr>
          <w:ilvl w:val="0"/>
          <w:numId w:val="30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Ancylostoma duodenale</w:t>
      </w:r>
    </w:p>
    <w:p w14:paraId="0CE039D2" w14:textId="77777777" w:rsidR="001E4112" w:rsidRPr="001E4112" w:rsidRDefault="001E4112" w:rsidP="00461BFC">
      <w:pPr>
        <w:pStyle w:val="a6"/>
        <w:numPr>
          <w:ilvl w:val="0"/>
          <w:numId w:val="30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Taenia solium</w:t>
      </w:r>
    </w:p>
    <w:p w14:paraId="1116EE1B" w14:textId="77777777" w:rsidR="001E4112" w:rsidRPr="001E4112" w:rsidRDefault="001E4112" w:rsidP="00461BFC">
      <w:pPr>
        <w:pStyle w:val="a6"/>
        <w:numPr>
          <w:ilvl w:val="0"/>
          <w:numId w:val="30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Trichinella spiralis</w:t>
      </w:r>
    </w:p>
    <w:p w14:paraId="37B939DB" w14:textId="77777777" w:rsidR="001E4112" w:rsidRPr="001E4112" w:rsidRDefault="001E4112" w:rsidP="00461BFC">
      <w:pPr>
        <w:pStyle w:val="a6"/>
        <w:numPr>
          <w:ilvl w:val="0"/>
          <w:numId w:val="306"/>
        </w:numPr>
        <w:rPr>
          <w:rFonts w:ascii="Times New Roman" w:eastAsia="Calibri" w:hAnsi="Times New Roman"/>
          <w:i/>
          <w:sz w:val="28"/>
          <w:szCs w:val="28"/>
          <w:lang w:val="en-US" w:eastAsia="en-US"/>
        </w:rPr>
      </w:pPr>
      <w:r w:rsidRPr="001E4112">
        <w:rPr>
          <w:rFonts w:ascii="Times New Roman" w:eastAsia="Calibri" w:hAnsi="Times New Roman"/>
          <w:i/>
          <w:sz w:val="28"/>
          <w:szCs w:val="28"/>
          <w:lang w:val="en-US" w:eastAsia="en-US"/>
        </w:rPr>
        <w:t>Wuchereria bancrofti</w:t>
      </w:r>
    </w:p>
    <w:p w14:paraId="57ED5B4D" w14:textId="77777777" w:rsidR="001E4112" w:rsidRPr="001E4112" w:rsidRDefault="001E4112" w:rsidP="001E4112">
      <w:pPr>
        <w:jc w:val="both"/>
        <w:rPr>
          <w:rFonts w:eastAsia="Calibri"/>
          <w:sz w:val="28"/>
          <w:szCs w:val="28"/>
          <w:lang w:eastAsia="en-US"/>
        </w:rPr>
      </w:pPr>
      <w:r w:rsidRPr="001E4112">
        <w:rPr>
          <w:rFonts w:eastAsia="Calibri"/>
          <w:sz w:val="28"/>
          <w:szCs w:val="28"/>
          <w:lang w:eastAsia="en-US"/>
        </w:rPr>
        <w:t>20) К врачу обратился пациент с жалобами на периодически появляющуюся диарею, потерю веса, брюшную боль. Раньше у него был зуд кожи ног. Потом появились кашель и лихорадка. Месяц назад пациент был в деловой поездке в Китае. Во время исследования кала нашли овальные прозрачные яйца с тонкой оболочкой размером 55×30 мкм, в которых была личинка. Какой это может быть гельминтоз?</w:t>
      </w:r>
    </w:p>
    <w:p w14:paraId="47D48385" w14:textId="77777777" w:rsidR="001E4112" w:rsidRPr="001E4112" w:rsidRDefault="001E4112" w:rsidP="00461BFC">
      <w:pPr>
        <w:pStyle w:val="a6"/>
        <w:numPr>
          <w:ilvl w:val="0"/>
          <w:numId w:val="30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стронгилоидоз</w:t>
      </w:r>
    </w:p>
    <w:p w14:paraId="3EC66A65" w14:textId="77777777" w:rsidR="001E4112" w:rsidRPr="001E4112" w:rsidRDefault="001E4112" w:rsidP="00461BFC">
      <w:pPr>
        <w:pStyle w:val="a6"/>
        <w:numPr>
          <w:ilvl w:val="0"/>
          <w:numId w:val="30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трихоцефалез</w:t>
      </w:r>
    </w:p>
    <w:p w14:paraId="5CEC7FCE" w14:textId="77777777" w:rsidR="001E4112" w:rsidRPr="001E4112" w:rsidRDefault="001E4112" w:rsidP="00461BFC">
      <w:pPr>
        <w:pStyle w:val="a6"/>
        <w:numPr>
          <w:ilvl w:val="0"/>
          <w:numId w:val="30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анкилостомидоз</w:t>
      </w:r>
    </w:p>
    <w:p w14:paraId="77EFD6E0" w14:textId="77777777" w:rsidR="001E4112" w:rsidRPr="001E4112" w:rsidRDefault="001E4112" w:rsidP="00461BFC">
      <w:pPr>
        <w:pStyle w:val="a6"/>
        <w:numPr>
          <w:ilvl w:val="0"/>
          <w:numId w:val="30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аскаридоз</w:t>
      </w:r>
    </w:p>
    <w:p w14:paraId="471355CC" w14:textId="77777777" w:rsidR="001E4112" w:rsidRPr="001E4112" w:rsidRDefault="001E4112" w:rsidP="00461BFC">
      <w:pPr>
        <w:pStyle w:val="a6"/>
        <w:numPr>
          <w:ilvl w:val="0"/>
          <w:numId w:val="307"/>
        </w:numPr>
        <w:rPr>
          <w:rFonts w:ascii="Times New Roman" w:eastAsia="Calibri" w:hAnsi="Times New Roman"/>
          <w:sz w:val="28"/>
          <w:szCs w:val="28"/>
          <w:lang w:eastAsia="en-US"/>
        </w:rPr>
      </w:pPr>
      <w:r w:rsidRPr="001E4112">
        <w:rPr>
          <w:rFonts w:ascii="Times New Roman" w:eastAsia="Calibri" w:hAnsi="Times New Roman"/>
          <w:sz w:val="28"/>
          <w:szCs w:val="28"/>
          <w:lang w:eastAsia="en-US"/>
        </w:rPr>
        <w:t>дифиллоботриоз</w:t>
      </w:r>
    </w:p>
    <w:p w14:paraId="4BCF47DA" w14:textId="77777777" w:rsidR="004D6665" w:rsidRPr="004D6665" w:rsidRDefault="004D6665" w:rsidP="004D6665">
      <w:pPr>
        <w:rPr>
          <w:rFonts w:eastAsia="Calibri"/>
          <w:sz w:val="26"/>
          <w:szCs w:val="26"/>
          <w:lang w:eastAsia="en-US"/>
        </w:rPr>
      </w:pPr>
    </w:p>
    <w:p w14:paraId="6A0460BE" w14:textId="77777777" w:rsidR="004D6665" w:rsidRPr="004D6665" w:rsidRDefault="004D6665" w:rsidP="004D6665">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4D6665" w:rsidRPr="004D6665" w14:paraId="6E52F178" w14:textId="77777777" w:rsidTr="00244684">
        <w:trPr>
          <w:jc w:val="center"/>
        </w:trPr>
        <w:tc>
          <w:tcPr>
            <w:tcW w:w="1317" w:type="dxa"/>
          </w:tcPr>
          <w:p w14:paraId="45003E1A" w14:textId="77777777" w:rsidR="004D6665" w:rsidRPr="004D6665" w:rsidRDefault="004D6665" w:rsidP="001E4112">
            <w:pPr>
              <w:jc w:val="center"/>
              <w:rPr>
                <w:rFonts w:eastAsia="Calibri"/>
                <w:b/>
                <w:sz w:val="28"/>
                <w:szCs w:val="22"/>
                <w:lang w:eastAsia="en-US"/>
              </w:rPr>
            </w:pPr>
            <w:r w:rsidRPr="004D6665">
              <w:rPr>
                <w:rFonts w:eastAsia="Calibri"/>
                <w:b/>
                <w:sz w:val="28"/>
                <w:szCs w:val="22"/>
                <w:lang w:eastAsia="en-US"/>
              </w:rPr>
              <w:t>№ вопроса</w:t>
            </w:r>
          </w:p>
        </w:tc>
        <w:tc>
          <w:tcPr>
            <w:tcW w:w="2952" w:type="dxa"/>
          </w:tcPr>
          <w:p w14:paraId="355B468F" w14:textId="77777777" w:rsidR="004D6665" w:rsidRPr="004D6665" w:rsidRDefault="004D6665" w:rsidP="004D6665">
            <w:pPr>
              <w:jc w:val="center"/>
              <w:rPr>
                <w:rFonts w:eastAsia="Calibri"/>
                <w:sz w:val="28"/>
                <w:szCs w:val="22"/>
                <w:lang w:eastAsia="en-US"/>
              </w:rPr>
            </w:pPr>
            <w:r w:rsidRPr="004D6665">
              <w:rPr>
                <w:rFonts w:eastAsia="Calibri"/>
                <w:sz w:val="28"/>
                <w:szCs w:val="22"/>
                <w:lang w:eastAsia="en-US"/>
              </w:rPr>
              <w:t>правильный ответ</w:t>
            </w:r>
          </w:p>
        </w:tc>
        <w:tc>
          <w:tcPr>
            <w:tcW w:w="1221" w:type="dxa"/>
          </w:tcPr>
          <w:p w14:paraId="09AEB0FF" w14:textId="77777777" w:rsidR="004D6665" w:rsidRPr="004D6665" w:rsidRDefault="004D6665" w:rsidP="001E4112">
            <w:pPr>
              <w:jc w:val="center"/>
              <w:rPr>
                <w:rFonts w:eastAsia="Calibri"/>
                <w:b/>
                <w:sz w:val="28"/>
                <w:szCs w:val="22"/>
                <w:lang w:eastAsia="en-US"/>
              </w:rPr>
            </w:pPr>
            <w:r w:rsidRPr="004D6665">
              <w:rPr>
                <w:rFonts w:eastAsia="Calibri"/>
                <w:b/>
                <w:sz w:val="28"/>
                <w:szCs w:val="22"/>
                <w:lang w:eastAsia="en-US"/>
              </w:rPr>
              <w:t>№ вопроса</w:t>
            </w:r>
          </w:p>
        </w:tc>
        <w:tc>
          <w:tcPr>
            <w:tcW w:w="2651" w:type="dxa"/>
          </w:tcPr>
          <w:p w14:paraId="0DC8E056" w14:textId="77777777" w:rsidR="004D6665" w:rsidRPr="004D6665" w:rsidRDefault="004D6665" w:rsidP="004D6665">
            <w:pPr>
              <w:jc w:val="center"/>
              <w:rPr>
                <w:rFonts w:eastAsia="Calibri"/>
                <w:sz w:val="28"/>
                <w:szCs w:val="22"/>
                <w:lang w:eastAsia="en-US"/>
              </w:rPr>
            </w:pPr>
            <w:r w:rsidRPr="004D6665">
              <w:rPr>
                <w:rFonts w:eastAsia="Calibri"/>
                <w:sz w:val="28"/>
                <w:szCs w:val="22"/>
                <w:lang w:eastAsia="en-US"/>
              </w:rPr>
              <w:t>правильный ответ</w:t>
            </w:r>
          </w:p>
        </w:tc>
      </w:tr>
      <w:tr w:rsidR="001E4112" w:rsidRPr="004D6665" w14:paraId="78B99BC9" w14:textId="77777777" w:rsidTr="00244684">
        <w:trPr>
          <w:jc w:val="center"/>
        </w:trPr>
        <w:tc>
          <w:tcPr>
            <w:tcW w:w="1317" w:type="dxa"/>
          </w:tcPr>
          <w:p w14:paraId="7F068B91"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t>1</w:t>
            </w:r>
          </w:p>
        </w:tc>
        <w:tc>
          <w:tcPr>
            <w:tcW w:w="2952" w:type="dxa"/>
          </w:tcPr>
          <w:p w14:paraId="392526FF"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3</w:t>
            </w:r>
          </w:p>
        </w:tc>
        <w:tc>
          <w:tcPr>
            <w:tcW w:w="1221" w:type="dxa"/>
          </w:tcPr>
          <w:p w14:paraId="6155DF13"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11</w:t>
            </w:r>
          </w:p>
        </w:tc>
        <w:tc>
          <w:tcPr>
            <w:tcW w:w="2651" w:type="dxa"/>
          </w:tcPr>
          <w:p w14:paraId="365BBEF5"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4</w:t>
            </w:r>
          </w:p>
        </w:tc>
      </w:tr>
      <w:tr w:rsidR="001E4112" w:rsidRPr="004D6665" w14:paraId="75207ADF" w14:textId="77777777" w:rsidTr="00244684">
        <w:trPr>
          <w:jc w:val="center"/>
        </w:trPr>
        <w:tc>
          <w:tcPr>
            <w:tcW w:w="1317" w:type="dxa"/>
          </w:tcPr>
          <w:p w14:paraId="039A659C"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t>2</w:t>
            </w:r>
          </w:p>
        </w:tc>
        <w:tc>
          <w:tcPr>
            <w:tcW w:w="2952" w:type="dxa"/>
          </w:tcPr>
          <w:p w14:paraId="5538C140"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3</w:t>
            </w:r>
          </w:p>
        </w:tc>
        <w:tc>
          <w:tcPr>
            <w:tcW w:w="1221" w:type="dxa"/>
          </w:tcPr>
          <w:p w14:paraId="7D5A9B33"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12</w:t>
            </w:r>
          </w:p>
        </w:tc>
        <w:tc>
          <w:tcPr>
            <w:tcW w:w="2651" w:type="dxa"/>
          </w:tcPr>
          <w:p w14:paraId="1800E366"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1,5</w:t>
            </w:r>
          </w:p>
        </w:tc>
      </w:tr>
      <w:tr w:rsidR="001E4112" w:rsidRPr="004D6665" w14:paraId="551AD0A2" w14:textId="77777777" w:rsidTr="00244684">
        <w:trPr>
          <w:jc w:val="center"/>
        </w:trPr>
        <w:tc>
          <w:tcPr>
            <w:tcW w:w="1317" w:type="dxa"/>
          </w:tcPr>
          <w:p w14:paraId="7A16AD67"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t>3</w:t>
            </w:r>
          </w:p>
        </w:tc>
        <w:tc>
          <w:tcPr>
            <w:tcW w:w="2952" w:type="dxa"/>
          </w:tcPr>
          <w:p w14:paraId="530733F0"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1,2,5</w:t>
            </w:r>
          </w:p>
        </w:tc>
        <w:tc>
          <w:tcPr>
            <w:tcW w:w="1221" w:type="dxa"/>
          </w:tcPr>
          <w:p w14:paraId="56607134"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13</w:t>
            </w:r>
          </w:p>
        </w:tc>
        <w:tc>
          <w:tcPr>
            <w:tcW w:w="2651" w:type="dxa"/>
          </w:tcPr>
          <w:p w14:paraId="4CE3AAC3"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1</w:t>
            </w:r>
          </w:p>
        </w:tc>
      </w:tr>
      <w:tr w:rsidR="001E4112" w:rsidRPr="004D6665" w14:paraId="53CC515B" w14:textId="77777777" w:rsidTr="00244684">
        <w:trPr>
          <w:jc w:val="center"/>
        </w:trPr>
        <w:tc>
          <w:tcPr>
            <w:tcW w:w="1317" w:type="dxa"/>
          </w:tcPr>
          <w:p w14:paraId="00C2AFDF"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lastRenderedPageBreak/>
              <w:t>4</w:t>
            </w:r>
          </w:p>
        </w:tc>
        <w:tc>
          <w:tcPr>
            <w:tcW w:w="2952" w:type="dxa"/>
          </w:tcPr>
          <w:p w14:paraId="47E1A965"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1,2</w:t>
            </w:r>
          </w:p>
        </w:tc>
        <w:tc>
          <w:tcPr>
            <w:tcW w:w="1221" w:type="dxa"/>
          </w:tcPr>
          <w:p w14:paraId="372C680D"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14</w:t>
            </w:r>
          </w:p>
        </w:tc>
        <w:tc>
          <w:tcPr>
            <w:tcW w:w="2651" w:type="dxa"/>
          </w:tcPr>
          <w:p w14:paraId="3DA0904B"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1</w:t>
            </w:r>
          </w:p>
        </w:tc>
      </w:tr>
      <w:tr w:rsidR="001E4112" w:rsidRPr="004D6665" w14:paraId="306D8152" w14:textId="77777777" w:rsidTr="00244684">
        <w:trPr>
          <w:jc w:val="center"/>
        </w:trPr>
        <w:tc>
          <w:tcPr>
            <w:tcW w:w="1317" w:type="dxa"/>
          </w:tcPr>
          <w:p w14:paraId="6059EE2B"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t>5</w:t>
            </w:r>
          </w:p>
        </w:tc>
        <w:tc>
          <w:tcPr>
            <w:tcW w:w="2952" w:type="dxa"/>
          </w:tcPr>
          <w:p w14:paraId="7512C6DA"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3</w:t>
            </w:r>
          </w:p>
        </w:tc>
        <w:tc>
          <w:tcPr>
            <w:tcW w:w="1221" w:type="dxa"/>
          </w:tcPr>
          <w:p w14:paraId="6C63943A"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15</w:t>
            </w:r>
          </w:p>
        </w:tc>
        <w:tc>
          <w:tcPr>
            <w:tcW w:w="2651" w:type="dxa"/>
          </w:tcPr>
          <w:p w14:paraId="433A58CD"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1</w:t>
            </w:r>
          </w:p>
        </w:tc>
      </w:tr>
      <w:tr w:rsidR="001E4112" w:rsidRPr="004D6665" w14:paraId="750ECE2F" w14:textId="77777777" w:rsidTr="00244684">
        <w:trPr>
          <w:jc w:val="center"/>
        </w:trPr>
        <w:tc>
          <w:tcPr>
            <w:tcW w:w="1317" w:type="dxa"/>
          </w:tcPr>
          <w:p w14:paraId="74070040"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t>6</w:t>
            </w:r>
          </w:p>
        </w:tc>
        <w:tc>
          <w:tcPr>
            <w:tcW w:w="2952" w:type="dxa"/>
          </w:tcPr>
          <w:p w14:paraId="4BA192CE"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3</w:t>
            </w:r>
          </w:p>
        </w:tc>
        <w:tc>
          <w:tcPr>
            <w:tcW w:w="1221" w:type="dxa"/>
          </w:tcPr>
          <w:p w14:paraId="1089D6E9"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16</w:t>
            </w:r>
          </w:p>
        </w:tc>
        <w:tc>
          <w:tcPr>
            <w:tcW w:w="2651" w:type="dxa"/>
          </w:tcPr>
          <w:p w14:paraId="1306559B"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1</w:t>
            </w:r>
          </w:p>
        </w:tc>
      </w:tr>
      <w:tr w:rsidR="001E4112" w:rsidRPr="004D6665" w14:paraId="74F74A0E" w14:textId="77777777" w:rsidTr="00244684">
        <w:trPr>
          <w:jc w:val="center"/>
        </w:trPr>
        <w:tc>
          <w:tcPr>
            <w:tcW w:w="1317" w:type="dxa"/>
          </w:tcPr>
          <w:p w14:paraId="5408C7BA"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t>7</w:t>
            </w:r>
          </w:p>
        </w:tc>
        <w:tc>
          <w:tcPr>
            <w:tcW w:w="2952" w:type="dxa"/>
          </w:tcPr>
          <w:p w14:paraId="6FE2FEB6"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1,4</w:t>
            </w:r>
          </w:p>
        </w:tc>
        <w:tc>
          <w:tcPr>
            <w:tcW w:w="1221" w:type="dxa"/>
          </w:tcPr>
          <w:p w14:paraId="72528BA4" w14:textId="77777777" w:rsidR="001E4112" w:rsidRPr="004D6665" w:rsidRDefault="001E4112" w:rsidP="001E4112">
            <w:pPr>
              <w:tabs>
                <w:tab w:val="left" w:pos="426"/>
              </w:tabs>
              <w:jc w:val="center"/>
              <w:rPr>
                <w:rFonts w:eastAsia="Calibri"/>
                <w:b/>
                <w:sz w:val="28"/>
                <w:szCs w:val="28"/>
                <w:lang w:eastAsia="en-US"/>
              </w:rPr>
            </w:pPr>
            <w:r>
              <w:rPr>
                <w:rFonts w:eastAsia="Calibri"/>
                <w:b/>
                <w:sz w:val="28"/>
                <w:szCs w:val="28"/>
                <w:lang w:eastAsia="en-US"/>
              </w:rPr>
              <w:t>17</w:t>
            </w:r>
          </w:p>
        </w:tc>
        <w:tc>
          <w:tcPr>
            <w:tcW w:w="2651" w:type="dxa"/>
          </w:tcPr>
          <w:p w14:paraId="63C418C6" w14:textId="77777777" w:rsidR="001E4112" w:rsidRPr="004D6665" w:rsidRDefault="001E4112" w:rsidP="004D6665">
            <w:pPr>
              <w:ind w:firstLine="316"/>
              <w:jc w:val="both"/>
              <w:rPr>
                <w:rFonts w:eastAsia="Calibri"/>
                <w:sz w:val="28"/>
                <w:szCs w:val="22"/>
                <w:lang w:eastAsia="en-US"/>
              </w:rPr>
            </w:pPr>
            <w:r>
              <w:rPr>
                <w:rFonts w:eastAsia="Calibri"/>
                <w:sz w:val="28"/>
                <w:szCs w:val="22"/>
                <w:lang w:eastAsia="en-US"/>
              </w:rPr>
              <w:t>3</w:t>
            </w:r>
          </w:p>
        </w:tc>
      </w:tr>
      <w:tr w:rsidR="001E4112" w:rsidRPr="004D6665" w14:paraId="209E4D73" w14:textId="77777777" w:rsidTr="00244684">
        <w:trPr>
          <w:jc w:val="center"/>
        </w:trPr>
        <w:tc>
          <w:tcPr>
            <w:tcW w:w="1317" w:type="dxa"/>
          </w:tcPr>
          <w:p w14:paraId="4DE0EB07" w14:textId="77777777" w:rsidR="001E4112" w:rsidRPr="004D6665" w:rsidRDefault="001E4112" w:rsidP="001E4112">
            <w:pPr>
              <w:jc w:val="center"/>
              <w:rPr>
                <w:rFonts w:eastAsia="Calibri"/>
                <w:b/>
                <w:sz w:val="28"/>
                <w:szCs w:val="22"/>
                <w:lang w:eastAsia="en-US"/>
              </w:rPr>
            </w:pPr>
            <w:r w:rsidRPr="004D6665">
              <w:rPr>
                <w:rFonts w:eastAsia="Calibri"/>
                <w:b/>
                <w:sz w:val="28"/>
                <w:szCs w:val="22"/>
                <w:lang w:eastAsia="en-US"/>
              </w:rPr>
              <w:t>8</w:t>
            </w:r>
          </w:p>
        </w:tc>
        <w:tc>
          <w:tcPr>
            <w:tcW w:w="2952" w:type="dxa"/>
          </w:tcPr>
          <w:p w14:paraId="48A553C5" w14:textId="77777777" w:rsidR="001E4112" w:rsidRPr="004D6665" w:rsidRDefault="001E4112" w:rsidP="004D6665">
            <w:pPr>
              <w:ind w:firstLine="236"/>
              <w:jc w:val="both"/>
              <w:rPr>
                <w:rFonts w:eastAsia="Calibri"/>
                <w:sz w:val="28"/>
                <w:szCs w:val="22"/>
                <w:lang w:eastAsia="en-US"/>
              </w:rPr>
            </w:pPr>
            <w:r w:rsidRPr="004D6665">
              <w:rPr>
                <w:rFonts w:eastAsia="Calibri"/>
                <w:sz w:val="28"/>
                <w:szCs w:val="22"/>
                <w:lang w:eastAsia="en-US"/>
              </w:rPr>
              <w:t>1</w:t>
            </w:r>
          </w:p>
        </w:tc>
        <w:tc>
          <w:tcPr>
            <w:tcW w:w="1221" w:type="dxa"/>
          </w:tcPr>
          <w:p w14:paraId="098B7972" w14:textId="77777777" w:rsidR="001E4112" w:rsidRPr="004D6665" w:rsidRDefault="001E4112" w:rsidP="001E4112">
            <w:pPr>
              <w:tabs>
                <w:tab w:val="left" w:pos="426"/>
              </w:tabs>
              <w:jc w:val="center"/>
              <w:rPr>
                <w:rFonts w:eastAsia="Calibri"/>
                <w:b/>
                <w:sz w:val="28"/>
                <w:szCs w:val="28"/>
                <w:lang w:eastAsia="en-US"/>
              </w:rPr>
            </w:pPr>
            <w:r>
              <w:rPr>
                <w:rFonts w:eastAsia="Calibri"/>
                <w:b/>
                <w:sz w:val="28"/>
                <w:szCs w:val="28"/>
                <w:lang w:eastAsia="en-US"/>
              </w:rPr>
              <w:t>18</w:t>
            </w:r>
          </w:p>
        </w:tc>
        <w:tc>
          <w:tcPr>
            <w:tcW w:w="2651" w:type="dxa"/>
          </w:tcPr>
          <w:p w14:paraId="46BECBD4" w14:textId="77777777" w:rsidR="001E4112" w:rsidRPr="004D6665" w:rsidRDefault="001E4112" w:rsidP="004D6665">
            <w:pPr>
              <w:ind w:firstLine="316"/>
              <w:jc w:val="both"/>
              <w:rPr>
                <w:rFonts w:eastAsia="Calibri"/>
                <w:sz w:val="28"/>
                <w:szCs w:val="22"/>
                <w:lang w:eastAsia="en-US"/>
              </w:rPr>
            </w:pPr>
            <w:r>
              <w:rPr>
                <w:rFonts w:eastAsia="Calibri"/>
                <w:sz w:val="28"/>
                <w:szCs w:val="22"/>
                <w:lang w:eastAsia="en-US"/>
              </w:rPr>
              <w:t>2</w:t>
            </w:r>
          </w:p>
        </w:tc>
      </w:tr>
      <w:tr w:rsidR="001E4112" w:rsidRPr="004D6665" w14:paraId="2FD1442C" w14:textId="77777777" w:rsidTr="00244684">
        <w:trPr>
          <w:jc w:val="center"/>
        </w:trPr>
        <w:tc>
          <w:tcPr>
            <w:tcW w:w="1317" w:type="dxa"/>
          </w:tcPr>
          <w:p w14:paraId="740DE88D"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9</w:t>
            </w:r>
          </w:p>
        </w:tc>
        <w:tc>
          <w:tcPr>
            <w:tcW w:w="2952" w:type="dxa"/>
          </w:tcPr>
          <w:p w14:paraId="549F56C4"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1,2,3</w:t>
            </w:r>
          </w:p>
        </w:tc>
        <w:tc>
          <w:tcPr>
            <w:tcW w:w="1221" w:type="dxa"/>
          </w:tcPr>
          <w:p w14:paraId="7FD08C9E" w14:textId="77777777" w:rsidR="001E4112" w:rsidRPr="001E4112" w:rsidRDefault="001E4112" w:rsidP="001E4112">
            <w:pPr>
              <w:tabs>
                <w:tab w:val="left" w:pos="426"/>
              </w:tabs>
              <w:jc w:val="center"/>
              <w:rPr>
                <w:rFonts w:eastAsia="Calibri"/>
                <w:b/>
                <w:sz w:val="28"/>
                <w:szCs w:val="28"/>
                <w:lang w:eastAsia="en-US"/>
              </w:rPr>
            </w:pPr>
            <w:r>
              <w:rPr>
                <w:rFonts w:eastAsia="Calibri"/>
                <w:b/>
                <w:sz w:val="28"/>
                <w:szCs w:val="28"/>
                <w:lang w:eastAsia="en-US"/>
              </w:rPr>
              <w:t>19</w:t>
            </w:r>
          </w:p>
        </w:tc>
        <w:tc>
          <w:tcPr>
            <w:tcW w:w="2651" w:type="dxa"/>
          </w:tcPr>
          <w:p w14:paraId="7EAF8D6B" w14:textId="77777777" w:rsidR="001E4112" w:rsidRPr="004D6665" w:rsidRDefault="001E4112" w:rsidP="004D6665">
            <w:pPr>
              <w:ind w:firstLine="316"/>
              <w:jc w:val="both"/>
              <w:rPr>
                <w:rFonts w:eastAsia="Calibri"/>
                <w:sz w:val="28"/>
                <w:szCs w:val="22"/>
                <w:lang w:eastAsia="en-US"/>
              </w:rPr>
            </w:pPr>
            <w:r>
              <w:rPr>
                <w:rFonts w:eastAsia="Calibri"/>
                <w:sz w:val="28"/>
                <w:szCs w:val="22"/>
                <w:lang w:eastAsia="en-US"/>
              </w:rPr>
              <w:t>4</w:t>
            </w:r>
          </w:p>
        </w:tc>
      </w:tr>
      <w:tr w:rsidR="001E4112" w:rsidRPr="004D6665" w14:paraId="7C563D57" w14:textId="77777777" w:rsidTr="00244684">
        <w:trPr>
          <w:jc w:val="center"/>
        </w:trPr>
        <w:tc>
          <w:tcPr>
            <w:tcW w:w="1317" w:type="dxa"/>
          </w:tcPr>
          <w:p w14:paraId="0A312108" w14:textId="77777777" w:rsidR="001E4112" w:rsidRPr="004D6665" w:rsidRDefault="001E4112" w:rsidP="001E4112">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52" w:type="dxa"/>
          </w:tcPr>
          <w:p w14:paraId="19CCE99B" w14:textId="77777777" w:rsidR="001E4112" w:rsidRPr="004D6665" w:rsidRDefault="001E4112" w:rsidP="00244684">
            <w:pPr>
              <w:ind w:firstLine="316"/>
              <w:jc w:val="both"/>
              <w:rPr>
                <w:rFonts w:eastAsia="Calibri"/>
                <w:sz w:val="28"/>
                <w:szCs w:val="22"/>
                <w:lang w:eastAsia="en-US"/>
              </w:rPr>
            </w:pPr>
            <w:r w:rsidRPr="004D6665">
              <w:rPr>
                <w:rFonts w:eastAsia="Calibri"/>
                <w:sz w:val="28"/>
                <w:szCs w:val="22"/>
                <w:lang w:eastAsia="en-US"/>
              </w:rPr>
              <w:t>1</w:t>
            </w:r>
          </w:p>
        </w:tc>
        <w:tc>
          <w:tcPr>
            <w:tcW w:w="1221" w:type="dxa"/>
          </w:tcPr>
          <w:p w14:paraId="652A8D8A" w14:textId="77777777" w:rsidR="001E4112" w:rsidRPr="001E4112" w:rsidRDefault="001E4112" w:rsidP="001E4112">
            <w:pPr>
              <w:tabs>
                <w:tab w:val="left" w:pos="426"/>
              </w:tabs>
              <w:jc w:val="center"/>
              <w:rPr>
                <w:rFonts w:eastAsia="Calibri"/>
                <w:b/>
                <w:sz w:val="28"/>
                <w:szCs w:val="28"/>
                <w:lang w:eastAsia="en-US"/>
              </w:rPr>
            </w:pPr>
            <w:r>
              <w:rPr>
                <w:rFonts w:eastAsia="Calibri"/>
                <w:b/>
                <w:sz w:val="28"/>
                <w:szCs w:val="28"/>
                <w:lang w:eastAsia="en-US"/>
              </w:rPr>
              <w:t>20</w:t>
            </w:r>
          </w:p>
        </w:tc>
        <w:tc>
          <w:tcPr>
            <w:tcW w:w="2651" w:type="dxa"/>
          </w:tcPr>
          <w:p w14:paraId="2C84C3BF" w14:textId="77777777" w:rsidR="001E4112" w:rsidRPr="004D6665" w:rsidRDefault="001E4112" w:rsidP="004D6665">
            <w:pPr>
              <w:ind w:firstLine="316"/>
              <w:jc w:val="both"/>
              <w:rPr>
                <w:rFonts w:eastAsia="Calibri"/>
                <w:sz w:val="28"/>
                <w:szCs w:val="22"/>
                <w:lang w:eastAsia="en-US"/>
              </w:rPr>
            </w:pPr>
            <w:r>
              <w:rPr>
                <w:rFonts w:eastAsia="Calibri"/>
                <w:sz w:val="28"/>
                <w:szCs w:val="22"/>
                <w:lang w:eastAsia="en-US"/>
              </w:rPr>
              <w:t>3</w:t>
            </w:r>
          </w:p>
        </w:tc>
      </w:tr>
    </w:tbl>
    <w:p w14:paraId="137C3356" w14:textId="77777777" w:rsidR="004D6665" w:rsidRPr="004D6665" w:rsidRDefault="004D6665" w:rsidP="004D6665">
      <w:pPr>
        <w:rPr>
          <w:rFonts w:eastAsia="Calibri"/>
          <w:sz w:val="28"/>
          <w:szCs w:val="22"/>
          <w:lang w:eastAsia="en-US"/>
        </w:rPr>
      </w:pPr>
    </w:p>
    <w:p w14:paraId="1ECA201E" w14:textId="77777777" w:rsidR="00C57D77" w:rsidRPr="006A5FE3" w:rsidRDefault="00C57D77" w:rsidP="009B5A3E">
      <w:pPr>
        <w:pStyle w:val="af"/>
        <w:widowControl w:val="0"/>
        <w:jc w:val="center"/>
        <w:rPr>
          <w:rFonts w:ascii="Times New Roman" w:hAnsi="Times New Roman" w:cs="Times New Roman"/>
          <w:b/>
          <w:sz w:val="28"/>
          <w:szCs w:val="28"/>
          <w:u w:val="single"/>
        </w:rPr>
      </w:pPr>
    </w:p>
    <w:p w14:paraId="4B3EE960"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478BF6D8" w14:textId="77777777" w:rsidR="00244684" w:rsidRDefault="00244684" w:rsidP="009B5A3E">
      <w:pPr>
        <w:pStyle w:val="af"/>
        <w:widowControl w:val="0"/>
        <w:jc w:val="center"/>
        <w:rPr>
          <w:rFonts w:ascii="Times New Roman" w:hAnsi="Times New Roman" w:cs="Times New Roman"/>
          <w:b/>
          <w:sz w:val="28"/>
          <w:szCs w:val="28"/>
          <w:u w:val="single"/>
        </w:rPr>
      </w:pPr>
    </w:p>
    <w:p w14:paraId="5F8996AE" w14:textId="77777777" w:rsidR="00244684" w:rsidRPr="00244684" w:rsidRDefault="00244684" w:rsidP="00244684">
      <w:pPr>
        <w:tabs>
          <w:tab w:val="left" w:pos="1149"/>
        </w:tabs>
        <w:spacing w:after="160"/>
        <w:contextualSpacing/>
        <w:jc w:val="center"/>
        <w:rPr>
          <w:rFonts w:eastAsia="Calibri"/>
          <w:b/>
          <w:bCs/>
          <w:sz w:val="28"/>
          <w:szCs w:val="28"/>
          <w:lang w:eastAsia="en-US"/>
        </w:rPr>
      </w:pPr>
      <w:r w:rsidRPr="00244684">
        <w:rPr>
          <w:rFonts w:eastAsia="Calibri"/>
          <w:b/>
          <w:bCs/>
          <w:sz w:val="28"/>
          <w:szCs w:val="28"/>
          <w:lang w:eastAsia="en-US"/>
        </w:rPr>
        <w:t xml:space="preserve">Вопросы для самоконтроля </w:t>
      </w:r>
      <w:proofErr w:type="gramStart"/>
      <w:r w:rsidRPr="00244684">
        <w:rPr>
          <w:rFonts w:eastAsia="Calibri"/>
          <w:b/>
          <w:bCs/>
          <w:sz w:val="28"/>
          <w:szCs w:val="28"/>
          <w:lang w:eastAsia="en-US"/>
        </w:rPr>
        <w:t>обучающимся</w:t>
      </w:r>
      <w:proofErr w:type="gramEnd"/>
      <w:r w:rsidRPr="00244684">
        <w:rPr>
          <w:rFonts w:eastAsia="Calibri"/>
          <w:b/>
          <w:bCs/>
          <w:sz w:val="28"/>
          <w:szCs w:val="28"/>
          <w:lang w:eastAsia="en-US"/>
        </w:rPr>
        <w:t>:</w:t>
      </w:r>
    </w:p>
    <w:p w14:paraId="3C6685BA" w14:textId="77777777" w:rsidR="00244684" w:rsidRPr="00244684" w:rsidRDefault="00244684" w:rsidP="00461BFC">
      <w:pPr>
        <w:widowControl w:val="0"/>
        <w:numPr>
          <w:ilvl w:val="0"/>
          <w:numId w:val="308"/>
        </w:numPr>
        <w:tabs>
          <w:tab w:val="clear" w:pos="720"/>
        </w:tabs>
        <w:ind w:left="240" w:hanging="240"/>
        <w:jc w:val="both"/>
        <w:rPr>
          <w:snapToGrid w:val="0"/>
          <w:sz w:val="28"/>
          <w:szCs w:val="28"/>
        </w:rPr>
      </w:pPr>
      <w:r w:rsidRPr="00244684">
        <w:rPr>
          <w:snapToGrid w:val="0"/>
          <w:sz w:val="28"/>
          <w:szCs w:val="28"/>
        </w:rPr>
        <w:t>Общая характеристика типа Круглые черви.</w:t>
      </w:r>
    </w:p>
    <w:p w14:paraId="4424F55B" w14:textId="77777777" w:rsidR="00244684" w:rsidRPr="00244684" w:rsidRDefault="00244684" w:rsidP="00461BFC">
      <w:pPr>
        <w:widowControl w:val="0"/>
        <w:numPr>
          <w:ilvl w:val="0"/>
          <w:numId w:val="308"/>
        </w:numPr>
        <w:tabs>
          <w:tab w:val="clear" w:pos="720"/>
        </w:tabs>
        <w:ind w:left="240" w:hanging="240"/>
        <w:jc w:val="both"/>
        <w:rPr>
          <w:snapToGrid w:val="0"/>
          <w:sz w:val="28"/>
          <w:szCs w:val="28"/>
        </w:rPr>
      </w:pPr>
      <w:r w:rsidRPr="00244684">
        <w:rPr>
          <w:snapToGrid w:val="0"/>
          <w:sz w:val="28"/>
          <w:szCs w:val="28"/>
        </w:rPr>
        <w:t xml:space="preserve">Представители класса собственно Круглые черви: </w:t>
      </w:r>
    </w:p>
    <w:p w14:paraId="58E57428" w14:textId="77777777" w:rsidR="00244684" w:rsidRPr="00244684" w:rsidRDefault="00244684" w:rsidP="00244684">
      <w:pPr>
        <w:widowControl w:val="0"/>
        <w:ind w:left="1620"/>
        <w:jc w:val="both"/>
        <w:rPr>
          <w:snapToGrid w:val="0"/>
          <w:sz w:val="28"/>
          <w:szCs w:val="28"/>
        </w:rPr>
      </w:pPr>
      <w:r w:rsidRPr="00244684">
        <w:rPr>
          <w:snapToGrid w:val="0"/>
          <w:sz w:val="28"/>
          <w:szCs w:val="28"/>
        </w:rPr>
        <w:t>аскарида человеческая</w:t>
      </w:r>
      <w:r w:rsidRPr="00244684">
        <w:rPr>
          <w:noProof/>
          <w:snapToGrid w:val="0"/>
          <w:sz w:val="28"/>
          <w:szCs w:val="28"/>
        </w:rPr>
        <w:t xml:space="preserve"> /</w:t>
      </w:r>
      <w:r w:rsidRPr="00244684">
        <w:rPr>
          <w:i/>
          <w:snapToGrid w:val="0"/>
          <w:sz w:val="28"/>
          <w:szCs w:val="28"/>
          <w:lang w:val="en-US"/>
        </w:rPr>
        <w:t>Ascaris</w:t>
      </w:r>
      <w:r w:rsidRPr="00244684">
        <w:rPr>
          <w:i/>
          <w:snapToGrid w:val="0"/>
          <w:sz w:val="28"/>
          <w:szCs w:val="28"/>
        </w:rPr>
        <w:t xml:space="preserve"> </w:t>
      </w:r>
      <w:r w:rsidRPr="00244684">
        <w:rPr>
          <w:i/>
          <w:snapToGrid w:val="0"/>
          <w:sz w:val="28"/>
          <w:szCs w:val="28"/>
          <w:lang w:val="en-US"/>
        </w:rPr>
        <w:t>lumbricoides</w:t>
      </w:r>
      <w:r w:rsidRPr="00244684">
        <w:rPr>
          <w:snapToGrid w:val="0"/>
          <w:sz w:val="28"/>
          <w:szCs w:val="28"/>
        </w:rPr>
        <w:t xml:space="preserve">/, </w:t>
      </w:r>
    </w:p>
    <w:p w14:paraId="75A60309" w14:textId="77777777" w:rsidR="00244684" w:rsidRPr="00244684" w:rsidRDefault="00244684" w:rsidP="00244684">
      <w:pPr>
        <w:widowControl w:val="0"/>
        <w:ind w:left="1620"/>
        <w:jc w:val="both"/>
        <w:rPr>
          <w:snapToGrid w:val="0"/>
          <w:sz w:val="28"/>
          <w:szCs w:val="28"/>
        </w:rPr>
      </w:pPr>
      <w:r w:rsidRPr="00244684">
        <w:rPr>
          <w:snapToGrid w:val="0"/>
          <w:sz w:val="28"/>
          <w:szCs w:val="28"/>
        </w:rPr>
        <w:t>острица /</w:t>
      </w:r>
      <w:r w:rsidRPr="00244684">
        <w:rPr>
          <w:i/>
          <w:snapToGrid w:val="0"/>
          <w:sz w:val="28"/>
          <w:szCs w:val="28"/>
          <w:lang w:val="en-US"/>
        </w:rPr>
        <w:t>Enterobius</w:t>
      </w:r>
      <w:r w:rsidRPr="00244684">
        <w:rPr>
          <w:i/>
          <w:snapToGrid w:val="0"/>
          <w:sz w:val="28"/>
          <w:szCs w:val="28"/>
        </w:rPr>
        <w:t xml:space="preserve"> </w:t>
      </w:r>
      <w:r w:rsidRPr="00244684">
        <w:rPr>
          <w:i/>
          <w:snapToGrid w:val="0"/>
          <w:sz w:val="28"/>
          <w:szCs w:val="28"/>
          <w:lang w:val="en-US"/>
        </w:rPr>
        <w:t>vermicularis</w:t>
      </w:r>
      <w:r w:rsidRPr="00244684">
        <w:rPr>
          <w:snapToGrid w:val="0"/>
          <w:sz w:val="28"/>
          <w:szCs w:val="28"/>
        </w:rPr>
        <w:t xml:space="preserve">/, </w:t>
      </w:r>
    </w:p>
    <w:p w14:paraId="7CCF6EAC" w14:textId="77777777" w:rsidR="00244684" w:rsidRPr="00244684" w:rsidRDefault="00244684" w:rsidP="00244684">
      <w:pPr>
        <w:widowControl w:val="0"/>
        <w:ind w:left="1620"/>
        <w:jc w:val="both"/>
        <w:rPr>
          <w:snapToGrid w:val="0"/>
          <w:sz w:val="28"/>
          <w:szCs w:val="28"/>
          <w:lang w:val="en-US"/>
        </w:rPr>
      </w:pPr>
      <w:r w:rsidRPr="00244684">
        <w:rPr>
          <w:snapToGrid w:val="0"/>
          <w:sz w:val="28"/>
          <w:szCs w:val="28"/>
        </w:rPr>
        <w:t>власоглав</w:t>
      </w:r>
      <w:r w:rsidRPr="00244684">
        <w:rPr>
          <w:noProof/>
          <w:snapToGrid w:val="0"/>
          <w:sz w:val="28"/>
          <w:szCs w:val="28"/>
          <w:lang w:val="en-US"/>
        </w:rPr>
        <w:t xml:space="preserve"> /</w:t>
      </w:r>
      <w:r w:rsidRPr="00244684">
        <w:rPr>
          <w:i/>
          <w:snapToGrid w:val="0"/>
          <w:sz w:val="28"/>
          <w:szCs w:val="28"/>
          <w:lang w:val="en-US"/>
        </w:rPr>
        <w:t>Trichocephalus trichiurus</w:t>
      </w:r>
      <w:r w:rsidRPr="00244684">
        <w:rPr>
          <w:snapToGrid w:val="0"/>
          <w:sz w:val="28"/>
          <w:szCs w:val="28"/>
          <w:lang w:val="en-US"/>
        </w:rPr>
        <w:t xml:space="preserve">/, </w:t>
      </w:r>
    </w:p>
    <w:p w14:paraId="3CD5A6CF" w14:textId="77777777" w:rsidR="00244684" w:rsidRPr="00244684" w:rsidRDefault="00244684" w:rsidP="00244684">
      <w:pPr>
        <w:widowControl w:val="0"/>
        <w:ind w:left="1620"/>
        <w:jc w:val="both"/>
        <w:rPr>
          <w:snapToGrid w:val="0"/>
          <w:sz w:val="28"/>
          <w:szCs w:val="28"/>
          <w:lang w:val="en-US"/>
        </w:rPr>
      </w:pPr>
      <w:r w:rsidRPr="00244684">
        <w:rPr>
          <w:snapToGrid w:val="0"/>
          <w:sz w:val="28"/>
          <w:szCs w:val="28"/>
        </w:rPr>
        <w:t>трихина</w:t>
      </w:r>
      <w:r w:rsidRPr="00244684">
        <w:rPr>
          <w:noProof/>
          <w:snapToGrid w:val="0"/>
          <w:sz w:val="28"/>
          <w:szCs w:val="28"/>
          <w:lang w:val="en-US"/>
        </w:rPr>
        <w:t xml:space="preserve"> /</w:t>
      </w:r>
      <w:r w:rsidRPr="00244684">
        <w:rPr>
          <w:i/>
          <w:snapToGrid w:val="0"/>
          <w:sz w:val="28"/>
          <w:szCs w:val="28"/>
          <w:lang w:val="en-US"/>
        </w:rPr>
        <w:t>Trichinella spiralis</w:t>
      </w:r>
      <w:r w:rsidRPr="00244684">
        <w:rPr>
          <w:snapToGrid w:val="0"/>
          <w:sz w:val="28"/>
          <w:szCs w:val="28"/>
          <w:lang w:val="en-US"/>
        </w:rPr>
        <w:t xml:space="preserve">/, </w:t>
      </w:r>
    </w:p>
    <w:p w14:paraId="6B6D2372" w14:textId="77777777" w:rsidR="00244684" w:rsidRPr="00244684" w:rsidRDefault="00244684" w:rsidP="00244684">
      <w:pPr>
        <w:widowControl w:val="0"/>
        <w:ind w:left="1620"/>
        <w:jc w:val="both"/>
        <w:rPr>
          <w:snapToGrid w:val="0"/>
          <w:sz w:val="28"/>
          <w:szCs w:val="28"/>
          <w:lang w:val="en-US"/>
        </w:rPr>
      </w:pPr>
      <w:r w:rsidRPr="00244684">
        <w:rPr>
          <w:snapToGrid w:val="0"/>
          <w:sz w:val="28"/>
          <w:szCs w:val="28"/>
        </w:rPr>
        <w:t>анкилостома</w:t>
      </w:r>
      <w:r w:rsidRPr="00244684">
        <w:rPr>
          <w:noProof/>
          <w:snapToGrid w:val="0"/>
          <w:sz w:val="28"/>
          <w:szCs w:val="28"/>
          <w:lang w:val="en-US"/>
        </w:rPr>
        <w:t xml:space="preserve"> /</w:t>
      </w:r>
      <w:r w:rsidRPr="00244684">
        <w:rPr>
          <w:i/>
          <w:snapToGrid w:val="0"/>
          <w:sz w:val="28"/>
          <w:szCs w:val="28"/>
          <w:lang w:val="en-US"/>
        </w:rPr>
        <w:t>Ankylostoma duodenale</w:t>
      </w:r>
      <w:r w:rsidRPr="00244684">
        <w:rPr>
          <w:noProof/>
          <w:snapToGrid w:val="0"/>
          <w:sz w:val="28"/>
          <w:szCs w:val="28"/>
          <w:lang w:val="en-US"/>
        </w:rPr>
        <w:t>/,</w:t>
      </w:r>
      <w:r w:rsidRPr="00244684">
        <w:rPr>
          <w:snapToGrid w:val="0"/>
          <w:sz w:val="28"/>
          <w:szCs w:val="28"/>
          <w:lang w:val="en-US"/>
        </w:rPr>
        <w:t xml:space="preserve"> </w:t>
      </w:r>
    </w:p>
    <w:p w14:paraId="54F5BADC" w14:textId="77777777" w:rsidR="00244684" w:rsidRPr="00244684" w:rsidRDefault="00244684" w:rsidP="00244684">
      <w:pPr>
        <w:widowControl w:val="0"/>
        <w:ind w:left="1620"/>
        <w:jc w:val="both"/>
        <w:rPr>
          <w:snapToGrid w:val="0"/>
          <w:sz w:val="28"/>
          <w:szCs w:val="28"/>
          <w:lang w:val="en-US"/>
        </w:rPr>
      </w:pPr>
      <w:r w:rsidRPr="00244684">
        <w:rPr>
          <w:snapToGrid w:val="0"/>
          <w:sz w:val="28"/>
          <w:szCs w:val="28"/>
        </w:rPr>
        <w:t>угрица</w:t>
      </w:r>
      <w:r w:rsidRPr="00244684">
        <w:rPr>
          <w:snapToGrid w:val="0"/>
          <w:sz w:val="28"/>
          <w:szCs w:val="28"/>
          <w:lang w:val="en-US"/>
        </w:rPr>
        <w:t xml:space="preserve"> </w:t>
      </w:r>
      <w:r w:rsidRPr="00244684">
        <w:rPr>
          <w:snapToGrid w:val="0"/>
          <w:sz w:val="28"/>
          <w:szCs w:val="28"/>
        </w:rPr>
        <w:t>кишечная</w:t>
      </w:r>
      <w:r w:rsidRPr="00244684">
        <w:rPr>
          <w:snapToGrid w:val="0"/>
          <w:sz w:val="28"/>
          <w:szCs w:val="28"/>
          <w:lang w:val="en-US"/>
        </w:rPr>
        <w:t xml:space="preserve"> /</w:t>
      </w:r>
      <w:r w:rsidRPr="00244684">
        <w:rPr>
          <w:i/>
          <w:snapToGrid w:val="0"/>
          <w:sz w:val="28"/>
          <w:szCs w:val="28"/>
          <w:lang w:val="en-US"/>
        </w:rPr>
        <w:t>Strongyloides stercoralis</w:t>
      </w:r>
      <w:r w:rsidRPr="00244684">
        <w:rPr>
          <w:snapToGrid w:val="0"/>
          <w:sz w:val="28"/>
          <w:szCs w:val="28"/>
          <w:lang w:val="en-US"/>
        </w:rPr>
        <w:t xml:space="preserve">/, </w:t>
      </w:r>
    </w:p>
    <w:p w14:paraId="720E59DE" w14:textId="77777777" w:rsidR="00244684" w:rsidRPr="00244684" w:rsidRDefault="00244684" w:rsidP="00244684">
      <w:pPr>
        <w:widowControl w:val="0"/>
        <w:ind w:left="1620"/>
        <w:jc w:val="both"/>
        <w:rPr>
          <w:snapToGrid w:val="0"/>
          <w:sz w:val="28"/>
          <w:szCs w:val="28"/>
          <w:lang w:val="en-US"/>
        </w:rPr>
      </w:pPr>
      <w:r w:rsidRPr="00244684">
        <w:rPr>
          <w:snapToGrid w:val="0"/>
          <w:sz w:val="28"/>
          <w:szCs w:val="28"/>
        </w:rPr>
        <w:t>ришта</w:t>
      </w:r>
      <w:r w:rsidRPr="00244684">
        <w:rPr>
          <w:noProof/>
          <w:snapToGrid w:val="0"/>
          <w:sz w:val="28"/>
          <w:szCs w:val="28"/>
          <w:lang w:val="en-US"/>
        </w:rPr>
        <w:t xml:space="preserve"> /</w:t>
      </w:r>
      <w:r w:rsidRPr="00244684">
        <w:rPr>
          <w:i/>
          <w:snapToGrid w:val="0"/>
          <w:sz w:val="28"/>
          <w:szCs w:val="28"/>
          <w:lang w:val="en-US"/>
        </w:rPr>
        <w:t>Dracunculus medinensis</w:t>
      </w:r>
      <w:r w:rsidRPr="00244684">
        <w:rPr>
          <w:snapToGrid w:val="0"/>
          <w:sz w:val="28"/>
          <w:szCs w:val="28"/>
          <w:lang w:val="en-US"/>
        </w:rPr>
        <w:t>/.</w:t>
      </w:r>
    </w:p>
    <w:p w14:paraId="2B9A9296" w14:textId="77777777" w:rsidR="00244684" w:rsidRPr="00244684" w:rsidRDefault="00244684" w:rsidP="00461BFC">
      <w:pPr>
        <w:widowControl w:val="0"/>
        <w:numPr>
          <w:ilvl w:val="0"/>
          <w:numId w:val="308"/>
        </w:numPr>
        <w:tabs>
          <w:tab w:val="clear" w:pos="720"/>
        </w:tabs>
        <w:ind w:left="240" w:hanging="240"/>
        <w:jc w:val="both"/>
        <w:rPr>
          <w:snapToGrid w:val="0"/>
          <w:sz w:val="28"/>
          <w:szCs w:val="28"/>
        </w:rPr>
      </w:pPr>
      <w:r w:rsidRPr="00244684">
        <w:rPr>
          <w:snapToGrid w:val="0"/>
          <w:sz w:val="28"/>
          <w:szCs w:val="28"/>
        </w:rPr>
        <w:t>Особенности морфологии названных представителей класса, пути заражения, лабораторная диагностика, меры профилактики нематодозов.</w:t>
      </w:r>
    </w:p>
    <w:p w14:paraId="63F63E8F" w14:textId="77777777" w:rsidR="00244684" w:rsidRPr="00244684" w:rsidRDefault="00244684" w:rsidP="00461BFC">
      <w:pPr>
        <w:widowControl w:val="0"/>
        <w:numPr>
          <w:ilvl w:val="0"/>
          <w:numId w:val="308"/>
        </w:numPr>
        <w:tabs>
          <w:tab w:val="clear" w:pos="720"/>
        </w:tabs>
        <w:ind w:left="240" w:hanging="240"/>
        <w:jc w:val="both"/>
        <w:rPr>
          <w:snapToGrid w:val="0"/>
          <w:sz w:val="28"/>
          <w:szCs w:val="28"/>
        </w:rPr>
      </w:pPr>
      <w:r w:rsidRPr="00244684">
        <w:rPr>
          <w:snapToGrid w:val="0"/>
          <w:sz w:val="28"/>
          <w:szCs w:val="28"/>
        </w:rPr>
        <w:t>Понятие о био- и геогельминтах</w:t>
      </w:r>
      <w:r w:rsidRPr="00244684">
        <w:rPr>
          <w:noProof/>
          <w:snapToGrid w:val="0"/>
          <w:sz w:val="28"/>
          <w:szCs w:val="28"/>
        </w:rPr>
        <w:t xml:space="preserve"> /</w:t>
      </w:r>
      <w:r w:rsidRPr="00244684">
        <w:rPr>
          <w:snapToGrid w:val="0"/>
          <w:sz w:val="28"/>
          <w:szCs w:val="28"/>
        </w:rPr>
        <w:t xml:space="preserve"> приведите примеры/.</w:t>
      </w:r>
    </w:p>
    <w:p w14:paraId="78CAEB62" w14:textId="77777777" w:rsidR="00244684" w:rsidRPr="00244684" w:rsidRDefault="00244684" w:rsidP="00461BFC">
      <w:pPr>
        <w:widowControl w:val="0"/>
        <w:numPr>
          <w:ilvl w:val="0"/>
          <w:numId w:val="308"/>
        </w:numPr>
        <w:tabs>
          <w:tab w:val="clear" w:pos="720"/>
        </w:tabs>
        <w:ind w:left="240" w:hanging="240"/>
        <w:jc w:val="both"/>
        <w:rPr>
          <w:snapToGrid w:val="0"/>
          <w:sz w:val="28"/>
          <w:szCs w:val="28"/>
        </w:rPr>
      </w:pPr>
      <w:r w:rsidRPr="00244684">
        <w:rPr>
          <w:snapToGrid w:val="0"/>
          <w:sz w:val="28"/>
          <w:szCs w:val="28"/>
        </w:rPr>
        <w:t xml:space="preserve">Редкие инвазии у человека, трансмиссивные биогельминтозы: вухерерии, онхоцерки, лоа лоа. </w:t>
      </w:r>
    </w:p>
    <w:p w14:paraId="1BB4FCF9" w14:textId="77777777" w:rsidR="00244684" w:rsidRPr="00244684" w:rsidRDefault="00244684" w:rsidP="00461BFC">
      <w:pPr>
        <w:widowControl w:val="0"/>
        <w:numPr>
          <w:ilvl w:val="0"/>
          <w:numId w:val="308"/>
        </w:numPr>
        <w:tabs>
          <w:tab w:val="clear" w:pos="720"/>
        </w:tabs>
        <w:ind w:left="240" w:hanging="240"/>
        <w:jc w:val="both"/>
        <w:rPr>
          <w:snapToGrid w:val="0"/>
          <w:sz w:val="28"/>
          <w:szCs w:val="28"/>
        </w:rPr>
      </w:pPr>
      <w:r w:rsidRPr="00244684">
        <w:rPr>
          <w:snapToGrid w:val="0"/>
          <w:sz w:val="28"/>
          <w:szCs w:val="28"/>
        </w:rPr>
        <w:t>Современные методы лабораторной диагностики гельминтозов.</w:t>
      </w:r>
    </w:p>
    <w:p w14:paraId="0959A55E" w14:textId="77777777" w:rsidR="007F253B" w:rsidRDefault="007F253B" w:rsidP="009B5A3E">
      <w:pPr>
        <w:tabs>
          <w:tab w:val="left" w:pos="1149"/>
        </w:tabs>
        <w:contextualSpacing/>
        <w:jc w:val="center"/>
        <w:rPr>
          <w:rFonts w:eastAsia="Calibri"/>
          <w:b/>
          <w:sz w:val="28"/>
          <w:szCs w:val="28"/>
          <w:u w:val="single"/>
          <w:lang w:eastAsia="en-US"/>
        </w:rPr>
      </w:pPr>
    </w:p>
    <w:p w14:paraId="4F29B082" w14:textId="77777777"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14:paraId="0D654F42" w14:textId="77777777"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029E5D43" w14:textId="77777777" w:rsidR="00244684" w:rsidRDefault="00244684" w:rsidP="009B5A3E">
      <w:pPr>
        <w:tabs>
          <w:tab w:val="left" w:pos="1149"/>
        </w:tabs>
        <w:contextualSpacing/>
        <w:jc w:val="center"/>
        <w:rPr>
          <w:rFonts w:eastAsia="Calibri"/>
          <w:b/>
          <w:sz w:val="28"/>
          <w:szCs w:val="28"/>
          <w:u w:val="single"/>
          <w:lang w:eastAsia="en-US"/>
        </w:rPr>
      </w:pPr>
    </w:p>
    <w:p w14:paraId="106C955B" w14:textId="77777777" w:rsidR="00244684" w:rsidRPr="00244684" w:rsidRDefault="00244684" w:rsidP="00461BFC">
      <w:pPr>
        <w:widowControl w:val="0"/>
        <w:numPr>
          <w:ilvl w:val="0"/>
          <w:numId w:val="310"/>
        </w:numPr>
        <w:ind w:left="360"/>
        <w:jc w:val="both"/>
        <w:rPr>
          <w:snapToGrid w:val="0"/>
          <w:sz w:val="28"/>
          <w:szCs w:val="28"/>
        </w:rPr>
      </w:pPr>
      <w:r w:rsidRPr="00244684">
        <w:rPr>
          <w:snapToGrid w:val="0"/>
          <w:sz w:val="28"/>
          <w:szCs w:val="28"/>
        </w:rPr>
        <w:t>В больницу вторично поступил Дима К.,</w:t>
      </w:r>
      <w:r w:rsidRPr="00244684">
        <w:rPr>
          <w:noProof/>
          <w:snapToGrid w:val="0"/>
          <w:sz w:val="28"/>
          <w:szCs w:val="28"/>
        </w:rPr>
        <w:t xml:space="preserve"> 6</w:t>
      </w:r>
      <w:r w:rsidRPr="00244684">
        <w:rPr>
          <w:snapToGrid w:val="0"/>
          <w:sz w:val="28"/>
          <w:szCs w:val="28"/>
        </w:rPr>
        <w:t xml:space="preserve"> лет с диагнозом энтеробиоз. При первом поступлении было проведено медикаментозное лечение. Чем вы о6ъясните рецидив заболевании? Что нужно сделать,  чтобы не было реинвазии?</w:t>
      </w:r>
    </w:p>
    <w:p w14:paraId="30AA7883" w14:textId="77777777" w:rsidR="00244684" w:rsidRPr="00244684" w:rsidRDefault="00244684" w:rsidP="00461BFC">
      <w:pPr>
        <w:widowControl w:val="0"/>
        <w:numPr>
          <w:ilvl w:val="0"/>
          <w:numId w:val="310"/>
        </w:numPr>
        <w:ind w:left="360"/>
        <w:jc w:val="both"/>
        <w:rPr>
          <w:snapToGrid w:val="0"/>
          <w:sz w:val="28"/>
          <w:szCs w:val="28"/>
        </w:rPr>
      </w:pPr>
      <w:r w:rsidRPr="00244684">
        <w:rPr>
          <w:snapToGrid w:val="0"/>
          <w:sz w:val="28"/>
          <w:szCs w:val="28"/>
        </w:rPr>
        <w:t>В хирургическое отделение областной больницы поступила беременная женщина, т.к. она обнаружила у себя отходящих аскарид. Какой из методов лечения аскаридоза Вы выберете для лечения? Объясните почему? Какая физиологическая особенность аскариды используется для изгнания их из  организма?</w:t>
      </w:r>
    </w:p>
    <w:p w14:paraId="16DE09C4" w14:textId="77777777" w:rsidR="00244684" w:rsidRPr="00244684" w:rsidRDefault="00244684" w:rsidP="00461BFC">
      <w:pPr>
        <w:widowControl w:val="0"/>
        <w:numPr>
          <w:ilvl w:val="0"/>
          <w:numId w:val="310"/>
        </w:numPr>
        <w:ind w:left="360"/>
        <w:jc w:val="both"/>
        <w:rPr>
          <w:snapToGrid w:val="0"/>
          <w:sz w:val="28"/>
          <w:szCs w:val="28"/>
        </w:rPr>
      </w:pPr>
      <w:proofErr w:type="gramStart"/>
      <w:r w:rsidRPr="00244684">
        <w:rPr>
          <w:snapToGrid w:val="0"/>
          <w:sz w:val="28"/>
          <w:szCs w:val="28"/>
        </w:rPr>
        <w:t>Виктор А. жалуется на боли в мышцах</w:t>
      </w:r>
      <w:r w:rsidRPr="00244684">
        <w:rPr>
          <w:noProof/>
          <w:snapToGrid w:val="0"/>
          <w:sz w:val="28"/>
          <w:szCs w:val="28"/>
        </w:rPr>
        <w:t xml:space="preserve"> /</w:t>
      </w:r>
      <w:r w:rsidRPr="00244684">
        <w:rPr>
          <w:snapToGrid w:val="0"/>
          <w:sz w:val="28"/>
          <w:szCs w:val="28"/>
        </w:rPr>
        <w:t>в основном в межреберных, икроножных/, одутловатость лица.</w:t>
      </w:r>
      <w:proofErr w:type="gramEnd"/>
      <w:r w:rsidRPr="00244684">
        <w:rPr>
          <w:snapToGrid w:val="0"/>
          <w:sz w:val="28"/>
          <w:szCs w:val="28"/>
        </w:rPr>
        <w:t xml:space="preserve"> При тщательном обследовании </w:t>
      </w:r>
      <w:proofErr w:type="gramStart"/>
      <w:r w:rsidRPr="00244684">
        <w:rPr>
          <w:snapToGrid w:val="0"/>
          <w:sz w:val="28"/>
          <w:szCs w:val="28"/>
        </w:rPr>
        <w:t>выявлен</w:t>
      </w:r>
      <w:proofErr w:type="gramEnd"/>
      <w:r w:rsidRPr="00244684">
        <w:rPr>
          <w:snapToGrid w:val="0"/>
          <w:sz w:val="28"/>
          <w:szCs w:val="28"/>
        </w:rPr>
        <w:t xml:space="preserve"> нематодоз. Какой</w:t>
      </w:r>
      <w:r w:rsidRPr="00244684">
        <w:rPr>
          <w:noProof/>
          <w:snapToGrid w:val="0"/>
          <w:sz w:val="28"/>
          <w:szCs w:val="28"/>
        </w:rPr>
        <w:t xml:space="preserve"> и</w:t>
      </w:r>
      <w:r w:rsidRPr="00244684">
        <w:rPr>
          <w:snapToGrid w:val="0"/>
          <w:sz w:val="28"/>
          <w:szCs w:val="28"/>
        </w:rPr>
        <w:t xml:space="preserve"> как подтвержден диагноз?</w:t>
      </w:r>
    </w:p>
    <w:p w14:paraId="5F296550" w14:textId="77777777" w:rsidR="00244684" w:rsidRPr="00244684" w:rsidRDefault="00244684" w:rsidP="00461BFC">
      <w:pPr>
        <w:widowControl w:val="0"/>
        <w:numPr>
          <w:ilvl w:val="0"/>
          <w:numId w:val="310"/>
        </w:numPr>
        <w:ind w:left="360"/>
        <w:jc w:val="both"/>
        <w:rPr>
          <w:snapToGrid w:val="0"/>
          <w:sz w:val="28"/>
          <w:szCs w:val="28"/>
        </w:rPr>
      </w:pPr>
      <w:r w:rsidRPr="00244684">
        <w:rPr>
          <w:snapToGrid w:val="0"/>
          <w:sz w:val="28"/>
          <w:szCs w:val="28"/>
        </w:rPr>
        <w:t>В больницу поступил шахтер-землекоп с болями в области тонкого кишечни</w:t>
      </w:r>
      <w:r w:rsidRPr="00244684">
        <w:rPr>
          <w:snapToGrid w:val="0"/>
          <w:sz w:val="28"/>
          <w:szCs w:val="28"/>
        </w:rPr>
        <w:softHyphen/>
        <w:t xml:space="preserve">ка, слабость, похудание. При лабораторном исследовании </w:t>
      </w:r>
      <w:proofErr w:type="gramStart"/>
      <w:r w:rsidRPr="00244684">
        <w:rPr>
          <w:snapToGrid w:val="0"/>
          <w:sz w:val="28"/>
          <w:szCs w:val="28"/>
        </w:rPr>
        <w:t>выявлен</w:t>
      </w:r>
      <w:proofErr w:type="gramEnd"/>
      <w:r w:rsidRPr="00244684">
        <w:rPr>
          <w:snapToGrid w:val="0"/>
          <w:sz w:val="28"/>
          <w:szCs w:val="28"/>
        </w:rPr>
        <w:t xml:space="preserve"> нематодоз. Какой и как?</w:t>
      </w:r>
    </w:p>
    <w:p w14:paraId="5220A858" w14:textId="77777777" w:rsidR="00244684" w:rsidRPr="00244684" w:rsidRDefault="00244684" w:rsidP="00244684">
      <w:pPr>
        <w:jc w:val="center"/>
        <w:rPr>
          <w:rFonts w:eastAsia="Calibri"/>
          <w:sz w:val="26"/>
          <w:szCs w:val="26"/>
          <w:lang w:eastAsia="en-US"/>
        </w:rPr>
      </w:pPr>
    </w:p>
    <w:p w14:paraId="49E72297" w14:textId="77777777" w:rsidR="00244684" w:rsidRPr="00244684" w:rsidRDefault="00244684" w:rsidP="00244684">
      <w:pPr>
        <w:ind w:left="426"/>
        <w:jc w:val="center"/>
        <w:rPr>
          <w:rFonts w:eastAsia="Calibri"/>
          <w:b/>
          <w:sz w:val="28"/>
          <w:szCs w:val="28"/>
          <w:lang w:eastAsia="en-US"/>
        </w:rPr>
      </w:pPr>
      <w:r w:rsidRPr="00244684">
        <w:rPr>
          <w:rFonts w:eastAsia="Calibri"/>
          <w:b/>
          <w:sz w:val="28"/>
          <w:szCs w:val="28"/>
          <w:lang w:eastAsia="en-US"/>
        </w:rPr>
        <w:lastRenderedPageBreak/>
        <w:t>Эталоны ответов на ПСЗ:</w:t>
      </w:r>
    </w:p>
    <w:tbl>
      <w:tblPr>
        <w:tblStyle w:val="18"/>
        <w:tblW w:w="0" w:type="auto"/>
        <w:tblInd w:w="534" w:type="dxa"/>
        <w:tblLook w:val="04A0" w:firstRow="1" w:lastRow="0" w:firstColumn="1" w:lastColumn="0" w:noHBand="0" w:noVBand="1"/>
      </w:tblPr>
      <w:tblGrid>
        <w:gridCol w:w="1526"/>
        <w:gridCol w:w="7971"/>
      </w:tblGrid>
      <w:tr w:rsidR="00244684" w:rsidRPr="00244684" w14:paraId="11FD7A11" w14:textId="77777777" w:rsidTr="00244684">
        <w:tc>
          <w:tcPr>
            <w:tcW w:w="1526" w:type="dxa"/>
          </w:tcPr>
          <w:p w14:paraId="4326E6E7" w14:textId="77777777" w:rsidR="00244684" w:rsidRPr="00244684" w:rsidRDefault="00244684" w:rsidP="00244684">
            <w:pPr>
              <w:jc w:val="center"/>
              <w:rPr>
                <w:rFonts w:eastAsia="Calibri"/>
                <w:b/>
                <w:sz w:val="28"/>
                <w:szCs w:val="28"/>
                <w:lang w:eastAsia="en-US"/>
              </w:rPr>
            </w:pPr>
            <w:r w:rsidRPr="00244684">
              <w:rPr>
                <w:rFonts w:eastAsia="Calibri"/>
                <w:b/>
                <w:sz w:val="28"/>
                <w:szCs w:val="28"/>
                <w:lang w:eastAsia="en-US"/>
              </w:rPr>
              <w:t>№ задачи</w:t>
            </w:r>
          </w:p>
        </w:tc>
        <w:tc>
          <w:tcPr>
            <w:tcW w:w="7971" w:type="dxa"/>
          </w:tcPr>
          <w:p w14:paraId="467502E9" w14:textId="77777777" w:rsidR="00244684" w:rsidRPr="00244684" w:rsidRDefault="00244684" w:rsidP="00244684">
            <w:pPr>
              <w:jc w:val="center"/>
              <w:rPr>
                <w:rFonts w:eastAsia="Calibri"/>
                <w:b/>
                <w:sz w:val="28"/>
                <w:szCs w:val="28"/>
                <w:lang w:eastAsia="en-US"/>
              </w:rPr>
            </w:pPr>
            <w:r w:rsidRPr="00244684">
              <w:rPr>
                <w:rFonts w:eastAsia="Calibri"/>
                <w:b/>
                <w:sz w:val="28"/>
                <w:szCs w:val="28"/>
                <w:lang w:eastAsia="en-US"/>
              </w:rPr>
              <w:t>правильный ответ</w:t>
            </w:r>
          </w:p>
        </w:tc>
      </w:tr>
      <w:tr w:rsidR="00244684" w:rsidRPr="00244684" w14:paraId="088F1810" w14:textId="77777777" w:rsidTr="00244684">
        <w:tc>
          <w:tcPr>
            <w:tcW w:w="1526" w:type="dxa"/>
          </w:tcPr>
          <w:p w14:paraId="44409459" w14:textId="77777777" w:rsidR="00244684" w:rsidRPr="00244684" w:rsidRDefault="00244684" w:rsidP="00461BFC">
            <w:pPr>
              <w:numPr>
                <w:ilvl w:val="0"/>
                <w:numId w:val="309"/>
              </w:numPr>
              <w:ind w:hanging="900"/>
              <w:rPr>
                <w:rFonts w:eastAsia="Calibri"/>
                <w:sz w:val="28"/>
                <w:szCs w:val="28"/>
                <w:lang w:eastAsia="en-US"/>
              </w:rPr>
            </w:pPr>
          </w:p>
        </w:tc>
        <w:tc>
          <w:tcPr>
            <w:tcW w:w="7971" w:type="dxa"/>
          </w:tcPr>
          <w:p w14:paraId="7C8800AE" w14:textId="77777777" w:rsidR="00244684" w:rsidRPr="00244684" w:rsidRDefault="00244684" w:rsidP="00244684">
            <w:pPr>
              <w:rPr>
                <w:rFonts w:eastAsia="Calibri"/>
                <w:lang w:eastAsia="en-US"/>
              </w:rPr>
            </w:pPr>
            <w:r w:rsidRPr="00244684">
              <w:rPr>
                <w:rFonts w:eastAsia="Calibri"/>
                <w:lang w:eastAsia="en-US"/>
              </w:rPr>
              <w:t>Аутоинвазией. Строгая личная гигиена</w:t>
            </w:r>
          </w:p>
        </w:tc>
      </w:tr>
      <w:tr w:rsidR="00244684" w:rsidRPr="00244684" w14:paraId="7B434321" w14:textId="77777777" w:rsidTr="00244684">
        <w:tc>
          <w:tcPr>
            <w:tcW w:w="1526" w:type="dxa"/>
          </w:tcPr>
          <w:p w14:paraId="749AD33C" w14:textId="77777777" w:rsidR="00244684" w:rsidRPr="00244684" w:rsidRDefault="00244684" w:rsidP="00461BFC">
            <w:pPr>
              <w:numPr>
                <w:ilvl w:val="0"/>
                <w:numId w:val="309"/>
              </w:numPr>
              <w:ind w:hanging="900"/>
              <w:rPr>
                <w:rFonts w:eastAsia="Calibri"/>
                <w:sz w:val="28"/>
                <w:szCs w:val="28"/>
                <w:lang w:eastAsia="en-US"/>
              </w:rPr>
            </w:pPr>
          </w:p>
        </w:tc>
        <w:tc>
          <w:tcPr>
            <w:tcW w:w="7971" w:type="dxa"/>
          </w:tcPr>
          <w:p w14:paraId="72A69230" w14:textId="77777777" w:rsidR="00244684" w:rsidRPr="00244684" w:rsidRDefault="00244684" w:rsidP="00244684">
            <w:pPr>
              <w:jc w:val="both"/>
              <w:rPr>
                <w:rFonts w:eastAsia="Calibri"/>
                <w:lang w:eastAsia="en-US"/>
              </w:rPr>
            </w:pPr>
            <w:r w:rsidRPr="00244684">
              <w:rPr>
                <w:rFonts w:eastAsia="Calibri"/>
                <w:lang w:eastAsia="en-US"/>
              </w:rPr>
              <w:t>Оксигенотерапия. Кислород для аскориды - яд</w:t>
            </w:r>
          </w:p>
        </w:tc>
      </w:tr>
      <w:tr w:rsidR="00244684" w:rsidRPr="00244684" w14:paraId="555A23D7" w14:textId="77777777" w:rsidTr="00244684">
        <w:tc>
          <w:tcPr>
            <w:tcW w:w="1526" w:type="dxa"/>
          </w:tcPr>
          <w:p w14:paraId="5E734764" w14:textId="77777777" w:rsidR="00244684" w:rsidRPr="00244684" w:rsidRDefault="00244684" w:rsidP="00461BFC">
            <w:pPr>
              <w:numPr>
                <w:ilvl w:val="0"/>
                <w:numId w:val="309"/>
              </w:numPr>
              <w:ind w:hanging="900"/>
              <w:rPr>
                <w:rFonts w:eastAsia="Calibri"/>
                <w:sz w:val="28"/>
                <w:szCs w:val="28"/>
                <w:lang w:eastAsia="en-US"/>
              </w:rPr>
            </w:pPr>
          </w:p>
        </w:tc>
        <w:tc>
          <w:tcPr>
            <w:tcW w:w="7971" w:type="dxa"/>
          </w:tcPr>
          <w:p w14:paraId="0786B1A8" w14:textId="77777777" w:rsidR="00244684" w:rsidRPr="00244684" w:rsidRDefault="00244684" w:rsidP="00244684">
            <w:pPr>
              <w:rPr>
                <w:rFonts w:eastAsia="Calibri"/>
                <w:lang w:eastAsia="en-US"/>
              </w:rPr>
            </w:pPr>
            <w:r w:rsidRPr="00244684">
              <w:rPr>
                <w:rFonts w:eastAsia="Calibri"/>
                <w:lang w:eastAsia="en-US"/>
              </w:rPr>
              <w:t>Трихинеллез. Биопсия мышц</w:t>
            </w:r>
          </w:p>
        </w:tc>
      </w:tr>
      <w:tr w:rsidR="00244684" w:rsidRPr="00244684" w14:paraId="652F44FB" w14:textId="77777777" w:rsidTr="00244684">
        <w:tc>
          <w:tcPr>
            <w:tcW w:w="1526" w:type="dxa"/>
          </w:tcPr>
          <w:p w14:paraId="7E1DD694" w14:textId="77777777" w:rsidR="00244684" w:rsidRPr="00244684" w:rsidRDefault="00244684" w:rsidP="00461BFC">
            <w:pPr>
              <w:numPr>
                <w:ilvl w:val="0"/>
                <w:numId w:val="309"/>
              </w:numPr>
              <w:ind w:hanging="900"/>
              <w:rPr>
                <w:rFonts w:eastAsia="Calibri"/>
                <w:sz w:val="28"/>
                <w:szCs w:val="28"/>
                <w:lang w:eastAsia="en-US"/>
              </w:rPr>
            </w:pPr>
          </w:p>
        </w:tc>
        <w:tc>
          <w:tcPr>
            <w:tcW w:w="7971" w:type="dxa"/>
          </w:tcPr>
          <w:p w14:paraId="59BDE60C" w14:textId="77777777" w:rsidR="00244684" w:rsidRPr="00244684" w:rsidRDefault="00244684" w:rsidP="00244684">
            <w:pPr>
              <w:rPr>
                <w:rFonts w:eastAsia="Calibri"/>
                <w:lang w:eastAsia="en-US"/>
              </w:rPr>
            </w:pPr>
            <w:r w:rsidRPr="00244684">
              <w:rPr>
                <w:rFonts w:eastAsia="Calibri"/>
                <w:lang w:eastAsia="en-US"/>
              </w:rPr>
              <w:t>Анкилостомоз</w:t>
            </w:r>
          </w:p>
        </w:tc>
      </w:tr>
    </w:tbl>
    <w:p w14:paraId="61763D3A" w14:textId="77777777" w:rsidR="00244684" w:rsidRPr="00AB45C5" w:rsidRDefault="00244684" w:rsidP="009B5A3E">
      <w:pPr>
        <w:tabs>
          <w:tab w:val="left" w:pos="1149"/>
        </w:tabs>
        <w:contextualSpacing/>
        <w:jc w:val="center"/>
        <w:rPr>
          <w:rFonts w:eastAsia="Calibri"/>
          <w:b/>
          <w:sz w:val="28"/>
          <w:szCs w:val="28"/>
          <w:u w:val="single"/>
          <w:lang w:eastAsia="en-US"/>
        </w:rPr>
      </w:pPr>
    </w:p>
    <w:p w14:paraId="1017D76E" w14:textId="77777777" w:rsidR="009B5A3E" w:rsidRDefault="009B5A3E" w:rsidP="009B5A3E">
      <w:pPr>
        <w:ind w:firstLine="709"/>
        <w:jc w:val="center"/>
        <w:rPr>
          <w:rFonts w:eastAsia="Calibri"/>
          <w:b/>
          <w:sz w:val="28"/>
          <w:szCs w:val="28"/>
          <w:u w:val="single"/>
          <w:lang w:eastAsia="en-US"/>
        </w:rPr>
      </w:pPr>
      <w:r>
        <w:rPr>
          <w:rFonts w:eastAsia="Calibri"/>
          <w:b/>
          <w:sz w:val="28"/>
          <w:szCs w:val="28"/>
          <w:u w:val="single"/>
          <w:lang w:eastAsia="en-US"/>
        </w:rPr>
        <w:t xml:space="preserve">4. </w:t>
      </w:r>
      <w:r w:rsidRPr="00AB45C5">
        <w:rPr>
          <w:rFonts w:eastAsia="Calibri"/>
          <w:b/>
          <w:sz w:val="28"/>
          <w:szCs w:val="28"/>
          <w:u w:val="single"/>
          <w:lang w:eastAsia="en-US"/>
        </w:rPr>
        <w:t xml:space="preserve">Форма текущего контроля успеваемости: </w:t>
      </w:r>
    </w:p>
    <w:p w14:paraId="7DB04603"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6E7AE3FD" w14:textId="77777777" w:rsidR="00244684" w:rsidRDefault="00244684" w:rsidP="009B5A3E">
      <w:pPr>
        <w:ind w:firstLine="709"/>
        <w:jc w:val="center"/>
        <w:rPr>
          <w:b/>
          <w:color w:val="000000"/>
          <w:sz w:val="28"/>
          <w:szCs w:val="28"/>
          <w:u w:val="single"/>
        </w:rPr>
      </w:pPr>
    </w:p>
    <w:p w14:paraId="7B894755" w14:textId="77777777"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1.</w:t>
      </w:r>
      <w:r w:rsidRPr="00244684">
        <w:rPr>
          <w:b/>
          <w:i/>
          <w:snapToGrid w:val="0"/>
          <w:sz w:val="28"/>
          <w:szCs w:val="28"/>
        </w:rPr>
        <w:t xml:space="preserve"> Аскарида человеческая (</w:t>
      </w:r>
      <w:r w:rsidRPr="00244684">
        <w:rPr>
          <w:b/>
          <w:i/>
          <w:snapToGrid w:val="0"/>
          <w:sz w:val="28"/>
          <w:szCs w:val="28"/>
          <w:lang w:val="en-US"/>
        </w:rPr>
        <w:t>Ascaris</w:t>
      </w:r>
      <w:r w:rsidRPr="00244684">
        <w:rPr>
          <w:b/>
          <w:i/>
          <w:snapToGrid w:val="0"/>
          <w:sz w:val="28"/>
          <w:szCs w:val="28"/>
        </w:rPr>
        <w:t xml:space="preserve"> </w:t>
      </w:r>
      <w:r w:rsidRPr="00244684">
        <w:rPr>
          <w:b/>
          <w:i/>
          <w:snapToGrid w:val="0"/>
          <w:sz w:val="28"/>
          <w:szCs w:val="28"/>
          <w:lang w:val="en-US"/>
        </w:rPr>
        <w:t>lumbricoides</w:t>
      </w:r>
      <w:r w:rsidRPr="00244684">
        <w:rPr>
          <w:b/>
          <w:i/>
          <w:snapToGrid w:val="0"/>
          <w:sz w:val="28"/>
          <w:szCs w:val="28"/>
        </w:rPr>
        <w:t xml:space="preserve">). </w:t>
      </w:r>
    </w:p>
    <w:p w14:paraId="5C8293C5" w14:textId="77777777" w:rsidR="00244684" w:rsidRPr="00244684" w:rsidRDefault="00244684" w:rsidP="00244684">
      <w:pPr>
        <w:widowControl w:val="0"/>
        <w:jc w:val="both"/>
        <w:rPr>
          <w:b/>
          <w:i/>
          <w:snapToGrid w:val="0"/>
          <w:sz w:val="28"/>
          <w:szCs w:val="28"/>
          <w:u w:val="single"/>
        </w:rPr>
      </w:pPr>
      <w:r w:rsidRPr="00244684">
        <w:rPr>
          <w:i/>
          <w:snapToGrid w:val="0"/>
          <w:sz w:val="28"/>
          <w:szCs w:val="28"/>
        </w:rPr>
        <w:t>а)</w:t>
      </w:r>
      <w:r w:rsidRPr="00244684">
        <w:rPr>
          <w:b/>
          <w:i/>
          <w:snapToGrid w:val="0"/>
          <w:sz w:val="28"/>
          <w:szCs w:val="28"/>
        </w:rPr>
        <w:t xml:space="preserve"> </w:t>
      </w:r>
      <w:r w:rsidRPr="00244684">
        <w:rPr>
          <w:i/>
          <w:snapToGrid w:val="0"/>
          <w:sz w:val="28"/>
          <w:szCs w:val="28"/>
        </w:rPr>
        <w:t>Изучите особенности строения и жизнедеятельности аскариды и сделайте соответствующие обозначения на рисунке.</w:t>
      </w:r>
    </w:p>
    <w:p w14:paraId="186BCB34" w14:textId="77777777" w:rsidR="00244684" w:rsidRPr="00244684" w:rsidRDefault="00244684" w:rsidP="00244684">
      <w:pPr>
        <w:widowControl w:val="0"/>
        <w:jc w:val="both"/>
        <w:rPr>
          <w:i/>
          <w:snapToGrid w:val="0"/>
          <w:sz w:val="28"/>
          <w:szCs w:val="28"/>
        </w:rPr>
      </w:pPr>
      <w:r w:rsidRPr="00244684">
        <w:rPr>
          <w:i/>
          <w:snapToGrid w:val="0"/>
          <w:sz w:val="28"/>
          <w:szCs w:val="28"/>
        </w:rPr>
        <w:t>б) Изучите цикл развития аскариды и составьте схему с обозначением всех кровеносных сосудов и органов, по которым мигрирует личинка.</w:t>
      </w:r>
    </w:p>
    <w:p w14:paraId="7A5F4D2C" w14:textId="77777777" w:rsidR="00244684" w:rsidRPr="00244684" w:rsidRDefault="00244684" w:rsidP="00244684">
      <w:pPr>
        <w:widowControl w:val="0"/>
        <w:jc w:val="both"/>
        <w:rPr>
          <w:i/>
          <w:snapToGrid w:val="0"/>
          <w:sz w:val="28"/>
          <w:szCs w:val="28"/>
        </w:rPr>
      </w:pPr>
      <w:r w:rsidRPr="00244684">
        <w:rPr>
          <w:b/>
          <w:i/>
          <w:snapToGrid w:val="0"/>
          <w:sz w:val="28"/>
          <w:szCs w:val="28"/>
        </w:rPr>
        <w:t>Задание №</w:t>
      </w:r>
      <w:r w:rsidRPr="00244684">
        <w:rPr>
          <w:b/>
          <w:i/>
          <w:noProof/>
          <w:snapToGrid w:val="0"/>
          <w:sz w:val="28"/>
          <w:szCs w:val="28"/>
        </w:rPr>
        <w:t xml:space="preserve"> 2.</w:t>
      </w:r>
      <w:r w:rsidRPr="00244684">
        <w:rPr>
          <w:b/>
          <w:i/>
          <w:snapToGrid w:val="0"/>
          <w:sz w:val="28"/>
          <w:szCs w:val="28"/>
        </w:rPr>
        <w:t xml:space="preserve"> Власоглав</w:t>
      </w:r>
      <w:r w:rsidRPr="00244684">
        <w:rPr>
          <w:b/>
          <w:i/>
          <w:noProof/>
          <w:snapToGrid w:val="0"/>
          <w:sz w:val="28"/>
          <w:szCs w:val="28"/>
        </w:rPr>
        <w:t xml:space="preserve"> (</w:t>
      </w:r>
      <w:r w:rsidRPr="00244684">
        <w:rPr>
          <w:b/>
          <w:i/>
          <w:snapToGrid w:val="0"/>
          <w:sz w:val="28"/>
          <w:szCs w:val="28"/>
          <w:lang w:val="en-US"/>
        </w:rPr>
        <w:t>Trichocephalus</w:t>
      </w:r>
      <w:r w:rsidRPr="00244684">
        <w:rPr>
          <w:b/>
          <w:i/>
          <w:snapToGrid w:val="0"/>
          <w:sz w:val="28"/>
          <w:szCs w:val="28"/>
        </w:rPr>
        <w:t xml:space="preserve"> </w:t>
      </w:r>
      <w:r w:rsidRPr="00244684">
        <w:rPr>
          <w:b/>
          <w:i/>
          <w:snapToGrid w:val="0"/>
          <w:sz w:val="28"/>
          <w:szCs w:val="28"/>
          <w:lang w:val="en-US"/>
        </w:rPr>
        <w:t>trichiurus</w:t>
      </w:r>
      <w:r w:rsidRPr="00244684">
        <w:rPr>
          <w:b/>
          <w:i/>
          <w:snapToGrid w:val="0"/>
          <w:sz w:val="28"/>
          <w:szCs w:val="28"/>
        </w:rPr>
        <w:t xml:space="preserve">) </w:t>
      </w:r>
      <w:r w:rsidRPr="00244684">
        <w:rPr>
          <w:i/>
          <w:snapToGrid w:val="0"/>
          <w:sz w:val="28"/>
          <w:szCs w:val="28"/>
        </w:rPr>
        <w:t>Изучите особенности строения и жизнедеятельности власоглава. Сделайте обозначения на рисунке и записи в таблице.</w:t>
      </w:r>
    </w:p>
    <w:p w14:paraId="35209589" w14:textId="77777777"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3.</w:t>
      </w:r>
      <w:r w:rsidRPr="00244684">
        <w:rPr>
          <w:b/>
          <w:i/>
          <w:snapToGrid w:val="0"/>
          <w:sz w:val="28"/>
          <w:szCs w:val="28"/>
        </w:rPr>
        <w:t xml:space="preserve"> Острица (</w:t>
      </w:r>
      <w:r w:rsidRPr="00244684">
        <w:rPr>
          <w:b/>
          <w:i/>
          <w:snapToGrid w:val="0"/>
          <w:sz w:val="28"/>
          <w:szCs w:val="28"/>
          <w:lang w:val="en-US"/>
        </w:rPr>
        <w:t>Enterobius</w:t>
      </w:r>
      <w:r w:rsidRPr="00244684">
        <w:rPr>
          <w:b/>
          <w:i/>
          <w:snapToGrid w:val="0"/>
          <w:sz w:val="28"/>
          <w:szCs w:val="28"/>
        </w:rPr>
        <w:t xml:space="preserve"> </w:t>
      </w:r>
      <w:r w:rsidRPr="00244684">
        <w:rPr>
          <w:b/>
          <w:i/>
          <w:snapToGrid w:val="0"/>
          <w:sz w:val="28"/>
          <w:szCs w:val="28"/>
          <w:lang w:val="en-US"/>
        </w:rPr>
        <w:t>vermicularis</w:t>
      </w:r>
      <w:r w:rsidRPr="00244684">
        <w:rPr>
          <w:b/>
          <w:i/>
          <w:snapToGrid w:val="0"/>
          <w:sz w:val="28"/>
          <w:szCs w:val="28"/>
        </w:rPr>
        <w:t>)</w:t>
      </w:r>
    </w:p>
    <w:p w14:paraId="3E1568AF" w14:textId="77777777" w:rsidR="00244684" w:rsidRPr="00244684" w:rsidRDefault="00244684" w:rsidP="00244684">
      <w:pPr>
        <w:widowControl w:val="0"/>
        <w:jc w:val="both"/>
        <w:rPr>
          <w:i/>
          <w:snapToGrid w:val="0"/>
          <w:sz w:val="28"/>
          <w:szCs w:val="28"/>
        </w:rPr>
      </w:pPr>
      <w:r w:rsidRPr="00244684">
        <w:rPr>
          <w:i/>
          <w:snapToGrid w:val="0"/>
          <w:sz w:val="28"/>
          <w:szCs w:val="28"/>
        </w:rPr>
        <w:t>Изучите особенности внешнего и внутреннего строения острицы. Обратите внимание на характерное для острицы утолщение пищевода, переходящее в шаровидное расширение</w:t>
      </w:r>
      <w:r w:rsidRPr="00244684">
        <w:rPr>
          <w:i/>
          <w:noProof/>
          <w:snapToGrid w:val="0"/>
          <w:sz w:val="28"/>
          <w:szCs w:val="28"/>
        </w:rPr>
        <w:t xml:space="preserve"> -</w:t>
      </w:r>
      <w:r w:rsidRPr="00244684">
        <w:rPr>
          <w:i/>
          <w:snapToGrid w:val="0"/>
          <w:sz w:val="28"/>
          <w:szCs w:val="28"/>
        </w:rPr>
        <w:t xml:space="preserve"> бульбус. Изучите особенности жизнедеятельности острицы. Сделайте обозначения и записи в таблице. Изучите на рисунке  яйцо, укажите размер.</w:t>
      </w:r>
    </w:p>
    <w:p w14:paraId="565DD917" w14:textId="77777777" w:rsidR="00244684" w:rsidRPr="00244684" w:rsidRDefault="00244684" w:rsidP="00DF6DB9">
      <w:pPr>
        <w:widowControl w:val="0"/>
        <w:jc w:val="both"/>
        <w:rPr>
          <w:b/>
          <w:i/>
          <w:snapToGrid w:val="0"/>
          <w:sz w:val="28"/>
          <w:szCs w:val="28"/>
        </w:rPr>
      </w:pPr>
      <w:r w:rsidRPr="00244684">
        <w:rPr>
          <w:b/>
          <w:i/>
          <w:snapToGrid w:val="0"/>
          <w:sz w:val="28"/>
          <w:szCs w:val="28"/>
        </w:rPr>
        <w:t xml:space="preserve"> Задание №</w:t>
      </w:r>
      <w:r w:rsidRPr="00244684">
        <w:rPr>
          <w:b/>
          <w:i/>
          <w:noProof/>
          <w:snapToGrid w:val="0"/>
          <w:sz w:val="28"/>
          <w:szCs w:val="28"/>
        </w:rPr>
        <w:t xml:space="preserve"> 4.</w:t>
      </w:r>
      <w:r w:rsidRPr="00244684">
        <w:rPr>
          <w:b/>
          <w:i/>
          <w:snapToGrid w:val="0"/>
          <w:sz w:val="28"/>
          <w:szCs w:val="28"/>
        </w:rPr>
        <w:t>Трихина (</w:t>
      </w:r>
      <w:r w:rsidRPr="00244684">
        <w:rPr>
          <w:b/>
          <w:i/>
          <w:snapToGrid w:val="0"/>
          <w:sz w:val="28"/>
          <w:szCs w:val="28"/>
          <w:lang w:val="en-US"/>
        </w:rPr>
        <w:t>Trichinella</w:t>
      </w:r>
      <w:r w:rsidRPr="00244684">
        <w:rPr>
          <w:b/>
          <w:i/>
          <w:snapToGrid w:val="0"/>
          <w:sz w:val="28"/>
          <w:szCs w:val="28"/>
        </w:rPr>
        <w:t xml:space="preserve"> </w:t>
      </w:r>
      <w:r w:rsidRPr="00244684">
        <w:rPr>
          <w:b/>
          <w:i/>
          <w:snapToGrid w:val="0"/>
          <w:sz w:val="28"/>
          <w:szCs w:val="28"/>
          <w:lang w:val="en-US"/>
        </w:rPr>
        <w:t>spiralis</w:t>
      </w:r>
      <w:r w:rsidRPr="00244684">
        <w:rPr>
          <w:b/>
          <w:i/>
          <w:snapToGrid w:val="0"/>
          <w:sz w:val="28"/>
          <w:szCs w:val="28"/>
        </w:rPr>
        <w:t>)</w:t>
      </w:r>
    </w:p>
    <w:p w14:paraId="695E2730" w14:textId="77777777" w:rsidR="00244684" w:rsidRPr="00244684" w:rsidRDefault="00244684" w:rsidP="00DF6DB9">
      <w:pPr>
        <w:widowControl w:val="0"/>
        <w:jc w:val="both"/>
        <w:rPr>
          <w:i/>
          <w:snapToGrid w:val="0"/>
          <w:sz w:val="28"/>
          <w:szCs w:val="28"/>
        </w:rPr>
      </w:pPr>
      <w:r w:rsidRPr="00244684">
        <w:rPr>
          <w:i/>
          <w:snapToGrid w:val="0"/>
          <w:sz w:val="28"/>
          <w:szCs w:val="28"/>
        </w:rPr>
        <w:t>Изучите особенности строения и жизнедеятельности трихины. Сделайте обозначения  на рисунке инкапсулированной личинки.</w:t>
      </w:r>
      <w:r w:rsidRPr="00244684">
        <w:rPr>
          <w:i/>
          <w:noProof/>
          <w:snapToGrid w:val="0"/>
          <w:sz w:val="28"/>
          <w:szCs w:val="28"/>
        </w:rPr>
        <w:t xml:space="preserve"> С</w:t>
      </w:r>
      <w:r w:rsidRPr="00244684">
        <w:rPr>
          <w:i/>
          <w:snapToGrid w:val="0"/>
          <w:sz w:val="28"/>
          <w:szCs w:val="28"/>
        </w:rPr>
        <w:t>оставьте схему цикл развития трихины и сделайте записи в таблице</w:t>
      </w:r>
    </w:p>
    <w:p w14:paraId="5C12427D" w14:textId="77777777"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5. </w:t>
      </w:r>
      <w:r w:rsidRPr="00244684">
        <w:rPr>
          <w:b/>
          <w:i/>
          <w:snapToGrid w:val="0"/>
          <w:sz w:val="28"/>
          <w:szCs w:val="28"/>
        </w:rPr>
        <w:t>Ришта</w:t>
      </w:r>
      <w:r w:rsidRPr="00244684">
        <w:rPr>
          <w:b/>
          <w:i/>
          <w:noProof/>
          <w:snapToGrid w:val="0"/>
          <w:sz w:val="28"/>
          <w:szCs w:val="28"/>
        </w:rPr>
        <w:t xml:space="preserve"> /</w:t>
      </w:r>
      <w:r w:rsidRPr="00244684">
        <w:rPr>
          <w:b/>
          <w:i/>
          <w:snapToGrid w:val="0"/>
          <w:sz w:val="28"/>
          <w:szCs w:val="28"/>
        </w:rPr>
        <w:t xml:space="preserve"> </w:t>
      </w:r>
      <w:r w:rsidRPr="00244684">
        <w:rPr>
          <w:b/>
          <w:i/>
          <w:snapToGrid w:val="0"/>
          <w:sz w:val="28"/>
          <w:szCs w:val="28"/>
          <w:lang w:val="en-US"/>
        </w:rPr>
        <w:t>Dracunculus</w:t>
      </w:r>
      <w:r w:rsidRPr="00244684">
        <w:rPr>
          <w:b/>
          <w:i/>
          <w:snapToGrid w:val="0"/>
          <w:sz w:val="28"/>
          <w:szCs w:val="28"/>
        </w:rPr>
        <w:t xml:space="preserve"> </w:t>
      </w:r>
      <w:r w:rsidRPr="00244684">
        <w:rPr>
          <w:b/>
          <w:i/>
          <w:snapToGrid w:val="0"/>
          <w:sz w:val="28"/>
          <w:szCs w:val="28"/>
          <w:lang w:val="en-US"/>
        </w:rPr>
        <w:t>medinensis</w:t>
      </w:r>
      <w:r w:rsidRPr="00244684">
        <w:rPr>
          <w:b/>
          <w:i/>
          <w:snapToGrid w:val="0"/>
          <w:sz w:val="28"/>
          <w:szCs w:val="28"/>
        </w:rPr>
        <w:t>/</w:t>
      </w:r>
    </w:p>
    <w:p w14:paraId="438D9E63" w14:textId="77777777" w:rsidR="00244684" w:rsidRPr="00244684" w:rsidRDefault="00244684" w:rsidP="00244684">
      <w:pPr>
        <w:widowControl w:val="0"/>
        <w:jc w:val="both"/>
        <w:rPr>
          <w:i/>
          <w:snapToGrid w:val="0"/>
          <w:sz w:val="28"/>
          <w:szCs w:val="28"/>
        </w:rPr>
      </w:pPr>
      <w:r w:rsidRPr="00244684">
        <w:rPr>
          <w:i/>
          <w:snapToGrid w:val="0"/>
          <w:sz w:val="28"/>
          <w:szCs w:val="28"/>
        </w:rPr>
        <w:t xml:space="preserve">Изучите особенности внешнего </w:t>
      </w:r>
      <w:proofErr w:type="gramStart"/>
      <w:r w:rsidRPr="00244684">
        <w:rPr>
          <w:i/>
          <w:snapToGrid w:val="0"/>
          <w:sz w:val="28"/>
          <w:szCs w:val="28"/>
        </w:rPr>
        <w:t>строения</w:t>
      </w:r>
      <w:proofErr w:type="gramEnd"/>
      <w:r w:rsidRPr="00244684">
        <w:rPr>
          <w:i/>
          <w:snapToGrid w:val="0"/>
          <w:sz w:val="28"/>
          <w:szCs w:val="28"/>
        </w:rPr>
        <w:t xml:space="preserve"> и жизнедеятельности ришты составьте схему цикла развития и сделайте записи в таблице.</w:t>
      </w:r>
    </w:p>
    <w:p w14:paraId="2B0201CD" w14:textId="77777777"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6. </w:t>
      </w:r>
      <w:r w:rsidRPr="00244684">
        <w:rPr>
          <w:b/>
          <w:i/>
          <w:snapToGrid w:val="0"/>
          <w:sz w:val="28"/>
          <w:szCs w:val="28"/>
        </w:rPr>
        <w:t>Анкилостома</w:t>
      </w:r>
      <w:r w:rsidRPr="00244684">
        <w:rPr>
          <w:b/>
          <w:i/>
          <w:noProof/>
          <w:snapToGrid w:val="0"/>
          <w:sz w:val="28"/>
          <w:szCs w:val="28"/>
        </w:rPr>
        <w:t xml:space="preserve"> /</w:t>
      </w:r>
      <w:r w:rsidRPr="00244684">
        <w:rPr>
          <w:b/>
          <w:i/>
          <w:snapToGrid w:val="0"/>
          <w:sz w:val="28"/>
          <w:szCs w:val="28"/>
          <w:lang w:val="en-US"/>
        </w:rPr>
        <w:t>Ankylostoma</w:t>
      </w:r>
      <w:r w:rsidRPr="00244684">
        <w:rPr>
          <w:b/>
          <w:i/>
          <w:snapToGrid w:val="0"/>
          <w:sz w:val="28"/>
          <w:szCs w:val="28"/>
        </w:rPr>
        <w:t xml:space="preserve"> </w:t>
      </w:r>
      <w:r w:rsidRPr="00244684">
        <w:rPr>
          <w:b/>
          <w:i/>
          <w:snapToGrid w:val="0"/>
          <w:sz w:val="28"/>
          <w:szCs w:val="28"/>
          <w:lang w:val="en-US"/>
        </w:rPr>
        <w:t>duodenale</w:t>
      </w:r>
      <w:r w:rsidRPr="00244684">
        <w:rPr>
          <w:b/>
          <w:i/>
          <w:noProof/>
          <w:snapToGrid w:val="0"/>
          <w:sz w:val="28"/>
          <w:szCs w:val="28"/>
        </w:rPr>
        <w:t>/.</w:t>
      </w:r>
      <w:r w:rsidRPr="00244684">
        <w:rPr>
          <w:b/>
          <w:i/>
          <w:snapToGrid w:val="0"/>
          <w:sz w:val="28"/>
          <w:szCs w:val="28"/>
        </w:rPr>
        <w:t xml:space="preserve"> </w:t>
      </w:r>
    </w:p>
    <w:p w14:paraId="070BD40B" w14:textId="77777777" w:rsidR="00244684" w:rsidRPr="00244684" w:rsidRDefault="00244684" w:rsidP="00244684">
      <w:pPr>
        <w:widowControl w:val="0"/>
        <w:jc w:val="both"/>
        <w:rPr>
          <w:i/>
          <w:snapToGrid w:val="0"/>
          <w:sz w:val="28"/>
          <w:szCs w:val="28"/>
        </w:rPr>
      </w:pPr>
      <w:r w:rsidRPr="00244684">
        <w:rPr>
          <w:i/>
          <w:snapToGrid w:val="0"/>
          <w:sz w:val="28"/>
          <w:szCs w:val="28"/>
        </w:rPr>
        <w:t xml:space="preserve">Изучите особенности внешнего </w:t>
      </w:r>
      <w:proofErr w:type="gramStart"/>
      <w:r w:rsidRPr="00244684">
        <w:rPr>
          <w:i/>
          <w:snapToGrid w:val="0"/>
          <w:sz w:val="28"/>
          <w:szCs w:val="28"/>
        </w:rPr>
        <w:t>строения</w:t>
      </w:r>
      <w:proofErr w:type="gramEnd"/>
      <w:r w:rsidRPr="00244684">
        <w:rPr>
          <w:i/>
          <w:snapToGrid w:val="0"/>
          <w:sz w:val="28"/>
          <w:szCs w:val="28"/>
        </w:rPr>
        <w:t xml:space="preserve"> и жизнедеятельности анкилостомы составьте схему цикла развития и сделайте записи в таблице.</w:t>
      </w:r>
    </w:p>
    <w:p w14:paraId="6BD250CE" w14:textId="77777777" w:rsidR="00244684" w:rsidRPr="00244684" w:rsidRDefault="00244684" w:rsidP="00244684">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 7. У</w:t>
      </w:r>
      <w:r w:rsidRPr="00244684">
        <w:rPr>
          <w:b/>
          <w:i/>
          <w:snapToGrid w:val="0"/>
          <w:sz w:val="28"/>
          <w:szCs w:val="28"/>
        </w:rPr>
        <w:t>грица кишечная /</w:t>
      </w:r>
      <w:r w:rsidRPr="00244684">
        <w:rPr>
          <w:b/>
          <w:i/>
          <w:snapToGrid w:val="0"/>
          <w:sz w:val="28"/>
          <w:szCs w:val="28"/>
          <w:lang w:val="en-US"/>
        </w:rPr>
        <w:t>Strongyloides</w:t>
      </w:r>
      <w:r w:rsidRPr="00244684">
        <w:rPr>
          <w:b/>
          <w:i/>
          <w:snapToGrid w:val="0"/>
          <w:sz w:val="28"/>
          <w:szCs w:val="28"/>
        </w:rPr>
        <w:t xml:space="preserve"> </w:t>
      </w:r>
      <w:r w:rsidRPr="00244684">
        <w:rPr>
          <w:b/>
          <w:i/>
          <w:snapToGrid w:val="0"/>
          <w:sz w:val="28"/>
          <w:szCs w:val="28"/>
          <w:lang w:val="en-US"/>
        </w:rPr>
        <w:t>stercoralis</w:t>
      </w:r>
      <w:r w:rsidRPr="00244684">
        <w:rPr>
          <w:b/>
          <w:i/>
          <w:snapToGrid w:val="0"/>
          <w:sz w:val="28"/>
          <w:szCs w:val="28"/>
        </w:rPr>
        <w:t>/.</w:t>
      </w:r>
    </w:p>
    <w:p w14:paraId="7E72F27B" w14:textId="77777777" w:rsidR="00244684" w:rsidRPr="00244684" w:rsidRDefault="00244684" w:rsidP="00244684">
      <w:pPr>
        <w:widowControl w:val="0"/>
        <w:jc w:val="both"/>
        <w:rPr>
          <w:i/>
          <w:snapToGrid w:val="0"/>
          <w:sz w:val="28"/>
          <w:szCs w:val="28"/>
        </w:rPr>
      </w:pPr>
      <w:r w:rsidRPr="00244684">
        <w:rPr>
          <w:i/>
          <w:snapToGrid w:val="0"/>
          <w:sz w:val="28"/>
          <w:szCs w:val="28"/>
        </w:rPr>
        <w:t xml:space="preserve">Изучите особенности внешнего </w:t>
      </w:r>
      <w:proofErr w:type="gramStart"/>
      <w:r w:rsidRPr="00244684">
        <w:rPr>
          <w:i/>
          <w:snapToGrid w:val="0"/>
          <w:sz w:val="28"/>
          <w:szCs w:val="28"/>
        </w:rPr>
        <w:t>строения</w:t>
      </w:r>
      <w:proofErr w:type="gramEnd"/>
      <w:r w:rsidRPr="00244684">
        <w:rPr>
          <w:i/>
          <w:snapToGrid w:val="0"/>
          <w:sz w:val="28"/>
          <w:szCs w:val="28"/>
        </w:rPr>
        <w:t xml:space="preserve"> и жизнедеятельности угрицы кишечной составьте схему цикла развития и сделайте записи в таблице.</w:t>
      </w:r>
    </w:p>
    <w:p w14:paraId="1ACD5E6F" w14:textId="77777777" w:rsidR="00244684" w:rsidRPr="00244684" w:rsidRDefault="00244684" w:rsidP="00244684">
      <w:pPr>
        <w:rPr>
          <w:i/>
          <w:sz w:val="20"/>
          <w:szCs w:val="20"/>
        </w:rPr>
      </w:pPr>
      <w:r w:rsidRPr="00244684">
        <w:rPr>
          <w:b/>
          <w:i/>
          <w:sz w:val="28"/>
          <w:szCs w:val="28"/>
        </w:rPr>
        <w:t>Задание №8. Редкие трансмиссивные биогельминтозы.</w:t>
      </w:r>
    </w:p>
    <w:p w14:paraId="53AC84A4" w14:textId="77777777" w:rsidR="00244684" w:rsidRPr="00244684" w:rsidRDefault="00244684" w:rsidP="00A46B57">
      <w:pPr>
        <w:widowControl w:val="0"/>
        <w:jc w:val="both"/>
        <w:rPr>
          <w:b/>
          <w:i/>
          <w:snapToGrid w:val="0"/>
          <w:sz w:val="28"/>
          <w:szCs w:val="28"/>
        </w:rPr>
      </w:pPr>
      <w:r w:rsidRPr="00244684">
        <w:rPr>
          <w:b/>
          <w:i/>
          <w:snapToGrid w:val="0"/>
          <w:sz w:val="28"/>
          <w:szCs w:val="28"/>
        </w:rPr>
        <w:t>Задание</w:t>
      </w:r>
      <w:r w:rsidRPr="00244684">
        <w:rPr>
          <w:b/>
          <w:i/>
          <w:noProof/>
          <w:snapToGrid w:val="0"/>
          <w:sz w:val="28"/>
          <w:szCs w:val="28"/>
        </w:rPr>
        <w:t xml:space="preserve"> №9.</w:t>
      </w:r>
      <w:r w:rsidRPr="00244684">
        <w:rPr>
          <w:b/>
          <w:i/>
          <w:snapToGrid w:val="0"/>
          <w:sz w:val="28"/>
          <w:szCs w:val="28"/>
        </w:rPr>
        <w:t xml:space="preserve"> Проблемно-ситуационные задачи.</w:t>
      </w:r>
    </w:p>
    <w:p w14:paraId="1C6969E3" w14:textId="77777777" w:rsidR="00244684" w:rsidRDefault="00244684" w:rsidP="00A46B57">
      <w:pPr>
        <w:ind w:firstLine="709"/>
        <w:jc w:val="center"/>
        <w:rPr>
          <w:b/>
          <w:color w:val="000000"/>
          <w:sz w:val="28"/>
          <w:szCs w:val="28"/>
          <w:u w:val="single"/>
        </w:rPr>
      </w:pPr>
    </w:p>
    <w:p w14:paraId="130FE8EF" w14:textId="77777777" w:rsidR="009B5A3E" w:rsidRDefault="009B5A3E" w:rsidP="00A46B57">
      <w:pPr>
        <w:ind w:firstLine="709"/>
        <w:jc w:val="center"/>
        <w:rPr>
          <w:b/>
          <w:color w:val="000000"/>
          <w:sz w:val="28"/>
          <w:szCs w:val="28"/>
          <w:u w:val="single"/>
        </w:rPr>
      </w:pPr>
      <w:r>
        <w:rPr>
          <w:b/>
          <w:color w:val="000000"/>
          <w:sz w:val="28"/>
          <w:szCs w:val="28"/>
          <w:u w:val="single"/>
        </w:rPr>
        <w:t>5 Форма текущего контроля успеваемости: контроль выполнения практических заданий</w:t>
      </w:r>
    </w:p>
    <w:p w14:paraId="6467C687" w14:textId="77777777" w:rsidR="00A46B57" w:rsidRDefault="00A46B57" w:rsidP="00A46B57">
      <w:pPr>
        <w:ind w:firstLine="709"/>
        <w:jc w:val="center"/>
        <w:rPr>
          <w:b/>
          <w:color w:val="000000"/>
          <w:sz w:val="28"/>
          <w:szCs w:val="28"/>
          <w:u w:val="single"/>
        </w:rPr>
      </w:pPr>
    </w:p>
    <w:p w14:paraId="7C382199" w14:textId="77777777" w:rsidR="00A46B57" w:rsidRPr="00A46B57" w:rsidRDefault="00A46B57" w:rsidP="00A46B57">
      <w:pPr>
        <w:widowControl w:val="0"/>
        <w:jc w:val="both"/>
        <w:rPr>
          <w:b/>
          <w:i/>
          <w:snapToGrid w:val="0"/>
          <w:sz w:val="28"/>
          <w:szCs w:val="28"/>
        </w:rPr>
      </w:pPr>
      <w:r w:rsidRPr="00A46B57">
        <w:rPr>
          <w:b/>
          <w:i/>
          <w:snapToGrid w:val="0"/>
          <w:sz w:val="28"/>
          <w:szCs w:val="28"/>
        </w:rPr>
        <w:t>Работа</w:t>
      </w:r>
      <w:r w:rsidRPr="00A46B57">
        <w:rPr>
          <w:b/>
          <w:i/>
          <w:noProof/>
          <w:snapToGrid w:val="0"/>
          <w:sz w:val="28"/>
          <w:szCs w:val="28"/>
        </w:rPr>
        <w:t xml:space="preserve"> 1.</w:t>
      </w:r>
      <w:r w:rsidRPr="00A46B57">
        <w:rPr>
          <w:b/>
          <w:i/>
          <w:snapToGrid w:val="0"/>
          <w:sz w:val="28"/>
          <w:szCs w:val="28"/>
        </w:rPr>
        <w:t xml:space="preserve"> Аскарида человеческая /</w:t>
      </w:r>
      <w:r w:rsidRPr="00A46B57">
        <w:rPr>
          <w:b/>
          <w:i/>
          <w:snapToGrid w:val="0"/>
          <w:sz w:val="28"/>
          <w:szCs w:val="28"/>
          <w:lang w:val="en-US"/>
        </w:rPr>
        <w:t>Ascaris</w:t>
      </w:r>
      <w:r w:rsidRPr="00A46B57">
        <w:rPr>
          <w:b/>
          <w:i/>
          <w:snapToGrid w:val="0"/>
          <w:sz w:val="28"/>
          <w:szCs w:val="28"/>
        </w:rPr>
        <w:t xml:space="preserve"> </w:t>
      </w:r>
      <w:r w:rsidRPr="00A46B57">
        <w:rPr>
          <w:b/>
          <w:i/>
          <w:snapToGrid w:val="0"/>
          <w:sz w:val="28"/>
          <w:szCs w:val="28"/>
          <w:lang w:val="en-US"/>
        </w:rPr>
        <w:t>lumbricoides</w:t>
      </w:r>
      <w:r w:rsidRPr="00A46B57">
        <w:rPr>
          <w:b/>
          <w:i/>
          <w:snapToGrid w:val="0"/>
          <w:sz w:val="28"/>
          <w:szCs w:val="28"/>
        </w:rPr>
        <w:t>/</w:t>
      </w:r>
    </w:p>
    <w:p w14:paraId="106DF4C1" w14:textId="77777777" w:rsidR="00A46B57" w:rsidRPr="00A46B57" w:rsidRDefault="00A46B57" w:rsidP="00A46B57">
      <w:pPr>
        <w:rPr>
          <w:i/>
          <w:sz w:val="20"/>
          <w:szCs w:val="20"/>
        </w:rPr>
      </w:pPr>
      <w:r w:rsidRPr="00A46B57">
        <w:rPr>
          <w:i/>
          <w:sz w:val="28"/>
          <w:szCs w:val="28"/>
        </w:rPr>
        <w:t>а) Рассмотрите фиксированную аскариду и изучите ее внешнее строение</w:t>
      </w:r>
    </w:p>
    <w:p w14:paraId="6553417D" w14:textId="77777777" w:rsidR="00A46B57" w:rsidRPr="00A46B57" w:rsidRDefault="00A46B57" w:rsidP="00A46B57">
      <w:pPr>
        <w:rPr>
          <w:i/>
          <w:sz w:val="20"/>
          <w:szCs w:val="20"/>
        </w:rPr>
      </w:pPr>
      <w:r w:rsidRPr="00A46B57">
        <w:rPr>
          <w:i/>
          <w:sz w:val="28"/>
          <w:szCs w:val="28"/>
        </w:rPr>
        <w:t>б) Рассмотрите под микроскопом яйца аскариды на готовых микропрепаратах.</w:t>
      </w:r>
    </w:p>
    <w:p w14:paraId="46044D26" w14:textId="77777777" w:rsidR="00A46B57" w:rsidRPr="00A46B57" w:rsidRDefault="00A46B57" w:rsidP="00A46B57">
      <w:pPr>
        <w:widowControl w:val="0"/>
        <w:jc w:val="both"/>
        <w:rPr>
          <w:b/>
          <w:i/>
          <w:snapToGrid w:val="0"/>
          <w:sz w:val="28"/>
          <w:szCs w:val="28"/>
        </w:rPr>
      </w:pPr>
      <w:r w:rsidRPr="00A46B57">
        <w:rPr>
          <w:b/>
          <w:i/>
          <w:snapToGrid w:val="0"/>
          <w:sz w:val="28"/>
          <w:szCs w:val="28"/>
        </w:rPr>
        <w:lastRenderedPageBreak/>
        <w:t>Работа №</w:t>
      </w:r>
      <w:r w:rsidRPr="00A46B57">
        <w:rPr>
          <w:b/>
          <w:i/>
          <w:noProof/>
          <w:snapToGrid w:val="0"/>
          <w:sz w:val="28"/>
          <w:szCs w:val="28"/>
        </w:rPr>
        <w:t xml:space="preserve"> 2.</w:t>
      </w:r>
      <w:r w:rsidRPr="00A46B57">
        <w:rPr>
          <w:b/>
          <w:i/>
          <w:snapToGrid w:val="0"/>
          <w:sz w:val="28"/>
          <w:szCs w:val="28"/>
        </w:rPr>
        <w:t xml:space="preserve"> Власоглав</w:t>
      </w:r>
      <w:r w:rsidRPr="00A46B57">
        <w:rPr>
          <w:b/>
          <w:i/>
          <w:noProof/>
          <w:snapToGrid w:val="0"/>
          <w:sz w:val="28"/>
          <w:szCs w:val="28"/>
        </w:rPr>
        <w:t xml:space="preserve"> (</w:t>
      </w:r>
      <w:r w:rsidRPr="00A46B57">
        <w:rPr>
          <w:b/>
          <w:i/>
          <w:snapToGrid w:val="0"/>
          <w:sz w:val="28"/>
          <w:szCs w:val="28"/>
          <w:lang w:val="en-US"/>
        </w:rPr>
        <w:t>Trichocephalus</w:t>
      </w:r>
      <w:r w:rsidRPr="00A46B57">
        <w:rPr>
          <w:b/>
          <w:i/>
          <w:snapToGrid w:val="0"/>
          <w:sz w:val="28"/>
          <w:szCs w:val="28"/>
        </w:rPr>
        <w:t xml:space="preserve"> </w:t>
      </w:r>
      <w:r w:rsidRPr="00A46B57">
        <w:rPr>
          <w:b/>
          <w:i/>
          <w:snapToGrid w:val="0"/>
          <w:sz w:val="28"/>
          <w:szCs w:val="28"/>
          <w:lang w:val="en-US"/>
        </w:rPr>
        <w:t>trichiurus</w:t>
      </w:r>
      <w:r w:rsidRPr="00A46B57">
        <w:rPr>
          <w:b/>
          <w:i/>
          <w:snapToGrid w:val="0"/>
          <w:sz w:val="28"/>
          <w:szCs w:val="28"/>
        </w:rPr>
        <w:t>)</w:t>
      </w:r>
    </w:p>
    <w:p w14:paraId="2E10847F" w14:textId="77777777" w:rsidR="00A46B57" w:rsidRPr="00A46B57" w:rsidRDefault="00A46B57" w:rsidP="00A46B57">
      <w:pPr>
        <w:widowControl w:val="0"/>
        <w:jc w:val="both"/>
        <w:rPr>
          <w:i/>
          <w:snapToGrid w:val="0"/>
          <w:sz w:val="28"/>
          <w:szCs w:val="28"/>
        </w:rPr>
      </w:pPr>
      <w:r w:rsidRPr="00A46B57">
        <w:rPr>
          <w:i/>
          <w:snapToGrid w:val="0"/>
          <w:sz w:val="28"/>
          <w:szCs w:val="28"/>
        </w:rPr>
        <w:t>а) Рассмотрите самца и самку власоглава на фиксированных микропрепаратах. Обратите внимание на длинный волосовидный передний конец тела власоглава. Отметьте отличия во внешнем строении самки и самца. Зарисуйте внешний вид</w:t>
      </w:r>
    </w:p>
    <w:p w14:paraId="4AB7BFDF" w14:textId="77777777" w:rsidR="00A46B57" w:rsidRPr="00A46B57" w:rsidRDefault="00A46B57" w:rsidP="00A46B57">
      <w:pPr>
        <w:widowControl w:val="0"/>
        <w:jc w:val="both"/>
        <w:rPr>
          <w:i/>
          <w:snapToGrid w:val="0"/>
          <w:sz w:val="28"/>
          <w:szCs w:val="28"/>
        </w:rPr>
      </w:pPr>
      <w:r w:rsidRPr="00A46B57">
        <w:rPr>
          <w:i/>
          <w:snapToGrid w:val="0"/>
          <w:sz w:val="28"/>
          <w:szCs w:val="28"/>
        </w:rPr>
        <w:t>б) Рассмотрите на готовых микропрепаратах яйца власоглава. Яйца власоглава имеют характерную бочковидную форму, на полюсах имеются пробкообразные бесцветные образования. Зарисуйте яйца власоглава</w:t>
      </w:r>
    </w:p>
    <w:p w14:paraId="0648AFA6" w14:textId="77777777" w:rsidR="00A46B57" w:rsidRPr="00A46B57" w:rsidRDefault="00A46B57" w:rsidP="00A46B57">
      <w:pPr>
        <w:widowControl w:val="0"/>
        <w:jc w:val="both"/>
        <w:rPr>
          <w:b/>
          <w:i/>
          <w:snapToGrid w:val="0"/>
          <w:sz w:val="28"/>
          <w:szCs w:val="28"/>
        </w:rPr>
      </w:pPr>
      <w:r w:rsidRPr="00A46B57">
        <w:rPr>
          <w:b/>
          <w:i/>
          <w:snapToGrid w:val="0"/>
          <w:sz w:val="28"/>
          <w:szCs w:val="28"/>
        </w:rPr>
        <w:t>Работа</w:t>
      </w:r>
      <w:r w:rsidRPr="00A46B57">
        <w:rPr>
          <w:b/>
          <w:i/>
          <w:noProof/>
          <w:snapToGrid w:val="0"/>
          <w:sz w:val="28"/>
          <w:szCs w:val="28"/>
        </w:rPr>
        <w:t xml:space="preserve"> № 3.</w:t>
      </w:r>
      <w:r w:rsidRPr="00A46B57">
        <w:rPr>
          <w:b/>
          <w:i/>
          <w:snapToGrid w:val="0"/>
          <w:sz w:val="28"/>
          <w:szCs w:val="28"/>
        </w:rPr>
        <w:t xml:space="preserve"> Острица (</w:t>
      </w:r>
      <w:r w:rsidRPr="00A46B57">
        <w:rPr>
          <w:b/>
          <w:i/>
          <w:snapToGrid w:val="0"/>
          <w:sz w:val="28"/>
          <w:szCs w:val="28"/>
          <w:lang w:val="en-US"/>
        </w:rPr>
        <w:t>Enterobius</w:t>
      </w:r>
      <w:r w:rsidRPr="00A46B57">
        <w:rPr>
          <w:b/>
          <w:i/>
          <w:snapToGrid w:val="0"/>
          <w:sz w:val="28"/>
          <w:szCs w:val="28"/>
        </w:rPr>
        <w:t xml:space="preserve"> </w:t>
      </w:r>
      <w:r w:rsidRPr="00A46B57">
        <w:rPr>
          <w:b/>
          <w:i/>
          <w:snapToGrid w:val="0"/>
          <w:sz w:val="28"/>
          <w:szCs w:val="28"/>
          <w:lang w:val="en-US"/>
        </w:rPr>
        <w:t>vermicularis</w:t>
      </w:r>
      <w:r w:rsidRPr="00A46B57">
        <w:rPr>
          <w:b/>
          <w:i/>
          <w:snapToGrid w:val="0"/>
          <w:sz w:val="28"/>
          <w:szCs w:val="28"/>
        </w:rPr>
        <w:t>)</w:t>
      </w:r>
    </w:p>
    <w:p w14:paraId="2D871A6B" w14:textId="77777777" w:rsidR="00A46B57" w:rsidRPr="00A46B57" w:rsidRDefault="00A46B57" w:rsidP="00A46B57">
      <w:pPr>
        <w:widowControl w:val="0"/>
        <w:jc w:val="both"/>
        <w:rPr>
          <w:i/>
          <w:snapToGrid w:val="0"/>
          <w:sz w:val="28"/>
          <w:szCs w:val="28"/>
        </w:rPr>
      </w:pPr>
      <w:r w:rsidRPr="00A46B57">
        <w:rPr>
          <w:i/>
          <w:snapToGrid w:val="0"/>
          <w:sz w:val="28"/>
          <w:szCs w:val="28"/>
        </w:rPr>
        <w:t>а) Рассмотрите</w:t>
      </w:r>
      <w:r w:rsidRPr="00A46B57">
        <w:rPr>
          <w:i/>
          <w:noProof/>
          <w:snapToGrid w:val="0"/>
          <w:sz w:val="28"/>
          <w:szCs w:val="28"/>
        </w:rPr>
        <w:t>:</w:t>
      </w:r>
      <w:r w:rsidRPr="00A46B57">
        <w:rPr>
          <w:i/>
          <w:snapToGrid w:val="0"/>
          <w:sz w:val="28"/>
          <w:szCs w:val="28"/>
        </w:rPr>
        <w:t xml:space="preserve"> фиксированную острицу в пробирке. Изучите ее внешнее строение. </w:t>
      </w:r>
      <w:r w:rsidRPr="00A46B57">
        <w:rPr>
          <w:i/>
          <w:noProof/>
          <w:snapToGrid w:val="0"/>
          <w:sz w:val="28"/>
          <w:szCs w:val="28"/>
        </w:rPr>
        <w:t>Рассмотрите</w:t>
      </w:r>
      <w:r w:rsidRPr="00A46B57">
        <w:rPr>
          <w:i/>
          <w:snapToGrid w:val="0"/>
          <w:sz w:val="28"/>
          <w:szCs w:val="28"/>
        </w:rPr>
        <w:t xml:space="preserve"> окрашенный тотальный микропрепарат острицы. Изучите особенности внут</w:t>
      </w:r>
      <w:r w:rsidRPr="00A46B57">
        <w:rPr>
          <w:i/>
          <w:snapToGrid w:val="0"/>
          <w:sz w:val="28"/>
          <w:szCs w:val="28"/>
        </w:rPr>
        <w:softHyphen/>
        <w:t>реннего строения. Обратите внимание на характерное для острицы утолщение пищевода, переходящее в шаровидное расширение</w:t>
      </w:r>
      <w:r w:rsidRPr="00A46B57">
        <w:rPr>
          <w:i/>
          <w:noProof/>
          <w:snapToGrid w:val="0"/>
          <w:sz w:val="28"/>
          <w:szCs w:val="28"/>
        </w:rPr>
        <w:t xml:space="preserve"> -</w:t>
      </w:r>
      <w:r w:rsidRPr="00A46B57">
        <w:rPr>
          <w:i/>
          <w:snapToGrid w:val="0"/>
          <w:sz w:val="28"/>
          <w:szCs w:val="28"/>
        </w:rPr>
        <w:t xml:space="preserve"> бульбус. Сделайте обозначения.</w:t>
      </w:r>
    </w:p>
    <w:p w14:paraId="330D4DAB" w14:textId="77777777" w:rsidR="00A46B57" w:rsidRPr="00A46B57" w:rsidRDefault="00A46B57" w:rsidP="00A46B57">
      <w:pPr>
        <w:widowControl w:val="0"/>
        <w:jc w:val="both"/>
        <w:rPr>
          <w:i/>
          <w:snapToGrid w:val="0"/>
          <w:sz w:val="28"/>
          <w:szCs w:val="28"/>
        </w:rPr>
      </w:pPr>
      <w:r w:rsidRPr="00A46B57">
        <w:rPr>
          <w:i/>
          <w:noProof/>
          <w:snapToGrid w:val="0"/>
          <w:sz w:val="28"/>
          <w:szCs w:val="28"/>
        </w:rPr>
        <w:t>б)</w:t>
      </w:r>
      <w:r w:rsidRPr="00A46B57">
        <w:rPr>
          <w:i/>
          <w:snapToGrid w:val="0"/>
          <w:sz w:val="28"/>
          <w:szCs w:val="28"/>
        </w:rPr>
        <w:t xml:space="preserve"> Рассмотрите готовые микропрепараты яиц острицы. Обратите внимание на то, что яйца острицы бесцветные, имеют форму несимметричного овала</w:t>
      </w:r>
      <w:r w:rsidRPr="00A46B57">
        <w:rPr>
          <w:i/>
          <w:noProof/>
          <w:snapToGrid w:val="0"/>
          <w:sz w:val="28"/>
          <w:szCs w:val="28"/>
        </w:rPr>
        <w:t xml:space="preserve"> /</w:t>
      </w:r>
      <w:r w:rsidRPr="00A46B57">
        <w:rPr>
          <w:i/>
          <w:snapToGrid w:val="0"/>
          <w:sz w:val="28"/>
          <w:szCs w:val="28"/>
        </w:rPr>
        <w:t>одна сторона яйца выпуклая/. Зарисуйте яйцо, укажите размер.</w:t>
      </w:r>
    </w:p>
    <w:p w14:paraId="206967F3" w14:textId="77777777" w:rsidR="00A46B57" w:rsidRPr="00A46B57" w:rsidRDefault="00A46B57" w:rsidP="00A46B57">
      <w:pPr>
        <w:widowControl w:val="0"/>
        <w:jc w:val="both"/>
        <w:rPr>
          <w:b/>
          <w:i/>
          <w:snapToGrid w:val="0"/>
          <w:sz w:val="28"/>
          <w:szCs w:val="28"/>
        </w:rPr>
      </w:pPr>
      <w:r w:rsidRPr="00A46B57">
        <w:rPr>
          <w:b/>
          <w:i/>
          <w:snapToGrid w:val="0"/>
          <w:sz w:val="28"/>
          <w:szCs w:val="28"/>
        </w:rPr>
        <w:t xml:space="preserve"> Работа №</w:t>
      </w:r>
      <w:r w:rsidRPr="00A46B57">
        <w:rPr>
          <w:b/>
          <w:i/>
          <w:noProof/>
          <w:snapToGrid w:val="0"/>
          <w:sz w:val="28"/>
          <w:szCs w:val="28"/>
        </w:rPr>
        <w:t xml:space="preserve"> 4.</w:t>
      </w:r>
      <w:r w:rsidRPr="00A46B57">
        <w:rPr>
          <w:b/>
          <w:i/>
          <w:snapToGrid w:val="0"/>
          <w:sz w:val="28"/>
          <w:szCs w:val="28"/>
        </w:rPr>
        <w:t>Трихина (</w:t>
      </w:r>
      <w:r w:rsidRPr="00A46B57">
        <w:rPr>
          <w:b/>
          <w:i/>
          <w:snapToGrid w:val="0"/>
          <w:sz w:val="28"/>
          <w:szCs w:val="28"/>
          <w:lang w:val="en-US"/>
        </w:rPr>
        <w:t>Trichinella</w:t>
      </w:r>
      <w:r w:rsidRPr="00A46B57">
        <w:rPr>
          <w:b/>
          <w:i/>
          <w:snapToGrid w:val="0"/>
          <w:sz w:val="28"/>
          <w:szCs w:val="28"/>
        </w:rPr>
        <w:t xml:space="preserve"> </w:t>
      </w:r>
      <w:r w:rsidRPr="00A46B57">
        <w:rPr>
          <w:b/>
          <w:i/>
          <w:snapToGrid w:val="0"/>
          <w:sz w:val="28"/>
          <w:szCs w:val="28"/>
          <w:lang w:val="en-US"/>
        </w:rPr>
        <w:t>spiralis</w:t>
      </w:r>
      <w:r w:rsidRPr="00A46B57">
        <w:rPr>
          <w:b/>
          <w:i/>
          <w:snapToGrid w:val="0"/>
          <w:sz w:val="28"/>
          <w:szCs w:val="28"/>
        </w:rPr>
        <w:t>)</w:t>
      </w:r>
    </w:p>
    <w:p w14:paraId="06C58C0E" w14:textId="77777777" w:rsidR="00A46B57" w:rsidRPr="00A46B57" w:rsidRDefault="00A46B57" w:rsidP="00A46B57">
      <w:pPr>
        <w:widowControl w:val="0"/>
        <w:jc w:val="both"/>
        <w:rPr>
          <w:i/>
          <w:snapToGrid w:val="0"/>
          <w:sz w:val="28"/>
          <w:szCs w:val="28"/>
        </w:rPr>
      </w:pPr>
      <w:r w:rsidRPr="00A46B57">
        <w:rPr>
          <w:i/>
          <w:snapToGrid w:val="0"/>
          <w:sz w:val="28"/>
          <w:szCs w:val="28"/>
        </w:rPr>
        <w:t>а</w:t>
      </w:r>
      <w:proofErr w:type="gramStart"/>
      <w:r w:rsidRPr="00A46B57">
        <w:rPr>
          <w:i/>
          <w:snapToGrid w:val="0"/>
          <w:sz w:val="28"/>
          <w:szCs w:val="28"/>
        </w:rPr>
        <w:t>/ Р</w:t>
      </w:r>
      <w:proofErr w:type="gramEnd"/>
      <w:r w:rsidRPr="00A46B57">
        <w:rPr>
          <w:i/>
          <w:snapToGrid w:val="0"/>
          <w:sz w:val="28"/>
          <w:szCs w:val="28"/>
        </w:rPr>
        <w:t>ассмотрите готовые окрашенные микропрепараты инкапсулированных личинок трихин в мышцах, Обратите внимание на спирально закрученную форму личинок. Зарисуйте инкапсулированную личинку.</w:t>
      </w:r>
    </w:p>
    <w:p w14:paraId="639AA018" w14:textId="77777777" w:rsidR="00A46B57" w:rsidRPr="00A46B57" w:rsidRDefault="00A46B57" w:rsidP="00A46B57">
      <w:pPr>
        <w:widowControl w:val="0"/>
        <w:jc w:val="both"/>
        <w:rPr>
          <w:i/>
          <w:snapToGrid w:val="0"/>
          <w:sz w:val="28"/>
          <w:szCs w:val="28"/>
        </w:rPr>
      </w:pPr>
      <w:r w:rsidRPr="00A46B57">
        <w:rPr>
          <w:i/>
          <w:snapToGrid w:val="0"/>
          <w:sz w:val="28"/>
          <w:szCs w:val="28"/>
        </w:rPr>
        <w:t>б</w:t>
      </w:r>
      <w:proofErr w:type="gramStart"/>
      <w:r w:rsidRPr="00A46B57">
        <w:rPr>
          <w:i/>
          <w:snapToGrid w:val="0"/>
          <w:sz w:val="28"/>
          <w:szCs w:val="28"/>
        </w:rPr>
        <w:t>/ П</w:t>
      </w:r>
      <w:proofErr w:type="gramEnd"/>
      <w:r w:rsidRPr="00A46B57">
        <w:rPr>
          <w:i/>
          <w:snapToGrid w:val="0"/>
          <w:sz w:val="28"/>
          <w:szCs w:val="28"/>
        </w:rPr>
        <w:t>овторите цикл развития трихины</w:t>
      </w:r>
      <w:r w:rsidRPr="00A46B57">
        <w:rPr>
          <w:i/>
          <w:noProof/>
          <w:snapToGrid w:val="0"/>
          <w:sz w:val="28"/>
          <w:szCs w:val="28"/>
        </w:rPr>
        <w:t xml:space="preserve"> и</w:t>
      </w:r>
      <w:r w:rsidRPr="00A46B57">
        <w:rPr>
          <w:i/>
          <w:snapToGrid w:val="0"/>
          <w:sz w:val="28"/>
          <w:szCs w:val="28"/>
        </w:rPr>
        <w:t xml:space="preserve"> составьте его схему.</w:t>
      </w:r>
    </w:p>
    <w:p w14:paraId="3DFC9C99" w14:textId="77777777" w:rsidR="00A46B57" w:rsidRPr="00A46B57" w:rsidRDefault="00A46B57" w:rsidP="00A46B57">
      <w:pPr>
        <w:widowControl w:val="0"/>
        <w:jc w:val="both"/>
        <w:rPr>
          <w:b/>
          <w:i/>
          <w:snapToGrid w:val="0"/>
          <w:sz w:val="28"/>
          <w:szCs w:val="28"/>
        </w:rPr>
      </w:pPr>
      <w:r w:rsidRPr="00A46B57">
        <w:rPr>
          <w:b/>
          <w:i/>
          <w:snapToGrid w:val="0"/>
          <w:sz w:val="28"/>
          <w:szCs w:val="28"/>
        </w:rPr>
        <w:t>Работа № 5. Определение яиц гельминтов</w:t>
      </w:r>
      <w:r w:rsidRPr="00A46B57">
        <w:rPr>
          <w:b/>
          <w:i/>
          <w:noProof/>
          <w:snapToGrid w:val="0"/>
          <w:sz w:val="28"/>
          <w:szCs w:val="28"/>
        </w:rPr>
        <w:t xml:space="preserve"> </w:t>
      </w:r>
      <w:r w:rsidRPr="00A46B57">
        <w:rPr>
          <w:b/>
          <w:i/>
          <w:snapToGrid w:val="0"/>
          <w:sz w:val="28"/>
          <w:szCs w:val="28"/>
        </w:rPr>
        <w:t>(овогельминтоскопия) УИРС.</w:t>
      </w:r>
    </w:p>
    <w:p w14:paraId="1F10784B" w14:textId="77777777" w:rsidR="00A46B57" w:rsidRPr="00A46B57" w:rsidRDefault="00A46B57" w:rsidP="00A46B57">
      <w:pPr>
        <w:widowControl w:val="0"/>
        <w:jc w:val="both"/>
        <w:rPr>
          <w:i/>
          <w:snapToGrid w:val="0"/>
          <w:sz w:val="26"/>
          <w:szCs w:val="26"/>
        </w:rPr>
      </w:pPr>
      <w:r w:rsidRPr="00A46B57">
        <w:rPr>
          <w:i/>
          <w:snapToGrid w:val="0"/>
          <w:sz w:val="26"/>
          <w:szCs w:val="26"/>
        </w:rPr>
        <w:t xml:space="preserve">Прежде, чем приступить к изучению строения яиц различных видов гельминтов, познакомьтесь с основными методами лабораторной диагностики гельминтозов. </w:t>
      </w:r>
    </w:p>
    <w:p w14:paraId="55E39F80" w14:textId="77777777" w:rsidR="00A46B57" w:rsidRPr="00A46B57" w:rsidRDefault="00A46B57" w:rsidP="00A46B57">
      <w:pPr>
        <w:widowControl w:val="0"/>
        <w:jc w:val="both"/>
        <w:rPr>
          <w:b/>
          <w:i/>
          <w:snapToGrid w:val="0"/>
          <w:sz w:val="26"/>
          <w:szCs w:val="26"/>
        </w:rPr>
      </w:pPr>
      <w:r w:rsidRPr="00A46B57">
        <w:rPr>
          <w:b/>
          <w:i/>
          <w:snapToGrid w:val="0"/>
          <w:sz w:val="26"/>
          <w:szCs w:val="26"/>
        </w:rPr>
        <w:t xml:space="preserve">Метод </w:t>
      </w:r>
      <w:proofErr w:type="gramStart"/>
      <w:r w:rsidRPr="00A46B57">
        <w:rPr>
          <w:b/>
          <w:i/>
          <w:snapToGrid w:val="0"/>
          <w:sz w:val="26"/>
          <w:szCs w:val="26"/>
        </w:rPr>
        <w:t>прямого</w:t>
      </w:r>
      <w:proofErr w:type="gramEnd"/>
      <w:r w:rsidRPr="00A46B57">
        <w:rPr>
          <w:b/>
          <w:i/>
          <w:snapToGrid w:val="0"/>
          <w:sz w:val="26"/>
          <w:szCs w:val="26"/>
        </w:rPr>
        <w:t xml:space="preserve"> микроскопирования.</w:t>
      </w:r>
    </w:p>
    <w:p w14:paraId="186ACB91" w14:textId="77777777" w:rsidR="00A46B57" w:rsidRPr="00A46B57" w:rsidRDefault="00A46B57" w:rsidP="00A46B57">
      <w:pPr>
        <w:widowControl w:val="0"/>
        <w:jc w:val="both"/>
        <w:rPr>
          <w:i/>
          <w:snapToGrid w:val="0"/>
          <w:sz w:val="26"/>
          <w:szCs w:val="26"/>
        </w:rPr>
      </w:pPr>
      <w:r w:rsidRPr="00A46B57">
        <w:rPr>
          <w:i/>
          <w:snapToGrid w:val="0"/>
          <w:sz w:val="26"/>
          <w:szCs w:val="26"/>
        </w:rPr>
        <w:t xml:space="preserve"> Метод основан на обнаружении паразитов в мазках крови, в пунктатах лимфоузлов или спиномозговой жидкости. Изучаются фиксированные окрашенные препараты  крови, желчи, мокроты, мышц.</w:t>
      </w:r>
    </w:p>
    <w:p w14:paraId="541039E3" w14:textId="77777777" w:rsidR="00A46B57" w:rsidRPr="00A46B57" w:rsidRDefault="00A46B57" w:rsidP="00461BFC">
      <w:pPr>
        <w:widowControl w:val="0"/>
        <w:numPr>
          <w:ilvl w:val="0"/>
          <w:numId w:val="311"/>
        </w:numPr>
        <w:snapToGrid w:val="0"/>
        <w:ind w:firstLine="0"/>
        <w:jc w:val="both"/>
        <w:rPr>
          <w:b/>
          <w:i/>
          <w:snapToGrid w:val="0"/>
          <w:sz w:val="26"/>
          <w:szCs w:val="26"/>
        </w:rPr>
      </w:pPr>
      <w:r w:rsidRPr="00A46B57">
        <w:rPr>
          <w:b/>
          <w:i/>
          <w:snapToGrid w:val="0"/>
          <w:sz w:val="26"/>
          <w:szCs w:val="26"/>
        </w:rPr>
        <w:t xml:space="preserve">Иммунные реакции. </w:t>
      </w:r>
    </w:p>
    <w:p w14:paraId="0D89ACDC" w14:textId="77777777" w:rsidR="00A46B57" w:rsidRPr="00A46B57" w:rsidRDefault="00A46B57" w:rsidP="00A46B57">
      <w:pPr>
        <w:widowControl w:val="0"/>
        <w:jc w:val="both"/>
        <w:rPr>
          <w:i/>
          <w:snapToGrid w:val="0"/>
          <w:sz w:val="26"/>
          <w:szCs w:val="26"/>
        </w:rPr>
      </w:pPr>
      <w:r w:rsidRPr="00A46B57">
        <w:rPr>
          <w:i/>
          <w:snapToGrid w:val="0"/>
          <w:sz w:val="26"/>
          <w:szCs w:val="26"/>
        </w:rPr>
        <w:t>Это специфические (серологические) реакции исследования крови на обнаружение антител к конкретному антигену (паразиту)</w:t>
      </w:r>
    </w:p>
    <w:p w14:paraId="75B91CE8" w14:textId="77777777" w:rsidR="00A46B57" w:rsidRPr="00A46B57" w:rsidRDefault="00A46B57" w:rsidP="00461BFC">
      <w:pPr>
        <w:widowControl w:val="0"/>
        <w:numPr>
          <w:ilvl w:val="0"/>
          <w:numId w:val="311"/>
        </w:numPr>
        <w:snapToGrid w:val="0"/>
        <w:ind w:firstLine="0"/>
        <w:jc w:val="both"/>
        <w:rPr>
          <w:b/>
          <w:i/>
          <w:snapToGrid w:val="0"/>
          <w:sz w:val="26"/>
          <w:szCs w:val="26"/>
        </w:rPr>
      </w:pPr>
      <w:r w:rsidRPr="00A46B57">
        <w:rPr>
          <w:b/>
          <w:i/>
          <w:snapToGrid w:val="0"/>
          <w:sz w:val="26"/>
          <w:szCs w:val="26"/>
        </w:rPr>
        <w:t>Копрологическое исследование – овогельминтоскопия:</w:t>
      </w:r>
    </w:p>
    <w:p w14:paraId="5996D7D5" w14:textId="77777777" w:rsidR="00A46B57" w:rsidRPr="00A46B57" w:rsidRDefault="00A46B57" w:rsidP="00A46B57">
      <w:pPr>
        <w:widowControl w:val="0"/>
        <w:jc w:val="both"/>
        <w:rPr>
          <w:i/>
          <w:snapToGrid w:val="0"/>
          <w:sz w:val="26"/>
          <w:szCs w:val="26"/>
        </w:rPr>
      </w:pPr>
      <w:r w:rsidRPr="00A46B57">
        <w:rPr>
          <w:i/>
          <w:snapToGrid w:val="0"/>
          <w:sz w:val="26"/>
          <w:szCs w:val="26"/>
        </w:rPr>
        <w:t>-</w:t>
      </w:r>
      <w:r w:rsidRPr="00A46B57">
        <w:rPr>
          <w:b/>
          <w:i/>
          <w:snapToGrid w:val="0"/>
          <w:sz w:val="26"/>
          <w:szCs w:val="26"/>
        </w:rPr>
        <w:t>Метод нативного мазка</w:t>
      </w:r>
      <w:r w:rsidRPr="00A46B57">
        <w:rPr>
          <w:i/>
          <w:snapToGrid w:val="0"/>
          <w:sz w:val="26"/>
          <w:szCs w:val="26"/>
        </w:rPr>
        <w:t>. Этот метод самый простой</w:t>
      </w:r>
      <w:r w:rsidRPr="00A46B57">
        <w:rPr>
          <w:i/>
          <w:noProof/>
          <w:snapToGrid w:val="0"/>
          <w:sz w:val="26"/>
          <w:szCs w:val="26"/>
        </w:rPr>
        <w:t xml:space="preserve"> и </w:t>
      </w:r>
      <w:r w:rsidRPr="00A46B57">
        <w:rPr>
          <w:i/>
          <w:snapToGrid w:val="0"/>
          <w:sz w:val="26"/>
          <w:szCs w:val="26"/>
        </w:rPr>
        <w:t>наименее точный. На предметное стекло нанести каплю</w:t>
      </w:r>
      <w:r w:rsidRPr="00A46B57">
        <w:rPr>
          <w:i/>
          <w:noProof/>
          <w:snapToGrid w:val="0"/>
          <w:sz w:val="26"/>
          <w:szCs w:val="26"/>
        </w:rPr>
        <w:t xml:space="preserve"> 50 %</w:t>
      </w:r>
      <w:r w:rsidRPr="00A46B57">
        <w:rPr>
          <w:i/>
          <w:snapToGrid w:val="0"/>
          <w:sz w:val="26"/>
          <w:szCs w:val="26"/>
        </w:rPr>
        <w:t xml:space="preserve"> водного раствора глицерина. Взять де</w:t>
      </w:r>
      <w:r w:rsidRPr="00A46B57">
        <w:rPr>
          <w:i/>
          <w:snapToGrid w:val="0"/>
          <w:sz w:val="26"/>
          <w:szCs w:val="26"/>
        </w:rPr>
        <w:softHyphen/>
        <w:t>ревянной палочкой частицу фекалий и тщательно перемешать с раствором глицерина. Палочка, которой была взята проба фекалий, затем выбрасывается. Полученный мазок накрыть покровным стеклом и рассмотреть под микроскопом.</w:t>
      </w:r>
    </w:p>
    <w:p w14:paraId="0AE2E16C" w14:textId="77777777" w:rsidR="00A46B57" w:rsidRPr="00A46B57" w:rsidRDefault="00A46B57" w:rsidP="00A46B57">
      <w:pPr>
        <w:widowControl w:val="0"/>
        <w:jc w:val="both"/>
        <w:rPr>
          <w:i/>
          <w:snapToGrid w:val="0"/>
          <w:sz w:val="26"/>
          <w:szCs w:val="26"/>
        </w:rPr>
      </w:pPr>
      <w:r w:rsidRPr="00A46B57">
        <w:rPr>
          <w:i/>
          <w:snapToGrid w:val="0"/>
          <w:sz w:val="26"/>
          <w:szCs w:val="26"/>
        </w:rPr>
        <w:t>Конец стеклянной или деревянной палочки обмотать ватой, смочить в 50 % водном растворе глицерина и тщательно провести вокруг анального отверстия ребенка. Затем мазок равномерно нанести на предметное стекло, накрыть по</w:t>
      </w:r>
      <w:r w:rsidRPr="00A46B57">
        <w:rPr>
          <w:i/>
          <w:snapToGrid w:val="0"/>
          <w:sz w:val="26"/>
          <w:szCs w:val="26"/>
        </w:rPr>
        <w:softHyphen/>
        <w:t>кровным стеклом и рассмотреть под микроскопом.</w:t>
      </w:r>
    </w:p>
    <w:p w14:paraId="3CEE93F2" w14:textId="77777777" w:rsidR="00A46B57" w:rsidRPr="00A46B57" w:rsidRDefault="00A46B57" w:rsidP="00A46B57">
      <w:pPr>
        <w:widowControl w:val="0"/>
        <w:jc w:val="both"/>
        <w:rPr>
          <w:i/>
          <w:snapToGrid w:val="0"/>
          <w:sz w:val="26"/>
          <w:szCs w:val="26"/>
        </w:rPr>
      </w:pPr>
      <w:r w:rsidRPr="00A46B57">
        <w:rPr>
          <w:i/>
          <w:snapToGrid w:val="0"/>
          <w:sz w:val="26"/>
          <w:szCs w:val="26"/>
        </w:rPr>
        <w:t>-</w:t>
      </w:r>
      <w:r w:rsidRPr="00A46B57">
        <w:rPr>
          <w:b/>
          <w:i/>
          <w:snapToGrid w:val="0"/>
          <w:sz w:val="26"/>
          <w:szCs w:val="26"/>
        </w:rPr>
        <w:t>Метод флотации (всплывание)</w:t>
      </w:r>
      <w:r w:rsidRPr="00A46B57">
        <w:rPr>
          <w:i/>
          <w:snapToGrid w:val="0"/>
          <w:sz w:val="26"/>
          <w:szCs w:val="26"/>
        </w:rPr>
        <w:t>. В стеклянный стаканчик положить небольшое количество фекалий. Затем, постепенно перемешивая, подлить насыщенный раствор поваренной соли</w:t>
      </w:r>
      <w:r w:rsidRPr="00A46B57">
        <w:rPr>
          <w:i/>
          <w:noProof/>
          <w:snapToGrid w:val="0"/>
          <w:sz w:val="26"/>
          <w:szCs w:val="26"/>
        </w:rPr>
        <w:t xml:space="preserve"> </w:t>
      </w:r>
      <w:r w:rsidRPr="00A46B57">
        <w:rPr>
          <w:i/>
          <w:snapToGrid w:val="0"/>
          <w:sz w:val="26"/>
          <w:szCs w:val="26"/>
        </w:rPr>
        <w:t xml:space="preserve"> (на</w:t>
      </w:r>
      <w:r w:rsidRPr="00A46B57">
        <w:rPr>
          <w:i/>
          <w:noProof/>
          <w:snapToGrid w:val="0"/>
          <w:sz w:val="26"/>
          <w:szCs w:val="26"/>
        </w:rPr>
        <w:t xml:space="preserve"> 1</w:t>
      </w:r>
      <w:r w:rsidRPr="00A46B57">
        <w:rPr>
          <w:i/>
          <w:snapToGrid w:val="0"/>
          <w:sz w:val="26"/>
          <w:szCs w:val="26"/>
        </w:rPr>
        <w:t xml:space="preserve"> часть фекалий</w:t>
      </w:r>
      <w:r w:rsidRPr="00A46B57">
        <w:rPr>
          <w:i/>
          <w:noProof/>
          <w:snapToGrid w:val="0"/>
          <w:sz w:val="26"/>
          <w:szCs w:val="26"/>
        </w:rPr>
        <w:t xml:space="preserve"> 20</w:t>
      </w:r>
      <w:r w:rsidRPr="00A46B57">
        <w:rPr>
          <w:i/>
          <w:snapToGrid w:val="0"/>
          <w:sz w:val="26"/>
          <w:szCs w:val="26"/>
        </w:rPr>
        <w:t xml:space="preserve"> частей насыщенного раствора соли). Полученной взвеси дать отстояться в течение часа. Яйца, имея удельный вес меньше чем раствор, всплывают на поверхность. Затем проволочной петлей взять пробу с поверхности. На петле образуется пленка, стряхнуть ее на предметное стекло и накрыть </w:t>
      </w:r>
      <w:proofErr w:type="gramStart"/>
      <w:r w:rsidRPr="00A46B57">
        <w:rPr>
          <w:i/>
          <w:snapToGrid w:val="0"/>
          <w:sz w:val="26"/>
          <w:szCs w:val="26"/>
        </w:rPr>
        <w:t>покровным</w:t>
      </w:r>
      <w:proofErr w:type="gramEnd"/>
      <w:r w:rsidRPr="00A46B57">
        <w:rPr>
          <w:i/>
          <w:snapToGrid w:val="0"/>
          <w:sz w:val="26"/>
          <w:szCs w:val="26"/>
        </w:rPr>
        <w:t xml:space="preserve">. </w:t>
      </w:r>
      <w:r w:rsidRPr="00A46B57">
        <w:rPr>
          <w:i/>
          <w:snapToGrid w:val="0"/>
          <w:sz w:val="26"/>
          <w:szCs w:val="26"/>
        </w:rPr>
        <w:lastRenderedPageBreak/>
        <w:t>Приготовленный препарат рассмот</w:t>
      </w:r>
      <w:r w:rsidRPr="00A46B57">
        <w:rPr>
          <w:i/>
          <w:snapToGrid w:val="0"/>
          <w:sz w:val="26"/>
          <w:szCs w:val="26"/>
        </w:rPr>
        <w:softHyphen/>
        <w:t xml:space="preserve">реть под микроскопом. Необходимо помнить, что при указанном способе не всегда удается уловить яйцо трематод и широкого лентеца. Поэтому после исследования поверхностной пленки следует рассмотреть осадок. </w:t>
      </w:r>
      <w:proofErr w:type="gramStart"/>
      <w:r w:rsidRPr="00A46B57">
        <w:rPr>
          <w:i/>
          <w:snapToGrid w:val="0"/>
          <w:sz w:val="26"/>
          <w:szCs w:val="26"/>
        </w:rPr>
        <w:t>Возьмите длинной пипеткой каплю осадка на предметное стекло, накройте покровным и рассмотрите под микроскопом.</w:t>
      </w:r>
      <w:proofErr w:type="gramEnd"/>
    </w:p>
    <w:p w14:paraId="27AE8F18" w14:textId="77777777" w:rsidR="00A46B57" w:rsidRPr="00A46B57" w:rsidRDefault="00A46B57" w:rsidP="00A46B57">
      <w:pPr>
        <w:widowControl w:val="0"/>
        <w:jc w:val="both"/>
        <w:rPr>
          <w:i/>
          <w:snapToGrid w:val="0"/>
          <w:sz w:val="26"/>
          <w:szCs w:val="26"/>
        </w:rPr>
      </w:pPr>
      <w:r w:rsidRPr="00A46B57">
        <w:rPr>
          <w:i/>
          <w:snapToGrid w:val="0"/>
          <w:sz w:val="26"/>
          <w:szCs w:val="26"/>
        </w:rPr>
        <w:t>После того, как вы познакомитесь с основными способами овогельминтоскопиии,  изучите готовые микропрепараты, пользуясь данными методическими рекомен</w:t>
      </w:r>
      <w:r w:rsidRPr="00A46B57">
        <w:rPr>
          <w:i/>
          <w:snapToGrid w:val="0"/>
          <w:sz w:val="26"/>
          <w:szCs w:val="26"/>
        </w:rPr>
        <w:softHyphen/>
        <w:t>дациями и учебной таблицей.</w:t>
      </w:r>
    </w:p>
    <w:p w14:paraId="6EB45FF0"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печеночного сосальщика</w:t>
      </w:r>
      <w:r w:rsidRPr="00A46B57">
        <w:rPr>
          <w:i/>
          <w:snapToGrid w:val="0"/>
          <w:sz w:val="26"/>
          <w:szCs w:val="26"/>
        </w:rPr>
        <w:t>. Самые крупные (130- 150мкм) яйца,  овальные,  желто-коричневого цвета, имеют тонкую оболочку. На одном полюсе яйца крышечка, на другом иногда виден небольшой бугорок.</w:t>
      </w:r>
    </w:p>
    <w:p w14:paraId="18D15A53"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ланцетовидного сосальщика</w:t>
      </w:r>
      <w:r w:rsidRPr="00A46B57">
        <w:rPr>
          <w:i/>
          <w:snapToGrid w:val="0"/>
          <w:sz w:val="26"/>
          <w:szCs w:val="26"/>
        </w:rPr>
        <w:t>. Длина</w:t>
      </w:r>
      <w:r w:rsidRPr="00A46B57">
        <w:rPr>
          <w:i/>
          <w:noProof/>
          <w:snapToGrid w:val="0"/>
          <w:sz w:val="26"/>
          <w:szCs w:val="26"/>
        </w:rPr>
        <w:t xml:space="preserve"> 38 —</w:t>
      </w:r>
      <w:r w:rsidRPr="00A46B57">
        <w:rPr>
          <w:i/>
          <w:snapToGrid w:val="0"/>
          <w:sz w:val="26"/>
          <w:szCs w:val="26"/>
        </w:rPr>
        <w:t xml:space="preserve"> 45мкм.  Цвет яйца </w:t>
      </w:r>
      <w:proofErr w:type="gramStart"/>
      <w:r w:rsidRPr="00A46B57">
        <w:rPr>
          <w:i/>
          <w:snapToGrid w:val="0"/>
          <w:sz w:val="26"/>
          <w:szCs w:val="26"/>
        </w:rPr>
        <w:t>от</w:t>
      </w:r>
      <w:proofErr w:type="gramEnd"/>
      <w:r w:rsidRPr="00A46B57">
        <w:rPr>
          <w:i/>
          <w:snapToGrid w:val="0"/>
          <w:sz w:val="26"/>
          <w:szCs w:val="26"/>
        </w:rPr>
        <w:t xml:space="preserve"> светлого до темно-коричневого. Оболочка имеет утолщенные стенки. На одном из полюсов имеется крышечка.</w:t>
      </w:r>
    </w:p>
    <w:p w14:paraId="3282D76D"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кошачьего сосальщика</w:t>
      </w:r>
      <w:r w:rsidRPr="00A46B57">
        <w:rPr>
          <w:i/>
          <w:snapToGrid w:val="0"/>
          <w:sz w:val="26"/>
          <w:szCs w:val="26"/>
        </w:rPr>
        <w:t>. Размер  яйца</w:t>
      </w:r>
      <w:r w:rsidRPr="00A46B57">
        <w:rPr>
          <w:i/>
          <w:noProof/>
          <w:snapToGrid w:val="0"/>
          <w:sz w:val="26"/>
          <w:szCs w:val="26"/>
        </w:rPr>
        <w:t xml:space="preserve"> 26 —</w:t>
      </w:r>
      <w:r w:rsidRPr="00A46B57">
        <w:rPr>
          <w:i/>
          <w:snapToGrid w:val="0"/>
          <w:sz w:val="26"/>
          <w:szCs w:val="26"/>
        </w:rPr>
        <w:t xml:space="preserve"> 32мкм. Один полюс яйца расширен, имеет небольшое утолщение оболочки в виде, бугорка. На противоположном узком конце находится крышечка. Оболочка тонкая, гладкая, бледно-желтого цвета.</w:t>
      </w:r>
    </w:p>
    <w:p w14:paraId="608F500E"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широкого лентеца</w:t>
      </w:r>
      <w:r w:rsidRPr="00A46B57">
        <w:rPr>
          <w:i/>
          <w:snapToGrid w:val="0"/>
          <w:sz w:val="26"/>
          <w:szCs w:val="26"/>
        </w:rPr>
        <w:t>.</w:t>
      </w:r>
      <w:r w:rsidRPr="00A46B57">
        <w:rPr>
          <w:i/>
          <w:noProof/>
          <w:snapToGrid w:val="0"/>
          <w:sz w:val="26"/>
          <w:szCs w:val="26"/>
        </w:rPr>
        <w:t xml:space="preserve"> Длина 68 –</w:t>
      </w:r>
      <w:r w:rsidRPr="00A46B57">
        <w:rPr>
          <w:i/>
          <w:snapToGrid w:val="0"/>
          <w:sz w:val="26"/>
          <w:szCs w:val="26"/>
        </w:rPr>
        <w:t xml:space="preserve"> 71мкм. Цвет яйца серовато</w:t>
      </w:r>
      <w:r w:rsidRPr="00A46B57">
        <w:rPr>
          <w:i/>
          <w:noProof/>
          <w:snapToGrid w:val="0"/>
          <w:sz w:val="26"/>
          <w:szCs w:val="26"/>
        </w:rPr>
        <w:t xml:space="preserve"> -</w:t>
      </w:r>
      <w:r w:rsidRPr="00A46B57">
        <w:rPr>
          <w:i/>
          <w:snapToGrid w:val="0"/>
          <w:sz w:val="26"/>
          <w:szCs w:val="26"/>
        </w:rPr>
        <w:t xml:space="preserve"> коричневый. На одном из полюсов имеется крышечка, а на другом</w:t>
      </w:r>
      <w:r w:rsidRPr="00A46B57">
        <w:rPr>
          <w:i/>
          <w:noProof/>
          <w:snapToGrid w:val="0"/>
          <w:sz w:val="26"/>
          <w:szCs w:val="26"/>
        </w:rPr>
        <w:t xml:space="preserve"> -</w:t>
      </w:r>
      <w:r w:rsidRPr="00A46B57">
        <w:rPr>
          <w:i/>
          <w:snapToGrid w:val="0"/>
          <w:sz w:val="26"/>
          <w:szCs w:val="26"/>
        </w:rPr>
        <w:t xml:space="preserve"> утолщение в виде бугорка.</w:t>
      </w:r>
    </w:p>
    <w:p w14:paraId="74FF12A8"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вооруженного и невооруженного цепней  (яйца тениид).</w:t>
      </w:r>
      <w:r w:rsidRPr="00A46B57">
        <w:rPr>
          <w:i/>
          <w:snapToGrid w:val="0"/>
          <w:sz w:val="26"/>
          <w:szCs w:val="26"/>
        </w:rPr>
        <w:t xml:space="preserve"> Практически неотличимы. Имеют круглую или слегка овальную форму. Длина </w:t>
      </w:r>
      <w:r w:rsidRPr="00A46B57">
        <w:rPr>
          <w:i/>
          <w:noProof/>
          <w:snapToGrid w:val="0"/>
          <w:sz w:val="26"/>
          <w:szCs w:val="26"/>
        </w:rPr>
        <w:t>31 –</w:t>
      </w:r>
      <w:r w:rsidRPr="00A46B57">
        <w:rPr>
          <w:i/>
          <w:snapToGrid w:val="0"/>
          <w:sz w:val="26"/>
          <w:szCs w:val="26"/>
        </w:rPr>
        <w:t xml:space="preserve"> З6мкм</w:t>
      </w:r>
      <w:r w:rsidRPr="00A46B57">
        <w:rPr>
          <w:i/>
          <w:noProof/>
          <w:snapToGrid w:val="0"/>
          <w:sz w:val="26"/>
          <w:szCs w:val="26"/>
        </w:rPr>
        <w:t xml:space="preserve"> .</w:t>
      </w:r>
      <w:r w:rsidRPr="00A46B57">
        <w:rPr>
          <w:i/>
          <w:snapToGrid w:val="0"/>
          <w:sz w:val="26"/>
          <w:szCs w:val="26"/>
        </w:rPr>
        <w:t xml:space="preserve"> Оболочка яйца быстро разрушается, поэтому в фекалиях обычно находят онкосферы, окруженные собственной толстой радиально исчерченной оболочкой.</w:t>
      </w:r>
    </w:p>
    <w:p w14:paraId="787BB49C"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карликового цепня</w:t>
      </w:r>
      <w:r w:rsidRPr="00A46B57">
        <w:rPr>
          <w:i/>
          <w:snapToGrid w:val="0"/>
          <w:sz w:val="26"/>
          <w:szCs w:val="26"/>
        </w:rPr>
        <w:t xml:space="preserve">. Размер яиц 40×50 мкм, форма овальная. Эмбриофора (зародыш) почти </w:t>
      </w:r>
      <w:proofErr w:type="gramStart"/>
      <w:r w:rsidRPr="00A46B57">
        <w:rPr>
          <w:i/>
          <w:snapToGrid w:val="0"/>
          <w:sz w:val="26"/>
          <w:szCs w:val="26"/>
        </w:rPr>
        <w:t>шаровидная</w:t>
      </w:r>
      <w:proofErr w:type="gramEnd"/>
      <w:r w:rsidRPr="00A46B57">
        <w:rPr>
          <w:i/>
          <w:snapToGrid w:val="0"/>
          <w:sz w:val="26"/>
          <w:szCs w:val="26"/>
        </w:rPr>
        <w:t xml:space="preserve"> (29×30 мкм), с длинными нитевидными придатками на полюсах.</w:t>
      </w:r>
    </w:p>
    <w:p w14:paraId="3CCCAEFF"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человеческой аскариды (свиной).</w:t>
      </w:r>
      <w:r w:rsidRPr="00A46B57">
        <w:rPr>
          <w:i/>
          <w:snapToGrid w:val="0"/>
          <w:sz w:val="26"/>
          <w:szCs w:val="26"/>
        </w:rPr>
        <w:t xml:space="preserve"> Размер</w:t>
      </w:r>
      <w:r w:rsidRPr="00A46B57">
        <w:rPr>
          <w:i/>
          <w:noProof/>
          <w:snapToGrid w:val="0"/>
          <w:sz w:val="26"/>
          <w:szCs w:val="26"/>
        </w:rPr>
        <w:t xml:space="preserve"> 50-</w:t>
      </w:r>
      <w:r w:rsidRPr="00A46B57">
        <w:rPr>
          <w:i/>
          <w:snapToGrid w:val="0"/>
          <w:sz w:val="26"/>
          <w:szCs w:val="26"/>
        </w:rPr>
        <w:t xml:space="preserve">70×40-50 мкм. Имеют овальную форму. </w:t>
      </w:r>
      <w:proofErr w:type="gramStart"/>
      <w:r w:rsidRPr="00A46B57">
        <w:rPr>
          <w:i/>
          <w:snapToGrid w:val="0"/>
          <w:sz w:val="26"/>
          <w:szCs w:val="26"/>
        </w:rPr>
        <w:t xml:space="preserve">Оплодотворенные яйца имеют три оболочки: наружная </w:t>
      </w:r>
      <w:r w:rsidRPr="00A46B57">
        <w:rPr>
          <w:i/>
          <w:noProof/>
          <w:snapToGrid w:val="0"/>
          <w:sz w:val="26"/>
          <w:szCs w:val="26"/>
        </w:rPr>
        <w:t>–</w:t>
      </w:r>
      <w:r w:rsidRPr="00A46B57">
        <w:rPr>
          <w:i/>
          <w:snapToGrid w:val="0"/>
          <w:sz w:val="26"/>
          <w:szCs w:val="26"/>
        </w:rPr>
        <w:t xml:space="preserve"> темно-бурого цвета, бугристая; средняя</w:t>
      </w:r>
      <w:r w:rsidRPr="00A46B57">
        <w:rPr>
          <w:i/>
          <w:noProof/>
          <w:snapToGrid w:val="0"/>
          <w:sz w:val="26"/>
          <w:szCs w:val="26"/>
        </w:rPr>
        <w:t xml:space="preserve"> -</w:t>
      </w:r>
      <w:r w:rsidRPr="00A46B57">
        <w:rPr>
          <w:i/>
          <w:snapToGrid w:val="0"/>
          <w:sz w:val="26"/>
          <w:szCs w:val="26"/>
        </w:rPr>
        <w:t xml:space="preserve"> глянцевитая; внутренняя</w:t>
      </w:r>
      <w:r w:rsidRPr="00A46B57">
        <w:rPr>
          <w:i/>
          <w:noProof/>
          <w:snapToGrid w:val="0"/>
          <w:sz w:val="26"/>
          <w:szCs w:val="26"/>
        </w:rPr>
        <w:t xml:space="preserve"> -</w:t>
      </w:r>
      <w:r w:rsidRPr="00A46B57">
        <w:rPr>
          <w:i/>
          <w:snapToGrid w:val="0"/>
          <w:sz w:val="26"/>
          <w:szCs w:val="26"/>
        </w:rPr>
        <w:t xml:space="preserve"> волокнис</w:t>
      </w:r>
      <w:r w:rsidRPr="00A46B57">
        <w:rPr>
          <w:i/>
          <w:snapToGrid w:val="0"/>
          <w:sz w:val="26"/>
          <w:szCs w:val="26"/>
        </w:rPr>
        <w:softHyphen/>
        <w:t>тая.</w:t>
      </w:r>
      <w:proofErr w:type="gramEnd"/>
      <w:r w:rsidRPr="00A46B57">
        <w:rPr>
          <w:i/>
          <w:snapToGrid w:val="0"/>
          <w:sz w:val="26"/>
          <w:szCs w:val="26"/>
        </w:rPr>
        <w:t xml:space="preserve"> Неоплодотворенные яйца</w:t>
      </w:r>
      <w:r w:rsidRPr="00A46B57">
        <w:rPr>
          <w:i/>
          <w:noProof/>
          <w:snapToGrid w:val="0"/>
          <w:sz w:val="26"/>
          <w:szCs w:val="26"/>
        </w:rPr>
        <w:t xml:space="preserve"> -</w:t>
      </w:r>
      <w:r w:rsidRPr="00A46B57">
        <w:rPr>
          <w:i/>
          <w:snapToGrid w:val="0"/>
          <w:sz w:val="26"/>
          <w:szCs w:val="26"/>
        </w:rPr>
        <w:t xml:space="preserve"> круглые, имеют гладкую </w:t>
      </w:r>
      <w:proofErr w:type="gramStart"/>
      <w:r w:rsidRPr="00A46B57">
        <w:rPr>
          <w:i/>
          <w:snapToGrid w:val="0"/>
          <w:sz w:val="26"/>
          <w:szCs w:val="26"/>
        </w:rPr>
        <w:t>оболочку</w:t>
      </w:r>
      <w:proofErr w:type="gramEnd"/>
      <w:r w:rsidRPr="00A46B57">
        <w:rPr>
          <w:i/>
          <w:snapToGrid w:val="0"/>
          <w:sz w:val="26"/>
          <w:szCs w:val="26"/>
        </w:rPr>
        <w:t xml:space="preserve"> и все пространство под оболочкой заполнено яйцеклеткой. У оплодотворенных яиц около полюсов остается свободное пространство.</w:t>
      </w:r>
    </w:p>
    <w:p w14:paraId="13623CE3"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токсокары (аскариды собачьей).</w:t>
      </w:r>
      <w:r w:rsidRPr="00A46B57">
        <w:rPr>
          <w:i/>
          <w:snapToGrid w:val="0"/>
          <w:sz w:val="26"/>
          <w:szCs w:val="26"/>
        </w:rPr>
        <w:t xml:space="preserve"> Длина 65-70 мкм, почти круглые с нежноячеистой наружной толстой оболочкой темно-коричневого цвета, внутри яйца видна округлая зародышевая клетка. Зрелые инвазионные яйца содержат внутри  подвижную, свернувшуюся кольцом или перекрестно, личинку.</w:t>
      </w:r>
    </w:p>
    <w:p w14:paraId="3AC6988C"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острицы</w:t>
      </w:r>
      <w:r w:rsidRPr="00A46B57">
        <w:rPr>
          <w:i/>
          <w:snapToGrid w:val="0"/>
          <w:sz w:val="26"/>
          <w:szCs w:val="26"/>
        </w:rPr>
        <w:t xml:space="preserve">. Размер  </w:t>
      </w:r>
      <w:r w:rsidRPr="00A46B57">
        <w:rPr>
          <w:i/>
          <w:noProof/>
          <w:snapToGrid w:val="0"/>
          <w:sz w:val="26"/>
          <w:szCs w:val="26"/>
        </w:rPr>
        <w:t>50-</w:t>
      </w:r>
      <w:r w:rsidRPr="00A46B57">
        <w:rPr>
          <w:i/>
          <w:snapToGrid w:val="0"/>
          <w:sz w:val="26"/>
          <w:szCs w:val="26"/>
        </w:rPr>
        <w:t>60 × 30-32 мкм. Яйца продолговатой формы, ассиметричные. Одна сторона более выпуклая, другая</w:t>
      </w:r>
      <w:r w:rsidRPr="00A46B57">
        <w:rPr>
          <w:i/>
          <w:noProof/>
          <w:snapToGrid w:val="0"/>
          <w:sz w:val="26"/>
          <w:szCs w:val="26"/>
        </w:rPr>
        <w:t xml:space="preserve"> -</w:t>
      </w:r>
      <w:r w:rsidRPr="00A46B57">
        <w:rPr>
          <w:i/>
          <w:snapToGrid w:val="0"/>
          <w:sz w:val="26"/>
          <w:szCs w:val="26"/>
        </w:rPr>
        <w:t xml:space="preserve"> уплощена. Оболочка тонкая, гладкая, бесцветная.</w:t>
      </w:r>
    </w:p>
    <w:p w14:paraId="6FD702A8" w14:textId="77777777" w:rsidR="00A46B57" w:rsidRPr="00A46B57" w:rsidRDefault="00A46B57" w:rsidP="00A46B57">
      <w:pPr>
        <w:widowControl w:val="0"/>
        <w:jc w:val="both"/>
        <w:rPr>
          <w:i/>
          <w:snapToGrid w:val="0"/>
          <w:sz w:val="26"/>
          <w:szCs w:val="26"/>
        </w:rPr>
      </w:pPr>
      <w:r w:rsidRPr="00A46B57">
        <w:rPr>
          <w:i/>
          <w:snapToGrid w:val="0"/>
          <w:sz w:val="26"/>
          <w:szCs w:val="26"/>
          <w:u w:val="single"/>
        </w:rPr>
        <w:t>Яйца власоглава</w:t>
      </w:r>
      <w:r w:rsidRPr="00A46B57">
        <w:rPr>
          <w:i/>
          <w:snapToGrid w:val="0"/>
          <w:sz w:val="26"/>
          <w:szCs w:val="26"/>
        </w:rPr>
        <w:t>. Длина</w:t>
      </w:r>
      <w:r w:rsidRPr="00A46B57">
        <w:rPr>
          <w:i/>
          <w:noProof/>
          <w:snapToGrid w:val="0"/>
          <w:sz w:val="26"/>
          <w:szCs w:val="26"/>
        </w:rPr>
        <w:t xml:space="preserve"> 50</w:t>
      </w:r>
      <w:r w:rsidRPr="00A46B57">
        <w:rPr>
          <w:i/>
          <w:snapToGrid w:val="0"/>
          <w:sz w:val="26"/>
          <w:szCs w:val="26"/>
        </w:rPr>
        <w:t>-54 × 23-26 мкм</w:t>
      </w:r>
      <w:r w:rsidRPr="00A46B57">
        <w:rPr>
          <w:i/>
          <w:noProof/>
          <w:snapToGrid w:val="0"/>
          <w:sz w:val="26"/>
          <w:szCs w:val="26"/>
        </w:rPr>
        <w:t xml:space="preserve">. </w:t>
      </w:r>
      <w:r w:rsidRPr="00A46B57">
        <w:rPr>
          <w:i/>
          <w:snapToGrid w:val="0"/>
          <w:sz w:val="26"/>
          <w:szCs w:val="26"/>
        </w:rPr>
        <w:t>Яйцо имеет лимонообразную или бочкообразную форму, золотистый цвет. Покрыто толстой оболоч</w:t>
      </w:r>
      <w:r w:rsidRPr="00A46B57">
        <w:rPr>
          <w:i/>
          <w:snapToGrid w:val="0"/>
          <w:sz w:val="26"/>
          <w:szCs w:val="26"/>
        </w:rPr>
        <w:softHyphen/>
        <w:t>кой, на полюсах имеются пробкообразные светлые образования.</w:t>
      </w:r>
    </w:p>
    <w:p w14:paraId="268DD208" w14:textId="77777777" w:rsidR="00FB60A8" w:rsidRDefault="00FB60A8" w:rsidP="00E836D2">
      <w:pPr>
        <w:ind w:firstLine="709"/>
        <w:jc w:val="both"/>
        <w:rPr>
          <w:i/>
          <w:color w:val="000000"/>
          <w:sz w:val="28"/>
          <w:szCs w:val="28"/>
          <w:highlight w:val="yellow"/>
        </w:rPr>
      </w:pPr>
    </w:p>
    <w:p w14:paraId="29BF3F12" w14:textId="77777777" w:rsidR="000B6CE2" w:rsidRPr="000B6CE2" w:rsidRDefault="00FB60A8" w:rsidP="000B6CE2">
      <w:pPr>
        <w:ind w:firstLine="709"/>
        <w:jc w:val="both"/>
        <w:rPr>
          <w:b/>
          <w:color w:val="000000"/>
          <w:sz w:val="28"/>
          <w:szCs w:val="28"/>
        </w:rPr>
      </w:pPr>
      <w:r w:rsidRPr="00321A77">
        <w:rPr>
          <w:b/>
          <w:color w:val="000000"/>
          <w:sz w:val="28"/>
          <w:szCs w:val="28"/>
        </w:rPr>
        <w:t>Тема 1.</w:t>
      </w:r>
      <w:r w:rsidRPr="00321A77">
        <w:rPr>
          <w:b/>
          <w:color w:val="000000"/>
        </w:rPr>
        <w:t xml:space="preserve"> </w:t>
      </w:r>
      <w:r w:rsidR="000B6CE2" w:rsidRPr="000B6CE2">
        <w:rPr>
          <w:b/>
          <w:color w:val="000000"/>
          <w:sz w:val="28"/>
          <w:szCs w:val="28"/>
        </w:rPr>
        <w:t>Тип Членистоногие. Класс Ракообразные, Паукообразные, Насекомые. Медицинское значение.</w:t>
      </w:r>
    </w:p>
    <w:p w14:paraId="28E357ED" w14:textId="77777777" w:rsidR="00FB60A8" w:rsidRPr="00E836D2" w:rsidRDefault="00FB60A8" w:rsidP="000B6CE2">
      <w:pPr>
        <w:ind w:firstLine="709"/>
        <w:jc w:val="both"/>
        <w:rPr>
          <w:i/>
          <w:color w:val="000000"/>
          <w:sz w:val="28"/>
          <w:szCs w:val="28"/>
        </w:rPr>
      </w:pPr>
    </w:p>
    <w:p w14:paraId="34B0F664"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03E92543"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22472108"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1DCAF165" w14:textId="77777777"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14:paraId="0D9B8018" w14:textId="77777777" w:rsidR="00FB60A8" w:rsidRDefault="00FB60A8" w:rsidP="00FB60A8">
      <w:pPr>
        <w:ind w:firstLine="709"/>
        <w:jc w:val="both"/>
        <w:rPr>
          <w:color w:val="000000"/>
          <w:sz w:val="28"/>
          <w:szCs w:val="28"/>
        </w:rPr>
      </w:pPr>
      <w:r>
        <w:rPr>
          <w:color w:val="000000"/>
          <w:sz w:val="28"/>
          <w:szCs w:val="28"/>
        </w:rPr>
        <w:t>4</w:t>
      </w:r>
      <w:r w:rsidRPr="003D1FA7">
        <w:rPr>
          <w:color w:val="000000"/>
          <w:sz w:val="28"/>
          <w:szCs w:val="28"/>
        </w:rPr>
        <w:t>. контроль выполнения заданий в рабочей тетради</w:t>
      </w:r>
    </w:p>
    <w:p w14:paraId="218DC860" w14:textId="77777777" w:rsidR="000B6CE2" w:rsidRDefault="000B6CE2" w:rsidP="00FB60A8">
      <w:pPr>
        <w:ind w:firstLine="709"/>
        <w:jc w:val="both"/>
        <w:rPr>
          <w:color w:val="000000"/>
          <w:sz w:val="28"/>
          <w:szCs w:val="28"/>
        </w:rPr>
      </w:pPr>
      <w:r>
        <w:rPr>
          <w:color w:val="000000"/>
          <w:sz w:val="28"/>
          <w:szCs w:val="28"/>
        </w:rPr>
        <w:t xml:space="preserve">5. </w:t>
      </w:r>
      <w:r w:rsidRPr="000B6CE2">
        <w:rPr>
          <w:color w:val="000000"/>
          <w:sz w:val="28"/>
          <w:szCs w:val="28"/>
        </w:rPr>
        <w:t>контроль выполнения практических заданий</w:t>
      </w:r>
    </w:p>
    <w:p w14:paraId="574CD26E" w14:textId="77777777" w:rsidR="00FB60A8" w:rsidRPr="003D1FA7" w:rsidRDefault="00FB60A8" w:rsidP="00FB60A8">
      <w:pPr>
        <w:ind w:firstLine="709"/>
        <w:jc w:val="both"/>
        <w:rPr>
          <w:color w:val="000000"/>
          <w:sz w:val="28"/>
          <w:szCs w:val="28"/>
        </w:rPr>
      </w:pPr>
    </w:p>
    <w:p w14:paraId="3931B1B5"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427B4E3C" w14:textId="77777777" w:rsidR="00FB60A8" w:rsidRDefault="00FB60A8" w:rsidP="00FB60A8">
      <w:pPr>
        <w:ind w:firstLine="709"/>
        <w:jc w:val="both"/>
        <w:rPr>
          <w:color w:val="000000"/>
          <w:sz w:val="28"/>
          <w:szCs w:val="28"/>
        </w:rPr>
      </w:pPr>
    </w:p>
    <w:p w14:paraId="0F7539B4"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1F336311" w14:textId="77777777" w:rsidR="000B6CE2" w:rsidRDefault="000B6CE2" w:rsidP="009B5A3E">
      <w:pPr>
        <w:pStyle w:val="af"/>
        <w:widowControl w:val="0"/>
        <w:jc w:val="center"/>
        <w:rPr>
          <w:rFonts w:ascii="Times New Roman" w:hAnsi="Times New Roman" w:cs="Times New Roman"/>
          <w:b/>
          <w:sz w:val="28"/>
          <w:szCs w:val="28"/>
          <w:u w:val="single"/>
        </w:rPr>
      </w:pPr>
    </w:p>
    <w:p w14:paraId="116C5141" w14:textId="77777777" w:rsidR="000B6CE2" w:rsidRPr="000B6CE2" w:rsidRDefault="000B6CE2" w:rsidP="009B5A3E">
      <w:pPr>
        <w:pStyle w:val="af"/>
        <w:widowControl w:val="0"/>
        <w:jc w:val="center"/>
        <w:rPr>
          <w:rFonts w:ascii="Times New Roman" w:hAnsi="Times New Roman" w:cs="Times New Roman"/>
          <w:i/>
          <w:sz w:val="28"/>
          <w:szCs w:val="28"/>
        </w:rPr>
      </w:pPr>
      <w:r w:rsidRPr="000B6CE2">
        <w:rPr>
          <w:rFonts w:ascii="Times New Roman" w:hAnsi="Times New Roman" w:cs="Times New Roman"/>
          <w:i/>
          <w:sz w:val="28"/>
          <w:szCs w:val="28"/>
        </w:rPr>
        <w:t>Выбер</w:t>
      </w:r>
      <w:r w:rsidR="003C2CB6">
        <w:rPr>
          <w:rFonts w:ascii="Times New Roman" w:hAnsi="Times New Roman" w:cs="Times New Roman"/>
          <w:i/>
          <w:sz w:val="28"/>
          <w:szCs w:val="28"/>
        </w:rPr>
        <w:t>и</w:t>
      </w:r>
      <w:r w:rsidRPr="000B6CE2">
        <w:rPr>
          <w:rFonts w:ascii="Times New Roman" w:hAnsi="Times New Roman" w:cs="Times New Roman"/>
          <w:i/>
          <w:sz w:val="28"/>
          <w:szCs w:val="28"/>
        </w:rPr>
        <w:t>те один или несколько правильных ответов</w:t>
      </w:r>
    </w:p>
    <w:p w14:paraId="0375E86F" w14:textId="77777777" w:rsidR="000B6CE2" w:rsidRDefault="000B6CE2" w:rsidP="009B5A3E">
      <w:pPr>
        <w:pStyle w:val="af"/>
        <w:widowControl w:val="0"/>
        <w:jc w:val="center"/>
        <w:rPr>
          <w:rFonts w:ascii="Times New Roman" w:hAnsi="Times New Roman" w:cs="Times New Roman"/>
          <w:i/>
          <w:sz w:val="28"/>
          <w:szCs w:val="28"/>
        </w:rPr>
      </w:pPr>
    </w:p>
    <w:p w14:paraId="5D62982E" w14:textId="77777777" w:rsidR="000B6CE2" w:rsidRPr="00C21518" w:rsidRDefault="000B6CE2" w:rsidP="00C21518">
      <w:pPr>
        <w:pStyle w:val="af"/>
        <w:widowControl w:val="0"/>
        <w:rPr>
          <w:rFonts w:ascii="Times New Roman" w:hAnsi="Times New Roman" w:cs="Times New Roman"/>
          <w:sz w:val="28"/>
          <w:szCs w:val="28"/>
        </w:rPr>
      </w:pPr>
      <w:r w:rsidRPr="00C21518">
        <w:rPr>
          <w:rFonts w:ascii="Times New Roman" w:hAnsi="Times New Roman" w:cs="Times New Roman"/>
          <w:sz w:val="28"/>
          <w:szCs w:val="28"/>
        </w:rPr>
        <w:t>1. Жизненный цикл иксодовых клещей:</w:t>
      </w:r>
    </w:p>
    <w:p w14:paraId="2A74FCD8" w14:textId="77777777" w:rsidR="000B6CE2" w:rsidRPr="00C21518" w:rsidRDefault="000B6CE2" w:rsidP="00461BFC">
      <w:pPr>
        <w:pStyle w:val="af"/>
        <w:widowControl w:val="0"/>
        <w:numPr>
          <w:ilvl w:val="0"/>
          <w:numId w:val="312"/>
        </w:numPr>
        <w:rPr>
          <w:rFonts w:ascii="Times New Roman" w:hAnsi="Times New Roman" w:cs="Times New Roman"/>
          <w:sz w:val="28"/>
          <w:szCs w:val="28"/>
        </w:rPr>
      </w:pPr>
      <w:r w:rsidRPr="00C21518">
        <w:rPr>
          <w:rFonts w:ascii="Times New Roman" w:hAnsi="Times New Roman" w:cs="Times New Roman"/>
          <w:sz w:val="28"/>
          <w:szCs w:val="28"/>
        </w:rPr>
        <w:t>яйцо, личинка, имаго</w:t>
      </w:r>
    </w:p>
    <w:p w14:paraId="6514C607" w14:textId="77777777" w:rsidR="000B6CE2" w:rsidRPr="00205042" w:rsidRDefault="000B6CE2" w:rsidP="00461BFC">
      <w:pPr>
        <w:pStyle w:val="af"/>
        <w:widowControl w:val="0"/>
        <w:numPr>
          <w:ilvl w:val="0"/>
          <w:numId w:val="312"/>
        </w:numPr>
        <w:rPr>
          <w:rFonts w:ascii="Times New Roman" w:hAnsi="Times New Roman" w:cs="Times New Roman"/>
          <w:sz w:val="28"/>
          <w:szCs w:val="28"/>
        </w:rPr>
      </w:pPr>
      <w:r w:rsidRPr="00205042">
        <w:rPr>
          <w:rFonts w:ascii="Times New Roman" w:hAnsi="Times New Roman" w:cs="Times New Roman"/>
          <w:sz w:val="28"/>
          <w:szCs w:val="28"/>
        </w:rPr>
        <w:t>яйцо, личинка, нимфа, имаго</w:t>
      </w:r>
    </w:p>
    <w:p w14:paraId="68FDF965" w14:textId="77777777" w:rsidR="000B6CE2" w:rsidRPr="00205042" w:rsidRDefault="000B6CE2" w:rsidP="00461BFC">
      <w:pPr>
        <w:pStyle w:val="af"/>
        <w:widowControl w:val="0"/>
        <w:numPr>
          <w:ilvl w:val="0"/>
          <w:numId w:val="312"/>
        </w:numPr>
        <w:rPr>
          <w:rFonts w:ascii="Times New Roman" w:hAnsi="Times New Roman" w:cs="Times New Roman"/>
          <w:sz w:val="28"/>
          <w:szCs w:val="28"/>
        </w:rPr>
      </w:pPr>
      <w:r w:rsidRPr="00205042">
        <w:rPr>
          <w:rFonts w:ascii="Times New Roman" w:hAnsi="Times New Roman" w:cs="Times New Roman"/>
          <w:sz w:val="28"/>
          <w:szCs w:val="28"/>
        </w:rPr>
        <w:t>яйцо, личинка, нимфа (2–7 поколений), имаго</w:t>
      </w:r>
    </w:p>
    <w:p w14:paraId="72558562" w14:textId="77777777" w:rsidR="000B6CE2" w:rsidRPr="00205042" w:rsidRDefault="000B6CE2" w:rsidP="00461BFC">
      <w:pPr>
        <w:pStyle w:val="af"/>
        <w:widowControl w:val="0"/>
        <w:numPr>
          <w:ilvl w:val="0"/>
          <w:numId w:val="312"/>
        </w:numPr>
        <w:rPr>
          <w:rFonts w:ascii="Times New Roman" w:hAnsi="Times New Roman" w:cs="Times New Roman"/>
          <w:sz w:val="28"/>
          <w:szCs w:val="28"/>
        </w:rPr>
      </w:pPr>
      <w:r w:rsidRPr="00205042">
        <w:rPr>
          <w:rFonts w:ascii="Times New Roman" w:hAnsi="Times New Roman" w:cs="Times New Roman"/>
          <w:sz w:val="28"/>
          <w:szCs w:val="28"/>
        </w:rPr>
        <w:t>яйцо, личинка, куколка, имаго</w:t>
      </w:r>
    </w:p>
    <w:p w14:paraId="55EAFDCE" w14:textId="77777777" w:rsidR="000B6CE2" w:rsidRPr="00205042" w:rsidRDefault="000B6CE2" w:rsidP="00461BFC">
      <w:pPr>
        <w:pStyle w:val="af"/>
        <w:widowControl w:val="0"/>
        <w:numPr>
          <w:ilvl w:val="0"/>
          <w:numId w:val="312"/>
        </w:numPr>
        <w:rPr>
          <w:rFonts w:ascii="Times New Roman" w:hAnsi="Times New Roman" w:cs="Times New Roman"/>
          <w:sz w:val="28"/>
          <w:szCs w:val="28"/>
        </w:rPr>
      </w:pPr>
      <w:r w:rsidRPr="00205042">
        <w:rPr>
          <w:rFonts w:ascii="Times New Roman" w:hAnsi="Times New Roman" w:cs="Times New Roman"/>
          <w:sz w:val="28"/>
          <w:szCs w:val="28"/>
        </w:rPr>
        <w:t>развитие без метаморфоза</w:t>
      </w:r>
    </w:p>
    <w:p w14:paraId="3317B5C2" w14:textId="77777777" w:rsidR="000B6CE2" w:rsidRPr="00205042" w:rsidRDefault="000B6CE2" w:rsidP="00C21518">
      <w:pPr>
        <w:pStyle w:val="af"/>
        <w:widowControl w:val="0"/>
        <w:rPr>
          <w:rFonts w:ascii="Times New Roman" w:hAnsi="Times New Roman" w:cs="Times New Roman"/>
          <w:sz w:val="28"/>
          <w:szCs w:val="28"/>
        </w:rPr>
      </w:pPr>
      <w:r w:rsidRPr="00205042">
        <w:rPr>
          <w:rFonts w:ascii="Times New Roman" w:hAnsi="Times New Roman" w:cs="Times New Roman"/>
          <w:sz w:val="28"/>
          <w:szCs w:val="28"/>
        </w:rPr>
        <w:t>2. У самца иксодовых клещей:</w:t>
      </w:r>
    </w:p>
    <w:p w14:paraId="2FA498DD" w14:textId="77777777" w:rsidR="000B6CE2" w:rsidRPr="00205042" w:rsidRDefault="000B6CE2" w:rsidP="00461BFC">
      <w:pPr>
        <w:pStyle w:val="af"/>
        <w:widowControl w:val="0"/>
        <w:numPr>
          <w:ilvl w:val="0"/>
          <w:numId w:val="313"/>
        </w:numPr>
        <w:rPr>
          <w:rFonts w:ascii="Times New Roman" w:hAnsi="Times New Roman" w:cs="Times New Roman"/>
          <w:sz w:val="28"/>
          <w:szCs w:val="28"/>
        </w:rPr>
      </w:pPr>
      <w:r w:rsidRPr="00205042">
        <w:rPr>
          <w:rFonts w:ascii="Times New Roman" w:hAnsi="Times New Roman" w:cs="Times New Roman"/>
          <w:sz w:val="28"/>
          <w:szCs w:val="28"/>
        </w:rPr>
        <w:t>спинной щиток отсутствует</w:t>
      </w:r>
    </w:p>
    <w:p w14:paraId="58891167" w14:textId="77777777" w:rsidR="000B6CE2" w:rsidRPr="00205042" w:rsidRDefault="000B6CE2" w:rsidP="00461BFC">
      <w:pPr>
        <w:pStyle w:val="af"/>
        <w:widowControl w:val="0"/>
        <w:numPr>
          <w:ilvl w:val="0"/>
          <w:numId w:val="313"/>
        </w:numPr>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переднюю треть тела</w:t>
      </w:r>
    </w:p>
    <w:p w14:paraId="1D6D8253" w14:textId="77777777" w:rsidR="000B6CE2" w:rsidRPr="00205042" w:rsidRDefault="000B6CE2" w:rsidP="00461BFC">
      <w:pPr>
        <w:pStyle w:val="af"/>
        <w:widowControl w:val="0"/>
        <w:numPr>
          <w:ilvl w:val="0"/>
          <w:numId w:val="313"/>
        </w:numPr>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все тело</w:t>
      </w:r>
    </w:p>
    <w:p w14:paraId="0D2D5ED5" w14:textId="77777777" w:rsidR="000B6CE2" w:rsidRPr="00205042" w:rsidRDefault="000B6CE2" w:rsidP="00461BFC">
      <w:pPr>
        <w:pStyle w:val="af"/>
        <w:widowControl w:val="0"/>
        <w:numPr>
          <w:ilvl w:val="0"/>
          <w:numId w:val="313"/>
        </w:numPr>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заднюю треть тела</w:t>
      </w:r>
    </w:p>
    <w:p w14:paraId="209BB918" w14:textId="77777777" w:rsidR="000B6CE2" w:rsidRPr="00205042" w:rsidRDefault="000B6CE2" w:rsidP="00461BFC">
      <w:pPr>
        <w:pStyle w:val="af"/>
        <w:widowControl w:val="0"/>
        <w:numPr>
          <w:ilvl w:val="0"/>
          <w:numId w:val="313"/>
        </w:numPr>
        <w:rPr>
          <w:rFonts w:ascii="Times New Roman" w:hAnsi="Times New Roman" w:cs="Times New Roman"/>
          <w:sz w:val="28"/>
          <w:szCs w:val="28"/>
        </w:rPr>
      </w:pPr>
      <w:r w:rsidRPr="00205042">
        <w:rPr>
          <w:rFonts w:ascii="Times New Roman" w:hAnsi="Times New Roman" w:cs="Times New Roman"/>
          <w:sz w:val="28"/>
          <w:szCs w:val="28"/>
        </w:rPr>
        <w:t>нет правильного ответа</w:t>
      </w:r>
    </w:p>
    <w:p w14:paraId="11188B8A" w14:textId="77777777" w:rsidR="000B6CE2" w:rsidRPr="00205042" w:rsidRDefault="000B6CE2" w:rsidP="00C21518">
      <w:pPr>
        <w:pStyle w:val="af"/>
        <w:widowControl w:val="0"/>
        <w:rPr>
          <w:rFonts w:ascii="Times New Roman" w:hAnsi="Times New Roman" w:cs="Times New Roman"/>
          <w:sz w:val="28"/>
          <w:szCs w:val="28"/>
        </w:rPr>
      </w:pPr>
      <w:r w:rsidRPr="00205042">
        <w:rPr>
          <w:rFonts w:ascii="Times New Roman" w:hAnsi="Times New Roman" w:cs="Times New Roman"/>
          <w:sz w:val="28"/>
          <w:szCs w:val="28"/>
        </w:rPr>
        <w:t>3. Ядовитыми паукообразными являются:</w:t>
      </w:r>
    </w:p>
    <w:p w14:paraId="75ADDAFC" w14:textId="77777777" w:rsidR="000B6CE2" w:rsidRPr="00205042" w:rsidRDefault="000B6CE2" w:rsidP="00461BFC">
      <w:pPr>
        <w:pStyle w:val="af"/>
        <w:widowControl w:val="0"/>
        <w:numPr>
          <w:ilvl w:val="0"/>
          <w:numId w:val="314"/>
        </w:numPr>
        <w:rPr>
          <w:rFonts w:ascii="Times New Roman" w:hAnsi="Times New Roman" w:cs="Times New Roman"/>
          <w:sz w:val="28"/>
          <w:szCs w:val="28"/>
        </w:rPr>
      </w:pPr>
      <w:r w:rsidRPr="00205042">
        <w:rPr>
          <w:rFonts w:ascii="Times New Roman" w:hAnsi="Times New Roman" w:cs="Times New Roman"/>
          <w:sz w:val="28"/>
          <w:szCs w:val="28"/>
        </w:rPr>
        <w:t>клещи, пауки, фаланги</w:t>
      </w:r>
    </w:p>
    <w:p w14:paraId="29B6FC0B" w14:textId="77777777" w:rsidR="000B6CE2" w:rsidRPr="00205042" w:rsidRDefault="000B6CE2" w:rsidP="00461BFC">
      <w:pPr>
        <w:pStyle w:val="af"/>
        <w:widowControl w:val="0"/>
        <w:numPr>
          <w:ilvl w:val="0"/>
          <w:numId w:val="314"/>
        </w:numPr>
        <w:rPr>
          <w:rFonts w:ascii="Times New Roman" w:hAnsi="Times New Roman" w:cs="Times New Roman"/>
          <w:sz w:val="28"/>
          <w:szCs w:val="28"/>
        </w:rPr>
      </w:pPr>
      <w:r w:rsidRPr="00205042">
        <w:rPr>
          <w:rFonts w:ascii="Times New Roman" w:hAnsi="Times New Roman" w:cs="Times New Roman"/>
          <w:sz w:val="28"/>
          <w:szCs w:val="28"/>
        </w:rPr>
        <w:t>скорпионы, фаланги, тарантулы</w:t>
      </w:r>
    </w:p>
    <w:p w14:paraId="6BF00DA2" w14:textId="77777777" w:rsidR="000B6CE2" w:rsidRPr="00205042" w:rsidRDefault="000B6CE2" w:rsidP="00461BFC">
      <w:pPr>
        <w:pStyle w:val="af"/>
        <w:widowControl w:val="0"/>
        <w:numPr>
          <w:ilvl w:val="0"/>
          <w:numId w:val="314"/>
        </w:numPr>
        <w:rPr>
          <w:rFonts w:ascii="Times New Roman" w:hAnsi="Times New Roman" w:cs="Times New Roman"/>
          <w:sz w:val="28"/>
          <w:szCs w:val="28"/>
        </w:rPr>
      </w:pPr>
      <w:r w:rsidRPr="00205042">
        <w:rPr>
          <w:rFonts w:ascii="Times New Roman" w:hAnsi="Times New Roman" w:cs="Times New Roman"/>
          <w:sz w:val="28"/>
          <w:szCs w:val="28"/>
        </w:rPr>
        <w:t>клещи, скорпионы, каракурты</w:t>
      </w:r>
    </w:p>
    <w:p w14:paraId="7347DF4F" w14:textId="77777777" w:rsidR="000B6CE2" w:rsidRPr="00205042" w:rsidRDefault="000B6CE2" w:rsidP="00461BFC">
      <w:pPr>
        <w:pStyle w:val="af"/>
        <w:widowControl w:val="0"/>
        <w:numPr>
          <w:ilvl w:val="0"/>
          <w:numId w:val="314"/>
        </w:numPr>
        <w:rPr>
          <w:rFonts w:ascii="Times New Roman" w:hAnsi="Times New Roman" w:cs="Times New Roman"/>
          <w:sz w:val="28"/>
          <w:szCs w:val="28"/>
        </w:rPr>
      </w:pPr>
      <w:r w:rsidRPr="00205042">
        <w:rPr>
          <w:rFonts w:ascii="Times New Roman" w:hAnsi="Times New Roman" w:cs="Times New Roman"/>
          <w:sz w:val="28"/>
          <w:szCs w:val="28"/>
        </w:rPr>
        <w:t>скорпионы, каракурты, тарантулы</w:t>
      </w:r>
    </w:p>
    <w:p w14:paraId="274EC36D" w14:textId="77777777" w:rsidR="000B6CE2" w:rsidRPr="00205042" w:rsidRDefault="000B6CE2" w:rsidP="00461BFC">
      <w:pPr>
        <w:pStyle w:val="af"/>
        <w:widowControl w:val="0"/>
        <w:numPr>
          <w:ilvl w:val="0"/>
          <w:numId w:val="314"/>
        </w:numPr>
        <w:rPr>
          <w:rFonts w:ascii="Times New Roman" w:hAnsi="Times New Roman" w:cs="Times New Roman"/>
          <w:sz w:val="28"/>
          <w:szCs w:val="28"/>
        </w:rPr>
      </w:pPr>
      <w:r w:rsidRPr="00205042">
        <w:rPr>
          <w:rFonts w:ascii="Times New Roman" w:hAnsi="Times New Roman" w:cs="Times New Roman"/>
          <w:sz w:val="28"/>
          <w:szCs w:val="28"/>
        </w:rPr>
        <w:t>фаланги, каракурты, тарантулы</w:t>
      </w:r>
    </w:p>
    <w:p w14:paraId="13ABEB77" w14:textId="77777777" w:rsidR="00C21518" w:rsidRPr="00205042" w:rsidRDefault="00091554" w:rsidP="00C21518">
      <w:pPr>
        <w:pStyle w:val="af"/>
        <w:widowControl w:val="0"/>
        <w:rPr>
          <w:rFonts w:ascii="Times New Roman" w:hAnsi="Times New Roman" w:cs="Times New Roman"/>
          <w:sz w:val="28"/>
          <w:szCs w:val="28"/>
        </w:rPr>
      </w:pPr>
      <w:r w:rsidRPr="00205042">
        <w:rPr>
          <w:rFonts w:ascii="Times New Roman" w:hAnsi="Times New Roman" w:cs="Times New Roman"/>
          <w:sz w:val="28"/>
          <w:szCs w:val="28"/>
        </w:rPr>
        <w:t>4</w:t>
      </w:r>
      <w:r w:rsidR="00C21518" w:rsidRPr="00205042">
        <w:rPr>
          <w:rFonts w:ascii="Times New Roman" w:hAnsi="Times New Roman" w:cs="Times New Roman"/>
          <w:sz w:val="28"/>
          <w:szCs w:val="28"/>
        </w:rPr>
        <w:t>. Возбудителем заболеваний человека является:</w:t>
      </w:r>
    </w:p>
    <w:p w14:paraId="4574F6EB" w14:textId="77777777" w:rsidR="00C21518" w:rsidRPr="00091554" w:rsidRDefault="00C21518" w:rsidP="00461BFC">
      <w:pPr>
        <w:pStyle w:val="af"/>
        <w:widowControl w:val="0"/>
        <w:numPr>
          <w:ilvl w:val="0"/>
          <w:numId w:val="315"/>
        </w:numPr>
        <w:rPr>
          <w:rFonts w:ascii="Times New Roman" w:hAnsi="Times New Roman" w:cs="Times New Roman"/>
          <w:i/>
          <w:sz w:val="28"/>
          <w:szCs w:val="28"/>
          <w:lang w:val="en-US"/>
        </w:rPr>
      </w:pPr>
      <w:r w:rsidRPr="00205042">
        <w:rPr>
          <w:rFonts w:ascii="Times New Roman" w:hAnsi="Times New Roman" w:cs="Times New Roman"/>
          <w:i/>
          <w:sz w:val="28"/>
          <w:szCs w:val="28"/>
          <w:lang w:val="en-US"/>
        </w:rPr>
        <w:t>Ixodes ricinus</w:t>
      </w:r>
    </w:p>
    <w:p w14:paraId="3331622C" w14:textId="77777777" w:rsidR="00C21518" w:rsidRPr="00091554" w:rsidRDefault="00C21518" w:rsidP="00461BFC">
      <w:pPr>
        <w:pStyle w:val="af"/>
        <w:widowControl w:val="0"/>
        <w:numPr>
          <w:ilvl w:val="0"/>
          <w:numId w:val="315"/>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persulcatus</w:t>
      </w:r>
    </w:p>
    <w:p w14:paraId="089012CC" w14:textId="77777777" w:rsidR="00C21518" w:rsidRPr="00091554" w:rsidRDefault="00C21518" w:rsidP="00461BFC">
      <w:pPr>
        <w:pStyle w:val="af"/>
        <w:widowControl w:val="0"/>
        <w:numPr>
          <w:ilvl w:val="0"/>
          <w:numId w:val="315"/>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14:paraId="1A2DC34D" w14:textId="77777777" w:rsidR="00C21518" w:rsidRPr="00205042" w:rsidRDefault="00C21518" w:rsidP="00461BFC">
      <w:pPr>
        <w:pStyle w:val="af"/>
        <w:widowControl w:val="0"/>
        <w:numPr>
          <w:ilvl w:val="0"/>
          <w:numId w:val="315"/>
        </w:numPr>
        <w:rPr>
          <w:rFonts w:ascii="Times New Roman" w:hAnsi="Times New Roman" w:cs="Times New Roman"/>
          <w:i/>
          <w:sz w:val="28"/>
          <w:szCs w:val="28"/>
          <w:lang w:val="en-US"/>
        </w:rPr>
      </w:pPr>
      <w:r w:rsidRPr="00205042">
        <w:rPr>
          <w:rFonts w:ascii="Times New Roman" w:hAnsi="Times New Roman" w:cs="Times New Roman"/>
          <w:i/>
          <w:sz w:val="28"/>
          <w:szCs w:val="28"/>
          <w:lang w:val="en-US"/>
        </w:rPr>
        <w:t>Acarus siro</w:t>
      </w:r>
    </w:p>
    <w:p w14:paraId="68AA145F" w14:textId="77777777" w:rsidR="00C21518" w:rsidRPr="00091554" w:rsidRDefault="00C21518" w:rsidP="00461BFC">
      <w:pPr>
        <w:pStyle w:val="af"/>
        <w:widowControl w:val="0"/>
        <w:numPr>
          <w:ilvl w:val="0"/>
          <w:numId w:val="315"/>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14:paraId="5FDC7194" w14:textId="77777777" w:rsidR="00C21518" w:rsidRPr="00C21518" w:rsidRDefault="00091554" w:rsidP="00C21518">
      <w:pPr>
        <w:pStyle w:val="af"/>
        <w:widowControl w:val="0"/>
        <w:rPr>
          <w:rFonts w:ascii="Times New Roman" w:hAnsi="Times New Roman" w:cs="Times New Roman"/>
          <w:sz w:val="28"/>
          <w:szCs w:val="28"/>
        </w:rPr>
      </w:pPr>
      <w:r>
        <w:rPr>
          <w:rFonts w:ascii="Times New Roman" w:hAnsi="Times New Roman" w:cs="Times New Roman"/>
          <w:sz w:val="28"/>
          <w:szCs w:val="28"/>
        </w:rPr>
        <w:t>5</w:t>
      </w:r>
      <w:r w:rsidR="00C21518" w:rsidRPr="00C21518">
        <w:rPr>
          <w:rFonts w:ascii="Times New Roman" w:hAnsi="Times New Roman" w:cs="Times New Roman"/>
          <w:sz w:val="28"/>
          <w:szCs w:val="28"/>
        </w:rPr>
        <w:t>. Переносчиком возбудителя клещевого энцефалита является:</w:t>
      </w:r>
    </w:p>
    <w:p w14:paraId="26FE1847" w14:textId="77777777" w:rsidR="00C21518" w:rsidRPr="00091554" w:rsidRDefault="00C21518" w:rsidP="00461BFC">
      <w:pPr>
        <w:pStyle w:val="af"/>
        <w:widowControl w:val="0"/>
        <w:numPr>
          <w:ilvl w:val="0"/>
          <w:numId w:val="31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14:paraId="7CF629A4" w14:textId="77777777" w:rsidR="00C21518" w:rsidRPr="00091554" w:rsidRDefault="00C21518" w:rsidP="00461BFC">
      <w:pPr>
        <w:pStyle w:val="af"/>
        <w:widowControl w:val="0"/>
        <w:numPr>
          <w:ilvl w:val="0"/>
          <w:numId w:val="31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persulcatus</w:t>
      </w:r>
    </w:p>
    <w:p w14:paraId="0AA86E38" w14:textId="77777777" w:rsidR="00C21518" w:rsidRPr="00091554" w:rsidRDefault="00C21518" w:rsidP="00461BFC">
      <w:pPr>
        <w:pStyle w:val="af"/>
        <w:widowControl w:val="0"/>
        <w:numPr>
          <w:ilvl w:val="0"/>
          <w:numId w:val="31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marginatus</w:t>
      </w:r>
    </w:p>
    <w:p w14:paraId="7A9914B6" w14:textId="77777777" w:rsidR="00C21518" w:rsidRPr="00091554" w:rsidRDefault="00C21518" w:rsidP="00461BFC">
      <w:pPr>
        <w:pStyle w:val="af"/>
        <w:widowControl w:val="0"/>
        <w:numPr>
          <w:ilvl w:val="0"/>
          <w:numId w:val="316"/>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Acarus siro</w:t>
      </w:r>
    </w:p>
    <w:p w14:paraId="5DBC7710" w14:textId="77777777" w:rsidR="00C21518" w:rsidRPr="00091554" w:rsidRDefault="00C21518" w:rsidP="00461BFC">
      <w:pPr>
        <w:pStyle w:val="af"/>
        <w:widowControl w:val="0"/>
        <w:numPr>
          <w:ilvl w:val="0"/>
          <w:numId w:val="316"/>
        </w:numPr>
        <w:rPr>
          <w:rFonts w:ascii="Times New Roman" w:hAnsi="Times New Roman" w:cs="Times New Roman"/>
          <w:i/>
          <w:sz w:val="28"/>
          <w:szCs w:val="28"/>
        </w:rPr>
      </w:pPr>
      <w:r w:rsidRPr="00091554">
        <w:rPr>
          <w:rFonts w:ascii="Times New Roman" w:hAnsi="Times New Roman" w:cs="Times New Roman"/>
          <w:i/>
          <w:sz w:val="28"/>
          <w:szCs w:val="28"/>
        </w:rPr>
        <w:t>Ixodes ricinus</w:t>
      </w:r>
    </w:p>
    <w:p w14:paraId="22307EDA" w14:textId="77777777" w:rsidR="00C21518" w:rsidRPr="00C21518" w:rsidRDefault="00091554" w:rsidP="00C21518">
      <w:pPr>
        <w:pStyle w:val="af"/>
        <w:widowControl w:val="0"/>
        <w:rPr>
          <w:rFonts w:ascii="Times New Roman" w:hAnsi="Times New Roman" w:cs="Times New Roman"/>
          <w:sz w:val="28"/>
          <w:szCs w:val="28"/>
        </w:rPr>
      </w:pPr>
      <w:r>
        <w:rPr>
          <w:rFonts w:ascii="Times New Roman" w:hAnsi="Times New Roman" w:cs="Times New Roman"/>
          <w:sz w:val="28"/>
          <w:szCs w:val="28"/>
        </w:rPr>
        <w:t>6</w:t>
      </w:r>
      <w:r w:rsidR="00C21518" w:rsidRPr="00C21518">
        <w:rPr>
          <w:rFonts w:ascii="Times New Roman" w:hAnsi="Times New Roman" w:cs="Times New Roman"/>
          <w:sz w:val="28"/>
          <w:szCs w:val="28"/>
        </w:rPr>
        <w:t>. Переносчиком возбудителя клещевого возвратного тифа является:</w:t>
      </w:r>
    </w:p>
    <w:p w14:paraId="397F2319" w14:textId="77777777" w:rsidR="00C21518" w:rsidRPr="00091554" w:rsidRDefault="00C21518" w:rsidP="00461BFC">
      <w:pPr>
        <w:pStyle w:val="af"/>
        <w:widowControl w:val="0"/>
        <w:numPr>
          <w:ilvl w:val="0"/>
          <w:numId w:val="317"/>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ricinus</w:t>
      </w:r>
    </w:p>
    <w:p w14:paraId="5D724EDF" w14:textId="77777777" w:rsidR="00C21518" w:rsidRPr="00091554" w:rsidRDefault="00C21518" w:rsidP="00461BFC">
      <w:pPr>
        <w:pStyle w:val="af"/>
        <w:widowControl w:val="0"/>
        <w:numPr>
          <w:ilvl w:val="0"/>
          <w:numId w:val="317"/>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14:paraId="0548A438" w14:textId="77777777" w:rsidR="00C21518" w:rsidRPr="00091554" w:rsidRDefault="00C21518" w:rsidP="00461BFC">
      <w:pPr>
        <w:pStyle w:val="af"/>
        <w:widowControl w:val="0"/>
        <w:numPr>
          <w:ilvl w:val="0"/>
          <w:numId w:val="317"/>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14:paraId="4ED0BEB3" w14:textId="77777777" w:rsidR="00C21518" w:rsidRPr="00091554" w:rsidRDefault="00C21518" w:rsidP="00461BFC">
      <w:pPr>
        <w:pStyle w:val="af"/>
        <w:widowControl w:val="0"/>
        <w:numPr>
          <w:ilvl w:val="0"/>
          <w:numId w:val="317"/>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Sarcoptes scabiei</w:t>
      </w:r>
    </w:p>
    <w:p w14:paraId="3930C85F" w14:textId="77777777" w:rsidR="00C21518" w:rsidRPr="00091554" w:rsidRDefault="00C21518" w:rsidP="00461BFC">
      <w:pPr>
        <w:pStyle w:val="af"/>
        <w:widowControl w:val="0"/>
        <w:numPr>
          <w:ilvl w:val="0"/>
          <w:numId w:val="317"/>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Acarus siro</w:t>
      </w:r>
    </w:p>
    <w:p w14:paraId="1F83BB35" w14:textId="77777777" w:rsidR="00C21518" w:rsidRPr="00C21518" w:rsidRDefault="00091554" w:rsidP="00C21518">
      <w:pPr>
        <w:pStyle w:val="af"/>
        <w:widowControl w:val="0"/>
        <w:rPr>
          <w:rFonts w:ascii="Times New Roman" w:hAnsi="Times New Roman" w:cs="Times New Roman"/>
          <w:sz w:val="28"/>
          <w:szCs w:val="28"/>
        </w:rPr>
      </w:pPr>
      <w:r>
        <w:rPr>
          <w:rFonts w:ascii="Times New Roman" w:hAnsi="Times New Roman" w:cs="Times New Roman"/>
          <w:sz w:val="28"/>
          <w:szCs w:val="28"/>
        </w:rPr>
        <w:t>7</w:t>
      </w:r>
      <w:r w:rsidR="00C21518" w:rsidRPr="00C21518">
        <w:rPr>
          <w:rFonts w:ascii="Times New Roman" w:hAnsi="Times New Roman" w:cs="Times New Roman"/>
          <w:sz w:val="28"/>
          <w:szCs w:val="28"/>
        </w:rPr>
        <w:t>. Строение тела клеща:</w:t>
      </w:r>
    </w:p>
    <w:p w14:paraId="1BB199CD" w14:textId="77777777" w:rsidR="00C21518" w:rsidRPr="00C21518" w:rsidRDefault="00C21518" w:rsidP="00461BFC">
      <w:pPr>
        <w:pStyle w:val="af"/>
        <w:widowControl w:val="0"/>
        <w:numPr>
          <w:ilvl w:val="0"/>
          <w:numId w:val="318"/>
        </w:numPr>
        <w:rPr>
          <w:rFonts w:ascii="Times New Roman" w:hAnsi="Times New Roman" w:cs="Times New Roman"/>
          <w:sz w:val="28"/>
          <w:szCs w:val="28"/>
        </w:rPr>
      </w:pPr>
      <w:r w:rsidRPr="00C21518">
        <w:rPr>
          <w:rFonts w:ascii="Times New Roman" w:hAnsi="Times New Roman" w:cs="Times New Roman"/>
          <w:sz w:val="28"/>
          <w:szCs w:val="28"/>
        </w:rPr>
        <w:t>тело не разделено на отделы</w:t>
      </w:r>
    </w:p>
    <w:p w14:paraId="07661422" w14:textId="77777777" w:rsidR="00C21518" w:rsidRPr="00C21518" w:rsidRDefault="00C21518" w:rsidP="00461BFC">
      <w:pPr>
        <w:pStyle w:val="af"/>
        <w:widowControl w:val="0"/>
        <w:numPr>
          <w:ilvl w:val="0"/>
          <w:numId w:val="318"/>
        </w:numPr>
        <w:rPr>
          <w:rFonts w:ascii="Times New Roman" w:hAnsi="Times New Roman" w:cs="Times New Roman"/>
          <w:sz w:val="28"/>
          <w:szCs w:val="28"/>
        </w:rPr>
      </w:pPr>
      <w:r w:rsidRPr="00C21518">
        <w:rPr>
          <w:rFonts w:ascii="Times New Roman" w:hAnsi="Times New Roman" w:cs="Times New Roman"/>
          <w:sz w:val="28"/>
          <w:szCs w:val="28"/>
        </w:rPr>
        <w:t xml:space="preserve">голова, </w:t>
      </w:r>
      <w:proofErr w:type="gramStart"/>
      <w:r w:rsidRPr="00C21518">
        <w:rPr>
          <w:rFonts w:ascii="Times New Roman" w:hAnsi="Times New Roman" w:cs="Times New Roman"/>
          <w:sz w:val="28"/>
          <w:szCs w:val="28"/>
        </w:rPr>
        <w:t>нечленистые</w:t>
      </w:r>
      <w:proofErr w:type="gramEnd"/>
      <w:r w:rsidRPr="00C21518">
        <w:rPr>
          <w:rFonts w:ascii="Times New Roman" w:hAnsi="Times New Roman" w:cs="Times New Roman"/>
          <w:sz w:val="28"/>
          <w:szCs w:val="28"/>
        </w:rPr>
        <w:t xml:space="preserve"> грудь и брюшко</w:t>
      </w:r>
    </w:p>
    <w:p w14:paraId="721F1AD7" w14:textId="77777777" w:rsidR="00C21518" w:rsidRPr="00C21518" w:rsidRDefault="00C21518" w:rsidP="00461BFC">
      <w:pPr>
        <w:pStyle w:val="af"/>
        <w:widowControl w:val="0"/>
        <w:numPr>
          <w:ilvl w:val="0"/>
          <w:numId w:val="318"/>
        </w:numPr>
        <w:rPr>
          <w:rFonts w:ascii="Times New Roman" w:hAnsi="Times New Roman" w:cs="Times New Roman"/>
          <w:sz w:val="28"/>
          <w:szCs w:val="28"/>
        </w:rPr>
      </w:pPr>
      <w:r w:rsidRPr="00C21518">
        <w:rPr>
          <w:rFonts w:ascii="Times New Roman" w:hAnsi="Times New Roman" w:cs="Times New Roman"/>
          <w:sz w:val="28"/>
          <w:szCs w:val="28"/>
        </w:rPr>
        <w:lastRenderedPageBreak/>
        <w:t xml:space="preserve">голова, </w:t>
      </w:r>
      <w:proofErr w:type="gramStart"/>
      <w:r w:rsidRPr="00C21518">
        <w:rPr>
          <w:rFonts w:ascii="Times New Roman" w:hAnsi="Times New Roman" w:cs="Times New Roman"/>
          <w:sz w:val="28"/>
          <w:szCs w:val="28"/>
        </w:rPr>
        <w:t>членистые</w:t>
      </w:r>
      <w:proofErr w:type="gramEnd"/>
      <w:r w:rsidRPr="00C21518">
        <w:rPr>
          <w:rFonts w:ascii="Times New Roman" w:hAnsi="Times New Roman" w:cs="Times New Roman"/>
          <w:sz w:val="28"/>
          <w:szCs w:val="28"/>
        </w:rPr>
        <w:t xml:space="preserve"> грудь и брюшко</w:t>
      </w:r>
    </w:p>
    <w:p w14:paraId="2E5596AE" w14:textId="77777777" w:rsidR="00C21518" w:rsidRPr="00C21518" w:rsidRDefault="00C21518" w:rsidP="00461BFC">
      <w:pPr>
        <w:pStyle w:val="af"/>
        <w:widowControl w:val="0"/>
        <w:numPr>
          <w:ilvl w:val="0"/>
          <w:numId w:val="318"/>
        </w:numPr>
        <w:rPr>
          <w:rFonts w:ascii="Times New Roman" w:hAnsi="Times New Roman" w:cs="Times New Roman"/>
          <w:sz w:val="28"/>
          <w:szCs w:val="28"/>
        </w:rPr>
      </w:pPr>
      <w:r w:rsidRPr="00C21518">
        <w:rPr>
          <w:rFonts w:ascii="Times New Roman" w:hAnsi="Times New Roman" w:cs="Times New Roman"/>
          <w:sz w:val="28"/>
          <w:szCs w:val="28"/>
        </w:rPr>
        <w:t>головогрудь и нечленистое брюшко</w:t>
      </w:r>
    </w:p>
    <w:p w14:paraId="24824C55" w14:textId="77777777" w:rsidR="00C21518" w:rsidRPr="00C21518" w:rsidRDefault="00C21518" w:rsidP="00461BFC">
      <w:pPr>
        <w:pStyle w:val="af"/>
        <w:widowControl w:val="0"/>
        <w:numPr>
          <w:ilvl w:val="0"/>
          <w:numId w:val="318"/>
        </w:numPr>
        <w:rPr>
          <w:rFonts w:ascii="Times New Roman" w:hAnsi="Times New Roman" w:cs="Times New Roman"/>
          <w:sz w:val="28"/>
          <w:szCs w:val="28"/>
        </w:rPr>
      </w:pPr>
      <w:r w:rsidRPr="00C21518">
        <w:rPr>
          <w:rFonts w:ascii="Times New Roman" w:hAnsi="Times New Roman" w:cs="Times New Roman"/>
          <w:sz w:val="28"/>
          <w:szCs w:val="28"/>
        </w:rPr>
        <w:t>головогрудь и членистое брюшко</w:t>
      </w:r>
    </w:p>
    <w:p w14:paraId="35B7186B" w14:textId="77777777" w:rsidR="00C21518" w:rsidRPr="00C21518" w:rsidRDefault="00091554" w:rsidP="00C21518">
      <w:pPr>
        <w:pStyle w:val="af"/>
        <w:widowControl w:val="0"/>
        <w:rPr>
          <w:rFonts w:ascii="Times New Roman" w:hAnsi="Times New Roman" w:cs="Times New Roman"/>
          <w:sz w:val="28"/>
          <w:szCs w:val="28"/>
        </w:rPr>
      </w:pPr>
      <w:r>
        <w:rPr>
          <w:rFonts w:ascii="Times New Roman" w:hAnsi="Times New Roman" w:cs="Times New Roman"/>
          <w:sz w:val="28"/>
          <w:szCs w:val="28"/>
        </w:rPr>
        <w:t>8</w:t>
      </w:r>
      <w:r w:rsidR="00C21518" w:rsidRPr="00C21518">
        <w:rPr>
          <w:rFonts w:ascii="Times New Roman" w:hAnsi="Times New Roman" w:cs="Times New Roman"/>
          <w:sz w:val="28"/>
          <w:szCs w:val="28"/>
        </w:rPr>
        <w:t>. Представителем семейства иксодовых клещей является:</w:t>
      </w:r>
    </w:p>
    <w:p w14:paraId="4C309BE9" w14:textId="77777777" w:rsidR="00C21518" w:rsidRPr="00091554" w:rsidRDefault="00C21518" w:rsidP="00461BFC">
      <w:pPr>
        <w:pStyle w:val="af"/>
        <w:widowControl w:val="0"/>
        <w:numPr>
          <w:ilvl w:val="0"/>
          <w:numId w:val="319"/>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Acarus siro</w:t>
      </w:r>
    </w:p>
    <w:p w14:paraId="7FDA07B7" w14:textId="77777777" w:rsidR="00C21518" w:rsidRPr="00091554" w:rsidRDefault="00C21518" w:rsidP="00461BFC">
      <w:pPr>
        <w:pStyle w:val="af"/>
        <w:widowControl w:val="0"/>
        <w:numPr>
          <w:ilvl w:val="0"/>
          <w:numId w:val="319"/>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14:paraId="6A670205" w14:textId="77777777" w:rsidR="00C21518" w:rsidRPr="00091554" w:rsidRDefault="00C21518" w:rsidP="00461BFC">
      <w:pPr>
        <w:pStyle w:val="af"/>
        <w:widowControl w:val="0"/>
        <w:numPr>
          <w:ilvl w:val="0"/>
          <w:numId w:val="319"/>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14:paraId="0CC5747A" w14:textId="77777777" w:rsidR="00C21518" w:rsidRPr="00091554" w:rsidRDefault="00C21518" w:rsidP="00461BFC">
      <w:pPr>
        <w:pStyle w:val="af"/>
        <w:widowControl w:val="0"/>
        <w:numPr>
          <w:ilvl w:val="0"/>
          <w:numId w:val="319"/>
        </w:numPr>
        <w:rPr>
          <w:rFonts w:ascii="Times New Roman" w:hAnsi="Times New Roman" w:cs="Times New Roman"/>
          <w:i/>
          <w:sz w:val="28"/>
          <w:szCs w:val="28"/>
          <w:lang w:val="en-US"/>
        </w:rPr>
      </w:pPr>
      <w:r w:rsidRPr="00091554">
        <w:rPr>
          <w:rFonts w:ascii="Times New Roman" w:hAnsi="Times New Roman" w:cs="Times New Roman"/>
          <w:i/>
          <w:sz w:val="28"/>
          <w:szCs w:val="28"/>
          <w:lang w:val="en-US"/>
        </w:rPr>
        <w:t>Sarcoptes scabiei</w:t>
      </w:r>
    </w:p>
    <w:p w14:paraId="0E122D10" w14:textId="77777777" w:rsidR="00C21518" w:rsidRPr="00091554" w:rsidRDefault="00C21518" w:rsidP="00461BFC">
      <w:pPr>
        <w:pStyle w:val="af"/>
        <w:widowControl w:val="0"/>
        <w:numPr>
          <w:ilvl w:val="0"/>
          <w:numId w:val="319"/>
        </w:numPr>
        <w:rPr>
          <w:rFonts w:ascii="Times New Roman" w:hAnsi="Times New Roman" w:cs="Times New Roman"/>
          <w:i/>
          <w:sz w:val="28"/>
          <w:szCs w:val="28"/>
        </w:rPr>
      </w:pPr>
      <w:r w:rsidRPr="00091554">
        <w:rPr>
          <w:rFonts w:ascii="Times New Roman" w:hAnsi="Times New Roman" w:cs="Times New Roman"/>
          <w:i/>
          <w:sz w:val="28"/>
          <w:szCs w:val="28"/>
        </w:rPr>
        <w:t>Ixodes ricinus</w:t>
      </w:r>
    </w:p>
    <w:p w14:paraId="6A576FE3" w14:textId="77777777" w:rsidR="00C21518" w:rsidRPr="00C21518" w:rsidRDefault="00091554" w:rsidP="00C21518">
      <w:pPr>
        <w:pStyle w:val="af"/>
        <w:widowControl w:val="0"/>
        <w:rPr>
          <w:rFonts w:ascii="Times New Roman" w:hAnsi="Times New Roman" w:cs="Times New Roman"/>
          <w:sz w:val="28"/>
          <w:szCs w:val="28"/>
        </w:rPr>
      </w:pPr>
      <w:r>
        <w:rPr>
          <w:rFonts w:ascii="Times New Roman" w:hAnsi="Times New Roman" w:cs="Times New Roman"/>
          <w:sz w:val="28"/>
          <w:szCs w:val="28"/>
        </w:rPr>
        <w:t>9</w:t>
      </w:r>
      <w:r w:rsidR="00C21518" w:rsidRPr="00C21518">
        <w:rPr>
          <w:rFonts w:ascii="Times New Roman" w:hAnsi="Times New Roman" w:cs="Times New Roman"/>
          <w:sz w:val="28"/>
          <w:szCs w:val="28"/>
        </w:rPr>
        <w:t xml:space="preserve">. Таежный энцефалит относится </w:t>
      </w:r>
      <w:proofErr w:type="gramStart"/>
      <w:r w:rsidR="00C21518" w:rsidRPr="00C21518">
        <w:rPr>
          <w:rFonts w:ascii="Times New Roman" w:hAnsi="Times New Roman" w:cs="Times New Roman"/>
          <w:sz w:val="28"/>
          <w:szCs w:val="28"/>
        </w:rPr>
        <w:t>к</w:t>
      </w:r>
      <w:proofErr w:type="gramEnd"/>
      <w:r w:rsidR="00C21518" w:rsidRPr="00C21518">
        <w:rPr>
          <w:rFonts w:ascii="Times New Roman" w:hAnsi="Times New Roman" w:cs="Times New Roman"/>
          <w:sz w:val="28"/>
          <w:szCs w:val="28"/>
        </w:rPr>
        <w:t>:</w:t>
      </w:r>
    </w:p>
    <w:p w14:paraId="376C56B2" w14:textId="77777777" w:rsidR="00C21518" w:rsidRPr="00C21518" w:rsidRDefault="00C21518" w:rsidP="00461BFC">
      <w:pPr>
        <w:pStyle w:val="af"/>
        <w:widowControl w:val="0"/>
        <w:numPr>
          <w:ilvl w:val="0"/>
          <w:numId w:val="320"/>
        </w:numPr>
        <w:rPr>
          <w:rFonts w:ascii="Times New Roman" w:hAnsi="Times New Roman" w:cs="Times New Roman"/>
          <w:sz w:val="28"/>
          <w:szCs w:val="28"/>
        </w:rPr>
      </w:pPr>
      <w:r w:rsidRPr="00C21518">
        <w:rPr>
          <w:rFonts w:ascii="Times New Roman" w:hAnsi="Times New Roman" w:cs="Times New Roman"/>
          <w:sz w:val="28"/>
          <w:szCs w:val="28"/>
        </w:rPr>
        <w:t>зоонозам</w:t>
      </w:r>
    </w:p>
    <w:p w14:paraId="5246AE79" w14:textId="77777777" w:rsidR="00C21518" w:rsidRPr="00C21518" w:rsidRDefault="00C21518" w:rsidP="00461BFC">
      <w:pPr>
        <w:pStyle w:val="af"/>
        <w:widowControl w:val="0"/>
        <w:numPr>
          <w:ilvl w:val="0"/>
          <w:numId w:val="320"/>
        </w:numPr>
        <w:rPr>
          <w:rFonts w:ascii="Times New Roman" w:hAnsi="Times New Roman" w:cs="Times New Roman"/>
          <w:sz w:val="28"/>
          <w:szCs w:val="28"/>
        </w:rPr>
      </w:pPr>
      <w:r w:rsidRPr="00C21518">
        <w:rPr>
          <w:rFonts w:ascii="Times New Roman" w:hAnsi="Times New Roman" w:cs="Times New Roman"/>
          <w:sz w:val="28"/>
          <w:szCs w:val="28"/>
        </w:rPr>
        <w:t>антропонозам</w:t>
      </w:r>
    </w:p>
    <w:p w14:paraId="7CA0408E" w14:textId="77777777" w:rsidR="00C21518" w:rsidRPr="00C21518" w:rsidRDefault="00C21518" w:rsidP="00461BFC">
      <w:pPr>
        <w:pStyle w:val="af"/>
        <w:widowControl w:val="0"/>
        <w:numPr>
          <w:ilvl w:val="0"/>
          <w:numId w:val="320"/>
        </w:numPr>
        <w:rPr>
          <w:rFonts w:ascii="Times New Roman" w:hAnsi="Times New Roman" w:cs="Times New Roman"/>
          <w:sz w:val="28"/>
          <w:szCs w:val="28"/>
        </w:rPr>
      </w:pPr>
      <w:r w:rsidRPr="00C21518">
        <w:rPr>
          <w:rFonts w:ascii="Times New Roman" w:hAnsi="Times New Roman" w:cs="Times New Roman"/>
          <w:sz w:val="28"/>
          <w:szCs w:val="28"/>
        </w:rPr>
        <w:t>антропозоонозам</w:t>
      </w:r>
    </w:p>
    <w:p w14:paraId="2AD9774E" w14:textId="77777777" w:rsidR="00C21518" w:rsidRPr="00C21518" w:rsidRDefault="00C21518" w:rsidP="00461BFC">
      <w:pPr>
        <w:pStyle w:val="af"/>
        <w:widowControl w:val="0"/>
        <w:numPr>
          <w:ilvl w:val="0"/>
          <w:numId w:val="320"/>
        </w:numPr>
        <w:rPr>
          <w:rFonts w:ascii="Times New Roman" w:hAnsi="Times New Roman" w:cs="Times New Roman"/>
          <w:sz w:val="28"/>
          <w:szCs w:val="28"/>
        </w:rPr>
      </w:pPr>
      <w:r w:rsidRPr="00C21518">
        <w:rPr>
          <w:rFonts w:ascii="Times New Roman" w:hAnsi="Times New Roman" w:cs="Times New Roman"/>
          <w:sz w:val="28"/>
          <w:szCs w:val="28"/>
        </w:rPr>
        <w:t>нет правильного ответа</w:t>
      </w:r>
    </w:p>
    <w:p w14:paraId="73C2BE94" w14:textId="77777777" w:rsidR="00C21518" w:rsidRPr="00C21518" w:rsidRDefault="00091554" w:rsidP="00C21518">
      <w:pPr>
        <w:pStyle w:val="af"/>
        <w:widowControl w:val="0"/>
        <w:rPr>
          <w:rFonts w:ascii="Times New Roman" w:hAnsi="Times New Roman" w:cs="Times New Roman"/>
          <w:sz w:val="28"/>
          <w:szCs w:val="28"/>
        </w:rPr>
      </w:pPr>
      <w:r>
        <w:rPr>
          <w:rFonts w:ascii="Times New Roman" w:hAnsi="Times New Roman" w:cs="Times New Roman"/>
          <w:sz w:val="28"/>
          <w:szCs w:val="28"/>
        </w:rPr>
        <w:t>10</w:t>
      </w:r>
      <w:r w:rsidR="00C21518" w:rsidRPr="00C21518">
        <w:rPr>
          <w:rFonts w:ascii="Times New Roman" w:hAnsi="Times New Roman" w:cs="Times New Roman"/>
          <w:sz w:val="28"/>
          <w:szCs w:val="28"/>
        </w:rPr>
        <w:t>. К природно-очаговым заболеваниям относятся:</w:t>
      </w:r>
    </w:p>
    <w:p w14:paraId="11162C67" w14:textId="77777777" w:rsidR="00C21518" w:rsidRPr="00C21518" w:rsidRDefault="00C21518" w:rsidP="00461BFC">
      <w:pPr>
        <w:pStyle w:val="af"/>
        <w:widowControl w:val="0"/>
        <w:numPr>
          <w:ilvl w:val="0"/>
          <w:numId w:val="321"/>
        </w:numPr>
        <w:rPr>
          <w:rFonts w:ascii="Times New Roman" w:hAnsi="Times New Roman" w:cs="Times New Roman"/>
          <w:sz w:val="28"/>
          <w:szCs w:val="28"/>
        </w:rPr>
      </w:pPr>
      <w:r w:rsidRPr="00C21518">
        <w:rPr>
          <w:rFonts w:ascii="Times New Roman" w:hAnsi="Times New Roman" w:cs="Times New Roman"/>
          <w:sz w:val="28"/>
          <w:szCs w:val="28"/>
        </w:rPr>
        <w:t>клещевой сыпной тиф</w:t>
      </w:r>
    </w:p>
    <w:p w14:paraId="1AB22FFB" w14:textId="77777777" w:rsidR="00C21518" w:rsidRPr="00C21518" w:rsidRDefault="00C21518" w:rsidP="00461BFC">
      <w:pPr>
        <w:pStyle w:val="af"/>
        <w:widowControl w:val="0"/>
        <w:numPr>
          <w:ilvl w:val="0"/>
          <w:numId w:val="321"/>
        </w:numPr>
        <w:rPr>
          <w:rFonts w:ascii="Times New Roman" w:hAnsi="Times New Roman" w:cs="Times New Roman"/>
          <w:sz w:val="28"/>
          <w:szCs w:val="28"/>
        </w:rPr>
      </w:pPr>
      <w:r w:rsidRPr="00C21518">
        <w:rPr>
          <w:rFonts w:ascii="Times New Roman" w:hAnsi="Times New Roman" w:cs="Times New Roman"/>
          <w:sz w:val="28"/>
          <w:szCs w:val="28"/>
        </w:rPr>
        <w:t>таежный энцефалит</w:t>
      </w:r>
    </w:p>
    <w:p w14:paraId="40E76B61" w14:textId="77777777" w:rsidR="00C21518" w:rsidRPr="00C21518" w:rsidRDefault="00C21518" w:rsidP="00461BFC">
      <w:pPr>
        <w:pStyle w:val="af"/>
        <w:widowControl w:val="0"/>
        <w:numPr>
          <w:ilvl w:val="0"/>
          <w:numId w:val="321"/>
        </w:numPr>
        <w:rPr>
          <w:rFonts w:ascii="Times New Roman" w:hAnsi="Times New Roman" w:cs="Times New Roman"/>
          <w:sz w:val="28"/>
          <w:szCs w:val="28"/>
        </w:rPr>
      </w:pPr>
      <w:r w:rsidRPr="00C21518">
        <w:rPr>
          <w:rFonts w:ascii="Times New Roman" w:hAnsi="Times New Roman" w:cs="Times New Roman"/>
          <w:sz w:val="28"/>
          <w:szCs w:val="28"/>
        </w:rPr>
        <w:t>чесотка</w:t>
      </w:r>
    </w:p>
    <w:p w14:paraId="090F2EC0" w14:textId="77777777" w:rsidR="00C21518" w:rsidRPr="00C21518" w:rsidRDefault="00C21518" w:rsidP="00461BFC">
      <w:pPr>
        <w:pStyle w:val="af"/>
        <w:widowControl w:val="0"/>
        <w:numPr>
          <w:ilvl w:val="0"/>
          <w:numId w:val="321"/>
        </w:numPr>
        <w:rPr>
          <w:rFonts w:ascii="Times New Roman" w:hAnsi="Times New Roman" w:cs="Times New Roman"/>
          <w:sz w:val="28"/>
          <w:szCs w:val="28"/>
        </w:rPr>
      </w:pPr>
      <w:r w:rsidRPr="00C21518">
        <w:rPr>
          <w:rFonts w:ascii="Times New Roman" w:hAnsi="Times New Roman" w:cs="Times New Roman"/>
          <w:sz w:val="28"/>
          <w:szCs w:val="28"/>
        </w:rPr>
        <w:t>клещевой возвратный тиф</w:t>
      </w:r>
    </w:p>
    <w:p w14:paraId="26812C4E" w14:textId="77777777" w:rsidR="00C21518" w:rsidRPr="00C21518" w:rsidRDefault="00C21518" w:rsidP="00461BFC">
      <w:pPr>
        <w:pStyle w:val="af"/>
        <w:widowControl w:val="0"/>
        <w:numPr>
          <w:ilvl w:val="0"/>
          <w:numId w:val="321"/>
        </w:numPr>
        <w:rPr>
          <w:rFonts w:ascii="Times New Roman" w:hAnsi="Times New Roman" w:cs="Times New Roman"/>
          <w:sz w:val="28"/>
          <w:szCs w:val="28"/>
        </w:rPr>
      </w:pPr>
      <w:r w:rsidRPr="00C21518">
        <w:rPr>
          <w:rFonts w:ascii="Times New Roman" w:hAnsi="Times New Roman" w:cs="Times New Roman"/>
          <w:sz w:val="28"/>
          <w:szCs w:val="28"/>
        </w:rPr>
        <w:t>туляремия</w:t>
      </w:r>
    </w:p>
    <w:p w14:paraId="448D7AC9" w14:textId="77777777" w:rsidR="00C21518" w:rsidRPr="00C21518" w:rsidRDefault="00091554" w:rsidP="00C21518">
      <w:pPr>
        <w:pStyle w:val="af"/>
        <w:widowControl w:val="0"/>
        <w:rPr>
          <w:rFonts w:ascii="Times New Roman" w:hAnsi="Times New Roman" w:cs="Times New Roman"/>
          <w:sz w:val="28"/>
          <w:szCs w:val="28"/>
        </w:rPr>
      </w:pPr>
      <w:r>
        <w:rPr>
          <w:rFonts w:ascii="Times New Roman" w:hAnsi="Times New Roman" w:cs="Times New Roman"/>
          <w:sz w:val="28"/>
          <w:szCs w:val="28"/>
        </w:rPr>
        <w:t>11</w:t>
      </w:r>
      <w:r w:rsidR="00C21518" w:rsidRPr="00C21518">
        <w:rPr>
          <w:rFonts w:ascii="Times New Roman" w:hAnsi="Times New Roman" w:cs="Times New Roman"/>
          <w:sz w:val="28"/>
          <w:szCs w:val="28"/>
        </w:rPr>
        <w:t>. Морфологическая характеристика насекомых:</w:t>
      </w:r>
    </w:p>
    <w:p w14:paraId="02AC51AE" w14:textId="77777777" w:rsidR="00C21518" w:rsidRPr="00C21518" w:rsidRDefault="00C21518" w:rsidP="00461BFC">
      <w:pPr>
        <w:pStyle w:val="af"/>
        <w:widowControl w:val="0"/>
        <w:numPr>
          <w:ilvl w:val="0"/>
          <w:numId w:val="322"/>
        </w:numPr>
        <w:rPr>
          <w:rFonts w:ascii="Times New Roman" w:hAnsi="Times New Roman" w:cs="Times New Roman"/>
          <w:sz w:val="28"/>
          <w:szCs w:val="28"/>
        </w:rPr>
      </w:pPr>
      <w:r w:rsidRPr="00C21518">
        <w:rPr>
          <w:rFonts w:ascii="Times New Roman" w:hAnsi="Times New Roman" w:cs="Times New Roman"/>
          <w:sz w:val="28"/>
          <w:szCs w:val="28"/>
        </w:rPr>
        <w:t>легкие, мальпигиевы сосуды, нервная трубка</w:t>
      </w:r>
    </w:p>
    <w:p w14:paraId="27C63FD4" w14:textId="77777777" w:rsidR="00C21518" w:rsidRPr="00205042" w:rsidRDefault="00C21518" w:rsidP="00461BFC">
      <w:pPr>
        <w:pStyle w:val="af"/>
        <w:widowControl w:val="0"/>
        <w:numPr>
          <w:ilvl w:val="0"/>
          <w:numId w:val="322"/>
        </w:numPr>
        <w:rPr>
          <w:rFonts w:ascii="Times New Roman" w:hAnsi="Times New Roman" w:cs="Times New Roman"/>
          <w:sz w:val="28"/>
          <w:szCs w:val="28"/>
        </w:rPr>
      </w:pPr>
      <w:r w:rsidRPr="00205042">
        <w:rPr>
          <w:rFonts w:ascii="Times New Roman" w:hAnsi="Times New Roman" w:cs="Times New Roman"/>
          <w:sz w:val="28"/>
          <w:szCs w:val="28"/>
        </w:rPr>
        <w:t>трахеи, мальпигиевы сосуды, брюшная нервная цепочка</w:t>
      </w:r>
    </w:p>
    <w:p w14:paraId="7B8B63A8" w14:textId="77777777" w:rsidR="00C21518" w:rsidRPr="00C21518" w:rsidRDefault="00C21518" w:rsidP="00461BFC">
      <w:pPr>
        <w:pStyle w:val="af"/>
        <w:widowControl w:val="0"/>
        <w:numPr>
          <w:ilvl w:val="0"/>
          <w:numId w:val="322"/>
        </w:numPr>
        <w:rPr>
          <w:rFonts w:ascii="Times New Roman" w:hAnsi="Times New Roman" w:cs="Times New Roman"/>
          <w:sz w:val="28"/>
          <w:szCs w:val="28"/>
        </w:rPr>
      </w:pPr>
      <w:r w:rsidRPr="00C21518">
        <w:rPr>
          <w:rFonts w:ascii="Times New Roman" w:hAnsi="Times New Roman" w:cs="Times New Roman"/>
          <w:sz w:val="28"/>
          <w:szCs w:val="28"/>
        </w:rPr>
        <w:t>трахеи, протонефридии, брюшная нервная цепочка</w:t>
      </w:r>
    </w:p>
    <w:p w14:paraId="2D7B2B5A" w14:textId="77777777" w:rsidR="00C21518" w:rsidRPr="00C21518" w:rsidRDefault="00C21518" w:rsidP="00461BFC">
      <w:pPr>
        <w:pStyle w:val="af"/>
        <w:widowControl w:val="0"/>
        <w:numPr>
          <w:ilvl w:val="0"/>
          <w:numId w:val="322"/>
        </w:numPr>
        <w:rPr>
          <w:rFonts w:ascii="Times New Roman" w:hAnsi="Times New Roman" w:cs="Times New Roman"/>
          <w:sz w:val="28"/>
          <w:szCs w:val="28"/>
        </w:rPr>
      </w:pPr>
      <w:r w:rsidRPr="00C21518">
        <w:rPr>
          <w:rFonts w:ascii="Times New Roman" w:hAnsi="Times New Roman" w:cs="Times New Roman"/>
          <w:sz w:val="28"/>
          <w:szCs w:val="28"/>
        </w:rPr>
        <w:t>трахеи, почки, брюшная нервная цепочка</w:t>
      </w:r>
    </w:p>
    <w:p w14:paraId="693AF755" w14:textId="77777777" w:rsidR="00C21518" w:rsidRPr="00C21518" w:rsidRDefault="00C21518" w:rsidP="00461BFC">
      <w:pPr>
        <w:pStyle w:val="af"/>
        <w:widowControl w:val="0"/>
        <w:numPr>
          <w:ilvl w:val="0"/>
          <w:numId w:val="322"/>
        </w:numPr>
        <w:rPr>
          <w:rFonts w:ascii="Times New Roman" w:hAnsi="Times New Roman" w:cs="Times New Roman"/>
          <w:sz w:val="28"/>
          <w:szCs w:val="28"/>
        </w:rPr>
      </w:pPr>
      <w:r w:rsidRPr="00C21518">
        <w:rPr>
          <w:rFonts w:ascii="Times New Roman" w:hAnsi="Times New Roman" w:cs="Times New Roman"/>
          <w:sz w:val="28"/>
          <w:szCs w:val="28"/>
        </w:rPr>
        <w:t>легкие, почки, спинная нервная цепочка</w:t>
      </w:r>
    </w:p>
    <w:p w14:paraId="162F5757" w14:textId="77777777" w:rsidR="00C21518" w:rsidRPr="00C21518" w:rsidRDefault="00C21518" w:rsidP="00C21518">
      <w:pPr>
        <w:pStyle w:val="af"/>
        <w:widowControl w:val="0"/>
        <w:rPr>
          <w:rFonts w:ascii="Times New Roman" w:hAnsi="Times New Roman" w:cs="Times New Roman"/>
          <w:sz w:val="28"/>
          <w:szCs w:val="28"/>
        </w:rPr>
      </w:pPr>
      <w:r w:rsidRPr="00C21518">
        <w:rPr>
          <w:rFonts w:ascii="Times New Roman" w:hAnsi="Times New Roman" w:cs="Times New Roman"/>
          <w:sz w:val="28"/>
          <w:szCs w:val="28"/>
        </w:rPr>
        <w:t>1</w:t>
      </w:r>
      <w:r w:rsidR="00091554">
        <w:rPr>
          <w:rFonts w:ascii="Times New Roman" w:hAnsi="Times New Roman" w:cs="Times New Roman"/>
          <w:sz w:val="28"/>
          <w:szCs w:val="28"/>
        </w:rPr>
        <w:t>2</w:t>
      </w:r>
      <w:r w:rsidRPr="00C21518">
        <w:rPr>
          <w:rFonts w:ascii="Times New Roman" w:hAnsi="Times New Roman" w:cs="Times New Roman"/>
          <w:sz w:val="28"/>
          <w:szCs w:val="28"/>
        </w:rPr>
        <w:t>. Жизненный цикл малярийного комара включает стадии:</w:t>
      </w:r>
    </w:p>
    <w:p w14:paraId="313667D1" w14:textId="77777777" w:rsidR="00C21518" w:rsidRPr="00C21518" w:rsidRDefault="00C21518" w:rsidP="00461BFC">
      <w:pPr>
        <w:pStyle w:val="af"/>
        <w:widowControl w:val="0"/>
        <w:numPr>
          <w:ilvl w:val="0"/>
          <w:numId w:val="323"/>
        </w:numPr>
        <w:rPr>
          <w:rFonts w:ascii="Times New Roman" w:hAnsi="Times New Roman" w:cs="Times New Roman"/>
          <w:sz w:val="28"/>
          <w:szCs w:val="28"/>
        </w:rPr>
      </w:pPr>
      <w:r w:rsidRPr="00C21518">
        <w:rPr>
          <w:rFonts w:ascii="Times New Roman" w:hAnsi="Times New Roman" w:cs="Times New Roman"/>
          <w:sz w:val="28"/>
          <w:szCs w:val="28"/>
        </w:rPr>
        <w:t>яйцо, личинка, куколка, имаго</w:t>
      </w:r>
    </w:p>
    <w:p w14:paraId="0F399425" w14:textId="77777777" w:rsidR="00C21518" w:rsidRPr="00C21518" w:rsidRDefault="00C21518" w:rsidP="00461BFC">
      <w:pPr>
        <w:pStyle w:val="af"/>
        <w:widowControl w:val="0"/>
        <w:numPr>
          <w:ilvl w:val="0"/>
          <w:numId w:val="323"/>
        </w:numPr>
        <w:rPr>
          <w:rFonts w:ascii="Times New Roman" w:hAnsi="Times New Roman" w:cs="Times New Roman"/>
          <w:sz w:val="28"/>
          <w:szCs w:val="28"/>
        </w:rPr>
      </w:pPr>
      <w:r w:rsidRPr="00C21518">
        <w:rPr>
          <w:rFonts w:ascii="Times New Roman" w:hAnsi="Times New Roman" w:cs="Times New Roman"/>
          <w:sz w:val="28"/>
          <w:szCs w:val="28"/>
        </w:rPr>
        <w:t>яйцо, личинка, имаго</w:t>
      </w:r>
    </w:p>
    <w:p w14:paraId="2EF51367" w14:textId="77777777" w:rsidR="00C21518" w:rsidRPr="00C21518" w:rsidRDefault="00C21518" w:rsidP="00461BFC">
      <w:pPr>
        <w:pStyle w:val="af"/>
        <w:widowControl w:val="0"/>
        <w:numPr>
          <w:ilvl w:val="0"/>
          <w:numId w:val="323"/>
        </w:numPr>
        <w:rPr>
          <w:rFonts w:ascii="Times New Roman" w:hAnsi="Times New Roman" w:cs="Times New Roman"/>
          <w:sz w:val="28"/>
          <w:szCs w:val="28"/>
        </w:rPr>
      </w:pPr>
      <w:r w:rsidRPr="00C21518">
        <w:rPr>
          <w:rFonts w:ascii="Times New Roman" w:hAnsi="Times New Roman" w:cs="Times New Roman"/>
          <w:sz w:val="28"/>
          <w:szCs w:val="28"/>
        </w:rPr>
        <w:t>яйцо, личинка, нимфа, имаго</w:t>
      </w:r>
    </w:p>
    <w:p w14:paraId="0AF62698" w14:textId="77777777" w:rsidR="00C21518" w:rsidRPr="00C21518" w:rsidRDefault="00C21518" w:rsidP="00461BFC">
      <w:pPr>
        <w:pStyle w:val="af"/>
        <w:widowControl w:val="0"/>
        <w:numPr>
          <w:ilvl w:val="0"/>
          <w:numId w:val="323"/>
        </w:numPr>
        <w:rPr>
          <w:rFonts w:ascii="Times New Roman" w:hAnsi="Times New Roman" w:cs="Times New Roman"/>
          <w:sz w:val="28"/>
          <w:szCs w:val="28"/>
        </w:rPr>
      </w:pPr>
      <w:r w:rsidRPr="00C21518">
        <w:rPr>
          <w:rFonts w:ascii="Times New Roman" w:hAnsi="Times New Roman" w:cs="Times New Roman"/>
          <w:sz w:val="28"/>
          <w:szCs w:val="28"/>
        </w:rPr>
        <w:t>яйцо, личинка, нимфа (2–7 поколений), имаго</w:t>
      </w:r>
    </w:p>
    <w:p w14:paraId="20335655" w14:textId="77777777" w:rsidR="00C21518" w:rsidRPr="00C21518" w:rsidRDefault="00C21518" w:rsidP="00461BFC">
      <w:pPr>
        <w:pStyle w:val="af"/>
        <w:widowControl w:val="0"/>
        <w:numPr>
          <w:ilvl w:val="0"/>
          <w:numId w:val="323"/>
        </w:numPr>
        <w:rPr>
          <w:rFonts w:ascii="Times New Roman" w:hAnsi="Times New Roman" w:cs="Times New Roman"/>
          <w:sz w:val="28"/>
          <w:szCs w:val="28"/>
        </w:rPr>
      </w:pPr>
      <w:r w:rsidRPr="00C21518">
        <w:rPr>
          <w:rFonts w:ascii="Times New Roman" w:hAnsi="Times New Roman" w:cs="Times New Roman"/>
          <w:sz w:val="28"/>
          <w:szCs w:val="28"/>
        </w:rPr>
        <w:t>развитие без метаморфоза</w:t>
      </w:r>
    </w:p>
    <w:p w14:paraId="6C83CECC" w14:textId="77777777" w:rsidR="00C21518" w:rsidRPr="00C21518" w:rsidRDefault="00B97D56" w:rsidP="00C21518">
      <w:pPr>
        <w:pStyle w:val="af"/>
        <w:widowControl w:val="0"/>
        <w:rPr>
          <w:rFonts w:ascii="Times New Roman" w:hAnsi="Times New Roman" w:cs="Times New Roman"/>
          <w:sz w:val="28"/>
          <w:szCs w:val="28"/>
        </w:rPr>
      </w:pPr>
      <w:r>
        <w:rPr>
          <w:rFonts w:ascii="Times New Roman" w:hAnsi="Times New Roman" w:cs="Times New Roman"/>
          <w:sz w:val="28"/>
          <w:szCs w:val="28"/>
        </w:rPr>
        <w:t>13</w:t>
      </w:r>
      <w:r w:rsidR="00C21518" w:rsidRPr="00C21518">
        <w:rPr>
          <w:rFonts w:ascii="Times New Roman" w:hAnsi="Times New Roman" w:cs="Times New Roman"/>
          <w:sz w:val="28"/>
          <w:szCs w:val="28"/>
        </w:rPr>
        <w:t>. Резервуаром инфекции в природном очаге чумы являются:</w:t>
      </w:r>
    </w:p>
    <w:p w14:paraId="17A152BC" w14:textId="77777777" w:rsidR="00C21518" w:rsidRPr="00C21518" w:rsidRDefault="00C21518" w:rsidP="00461BFC">
      <w:pPr>
        <w:pStyle w:val="af"/>
        <w:widowControl w:val="0"/>
        <w:numPr>
          <w:ilvl w:val="0"/>
          <w:numId w:val="324"/>
        </w:numPr>
        <w:rPr>
          <w:rFonts w:ascii="Times New Roman" w:hAnsi="Times New Roman" w:cs="Times New Roman"/>
          <w:sz w:val="28"/>
          <w:szCs w:val="28"/>
        </w:rPr>
      </w:pPr>
      <w:r w:rsidRPr="00C21518">
        <w:rPr>
          <w:rFonts w:ascii="Times New Roman" w:hAnsi="Times New Roman" w:cs="Times New Roman"/>
          <w:sz w:val="28"/>
          <w:szCs w:val="28"/>
        </w:rPr>
        <w:t>копытные</w:t>
      </w:r>
    </w:p>
    <w:p w14:paraId="22EFBC0F" w14:textId="77777777" w:rsidR="00C21518" w:rsidRPr="00C21518" w:rsidRDefault="00C21518" w:rsidP="00461BFC">
      <w:pPr>
        <w:pStyle w:val="af"/>
        <w:widowControl w:val="0"/>
        <w:numPr>
          <w:ilvl w:val="0"/>
          <w:numId w:val="324"/>
        </w:numPr>
        <w:rPr>
          <w:rFonts w:ascii="Times New Roman" w:hAnsi="Times New Roman" w:cs="Times New Roman"/>
          <w:sz w:val="28"/>
          <w:szCs w:val="28"/>
        </w:rPr>
      </w:pPr>
      <w:r w:rsidRPr="00C21518">
        <w:rPr>
          <w:rFonts w:ascii="Times New Roman" w:hAnsi="Times New Roman" w:cs="Times New Roman"/>
          <w:sz w:val="28"/>
          <w:szCs w:val="28"/>
        </w:rPr>
        <w:t>хищники</w:t>
      </w:r>
    </w:p>
    <w:p w14:paraId="620E430B" w14:textId="77777777" w:rsidR="00C21518" w:rsidRPr="00C21518" w:rsidRDefault="00C21518" w:rsidP="00461BFC">
      <w:pPr>
        <w:pStyle w:val="af"/>
        <w:widowControl w:val="0"/>
        <w:numPr>
          <w:ilvl w:val="0"/>
          <w:numId w:val="324"/>
        </w:numPr>
        <w:rPr>
          <w:rFonts w:ascii="Times New Roman" w:hAnsi="Times New Roman" w:cs="Times New Roman"/>
          <w:sz w:val="28"/>
          <w:szCs w:val="28"/>
        </w:rPr>
      </w:pPr>
      <w:r w:rsidRPr="00C21518">
        <w:rPr>
          <w:rFonts w:ascii="Times New Roman" w:hAnsi="Times New Roman" w:cs="Times New Roman"/>
          <w:sz w:val="28"/>
          <w:szCs w:val="28"/>
        </w:rPr>
        <w:t>птицы</w:t>
      </w:r>
    </w:p>
    <w:p w14:paraId="582EF4A8" w14:textId="77777777" w:rsidR="00C21518" w:rsidRPr="00C21518" w:rsidRDefault="00C21518" w:rsidP="00461BFC">
      <w:pPr>
        <w:pStyle w:val="af"/>
        <w:widowControl w:val="0"/>
        <w:numPr>
          <w:ilvl w:val="0"/>
          <w:numId w:val="324"/>
        </w:numPr>
        <w:rPr>
          <w:rFonts w:ascii="Times New Roman" w:hAnsi="Times New Roman" w:cs="Times New Roman"/>
          <w:sz w:val="28"/>
          <w:szCs w:val="28"/>
        </w:rPr>
      </w:pPr>
      <w:r w:rsidRPr="00C21518">
        <w:rPr>
          <w:rFonts w:ascii="Times New Roman" w:hAnsi="Times New Roman" w:cs="Times New Roman"/>
          <w:sz w:val="28"/>
          <w:szCs w:val="28"/>
        </w:rPr>
        <w:t>человек</w:t>
      </w:r>
    </w:p>
    <w:p w14:paraId="1C6CADF2" w14:textId="77777777" w:rsidR="00B97D56" w:rsidRDefault="00B97D56" w:rsidP="00461BFC">
      <w:pPr>
        <w:pStyle w:val="af"/>
        <w:widowControl w:val="0"/>
        <w:numPr>
          <w:ilvl w:val="0"/>
          <w:numId w:val="324"/>
        </w:numPr>
        <w:rPr>
          <w:rFonts w:ascii="Times New Roman" w:hAnsi="Times New Roman" w:cs="Times New Roman"/>
          <w:sz w:val="28"/>
          <w:szCs w:val="28"/>
        </w:rPr>
      </w:pPr>
      <w:r>
        <w:rPr>
          <w:rFonts w:ascii="Times New Roman" w:hAnsi="Times New Roman" w:cs="Times New Roman"/>
          <w:sz w:val="28"/>
          <w:szCs w:val="28"/>
        </w:rPr>
        <w:t>грызуны</w:t>
      </w:r>
    </w:p>
    <w:p w14:paraId="1059D962" w14:textId="77777777" w:rsidR="00C21518" w:rsidRPr="00C21518" w:rsidRDefault="00B97D56" w:rsidP="00B97D56">
      <w:pPr>
        <w:pStyle w:val="af"/>
        <w:widowControl w:val="0"/>
        <w:ind w:left="360" w:hanging="360"/>
        <w:rPr>
          <w:rFonts w:ascii="Times New Roman" w:hAnsi="Times New Roman" w:cs="Times New Roman"/>
          <w:sz w:val="28"/>
          <w:szCs w:val="28"/>
        </w:rPr>
      </w:pPr>
      <w:r>
        <w:rPr>
          <w:rFonts w:ascii="Times New Roman" w:hAnsi="Times New Roman" w:cs="Times New Roman"/>
          <w:sz w:val="28"/>
          <w:szCs w:val="28"/>
        </w:rPr>
        <w:t>14</w:t>
      </w:r>
      <w:r w:rsidR="00C21518" w:rsidRPr="00C21518">
        <w:rPr>
          <w:rFonts w:ascii="Times New Roman" w:hAnsi="Times New Roman" w:cs="Times New Roman"/>
          <w:sz w:val="28"/>
          <w:szCs w:val="28"/>
        </w:rPr>
        <w:t>. Переносчики возбудителей трансмиссивных болезней человека:</w:t>
      </w:r>
    </w:p>
    <w:p w14:paraId="61F54E7B" w14:textId="77777777" w:rsidR="00C21518" w:rsidRPr="00C21518" w:rsidRDefault="00C21518" w:rsidP="00461BFC">
      <w:pPr>
        <w:pStyle w:val="af"/>
        <w:widowControl w:val="0"/>
        <w:numPr>
          <w:ilvl w:val="0"/>
          <w:numId w:val="325"/>
        </w:numPr>
        <w:rPr>
          <w:rFonts w:ascii="Times New Roman" w:hAnsi="Times New Roman" w:cs="Times New Roman"/>
          <w:sz w:val="28"/>
          <w:szCs w:val="28"/>
        </w:rPr>
      </w:pPr>
      <w:r w:rsidRPr="00C21518">
        <w:rPr>
          <w:rFonts w:ascii="Times New Roman" w:hAnsi="Times New Roman" w:cs="Times New Roman"/>
          <w:sz w:val="28"/>
          <w:szCs w:val="28"/>
        </w:rPr>
        <w:t>платяная вошь</w:t>
      </w:r>
    </w:p>
    <w:p w14:paraId="1AD0A246" w14:textId="77777777" w:rsidR="00C21518" w:rsidRPr="00C21518" w:rsidRDefault="00C21518" w:rsidP="00461BFC">
      <w:pPr>
        <w:pStyle w:val="af"/>
        <w:widowControl w:val="0"/>
        <w:numPr>
          <w:ilvl w:val="0"/>
          <w:numId w:val="325"/>
        </w:numPr>
        <w:rPr>
          <w:rFonts w:ascii="Times New Roman" w:hAnsi="Times New Roman" w:cs="Times New Roman"/>
          <w:sz w:val="28"/>
          <w:szCs w:val="28"/>
        </w:rPr>
      </w:pPr>
      <w:r w:rsidRPr="00C21518">
        <w:rPr>
          <w:rFonts w:ascii="Times New Roman" w:hAnsi="Times New Roman" w:cs="Times New Roman"/>
          <w:sz w:val="28"/>
          <w:szCs w:val="28"/>
        </w:rPr>
        <w:t xml:space="preserve">муха </w:t>
      </w:r>
      <w:proofErr w:type="gramStart"/>
      <w:r w:rsidRPr="00C21518">
        <w:rPr>
          <w:rFonts w:ascii="Times New Roman" w:hAnsi="Times New Roman" w:cs="Times New Roman"/>
          <w:sz w:val="28"/>
          <w:szCs w:val="28"/>
        </w:rPr>
        <w:t>це-це</w:t>
      </w:r>
      <w:proofErr w:type="gramEnd"/>
    </w:p>
    <w:p w14:paraId="50EE05E2" w14:textId="77777777" w:rsidR="00C21518" w:rsidRPr="00C21518" w:rsidRDefault="00C21518" w:rsidP="00461BFC">
      <w:pPr>
        <w:pStyle w:val="af"/>
        <w:widowControl w:val="0"/>
        <w:numPr>
          <w:ilvl w:val="0"/>
          <w:numId w:val="325"/>
        </w:numPr>
        <w:rPr>
          <w:rFonts w:ascii="Times New Roman" w:hAnsi="Times New Roman" w:cs="Times New Roman"/>
          <w:sz w:val="28"/>
          <w:szCs w:val="28"/>
        </w:rPr>
      </w:pPr>
      <w:r w:rsidRPr="00C21518">
        <w:rPr>
          <w:rFonts w:ascii="Times New Roman" w:hAnsi="Times New Roman" w:cs="Times New Roman"/>
          <w:sz w:val="28"/>
          <w:szCs w:val="28"/>
        </w:rPr>
        <w:t>комнатная муха</w:t>
      </w:r>
    </w:p>
    <w:p w14:paraId="5664A09E" w14:textId="77777777" w:rsidR="00C21518" w:rsidRPr="00C21518" w:rsidRDefault="00C21518" w:rsidP="00461BFC">
      <w:pPr>
        <w:pStyle w:val="af"/>
        <w:widowControl w:val="0"/>
        <w:numPr>
          <w:ilvl w:val="0"/>
          <w:numId w:val="325"/>
        </w:numPr>
        <w:rPr>
          <w:rFonts w:ascii="Times New Roman" w:hAnsi="Times New Roman" w:cs="Times New Roman"/>
          <w:sz w:val="28"/>
          <w:szCs w:val="28"/>
        </w:rPr>
      </w:pPr>
      <w:r w:rsidRPr="00C21518">
        <w:rPr>
          <w:rFonts w:ascii="Times New Roman" w:hAnsi="Times New Roman" w:cs="Times New Roman"/>
          <w:sz w:val="28"/>
          <w:szCs w:val="28"/>
        </w:rPr>
        <w:t>лобковая вошь</w:t>
      </w:r>
    </w:p>
    <w:p w14:paraId="6D72AE5A" w14:textId="77777777" w:rsidR="00C21518" w:rsidRPr="00C21518" w:rsidRDefault="00C21518" w:rsidP="00461BFC">
      <w:pPr>
        <w:pStyle w:val="af"/>
        <w:widowControl w:val="0"/>
        <w:numPr>
          <w:ilvl w:val="0"/>
          <w:numId w:val="325"/>
        </w:numPr>
        <w:rPr>
          <w:rFonts w:ascii="Times New Roman" w:hAnsi="Times New Roman" w:cs="Times New Roman"/>
          <w:sz w:val="28"/>
          <w:szCs w:val="28"/>
        </w:rPr>
      </w:pPr>
      <w:r w:rsidRPr="00C21518">
        <w:rPr>
          <w:rFonts w:ascii="Times New Roman" w:hAnsi="Times New Roman" w:cs="Times New Roman"/>
          <w:sz w:val="28"/>
          <w:szCs w:val="28"/>
        </w:rPr>
        <w:t>вольфартова муха</w:t>
      </w:r>
    </w:p>
    <w:p w14:paraId="6397B48B" w14:textId="77777777" w:rsidR="00C21518" w:rsidRPr="00C21518" w:rsidRDefault="00B97D56" w:rsidP="00C21518">
      <w:pPr>
        <w:pStyle w:val="af"/>
        <w:widowControl w:val="0"/>
        <w:rPr>
          <w:rFonts w:ascii="Times New Roman" w:hAnsi="Times New Roman" w:cs="Times New Roman"/>
          <w:sz w:val="28"/>
          <w:szCs w:val="28"/>
        </w:rPr>
      </w:pPr>
      <w:r>
        <w:rPr>
          <w:rFonts w:ascii="Times New Roman" w:hAnsi="Times New Roman" w:cs="Times New Roman"/>
          <w:sz w:val="28"/>
          <w:szCs w:val="28"/>
        </w:rPr>
        <w:t>15</w:t>
      </w:r>
      <w:r w:rsidR="00C21518" w:rsidRPr="00C21518">
        <w:rPr>
          <w:rFonts w:ascii="Times New Roman" w:hAnsi="Times New Roman" w:cs="Times New Roman"/>
          <w:sz w:val="28"/>
          <w:szCs w:val="28"/>
        </w:rPr>
        <w:t>. Комар – переносчик возбудителей:</w:t>
      </w:r>
    </w:p>
    <w:p w14:paraId="4DF63075" w14:textId="77777777" w:rsidR="00C21518" w:rsidRPr="00C21518" w:rsidRDefault="00C21518" w:rsidP="00461BFC">
      <w:pPr>
        <w:pStyle w:val="af"/>
        <w:widowControl w:val="0"/>
        <w:numPr>
          <w:ilvl w:val="0"/>
          <w:numId w:val="326"/>
        </w:numPr>
        <w:rPr>
          <w:rFonts w:ascii="Times New Roman" w:hAnsi="Times New Roman" w:cs="Times New Roman"/>
          <w:sz w:val="28"/>
          <w:szCs w:val="28"/>
        </w:rPr>
      </w:pPr>
      <w:r w:rsidRPr="00C21518">
        <w:rPr>
          <w:rFonts w:ascii="Times New Roman" w:hAnsi="Times New Roman" w:cs="Times New Roman"/>
          <w:sz w:val="28"/>
          <w:szCs w:val="28"/>
        </w:rPr>
        <w:t>японского энцефалита</w:t>
      </w:r>
    </w:p>
    <w:p w14:paraId="78ADCAEC" w14:textId="77777777" w:rsidR="00C21518" w:rsidRPr="00C21518" w:rsidRDefault="00C21518" w:rsidP="00461BFC">
      <w:pPr>
        <w:pStyle w:val="af"/>
        <w:widowControl w:val="0"/>
        <w:numPr>
          <w:ilvl w:val="0"/>
          <w:numId w:val="326"/>
        </w:numPr>
        <w:rPr>
          <w:rFonts w:ascii="Times New Roman" w:hAnsi="Times New Roman" w:cs="Times New Roman"/>
          <w:sz w:val="28"/>
          <w:szCs w:val="28"/>
        </w:rPr>
      </w:pPr>
      <w:r w:rsidRPr="00C21518">
        <w:rPr>
          <w:rFonts w:ascii="Times New Roman" w:hAnsi="Times New Roman" w:cs="Times New Roman"/>
          <w:sz w:val="28"/>
          <w:szCs w:val="28"/>
        </w:rPr>
        <w:lastRenderedPageBreak/>
        <w:t>холеры</w:t>
      </w:r>
    </w:p>
    <w:p w14:paraId="3E4EB872" w14:textId="77777777" w:rsidR="00C21518" w:rsidRPr="00C21518" w:rsidRDefault="00C21518" w:rsidP="00461BFC">
      <w:pPr>
        <w:pStyle w:val="af"/>
        <w:widowControl w:val="0"/>
        <w:numPr>
          <w:ilvl w:val="0"/>
          <w:numId w:val="326"/>
        </w:numPr>
        <w:rPr>
          <w:rFonts w:ascii="Times New Roman" w:hAnsi="Times New Roman" w:cs="Times New Roman"/>
          <w:sz w:val="28"/>
          <w:szCs w:val="28"/>
        </w:rPr>
      </w:pPr>
      <w:r w:rsidRPr="00C21518">
        <w:rPr>
          <w:rFonts w:ascii="Times New Roman" w:hAnsi="Times New Roman" w:cs="Times New Roman"/>
          <w:sz w:val="28"/>
          <w:szCs w:val="28"/>
        </w:rPr>
        <w:t>чумы</w:t>
      </w:r>
    </w:p>
    <w:p w14:paraId="6D06B8DD" w14:textId="77777777" w:rsidR="00C21518" w:rsidRPr="00C21518" w:rsidRDefault="00C21518" w:rsidP="00461BFC">
      <w:pPr>
        <w:pStyle w:val="af"/>
        <w:widowControl w:val="0"/>
        <w:numPr>
          <w:ilvl w:val="0"/>
          <w:numId w:val="326"/>
        </w:numPr>
        <w:rPr>
          <w:rFonts w:ascii="Times New Roman" w:hAnsi="Times New Roman" w:cs="Times New Roman"/>
          <w:sz w:val="28"/>
          <w:szCs w:val="28"/>
        </w:rPr>
      </w:pPr>
      <w:r w:rsidRPr="00C21518">
        <w:rPr>
          <w:rFonts w:ascii="Times New Roman" w:hAnsi="Times New Roman" w:cs="Times New Roman"/>
          <w:sz w:val="28"/>
          <w:szCs w:val="28"/>
        </w:rPr>
        <w:t>желтой лихорадки</w:t>
      </w:r>
    </w:p>
    <w:p w14:paraId="35EEF31E" w14:textId="77777777" w:rsidR="00C21518" w:rsidRDefault="00C21518" w:rsidP="00461BFC">
      <w:pPr>
        <w:pStyle w:val="af"/>
        <w:widowControl w:val="0"/>
        <w:numPr>
          <w:ilvl w:val="0"/>
          <w:numId w:val="326"/>
        </w:numPr>
        <w:rPr>
          <w:rFonts w:ascii="Times New Roman" w:hAnsi="Times New Roman" w:cs="Times New Roman"/>
          <w:sz w:val="28"/>
          <w:szCs w:val="28"/>
        </w:rPr>
      </w:pPr>
      <w:r w:rsidRPr="00C21518">
        <w:rPr>
          <w:rFonts w:ascii="Times New Roman" w:hAnsi="Times New Roman" w:cs="Times New Roman"/>
          <w:sz w:val="28"/>
          <w:szCs w:val="28"/>
        </w:rPr>
        <w:t>лейшманиоза</w:t>
      </w:r>
    </w:p>
    <w:p w14:paraId="2AF1910E" w14:textId="77777777" w:rsidR="00514C18" w:rsidRPr="00514C18" w:rsidRDefault="00285B57" w:rsidP="00514C18">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16. </w:t>
      </w:r>
      <w:r w:rsidR="00514C18" w:rsidRPr="00514C18">
        <w:rPr>
          <w:rFonts w:ascii="Times New Roman" w:hAnsi="Times New Roman" w:cs="Times New Roman"/>
          <w:sz w:val="28"/>
          <w:szCs w:val="28"/>
        </w:rPr>
        <w:t>К  врачу  обратился  пациент  с  жалобами  на  зуд  между пальцами рук и на животе, который усиливается ночью. Во время осмотра на коже выявлены тоненькие полоски серого цвета и сыпь. Какой возбудитель мог послужить причиной таких симптомов?</w:t>
      </w:r>
    </w:p>
    <w:p w14:paraId="105680AF" w14:textId="77777777" w:rsidR="00514C18" w:rsidRPr="00514C18" w:rsidRDefault="00514C18" w:rsidP="00461BFC">
      <w:pPr>
        <w:pStyle w:val="af"/>
        <w:widowControl w:val="0"/>
        <w:numPr>
          <w:ilvl w:val="0"/>
          <w:numId w:val="327"/>
        </w:numPr>
        <w:rPr>
          <w:rFonts w:ascii="Times New Roman" w:hAnsi="Times New Roman" w:cs="Times New Roman"/>
          <w:i/>
          <w:sz w:val="28"/>
          <w:szCs w:val="28"/>
        </w:rPr>
      </w:pPr>
      <w:r w:rsidRPr="00514C18">
        <w:rPr>
          <w:rFonts w:ascii="Times New Roman" w:hAnsi="Times New Roman" w:cs="Times New Roman"/>
          <w:i/>
          <w:sz w:val="28"/>
          <w:szCs w:val="28"/>
        </w:rPr>
        <w:t>Ixodes ricinus</w:t>
      </w:r>
    </w:p>
    <w:p w14:paraId="61936EB2" w14:textId="77777777" w:rsidR="00514C18" w:rsidRPr="00514C18" w:rsidRDefault="00514C18" w:rsidP="00461BFC">
      <w:pPr>
        <w:pStyle w:val="af"/>
        <w:widowControl w:val="0"/>
        <w:numPr>
          <w:ilvl w:val="0"/>
          <w:numId w:val="327"/>
        </w:numPr>
        <w:rPr>
          <w:rFonts w:ascii="Times New Roman" w:hAnsi="Times New Roman" w:cs="Times New Roman"/>
          <w:i/>
          <w:sz w:val="28"/>
          <w:szCs w:val="28"/>
        </w:rPr>
      </w:pPr>
      <w:r w:rsidRPr="00514C18">
        <w:rPr>
          <w:rFonts w:ascii="Times New Roman" w:hAnsi="Times New Roman" w:cs="Times New Roman"/>
          <w:i/>
          <w:sz w:val="28"/>
          <w:szCs w:val="28"/>
        </w:rPr>
        <w:t>Ornithodorus papillipes</w:t>
      </w:r>
    </w:p>
    <w:p w14:paraId="700A9A8C" w14:textId="77777777" w:rsidR="00514C18" w:rsidRPr="00514C18" w:rsidRDefault="00514C18" w:rsidP="00461BFC">
      <w:pPr>
        <w:pStyle w:val="af"/>
        <w:widowControl w:val="0"/>
        <w:numPr>
          <w:ilvl w:val="0"/>
          <w:numId w:val="327"/>
        </w:numPr>
        <w:rPr>
          <w:rFonts w:ascii="Times New Roman" w:hAnsi="Times New Roman" w:cs="Times New Roman"/>
          <w:i/>
          <w:sz w:val="28"/>
          <w:szCs w:val="28"/>
        </w:rPr>
      </w:pPr>
      <w:r w:rsidRPr="00514C18">
        <w:rPr>
          <w:rFonts w:ascii="Times New Roman" w:hAnsi="Times New Roman" w:cs="Times New Roman"/>
          <w:i/>
          <w:sz w:val="28"/>
          <w:szCs w:val="28"/>
        </w:rPr>
        <w:t>Sarcoptes scabiei</w:t>
      </w:r>
    </w:p>
    <w:p w14:paraId="61D7DEAC" w14:textId="77777777" w:rsidR="00514C18" w:rsidRPr="00514C18" w:rsidRDefault="00514C18" w:rsidP="00461BFC">
      <w:pPr>
        <w:pStyle w:val="af"/>
        <w:widowControl w:val="0"/>
        <w:numPr>
          <w:ilvl w:val="0"/>
          <w:numId w:val="327"/>
        </w:numPr>
        <w:rPr>
          <w:rFonts w:ascii="Times New Roman" w:hAnsi="Times New Roman" w:cs="Times New Roman"/>
          <w:i/>
          <w:sz w:val="28"/>
          <w:szCs w:val="28"/>
        </w:rPr>
      </w:pPr>
      <w:r w:rsidRPr="00514C18">
        <w:rPr>
          <w:rFonts w:ascii="Times New Roman" w:hAnsi="Times New Roman" w:cs="Times New Roman"/>
          <w:i/>
          <w:sz w:val="28"/>
          <w:szCs w:val="28"/>
        </w:rPr>
        <w:t>Dermacentor pictus</w:t>
      </w:r>
    </w:p>
    <w:p w14:paraId="31866964" w14:textId="77777777" w:rsidR="00285B57" w:rsidRDefault="00514C18" w:rsidP="00461BFC">
      <w:pPr>
        <w:pStyle w:val="af"/>
        <w:widowControl w:val="0"/>
        <w:numPr>
          <w:ilvl w:val="0"/>
          <w:numId w:val="327"/>
        </w:numPr>
        <w:rPr>
          <w:rFonts w:ascii="Times New Roman" w:hAnsi="Times New Roman" w:cs="Times New Roman"/>
          <w:i/>
          <w:sz w:val="28"/>
          <w:szCs w:val="28"/>
        </w:rPr>
      </w:pPr>
      <w:r w:rsidRPr="00514C18">
        <w:rPr>
          <w:rFonts w:ascii="Times New Roman" w:hAnsi="Times New Roman" w:cs="Times New Roman"/>
          <w:i/>
          <w:sz w:val="28"/>
          <w:szCs w:val="28"/>
        </w:rPr>
        <w:t>Ixodes persulcatus</w:t>
      </w:r>
    </w:p>
    <w:p w14:paraId="0C85F34E" w14:textId="77777777" w:rsidR="00514C18" w:rsidRPr="00514C18" w:rsidRDefault="00514C18" w:rsidP="00514C18">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17. </w:t>
      </w:r>
      <w:r w:rsidRPr="00514C18">
        <w:rPr>
          <w:rFonts w:ascii="Times New Roman" w:hAnsi="Times New Roman" w:cs="Times New Roman"/>
          <w:sz w:val="28"/>
          <w:szCs w:val="28"/>
        </w:rPr>
        <w:t>В некоторых регионах мира распространились случаи заболевания малярией. Какие насекомые являются биологическими переносчиками возбудителя этой инвазии?</w:t>
      </w:r>
    </w:p>
    <w:p w14:paraId="09D39FE0" w14:textId="77777777" w:rsidR="00514C18" w:rsidRPr="00514C18" w:rsidRDefault="00514C18" w:rsidP="00461BFC">
      <w:pPr>
        <w:pStyle w:val="af"/>
        <w:widowControl w:val="0"/>
        <w:numPr>
          <w:ilvl w:val="0"/>
          <w:numId w:val="328"/>
        </w:numPr>
        <w:rPr>
          <w:rFonts w:ascii="Times New Roman" w:hAnsi="Times New Roman" w:cs="Times New Roman"/>
          <w:sz w:val="28"/>
          <w:szCs w:val="28"/>
        </w:rPr>
      </w:pPr>
      <w:r w:rsidRPr="00514C18">
        <w:rPr>
          <w:rFonts w:ascii="Times New Roman" w:hAnsi="Times New Roman" w:cs="Times New Roman"/>
          <w:sz w:val="28"/>
          <w:szCs w:val="28"/>
        </w:rPr>
        <w:t xml:space="preserve">мошки рода </w:t>
      </w:r>
      <w:r w:rsidRPr="00514C18">
        <w:rPr>
          <w:rFonts w:ascii="Times New Roman" w:hAnsi="Times New Roman" w:cs="Times New Roman"/>
          <w:i/>
          <w:sz w:val="28"/>
          <w:szCs w:val="28"/>
        </w:rPr>
        <w:t>Simulium</w:t>
      </w:r>
    </w:p>
    <w:p w14:paraId="16A9121E" w14:textId="77777777" w:rsidR="00514C18" w:rsidRDefault="00514C18" w:rsidP="00461BFC">
      <w:pPr>
        <w:pStyle w:val="af"/>
        <w:widowControl w:val="0"/>
        <w:numPr>
          <w:ilvl w:val="0"/>
          <w:numId w:val="328"/>
        </w:numPr>
        <w:rPr>
          <w:rFonts w:ascii="Times New Roman" w:hAnsi="Times New Roman" w:cs="Times New Roman"/>
          <w:sz w:val="28"/>
          <w:szCs w:val="28"/>
        </w:rPr>
      </w:pPr>
      <w:r w:rsidRPr="00514C18">
        <w:rPr>
          <w:rFonts w:ascii="Times New Roman" w:hAnsi="Times New Roman" w:cs="Times New Roman"/>
          <w:sz w:val="28"/>
          <w:szCs w:val="28"/>
        </w:rPr>
        <w:t xml:space="preserve">москиты рода </w:t>
      </w:r>
      <w:r w:rsidRPr="00514C18">
        <w:rPr>
          <w:rFonts w:ascii="Times New Roman" w:hAnsi="Times New Roman" w:cs="Times New Roman"/>
          <w:i/>
          <w:sz w:val="28"/>
          <w:szCs w:val="28"/>
        </w:rPr>
        <w:t>Phlebotomus</w:t>
      </w:r>
    </w:p>
    <w:p w14:paraId="6F28D626" w14:textId="77777777" w:rsidR="00514C18" w:rsidRPr="00514C18" w:rsidRDefault="00514C18" w:rsidP="00461BFC">
      <w:pPr>
        <w:pStyle w:val="af"/>
        <w:widowControl w:val="0"/>
        <w:numPr>
          <w:ilvl w:val="0"/>
          <w:numId w:val="328"/>
        </w:numPr>
        <w:rPr>
          <w:rFonts w:ascii="Times New Roman" w:hAnsi="Times New Roman" w:cs="Times New Roman"/>
          <w:i/>
          <w:sz w:val="28"/>
          <w:szCs w:val="28"/>
        </w:rPr>
      </w:pPr>
      <w:r w:rsidRPr="00514C18">
        <w:rPr>
          <w:rFonts w:ascii="Times New Roman" w:hAnsi="Times New Roman" w:cs="Times New Roman"/>
          <w:sz w:val="28"/>
          <w:szCs w:val="28"/>
        </w:rPr>
        <w:t xml:space="preserve">комары рода </w:t>
      </w:r>
      <w:r w:rsidRPr="00514C18">
        <w:rPr>
          <w:rFonts w:ascii="Times New Roman" w:hAnsi="Times New Roman" w:cs="Times New Roman"/>
          <w:i/>
          <w:sz w:val="28"/>
          <w:szCs w:val="28"/>
        </w:rPr>
        <w:t>Culex</w:t>
      </w:r>
    </w:p>
    <w:p w14:paraId="0CAC5410" w14:textId="77777777" w:rsidR="00514C18" w:rsidRDefault="00514C18" w:rsidP="00461BFC">
      <w:pPr>
        <w:pStyle w:val="af"/>
        <w:widowControl w:val="0"/>
        <w:numPr>
          <w:ilvl w:val="0"/>
          <w:numId w:val="328"/>
        </w:numPr>
        <w:rPr>
          <w:rFonts w:ascii="Times New Roman" w:hAnsi="Times New Roman" w:cs="Times New Roman"/>
          <w:sz w:val="28"/>
          <w:szCs w:val="28"/>
        </w:rPr>
      </w:pPr>
      <w:r w:rsidRPr="00514C18">
        <w:rPr>
          <w:rFonts w:ascii="Times New Roman" w:hAnsi="Times New Roman" w:cs="Times New Roman"/>
          <w:sz w:val="28"/>
          <w:szCs w:val="28"/>
        </w:rPr>
        <w:t xml:space="preserve">комары рода </w:t>
      </w:r>
      <w:r w:rsidRPr="00514C18">
        <w:rPr>
          <w:rFonts w:ascii="Times New Roman" w:hAnsi="Times New Roman" w:cs="Times New Roman"/>
          <w:i/>
          <w:sz w:val="28"/>
          <w:szCs w:val="28"/>
        </w:rPr>
        <w:t>Anopheles</w:t>
      </w:r>
    </w:p>
    <w:p w14:paraId="4A219EC9" w14:textId="77777777" w:rsidR="00514C18" w:rsidRPr="006C2BFD" w:rsidRDefault="00514C18" w:rsidP="00461BFC">
      <w:pPr>
        <w:pStyle w:val="af"/>
        <w:widowControl w:val="0"/>
        <w:numPr>
          <w:ilvl w:val="0"/>
          <w:numId w:val="328"/>
        </w:numPr>
        <w:rPr>
          <w:rFonts w:ascii="Times New Roman" w:hAnsi="Times New Roman" w:cs="Times New Roman"/>
          <w:sz w:val="28"/>
          <w:szCs w:val="28"/>
        </w:rPr>
      </w:pPr>
      <w:r w:rsidRPr="00514C18">
        <w:rPr>
          <w:rFonts w:ascii="Times New Roman" w:hAnsi="Times New Roman" w:cs="Times New Roman"/>
          <w:sz w:val="28"/>
          <w:szCs w:val="28"/>
        </w:rPr>
        <w:t xml:space="preserve">комары рода </w:t>
      </w:r>
      <w:r w:rsidRPr="00514C18">
        <w:rPr>
          <w:rFonts w:ascii="Times New Roman" w:hAnsi="Times New Roman" w:cs="Times New Roman"/>
          <w:i/>
          <w:sz w:val="28"/>
          <w:szCs w:val="28"/>
        </w:rPr>
        <w:t>Aëdes</w:t>
      </w:r>
    </w:p>
    <w:p w14:paraId="06D56EF9" w14:textId="77777777" w:rsidR="006C2BFD" w:rsidRPr="006C2BFD" w:rsidRDefault="006C2BFD" w:rsidP="006C2BFD">
      <w:pPr>
        <w:pStyle w:val="af"/>
        <w:widowControl w:val="0"/>
        <w:jc w:val="both"/>
        <w:rPr>
          <w:rFonts w:ascii="Times New Roman" w:hAnsi="Times New Roman" w:cs="Times New Roman"/>
          <w:sz w:val="28"/>
          <w:szCs w:val="28"/>
        </w:rPr>
      </w:pPr>
      <w:r w:rsidRPr="006C2BFD">
        <w:rPr>
          <w:rFonts w:ascii="Times New Roman" w:hAnsi="Times New Roman" w:cs="Times New Roman"/>
          <w:sz w:val="28"/>
          <w:szCs w:val="28"/>
        </w:rPr>
        <w:t>18. В больницу госпитализирован больной с высокой температурой, бредом, расчесами на голове. На голове выявлено насекомое серого цвета длиной 3 мм со сплюснутым телом и тремя парами конечностей. Причиной такого состояния может быть:</w:t>
      </w:r>
    </w:p>
    <w:p w14:paraId="450EF3CA" w14:textId="77777777" w:rsidR="006C2BFD" w:rsidRDefault="006C2BFD" w:rsidP="00461BFC">
      <w:pPr>
        <w:pStyle w:val="af"/>
        <w:widowControl w:val="0"/>
        <w:numPr>
          <w:ilvl w:val="0"/>
          <w:numId w:val="329"/>
        </w:numPr>
        <w:rPr>
          <w:rFonts w:ascii="Times New Roman" w:hAnsi="Times New Roman" w:cs="Times New Roman"/>
          <w:sz w:val="28"/>
          <w:szCs w:val="28"/>
        </w:rPr>
      </w:pPr>
      <w:r>
        <w:rPr>
          <w:rFonts w:ascii="Times New Roman" w:hAnsi="Times New Roman" w:cs="Times New Roman"/>
          <w:sz w:val="28"/>
          <w:szCs w:val="28"/>
        </w:rPr>
        <w:t>ч</w:t>
      </w:r>
      <w:r w:rsidRPr="006C2BFD">
        <w:rPr>
          <w:rFonts w:ascii="Times New Roman" w:hAnsi="Times New Roman" w:cs="Times New Roman"/>
          <w:sz w:val="28"/>
          <w:szCs w:val="28"/>
        </w:rPr>
        <w:t>есотка</w:t>
      </w:r>
    </w:p>
    <w:p w14:paraId="69AB6219" w14:textId="77777777" w:rsidR="006C2BFD" w:rsidRPr="006C2BFD" w:rsidRDefault="006C2BFD" w:rsidP="00461BFC">
      <w:pPr>
        <w:pStyle w:val="af"/>
        <w:widowControl w:val="0"/>
        <w:numPr>
          <w:ilvl w:val="0"/>
          <w:numId w:val="329"/>
        </w:numPr>
        <w:rPr>
          <w:rFonts w:ascii="Times New Roman" w:hAnsi="Times New Roman" w:cs="Times New Roman"/>
          <w:sz w:val="28"/>
          <w:szCs w:val="28"/>
        </w:rPr>
      </w:pPr>
      <w:r w:rsidRPr="006C2BFD">
        <w:rPr>
          <w:rFonts w:ascii="Times New Roman" w:hAnsi="Times New Roman" w:cs="Times New Roman"/>
          <w:sz w:val="28"/>
          <w:szCs w:val="28"/>
        </w:rPr>
        <w:t>миаз</w:t>
      </w:r>
    </w:p>
    <w:p w14:paraId="6EDF517D" w14:textId="77777777" w:rsidR="006C2BFD" w:rsidRDefault="006C2BFD" w:rsidP="00461BFC">
      <w:pPr>
        <w:pStyle w:val="af"/>
        <w:widowControl w:val="0"/>
        <w:numPr>
          <w:ilvl w:val="0"/>
          <w:numId w:val="329"/>
        </w:numPr>
        <w:rPr>
          <w:rFonts w:ascii="Times New Roman" w:hAnsi="Times New Roman" w:cs="Times New Roman"/>
          <w:sz w:val="28"/>
          <w:szCs w:val="28"/>
        </w:rPr>
      </w:pPr>
      <w:r w:rsidRPr="006C2BFD">
        <w:rPr>
          <w:rFonts w:ascii="Times New Roman" w:hAnsi="Times New Roman" w:cs="Times New Roman"/>
          <w:sz w:val="28"/>
          <w:szCs w:val="28"/>
        </w:rPr>
        <w:t>педикулез</w:t>
      </w:r>
    </w:p>
    <w:p w14:paraId="084624A5" w14:textId="77777777" w:rsidR="006C2BFD" w:rsidRDefault="006C2BFD" w:rsidP="00461BFC">
      <w:pPr>
        <w:pStyle w:val="af"/>
        <w:widowControl w:val="0"/>
        <w:numPr>
          <w:ilvl w:val="0"/>
          <w:numId w:val="329"/>
        </w:numPr>
        <w:rPr>
          <w:rFonts w:ascii="Times New Roman" w:hAnsi="Times New Roman" w:cs="Times New Roman"/>
          <w:sz w:val="28"/>
          <w:szCs w:val="28"/>
        </w:rPr>
      </w:pPr>
      <w:r w:rsidRPr="006C2BFD">
        <w:rPr>
          <w:rFonts w:ascii="Times New Roman" w:hAnsi="Times New Roman" w:cs="Times New Roman"/>
          <w:sz w:val="28"/>
          <w:szCs w:val="28"/>
        </w:rPr>
        <w:t>демодекоз</w:t>
      </w:r>
    </w:p>
    <w:p w14:paraId="05F887B7" w14:textId="77777777" w:rsidR="006C2BFD" w:rsidRDefault="006C2BFD" w:rsidP="00461BFC">
      <w:pPr>
        <w:pStyle w:val="af"/>
        <w:widowControl w:val="0"/>
        <w:numPr>
          <w:ilvl w:val="0"/>
          <w:numId w:val="329"/>
        </w:numPr>
        <w:rPr>
          <w:rFonts w:ascii="Times New Roman" w:hAnsi="Times New Roman" w:cs="Times New Roman"/>
          <w:sz w:val="28"/>
          <w:szCs w:val="28"/>
        </w:rPr>
      </w:pPr>
      <w:r w:rsidRPr="006C2BFD">
        <w:rPr>
          <w:rFonts w:ascii="Times New Roman" w:hAnsi="Times New Roman" w:cs="Times New Roman"/>
          <w:sz w:val="28"/>
          <w:szCs w:val="28"/>
        </w:rPr>
        <w:t>аллергия</w:t>
      </w:r>
    </w:p>
    <w:p w14:paraId="2A7B2CAE" w14:textId="77777777" w:rsidR="006C2BFD" w:rsidRPr="006C2BFD" w:rsidRDefault="006C2BFD" w:rsidP="006C2BFD">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19. </w:t>
      </w:r>
      <w:r w:rsidRPr="006C2BFD">
        <w:rPr>
          <w:rFonts w:ascii="Times New Roman" w:hAnsi="Times New Roman" w:cs="Times New Roman"/>
          <w:sz w:val="28"/>
          <w:szCs w:val="28"/>
        </w:rPr>
        <w:t>В больницу попал больной, который длительное время находился в командировке в Бразилии. В препаратах крови и спинномозговой жидкости были выявлены трипаносомы. Какое членистоногое могло заразить его этим паразитом?</w:t>
      </w:r>
    </w:p>
    <w:p w14:paraId="526DE7B3" w14:textId="77777777" w:rsidR="006C2BFD" w:rsidRPr="006C2BFD" w:rsidRDefault="006C2BFD" w:rsidP="00461BFC">
      <w:pPr>
        <w:pStyle w:val="af"/>
        <w:widowControl w:val="0"/>
        <w:numPr>
          <w:ilvl w:val="0"/>
          <w:numId w:val="330"/>
        </w:numPr>
        <w:rPr>
          <w:rFonts w:ascii="Times New Roman" w:hAnsi="Times New Roman" w:cs="Times New Roman"/>
          <w:sz w:val="28"/>
          <w:szCs w:val="28"/>
        </w:rPr>
      </w:pPr>
      <w:r w:rsidRPr="006C2BFD">
        <w:rPr>
          <w:rFonts w:ascii="Times New Roman" w:hAnsi="Times New Roman" w:cs="Times New Roman"/>
          <w:sz w:val="28"/>
          <w:szCs w:val="28"/>
        </w:rPr>
        <w:t>мошка</w:t>
      </w:r>
    </w:p>
    <w:p w14:paraId="5D5EABB9" w14:textId="77777777" w:rsidR="006C2BFD" w:rsidRDefault="006C2BFD" w:rsidP="00461BFC">
      <w:pPr>
        <w:pStyle w:val="af"/>
        <w:widowControl w:val="0"/>
        <w:numPr>
          <w:ilvl w:val="0"/>
          <w:numId w:val="330"/>
        </w:numPr>
        <w:rPr>
          <w:rFonts w:ascii="Times New Roman" w:hAnsi="Times New Roman" w:cs="Times New Roman"/>
          <w:sz w:val="28"/>
          <w:szCs w:val="28"/>
        </w:rPr>
      </w:pPr>
      <w:r w:rsidRPr="006C2BFD">
        <w:rPr>
          <w:rFonts w:ascii="Times New Roman" w:hAnsi="Times New Roman" w:cs="Times New Roman"/>
          <w:sz w:val="28"/>
          <w:szCs w:val="28"/>
        </w:rPr>
        <w:t>муха цеце</w:t>
      </w:r>
    </w:p>
    <w:p w14:paraId="13EEAF0D" w14:textId="77777777" w:rsidR="006C2BFD" w:rsidRPr="006C2BFD" w:rsidRDefault="006C2BFD" w:rsidP="00461BFC">
      <w:pPr>
        <w:pStyle w:val="af"/>
        <w:widowControl w:val="0"/>
        <w:numPr>
          <w:ilvl w:val="0"/>
          <w:numId w:val="330"/>
        </w:numPr>
        <w:rPr>
          <w:rFonts w:ascii="Times New Roman" w:hAnsi="Times New Roman" w:cs="Times New Roman"/>
          <w:sz w:val="28"/>
          <w:szCs w:val="28"/>
        </w:rPr>
      </w:pPr>
      <w:r w:rsidRPr="006C2BFD">
        <w:rPr>
          <w:rFonts w:ascii="Times New Roman" w:hAnsi="Times New Roman" w:cs="Times New Roman"/>
          <w:sz w:val="28"/>
          <w:szCs w:val="28"/>
        </w:rPr>
        <w:t>комар</w:t>
      </w:r>
    </w:p>
    <w:p w14:paraId="46BE4D34" w14:textId="77777777" w:rsidR="006C2BFD" w:rsidRDefault="006C2BFD" w:rsidP="00461BFC">
      <w:pPr>
        <w:pStyle w:val="af"/>
        <w:widowControl w:val="0"/>
        <w:numPr>
          <w:ilvl w:val="0"/>
          <w:numId w:val="330"/>
        </w:numPr>
        <w:rPr>
          <w:rFonts w:ascii="Times New Roman" w:hAnsi="Times New Roman" w:cs="Times New Roman"/>
          <w:sz w:val="28"/>
          <w:szCs w:val="28"/>
        </w:rPr>
      </w:pPr>
      <w:r w:rsidRPr="006C2BFD">
        <w:rPr>
          <w:rFonts w:ascii="Times New Roman" w:hAnsi="Times New Roman" w:cs="Times New Roman"/>
          <w:sz w:val="28"/>
          <w:szCs w:val="28"/>
        </w:rPr>
        <w:t>поцелуйный клоп</w:t>
      </w:r>
    </w:p>
    <w:p w14:paraId="0DA4A8AC" w14:textId="77777777" w:rsidR="006C2BFD" w:rsidRDefault="006C2BFD" w:rsidP="00461BFC">
      <w:pPr>
        <w:pStyle w:val="af"/>
        <w:widowControl w:val="0"/>
        <w:numPr>
          <w:ilvl w:val="0"/>
          <w:numId w:val="330"/>
        </w:numPr>
        <w:rPr>
          <w:rFonts w:ascii="Times New Roman" w:hAnsi="Times New Roman" w:cs="Times New Roman"/>
          <w:sz w:val="28"/>
          <w:szCs w:val="28"/>
        </w:rPr>
      </w:pPr>
      <w:r w:rsidRPr="006C2BFD">
        <w:rPr>
          <w:rFonts w:ascii="Times New Roman" w:hAnsi="Times New Roman" w:cs="Times New Roman"/>
          <w:sz w:val="28"/>
          <w:szCs w:val="28"/>
        </w:rPr>
        <w:t>блоха</w:t>
      </w:r>
    </w:p>
    <w:p w14:paraId="00E78DBA" w14:textId="77777777" w:rsidR="006C2BFD" w:rsidRPr="006C2BFD" w:rsidRDefault="006C2BFD" w:rsidP="006C2BFD">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20. </w:t>
      </w:r>
      <w:r w:rsidRPr="006C2BFD">
        <w:rPr>
          <w:rFonts w:ascii="Times New Roman" w:hAnsi="Times New Roman" w:cs="Times New Roman"/>
          <w:sz w:val="28"/>
          <w:szCs w:val="28"/>
        </w:rPr>
        <w:t xml:space="preserve">К дерматологу обратился больной с жалобами на появление гнойничков на коже лица и шеи. Во время лабораторного анализа содержимого гнойных фолликулов </w:t>
      </w:r>
      <w:proofErr w:type="gramStart"/>
      <w:r w:rsidRPr="006C2BFD">
        <w:rPr>
          <w:rFonts w:ascii="Times New Roman" w:hAnsi="Times New Roman" w:cs="Times New Roman"/>
          <w:sz w:val="28"/>
          <w:szCs w:val="28"/>
        </w:rPr>
        <w:t>обнаружены</w:t>
      </w:r>
      <w:proofErr w:type="gramEnd"/>
      <w:r w:rsidRPr="006C2BFD">
        <w:rPr>
          <w:rFonts w:ascii="Times New Roman" w:hAnsi="Times New Roman" w:cs="Times New Roman"/>
          <w:sz w:val="28"/>
          <w:szCs w:val="28"/>
        </w:rPr>
        <w:t xml:space="preserve"> по</w:t>
      </w:r>
      <w:r>
        <w:rPr>
          <w:rFonts w:ascii="Times New Roman" w:hAnsi="Times New Roman" w:cs="Times New Roman"/>
          <w:sz w:val="28"/>
          <w:szCs w:val="28"/>
        </w:rPr>
        <w:t>д</w:t>
      </w:r>
      <w:r w:rsidRPr="006C2BFD">
        <w:rPr>
          <w:rFonts w:ascii="Times New Roman" w:hAnsi="Times New Roman" w:cs="Times New Roman"/>
          <w:sz w:val="28"/>
          <w:szCs w:val="28"/>
        </w:rPr>
        <w:t xml:space="preserve">вижные паразитические паукообразные. </w:t>
      </w:r>
      <w:r>
        <w:rPr>
          <w:rFonts w:ascii="Times New Roman" w:hAnsi="Times New Roman" w:cs="Times New Roman"/>
          <w:sz w:val="28"/>
          <w:szCs w:val="28"/>
        </w:rPr>
        <w:t>Какой диагноз можно поставить больному</w:t>
      </w:r>
      <w:r w:rsidRPr="006C2BFD">
        <w:rPr>
          <w:rFonts w:ascii="Times New Roman" w:hAnsi="Times New Roman" w:cs="Times New Roman"/>
          <w:sz w:val="28"/>
          <w:szCs w:val="28"/>
        </w:rPr>
        <w:t>?</w:t>
      </w:r>
    </w:p>
    <w:p w14:paraId="4E34D7BC" w14:textId="77777777" w:rsidR="006C2BFD" w:rsidRDefault="006C2BFD" w:rsidP="00461BFC">
      <w:pPr>
        <w:pStyle w:val="af"/>
        <w:widowControl w:val="0"/>
        <w:numPr>
          <w:ilvl w:val="0"/>
          <w:numId w:val="331"/>
        </w:numPr>
        <w:rPr>
          <w:rFonts w:ascii="Times New Roman" w:hAnsi="Times New Roman" w:cs="Times New Roman"/>
          <w:sz w:val="28"/>
          <w:szCs w:val="28"/>
        </w:rPr>
      </w:pPr>
      <w:r>
        <w:rPr>
          <w:rFonts w:ascii="Times New Roman" w:hAnsi="Times New Roman" w:cs="Times New Roman"/>
          <w:sz w:val="28"/>
          <w:szCs w:val="28"/>
        </w:rPr>
        <w:t>демодекоз</w:t>
      </w:r>
    </w:p>
    <w:p w14:paraId="5C4525DB" w14:textId="77777777" w:rsidR="006C2BFD" w:rsidRDefault="006C2BFD" w:rsidP="00461BFC">
      <w:pPr>
        <w:pStyle w:val="af"/>
        <w:widowControl w:val="0"/>
        <w:numPr>
          <w:ilvl w:val="0"/>
          <w:numId w:val="331"/>
        </w:numPr>
        <w:rPr>
          <w:rFonts w:ascii="Times New Roman" w:hAnsi="Times New Roman" w:cs="Times New Roman"/>
          <w:sz w:val="28"/>
          <w:szCs w:val="28"/>
        </w:rPr>
      </w:pPr>
      <w:r>
        <w:rPr>
          <w:rFonts w:ascii="Times New Roman" w:hAnsi="Times New Roman" w:cs="Times New Roman"/>
          <w:sz w:val="28"/>
          <w:szCs w:val="28"/>
        </w:rPr>
        <w:t>чесотка</w:t>
      </w:r>
    </w:p>
    <w:p w14:paraId="63CA30B4" w14:textId="77777777" w:rsidR="006C2BFD" w:rsidRDefault="006C2BFD" w:rsidP="00461BFC">
      <w:pPr>
        <w:pStyle w:val="af"/>
        <w:widowControl w:val="0"/>
        <w:numPr>
          <w:ilvl w:val="0"/>
          <w:numId w:val="331"/>
        </w:numPr>
        <w:rPr>
          <w:rFonts w:ascii="Times New Roman" w:hAnsi="Times New Roman" w:cs="Times New Roman"/>
          <w:sz w:val="28"/>
          <w:szCs w:val="28"/>
        </w:rPr>
      </w:pPr>
      <w:r>
        <w:rPr>
          <w:rFonts w:ascii="Times New Roman" w:hAnsi="Times New Roman" w:cs="Times New Roman"/>
          <w:sz w:val="28"/>
          <w:szCs w:val="28"/>
        </w:rPr>
        <w:t>миаз</w:t>
      </w:r>
    </w:p>
    <w:p w14:paraId="5EBB43AD" w14:textId="77777777" w:rsidR="006C2BFD" w:rsidRDefault="006C2BFD" w:rsidP="00461BFC">
      <w:pPr>
        <w:pStyle w:val="af"/>
        <w:widowControl w:val="0"/>
        <w:numPr>
          <w:ilvl w:val="0"/>
          <w:numId w:val="331"/>
        </w:numPr>
        <w:rPr>
          <w:rFonts w:ascii="Times New Roman" w:hAnsi="Times New Roman" w:cs="Times New Roman"/>
          <w:sz w:val="28"/>
          <w:szCs w:val="28"/>
        </w:rPr>
      </w:pPr>
      <w:r>
        <w:rPr>
          <w:rFonts w:ascii="Times New Roman" w:hAnsi="Times New Roman" w:cs="Times New Roman"/>
          <w:sz w:val="28"/>
          <w:szCs w:val="28"/>
        </w:rPr>
        <w:t>педикулез</w:t>
      </w:r>
    </w:p>
    <w:p w14:paraId="51203F54" w14:textId="77777777" w:rsidR="006C2BFD" w:rsidRDefault="006C2BFD" w:rsidP="00461BFC">
      <w:pPr>
        <w:pStyle w:val="af"/>
        <w:widowControl w:val="0"/>
        <w:numPr>
          <w:ilvl w:val="0"/>
          <w:numId w:val="331"/>
        </w:numPr>
        <w:rPr>
          <w:rFonts w:ascii="Times New Roman" w:hAnsi="Times New Roman" w:cs="Times New Roman"/>
          <w:sz w:val="28"/>
          <w:szCs w:val="28"/>
        </w:rPr>
      </w:pPr>
      <w:r>
        <w:rPr>
          <w:rFonts w:ascii="Times New Roman" w:hAnsi="Times New Roman" w:cs="Times New Roman"/>
          <w:sz w:val="28"/>
          <w:szCs w:val="28"/>
        </w:rPr>
        <w:lastRenderedPageBreak/>
        <w:t>дерматит</w:t>
      </w:r>
    </w:p>
    <w:p w14:paraId="5D2A608A" w14:textId="77777777" w:rsidR="006C2BFD" w:rsidRDefault="006C2BFD" w:rsidP="00461BFC">
      <w:pPr>
        <w:pStyle w:val="af"/>
        <w:widowControl w:val="0"/>
        <w:numPr>
          <w:ilvl w:val="0"/>
          <w:numId w:val="331"/>
        </w:numPr>
        <w:rPr>
          <w:rFonts w:ascii="Times New Roman" w:hAnsi="Times New Roman" w:cs="Times New Roman"/>
          <w:sz w:val="28"/>
          <w:szCs w:val="28"/>
        </w:rPr>
      </w:pPr>
      <w:r>
        <w:rPr>
          <w:rFonts w:ascii="Times New Roman" w:hAnsi="Times New Roman" w:cs="Times New Roman"/>
          <w:sz w:val="28"/>
          <w:szCs w:val="28"/>
        </w:rPr>
        <w:t>фтириоз</w:t>
      </w:r>
    </w:p>
    <w:p w14:paraId="3DC684F8" w14:textId="77777777" w:rsidR="006C2BFD" w:rsidRDefault="006C2BFD" w:rsidP="00A82A31">
      <w:pPr>
        <w:tabs>
          <w:tab w:val="left" w:pos="284"/>
        </w:tabs>
        <w:jc w:val="center"/>
        <w:rPr>
          <w:rFonts w:eastAsia="Calibri"/>
          <w:b/>
          <w:sz w:val="28"/>
          <w:szCs w:val="28"/>
          <w:lang w:eastAsia="en-US"/>
        </w:rPr>
      </w:pPr>
    </w:p>
    <w:p w14:paraId="03E7FB15" w14:textId="77777777" w:rsidR="00A82A31" w:rsidRPr="004D6665" w:rsidRDefault="00A82A31" w:rsidP="00A82A31">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A82A31" w:rsidRPr="004D6665" w14:paraId="57AF653A" w14:textId="77777777" w:rsidTr="003C2CB6">
        <w:trPr>
          <w:jc w:val="center"/>
        </w:trPr>
        <w:tc>
          <w:tcPr>
            <w:tcW w:w="1317" w:type="dxa"/>
          </w:tcPr>
          <w:p w14:paraId="75981810"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 вопроса</w:t>
            </w:r>
          </w:p>
        </w:tc>
        <w:tc>
          <w:tcPr>
            <w:tcW w:w="2952" w:type="dxa"/>
          </w:tcPr>
          <w:p w14:paraId="66E009EF" w14:textId="77777777" w:rsidR="00A82A31" w:rsidRPr="004D6665" w:rsidRDefault="00A82A31" w:rsidP="003C2CB6">
            <w:pPr>
              <w:jc w:val="center"/>
              <w:rPr>
                <w:rFonts w:eastAsia="Calibri"/>
                <w:sz w:val="28"/>
                <w:szCs w:val="22"/>
                <w:lang w:eastAsia="en-US"/>
              </w:rPr>
            </w:pPr>
            <w:r w:rsidRPr="004D6665">
              <w:rPr>
                <w:rFonts w:eastAsia="Calibri"/>
                <w:sz w:val="28"/>
                <w:szCs w:val="22"/>
                <w:lang w:eastAsia="en-US"/>
              </w:rPr>
              <w:t>правильный ответ</w:t>
            </w:r>
          </w:p>
        </w:tc>
        <w:tc>
          <w:tcPr>
            <w:tcW w:w="1221" w:type="dxa"/>
          </w:tcPr>
          <w:p w14:paraId="3BE9F3DC"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 вопроса</w:t>
            </w:r>
          </w:p>
        </w:tc>
        <w:tc>
          <w:tcPr>
            <w:tcW w:w="2651" w:type="dxa"/>
          </w:tcPr>
          <w:p w14:paraId="193D1731" w14:textId="77777777" w:rsidR="00A82A31" w:rsidRPr="004D6665" w:rsidRDefault="00A82A31" w:rsidP="003C2CB6">
            <w:pPr>
              <w:jc w:val="center"/>
              <w:rPr>
                <w:rFonts w:eastAsia="Calibri"/>
                <w:sz w:val="28"/>
                <w:szCs w:val="22"/>
                <w:lang w:eastAsia="en-US"/>
              </w:rPr>
            </w:pPr>
            <w:r w:rsidRPr="004D6665">
              <w:rPr>
                <w:rFonts w:eastAsia="Calibri"/>
                <w:sz w:val="28"/>
                <w:szCs w:val="22"/>
                <w:lang w:eastAsia="en-US"/>
              </w:rPr>
              <w:t>правильный ответ</w:t>
            </w:r>
          </w:p>
        </w:tc>
      </w:tr>
      <w:tr w:rsidR="00A82A31" w:rsidRPr="004D6665" w14:paraId="5DCA89EF" w14:textId="77777777" w:rsidTr="003C2CB6">
        <w:trPr>
          <w:jc w:val="center"/>
        </w:trPr>
        <w:tc>
          <w:tcPr>
            <w:tcW w:w="1317" w:type="dxa"/>
          </w:tcPr>
          <w:p w14:paraId="7ECB4546"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1</w:t>
            </w:r>
          </w:p>
        </w:tc>
        <w:tc>
          <w:tcPr>
            <w:tcW w:w="2952" w:type="dxa"/>
          </w:tcPr>
          <w:p w14:paraId="572D7B26"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2</w:t>
            </w:r>
          </w:p>
        </w:tc>
        <w:tc>
          <w:tcPr>
            <w:tcW w:w="1221" w:type="dxa"/>
          </w:tcPr>
          <w:p w14:paraId="06DA503A"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11</w:t>
            </w:r>
          </w:p>
        </w:tc>
        <w:tc>
          <w:tcPr>
            <w:tcW w:w="2651" w:type="dxa"/>
          </w:tcPr>
          <w:p w14:paraId="0044785F" w14:textId="77777777" w:rsidR="00A82A31" w:rsidRPr="004D6665" w:rsidRDefault="00A82A31" w:rsidP="003C2CB6">
            <w:pPr>
              <w:ind w:firstLine="316"/>
              <w:jc w:val="both"/>
              <w:rPr>
                <w:rFonts w:eastAsia="Calibri"/>
                <w:sz w:val="28"/>
                <w:szCs w:val="22"/>
                <w:lang w:eastAsia="en-US"/>
              </w:rPr>
            </w:pPr>
            <w:r>
              <w:rPr>
                <w:rFonts w:eastAsia="Calibri"/>
                <w:sz w:val="28"/>
                <w:szCs w:val="22"/>
                <w:lang w:eastAsia="en-US"/>
              </w:rPr>
              <w:t>2</w:t>
            </w:r>
          </w:p>
        </w:tc>
      </w:tr>
      <w:tr w:rsidR="00A82A31" w:rsidRPr="004D6665" w14:paraId="6C4E98B9" w14:textId="77777777" w:rsidTr="003C2CB6">
        <w:trPr>
          <w:jc w:val="center"/>
        </w:trPr>
        <w:tc>
          <w:tcPr>
            <w:tcW w:w="1317" w:type="dxa"/>
          </w:tcPr>
          <w:p w14:paraId="3E1A8339"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2</w:t>
            </w:r>
          </w:p>
        </w:tc>
        <w:tc>
          <w:tcPr>
            <w:tcW w:w="2952" w:type="dxa"/>
          </w:tcPr>
          <w:p w14:paraId="1A28EB11"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3</w:t>
            </w:r>
          </w:p>
        </w:tc>
        <w:tc>
          <w:tcPr>
            <w:tcW w:w="1221" w:type="dxa"/>
          </w:tcPr>
          <w:p w14:paraId="2ECE97FC"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12</w:t>
            </w:r>
          </w:p>
        </w:tc>
        <w:tc>
          <w:tcPr>
            <w:tcW w:w="2651" w:type="dxa"/>
          </w:tcPr>
          <w:p w14:paraId="46A969DA" w14:textId="77777777" w:rsidR="00A82A31" w:rsidRPr="004D6665" w:rsidRDefault="00A82A31" w:rsidP="003C2CB6">
            <w:pPr>
              <w:ind w:firstLine="316"/>
              <w:jc w:val="both"/>
              <w:rPr>
                <w:rFonts w:eastAsia="Calibri"/>
                <w:sz w:val="28"/>
                <w:szCs w:val="22"/>
                <w:lang w:eastAsia="en-US"/>
              </w:rPr>
            </w:pPr>
            <w:r>
              <w:rPr>
                <w:rFonts w:eastAsia="Calibri"/>
                <w:sz w:val="28"/>
                <w:szCs w:val="22"/>
                <w:lang w:eastAsia="en-US"/>
              </w:rPr>
              <w:t>1</w:t>
            </w:r>
          </w:p>
        </w:tc>
      </w:tr>
      <w:tr w:rsidR="00A82A31" w:rsidRPr="004D6665" w14:paraId="7137ABE4" w14:textId="77777777" w:rsidTr="003C2CB6">
        <w:trPr>
          <w:jc w:val="center"/>
        </w:trPr>
        <w:tc>
          <w:tcPr>
            <w:tcW w:w="1317" w:type="dxa"/>
          </w:tcPr>
          <w:p w14:paraId="1E45EAD1"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3</w:t>
            </w:r>
          </w:p>
        </w:tc>
        <w:tc>
          <w:tcPr>
            <w:tcW w:w="2952" w:type="dxa"/>
          </w:tcPr>
          <w:p w14:paraId="7B4E2645"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4</w:t>
            </w:r>
          </w:p>
        </w:tc>
        <w:tc>
          <w:tcPr>
            <w:tcW w:w="1221" w:type="dxa"/>
          </w:tcPr>
          <w:p w14:paraId="001F16D0"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13</w:t>
            </w:r>
          </w:p>
        </w:tc>
        <w:tc>
          <w:tcPr>
            <w:tcW w:w="2651" w:type="dxa"/>
          </w:tcPr>
          <w:p w14:paraId="43BAD2D9" w14:textId="77777777" w:rsidR="00A82A31" w:rsidRPr="004D6665" w:rsidRDefault="00A82A31" w:rsidP="003C2CB6">
            <w:pPr>
              <w:ind w:firstLine="316"/>
              <w:jc w:val="both"/>
              <w:rPr>
                <w:rFonts w:eastAsia="Calibri"/>
                <w:sz w:val="28"/>
                <w:szCs w:val="22"/>
                <w:lang w:eastAsia="en-US"/>
              </w:rPr>
            </w:pPr>
            <w:r>
              <w:rPr>
                <w:rFonts w:eastAsia="Calibri"/>
                <w:sz w:val="28"/>
                <w:szCs w:val="22"/>
                <w:lang w:eastAsia="en-US"/>
              </w:rPr>
              <w:t>5</w:t>
            </w:r>
          </w:p>
        </w:tc>
      </w:tr>
      <w:tr w:rsidR="00A82A31" w:rsidRPr="004D6665" w14:paraId="720AEA27" w14:textId="77777777" w:rsidTr="003C2CB6">
        <w:trPr>
          <w:jc w:val="center"/>
        </w:trPr>
        <w:tc>
          <w:tcPr>
            <w:tcW w:w="1317" w:type="dxa"/>
          </w:tcPr>
          <w:p w14:paraId="7FCA48FA"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4</w:t>
            </w:r>
          </w:p>
        </w:tc>
        <w:tc>
          <w:tcPr>
            <w:tcW w:w="2952" w:type="dxa"/>
          </w:tcPr>
          <w:p w14:paraId="0E5EA878"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4</w:t>
            </w:r>
          </w:p>
        </w:tc>
        <w:tc>
          <w:tcPr>
            <w:tcW w:w="1221" w:type="dxa"/>
          </w:tcPr>
          <w:p w14:paraId="6071AAA1"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14</w:t>
            </w:r>
          </w:p>
        </w:tc>
        <w:tc>
          <w:tcPr>
            <w:tcW w:w="2651" w:type="dxa"/>
          </w:tcPr>
          <w:p w14:paraId="03ABD4AF" w14:textId="77777777" w:rsidR="00A82A31" w:rsidRPr="004D6665" w:rsidRDefault="00A82A31" w:rsidP="003C2CB6">
            <w:pPr>
              <w:ind w:firstLine="316"/>
              <w:jc w:val="both"/>
              <w:rPr>
                <w:rFonts w:eastAsia="Calibri"/>
                <w:sz w:val="28"/>
                <w:szCs w:val="22"/>
                <w:lang w:eastAsia="en-US"/>
              </w:rPr>
            </w:pPr>
            <w:r>
              <w:rPr>
                <w:rFonts w:eastAsia="Calibri"/>
                <w:sz w:val="28"/>
                <w:szCs w:val="22"/>
                <w:lang w:eastAsia="en-US"/>
              </w:rPr>
              <w:t>1, 2</w:t>
            </w:r>
          </w:p>
        </w:tc>
      </w:tr>
      <w:tr w:rsidR="00A82A31" w:rsidRPr="004D6665" w14:paraId="2036FECC" w14:textId="77777777" w:rsidTr="003C2CB6">
        <w:trPr>
          <w:jc w:val="center"/>
        </w:trPr>
        <w:tc>
          <w:tcPr>
            <w:tcW w:w="1317" w:type="dxa"/>
          </w:tcPr>
          <w:p w14:paraId="27C5DD4B"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5</w:t>
            </w:r>
          </w:p>
        </w:tc>
        <w:tc>
          <w:tcPr>
            <w:tcW w:w="2952" w:type="dxa"/>
          </w:tcPr>
          <w:p w14:paraId="6CC75B4A"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2, 5</w:t>
            </w:r>
          </w:p>
        </w:tc>
        <w:tc>
          <w:tcPr>
            <w:tcW w:w="1221" w:type="dxa"/>
          </w:tcPr>
          <w:p w14:paraId="370605F1"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15</w:t>
            </w:r>
          </w:p>
        </w:tc>
        <w:tc>
          <w:tcPr>
            <w:tcW w:w="2651" w:type="dxa"/>
          </w:tcPr>
          <w:p w14:paraId="7D1EC34B" w14:textId="77777777" w:rsidR="00A82A31" w:rsidRPr="004D6665" w:rsidRDefault="00A82A31" w:rsidP="003C2CB6">
            <w:pPr>
              <w:ind w:firstLine="316"/>
              <w:jc w:val="both"/>
              <w:rPr>
                <w:rFonts w:eastAsia="Calibri"/>
                <w:sz w:val="28"/>
                <w:szCs w:val="22"/>
                <w:lang w:eastAsia="en-US"/>
              </w:rPr>
            </w:pPr>
            <w:r>
              <w:rPr>
                <w:rFonts w:eastAsia="Calibri"/>
                <w:sz w:val="28"/>
                <w:szCs w:val="22"/>
                <w:lang w:eastAsia="en-US"/>
              </w:rPr>
              <w:t>1, 5</w:t>
            </w:r>
          </w:p>
        </w:tc>
      </w:tr>
      <w:tr w:rsidR="00A82A31" w:rsidRPr="004D6665" w14:paraId="6AE55206" w14:textId="77777777" w:rsidTr="003C2CB6">
        <w:trPr>
          <w:jc w:val="center"/>
        </w:trPr>
        <w:tc>
          <w:tcPr>
            <w:tcW w:w="1317" w:type="dxa"/>
          </w:tcPr>
          <w:p w14:paraId="78D996F9"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6</w:t>
            </w:r>
          </w:p>
        </w:tc>
        <w:tc>
          <w:tcPr>
            <w:tcW w:w="2952" w:type="dxa"/>
          </w:tcPr>
          <w:p w14:paraId="4E81B782"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3</w:t>
            </w:r>
          </w:p>
        </w:tc>
        <w:tc>
          <w:tcPr>
            <w:tcW w:w="1221" w:type="dxa"/>
          </w:tcPr>
          <w:p w14:paraId="6169C32D"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16</w:t>
            </w:r>
          </w:p>
        </w:tc>
        <w:tc>
          <w:tcPr>
            <w:tcW w:w="2651" w:type="dxa"/>
          </w:tcPr>
          <w:p w14:paraId="31718418" w14:textId="77777777" w:rsidR="00A82A31" w:rsidRPr="004D6665" w:rsidRDefault="00C01CC7" w:rsidP="003C2CB6">
            <w:pPr>
              <w:ind w:firstLine="316"/>
              <w:jc w:val="both"/>
              <w:rPr>
                <w:rFonts w:eastAsia="Calibri"/>
                <w:sz w:val="28"/>
                <w:szCs w:val="22"/>
                <w:lang w:eastAsia="en-US"/>
              </w:rPr>
            </w:pPr>
            <w:r>
              <w:rPr>
                <w:rFonts w:eastAsia="Calibri"/>
                <w:sz w:val="28"/>
                <w:szCs w:val="22"/>
                <w:lang w:eastAsia="en-US"/>
              </w:rPr>
              <w:t>3</w:t>
            </w:r>
          </w:p>
        </w:tc>
      </w:tr>
      <w:tr w:rsidR="00A82A31" w:rsidRPr="004D6665" w14:paraId="4011B8EB" w14:textId="77777777" w:rsidTr="003C2CB6">
        <w:trPr>
          <w:jc w:val="center"/>
        </w:trPr>
        <w:tc>
          <w:tcPr>
            <w:tcW w:w="1317" w:type="dxa"/>
          </w:tcPr>
          <w:p w14:paraId="7A88B10E"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7</w:t>
            </w:r>
          </w:p>
        </w:tc>
        <w:tc>
          <w:tcPr>
            <w:tcW w:w="2952" w:type="dxa"/>
          </w:tcPr>
          <w:p w14:paraId="68FD501B"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1</w:t>
            </w:r>
          </w:p>
        </w:tc>
        <w:tc>
          <w:tcPr>
            <w:tcW w:w="1221" w:type="dxa"/>
          </w:tcPr>
          <w:p w14:paraId="58F71CE9" w14:textId="77777777" w:rsidR="00A82A31" w:rsidRPr="004D6665" w:rsidRDefault="00A82A31" w:rsidP="003C2CB6">
            <w:pPr>
              <w:tabs>
                <w:tab w:val="left" w:pos="426"/>
              </w:tabs>
              <w:jc w:val="center"/>
              <w:rPr>
                <w:rFonts w:eastAsia="Calibri"/>
                <w:b/>
                <w:sz w:val="28"/>
                <w:szCs w:val="28"/>
                <w:lang w:eastAsia="en-US"/>
              </w:rPr>
            </w:pPr>
            <w:r>
              <w:rPr>
                <w:rFonts w:eastAsia="Calibri"/>
                <w:b/>
                <w:sz w:val="28"/>
                <w:szCs w:val="28"/>
                <w:lang w:eastAsia="en-US"/>
              </w:rPr>
              <w:t>17</w:t>
            </w:r>
          </w:p>
        </w:tc>
        <w:tc>
          <w:tcPr>
            <w:tcW w:w="2651" w:type="dxa"/>
          </w:tcPr>
          <w:p w14:paraId="1B1CEF36" w14:textId="77777777" w:rsidR="00A82A31" w:rsidRPr="004D6665" w:rsidRDefault="00C01CC7" w:rsidP="003C2CB6">
            <w:pPr>
              <w:ind w:firstLine="316"/>
              <w:jc w:val="both"/>
              <w:rPr>
                <w:rFonts w:eastAsia="Calibri"/>
                <w:sz w:val="28"/>
                <w:szCs w:val="22"/>
                <w:lang w:eastAsia="en-US"/>
              </w:rPr>
            </w:pPr>
            <w:r>
              <w:rPr>
                <w:rFonts w:eastAsia="Calibri"/>
                <w:sz w:val="28"/>
                <w:szCs w:val="22"/>
                <w:lang w:eastAsia="en-US"/>
              </w:rPr>
              <w:t>4</w:t>
            </w:r>
          </w:p>
        </w:tc>
      </w:tr>
      <w:tr w:rsidR="00A82A31" w:rsidRPr="004D6665" w14:paraId="6C88FA06" w14:textId="77777777" w:rsidTr="003C2CB6">
        <w:trPr>
          <w:jc w:val="center"/>
        </w:trPr>
        <w:tc>
          <w:tcPr>
            <w:tcW w:w="1317" w:type="dxa"/>
          </w:tcPr>
          <w:p w14:paraId="02EFE219" w14:textId="77777777" w:rsidR="00A82A31" w:rsidRPr="004D6665" w:rsidRDefault="00A82A31" w:rsidP="003C2CB6">
            <w:pPr>
              <w:jc w:val="center"/>
              <w:rPr>
                <w:rFonts w:eastAsia="Calibri"/>
                <w:b/>
                <w:sz w:val="28"/>
                <w:szCs w:val="22"/>
                <w:lang w:eastAsia="en-US"/>
              </w:rPr>
            </w:pPr>
            <w:r w:rsidRPr="004D6665">
              <w:rPr>
                <w:rFonts w:eastAsia="Calibri"/>
                <w:b/>
                <w:sz w:val="28"/>
                <w:szCs w:val="22"/>
                <w:lang w:eastAsia="en-US"/>
              </w:rPr>
              <w:t>8</w:t>
            </w:r>
          </w:p>
        </w:tc>
        <w:tc>
          <w:tcPr>
            <w:tcW w:w="2952" w:type="dxa"/>
          </w:tcPr>
          <w:p w14:paraId="47C17A93" w14:textId="77777777" w:rsidR="00A82A31" w:rsidRPr="004D6665" w:rsidRDefault="00A82A31" w:rsidP="003C2CB6">
            <w:pPr>
              <w:ind w:firstLine="236"/>
              <w:jc w:val="both"/>
              <w:rPr>
                <w:rFonts w:eastAsia="Calibri"/>
                <w:sz w:val="28"/>
                <w:szCs w:val="22"/>
                <w:lang w:eastAsia="en-US"/>
              </w:rPr>
            </w:pPr>
            <w:r>
              <w:rPr>
                <w:rFonts w:eastAsia="Calibri"/>
                <w:sz w:val="28"/>
                <w:szCs w:val="22"/>
                <w:lang w:eastAsia="en-US"/>
              </w:rPr>
              <w:t>2, 5</w:t>
            </w:r>
          </w:p>
        </w:tc>
        <w:tc>
          <w:tcPr>
            <w:tcW w:w="1221" w:type="dxa"/>
          </w:tcPr>
          <w:p w14:paraId="64883AA9" w14:textId="77777777" w:rsidR="00A82A31" w:rsidRPr="004D6665" w:rsidRDefault="00A82A31" w:rsidP="003C2CB6">
            <w:pPr>
              <w:tabs>
                <w:tab w:val="left" w:pos="426"/>
              </w:tabs>
              <w:jc w:val="center"/>
              <w:rPr>
                <w:rFonts w:eastAsia="Calibri"/>
                <w:b/>
                <w:sz w:val="28"/>
                <w:szCs w:val="28"/>
                <w:lang w:eastAsia="en-US"/>
              </w:rPr>
            </w:pPr>
            <w:r>
              <w:rPr>
                <w:rFonts w:eastAsia="Calibri"/>
                <w:b/>
                <w:sz w:val="28"/>
                <w:szCs w:val="28"/>
                <w:lang w:eastAsia="en-US"/>
              </w:rPr>
              <w:t>18</w:t>
            </w:r>
          </w:p>
        </w:tc>
        <w:tc>
          <w:tcPr>
            <w:tcW w:w="2651" w:type="dxa"/>
          </w:tcPr>
          <w:p w14:paraId="593F4D65" w14:textId="77777777" w:rsidR="00A82A31" w:rsidRPr="004D6665" w:rsidRDefault="00C01CC7" w:rsidP="003C2CB6">
            <w:pPr>
              <w:ind w:firstLine="316"/>
              <w:jc w:val="both"/>
              <w:rPr>
                <w:rFonts w:eastAsia="Calibri"/>
                <w:sz w:val="28"/>
                <w:szCs w:val="22"/>
                <w:lang w:eastAsia="en-US"/>
              </w:rPr>
            </w:pPr>
            <w:r>
              <w:rPr>
                <w:rFonts w:eastAsia="Calibri"/>
                <w:sz w:val="28"/>
                <w:szCs w:val="22"/>
                <w:lang w:eastAsia="en-US"/>
              </w:rPr>
              <w:t>3</w:t>
            </w:r>
          </w:p>
        </w:tc>
      </w:tr>
      <w:tr w:rsidR="00A82A31" w:rsidRPr="004D6665" w14:paraId="557772C7" w14:textId="77777777" w:rsidTr="003C2CB6">
        <w:trPr>
          <w:jc w:val="center"/>
        </w:trPr>
        <w:tc>
          <w:tcPr>
            <w:tcW w:w="1317" w:type="dxa"/>
          </w:tcPr>
          <w:p w14:paraId="5DECAC51"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9</w:t>
            </w:r>
          </w:p>
        </w:tc>
        <w:tc>
          <w:tcPr>
            <w:tcW w:w="2952" w:type="dxa"/>
          </w:tcPr>
          <w:p w14:paraId="5B9B8E3E" w14:textId="77777777" w:rsidR="00A82A31" w:rsidRPr="004D6665" w:rsidRDefault="00A82A31" w:rsidP="003C2CB6">
            <w:pPr>
              <w:ind w:firstLine="316"/>
              <w:jc w:val="both"/>
              <w:rPr>
                <w:rFonts w:eastAsia="Calibri"/>
                <w:sz w:val="28"/>
                <w:szCs w:val="22"/>
                <w:lang w:eastAsia="en-US"/>
              </w:rPr>
            </w:pPr>
            <w:r>
              <w:rPr>
                <w:rFonts w:eastAsia="Calibri"/>
                <w:sz w:val="28"/>
                <w:szCs w:val="22"/>
                <w:lang w:eastAsia="en-US"/>
              </w:rPr>
              <w:t>3</w:t>
            </w:r>
          </w:p>
        </w:tc>
        <w:tc>
          <w:tcPr>
            <w:tcW w:w="1221" w:type="dxa"/>
          </w:tcPr>
          <w:p w14:paraId="79ACD329" w14:textId="77777777" w:rsidR="00A82A31" w:rsidRPr="001E4112" w:rsidRDefault="00A82A31" w:rsidP="003C2CB6">
            <w:pPr>
              <w:tabs>
                <w:tab w:val="left" w:pos="426"/>
              </w:tabs>
              <w:jc w:val="center"/>
              <w:rPr>
                <w:rFonts w:eastAsia="Calibri"/>
                <w:b/>
                <w:sz w:val="28"/>
                <w:szCs w:val="28"/>
                <w:lang w:eastAsia="en-US"/>
              </w:rPr>
            </w:pPr>
            <w:r>
              <w:rPr>
                <w:rFonts w:eastAsia="Calibri"/>
                <w:b/>
                <w:sz w:val="28"/>
                <w:szCs w:val="28"/>
                <w:lang w:eastAsia="en-US"/>
              </w:rPr>
              <w:t>19</w:t>
            </w:r>
          </w:p>
        </w:tc>
        <w:tc>
          <w:tcPr>
            <w:tcW w:w="2651" w:type="dxa"/>
          </w:tcPr>
          <w:p w14:paraId="762DC8A6" w14:textId="77777777" w:rsidR="00A82A31" w:rsidRPr="004D6665" w:rsidRDefault="00C01CC7" w:rsidP="003C2CB6">
            <w:pPr>
              <w:ind w:firstLine="316"/>
              <w:jc w:val="both"/>
              <w:rPr>
                <w:rFonts w:eastAsia="Calibri"/>
                <w:sz w:val="28"/>
                <w:szCs w:val="22"/>
                <w:lang w:eastAsia="en-US"/>
              </w:rPr>
            </w:pPr>
            <w:r>
              <w:rPr>
                <w:rFonts w:eastAsia="Calibri"/>
                <w:sz w:val="28"/>
                <w:szCs w:val="22"/>
                <w:lang w:eastAsia="en-US"/>
              </w:rPr>
              <w:t>4</w:t>
            </w:r>
          </w:p>
        </w:tc>
      </w:tr>
      <w:tr w:rsidR="00A82A31" w:rsidRPr="004D6665" w14:paraId="1269D9DC" w14:textId="77777777" w:rsidTr="003C2CB6">
        <w:trPr>
          <w:jc w:val="center"/>
        </w:trPr>
        <w:tc>
          <w:tcPr>
            <w:tcW w:w="1317" w:type="dxa"/>
          </w:tcPr>
          <w:p w14:paraId="627B1A7A" w14:textId="77777777" w:rsidR="00A82A31" w:rsidRPr="004D6665" w:rsidRDefault="00A82A31" w:rsidP="003C2CB6">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52" w:type="dxa"/>
          </w:tcPr>
          <w:p w14:paraId="27B3A086" w14:textId="77777777" w:rsidR="00A82A31" w:rsidRPr="004D6665" w:rsidRDefault="00A82A31" w:rsidP="003C2CB6">
            <w:pPr>
              <w:ind w:firstLine="316"/>
              <w:jc w:val="both"/>
              <w:rPr>
                <w:rFonts w:eastAsia="Calibri"/>
                <w:sz w:val="28"/>
                <w:szCs w:val="22"/>
                <w:lang w:eastAsia="en-US"/>
              </w:rPr>
            </w:pPr>
            <w:r>
              <w:rPr>
                <w:rFonts w:eastAsia="Calibri"/>
                <w:sz w:val="28"/>
                <w:szCs w:val="22"/>
                <w:lang w:eastAsia="en-US"/>
              </w:rPr>
              <w:t>1, 2, 4, 5</w:t>
            </w:r>
          </w:p>
        </w:tc>
        <w:tc>
          <w:tcPr>
            <w:tcW w:w="1221" w:type="dxa"/>
          </w:tcPr>
          <w:p w14:paraId="3122053B" w14:textId="77777777" w:rsidR="00A82A31" w:rsidRPr="001E4112" w:rsidRDefault="00A82A31" w:rsidP="003C2CB6">
            <w:pPr>
              <w:tabs>
                <w:tab w:val="left" w:pos="426"/>
              </w:tabs>
              <w:jc w:val="center"/>
              <w:rPr>
                <w:rFonts w:eastAsia="Calibri"/>
                <w:b/>
                <w:sz w:val="28"/>
                <w:szCs w:val="28"/>
                <w:lang w:eastAsia="en-US"/>
              </w:rPr>
            </w:pPr>
            <w:r>
              <w:rPr>
                <w:rFonts w:eastAsia="Calibri"/>
                <w:b/>
                <w:sz w:val="28"/>
                <w:szCs w:val="28"/>
                <w:lang w:eastAsia="en-US"/>
              </w:rPr>
              <w:t>20</w:t>
            </w:r>
          </w:p>
        </w:tc>
        <w:tc>
          <w:tcPr>
            <w:tcW w:w="2651" w:type="dxa"/>
          </w:tcPr>
          <w:p w14:paraId="012F6607" w14:textId="77777777" w:rsidR="00A82A31" w:rsidRPr="004D6665" w:rsidRDefault="00C01CC7" w:rsidP="003C2CB6">
            <w:pPr>
              <w:ind w:firstLine="316"/>
              <w:jc w:val="both"/>
              <w:rPr>
                <w:rFonts w:eastAsia="Calibri"/>
                <w:sz w:val="28"/>
                <w:szCs w:val="22"/>
                <w:lang w:eastAsia="en-US"/>
              </w:rPr>
            </w:pPr>
            <w:r>
              <w:rPr>
                <w:rFonts w:eastAsia="Calibri"/>
                <w:sz w:val="28"/>
                <w:szCs w:val="22"/>
                <w:lang w:eastAsia="en-US"/>
              </w:rPr>
              <w:t>1</w:t>
            </w:r>
          </w:p>
        </w:tc>
      </w:tr>
    </w:tbl>
    <w:p w14:paraId="01D7930F" w14:textId="77777777" w:rsidR="00A82A31" w:rsidRPr="006A5FE3" w:rsidRDefault="00A82A31" w:rsidP="009B5A3E">
      <w:pPr>
        <w:pStyle w:val="af"/>
        <w:widowControl w:val="0"/>
        <w:jc w:val="center"/>
        <w:rPr>
          <w:rFonts w:ascii="Times New Roman" w:hAnsi="Times New Roman" w:cs="Times New Roman"/>
          <w:b/>
          <w:sz w:val="28"/>
          <w:szCs w:val="28"/>
          <w:u w:val="single"/>
        </w:rPr>
      </w:pPr>
    </w:p>
    <w:p w14:paraId="46316607"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7023E5E2" w14:textId="77777777" w:rsidR="006E4B0E" w:rsidRDefault="006E4B0E" w:rsidP="009B5A3E">
      <w:pPr>
        <w:pStyle w:val="af"/>
        <w:widowControl w:val="0"/>
        <w:jc w:val="center"/>
        <w:rPr>
          <w:rFonts w:ascii="Times New Roman" w:hAnsi="Times New Roman" w:cs="Times New Roman"/>
          <w:b/>
          <w:sz w:val="28"/>
          <w:szCs w:val="28"/>
          <w:u w:val="single"/>
        </w:rPr>
      </w:pPr>
    </w:p>
    <w:p w14:paraId="2C370544" w14:textId="77777777" w:rsidR="006E4B0E" w:rsidRPr="006E4B0E" w:rsidRDefault="006E4B0E" w:rsidP="006E4B0E">
      <w:pPr>
        <w:jc w:val="center"/>
        <w:rPr>
          <w:sz w:val="28"/>
          <w:szCs w:val="28"/>
        </w:rPr>
      </w:pPr>
      <w:r w:rsidRPr="006E4B0E">
        <w:rPr>
          <w:b/>
          <w:sz w:val="28"/>
          <w:szCs w:val="28"/>
        </w:rPr>
        <w:t xml:space="preserve">Вопросы для самоконтроля </w:t>
      </w:r>
      <w:proofErr w:type="gramStart"/>
      <w:r w:rsidRPr="006E4B0E">
        <w:rPr>
          <w:b/>
          <w:sz w:val="28"/>
          <w:szCs w:val="28"/>
        </w:rPr>
        <w:t>обучающим</w:t>
      </w:r>
      <w:r w:rsidR="008C73E2">
        <w:rPr>
          <w:b/>
          <w:sz w:val="28"/>
          <w:szCs w:val="28"/>
        </w:rPr>
        <w:t>с</w:t>
      </w:r>
      <w:r w:rsidRPr="006E4B0E">
        <w:rPr>
          <w:b/>
          <w:sz w:val="28"/>
          <w:szCs w:val="28"/>
        </w:rPr>
        <w:t>я</w:t>
      </w:r>
      <w:proofErr w:type="gramEnd"/>
      <w:r w:rsidRPr="006E4B0E">
        <w:rPr>
          <w:b/>
          <w:sz w:val="28"/>
          <w:szCs w:val="28"/>
        </w:rPr>
        <w:t xml:space="preserve">: </w:t>
      </w:r>
    </w:p>
    <w:p w14:paraId="55D1C669" w14:textId="77777777" w:rsidR="006E4B0E" w:rsidRPr="006E4B0E" w:rsidRDefault="006E4B0E" w:rsidP="00461BFC">
      <w:pPr>
        <w:widowControl w:val="0"/>
        <w:numPr>
          <w:ilvl w:val="1"/>
          <w:numId w:val="332"/>
        </w:numPr>
        <w:ind w:left="240" w:hanging="240"/>
        <w:jc w:val="both"/>
        <w:rPr>
          <w:snapToGrid w:val="0"/>
          <w:sz w:val="28"/>
          <w:szCs w:val="28"/>
        </w:rPr>
      </w:pPr>
      <w:r w:rsidRPr="006E4B0E">
        <w:rPr>
          <w:snapToGrid w:val="0"/>
          <w:sz w:val="28"/>
          <w:szCs w:val="28"/>
        </w:rPr>
        <w:t>Общая характеристика типа Членистоногие.</w:t>
      </w:r>
    </w:p>
    <w:p w14:paraId="6BB599A3" w14:textId="77777777" w:rsidR="006E4B0E" w:rsidRPr="006E4B0E" w:rsidRDefault="006E4B0E" w:rsidP="00461BFC">
      <w:pPr>
        <w:widowControl w:val="0"/>
        <w:numPr>
          <w:ilvl w:val="1"/>
          <w:numId w:val="332"/>
        </w:numPr>
        <w:ind w:left="240" w:hanging="240"/>
        <w:jc w:val="both"/>
        <w:rPr>
          <w:snapToGrid w:val="0"/>
          <w:sz w:val="28"/>
          <w:szCs w:val="28"/>
        </w:rPr>
      </w:pPr>
      <w:r w:rsidRPr="006E4B0E">
        <w:rPr>
          <w:snapToGrid w:val="0"/>
          <w:sz w:val="28"/>
          <w:szCs w:val="28"/>
        </w:rPr>
        <w:t>Классификация типа.</w:t>
      </w:r>
    </w:p>
    <w:p w14:paraId="30D3E6D8" w14:textId="77777777" w:rsidR="006E4B0E" w:rsidRPr="006E4B0E" w:rsidRDefault="006E4B0E" w:rsidP="00461BFC">
      <w:pPr>
        <w:widowControl w:val="0"/>
        <w:numPr>
          <w:ilvl w:val="1"/>
          <w:numId w:val="332"/>
        </w:numPr>
        <w:ind w:left="240" w:hanging="240"/>
        <w:jc w:val="both"/>
        <w:rPr>
          <w:snapToGrid w:val="0"/>
          <w:sz w:val="28"/>
          <w:szCs w:val="28"/>
        </w:rPr>
      </w:pPr>
      <w:r w:rsidRPr="006E4B0E">
        <w:rPr>
          <w:snapToGrid w:val="0"/>
          <w:sz w:val="28"/>
          <w:szCs w:val="28"/>
        </w:rPr>
        <w:t>Основные характерные признаки класса Паукообразные. Медицинское значение отрядов пауков, клещей.</w:t>
      </w:r>
    </w:p>
    <w:p w14:paraId="4C4BC436" w14:textId="77777777" w:rsidR="006E4B0E" w:rsidRPr="006E4B0E" w:rsidRDefault="006E4B0E" w:rsidP="00461BFC">
      <w:pPr>
        <w:widowControl w:val="0"/>
        <w:numPr>
          <w:ilvl w:val="1"/>
          <w:numId w:val="332"/>
        </w:numPr>
        <w:ind w:left="240" w:hanging="240"/>
        <w:jc w:val="both"/>
        <w:rPr>
          <w:snapToGrid w:val="0"/>
          <w:sz w:val="28"/>
          <w:szCs w:val="28"/>
        </w:rPr>
      </w:pPr>
      <w:r w:rsidRPr="006E4B0E">
        <w:rPr>
          <w:snapToGrid w:val="0"/>
          <w:sz w:val="28"/>
          <w:szCs w:val="28"/>
        </w:rPr>
        <w:t>Основные характерные признаки класса Насекомые. Медицинское значение отрядов вшей, блох.</w:t>
      </w:r>
    </w:p>
    <w:p w14:paraId="11B319FF" w14:textId="77777777" w:rsidR="006E4B0E" w:rsidRPr="006E4B0E" w:rsidRDefault="006E4B0E" w:rsidP="00461BFC">
      <w:pPr>
        <w:widowControl w:val="0"/>
        <w:numPr>
          <w:ilvl w:val="1"/>
          <w:numId w:val="332"/>
        </w:numPr>
        <w:ind w:left="240" w:hanging="240"/>
        <w:jc w:val="both"/>
        <w:rPr>
          <w:snapToGrid w:val="0"/>
          <w:sz w:val="28"/>
          <w:szCs w:val="28"/>
        </w:rPr>
      </w:pPr>
      <w:r w:rsidRPr="006E4B0E">
        <w:rPr>
          <w:snapToGrid w:val="0"/>
          <w:sz w:val="28"/>
          <w:szCs w:val="28"/>
        </w:rPr>
        <w:t xml:space="preserve">Медицинское значение отряда </w:t>
      </w:r>
      <w:proofErr w:type="gramStart"/>
      <w:r w:rsidRPr="006E4B0E">
        <w:rPr>
          <w:snapToGrid w:val="0"/>
          <w:sz w:val="28"/>
          <w:szCs w:val="28"/>
        </w:rPr>
        <w:t>Двукрылые</w:t>
      </w:r>
      <w:proofErr w:type="gramEnd"/>
      <w:r w:rsidRPr="006E4B0E">
        <w:rPr>
          <w:snapToGrid w:val="0"/>
          <w:sz w:val="28"/>
          <w:szCs w:val="28"/>
        </w:rPr>
        <w:t>, семейств комаров, мух, бабочниц.</w:t>
      </w:r>
    </w:p>
    <w:p w14:paraId="1EF8FEF7" w14:textId="77777777" w:rsidR="006E4B0E" w:rsidRPr="006E4B0E" w:rsidRDefault="006E4B0E" w:rsidP="00461BFC">
      <w:pPr>
        <w:widowControl w:val="0"/>
        <w:numPr>
          <w:ilvl w:val="1"/>
          <w:numId w:val="332"/>
        </w:numPr>
        <w:ind w:left="240" w:hanging="240"/>
        <w:jc w:val="both"/>
        <w:rPr>
          <w:snapToGrid w:val="0"/>
          <w:sz w:val="28"/>
          <w:szCs w:val="28"/>
        </w:rPr>
      </w:pPr>
      <w:r w:rsidRPr="006E4B0E">
        <w:rPr>
          <w:snapToGrid w:val="0"/>
          <w:sz w:val="28"/>
          <w:szCs w:val="28"/>
        </w:rPr>
        <w:t xml:space="preserve">Учение Е.Н. </w:t>
      </w:r>
      <w:proofErr w:type="gramStart"/>
      <w:r w:rsidRPr="006E4B0E">
        <w:rPr>
          <w:snapToGrid w:val="0"/>
          <w:sz w:val="28"/>
          <w:szCs w:val="28"/>
        </w:rPr>
        <w:t>Павловского</w:t>
      </w:r>
      <w:proofErr w:type="gramEnd"/>
      <w:r w:rsidRPr="006E4B0E">
        <w:rPr>
          <w:snapToGrid w:val="0"/>
          <w:sz w:val="28"/>
          <w:szCs w:val="28"/>
        </w:rPr>
        <w:t xml:space="preserve"> о природной очаговости трансмиссивных заболеваний, сущность, примеры.</w:t>
      </w:r>
    </w:p>
    <w:p w14:paraId="515A0D77" w14:textId="77777777"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14:paraId="06C36FDE" w14:textId="77777777"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12A73EC4" w14:textId="77777777" w:rsidR="006E4B0E" w:rsidRDefault="006E4B0E" w:rsidP="009B5A3E">
      <w:pPr>
        <w:tabs>
          <w:tab w:val="left" w:pos="1149"/>
        </w:tabs>
        <w:contextualSpacing/>
        <w:jc w:val="center"/>
        <w:rPr>
          <w:rFonts w:eastAsia="Calibri"/>
          <w:b/>
          <w:sz w:val="28"/>
          <w:szCs w:val="28"/>
          <w:u w:val="single"/>
          <w:lang w:eastAsia="en-US"/>
        </w:rPr>
      </w:pPr>
    </w:p>
    <w:p w14:paraId="351F91A3" w14:textId="77777777" w:rsidR="006E4B0E" w:rsidRPr="006E4B0E" w:rsidRDefault="006E4B0E" w:rsidP="00461BFC">
      <w:pPr>
        <w:widowControl w:val="0"/>
        <w:numPr>
          <w:ilvl w:val="0"/>
          <w:numId w:val="334"/>
        </w:numPr>
        <w:tabs>
          <w:tab w:val="left" w:pos="426"/>
        </w:tabs>
        <w:ind w:left="284" w:hanging="284"/>
        <w:jc w:val="both"/>
        <w:rPr>
          <w:snapToGrid w:val="0"/>
          <w:sz w:val="28"/>
          <w:szCs w:val="28"/>
        </w:rPr>
      </w:pPr>
      <w:r w:rsidRPr="006E4B0E">
        <w:rPr>
          <w:snapToGrid w:val="0"/>
          <w:sz w:val="28"/>
          <w:szCs w:val="28"/>
        </w:rPr>
        <w:t>В медпункт обратился молодой человек, который принес в стеклянной баночке небольшое животное</w:t>
      </w:r>
      <w:r w:rsidRPr="006E4B0E">
        <w:rPr>
          <w:noProof/>
          <w:snapToGrid w:val="0"/>
          <w:sz w:val="28"/>
          <w:szCs w:val="28"/>
        </w:rPr>
        <w:t xml:space="preserve"> /</w:t>
      </w:r>
      <w:r w:rsidRPr="006E4B0E">
        <w:rPr>
          <w:snapToGrid w:val="0"/>
          <w:sz w:val="28"/>
          <w:szCs w:val="28"/>
        </w:rPr>
        <w:t>размерами</w:t>
      </w:r>
      <w:r w:rsidRPr="006E4B0E">
        <w:rPr>
          <w:noProof/>
          <w:snapToGrid w:val="0"/>
          <w:sz w:val="28"/>
          <w:szCs w:val="28"/>
        </w:rPr>
        <w:t xml:space="preserve"> 5</w:t>
      </w:r>
      <w:r w:rsidRPr="006E4B0E">
        <w:rPr>
          <w:snapToGrid w:val="0"/>
          <w:sz w:val="28"/>
          <w:szCs w:val="28"/>
        </w:rPr>
        <w:t xml:space="preserve"> мм/, сняв у себя с шеи. Будучи в лесу, он подвергся нападению данных животных. При тщательном осмотре на шее, где животное успело присосаться, было незначительное покраснение. Покровы кожи и головы были чистые. Клинические признаки отсутствуют. При исследовании с помощью лупы был выявлен представитель Членистоногих</w:t>
      </w:r>
      <w:r w:rsidRPr="006E4B0E">
        <w:rPr>
          <w:noProof/>
          <w:snapToGrid w:val="0"/>
          <w:sz w:val="28"/>
          <w:szCs w:val="28"/>
        </w:rPr>
        <w:t xml:space="preserve"> -</w:t>
      </w:r>
      <w:r w:rsidRPr="006E4B0E">
        <w:rPr>
          <w:snapToGrid w:val="0"/>
          <w:sz w:val="28"/>
          <w:szCs w:val="28"/>
        </w:rPr>
        <w:t xml:space="preserve"> переносчик тяжелого заболевания ЦНС. К какому классу, и виду следует его отнести? Какие характерные внешние признаки этих животных? Переносчиками, каких заболеваний они являются?</w:t>
      </w:r>
    </w:p>
    <w:p w14:paraId="1722E90B" w14:textId="77777777" w:rsidR="006E4B0E" w:rsidRPr="006E4B0E" w:rsidRDefault="006E4B0E" w:rsidP="00461BFC">
      <w:pPr>
        <w:widowControl w:val="0"/>
        <w:numPr>
          <w:ilvl w:val="0"/>
          <w:numId w:val="334"/>
        </w:numPr>
        <w:tabs>
          <w:tab w:val="left" w:pos="426"/>
        </w:tabs>
        <w:ind w:left="284" w:hanging="284"/>
        <w:jc w:val="both"/>
        <w:rPr>
          <w:b/>
          <w:snapToGrid w:val="0"/>
          <w:sz w:val="28"/>
          <w:szCs w:val="28"/>
        </w:rPr>
      </w:pPr>
      <w:r w:rsidRPr="006E4B0E">
        <w:rPr>
          <w:snapToGrid w:val="0"/>
          <w:sz w:val="28"/>
          <w:szCs w:val="28"/>
        </w:rPr>
        <w:t xml:space="preserve">В клинику обратился юноша с жалобами на сильный зуд по ночам между пальцами, на животе. Оказалось, что в группе, где он учился, уже был подобный случай. Обоих направили в лабораторию. При микроскопическом анализе зудящих мест обнаружен возбудитель из типа Членистоногие. Кто? К какому </w:t>
      </w:r>
      <w:r w:rsidRPr="006E4B0E">
        <w:rPr>
          <w:snapToGrid w:val="0"/>
          <w:sz w:val="28"/>
          <w:szCs w:val="28"/>
        </w:rPr>
        <w:lastRenderedPageBreak/>
        <w:t>классу и виду относится? Как могли</w:t>
      </w:r>
      <w:r w:rsidRPr="006E4B0E">
        <w:rPr>
          <w:smallCaps/>
          <w:snapToGrid w:val="0"/>
          <w:sz w:val="28"/>
          <w:szCs w:val="28"/>
        </w:rPr>
        <w:t xml:space="preserve"> </w:t>
      </w:r>
      <w:r w:rsidRPr="006E4B0E">
        <w:rPr>
          <w:snapToGrid w:val="0"/>
          <w:sz w:val="28"/>
          <w:szCs w:val="28"/>
        </w:rPr>
        <w:t>студенты заразиться?</w:t>
      </w:r>
    </w:p>
    <w:p w14:paraId="315301C5" w14:textId="77777777" w:rsidR="006E4B0E" w:rsidRPr="006E4B0E" w:rsidRDefault="006E4B0E" w:rsidP="006E4B0E">
      <w:pPr>
        <w:jc w:val="center"/>
        <w:rPr>
          <w:sz w:val="28"/>
          <w:szCs w:val="28"/>
        </w:rPr>
      </w:pPr>
    </w:p>
    <w:p w14:paraId="5877B3F0" w14:textId="77777777" w:rsidR="006E4B0E" w:rsidRPr="006E4B0E" w:rsidRDefault="006E4B0E" w:rsidP="006E4B0E">
      <w:pPr>
        <w:ind w:left="426"/>
        <w:jc w:val="center"/>
        <w:rPr>
          <w:rFonts w:eastAsia="Calibri"/>
          <w:b/>
          <w:sz w:val="28"/>
          <w:szCs w:val="28"/>
          <w:lang w:eastAsia="en-US"/>
        </w:rPr>
      </w:pPr>
      <w:r w:rsidRPr="006E4B0E">
        <w:rPr>
          <w:rFonts w:eastAsia="Calibri"/>
          <w:b/>
          <w:sz w:val="28"/>
          <w:szCs w:val="28"/>
          <w:lang w:eastAsia="en-US"/>
        </w:rPr>
        <w:t>Эталоны ответов на ПСЗ:</w:t>
      </w:r>
    </w:p>
    <w:tbl>
      <w:tblPr>
        <w:tblStyle w:val="19"/>
        <w:tblW w:w="0" w:type="auto"/>
        <w:tblInd w:w="392" w:type="dxa"/>
        <w:tblLook w:val="04A0" w:firstRow="1" w:lastRow="0" w:firstColumn="1" w:lastColumn="0" w:noHBand="0" w:noVBand="1"/>
      </w:tblPr>
      <w:tblGrid>
        <w:gridCol w:w="1526"/>
        <w:gridCol w:w="8045"/>
      </w:tblGrid>
      <w:tr w:rsidR="006E4B0E" w:rsidRPr="006E4B0E" w14:paraId="50BDC2B8" w14:textId="77777777" w:rsidTr="006E4B0E">
        <w:tc>
          <w:tcPr>
            <w:tcW w:w="1526" w:type="dxa"/>
          </w:tcPr>
          <w:p w14:paraId="033EE212" w14:textId="77777777" w:rsidR="006E4B0E" w:rsidRPr="006E4B0E" w:rsidRDefault="006E4B0E" w:rsidP="006E4B0E">
            <w:pPr>
              <w:jc w:val="center"/>
              <w:rPr>
                <w:rFonts w:eastAsia="Calibri"/>
                <w:b/>
                <w:sz w:val="28"/>
                <w:szCs w:val="28"/>
                <w:lang w:eastAsia="en-US"/>
              </w:rPr>
            </w:pPr>
            <w:r w:rsidRPr="006E4B0E">
              <w:rPr>
                <w:rFonts w:eastAsia="Calibri"/>
                <w:b/>
                <w:sz w:val="28"/>
                <w:szCs w:val="28"/>
                <w:lang w:eastAsia="en-US"/>
              </w:rPr>
              <w:t>№ задачи</w:t>
            </w:r>
          </w:p>
        </w:tc>
        <w:tc>
          <w:tcPr>
            <w:tcW w:w="8045" w:type="dxa"/>
          </w:tcPr>
          <w:p w14:paraId="1E7384E3" w14:textId="77777777" w:rsidR="006E4B0E" w:rsidRPr="006E4B0E" w:rsidRDefault="006E4B0E" w:rsidP="006E4B0E">
            <w:pPr>
              <w:jc w:val="center"/>
              <w:rPr>
                <w:rFonts w:eastAsia="Calibri"/>
                <w:b/>
                <w:sz w:val="28"/>
                <w:szCs w:val="28"/>
                <w:lang w:eastAsia="en-US"/>
              </w:rPr>
            </w:pPr>
            <w:r w:rsidRPr="006E4B0E">
              <w:rPr>
                <w:rFonts w:eastAsia="Calibri"/>
                <w:b/>
                <w:sz w:val="28"/>
                <w:szCs w:val="28"/>
                <w:lang w:eastAsia="en-US"/>
              </w:rPr>
              <w:t>правильный ответ</w:t>
            </w:r>
          </w:p>
        </w:tc>
      </w:tr>
      <w:tr w:rsidR="006E4B0E" w:rsidRPr="006E4B0E" w14:paraId="44E91962" w14:textId="77777777" w:rsidTr="006E4B0E">
        <w:tc>
          <w:tcPr>
            <w:tcW w:w="1526" w:type="dxa"/>
          </w:tcPr>
          <w:p w14:paraId="1AE3FDEA" w14:textId="77777777" w:rsidR="006E4B0E" w:rsidRPr="006E4B0E" w:rsidRDefault="006E4B0E" w:rsidP="00461BFC">
            <w:pPr>
              <w:numPr>
                <w:ilvl w:val="0"/>
                <w:numId w:val="333"/>
              </w:numPr>
              <w:ind w:hanging="900"/>
              <w:rPr>
                <w:rFonts w:eastAsia="Calibri"/>
                <w:sz w:val="28"/>
                <w:szCs w:val="28"/>
                <w:lang w:eastAsia="en-US"/>
              </w:rPr>
            </w:pPr>
          </w:p>
        </w:tc>
        <w:tc>
          <w:tcPr>
            <w:tcW w:w="8045" w:type="dxa"/>
          </w:tcPr>
          <w:p w14:paraId="3790B128" w14:textId="77777777" w:rsidR="006E4B0E" w:rsidRPr="006E4B0E" w:rsidRDefault="006E4B0E" w:rsidP="006E4B0E">
            <w:pPr>
              <w:rPr>
                <w:rFonts w:eastAsia="Calibri"/>
                <w:lang w:eastAsia="en-US"/>
              </w:rPr>
            </w:pPr>
            <w:r w:rsidRPr="006E4B0E">
              <w:rPr>
                <w:rFonts w:eastAsia="Calibri"/>
                <w:lang w:eastAsia="en-US"/>
              </w:rPr>
              <w:t>таежный клещ, переносчик таежного энцефалита</w:t>
            </w:r>
          </w:p>
        </w:tc>
      </w:tr>
      <w:tr w:rsidR="006E4B0E" w:rsidRPr="006E4B0E" w14:paraId="05880E04" w14:textId="77777777" w:rsidTr="006E4B0E">
        <w:tc>
          <w:tcPr>
            <w:tcW w:w="1526" w:type="dxa"/>
          </w:tcPr>
          <w:p w14:paraId="3D7F93E0" w14:textId="77777777" w:rsidR="006E4B0E" w:rsidRPr="006E4B0E" w:rsidRDefault="006E4B0E" w:rsidP="00461BFC">
            <w:pPr>
              <w:numPr>
                <w:ilvl w:val="0"/>
                <w:numId w:val="333"/>
              </w:numPr>
              <w:ind w:hanging="900"/>
              <w:rPr>
                <w:rFonts w:eastAsia="Calibri"/>
                <w:sz w:val="28"/>
                <w:szCs w:val="28"/>
                <w:lang w:eastAsia="en-US"/>
              </w:rPr>
            </w:pPr>
          </w:p>
        </w:tc>
        <w:tc>
          <w:tcPr>
            <w:tcW w:w="8045" w:type="dxa"/>
          </w:tcPr>
          <w:p w14:paraId="6258D8F5" w14:textId="77777777" w:rsidR="006E4B0E" w:rsidRPr="006E4B0E" w:rsidRDefault="006E4B0E" w:rsidP="006E4B0E">
            <w:pPr>
              <w:jc w:val="both"/>
              <w:rPr>
                <w:rFonts w:eastAsia="Calibri"/>
                <w:lang w:eastAsia="en-US"/>
              </w:rPr>
            </w:pPr>
            <w:r w:rsidRPr="006E4B0E">
              <w:rPr>
                <w:rFonts w:eastAsia="Calibri"/>
                <w:lang w:eastAsia="en-US"/>
              </w:rPr>
              <w:t>чесотка, заражение контрактным прямым и непрямым путем</w:t>
            </w:r>
          </w:p>
        </w:tc>
      </w:tr>
    </w:tbl>
    <w:p w14:paraId="4F8E6F37" w14:textId="77777777" w:rsidR="006E4B0E" w:rsidRPr="006E4B0E" w:rsidRDefault="006E4B0E" w:rsidP="006E4B0E">
      <w:pPr>
        <w:jc w:val="center"/>
        <w:rPr>
          <w:rFonts w:eastAsia="Calibri"/>
          <w:b/>
          <w:sz w:val="28"/>
          <w:szCs w:val="28"/>
          <w:lang w:eastAsia="en-US"/>
        </w:rPr>
      </w:pPr>
    </w:p>
    <w:p w14:paraId="264D80ED" w14:textId="77777777" w:rsidR="009B5A3E" w:rsidRDefault="009B5A3E" w:rsidP="009B5A3E">
      <w:pPr>
        <w:ind w:firstLine="709"/>
        <w:jc w:val="center"/>
        <w:rPr>
          <w:rFonts w:eastAsia="Calibri"/>
          <w:b/>
          <w:sz w:val="28"/>
          <w:szCs w:val="28"/>
          <w:u w:val="single"/>
          <w:lang w:eastAsia="en-US"/>
        </w:rPr>
      </w:pPr>
      <w:r>
        <w:rPr>
          <w:rFonts w:eastAsia="Calibri"/>
          <w:b/>
          <w:sz w:val="28"/>
          <w:szCs w:val="28"/>
          <w:u w:val="single"/>
          <w:lang w:eastAsia="en-US"/>
        </w:rPr>
        <w:t xml:space="preserve">4. </w:t>
      </w:r>
      <w:r w:rsidRPr="00AB45C5">
        <w:rPr>
          <w:rFonts w:eastAsia="Calibri"/>
          <w:b/>
          <w:sz w:val="28"/>
          <w:szCs w:val="28"/>
          <w:u w:val="single"/>
          <w:lang w:eastAsia="en-US"/>
        </w:rPr>
        <w:t xml:space="preserve">Форма текущего контроля успеваемости: </w:t>
      </w:r>
    </w:p>
    <w:p w14:paraId="0657C5D0" w14:textId="77777777" w:rsidR="009B5A3E" w:rsidRDefault="009B5A3E" w:rsidP="009B5A3E">
      <w:pPr>
        <w:ind w:firstLine="709"/>
        <w:jc w:val="center"/>
        <w:rPr>
          <w:b/>
          <w:color w:val="000000"/>
          <w:sz w:val="28"/>
          <w:szCs w:val="28"/>
          <w:u w:val="single"/>
        </w:rPr>
      </w:pPr>
      <w:r w:rsidRPr="00FB60A8">
        <w:rPr>
          <w:b/>
          <w:color w:val="000000"/>
          <w:sz w:val="28"/>
          <w:szCs w:val="28"/>
          <w:u w:val="single"/>
        </w:rPr>
        <w:t>контроль выполнения заданий в рабочей тетради</w:t>
      </w:r>
    </w:p>
    <w:p w14:paraId="704C7B80" w14:textId="77777777" w:rsidR="006E4B0E" w:rsidRDefault="006E4B0E" w:rsidP="009B5A3E">
      <w:pPr>
        <w:ind w:firstLine="709"/>
        <w:jc w:val="center"/>
        <w:rPr>
          <w:b/>
          <w:color w:val="000000"/>
          <w:sz w:val="28"/>
          <w:szCs w:val="28"/>
          <w:u w:val="single"/>
        </w:rPr>
      </w:pPr>
    </w:p>
    <w:p w14:paraId="412ACD85" w14:textId="77777777" w:rsidR="006E4B0E" w:rsidRPr="006E4B0E" w:rsidRDefault="006E4B0E" w:rsidP="006E4B0E">
      <w:pPr>
        <w:widowControl w:val="0"/>
        <w:jc w:val="both"/>
        <w:rPr>
          <w:i/>
          <w:snapToGrid w:val="0"/>
          <w:sz w:val="28"/>
          <w:szCs w:val="28"/>
          <w:u w:val="single"/>
        </w:rPr>
      </w:pPr>
      <w:r w:rsidRPr="006E4B0E">
        <w:rPr>
          <w:b/>
          <w:i/>
          <w:snapToGrid w:val="0"/>
          <w:sz w:val="28"/>
          <w:szCs w:val="28"/>
        </w:rPr>
        <w:t>Задание</w:t>
      </w:r>
      <w:r w:rsidRPr="006E4B0E">
        <w:rPr>
          <w:b/>
          <w:i/>
          <w:noProof/>
          <w:snapToGrid w:val="0"/>
          <w:sz w:val="28"/>
          <w:szCs w:val="28"/>
        </w:rPr>
        <w:t xml:space="preserve"> №1.</w:t>
      </w:r>
      <w:r w:rsidRPr="006E4B0E">
        <w:rPr>
          <w:b/>
          <w:i/>
          <w:snapToGrid w:val="0"/>
          <w:sz w:val="28"/>
          <w:szCs w:val="28"/>
        </w:rPr>
        <w:t xml:space="preserve"> Чесоточный зудень /</w:t>
      </w:r>
      <w:r w:rsidRPr="006E4B0E">
        <w:rPr>
          <w:b/>
          <w:i/>
          <w:snapToGrid w:val="0"/>
          <w:sz w:val="28"/>
          <w:szCs w:val="28"/>
          <w:lang w:val="en-US"/>
        </w:rPr>
        <w:t>Sarcoptes</w:t>
      </w:r>
      <w:r w:rsidRPr="006E4B0E">
        <w:rPr>
          <w:b/>
          <w:i/>
          <w:snapToGrid w:val="0"/>
          <w:sz w:val="28"/>
          <w:szCs w:val="28"/>
        </w:rPr>
        <w:t xml:space="preserve"> </w:t>
      </w:r>
      <w:r w:rsidRPr="006E4B0E">
        <w:rPr>
          <w:b/>
          <w:i/>
          <w:snapToGrid w:val="0"/>
          <w:sz w:val="28"/>
          <w:szCs w:val="28"/>
          <w:lang w:val="en-US"/>
        </w:rPr>
        <w:t>scabiei</w:t>
      </w:r>
      <w:r w:rsidRPr="006E4B0E">
        <w:rPr>
          <w:b/>
          <w:i/>
          <w:snapToGrid w:val="0"/>
          <w:sz w:val="28"/>
          <w:szCs w:val="28"/>
        </w:rPr>
        <w:t xml:space="preserve"> </w:t>
      </w:r>
      <w:r w:rsidRPr="006E4B0E">
        <w:rPr>
          <w:b/>
          <w:i/>
          <w:snapToGrid w:val="0"/>
          <w:sz w:val="28"/>
          <w:szCs w:val="28"/>
          <w:lang w:val="en-US"/>
        </w:rPr>
        <w:t>or</w:t>
      </w:r>
      <w:r w:rsidRPr="006E4B0E">
        <w:rPr>
          <w:b/>
          <w:i/>
          <w:snapToGrid w:val="0"/>
          <w:sz w:val="28"/>
          <w:szCs w:val="28"/>
        </w:rPr>
        <w:t xml:space="preserve"> </w:t>
      </w:r>
      <w:r w:rsidRPr="006E4B0E">
        <w:rPr>
          <w:b/>
          <w:i/>
          <w:snapToGrid w:val="0"/>
          <w:sz w:val="28"/>
          <w:szCs w:val="28"/>
          <w:lang w:val="en-US"/>
        </w:rPr>
        <w:t>Acarus</w:t>
      </w:r>
      <w:r w:rsidRPr="006E4B0E">
        <w:rPr>
          <w:b/>
          <w:i/>
          <w:snapToGrid w:val="0"/>
          <w:sz w:val="28"/>
          <w:szCs w:val="28"/>
        </w:rPr>
        <w:t xml:space="preserve"> </w:t>
      </w:r>
      <w:r w:rsidRPr="006E4B0E">
        <w:rPr>
          <w:b/>
          <w:i/>
          <w:snapToGrid w:val="0"/>
          <w:sz w:val="28"/>
          <w:szCs w:val="28"/>
          <w:lang w:val="en-US"/>
        </w:rPr>
        <w:t>siro</w:t>
      </w:r>
      <w:r w:rsidRPr="006E4B0E">
        <w:rPr>
          <w:b/>
          <w:i/>
          <w:snapToGrid w:val="0"/>
          <w:sz w:val="28"/>
          <w:szCs w:val="28"/>
        </w:rPr>
        <w:t xml:space="preserve">/. </w:t>
      </w:r>
      <w:r w:rsidRPr="006E4B0E">
        <w:rPr>
          <w:i/>
          <w:snapToGrid w:val="0"/>
          <w:sz w:val="28"/>
          <w:szCs w:val="28"/>
        </w:rPr>
        <w:t>Изучите возбудителя заболевания чесотка. Обрати</w:t>
      </w:r>
      <w:r w:rsidRPr="006E4B0E">
        <w:rPr>
          <w:i/>
          <w:snapToGrid w:val="0"/>
          <w:sz w:val="28"/>
          <w:szCs w:val="28"/>
        </w:rPr>
        <w:softHyphen/>
        <w:t>те внимание на овальную форму тела клеща, лишенного сегментации. На переднем конце тела выступает ротовой аппарат, 6-ти членистые короткие ноги хорошо видны с брюшной стороны.  Сделайте обозначения и заполните таблицу.</w:t>
      </w:r>
    </w:p>
    <w:p w14:paraId="221B3013" w14:textId="77777777" w:rsidR="006E4B0E" w:rsidRPr="006E4B0E" w:rsidRDefault="006E4B0E" w:rsidP="006E4B0E">
      <w:pPr>
        <w:widowControl w:val="0"/>
        <w:jc w:val="both"/>
        <w:rPr>
          <w:b/>
          <w:i/>
          <w:snapToGrid w:val="0"/>
          <w:sz w:val="28"/>
          <w:szCs w:val="28"/>
        </w:rPr>
      </w:pPr>
      <w:r w:rsidRPr="006E4B0E">
        <w:rPr>
          <w:b/>
          <w:i/>
          <w:snapToGrid w:val="0"/>
          <w:sz w:val="28"/>
          <w:szCs w:val="28"/>
        </w:rPr>
        <w:t>Задание</w:t>
      </w:r>
      <w:r w:rsidRPr="006E4B0E">
        <w:rPr>
          <w:b/>
          <w:i/>
          <w:noProof/>
          <w:snapToGrid w:val="0"/>
          <w:sz w:val="28"/>
          <w:szCs w:val="28"/>
        </w:rPr>
        <w:t xml:space="preserve"> №2.</w:t>
      </w:r>
      <w:r w:rsidRPr="006E4B0E">
        <w:rPr>
          <w:b/>
          <w:i/>
          <w:snapToGrid w:val="0"/>
          <w:sz w:val="28"/>
          <w:szCs w:val="28"/>
        </w:rPr>
        <w:t xml:space="preserve"> Клещи /другие представители отряда клещей/ и их медицинское значение</w:t>
      </w:r>
    </w:p>
    <w:p w14:paraId="08100AB1" w14:textId="77777777" w:rsidR="006E4B0E" w:rsidRPr="006E4B0E" w:rsidRDefault="006E4B0E" w:rsidP="006E4B0E">
      <w:pPr>
        <w:widowControl w:val="0"/>
        <w:rPr>
          <w:i/>
          <w:snapToGrid w:val="0"/>
          <w:sz w:val="28"/>
          <w:szCs w:val="28"/>
        </w:rPr>
      </w:pPr>
      <w:r w:rsidRPr="006E4B0E">
        <w:rPr>
          <w:b/>
          <w:i/>
          <w:snapToGrid w:val="0"/>
          <w:sz w:val="28"/>
          <w:szCs w:val="28"/>
        </w:rPr>
        <w:t>Задание</w:t>
      </w:r>
      <w:r w:rsidRPr="006E4B0E">
        <w:rPr>
          <w:b/>
          <w:i/>
          <w:noProof/>
          <w:snapToGrid w:val="0"/>
          <w:sz w:val="28"/>
          <w:szCs w:val="28"/>
        </w:rPr>
        <w:t xml:space="preserve"> №3.</w:t>
      </w:r>
      <w:r w:rsidRPr="006E4B0E">
        <w:rPr>
          <w:b/>
          <w:i/>
          <w:snapToGrid w:val="0"/>
          <w:sz w:val="28"/>
          <w:szCs w:val="28"/>
        </w:rPr>
        <w:t xml:space="preserve"> Вошь головная /</w:t>
      </w:r>
      <w:r w:rsidRPr="006E4B0E">
        <w:rPr>
          <w:b/>
          <w:i/>
          <w:snapToGrid w:val="0"/>
          <w:sz w:val="28"/>
          <w:szCs w:val="28"/>
          <w:lang w:val="en-US"/>
        </w:rPr>
        <w:t>Pediculus</w:t>
      </w:r>
      <w:r w:rsidRPr="006E4B0E">
        <w:rPr>
          <w:b/>
          <w:i/>
          <w:snapToGrid w:val="0"/>
          <w:sz w:val="28"/>
          <w:szCs w:val="28"/>
        </w:rPr>
        <w:t xml:space="preserve"> </w:t>
      </w:r>
      <w:r w:rsidRPr="006E4B0E">
        <w:rPr>
          <w:b/>
          <w:i/>
          <w:snapToGrid w:val="0"/>
          <w:sz w:val="28"/>
          <w:szCs w:val="28"/>
          <w:lang w:val="en-US"/>
        </w:rPr>
        <w:t>capitis</w:t>
      </w:r>
      <w:r w:rsidRPr="006E4B0E">
        <w:rPr>
          <w:b/>
          <w:i/>
          <w:snapToGrid w:val="0"/>
          <w:sz w:val="28"/>
          <w:szCs w:val="28"/>
        </w:rPr>
        <w:t xml:space="preserve">/. </w:t>
      </w:r>
      <w:r w:rsidRPr="006E4B0E">
        <w:rPr>
          <w:i/>
          <w:snapToGrid w:val="0"/>
          <w:sz w:val="28"/>
          <w:szCs w:val="28"/>
        </w:rPr>
        <w:t xml:space="preserve"> Изучите по учебнику головную вошь. Обратите внимание на особенности ее внешнего строения: тело лишено крыльев. Колюще-сосущий ротовой аппарат скрыт внутри головы, три пары ног</w:t>
      </w:r>
      <w:r w:rsidRPr="006E4B0E">
        <w:rPr>
          <w:i/>
          <w:smallCaps/>
          <w:snapToGrid w:val="0"/>
          <w:sz w:val="28"/>
          <w:szCs w:val="28"/>
        </w:rPr>
        <w:t xml:space="preserve"> </w:t>
      </w:r>
      <w:r w:rsidRPr="006E4B0E">
        <w:rPr>
          <w:i/>
          <w:snapToGrid w:val="0"/>
          <w:sz w:val="28"/>
          <w:szCs w:val="28"/>
        </w:rPr>
        <w:t xml:space="preserve">снабжены коготками, которые захлопываются подобно лезвию перочинного ножа. По бокам груди и брюшка имеются темные пигментные пятна. Боковые вырезки на брюшке ясно отграничиваются от груди, заходят вглубь тела. </w:t>
      </w:r>
    </w:p>
    <w:p w14:paraId="6A76EE35" w14:textId="77777777" w:rsidR="006E4B0E" w:rsidRPr="006E4B0E" w:rsidRDefault="006E4B0E" w:rsidP="006E4B0E">
      <w:pPr>
        <w:widowControl w:val="0"/>
        <w:rPr>
          <w:b/>
          <w:i/>
          <w:snapToGrid w:val="0"/>
          <w:sz w:val="28"/>
          <w:szCs w:val="28"/>
        </w:rPr>
      </w:pPr>
      <w:r w:rsidRPr="006E4B0E">
        <w:rPr>
          <w:b/>
          <w:i/>
          <w:snapToGrid w:val="0"/>
          <w:sz w:val="28"/>
          <w:szCs w:val="28"/>
        </w:rPr>
        <w:t>Задание</w:t>
      </w:r>
      <w:r w:rsidRPr="006E4B0E">
        <w:rPr>
          <w:b/>
          <w:i/>
          <w:noProof/>
          <w:snapToGrid w:val="0"/>
          <w:sz w:val="28"/>
          <w:szCs w:val="28"/>
        </w:rPr>
        <w:t xml:space="preserve"> №4.</w:t>
      </w:r>
      <w:r w:rsidRPr="006E4B0E">
        <w:rPr>
          <w:b/>
          <w:i/>
          <w:snapToGrid w:val="0"/>
          <w:sz w:val="28"/>
          <w:szCs w:val="28"/>
        </w:rPr>
        <w:t xml:space="preserve"> Блоха человеческая /</w:t>
      </w:r>
      <w:r w:rsidRPr="006E4B0E">
        <w:rPr>
          <w:b/>
          <w:i/>
          <w:snapToGrid w:val="0"/>
          <w:sz w:val="28"/>
          <w:szCs w:val="28"/>
          <w:lang w:val="en-US"/>
        </w:rPr>
        <w:t>Pulex</w:t>
      </w:r>
      <w:r w:rsidRPr="006E4B0E">
        <w:rPr>
          <w:b/>
          <w:i/>
          <w:snapToGrid w:val="0"/>
          <w:sz w:val="28"/>
          <w:szCs w:val="28"/>
        </w:rPr>
        <w:t xml:space="preserve"> </w:t>
      </w:r>
      <w:r w:rsidRPr="006E4B0E">
        <w:rPr>
          <w:b/>
          <w:i/>
          <w:snapToGrid w:val="0"/>
          <w:sz w:val="28"/>
          <w:szCs w:val="28"/>
          <w:lang w:val="en-US"/>
        </w:rPr>
        <w:t>iriritans</w:t>
      </w:r>
      <w:r w:rsidRPr="006E4B0E">
        <w:rPr>
          <w:b/>
          <w:i/>
          <w:snapToGrid w:val="0"/>
          <w:sz w:val="28"/>
          <w:szCs w:val="28"/>
        </w:rPr>
        <w:t>/</w:t>
      </w:r>
    </w:p>
    <w:p w14:paraId="6F9D5326" w14:textId="77777777" w:rsidR="006E4B0E" w:rsidRPr="006E4B0E" w:rsidRDefault="006E4B0E" w:rsidP="006E4B0E">
      <w:pPr>
        <w:widowControl w:val="0"/>
        <w:jc w:val="both"/>
        <w:rPr>
          <w:i/>
          <w:snapToGrid w:val="0"/>
          <w:sz w:val="28"/>
          <w:szCs w:val="28"/>
        </w:rPr>
      </w:pPr>
      <w:r w:rsidRPr="006E4B0E">
        <w:rPr>
          <w:i/>
          <w:snapToGrid w:val="0"/>
          <w:sz w:val="28"/>
          <w:szCs w:val="28"/>
        </w:rPr>
        <w:t xml:space="preserve">Изучите по учебнику особенности строения и жизнедеятельности блохи. Обратите внимание на то, что тело блохи сплющено с боков, покрыто  хитином и многочисленными щетинками. Грудь, как у всех насекомых, состоит из трех члеников с тремя парами ног, из которых особенно сильно развиты задние прыгательные ноги. Крыльев нет. </w:t>
      </w:r>
    </w:p>
    <w:p w14:paraId="018BC83A" w14:textId="77777777" w:rsidR="006E4B0E" w:rsidRPr="006E4B0E" w:rsidRDefault="006E4B0E" w:rsidP="006E4B0E">
      <w:pPr>
        <w:widowControl w:val="0"/>
        <w:jc w:val="both"/>
        <w:rPr>
          <w:i/>
          <w:snapToGrid w:val="0"/>
          <w:sz w:val="28"/>
          <w:szCs w:val="28"/>
        </w:rPr>
      </w:pPr>
      <w:r w:rsidRPr="006E4B0E">
        <w:rPr>
          <w:i/>
          <w:snapToGrid w:val="0"/>
          <w:sz w:val="28"/>
          <w:szCs w:val="28"/>
        </w:rPr>
        <w:t xml:space="preserve">Запишите, переносчиками </w:t>
      </w:r>
      <w:proofErr w:type="gramStart"/>
      <w:r w:rsidRPr="006E4B0E">
        <w:rPr>
          <w:i/>
          <w:snapToGrid w:val="0"/>
          <w:sz w:val="28"/>
          <w:szCs w:val="28"/>
        </w:rPr>
        <w:t>возбудителей</w:t>
      </w:r>
      <w:proofErr w:type="gramEnd"/>
      <w:r w:rsidRPr="006E4B0E">
        <w:rPr>
          <w:i/>
          <w:snapToGrid w:val="0"/>
          <w:sz w:val="28"/>
          <w:szCs w:val="28"/>
        </w:rPr>
        <w:t xml:space="preserve"> каких заболеваний являются блохи.</w:t>
      </w:r>
    </w:p>
    <w:p w14:paraId="6A8D1071" w14:textId="77777777" w:rsidR="006E4B0E" w:rsidRPr="006E4B0E" w:rsidRDefault="006E4B0E" w:rsidP="006E4B0E">
      <w:pPr>
        <w:widowControl w:val="0"/>
        <w:rPr>
          <w:b/>
          <w:i/>
          <w:snapToGrid w:val="0"/>
          <w:sz w:val="28"/>
          <w:szCs w:val="28"/>
        </w:rPr>
      </w:pPr>
      <w:r w:rsidRPr="006E4B0E">
        <w:rPr>
          <w:b/>
          <w:i/>
          <w:snapToGrid w:val="0"/>
          <w:sz w:val="28"/>
          <w:szCs w:val="28"/>
        </w:rPr>
        <w:t>Задание</w:t>
      </w:r>
      <w:r w:rsidRPr="006E4B0E">
        <w:rPr>
          <w:b/>
          <w:i/>
          <w:noProof/>
          <w:snapToGrid w:val="0"/>
          <w:sz w:val="28"/>
          <w:szCs w:val="28"/>
        </w:rPr>
        <w:t xml:space="preserve"> №5.</w:t>
      </w:r>
      <w:r w:rsidRPr="006E4B0E">
        <w:rPr>
          <w:b/>
          <w:i/>
          <w:snapToGrid w:val="0"/>
          <w:sz w:val="28"/>
          <w:szCs w:val="28"/>
        </w:rPr>
        <w:t xml:space="preserve"> Главные отличительные признаки малярийных и немалярийных комаров.</w:t>
      </w:r>
    </w:p>
    <w:p w14:paraId="40BCA1CF" w14:textId="77777777" w:rsidR="006E4B0E" w:rsidRPr="006E4B0E" w:rsidRDefault="006E4B0E" w:rsidP="006E4B0E">
      <w:pPr>
        <w:autoSpaceDE w:val="0"/>
        <w:autoSpaceDN w:val="0"/>
        <w:adjustRightInd w:val="0"/>
        <w:jc w:val="both"/>
        <w:rPr>
          <w:i/>
          <w:sz w:val="28"/>
          <w:szCs w:val="28"/>
        </w:rPr>
      </w:pPr>
      <w:r w:rsidRPr="006E4B0E">
        <w:rPr>
          <w:i/>
          <w:sz w:val="28"/>
          <w:szCs w:val="28"/>
        </w:rPr>
        <w:t xml:space="preserve">Изучите строение и особенности жизнедеятельности комаров родов </w:t>
      </w:r>
      <w:r w:rsidRPr="006E4B0E">
        <w:rPr>
          <w:bCs/>
          <w:i/>
          <w:iCs/>
          <w:sz w:val="28"/>
          <w:szCs w:val="28"/>
        </w:rPr>
        <w:t>Culex и</w:t>
      </w:r>
    </w:p>
    <w:p w14:paraId="1F985094" w14:textId="77777777" w:rsidR="006E4B0E" w:rsidRPr="006E4B0E" w:rsidRDefault="006E4B0E" w:rsidP="006E4B0E">
      <w:pPr>
        <w:autoSpaceDE w:val="0"/>
        <w:autoSpaceDN w:val="0"/>
        <w:adjustRightInd w:val="0"/>
        <w:rPr>
          <w:i/>
          <w:snapToGrid w:val="0"/>
          <w:sz w:val="28"/>
          <w:szCs w:val="28"/>
        </w:rPr>
      </w:pPr>
      <w:r w:rsidRPr="006E4B0E">
        <w:rPr>
          <w:i/>
          <w:iCs/>
          <w:sz w:val="28"/>
          <w:szCs w:val="28"/>
        </w:rPr>
        <w:t>Anopheles и заполните таблицу.</w:t>
      </w:r>
      <w:r w:rsidRPr="006E4B0E">
        <w:rPr>
          <w:i/>
          <w:snapToGrid w:val="0"/>
          <w:sz w:val="28"/>
          <w:szCs w:val="28"/>
        </w:rPr>
        <w:t xml:space="preserve"> «Основные отличительные признаки комаров»</w:t>
      </w:r>
    </w:p>
    <w:p w14:paraId="3157F118" w14:textId="77777777" w:rsidR="006E4B0E" w:rsidRPr="006E4B0E" w:rsidRDefault="006E4B0E" w:rsidP="006E4B0E">
      <w:pPr>
        <w:widowControl w:val="0"/>
        <w:jc w:val="both"/>
        <w:rPr>
          <w:b/>
          <w:i/>
          <w:snapToGrid w:val="0"/>
          <w:spacing w:val="-4"/>
          <w:sz w:val="28"/>
          <w:szCs w:val="28"/>
        </w:rPr>
      </w:pPr>
      <w:r w:rsidRPr="006E4B0E">
        <w:rPr>
          <w:b/>
          <w:i/>
          <w:snapToGrid w:val="0"/>
          <w:sz w:val="28"/>
          <w:szCs w:val="28"/>
        </w:rPr>
        <w:t xml:space="preserve">Задание №6. </w:t>
      </w:r>
      <w:r w:rsidRPr="006E4B0E">
        <w:rPr>
          <w:b/>
          <w:i/>
          <w:snapToGrid w:val="0"/>
          <w:spacing w:val="-4"/>
          <w:sz w:val="28"/>
          <w:szCs w:val="28"/>
        </w:rPr>
        <w:t>Мухи – переносчики и возбудители заболеваний человека.</w:t>
      </w:r>
    </w:p>
    <w:p w14:paraId="15C8E975" w14:textId="77777777" w:rsidR="006E4B0E" w:rsidRPr="006E4B0E" w:rsidRDefault="006E4B0E" w:rsidP="006E4B0E">
      <w:pPr>
        <w:widowControl w:val="0"/>
        <w:jc w:val="both"/>
        <w:rPr>
          <w:i/>
          <w:snapToGrid w:val="0"/>
          <w:sz w:val="28"/>
          <w:szCs w:val="28"/>
        </w:rPr>
      </w:pPr>
      <w:r w:rsidRPr="006E4B0E">
        <w:rPr>
          <w:i/>
          <w:snapToGrid w:val="0"/>
          <w:sz w:val="28"/>
          <w:szCs w:val="28"/>
        </w:rPr>
        <w:t>Запишите медицинское значение мух:</w:t>
      </w:r>
    </w:p>
    <w:p w14:paraId="57B0E8C5" w14:textId="77777777" w:rsidR="006E4B0E" w:rsidRPr="00D516A8" w:rsidRDefault="006E4B0E" w:rsidP="006E4B0E">
      <w:pPr>
        <w:widowControl w:val="0"/>
        <w:jc w:val="both"/>
        <w:rPr>
          <w:b/>
          <w:i/>
          <w:snapToGrid w:val="0"/>
          <w:sz w:val="28"/>
          <w:szCs w:val="28"/>
        </w:rPr>
      </w:pPr>
      <w:r w:rsidRPr="006E4B0E">
        <w:rPr>
          <w:b/>
          <w:i/>
          <w:snapToGrid w:val="0"/>
          <w:sz w:val="28"/>
          <w:szCs w:val="28"/>
        </w:rPr>
        <w:t>Задание №7. Проблемно-ситуационные задачи.</w:t>
      </w:r>
    </w:p>
    <w:p w14:paraId="38DEC168" w14:textId="77777777" w:rsidR="006E4B0E" w:rsidRDefault="006E4B0E" w:rsidP="009B5A3E">
      <w:pPr>
        <w:ind w:firstLine="709"/>
        <w:jc w:val="center"/>
        <w:rPr>
          <w:b/>
          <w:color w:val="000000"/>
          <w:sz w:val="28"/>
          <w:szCs w:val="28"/>
          <w:u w:val="single"/>
        </w:rPr>
      </w:pPr>
    </w:p>
    <w:p w14:paraId="54AE8593" w14:textId="77777777" w:rsidR="009B5A3E" w:rsidRDefault="009B5A3E" w:rsidP="009B5A3E">
      <w:pPr>
        <w:ind w:firstLine="709"/>
        <w:jc w:val="center"/>
        <w:rPr>
          <w:b/>
          <w:color w:val="000000"/>
          <w:sz w:val="28"/>
          <w:szCs w:val="28"/>
          <w:u w:val="single"/>
        </w:rPr>
      </w:pPr>
      <w:r>
        <w:rPr>
          <w:b/>
          <w:color w:val="000000"/>
          <w:sz w:val="28"/>
          <w:szCs w:val="28"/>
          <w:u w:val="single"/>
        </w:rPr>
        <w:t>5 Форма текущего контроля успеваемости: контроль выполнения практических заданий</w:t>
      </w:r>
    </w:p>
    <w:p w14:paraId="46474D97" w14:textId="77777777" w:rsidR="006E4B0E" w:rsidRDefault="006E4B0E" w:rsidP="009B5A3E">
      <w:pPr>
        <w:ind w:firstLine="709"/>
        <w:jc w:val="center"/>
        <w:rPr>
          <w:b/>
          <w:color w:val="000000"/>
          <w:sz w:val="28"/>
          <w:szCs w:val="28"/>
          <w:u w:val="single"/>
        </w:rPr>
      </w:pPr>
    </w:p>
    <w:p w14:paraId="387876FE" w14:textId="77777777" w:rsidR="006E4B0E" w:rsidRPr="006E4B0E" w:rsidRDefault="006E4B0E" w:rsidP="006E4B0E">
      <w:pPr>
        <w:widowControl w:val="0"/>
        <w:jc w:val="both"/>
        <w:rPr>
          <w:b/>
          <w:i/>
          <w:snapToGrid w:val="0"/>
          <w:sz w:val="28"/>
          <w:szCs w:val="28"/>
        </w:rPr>
      </w:pPr>
      <w:r w:rsidRPr="006E4B0E">
        <w:rPr>
          <w:b/>
          <w:i/>
          <w:snapToGrid w:val="0"/>
          <w:sz w:val="28"/>
          <w:szCs w:val="28"/>
        </w:rPr>
        <w:t xml:space="preserve">Работа 1. Демонстрационные препараты </w:t>
      </w:r>
      <w:proofErr w:type="gramStart"/>
      <w:r w:rsidRPr="006E4B0E">
        <w:rPr>
          <w:b/>
          <w:i/>
          <w:snapToGrid w:val="0"/>
          <w:sz w:val="28"/>
          <w:szCs w:val="28"/>
        </w:rPr>
        <w:t>паукообразных</w:t>
      </w:r>
      <w:proofErr w:type="gramEnd"/>
      <w:r w:rsidRPr="006E4B0E">
        <w:rPr>
          <w:b/>
          <w:i/>
          <w:snapToGrid w:val="0"/>
          <w:sz w:val="28"/>
          <w:szCs w:val="28"/>
        </w:rPr>
        <w:t>: скорпион, паук-крестовик, каракурт, тарантул.</w:t>
      </w:r>
    </w:p>
    <w:p w14:paraId="0079BFA6" w14:textId="77777777" w:rsidR="006E4B0E" w:rsidRPr="006E4B0E" w:rsidRDefault="006E4B0E" w:rsidP="006E4B0E">
      <w:pPr>
        <w:widowControl w:val="0"/>
        <w:jc w:val="both"/>
        <w:rPr>
          <w:b/>
          <w:i/>
          <w:snapToGrid w:val="0"/>
          <w:sz w:val="28"/>
          <w:szCs w:val="28"/>
          <w:lang w:val="en-US"/>
        </w:rPr>
      </w:pPr>
      <w:r w:rsidRPr="006E4B0E">
        <w:rPr>
          <w:b/>
          <w:i/>
          <w:snapToGrid w:val="0"/>
          <w:sz w:val="28"/>
          <w:szCs w:val="28"/>
        </w:rPr>
        <w:t>Работа</w:t>
      </w:r>
      <w:r w:rsidRPr="006E4B0E">
        <w:rPr>
          <w:b/>
          <w:i/>
          <w:noProof/>
          <w:snapToGrid w:val="0"/>
          <w:sz w:val="28"/>
          <w:szCs w:val="28"/>
          <w:lang w:val="en-US"/>
        </w:rPr>
        <w:t xml:space="preserve"> 2.</w:t>
      </w:r>
      <w:r w:rsidRPr="006E4B0E">
        <w:rPr>
          <w:b/>
          <w:i/>
          <w:snapToGrid w:val="0"/>
          <w:sz w:val="28"/>
          <w:szCs w:val="28"/>
          <w:lang w:val="en-US"/>
        </w:rPr>
        <w:t xml:space="preserve"> </w:t>
      </w:r>
      <w:r w:rsidRPr="006E4B0E">
        <w:rPr>
          <w:b/>
          <w:i/>
          <w:snapToGrid w:val="0"/>
          <w:sz w:val="28"/>
          <w:szCs w:val="28"/>
        </w:rPr>
        <w:t>Чесоточный</w:t>
      </w:r>
      <w:r w:rsidRPr="006E4B0E">
        <w:rPr>
          <w:b/>
          <w:i/>
          <w:snapToGrid w:val="0"/>
          <w:sz w:val="28"/>
          <w:szCs w:val="28"/>
          <w:lang w:val="en-US"/>
        </w:rPr>
        <w:t xml:space="preserve"> </w:t>
      </w:r>
      <w:r w:rsidRPr="006E4B0E">
        <w:rPr>
          <w:b/>
          <w:i/>
          <w:snapToGrid w:val="0"/>
          <w:sz w:val="28"/>
          <w:szCs w:val="28"/>
        </w:rPr>
        <w:t>зудень</w:t>
      </w:r>
      <w:r w:rsidRPr="006E4B0E">
        <w:rPr>
          <w:b/>
          <w:i/>
          <w:snapToGrid w:val="0"/>
          <w:sz w:val="28"/>
          <w:szCs w:val="28"/>
          <w:lang w:val="en-US"/>
        </w:rPr>
        <w:t xml:space="preserve"> /Sarcoptes scabiei or Acarus siro/</w:t>
      </w:r>
    </w:p>
    <w:p w14:paraId="59BA00D2" w14:textId="77777777" w:rsidR="006E4B0E" w:rsidRPr="006E4B0E" w:rsidRDefault="006E4B0E" w:rsidP="006E4B0E">
      <w:pPr>
        <w:widowControl w:val="0"/>
        <w:jc w:val="both"/>
        <w:rPr>
          <w:i/>
          <w:snapToGrid w:val="0"/>
          <w:sz w:val="28"/>
          <w:szCs w:val="28"/>
        </w:rPr>
      </w:pPr>
      <w:r w:rsidRPr="006E4B0E">
        <w:rPr>
          <w:i/>
          <w:snapToGrid w:val="0"/>
          <w:sz w:val="28"/>
          <w:szCs w:val="28"/>
        </w:rPr>
        <w:t xml:space="preserve">Рассмотрите чесоточного зудня на демонстрационном микропрепарате. </w:t>
      </w:r>
    </w:p>
    <w:p w14:paraId="4FBE5700" w14:textId="77777777" w:rsidR="006E4B0E" w:rsidRPr="006E4B0E" w:rsidRDefault="006E4B0E" w:rsidP="006E4B0E">
      <w:pPr>
        <w:widowControl w:val="0"/>
        <w:jc w:val="both"/>
        <w:rPr>
          <w:i/>
          <w:snapToGrid w:val="0"/>
          <w:sz w:val="28"/>
          <w:szCs w:val="28"/>
        </w:rPr>
      </w:pPr>
      <w:r w:rsidRPr="006E4B0E">
        <w:rPr>
          <w:i/>
          <w:snapToGrid w:val="0"/>
          <w:sz w:val="28"/>
          <w:szCs w:val="28"/>
        </w:rPr>
        <w:t xml:space="preserve">Пользуясь таблицами, учебником, определите к какому семейству и роду  </w:t>
      </w:r>
      <w:r w:rsidRPr="006E4B0E">
        <w:rPr>
          <w:i/>
          <w:snapToGrid w:val="0"/>
          <w:sz w:val="28"/>
          <w:szCs w:val="28"/>
        </w:rPr>
        <w:lastRenderedPageBreak/>
        <w:t>относятся клещи, находящиеся в чашках Петри у Вас на столах. Определите клещей и результат запишите.</w:t>
      </w:r>
    </w:p>
    <w:p w14:paraId="541C70B8" w14:textId="77777777" w:rsidR="006E4B0E" w:rsidRPr="006E4B0E" w:rsidRDefault="006E4B0E" w:rsidP="006E4B0E">
      <w:pPr>
        <w:widowControl w:val="0"/>
        <w:rPr>
          <w:b/>
          <w:i/>
          <w:snapToGrid w:val="0"/>
          <w:sz w:val="28"/>
          <w:szCs w:val="28"/>
        </w:rPr>
      </w:pPr>
      <w:r w:rsidRPr="006E4B0E">
        <w:rPr>
          <w:b/>
          <w:i/>
          <w:snapToGrid w:val="0"/>
          <w:sz w:val="28"/>
          <w:szCs w:val="28"/>
        </w:rPr>
        <w:t>Работа</w:t>
      </w:r>
      <w:r w:rsidRPr="006E4B0E">
        <w:rPr>
          <w:b/>
          <w:i/>
          <w:noProof/>
          <w:snapToGrid w:val="0"/>
          <w:sz w:val="28"/>
          <w:szCs w:val="28"/>
        </w:rPr>
        <w:t xml:space="preserve"> №3.</w:t>
      </w:r>
      <w:r w:rsidRPr="006E4B0E">
        <w:rPr>
          <w:b/>
          <w:i/>
          <w:snapToGrid w:val="0"/>
          <w:sz w:val="28"/>
          <w:szCs w:val="28"/>
        </w:rPr>
        <w:t xml:space="preserve"> Вошь головная /</w:t>
      </w:r>
      <w:r w:rsidRPr="006E4B0E">
        <w:rPr>
          <w:b/>
          <w:i/>
          <w:snapToGrid w:val="0"/>
          <w:sz w:val="28"/>
          <w:szCs w:val="28"/>
          <w:lang w:val="en-US"/>
        </w:rPr>
        <w:t>Pediculus</w:t>
      </w:r>
      <w:r w:rsidRPr="006E4B0E">
        <w:rPr>
          <w:b/>
          <w:i/>
          <w:snapToGrid w:val="0"/>
          <w:sz w:val="28"/>
          <w:szCs w:val="28"/>
        </w:rPr>
        <w:t xml:space="preserve"> </w:t>
      </w:r>
      <w:r w:rsidRPr="006E4B0E">
        <w:rPr>
          <w:b/>
          <w:i/>
          <w:snapToGrid w:val="0"/>
          <w:sz w:val="28"/>
          <w:szCs w:val="28"/>
          <w:lang w:val="en-US"/>
        </w:rPr>
        <w:t>capitis</w:t>
      </w:r>
      <w:r w:rsidRPr="006E4B0E">
        <w:rPr>
          <w:b/>
          <w:i/>
          <w:snapToGrid w:val="0"/>
          <w:sz w:val="28"/>
          <w:szCs w:val="28"/>
        </w:rPr>
        <w:t>/</w:t>
      </w:r>
    </w:p>
    <w:p w14:paraId="621D14E3" w14:textId="77777777" w:rsidR="006E4B0E" w:rsidRPr="006E4B0E" w:rsidRDefault="006E4B0E" w:rsidP="006E4B0E">
      <w:pPr>
        <w:widowControl w:val="0"/>
        <w:jc w:val="both"/>
        <w:rPr>
          <w:i/>
          <w:snapToGrid w:val="0"/>
          <w:sz w:val="28"/>
          <w:szCs w:val="28"/>
        </w:rPr>
      </w:pPr>
      <w:r w:rsidRPr="006E4B0E">
        <w:rPr>
          <w:i/>
          <w:snapToGrid w:val="0"/>
          <w:sz w:val="28"/>
          <w:szCs w:val="28"/>
        </w:rPr>
        <w:t>Рассмотрите на готовом тотальном микропрепарате головную вошь. Обратите внимание на особенности ее внешнего строения: тело лишено крыльев. Колюще-сосущий ротовой аппарат скрыт внутри головы, три пары ног</w:t>
      </w:r>
      <w:r w:rsidRPr="006E4B0E">
        <w:rPr>
          <w:i/>
          <w:smallCaps/>
          <w:snapToGrid w:val="0"/>
          <w:sz w:val="28"/>
          <w:szCs w:val="28"/>
        </w:rPr>
        <w:t xml:space="preserve"> </w:t>
      </w:r>
      <w:r w:rsidRPr="006E4B0E">
        <w:rPr>
          <w:i/>
          <w:snapToGrid w:val="0"/>
          <w:sz w:val="28"/>
          <w:szCs w:val="28"/>
        </w:rPr>
        <w:t xml:space="preserve">снабжены коготками, которые захлопываются подобно лезвию перочинного ножа. По бокам груди и брюшка имеются темные пигментные пятна. Боковые вырезки на брюшке ясно отграничиваются от груди, заходят вглубь тела. </w:t>
      </w:r>
    </w:p>
    <w:p w14:paraId="10B744B3" w14:textId="77777777" w:rsidR="006E4B0E" w:rsidRPr="006E4B0E" w:rsidRDefault="006E4B0E" w:rsidP="006E4B0E">
      <w:pPr>
        <w:widowControl w:val="0"/>
        <w:rPr>
          <w:b/>
          <w:i/>
          <w:snapToGrid w:val="0"/>
          <w:sz w:val="28"/>
          <w:szCs w:val="28"/>
        </w:rPr>
      </w:pPr>
      <w:r w:rsidRPr="006E4B0E">
        <w:rPr>
          <w:b/>
          <w:i/>
          <w:snapToGrid w:val="0"/>
          <w:sz w:val="28"/>
          <w:szCs w:val="28"/>
        </w:rPr>
        <w:t>Работа</w:t>
      </w:r>
      <w:r w:rsidRPr="006E4B0E">
        <w:rPr>
          <w:b/>
          <w:i/>
          <w:noProof/>
          <w:snapToGrid w:val="0"/>
          <w:sz w:val="28"/>
          <w:szCs w:val="28"/>
        </w:rPr>
        <w:t xml:space="preserve"> №4.</w:t>
      </w:r>
      <w:r w:rsidRPr="006E4B0E">
        <w:rPr>
          <w:b/>
          <w:i/>
          <w:snapToGrid w:val="0"/>
          <w:sz w:val="28"/>
          <w:szCs w:val="28"/>
        </w:rPr>
        <w:t xml:space="preserve"> Блоха человеческая /</w:t>
      </w:r>
      <w:r w:rsidRPr="006E4B0E">
        <w:rPr>
          <w:b/>
          <w:i/>
          <w:snapToGrid w:val="0"/>
          <w:sz w:val="28"/>
          <w:szCs w:val="28"/>
          <w:lang w:val="en-US"/>
        </w:rPr>
        <w:t>Pulex</w:t>
      </w:r>
      <w:r w:rsidRPr="006E4B0E">
        <w:rPr>
          <w:b/>
          <w:i/>
          <w:snapToGrid w:val="0"/>
          <w:sz w:val="28"/>
          <w:szCs w:val="28"/>
        </w:rPr>
        <w:t xml:space="preserve"> </w:t>
      </w:r>
      <w:r w:rsidRPr="006E4B0E">
        <w:rPr>
          <w:b/>
          <w:i/>
          <w:snapToGrid w:val="0"/>
          <w:sz w:val="28"/>
          <w:szCs w:val="28"/>
          <w:lang w:val="en-US"/>
        </w:rPr>
        <w:t>iriritans</w:t>
      </w:r>
      <w:r w:rsidRPr="006E4B0E">
        <w:rPr>
          <w:b/>
          <w:i/>
          <w:snapToGrid w:val="0"/>
          <w:sz w:val="28"/>
          <w:szCs w:val="28"/>
        </w:rPr>
        <w:t>/</w:t>
      </w:r>
    </w:p>
    <w:p w14:paraId="61D340A5" w14:textId="77777777" w:rsidR="006E4B0E" w:rsidRPr="006E4B0E" w:rsidRDefault="006E4B0E" w:rsidP="006E4B0E">
      <w:pPr>
        <w:widowControl w:val="0"/>
        <w:jc w:val="both"/>
        <w:rPr>
          <w:i/>
          <w:snapToGrid w:val="0"/>
          <w:sz w:val="28"/>
          <w:szCs w:val="28"/>
        </w:rPr>
      </w:pPr>
      <w:r w:rsidRPr="006E4B0E">
        <w:rPr>
          <w:i/>
          <w:snapToGrid w:val="0"/>
          <w:sz w:val="28"/>
          <w:szCs w:val="28"/>
        </w:rPr>
        <w:t xml:space="preserve">Рассмотрите готовый микропрепарат блохи. Обратите внимание на то, что тело блохи сплющено с боков, покрыто  хитином и многочисленными щетинками. Грудь, как у всех насекомых, состоит из трех члеников с тремя парами ног, из которых особенно сильно развиты задние прыгательные ноги. Крыльев нет. Запишите, переносчиками </w:t>
      </w:r>
      <w:proofErr w:type="gramStart"/>
      <w:r w:rsidRPr="006E4B0E">
        <w:rPr>
          <w:i/>
          <w:snapToGrid w:val="0"/>
          <w:sz w:val="28"/>
          <w:szCs w:val="28"/>
        </w:rPr>
        <w:t>возбудителей</w:t>
      </w:r>
      <w:proofErr w:type="gramEnd"/>
      <w:r w:rsidRPr="006E4B0E">
        <w:rPr>
          <w:i/>
          <w:snapToGrid w:val="0"/>
          <w:sz w:val="28"/>
          <w:szCs w:val="28"/>
        </w:rPr>
        <w:t xml:space="preserve"> каких заболеваний являются блохи.</w:t>
      </w:r>
    </w:p>
    <w:p w14:paraId="0063EDEF" w14:textId="77777777" w:rsidR="006E4B0E" w:rsidRPr="006E4B0E" w:rsidRDefault="006E4B0E" w:rsidP="006E4B0E">
      <w:pPr>
        <w:widowControl w:val="0"/>
        <w:rPr>
          <w:b/>
          <w:i/>
          <w:snapToGrid w:val="0"/>
          <w:sz w:val="28"/>
          <w:szCs w:val="28"/>
        </w:rPr>
      </w:pPr>
      <w:r w:rsidRPr="006E4B0E">
        <w:rPr>
          <w:b/>
          <w:i/>
          <w:snapToGrid w:val="0"/>
          <w:sz w:val="28"/>
          <w:szCs w:val="28"/>
        </w:rPr>
        <w:t>Работа</w:t>
      </w:r>
      <w:r w:rsidRPr="006E4B0E">
        <w:rPr>
          <w:b/>
          <w:i/>
          <w:noProof/>
          <w:snapToGrid w:val="0"/>
          <w:sz w:val="28"/>
          <w:szCs w:val="28"/>
        </w:rPr>
        <w:t xml:space="preserve"> №5.</w:t>
      </w:r>
      <w:r w:rsidRPr="006E4B0E">
        <w:rPr>
          <w:b/>
          <w:i/>
          <w:snapToGrid w:val="0"/>
          <w:sz w:val="28"/>
          <w:szCs w:val="28"/>
        </w:rPr>
        <w:t xml:space="preserve"> Комар малярийный</w:t>
      </w:r>
      <w:r w:rsidRPr="006E4B0E">
        <w:rPr>
          <w:b/>
          <w:i/>
          <w:noProof/>
          <w:snapToGrid w:val="0"/>
          <w:sz w:val="28"/>
          <w:szCs w:val="28"/>
        </w:rPr>
        <w:t xml:space="preserve"> /</w:t>
      </w:r>
      <w:r w:rsidRPr="006E4B0E">
        <w:rPr>
          <w:b/>
          <w:i/>
          <w:snapToGrid w:val="0"/>
          <w:sz w:val="28"/>
          <w:szCs w:val="28"/>
          <w:lang w:val="en-US"/>
        </w:rPr>
        <w:t>Anopheles</w:t>
      </w:r>
      <w:r w:rsidRPr="006E4B0E">
        <w:rPr>
          <w:b/>
          <w:i/>
          <w:snapToGrid w:val="0"/>
          <w:sz w:val="28"/>
          <w:szCs w:val="28"/>
        </w:rPr>
        <w:t xml:space="preserve"> </w:t>
      </w:r>
      <w:r w:rsidRPr="006E4B0E">
        <w:rPr>
          <w:b/>
          <w:i/>
          <w:snapToGrid w:val="0"/>
          <w:sz w:val="28"/>
          <w:szCs w:val="28"/>
          <w:lang w:val="en-US"/>
        </w:rPr>
        <w:t>maculipennis</w:t>
      </w:r>
      <w:r w:rsidRPr="006E4B0E">
        <w:rPr>
          <w:b/>
          <w:i/>
          <w:snapToGrid w:val="0"/>
          <w:sz w:val="28"/>
          <w:szCs w:val="28"/>
        </w:rPr>
        <w:t>/</w:t>
      </w:r>
    </w:p>
    <w:p w14:paraId="14ABA432" w14:textId="77777777" w:rsidR="006E4B0E" w:rsidRPr="006E4B0E" w:rsidRDefault="006E4B0E" w:rsidP="006E4B0E">
      <w:pPr>
        <w:widowControl w:val="0"/>
        <w:rPr>
          <w:i/>
          <w:snapToGrid w:val="0"/>
          <w:sz w:val="28"/>
          <w:szCs w:val="28"/>
        </w:rPr>
      </w:pPr>
      <w:r w:rsidRPr="006E4B0E">
        <w:rPr>
          <w:i/>
          <w:snapToGrid w:val="0"/>
          <w:sz w:val="28"/>
          <w:szCs w:val="28"/>
        </w:rPr>
        <w:t>/головка, яйцо, личинка, куколка, имаго/</w:t>
      </w:r>
    </w:p>
    <w:p w14:paraId="17C6D8C0" w14:textId="77777777" w:rsidR="006E4B0E" w:rsidRPr="006E4B0E" w:rsidRDefault="006E4B0E" w:rsidP="006E4B0E">
      <w:pPr>
        <w:widowControl w:val="0"/>
        <w:jc w:val="both"/>
        <w:rPr>
          <w:b/>
          <w:i/>
          <w:snapToGrid w:val="0"/>
          <w:sz w:val="28"/>
          <w:szCs w:val="28"/>
        </w:rPr>
      </w:pPr>
      <w:r w:rsidRPr="006E4B0E">
        <w:rPr>
          <w:b/>
          <w:i/>
          <w:snapToGrid w:val="0"/>
          <w:sz w:val="28"/>
          <w:szCs w:val="28"/>
        </w:rPr>
        <w:t>Работа</w:t>
      </w:r>
      <w:r w:rsidRPr="006E4B0E">
        <w:rPr>
          <w:b/>
          <w:i/>
          <w:noProof/>
          <w:snapToGrid w:val="0"/>
          <w:sz w:val="28"/>
          <w:szCs w:val="28"/>
        </w:rPr>
        <w:t xml:space="preserve"> №6.</w:t>
      </w:r>
      <w:r w:rsidRPr="006E4B0E">
        <w:rPr>
          <w:b/>
          <w:i/>
          <w:snapToGrid w:val="0"/>
          <w:sz w:val="28"/>
          <w:szCs w:val="28"/>
        </w:rPr>
        <w:t xml:space="preserve"> Муха комнатная /</w:t>
      </w:r>
      <w:r w:rsidRPr="006E4B0E">
        <w:rPr>
          <w:b/>
          <w:i/>
          <w:snapToGrid w:val="0"/>
          <w:sz w:val="28"/>
          <w:szCs w:val="28"/>
          <w:lang w:val="en-US"/>
        </w:rPr>
        <w:t>Musca</w:t>
      </w:r>
      <w:r w:rsidRPr="006E4B0E">
        <w:rPr>
          <w:b/>
          <w:i/>
          <w:snapToGrid w:val="0"/>
          <w:sz w:val="28"/>
          <w:szCs w:val="28"/>
        </w:rPr>
        <w:t xml:space="preserve"> </w:t>
      </w:r>
      <w:r w:rsidRPr="006E4B0E">
        <w:rPr>
          <w:b/>
          <w:i/>
          <w:snapToGrid w:val="0"/>
          <w:sz w:val="28"/>
          <w:szCs w:val="28"/>
          <w:lang w:val="en-US"/>
        </w:rPr>
        <w:t>domestica</w:t>
      </w:r>
      <w:r w:rsidRPr="006E4B0E">
        <w:rPr>
          <w:b/>
          <w:i/>
          <w:snapToGrid w:val="0"/>
          <w:sz w:val="28"/>
          <w:szCs w:val="28"/>
        </w:rPr>
        <w:t>/</w:t>
      </w:r>
    </w:p>
    <w:p w14:paraId="427603A4" w14:textId="77777777" w:rsidR="006E4B0E" w:rsidRPr="006E4B0E" w:rsidRDefault="006E4B0E" w:rsidP="006E4B0E">
      <w:pPr>
        <w:widowControl w:val="0"/>
        <w:jc w:val="both"/>
        <w:rPr>
          <w:i/>
          <w:snapToGrid w:val="0"/>
          <w:sz w:val="28"/>
          <w:szCs w:val="28"/>
        </w:rPr>
      </w:pPr>
      <w:r w:rsidRPr="006E4B0E">
        <w:rPr>
          <w:i/>
          <w:snapToGrid w:val="0"/>
          <w:sz w:val="28"/>
          <w:szCs w:val="28"/>
        </w:rPr>
        <w:t>Рассмотрите с помощью лупы внешнее строение фиксированной мухи и  отметьте особенности ее внешнего строения.</w:t>
      </w:r>
    </w:p>
    <w:p w14:paraId="7F89A2A2" w14:textId="77777777" w:rsidR="00DC72F7" w:rsidRDefault="00DC72F7" w:rsidP="00204D79">
      <w:pPr>
        <w:ind w:firstLine="709"/>
        <w:jc w:val="both"/>
        <w:rPr>
          <w:b/>
          <w:color w:val="000000"/>
          <w:sz w:val="28"/>
          <w:szCs w:val="28"/>
        </w:rPr>
      </w:pPr>
    </w:p>
    <w:p w14:paraId="447677F6" w14:textId="77777777" w:rsidR="00FB60A8" w:rsidRPr="00204D79" w:rsidRDefault="00FB60A8" w:rsidP="00204D79">
      <w:pPr>
        <w:ind w:firstLine="709"/>
        <w:jc w:val="both"/>
        <w:rPr>
          <w:b/>
          <w:color w:val="000000"/>
          <w:sz w:val="28"/>
          <w:szCs w:val="28"/>
        </w:rPr>
      </w:pPr>
      <w:r w:rsidRPr="00321A77">
        <w:rPr>
          <w:b/>
          <w:color w:val="000000"/>
          <w:sz w:val="28"/>
          <w:szCs w:val="28"/>
        </w:rPr>
        <w:t xml:space="preserve">Тема </w:t>
      </w:r>
      <w:r w:rsidR="00204D79">
        <w:rPr>
          <w:b/>
          <w:color w:val="000000"/>
          <w:sz w:val="28"/>
          <w:szCs w:val="28"/>
        </w:rPr>
        <w:t>6</w:t>
      </w:r>
      <w:r w:rsidRPr="00321A77">
        <w:rPr>
          <w:b/>
          <w:color w:val="000000"/>
          <w:sz w:val="28"/>
          <w:szCs w:val="28"/>
        </w:rPr>
        <w:t>.</w:t>
      </w:r>
      <w:r w:rsidRPr="00321A77">
        <w:rPr>
          <w:b/>
          <w:color w:val="000000"/>
        </w:rPr>
        <w:t xml:space="preserve"> </w:t>
      </w:r>
      <w:r w:rsidR="00204D79" w:rsidRPr="00204D79">
        <w:rPr>
          <w:b/>
          <w:color w:val="000000"/>
          <w:sz w:val="28"/>
          <w:szCs w:val="28"/>
        </w:rPr>
        <w:t>Рубежный контроль по модулю "Экология, медицинская паразитология".</w:t>
      </w:r>
    </w:p>
    <w:p w14:paraId="0FE4EC11" w14:textId="77777777" w:rsidR="00204D79" w:rsidRPr="00E836D2" w:rsidRDefault="00204D79" w:rsidP="00204D79">
      <w:pPr>
        <w:ind w:firstLine="709"/>
        <w:jc w:val="both"/>
        <w:rPr>
          <w:i/>
          <w:color w:val="000000"/>
          <w:sz w:val="28"/>
          <w:szCs w:val="28"/>
        </w:rPr>
      </w:pPr>
    </w:p>
    <w:p w14:paraId="5C40F787" w14:textId="77777777" w:rsidR="00FB60A8" w:rsidRDefault="00FB60A8" w:rsidP="00FB60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4364EE74" w14:textId="77777777" w:rsidR="00FB60A8" w:rsidRPr="003D1FA7" w:rsidRDefault="00FB60A8" w:rsidP="00FB60A8">
      <w:pPr>
        <w:ind w:firstLine="709"/>
        <w:jc w:val="both"/>
        <w:rPr>
          <w:color w:val="000000"/>
          <w:sz w:val="28"/>
          <w:szCs w:val="28"/>
        </w:rPr>
      </w:pPr>
      <w:r w:rsidRPr="003D1FA7">
        <w:rPr>
          <w:color w:val="000000"/>
          <w:sz w:val="28"/>
          <w:szCs w:val="28"/>
        </w:rPr>
        <w:t>1. тестирование</w:t>
      </w:r>
    </w:p>
    <w:p w14:paraId="121CAE03" w14:textId="77777777" w:rsidR="00FB60A8" w:rsidRDefault="00FB60A8" w:rsidP="00FB60A8">
      <w:pPr>
        <w:ind w:firstLine="709"/>
        <w:jc w:val="both"/>
        <w:rPr>
          <w:color w:val="000000"/>
          <w:sz w:val="28"/>
          <w:szCs w:val="28"/>
        </w:rPr>
      </w:pPr>
      <w:r w:rsidRPr="003D1FA7">
        <w:rPr>
          <w:color w:val="000000"/>
          <w:sz w:val="28"/>
          <w:szCs w:val="28"/>
        </w:rPr>
        <w:t>2. устный опрос</w:t>
      </w:r>
    </w:p>
    <w:p w14:paraId="714C62B5" w14:textId="77777777" w:rsidR="00FB60A8" w:rsidRPr="003D1FA7" w:rsidRDefault="00FB60A8" w:rsidP="00FB60A8">
      <w:pPr>
        <w:ind w:firstLine="709"/>
        <w:jc w:val="both"/>
        <w:rPr>
          <w:color w:val="000000"/>
          <w:sz w:val="28"/>
          <w:szCs w:val="28"/>
        </w:rPr>
      </w:pPr>
      <w:r>
        <w:rPr>
          <w:color w:val="000000"/>
          <w:sz w:val="28"/>
          <w:szCs w:val="28"/>
        </w:rPr>
        <w:t>3. решение проблемно-ситуационных задач</w:t>
      </w:r>
    </w:p>
    <w:p w14:paraId="1A73ADBF" w14:textId="77777777" w:rsidR="00FB60A8" w:rsidRDefault="00204D79" w:rsidP="00FB60A8">
      <w:pPr>
        <w:ind w:firstLine="709"/>
        <w:jc w:val="both"/>
        <w:rPr>
          <w:color w:val="000000"/>
          <w:sz w:val="28"/>
          <w:szCs w:val="28"/>
        </w:rPr>
      </w:pPr>
      <w:r>
        <w:rPr>
          <w:color w:val="000000"/>
          <w:sz w:val="28"/>
          <w:szCs w:val="28"/>
        </w:rPr>
        <w:t>4. проверка практических навыков</w:t>
      </w:r>
    </w:p>
    <w:p w14:paraId="62DD32C1" w14:textId="77777777" w:rsidR="00204D79" w:rsidRPr="003D1FA7" w:rsidRDefault="00204D79" w:rsidP="00FB60A8">
      <w:pPr>
        <w:ind w:firstLine="709"/>
        <w:jc w:val="both"/>
        <w:rPr>
          <w:color w:val="000000"/>
          <w:sz w:val="28"/>
          <w:szCs w:val="28"/>
        </w:rPr>
      </w:pPr>
    </w:p>
    <w:p w14:paraId="5AF1030F" w14:textId="77777777" w:rsidR="00FB60A8" w:rsidRDefault="00FB60A8" w:rsidP="00FB60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6B0F3455" w14:textId="77777777" w:rsidR="00FB60A8" w:rsidRDefault="00FB60A8" w:rsidP="00FB60A8">
      <w:pPr>
        <w:ind w:firstLine="709"/>
        <w:jc w:val="both"/>
        <w:rPr>
          <w:color w:val="000000"/>
          <w:sz w:val="28"/>
          <w:szCs w:val="28"/>
        </w:rPr>
      </w:pPr>
    </w:p>
    <w:p w14:paraId="41579192"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57786F12" w14:textId="77777777" w:rsidR="003C2CB6" w:rsidRDefault="003C2CB6" w:rsidP="009B5A3E">
      <w:pPr>
        <w:pStyle w:val="af"/>
        <w:widowControl w:val="0"/>
        <w:jc w:val="center"/>
        <w:rPr>
          <w:rFonts w:ascii="Times New Roman" w:hAnsi="Times New Roman" w:cs="Times New Roman"/>
          <w:b/>
          <w:sz w:val="28"/>
          <w:szCs w:val="28"/>
          <w:u w:val="single"/>
        </w:rPr>
      </w:pPr>
    </w:p>
    <w:p w14:paraId="4249E7FF" w14:textId="77777777" w:rsidR="003C2CB6" w:rsidRPr="003C2CB6" w:rsidRDefault="003C2CB6" w:rsidP="009B5A3E">
      <w:pPr>
        <w:pStyle w:val="af"/>
        <w:widowControl w:val="0"/>
        <w:jc w:val="center"/>
        <w:rPr>
          <w:rFonts w:ascii="Times New Roman" w:hAnsi="Times New Roman" w:cs="Times New Roman"/>
          <w:i/>
          <w:sz w:val="28"/>
          <w:szCs w:val="28"/>
        </w:rPr>
      </w:pPr>
      <w:r w:rsidRPr="003C2CB6">
        <w:rPr>
          <w:rFonts w:ascii="Times New Roman" w:hAnsi="Times New Roman" w:cs="Times New Roman"/>
          <w:i/>
          <w:sz w:val="28"/>
          <w:szCs w:val="28"/>
        </w:rPr>
        <w:t>Выберите один или несколько правильных ответов</w:t>
      </w:r>
    </w:p>
    <w:p w14:paraId="2855EF0A" w14:textId="77777777" w:rsidR="00204D79" w:rsidRDefault="00204D79" w:rsidP="009B5A3E">
      <w:pPr>
        <w:pStyle w:val="af"/>
        <w:widowControl w:val="0"/>
        <w:jc w:val="center"/>
        <w:rPr>
          <w:rFonts w:ascii="Times New Roman" w:hAnsi="Times New Roman" w:cs="Times New Roman"/>
          <w:b/>
          <w:sz w:val="28"/>
          <w:szCs w:val="28"/>
          <w:u w:val="single"/>
        </w:rPr>
      </w:pPr>
    </w:p>
    <w:p w14:paraId="03C01E77" w14:textId="77777777" w:rsidR="003C2CB6" w:rsidRPr="003C6657" w:rsidRDefault="003C2CB6" w:rsidP="003C2CB6">
      <w:pPr>
        <w:jc w:val="both"/>
        <w:rPr>
          <w:rFonts w:eastAsia="Calibri"/>
          <w:snapToGrid w:val="0"/>
          <w:sz w:val="28"/>
          <w:szCs w:val="28"/>
          <w:lang w:eastAsia="en-US"/>
        </w:rPr>
      </w:pPr>
      <w:r>
        <w:rPr>
          <w:rFonts w:eastAsia="Calibri"/>
          <w:snapToGrid w:val="0"/>
          <w:sz w:val="28"/>
          <w:szCs w:val="28"/>
          <w:lang w:eastAsia="en-US"/>
        </w:rPr>
        <w:t>1</w:t>
      </w:r>
      <w:r w:rsidRPr="003C6657">
        <w:rPr>
          <w:rFonts w:eastAsia="Calibri"/>
          <w:snapToGrid w:val="0"/>
          <w:sz w:val="28"/>
          <w:szCs w:val="28"/>
          <w:lang w:eastAsia="en-US"/>
        </w:rPr>
        <w:t xml:space="preserve">. К половому размножению у простейших относится:                                                                                  </w:t>
      </w:r>
    </w:p>
    <w:p w14:paraId="7C5D67CF" w14:textId="77777777" w:rsidR="003C2CB6" w:rsidRPr="003C6657" w:rsidRDefault="003C2CB6" w:rsidP="00461BFC">
      <w:pPr>
        <w:numPr>
          <w:ilvl w:val="0"/>
          <w:numId w:val="338"/>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копуляция</w:t>
      </w:r>
    </w:p>
    <w:p w14:paraId="26647353" w14:textId="77777777" w:rsidR="003C2CB6" w:rsidRPr="003C6657" w:rsidRDefault="003C2CB6" w:rsidP="00461BFC">
      <w:pPr>
        <w:numPr>
          <w:ilvl w:val="0"/>
          <w:numId w:val="338"/>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спорогония</w:t>
      </w:r>
    </w:p>
    <w:p w14:paraId="76A90C31" w14:textId="77777777" w:rsidR="003C2CB6" w:rsidRPr="003C6657" w:rsidRDefault="003C2CB6" w:rsidP="00461BFC">
      <w:pPr>
        <w:numPr>
          <w:ilvl w:val="0"/>
          <w:numId w:val="338"/>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простое деление</w:t>
      </w:r>
    </w:p>
    <w:p w14:paraId="4E45BA39" w14:textId="77777777" w:rsidR="003C2CB6" w:rsidRPr="003C6657" w:rsidRDefault="003C2CB6" w:rsidP="00461BFC">
      <w:pPr>
        <w:numPr>
          <w:ilvl w:val="0"/>
          <w:numId w:val="338"/>
        </w:numPr>
        <w:ind w:firstLine="131"/>
        <w:contextualSpacing/>
        <w:jc w:val="both"/>
        <w:rPr>
          <w:rFonts w:eastAsia="Calibri"/>
          <w:snapToGrid w:val="0"/>
          <w:sz w:val="28"/>
          <w:szCs w:val="28"/>
          <w:lang w:eastAsia="en-US"/>
        </w:rPr>
      </w:pPr>
      <w:r w:rsidRPr="003C6657">
        <w:rPr>
          <w:rFonts w:eastAsia="Calibri"/>
          <w:snapToGrid w:val="0"/>
          <w:sz w:val="28"/>
          <w:szCs w:val="28"/>
          <w:lang w:eastAsia="en-US"/>
        </w:rPr>
        <w:t>шизогония</w:t>
      </w:r>
    </w:p>
    <w:p w14:paraId="6405F173" w14:textId="77777777" w:rsidR="003C2CB6" w:rsidRPr="00151BDE" w:rsidRDefault="003C2CB6" w:rsidP="00461BFC">
      <w:pPr>
        <w:numPr>
          <w:ilvl w:val="0"/>
          <w:numId w:val="338"/>
        </w:numPr>
        <w:ind w:firstLine="131"/>
        <w:contextualSpacing/>
        <w:jc w:val="both"/>
        <w:rPr>
          <w:rFonts w:eastAsia="Calibri"/>
          <w:snapToGrid w:val="0"/>
          <w:sz w:val="28"/>
          <w:szCs w:val="28"/>
          <w:lang w:eastAsia="en-US"/>
        </w:rPr>
      </w:pPr>
      <w:r w:rsidRPr="00151BDE">
        <w:rPr>
          <w:rFonts w:eastAsia="Calibri"/>
          <w:snapToGrid w:val="0"/>
          <w:sz w:val="28"/>
          <w:szCs w:val="28"/>
          <w:lang w:eastAsia="en-US"/>
        </w:rPr>
        <w:t xml:space="preserve">гаметогония    </w:t>
      </w:r>
    </w:p>
    <w:p w14:paraId="530CB353" w14:textId="77777777" w:rsidR="003C2CB6" w:rsidRPr="003C6657" w:rsidRDefault="003C2CB6" w:rsidP="003C2CB6">
      <w:pPr>
        <w:jc w:val="both"/>
        <w:rPr>
          <w:rFonts w:eastAsia="Calibri"/>
          <w:snapToGrid w:val="0"/>
          <w:sz w:val="28"/>
          <w:szCs w:val="28"/>
          <w:lang w:eastAsia="en-US"/>
        </w:rPr>
      </w:pPr>
      <w:r>
        <w:rPr>
          <w:rFonts w:eastAsia="Calibri"/>
          <w:snapToGrid w:val="0"/>
          <w:sz w:val="28"/>
          <w:szCs w:val="28"/>
          <w:lang w:eastAsia="en-US"/>
        </w:rPr>
        <w:t>2</w:t>
      </w:r>
      <w:r w:rsidRPr="003C6657">
        <w:rPr>
          <w:rFonts w:eastAsia="Calibri"/>
          <w:snapToGrid w:val="0"/>
          <w:sz w:val="28"/>
          <w:szCs w:val="28"/>
          <w:lang w:eastAsia="en-US"/>
        </w:rPr>
        <w:t xml:space="preserve">. К классу </w:t>
      </w:r>
      <w:proofErr w:type="gramStart"/>
      <w:r w:rsidRPr="003C6657">
        <w:rPr>
          <w:rFonts w:eastAsia="Calibri"/>
          <w:snapToGrid w:val="0"/>
          <w:sz w:val="28"/>
          <w:szCs w:val="28"/>
          <w:lang w:eastAsia="en-US"/>
        </w:rPr>
        <w:t>Саркодовых</w:t>
      </w:r>
      <w:proofErr w:type="gramEnd"/>
      <w:r w:rsidRPr="003C6657">
        <w:rPr>
          <w:rFonts w:eastAsia="Calibri"/>
          <w:snapToGrid w:val="0"/>
          <w:sz w:val="28"/>
          <w:szCs w:val="28"/>
          <w:lang w:eastAsia="en-US"/>
        </w:rPr>
        <w:t xml:space="preserve"> относится:                                                                                  </w:t>
      </w:r>
    </w:p>
    <w:p w14:paraId="29485C3B" w14:textId="77777777" w:rsidR="003C2CB6" w:rsidRPr="003C2CB6" w:rsidRDefault="003C2CB6" w:rsidP="00461BFC">
      <w:pPr>
        <w:pStyle w:val="a6"/>
        <w:numPr>
          <w:ilvl w:val="0"/>
          <w:numId w:val="339"/>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кишечный балантидий</w:t>
      </w:r>
    </w:p>
    <w:p w14:paraId="58071E8C" w14:textId="77777777" w:rsidR="003C2CB6" w:rsidRPr="003C2CB6" w:rsidRDefault="003C2CB6" w:rsidP="00461BFC">
      <w:pPr>
        <w:pStyle w:val="a6"/>
        <w:numPr>
          <w:ilvl w:val="0"/>
          <w:numId w:val="339"/>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неглерия</w:t>
      </w:r>
    </w:p>
    <w:p w14:paraId="242BB5E8" w14:textId="77777777" w:rsidR="003C2CB6" w:rsidRPr="003C2CB6" w:rsidRDefault="003C2CB6" w:rsidP="00461BFC">
      <w:pPr>
        <w:pStyle w:val="a6"/>
        <w:numPr>
          <w:ilvl w:val="0"/>
          <w:numId w:val="339"/>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инфузория - туфелька</w:t>
      </w:r>
    </w:p>
    <w:p w14:paraId="3BEE3EFA" w14:textId="77777777" w:rsidR="003C2CB6" w:rsidRPr="003C2CB6" w:rsidRDefault="003C2CB6" w:rsidP="00461BFC">
      <w:pPr>
        <w:pStyle w:val="a6"/>
        <w:numPr>
          <w:ilvl w:val="0"/>
          <w:numId w:val="339"/>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lastRenderedPageBreak/>
        <w:t>акантамеба</w:t>
      </w:r>
    </w:p>
    <w:p w14:paraId="3DF2D16A" w14:textId="77777777" w:rsidR="003C2CB6" w:rsidRPr="003C2CB6" w:rsidRDefault="003C2CB6" w:rsidP="00461BFC">
      <w:pPr>
        <w:pStyle w:val="a6"/>
        <w:numPr>
          <w:ilvl w:val="0"/>
          <w:numId w:val="339"/>
        </w:numPr>
        <w:tabs>
          <w:tab w:val="left" w:pos="851"/>
        </w:tabs>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ротовая амеба</w:t>
      </w:r>
    </w:p>
    <w:p w14:paraId="2758AC1F" w14:textId="77777777" w:rsidR="003C2CB6" w:rsidRPr="003C6657" w:rsidRDefault="003C2CB6" w:rsidP="003C2CB6">
      <w:pPr>
        <w:jc w:val="both"/>
        <w:rPr>
          <w:rFonts w:eastAsia="Calibri"/>
          <w:snapToGrid w:val="0"/>
          <w:sz w:val="28"/>
          <w:szCs w:val="28"/>
          <w:lang w:eastAsia="en-US"/>
        </w:rPr>
      </w:pPr>
      <w:r>
        <w:rPr>
          <w:rFonts w:eastAsia="Calibri"/>
          <w:snapToGrid w:val="0"/>
          <w:sz w:val="28"/>
          <w:szCs w:val="28"/>
          <w:lang w:eastAsia="en-US"/>
        </w:rPr>
        <w:t>3</w:t>
      </w:r>
      <w:r w:rsidRPr="003C6657">
        <w:rPr>
          <w:rFonts w:eastAsia="Calibri"/>
          <w:snapToGrid w:val="0"/>
          <w:sz w:val="28"/>
          <w:szCs w:val="28"/>
          <w:lang w:eastAsia="en-US"/>
        </w:rPr>
        <w:t>. В кишечнике человека диз</w:t>
      </w:r>
      <w:proofErr w:type="gramStart"/>
      <w:r w:rsidRPr="003C6657">
        <w:rPr>
          <w:rFonts w:eastAsia="Calibri"/>
          <w:snapToGrid w:val="0"/>
          <w:sz w:val="28"/>
          <w:szCs w:val="28"/>
          <w:lang w:eastAsia="en-US"/>
        </w:rPr>
        <w:t>.а</w:t>
      </w:r>
      <w:proofErr w:type="gramEnd"/>
      <w:r w:rsidRPr="003C6657">
        <w:rPr>
          <w:rFonts w:eastAsia="Calibri"/>
          <w:snapToGrid w:val="0"/>
          <w:sz w:val="28"/>
          <w:szCs w:val="28"/>
          <w:lang w:eastAsia="en-US"/>
        </w:rPr>
        <w:t>меба встречается в 3-х формах</w:t>
      </w:r>
    </w:p>
    <w:p w14:paraId="0FCFE839" w14:textId="77777777" w:rsidR="003C2CB6" w:rsidRPr="003C2CB6" w:rsidRDefault="003C2CB6" w:rsidP="00461BFC">
      <w:pPr>
        <w:pStyle w:val="a6"/>
        <w:numPr>
          <w:ilvl w:val="0"/>
          <w:numId w:val="340"/>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форма магна</w:t>
      </w:r>
    </w:p>
    <w:p w14:paraId="360C86B5" w14:textId="77777777" w:rsidR="003C2CB6" w:rsidRPr="003C2CB6" w:rsidRDefault="003C2CB6" w:rsidP="00461BFC">
      <w:pPr>
        <w:pStyle w:val="a6"/>
        <w:numPr>
          <w:ilvl w:val="0"/>
          <w:numId w:val="340"/>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форма минута</w:t>
      </w:r>
    </w:p>
    <w:p w14:paraId="1998A9D8" w14:textId="77777777" w:rsidR="003C2CB6" w:rsidRPr="003C2CB6" w:rsidRDefault="003C2CB6" w:rsidP="00461BFC">
      <w:pPr>
        <w:pStyle w:val="a6"/>
        <w:numPr>
          <w:ilvl w:val="0"/>
          <w:numId w:val="340"/>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яйца</w:t>
      </w:r>
    </w:p>
    <w:p w14:paraId="10B88004" w14:textId="77777777" w:rsidR="003C2CB6" w:rsidRPr="003C2CB6" w:rsidRDefault="003C2CB6" w:rsidP="00461BFC">
      <w:pPr>
        <w:pStyle w:val="a6"/>
        <w:numPr>
          <w:ilvl w:val="0"/>
          <w:numId w:val="340"/>
        </w:numPr>
        <w:ind w:left="1418" w:hanging="567"/>
        <w:rPr>
          <w:rFonts w:ascii="Times New Roman" w:eastAsia="Calibri" w:hAnsi="Times New Roman"/>
          <w:snapToGrid w:val="0"/>
          <w:sz w:val="28"/>
          <w:szCs w:val="28"/>
          <w:lang w:eastAsia="en-US"/>
        </w:rPr>
      </w:pPr>
      <w:r w:rsidRPr="003C2CB6">
        <w:rPr>
          <w:rFonts w:ascii="Times New Roman" w:eastAsia="Calibri" w:hAnsi="Times New Roman"/>
          <w:snapToGrid w:val="0"/>
          <w:sz w:val="28"/>
          <w:szCs w:val="28"/>
          <w:lang w:eastAsia="en-US"/>
        </w:rPr>
        <w:t>личинки</w:t>
      </w:r>
    </w:p>
    <w:p w14:paraId="1113C3F1" w14:textId="77777777" w:rsidR="003C2CB6" w:rsidRPr="003C2CB6" w:rsidRDefault="003C2CB6" w:rsidP="00461BFC">
      <w:pPr>
        <w:pStyle w:val="a6"/>
        <w:numPr>
          <w:ilvl w:val="0"/>
          <w:numId w:val="340"/>
        </w:numPr>
        <w:ind w:left="1418" w:hanging="567"/>
        <w:rPr>
          <w:rFonts w:eastAsia="Calibri"/>
          <w:snapToGrid w:val="0"/>
          <w:sz w:val="28"/>
          <w:szCs w:val="28"/>
          <w:lang w:eastAsia="en-US"/>
        </w:rPr>
      </w:pPr>
      <w:r w:rsidRPr="003C2CB6">
        <w:rPr>
          <w:rFonts w:ascii="Times New Roman" w:eastAsia="Calibri" w:hAnsi="Times New Roman"/>
          <w:snapToGrid w:val="0"/>
          <w:sz w:val="28"/>
          <w:szCs w:val="28"/>
          <w:lang w:eastAsia="en-US"/>
        </w:rPr>
        <w:t>цисты</w:t>
      </w:r>
    </w:p>
    <w:p w14:paraId="3E50A7A7" w14:textId="77777777" w:rsidR="003C2CB6" w:rsidRPr="00035B0A" w:rsidRDefault="003C2CB6" w:rsidP="003C2CB6">
      <w:pPr>
        <w:tabs>
          <w:tab w:val="left" w:pos="370"/>
        </w:tabs>
        <w:jc w:val="both"/>
        <w:rPr>
          <w:rFonts w:eastAsia="Calibri"/>
          <w:snapToGrid w:val="0"/>
          <w:sz w:val="28"/>
          <w:szCs w:val="28"/>
          <w:lang w:eastAsia="en-US"/>
        </w:rPr>
      </w:pPr>
      <w:r>
        <w:rPr>
          <w:rFonts w:eastAsia="Calibri"/>
          <w:snapToGrid w:val="0"/>
          <w:sz w:val="28"/>
          <w:szCs w:val="28"/>
          <w:lang w:eastAsia="en-US"/>
        </w:rPr>
        <w:t>4</w:t>
      </w:r>
      <w:r w:rsidRPr="00035B0A">
        <w:rPr>
          <w:rFonts w:eastAsia="Calibri"/>
          <w:snapToGrid w:val="0"/>
          <w:sz w:val="28"/>
          <w:szCs w:val="28"/>
          <w:lang w:eastAsia="en-US"/>
        </w:rPr>
        <w:t>. Лабораторная диагностика при лямблиозе</w:t>
      </w:r>
    </w:p>
    <w:p w14:paraId="373C86DD" w14:textId="77777777" w:rsidR="003C2CB6" w:rsidRPr="00035B0A" w:rsidRDefault="003C2CB6" w:rsidP="00461BFC">
      <w:pPr>
        <w:numPr>
          <w:ilvl w:val="0"/>
          <w:numId w:val="341"/>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нахождение яиц в фекалиях</w:t>
      </w:r>
    </w:p>
    <w:p w14:paraId="280E93EB" w14:textId="77777777" w:rsidR="003C2CB6" w:rsidRPr="00035B0A" w:rsidRDefault="003C2CB6" w:rsidP="00461BFC">
      <w:pPr>
        <w:numPr>
          <w:ilvl w:val="0"/>
          <w:numId w:val="341"/>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дуоденальное зондирование</w:t>
      </w:r>
    </w:p>
    <w:p w14:paraId="524D6AB9" w14:textId="77777777" w:rsidR="003C2CB6" w:rsidRPr="00035B0A" w:rsidRDefault="003C2CB6" w:rsidP="00461BFC">
      <w:pPr>
        <w:numPr>
          <w:ilvl w:val="0"/>
          <w:numId w:val="341"/>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нахождение цист в фекалиях</w:t>
      </w:r>
    </w:p>
    <w:p w14:paraId="7F041890" w14:textId="77777777" w:rsidR="003C2CB6" w:rsidRPr="00035B0A" w:rsidRDefault="003C2CB6" w:rsidP="00461BFC">
      <w:pPr>
        <w:numPr>
          <w:ilvl w:val="0"/>
          <w:numId w:val="341"/>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нахождение цист в моче</w:t>
      </w:r>
    </w:p>
    <w:p w14:paraId="5B2F58F4" w14:textId="77777777" w:rsidR="003C2CB6" w:rsidRPr="00035B0A" w:rsidRDefault="003C2CB6" w:rsidP="00461BFC">
      <w:pPr>
        <w:numPr>
          <w:ilvl w:val="0"/>
          <w:numId w:val="341"/>
        </w:numPr>
        <w:tabs>
          <w:tab w:val="left" w:pos="1418"/>
          <w:tab w:val="left" w:pos="4733"/>
        </w:tabs>
        <w:ind w:firstLine="131"/>
        <w:contextualSpacing/>
        <w:rPr>
          <w:rFonts w:eastAsia="Calibri"/>
          <w:snapToGrid w:val="0"/>
          <w:sz w:val="28"/>
          <w:szCs w:val="28"/>
          <w:lang w:eastAsia="en-US"/>
        </w:rPr>
      </w:pPr>
      <w:r w:rsidRPr="00035B0A">
        <w:rPr>
          <w:rFonts w:eastAsia="Calibri"/>
          <w:snapToGrid w:val="0"/>
          <w:sz w:val="28"/>
          <w:szCs w:val="28"/>
          <w:lang w:eastAsia="en-US"/>
        </w:rPr>
        <w:t>иммунологические реакции</w:t>
      </w:r>
    </w:p>
    <w:p w14:paraId="4274603B" w14:textId="77777777" w:rsidR="003C2CB6" w:rsidRPr="00035B0A" w:rsidRDefault="003C2CB6" w:rsidP="003C2CB6">
      <w:pPr>
        <w:tabs>
          <w:tab w:val="left" w:pos="284"/>
        </w:tabs>
        <w:jc w:val="both"/>
        <w:rPr>
          <w:rFonts w:eastAsia="Calibri"/>
          <w:snapToGrid w:val="0"/>
          <w:sz w:val="28"/>
          <w:szCs w:val="28"/>
          <w:lang w:eastAsia="en-US"/>
        </w:rPr>
      </w:pPr>
      <w:r>
        <w:rPr>
          <w:rFonts w:eastAsia="Calibri"/>
          <w:snapToGrid w:val="0"/>
          <w:sz w:val="28"/>
          <w:szCs w:val="28"/>
          <w:lang w:eastAsia="en-US"/>
        </w:rPr>
        <w:t>5</w:t>
      </w:r>
      <w:r w:rsidRPr="00035B0A">
        <w:rPr>
          <w:rFonts w:eastAsia="Calibri"/>
          <w:snapToGrid w:val="0"/>
          <w:sz w:val="28"/>
          <w:szCs w:val="28"/>
          <w:lang w:eastAsia="en-US"/>
        </w:rPr>
        <w:t>. Ундулирующая мембрана есть у:</w:t>
      </w:r>
    </w:p>
    <w:p w14:paraId="059C9E3D" w14:textId="77777777" w:rsidR="003C2CB6" w:rsidRPr="00035B0A" w:rsidRDefault="003C2CB6" w:rsidP="00461BFC">
      <w:pPr>
        <w:numPr>
          <w:ilvl w:val="0"/>
          <w:numId w:val="342"/>
        </w:numPr>
        <w:tabs>
          <w:tab w:val="left" w:pos="284"/>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трипаносом</w:t>
      </w:r>
    </w:p>
    <w:p w14:paraId="646F45BA" w14:textId="77777777" w:rsidR="003C2CB6" w:rsidRPr="00035B0A" w:rsidRDefault="003C2CB6" w:rsidP="00461BFC">
      <w:pPr>
        <w:numPr>
          <w:ilvl w:val="0"/>
          <w:numId w:val="342"/>
        </w:numPr>
        <w:tabs>
          <w:tab w:val="left" w:pos="284"/>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трихомонад</w:t>
      </w:r>
    </w:p>
    <w:p w14:paraId="1BD2D9EC" w14:textId="77777777" w:rsidR="003C2CB6" w:rsidRPr="00035B0A" w:rsidRDefault="003C2CB6" w:rsidP="00461BFC">
      <w:pPr>
        <w:numPr>
          <w:ilvl w:val="0"/>
          <w:numId w:val="342"/>
        </w:numPr>
        <w:tabs>
          <w:tab w:val="left" w:pos="284"/>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лейшманий</w:t>
      </w:r>
    </w:p>
    <w:p w14:paraId="02FEF50D" w14:textId="77777777" w:rsidR="003C2CB6" w:rsidRPr="00035B0A" w:rsidRDefault="003C2CB6" w:rsidP="00461BFC">
      <w:pPr>
        <w:numPr>
          <w:ilvl w:val="0"/>
          <w:numId w:val="342"/>
        </w:numPr>
        <w:tabs>
          <w:tab w:val="left" w:pos="284"/>
          <w:tab w:val="left" w:pos="370"/>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лямблий</w:t>
      </w:r>
    </w:p>
    <w:p w14:paraId="0A0B9DB0" w14:textId="77777777" w:rsidR="003C2CB6" w:rsidRPr="00035B0A" w:rsidRDefault="003C2CB6" w:rsidP="00461BFC">
      <w:pPr>
        <w:numPr>
          <w:ilvl w:val="0"/>
          <w:numId w:val="342"/>
        </w:numPr>
        <w:tabs>
          <w:tab w:val="left" w:pos="284"/>
          <w:tab w:val="left" w:pos="370"/>
          <w:tab w:val="left" w:pos="851"/>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амеб</w:t>
      </w:r>
      <w:r w:rsidRPr="00035B0A">
        <w:rPr>
          <w:rFonts w:eastAsia="Calibri"/>
          <w:snapToGrid w:val="0"/>
          <w:sz w:val="28"/>
          <w:szCs w:val="28"/>
          <w:lang w:eastAsia="en-US"/>
        </w:rPr>
        <w:tab/>
      </w:r>
    </w:p>
    <w:p w14:paraId="7AAD119F" w14:textId="77777777" w:rsidR="003C2CB6" w:rsidRPr="00035B0A" w:rsidRDefault="003C2CB6" w:rsidP="003C2CB6">
      <w:pPr>
        <w:tabs>
          <w:tab w:val="left" w:pos="370"/>
        </w:tabs>
        <w:jc w:val="both"/>
        <w:rPr>
          <w:rFonts w:eastAsia="Calibri"/>
          <w:snapToGrid w:val="0"/>
          <w:sz w:val="28"/>
          <w:szCs w:val="28"/>
          <w:lang w:eastAsia="en-US"/>
        </w:rPr>
      </w:pPr>
      <w:r>
        <w:rPr>
          <w:rFonts w:eastAsia="Calibri"/>
          <w:snapToGrid w:val="0"/>
          <w:sz w:val="28"/>
          <w:szCs w:val="28"/>
          <w:lang w:eastAsia="en-US"/>
        </w:rPr>
        <w:t>6</w:t>
      </w:r>
      <w:r w:rsidRPr="00035B0A">
        <w:rPr>
          <w:rFonts w:eastAsia="Calibri"/>
          <w:snapToGrid w:val="0"/>
          <w:sz w:val="28"/>
          <w:szCs w:val="28"/>
          <w:lang w:eastAsia="en-US"/>
        </w:rPr>
        <w:t xml:space="preserve">. Какие заболевания относятся к </w:t>
      </w:r>
      <w:proofErr w:type="gramStart"/>
      <w:r w:rsidRPr="00035B0A">
        <w:rPr>
          <w:rFonts w:eastAsia="Calibri"/>
          <w:snapToGrid w:val="0"/>
          <w:sz w:val="28"/>
          <w:szCs w:val="28"/>
          <w:lang w:eastAsia="en-US"/>
        </w:rPr>
        <w:t>природно-очаговым</w:t>
      </w:r>
      <w:proofErr w:type="gramEnd"/>
    </w:p>
    <w:p w14:paraId="5C8A09CB" w14:textId="77777777" w:rsidR="003C2CB6" w:rsidRPr="00035B0A" w:rsidRDefault="003C2CB6" w:rsidP="00461BFC">
      <w:pPr>
        <w:numPr>
          <w:ilvl w:val="0"/>
          <w:numId w:val="343"/>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трихомонадозы</w:t>
      </w:r>
    </w:p>
    <w:p w14:paraId="36A6AA35" w14:textId="77777777" w:rsidR="003C2CB6" w:rsidRPr="00035B0A" w:rsidRDefault="003C2CB6" w:rsidP="00461BFC">
      <w:pPr>
        <w:numPr>
          <w:ilvl w:val="0"/>
          <w:numId w:val="343"/>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лямблиозы</w:t>
      </w:r>
    </w:p>
    <w:p w14:paraId="32DC7797" w14:textId="77777777" w:rsidR="003C2CB6" w:rsidRPr="00035B0A" w:rsidRDefault="003C2CB6" w:rsidP="00461BFC">
      <w:pPr>
        <w:numPr>
          <w:ilvl w:val="0"/>
          <w:numId w:val="343"/>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лейшманиозы</w:t>
      </w:r>
    </w:p>
    <w:p w14:paraId="4EE4A882" w14:textId="77777777" w:rsidR="003C2CB6" w:rsidRPr="00035B0A" w:rsidRDefault="003C2CB6" w:rsidP="00461BFC">
      <w:pPr>
        <w:numPr>
          <w:ilvl w:val="0"/>
          <w:numId w:val="343"/>
        </w:numPr>
        <w:tabs>
          <w:tab w:val="left" w:pos="370"/>
          <w:tab w:val="left" w:pos="938"/>
          <w:tab w:val="left" w:pos="1418"/>
        </w:tabs>
        <w:ind w:firstLine="131"/>
        <w:contextualSpacing/>
        <w:jc w:val="both"/>
        <w:rPr>
          <w:rFonts w:eastAsia="Calibri"/>
          <w:snapToGrid w:val="0"/>
          <w:sz w:val="28"/>
          <w:szCs w:val="28"/>
          <w:lang w:eastAsia="en-US"/>
        </w:rPr>
      </w:pPr>
      <w:r w:rsidRPr="00035B0A">
        <w:rPr>
          <w:rFonts w:eastAsia="Calibri"/>
          <w:snapToGrid w:val="0"/>
          <w:sz w:val="28"/>
          <w:szCs w:val="28"/>
          <w:lang w:eastAsia="en-US"/>
        </w:rPr>
        <w:t>амебиазы</w:t>
      </w:r>
    </w:p>
    <w:p w14:paraId="35215619" w14:textId="77777777" w:rsidR="003C2CB6" w:rsidRPr="00035B0A" w:rsidRDefault="003C2CB6" w:rsidP="00461BFC">
      <w:pPr>
        <w:numPr>
          <w:ilvl w:val="0"/>
          <w:numId w:val="343"/>
        </w:numPr>
        <w:tabs>
          <w:tab w:val="left" w:pos="1418"/>
          <w:tab w:val="left" w:pos="4733"/>
        </w:tabs>
        <w:ind w:firstLine="131"/>
        <w:contextualSpacing/>
        <w:rPr>
          <w:rFonts w:eastAsia="Calibri"/>
          <w:snapToGrid w:val="0"/>
          <w:sz w:val="28"/>
          <w:szCs w:val="28"/>
          <w:lang w:eastAsia="en-US"/>
        </w:rPr>
      </w:pPr>
      <w:r w:rsidRPr="00035B0A">
        <w:rPr>
          <w:rFonts w:eastAsia="Calibri"/>
          <w:snapToGrid w:val="0"/>
          <w:sz w:val="28"/>
          <w:szCs w:val="28"/>
          <w:lang w:eastAsia="en-US"/>
        </w:rPr>
        <w:t>трипаносомозы</w:t>
      </w:r>
    </w:p>
    <w:p w14:paraId="5AF0D2E0" w14:textId="77777777" w:rsidR="003C2CB6" w:rsidRPr="003D1805" w:rsidRDefault="003C2CB6" w:rsidP="003C2CB6">
      <w:pPr>
        <w:rPr>
          <w:rFonts w:eastAsia="Calibri"/>
          <w:sz w:val="28"/>
          <w:szCs w:val="28"/>
          <w:lang w:eastAsia="en-US"/>
        </w:rPr>
      </w:pPr>
      <w:r>
        <w:rPr>
          <w:rFonts w:eastAsia="Calibri"/>
          <w:bCs/>
          <w:sz w:val="28"/>
          <w:szCs w:val="28"/>
          <w:lang w:eastAsia="en-US"/>
        </w:rPr>
        <w:t>7</w:t>
      </w:r>
      <w:r w:rsidRPr="003D1805">
        <w:rPr>
          <w:rFonts w:eastAsia="Calibri"/>
          <w:bCs/>
          <w:sz w:val="28"/>
          <w:szCs w:val="28"/>
          <w:lang w:eastAsia="en-US"/>
        </w:rPr>
        <w:t xml:space="preserve">. </w:t>
      </w:r>
      <w:r w:rsidRPr="003D1805">
        <w:rPr>
          <w:rFonts w:eastAsia="Calibri"/>
          <w:sz w:val="28"/>
          <w:szCs w:val="28"/>
          <w:lang w:eastAsia="en-US"/>
        </w:rPr>
        <w:t>Путь заражения шистозомозом</w:t>
      </w:r>
    </w:p>
    <w:p w14:paraId="63D6B463" w14:textId="77777777" w:rsidR="003C2CB6" w:rsidRPr="003D1805" w:rsidRDefault="003C2CB6" w:rsidP="00461BFC">
      <w:pPr>
        <w:numPr>
          <w:ilvl w:val="0"/>
          <w:numId w:val="344"/>
        </w:numPr>
        <w:ind w:firstLine="131"/>
        <w:jc w:val="both"/>
        <w:rPr>
          <w:rFonts w:eastAsia="Calibri"/>
          <w:sz w:val="28"/>
          <w:szCs w:val="28"/>
          <w:lang w:eastAsia="en-US"/>
        </w:rPr>
      </w:pPr>
      <w:r w:rsidRPr="003D1805">
        <w:rPr>
          <w:rFonts w:eastAsia="Calibri"/>
          <w:sz w:val="28"/>
          <w:szCs w:val="28"/>
          <w:lang w:eastAsia="en-US"/>
        </w:rPr>
        <w:t>пероральный</w:t>
      </w:r>
    </w:p>
    <w:p w14:paraId="3ED33213" w14:textId="77777777" w:rsidR="003C2CB6" w:rsidRPr="003D1805" w:rsidRDefault="003C2CB6" w:rsidP="00461BFC">
      <w:pPr>
        <w:numPr>
          <w:ilvl w:val="0"/>
          <w:numId w:val="344"/>
        </w:numPr>
        <w:ind w:firstLine="131"/>
        <w:jc w:val="both"/>
        <w:rPr>
          <w:rFonts w:eastAsia="Calibri"/>
          <w:sz w:val="28"/>
          <w:szCs w:val="28"/>
          <w:lang w:eastAsia="en-US"/>
        </w:rPr>
      </w:pPr>
      <w:r w:rsidRPr="003D1805">
        <w:rPr>
          <w:rFonts w:eastAsia="Calibri"/>
          <w:sz w:val="28"/>
          <w:szCs w:val="28"/>
          <w:lang w:eastAsia="en-US"/>
        </w:rPr>
        <w:t>алиментарный</w:t>
      </w:r>
    </w:p>
    <w:p w14:paraId="4734E343" w14:textId="77777777" w:rsidR="003C2CB6" w:rsidRPr="003D1805" w:rsidRDefault="003C2CB6" w:rsidP="00461BFC">
      <w:pPr>
        <w:numPr>
          <w:ilvl w:val="0"/>
          <w:numId w:val="344"/>
        </w:numPr>
        <w:ind w:firstLine="131"/>
        <w:jc w:val="both"/>
        <w:rPr>
          <w:rFonts w:eastAsia="Calibri"/>
          <w:sz w:val="28"/>
          <w:szCs w:val="28"/>
          <w:lang w:eastAsia="en-US"/>
        </w:rPr>
      </w:pPr>
      <w:r w:rsidRPr="003D1805">
        <w:rPr>
          <w:rFonts w:eastAsia="Calibri"/>
          <w:sz w:val="28"/>
          <w:szCs w:val="28"/>
          <w:lang w:eastAsia="en-US"/>
        </w:rPr>
        <w:t>воздушнокапельный</w:t>
      </w:r>
    </w:p>
    <w:p w14:paraId="52FF4B71" w14:textId="77777777" w:rsidR="003C2CB6" w:rsidRPr="003D1805" w:rsidRDefault="003C2CB6" w:rsidP="00461BFC">
      <w:pPr>
        <w:numPr>
          <w:ilvl w:val="0"/>
          <w:numId w:val="344"/>
        </w:numPr>
        <w:ind w:firstLine="131"/>
        <w:jc w:val="both"/>
        <w:rPr>
          <w:rFonts w:eastAsia="Calibri"/>
          <w:sz w:val="28"/>
          <w:szCs w:val="28"/>
          <w:lang w:eastAsia="en-US"/>
        </w:rPr>
      </w:pPr>
      <w:r w:rsidRPr="003D1805">
        <w:rPr>
          <w:rFonts w:eastAsia="Calibri"/>
          <w:sz w:val="28"/>
          <w:szCs w:val="28"/>
          <w:lang w:eastAsia="en-US"/>
        </w:rPr>
        <w:t>гемотрансфузионный</w:t>
      </w:r>
    </w:p>
    <w:p w14:paraId="26FE208B" w14:textId="77777777" w:rsidR="003C2CB6" w:rsidRPr="003D1805" w:rsidRDefault="003C2CB6" w:rsidP="00461BFC">
      <w:pPr>
        <w:numPr>
          <w:ilvl w:val="0"/>
          <w:numId w:val="344"/>
        </w:numPr>
        <w:ind w:firstLine="131"/>
        <w:jc w:val="both"/>
        <w:rPr>
          <w:rFonts w:eastAsia="Calibri"/>
          <w:sz w:val="28"/>
          <w:szCs w:val="28"/>
          <w:lang w:eastAsia="en-US"/>
        </w:rPr>
      </w:pPr>
      <w:r w:rsidRPr="003D1805">
        <w:rPr>
          <w:rFonts w:eastAsia="Calibri"/>
          <w:sz w:val="28"/>
          <w:szCs w:val="28"/>
          <w:lang w:eastAsia="en-US"/>
        </w:rPr>
        <w:t>перкутантный</w:t>
      </w:r>
    </w:p>
    <w:p w14:paraId="7E333CF3" w14:textId="77777777" w:rsidR="003C2CB6" w:rsidRPr="003D1805" w:rsidRDefault="003C2CB6" w:rsidP="003C2CB6">
      <w:pPr>
        <w:rPr>
          <w:rFonts w:eastAsia="Calibri"/>
          <w:sz w:val="28"/>
          <w:szCs w:val="28"/>
          <w:lang w:eastAsia="en-US"/>
        </w:rPr>
      </w:pPr>
      <w:r>
        <w:rPr>
          <w:rFonts w:eastAsia="Calibri"/>
          <w:bCs/>
          <w:sz w:val="28"/>
          <w:szCs w:val="28"/>
          <w:lang w:eastAsia="en-US"/>
        </w:rPr>
        <w:t>8</w:t>
      </w:r>
      <w:r w:rsidRPr="003D1805">
        <w:rPr>
          <w:rFonts w:eastAsia="Calibri"/>
          <w:bCs/>
          <w:sz w:val="28"/>
          <w:szCs w:val="28"/>
          <w:lang w:eastAsia="en-US"/>
        </w:rPr>
        <w:t xml:space="preserve">. </w:t>
      </w:r>
      <w:r w:rsidRPr="003D1805">
        <w:rPr>
          <w:rFonts w:eastAsia="Calibri"/>
          <w:sz w:val="28"/>
          <w:szCs w:val="28"/>
          <w:lang w:eastAsia="en-US"/>
        </w:rPr>
        <w:t>Инвазионная стадия для человека при заражении парагонимозом</w:t>
      </w:r>
    </w:p>
    <w:p w14:paraId="0EB628EC" w14:textId="77777777" w:rsidR="003C2CB6" w:rsidRPr="003D1805" w:rsidRDefault="003C2CB6" w:rsidP="00461BFC">
      <w:pPr>
        <w:numPr>
          <w:ilvl w:val="0"/>
          <w:numId w:val="345"/>
        </w:numPr>
        <w:ind w:firstLine="131"/>
        <w:jc w:val="both"/>
        <w:rPr>
          <w:rFonts w:eastAsia="Calibri"/>
          <w:sz w:val="28"/>
          <w:szCs w:val="28"/>
          <w:lang w:eastAsia="en-US"/>
        </w:rPr>
      </w:pPr>
      <w:r w:rsidRPr="003D1805">
        <w:rPr>
          <w:rFonts w:eastAsia="Calibri"/>
          <w:sz w:val="28"/>
          <w:szCs w:val="28"/>
          <w:lang w:eastAsia="en-US"/>
        </w:rPr>
        <w:t>церкарий</w:t>
      </w:r>
    </w:p>
    <w:p w14:paraId="7D4C95E9" w14:textId="77777777" w:rsidR="003C2CB6" w:rsidRPr="003D1805" w:rsidRDefault="003C2CB6" w:rsidP="00461BFC">
      <w:pPr>
        <w:numPr>
          <w:ilvl w:val="0"/>
          <w:numId w:val="345"/>
        </w:numPr>
        <w:ind w:firstLine="131"/>
        <w:jc w:val="both"/>
        <w:rPr>
          <w:rFonts w:eastAsia="Calibri"/>
          <w:sz w:val="28"/>
          <w:szCs w:val="28"/>
          <w:lang w:eastAsia="en-US"/>
        </w:rPr>
      </w:pPr>
      <w:r w:rsidRPr="003D1805">
        <w:rPr>
          <w:rFonts w:eastAsia="Calibri"/>
          <w:sz w:val="28"/>
          <w:szCs w:val="28"/>
          <w:lang w:eastAsia="en-US"/>
        </w:rPr>
        <w:t>адолескарий</w:t>
      </w:r>
    </w:p>
    <w:p w14:paraId="7E2003FA" w14:textId="77777777" w:rsidR="003C2CB6" w:rsidRPr="003D1805" w:rsidRDefault="003C2CB6" w:rsidP="00461BFC">
      <w:pPr>
        <w:numPr>
          <w:ilvl w:val="0"/>
          <w:numId w:val="345"/>
        </w:numPr>
        <w:ind w:firstLine="131"/>
        <w:jc w:val="both"/>
        <w:rPr>
          <w:rFonts w:eastAsia="Calibri"/>
          <w:sz w:val="28"/>
          <w:szCs w:val="28"/>
          <w:lang w:eastAsia="en-US"/>
        </w:rPr>
      </w:pPr>
      <w:r w:rsidRPr="003D1805">
        <w:rPr>
          <w:rFonts w:eastAsia="Calibri"/>
          <w:sz w:val="28"/>
          <w:szCs w:val="28"/>
          <w:lang w:eastAsia="en-US"/>
        </w:rPr>
        <w:t>циста</w:t>
      </w:r>
    </w:p>
    <w:p w14:paraId="2D45833C" w14:textId="77777777" w:rsidR="003C2CB6" w:rsidRPr="003D1805" w:rsidRDefault="003C2CB6" w:rsidP="00461BFC">
      <w:pPr>
        <w:numPr>
          <w:ilvl w:val="0"/>
          <w:numId w:val="345"/>
        </w:numPr>
        <w:ind w:firstLine="131"/>
        <w:jc w:val="both"/>
        <w:rPr>
          <w:rFonts w:eastAsia="Calibri"/>
          <w:sz w:val="28"/>
          <w:szCs w:val="28"/>
          <w:lang w:eastAsia="en-US"/>
        </w:rPr>
      </w:pPr>
      <w:r w:rsidRPr="003D1805">
        <w:rPr>
          <w:rFonts w:eastAsia="Calibri"/>
          <w:sz w:val="28"/>
          <w:szCs w:val="28"/>
          <w:lang w:eastAsia="en-US"/>
        </w:rPr>
        <w:t>метацеркарий</w:t>
      </w:r>
    </w:p>
    <w:p w14:paraId="5EC8608C" w14:textId="77777777" w:rsidR="003C2CB6" w:rsidRPr="003D1805" w:rsidRDefault="003C2CB6" w:rsidP="00461BFC">
      <w:pPr>
        <w:numPr>
          <w:ilvl w:val="0"/>
          <w:numId w:val="345"/>
        </w:numPr>
        <w:ind w:firstLine="131"/>
        <w:jc w:val="both"/>
        <w:rPr>
          <w:rFonts w:eastAsia="Calibri"/>
          <w:sz w:val="28"/>
          <w:szCs w:val="28"/>
          <w:lang w:eastAsia="en-US"/>
        </w:rPr>
      </w:pPr>
      <w:r w:rsidRPr="003D1805">
        <w:rPr>
          <w:rFonts w:eastAsia="Calibri"/>
          <w:sz w:val="28"/>
          <w:szCs w:val="28"/>
          <w:lang w:eastAsia="en-US"/>
        </w:rPr>
        <w:t>спороциста</w:t>
      </w:r>
    </w:p>
    <w:p w14:paraId="482CCD33" w14:textId="77777777" w:rsidR="003C2CB6" w:rsidRPr="003D1805" w:rsidRDefault="003C2CB6" w:rsidP="003C2CB6">
      <w:pPr>
        <w:rPr>
          <w:rFonts w:eastAsia="Calibri"/>
          <w:sz w:val="28"/>
          <w:szCs w:val="28"/>
          <w:lang w:eastAsia="en-US"/>
        </w:rPr>
      </w:pPr>
      <w:r>
        <w:rPr>
          <w:rFonts w:eastAsia="Calibri"/>
          <w:bCs/>
          <w:sz w:val="28"/>
          <w:szCs w:val="28"/>
          <w:lang w:eastAsia="en-US"/>
        </w:rPr>
        <w:t>9</w:t>
      </w:r>
      <w:r w:rsidRPr="003D1805">
        <w:rPr>
          <w:rFonts w:eastAsia="Calibri"/>
          <w:bCs/>
          <w:sz w:val="28"/>
          <w:szCs w:val="28"/>
          <w:lang w:eastAsia="en-US"/>
        </w:rPr>
        <w:t xml:space="preserve">. </w:t>
      </w:r>
      <w:r w:rsidRPr="003D1805">
        <w:rPr>
          <w:rFonts w:eastAsia="Calibri"/>
          <w:sz w:val="28"/>
          <w:szCs w:val="28"/>
          <w:lang w:eastAsia="en-US"/>
        </w:rPr>
        <w:t>Локализация кровяных сосальщиков:</w:t>
      </w:r>
    </w:p>
    <w:p w14:paraId="79C8FE68" w14:textId="77777777" w:rsidR="003C2CB6" w:rsidRPr="003D1805" w:rsidRDefault="003C2CB6" w:rsidP="00461BFC">
      <w:pPr>
        <w:numPr>
          <w:ilvl w:val="0"/>
          <w:numId w:val="346"/>
        </w:numPr>
        <w:ind w:firstLine="131"/>
        <w:jc w:val="both"/>
        <w:rPr>
          <w:rFonts w:eastAsia="Calibri"/>
          <w:sz w:val="28"/>
          <w:szCs w:val="28"/>
          <w:lang w:eastAsia="en-US"/>
        </w:rPr>
      </w:pPr>
      <w:r w:rsidRPr="003D1805">
        <w:rPr>
          <w:rFonts w:eastAsia="Calibri"/>
          <w:sz w:val="28"/>
          <w:szCs w:val="28"/>
          <w:lang w:eastAsia="en-US"/>
        </w:rPr>
        <w:t>вены кишечника</w:t>
      </w:r>
    </w:p>
    <w:p w14:paraId="2ED4D6AA" w14:textId="77777777" w:rsidR="003C2CB6" w:rsidRPr="003D1805" w:rsidRDefault="003C2CB6" w:rsidP="00461BFC">
      <w:pPr>
        <w:numPr>
          <w:ilvl w:val="0"/>
          <w:numId w:val="346"/>
        </w:numPr>
        <w:ind w:firstLine="131"/>
        <w:jc w:val="both"/>
        <w:rPr>
          <w:rFonts w:eastAsia="Calibri"/>
          <w:sz w:val="28"/>
          <w:szCs w:val="28"/>
          <w:lang w:eastAsia="en-US"/>
        </w:rPr>
      </w:pPr>
      <w:r w:rsidRPr="003D1805">
        <w:rPr>
          <w:rFonts w:eastAsia="Calibri"/>
          <w:sz w:val="28"/>
          <w:szCs w:val="28"/>
          <w:lang w:eastAsia="en-US"/>
        </w:rPr>
        <w:t>вены мочевого пузыря</w:t>
      </w:r>
    </w:p>
    <w:p w14:paraId="363C0D67" w14:textId="77777777" w:rsidR="003C2CB6" w:rsidRPr="003D1805" w:rsidRDefault="003C2CB6" w:rsidP="00461BFC">
      <w:pPr>
        <w:numPr>
          <w:ilvl w:val="0"/>
          <w:numId w:val="346"/>
        </w:numPr>
        <w:ind w:firstLine="131"/>
        <w:jc w:val="both"/>
        <w:rPr>
          <w:rFonts w:eastAsia="Calibri"/>
          <w:sz w:val="28"/>
          <w:szCs w:val="28"/>
          <w:lang w:eastAsia="en-US"/>
        </w:rPr>
      </w:pPr>
      <w:r w:rsidRPr="003D1805">
        <w:rPr>
          <w:rFonts w:eastAsia="Calibri"/>
          <w:sz w:val="28"/>
          <w:szCs w:val="28"/>
          <w:lang w:eastAsia="en-US"/>
        </w:rPr>
        <w:t>вены верхних конечностей</w:t>
      </w:r>
    </w:p>
    <w:p w14:paraId="38DAF37F" w14:textId="77777777" w:rsidR="003C2CB6" w:rsidRPr="003D1805" w:rsidRDefault="003C2CB6" w:rsidP="00461BFC">
      <w:pPr>
        <w:numPr>
          <w:ilvl w:val="0"/>
          <w:numId w:val="346"/>
        </w:numPr>
        <w:ind w:firstLine="131"/>
        <w:jc w:val="both"/>
        <w:rPr>
          <w:rFonts w:eastAsia="Calibri"/>
          <w:sz w:val="28"/>
          <w:szCs w:val="28"/>
          <w:lang w:eastAsia="en-US"/>
        </w:rPr>
      </w:pPr>
      <w:r w:rsidRPr="003D1805">
        <w:rPr>
          <w:rFonts w:eastAsia="Calibri"/>
          <w:sz w:val="28"/>
          <w:szCs w:val="28"/>
          <w:lang w:eastAsia="en-US"/>
        </w:rPr>
        <w:t>венозная система легких</w:t>
      </w:r>
    </w:p>
    <w:p w14:paraId="42BC2920" w14:textId="77777777" w:rsidR="003C2CB6" w:rsidRPr="003D1805" w:rsidRDefault="003C2CB6" w:rsidP="00461BFC">
      <w:pPr>
        <w:numPr>
          <w:ilvl w:val="0"/>
          <w:numId w:val="346"/>
        </w:numPr>
        <w:ind w:firstLine="131"/>
        <w:jc w:val="both"/>
        <w:rPr>
          <w:rFonts w:eastAsia="Calibri"/>
          <w:sz w:val="28"/>
          <w:szCs w:val="28"/>
          <w:lang w:eastAsia="en-US"/>
        </w:rPr>
      </w:pPr>
      <w:r w:rsidRPr="003D1805">
        <w:rPr>
          <w:rFonts w:eastAsia="Calibri"/>
          <w:sz w:val="28"/>
          <w:szCs w:val="28"/>
          <w:lang w:eastAsia="en-US"/>
        </w:rPr>
        <w:t>мочевой пузырь</w:t>
      </w:r>
    </w:p>
    <w:p w14:paraId="4782903C" w14:textId="77777777" w:rsidR="003C2CB6" w:rsidRPr="004D6665" w:rsidRDefault="003C2CB6" w:rsidP="003C2CB6">
      <w:pPr>
        <w:rPr>
          <w:rFonts w:eastAsia="Calibri"/>
          <w:sz w:val="28"/>
          <w:szCs w:val="28"/>
          <w:lang w:eastAsia="en-US"/>
        </w:rPr>
      </w:pPr>
      <w:r>
        <w:rPr>
          <w:rFonts w:eastAsia="Calibri"/>
          <w:bCs/>
          <w:sz w:val="28"/>
          <w:szCs w:val="28"/>
          <w:lang w:eastAsia="en-US"/>
        </w:rPr>
        <w:t xml:space="preserve">10. </w:t>
      </w:r>
      <w:r w:rsidRPr="004D6665">
        <w:rPr>
          <w:rFonts w:eastAsia="Calibri"/>
          <w:bCs/>
          <w:sz w:val="28"/>
          <w:szCs w:val="28"/>
          <w:lang w:eastAsia="en-US"/>
        </w:rPr>
        <w:t xml:space="preserve"> </w:t>
      </w:r>
      <w:r w:rsidRPr="004D6665">
        <w:rPr>
          <w:rFonts w:eastAsia="Calibri"/>
          <w:sz w:val="28"/>
          <w:szCs w:val="28"/>
          <w:lang w:eastAsia="en-US"/>
        </w:rPr>
        <w:t>При энтеробиозе яйца находят:</w:t>
      </w:r>
    </w:p>
    <w:p w14:paraId="76E41EF1" w14:textId="77777777" w:rsidR="003C2CB6" w:rsidRPr="004D6665" w:rsidRDefault="003C2CB6" w:rsidP="00461BFC">
      <w:pPr>
        <w:numPr>
          <w:ilvl w:val="0"/>
          <w:numId w:val="347"/>
        </w:numPr>
        <w:ind w:firstLine="131"/>
        <w:jc w:val="both"/>
        <w:rPr>
          <w:rFonts w:eastAsia="Calibri"/>
          <w:sz w:val="28"/>
          <w:szCs w:val="28"/>
          <w:lang w:eastAsia="en-US"/>
        </w:rPr>
      </w:pPr>
      <w:r w:rsidRPr="004D6665">
        <w:rPr>
          <w:rFonts w:eastAsia="Calibri"/>
          <w:sz w:val="28"/>
          <w:szCs w:val="28"/>
          <w:lang w:eastAsia="en-US"/>
        </w:rPr>
        <w:t>в фекалиях</w:t>
      </w:r>
    </w:p>
    <w:p w14:paraId="2883F8E4" w14:textId="77777777" w:rsidR="003C2CB6" w:rsidRPr="004D6665" w:rsidRDefault="003C2CB6" w:rsidP="00461BFC">
      <w:pPr>
        <w:numPr>
          <w:ilvl w:val="0"/>
          <w:numId w:val="347"/>
        </w:numPr>
        <w:ind w:firstLine="131"/>
        <w:jc w:val="both"/>
        <w:rPr>
          <w:rFonts w:eastAsia="Calibri"/>
          <w:sz w:val="28"/>
          <w:szCs w:val="28"/>
          <w:lang w:eastAsia="en-US"/>
        </w:rPr>
      </w:pPr>
      <w:r w:rsidRPr="004D6665">
        <w:rPr>
          <w:rFonts w:eastAsia="Calibri"/>
          <w:sz w:val="28"/>
          <w:szCs w:val="28"/>
          <w:lang w:eastAsia="en-US"/>
        </w:rPr>
        <w:lastRenderedPageBreak/>
        <w:t>в дуоденальном соке</w:t>
      </w:r>
    </w:p>
    <w:p w14:paraId="69F007AF" w14:textId="77777777" w:rsidR="003C2CB6" w:rsidRPr="004D6665" w:rsidRDefault="003C2CB6" w:rsidP="00461BFC">
      <w:pPr>
        <w:numPr>
          <w:ilvl w:val="0"/>
          <w:numId w:val="347"/>
        </w:numPr>
        <w:ind w:firstLine="131"/>
        <w:jc w:val="both"/>
        <w:rPr>
          <w:rFonts w:eastAsia="Calibri"/>
          <w:sz w:val="28"/>
          <w:szCs w:val="28"/>
          <w:lang w:eastAsia="en-US"/>
        </w:rPr>
      </w:pPr>
      <w:r w:rsidRPr="004D6665">
        <w:rPr>
          <w:rFonts w:eastAsia="Calibri"/>
          <w:sz w:val="28"/>
          <w:szCs w:val="28"/>
          <w:lang w:eastAsia="en-US"/>
        </w:rPr>
        <w:t>в перианальных складках</w:t>
      </w:r>
    </w:p>
    <w:p w14:paraId="3863C201" w14:textId="77777777" w:rsidR="003C2CB6" w:rsidRPr="004D6665" w:rsidRDefault="003C2CB6" w:rsidP="00461BFC">
      <w:pPr>
        <w:numPr>
          <w:ilvl w:val="0"/>
          <w:numId w:val="347"/>
        </w:numPr>
        <w:ind w:firstLine="131"/>
        <w:jc w:val="both"/>
        <w:rPr>
          <w:rFonts w:eastAsia="Calibri"/>
          <w:sz w:val="28"/>
          <w:szCs w:val="28"/>
          <w:lang w:eastAsia="en-US"/>
        </w:rPr>
      </w:pPr>
      <w:r w:rsidRPr="004D6665">
        <w:rPr>
          <w:rFonts w:eastAsia="Calibri"/>
          <w:sz w:val="28"/>
          <w:szCs w:val="28"/>
          <w:lang w:eastAsia="en-US"/>
        </w:rPr>
        <w:t>в крови</w:t>
      </w:r>
    </w:p>
    <w:p w14:paraId="66167CBF" w14:textId="77777777" w:rsidR="003C2CB6" w:rsidRPr="004D6665" w:rsidRDefault="003C2CB6" w:rsidP="00461BFC">
      <w:pPr>
        <w:numPr>
          <w:ilvl w:val="0"/>
          <w:numId w:val="347"/>
        </w:numPr>
        <w:ind w:firstLine="131"/>
        <w:jc w:val="both"/>
        <w:rPr>
          <w:rFonts w:eastAsia="Calibri"/>
          <w:sz w:val="28"/>
          <w:szCs w:val="28"/>
          <w:lang w:eastAsia="en-US"/>
        </w:rPr>
      </w:pPr>
      <w:r w:rsidRPr="004D6665">
        <w:rPr>
          <w:rFonts w:eastAsia="Calibri"/>
          <w:sz w:val="28"/>
          <w:szCs w:val="28"/>
          <w:lang w:eastAsia="en-US"/>
        </w:rPr>
        <w:t>в моче</w:t>
      </w:r>
    </w:p>
    <w:p w14:paraId="07BCAA2B" w14:textId="77777777" w:rsidR="003C2CB6" w:rsidRPr="004D6665" w:rsidRDefault="003C2CB6" w:rsidP="003C2CB6">
      <w:pPr>
        <w:rPr>
          <w:rFonts w:eastAsia="Calibri"/>
          <w:sz w:val="28"/>
          <w:szCs w:val="28"/>
          <w:lang w:eastAsia="en-US"/>
        </w:rPr>
      </w:pPr>
      <w:r>
        <w:rPr>
          <w:rFonts w:eastAsia="Calibri"/>
          <w:bCs/>
          <w:sz w:val="28"/>
          <w:szCs w:val="28"/>
          <w:lang w:eastAsia="en-US"/>
        </w:rPr>
        <w:t>11.</w:t>
      </w:r>
      <w:r w:rsidRPr="004D6665">
        <w:rPr>
          <w:rFonts w:eastAsia="Calibri"/>
          <w:bCs/>
          <w:sz w:val="28"/>
          <w:szCs w:val="28"/>
          <w:lang w:eastAsia="en-US"/>
        </w:rPr>
        <w:t xml:space="preserve"> </w:t>
      </w:r>
      <w:r w:rsidRPr="004D6665">
        <w:rPr>
          <w:rFonts w:eastAsia="Calibri"/>
          <w:sz w:val="28"/>
          <w:szCs w:val="28"/>
          <w:lang w:eastAsia="en-US"/>
        </w:rPr>
        <w:t>К живородящим нематодам относятся:</w:t>
      </w:r>
    </w:p>
    <w:p w14:paraId="6BD8F3FB" w14:textId="77777777" w:rsidR="003C2CB6" w:rsidRPr="004D6665" w:rsidRDefault="003C2CB6" w:rsidP="00461BFC">
      <w:pPr>
        <w:numPr>
          <w:ilvl w:val="0"/>
          <w:numId w:val="348"/>
        </w:numPr>
        <w:ind w:firstLine="131"/>
        <w:jc w:val="both"/>
        <w:rPr>
          <w:rFonts w:eastAsia="Calibri"/>
          <w:sz w:val="28"/>
          <w:szCs w:val="28"/>
          <w:lang w:eastAsia="en-US"/>
        </w:rPr>
      </w:pPr>
      <w:r w:rsidRPr="004D6665">
        <w:rPr>
          <w:rFonts w:eastAsia="Calibri"/>
          <w:sz w:val="28"/>
          <w:szCs w:val="28"/>
          <w:lang w:eastAsia="en-US"/>
        </w:rPr>
        <w:t>ришта</w:t>
      </w:r>
    </w:p>
    <w:p w14:paraId="7D14E582" w14:textId="77777777" w:rsidR="003C2CB6" w:rsidRPr="004D6665" w:rsidRDefault="003C2CB6" w:rsidP="00461BFC">
      <w:pPr>
        <w:numPr>
          <w:ilvl w:val="0"/>
          <w:numId w:val="348"/>
        </w:numPr>
        <w:ind w:firstLine="131"/>
        <w:jc w:val="both"/>
        <w:rPr>
          <w:rFonts w:eastAsia="Calibri"/>
          <w:sz w:val="28"/>
          <w:szCs w:val="28"/>
          <w:lang w:eastAsia="en-US"/>
        </w:rPr>
      </w:pPr>
      <w:r w:rsidRPr="004D6665">
        <w:rPr>
          <w:rFonts w:eastAsia="Calibri"/>
          <w:sz w:val="28"/>
          <w:szCs w:val="28"/>
          <w:lang w:eastAsia="en-US"/>
        </w:rPr>
        <w:t>трихина</w:t>
      </w:r>
    </w:p>
    <w:p w14:paraId="25B599D9" w14:textId="77777777" w:rsidR="003C2CB6" w:rsidRPr="004D6665" w:rsidRDefault="003C2CB6" w:rsidP="00461BFC">
      <w:pPr>
        <w:numPr>
          <w:ilvl w:val="0"/>
          <w:numId w:val="348"/>
        </w:numPr>
        <w:ind w:firstLine="131"/>
        <w:jc w:val="both"/>
        <w:rPr>
          <w:rFonts w:eastAsia="Calibri"/>
          <w:sz w:val="28"/>
          <w:szCs w:val="28"/>
          <w:lang w:eastAsia="en-US"/>
        </w:rPr>
      </w:pPr>
      <w:r w:rsidRPr="004D6665">
        <w:rPr>
          <w:rFonts w:eastAsia="Calibri"/>
          <w:sz w:val="28"/>
          <w:szCs w:val="28"/>
          <w:lang w:eastAsia="en-US"/>
        </w:rPr>
        <w:t>острица</w:t>
      </w:r>
    </w:p>
    <w:p w14:paraId="42DBE9C8" w14:textId="77777777" w:rsidR="003C2CB6" w:rsidRPr="004D6665" w:rsidRDefault="003C2CB6" w:rsidP="00461BFC">
      <w:pPr>
        <w:numPr>
          <w:ilvl w:val="0"/>
          <w:numId w:val="348"/>
        </w:numPr>
        <w:ind w:firstLine="131"/>
        <w:jc w:val="both"/>
        <w:rPr>
          <w:rFonts w:eastAsia="Calibri"/>
          <w:sz w:val="28"/>
          <w:szCs w:val="28"/>
          <w:lang w:eastAsia="en-US"/>
        </w:rPr>
      </w:pPr>
      <w:r w:rsidRPr="004D6665">
        <w:rPr>
          <w:rFonts w:eastAsia="Calibri"/>
          <w:sz w:val="28"/>
          <w:szCs w:val="28"/>
          <w:lang w:eastAsia="en-US"/>
        </w:rPr>
        <w:t>угрица кишечная</w:t>
      </w:r>
    </w:p>
    <w:p w14:paraId="09A4703B" w14:textId="77777777" w:rsidR="003C2CB6" w:rsidRPr="004D6665" w:rsidRDefault="003C2CB6" w:rsidP="00461BFC">
      <w:pPr>
        <w:numPr>
          <w:ilvl w:val="0"/>
          <w:numId w:val="348"/>
        </w:numPr>
        <w:ind w:firstLine="131"/>
        <w:jc w:val="both"/>
        <w:rPr>
          <w:rFonts w:eastAsia="Calibri"/>
          <w:sz w:val="28"/>
          <w:szCs w:val="28"/>
          <w:lang w:eastAsia="en-US"/>
        </w:rPr>
      </w:pPr>
      <w:r w:rsidRPr="004D6665">
        <w:rPr>
          <w:rFonts w:eastAsia="Calibri"/>
          <w:sz w:val="28"/>
          <w:szCs w:val="28"/>
          <w:lang w:eastAsia="en-US"/>
        </w:rPr>
        <w:t>филярии</w:t>
      </w:r>
    </w:p>
    <w:p w14:paraId="0472415B" w14:textId="77777777" w:rsidR="003C2CB6" w:rsidRPr="004D6665" w:rsidRDefault="003C2CB6" w:rsidP="003C2CB6">
      <w:pPr>
        <w:rPr>
          <w:rFonts w:eastAsia="Calibri"/>
          <w:sz w:val="28"/>
          <w:szCs w:val="28"/>
          <w:lang w:eastAsia="en-US"/>
        </w:rPr>
      </w:pPr>
      <w:r>
        <w:rPr>
          <w:rFonts w:eastAsia="Calibri"/>
          <w:bCs/>
          <w:sz w:val="28"/>
          <w:szCs w:val="28"/>
          <w:lang w:eastAsia="en-US"/>
        </w:rPr>
        <w:t xml:space="preserve">12. </w:t>
      </w:r>
      <w:r w:rsidRPr="004D6665">
        <w:rPr>
          <w:rFonts w:eastAsia="Calibri"/>
          <w:sz w:val="28"/>
          <w:szCs w:val="28"/>
          <w:lang w:eastAsia="en-US"/>
        </w:rPr>
        <w:t>Пути заражения анкилостомозом:</w:t>
      </w:r>
    </w:p>
    <w:p w14:paraId="2E420332" w14:textId="77777777" w:rsidR="003C2CB6" w:rsidRPr="004D6665" w:rsidRDefault="003C2CB6" w:rsidP="00461BFC">
      <w:pPr>
        <w:numPr>
          <w:ilvl w:val="0"/>
          <w:numId w:val="349"/>
        </w:numPr>
        <w:ind w:firstLine="131"/>
        <w:jc w:val="both"/>
        <w:rPr>
          <w:rFonts w:eastAsia="Calibri"/>
          <w:sz w:val="28"/>
          <w:szCs w:val="28"/>
          <w:lang w:eastAsia="en-US"/>
        </w:rPr>
      </w:pPr>
      <w:r w:rsidRPr="004D6665">
        <w:rPr>
          <w:rFonts w:eastAsia="Calibri"/>
          <w:sz w:val="28"/>
          <w:szCs w:val="28"/>
          <w:lang w:eastAsia="en-US"/>
        </w:rPr>
        <w:t>пероральный</w:t>
      </w:r>
    </w:p>
    <w:p w14:paraId="3581656A" w14:textId="77777777" w:rsidR="003C2CB6" w:rsidRPr="004D6665" w:rsidRDefault="003C2CB6" w:rsidP="00461BFC">
      <w:pPr>
        <w:numPr>
          <w:ilvl w:val="0"/>
          <w:numId w:val="349"/>
        </w:numPr>
        <w:ind w:firstLine="131"/>
        <w:jc w:val="both"/>
        <w:rPr>
          <w:rFonts w:eastAsia="Calibri"/>
          <w:sz w:val="28"/>
          <w:szCs w:val="28"/>
          <w:lang w:eastAsia="en-US"/>
        </w:rPr>
      </w:pPr>
      <w:r w:rsidRPr="004D6665">
        <w:rPr>
          <w:rFonts w:eastAsia="Calibri"/>
          <w:sz w:val="28"/>
          <w:szCs w:val="28"/>
          <w:lang w:eastAsia="en-US"/>
        </w:rPr>
        <w:t>перкутанный</w:t>
      </w:r>
    </w:p>
    <w:p w14:paraId="401C5B97" w14:textId="77777777" w:rsidR="003C2CB6" w:rsidRPr="004D6665" w:rsidRDefault="003C2CB6" w:rsidP="00461BFC">
      <w:pPr>
        <w:numPr>
          <w:ilvl w:val="0"/>
          <w:numId w:val="349"/>
        </w:numPr>
        <w:ind w:firstLine="131"/>
        <w:jc w:val="both"/>
        <w:rPr>
          <w:rFonts w:eastAsia="Calibri"/>
          <w:sz w:val="28"/>
          <w:szCs w:val="28"/>
          <w:lang w:eastAsia="en-US"/>
        </w:rPr>
      </w:pPr>
      <w:r w:rsidRPr="004D6665">
        <w:rPr>
          <w:rFonts w:eastAsia="Calibri"/>
          <w:sz w:val="28"/>
          <w:szCs w:val="28"/>
          <w:lang w:eastAsia="en-US"/>
        </w:rPr>
        <w:t>алиментарный</w:t>
      </w:r>
    </w:p>
    <w:p w14:paraId="1AF27FA8" w14:textId="77777777" w:rsidR="003C2CB6" w:rsidRPr="004D6665" w:rsidRDefault="003C2CB6" w:rsidP="00461BFC">
      <w:pPr>
        <w:numPr>
          <w:ilvl w:val="0"/>
          <w:numId w:val="349"/>
        </w:numPr>
        <w:ind w:firstLine="131"/>
        <w:jc w:val="both"/>
        <w:rPr>
          <w:rFonts w:eastAsia="Calibri"/>
          <w:sz w:val="28"/>
          <w:szCs w:val="28"/>
          <w:lang w:eastAsia="en-US"/>
        </w:rPr>
      </w:pPr>
      <w:r w:rsidRPr="004D6665">
        <w:rPr>
          <w:rFonts w:eastAsia="Calibri"/>
          <w:sz w:val="28"/>
          <w:szCs w:val="28"/>
          <w:lang w:eastAsia="en-US"/>
        </w:rPr>
        <w:t>трансмиссивный</w:t>
      </w:r>
    </w:p>
    <w:p w14:paraId="641814AA" w14:textId="77777777" w:rsidR="003C2CB6" w:rsidRPr="004D6665" w:rsidRDefault="003C2CB6" w:rsidP="00461BFC">
      <w:pPr>
        <w:numPr>
          <w:ilvl w:val="0"/>
          <w:numId w:val="349"/>
        </w:numPr>
        <w:ind w:firstLine="131"/>
        <w:jc w:val="both"/>
        <w:rPr>
          <w:rFonts w:eastAsia="Calibri"/>
          <w:sz w:val="28"/>
          <w:szCs w:val="28"/>
          <w:lang w:eastAsia="en-US"/>
        </w:rPr>
      </w:pPr>
      <w:r w:rsidRPr="004D6665">
        <w:rPr>
          <w:rFonts w:eastAsia="Calibri"/>
          <w:sz w:val="28"/>
          <w:szCs w:val="28"/>
          <w:lang w:eastAsia="en-US"/>
        </w:rPr>
        <w:t>водный</w:t>
      </w:r>
    </w:p>
    <w:p w14:paraId="0ADDA649" w14:textId="77777777" w:rsidR="003C2CB6" w:rsidRPr="00205042" w:rsidRDefault="003C2CB6" w:rsidP="003C2CB6">
      <w:pPr>
        <w:pStyle w:val="af"/>
        <w:widowControl w:val="0"/>
        <w:rPr>
          <w:rFonts w:ascii="Times New Roman" w:hAnsi="Times New Roman" w:cs="Times New Roman"/>
          <w:sz w:val="28"/>
          <w:szCs w:val="28"/>
        </w:rPr>
      </w:pPr>
      <w:r>
        <w:rPr>
          <w:rFonts w:ascii="Times New Roman" w:hAnsi="Times New Roman" w:cs="Times New Roman"/>
          <w:sz w:val="28"/>
          <w:szCs w:val="28"/>
        </w:rPr>
        <w:t>13</w:t>
      </w:r>
      <w:r w:rsidRPr="00205042">
        <w:rPr>
          <w:rFonts w:ascii="Times New Roman" w:hAnsi="Times New Roman" w:cs="Times New Roman"/>
          <w:sz w:val="28"/>
          <w:szCs w:val="28"/>
        </w:rPr>
        <w:t>. У самца иксодовых клещей:</w:t>
      </w:r>
    </w:p>
    <w:p w14:paraId="744100E7" w14:textId="77777777" w:rsidR="003C2CB6" w:rsidRPr="00205042" w:rsidRDefault="003C2CB6" w:rsidP="00461BFC">
      <w:pPr>
        <w:pStyle w:val="af"/>
        <w:widowControl w:val="0"/>
        <w:numPr>
          <w:ilvl w:val="0"/>
          <w:numId w:val="350"/>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отсутствует</w:t>
      </w:r>
    </w:p>
    <w:p w14:paraId="7CCC9B92" w14:textId="77777777" w:rsidR="003C2CB6" w:rsidRPr="00205042" w:rsidRDefault="003C2CB6" w:rsidP="00461BFC">
      <w:pPr>
        <w:pStyle w:val="af"/>
        <w:widowControl w:val="0"/>
        <w:numPr>
          <w:ilvl w:val="0"/>
          <w:numId w:val="350"/>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переднюю треть тела</w:t>
      </w:r>
    </w:p>
    <w:p w14:paraId="50792168" w14:textId="77777777" w:rsidR="003C2CB6" w:rsidRPr="00205042" w:rsidRDefault="003C2CB6" w:rsidP="00461BFC">
      <w:pPr>
        <w:pStyle w:val="af"/>
        <w:widowControl w:val="0"/>
        <w:numPr>
          <w:ilvl w:val="0"/>
          <w:numId w:val="350"/>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все тело</w:t>
      </w:r>
    </w:p>
    <w:p w14:paraId="520365E0" w14:textId="77777777" w:rsidR="003C2CB6" w:rsidRPr="00205042" w:rsidRDefault="003C2CB6" w:rsidP="00461BFC">
      <w:pPr>
        <w:pStyle w:val="af"/>
        <w:widowControl w:val="0"/>
        <w:numPr>
          <w:ilvl w:val="0"/>
          <w:numId w:val="350"/>
        </w:numPr>
        <w:ind w:firstLine="131"/>
        <w:rPr>
          <w:rFonts w:ascii="Times New Roman" w:hAnsi="Times New Roman" w:cs="Times New Roman"/>
          <w:sz w:val="28"/>
          <w:szCs w:val="28"/>
        </w:rPr>
      </w:pPr>
      <w:r w:rsidRPr="00205042">
        <w:rPr>
          <w:rFonts w:ascii="Times New Roman" w:hAnsi="Times New Roman" w:cs="Times New Roman"/>
          <w:sz w:val="28"/>
          <w:szCs w:val="28"/>
        </w:rPr>
        <w:t>спинной щиток закрывает заднюю треть тела</w:t>
      </w:r>
    </w:p>
    <w:p w14:paraId="67682D12" w14:textId="77777777" w:rsidR="003C2CB6" w:rsidRPr="00205042" w:rsidRDefault="003C2CB6" w:rsidP="00461BFC">
      <w:pPr>
        <w:pStyle w:val="af"/>
        <w:widowControl w:val="0"/>
        <w:numPr>
          <w:ilvl w:val="0"/>
          <w:numId w:val="350"/>
        </w:numPr>
        <w:ind w:firstLine="131"/>
        <w:rPr>
          <w:rFonts w:ascii="Times New Roman" w:hAnsi="Times New Roman" w:cs="Times New Roman"/>
          <w:sz w:val="28"/>
          <w:szCs w:val="28"/>
        </w:rPr>
      </w:pPr>
      <w:r w:rsidRPr="00205042">
        <w:rPr>
          <w:rFonts w:ascii="Times New Roman" w:hAnsi="Times New Roman" w:cs="Times New Roman"/>
          <w:sz w:val="28"/>
          <w:szCs w:val="28"/>
        </w:rPr>
        <w:t>нет правильного ответа</w:t>
      </w:r>
    </w:p>
    <w:p w14:paraId="2295FE8E" w14:textId="77777777" w:rsidR="003C2CB6" w:rsidRPr="00205042" w:rsidRDefault="003C2CB6" w:rsidP="003C2CB6">
      <w:pPr>
        <w:pStyle w:val="af"/>
        <w:widowControl w:val="0"/>
        <w:rPr>
          <w:rFonts w:ascii="Times New Roman" w:hAnsi="Times New Roman" w:cs="Times New Roman"/>
          <w:sz w:val="28"/>
          <w:szCs w:val="28"/>
        </w:rPr>
      </w:pPr>
      <w:r>
        <w:rPr>
          <w:rFonts w:ascii="Times New Roman" w:hAnsi="Times New Roman" w:cs="Times New Roman"/>
          <w:sz w:val="28"/>
          <w:szCs w:val="28"/>
        </w:rPr>
        <w:t>14</w:t>
      </w:r>
      <w:r w:rsidRPr="00205042">
        <w:rPr>
          <w:rFonts w:ascii="Times New Roman" w:hAnsi="Times New Roman" w:cs="Times New Roman"/>
          <w:sz w:val="28"/>
          <w:szCs w:val="28"/>
        </w:rPr>
        <w:t>. Ядовитыми паукообразными являются:</w:t>
      </w:r>
    </w:p>
    <w:p w14:paraId="6F536074" w14:textId="77777777" w:rsidR="003C2CB6" w:rsidRPr="00205042" w:rsidRDefault="003C2CB6" w:rsidP="00461BFC">
      <w:pPr>
        <w:pStyle w:val="af"/>
        <w:widowControl w:val="0"/>
        <w:numPr>
          <w:ilvl w:val="0"/>
          <w:numId w:val="351"/>
        </w:numPr>
        <w:ind w:firstLine="131"/>
        <w:rPr>
          <w:rFonts w:ascii="Times New Roman" w:hAnsi="Times New Roman" w:cs="Times New Roman"/>
          <w:sz w:val="28"/>
          <w:szCs w:val="28"/>
        </w:rPr>
      </w:pPr>
      <w:r w:rsidRPr="00205042">
        <w:rPr>
          <w:rFonts w:ascii="Times New Roman" w:hAnsi="Times New Roman" w:cs="Times New Roman"/>
          <w:sz w:val="28"/>
          <w:szCs w:val="28"/>
        </w:rPr>
        <w:t>клещи, пауки, фаланги</w:t>
      </w:r>
    </w:p>
    <w:p w14:paraId="6CA83E4B" w14:textId="77777777" w:rsidR="003C2CB6" w:rsidRPr="00205042" w:rsidRDefault="003C2CB6" w:rsidP="00461BFC">
      <w:pPr>
        <w:pStyle w:val="af"/>
        <w:widowControl w:val="0"/>
        <w:numPr>
          <w:ilvl w:val="0"/>
          <w:numId w:val="351"/>
        </w:numPr>
        <w:ind w:firstLine="131"/>
        <w:rPr>
          <w:rFonts w:ascii="Times New Roman" w:hAnsi="Times New Roman" w:cs="Times New Roman"/>
          <w:sz w:val="28"/>
          <w:szCs w:val="28"/>
        </w:rPr>
      </w:pPr>
      <w:r w:rsidRPr="00205042">
        <w:rPr>
          <w:rFonts w:ascii="Times New Roman" w:hAnsi="Times New Roman" w:cs="Times New Roman"/>
          <w:sz w:val="28"/>
          <w:szCs w:val="28"/>
        </w:rPr>
        <w:t>скорпионы, фаланги, тарантулы</w:t>
      </w:r>
    </w:p>
    <w:p w14:paraId="0D6AC2B4" w14:textId="77777777" w:rsidR="003C2CB6" w:rsidRPr="00205042" w:rsidRDefault="003C2CB6" w:rsidP="00461BFC">
      <w:pPr>
        <w:pStyle w:val="af"/>
        <w:widowControl w:val="0"/>
        <w:numPr>
          <w:ilvl w:val="0"/>
          <w:numId w:val="351"/>
        </w:numPr>
        <w:ind w:firstLine="131"/>
        <w:rPr>
          <w:rFonts w:ascii="Times New Roman" w:hAnsi="Times New Roman" w:cs="Times New Roman"/>
          <w:sz w:val="28"/>
          <w:szCs w:val="28"/>
        </w:rPr>
      </w:pPr>
      <w:r w:rsidRPr="00205042">
        <w:rPr>
          <w:rFonts w:ascii="Times New Roman" w:hAnsi="Times New Roman" w:cs="Times New Roman"/>
          <w:sz w:val="28"/>
          <w:szCs w:val="28"/>
        </w:rPr>
        <w:t>клещи, скорпионы, каракурты</w:t>
      </w:r>
    </w:p>
    <w:p w14:paraId="53BC25D1" w14:textId="77777777" w:rsidR="003C2CB6" w:rsidRPr="00205042" w:rsidRDefault="003C2CB6" w:rsidP="00461BFC">
      <w:pPr>
        <w:pStyle w:val="af"/>
        <w:widowControl w:val="0"/>
        <w:numPr>
          <w:ilvl w:val="0"/>
          <w:numId w:val="351"/>
        </w:numPr>
        <w:ind w:firstLine="131"/>
        <w:rPr>
          <w:rFonts w:ascii="Times New Roman" w:hAnsi="Times New Roman" w:cs="Times New Roman"/>
          <w:sz w:val="28"/>
          <w:szCs w:val="28"/>
        </w:rPr>
      </w:pPr>
      <w:r w:rsidRPr="00205042">
        <w:rPr>
          <w:rFonts w:ascii="Times New Roman" w:hAnsi="Times New Roman" w:cs="Times New Roman"/>
          <w:sz w:val="28"/>
          <w:szCs w:val="28"/>
        </w:rPr>
        <w:t>скорпионы, каракурты, тарантулы</w:t>
      </w:r>
    </w:p>
    <w:p w14:paraId="7403A621" w14:textId="77777777" w:rsidR="003C2CB6" w:rsidRPr="00205042" w:rsidRDefault="003C2CB6" w:rsidP="00461BFC">
      <w:pPr>
        <w:pStyle w:val="af"/>
        <w:widowControl w:val="0"/>
        <w:numPr>
          <w:ilvl w:val="0"/>
          <w:numId w:val="351"/>
        </w:numPr>
        <w:ind w:firstLine="131"/>
        <w:rPr>
          <w:rFonts w:ascii="Times New Roman" w:hAnsi="Times New Roman" w:cs="Times New Roman"/>
          <w:sz w:val="28"/>
          <w:szCs w:val="28"/>
        </w:rPr>
      </w:pPr>
      <w:r w:rsidRPr="00205042">
        <w:rPr>
          <w:rFonts w:ascii="Times New Roman" w:hAnsi="Times New Roman" w:cs="Times New Roman"/>
          <w:sz w:val="28"/>
          <w:szCs w:val="28"/>
        </w:rPr>
        <w:t>фаланги, каракурты, тарантулы</w:t>
      </w:r>
    </w:p>
    <w:p w14:paraId="4B092CB5" w14:textId="77777777" w:rsidR="003C2CB6" w:rsidRPr="00205042" w:rsidRDefault="003C2CB6" w:rsidP="003C2CB6">
      <w:pPr>
        <w:pStyle w:val="af"/>
        <w:widowControl w:val="0"/>
        <w:rPr>
          <w:rFonts w:ascii="Times New Roman" w:hAnsi="Times New Roman" w:cs="Times New Roman"/>
          <w:sz w:val="28"/>
          <w:szCs w:val="28"/>
        </w:rPr>
      </w:pPr>
      <w:r>
        <w:rPr>
          <w:rFonts w:ascii="Times New Roman" w:hAnsi="Times New Roman" w:cs="Times New Roman"/>
          <w:sz w:val="28"/>
          <w:szCs w:val="28"/>
        </w:rPr>
        <w:t>15</w:t>
      </w:r>
      <w:r w:rsidRPr="00205042">
        <w:rPr>
          <w:rFonts w:ascii="Times New Roman" w:hAnsi="Times New Roman" w:cs="Times New Roman"/>
          <w:sz w:val="28"/>
          <w:szCs w:val="28"/>
        </w:rPr>
        <w:t>. Возбудителем заболеваний человека является:</w:t>
      </w:r>
    </w:p>
    <w:p w14:paraId="3A050B2C" w14:textId="77777777" w:rsidR="003C2CB6" w:rsidRPr="00091554" w:rsidRDefault="003C2CB6" w:rsidP="00461BFC">
      <w:pPr>
        <w:pStyle w:val="af"/>
        <w:widowControl w:val="0"/>
        <w:numPr>
          <w:ilvl w:val="0"/>
          <w:numId w:val="352"/>
        </w:numPr>
        <w:ind w:firstLine="131"/>
        <w:rPr>
          <w:rFonts w:ascii="Times New Roman" w:hAnsi="Times New Roman" w:cs="Times New Roman"/>
          <w:i/>
          <w:sz w:val="28"/>
          <w:szCs w:val="28"/>
          <w:lang w:val="en-US"/>
        </w:rPr>
      </w:pPr>
      <w:r w:rsidRPr="00205042">
        <w:rPr>
          <w:rFonts w:ascii="Times New Roman" w:hAnsi="Times New Roman" w:cs="Times New Roman"/>
          <w:i/>
          <w:sz w:val="28"/>
          <w:szCs w:val="28"/>
          <w:lang w:val="en-US"/>
        </w:rPr>
        <w:t>Ixodes ricinus</w:t>
      </w:r>
    </w:p>
    <w:p w14:paraId="6E8A74A4" w14:textId="77777777" w:rsidR="003C2CB6" w:rsidRPr="00091554" w:rsidRDefault="003C2CB6" w:rsidP="00461BFC">
      <w:pPr>
        <w:pStyle w:val="af"/>
        <w:widowControl w:val="0"/>
        <w:numPr>
          <w:ilvl w:val="0"/>
          <w:numId w:val="352"/>
        </w:numPr>
        <w:ind w:firstLine="131"/>
        <w:rPr>
          <w:rFonts w:ascii="Times New Roman" w:hAnsi="Times New Roman" w:cs="Times New Roman"/>
          <w:i/>
          <w:sz w:val="28"/>
          <w:szCs w:val="28"/>
          <w:lang w:val="en-US"/>
        </w:rPr>
      </w:pPr>
      <w:r w:rsidRPr="00091554">
        <w:rPr>
          <w:rFonts w:ascii="Times New Roman" w:hAnsi="Times New Roman" w:cs="Times New Roman"/>
          <w:i/>
          <w:sz w:val="28"/>
          <w:szCs w:val="28"/>
          <w:lang w:val="en-US"/>
        </w:rPr>
        <w:t>Ixodes persulcatus</w:t>
      </w:r>
    </w:p>
    <w:p w14:paraId="50A9B9BA" w14:textId="77777777" w:rsidR="003C2CB6" w:rsidRPr="00091554" w:rsidRDefault="003C2CB6" w:rsidP="00461BFC">
      <w:pPr>
        <w:pStyle w:val="af"/>
        <w:widowControl w:val="0"/>
        <w:numPr>
          <w:ilvl w:val="0"/>
          <w:numId w:val="352"/>
        </w:numPr>
        <w:ind w:firstLine="131"/>
        <w:rPr>
          <w:rFonts w:ascii="Times New Roman" w:hAnsi="Times New Roman" w:cs="Times New Roman"/>
          <w:i/>
          <w:sz w:val="28"/>
          <w:szCs w:val="28"/>
          <w:lang w:val="en-US"/>
        </w:rPr>
      </w:pPr>
      <w:r w:rsidRPr="00091554">
        <w:rPr>
          <w:rFonts w:ascii="Times New Roman" w:hAnsi="Times New Roman" w:cs="Times New Roman"/>
          <w:i/>
          <w:sz w:val="28"/>
          <w:szCs w:val="28"/>
          <w:lang w:val="en-US"/>
        </w:rPr>
        <w:t>Dermacentor pictus</w:t>
      </w:r>
    </w:p>
    <w:p w14:paraId="1A47020B" w14:textId="77777777" w:rsidR="003C2CB6" w:rsidRPr="00205042" w:rsidRDefault="003C2CB6" w:rsidP="00461BFC">
      <w:pPr>
        <w:pStyle w:val="af"/>
        <w:widowControl w:val="0"/>
        <w:numPr>
          <w:ilvl w:val="0"/>
          <w:numId w:val="352"/>
        </w:numPr>
        <w:ind w:firstLine="131"/>
        <w:rPr>
          <w:rFonts w:ascii="Times New Roman" w:hAnsi="Times New Roman" w:cs="Times New Roman"/>
          <w:i/>
          <w:sz w:val="28"/>
          <w:szCs w:val="28"/>
          <w:lang w:val="en-US"/>
        </w:rPr>
      </w:pPr>
      <w:r w:rsidRPr="00205042">
        <w:rPr>
          <w:rFonts w:ascii="Times New Roman" w:hAnsi="Times New Roman" w:cs="Times New Roman"/>
          <w:i/>
          <w:sz w:val="28"/>
          <w:szCs w:val="28"/>
          <w:lang w:val="en-US"/>
        </w:rPr>
        <w:t>Acarus siro</w:t>
      </w:r>
    </w:p>
    <w:p w14:paraId="312621EF" w14:textId="77777777" w:rsidR="003C2CB6" w:rsidRPr="003C2CB6" w:rsidRDefault="003C2CB6" w:rsidP="00461BFC">
      <w:pPr>
        <w:pStyle w:val="af"/>
        <w:widowControl w:val="0"/>
        <w:numPr>
          <w:ilvl w:val="0"/>
          <w:numId w:val="352"/>
        </w:numPr>
        <w:ind w:firstLine="131"/>
        <w:rPr>
          <w:rFonts w:ascii="Times New Roman" w:hAnsi="Times New Roman" w:cs="Times New Roman"/>
          <w:i/>
          <w:sz w:val="28"/>
          <w:szCs w:val="28"/>
          <w:lang w:val="en-US"/>
        </w:rPr>
      </w:pPr>
      <w:r w:rsidRPr="00091554">
        <w:rPr>
          <w:rFonts w:ascii="Times New Roman" w:hAnsi="Times New Roman" w:cs="Times New Roman"/>
          <w:i/>
          <w:sz w:val="28"/>
          <w:szCs w:val="28"/>
          <w:lang w:val="en-US"/>
        </w:rPr>
        <w:t>Ornithodoros papillipes</w:t>
      </w:r>
    </w:p>
    <w:p w14:paraId="1EF0A1AC" w14:textId="77777777" w:rsidR="00115900" w:rsidRPr="00115900" w:rsidRDefault="003C2CB6" w:rsidP="00115900">
      <w:pPr>
        <w:pStyle w:val="af"/>
        <w:widowControl w:val="0"/>
        <w:jc w:val="both"/>
        <w:rPr>
          <w:rFonts w:ascii="Times New Roman" w:hAnsi="Times New Roman" w:cs="Times New Roman"/>
          <w:sz w:val="28"/>
          <w:szCs w:val="28"/>
        </w:rPr>
      </w:pPr>
      <w:r w:rsidRPr="003C2CB6">
        <w:rPr>
          <w:rFonts w:ascii="Times New Roman" w:hAnsi="Times New Roman" w:cs="Times New Roman"/>
          <w:sz w:val="28"/>
          <w:szCs w:val="28"/>
        </w:rPr>
        <w:t xml:space="preserve">16. </w:t>
      </w:r>
      <w:r w:rsidR="00115900" w:rsidRPr="00115900">
        <w:rPr>
          <w:rFonts w:ascii="Times New Roman" w:hAnsi="Times New Roman" w:cs="Times New Roman"/>
          <w:sz w:val="28"/>
          <w:szCs w:val="28"/>
        </w:rPr>
        <w:t>В лаборатории исследовали фекалии больного с хроническим воспалением толстой кишки. Выявлены округлые цисты размером до 18 мкм с 8 и 16 ядрами. Кому они принадлежат?</w:t>
      </w:r>
    </w:p>
    <w:p w14:paraId="107700C7" w14:textId="77777777" w:rsidR="00115900" w:rsidRDefault="00115900" w:rsidP="00461BFC">
      <w:pPr>
        <w:pStyle w:val="af"/>
        <w:widowControl w:val="0"/>
        <w:numPr>
          <w:ilvl w:val="0"/>
          <w:numId w:val="354"/>
        </w:numPr>
        <w:ind w:firstLine="131"/>
        <w:rPr>
          <w:rFonts w:ascii="Times New Roman" w:hAnsi="Times New Roman" w:cs="Times New Roman"/>
          <w:sz w:val="28"/>
          <w:szCs w:val="28"/>
        </w:rPr>
      </w:pPr>
      <w:r w:rsidRPr="00115900">
        <w:rPr>
          <w:rFonts w:ascii="Times New Roman" w:hAnsi="Times New Roman" w:cs="Times New Roman"/>
          <w:sz w:val="28"/>
          <w:szCs w:val="28"/>
        </w:rPr>
        <w:t>дизентерийным амебам</w:t>
      </w:r>
    </w:p>
    <w:p w14:paraId="40659C19" w14:textId="77777777" w:rsidR="00115900" w:rsidRPr="00115900" w:rsidRDefault="00115900" w:rsidP="00461BFC">
      <w:pPr>
        <w:pStyle w:val="af"/>
        <w:widowControl w:val="0"/>
        <w:numPr>
          <w:ilvl w:val="0"/>
          <w:numId w:val="354"/>
        </w:numPr>
        <w:ind w:firstLine="131"/>
        <w:rPr>
          <w:rFonts w:ascii="Times New Roman" w:hAnsi="Times New Roman" w:cs="Times New Roman"/>
          <w:sz w:val="28"/>
          <w:szCs w:val="28"/>
        </w:rPr>
      </w:pPr>
      <w:r w:rsidRPr="00115900">
        <w:rPr>
          <w:rFonts w:ascii="Times New Roman" w:hAnsi="Times New Roman" w:cs="Times New Roman"/>
          <w:sz w:val="28"/>
          <w:szCs w:val="28"/>
        </w:rPr>
        <w:t>балантидиям</w:t>
      </w:r>
    </w:p>
    <w:p w14:paraId="152241B4" w14:textId="77777777" w:rsidR="00115900" w:rsidRPr="00115900" w:rsidRDefault="00115900" w:rsidP="00461BFC">
      <w:pPr>
        <w:pStyle w:val="af"/>
        <w:widowControl w:val="0"/>
        <w:numPr>
          <w:ilvl w:val="0"/>
          <w:numId w:val="354"/>
        </w:numPr>
        <w:ind w:firstLine="131"/>
        <w:rPr>
          <w:rFonts w:ascii="Times New Roman" w:hAnsi="Times New Roman" w:cs="Times New Roman"/>
          <w:sz w:val="28"/>
          <w:szCs w:val="28"/>
        </w:rPr>
      </w:pPr>
      <w:r w:rsidRPr="00115900">
        <w:rPr>
          <w:rFonts w:ascii="Times New Roman" w:hAnsi="Times New Roman" w:cs="Times New Roman"/>
          <w:sz w:val="28"/>
          <w:szCs w:val="28"/>
        </w:rPr>
        <w:t>лямблиям</w:t>
      </w:r>
    </w:p>
    <w:p w14:paraId="5E3F48F7" w14:textId="77777777" w:rsidR="00115900" w:rsidRPr="00115900" w:rsidRDefault="00115900" w:rsidP="00461BFC">
      <w:pPr>
        <w:pStyle w:val="af"/>
        <w:widowControl w:val="0"/>
        <w:numPr>
          <w:ilvl w:val="0"/>
          <w:numId w:val="354"/>
        </w:numPr>
        <w:ind w:firstLine="131"/>
        <w:rPr>
          <w:rFonts w:ascii="Times New Roman" w:hAnsi="Times New Roman" w:cs="Times New Roman"/>
          <w:sz w:val="28"/>
          <w:szCs w:val="28"/>
        </w:rPr>
      </w:pPr>
      <w:r w:rsidRPr="00115900">
        <w:rPr>
          <w:rFonts w:ascii="Times New Roman" w:hAnsi="Times New Roman" w:cs="Times New Roman"/>
          <w:sz w:val="28"/>
          <w:szCs w:val="28"/>
        </w:rPr>
        <w:t>токсоплазмам</w:t>
      </w:r>
    </w:p>
    <w:p w14:paraId="3CDF1CDF" w14:textId="77777777" w:rsidR="003C2CB6" w:rsidRDefault="00115900" w:rsidP="00461BFC">
      <w:pPr>
        <w:pStyle w:val="af"/>
        <w:widowControl w:val="0"/>
        <w:numPr>
          <w:ilvl w:val="0"/>
          <w:numId w:val="354"/>
        </w:numPr>
        <w:ind w:firstLine="131"/>
        <w:rPr>
          <w:rFonts w:ascii="Times New Roman" w:hAnsi="Times New Roman" w:cs="Times New Roman"/>
          <w:sz w:val="28"/>
          <w:szCs w:val="28"/>
        </w:rPr>
      </w:pPr>
      <w:r w:rsidRPr="00115900">
        <w:rPr>
          <w:rFonts w:ascii="Times New Roman" w:hAnsi="Times New Roman" w:cs="Times New Roman"/>
          <w:sz w:val="28"/>
          <w:szCs w:val="28"/>
        </w:rPr>
        <w:t>кишечным амебам</w:t>
      </w:r>
    </w:p>
    <w:p w14:paraId="56637B7D" w14:textId="77777777" w:rsidR="00115900" w:rsidRPr="00115900" w:rsidRDefault="00115900" w:rsidP="00115900">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17. </w:t>
      </w:r>
      <w:r w:rsidRPr="00115900">
        <w:rPr>
          <w:rFonts w:ascii="Times New Roman" w:hAnsi="Times New Roman" w:cs="Times New Roman"/>
          <w:sz w:val="28"/>
          <w:szCs w:val="28"/>
        </w:rPr>
        <w:t>больного  –  воспаление  двенадцатиперстной  кишки  и жёлчного пузыря. В фекалиях выявлены 4-ядерные овальные цисты размером 12 мкм, с хорошо очерченной толстой оболочкой. Какое это может быть заболевание?</w:t>
      </w:r>
    </w:p>
    <w:p w14:paraId="41855A81" w14:textId="77777777" w:rsidR="00115900" w:rsidRDefault="00115900" w:rsidP="00461BFC">
      <w:pPr>
        <w:pStyle w:val="af"/>
        <w:widowControl w:val="0"/>
        <w:numPr>
          <w:ilvl w:val="0"/>
          <w:numId w:val="355"/>
        </w:numPr>
        <w:ind w:firstLine="131"/>
        <w:rPr>
          <w:rFonts w:ascii="Times New Roman" w:hAnsi="Times New Roman" w:cs="Times New Roman"/>
          <w:sz w:val="28"/>
          <w:szCs w:val="28"/>
        </w:rPr>
      </w:pPr>
      <w:r w:rsidRPr="00115900">
        <w:rPr>
          <w:rFonts w:ascii="Times New Roman" w:hAnsi="Times New Roman" w:cs="Times New Roman"/>
          <w:sz w:val="28"/>
          <w:szCs w:val="28"/>
        </w:rPr>
        <w:t>токсоплазмоз</w:t>
      </w:r>
    </w:p>
    <w:p w14:paraId="33EDD683" w14:textId="77777777" w:rsidR="00115900" w:rsidRPr="00115900" w:rsidRDefault="00115900" w:rsidP="00461BFC">
      <w:pPr>
        <w:pStyle w:val="af"/>
        <w:widowControl w:val="0"/>
        <w:numPr>
          <w:ilvl w:val="0"/>
          <w:numId w:val="355"/>
        </w:numPr>
        <w:ind w:firstLine="131"/>
        <w:rPr>
          <w:rFonts w:ascii="Times New Roman" w:hAnsi="Times New Roman" w:cs="Times New Roman"/>
          <w:sz w:val="28"/>
          <w:szCs w:val="28"/>
        </w:rPr>
      </w:pPr>
      <w:r w:rsidRPr="00115900">
        <w:rPr>
          <w:rFonts w:ascii="Times New Roman" w:hAnsi="Times New Roman" w:cs="Times New Roman"/>
          <w:sz w:val="28"/>
          <w:szCs w:val="28"/>
        </w:rPr>
        <w:lastRenderedPageBreak/>
        <w:t>трихомоноз</w:t>
      </w:r>
    </w:p>
    <w:p w14:paraId="464B3CA7" w14:textId="77777777" w:rsidR="00115900" w:rsidRPr="00115900" w:rsidRDefault="00115900" w:rsidP="00461BFC">
      <w:pPr>
        <w:pStyle w:val="af"/>
        <w:widowControl w:val="0"/>
        <w:numPr>
          <w:ilvl w:val="0"/>
          <w:numId w:val="355"/>
        </w:numPr>
        <w:ind w:firstLine="131"/>
        <w:rPr>
          <w:rFonts w:ascii="Times New Roman" w:hAnsi="Times New Roman" w:cs="Times New Roman"/>
          <w:sz w:val="28"/>
          <w:szCs w:val="28"/>
        </w:rPr>
      </w:pPr>
      <w:r w:rsidRPr="00115900">
        <w:rPr>
          <w:rFonts w:ascii="Times New Roman" w:hAnsi="Times New Roman" w:cs="Times New Roman"/>
          <w:sz w:val="28"/>
          <w:szCs w:val="28"/>
        </w:rPr>
        <w:t>лямблиоз</w:t>
      </w:r>
    </w:p>
    <w:p w14:paraId="4F629D12" w14:textId="77777777" w:rsidR="00115900" w:rsidRDefault="00115900" w:rsidP="00461BFC">
      <w:pPr>
        <w:pStyle w:val="af"/>
        <w:widowControl w:val="0"/>
        <w:numPr>
          <w:ilvl w:val="0"/>
          <w:numId w:val="355"/>
        </w:numPr>
        <w:ind w:firstLine="131"/>
        <w:rPr>
          <w:rFonts w:ascii="Times New Roman" w:hAnsi="Times New Roman" w:cs="Times New Roman"/>
          <w:sz w:val="28"/>
          <w:szCs w:val="28"/>
        </w:rPr>
      </w:pPr>
      <w:r w:rsidRPr="00115900">
        <w:rPr>
          <w:rFonts w:ascii="Times New Roman" w:hAnsi="Times New Roman" w:cs="Times New Roman"/>
          <w:sz w:val="28"/>
          <w:szCs w:val="28"/>
        </w:rPr>
        <w:t>балантидиаз</w:t>
      </w:r>
    </w:p>
    <w:p w14:paraId="1530A38B" w14:textId="77777777" w:rsidR="00115900" w:rsidRDefault="00115900" w:rsidP="00461BFC">
      <w:pPr>
        <w:pStyle w:val="af"/>
        <w:widowControl w:val="0"/>
        <w:numPr>
          <w:ilvl w:val="0"/>
          <w:numId w:val="355"/>
        </w:numPr>
        <w:ind w:firstLine="131"/>
        <w:rPr>
          <w:rFonts w:ascii="Times New Roman" w:hAnsi="Times New Roman" w:cs="Times New Roman"/>
          <w:sz w:val="28"/>
          <w:szCs w:val="28"/>
        </w:rPr>
      </w:pPr>
      <w:r w:rsidRPr="00115900">
        <w:rPr>
          <w:rFonts w:ascii="Times New Roman" w:hAnsi="Times New Roman" w:cs="Times New Roman"/>
          <w:sz w:val="28"/>
          <w:szCs w:val="28"/>
        </w:rPr>
        <w:t>амебиаз</w:t>
      </w:r>
    </w:p>
    <w:p w14:paraId="05FEC379" w14:textId="77777777" w:rsidR="00115900" w:rsidRPr="00115900" w:rsidRDefault="00115900" w:rsidP="00115900">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18. </w:t>
      </w:r>
      <w:r w:rsidRPr="00115900">
        <w:rPr>
          <w:rFonts w:ascii="Times New Roman" w:hAnsi="Times New Roman" w:cs="Times New Roman"/>
          <w:sz w:val="28"/>
          <w:szCs w:val="28"/>
        </w:rPr>
        <w:t>Во время овогельминтоскопии кала и мокроты выявлены большие (100 мкм) золотистые яйца с толстой оболочкой и крышечкой, на противоположном полюсе – бугорок. Поставьте диагноз:</w:t>
      </w:r>
    </w:p>
    <w:p w14:paraId="199DA05F" w14:textId="77777777" w:rsidR="00115900" w:rsidRDefault="00115900" w:rsidP="00461BFC">
      <w:pPr>
        <w:pStyle w:val="af"/>
        <w:widowControl w:val="0"/>
        <w:numPr>
          <w:ilvl w:val="0"/>
          <w:numId w:val="356"/>
        </w:numPr>
        <w:ind w:firstLine="131"/>
        <w:rPr>
          <w:rFonts w:ascii="Times New Roman" w:hAnsi="Times New Roman" w:cs="Times New Roman"/>
          <w:sz w:val="28"/>
          <w:szCs w:val="28"/>
        </w:rPr>
      </w:pPr>
      <w:r w:rsidRPr="00115900">
        <w:rPr>
          <w:rFonts w:ascii="Times New Roman" w:hAnsi="Times New Roman" w:cs="Times New Roman"/>
          <w:sz w:val="28"/>
          <w:szCs w:val="28"/>
        </w:rPr>
        <w:t>гименолепидоз</w:t>
      </w:r>
    </w:p>
    <w:p w14:paraId="4F1E24D1" w14:textId="77777777" w:rsidR="00115900" w:rsidRPr="00115900" w:rsidRDefault="00115900" w:rsidP="00461BFC">
      <w:pPr>
        <w:pStyle w:val="af"/>
        <w:widowControl w:val="0"/>
        <w:numPr>
          <w:ilvl w:val="0"/>
          <w:numId w:val="356"/>
        </w:numPr>
        <w:ind w:firstLine="131"/>
        <w:rPr>
          <w:rFonts w:ascii="Times New Roman" w:hAnsi="Times New Roman" w:cs="Times New Roman"/>
          <w:sz w:val="28"/>
          <w:szCs w:val="28"/>
        </w:rPr>
      </w:pPr>
      <w:r w:rsidRPr="00115900">
        <w:rPr>
          <w:rFonts w:ascii="Times New Roman" w:hAnsi="Times New Roman" w:cs="Times New Roman"/>
          <w:sz w:val="28"/>
          <w:szCs w:val="28"/>
        </w:rPr>
        <w:t>парагонимоз</w:t>
      </w:r>
    </w:p>
    <w:p w14:paraId="52774AA1" w14:textId="77777777" w:rsidR="00115900" w:rsidRDefault="00115900" w:rsidP="00461BFC">
      <w:pPr>
        <w:pStyle w:val="af"/>
        <w:widowControl w:val="0"/>
        <w:numPr>
          <w:ilvl w:val="0"/>
          <w:numId w:val="356"/>
        </w:numPr>
        <w:ind w:firstLine="131"/>
        <w:rPr>
          <w:rFonts w:ascii="Times New Roman" w:hAnsi="Times New Roman" w:cs="Times New Roman"/>
          <w:sz w:val="28"/>
          <w:szCs w:val="28"/>
        </w:rPr>
      </w:pPr>
      <w:r w:rsidRPr="00115900">
        <w:rPr>
          <w:rFonts w:ascii="Times New Roman" w:hAnsi="Times New Roman" w:cs="Times New Roman"/>
          <w:sz w:val="28"/>
          <w:szCs w:val="28"/>
        </w:rPr>
        <w:t>анкилостомидоз</w:t>
      </w:r>
    </w:p>
    <w:p w14:paraId="4576E11F" w14:textId="77777777" w:rsidR="00115900" w:rsidRPr="00115900" w:rsidRDefault="00115900" w:rsidP="00461BFC">
      <w:pPr>
        <w:pStyle w:val="af"/>
        <w:widowControl w:val="0"/>
        <w:numPr>
          <w:ilvl w:val="0"/>
          <w:numId w:val="356"/>
        </w:numPr>
        <w:ind w:firstLine="131"/>
        <w:rPr>
          <w:rFonts w:ascii="Times New Roman" w:hAnsi="Times New Roman" w:cs="Times New Roman"/>
          <w:sz w:val="28"/>
          <w:szCs w:val="28"/>
        </w:rPr>
      </w:pPr>
      <w:r w:rsidRPr="00115900">
        <w:rPr>
          <w:rFonts w:ascii="Times New Roman" w:hAnsi="Times New Roman" w:cs="Times New Roman"/>
          <w:sz w:val="28"/>
          <w:szCs w:val="28"/>
        </w:rPr>
        <w:t>эхинококкоз</w:t>
      </w:r>
    </w:p>
    <w:p w14:paraId="7CA74BE8" w14:textId="77777777" w:rsidR="00115900" w:rsidRDefault="00115900" w:rsidP="00461BFC">
      <w:pPr>
        <w:pStyle w:val="af"/>
        <w:widowControl w:val="0"/>
        <w:numPr>
          <w:ilvl w:val="0"/>
          <w:numId w:val="356"/>
        </w:numPr>
        <w:ind w:firstLine="131"/>
        <w:rPr>
          <w:rFonts w:ascii="Times New Roman" w:hAnsi="Times New Roman" w:cs="Times New Roman"/>
          <w:sz w:val="28"/>
          <w:szCs w:val="28"/>
        </w:rPr>
      </w:pPr>
      <w:r w:rsidRPr="00115900">
        <w:rPr>
          <w:rFonts w:ascii="Times New Roman" w:hAnsi="Times New Roman" w:cs="Times New Roman"/>
          <w:sz w:val="28"/>
          <w:szCs w:val="28"/>
        </w:rPr>
        <w:t>лоаоз</w:t>
      </w:r>
    </w:p>
    <w:p w14:paraId="391807D5" w14:textId="77777777" w:rsidR="00115900" w:rsidRPr="00115900" w:rsidRDefault="00115900" w:rsidP="00115900">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19. </w:t>
      </w:r>
      <w:r w:rsidRPr="00115900">
        <w:rPr>
          <w:rFonts w:ascii="Times New Roman" w:hAnsi="Times New Roman" w:cs="Times New Roman"/>
          <w:sz w:val="28"/>
          <w:szCs w:val="28"/>
        </w:rPr>
        <w:t>В червеобразном отростке выявлен белый гельминт 4 см, задний конец которого более толстый. Яйца обнаружены в фекалиях, они лимонообразной формы с пробками на полюсах, имеют размер 50×30 мкм. Поставьте диагноз:</w:t>
      </w:r>
    </w:p>
    <w:p w14:paraId="69F1364A" w14:textId="77777777" w:rsidR="00115900" w:rsidRDefault="00115900" w:rsidP="00461BFC">
      <w:pPr>
        <w:pStyle w:val="af"/>
        <w:widowControl w:val="0"/>
        <w:numPr>
          <w:ilvl w:val="0"/>
          <w:numId w:val="357"/>
        </w:numPr>
        <w:ind w:firstLine="131"/>
        <w:rPr>
          <w:rFonts w:ascii="Times New Roman" w:hAnsi="Times New Roman" w:cs="Times New Roman"/>
          <w:sz w:val="28"/>
          <w:szCs w:val="28"/>
        </w:rPr>
      </w:pPr>
      <w:r w:rsidRPr="00115900">
        <w:rPr>
          <w:rFonts w:ascii="Times New Roman" w:hAnsi="Times New Roman" w:cs="Times New Roman"/>
          <w:sz w:val="28"/>
          <w:szCs w:val="28"/>
        </w:rPr>
        <w:t>трихоцефалез</w:t>
      </w:r>
    </w:p>
    <w:p w14:paraId="65BCB2C3" w14:textId="77777777" w:rsidR="00115900" w:rsidRPr="00115900" w:rsidRDefault="00115900" w:rsidP="00461BFC">
      <w:pPr>
        <w:pStyle w:val="af"/>
        <w:widowControl w:val="0"/>
        <w:numPr>
          <w:ilvl w:val="0"/>
          <w:numId w:val="357"/>
        </w:numPr>
        <w:ind w:firstLine="131"/>
        <w:rPr>
          <w:rFonts w:ascii="Times New Roman" w:hAnsi="Times New Roman" w:cs="Times New Roman"/>
          <w:sz w:val="28"/>
          <w:szCs w:val="28"/>
        </w:rPr>
      </w:pPr>
      <w:r w:rsidRPr="00115900">
        <w:rPr>
          <w:rFonts w:ascii="Times New Roman" w:hAnsi="Times New Roman" w:cs="Times New Roman"/>
          <w:sz w:val="28"/>
          <w:szCs w:val="28"/>
        </w:rPr>
        <w:t>аскаридоз</w:t>
      </w:r>
    </w:p>
    <w:p w14:paraId="1322C2AD" w14:textId="77777777" w:rsidR="00115900" w:rsidRPr="00115900" w:rsidRDefault="00115900" w:rsidP="00461BFC">
      <w:pPr>
        <w:pStyle w:val="af"/>
        <w:widowControl w:val="0"/>
        <w:numPr>
          <w:ilvl w:val="0"/>
          <w:numId w:val="357"/>
        </w:numPr>
        <w:ind w:firstLine="131"/>
        <w:rPr>
          <w:rFonts w:ascii="Times New Roman" w:hAnsi="Times New Roman" w:cs="Times New Roman"/>
          <w:sz w:val="28"/>
          <w:szCs w:val="28"/>
        </w:rPr>
      </w:pPr>
      <w:r w:rsidRPr="00115900">
        <w:rPr>
          <w:rFonts w:ascii="Times New Roman" w:hAnsi="Times New Roman" w:cs="Times New Roman"/>
          <w:sz w:val="28"/>
          <w:szCs w:val="28"/>
        </w:rPr>
        <w:t>тениидоз</w:t>
      </w:r>
    </w:p>
    <w:p w14:paraId="3793268A" w14:textId="77777777" w:rsidR="00115900" w:rsidRPr="00115900" w:rsidRDefault="00115900" w:rsidP="00461BFC">
      <w:pPr>
        <w:pStyle w:val="af"/>
        <w:widowControl w:val="0"/>
        <w:numPr>
          <w:ilvl w:val="0"/>
          <w:numId w:val="357"/>
        </w:numPr>
        <w:ind w:firstLine="131"/>
        <w:rPr>
          <w:rFonts w:ascii="Times New Roman" w:hAnsi="Times New Roman" w:cs="Times New Roman"/>
          <w:sz w:val="28"/>
          <w:szCs w:val="28"/>
        </w:rPr>
      </w:pPr>
      <w:r w:rsidRPr="00115900">
        <w:rPr>
          <w:rFonts w:ascii="Times New Roman" w:hAnsi="Times New Roman" w:cs="Times New Roman"/>
          <w:sz w:val="28"/>
          <w:szCs w:val="28"/>
        </w:rPr>
        <w:t>описторхоз</w:t>
      </w:r>
    </w:p>
    <w:p w14:paraId="233A3EBF" w14:textId="77777777" w:rsidR="00115900" w:rsidRDefault="00115900" w:rsidP="00461BFC">
      <w:pPr>
        <w:pStyle w:val="af"/>
        <w:widowControl w:val="0"/>
        <w:numPr>
          <w:ilvl w:val="0"/>
          <w:numId w:val="357"/>
        </w:numPr>
        <w:ind w:firstLine="131"/>
        <w:rPr>
          <w:rFonts w:ascii="Times New Roman" w:hAnsi="Times New Roman" w:cs="Times New Roman"/>
          <w:sz w:val="28"/>
          <w:szCs w:val="28"/>
        </w:rPr>
      </w:pPr>
      <w:r w:rsidRPr="00115900">
        <w:rPr>
          <w:rFonts w:ascii="Times New Roman" w:hAnsi="Times New Roman" w:cs="Times New Roman"/>
          <w:sz w:val="28"/>
          <w:szCs w:val="28"/>
        </w:rPr>
        <w:t>стронгилоидоз</w:t>
      </w:r>
    </w:p>
    <w:p w14:paraId="0C85EB39" w14:textId="77777777" w:rsidR="003C2CB6" w:rsidRPr="003C2CB6" w:rsidRDefault="003C2CB6" w:rsidP="003C2CB6">
      <w:pPr>
        <w:pStyle w:val="af"/>
        <w:widowControl w:val="0"/>
        <w:jc w:val="both"/>
        <w:rPr>
          <w:rFonts w:ascii="Times New Roman" w:hAnsi="Times New Roman" w:cs="Times New Roman"/>
          <w:sz w:val="28"/>
          <w:szCs w:val="28"/>
        </w:rPr>
      </w:pPr>
      <w:r>
        <w:rPr>
          <w:rFonts w:ascii="Times New Roman" w:hAnsi="Times New Roman" w:cs="Times New Roman"/>
          <w:sz w:val="28"/>
          <w:szCs w:val="28"/>
        </w:rPr>
        <w:t xml:space="preserve">20. </w:t>
      </w:r>
      <w:r w:rsidRPr="003C2CB6">
        <w:rPr>
          <w:rFonts w:ascii="Times New Roman" w:hAnsi="Times New Roman" w:cs="Times New Roman"/>
          <w:sz w:val="28"/>
          <w:szCs w:val="28"/>
        </w:rPr>
        <w:t>В больницу г. Владивостока обратился пенсионер, который не бывал в тайге, а часто работал у себя на даче. Укус клеща отрицал, вакцинирован не был. Больным себя считал со времени, когда у него появились головные боли, высокая температура, явления левостороннего гемипареза. Обратился за помощью на 10-й день заболевания. При осмотре тела больного врач заметил эритему под подмышками около 5 см в диаметре со следом укуса. Какой диагноз наиболее вероятен?</w:t>
      </w:r>
    </w:p>
    <w:p w14:paraId="089DA847" w14:textId="77777777" w:rsidR="003C2CB6" w:rsidRPr="003C2CB6" w:rsidRDefault="00115900" w:rsidP="00461BFC">
      <w:pPr>
        <w:pStyle w:val="af"/>
        <w:widowControl w:val="0"/>
        <w:numPr>
          <w:ilvl w:val="0"/>
          <w:numId w:val="353"/>
        </w:numPr>
        <w:ind w:left="1418" w:hanging="567"/>
        <w:rPr>
          <w:rFonts w:ascii="Times New Roman" w:hAnsi="Times New Roman" w:cs="Times New Roman"/>
          <w:sz w:val="28"/>
          <w:szCs w:val="28"/>
        </w:rPr>
      </w:pPr>
      <w:r w:rsidRPr="003C2CB6">
        <w:rPr>
          <w:rFonts w:ascii="Times New Roman" w:hAnsi="Times New Roman" w:cs="Times New Roman"/>
          <w:sz w:val="28"/>
          <w:szCs w:val="28"/>
        </w:rPr>
        <w:t>демодекоз</w:t>
      </w:r>
    </w:p>
    <w:p w14:paraId="234D529C" w14:textId="77777777" w:rsidR="00115900" w:rsidRDefault="00115900" w:rsidP="00461BFC">
      <w:pPr>
        <w:pStyle w:val="af"/>
        <w:widowControl w:val="0"/>
        <w:numPr>
          <w:ilvl w:val="0"/>
          <w:numId w:val="353"/>
        </w:numPr>
        <w:ind w:left="1418" w:hanging="567"/>
        <w:rPr>
          <w:rFonts w:ascii="Times New Roman" w:hAnsi="Times New Roman" w:cs="Times New Roman"/>
          <w:sz w:val="28"/>
          <w:szCs w:val="28"/>
        </w:rPr>
      </w:pPr>
      <w:r w:rsidRPr="003C2CB6">
        <w:rPr>
          <w:rFonts w:ascii="Times New Roman" w:hAnsi="Times New Roman" w:cs="Times New Roman"/>
          <w:sz w:val="28"/>
          <w:szCs w:val="28"/>
        </w:rPr>
        <w:t xml:space="preserve">таежный клещевой энцефалит </w:t>
      </w:r>
    </w:p>
    <w:p w14:paraId="6866E198" w14:textId="77777777" w:rsidR="003C2CB6" w:rsidRPr="003C2CB6" w:rsidRDefault="00115900" w:rsidP="00461BFC">
      <w:pPr>
        <w:pStyle w:val="af"/>
        <w:widowControl w:val="0"/>
        <w:numPr>
          <w:ilvl w:val="0"/>
          <w:numId w:val="353"/>
        </w:numPr>
        <w:ind w:left="1418" w:hanging="567"/>
        <w:rPr>
          <w:rFonts w:ascii="Times New Roman" w:hAnsi="Times New Roman" w:cs="Times New Roman"/>
          <w:sz w:val="28"/>
          <w:szCs w:val="28"/>
        </w:rPr>
      </w:pPr>
      <w:r w:rsidRPr="003C2CB6">
        <w:rPr>
          <w:rFonts w:ascii="Times New Roman" w:hAnsi="Times New Roman" w:cs="Times New Roman"/>
          <w:sz w:val="28"/>
          <w:szCs w:val="28"/>
        </w:rPr>
        <w:t>чесотка</w:t>
      </w:r>
    </w:p>
    <w:p w14:paraId="4DE96387" w14:textId="77777777" w:rsidR="003C2CB6" w:rsidRPr="003C2CB6" w:rsidRDefault="00115900" w:rsidP="00461BFC">
      <w:pPr>
        <w:pStyle w:val="af"/>
        <w:widowControl w:val="0"/>
        <w:numPr>
          <w:ilvl w:val="0"/>
          <w:numId w:val="353"/>
        </w:numPr>
        <w:ind w:left="1418" w:hanging="567"/>
        <w:rPr>
          <w:rFonts w:ascii="Times New Roman" w:hAnsi="Times New Roman" w:cs="Times New Roman"/>
          <w:sz w:val="28"/>
          <w:szCs w:val="28"/>
        </w:rPr>
      </w:pPr>
      <w:r w:rsidRPr="003C2CB6">
        <w:rPr>
          <w:rFonts w:ascii="Times New Roman" w:hAnsi="Times New Roman" w:cs="Times New Roman"/>
          <w:sz w:val="28"/>
          <w:szCs w:val="28"/>
        </w:rPr>
        <w:t>малярия</w:t>
      </w:r>
    </w:p>
    <w:p w14:paraId="0D9C0DAF" w14:textId="77777777" w:rsidR="003C2CB6" w:rsidRPr="003C2CB6" w:rsidRDefault="00115900" w:rsidP="00461BFC">
      <w:pPr>
        <w:pStyle w:val="af"/>
        <w:widowControl w:val="0"/>
        <w:numPr>
          <w:ilvl w:val="0"/>
          <w:numId w:val="353"/>
        </w:numPr>
        <w:ind w:left="1418" w:hanging="567"/>
        <w:rPr>
          <w:rFonts w:ascii="Times New Roman" w:hAnsi="Times New Roman" w:cs="Times New Roman"/>
          <w:sz w:val="28"/>
          <w:szCs w:val="28"/>
        </w:rPr>
      </w:pPr>
      <w:r w:rsidRPr="003C2CB6">
        <w:rPr>
          <w:rFonts w:ascii="Times New Roman" w:hAnsi="Times New Roman" w:cs="Times New Roman"/>
          <w:sz w:val="28"/>
          <w:szCs w:val="28"/>
        </w:rPr>
        <w:t>трипаносомоз</w:t>
      </w:r>
    </w:p>
    <w:p w14:paraId="5857A8B2" w14:textId="77777777" w:rsidR="00115900" w:rsidRPr="004D6665" w:rsidRDefault="00115900" w:rsidP="00115900">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115900" w:rsidRPr="004D6665" w14:paraId="4BE01B19" w14:textId="77777777" w:rsidTr="006501E7">
        <w:trPr>
          <w:jc w:val="center"/>
        </w:trPr>
        <w:tc>
          <w:tcPr>
            <w:tcW w:w="1317" w:type="dxa"/>
          </w:tcPr>
          <w:p w14:paraId="35EF8BE2"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 вопроса</w:t>
            </w:r>
          </w:p>
        </w:tc>
        <w:tc>
          <w:tcPr>
            <w:tcW w:w="2952" w:type="dxa"/>
          </w:tcPr>
          <w:p w14:paraId="41D62110" w14:textId="77777777" w:rsidR="00115900" w:rsidRPr="004D6665" w:rsidRDefault="00115900" w:rsidP="006501E7">
            <w:pPr>
              <w:jc w:val="center"/>
              <w:rPr>
                <w:rFonts w:eastAsia="Calibri"/>
                <w:sz w:val="28"/>
                <w:szCs w:val="22"/>
                <w:lang w:eastAsia="en-US"/>
              </w:rPr>
            </w:pPr>
            <w:r w:rsidRPr="004D6665">
              <w:rPr>
                <w:rFonts w:eastAsia="Calibri"/>
                <w:sz w:val="28"/>
                <w:szCs w:val="22"/>
                <w:lang w:eastAsia="en-US"/>
              </w:rPr>
              <w:t>правильный ответ</w:t>
            </w:r>
          </w:p>
        </w:tc>
        <w:tc>
          <w:tcPr>
            <w:tcW w:w="1221" w:type="dxa"/>
          </w:tcPr>
          <w:p w14:paraId="4EBF32FC"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 вопроса</w:t>
            </w:r>
          </w:p>
        </w:tc>
        <w:tc>
          <w:tcPr>
            <w:tcW w:w="2651" w:type="dxa"/>
          </w:tcPr>
          <w:p w14:paraId="1813D507" w14:textId="77777777" w:rsidR="00115900" w:rsidRPr="004D6665" w:rsidRDefault="00115900" w:rsidP="006501E7">
            <w:pPr>
              <w:jc w:val="center"/>
              <w:rPr>
                <w:rFonts w:eastAsia="Calibri"/>
                <w:sz w:val="28"/>
                <w:szCs w:val="22"/>
                <w:lang w:eastAsia="en-US"/>
              </w:rPr>
            </w:pPr>
            <w:r w:rsidRPr="004D6665">
              <w:rPr>
                <w:rFonts w:eastAsia="Calibri"/>
                <w:sz w:val="28"/>
                <w:szCs w:val="22"/>
                <w:lang w:eastAsia="en-US"/>
              </w:rPr>
              <w:t>правильный ответ</w:t>
            </w:r>
          </w:p>
        </w:tc>
      </w:tr>
      <w:tr w:rsidR="00115900" w:rsidRPr="004D6665" w14:paraId="6F7E60CE" w14:textId="77777777" w:rsidTr="006501E7">
        <w:trPr>
          <w:jc w:val="center"/>
        </w:trPr>
        <w:tc>
          <w:tcPr>
            <w:tcW w:w="1317" w:type="dxa"/>
          </w:tcPr>
          <w:p w14:paraId="6F7C78B4"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1</w:t>
            </w:r>
          </w:p>
        </w:tc>
        <w:tc>
          <w:tcPr>
            <w:tcW w:w="2952" w:type="dxa"/>
          </w:tcPr>
          <w:p w14:paraId="152F7D71"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1,5</w:t>
            </w:r>
          </w:p>
        </w:tc>
        <w:tc>
          <w:tcPr>
            <w:tcW w:w="1221" w:type="dxa"/>
          </w:tcPr>
          <w:p w14:paraId="59EC08D4"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11</w:t>
            </w:r>
          </w:p>
        </w:tc>
        <w:tc>
          <w:tcPr>
            <w:tcW w:w="2651" w:type="dxa"/>
          </w:tcPr>
          <w:p w14:paraId="4F1B905F" w14:textId="77777777" w:rsidR="00115900" w:rsidRPr="004D6665" w:rsidRDefault="00115900" w:rsidP="006501E7">
            <w:pPr>
              <w:ind w:firstLine="316"/>
              <w:jc w:val="both"/>
              <w:rPr>
                <w:rFonts w:eastAsia="Calibri"/>
                <w:sz w:val="28"/>
                <w:szCs w:val="22"/>
                <w:lang w:eastAsia="en-US"/>
              </w:rPr>
            </w:pPr>
            <w:r>
              <w:rPr>
                <w:rFonts w:eastAsia="Calibri"/>
                <w:sz w:val="28"/>
                <w:szCs w:val="22"/>
                <w:lang w:eastAsia="en-US"/>
              </w:rPr>
              <w:t>1, 2, 5</w:t>
            </w:r>
          </w:p>
        </w:tc>
      </w:tr>
      <w:tr w:rsidR="00115900" w:rsidRPr="004D6665" w14:paraId="662D36FD" w14:textId="77777777" w:rsidTr="006501E7">
        <w:trPr>
          <w:jc w:val="center"/>
        </w:trPr>
        <w:tc>
          <w:tcPr>
            <w:tcW w:w="1317" w:type="dxa"/>
          </w:tcPr>
          <w:p w14:paraId="5E54A5F0"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2</w:t>
            </w:r>
          </w:p>
        </w:tc>
        <w:tc>
          <w:tcPr>
            <w:tcW w:w="2952" w:type="dxa"/>
          </w:tcPr>
          <w:p w14:paraId="706EBFA0"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2, 4, 5</w:t>
            </w:r>
          </w:p>
        </w:tc>
        <w:tc>
          <w:tcPr>
            <w:tcW w:w="1221" w:type="dxa"/>
          </w:tcPr>
          <w:p w14:paraId="63BA5C5A"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12</w:t>
            </w:r>
          </w:p>
        </w:tc>
        <w:tc>
          <w:tcPr>
            <w:tcW w:w="2651" w:type="dxa"/>
          </w:tcPr>
          <w:p w14:paraId="7F75D304" w14:textId="77777777" w:rsidR="00115900" w:rsidRPr="004D6665" w:rsidRDefault="00115900" w:rsidP="006501E7">
            <w:pPr>
              <w:ind w:firstLine="316"/>
              <w:jc w:val="both"/>
              <w:rPr>
                <w:rFonts w:eastAsia="Calibri"/>
                <w:sz w:val="28"/>
                <w:szCs w:val="22"/>
                <w:lang w:eastAsia="en-US"/>
              </w:rPr>
            </w:pPr>
            <w:r>
              <w:rPr>
                <w:rFonts w:eastAsia="Calibri"/>
                <w:sz w:val="28"/>
                <w:szCs w:val="22"/>
                <w:lang w:eastAsia="en-US"/>
              </w:rPr>
              <w:t>1, 2, 5</w:t>
            </w:r>
          </w:p>
        </w:tc>
      </w:tr>
      <w:tr w:rsidR="00115900" w:rsidRPr="004D6665" w14:paraId="3935DBFF" w14:textId="77777777" w:rsidTr="006501E7">
        <w:trPr>
          <w:jc w:val="center"/>
        </w:trPr>
        <w:tc>
          <w:tcPr>
            <w:tcW w:w="1317" w:type="dxa"/>
          </w:tcPr>
          <w:p w14:paraId="6FA36F89"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3</w:t>
            </w:r>
          </w:p>
        </w:tc>
        <w:tc>
          <w:tcPr>
            <w:tcW w:w="2952" w:type="dxa"/>
          </w:tcPr>
          <w:p w14:paraId="6BFABCA0"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1, 2, 5</w:t>
            </w:r>
          </w:p>
        </w:tc>
        <w:tc>
          <w:tcPr>
            <w:tcW w:w="1221" w:type="dxa"/>
          </w:tcPr>
          <w:p w14:paraId="0D2328A9"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13</w:t>
            </w:r>
          </w:p>
        </w:tc>
        <w:tc>
          <w:tcPr>
            <w:tcW w:w="2651" w:type="dxa"/>
          </w:tcPr>
          <w:p w14:paraId="18DB897A" w14:textId="77777777" w:rsidR="00115900" w:rsidRPr="004D6665" w:rsidRDefault="00115900" w:rsidP="006501E7">
            <w:pPr>
              <w:ind w:firstLine="316"/>
              <w:jc w:val="both"/>
              <w:rPr>
                <w:rFonts w:eastAsia="Calibri"/>
                <w:sz w:val="28"/>
                <w:szCs w:val="22"/>
                <w:lang w:eastAsia="en-US"/>
              </w:rPr>
            </w:pPr>
            <w:r>
              <w:rPr>
                <w:rFonts w:eastAsia="Calibri"/>
                <w:sz w:val="28"/>
                <w:szCs w:val="22"/>
                <w:lang w:eastAsia="en-US"/>
              </w:rPr>
              <w:t>3</w:t>
            </w:r>
          </w:p>
        </w:tc>
      </w:tr>
      <w:tr w:rsidR="00115900" w:rsidRPr="004D6665" w14:paraId="4D5E20E7" w14:textId="77777777" w:rsidTr="006501E7">
        <w:trPr>
          <w:jc w:val="center"/>
        </w:trPr>
        <w:tc>
          <w:tcPr>
            <w:tcW w:w="1317" w:type="dxa"/>
          </w:tcPr>
          <w:p w14:paraId="624594D6"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4</w:t>
            </w:r>
          </w:p>
        </w:tc>
        <w:tc>
          <w:tcPr>
            <w:tcW w:w="2952" w:type="dxa"/>
          </w:tcPr>
          <w:p w14:paraId="226BAF5C"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2, 3, 5</w:t>
            </w:r>
          </w:p>
        </w:tc>
        <w:tc>
          <w:tcPr>
            <w:tcW w:w="1221" w:type="dxa"/>
          </w:tcPr>
          <w:p w14:paraId="18331931"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14</w:t>
            </w:r>
          </w:p>
        </w:tc>
        <w:tc>
          <w:tcPr>
            <w:tcW w:w="2651" w:type="dxa"/>
          </w:tcPr>
          <w:p w14:paraId="7B5A2C30" w14:textId="77777777" w:rsidR="00115900" w:rsidRPr="004D6665" w:rsidRDefault="00115900" w:rsidP="006501E7">
            <w:pPr>
              <w:ind w:firstLine="316"/>
              <w:jc w:val="both"/>
              <w:rPr>
                <w:rFonts w:eastAsia="Calibri"/>
                <w:sz w:val="28"/>
                <w:szCs w:val="22"/>
                <w:lang w:eastAsia="en-US"/>
              </w:rPr>
            </w:pPr>
            <w:r>
              <w:rPr>
                <w:rFonts w:eastAsia="Calibri"/>
                <w:sz w:val="28"/>
                <w:szCs w:val="22"/>
                <w:lang w:eastAsia="en-US"/>
              </w:rPr>
              <w:t>4</w:t>
            </w:r>
          </w:p>
        </w:tc>
      </w:tr>
      <w:tr w:rsidR="00115900" w:rsidRPr="004D6665" w14:paraId="43410F42" w14:textId="77777777" w:rsidTr="006501E7">
        <w:trPr>
          <w:jc w:val="center"/>
        </w:trPr>
        <w:tc>
          <w:tcPr>
            <w:tcW w:w="1317" w:type="dxa"/>
          </w:tcPr>
          <w:p w14:paraId="2F211450"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5</w:t>
            </w:r>
          </w:p>
        </w:tc>
        <w:tc>
          <w:tcPr>
            <w:tcW w:w="2952" w:type="dxa"/>
          </w:tcPr>
          <w:p w14:paraId="23150519"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1, 2, 4</w:t>
            </w:r>
          </w:p>
        </w:tc>
        <w:tc>
          <w:tcPr>
            <w:tcW w:w="1221" w:type="dxa"/>
          </w:tcPr>
          <w:p w14:paraId="78716738"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15</w:t>
            </w:r>
          </w:p>
        </w:tc>
        <w:tc>
          <w:tcPr>
            <w:tcW w:w="2651" w:type="dxa"/>
          </w:tcPr>
          <w:p w14:paraId="3191D910" w14:textId="77777777" w:rsidR="00115900" w:rsidRPr="004D6665" w:rsidRDefault="00115900" w:rsidP="006501E7">
            <w:pPr>
              <w:ind w:firstLine="316"/>
              <w:jc w:val="both"/>
              <w:rPr>
                <w:rFonts w:eastAsia="Calibri"/>
                <w:sz w:val="28"/>
                <w:szCs w:val="22"/>
                <w:lang w:eastAsia="en-US"/>
              </w:rPr>
            </w:pPr>
            <w:r>
              <w:rPr>
                <w:rFonts w:eastAsia="Calibri"/>
                <w:sz w:val="28"/>
                <w:szCs w:val="22"/>
                <w:lang w:eastAsia="en-US"/>
              </w:rPr>
              <w:t>4</w:t>
            </w:r>
          </w:p>
        </w:tc>
      </w:tr>
      <w:tr w:rsidR="00115900" w:rsidRPr="004D6665" w14:paraId="7F85E658" w14:textId="77777777" w:rsidTr="006501E7">
        <w:trPr>
          <w:jc w:val="center"/>
        </w:trPr>
        <w:tc>
          <w:tcPr>
            <w:tcW w:w="1317" w:type="dxa"/>
          </w:tcPr>
          <w:p w14:paraId="31F325A7"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6</w:t>
            </w:r>
          </w:p>
        </w:tc>
        <w:tc>
          <w:tcPr>
            <w:tcW w:w="2952" w:type="dxa"/>
          </w:tcPr>
          <w:p w14:paraId="57F846DE"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3, 5</w:t>
            </w:r>
          </w:p>
        </w:tc>
        <w:tc>
          <w:tcPr>
            <w:tcW w:w="1221" w:type="dxa"/>
          </w:tcPr>
          <w:p w14:paraId="6AC38C43"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16</w:t>
            </w:r>
          </w:p>
        </w:tc>
        <w:tc>
          <w:tcPr>
            <w:tcW w:w="2651" w:type="dxa"/>
          </w:tcPr>
          <w:p w14:paraId="6AE8C978" w14:textId="77777777" w:rsidR="00115900" w:rsidRPr="004D6665" w:rsidRDefault="00D92441" w:rsidP="006501E7">
            <w:pPr>
              <w:ind w:firstLine="316"/>
              <w:jc w:val="both"/>
              <w:rPr>
                <w:rFonts w:eastAsia="Calibri"/>
                <w:sz w:val="28"/>
                <w:szCs w:val="22"/>
                <w:lang w:eastAsia="en-US"/>
              </w:rPr>
            </w:pPr>
            <w:r>
              <w:rPr>
                <w:rFonts w:eastAsia="Calibri"/>
                <w:sz w:val="28"/>
                <w:szCs w:val="22"/>
                <w:lang w:eastAsia="en-US"/>
              </w:rPr>
              <w:t>5</w:t>
            </w:r>
          </w:p>
        </w:tc>
      </w:tr>
      <w:tr w:rsidR="00115900" w:rsidRPr="004D6665" w14:paraId="67343ED4" w14:textId="77777777" w:rsidTr="006501E7">
        <w:trPr>
          <w:jc w:val="center"/>
        </w:trPr>
        <w:tc>
          <w:tcPr>
            <w:tcW w:w="1317" w:type="dxa"/>
          </w:tcPr>
          <w:p w14:paraId="4EE2B195"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7</w:t>
            </w:r>
          </w:p>
        </w:tc>
        <w:tc>
          <w:tcPr>
            <w:tcW w:w="2952" w:type="dxa"/>
          </w:tcPr>
          <w:p w14:paraId="69C38575"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1, 5</w:t>
            </w:r>
          </w:p>
        </w:tc>
        <w:tc>
          <w:tcPr>
            <w:tcW w:w="1221" w:type="dxa"/>
          </w:tcPr>
          <w:p w14:paraId="0CE3BBAA" w14:textId="77777777" w:rsidR="00115900" w:rsidRPr="004D6665" w:rsidRDefault="00115900" w:rsidP="006501E7">
            <w:pPr>
              <w:tabs>
                <w:tab w:val="left" w:pos="426"/>
              </w:tabs>
              <w:jc w:val="center"/>
              <w:rPr>
                <w:rFonts w:eastAsia="Calibri"/>
                <w:b/>
                <w:sz w:val="28"/>
                <w:szCs w:val="28"/>
                <w:lang w:eastAsia="en-US"/>
              </w:rPr>
            </w:pPr>
            <w:r>
              <w:rPr>
                <w:rFonts w:eastAsia="Calibri"/>
                <w:b/>
                <w:sz w:val="28"/>
                <w:szCs w:val="28"/>
                <w:lang w:eastAsia="en-US"/>
              </w:rPr>
              <w:t>17</w:t>
            </w:r>
          </w:p>
        </w:tc>
        <w:tc>
          <w:tcPr>
            <w:tcW w:w="2651" w:type="dxa"/>
          </w:tcPr>
          <w:p w14:paraId="17A31A4A" w14:textId="77777777" w:rsidR="00115900" w:rsidRPr="004D6665" w:rsidRDefault="00D92441" w:rsidP="006501E7">
            <w:pPr>
              <w:ind w:firstLine="316"/>
              <w:jc w:val="both"/>
              <w:rPr>
                <w:rFonts w:eastAsia="Calibri"/>
                <w:sz w:val="28"/>
                <w:szCs w:val="22"/>
                <w:lang w:eastAsia="en-US"/>
              </w:rPr>
            </w:pPr>
            <w:r>
              <w:rPr>
                <w:rFonts w:eastAsia="Calibri"/>
                <w:sz w:val="28"/>
                <w:szCs w:val="22"/>
                <w:lang w:eastAsia="en-US"/>
              </w:rPr>
              <w:t>3</w:t>
            </w:r>
          </w:p>
        </w:tc>
      </w:tr>
      <w:tr w:rsidR="00115900" w:rsidRPr="004D6665" w14:paraId="7CC4E5F5" w14:textId="77777777" w:rsidTr="006501E7">
        <w:trPr>
          <w:jc w:val="center"/>
        </w:trPr>
        <w:tc>
          <w:tcPr>
            <w:tcW w:w="1317" w:type="dxa"/>
          </w:tcPr>
          <w:p w14:paraId="5A5B42D3" w14:textId="77777777" w:rsidR="00115900" w:rsidRPr="004D6665" w:rsidRDefault="00115900" w:rsidP="006501E7">
            <w:pPr>
              <w:jc w:val="center"/>
              <w:rPr>
                <w:rFonts w:eastAsia="Calibri"/>
                <w:b/>
                <w:sz w:val="28"/>
                <w:szCs w:val="22"/>
                <w:lang w:eastAsia="en-US"/>
              </w:rPr>
            </w:pPr>
            <w:r w:rsidRPr="004D6665">
              <w:rPr>
                <w:rFonts w:eastAsia="Calibri"/>
                <w:b/>
                <w:sz w:val="28"/>
                <w:szCs w:val="22"/>
                <w:lang w:eastAsia="en-US"/>
              </w:rPr>
              <w:t>8</w:t>
            </w:r>
          </w:p>
        </w:tc>
        <w:tc>
          <w:tcPr>
            <w:tcW w:w="2952" w:type="dxa"/>
          </w:tcPr>
          <w:p w14:paraId="7A1F837F" w14:textId="77777777" w:rsidR="00115900" w:rsidRPr="004D6665" w:rsidRDefault="00115900" w:rsidP="006501E7">
            <w:pPr>
              <w:ind w:firstLine="236"/>
              <w:jc w:val="both"/>
              <w:rPr>
                <w:rFonts w:eastAsia="Calibri"/>
                <w:sz w:val="28"/>
                <w:szCs w:val="22"/>
                <w:lang w:eastAsia="en-US"/>
              </w:rPr>
            </w:pPr>
            <w:r>
              <w:rPr>
                <w:rFonts w:eastAsia="Calibri"/>
                <w:sz w:val="28"/>
                <w:szCs w:val="22"/>
                <w:lang w:eastAsia="en-US"/>
              </w:rPr>
              <w:t>4</w:t>
            </w:r>
          </w:p>
        </w:tc>
        <w:tc>
          <w:tcPr>
            <w:tcW w:w="1221" w:type="dxa"/>
          </w:tcPr>
          <w:p w14:paraId="2604A017" w14:textId="77777777" w:rsidR="00115900" w:rsidRPr="004D6665" w:rsidRDefault="00115900" w:rsidP="006501E7">
            <w:pPr>
              <w:tabs>
                <w:tab w:val="left" w:pos="426"/>
              </w:tabs>
              <w:jc w:val="center"/>
              <w:rPr>
                <w:rFonts w:eastAsia="Calibri"/>
                <w:b/>
                <w:sz w:val="28"/>
                <w:szCs w:val="28"/>
                <w:lang w:eastAsia="en-US"/>
              </w:rPr>
            </w:pPr>
            <w:r>
              <w:rPr>
                <w:rFonts w:eastAsia="Calibri"/>
                <w:b/>
                <w:sz w:val="28"/>
                <w:szCs w:val="28"/>
                <w:lang w:eastAsia="en-US"/>
              </w:rPr>
              <w:t>18</w:t>
            </w:r>
          </w:p>
        </w:tc>
        <w:tc>
          <w:tcPr>
            <w:tcW w:w="2651" w:type="dxa"/>
          </w:tcPr>
          <w:p w14:paraId="1A7E5D10" w14:textId="77777777" w:rsidR="00115900" w:rsidRPr="004D6665" w:rsidRDefault="00D92441" w:rsidP="006501E7">
            <w:pPr>
              <w:ind w:firstLine="316"/>
              <w:jc w:val="both"/>
              <w:rPr>
                <w:rFonts w:eastAsia="Calibri"/>
                <w:sz w:val="28"/>
                <w:szCs w:val="22"/>
                <w:lang w:eastAsia="en-US"/>
              </w:rPr>
            </w:pPr>
            <w:r>
              <w:rPr>
                <w:rFonts w:eastAsia="Calibri"/>
                <w:sz w:val="28"/>
                <w:szCs w:val="22"/>
                <w:lang w:eastAsia="en-US"/>
              </w:rPr>
              <w:t>2</w:t>
            </w:r>
          </w:p>
        </w:tc>
      </w:tr>
      <w:tr w:rsidR="00115900" w:rsidRPr="004D6665" w14:paraId="6CFAEA21" w14:textId="77777777" w:rsidTr="006501E7">
        <w:trPr>
          <w:jc w:val="center"/>
        </w:trPr>
        <w:tc>
          <w:tcPr>
            <w:tcW w:w="1317" w:type="dxa"/>
          </w:tcPr>
          <w:p w14:paraId="28B6DC38"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9</w:t>
            </w:r>
          </w:p>
        </w:tc>
        <w:tc>
          <w:tcPr>
            <w:tcW w:w="2952" w:type="dxa"/>
          </w:tcPr>
          <w:p w14:paraId="0A2B1FB2" w14:textId="77777777" w:rsidR="00115900" w:rsidRPr="004D6665" w:rsidRDefault="00115900" w:rsidP="006501E7">
            <w:pPr>
              <w:ind w:firstLine="316"/>
              <w:jc w:val="both"/>
              <w:rPr>
                <w:rFonts w:eastAsia="Calibri"/>
                <w:sz w:val="28"/>
                <w:szCs w:val="22"/>
                <w:lang w:eastAsia="en-US"/>
              </w:rPr>
            </w:pPr>
            <w:r>
              <w:rPr>
                <w:rFonts w:eastAsia="Calibri"/>
                <w:sz w:val="28"/>
                <w:szCs w:val="22"/>
                <w:lang w:eastAsia="en-US"/>
              </w:rPr>
              <w:t>1, 2</w:t>
            </w:r>
          </w:p>
        </w:tc>
        <w:tc>
          <w:tcPr>
            <w:tcW w:w="1221" w:type="dxa"/>
          </w:tcPr>
          <w:p w14:paraId="336BB0DA" w14:textId="77777777" w:rsidR="00115900" w:rsidRPr="001E4112" w:rsidRDefault="00115900" w:rsidP="006501E7">
            <w:pPr>
              <w:tabs>
                <w:tab w:val="left" w:pos="426"/>
              </w:tabs>
              <w:jc w:val="center"/>
              <w:rPr>
                <w:rFonts w:eastAsia="Calibri"/>
                <w:b/>
                <w:sz w:val="28"/>
                <w:szCs w:val="28"/>
                <w:lang w:eastAsia="en-US"/>
              </w:rPr>
            </w:pPr>
            <w:r>
              <w:rPr>
                <w:rFonts w:eastAsia="Calibri"/>
                <w:b/>
                <w:sz w:val="28"/>
                <w:szCs w:val="28"/>
                <w:lang w:eastAsia="en-US"/>
              </w:rPr>
              <w:t>19</w:t>
            </w:r>
          </w:p>
        </w:tc>
        <w:tc>
          <w:tcPr>
            <w:tcW w:w="2651" w:type="dxa"/>
          </w:tcPr>
          <w:p w14:paraId="456C7615" w14:textId="77777777" w:rsidR="00115900" w:rsidRPr="004D6665" w:rsidRDefault="00D92441" w:rsidP="006501E7">
            <w:pPr>
              <w:ind w:firstLine="316"/>
              <w:jc w:val="both"/>
              <w:rPr>
                <w:rFonts w:eastAsia="Calibri"/>
                <w:sz w:val="28"/>
                <w:szCs w:val="22"/>
                <w:lang w:eastAsia="en-US"/>
              </w:rPr>
            </w:pPr>
            <w:r>
              <w:rPr>
                <w:rFonts w:eastAsia="Calibri"/>
                <w:sz w:val="28"/>
                <w:szCs w:val="22"/>
                <w:lang w:eastAsia="en-US"/>
              </w:rPr>
              <w:t>1</w:t>
            </w:r>
          </w:p>
        </w:tc>
      </w:tr>
      <w:tr w:rsidR="00115900" w:rsidRPr="004D6665" w14:paraId="38E6E240" w14:textId="77777777" w:rsidTr="006501E7">
        <w:trPr>
          <w:jc w:val="center"/>
        </w:trPr>
        <w:tc>
          <w:tcPr>
            <w:tcW w:w="1317" w:type="dxa"/>
          </w:tcPr>
          <w:p w14:paraId="70F4E068" w14:textId="77777777" w:rsidR="00115900" w:rsidRPr="004D6665" w:rsidRDefault="00115900" w:rsidP="006501E7">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52" w:type="dxa"/>
          </w:tcPr>
          <w:p w14:paraId="7D51EFB0" w14:textId="77777777" w:rsidR="00115900" w:rsidRPr="004D6665" w:rsidRDefault="00115900" w:rsidP="006501E7">
            <w:pPr>
              <w:ind w:firstLine="316"/>
              <w:jc w:val="both"/>
              <w:rPr>
                <w:rFonts w:eastAsia="Calibri"/>
                <w:sz w:val="28"/>
                <w:szCs w:val="22"/>
                <w:lang w:eastAsia="en-US"/>
              </w:rPr>
            </w:pPr>
            <w:r>
              <w:rPr>
                <w:rFonts w:eastAsia="Calibri"/>
                <w:sz w:val="28"/>
                <w:szCs w:val="22"/>
                <w:lang w:eastAsia="en-US"/>
              </w:rPr>
              <w:t>3</w:t>
            </w:r>
          </w:p>
        </w:tc>
        <w:tc>
          <w:tcPr>
            <w:tcW w:w="1221" w:type="dxa"/>
          </w:tcPr>
          <w:p w14:paraId="4B652128" w14:textId="77777777" w:rsidR="00115900" w:rsidRPr="001E4112" w:rsidRDefault="00115900" w:rsidP="006501E7">
            <w:pPr>
              <w:tabs>
                <w:tab w:val="left" w:pos="426"/>
              </w:tabs>
              <w:jc w:val="center"/>
              <w:rPr>
                <w:rFonts w:eastAsia="Calibri"/>
                <w:b/>
                <w:sz w:val="28"/>
                <w:szCs w:val="28"/>
                <w:lang w:eastAsia="en-US"/>
              </w:rPr>
            </w:pPr>
            <w:r>
              <w:rPr>
                <w:rFonts w:eastAsia="Calibri"/>
                <w:b/>
                <w:sz w:val="28"/>
                <w:szCs w:val="28"/>
                <w:lang w:eastAsia="en-US"/>
              </w:rPr>
              <w:t>20</w:t>
            </w:r>
          </w:p>
        </w:tc>
        <w:tc>
          <w:tcPr>
            <w:tcW w:w="2651" w:type="dxa"/>
          </w:tcPr>
          <w:p w14:paraId="01B5DCDE" w14:textId="77777777" w:rsidR="00115900" w:rsidRPr="004D6665" w:rsidRDefault="00D92441" w:rsidP="006501E7">
            <w:pPr>
              <w:ind w:firstLine="316"/>
              <w:jc w:val="both"/>
              <w:rPr>
                <w:rFonts w:eastAsia="Calibri"/>
                <w:sz w:val="28"/>
                <w:szCs w:val="22"/>
                <w:lang w:eastAsia="en-US"/>
              </w:rPr>
            </w:pPr>
            <w:r>
              <w:rPr>
                <w:rFonts w:eastAsia="Calibri"/>
                <w:sz w:val="28"/>
                <w:szCs w:val="22"/>
                <w:lang w:eastAsia="en-US"/>
              </w:rPr>
              <w:t>2</w:t>
            </w:r>
          </w:p>
        </w:tc>
      </w:tr>
    </w:tbl>
    <w:p w14:paraId="088909BD" w14:textId="77777777" w:rsidR="009B5A3E" w:rsidRDefault="009B5A3E" w:rsidP="009B5A3E">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0C475375" w14:textId="77777777" w:rsidR="001921BD" w:rsidRDefault="001921BD" w:rsidP="009B5A3E">
      <w:pPr>
        <w:pStyle w:val="af"/>
        <w:widowControl w:val="0"/>
        <w:jc w:val="center"/>
        <w:rPr>
          <w:rFonts w:ascii="Times New Roman" w:hAnsi="Times New Roman" w:cs="Times New Roman"/>
          <w:b/>
          <w:sz w:val="28"/>
          <w:szCs w:val="28"/>
          <w:u w:val="single"/>
        </w:rPr>
      </w:pPr>
    </w:p>
    <w:p w14:paraId="27596109" w14:textId="77777777" w:rsidR="001921BD" w:rsidRPr="001921BD" w:rsidRDefault="001921BD" w:rsidP="001921BD">
      <w:pPr>
        <w:jc w:val="center"/>
        <w:rPr>
          <w:b/>
          <w:sz w:val="28"/>
          <w:szCs w:val="28"/>
        </w:rPr>
      </w:pPr>
      <w:r w:rsidRPr="001921BD">
        <w:rPr>
          <w:b/>
          <w:sz w:val="28"/>
          <w:szCs w:val="28"/>
        </w:rPr>
        <w:t>Перечень вопросов для проверки знаний:</w:t>
      </w:r>
    </w:p>
    <w:p w14:paraId="2AEC4C38"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proofErr w:type="gramStart"/>
      <w:r w:rsidRPr="001921BD">
        <w:rPr>
          <w:snapToGrid w:val="0"/>
          <w:spacing w:val="-6"/>
          <w:sz w:val="28"/>
          <w:szCs w:val="28"/>
        </w:rPr>
        <w:t>Формы взаимодействия  организмов: антибиоз и различные формы симбиоза (нейтрализм, конкуренция, хищничество, антибиоз, паразитизм, мутуализм, комменсализм).</w:t>
      </w:r>
      <w:proofErr w:type="gramEnd"/>
    </w:p>
    <w:p w14:paraId="4634D1CA"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Теория паразитизма. Роль паразитизма в живой природе. Классификация паразитов, классификация хозяев, категории паразитарных систем. Понятие о механических и специфических  переносчиках. Определение понятий: зоонозы, антропонозы, антропозоонозы.</w:t>
      </w:r>
    </w:p>
    <w:p w14:paraId="73611D3A"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Триада предпосылок  к паразитическому образу жизни.</w:t>
      </w:r>
    </w:p>
    <w:p w14:paraId="6FAB3B05"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Адаптация к паразитическому образу жизни. Факторы восприимчивости хозяев к паразиту.</w:t>
      </w:r>
    </w:p>
    <w:p w14:paraId="17041FE3"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 xml:space="preserve">Учение </w:t>
      </w:r>
      <w:proofErr w:type="gramStart"/>
      <w:r w:rsidRPr="001921BD">
        <w:rPr>
          <w:snapToGrid w:val="0"/>
          <w:spacing w:val="-6"/>
          <w:sz w:val="28"/>
          <w:szCs w:val="28"/>
        </w:rPr>
        <w:t>Павловского</w:t>
      </w:r>
      <w:proofErr w:type="gramEnd"/>
      <w:r w:rsidRPr="001921BD">
        <w:rPr>
          <w:snapToGrid w:val="0"/>
          <w:spacing w:val="-6"/>
          <w:sz w:val="28"/>
          <w:szCs w:val="28"/>
        </w:rPr>
        <w:t xml:space="preserve"> Е.Н. о природно-очаговых заболеваниях. Классификация  природно-очаговых заболеваний. Особенности профилактики.</w:t>
      </w:r>
    </w:p>
    <w:p w14:paraId="1447FEB1"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Общая характеристика типа Простейшие и его классификация.</w:t>
      </w:r>
    </w:p>
    <w:p w14:paraId="29027AC2"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 xml:space="preserve">Общая характеристика класса </w:t>
      </w:r>
      <w:proofErr w:type="gramStart"/>
      <w:r w:rsidRPr="001921BD">
        <w:rPr>
          <w:snapToGrid w:val="0"/>
          <w:spacing w:val="-6"/>
          <w:sz w:val="28"/>
          <w:szCs w:val="28"/>
        </w:rPr>
        <w:t>Саркодовые</w:t>
      </w:r>
      <w:proofErr w:type="gramEnd"/>
      <w:r w:rsidRPr="001921BD">
        <w:rPr>
          <w:snapToGrid w:val="0"/>
          <w:spacing w:val="-6"/>
          <w:sz w:val="28"/>
          <w:szCs w:val="28"/>
        </w:rPr>
        <w:t xml:space="preserve"> на примере пресноводных амеб.</w:t>
      </w:r>
    </w:p>
    <w:p w14:paraId="5F2C2FA1"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Свободно живущие патогенные амебы – факультативные паразиты человека.</w:t>
      </w:r>
    </w:p>
    <w:p w14:paraId="3D2C1472"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 xml:space="preserve">Паразитические амебы. </w:t>
      </w:r>
      <w:proofErr w:type="gramStart"/>
      <w:r w:rsidRPr="001921BD">
        <w:rPr>
          <w:snapToGrid w:val="0"/>
          <w:spacing w:val="-6"/>
          <w:sz w:val="28"/>
          <w:szCs w:val="28"/>
        </w:rPr>
        <w:t>Дизентерийная амеба: строение, цикл развития, пути заражения, локализация, клинические проявления, лабораторная диагностика, профилактика, отличия от кишечной амебы.</w:t>
      </w:r>
      <w:proofErr w:type="gramEnd"/>
    </w:p>
    <w:p w14:paraId="5F1934E6"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 xml:space="preserve">Общая характеристика класса Инфузории на примере свободноживущих представителей. </w:t>
      </w:r>
    </w:p>
    <w:p w14:paraId="650F5370"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proofErr w:type="gramStart"/>
      <w:r w:rsidRPr="001921BD">
        <w:rPr>
          <w:snapToGrid w:val="0"/>
          <w:spacing w:val="-6"/>
          <w:sz w:val="28"/>
          <w:szCs w:val="28"/>
        </w:rPr>
        <w:t>Кишечный балантидий: морфология, пути заражения, локализация, клинические проявления, лабораторная диагностика, профилактика.</w:t>
      </w:r>
      <w:proofErr w:type="gramEnd"/>
    </w:p>
    <w:p w14:paraId="1800E182"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proofErr w:type="gramStart"/>
      <w:r w:rsidRPr="001921BD">
        <w:rPr>
          <w:snapToGrid w:val="0"/>
          <w:spacing w:val="-6"/>
          <w:sz w:val="28"/>
          <w:szCs w:val="28"/>
        </w:rPr>
        <w:t>Общая характеристика класса Жгутиковые на примере свободно живущих их эволюционное значение.</w:t>
      </w:r>
      <w:proofErr w:type="gramEnd"/>
    </w:p>
    <w:p w14:paraId="74D7E854"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Паразитические жгутиковые: лямблии, лейшмании, трихомонады, трипаносомы. Их морфология, особенности развития, локализация, пути заражения, клинические проявления, лабораторная диагностика, профилактика инвазий.</w:t>
      </w:r>
    </w:p>
    <w:p w14:paraId="19F8CFE3"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Общая характеристика класса Споровики.</w:t>
      </w:r>
    </w:p>
    <w:p w14:paraId="794BE432"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Малярийный плазмодий: морфология, биология, пути заражения, клинические проявления, лабораторная диагностика, профилактика малярии.</w:t>
      </w:r>
    </w:p>
    <w:p w14:paraId="6F7E3CDC"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proofErr w:type="gramStart"/>
      <w:r w:rsidRPr="001921BD">
        <w:rPr>
          <w:snapToGrid w:val="0"/>
          <w:spacing w:val="-6"/>
          <w:sz w:val="28"/>
          <w:szCs w:val="28"/>
        </w:rPr>
        <w:t>Токсоплазма: морфология, биология, пути заражения, клинические проявления, лабораторная диагностика, профилактика токсоплазмоза.</w:t>
      </w:r>
      <w:proofErr w:type="gramEnd"/>
      <w:r w:rsidRPr="001921BD">
        <w:rPr>
          <w:snapToGrid w:val="0"/>
          <w:spacing w:val="-6"/>
          <w:sz w:val="28"/>
          <w:szCs w:val="28"/>
        </w:rPr>
        <w:t xml:space="preserve"> Понятие о врожденном и о приобретенном токсоплазмозе.</w:t>
      </w:r>
    </w:p>
    <w:p w14:paraId="58F1B6F0"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proofErr w:type="gramStart"/>
      <w:r w:rsidRPr="001921BD">
        <w:rPr>
          <w:snapToGrid w:val="0"/>
          <w:spacing w:val="-6"/>
          <w:sz w:val="28"/>
          <w:szCs w:val="28"/>
        </w:rPr>
        <w:t>Споровики</w:t>
      </w:r>
      <w:proofErr w:type="gramEnd"/>
      <w:r w:rsidRPr="001921BD">
        <w:rPr>
          <w:snapToGrid w:val="0"/>
          <w:spacing w:val="-6"/>
          <w:sz w:val="28"/>
          <w:szCs w:val="28"/>
        </w:rPr>
        <w:t xml:space="preserve"> обитающие в легких - пневмоцисты.</w:t>
      </w:r>
    </w:p>
    <w:p w14:paraId="4C03E822"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Лабораторная диагностика протозоозов. Паразитизм: определение.</w:t>
      </w:r>
    </w:p>
    <w:p w14:paraId="4CED3D1D"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 xml:space="preserve">Категории хозяев: </w:t>
      </w:r>
      <w:proofErr w:type="gramStart"/>
      <w:r w:rsidRPr="001921BD">
        <w:rPr>
          <w:snapToGrid w:val="0"/>
          <w:spacing w:val="-6"/>
          <w:sz w:val="28"/>
          <w:szCs w:val="28"/>
        </w:rPr>
        <w:t>дефинитивный</w:t>
      </w:r>
      <w:proofErr w:type="gramEnd"/>
      <w:r w:rsidRPr="001921BD">
        <w:rPr>
          <w:snapToGrid w:val="0"/>
          <w:spacing w:val="-6"/>
          <w:sz w:val="28"/>
          <w:szCs w:val="28"/>
        </w:rPr>
        <w:t>, промежуточный, дополнительный. Опреде</w:t>
      </w:r>
      <w:r w:rsidRPr="001921BD">
        <w:rPr>
          <w:snapToGrid w:val="0"/>
          <w:spacing w:val="-6"/>
          <w:sz w:val="28"/>
          <w:szCs w:val="28"/>
        </w:rPr>
        <w:softHyphen/>
        <w:t>ление и примеры.</w:t>
      </w:r>
    </w:p>
    <w:p w14:paraId="444E566E"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Категории паразитов: моноксенные, диксенные, триксенные. Примеры таких паразитов из гельминтов.</w:t>
      </w:r>
    </w:p>
    <w:p w14:paraId="0C568C16"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Паразитарные системы: двухзвенная, трехзвенная, четырехзвенная. Примеры таких систем.</w:t>
      </w:r>
    </w:p>
    <w:p w14:paraId="6F48DE76"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Локализация паразитов в организме хозяев и пути заражения (примеры).</w:t>
      </w:r>
    </w:p>
    <w:p w14:paraId="598B5717"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Общая характеристика и классификация типа плоских червей.</w:t>
      </w:r>
    </w:p>
    <w:p w14:paraId="519901DE"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lastRenderedPageBreak/>
        <w:t>Характеристика класса Сосальщики.</w:t>
      </w:r>
    </w:p>
    <w:p w14:paraId="75E98CCB"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Представители класса сосальщиков: печеночный, ланцетовидный, кошачий, легочный и кровяной. Строение, циклы развития и  пути заражения каждым из перечисленных сосальщиков. Диагностика и  профилактика трематодозов.</w:t>
      </w:r>
    </w:p>
    <w:p w14:paraId="1BCB3E36"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Характеристика класса Ленточные черви.</w:t>
      </w:r>
    </w:p>
    <w:p w14:paraId="5F1E57D6"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Представители класса ленточных червей: вооруженный /свиной/ цепень, не</w:t>
      </w:r>
      <w:r w:rsidRPr="001921BD">
        <w:rPr>
          <w:snapToGrid w:val="0"/>
          <w:spacing w:val="-6"/>
          <w:sz w:val="28"/>
          <w:szCs w:val="28"/>
        </w:rPr>
        <w:softHyphen/>
        <w:t>вооруженный</w:t>
      </w:r>
      <w:r w:rsidRPr="001921BD">
        <w:rPr>
          <w:noProof/>
          <w:snapToGrid w:val="0"/>
          <w:spacing w:val="-6"/>
          <w:sz w:val="28"/>
          <w:szCs w:val="28"/>
        </w:rPr>
        <w:t xml:space="preserve"> /</w:t>
      </w:r>
      <w:r w:rsidRPr="001921BD">
        <w:rPr>
          <w:snapToGrid w:val="0"/>
          <w:spacing w:val="-6"/>
          <w:sz w:val="28"/>
          <w:szCs w:val="28"/>
        </w:rPr>
        <w:t>бычий/ цепень, эхинококк, альвеококк, карликовый цепень, широкий лентец. Строение</w:t>
      </w:r>
      <w:r w:rsidRPr="001921BD">
        <w:rPr>
          <w:noProof/>
          <w:snapToGrid w:val="0"/>
          <w:spacing w:val="-6"/>
          <w:sz w:val="28"/>
          <w:szCs w:val="28"/>
        </w:rPr>
        <w:t>,</w:t>
      </w:r>
      <w:r w:rsidRPr="001921BD">
        <w:rPr>
          <w:snapToGrid w:val="0"/>
          <w:spacing w:val="-6"/>
          <w:sz w:val="28"/>
          <w:szCs w:val="28"/>
        </w:rPr>
        <w:t xml:space="preserve"> цикл развития, пути заражения, лабораторная диагностика и профилактика цестодозов.</w:t>
      </w:r>
    </w:p>
    <w:p w14:paraId="2A1C8BC1"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Общая характеристика типа Круглые черви.</w:t>
      </w:r>
    </w:p>
    <w:p w14:paraId="242A2AE1"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Характеристика класса собственно Круглые черви</w:t>
      </w:r>
      <w:r w:rsidRPr="001921BD">
        <w:rPr>
          <w:noProof/>
          <w:snapToGrid w:val="0"/>
          <w:spacing w:val="-6"/>
          <w:sz w:val="28"/>
          <w:szCs w:val="28"/>
        </w:rPr>
        <w:t xml:space="preserve"> /</w:t>
      </w:r>
      <w:r w:rsidRPr="001921BD">
        <w:rPr>
          <w:snapToGrid w:val="0"/>
          <w:spacing w:val="-6"/>
          <w:sz w:val="28"/>
          <w:szCs w:val="28"/>
        </w:rPr>
        <w:t>на примере аскариды/.</w:t>
      </w:r>
    </w:p>
    <w:p w14:paraId="00BBC352"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Представители класса собственно Круглых червей: острица, ришта, трихина, кривоголовка, власоглав, аскарида, вухерерии, онхоцерк, лоа лоа. угрица, некатор, дирофилярии. Особенности строения и цикл развития, пути заражения, меры профилактики и  лабораторная диагностика нематодозов.</w:t>
      </w:r>
    </w:p>
    <w:p w14:paraId="3E40E280" w14:textId="77777777" w:rsidR="001921BD" w:rsidRPr="001921BD" w:rsidRDefault="001921BD" w:rsidP="00461BFC">
      <w:pPr>
        <w:widowControl w:val="0"/>
        <w:numPr>
          <w:ilvl w:val="0"/>
          <w:numId w:val="335"/>
        </w:numPr>
        <w:tabs>
          <w:tab w:val="num" w:pos="567"/>
        </w:tabs>
        <w:ind w:left="567" w:hanging="567"/>
        <w:jc w:val="both"/>
        <w:rPr>
          <w:snapToGrid w:val="0"/>
          <w:spacing w:val="-6"/>
          <w:sz w:val="28"/>
          <w:szCs w:val="28"/>
        </w:rPr>
      </w:pPr>
      <w:r w:rsidRPr="001921BD">
        <w:rPr>
          <w:snapToGrid w:val="0"/>
          <w:spacing w:val="-6"/>
          <w:sz w:val="28"/>
          <w:szCs w:val="28"/>
        </w:rPr>
        <w:t>Основные методы лабораторной диагностики гельминтозов: метод нативного  мазка, методы флотации, метод перианального соскоба и другие.</w:t>
      </w:r>
    </w:p>
    <w:p w14:paraId="5A3E2DCE" w14:textId="77777777" w:rsidR="001921BD" w:rsidRPr="001921BD" w:rsidRDefault="001921BD" w:rsidP="00461BFC">
      <w:pPr>
        <w:widowControl w:val="0"/>
        <w:numPr>
          <w:ilvl w:val="0"/>
          <w:numId w:val="335"/>
        </w:numPr>
        <w:tabs>
          <w:tab w:val="num" w:pos="567"/>
        </w:tabs>
        <w:ind w:left="567" w:hanging="567"/>
        <w:jc w:val="both"/>
        <w:rPr>
          <w:snapToGrid w:val="0"/>
          <w:sz w:val="28"/>
          <w:szCs w:val="28"/>
        </w:rPr>
      </w:pPr>
      <w:r w:rsidRPr="001921BD">
        <w:rPr>
          <w:snapToGrid w:val="0"/>
          <w:spacing w:val="-6"/>
          <w:sz w:val="28"/>
          <w:szCs w:val="28"/>
        </w:rPr>
        <w:t>Понятие о дегельминтизации</w:t>
      </w:r>
      <w:r w:rsidRPr="001921BD">
        <w:rPr>
          <w:snapToGrid w:val="0"/>
          <w:sz w:val="28"/>
          <w:szCs w:val="28"/>
        </w:rPr>
        <w:t xml:space="preserve"> и девастации гельминтов.</w:t>
      </w:r>
    </w:p>
    <w:p w14:paraId="1E700CF5" w14:textId="77777777" w:rsidR="001921BD" w:rsidRPr="001921BD" w:rsidRDefault="001921BD" w:rsidP="00461BFC">
      <w:pPr>
        <w:widowControl w:val="0"/>
        <w:numPr>
          <w:ilvl w:val="0"/>
          <w:numId w:val="335"/>
        </w:numPr>
        <w:tabs>
          <w:tab w:val="num" w:pos="567"/>
        </w:tabs>
        <w:ind w:left="567" w:hanging="567"/>
        <w:jc w:val="both"/>
        <w:rPr>
          <w:snapToGrid w:val="0"/>
          <w:sz w:val="28"/>
          <w:szCs w:val="28"/>
        </w:rPr>
      </w:pPr>
      <w:r w:rsidRPr="001921BD">
        <w:rPr>
          <w:snapToGrid w:val="0"/>
          <w:sz w:val="28"/>
          <w:szCs w:val="28"/>
        </w:rPr>
        <w:t>Общая характеристика типа Членистоногие. Классификация типа.</w:t>
      </w:r>
    </w:p>
    <w:p w14:paraId="4BADD3AB" w14:textId="77777777" w:rsidR="001921BD" w:rsidRPr="001921BD" w:rsidRDefault="001921BD" w:rsidP="00461BFC">
      <w:pPr>
        <w:widowControl w:val="0"/>
        <w:numPr>
          <w:ilvl w:val="0"/>
          <w:numId w:val="335"/>
        </w:numPr>
        <w:tabs>
          <w:tab w:val="num" w:pos="567"/>
        </w:tabs>
        <w:ind w:left="567" w:hanging="567"/>
        <w:jc w:val="both"/>
        <w:rPr>
          <w:snapToGrid w:val="0"/>
          <w:sz w:val="28"/>
          <w:szCs w:val="28"/>
        </w:rPr>
      </w:pPr>
      <w:r w:rsidRPr="001921BD">
        <w:rPr>
          <w:snapToGrid w:val="0"/>
          <w:sz w:val="28"/>
          <w:szCs w:val="28"/>
        </w:rPr>
        <w:t>Основные характерные признаки класса Паукообразные. Медицинское значение отрядов пауков, клещей.</w:t>
      </w:r>
    </w:p>
    <w:p w14:paraId="669E1798" w14:textId="77777777" w:rsidR="001921BD" w:rsidRPr="001921BD" w:rsidRDefault="001921BD" w:rsidP="00461BFC">
      <w:pPr>
        <w:widowControl w:val="0"/>
        <w:numPr>
          <w:ilvl w:val="0"/>
          <w:numId w:val="335"/>
        </w:numPr>
        <w:tabs>
          <w:tab w:val="num" w:pos="567"/>
        </w:tabs>
        <w:ind w:left="567" w:hanging="567"/>
        <w:jc w:val="both"/>
        <w:rPr>
          <w:snapToGrid w:val="0"/>
          <w:sz w:val="28"/>
          <w:szCs w:val="28"/>
        </w:rPr>
      </w:pPr>
      <w:r w:rsidRPr="001921BD">
        <w:rPr>
          <w:snapToGrid w:val="0"/>
          <w:sz w:val="28"/>
          <w:szCs w:val="28"/>
        </w:rPr>
        <w:t>Основные характерные признаки класса Насекомые. Медицинское значение отрядов вшей, блох.</w:t>
      </w:r>
    </w:p>
    <w:p w14:paraId="59FBFF34" w14:textId="77777777" w:rsidR="007F253B" w:rsidRDefault="007F253B" w:rsidP="009B5A3E">
      <w:pPr>
        <w:tabs>
          <w:tab w:val="left" w:pos="1149"/>
        </w:tabs>
        <w:contextualSpacing/>
        <w:jc w:val="center"/>
        <w:rPr>
          <w:rFonts w:eastAsia="Calibri"/>
          <w:b/>
          <w:sz w:val="28"/>
          <w:szCs w:val="28"/>
          <w:u w:val="single"/>
          <w:lang w:eastAsia="en-US"/>
        </w:rPr>
      </w:pPr>
    </w:p>
    <w:p w14:paraId="337A57B1" w14:textId="77777777" w:rsidR="009B5A3E" w:rsidRDefault="009B5A3E" w:rsidP="009B5A3E">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14:paraId="7782E70E" w14:textId="77777777" w:rsidR="009B5A3E" w:rsidRDefault="009B5A3E" w:rsidP="009B5A3E">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73E70868" w14:textId="77777777" w:rsidR="001921BD" w:rsidRDefault="001921BD" w:rsidP="009B5A3E">
      <w:pPr>
        <w:tabs>
          <w:tab w:val="left" w:pos="1149"/>
        </w:tabs>
        <w:contextualSpacing/>
        <w:jc w:val="center"/>
        <w:rPr>
          <w:rFonts w:eastAsia="Calibri"/>
          <w:b/>
          <w:sz w:val="28"/>
          <w:szCs w:val="28"/>
          <w:u w:val="single"/>
          <w:lang w:eastAsia="en-US"/>
        </w:rPr>
      </w:pPr>
    </w:p>
    <w:p w14:paraId="013A7599" w14:textId="77777777" w:rsidR="001921BD" w:rsidRPr="001921BD" w:rsidRDefault="001921BD" w:rsidP="001921BD">
      <w:pPr>
        <w:jc w:val="center"/>
        <w:rPr>
          <w:b/>
          <w:sz w:val="28"/>
          <w:szCs w:val="28"/>
        </w:rPr>
      </w:pPr>
      <w:r w:rsidRPr="001921BD">
        <w:rPr>
          <w:b/>
          <w:sz w:val="28"/>
          <w:szCs w:val="28"/>
        </w:rPr>
        <w:t xml:space="preserve">Перечень проблемно-ситуационных задач </w:t>
      </w:r>
    </w:p>
    <w:p w14:paraId="3ABE0CC7" w14:textId="77777777" w:rsidR="001921BD" w:rsidRDefault="001921BD" w:rsidP="001921BD">
      <w:pPr>
        <w:jc w:val="center"/>
        <w:rPr>
          <w:rFonts w:eastAsia="Calibri"/>
          <w:b/>
          <w:sz w:val="28"/>
          <w:szCs w:val="28"/>
          <w:u w:val="single"/>
          <w:lang w:eastAsia="en-US"/>
        </w:rPr>
      </w:pPr>
      <w:r w:rsidRPr="001921BD">
        <w:rPr>
          <w:b/>
          <w:sz w:val="28"/>
          <w:szCs w:val="28"/>
        </w:rPr>
        <w:t>«Экология. Медицинская паразитология»:</w:t>
      </w:r>
    </w:p>
    <w:p w14:paraId="27FD0FDA" w14:textId="77777777" w:rsidR="001921BD" w:rsidRPr="007F253B" w:rsidRDefault="001921BD" w:rsidP="00461BFC">
      <w:pPr>
        <w:widowControl w:val="0"/>
        <w:numPr>
          <w:ilvl w:val="0"/>
          <w:numId w:val="336"/>
        </w:numPr>
        <w:tabs>
          <w:tab w:val="clear" w:pos="720"/>
          <w:tab w:val="num" w:pos="567"/>
        </w:tabs>
        <w:ind w:left="567" w:hanging="567"/>
        <w:jc w:val="both"/>
        <w:rPr>
          <w:snapToGrid w:val="0"/>
          <w:sz w:val="26"/>
          <w:szCs w:val="26"/>
        </w:rPr>
      </w:pPr>
      <w:r w:rsidRPr="007F253B">
        <w:rPr>
          <w:snapToGrid w:val="0"/>
          <w:sz w:val="26"/>
          <w:szCs w:val="26"/>
        </w:rPr>
        <w:t>При профилактическом (лабораторном) обследовании у повара студенческой столовой в фекалиях были обнаружены цисты и вегетативные формы амеб. Однако</w:t>
      </w:r>
      <w:proofErr w:type="gramStart"/>
      <w:r w:rsidRPr="007F253B">
        <w:rPr>
          <w:snapToGrid w:val="0"/>
          <w:sz w:val="26"/>
          <w:szCs w:val="26"/>
        </w:rPr>
        <w:t>,</w:t>
      </w:r>
      <w:proofErr w:type="gramEnd"/>
      <w:r w:rsidRPr="007F253B">
        <w:rPr>
          <w:snapToGrid w:val="0"/>
          <w:sz w:val="26"/>
          <w:szCs w:val="26"/>
        </w:rPr>
        <w:t xml:space="preserve"> от работы она не была отстранена и лечение не назначено. Цисты, какого вида амеб были найдены? Почему наличие амеб в организме не отразилось на ее состоянии?</w:t>
      </w:r>
    </w:p>
    <w:p w14:paraId="3255F02B"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Больная жалуется на частый стул со слизью</w:t>
      </w:r>
      <w:r w:rsidRPr="007F253B">
        <w:rPr>
          <w:noProof/>
          <w:snapToGrid w:val="0"/>
          <w:sz w:val="26"/>
          <w:szCs w:val="26"/>
        </w:rPr>
        <w:t xml:space="preserve"> и</w:t>
      </w:r>
      <w:r w:rsidRPr="007F253B">
        <w:rPr>
          <w:snapToGrid w:val="0"/>
          <w:sz w:val="26"/>
          <w:szCs w:val="26"/>
        </w:rPr>
        <w:t xml:space="preserve"> с примесью крови,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испражнениях? Какой диагноз у больной?</w:t>
      </w:r>
    </w:p>
    <w:p w14:paraId="25EB7086"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Какие морфофизиологические изменения дизентерийной амебы происходят при лечении и выздоровлении больного?</w:t>
      </w:r>
    </w:p>
    <w:p w14:paraId="5448826B"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очаг кожного лейшманиоза направляется студенческий строительный отряд. Вы</w:t>
      </w:r>
      <w:r w:rsidRPr="007F253B">
        <w:rPr>
          <w:noProof/>
          <w:snapToGrid w:val="0"/>
          <w:sz w:val="26"/>
          <w:szCs w:val="26"/>
        </w:rPr>
        <w:t xml:space="preserve"> -</w:t>
      </w:r>
      <w:r w:rsidRPr="007F253B">
        <w:rPr>
          <w:snapToGrid w:val="0"/>
          <w:sz w:val="26"/>
          <w:szCs w:val="26"/>
        </w:rPr>
        <w:t xml:space="preserve"> врач этого отряда. Какие мероприятия нужно провести по профилактике данной инвазии.</w:t>
      </w:r>
    </w:p>
    <w:p w14:paraId="7CC0367B"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У больной диагностирован урогенитальный трихомоноз. Каким путем она могла заразиться?</w:t>
      </w:r>
    </w:p>
    <w:p w14:paraId="74F7174C"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Лейшманиозы, трипаносомозы, лямблиоз, трихомонозы</w:t>
      </w:r>
      <w:r w:rsidRPr="007F253B">
        <w:rPr>
          <w:noProof/>
          <w:snapToGrid w:val="0"/>
          <w:sz w:val="26"/>
          <w:szCs w:val="26"/>
        </w:rPr>
        <w:t xml:space="preserve"> -</w:t>
      </w:r>
      <w:r w:rsidRPr="007F253B">
        <w:rPr>
          <w:snapToGrid w:val="0"/>
          <w:sz w:val="26"/>
          <w:szCs w:val="26"/>
        </w:rPr>
        <w:t xml:space="preserve"> какие из назван</w:t>
      </w:r>
      <w:r w:rsidRPr="007F253B">
        <w:rPr>
          <w:snapToGrid w:val="0"/>
          <w:sz w:val="26"/>
          <w:szCs w:val="26"/>
        </w:rPr>
        <w:softHyphen/>
        <w:t>ных заболеваний являются трансмиссивными, природноочаговыми. Обоснуйте ответ.</w:t>
      </w:r>
    </w:p>
    <w:p w14:paraId="4645C04F"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При исследовании мазков фекалий больною с симптомами острого кишечно</w:t>
      </w:r>
      <w:r w:rsidRPr="007F253B">
        <w:rPr>
          <w:snapToGrid w:val="0"/>
          <w:sz w:val="26"/>
          <w:szCs w:val="26"/>
        </w:rPr>
        <w:softHyphen/>
        <w:t xml:space="preserve">го колита </w:t>
      </w:r>
      <w:r w:rsidRPr="007F253B">
        <w:rPr>
          <w:snapToGrid w:val="0"/>
          <w:sz w:val="26"/>
          <w:szCs w:val="26"/>
        </w:rPr>
        <w:lastRenderedPageBreak/>
        <w:t>обнаружены вегетативные формы простейшего, в цитоплазме которого просматривалось крупное бобовидное ядро. Какой диагноз можно поставить больному? Как он мог заразиться?</w:t>
      </w:r>
    </w:p>
    <w:p w14:paraId="7CEF80B8" w14:textId="77777777" w:rsidR="001921BD" w:rsidRPr="007F253B" w:rsidRDefault="001921BD" w:rsidP="00461BFC">
      <w:pPr>
        <w:widowControl w:val="0"/>
        <w:numPr>
          <w:ilvl w:val="0"/>
          <w:numId w:val="336"/>
        </w:numPr>
        <w:tabs>
          <w:tab w:val="left" w:pos="567"/>
        </w:tabs>
        <w:ind w:left="567" w:hanging="567"/>
        <w:jc w:val="both"/>
        <w:rPr>
          <w:snapToGrid w:val="0"/>
          <w:sz w:val="26"/>
          <w:szCs w:val="26"/>
        </w:rPr>
      </w:pPr>
      <w:r w:rsidRPr="007F253B">
        <w:rPr>
          <w:snapToGrid w:val="0"/>
          <w:sz w:val="26"/>
          <w:szCs w:val="26"/>
        </w:rPr>
        <w:t xml:space="preserve">Профилактическое обслуживание студентов выявило наличие у некоторых из них наличие кариеса, из ротовой полости выделены вегетативные формы простейших. Являются ли эти студенты больными? </w:t>
      </w:r>
    </w:p>
    <w:p w14:paraId="0B2A13E0"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мазке крови больного с приступами лихорадки в некоторых эритроцитах</w:t>
      </w:r>
      <w:r w:rsidRPr="007F253B">
        <w:rPr>
          <w:noProof/>
          <w:snapToGrid w:val="0"/>
          <w:sz w:val="26"/>
          <w:szCs w:val="26"/>
        </w:rPr>
        <w:t xml:space="preserve"> (</w:t>
      </w:r>
      <w:r w:rsidRPr="007F253B">
        <w:rPr>
          <w:snapToGrid w:val="0"/>
          <w:sz w:val="26"/>
          <w:szCs w:val="26"/>
        </w:rPr>
        <w:t xml:space="preserve">окраска по </w:t>
      </w:r>
      <w:proofErr w:type="gramStart"/>
      <w:r w:rsidRPr="007F253B">
        <w:rPr>
          <w:snapToGrid w:val="0"/>
          <w:sz w:val="26"/>
          <w:szCs w:val="26"/>
        </w:rPr>
        <w:t>Романовскому</w:t>
      </w:r>
      <w:proofErr w:type="gramEnd"/>
      <w:r w:rsidRPr="007F253B">
        <w:rPr>
          <w:snapToGrid w:val="0"/>
          <w:sz w:val="26"/>
          <w:szCs w:val="26"/>
        </w:rPr>
        <w:t>) наблюдались скопления ядер вишневого цвета с голубой цитоплазмой. Какова причина лихорадки больного?</w:t>
      </w:r>
    </w:p>
    <w:p w14:paraId="684923C2"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У больного наблюдается повышение температуры, увеличение лимфатичес</w:t>
      </w:r>
      <w:r w:rsidRPr="007F253B">
        <w:rPr>
          <w:snapToGrid w:val="0"/>
          <w:sz w:val="26"/>
          <w:szCs w:val="26"/>
        </w:rPr>
        <w:softHyphen/>
        <w:t>ких узлов. В слизистых выделениях полости рта обнаружены микроорганизмы в форме полумесяца, в цитоплазме которых виднелось крупное ядро. Чем страдает данный больной?</w:t>
      </w:r>
    </w:p>
    <w:p w14:paraId="58EDA9D5"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У женщины родился ребенок с гидроцефалией</w:t>
      </w:r>
      <w:r w:rsidRPr="007F253B">
        <w:rPr>
          <w:noProof/>
          <w:snapToGrid w:val="0"/>
          <w:sz w:val="26"/>
          <w:szCs w:val="26"/>
        </w:rPr>
        <w:t xml:space="preserve"> (</w:t>
      </w:r>
      <w:r w:rsidRPr="007F253B">
        <w:rPr>
          <w:snapToGrid w:val="0"/>
          <w:sz w:val="26"/>
          <w:szCs w:val="26"/>
        </w:rPr>
        <w:t>водянка головного мозга). Генетическое обследование патологии не выявило. Причиной оказалась протозойная инвазия. Какая? Как это подтвердили лабораторно?</w:t>
      </w:r>
    </w:p>
    <w:p w14:paraId="309940D9"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Из заграницы вернулся инженер и сразу обратился к врачу с жалобой на систематически повторяющиеся через</w:t>
      </w:r>
      <w:r w:rsidRPr="007F253B">
        <w:rPr>
          <w:noProof/>
          <w:snapToGrid w:val="0"/>
          <w:sz w:val="26"/>
          <w:szCs w:val="26"/>
        </w:rPr>
        <w:t xml:space="preserve"> 3</w:t>
      </w:r>
      <w:r w:rsidRPr="007F253B">
        <w:rPr>
          <w:snapToGrid w:val="0"/>
          <w:sz w:val="26"/>
          <w:szCs w:val="26"/>
        </w:rPr>
        <w:t xml:space="preserve"> суток приступы лихорадки. Какой диагноз у больного? Как его можно подтвердить?</w:t>
      </w:r>
    </w:p>
    <w:p w14:paraId="025990F7"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У больного при исследовании фекалий обнаружены яйца печеночного сосальщика. Является ли нахождение яиц подтверждением фасциолеза?</w:t>
      </w:r>
    </w:p>
    <w:p w14:paraId="411AF5D3"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Почему при описторхозе не могут быть транзиторные яйца?</w:t>
      </w:r>
    </w:p>
    <w:p w14:paraId="42556BEF"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Как основной хозяин заражается фасциолезом, описторхозом?</w:t>
      </w:r>
    </w:p>
    <w:p w14:paraId="621A76DB"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Почему при описторхозе не достаточно исследовать фекалии? Необходим обязательно еще один метод. Какой?</w:t>
      </w:r>
    </w:p>
    <w:p w14:paraId="2C4E90E4"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У больного в моче обнаружена примесь крови. Лабораторный анализ выявил трематодоз. Какой и как? Как больной мог заразиться?</w:t>
      </w:r>
    </w:p>
    <w:p w14:paraId="5D1952CB"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чем заключается личная профилактика фасциолеза, описторхоза?</w:t>
      </w:r>
    </w:p>
    <w:p w14:paraId="2F8A1907"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Какова лабораторная диагностика описторхоза, урогенитального шистосомоза?</w:t>
      </w:r>
    </w:p>
    <w:p w14:paraId="5FEEEEDE"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Юноша искупался в неизвестном водоеме /в Африке/ и через некоторое время помещен в клинику, где поставлен диагноз</w:t>
      </w:r>
      <w:r w:rsidRPr="007F253B">
        <w:rPr>
          <w:noProof/>
          <w:snapToGrid w:val="0"/>
          <w:sz w:val="26"/>
          <w:szCs w:val="26"/>
        </w:rPr>
        <w:t xml:space="preserve"> –</w:t>
      </w:r>
      <w:r w:rsidRPr="007F253B">
        <w:rPr>
          <w:snapToGrid w:val="0"/>
          <w:sz w:val="26"/>
          <w:szCs w:val="26"/>
        </w:rPr>
        <w:t xml:space="preserve"> трематодоз - какой? Как выявлена инвазия?</w:t>
      </w:r>
    </w:p>
    <w:p w14:paraId="6C4EA5DE"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Один из супругов болен описторхозом. Какова вероятность заражения описторхозом второго супруга от контакта в быту?</w:t>
      </w:r>
    </w:p>
    <w:p w14:paraId="203E3315"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одной семье выявлена больная описторхозом кошка. Могут ли от нее заразиться другие члены семьи? Как определить, что кошка инвазирована?</w:t>
      </w:r>
    </w:p>
    <w:p w14:paraId="0D3A62CE"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У больгного подозрение на холецистит</w:t>
      </w:r>
      <w:r w:rsidRPr="007F253B">
        <w:rPr>
          <w:noProof/>
          <w:snapToGrid w:val="0"/>
          <w:sz w:val="26"/>
          <w:szCs w:val="26"/>
        </w:rPr>
        <w:t xml:space="preserve"> /</w:t>
      </w:r>
      <w:r w:rsidRPr="007F253B">
        <w:rPr>
          <w:snapToGrid w:val="0"/>
          <w:sz w:val="26"/>
          <w:szCs w:val="26"/>
        </w:rPr>
        <w:t>заболевание желчного пузыря/. После тщательного лабораторного обследования выявлен трематодоз. Какой?  Месяц назад больной выезжал на рыбалку, довил и ел карпов.</w:t>
      </w:r>
    </w:p>
    <w:p w14:paraId="13ED38D4"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У больного обнаружена кровь в моче и яйца с характерным шипом на одном из полюсов. Установлено, что больной был в Египте и купался в Ниле. Какое заболевание у больного?</w:t>
      </w:r>
    </w:p>
    <w:p w14:paraId="0EA9D524" w14:textId="77777777" w:rsidR="001921BD" w:rsidRPr="007F253B" w:rsidRDefault="001921BD" w:rsidP="00461BFC">
      <w:pPr>
        <w:widowControl w:val="0"/>
        <w:numPr>
          <w:ilvl w:val="0"/>
          <w:numId w:val="336"/>
        </w:numPr>
        <w:tabs>
          <w:tab w:val="left" w:pos="-1260"/>
        </w:tabs>
        <w:ind w:left="567" w:hanging="567"/>
        <w:rPr>
          <w:snapToGrid w:val="0"/>
          <w:sz w:val="26"/>
          <w:szCs w:val="26"/>
        </w:rPr>
      </w:pPr>
      <w:r w:rsidRPr="007F253B">
        <w:rPr>
          <w:snapToGrid w:val="0"/>
          <w:sz w:val="26"/>
          <w:szCs w:val="26"/>
        </w:rPr>
        <w:t>У больного в процессе обследования при подозрении на опухоль мозга обнаружен гельминтоз</w:t>
      </w:r>
      <w:r w:rsidRPr="007F253B">
        <w:rPr>
          <w:noProof/>
          <w:snapToGrid w:val="0"/>
          <w:sz w:val="26"/>
          <w:szCs w:val="26"/>
        </w:rPr>
        <w:t xml:space="preserve"> -</w:t>
      </w:r>
      <w:r w:rsidRPr="007F253B">
        <w:rPr>
          <w:snapToGrid w:val="0"/>
          <w:sz w:val="26"/>
          <w:szCs w:val="26"/>
        </w:rPr>
        <w:t xml:space="preserve"> цестодоз.  Что именно? Каким методом лабора</w:t>
      </w:r>
      <w:r w:rsidRPr="007F253B">
        <w:rPr>
          <w:snapToGrid w:val="0"/>
          <w:sz w:val="26"/>
          <w:szCs w:val="26"/>
        </w:rPr>
        <w:softHyphen/>
        <w:t xml:space="preserve">торной диагностики определили? </w:t>
      </w:r>
    </w:p>
    <w:p w14:paraId="24627B6E" w14:textId="77777777" w:rsidR="001921BD" w:rsidRPr="007F253B" w:rsidRDefault="001921BD" w:rsidP="00461BFC">
      <w:pPr>
        <w:widowControl w:val="0"/>
        <w:numPr>
          <w:ilvl w:val="0"/>
          <w:numId w:val="336"/>
        </w:numPr>
        <w:tabs>
          <w:tab w:val="left" w:pos="-1260"/>
        </w:tabs>
        <w:ind w:left="567" w:hanging="567"/>
        <w:rPr>
          <w:snapToGrid w:val="0"/>
          <w:sz w:val="26"/>
          <w:szCs w:val="26"/>
        </w:rPr>
      </w:pPr>
      <w:r w:rsidRPr="007F253B">
        <w:rPr>
          <w:snapToGrid w:val="0"/>
          <w:sz w:val="26"/>
          <w:szCs w:val="26"/>
        </w:rPr>
        <w:t>Больной жалуется на боли в животе, потерю аппетита, слабость и  периодически  наличие "лапши"</w:t>
      </w:r>
      <w:r w:rsidRPr="007F253B">
        <w:rPr>
          <w:noProof/>
          <w:snapToGrid w:val="0"/>
          <w:sz w:val="26"/>
          <w:szCs w:val="26"/>
        </w:rPr>
        <w:t xml:space="preserve"> /</w:t>
      </w:r>
      <w:r w:rsidRPr="007F253B">
        <w:rPr>
          <w:snapToGrid w:val="0"/>
          <w:sz w:val="26"/>
          <w:szCs w:val="26"/>
        </w:rPr>
        <w:t xml:space="preserve"> лент белого цвета</w:t>
      </w:r>
      <w:r w:rsidRPr="007F253B">
        <w:rPr>
          <w:noProof/>
          <w:snapToGrid w:val="0"/>
          <w:sz w:val="26"/>
          <w:szCs w:val="26"/>
        </w:rPr>
        <w:t xml:space="preserve"> /</w:t>
      </w:r>
      <w:r w:rsidRPr="007F253B">
        <w:rPr>
          <w:snapToGrid w:val="0"/>
          <w:sz w:val="26"/>
          <w:szCs w:val="26"/>
        </w:rPr>
        <w:t xml:space="preserve"> в испражнениях. Ваш диагноз? Как подтвердить?</w:t>
      </w:r>
      <w:r w:rsidRPr="007F253B">
        <w:rPr>
          <w:noProof/>
          <w:snapToGrid w:val="0"/>
          <w:sz w:val="26"/>
          <w:szCs w:val="26"/>
        </w:rPr>
        <w:t xml:space="preserve"> </w:t>
      </w:r>
    </w:p>
    <w:p w14:paraId="7125EB06" w14:textId="77777777" w:rsidR="001921BD" w:rsidRPr="007F253B" w:rsidRDefault="001921BD" w:rsidP="00461BFC">
      <w:pPr>
        <w:widowControl w:val="0"/>
        <w:numPr>
          <w:ilvl w:val="0"/>
          <w:numId w:val="336"/>
        </w:numPr>
        <w:tabs>
          <w:tab w:val="left" w:pos="-1260"/>
        </w:tabs>
        <w:ind w:left="567" w:hanging="567"/>
        <w:rPr>
          <w:snapToGrid w:val="0"/>
          <w:sz w:val="26"/>
          <w:szCs w:val="26"/>
        </w:rPr>
      </w:pPr>
      <w:r w:rsidRPr="007F253B">
        <w:rPr>
          <w:snapToGrid w:val="0"/>
          <w:sz w:val="26"/>
          <w:szCs w:val="26"/>
        </w:rPr>
        <w:t xml:space="preserve">У девочки сильно выражена анемия /дефицит витамина В12/, слабость. При </w:t>
      </w:r>
      <w:r w:rsidRPr="007F253B">
        <w:rPr>
          <w:snapToGrid w:val="0"/>
          <w:sz w:val="26"/>
          <w:szCs w:val="26"/>
        </w:rPr>
        <w:lastRenderedPageBreak/>
        <w:t>тщательном обследовании выявлен цестодоз. Какой и  как выявлен?</w:t>
      </w:r>
    </w:p>
    <w:p w14:paraId="56B62AA2" w14:textId="77777777" w:rsidR="001921BD" w:rsidRPr="007F253B" w:rsidRDefault="001921BD" w:rsidP="00461BFC">
      <w:pPr>
        <w:widowControl w:val="0"/>
        <w:numPr>
          <w:ilvl w:val="0"/>
          <w:numId w:val="336"/>
        </w:numPr>
        <w:tabs>
          <w:tab w:val="left" w:pos="-1260"/>
        </w:tabs>
        <w:ind w:left="567" w:hanging="567"/>
        <w:rPr>
          <w:snapToGrid w:val="0"/>
          <w:sz w:val="26"/>
          <w:szCs w:val="26"/>
        </w:rPr>
      </w:pPr>
      <w:r w:rsidRPr="007F253B">
        <w:rPr>
          <w:snapToGrid w:val="0"/>
          <w:sz w:val="26"/>
          <w:szCs w:val="26"/>
        </w:rPr>
        <w:t>У больного подозрение на опухоль легкого, при тщательном обследовании выявлен цестодоз. Какой и как?</w:t>
      </w:r>
    </w:p>
    <w:p w14:paraId="258E6098" w14:textId="77777777" w:rsidR="001921BD" w:rsidRPr="007F253B" w:rsidRDefault="001921BD" w:rsidP="00461BFC">
      <w:pPr>
        <w:widowControl w:val="0"/>
        <w:numPr>
          <w:ilvl w:val="0"/>
          <w:numId w:val="336"/>
        </w:numPr>
        <w:tabs>
          <w:tab w:val="left" w:pos="-1260"/>
        </w:tabs>
        <w:ind w:left="567" w:hanging="567"/>
        <w:rPr>
          <w:snapToGrid w:val="0"/>
          <w:sz w:val="26"/>
          <w:szCs w:val="26"/>
        </w:rPr>
      </w:pPr>
      <w:r w:rsidRPr="007F253B">
        <w:rPr>
          <w:snapToGrid w:val="0"/>
          <w:sz w:val="26"/>
          <w:szCs w:val="26"/>
        </w:rPr>
        <w:t>У ребенка в течение</w:t>
      </w:r>
      <w:r w:rsidRPr="007F253B">
        <w:rPr>
          <w:noProof/>
          <w:snapToGrid w:val="0"/>
          <w:sz w:val="26"/>
          <w:szCs w:val="26"/>
        </w:rPr>
        <w:t xml:space="preserve"> 2</w:t>
      </w:r>
      <w:r w:rsidRPr="007F253B">
        <w:rPr>
          <w:snapToGrid w:val="0"/>
          <w:sz w:val="26"/>
          <w:szCs w:val="26"/>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w:t>
      </w:r>
    </w:p>
    <w:p w14:paraId="621C7598" w14:textId="77777777" w:rsidR="001921BD" w:rsidRPr="007F253B" w:rsidRDefault="001921BD" w:rsidP="00461BFC">
      <w:pPr>
        <w:widowControl w:val="0"/>
        <w:numPr>
          <w:ilvl w:val="0"/>
          <w:numId w:val="336"/>
        </w:numPr>
        <w:tabs>
          <w:tab w:val="left" w:pos="-1260"/>
        </w:tabs>
        <w:ind w:left="567" w:hanging="567"/>
        <w:rPr>
          <w:snapToGrid w:val="0"/>
          <w:sz w:val="26"/>
          <w:szCs w:val="26"/>
        </w:rPr>
      </w:pPr>
      <w:r w:rsidRPr="007F253B">
        <w:rPr>
          <w:snapToGrid w:val="0"/>
          <w:sz w:val="26"/>
          <w:szCs w:val="26"/>
        </w:rPr>
        <w:t>У больного подозрение на опухоль печени и  легкого</w:t>
      </w:r>
      <w:r w:rsidRPr="007F253B">
        <w:rPr>
          <w:noProof/>
          <w:snapToGrid w:val="0"/>
          <w:sz w:val="26"/>
          <w:szCs w:val="26"/>
        </w:rPr>
        <w:t xml:space="preserve"> /</w:t>
      </w:r>
      <w:r w:rsidRPr="007F253B">
        <w:rPr>
          <w:snapToGrid w:val="0"/>
          <w:sz w:val="26"/>
          <w:szCs w:val="26"/>
        </w:rPr>
        <w:t xml:space="preserve">заболел охотник/. При детальном обследовании  выявлен цестодоз. Какой и как? </w:t>
      </w:r>
    </w:p>
    <w:p w14:paraId="78D821E8"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больницу вторично поступил Дима К.,</w:t>
      </w:r>
      <w:r w:rsidRPr="007F253B">
        <w:rPr>
          <w:noProof/>
          <w:snapToGrid w:val="0"/>
          <w:sz w:val="26"/>
          <w:szCs w:val="26"/>
        </w:rPr>
        <w:t xml:space="preserve"> 6</w:t>
      </w:r>
      <w:r w:rsidRPr="007F253B">
        <w:rPr>
          <w:snapToGrid w:val="0"/>
          <w:sz w:val="26"/>
          <w:szCs w:val="26"/>
        </w:rPr>
        <w:t xml:space="preserve"> лет с диагнозом энтеробиоз. При первом поступлении было проведено медикаментозное лечение. Чем вы о6ъясните рецидив заболевании? Что нужно сделать,  чтобы не было реинвазии?</w:t>
      </w:r>
    </w:p>
    <w:p w14:paraId="1699AB62"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При каком нематодозе две формы заболевания /</w:t>
      </w:r>
      <w:proofErr w:type="gramStart"/>
      <w:r w:rsidRPr="007F253B">
        <w:rPr>
          <w:snapToGrid w:val="0"/>
          <w:sz w:val="26"/>
          <w:szCs w:val="26"/>
        </w:rPr>
        <w:t>легочная</w:t>
      </w:r>
      <w:proofErr w:type="gramEnd"/>
      <w:r w:rsidRPr="007F253B">
        <w:rPr>
          <w:snapToGrid w:val="0"/>
          <w:sz w:val="26"/>
          <w:szCs w:val="26"/>
        </w:rPr>
        <w:t xml:space="preserve"> и кишечная/ и как они связаны со стадиями в развитии гельминта?</w:t>
      </w:r>
    </w:p>
    <w:p w14:paraId="205089DF"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С какими особенностями морфологии и жизнедеятельности возбудителя связана длительность лечения трихоцефалеза?</w:t>
      </w:r>
    </w:p>
    <w:p w14:paraId="4CC5FD7D"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хирургическое отделение областной больницы поступила беременная женщина, т.к. она обнаружила у себя отходящих аскарид. Какой из методов лечения аскаридоза Вы выберете для лечения? Объясните почему? Какая физиологическая особенность аскариды используется для изгнания их из  организма?</w:t>
      </w:r>
    </w:p>
    <w:p w14:paraId="629A7734" w14:textId="77777777" w:rsidR="001921BD" w:rsidRPr="007F253B" w:rsidRDefault="001921BD" w:rsidP="00461BFC">
      <w:pPr>
        <w:widowControl w:val="0"/>
        <w:numPr>
          <w:ilvl w:val="0"/>
          <w:numId w:val="336"/>
        </w:numPr>
        <w:ind w:left="567" w:hanging="567"/>
        <w:jc w:val="both"/>
        <w:rPr>
          <w:snapToGrid w:val="0"/>
          <w:sz w:val="26"/>
          <w:szCs w:val="26"/>
        </w:rPr>
      </w:pPr>
      <w:proofErr w:type="gramStart"/>
      <w:r w:rsidRPr="007F253B">
        <w:rPr>
          <w:snapToGrid w:val="0"/>
          <w:sz w:val="26"/>
          <w:szCs w:val="26"/>
        </w:rPr>
        <w:t>Виктор А. жалуется на боли в мышцах</w:t>
      </w:r>
      <w:r w:rsidRPr="007F253B">
        <w:rPr>
          <w:noProof/>
          <w:snapToGrid w:val="0"/>
          <w:sz w:val="26"/>
          <w:szCs w:val="26"/>
        </w:rPr>
        <w:t xml:space="preserve"> /</w:t>
      </w:r>
      <w:r w:rsidRPr="007F253B">
        <w:rPr>
          <w:snapToGrid w:val="0"/>
          <w:sz w:val="26"/>
          <w:szCs w:val="26"/>
        </w:rPr>
        <w:t>в основном в межреберных, икроножных/, одутловатость лица.</w:t>
      </w:r>
      <w:proofErr w:type="gramEnd"/>
      <w:r w:rsidRPr="007F253B">
        <w:rPr>
          <w:snapToGrid w:val="0"/>
          <w:sz w:val="26"/>
          <w:szCs w:val="26"/>
        </w:rPr>
        <w:t xml:space="preserve"> При тщательном обследовании </w:t>
      </w:r>
      <w:proofErr w:type="gramStart"/>
      <w:r w:rsidRPr="007F253B">
        <w:rPr>
          <w:snapToGrid w:val="0"/>
          <w:sz w:val="26"/>
          <w:szCs w:val="26"/>
        </w:rPr>
        <w:t>выявлен</w:t>
      </w:r>
      <w:proofErr w:type="gramEnd"/>
      <w:r w:rsidRPr="007F253B">
        <w:rPr>
          <w:snapToGrid w:val="0"/>
          <w:sz w:val="26"/>
          <w:szCs w:val="26"/>
        </w:rPr>
        <w:t xml:space="preserve"> нематодоз. Какой</w:t>
      </w:r>
      <w:r w:rsidRPr="007F253B">
        <w:rPr>
          <w:noProof/>
          <w:snapToGrid w:val="0"/>
          <w:sz w:val="26"/>
          <w:szCs w:val="26"/>
        </w:rPr>
        <w:t xml:space="preserve"> и</w:t>
      </w:r>
      <w:r w:rsidRPr="007F253B">
        <w:rPr>
          <w:snapToGrid w:val="0"/>
          <w:sz w:val="26"/>
          <w:szCs w:val="26"/>
        </w:rPr>
        <w:t xml:space="preserve"> как подтвержден диагноз?</w:t>
      </w:r>
    </w:p>
    <w:p w14:paraId="5ADBFB14"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больницу поступил шахтер-землекоп с болями в области тонкого кишечни</w:t>
      </w:r>
      <w:r w:rsidRPr="007F253B">
        <w:rPr>
          <w:snapToGrid w:val="0"/>
          <w:sz w:val="26"/>
          <w:szCs w:val="26"/>
        </w:rPr>
        <w:softHyphen/>
        <w:t xml:space="preserve">ка, слабость, похудание. При лабораторном исследовании </w:t>
      </w:r>
      <w:proofErr w:type="gramStart"/>
      <w:r w:rsidRPr="007F253B">
        <w:rPr>
          <w:snapToGrid w:val="0"/>
          <w:sz w:val="26"/>
          <w:szCs w:val="26"/>
        </w:rPr>
        <w:t>выявлен</w:t>
      </w:r>
      <w:proofErr w:type="gramEnd"/>
      <w:r w:rsidRPr="007F253B">
        <w:rPr>
          <w:snapToGrid w:val="0"/>
          <w:sz w:val="26"/>
          <w:szCs w:val="26"/>
        </w:rPr>
        <w:t xml:space="preserve"> нематодоз. Какой и как?</w:t>
      </w:r>
    </w:p>
    <w:p w14:paraId="443C0B67"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медпункт обратился молодой человек, который принес в стеклянной баночке небольшое животное</w:t>
      </w:r>
      <w:r w:rsidRPr="007F253B">
        <w:rPr>
          <w:noProof/>
          <w:snapToGrid w:val="0"/>
          <w:sz w:val="26"/>
          <w:szCs w:val="26"/>
        </w:rPr>
        <w:t xml:space="preserve"> /</w:t>
      </w:r>
      <w:r w:rsidRPr="007F253B">
        <w:rPr>
          <w:snapToGrid w:val="0"/>
          <w:sz w:val="26"/>
          <w:szCs w:val="26"/>
        </w:rPr>
        <w:t>размерами</w:t>
      </w:r>
      <w:r w:rsidRPr="007F253B">
        <w:rPr>
          <w:noProof/>
          <w:snapToGrid w:val="0"/>
          <w:sz w:val="26"/>
          <w:szCs w:val="26"/>
        </w:rPr>
        <w:t xml:space="preserve"> 5</w:t>
      </w:r>
      <w:r w:rsidRPr="007F253B">
        <w:rPr>
          <w:snapToGrid w:val="0"/>
          <w:sz w:val="26"/>
          <w:szCs w:val="26"/>
        </w:rPr>
        <w:t xml:space="preserve"> мм/, сняв у себя с шеи. Будучи в лесу, он подвергся нападению данных животных. При тщательном осмотре на шее, где животное успело присосаться, было незначительное покраснение. Покровы кожи и головы были чистые. Клинические признаки отсутствуют. При исследовании с помощью лупы был выявлен представитель Членистоногих</w:t>
      </w:r>
      <w:r w:rsidRPr="007F253B">
        <w:rPr>
          <w:noProof/>
          <w:snapToGrid w:val="0"/>
          <w:sz w:val="26"/>
          <w:szCs w:val="26"/>
        </w:rPr>
        <w:t xml:space="preserve"> -</w:t>
      </w:r>
      <w:r w:rsidRPr="007F253B">
        <w:rPr>
          <w:snapToGrid w:val="0"/>
          <w:sz w:val="26"/>
          <w:szCs w:val="26"/>
        </w:rPr>
        <w:t xml:space="preserve"> переносчик тяжелого заболевания ЦНС. К какому классу, и виду следует его отнести? Какие характерные внешние признаки этих животных? Переносчиками, каких заболеваний они являются?</w:t>
      </w:r>
    </w:p>
    <w:p w14:paraId="4E8E3FCA" w14:textId="77777777" w:rsidR="001921BD" w:rsidRPr="007F253B" w:rsidRDefault="001921BD" w:rsidP="00461BFC">
      <w:pPr>
        <w:widowControl w:val="0"/>
        <w:numPr>
          <w:ilvl w:val="0"/>
          <w:numId w:val="336"/>
        </w:numPr>
        <w:ind w:left="567" w:hanging="567"/>
        <w:jc w:val="both"/>
        <w:rPr>
          <w:b/>
          <w:snapToGrid w:val="0"/>
          <w:sz w:val="26"/>
          <w:szCs w:val="26"/>
        </w:rPr>
      </w:pPr>
      <w:r w:rsidRPr="007F253B">
        <w:rPr>
          <w:snapToGrid w:val="0"/>
          <w:sz w:val="26"/>
          <w:szCs w:val="26"/>
        </w:rPr>
        <w:t>В клинику обратился юноша с жалобами на сильный зуд по ночам между пальцами, на животе. Оказалось, что в группе, где он учился, уже был подобный случай. Обоих направили в лабораторию. При микроскопическом анализе зудящих мест обнаружен возбудитель из типа Членистоногие. Кто? К какому классу и виду относится? Как могли</w:t>
      </w:r>
      <w:r w:rsidRPr="007F253B">
        <w:rPr>
          <w:smallCaps/>
          <w:snapToGrid w:val="0"/>
          <w:sz w:val="26"/>
          <w:szCs w:val="26"/>
        </w:rPr>
        <w:t xml:space="preserve"> </w:t>
      </w:r>
      <w:r w:rsidRPr="007F253B">
        <w:rPr>
          <w:snapToGrid w:val="0"/>
          <w:sz w:val="26"/>
          <w:szCs w:val="26"/>
        </w:rPr>
        <w:t>студенты заразиться?</w:t>
      </w:r>
    </w:p>
    <w:p w14:paraId="42320C43"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В клинику была помещена цыганка с выраженной завшивленностью. Чем опасны вши? Какие их характерные внешние признаки, как отличить от представителей других классов?</w:t>
      </w:r>
    </w:p>
    <w:p w14:paraId="150D450D" w14:textId="77777777" w:rsidR="001921BD" w:rsidRPr="007F253B" w:rsidRDefault="001921BD" w:rsidP="00461BFC">
      <w:pPr>
        <w:widowControl w:val="0"/>
        <w:numPr>
          <w:ilvl w:val="0"/>
          <w:numId w:val="336"/>
        </w:numPr>
        <w:ind w:left="567" w:hanging="567"/>
        <w:jc w:val="both"/>
        <w:rPr>
          <w:snapToGrid w:val="0"/>
          <w:sz w:val="26"/>
          <w:szCs w:val="26"/>
        </w:rPr>
      </w:pPr>
      <w:r w:rsidRPr="007F253B">
        <w:rPr>
          <w:snapToGrid w:val="0"/>
          <w:sz w:val="26"/>
          <w:szCs w:val="26"/>
        </w:rPr>
        <w:t>Из Африки вернулся молодой специалист, который находился в научной ко</w:t>
      </w:r>
      <w:r w:rsidRPr="007F253B">
        <w:rPr>
          <w:snapToGrid w:val="0"/>
          <w:sz w:val="26"/>
          <w:szCs w:val="26"/>
        </w:rPr>
        <w:softHyphen/>
        <w:t>мандировке в течение полутора лет. Обратился к врачу с жалобами на периодические приступы лихорадки, высокую температуру, головную боль, общую слабость. Врач сразу направил на анализ крови. Предположение врача подтвердилось. Что он предполагал? Какой диагноз, на Ваш взгляд, поставлен? Какие меры профилактики в отношении данного заболевания следует прово</w:t>
      </w:r>
      <w:r w:rsidRPr="007F253B">
        <w:rPr>
          <w:snapToGrid w:val="0"/>
          <w:sz w:val="26"/>
          <w:szCs w:val="26"/>
        </w:rPr>
        <w:softHyphen/>
        <w:t>дить?</w:t>
      </w:r>
    </w:p>
    <w:p w14:paraId="391ECDFA" w14:textId="77777777" w:rsidR="001921BD" w:rsidRDefault="001921BD" w:rsidP="009B5A3E">
      <w:pPr>
        <w:tabs>
          <w:tab w:val="left" w:pos="1149"/>
        </w:tabs>
        <w:contextualSpacing/>
        <w:jc w:val="center"/>
        <w:rPr>
          <w:rFonts w:eastAsia="Calibri"/>
          <w:b/>
          <w:sz w:val="28"/>
          <w:szCs w:val="28"/>
          <w:u w:val="single"/>
          <w:lang w:eastAsia="en-US"/>
        </w:rPr>
      </w:pPr>
    </w:p>
    <w:p w14:paraId="1BF67D0B" w14:textId="77777777" w:rsidR="00DC72F7" w:rsidRPr="00DC72F7" w:rsidRDefault="00DC72F7" w:rsidP="00DC72F7">
      <w:pPr>
        <w:ind w:left="426"/>
        <w:jc w:val="center"/>
        <w:rPr>
          <w:rFonts w:eastAsia="Calibri"/>
          <w:b/>
          <w:sz w:val="28"/>
          <w:szCs w:val="28"/>
          <w:lang w:eastAsia="en-US"/>
        </w:rPr>
      </w:pPr>
      <w:r w:rsidRPr="00DC72F7">
        <w:rPr>
          <w:rFonts w:eastAsia="Calibri"/>
          <w:b/>
          <w:sz w:val="28"/>
          <w:szCs w:val="28"/>
          <w:lang w:eastAsia="en-US"/>
        </w:rPr>
        <w:lastRenderedPageBreak/>
        <w:t>Эталоны ответов на ПСЗ:</w:t>
      </w:r>
    </w:p>
    <w:tbl>
      <w:tblPr>
        <w:tblStyle w:val="21"/>
        <w:tblW w:w="0" w:type="auto"/>
        <w:tblInd w:w="-34" w:type="dxa"/>
        <w:tblLook w:val="04A0" w:firstRow="1" w:lastRow="0" w:firstColumn="1" w:lastColumn="0" w:noHBand="0" w:noVBand="1"/>
      </w:tblPr>
      <w:tblGrid>
        <w:gridCol w:w="1070"/>
        <w:gridCol w:w="9278"/>
      </w:tblGrid>
      <w:tr w:rsidR="00DC72F7" w:rsidRPr="00DC72F7" w14:paraId="07BF44D2" w14:textId="77777777" w:rsidTr="00DC72F7">
        <w:tc>
          <w:tcPr>
            <w:tcW w:w="1070" w:type="dxa"/>
          </w:tcPr>
          <w:p w14:paraId="5A27E0AB" w14:textId="0E641B4B" w:rsidR="00DC72F7" w:rsidRPr="00DC72F7" w:rsidRDefault="00DC72F7" w:rsidP="00DC72F7">
            <w:pPr>
              <w:jc w:val="center"/>
              <w:rPr>
                <w:rFonts w:eastAsia="Calibri"/>
                <w:b/>
                <w:sz w:val="28"/>
                <w:szCs w:val="28"/>
                <w:lang w:eastAsia="en-US"/>
              </w:rPr>
            </w:pPr>
            <w:r w:rsidRPr="00DC72F7">
              <w:rPr>
                <w:rFonts w:eastAsia="Calibri"/>
                <w:b/>
                <w:sz w:val="28"/>
                <w:szCs w:val="28"/>
                <w:lang w:eastAsia="en-US"/>
              </w:rPr>
              <w:t>№ задачи</w:t>
            </w:r>
          </w:p>
        </w:tc>
        <w:tc>
          <w:tcPr>
            <w:tcW w:w="9278" w:type="dxa"/>
            <w:vAlign w:val="center"/>
          </w:tcPr>
          <w:p w14:paraId="46E2D983" w14:textId="77777777" w:rsidR="00DC72F7" w:rsidRPr="00DC72F7" w:rsidRDefault="00DC72F7" w:rsidP="00DC72F7">
            <w:pPr>
              <w:jc w:val="center"/>
              <w:rPr>
                <w:rFonts w:eastAsia="Calibri"/>
                <w:b/>
                <w:sz w:val="28"/>
                <w:szCs w:val="28"/>
                <w:lang w:eastAsia="en-US"/>
              </w:rPr>
            </w:pPr>
            <w:r w:rsidRPr="00DC72F7">
              <w:rPr>
                <w:rFonts w:eastAsia="Calibri"/>
                <w:b/>
                <w:sz w:val="28"/>
                <w:szCs w:val="28"/>
                <w:lang w:eastAsia="en-US"/>
              </w:rPr>
              <w:t>правильный ответ</w:t>
            </w:r>
          </w:p>
        </w:tc>
      </w:tr>
      <w:tr w:rsidR="004B4E31" w:rsidRPr="00FB60A8" w14:paraId="4B63B058" w14:textId="77777777" w:rsidTr="00970E71">
        <w:tc>
          <w:tcPr>
            <w:tcW w:w="1070" w:type="dxa"/>
          </w:tcPr>
          <w:p w14:paraId="67352E51"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7E3ED44E" w14:textId="1BAE9A41" w:rsidR="004B4E31" w:rsidRPr="00461BFC" w:rsidRDefault="004B4E31" w:rsidP="004B4E31">
            <w:pPr>
              <w:rPr>
                <w:rFonts w:eastAsia="Calibri"/>
                <w:lang w:eastAsia="en-US"/>
              </w:rPr>
            </w:pPr>
            <w:r w:rsidRPr="00461BFC">
              <w:rPr>
                <w:rFonts w:eastAsia="Calibri"/>
                <w:lang w:eastAsia="en-US"/>
              </w:rPr>
              <w:t>обнаружена кишечная амеба</w:t>
            </w:r>
          </w:p>
        </w:tc>
      </w:tr>
      <w:tr w:rsidR="004B4E31" w:rsidRPr="00FB60A8" w14:paraId="514DA55F" w14:textId="77777777" w:rsidTr="00970E71">
        <w:tc>
          <w:tcPr>
            <w:tcW w:w="1070" w:type="dxa"/>
          </w:tcPr>
          <w:p w14:paraId="2F7E70D5"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20BB6CE7" w14:textId="14605FA5" w:rsidR="004B4E31" w:rsidRPr="00461BFC" w:rsidRDefault="004B4E31" w:rsidP="004B4E31">
            <w:pPr>
              <w:rPr>
                <w:rFonts w:eastAsia="Calibri"/>
                <w:lang w:eastAsia="en-US"/>
              </w:rPr>
            </w:pPr>
            <w:r w:rsidRPr="00461BFC">
              <w:rPr>
                <w:rFonts w:eastAsia="Calibri"/>
                <w:lang w:eastAsia="en-US"/>
              </w:rPr>
              <w:t>выявлены тканевая и просветная формы дизентерийной амебы</w:t>
            </w:r>
          </w:p>
        </w:tc>
      </w:tr>
      <w:tr w:rsidR="004B4E31" w:rsidRPr="00FB60A8" w14:paraId="5577A992" w14:textId="77777777" w:rsidTr="00970E71">
        <w:tc>
          <w:tcPr>
            <w:tcW w:w="1070" w:type="dxa"/>
          </w:tcPr>
          <w:p w14:paraId="68CB2775"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54B5973C" w14:textId="504200FA" w:rsidR="004B4E31" w:rsidRPr="00461BFC" w:rsidRDefault="004B4E31" w:rsidP="004B4E31">
            <w:pPr>
              <w:rPr>
                <w:rFonts w:eastAsia="Calibri"/>
                <w:lang w:eastAsia="en-US"/>
              </w:rPr>
            </w:pPr>
            <w:r w:rsidRPr="00461BFC">
              <w:rPr>
                <w:rFonts w:eastAsia="Calibri"/>
                <w:lang w:eastAsia="en-US"/>
              </w:rPr>
              <w:t>переход формы магна в минуту, а затем в цисту и выход из организма</w:t>
            </w:r>
          </w:p>
        </w:tc>
      </w:tr>
      <w:tr w:rsidR="004B4E31" w:rsidRPr="00FB60A8" w14:paraId="35061663" w14:textId="77777777" w:rsidTr="00970E71">
        <w:tc>
          <w:tcPr>
            <w:tcW w:w="1070" w:type="dxa"/>
          </w:tcPr>
          <w:p w14:paraId="50525147"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0104ED09" w14:textId="54FFE0EA" w:rsidR="004B4E31" w:rsidRPr="00461BFC" w:rsidRDefault="004B4E31" w:rsidP="004B4E31">
            <w:pPr>
              <w:rPr>
                <w:rFonts w:eastAsia="Calibri"/>
                <w:lang w:eastAsia="en-US"/>
              </w:rPr>
            </w:pPr>
            <w:r w:rsidRPr="00461BFC">
              <w:rPr>
                <w:rFonts w:eastAsia="Calibri"/>
                <w:lang w:eastAsia="en-US"/>
              </w:rPr>
              <w:t>вакцинация</w:t>
            </w:r>
          </w:p>
        </w:tc>
      </w:tr>
      <w:tr w:rsidR="004B4E31" w:rsidRPr="00FB60A8" w14:paraId="27D27931" w14:textId="77777777" w:rsidTr="00970E71">
        <w:tc>
          <w:tcPr>
            <w:tcW w:w="1070" w:type="dxa"/>
          </w:tcPr>
          <w:p w14:paraId="1AD332E1"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33539045" w14:textId="77644839" w:rsidR="004B4E31" w:rsidRPr="00461BFC" w:rsidRDefault="004B4E31" w:rsidP="004B4E31">
            <w:pPr>
              <w:rPr>
                <w:rFonts w:eastAsia="Calibri"/>
                <w:lang w:eastAsia="en-US"/>
              </w:rPr>
            </w:pPr>
            <w:r w:rsidRPr="00461BFC">
              <w:rPr>
                <w:rFonts w:eastAsia="Calibri"/>
                <w:lang w:eastAsia="en-US"/>
              </w:rPr>
              <w:t>половым и ассоциированным путем</w:t>
            </w:r>
          </w:p>
        </w:tc>
      </w:tr>
      <w:tr w:rsidR="004B4E31" w:rsidRPr="00FB60A8" w14:paraId="3672C06C" w14:textId="77777777" w:rsidTr="00970E71">
        <w:tc>
          <w:tcPr>
            <w:tcW w:w="1070" w:type="dxa"/>
          </w:tcPr>
          <w:p w14:paraId="5D82BB3F"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7B563D18" w14:textId="36803FE1" w:rsidR="004B4E31" w:rsidRPr="00461BFC" w:rsidRDefault="00461BFC" w:rsidP="004B4E31">
            <w:pPr>
              <w:rPr>
                <w:rFonts w:eastAsia="Calibri"/>
                <w:lang w:eastAsia="en-US"/>
              </w:rPr>
            </w:pPr>
            <w:r w:rsidRPr="00461BFC">
              <w:rPr>
                <w:rFonts w:eastAsia="Calibri"/>
                <w:lang w:eastAsia="en-US"/>
              </w:rPr>
              <w:t>лейшманиоз, трипаносомоз</w:t>
            </w:r>
          </w:p>
        </w:tc>
      </w:tr>
      <w:tr w:rsidR="004B4E31" w:rsidRPr="00FB60A8" w14:paraId="79D06A39" w14:textId="77777777" w:rsidTr="00970E71">
        <w:tc>
          <w:tcPr>
            <w:tcW w:w="1070" w:type="dxa"/>
          </w:tcPr>
          <w:p w14:paraId="565A283F"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5BC6EF1F" w14:textId="0F2C4DF7" w:rsidR="004B4E31" w:rsidRPr="00461BFC" w:rsidRDefault="004B4E31" w:rsidP="004B4E31">
            <w:pPr>
              <w:rPr>
                <w:rFonts w:eastAsia="Calibri"/>
                <w:lang w:eastAsia="en-US"/>
              </w:rPr>
            </w:pPr>
            <w:r w:rsidRPr="00461BFC">
              <w:rPr>
                <w:rFonts w:eastAsia="Calibri"/>
                <w:lang w:eastAsia="en-US"/>
              </w:rPr>
              <w:t>да, заболевание - балантидиаз</w:t>
            </w:r>
          </w:p>
        </w:tc>
      </w:tr>
      <w:tr w:rsidR="004B4E31" w:rsidRPr="00FB60A8" w14:paraId="17CF36F4" w14:textId="77777777" w:rsidTr="00970E71">
        <w:tc>
          <w:tcPr>
            <w:tcW w:w="1070" w:type="dxa"/>
          </w:tcPr>
          <w:p w14:paraId="00CE0767"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7AFEB0BD" w14:textId="3831E456" w:rsidR="004B4E31" w:rsidRPr="00461BFC" w:rsidRDefault="00461BFC" w:rsidP="004B4E31">
            <w:pPr>
              <w:rPr>
                <w:rFonts w:eastAsia="Calibri"/>
                <w:lang w:eastAsia="en-US"/>
              </w:rPr>
            </w:pPr>
            <w:r w:rsidRPr="00461BFC">
              <w:rPr>
                <w:rFonts w:eastAsia="Calibri"/>
                <w:lang w:eastAsia="en-US"/>
              </w:rPr>
              <w:t>токсоплазмоз</w:t>
            </w:r>
          </w:p>
        </w:tc>
      </w:tr>
      <w:tr w:rsidR="004B4E31" w:rsidRPr="00FB60A8" w14:paraId="31CB2874" w14:textId="77777777" w:rsidTr="00970E71">
        <w:tc>
          <w:tcPr>
            <w:tcW w:w="1070" w:type="dxa"/>
          </w:tcPr>
          <w:p w14:paraId="7B9314D6"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54934BAE" w14:textId="6D1178CD" w:rsidR="004B4E31" w:rsidRPr="00461BFC" w:rsidRDefault="00461BFC" w:rsidP="004B4E31">
            <w:pPr>
              <w:rPr>
                <w:rFonts w:eastAsia="Calibri"/>
                <w:lang w:eastAsia="en-US"/>
              </w:rPr>
            </w:pPr>
            <w:r w:rsidRPr="00461BFC">
              <w:rPr>
                <w:rFonts w:eastAsia="Calibri"/>
                <w:lang w:eastAsia="en-US"/>
              </w:rPr>
              <w:t>малярия</w:t>
            </w:r>
          </w:p>
        </w:tc>
      </w:tr>
      <w:tr w:rsidR="004B4E31" w:rsidRPr="00FB60A8" w14:paraId="5576BD88" w14:textId="77777777" w:rsidTr="00970E71">
        <w:tc>
          <w:tcPr>
            <w:tcW w:w="1070" w:type="dxa"/>
          </w:tcPr>
          <w:p w14:paraId="55F7361F" w14:textId="77777777" w:rsidR="004B4E31" w:rsidRPr="00DC72F7" w:rsidRDefault="004B4E31"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07E41E9A" w14:textId="52544E34" w:rsidR="004B4E31" w:rsidRPr="00461BFC" w:rsidRDefault="00461BFC" w:rsidP="004B4E31">
            <w:pPr>
              <w:rPr>
                <w:rFonts w:eastAsia="Calibri"/>
                <w:lang w:eastAsia="en-US"/>
              </w:rPr>
            </w:pPr>
            <w:r w:rsidRPr="00461BFC">
              <w:rPr>
                <w:rFonts w:eastAsia="Calibri"/>
                <w:lang w:eastAsia="en-US"/>
              </w:rPr>
              <w:t>токсоплазмоз</w:t>
            </w:r>
          </w:p>
        </w:tc>
      </w:tr>
      <w:tr w:rsidR="00461BFC" w:rsidRPr="00FB60A8" w14:paraId="3CE00306" w14:textId="77777777" w:rsidTr="00970E71">
        <w:tc>
          <w:tcPr>
            <w:tcW w:w="1070" w:type="dxa"/>
          </w:tcPr>
          <w:p w14:paraId="7E165A4D"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3A933834" w14:textId="536C532B" w:rsidR="00461BFC" w:rsidRPr="00461BFC" w:rsidRDefault="00461BFC" w:rsidP="004B4E31">
            <w:pPr>
              <w:rPr>
                <w:rFonts w:eastAsia="Calibri"/>
                <w:lang w:eastAsia="en-US"/>
              </w:rPr>
            </w:pPr>
            <w:r w:rsidRPr="00461BFC">
              <w:rPr>
                <w:rFonts w:eastAsia="Calibri"/>
                <w:lang w:eastAsia="en-US"/>
              </w:rPr>
              <w:t>больной страдает токсоплазмозом</w:t>
            </w:r>
          </w:p>
        </w:tc>
      </w:tr>
      <w:tr w:rsidR="00461BFC" w:rsidRPr="00FB60A8" w14:paraId="2840A029" w14:textId="77777777" w:rsidTr="00970E71">
        <w:tc>
          <w:tcPr>
            <w:tcW w:w="1070" w:type="dxa"/>
          </w:tcPr>
          <w:p w14:paraId="2B2A945D"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1B8A6B3C" w14:textId="7DBF89D6" w:rsidR="00461BFC" w:rsidRPr="00461BFC" w:rsidRDefault="00461BFC" w:rsidP="004B4E31">
            <w:pPr>
              <w:rPr>
                <w:rFonts w:eastAsia="Calibri"/>
                <w:lang w:eastAsia="en-US"/>
              </w:rPr>
            </w:pPr>
            <w:r>
              <w:rPr>
                <w:rFonts w:eastAsia="Calibri"/>
                <w:lang w:eastAsia="en-US"/>
              </w:rPr>
              <w:t>малярия</w:t>
            </w:r>
          </w:p>
        </w:tc>
      </w:tr>
      <w:tr w:rsidR="00461BFC" w:rsidRPr="00FB60A8" w14:paraId="0F5C2C0F" w14:textId="77777777" w:rsidTr="00970E71">
        <w:tc>
          <w:tcPr>
            <w:tcW w:w="1070" w:type="dxa"/>
          </w:tcPr>
          <w:p w14:paraId="1284895F"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0196C04E" w14:textId="6A18C9C6" w:rsidR="00461BFC" w:rsidRPr="00461BFC" w:rsidRDefault="00461BFC" w:rsidP="004B4E31">
            <w:pPr>
              <w:rPr>
                <w:rFonts w:eastAsia="Calibri"/>
                <w:lang w:eastAsia="en-US"/>
              </w:rPr>
            </w:pPr>
            <w:r w:rsidRPr="00461BFC">
              <w:rPr>
                <w:rFonts w:eastAsia="Calibri"/>
                <w:lang w:eastAsia="en-US"/>
              </w:rPr>
              <w:t>нет, не являются, это могут быть транзитные яйца</w:t>
            </w:r>
          </w:p>
        </w:tc>
      </w:tr>
      <w:tr w:rsidR="00461BFC" w:rsidRPr="00FB60A8" w14:paraId="6515D677" w14:textId="77777777" w:rsidTr="00970E71">
        <w:tc>
          <w:tcPr>
            <w:tcW w:w="1070" w:type="dxa"/>
          </w:tcPr>
          <w:p w14:paraId="40A026E9"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5B0189F1" w14:textId="11D16CFF" w:rsidR="00461BFC" w:rsidRPr="00461BFC" w:rsidRDefault="00461BFC" w:rsidP="004B4E31">
            <w:pPr>
              <w:rPr>
                <w:rFonts w:eastAsia="Calibri"/>
                <w:lang w:eastAsia="en-US"/>
              </w:rPr>
            </w:pPr>
            <w:r>
              <w:rPr>
                <w:rFonts w:eastAsia="Calibri"/>
                <w:lang w:eastAsia="en-US"/>
              </w:rPr>
              <w:t>человек не есть печень кошки</w:t>
            </w:r>
          </w:p>
        </w:tc>
      </w:tr>
      <w:tr w:rsidR="00461BFC" w:rsidRPr="00FB60A8" w14:paraId="142CE3C4" w14:textId="77777777" w:rsidTr="00970E71">
        <w:tc>
          <w:tcPr>
            <w:tcW w:w="1070" w:type="dxa"/>
          </w:tcPr>
          <w:p w14:paraId="07041CC1"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43CFC106" w14:textId="4C51439B" w:rsidR="00461BFC" w:rsidRDefault="00461BFC" w:rsidP="004B4E31">
            <w:pPr>
              <w:rPr>
                <w:rFonts w:eastAsia="Calibri"/>
                <w:lang w:eastAsia="en-US"/>
              </w:rPr>
            </w:pPr>
            <w:r>
              <w:rPr>
                <w:rFonts w:eastAsia="Calibri"/>
                <w:lang w:eastAsia="en-US"/>
              </w:rPr>
              <w:t>фасциолезом – перорально, описторхозом - алиментарно</w:t>
            </w:r>
          </w:p>
        </w:tc>
      </w:tr>
      <w:tr w:rsidR="00461BFC" w:rsidRPr="00FB60A8" w14:paraId="6F8DC436" w14:textId="77777777" w:rsidTr="00970E71">
        <w:tc>
          <w:tcPr>
            <w:tcW w:w="1070" w:type="dxa"/>
          </w:tcPr>
          <w:p w14:paraId="57ACA6F2"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158D79FE" w14:textId="649B6BF8" w:rsidR="00461BFC" w:rsidRDefault="00461BFC" w:rsidP="004B4E31">
            <w:pPr>
              <w:rPr>
                <w:rFonts w:eastAsia="Calibri"/>
                <w:lang w:eastAsia="en-US"/>
              </w:rPr>
            </w:pPr>
            <w:r>
              <w:rPr>
                <w:rFonts w:eastAsia="Calibri"/>
                <w:lang w:eastAsia="en-US"/>
              </w:rPr>
              <w:t>дуоденальное зондирование</w:t>
            </w:r>
          </w:p>
        </w:tc>
      </w:tr>
      <w:tr w:rsidR="00461BFC" w:rsidRPr="00FB60A8" w14:paraId="6434FE66" w14:textId="77777777" w:rsidTr="00970E71">
        <w:tc>
          <w:tcPr>
            <w:tcW w:w="1070" w:type="dxa"/>
          </w:tcPr>
          <w:p w14:paraId="6957E103"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6B603097" w14:textId="5401A1D9" w:rsidR="00461BFC" w:rsidRPr="00461BFC" w:rsidRDefault="00461BFC" w:rsidP="004B4E31">
            <w:pPr>
              <w:rPr>
                <w:rFonts w:eastAsia="Calibri"/>
                <w:lang w:eastAsia="en-US"/>
              </w:rPr>
            </w:pPr>
            <w:r w:rsidRPr="00461BFC">
              <w:rPr>
                <w:rFonts w:eastAsia="Calibri"/>
                <w:lang w:eastAsia="en-US"/>
              </w:rPr>
              <w:t>урогенитальный шистосомоз</w:t>
            </w:r>
          </w:p>
        </w:tc>
      </w:tr>
      <w:tr w:rsidR="00461BFC" w:rsidRPr="00FB60A8" w14:paraId="3A29CF1A" w14:textId="77777777" w:rsidTr="00970E71">
        <w:tc>
          <w:tcPr>
            <w:tcW w:w="1070" w:type="dxa"/>
          </w:tcPr>
          <w:p w14:paraId="75857592"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1BFC53DC" w14:textId="70FAEA6A" w:rsidR="00461BFC" w:rsidRPr="00461BFC" w:rsidRDefault="00461BFC" w:rsidP="004B4E31">
            <w:pPr>
              <w:rPr>
                <w:rFonts w:eastAsia="Calibri"/>
                <w:lang w:eastAsia="en-US"/>
              </w:rPr>
            </w:pPr>
            <w:r>
              <w:rPr>
                <w:rFonts w:eastAsia="Calibri"/>
                <w:lang w:eastAsia="en-US"/>
              </w:rPr>
              <w:t>кипятить и мыть овощи, чтобы не заразиться фасциолезом, хорошо жарить рыбу при описторхозе</w:t>
            </w:r>
          </w:p>
        </w:tc>
      </w:tr>
      <w:tr w:rsidR="00461BFC" w:rsidRPr="00FB60A8" w14:paraId="4794BD9D" w14:textId="77777777" w:rsidTr="00970E71">
        <w:tc>
          <w:tcPr>
            <w:tcW w:w="1070" w:type="dxa"/>
          </w:tcPr>
          <w:p w14:paraId="5C3DF99B"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509D8F71" w14:textId="4F4DC953" w:rsidR="00461BFC" w:rsidRDefault="00461BFC" w:rsidP="004B4E31">
            <w:pPr>
              <w:rPr>
                <w:rFonts w:eastAsia="Calibri"/>
                <w:lang w:eastAsia="en-US"/>
              </w:rPr>
            </w:pPr>
            <w:r>
              <w:rPr>
                <w:rFonts w:eastAsia="Calibri"/>
                <w:lang w:eastAsia="en-US"/>
              </w:rPr>
              <w:t>описторхоз диагностируется нахождением яиц в фекалиях и дуоденальном содержимом, урогенитальный шистосомоз – яйца в моче</w:t>
            </w:r>
          </w:p>
        </w:tc>
      </w:tr>
      <w:tr w:rsidR="00461BFC" w:rsidRPr="00FB60A8" w14:paraId="6BD8D1F0" w14:textId="77777777" w:rsidTr="00970E71">
        <w:tc>
          <w:tcPr>
            <w:tcW w:w="1070" w:type="dxa"/>
          </w:tcPr>
          <w:p w14:paraId="53877C57"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0FB9F42B" w14:textId="77FAC67E" w:rsidR="00461BFC" w:rsidRDefault="00461BFC" w:rsidP="004B4E31">
            <w:pPr>
              <w:rPr>
                <w:rFonts w:eastAsia="Calibri"/>
                <w:lang w:eastAsia="en-US"/>
              </w:rPr>
            </w:pPr>
            <w:r>
              <w:rPr>
                <w:rFonts w:eastAsia="Calibri"/>
                <w:lang w:eastAsia="en-US"/>
              </w:rPr>
              <w:t>шистосомоз</w:t>
            </w:r>
          </w:p>
        </w:tc>
      </w:tr>
      <w:tr w:rsidR="00461BFC" w:rsidRPr="00FB60A8" w14:paraId="7C3CDE30" w14:textId="77777777" w:rsidTr="00970E71">
        <w:tc>
          <w:tcPr>
            <w:tcW w:w="1070" w:type="dxa"/>
          </w:tcPr>
          <w:p w14:paraId="7AFFB084"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3E23BE00" w14:textId="4624CF9F" w:rsidR="00461BFC" w:rsidRDefault="00461BFC" w:rsidP="004B4E31">
            <w:pPr>
              <w:rPr>
                <w:rFonts w:eastAsia="Calibri"/>
                <w:lang w:eastAsia="en-US"/>
              </w:rPr>
            </w:pPr>
            <w:r>
              <w:rPr>
                <w:rFonts w:eastAsia="Calibri"/>
                <w:lang w:eastAsia="en-US"/>
              </w:rPr>
              <w:t>вероятности нет</w:t>
            </w:r>
          </w:p>
        </w:tc>
      </w:tr>
      <w:tr w:rsidR="00461BFC" w:rsidRPr="00FB60A8" w14:paraId="4E8E10D8" w14:textId="77777777" w:rsidTr="00970E71">
        <w:tc>
          <w:tcPr>
            <w:tcW w:w="1070" w:type="dxa"/>
          </w:tcPr>
          <w:p w14:paraId="08A40C1C"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1871531C" w14:textId="3B2906BC" w:rsidR="00461BFC" w:rsidRDefault="00461BFC" w:rsidP="004B4E31">
            <w:pPr>
              <w:rPr>
                <w:rFonts w:eastAsia="Calibri"/>
                <w:lang w:eastAsia="en-US"/>
              </w:rPr>
            </w:pPr>
            <w:r>
              <w:rPr>
                <w:rFonts w:eastAsia="Calibri"/>
                <w:lang w:eastAsia="en-US"/>
              </w:rPr>
              <w:t>нет, не могут</w:t>
            </w:r>
          </w:p>
        </w:tc>
      </w:tr>
      <w:tr w:rsidR="00461BFC" w:rsidRPr="00FB60A8" w14:paraId="24033ECC" w14:textId="77777777" w:rsidTr="00970E71">
        <w:tc>
          <w:tcPr>
            <w:tcW w:w="1070" w:type="dxa"/>
          </w:tcPr>
          <w:p w14:paraId="2B3A1A30"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6F0B6A8B" w14:textId="5DAAD168" w:rsidR="00461BFC" w:rsidRPr="00461BFC" w:rsidRDefault="00461BFC" w:rsidP="004B4E31">
            <w:pPr>
              <w:rPr>
                <w:rFonts w:eastAsia="Calibri"/>
                <w:lang w:eastAsia="en-US"/>
              </w:rPr>
            </w:pPr>
            <w:r w:rsidRPr="00461BFC">
              <w:rPr>
                <w:rFonts w:eastAsia="Calibri"/>
                <w:lang w:eastAsia="en-US"/>
              </w:rPr>
              <w:t>описторхоз</w:t>
            </w:r>
          </w:p>
        </w:tc>
      </w:tr>
      <w:tr w:rsidR="00461BFC" w:rsidRPr="00FB60A8" w14:paraId="08C12D1C" w14:textId="77777777" w:rsidTr="00970E71">
        <w:tc>
          <w:tcPr>
            <w:tcW w:w="1070" w:type="dxa"/>
          </w:tcPr>
          <w:p w14:paraId="545288E2"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7D5A3571" w14:textId="75EC44CA" w:rsidR="00461BFC" w:rsidRPr="00461BFC" w:rsidRDefault="00461BFC" w:rsidP="004B4E31">
            <w:pPr>
              <w:rPr>
                <w:rFonts w:eastAsia="Calibri"/>
                <w:lang w:eastAsia="en-US"/>
              </w:rPr>
            </w:pPr>
            <w:r>
              <w:rPr>
                <w:rFonts w:eastAsia="Calibri"/>
                <w:lang w:eastAsia="en-US"/>
              </w:rPr>
              <w:t>шистосомоз</w:t>
            </w:r>
          </w:p>
        </w:tc>
      </w:tr>
      <w:tr w:rsidR="00461BFC" w:rsidRPr="00FB60A8" w14:paraId="72A94B02" w14:textId="77777777" w:rsidTr="00970E71">
        <w:tc>
          <w:tcPr>
            <w:tcW w:w="1070" w:type="dxa"/>
          </w:tcPr>
          <w:p w14:paraId="2DFFD578"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4AAD3A7B" w14:textId="63AF931F" w:rsidR="00461BFC" w:rsidRDefault="00461BFC" w:rsidP="004B4E31">
            <w:pPr>
              <w:rPr>
                <w:rFonts w:eastAsia="Calibri"/>
                <w:lang w:eastAsia="en-US"/>
              </w:rPr>
            </w:pPr>
            <w:r>
              <w:rPr>
                <w:rFonts w:eastAsia="Calibri"/>
                <w:lang w:eastAsia="en-US"/>
              </w:rPr>
              <w:t>цистицеркоз</w:t>
            </w:r>
          </w:p>
        </w:tc>
      </w:tr>
      <w:tr w:rsidR="00461BFC" w:rsidRPr="00FB60A8" w14:paraId="515B4D90" w14:textId="77777777" w:rsidTr="00970E71">
        <w:tc>
          <w:tcPr>
            <w:tcW w:w="1070" w:type="dxa"/>
          </w:tcPr>
          <w:p w14:paraId="636AD469"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1463BD21" w14:textId="7D3058DF" w:rsidR="00461BFC" w:rsidRPr="00461BFC" w:rsidRDefault="00461BFC" w:rsidP="004B4E31">
            <w:pPr>
              <w:rPr>
                <w:rFonts w:eastAsia="Calibri"/>
                <w:lang w:eastAsia="en-US"/>
              </w:rPr>
            </w:pPr>
            <w:r w:rsidRPr="00461BFC">
              <w:rPr>
                <w:rFonts w:eastAsia="Calibri"/>
                <w:lang w:eastAsia="en-US"/>
              </w:rPr>
              <w:t>тениаринхоз или тениоз, необходима диагностика по членикам</w:t>
            </w:r>
          </w:p>
        </w:tc>
      </w:tr>
      <w:tr w:rsidR="00461BFC" w:rsidRPr="00FB60A8" w14:paraId="6399DA4B" w14:textId="77777777" w:rsidTr="00970E71">
        <w:tc>
          <w:tcPr>
            <w:tcW w:w="1070" w:type="dxa"/>
          </w:tcPr>
          <w:p w14:paraId="5AC3F97D"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2B47266C" w14:textId="42CE57E6" w:rsidR="00461BFC" w:rsidRPr="00461BFC" w:rsidRDefault="00461BFC" w:rsidP="004B4E31">
            <w:pPr>
              <w:rPr>
                <w:rFonts w:eastAsia="Calibri"/>
                <w:lang w:eastAsia="en-US"/>
              </w:rPr>
            </w:pPr>
            <w:r w:rsidRPr="00461BFC">
              <w:rPr>
                <w:rFonts w:eastAsia="Calibri"/>
                <w:lang w:eastAsia="en-US"/>
              </w:rPr>
              <w:t>дифиллоботриоз</w:t>
            </w:r>
          </w:p>
        </w:tc>
      </w:tr>
      <w:tr w:rsidR="00461BFC" w:rsidRPr="00FB60A8" w14:paraId="486136BA" w14:textId="77777777" w:rsidTr="00970E71">
        <w:tc>
          <w:tcPr>
            <w:tcW w:w="1070" w:type="dxa"/>
          </w:tcPr>
          <w:p w14:paraId="15FB649C"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684F61A0" w14:textId="547D6439" w:rsidR="00461BFC" w:rsidRPr="00461BFC" w:rsidRDefault="00461BFC" w:rsidP="004B4E31">
            <w:pPr>
              <w:rPr>
                <w:rFonts w:eastAsia="Calibri"/>
                <w:lang w:eastAsia="en-US"/>
              </w:rPr>
            </w:pPr>
            <w:r>
              <w:rPr>
                <w:rFonts w:eastAsia="Calibri"/>
                <w:lang w:eastAsia="en-US"/>
              </w:rPr>
              <w:t>альвеококкоз</w:t>
            </w:r>
          </w:p>
        </w:tc>
      </w:tr>
      <w:tr w:rsidR="00461BFC" w:rsidRPr="00FB60A8" w14:paraId="37D42271" w14:textId="77777777" w:rsidTr="00970E71">
        <w:tc>
          <w:tcPr>
            <w:tcW w:w="1070" w:type="dxa"/>
          </w:tcPr>
          <w:p w14:paraId="2EAFBFB1"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2759B727" w14:textId="010EFA2F" w:rsidR="00461BFC" w:rsidRPr="00461BFC" w:rsidRDefault="00461BFC" w:rsidP="004B4E31">
            <w:pPr>
              <w:rPr>
                <w:rFonts w:eastAsia="Calibri"/>
                <w:lang w:eastAsia="en-US"/>
              </w:rPr>
            </w:pPr>
            <w:r w:rsidRPr="00461BFC">
              <w:rPr>
                <w:rFonts w:eastAsia="Calibri"/>
                <w:lang w:eastAsia="en-US"/>
              </w:rPr>
              <w:t>гименолепидоз</w:t>
            </w:r>
          </w:p>
        </w:tc>
      </w:tr>
      <w:tr w:rsidR="00461BFC" w:rsidRPr="00FB60A8" w14:paraId="16E03E0D" w14:textId="77777777" w:rsidTr="00970E71">
        <w:tc>
          <w:tcPr>
            <w:tcW w:w="1070" w:type="dxa"/>
          </w:tcPr>
          <w:p w14:paraId="1019800D"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3D523C4D" w14:textId="36A09891" w:rsidR="00461BFC" w:rsidRPr="00FB60A8" w:rsidRDefault="00461BFC" w:rsidP="004B4E31">
            <w:pPr>
              <w:rPr>
                <w:rFonts w:eastAsia="Calibri"/>
                <w:b/>
                <w:sz w:val="28"/>
                <w:szCs w:val="28"/>
                <w:lang w:eastAsia="en-US"/>
              </w:rPr>
            </w:pPr>
            <w:r w:rsidRPr="00ED427C">
              <w:rPr>
                <w:rFonts w:eastAsia="Calibri"/>
                <w:lang w:eastAsia="en-US"/>
              </w:rPr>
              <w:t>альвеококкоз</w:t>
            </w:r>
          </w:p>
        </w:tc>
      </w:tr>
      <w:tr w:rsidR="00461BFC" w:rsidRPr="00FB60A8" w14:paraId="394AA0CB" w14:textId="77777777" w:rsidTr="00970E71">
        <w:tc>
          <w:tcPr>
            <w:tcW w:w="1070" w:type="dxa"/>
          </w:tcPr>
          <w:p w14:paraId="08FC3131"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4DF7DF9E" w14:textId="6981B759" w:rsidR="00461BFC" w:rsidRPr="00FB60A8" w:rsidRDefault="00461BFC" w:rsidP="004B4E31">
            <w:pPr>
              <w:rPr>
                <w:rFonts w:eastAsia="Calibri"/>
                <w:b/>
                <w:sz w:val="28"/>
                <w:szCs w:val="28"/>
                <w:lang w:eastAsia="en-US"/>
              </w:rPr>
            </w:pPr>
            <w:r w:rsidRPr="00244684">
              <w:rPr>
                <w:rFonts w:eastAsia="Calibri"/>
                <w:lang w:eastAsia="en-US"/>
              </w:rPr>
              <w:t>Аутоинвазией. Строгая личная гигиена</w:t>
            </w:r>
          </w:p>
        </w:tc>
      </w:tr>
      <w:tr w:rsidR="00461BFC" w:rsidRPr="00FB60A8" w14:paraId="1043AE37" w14:textId="77777777" w:rsidTr="00970E71">
        <w:tc>
          <w:tcPr>
            <w:tcW w:w="1070" w:type="dxa"/>
          </w:tcPr>
          <w:p w14:paraId="146E8B54"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6FE3C684" w14:textId="0F7F3BFD" w:rsidR="00461BFC" w:rsidRPr="00244684" w:rsidRDefault="00461BFC" w:rsidP="004B4E31">
            <w:pPr>
              <w:rPr>
                <w:rFonts w:eastAsia="Calibri"/>
                <w:lang w:eastAsia="en-US"/>
              </w:rPr>
            </w:pPr>
            <w:r>
              <w:rPr>
                <w:rFonts w:eastAsia="Calibri"/>
                <w:lang w:eastAsia="en-US"/>
              </w:rPr>
              <w:t>легочная стадия может быть при аскаридозе, анкилостомозе и стронгилоидозе</w:t>
            </w:r>
          </w:p>
        </w:tc>
      </w:tr>
      <w:tr w:rsidR="00461BFC" w:rsidRPr="00FB60A8" w14:paraId="1B0704B0" w14:textId="77777777" w:rsidTr="00970E71">
        <w:tc>
          <w:tcPr>
            <w:tcW w:w="1070" w:type="dxa"/>
          </w:tcPr>
          <w:p w14:paraId="03994073"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294A1B53" w14:textId="774B9CFD" w:rsidR="00461BFC" w:rsidRDefault="00461BFC" w:rsidP="004B4E31">
            <w:pPr>
              <w:rPr>
                <w:rFonts w:eastAsia="Calibri"/>
                <w:lang w:eastAsia="en-US"/>
              </w:rPr>
            </w:pPr>
            <w:r>
              <w:rPr>
                <w:rFonts w:eastAsia="Calibri"/>
                <w:lang w:eastAsia="en-US"/>
              </w:rPr>
              <w:t>влосоглав пробуравливает головным концом стенку кишечника и питается кровью</w:t>
            </w:r>
          </w:p>
        </w:tc>
      </w:tr>
      <w:tr w:rsidR="00461BFC" w:rsidRPr="00FB60A8" w14:paraId="14223A1A" w14:textId="77777777" w:rsidTr="00970E71">
        <w:tc>
          <w:tcPr>
            <w:tcW w:w="1070" w:type="dxa"/>
          </w:tcPr>
          <w:p w14:paraId="5DA2E3F9"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4D10AF4F" w14:textId="0EEADA5E" w:rsidR="00461BFC" w:rsidRPr="00FB60A8" w:rsidRDefault="00461BFC" w:rsidP="004B4E31">
            <w:pPr>
              <w:rPr>
                <w:rFonts w:eastAsia="Calibri"/>
                <w:b/>
                <w:sz w:val="28"/>
                <w:szCs w:val="28"/>
                <w:lang w:eastAsia="en-US"/>
              </w:rPr>
            </w:pPr>
            <w:r>
              <w:rPr>
                <w:rFonts w:eastAsia="Calibri"/>
                <w:lang w:eastAsia="en-US"/>
              </w:rPr>
              <w:t>о</w:t>
            </w:r>
            <w:r w:rsidRPr="00244684">
              <w:rPr>
                <w:rFonts w:eastAsia="Calibri"/>
                <w:lang w:eastAsia="en-US"/>
              </w:rPr>
              <w:t>ксигенотерапия. Кислород для аскориды - яд</w:t>
            </w:r>
          </w:p>
        </w:tc>
      </w:tr>
      <w:tr w:rsidR="00461BFC" w:rsidRPr="00FB60A8" w14:paraId="7C4CCCB8" w14:textId="77777777" w:rsidTr="00970E71">
        <w:tc>
          <w:tcPr>
            <w:tcW w:w="1070" w:type="dxa"/>
          </w:tcPr>
          <w:p w14:paraId="02CAE3C1"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3C900641" w14:textId="2EAAE82D" w:rsidR="00461BFC" w:rsidRPr="00FB60A8" w:rsidRDefault="00461BFC" w:rsidP="004B4E31">
            <w:pPr>
              <w:rPr>
                <w:rFonts w:eastAsia="Calibri"/>
                <w:b/>
                <w:sz w:val="28"/>
                <w:szCs w:val="28"/>
                <w:lang w:eastAsia="en-US"/>
              </w:rPr>
            </w:pPr>
            <w:r>
              <w:rPr>
                <w:rFonts w:eastAsia="Calibri"/>
                <w:lang w:eastAsia="en-US"/>
              </w:rPr>
              <w:t>т</w:t>
            </w:r>
            <w:r w:rsidRPr="00244684">
              <w:rPr>
                <w:rFonts w:eastAsia="Calibri"/>
                <w:lang w:eastAsia="en-US"/>
              </w:rPr>
              <w:t>рихинеллез. Биопсия мышц</w:t>
            </w:r>
          </w:p>
        </w:tc>
      </w:tr>
      <w:tr w:rsidR="00461BFC" w:rsidRPr="00FB60A8" w14:paraId="6287F1D2" w14:textId="77777777" w:rsidTr="00970E71">
        <w:tc>
          <w:tcPr>
            <w:tcW w:w="1070" w:type="dxa"/>
          </w:tcPr>
          <w:p w14:paraId="6AECD6B5"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1AF5CB60" w14:textId="407742EC" w:rsidR="00461BFC" w:rsidRPr="00FB60A8" w:rsidRDefault="00461BFC" w:rsidP="004B4E31">
            <w:pPr>
              <w:rPr>
                <w:rFonts w:eastAsia="Calibri"/>
                <w:b/>
                <w:sz w:val="28"/>
                <w:szCs w:val="28"/>
                <w:lang w:eastAsia="en-US"/>
              </w:rPr>
            </w:pPr>
            <w:r>
              <w:rPr>
                <w:rFonts w:eastAsia="Calibri"/>
                <w:lang w:eastAsia="en-US"/>
              </w:rPr>
              <w:t>а</w:t>
            </w:r>
            <w:r w:rsidRPr="00244684">
              <w:rPr>
                <w:rFonts w:eastAsia="Calibri"/>
                <w:lang w:eastAsia="en-US"/>
              </w:rPr>
              <w:t>нкилостомоз</w:t>
            </w:r>
          </w:p>
        </w:tc>
      </w:tr>
      <w:tr w:rsidR="00461BFC" w:rsidRPr="00FB60A8" w14:paraId="2AC1E1C6" w14:textId="77777777" w:rsidTr="00970E71">
        <w:tc>
          <w:tcPr>
            <w:tcW w:w="1070" w:type="dxa"/>
          </w:tcPr>
          <w:p w14:paraId="57F7C368"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57106364" w14:textId="3698B895" w:rsidR="00461BFC" w:rsidRPr="00FB60A8" w:rsidRDefault="00461BFC" w:rsidP="004B4E31">
            <w:pPr>
              <w:rPr>
                <w:rFonts w:eastAsia="Calibri"/>
                <w:b/>
                <w:sz w:val="28"/>
                <w:szCs w:val="28"/>
                <w:lang w:eastAsia="en-US"/>
              </w:rPr>
            </w:pPr>
            <w:r w:rsidRPr="006E4B0E">
              <w:rPr>
                <w:rFonts w:eastAsia="Calibri"/>
                <w:lang w:eastAsia="en-US"/>
              </w:rPr>
              <w:t>таежный клещ, переносчик таежного энцефалита</w:t>
            </w:r>
          </w:p>
        </w:tc>
      </w:tr>
      <w:tr w:rsidR="00461BFC" w:rsidRPr="00FB60A8" w14:paraId="74ABE858" w14:textId="77777777" w:rsidTr="00970E71">
        <w:tc>
          <w:tcPr>
            <w:tcW w:w="1070" w:type="dxa"/>
          </w:tcPr>
          <w:p w14:paraId="4FE82127"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174CB441" w14:textId="1BEDF137" w:rsidR="00461BFC" w:rsidRPr="00FB60A8" w:rsidRDefault="00461BFC" w:rsidP="004B4E31">
            <w:pPr>
              <w:rPr>
                <w:rFonts w:eastAsia="Calibri"/>
                <w:b/>
                <w:sz w:val="28"/>
                <w:szCs w:val="28"/>
                <w:lang w:eastAsia="en-US"/>
              </w:rPr>
            </w:pPr>
            <w:r w:rsidRPr="006E4B0E">
              <w:rPr>
                <w:rFonts w:eastAsia="Calibri"/>
                <w:lang w:eastAsia="en-US"/>
              </w:rPr>
              <w:t>чесотка, заражение контрактным прямым и непрямым путем</w:t>
            </w:r>
          </w:p>
        </w:tc>
      </w:tr>
      <w:tr w:rsidR="00461BFC" w:rsidRPr="00FB60A8" w14:paraId="336FCF6A" w14:textId="77777777" w:rsidTr="00970E71">
        <w:tc>
          <w:tcPr>
            <w:tcW w:w="1070" w:type="dxa"/>
          </w:tcPr>
          <w:p w14:paraId="76AFAACE"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4C38A070" w14:textId="55DED1FF" w:rsidR="00461BFC" w:rsidRPr="006E4B0E" w:rsidRDefault="00461BFC" w:rsidP="004B4E31">
            <w:pPr>
              <w:rPr>
                <w:rFonts w:eastAsia="Calibri"/>
                <w:lang w:eastAsia="en-US"/>
              </w:rPr>
            </w:pPr>
            <w:r>
              <w:rPr>
                <w:rFonts w:eastAsia="Calibri"/>
                <w:lang w:eastAsia="en-US"/>
              </w:rPr>
              <w:t>переносчики тифа</w:t>
            </w:r>
          </w:p>
        </w:tc>
      </w:tr>
      <w:tr w:rsidR="00461BFC" w:rsidRPr="00FB60A8" w14:paraId="322523E5" w14:textId="77777777" w:rsidTr="00970E71">
        <w:tc>
          <w:tcPr>
            <w:tcW w:w="1070" w:type="dxa"/>
          </w:tcPr>
          <w:p w14:paraId="07E0631E" w14:textId="77777777" w:rsidR="00461BFC" w:rsidRPr="00DC72F7" w:rsidRDefault="00461BFC" w:rsidP="00461BFC">
            <w:pPr>
              <w:pStyle w:val="a6"/>
              <w:numPr>
                <w:ilvl w:val="0"/>
                <w:numId w:val="416"/>
              </w:numPr>
              <w:ind w:left="0" w:firstLine="0"/>
              <w:jc w:val="center"/>
              <w:rPr>
                <w:rFonts w:ascii="Times New Roman" w:eastAsia="Calibri" w:hAnsi="Times New Roman"/>
                <w:sz w:val="28"/>
                <w:szCs w:val="28"/>
                <w:lang w:eastAsia="en-US"/>
              </w:rPr>
            </w:pPr>
          </w:p>
        </w:tc>
        <w:tc>
          <w:tcPr>
            <w:tcW w:w="9278" w:type="dxa"/>
          </w:tcPr>
          <w:p w14:paraId="46472361" w14:textId="602AFA41" w:rsidR="00461BFC" w:rsidRPr="006E4B0E" w:rsidRDefault="00461BFC" w:rsidP="004B4E31">
            <w:pPr>
              <w:rPr>
                <w:rFonts w:eastAsia="Calibri"/>
                <w:lang w:eastAsia="en-US"/>
              </w:rPr>
            </w:pPr>
            <w:r>
              <w:rPr>
                <w:rFonts w:eastAsia="Calibri"/>
                <w:lang w:eastAsia="en-US"/>
              </w:rPr>
              <w:t>малярия</w:t>
            </w:r>
          </w:p>
        </w:tc>
      </w:tr>
    </w:tbl>
    <w:p w14:paraId="6DD0C9E2" w14:textId="77777777" w:rsidR="009B5A3E" w:rsidRDefault="009B5A3E" w:rsidP="009B5A3E">
      <w:pPr>
        <w:ind w:firstLine="709"/>
        <w:jc w:val="center"/>
        <w:rPr>
          <w:rFonts w:eastAsia="Calibri"/>
          <w:b/>
          <w:sz w:val="28"/>
          <w:szCs w:val="28"/>
          <w:u w:val="single"/>
          <w:lang w:eastAsia="en-US"/>
        </w:rPr>
      </w:pPr>
      <w:r>
        <w:rPr>
          <w:rFonts w:eastAsia="Calibri"/>
          <w:b/>
          <w:sz w:val="28"/>
          <w:szCs w:val="28"/>
          <w:u w:val="single"/>
          <w:lang w:eastAsia="en-US"/>
        </w:rPr>
        <w:lastRenderedPageBreak/>
        <w:t xml:space="preserve">4. </w:t>
      </w:r>
      <w:r w:rsidRPr="00AB45C5">
        <w:rPr>
          <w:rFonts w:eastAsia="Calibri"/>
          <w:b/>
          <w:sz w:val="28"/>
          <w:szCs w:val="28"/>
          <w:u w:val="single"/>
          <w:lang w:eastAsia="en-US"/>
        </w:rPr>
        <w:t xml:space="preserve">Форма текущего контроля успеваемости: </w:t>
      </w:r>
    </w:p>
    <w:p w14:paraId="7DDDC9AD" w14:textId="77777777" w:rsidR="001921BD" w:rsidRDefault="00204D79" w:rsidP="00204D79">
      <w:pPr>
        <w:ind w:firstLine="709"/>
        <w:jc w:val="center"/>
        <w:rPr>
          <w:b/>
          <w:color w:val="000000"/>
          <w:sz w:val="28"/>
          <w:szCs w:val="28"/>
        </w:rPr>
      </w:pPr>
      <w:r>
        <w:rPr>
          <w:b/>
          <w:color w:val="000000"/>
          <w:sz w:val="28"/>
          <w:szCs w:val="28"/>
          <w:u w:val="single"/>
        </w:rPr>
        <w:t>проверка практических навыков</w:t>
      </w:r>
      <w:r w:rsidR="001921BD">
        <w:rPr>
          <w:b/>
          <w:color w:val="000000"/>
          <w:sz w:val="28"/>
          <w:szCs w:val="28"/>
          <w:u w:val="single"/>
        </w:rPr>
        <w:t xml:space="preserve"> </w:t>
      </w:r>
      <w:r w:rsidR="001921BD" w:rsidRPr="001921BD">
        <w:rPr>
          <w:b/>
          <w:color w:val="000000"/>
          <w:sz w:val="28"/>
          <w:szCs w:val="28"/>
        </w:rPr>
        <w:t xml:space="preserve">– </w:t>
      </w:r>
    </w:p>
    <w:p w14:paraId="408EE550" w14:textId="77777777" w:rsidR="00FB60A8" w:rsidRPr="001921BD" w:rsidRDefault="00935604" w:rsidP="00204D79">
      <w:pPr>
        <w:ind w:firstLine="709"/>
        <w:jc w:val="center"/>
        <w:rPr>
          <w:b/>
          <w:color w:val="000000"/>
          <w:sz w:val="28"/>
          <w:szCs w:val="28"/>
        </w:rPr>
      </w:pPr>
      <w:r>
        <w:rPr>
          <w:b/>
          <w:color w:val="000000"/>
          <w:sz w:val="28"/>
          <w:szCs w:val="28"/>
        </w:rPr>
        <w:t>описание микропрепарата - определение паразита</w:t>
      </w:r>
    </w:p>
    <w:p w14:paraId="45000474" w14:textId="77777777" w:rsidR="001921BD" w:rsidRDefault="001921BD" w:rsidP="00204D79">
      <w:pPr>
        <w:ind w:firstLine="709"/>
        <w:jc w:val="center"/>
        <w:rPr>
          <w:b/>
          <w:color w:val="000000"/>
          <w:sz w:val="28"/>
          <w:szCs w:val="28"/>
          <w:u w:val="single"/>
        </w:rPr>
      </w:pPr>
    </w:p>
    <w:p w14:paraId="2CB7C08A" w14:textId="77777777" w:rsidR="001921BD" w:rsidRDefault="001921BD" w:rsidP="001921BD">
      <w:pPr>
        <w:ind w:left="567" w:hanging="567"/>
        <w:jc w:val="center"/>
        <w:rPr>
          <w:rFonts w:eastAsia="Calibri"/>
          <w:b/>
          <w:sz w:val="28"/>
          <w:szCs w:val="22"/>
          <w:lang w:eastAsia="en-US"/>
        </w:rPr>
      </w:pPr>
      <w:r w:rsidRPr="001921BD">
        <w:rPr>
          <w:rFonts w:eastAsia="Calibri"/>
          <w:b/>
          <w:sz w:val="28"/>
          <w:szCs w:val="22"/>
          <w:lang w:eastAsia="en-US"/>
        </w:rPr>
        <w:t xml:space="preserve">Перечень микропрепаратов для </w:t>
      </w:r>
      <w:r w:rsidR="00935604">
        <w:rPr>
          <w:rFonts w:eastAsia="Calibri"/>
          <w:b/>
          <w:sz w:val="28"/>
          <w:szCs w:val="22"/>
          <w:lang w:eastAsia="en-US"/>
        </w:rPr>
        <w:t>описания и определения</w:t>
      </w:r>
      <w:r w:rsidRPr="001921BD">
        <w:rPr>
          <w:rFonts w:eastAsia="Calibri"/>
          <w:b/>
          <w:sz w:val="28"/>
          <w:szCs w:val="22"/>
          <w:lang w:eastAsia="en-US"/>
        </w:rPr>
        <w:t xml:space="preserve"> паразита: </w:t>
      </w:r>
    </w:p>
    <w:p w14:paraId="20624547"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Амеба обыкновенная (</w:t>
      </w:r>
      <w:r w:rsidRPr="001921BD">
        <w:rPr>
          <w:rFonts w:eastAsia="Calibri"/>
          <w:iCs/>
          <w:color w:val="000000"/>
          <w:sz w:val="28"/>
          <w:szCs w:val="28"/>
          <w:shd w:val="clear" w:color="auto" w:fill="FFFFFF"/>
          <w:lang w:eastAsia="en-US"/>
        </w:rPr>
        <w:t xml:space="preserve">Amoeba proteus): </w:t>
      </w:r>
      <w:r w:rsidRPr="001921BD">
        <w:rPr>
          <w:rFonts w:eastAsia="Calibri"/>
          <w:sz w:val="28"/>
          <w:szCs w:val="28"/>
          <w:lang w:eastAsia="en-US"/>
        </w:rPr>
        <w:t>трофозоит</w:t>
      </w:r>
    </w:p>
    <w:p w14:paraId="750871C8"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Дизентерийная амеба (</w:t>
      </w:r>
      <w:proofErr w:type="gramStart"/>
      <w:r w:rsidRPr="001921BD">
        <w:rPr>
          <w:rFonts w:eastAsia="Calibri"/>
          <w:sz w:val="28"/>
          <w:szCs w:val="28"/>
          <w:lang w:eastAsia="en-US"/>
        </w:rPr>
        <w:t>Е</w:t>
      </w:r>
      <w:proofErr w:type="gramEnd"/>
      <w:r w:rsidRPr="001921BD">
        <w:rPr>
          <w:rFonts w:eastAsia="Calibri"/>
          <w:sz w:val="28"/>
          <w:szCs w:val="28"/>
          <w:lang w:val="en-US" w:eastAsia="en-US"/>
        </w:rPr>
        <w:t>ntam</w:t>
      </w:r>
      <w:r w:rsidRPr="001921BD">
        <w:rPr>
          <w:rFonts w:eastAsia="Calibri"/>
          <w:sz w:val="28"/>
          <w:szCs w:val="28"/>
          <w:lang w:eastAsia="en-US"/>
        </w:rPr>
        <w:t>ое</w:t>
      </w:r>
      <w:r w:rsidRPr="001921BD">
        <w:rPr>
          <w:rFonts w:eastAsia="Calibri"/>
          <w:sz w:val="28"/>
          <w:szCs w:val="28"/>
          <w:lang w:val="en-US" w:eastAsia="en-US"/>
        </w:rPr>
        <w:t>b</w:t>
      </w:r>
      <w:r w:rsidRPr="001921BD">
        <w:rPr>
          <w:rFonts w:eastAsia="Calibri"/>
          <w:sz w:val="28"/>
          <w:szCs w:val="28"/>
          <w:lang w:eastAsia="en-US"/>
        </w:rPr>
        <w:t xml:space="preserve">а </w:t>
      </w:r>
      <w:r w:rsidRPr="001921BD">
        <w:rPr>
          <w:rFonts w:eastAsia="Calibri"/>
          <w:sz w:val="28"/>
          <w:szCs w:val="28"/>
          <w:lang w:val="en-US" w:eastAsia="en-US"/>
        </w:rPr>
        <w:t>histol</w:t>
      </w:r>
      <w:r w:rsidRPr="001921BD">
        <w:rPr>
          <w:rFonts w:eastAsia="Calibri"/>
          <w:sz w:val="28"/>
          <w:szCs w:val="28"/>
          <w:lang w:eastAsia="en-US"/>
        </w:rPr>
        <w:t>у</w:t>
      </w:r>
      <w:r w:rsidRPr="001921BD">
        <w:rPr>
          <w:rFonts w:eastAsia="Calibri"/>
          <w:sz w:val="28"/>
          <w:szCs w:val="28"/>
          <w:lang w:val="en-US" w:eastAsia="en-US"/>
        </w:rPr>
        <w:t>tica</w:t>
      </w:r>
      <w:r w:rsidRPr="001921BD">
        <w:rPr>
          <w:rFonts w:eastAsia="Calibri"/>
          <w:sz w:val="28"/>
          <w:szCs w:val="28"/>
          <w:lang w:eastAsia="en-US"/>
        </w:rPr>
        <w:t>): трофозоит</w:t>
      </w:r>
    </w:p>
    <w:p w14:paraId="60020050"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Эвглена зеленая (</w:t>
      </w:r>
      <w:r w:rsidRPr="001921BD">
        <w:rPr>
          <w:rFonts w:eastAsia="Calibri"/>
          <w:sz w:val="28"/>
          <w:szCs w:val="28"/>
          <w:lang w:val="en-US" w:eastAsia="en-US"/>
        </w:rPr>
        <w:t>Euglena</w:t>
      </w:r>
      <w:r w:rsidRPr="001921BD">
        <w:rPr>
          <w:rFonts w:eastAsia="Calibri"/>
          <w:sz w:val="28"/>
          <w:szCs w:val="28"/>
          <w:lang w:eastAsia="en-US"/>
        </w:rPr>
        <w:t xml:space="preserve"> </w:t>
      </w:r>
      <w:r w:rsidRPr="001921BD">
        <w:rPr>
          <w:rFonts w:eastAsia="Calibri"/>
          <w:sz w:val="28"/>
          <w:szCs w:val="28"/>
          <w:lang w:val="en-US" w:eastAsia="en-US"/>
        </w:rPr>
        <w:t>viridis</w:t>
      </w:r>
      <w:r w:rsidRPr="001921BD">
        <w:rPr>
          <w:rFonts w:eastAsia="Calibri"/>
          <w:sz w:val="28"/>
          <w:szCs w:val="28"/>
          <w:lang w:eastAsia="en-US"/>
        </w:rPr>
        <w:t>): трофозоит</w:t>
      </w:r>
    </w:p>
    <w:p w14:paraId="47D2E43D"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Вольвокс</w:t>
      </w:r>
      <w:r w:rsidRPr="001921BD">
        <w:rPr>
          <w:rFonts w:eastAsia="Calibri"/>
          <w:noProof/>
          <w:sz w:val="28"/>
          <w:szCs w:val="28"/>
          <w:lang w:eastAsia="en-US"/>
        </w:rPr>
        <w:t xml:space="preserve"> (</w:t>
      </w:r>
      <w:r w:rsidRPr="001921BD">
        <w:rPr>
          <w:rFonts w:eastAsia="Calibri"/>
          <w:sz w:val="28"/>
          <w:szCs w:val="28"/>
          <w:lang w:val="en-US" w:eastAsia="en-US"/>
        </w:rPr>
        <w:t>Volvox</w:t>
      </w:r>
      <w:r w:rsidRPr="001921BD">
        <w:rPr>
          <w:rFonts w:eastAsia="Calibri"/>
          <w:sz w:val="28"/>
          <w:szCs w:val="28"/>
          <w:lang w:eastAsia="en-US"/>
        </w:rPr>
        <w:t xml:space="preserve"> </w:t>
      </w:r>
      <w:r w:rsidRPr="001921BD">
        <w:rPr>
          <w:rFonts w:eastAsia="Calibri"/>
          <w:sz w:val="28"/>
          <w:szCs w:val="28"/>
          <w:lang w:val="en-US" w:eastAsia="en-US"/>
        </w:rPr>
        <w:t>globator</w:t>
      </w:r>
      <w:r w:rsidRPr="001921BD">
        <w:rPr>
          <w:rFonts w:eastAsia="Calibri"/>
          <w:sz w:val="28"/>
          <w:szCs w:val="28"/>
          <w:lang w:eastAsia="en-US"/>
        </w:rPr>
        <w:t>): трофозоит</w:t>
      </w:r>
    </w:p>
    <w:p w14:paraId="008AD693" w14:textId="77777777" w:rsidR="001921BD" w:rsidRPr="001921BD" w:rsidRDefault="001921BD" w:rsidP="00461BFC">
      <w:pPr>
        <w:widowControl w:val="0"/>
        <w:numPr>
          <w:ilvl w:val="0"/>
          <w:numId w:val="337"/>
        </w:numPr>
        <w:tabs>
          <w:tab w:val="left" w:pos="-1080"/>
          <w:tab w:val="left" w:pos="540"/>
        </w:tabs>
        <w:ind w:left="567" w:hanging="567"/>
        <w:jc w:val="both"/>
        <w:rPr>
          <w:snapToGrid w:val="0"/>
          <w:sz w:val="28"/>
          <w:szCs w:val="28"/>
        </w:rPr>
      </w:pPr>
      <w:r w:rsidRPr="001921BD">
        <w:rPr>
          <w:snapToGrid w:val="0"/>
          <w:sz w:val="28"/>
          <w:szCs w:val="28"/>
        </w:rPr>
        <w:t>Лямблия</w:t>
      </w:r>
      <w:r w:rsidRPr="001921BD">
        <w:rPr>
          <w:noProof/>
          <w:snapToGrid w:val="0"/>
          <w:sz w:val="28"/>
          <w:szCs w:val="28"/>
        </w:rPr>
        <w:t xml:space="preserve"> </w:t>
      </w:r>
      <w:r w:rsidRPr="001921BD">
        <w:rPr>
          <w:snapToGrid w:val="0"/>
          <w:sz w:val="28"/>
          <w:szCs w:val="28"/>
        </w:rPr>
        <w:t>(</w:t>
      </w:r>
      <w:r w:rsidRPr="001921BD">
        <w:rPr>
          <w:snapToGrid w:val="0"/>
          <w:sz w:val="28"/>
          <w:szCs w:val="28"/>
          <w:lang w:val="en-US"/>
        </w:rPr>
        <w:t>Lamblia</w:t>
      </w:r>
      <w:r w:rsidRPr="001921BD">
        <w:rPr>
          <w:snapToGrid w:val="0"/>
          <w:sz w:val="28"/>
          <w:szCs w:val="28"/>
        </w:rPr>
        <w:t xml:space="preserve"> </w:t>
      </w:r>
      <w:r w:rsidRPr="001921BD">
        <w:rPr>
          <w:snapToGrid w:val="0"/>
          <w:sz w:val="28"/>
          <w:szCs w:val="28"/>
          <w:lang w:val="en-US"/>
        </w:rPr>
        <w:t>intestinalis</w:t>
      </w:r>
      <w:r w:rsidRPr="001921BD">
        <w:rPr>
          <w:snapToGrid w:val="0"/>
          <w:sz w:val="28"/>
          <w:szCs w:val="28"/>
        </w:rPr>
        <w:t xml:space="preserve">): трофозоит </w:t>
      </w:r>
    </w:p>
    <w:p w14:paraId="695673C8"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Лейшмании</w:t>
      </w:r>
      <w:r w:rsidRPr="001921BD">
        <w:rPr>
          <w:noProof/>
          <w:snapToGrid w:val="0"/>
          <w:sz w:val="28"/>
          <w:szCs w:val="28"/>
        </w:rPr>
        <w:t xml:space="preserve"> (</w:t>
      </w:r>
      <w:r w:rsidRPr="001921BD">
        <w:rPr>
          <w:snapToGrid w:val="0"/>
          <w:sz w:val="28"/>
          <w:szCs w:val="28"/>
          <w:lang w:val="en-US"/>
        </w:rPr>
        <w:t>Leishmania</w:t>
      </w:r>
      <w:r w:rsidRPr="001921BD">
        <w:rPr>
          <w:snapToGrid w:val="0"/>
          <w:sz w:val="28"/>
          <w:szCs w:val="28"/>
        </w:rPr>
        <w:t xml:space="preserve"> </w:t>
      </w:r>
      <w:r w:rsidRPr="001921BD">
        <w:rPr>
          <w:snapToGrid w:val="0"/>
          <w:sz w:val="28"/>
          <w:szCs w:val="28"/>
          <w:lang w:val="en-US"/>
        </w:rPr>
        <w:t>tropica</w:t>
      </w:r>
      <w:r w:rsidRPr="001921BD">
        <w:rPr>
          <w:snapToGrid w:val="0"/>
          <w:sz w:val="28"/>
          <w:szCs w:val="28"/>
        </w:rPr>
        <w:t xml:space="preserve">, </w:t>
      </w:r>
      <w:r w:rsidRPr="001921BD">
        <w:rPr>
          <w:snapToGrid w:val="0"/>
          <w:sz w:val="28"/>
          <w:szCs w:val="28"/>
          <w:lang w:val="en-US"/>
        </w:rPr>
        <w:t>L</w:t>
      </w:r>
      <w:r w:rsidRPr="001921BD">
        <w:rPr>
          <w:snapToGrid w:val="0"/>
          <w:sz w:val="28"/>
          <w:szCs w:val="28"/>
        </w:rPr>
        <w:t xml:space="preserve">. </w:t>
      </w:r>
      <w:r w:rsidRPr="001921BD">
        <w:rPr>
          <w:snapToGrid w:val="0"/>
          <w:sz w:val="28"/>
          <w:szCs w:val="28"/>
          <w:lang w:val="en-US"/>
        </w:rPr>
        <w:t>donovani</w:t>
      </w:r>
      <w:r w:rsidRPr="001921BD">
        <w:rPr>
          <w:snapToGrid w:val="0"/>
          <w:sz w:val="28"/>
          <w:szCs w:val="28"/>
        </w:rPr>
        <w:t xml:space="preserve">): трофозоит </w:t>
      </w:r>
    </w:p>
    <w:p w14:paraId="34A4AA35"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Трипаносомы (</w:t>
      </w:r>
      <w:r w:rsidRPr="001921BD">
        <w:rPr>
          <w:snapToGrid w:val="0"/>
          <w:sz w:val="28"/>
          <w:szCs w:val="28"/>
          <w:lang w:val="en-US"/>
        </w:rPr>
        <w:t>Trypanosoma</w:t>
      </w:r>
      <w:r w:rsidRPr="001921BD">
        <w:rPr>
          <w:snapToGrid w:val="0"/>
          <w:sz w:val="28"/>
          <w:szCs w:val="28"/>
        </w:rPr>
        <w:t xml:space="preserve"> </w:t>
      </w:r>
      <w:r w:rsidRPr="001921BD">
        <w:rPr>
          <w:snapToGrid w:val="0"/>
          <w:sz w:val="28"/>
          <w:szCs w:val="28"/>
          <w:lang w:val="en-US"/>
        </w:rPr>
        <w:t>gambiense</w:t>
      </w:r>
      <w:r w:rsidRPr="001921BD">
        <w:rPr>
          <w:snapToGrid w:val="0"/>
          <w:sz w:val="28"/>
          <w:szCs w:val="28"/>
        </w:rPr>
        <w:t xml:space="preserve">, </w:t>
      </w:r>
      <w:r w:rsidRPr="001921BD">
        <w:rPr>
          <w:snapToGrid w:val="0"/>
          <w:sz w:val="28"/>
          <w:szCs w:val="28"/>
          <w:lang w:val="en-US"/>
        </w:rPr>
        <w:t>T</w:t>
      </w:r>
      <w:r w:rsidRPr="001921BD">
        <w:rPr>
          <w:snapToGrid w:val="0"/>
          <w:sz w:val="28"/>
          <w:szCs w:val="28"/>
        </w:rPr>
        <w:t>.</w:t>
      </w:r>
      <w:r w:rsidRPr="001921BD">
        <w:rPr>
          <w:snapToGrid w:val="0"/>
          <w:sz w:val="28"/>
          <w:szCs w:val="28"/>
          <w:lang w:val="en-US"/>
        </w:rPr>
        <w:t>cruzi</w:t>
      </w:r>
      <w:r w:rsidRPr="001921BD">
        <w:rPr>
          <w:snapToGrid w:val="0"/>
          <w:sz w:val="28"/>
          <w:szCs w:val="28"/>
        </w:rPr>
        <w:t>): трофозоит</w:t>
      </w:r>
    </w:p>
    <w:p w14:paraId="2C227D6F" w14:textId="77777777" w:rsidR="001921BD" w:rsidRPr="001921BD" w:rsidRDefault="001921BD" w:rsidP="00461BFC">
      <w:pPr>
        <w:widowControl w:val="0"/>
        <w:numPr>
          <w:ilvl w:val="0"/>
          <w:numId w:val="337"/>
        </w:numPr>
        <w:tabs>
          <w:tab w:val="left" w:pos="-1080"/>
          <w:tab w:val="left" w:pos="540"/>
        </w:tabs>
        <w:ind w:left="567" w:hanging="567"/>
        <w:jc w:val="both"/>
        <w:rPr>
          <w:snapToGrid w:val="0"/>
          <w:sz w:val="28"/>
          <w:szCs w:val="28"/>
        </w:rPr>
      </w:pPr>
      <w:r w:rsidRPr="001921BD">
        <w:rPr>
          <w:snapToGrid w:val="0"/>
          <w:sz w:val="28"/>
          <w:szCs w:val="28"/>
        </w:rPr>
        <w:t>Инфузория туфелька (</w:t>
      </w:r>
      <w:r w:rsidRPr="001921BD">
        <w:rPr>
          <w:iCs/>
          <w:snapToGrid w:val="0"/>
          <w:color w:val="000000"/>
          <w:sz w:val="28"/>
          <w:szCs w:val="28"/>
          <w:shd w:val="clear" w:color="auto" w:fill="FFFFFF"/>
        </w:rPr>
        <w:t xml:space="preserve">Paramecium caudatum): </w:t>
      </w:r>
      <w:r w:rsidRPr="001921BD">
        <w:rPr>
          <w:snapToGrid w:val="0"/>
          <w:sz w:val="28"/>
          <w:szCs w:val="28"/>
        </w:rPr>
        <w:t>трофозоит</w:t>
      </w:r>
    </w:p>
    <w:p w14:paraId="4232DE6B"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Кишечный балантидий</w:t>
      </w:r>
      <w:r w:rsidRPr="001921BD">
        <w:rPr>
          <w:noProof/>
          <w:snapToGrid w:val="0"/>
          <w:sz w:val="28"/>
          <w:szCs w:val="28"/>
        </w:rPr>
        <w:t xml:space="preserve"> (</w:t>
      </w:r>
      <w:r w:rsidRPr="001921BD">
        <w:rPr>
          <w:snapToGrid w:val="0"/>
          <w:sz w:val="28"/>
          <w:szCs w:val="28"/>
          <w:lang w:val="en-US"/>
        </w:rPr>
        <w:t>Balantidium</w:t>
      </w:r>
      <w:r w:rsidRPr="001921BD">
        <w:rPr>
          <w:snapToGrid w:val="0"/>
          <w:sz w:val="28"/>
          <w:szCs w:val="28"/>
        </w:rPr>
        <w:t xml:space="preserve"> </w:t>
      </w:r>
      <w:r w:rsidRPr="001921BD">
        <w:rPr>
          <w:snapToGrid w:val="0"/>
          <w:sz w:val="28"/>
          <w:szCs w:val="28"/>
          <w:lang w:val="en-US"/>
        </w:rPr>
        <w:t>coli</w:t>
      </w:r>
      <w:r w:rsidRPr="001921BD">
        <w:rPr>
          <w:snapToGrid w:val="0"/>
          <w:sz w:val="28"/>
          <w:szCs w:val="28"/>
        </w:rPr>
        <w:t>): трофозоит</w:t>
      </w:r>
    </w:p>
    <w:p w14:paraId="348B9992"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Малярийный плазмодий (</w:t>
      </w:r>
      <w:r w:rsidRPr="001921BD">
        <w:rPr>
          <w:rFonts w:eastAsia="Calibri"/>
          <w:sz w:val="28"/>
          <w:szCs w:val="28"/>
          <w:lang w:val="en-US" w:eastAsia="en-US"/>
        </w:rPr>
        <w:t>Plasmodium</w:t>
      </w:r>
      <w:r w:rsidRPr="001921BD">
        <w:rPr>
          <w:rFonts w:eastAsia="Calibri"/>
          <w:sz w:val="28"/>
          <w:szCs w:val="28"/>
          <w:lang w:eastAsia="en-US"/>
        </w:rPr>
        <w:t xml:space="preserve"> </w:t>
      </w:r>
      <w:r w:rsidRPr="001921BD">
        <w:rPr>
          <w:rFonts w:eastAsia="Calibri"/>
          <w:sz w:val="28"/>
          <w:szCs w:val="28"/>
          <w:lang w:val="en-US" w:eastAsia="en-US"/>
        </w:rPr>
        <w:t>vivax</w:t>
      </w:r>
      <w:r w:rsidRPr="001921BD">
        <w:rPr>
          <w:rFonts w:eastAsia="Calibri"/>
          <w:sz w:val="28"/>
          <w:szCs w:val="28"/>
          <w:lang w:eastAsia="en-US"/>
        </w:rPr>
        <w:t>) на разных стадиях эритроцитарного цикла</w:t>
      </w:r>
    </w:p>
    <w:p w14:paraId="6A8F42B0"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Токсоплазма (</w:t>
      </w:r>
      <w:r w:rsidRPr="001921BD">
        <w:rPr>
          <w:rFonts w:eastAsia="Calibri"/>
          <w:sz w:val="28"/>
          <w:szCs w:val="28"/>
          <w:lang w:val="en-US" w:eastAsia="en-US"/>
        </w:rPr>
        <w:t>Toxoplasma</w:t>
      </w:r>
      <w:r w:rsidRPr="001921BD">
        <w:rPr>
          <w:rFonts w:eastAsia="Calibri"/>
          <w:sz w:val="28"/>
          <w:szCs w:val="28"/>
          <w:lang w:eastAsia="en-US"/>
        </w:rPr>
        <w:t xml:space="preserve"> </w:t>
      </w:r>
      <w:r w:rsidRPr="001921BD">
        <w:rPr>
          <w:rFonts w:eastAsia="Calibri"/>
          <w:sz w:val="28"/>
          <w:szCs w:val="28"/>
          <w:lang w:val="en-US" w:eastAsia="en-US"/>
        </w:rPr>
        <w:t>gondi</w:t>
      </w:r>
      <w:r w:rsidRPr="001921BD">
        <w:rPr>
          <w:rFonts w:eastAsia="Calibri"/>
          <w:sz w:val="28"/>
          <w:szCs w:val="28"/>
          <w:lang w:eastAsia="en-US"/>
        </w:rPr>
        <w:t>): трофозоит</w:t>
      </w:r>
    </w:p>
    <w:p w14:paraId="14FE532D"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Печеночный сосальщик (</w:t>
      </w:r>
      <w:r w:rsidRPr="001921BD">
        <w:rPr>
          <w:snapToGrid w:val="0"/>
          <w:sz w:val="28"/>
          <w:szCs w:val="28"/>
          <w:lang w:val="en-US"/>
        </w:rPr>
        <w:t>Fasciola</w:t>
      </w:r>
      <w:r w:rsidRPr="001921BD">
        <w:rPr>
          <w:snapToGrid w:val="0"/>
          <w:sz w:val="28"/>
          <w:szCs w:val="28"/>
        </w:rPr>
        <w:t xml:space="preserve"> </w:t>
      </w:r>
      <w:r w:rsidRPr="001921BD">
        <w:rPr>
          <w:snapToGrid w:val="0"/>
          <w:sz w:val="28"/>
          <w:szCs w:val="28"/>
          <w:lang w:val="en-US"/>
        </w:rPr>
        <w:t>hepatica</w:t>
      </w:r>
      <w:r w:rsidRPr="001921BD">
        <w:rPr>
          <w:snapToGrid w:val="0"/>
          <w:sz w:val="28"/>
          <w:szCs w:val="28"/>
        </w:rPr>
        <w:t>): марита, яйцо</w:t>
      </w:r>
    </w:p>
    <w:p w14:paraId="7BC994C6"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Ланцетовидный сосальщик (</w:t>
      </w:r>
      <w:r w:rsidRPr="001921BD">
        <w:rPr>
          <w:snapToGrid w:val="0"/>
          <w:sz w:val="28"/>
          <w:szCs w:val="28"/>
          <w:lang w:val="en-US"/>
        </w:rPr>
        <w:t>Dicrocoelium</w:t>
      </w:r>
      <w:r w:rsidRPr="001921BD">
        <w:rPr>
          <w:snapToGrid w:val="0"/>
          <w:sz w:val="28"/>
          <w:szCs w:val="28"/>
        </w:rPr>
        <w:t xml:space="preserve"> </w:t>
      </w:r>
      <w:r w:rsidRPr="001921BD">
        <w:rPr>
          <w:snapToGrid w:val="0"/>
          <w:sz w:val="28"/>
          <w:szCs w:val="28"/>
          <w:lang w:val="en-US"/>
        </w:rPr>
        <w:t>lanceatum</w:t>
      </w:r>
      <w:r w:rsidRPr="001921BD">
        <w:rPr>
          <w:snapToGrid w:val="0"/>
          <w:sz w:val="28"/>
          <w:szCs w:val="28"/>
        </w:rPr>
        <w:t>): марита, яйцо</w:t>
      </w:r>
    </w:p>
    <w:p w14:paraId="7F5D6F4E"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Кошачий или сибирский сосальщик</w:t>
      </w:r>
      <w:r w:rsidRPr="001921BD">
        <w:rPr>
          <w:rFonts w:eastAsia="Calibri"/>
          <w:noProof/>
          <w:sz w:val="28"/>
          <w:szCs w:val="28"/>
          <w:lang w:eastAsia="en-US"/>
        </w:rPr>
        <w:t xml:space="preserve"> (</w:t>
      </w:r>
      <w:r w:rsidRPr="001921BD">
        <w:rPr>
          <w:rFonts w:eastAsia="Calibri"/>
          <w:sz w:val="28"/>
          <w:szCs w:val="28"/>
          <w:lang w:val="en-US" w:eastAsia="en-US"/>
        </w:rPr>
        <w:t>Opisthorchis</w:t>
      </w:r>
      <w:r w:rsidRPr="001921BD">
        <w:rPr>
          <w:rFonts w:eastAsia="Calibri"/>
          <w:sz w:val="28"/>
          <w:szCs w:val="28"/>
          <w:lang w:eastAsia="en-US"/>
        </w:rPr>
        <w:t xml:space="preserve"> </w:t>
      </w:r>
      <w:r w:rsidRPr="001921BD">
        <w:rPr>
          <w:rFonts w:eastAsia="Calibri"/>
          <w:sz w:val="28"/>
          <w:szCs w:val="28"/>
          <w:lang w:val="en-US" w:eastAsia="en-US"/>
        </w:rPr>
        <w:t>felineus</w:t>
      </w:r>
      <w:r w:rsidRPr="001921BD">
        <w:rPr>
          <w:rFonts w:eastAsia="Calibri"/>
          <w:sz w:val="28"/>
          <w:szCs w:val="28"/>
          <w:lang w:eastAsia="en-US"/>
        </w:rPr>
        <w:t>): марита, яйцо</w:t>
      </w:r>
    </w:p>
    <w:p w14:paraId="3E83FB72"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Вооруженный цепень (</w:t>
      </w:r>
      <w:r w:rsidRPr="001921BD">
        <w:rPr>
          <w:snapToGrid w:val="0"/>
          <w:sz w:val="28"/>
          <w:szCs w:val="28"/>
          <w:lang w:val="en-US"/>
        </w:rPr>
        <w:t>Taenia</w:t>
      </w:r>
      <w:r w:rsidRPr="001921BD">
        <w:rPr>
          <w:snapToGrid w:val="0"/>
          <w:sz w:val="28"/>
          <w:szCs w:val="28"/>
        </w:rPr>
        <w:t xml:space="preserve"> </w:t>
      </w:r>
      <w:r w:rsidRPr="001921BD">
        <w:rPr>
          <w:snapToGrid w:val="0"/>
          <w:sz w:val="28"/>
          <w:szCs w:val="28"/>
          <w:lang w:val="en-US"/>
        </w:rPr>
        <w:t>solium</w:t>
      </w:r>
      <w:r w:rsidRPr="001921BD">
        <w:rPr>
          <w:snapToGrid w:val="0"/>
          <w:sz w:val="28"/>
          <w:szCs w:val="28"/>
        </w:rPr>
        <w:t xml:space="preserve">): </w:t>
      </w:r>
      <w:proofErr w:type="gramStart"/>
      <w:r w:rsidRPr="001921BD">
        <w:rPr>
          <w:snapToGrid w:val="0"/>
          <w:sz w:val="28"/>
          <w:szCs w:val="28"/>
        </w:rPr>
        <w:t>гермафродитные</w:t>
      </w:r>
      <w:proofErr w:type="gramEnd"/>
      <w:r w:rsidRPr="001921BD">
        <w:rPr>
          <w:snapToGrid w:val="0"/>
          <w:sz w:val="28"/>
          <w:szCs w:val="28"/>
        </w:rPr>
        <w:t xml:space="preserve"> и зрелые проглоттиды, финна, яйцо</w:t>
      </w:r>
    </w:p>
    <w:p w14:paraId="685224D8" w14:textId="77777777" w:rsidR="001921BD" w:rsidRPr="001921BD" w:rsidRDefault="001921BD" w:rsidP="00461BFC">
      <w:pPr>
        <w:widowControl w:val="0"/>
        <w:numPr>
          <w:ilvl w:val="0"/>
          <w:numId w:val="337"/>
        </w:numPr>
        <w:tabs>
          <w:tab w:val="left" w:pos="540"/>
        </w:tabs>
        <w:ind w:left="567" w:hanging="567"/>
        <w:jc w:val="both"/>
        <w:rPr>
          <w:snapToGrid w:val="0"/>
          <w:spacing w:val="-4"/>
          <w:sz w:val="28"/>
          <w:szCs w:val="28"/>
        </w:rPr>
      </w:pPr>
      <w:r w:rsidRPr="001921BD">
        <w:rPr>
          <w:snapToGrid w:val="0"/>
          <w:spacing w:val="-4"/>
          <w:sz w:val="28"/>
          <w:szCs w:val="28"/>
        </w:rPr>
        <w:t>Невооруженный цепень (</w:t>
      </w:r>
      <w:r w:rsidRPr="001921BD">
        <w:rPr>
          <w:snapToGrid w:val="0"/>
          <w:spacing w:val="-4"/>
          <w:sz w:val="28"/>
          <w:szCs w:val="28"/>
          <w:lang w:val="en-US"/>
        </w:rPr>
        <w:t>Taeni</w:t>
      </w:r>
      <w:proofErr w:type="gramStart"/>
      <w:r w:rsidRPr="001921BD">
        <w:rPr>
          <w:snapToGrid w:val="0"/>
          <w:spacing w:val="-4"/>
          <w:sz w:val="28"/>
          <w:szCs w:val="28"/>
        </w:rPr>
        <w:t>а</w:t>
      </w:r>
      <w:proofErr w:type="gramEnd"/>
      <w:r w:rsidRPr="001921BD">
        <w:rPr>
          <w:snapToGrid w:val="0"/>
          <w:spacing w:val="-4"/>
          <w:sz w:val="28"/>
          <w:szCs w:val="28"/>
          <w:lang w:val="en-US"/>
        </w:rPr>
        <w:t>rhynch</w:t>
      </w:r>
      <w:r w:rsidRPr="001921BD">
        <w:rPr>
          <w:snapToGrid w:val="0"/>
          <w:spacing w:val="-4"/>
          <w:sz w:val="28"/>
          <w:szCs w:val="28"/>
        </w:rPr>
        <w:t>и</w:t>
      </w:r>
      <w:r w:rsidRPr="001921BD">
        <w:rPr>
          <w:snapToGrid w:val="0"/>
          <w:spacing w:val="-4"/>
          <w:sz w:val="28"/>
          <w:szCs w:val="28"/>
          <w:lang w:val="en-US"/>
        </w:rPr>
        <w:t>s</w:t>
      </w:r>
      <w:r w:rsidRPr="001921BD">
        <w:rPr>
          <w:snapToGrid w:val="0"/>
          <w:spacing w:val="-4"/>
          <w:sz w:val="28"/>
          <w:szCs w:val="28"/>
        </w:rPr>
        <w:t xml:space="preserve"> </w:t>
      </w:r>
      <w:r w:rsidRPr="001921BD">
        <w:rPr>
          <w:snapToGrid w:val="0"/>
          <w:spacing w:val="-4"/>
          <w:sz w:val="28"/>
          <w:szCs w:val="28"/>
          <w:lang w:val="en-US"/>
        </w:rPr>
        <w:t>saginat</w:t>
      </w:r>
      <w:r w:rsidRPr="001921BD">
        <w:rPr>
          <w:snapToGrid w:val="0"/>
          <w:spacing w:val="-4"/>
          <w:sz w:val="28"/>
          <w:szCs w:val="28"/>
        </w:rPr>
        <w:t>и</w:t>
      </w:r>
      <w:r w:rsidRPr="001921BD">
        <w:rPr>
          <w:snapToGrid w:val="0"/>
          <w:spacing w:val="-4"/>
          <w:sz w:val="28"/>
          <w:szCs w:val="28"/>
          <w:lang w:val="en-US"/>
        </w:rPr>
        <w:t>s</w:t>
      </w:r>
      <w:r w:rsidRPr="001921BD">
        <w:rPr>
          <w:snapToGrid w:val="0"/>
          <w:spacing w:val="-4"/>
          <w:sz w:val="28"/>
          <w:szCs w:val="28"/>
        </w:rPr>
        <w:t>): гермафродитные и зрелые проглоттиды, финна, яйцо</w:t>
      </w:r>
    </w:p>
    <w:p w14:paraId="325C69E8"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Карликовый цепень</w:t>
      </w:r>
      <w:r w:rsidRPr="001921BD">
        <w:rPr>
          <w:noProof/>
          <w:snapToGrid w:val="0"/>
          <w:sz w:val="28"/>
          <w:szCs w:val="28"/>
        </w:rPr>
        <w:t xml:space="preserve"> (</w:t>
      </w:r>
      <w:r w:rsidRPr="001921BD">
        <w:rPr>
          <w:snapToGrid w:val="0"/>
          <w:sz w:val="28"/>
          <w:szCs w:val="28"/>
          <w:lang w:val="en-US"/>
        </w:rPr>
        <w:t>Hymenolepis</w:t>
      </w:r>
      <w:r w:rsidRPr="001921BD">
        <w:rPr>
          <w:snapToGrid w:val="0"/>
          <w:sz w:val="28"/>
          <w:szCs w:val="28"/>
        </w:rPr>
        <w:t xml:space="preserve"> </w:t>
      </w:r>
      <w:r w:rsidRPr="001921BD">
        <w:rPr>
          <w:snapToGrid w:val="0"/>
          <w:sz w:val="28"/>
          <w:szCs w:val="28"/>
          <w:lang w:val="en-US"/>
        </w:rPr>
        <w:t>nana</w:t>
      </w:r>
      <w:r w:rsidRPr="001921BD">
        <w:rPr>
          <w:snapToGrid w:val="0"/>
          <w:sz w:val="28"/>
          <w:szCs w:val="28"/>
        </w:rPr>
        <w:t>): половозрелая особь</w:t>
      </w:r>
    </w:p>
    <w:p w14:paraId="1E57B14A"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Широкий лентец</w:t>
      </w:r>
      <w:r w:rsidRPr="001921BD">
        <w:rPr>
          <w:noProof/>
          <w:snapToGrid w:val="0"/>
          <w:sz w:val="28"/>
          <w:szCs w:val="28"/>
        </w:rPr>
        <w:t xml:space="preserve"> (</w:t>
      </w:r>
      <w:r w:rsidRPr="001921BD">
        <w:rPr>
          <w:snapToGrid w:val="0"/>
          <w:sz w:val="28"/>
          <w:szCs w:val="28"/>
          <w:lang w:val="en-US"/>
        </w:rPr>
        <w:t>Diphyllobothrium</w:t>
      </w:r>
      <w:r w:rsidRPr="001921BD">
        <w:rPr>
          <w:snapToGrid w:val="0"/>
          <w:sz w:val="28"/>
          <w:szCs w:val="28"/>
        </w:rPr>
        <w:t xml:space="preserve"> </w:t>
      </w:r>
      <w:r w:rsidRPr="001921BD">
        <w:rPr>
          <w:snapToGrid w:val="0"/>
          <w:sz w:val="28"/>
          <w:szCs w:val="28"/>
          <w:lang w:val="en-US"/>
        </w:rPr>
        <w:t>latum</w:t>
      </w:r>
      <w:r w:rsidRPr="001921BD">
        <w:rPr>
          <w:snapToGrid w:val="0"/>
          <w:sz w:val="28"/>
          <w:szCs w:val="28"/>
        </w:rPr>
        <w:t xml:space="preserve">): </w:t>
      </w:r>
      <w:proofErr w:type="gramStart"/>
      <w:r w:rsidRPr="001921BD">
        <w:rPr>
          <w:snapToGrid w:val="0"/>
          <w:sz w:val="28"/>
          <w:szCs w:val="28"/>
        </w:rPr>
        <w:t>зрелые</w:t>
      </w:r>
      <w:proofErr w:type="gramEnd"/>
      <w:r w:rsidRPr="001921BD">
        <w:rPr>
          <w:snapToGrid w:val="0"/>
          <w:sz w:val="28"/>
          <w:szCs w:val="28"/>
        </w:rPr>
        <w:t xml:space="preserve"> проглоттиды, яйцо</w:t>
      </w:r>
    </w:p>
    <w:p w14:paraId="25392CB7"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Аскарида человеческая</w:t>
      </w:r>
      <w:r w:rsidRPr="001921BD">
        <w:rPr>
          <w:noProof/>
          <w:snapToGrid w:val="0"/>
          <w:sz w:val="28"/>
          <w:szCs w:val="28"/>
        </w:rPr>
        <w:t xml:space="preserve"> (</w:t>
      </w:r>
      <w:r w:rsidRPr="001921BD">
        <w:rPr>
          <w:snapToGrid w:val="0"/>
          <w:sz w:val="28"/>
          <w:szCs w:val="28"/>
          <w:lang w:val="en-US"/>
        </w:rPr>
        <w:t>scaris</w:t>
      </w:r>
      <w:r w:rsidRPr="001921BD">
        <w:rPr>
          <w:snapToGrid w:val="0"/>
          <w:sz w:val="28"/>
          <w:szCs w:val="28"/>
        </w:rPr>
        <w:t xml:space="preserve"> </w:t>
      </w:r>
      <w:r w:rsidRPr="001921BD">
        <w:rPr>
          <w:snapToGrid w:val="0"/>
          <w:sz w:val="28"/>
          <w:szCs w:val="28"/>
          <w:lang w:val="en-US"/>
        </w:rPr>
        <w:t>lumbricoides</w:t>
      </w:r>
      <w:r w:rsidRPr="001921BD">
        <w:rPr>
          <w:snapToGrid w:val="0"/>
          <w:sz w:val="28"/>
          <w:szCs w:val="28"/>
        </w:rPr>
        <w:t>): половозрелая особь (самка, самец), поперечный срез, яйцо</w:t>
      </w:r>
    </w:p>
    <w:p w14:paraId="1D75313D"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Острица (</w:t>
      </w:r>
      <w:r w:rsidRPr="001921BD">
        <w:rPr>
          <w:snapToGrid w:val="0"/>
          <w:sz w:val="28"/>
          <w:szCs w:val="28"/>
          <w:lang w:val="en-US"/>
        </w:rPr>
        <w:t>Enterobius</w:t>
      </w:r>
      <w:r w:rsidRPr="001921BD">
        <w:rPr>
          <w:snapToGrid w:val="0"/>
          <w:sz w:val="28"/>
          <w:szCs w:val="28"/>
        </w:rPr>
        <w:t xml:space="preserve"> </w:t>
      </w:r>
      <w:r w:rsidRPr="001921BD">
        <w:rPr>
          <w:snapToGrid w:val="0"/>
          <w:sz w:val="28"/>
          <w:szCs w:val="28"/>
          <w:lang w:val="en-US"/>
        </w:rPr>
        <w:t>vermicularis</w:t>
      </w:r>
      <w:r w:rsidRPr="001921BD">
        <w:rPr>
          <w:snapToGrid w:val="0"/>
          <w:sz w:val="28"/>
          <w:szCs w:val="28"/>
        </w:rPr>
        <w:t>): половозрелая особь (самка, самец), яйцо</w:t>
      </w:r>
    </w:p>
    <w:p w14:paraId="33EEB2F3"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Власоглав</w:t>
      </w:r>
      <w:r w:rsidRPr="001921BD">
        <w:rPr>
          <w:noProof/>
          <w:snapToGrid w:val="0"/>
          <w:sz w:val="28"/>
          <w:szCs w:val="28"/>
        </w:rPr>
        <w:t xml:space="preserve"> (</w:t>
      </w:r>
      <w:r w:rsidRPr="001921BD">
        <w:rPr>
          <w:snapToGrid w:val="0"/>
          <w:sz w:val="28"/>
          <w:szCs w:val="28"/>
          <w:lang w:val="en-US"/>
        </w:rPr>
        <w:t>Trichocephalus</w:t>
      </w:r>
      <w:r w:rsidRPr="001921BD">
        <w:rPr>
          <w:snapToGrid w:val="0"/>
          <w:sz w:val="28"/>
          <w:szCs w:val="28"/>
        </w:rPr>
        <w:t xml:space="preserve"> </w:t>
      </w:r>
      <w:r w:rsidRPr="001921BD">
        <w:rPr>
          <w:snapToGrid w:val="0"/>
          <w:sz w:val="28"/>
          <w:szCs w:val="28"/>
          <w:lang w:val="en-US"/>
        </w:rPr>
        <w:t>trichiurus</w:t>
      </w:r>
      <w:r w:rsidRPr="001921BD">
        <w:rPr>
          <w:snapToGrid w:val="0"/>
          <w:sz w:val="28"/>
          <w:szCs w:val="28"/>
        </w:rPr>
        <w:t>): половозрелая особь (самка, самец), яйцо</w:t>
      </w:r>
    </w:p>
    <w:p w14:paraId="6753DA2F" w14:textId="77777777" w:rsidR="001921BD" w:rsidRPr="001921BD" w:rsidRDefault="001921BD" w:rsidP="00461BFC">
      <w:pPr>
        <w:widowControl w:val="0"/>
        <w:numPr>
          <w:ilvl w:val="0"/>
          <w:numId w:val="337"/>
        </w:numPr>
        <w:tabs>
          <w:tab w:val="left" w:pos="540"/>
        </w:tabs>
        <w:ind w:left="567" w:hanging="567"/>
        <w:jc w:val="both"/>
        <w:rPr>
          <w:snapToGrid w:val="0"/>
          <w:sz w:val="28"/>
          <w:szCs w:val="28"/>
        </w:rPr>
      </w:pPr>
      <w:r w:rsidRPr="001921BD">
        <w:rPr>
          <w:snapToGrid w:val="0"/>
          <w:sz w:val="28"/>
          <w:szCs w:val="28"/>
        </w:rPr>
        <w:t>Трихина</w:t>
      </w:r>
      <w:r w:rsidRPr="001921BD">
        <w:rPr>
          <w:noProof/>
          <w:snapToGrid w:val="0"/>
          <w:sz w:val="28"/>
          <w:szCs w:val="28"/>
        </w:rPr>
        <w:t xml:space="preserve"> (</w:t>
      </w:r>
      <w:r w:rsidRPr="001921BD">
        <w:rPr>
          <w:snapToGrid w:val="0"/>
          <w:sz w:val="28"/>
          <w:szCs w:val="28"/>
          <w:lang w:val="en-US"/>
        </w:rPr>
        <w:t>Trichinella</w:t>
      </w:r>
      <w:r w:rsidRPr="001921BD">
        <w:rPr>
          <w:snapToGrid w:val="0"/>
          <w:sz w:val="28"/>
          <w:szCs w:val="28"/>
        </w:rPr>
        <w:t xml:space="preserve"> </w:t>
      </w:r>
      <w:r w:rsidRPr="001921BD">
        <w:rPr>
          <w:snapToGrid w:val="0"/>
          <w:sz w:val="28"/>
          <w:szCs w:val="28"/>
          <w:lang w:val="en-US"/>
        </w:rPr>
        <w:t>spiralis</w:t>
      </w:r>
      <w:r w:rsidRPr="001921BD">
        <w:rPr>
          <w:snapToGrid w:val="0"/>
          <w:sz w:val="28"/>
          <w:szCs w:val="28"/>
        </w:rPr>
        <w:t>): половозрелая особь, капсула</w:t>
      </w:r>
    </w:p>
    <w:p w14:paraId="16E628F9"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Собачий клещ (</w:t>
      </w:r>
      <w:r w:rsidRPr="001921BD">
        <w:rPr>
          <w:rFonts w:eastAsia="Calibri"/>
          <w:sz w:val="28"/>
          <w:szCs w:val="28"/>
          <w:lang w:val="en-US" w:eastAsia="en-US"/>
        </w:rPr>
        <w:t>Ixodes</w:t>
      </w:r>
      <w:r w:rsidRPr="001921BD">
        <w:rPr>
          <w:rFonts w:eastAsia="Calibri"/>
          <w:sz w:val="28"/>
          <w:szCs w:val="28"/>
          <w:lang w:eastAsia="en-US"/>
        </w:rPr>
        <w:t xml:space="preserve"> </w:t>
      </w:r>
      <w:r w:rsidRPr="001921BD">
        <w:rPr>
          <w:rFonts w:eastAsia="Calibri"/>
          <w:sz w:val="28"/>
          <w:szCs w:val="28"/>
          <w:lang w:val="en-US" w:eastAsia="en-US"/>
        </w:rPr>
        <w:t>ricinus</w:t>
      </w:r>
      <w:r w:rsidRPr="001921BD">
        <w:rPr>
          <w:rFonts w:eastAsia="Calibri"/>
          <w:sz w:val="28"/>
          <w:szCs w:val="28"/>
          <w:lang w:eastAsia="en-US"/>
        </w:rPr>
        <w:t>): имаго (самка, самец)</w:t>
      </w:r>
    </w:p>
    <w:p w14:paraId="16BEA184"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Таежный клещ (</w:t>
      </w:r>
      <w:r w:rsidRPr="001921BD">
        <w:rPr>
          <w:rFonts w:eastAsia="Calibri"/>
          <w:sz w:val="28"/>
          <w:szCs w:val="28"/>
          <w:lang w:val="en-US" w:eastAsia="en-US"/>
        </w:rPr>
        <w:t>Ixodes</w:t>
      </w:r>
      <w:r w:rsidRPr="001921BD">
        <w:rPr>
          <w:rFonts w:eastAsia="Calibri"/>
          <w:sz w:val="28"/>
          <w:szCs w:val="28"/>
          <w:lang w:eastAsia="en-US"/>
        </w:rPr>
        <w:t xml:space="preserve"> </w:t>
      </w:r>
      <w:r w:rsidRPr="001921BD">
        <w:rPr>
          <w:rFonts w:eastAsia="Calibri"/>
          <w:sz w:val="28"/>
          <w:szCs w:val="28"/>
          <w:lang w:val="en-US" w:eastAsia="en-US"/>
        </w:rPr>
        <w:t>persulcatus</w:t>
      </w:r>
      <w:r w:rsidRPr="001921BD">
        <w:rPr>
          <w:rFonts w:eastAsia="Calibri"/>
          <w:sz w:val="28"/>
          <w:szCs w:val="28"/>
          <w:lang w:eastAsia="en-US"/>
        </w:rPr>
        <w:t xml:space="preserve">): имаго (самка, самец) </w:t>
      </w:r>
    </w:p>
    <w:p w14:paraId="2A46FC40"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Дермацентор (</w:t>
      </w:r>
      <w:r w:rsidRPr="001921BD">
        <w:rPr>
          <w:rFonts w:eastAsia="Calibri"/>
          <w:sz w:val="28"/>
          <w:szCs w:val="28"/>
          <w:lang w:val="en-US" w:eastAsia="en-US"/>
        </w:rPr>
        <w:t>Dermacentor</w:t>
      </w:r>
      <w:r w:rsidRPr="001921BD">
        <w:rPr>
          <w:rFonts w:eastAsia="Calibri"/>
          <w:sz w:val="28"/>
          <w:szCs w:val="28"/>
          <w:lang w:eastAsia="en-US"/>
        </w:rPr>
        <w:t xml:space="preserve"> </w:t>
      </w:r>
      <w:r w:rsidRPr="001921BD">
        <w:rPr>
          <w:rFonts w:eastAsia="Calibri"/>
          <w:sz w:val="28"/>
          <w:szCs w:val="28"/>
          <w:lang w:val="en-US" w:eastAsia="en-US"/>
        </w:rPr>
        <w:t>sp</w:t>
      </w:r>
      <w:r w:rsidRPr="001921BD">
        <w:rPr>
          <w:rFonts w:eastAsia="Calibri"/>
          <w:sz w:val="28"/>
          <w:szCs w:val="28"/>
          <w:lang w:eastAsia="en-US"/>
        </w:rPr>
        <w:t>.): имаго (самка, самец)</w:t>
      </w:r>
    </w:p>
    <w:p w14:paraId="0047FF0B" w14:textId="77777777" w:rsidR="001921BD" w:rsidRPr="001921BD" w:rsidRDefault="001921BD" w:rsidP="00461BFC">
      <w:pPr>
        <w:numPr>
          <w:ilvl w:val="0"/>
          <w:numId w:val="337"/>
        </w:numPr>
        <w:tabs>
          <w:tab w:val="left" w:pos="540"/>
        </w:tabs>
        <w:ind w:left="567" w:hanging="567"/>
        <w:jc w:val="both"/>
        <w:rPr>
          <w:rFonts w:eastAsia="Calibri"/>
          <w:sz w:val="28"/>
          <w:szCs w:val="28"/>
          <w:lang w:eastAsia="en-US"/>
        </w:rPr>
      </w:pPr>
      <w:r w:rsidRPr="001921BD">
        <w:rPr>
          <w:rFonts w:eastAsia="Calibri"/>
          <w:sz w:val="28"/>
          <w:szCs w:val="28"/>
          <w:lang w:eastAsia="en-US"/>
        </w:rPr>
        <w:t>Орнитодорус</w:t>
      </w:r>
      <w:r w:rsidRPr="001921BD">
        <w:rPr>
          <w:rFonts w:eastAsia="Calibri"/>
          <w:sz w:val="28"/>
          <w:szCs w:val="28"/>
          <w:lang w:val="en-US" w:eastAsia="en-US"/>
        </w:rPr>
        <w:t xml:space="preserve"> </w:t>
      </w:r>
      <w:r w:rsidRPr="001921BD">
        <w:rPr>
          <w:rFonts w:eastAsia="Calibri"/>
          <w:sz w:val="28"/>
          <w:szCs w:val="28"/>
          <w:lang w:eastAsia="en-US"/>
        </w:rPr>
        <w:t>(</w:t>
      </w:r>
      <w:r w:rsidRPr="001921BD">
        <w:rPr>
          <w:rFonts w:eastAsia="Calibri"/>
          <w:sz w:val="28"/>
          <w:szCs w:val="28"/>
          <w:lang w:val="en-US" w:eastAsia="en-US"/>
        </w:rPr>
        <w:t>Ornithodorus papillipes</w:t>
      </w:r>
      <w:r w:rsidRPr="001921BD">
        <w:rPr>
          <w:rFonts w:eastAsia="Calibri"/>
          <w:sz w:val="28"/>
          <w:szCs w:val="28"/>
          <w:lang w:eastAsia="en-US"/>
        </w:rPr>
        <w:t>): имаго</w:t>
      </w:r>
    </w:p>
    <w:p w14:paraId="650FE9AA" w14:textId="77777777" w:rsidR="001921BD" w:rsidRPr="001921BD" w:rsidRDefault="001921BD" w:rsidP="00461BFC">
      <w:pPr>
        <w:widowControl w:val="0"/>
        <w:numPr>
          <w:ilvl w:val="0"/>
          <w:numId w:val="337"/>
        </w:numPr>
        <w:tabs>
          <w:tab w:val="left" w:pos="540"/>
        </w:tabs>
        <w:ind w:left="567" w:hanging="567"/>
        <w:rPr>
          <w:snapToGrid w:val="0"/>
          <w:sz w:val="28"/>
          <w:szCs w:val="28"/>
        </w:rPr>
      </w:pPr>
      <w:r w:rsidRPr="001921BD">
        <w:rPr>
          <w:snapToGrid w:val="0"/>
          <w:sz w:val="28"/>
          <w:szCs w:val="28"/>
        </w:rPr>
        <w:t>Вошь головная (</w:t>
      </w:r>
      <w:r w:rsidRPr="001921BD">
        <w:rPr>
          <w:snapToGrid w:val="0"/>
          <w:sz w:val="28"/>
          <w:szCs w:val="28"/>
          <w:lang w:val="en-US"/>
        </w:rPr>
        <w:t>Pediculus</w:t>
      </w:r>
      <w:r w:rsidRPr="001921BD">
        <w:rPr>
          <w:snapToGrid w:val="0"/>
          <w:sz w:val="28"/>
          <w:szCs w:val="28"/>
        </w:rPr>
        <w:t xml:space="preserve"> </w:t>
      </w:r>
      <w:r w:rsidRPr="001921BD">
        <w:rPr>
          <w:snapToGrid w:val="0"/>
          <w:sz w:val="28"/>
          <w:szCs w:val="28"/>
          <w:lang w:val="en-US"/>
        </w:rPr>
        <w:t>capitis</w:t>
      </w:r>
      <w:r w:rsidRPr="001921BD">
        <w:rPr>
          <w:snapToGrid w:val="0"/>
          <w:sz w:val="28"/>
          <w:szCs w:val="28"/>
        </w:rPr>
        <w:t>): имаго</w:t>
      </w:r>
    </w:p>
    <w:p w14:paraId="2E840018" w14:textId="77777777" w:rsidR="001921BD" w:rsidRPr="001921BD" w:rsidRDefault="001921BD" w:rsidP="00461BFC">
      <w:pPr>
        <w:widowControl w:val="0"/>
        <w:numPr>
          <w:ilvl w:val="0"/>
          <w:numId w:val="337"/>
        </w:numPr>
        <w:tabs>
          <w:tab w:val="left" w:pos="540"/>
        </w:tabs>
        <w:ind w:left="567" w:hanging="567"/>
        <w:rPr>
          <w:snapToGrid w:val="0"/>
          <w:sz w:val="28"/>
          <w:szCs w:val="28"/>
        </w:rPr>
      </w:pPr>
      <w:r w:rsidRPr="001921BD">
        <w:rPr>
          <w:snapToGrid w:val="0"/>
          <w:sz w:val="28"/>
          <w:szCs w:val="28"/>
        </w:rPr>
        <w:t>Блоха человеческая (</w:t>
      </w:r>
      <w:r w:rsidRPr="001921BD">
        <w:rPr>
          <w:snapToGrid w:val="0"/>
          <w:sz w:val="28"/>
          <w:szCs w:val="28"/>
          <w:lang w:val="en-US"/>
        </w:rPr>
        <w:t>Pulex</w:t>
      </w:r>
      <w:r w:rsidRPr="001921BD">
        <w:rPr>
          <w:snapToGrid w:val="0"/>
          <w:sz w:val="28"/>
          <w:szCs w:val="28"/>
        </w:rPr>
        <w:t xml:space="preserve"> </w:t>
      </w:r>
      <w:r w:rsidRPr="001921BD">
        <w:rPr>
          <w:snapToGrid w:val="0"/>
          <w:sz w:val="28"/>
          <w:szCs w:val="28"/>
          <w:lang w:val="en-US"/>
        </w:rPr>
        <w:t>iriritans</w:t>
      </w:r>
      <w:r w:rsidRPr="001921BD">
        <w:rPr>
          <w:snapToGrid w:val="0"/>
          <w:sz w:val="28"/>
          <w:szCs w:val="28"/>
        </w:rPr>
        <w:t>): имаго</w:t>
      </w:r>
    </w:p>
    <w:p w14:paraId="190458B6" w14:textId="77777777" w:rsidR="001921BD" w:rsidRPr="001921BD" w:rsidRDefault="001921BD" w:rsidP="00461BFC">
      <w:pPr>
        <w:numPr>
          <w:ilvl w:val="0"/>
          <w:numId w:val="337"/>
        </w:numPr>
        <w:tabs>
          <w:tab w:val="left" w:pos="540"/>
        </w:tabs>
        <w:ind w:left="567" w:hanging="567"/>
        <w:jc w:val="both"/>
        <w:rPr>
          <w:rFonts w:eastAsia="Calibri"/>
          <w:bCs/>
          <w:iCs/>
          <w:sz w:val="28"/>
          <w:szCs w:val="28"/>
          <w:lang w:eastAsia="en-US"/>
        </w:rPr>
      </w:pPr>
      <w:r w:rsidRPr="001921BD">
        <w:rPr>
          <w:rFonts w:eastAsia="Calibri"/>
          <w:sz w:val="28"/>
          <w:szCs w:val="28"/>
          <w:lang w:eastAsia="en-US"/>
        </w:rPr>
        <w:t>Обыкновенный комар (</w:t>
      </w:r>
      <w:r w:rsidRPr="001921BD">
        <w:rPr>
          <w:rFonts w:eastAsia="Calibri"/>
          <w:iCs/>
          <w:color w:val="000000"/>
          <w:sz w:val="28"/>
          <w:szCs w:val="28"/>
          <w:shd w:val="clear" w:color="auto" w:fill="FFFFFF"/>
          <w:lang w:eastAsia="en-US"/>
        </w:rPr>
        <w:t>Culex pipiens</w:t>
      </w:r>
      <w:r w:rsidRPr="001921BD">
        <w:rPr>
          <w:rFonts w:eastAsia="Calibri"/>
          <w:bCs/>
          <w:iCs/>
          <w:sz w:val="28"/>
          <w:szCs w:val="28"/>
          <w:lang w:eastAsia="en-US"/>
        </w:rPr>
        <w:t>): головка, яйца, личинка, куколка</w:t>
      </w:r>
    </w:p>
    <w:p w14:paraId="56CBF63D" w14:textId="77777777" w:rsidR="001921BD" w:rsidRPr="001921BD" w:rsidRDefault="001921BD" w:rsidP="00461BFC">
      <w:pPr>
        <w:pStyle w:val="a6"/>
        <w:numPr>
          <w:ilvl w:val="0"/>
          <w:numId w:val="337"/>
        </w:numPr>
        <w:tabs>
          <w:tab w:val="clear" w:pos="720"/>
          <w:tab w:val="num" w:pos="567"/>
        </w:tabs>
        <w:ind w:hanging="720"/>
        <w:rPr>
          <w:rFonts w:ascii="Times New Roman" w:hAnsi="Times New Roman"/>
          <w:color w:val="000000"/>
          <w:sz w:val="28"/>
          <w:szCs w:val="28"/>
        </w:rPr>
      </w:pPr>
      <w:r w:rsidRPr="001921BD">
        <w:rPr>
          <w:rFonts w:ascii="Times New Roman" w:eastAsia="Calibri" w:hAnsi="Times New Roman"/>
          <w:sz w:val="28"/>
          <w:szCs w:val="28"/>
          <w:lang w:eastAsia="en-US"/>
        </w:rPr>
        <w:t>Малярийный комар (Anopheles): головка, яйца, личинка, куколка</w:t>
      </w:r>
    </w:p>
    <w:p w14:paraId="69B25DDF" w14:textId="77777777" w:rsidR="00FB60A8" w:rsidRDefault="00FB60A8" w:rsidP="00E836D2">
      <w:pPr>
        <w:ind w:firstLine="709"/>
        <w:jc w:val="both"/>
        <w:rPr>
          <w:i/>
          <w:color w:val="000000"/>
          <w:sz w:val="28"/>
          <w:szCs w:val="28"/>
          <w:highlight w:val="yellow"/>
        </w:rPr>
      </w:pPr>
    </w:p>
    <w:p w14:paraId="7AC81A6F" w14:textId="77777777" w:rsidR="002F74B4" w:rsidRDefault="002F74B4" w:rsidP="002F74B4">
      <w:pPr>
        <w:ind w:firstLine="709"/>
        <w:jc w:val="both"/>
        <w:rPr>
          <w:b/>
          <w:color w:val="000000"/>
          <w:sz w:val="28"/>
          <w:szCs w:val="28"/>
        </w:rPr>
      </w:pPr>
      <w:r w:rsidRPr="00321A77">
        <w:rPr>
          <w:b/>
          <w:color w:val="000000"/>
          <w:sz w:val="28"/>
          <w:szCs w:val="28"/>
        </w:rPr>
        <w:t xml:space="preserve">Тема </w:t>
      </w:r>
      <w:r>
        <w:rPr>
          <w:b/>
          <w:color w:val="000000"/>
          <w:sz w:val="28"/>
          <w:szCs w:val="28"/>
        </w:rPr>
        <w:t>7</w:t>
      </w:r>
      <w:r w:rsidRPr="00321A77">
        <w:rPr>
          <w:b/>
          <w:color w:val="000000"/>
          <w:sz w:val="28"/>
          <w:szCs w:val="28"/>
        </w:rPr>
        <w:t>.</w:t>
      </w:r>
      <w:r w:rsidRPr="00321A77">
        <w:rPr>
          <w:b/>
          <w:color w:val="000000"/>
        </w:rPr>
        <w:t xml:space="preserve"> </w:t>
      </w:r>
      <w:r w:rsidRPr="002F74B4">
        <w:rPr>
          <w:b/>
          <w:color w:val="000000"/>
          <w:sz w:val="28"/>
          <w:szCs w:val="28"/>
        </w:rPr>
        <w:t>Введение в экологию. Экологические факторы. Влияние абиотических и биотических факторов среды на деятельность живых организмов в биоценозе. Рубежный контроль по экологии.</w:t>
      </w:r>
    </w:p>
    <w:p w14:paraId="69AB2023" w14:textId="77777777" w:rsidR="002F74B4" w:rsidRPr="00E836D2" w:rsidRDefault="002F74B4" w:rsidP="002F74B4">
      <w:pPr>
        <w:ind w:firstLine="709"/>
        <w:jc w:val="both"/>
        <w:rPr>
          <w:i/>
          <w:color w:val="000000"/>
          <w:sz w:val="28"/>
          <w:szCs w:val="28"/>
        </w:rPr>
      </w:pPr>
    </w:p>
    <w:p w14:paraId="64FCDCD1" w14:textId="77777777" w:rsidR="002F74B4" w:rsidRDefault="002F74B4" w:rsidP="002F74B4">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53B032AA" w14:textId="77777777" w:rsidR="002F74B4" w:rsidRPr="003D1FA7" w:rsidRDefault="002F74B4" w:rsidP="002F74B4">
      <w:pPr>
        <w:ind w:firstLine="709"/>
        <w:jc w:val="both"/>
        <w:rPr>
          <w:color w:val="000000"/>
          <w:sz w:val="28"/>
          <w:szCs w:val="28"/>
        </w:rPr>
      </w:pPr>
      <w:r w:rsidRPr="003D1FA7">
        <w:rPr>
          <w:color w:val="000000"/>
          <w:sz w:val="28"/>
          <w:szCs w:val="28"/>
        </w:rPr>
        <w:t>1. тестирование</w:t>
      </w:r>
    </w:p>
    <w:p w14:paraId="29947D73" w14:textId="77777777" w:rsidR="002F74B4" w:rsidRDefault="002F74B4" w:rsidP="002F74B4">
      <w:pPr>
        <w:ind w:firstLine="709"/>
        <w:jc w:val="both"/>
        <w:rPr>
          <w:color w:val="000000"/>
          <w:sz w:val="28"/>
          <w:szCs w:val="28"/>
        </w:rPr>
      </w:pPr>
      <w:r w:rsidRPr="003D1FA7">
        <w:rPr>
          <w:color w:val="000000"/>
          <w:sz w:val="28"/>
          <w:szCs w:val="28"/>
        </w:rPr>
        <w:lastRenderedPageBreak/>
        <w:t>2. устный опрос</w:t>
      </w:r>
    </w:p>
    <w:p w14:paraId="409D6883" w14:textId="77777777" w:rsidR="002F74B4" w:rsidRPr="003D1FA7" w:rsidRDefault="002F74B4" w:rsidP="002F74B4">
      <w:pPr>
        <w:ind w:firstLine="709"/>
        <w:jc w:val="both"/>
        <w:rPr>
          <w:color w:val="000000"/>
          <w:sz w:val="28"/>
          <w:szCs w:val="28"/>
        </w:rPr>
      </w:pPr>
      <w:r>
        <w:rPr>
          <w:color w:val="000000"/>
          <w:sz w:val="28"/>
          <w:szCs w:val="28"/>
        </w:rPr>
        <w:t>3. решение проблемно-ситуационных задач</w:t>
      </w:r>
    </w:p>
    <w:p w14:paraId="71BF4B38" w14:textId="77777777" w:rsidR="002F74B4" w:rsidRDefault="002F74B4" w:rsidP="002F74B4">
      <w:pPr>
        <w:ind w:firstLine="709"/>
        <w:jc w:val="both"/>
        <w:rPr>
          <w:color w:val="000000"/>
          <w:sz w:val="28"/>
          <w:szCs w:val="28"/>
        </w:rPr>
      </w:pPr>
      <w:r>
        <w:rPr>
          <w:color w:val="000000"/>
          <w:sz w:val="28"/>
          <w:szCs w:val="28"/>
        </w:rPr>
        <w:t>4</w:t>
      </w:r>
      <w:r w:rsidRPr="003D1FA7">
        <w:rPr>
          <w:color w:val="000000"/>
          <w:sz w:val="28"/>
          <w:szCs w:val="28"/>
        </w:rPr>
        <w:t xml:space="preserve">. </w:t>
      </w:r>
      <w:r w:rsidRPr="000B6CE2">
        <w:rPr>
          <w:color w:val="000000"/>
          <w:sz w:val="28"/>
          <w:szCs w:val="28"/>
        </w:rPr>
        <w:t>контроль выполнения практических заданий</w:t>
      </w:r>
    </w:p>
    <w:p w14:paraId="52B5972F" w14:textId="77777777" w:rsidR="002F74B4" w:rsidRPr="003D1FA7" w:rsidRDefault="002F74B4" w:rsidP="002F74B4">
      <w:pPr>
        <w:ind w:firstLine="709"/>
        <w:jc w:val="both"/>
        <w:rPr>
          <w:color w:val="000000"/>
          <w:sz w:val="28"/>
          <w:szCs w:val="28"/>
        </w:rPr>
      </w:pPr>
    </w:p>
    <w:p w14:paraId="1B75B906" w14:textId="77777777" w:rsidR="002F74B4" w:rsidRDefault="002F74B4" w:rsidP="002F74B4">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0E47D195" w14:textId="77777777" w:rsidR="002F74B4" w:rsidRDefault="002F74B4" w:rsidP="002F74B4">
      <w:pPr>
        <w:ind w:firstLine="709"/>
        <w:jc w:val="both"/>
        <w:rPr>
          <w:color w:val="000000"/>
          <w:sz w:val="28"/>
          <w:szCs w:val="28"/>
        </w:rPr>
      </w:pPr>
    </w:p>
    <w:p w14:paraId="743FEFA8" w14:textId="77777777" w:rsidR="002F74B4" w:rsidRDefault="002F74B4" w:rsidP="002F74B4">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53D9F884" w14:textId="77777777" w:rsidR="002F74B4" w:rsidRDefault="002F74B4" w:rsidP="002F74B4">
      <w:pPr>
        <w:pStyle w:val="af"/>
        <w:widowControl w:val="0"/>
        <w:jc w:val="center"/>
        <w:rPr>
          <w:rFonts w:ascii="Times New Roman" w:hAnsi="Times New Roman" w:cs="Times New Roman"/>
          <w:b/>
          <w:sz w:val="28"/>
          <w:szCs w:val="28"/>
          <w:u w:val="single"/>
        </w:rPr>
      </w:pPr>
    </w:p>
    <w:p w14:paraId="6C1FBCC9" w14:textId="77777777" w:rsidR="008C73E2" w:rsidRPr="004D6665" w:rsidRDefault="008C73E2" w:rsidP="008C73E2">
      <w:pPr>
        <w:jc w:val="center"/>
        <w:rPr>
          <w:rFonts w:eastAsia="Calibri"/>
          <w:bCs/>
          <w:i/>
          <w:sz w:val="28"/>
          <w:szCs w:val="28"/>
          <w:lang w:eastAsia="en-US"/>
        </w:rPr>
      </w:pPr>
      <w:r w:rsidRPr="004D6665">
        <w:rPr>
          <w:rFonts w:eastAsia="Calibri"/>
          <w:bCs/>
          <w:i/>
          <w:sz w:val="28"/>
          <w:szCs w:val="28"/>
          <w:lang w:eastAsia="en-US"/>
        </w:rPr>
        <w:t>Выберите один правильны</w:t>
      </w:r>
      <w:r>
        <w:rPr>
          <w:rFonts w:eastAsia="Calibri"/>
          <w:bCs/>
          <w:i/>
          <w:sz w:val="28"/>
          <w:szCs w:val="28"/>
          <w:lang w:eastAsia="en-US"/>
        </w:rPr>
        <w:t>й</w:t>
      </w:r>
      <w:r w:rsidRPr="004D6665">
        <w:rPr>
          <w:rFonts w:eastAsia="Calibri"/>
          <w:bCs/>
          <w:i/>
          <w:sz w:val="28"/>
          <w:szCs w:val="28"/>
          <w:lang w:eastAsia="en-US"/>
        </w:rPr>
        <w:t xml:space="preserve"> ответ</w:t>
      </w:r>
    </w:p>
    <w:p w14:paraId="189A6D3F" w14:textId="77777777" w:rsidR="008C73E2" w:rsidRDefault="008C73E2" w:rsidP="002F74B4">
      <w:pPr>
        <w:pStyle w:val="af"/>
        <w:widowControl w:val="0"/>
        <w:jc w:val="center"/>
        <w:rPr>
          <w:rFonts w:ascii="Times New Roman" w:hAnsi="Times New Roman" w:cs="Times New Roman"/>
          <w:b/>
          <w:sz w:val="28"/>
          <w:szCs w:val="28"/>
          <w:u w:val="single"/>
        </w:rPr>
      </w:pPr>
    </w:p>
    <w:p w14:paraId="775DD809" w14:textId="77777777" w:rsidR="008C73E2" w:rsidRPr="008C73E2" w:rsidRDefault="008C73E2" w:rsidP="008C73E2">
      <w:pPr>
        <w:rPr>
          <w:sz w:val="28"/>
          <w:szCs w:val="28"/>
        </w:rPr>
      </w:pPr>
      <w:r w:rsidRPr="008C73E2">
        <w:rPr>
          <w:sz w:val="28"/>
          <w:szCs w:val="28"/>
        </w:rPr>
        <w:t>1. В 1840 был установлен «закон минимума»</w:t>
      </w:r>
    </w:p>
    <w:p w14:paraId="6635BC6A" w14:textId="77777777" w:rsidR="008C73E2" w:rsidRPr="008C73E2" w:rsidRDefault="008C73E2" w:rsidP="00461BFC">
      <w:pPr>
        <w:pStyle w:val="a6"/>
        <w:widowControl/>
        <w:numPr>
          <w:ilvl w:val="0"/>
          <w:numId w:val="379"/>
        </w:numPr>
        <w:autoSpaceDE/>
        <w:autoSpaceDN/>
        <w:adjustRightInd/>
        <w:jc w:val="left"/>
        <w:rPr>
          <w:rFonts w:ascii="Times New Roman" w:hAnsi="Times New Roman"/>
          <w:sz w:val="28"/>
          <w:szCs w:val="28"/>
        </w:rPr>
      </w:pPr>
      <w:r w:rsidRPr="008C73E2">
        <w:rPr>
          <w:rFonts w:ascii="Times New Roman" w:hAnsi="Times New Roman"/>
          <w:sz w:val="28"/>
          <w:szCs w:val="28"/>
        </w:rPr>
        <w:t>К.Рулье</w:t>
      </w:r>
    </w:p>
    <w:p w14:paraId="368A251F" w14:textId="77777777" w:rsidR="008C73E2" w:rsidRPr="008C73E2" w:rsidRDefault="008C73E2" w:rsidP="00461BFC">
      <w:pPr>
        <w:pStyle w:val="a6"/>
        <w:widowControl/>
        <w:numPr>
          <w:ilvl w:val="0"/>
          <w:numId w:val="379"/>
        </w:numPr>
        <w:autoSpaceDE/>
        <w:autoSpaceDN/>
        <w:adjustRightInd/>
        <w:jc w:val="left"/>
        <w:rPr>
          <w:rFonts w:ascii="Times New Roman" w:hAnsi="Times New Roman"/>
          <w:sz w:val="28"/>
          <w:szCs w:val="28"/>
        </w:rPr>
      </w:pPr>
      <w:r w:rsidRPr="008C73E2">
        <w:rPr>
          <w:rFonts w:ascii="Times New Roman" w:hAnsi="Times New Roman"/>
          <w:sz w:val="28"/>
          <w:szCs w:val="28"/>
        </w:rPr>
        <w:t>К.Бэр</w:t>
      </w:r>
    </w:p>
    <w:p w14:paraId="6CBEDE57" w14:textId="77777777" w:rsidR="008C73E2" w:rsidRPr="008C73E2" w:rsidRDefault="008C73E2" w:rsidP="00461BFC">
      <w:pPr>
        <w:pStyle w:val="a6"/>
        <w:widowControl/>
        <w:numPr>
          <w:ilvl w:val="0"/>
          <w:numId w:val="379"/>
        </w:numPr>
        <w:autoSpaceDE/>
        <w:autoSpaceDN/>
        <w:adjustRightInd/>
        <w:jc w:val="left"/>
        <w:rPr>
          <w:rFonts w:ascii="Times New Roman" w:hAnsi="Times New Roman"/>
          <w:sz w:val="28"/>
          <w:szCs w:val="28"/>
        </w:rPr>
      </w:pPr>
      <w:r w:rsidRPr="008C73E2">
        <w:rPr>
          <w:rFonts w:ascii="Times New Roman" w:hAnsi="Times New Roman"/>
          <w:sz w:val="28"/>
          <w:szCs w:val="28"/>
        </w:rPr>
        <w:t>Ю.Либих</w:t>
      </w:r>
    </w:p>
    <w:p w14:paraId="7164A5C4" w14:textId="77777777" w:rsidR="008C73E2" w:rsidRPr="008C73E2" w:rsidRDefault="008C73E2" w:rsidP="00461BFC">
      <w:pPr>
        <w:pStyle w:val="a6"/>
        <w:widowControl/>
        <w:numPr>
          <w:ilvl w:val="0"/>
          <w:numId w:val="379"/>
        </w:numPr>
        <w:autoSpaceDE/>
        <w:autoSpaceDN/>
        <w:adjustRightInd/>
        <w:jc w:val="left"/>
        <w:rPr>
          <w:rFonts w:ascii="Times New Roman" w:hAnsi="Times New Roman"/>
          <w:sz w:val="28"/>
          <w:szCs w:val="28"/>
        </w:rPr>
      </w:pPr>
      <w:r w:rsidRPr="008C73E2">
        <w:rPr>
          <w:rFonts w:ascii="Times New Roman" w:hAnsi="Times New Roman"/>
          <w:sz w:val="28"/>
          <w:szCs w:val="28"/>
        </w:rPr>
        <w:t>Э.Леруа</w:t>
      </w:r>
    </w:p>
    <w:p w14:paraId="3D383B47" w14:textId="77777777" w:rsidR="008C73E2" w:rsidRPr="008C73E2" w:rsidRDefault="008C73E2" w:rsidP="008C73E2">
      <w:pPr>
        <w:rPr>
          <w:sz w:val="28"/>
          <w:szCs w:val="28"/>
        </w:rPr>
      </w:pPr>
      <w:r w:rsidRPr="008C73E2">
        <w:rPr>
          <w:sz w:val="28"/>
          <w:szCs w:val="28"/>
        </w:rPr>
        <w:t>2. Раздел экологии, изучающий взаимоотношения организма (вида, особи) с окружающей средой называется</w:t>
      </w:r>
    </w:p>
    <w:p w14:paraId="3146DC00" w14:textId="77777777" w:rsidR="008C73E2" w:rsidRPr="008C73E2" w:rsidRDefault="008C73E2" w:rsidP="00461BFC">
      <w:pPr>
        <w:pStyle w:val="a6"/>
        <w:widowControl/>
        <w:numPr>
          <w:ilvl w:val="0"/>
          <w:numId w:val="380"/>
        </w:numPr>
        <w:autoSpaceDE/>
        <w:autoSpaceDN/>
        <w:adjustRightInd/>
        <w:jc w:val="left"/>
        <w:rPr>
          <w:rFonts w:ascii="Times New Roman" w:hAnsi="Times New Roman"/>
          <w:sz w:val="28"/>
          <w:szCs w:val="28"/>
        </w:rPr>
      </w:pPr>
      <w:r w:rsidRPr="008C73E2">
        <w:rPr>
          <w:rFonts w:ascii="Times New Roman" w:hAnsi="Times New Roman"/>
          <w:sz w:val="28"/>
          <w:szCs w:val="28"/>
        </w:rPr>
        <w:t>биоэкология</w:t>
      </w:r>
    </w:p>
    <w:p w14:paraId="0672B13D" w14:textId="77777777" w:rsidR="008C73E2" w:rsidRPr="008C73E2" w:rsidRDefault="008C73E2" w:rsidP="00461BFC">
      <w:pPr>
        <w:pStyle w:val="a6"/>
        <w:widowControl/>
        <w:numPr>
          <w:ilvl w:val="0"/>
          <w:numId w:val="380"/>
        </w:numPr>
        <w:autoSpaceDE/>
        <w:autoSpaceDN/>
        <w:adjustRightInd/>
        <w:jc w:val="left"/>
        <w:rPr>
          <w:rFonts w:ascii="Times New Roman" w:hAnsi="Times New Roman"/>
          <w:sz w:val="28"/>
          <w:szCs w:val="28"/>
        </w:rPr>
      </w:pPr>
      <w:r w:rsidRPr="008C73E2">
        <w:rPr>
          <w:rFonts w:ascii="Times New Roman" w:hAnsi="Times New Roman"/>
          <w:sz w:val="28"/>
          <w:szCs w:val="28"/>
        </w:rPr>
        <w:t>аутеэкология</w:t>
      </w:r>
    </w:p>
    <w:p w14:paraId="79061E57" w14:textId="77777777" w:rsidR="008C73E2" w:rsidRPr="008C73E2" w:rsidRDefault="008C73E2" w:rsidP="00461BFC">
      <w:pPr>
        <w:pStyle w:val="a6"/>
        <w:widowControl/>
        <w:numPr>
          <w:ilvl w:val="0"/>
          <w:numId w:val="380"/>
        </w:numPr>
        <w:autoSpaceDE/>
        <w:autoSpaceDN/>
        <w:adjustRightInd/>
        <w:jc w:val="left"/>
        <w:rPr>
          <w:rFonts w:ascii="Times New Roman" w:hAnsi="Times New Roman"/>
          <w:sz w:val="28"/>
          <w:szCs w:val="28"/>
        </w:rPr>
      </w:pPr>
      <w:r w:rsidRPr="008C73E2">
        <w:rPr>
          <w:rFonts w:ascii="Times New Roman" w:hAnsi="Times New Roman"/>
          <w:sz w:val="28"/>
          <w:szCs w:val="28"/>
        </w:rPr>
        <w:t>палеоэкология</w:t>
      </w:r>
    </w:p>
    <w:p w14:paraId="7AC6DDBF" w14:textId="77777777" w:rsidR="008C73E2" w:rsidRPr="008C73E2" w:rsidRDefault="008C73E2" w:rsidP="00461BFC">
      <w:pPr>
        <w:pStyle w:val="a6"/>
        <w:widowControl/>
        <w:numPr>
          <w:ilvl w:val="0"/>
          <w:numId w:val="380"/>
        </w:numPr>
        <w:autoSpaceDE/>
        <w:autoSpaceDN/>
        <w:adjustRightInd/>
        <w:jc w:val="left"/>
        <w:rPr>
          <w:rFonts w:ascii="Times New Roman" w:hAnsi="Times New Roman"/>
          <w:sz w:val="28"/>
          <w:szCs w:val="28"/>
        </w:rPr>
      </w:pPr>
      <w:r w:rsidRPr="008C73E2">
        <w:rPr>
          <w:rFonts w:ascii="Times New Roman" w:hAnsi="Times New Roman"/>
          <w:sz w:val="28"/>
          <w:szCs w:val="28"/>
        </w:rPr>
        <w:t>паразитология</w:t>
      </w:r>
    </w:p>
    <w:p w14:paraId="3A35E930" w14:textId="77777777" w:rsidR="008C73E2" w:rsidRPr="008C73E2" w:rsidRDefault="008C73E2" w:rsidP="008C73E2">
      <w:pPr>
        <w:rPr>
          <w:sz w:val="28"/>
          <w:szCs w:val="28"/>
        </w:rPr>
      </w:pPr>
    </w:p>
    <w:p w14:paraId="413FB991" w14:textId="77777777" w:rsidR="008C73E2" w:rsidRPr="008C73E2" w:rsidRDefault="008C73E2" w:rsidP="008C73E2">
      <w:pPr>
        <w:rPr>
          <w:sz w:val="28"/>
          <w:szCs w:val="28"/>
        </w:rPr>
      </w:pPr>
      <w:r w:rsidRPr="008C73E2">
        <w:rPr>
          <w:sz w:val="28"/>
          <w:szCs w:val="28"/>
        </w:rPr>
        <w:t>3. Понятие экосистемы ввел</w:t>
      </w:r>
    </w:p>
    <w:p w14:paraId="44BED56E" w14:textId="77777777" w:rsidR="008C73E2" w:rsidRPr="008C73E2" w:rsidRDefault="008C73E2" w:rsidP="00461BFC">
      <w:pPr>
        <w:pStyle w:val="a6"/>
        <w:widowControl/>
        <w:numPr>
          <w:ilvl w:val="0"/>
          <w:numId w:val="381"/>
        </w:numPr>
        <w:autoSpaceDE/>
        <w:autoSpaceDN/>
        <w:adjustRightInd/>
        <w:jc w:val="left"/>
        <w:rPr>
          <w:rFonts w:ascii="Times New Roman" w:hAnsi="Times New Roman"/>
          <w:sz w:val="28"/>
          <w:szCs w:val="28"/>
        </w:rPr>
      </w:pPr>
      <w:r w:rsidRPr="008C73E2">
        <w:rPr>
          <w:rFonts w:ascii="Times New Roman" w:hAnsi="Times New Roman"/>
          <w:sz w:val="28"/>
          <w:szCs w:val="28"/>
        </w:rPr>
        <w:t>А.Тенсли</w:t>
      </w:r>
    </w:p>
    <w:p w14:paraId="680EAA0F" w14:textId="77777777" w:rsidR="008C73E2" w:rsidRPr="008C73E2" w:rsidRDefault="008C73E2" w:rsidP="00461BFC">
      <w:pPr>
        <w:pStyle w:val="a6"/>
        <w:widowControl/>
        <w:numPr>
          <w:ilvl w:val="0"/>
          <w:numId w:val="381"/>
        </w:numPr>
        <w:autoSpaceDE/>
        <w:autoSpaceDN/>
        <w:adjustRightInd/>
        <w:jc w:val="left"/>
        <w:rPr>
          <w:rFonts w:ascii="Times New Roman" w:hAnsi="Times New Roman"/>
          <w:sz w:val="28"/>
          <w:szCs w:val="28"/>
        </w:rPr>
      </w:pPr>
      <w:r w:rsidRPr="008C73E2">
        <w:rPr>
          <w:rFonts w:ascii="Times New Roman" w:hAnsi="Times New Roman"/>
          <w:sz w:val="28"/>
          <w:szCs w:val="28"/>
        </w:rPr>
        <w:t>Ч.Элтон</w:t>
      </w:r>
    </w:p>
    <w:p w14:paraId="159EFE22" w14:textId="77777777" w:rsidR="008C73E2" w:rsidRPr="008C73E2" w:rsidRDefault="008C73E2" w:rsidP="00461BFC">
      <w:pPr>
        <w:pStyle w:val="a6"/>
        <w:widowControl/>
        <w:numPr>
          <w:ilvl w:val="0"/>
          <w:numId w:val="381"/>
        </w:numPr>
        <w:autoSpaceDE/>
        <w:autoSpaceDN/>
        <w:adjustRightInd/>
        <w:jc w:val="left"/>
        <w:rPr>
          <w:rFonts w:ascii="Times New Roman" w:hAnsi="Times New Roman"/>
          <w:sz w:val="28"/>
          <w:szCs w:val="28"/>
        </w:rPr>
      </w:pPr>
      <w:r w:rsidRPr="008C73E2">
        <w:rPr>
          <w:rFonts w:ascii="Times New Roman" w:hAnsi="Times New Roman"/>
          <w:sz w:val="28"/>
          <w:szCs w:val="28"/>
        </w:rPr>
        <w:t>В.Н.Сукачев</w:t>
      </w:r>
    </w:p>
    <w:p w14:paraId="0F881B6C" w14:textId="77777777" w:rsidR="008C73E2" w:rsidRPr="008C73E2" w:rsidRDefault="008C73E2" w:rsidP="00461BFC">
      <w:pPr>
        <w:pStyle w:val="a6"/>
        <w:widowControl/>
        <w:numPr>
          <w:ilvl w:val="0"/>
          <w:numId w:val="381"/>
        </w:numPr>
        <w:autoSpaceDE/>
        <w:autoSpaceDN/>
        <w:adjustRightInd/>
        <w:jc w:val="left"/>
        <w:rPr>
          <w:rFonts w:ascii="Times New Roman" w:hAnsi="Times New Roman"/>
          <w:sz w:val="28"/>
          <w:szCs w:val="28"/>
        </w:rPr>
      </w:pPr>
      <w:r w:rsidRPr="008C73E2">
        <w:rPr>
          <w:rFonts w:ascii="Times New Roman" w:hAnsi="Times New Roman"/>
          <w:sz w:val="28"/>
          <w:szCs w:val="28"/>
        </w:rPr>
        <w:t>Ч.Дарвин</w:t>
      </w:r>
    </w:p>
    <w:p w14:paraId="7390B322" w14:textId="77777777" w:rsidR="008C73E2" w:rsidRPr="008C73E2" w:rsidRDefault="008C73E2" w:rsidP="008C73E2">
      <w:pPr>
        <w:rPr>
          <w:sz w:val="28"/>
          <w:szCs w:val="28"/>
        </w:rPr>
      </w:pPr>
      <w:r w:rsidRPr="008C73E2">
        <w:rPr>
          <w:sz w:val="28"/>
          <w:szCs w:val="28"/>
        </w:rPr>
        <w:t>4. Однородный участок поверхности, с определенным составом живых и косных компонентов, объединенных обменом веществ и энергии в единый природный комплекс, называется</w:t>
      </w:r>
    </w:p>
    <w:p w14:paraId="11350256" w14:textId="77777777" w:rsidR="008C73E2" w:rsidRPr="008C73E2" w:rsidRDefault="008C73E2" w:rsidP="00461BFC">
      <w:pPr>
        <w:pStyle w:val="a6"/>
        <w:widowControl/>
        <w:numPr>
          <w:ilvl w:val="0"/>
          <w:numId w:val="382"/>
        </w:numPr>
        <w:autoSpaceDE/>
        <w:autoSpaceDN/>
        <w:adjustRightInd/>
        <w:jc w:val="left"/>
        <w:rPr>
          <w:rFonts w:ascii="Times New Roman" w:hAnsi="Times New Roman"/>
          <w:sz w:val="28"/>
          <w:szCs w:val="28"/>
        </w:rPr>
      </w:pPr>
      <w:r w:rsidRPr="008C73E2">
        <w:rPr>
          <w:rFonts w:ascii="Times New Roman" w:hAnsi="Times New Roman"/>
          <w:sz w:val="28"/>
          <w:szCs w:val="28"/>
        </w:rPr>
        <w:t>ландшафт</w:t>
      </w:r>
    </w:p>
    <w:p w14:paraId="39A74EC5" w14:textId="77777777" w:rsidR="008C73E2" w:rsidRPr="008C73E2" w:rsidRDefault="008C73E2" w:rsidP="00461BFC">
      <w:pPr>
        <w:pStyle w:val="a6"/>
        <w:widowControl/>
        <w:numPr>
          <w:ilvl w:val="0"/>
          <w:numId w:val="382"/>
        </w:numPr>
        <w:autoSpaceDE/>
        <w:autoSpaceDN/>
        <w:adjustRightInd/>
        <w:jc w:val="left"/>
        <w:rPr>
          <w:rFonts w:ascii="Times New Roman" w:hAnsi="Times New Roman"/>
          <w:sz w:val="28"/>
          <w:szCs w:val="28"/>
        </w:rPr>
      </w:pPr>
      <w:r w:rsidRPr="008C73E2">
        <w:rPr>
          <w:rFonts w:ascii="Times New Roman" w:hAnsi="Times New Roman"/>
          <w:sz w:val="28"/>
          <w:szCs w:val="28"/>
        </w:rPr>
        <w:t>биогеоценоз</w:t>
      </w:r>
    </w:p>
    <w:p w14:paraId="6285B7E0" w14:textId="77777777" w:rsidR="008C73E2" w:rsidRPr="008C73E2" w:rsidRDefault="008C73E2" w:rsidP="00461BFC">
      <w:pPr>
        <w:pStyle w:val="a6"/>
        <w:widowControl/>
        <w:numPr>
          <w:ilvl w:val="0"/>
          <w:numId w:val="382"/>
        </w:numPr>
        <w:autoSpaceDE/>
        <w:autoSpaceDN/>
        <w:adjustRightInd/>
        <w:jc w:val="left"/>
        <w:rPr>
          <w:rFonts w:ascii="Times New Roman" w:hAnsi="Times New Roman"/>
          <w:sz w:val="28"/>
          <w:szCs w:val="28"/>
        </w:rPr>
      </w:pPr>
      <w:r w:rsidRPr="008C73E2">
        <w:rPr>
          <w:rFonts w:ascii="Times New Roman" w:hAnsi="Times New Roman"/>
          <w:sz w:val="28"/>
          <w:szCs w:val="28"/>
        </w:rPr>
        <w:t>формация</w:t>
      </w:r>
    </w:p>
    <w:p w14:paraId="3EEC0430" w14:textId="77777777" w:rsidR="008C73E2" w:rsidRPr="008C73E2" w:rsidRDefault="008C73E2" w:rsidP="00461BFC">
      <w:pPr>
        <w:pStyle w:val="a6"/>
        <w:widowControl/>
        <w:numPr>
          <w:ilvl w:val="0"/>
          <w:numId w:val="382"/>
        </w:numPr>
        <w:autoSpaceDE/>
        <w:autoSpaceDN/>
        <w:adjustRightInd/>
        <w:jc w:val="left"/>
        <w:rPr>
          <w:rFonts w:ascii="Times New Roman" w:hAnsi="Times New Roman"/>
          <w:sz w:val="28"/>
          <w:szCs w:val="28"/>
        </w:rPr>
      </w:pPr>
      <w:r w:rsidRPr="008C73E2">
        <w:rPr>
          <w:rFonts w:ascii="Times New Roman" w:hAnsi="Times New Roman"/>
          <w:sz w:val="28"/>
          <w:szCs w:val="28"/>
        </w:rPr>
        <w:t>геоценоз</w:t>
      </w:r>
    </w:p>
    <w:p w14:paraId="7F6969EB" w14:textId="77777777" w:rsidR="008C73E2" w:rsidRPr="008C73E2" w:rsidRDefault="008C73E2" w:rsidP="00461BFC">
      <w:pPr>
        <w:pStyle w:val="a6"/>
        <w:widowControl/>
        <w:numPr>
          <w:ilvl w:val="0"/>
          <w:numId w:val="382"/>
        </w:numPr>
        <w:autoSpaceDE/>
        <w:autoSpaceDN/>
        <w:adjustRightInd/>
        <w:jc w:val="left"/>
        <w:rPr>
          <w:rFonts w:ascii="Times New Roman" w:hAnsi="Times New Roman"/>
          <w:sz w:val="28"/>
          <w:szCs w:val="28"/>
        </w:rPr>
      </w:pPr>
      <w:r w:rsidRPr="008C73E2">
        <w:rPr>
          <w:rFonts w:ascii="Times New Roman" w:hAnsi="Times New Roman"/>
          <w:sz w:val="28"/>
          <w:szCs w:val="28"/>
        </w:rPr>
        <w:t>территория</w:t>
      </w:r>
    </w:p>
    <w:p w14:paraId="0A115D54" w14:textId="77777777" w:rsidR="008C73E2" w:rsidRPr="008C73E2" w:rsidRDefault="008C73E2" w:rsidP="00461BFC">
      <w:pPr>
        <w:pStyle w:val="a6"/>
        <w:widowControl/>
        <w:numPr>
          <w:ilvl w:val="0"/>
          <w:numId w:val="382"/>
        </w:numPr>
        <w:autoSpaceDE/>
        <w:autoSpaceDN/>
        <w:adjustRightInd/>
        <w:jc w:val="left"/>
        <w:rPr>
          <w:rFonts w:ascii="Times New Roman" w:hAnsi="Times New Roman"/>
          <w:sz w:val="28"/>
          <w:szCs w:val="28"/>
        </w:rPr>
      </w:pPr>
      <w:r w:rsidRPr="008C73E2">
        <w:rPr>
          <w:rFonts w:ascii="Times New Roman" w:hAnsi="Times New Roman"/>
          <w:sz w:val="28"/>
          <w:szCs w:val="28"/>
        </w:rPr>
        <w:t>акватория</w:t>
      </w:r>
    </w:p>
    <w:p w14:paraId="573603DB" w14:textId="77777777" w:rsidR="008C73E2" w:rsidRPr="008C73E2" w:rsidRDefault="008C73E2" w:rsidP="008C73E2">
      <w:pPr>
        <w:rPr>
          <w:sz w:val="28"/>
          <w:szCs w:val="28"/>
        </w:rPr>
      </w:pPr>
      <w:r w:rsidRPr="008C73E2">
        <w:rPr>
          <w:sz w:val="28"/>
          <w:szCs w:val="28"/>
        </w:rPr>
        <w:t>5. Раздел экологии, изучающий жизнь сообществ организмов (экосистем, биогеоценозов) называется</w:t>
      </w:r>
    </w:p>
    <w:p w14:paraId="4E3EC612" w14:textId="77777777" w:rsidR="008C73E2" w:rsidRPr="008C73E2" w:rsidRDefault="008C73E2" w:rsidP="00461BFC">
      <w:pPr>
        <w:pStyle w:val="a6"/>
        <w:widowControl/>
        <w:numPr>
          <w:ilvl w:val="0"/>
          <w:numId w:val="383"/>
        </w:numPr>
        <w:autoSpaceDE/>
        <w:autoSpaceDN/>
        <w:adjustRightInd/>
        <w:jc w:val="left"/>
        <w:rPr>
          <w:rFonts w:ascii="Times New Roman" w:hAnsi="Times New Roman"/>
          <w:sz w:val="28"/>
          <w:szCs w:val="28"/>
        </w:rPr>
      </w:pPr>
      <w:r w:rsidRPr="008C73E2">
        <w:rPr>
          <w:rFonts w:ascii="Times New Roman" w:hAnsi="Times New Roman"/>
          <w:sz w:val="28"/>
          <w:szCs w:val="28"/>
        </w:rPr>
        <w:t>мегаэкология</w:t>
      </w:r>
    </w:p>
    <w:p w14:paraId="59416E63" w14:textId="77777777" w:rsidR="008C73E2" w:rsidRPr="008C73E2" w:rsidRDefault="008C73E2" w:rsidP="00461BFC">
      <w:pPr>
        <w:pStyle w:val="a6"/>
        <w:widowControl/>
        <w:numPr>
          <w:ilvl w:val="0"/>
          <w:numId w:val="383"/>
        </w:numPr>
        <w:autoSpaceDE/>
        <w:autoSpaceDN/>
        <w:adjustRightInd/>
        <w:jc w:val="left"/>
        <w:rPr>
          <w:rFonts w:ascii="Times New Roman" w:hAnsi="Times New Roman"/>
          <w:sz w:val="28"/>
          <w:szCs w:val="28"/>
        </w:rPr>
      </w:pPr>
      <w:r w:rsidRPr="008C73E2">
        <w:rPr>
          <w:rFonts w:ascii="Times New Roman" w:hAnsi="Times New Roman"/>
          <w:sz w:val="28"/>
          <w:szCs w:val="28"/>
        </w:rPr>
        <w:t>аутэкология</w:t>
      </w:r>
    </w:p>
    <w:p w14:paraId="3E34C19A" w14:textId="77777777" w:rsidR="008C73E2" w:rsidRPr="008C73E2" w:rsidRDefault="008C73E2" w:rsidP="00461BFC">
      <w:pPr>
        <w:pStyle w:val="a6"/>
        <w:widowControl/>
        <w:numPr>
          <w:ilvl w:val="0"/>
          <w:numId w:val="383"/>
        </w:numPr>
        <w:autoSpaceDE/>
        <w:autoSpaceDN/>
        <w:adjustRightInd/>
        <w:jc w:val="left"/>
        <w:rPr>
          <w:rFonts w:ascii="Times New Roman" w:hAnsi="Times New Roman"/>
          <w:sz w:val="28"/>
          <w:szCs w:val="28"/>
        </w:rPr>
      </w:pPr>
      <w:r w:rsidRPr="008C73E2">
        <w:rPr>
          <w:rFonts w:ascii="Times New Roman" w:hAnsi="Times New Roman"/>
          <w:sz w:val="28"/>
          <w:szCs w:val="28"/>
        </w:rPr>
        <w:t>синэкология</w:t>
      </w:r>
    </w:p>
    <w:p w14:paraId="08F41188" w14:textId="77777777" w:rsidR="008C73E2" w:rsidRPr="008C73E2" w:rsidRDefault="008C73E2" w:rsidP="00461BFC">
      <w:pPr>
        <w:pStyle w:val="a6"/>
        <w:widowControl/>
        <w:numPr>
          <w:ilvl w:val="0"/>
          <w:numId w:val="383"/>
        </w:numPr>
        <w:autoSpaceDE/>
        <w:autoSpaceDN/>
        <w:adjustRightInd/>
        <w:jc w:val="left"/>
        <w:rPr>
          <w:rFonts w:ascii="Times New Roman" w:hAnsi="Times New Roman"/>
          <w:sz w:val="28"/>
          <w:szCs w:val="28"/>
        </w:rPr>
      </w:pPr>
      <w:r w:rsidRPr="008C73E2">
        <w:rPr>
          <w:rFonts w:ascii="Times New Roman" w:hAnsi="Times New Roman"/>
          <w:sz w:val="28"/>
          <w:szCs w:val="28"/>
        </w:rPr>
        <w:t>палеонтология</w:t>
      </w:r>
    </w:p>
    <w:p w14:paraId="1651470E" w14:textId="77777777" w:rsidR="008C73E2" w:rsidRPr="008C73E2" w:rsidRDefault="008C73E2" w:rsidP="008C73E2">
      <w:pPr>
        <w:rPr>
          <w:sz w:val="28"/>
          <w:szCs w:val="28"/>
        </w:rPr>
      </w:pPr>
      <w:r w:rsidRPr="008C73E2">
        <w:rPr>
          <w:sz w:val="28"/>
          <w:szCs w:val="28"/>
        </w:rPr>
        <w:t>6. Термин «экология» ввел в науку</w:t>
      </w:r>
    </w:p>
    <w:p w14:paraId="471FA3DA" w14:textId="77777777" w:rsidR="008C73E2" w:rsidRPr="008C73E2" w:rsidRDefault="008C73E2" w:rsidP="00461BFC">
      <w:pPr>
        <w:pStyle w:val="a6"/>
        <w:widowControl/>
        <w:numPr>
          <w:ilvl w:val="0"/>
          <w:numId w:val="384"/>
        </w:numPr>
        <w:autoSpaceDE/>
        <w:autoSpaceDN/>
        <w:adjustRightInd/>
        <w:jc w:val="left"/>
        <w:rPr>
          <w:rFonts w:ascii="Times New Roman" w:hAnsi="Times New Roman"/>
          <w:sz w:val="28"/>
          <w:szCs w:val="28"/>
        </w:rPr>
      </w:pPr>
      <w:r w:rsidRPr="008C73E2">
        <w:rPr>
          <w:rFonts w:ascii="Times New Roman" w:hAnsi="Times New Roman"/>
          <w:sz w:val="28"/>
          <w:szCs w:val="28"/>
        </w:rPr>
        <w:t>Вернадский</w:t>
      </w:r>
    </w:p>
    <w:p w14:paraId="23DDABC7" w14:textId="77777777" w:rsidR="008C73E2" w:rsidRPr="008C73E2" w:rsidRDefault="008C73E2" w:rsidP="00461BFC">
      <w:pPr>
        <w:pStyle w:val="a6"/>
        <w:widowControl/>
        <w:numPr>
          <w:ilvl w:val="0"/>
          <w:numId w:val="384"/>
        </w:numPr>
        <w:autoSpaceDE/>
        <w:autoSpaceDN/>
        <w:adjustRightInd/>
        <w:jc w:val="left"/>
        <w:rPr>
          <w:rFonts w:ascii="Times New Roman" w:hAnsi="Times New Roman"/>
          <w:sz w:val="28"/>
          <w:szCs w:val="28"/>
        </w:rPr>
      </w:pPr>
      <w:r w:rsidRPr="008C73E2">
        <w:rPr>
          <w:rFonts w:ascii="Times New Roman" w:hAnsi="Times New Roman"/>
          <w:sz w:val="28"/>
          <w:szCs w:val="28"/>
        </w:rPr>
        <w:t>Геккель</w:t>
      </w:r>
    </w:p>
    <w:p w14:paraId="0A13B302" w14:textId="77777777" w:rsidR="008C73E2" w:rsidRPr="008C73E2" w:rsidRDefault="008C73E2" w:rsidP="00461BFC">
      <w:pPr>
        <w:pStyle w:val="a6"/>
        <w:widowControl/>
        <w:numPr>
          <w:ilvl w:val="0"/>
          <w:numId w:val="384"/>
        </w:numPr>
        <w:autoSpaceDE/>
        <w:autoSpaceDN/>
        <w:adjustRightInd/>
        <w:jc w:val="left"/>
        <w:rPr>
          <w:rFonts w:ascii="Times New Roman" w:hAnsi="Times New Roman"/>
          <w:sz w:val="28"/>
          <w:szCs w:val="28"/>
        </w:rPr>
      </w:pPr>
      <w:r w:rsidRPr="008C73E2">
        <w:rPr>
          <w:rFonts w:ascii="Times New Roman" w:hAnsi="Times New Roman"/>
          <w:sz w:val="28"/>
          <w:szCs w:val="28"/>
        </w:rPr>
        <w:t>Шмальгаузен</w:t>
      </w:r>
    </w:p>
    <w:p w14:paraId="30C712AB" w14:textId="77777777" w:rsidR="008C73E2" w:rsidRPr="008C73E2" w:rsidRDefault="008C73E2" w:rsidP="00461BFC">
      <w:pPr>
        <w:pStyle w:val="a6"/>
        <w:widowControl/>
        <w:numPr>
          <w:ilvl w:val="0"/>
          <w:numId w:val="384"/>
        </w:numPr>
        <w:autoSpaceDE/>
        <w:autoSpaceDN/>
        <w:adjustRightInd/>
        <w:jc w:val="left"/>
        <w:rPr>
          <w:rFonts w:ascii="Times New Roman" w:hAnsi="Times New Roman"/>
          <w:sz w:val="28"/>
          <w:szCs w:val="28"/>
        </w:rPr>
      </w:pPr>
      <w:r w:rsidRPr="008C73E2">
        <w:rPr>
          <w:rFonts w:ascii="Times New Roman" w:hAnsi="Times New Roman"/>
          <w:sz w:val="28"/>
          <w:szCs w:val="28"/>
        </w:rPr>
        <w:lastRenderedPageBreak/>
        <w:t>Вавилов</w:t>
      </w:r>
    </w:p>
    <w:p w14:paraId="6023F3C6" w14:textId="77777777" w:rsidR="008C73E2" w:rsidRPr="008C73E2" w:rsidRDefault="008C73E2" w:rsidP="008C73E2">
      <w:pPr>
        <w:rPr>
          <w:sz w:val="28"/>
          <w:szCs w:val="28"/>
        </w:rPr>
      </w:pPr>
      <w:r w:rsidRPr="008C73E2">
        <w:rPr>
          <w:sz w:val="28"/>
          <w:szCs w:val="28"/>
        </w:rPr>
        <w:t>7. Раздел экологии, изучающий отдельные особи называется</w:t>
      </w:r>
    </w:p>
    <w:p w14:paraId="5E4BE1F9" w14:textId="77777777" w:rsidR="008C73E2" w:rsidRPr="008C73E2" w:rsidRDefault="008C73E2" w:rsidP="00461BFC">
      <w:pPr>
        <w:pStyle w:val="a6"/>
        <w:widowControl/>
        <w:numPr>
          <w:ilvl w:val="0"/>
          <w:numId w:val="385"/>
        </w:numPr>
        <w:autoSpaceDE/>
        <w:autoSpaceDN/>
        <w:adjustRightInd/>
        <w:jc w:val="left"/>
        <w:rPr>
          <w:rFonts w:ascii="Times New Roman" w:hAnsi="Times New Roman"/>
          <w:sz w:val="28"/>
          <w:szCs w:val="28"/>
        </w:rPr>
      </w:pPr>
      <w:r w:rsidRPr="008C73E2">
        <w:rPr>
          <w:rFonts w:ascii="Times New Roman" w:hAnsi="Times New Roman"/>
          <w:sz w:val="28"/>
          <w:szCs w:val="28"/>
        </w:rPr>
        <w:t>демэкология</w:t>
      </w:r>
    </w:p>
    <w:p w14:paraId="2028EEA4" w14:textId="77777777" w:rsidR="008C73E2" w:rsidRPr="008C73E2" w:rsidRDefault="008C73E2" w:rsidP="00461BFC">
      <w:pPr>
        <w:pStyle w:val="a6"/>
        <w:widowControl/>
        <w:numPr>
          <w:ilvl w:val="0"/>
          <w:numId w:val="385"/>
        </w:numPr>
        <w:autoSpaceDE/>
        <w:autoSpaceDN/>
        <w:adjustRightInd/>
        <w:jc w:val="left"/>
        <w:rPr>
          <w:rFonts w:ascii="Times New Roman" w:hAnsi="Times New Roman"/>
          <w:sz w:val="28"/>
          <w:szCs w:val="28"/>
        </w:rPr>
      </w:pPr>
      <w:r w:rsidRPr="008C73E2">
        <w:rPr>
          <w:rFonts w:ascii="Times New Roman" w:hAnsi="Times New Roman"/>
          <w:sz w:val="28"/>
          <w:szCs w:val="28"/>
        </w:rPr>
        <w:t>аутэкология</w:t>
      </w:r>
    </w:p>
    <w:p w14:paraId="5D57D39B" w14:textId="77777777" w:rsidR="008C73E2" w:rsidRPr="008C73E2" w:rsidRDefault="008C73E2" w:rsidP="00461BFC">
      <w:pPr>
        <w:pStyle w:val="a6"/>
        <w:widowControl/>
        <w:numPr>
          <w:ilvl w:val="0"/>
          <w:numId w:val="385"/>
        </w:numPr>
        <w:autoSpaceDE/>
        <w:autoSpaceDN/>
        <w:adjustRightInd/>
        <w:jc w:val="left"/>
        <w:rPr>
          <w:rFonts w:ascii="Times New Roman" w:hAnsi="Times New Roman"/>
          <w:sz w:val="28"/>
          <w:szCs w:val="28"/>
        </w:rPr>
      </w:pPr>
      <w:r w:rsidRPr="008C73E2">
        <w:rPr>
          <w:rFonts w:ascii="Times New Roman" w:hAnsi="Times New Roman"/>
          <w:sz w:val="28"/>
          <w:szCs w:val="28"/>
        </w:rPr>
        <w:t>синэкология</w:t>
      </w:r>
    </w:p>
    <w:p w14:paraId="0D5DCCD6" w14:textId="77777777" w:rsidR="008C73E2" w:rsidRPr="008C73E2" w:rsidRDefault="008C73E2" w:rsidP="00461BFC">
      <w:pPr>
        <w:pStyle w:val="a6"/>
        <w:widowControl/>
        <w:numPr>
          <w:ilvl w:val="0"/>
          <w:numId w:val="385"/>
        </w:numPr>
        <w:autoSpaceDE/>
        <w:autoSpaceDN/>
        <w:adjustRightInd/>
        <w:jc w:val="left"/>
        <w:rPr>
          <w:rFonts w:ascii="Times New Roman" w:hAnsi="Times New Roman"/>
          <w:sz w:val="28"/>
          <w:szCs w:val="28"/>
        </w:rPr>
      </w:pPr>
      <w:r w:rsidRPr="008C73E2">
        <w:rPr>
          <w:rFonts w:ascii="Times New Roman" w:hAnsi="Times New Roman"/>
          <w:sz w:val="28"/>
          <w:szCs w:val="28"/>
        </w:rPr>
        <w:t>глобальная экология</w:t>
      </w:r>
    </w:p>
    <w:p w14:paraId="6287D3F4" w14:textId="77777777" w:rsidR="008C73E2" w:rsidRPr="008C73E2" w:rsidRDefault="008C73E2" w:rsidP="008C73E2">
      <w:pPr>
        <w:rPr>
          <w:sz w:val="28"/>
          <w:szCs w:val="28"/>
        </w:rPr>
      </w:pPr>
      <w:r w:rsidRPr="008C73E2">
        <w:rPr>
          <w:sz w:val="28"/>
          <w:szCs w:val="28"/>
        </w:rPr>
        <w:t>8. Раздел экологии, изучающий популяции называется</w:t>
      </w:r>
    </w:p>
    <w:p w14:paraId="0FDB29E9" w14:textId="77777777" w:rsidR="008C73E2" w:rsidRPr="008C73E2" w:rsidRDefault="008C73E2" w:rsidP="00461BFC">
      <w:pPr>
        <w:pStyle w:val="a6"/>
        <w:widowControl/>
        <w:numPr>
          <w:ilvl w:val="0"/>
          <w:numId w:val="386"/>
        </w:numPr>
        <w:autoSpaceDE/>
        <w:autoSpaceDN/>
        <w:adjustRightInd/>
        <w:jc w:val="left"/>
        <w:rPr>
          <w:rFonts w:ascii="Times New Roman" w:hAnsi="Times New Roman"/>
          <w:sz w:val="28"/>
          <w:szCs w:val="28"/>
        </w:rPr>
      </w:pPr>
      <w:r w:rsidRPr="008C73E2">
        <w:rPr>
          <w:rFonts w:ascii="Times New Roman" w:hAnsi="Times New Roman"/>
          <w:sz w:val="28"/>
          <w:szCs w:val="28"/>
        </w:rPr>
        <w:t>демэкология</w:t>
      </w:r>
    </w:p>
    <w:p w14:paraId="65E38331" w14:textId="77777777" w:rsidR="008C73E2" w:rsidRPr="008C73E2" w:rsidRDefault="008C73E2" w:rsidP="00461BFC">
      <w:pPr>
        <w:pStyle w:val="a6"/>
        <w:widowControl/>
        <w:numPr>
          <w:ilvl w:val="0"/>
          <w:numId w:val="386"/>
        </w:numPr>
        <w:autoSpaceDE/>
        <w:autoSpaceDN/>
        <w:adjustRightInd/>
        <w:jc w:val="left"/>
        <w:rPr>
          <w:rFonts w:ascii="Times New Roman" w:hAnsi="Times New Roman"/>
          <w:sz w:val="28"/>
          <w:szCs w:val="28"/>
        </w:rPr>
      </w:pPr>
      <w:r w:rsidRPr="008C73E2">
        <w:rPr>
          <w:rFonts w:ascii="Times New Roman" w:hAnsi="Times New Roman"/>
          <w:sz w:val="28"/>
          <w:szCs w:val="28"/>
        </w:rPr>
        <w:t>аутэкология</w:t>
      </w:r>
    </w:p>
    <w:p w14:paraId="642CEDCD" w14:textId="77777777" w:rsidR="008C73E2" w:rsidRPr="008C73E2" w:rsidRDefault="008C73E2" w:rsidP="00461BFC">
      <w:pPr>
        <w:pStyle w:val="a6"/>
        <w:widowControl/>
        <w:numPr>
          <w:ilvl w:val="0"/>
          <w:numId w:val="386"/>
        </w:numPr>
        <w:autoSpaceDE/>
        <w:autoSpaceDN/>
        <w:adjustRightInd/>
        <w:jc w:val="left"/>
        <w:rPr>
          <w:rFonts w:ascii="Times New Roman" w:hAnsi="Times New Roman"/>
          <w:sz w:val="28"/>
          <w:szCs w:val="28"/>
        </w:rPr>
      </w:pPr>
      <w:r w:rsidRPr="008C73E2">
        <w:rPr>
          <w:rFonts w:ascii="Times New Roman" w:hAnsi="Times New Roman"/>
          <w:sz w:val="28"/>
          <w:szCs w:val="28"/>
        </w:rPr>
        <w:t>синэкология</w:t>
      </w:r>
    </w:p>
    <w:p w14:paraId="2AABCD1B" w14:textId="77777777" w:rsidR="008C73E2" w:rsidRPr="008C73E2" w:rsidRDefault="008C73E2" w:rsidP="00461BFC">
      <w:pPr>
        <w:pStyle w:val="a6"/>
        <w:widowControl/>
        <w:numPr>
          <w:ilvl w:val="0"/>
          <w:numId w:val="386"/>
        </w:numPr>
        <w:autoSpaceDE/>
        <w:autoSpaceDN/>
        <w:adjustRightInd/>
        <w:jc w:val="left"/>
        <w:rPr>
          <w:rFonts w:ascii="Times New Roman" w:hAnsi="Times New Roman"/>
          <w:sz w:val="28"/>
          <w:szCs w:val="28"/>
        </w:rPr>
      </w:pPr>
      <w:r w:rsidRPr="008C73E2">
        <w:rPr>
          <w:rFonts w:ascii="Times New Roman" w:hAnsi="Times New Roman"/>
          <w:sz w:val="28"/>
          <w:szCs w:val="28"/>
        </w:rPr>
        <w:t>глобальная экология</w:t>
      </w:r>
    </w:p>
    <w:p w14:paraId="1BE85369" w14:textId="77777777" w:rsidR="008C73E2" w:rsidRPr="008C73E2" w:rsidRDefault="008C73E2" w:rsidP="008C73E2">
      <w:pPr>
        <w:rPr>
          <w:sz w:val="28"/>
          <w:szCs w:val="28"/>
        </w:rPr>
      </w:pPr>
      <w:r w:rsidRPr="008C73E2">
        <w:rPr>
          <w:sz w:val="28"/>
          <w:szCs w:val="28"/>
        </w:rPr>
        <w:t>9. Раздел экологии, изучающий функционирование биосферы называется</w:t>
      </w:r>
    </w:p>
    <w:p w14:paraId="3AD4AB60" w14:textId="77777777" w:rsidR="008C73E2" w:rsidRPr="008C73E2" w:rsidRDefault="008C73E2" w:rsidP="00461BFC">
      <w:pPr>
        <w:pStyle w:val="a6"/>
        <w:widowControl/>
        <w:numPr>
          <w:ilvl w:val="0"/>
          <w:numId w:val="387"/>
        </w:numPr>
        <w:autoSpaceDE/>
        <w:autoSpaceDN/>
        <w:adjustRightInd/>
        <w:jc w:val="left"/>
        <w:rPr>
          <w:rFonts w:ascii="Times New Roman" w:hAnsi="Times New Roman"/>
          <w:sz w:val="28"/>
          <w:szCs w:val="28"/>
        </w:rPr>
      </w:pPr>
      <w:r w:rsidRPr="008C73E2">
        <w:rPr>
          <w:rFonts w:ascii="Times New Roman" w:hAnsi="Times New Roman"/>
          <w:sz w:val="28"/>
          <w:szCs w:val="28"/>
        </w:rPr>
        <w:t>демэкология</w:t>
      </w:r>
    </w:p>
    <w:p w14:paraId="0BBF5F9D" w14:textId="77777777" w:rsidR="008C73E2" w:rsidRPr="008C73E2" w:rsidRDefault="008C73E2" w:rsidP="00461BFC">
      <w:pPr>
        <w:pStyle w:val="a6"/>
        <w:widowControl/>
        <w:numPr>
          <w:ilvl w:val="0"/>
          <w:numId w:val="387"/>
        </w:numPr>
        <w:autoSpaceDE/>
        <w:autoSpaceDN/>
        <w:adjustRightInd/>
        <w:jc w:val="left"/>
        <w:rPr>
          <w:rFonts w:ascii="Times New Roman" w:hAnsi="Times New Roman"/>
          <w:sz w:val="28"/>
          <w:szCs w:val="28"/>
        </w:rPr>
      </w:pPr>
      <w:r w:rsidRPr="008C73E2">
        <w:rPr>
          <w:rFonts w:ascii="Times New Roman" w:hAnsi="Times New Roman"/>
          <w:sz w:val="28"/>
          <w:szCs w:val="28"/>
        </w:rPr>
        <w:t>аутэкология</w:t>
      </w:r>
    </w:p>
    <w:p w14:paraId="47C3C66D" w14:textId="77777777" w:rsidR="008C73E2" w:rsidRPr="008C73E2" w:rsidRDefault="008C73E2" w:rsidP="00461BFC">
      <w:pPr>
        <w:pStyle w:val="a6"/>
        <w:widowControl/>
        <w:numPr>
          <w:ilvl w:val="0"/>
          <w:numId w:val="387"/>
        </w:numPr>
        <w:autoSpaceDE/>
        <w:autoSpaceDN/>
        <w:adjustRightInd/>
        <w:jc w:val="left"/>
        <w:rPr>
          <w:rFonts w:ascii="Times New Roman" w:hAnsi="Times New Roman"/>
          <w:sz w:val="28"/>
          <w:szCs w:val="28"/>
        </w:rPr>
      </w:pPr>
      <w:r w:rsidRPr="008C73E2">
        <w:rPr>
          <w:rFonts w:ascii="Times New Roman" w:hAnsi="Times New Roman"/>
          <w:sz w:val="28"/>
          <w:szCs w:val="28"/>
        </w:rPr>
        <w:t>синэкология</w:t>
      </w:r>
    </w:p>
    <w:p w14:paraId="3CA02CDF" w14:textId="77777777" w:rsidR="008C73E2" w:rsidRPr="008C73E2" w:rsidRDefault="008C73E2" w:rsidP="00461BFC">
      <w:pPr>
        <w:pStyle w:val="a6"/>
        <w:widowControl/>
        <w:numPr>
          <w:ilvl w:val="0"/>
          <w:numId w:val="387"/>
        </w:numPr>
        <w:autoSpaceDE/>
        <w:autoSpaceDN/>
        <w:adjustRightInd/>
        <w:jc w:val="left"/>
        <w:rPr>
          <w:rFonts w:ascii="Times New Roman" w:hAnsi="Times New Roman"/>
          <w:sz w:val="28"/>
          <w:szCs w:val="28"/>
        </w:rPr>
      </w:pPr>
      <w:r w:rsidRPr="008C73E2">
        <w:rPr>
          <w:rFonts w:ascii="Times New Roman" w:hAnsi="Times New Roman"/>
          <w:sz w:val="28"/>
          <w:szCs w:val="28"/>
        </w:rPr>
        <w:t>глобальная экология</w:t>
      </w:r>
    </w:p>
    <w:p w14:paraId="67E648B7" w14:textId="77777777" w:rsidR="008C73E2" w:rsidRPr="008C73E2" w:rsidRDefault="008C73E2" w:rsidP="008C73E2">
      <w:pPr>
        <w:rPr>
          <w:sz w:val="28"/>
          <w:szCs w:val="28"/>
        </w:rPr>
      </w:pPr>
      <w:r w:rsidRPr="008C73E2">
        <w:rPr>
          <w:sz w:val="28"/>
          <w:szCs w:val="28"/>
        </w:rPr>
        <w:t>10. К абиотическим факторам относят</w:t>
      </w:r>
    </w:p>
    <w:p w14:paraId="08808F4B" w14:textId="77777777" w:rsidR="008C73E2" w:rsidRPr="008C73E2" w:rsidRDefault="008C73E2" w:rsidP="00461BFC">
      <w:pPr>
        <w:pStyle w:val="a6"/>
        <w:widowControl/>
        <w:numPr>
          <w:ilvl w:val="0"/>
          <w:numId w:val="388"/>
        </w:numPr>
        <w:autoSpaceDE/>
        <w:autoSpaceDN/>
        <w:adjustRightInd/>
        <w:jc w:val="left"/>
        <w:rPr>
          <w:rFonts w:ascii="Times New Roman" w:hAnsi="Times New Roman"/>
          <w:sz w:val="28"/>
          <w:szCs w:val="28"/>
        </w:rPr>
      </w:pPr>
      <w:r w:rsidRPr="008C73E2">
        <w:rPr>
          <w:rFonts w:ascii="Times New Roman" w:hAnsi="Times New Roman"/>
          <w:sz w:val="28"/>
          <w:szCs w:val="28"/>
        </w:rPr>
        <w:t>орографические</w:t>
      </w:r>
    </w:p>
    <w:p w14:paraId="4705D88F" w14:textId="77777777" w:rsidR="008C73E2" w:rsidRPr="008C73E2" w:rsidRDefault="008C73E2" w:rsidP="00461BFC">
      <w:pPr>
        <w:pStyle w:val="a6"/>
        <w:widowControl/>
        <w:numPr>
          <w:ilvl w:val="0"/>
          <w:numId w:val="388"/>
        </w:numPr>
        <w:autoSpaceDE/>
        <w:autoSpaceDN/>
        <w:adjustRightInd/>
        <w:jc w:val="left"/>
        <w:rPr>
          <w:rFonts w:ascii="Times New Roman" w:hAnsi="Times New Roman"/>
          <w:sz w:val="28"/>
          <w:szCs w:val="28"/>
        </w:rPr>
      </w:pPr>
      <w:r w:rsidRPr="008C73E2">
        <w:rPr>
          <w:rFonts w:ascii="Times New Roman" w:hAnsi="Times New Roman"/>
          <w:sz w:val="28"/>
          <w:szCs w:val="28"/>
        </w:rPr>
        <w:t>фитогенные</w:t>
      </w:r>
    </w:p>
    <w:p w14:paraId="4651B526" w14:textId="77777777" w:rsidR="008C73E2" w:rsidRPr="008C73E2" w:rsidRDefault="008C73E2" w:rsidP="00461BFC">
      <w:pPr>
        <w:pStyle w:val="a6"/>
        <w:widowControl/>
        <w:numPr>
          <w:ilvl w:val="0"/>
          <w:numId w:val="388"/>
        </w:numPr>
        <w:autoSpaceDE/>
        <w:autoSpaceDN/>
        <w:adjustRightInd/>
        <w:jc w:val="left"/>
        <w:rPr>
          <w:rFonts w:ascii="Times New Roman" w:hAnsi="Times New Roman"/>
          <w:sz w:val="28"/>
          <w:szCs w:val="28"/>
        </w:rPr>
      </w:pPr>
      <w:r w:rsidRPr="008C73E2">
        <w:rPr>
          <w:rFonts w:ascii="Times New Roman" w:hAnsi="Times New Roman"/>
          <w:sz w:val="28"/>
          <w:szCs w:val="28"/>
        </w:rPr>
        <w:t>зоогенные</w:t>
      </w:r>
    </w:p>
    <w:p w14:paraId="479F4C6B" w14:textId="77777777" w:rsidR="008C73E2" w:rsidRPr="008C73E2" w:rsidRDefault="008C73E2" w:rsidP="00461BFC">
      <w:pPr>
        <w:pStyle w:val="a6"/>
        <w:widowControl/>
        <w:numPr>
          <w:ilvl w:val="0"/>
          <w:numId w:val="388"/>
        </w:numPr>
        <w:autoSpaceDE/>
        <w:autoSpaceDN/>
        <w:adjustRightInd/>
        <w:jc w:val="left"/>
        <w:rPr>
          <w:rFonts w:ascii="Times New Roman" w:hAnsi="Times New Roman"/>
          <w:sz w:val="28"/>
          <w:szCs w:val="28"/>
        </w:rPr>
      </w:pPr>
      <w:r w:rsidRPr="008C73E2">
        <w:rPr>
          <w:rFonts w:ascii="Times New Roman" w:hAnsi="Times New Roman"/>
          <w:sz w:val="28"/>
          <w:szCs w:val="28"/>
        </w:rPr>
        <w:t>микробогенные</w:t>
      </w:r>
    </w:p>
    <w:p w14:paraId="45438800" w14:textId="77777777" w:rsidR="008C73E2" w:rsidRPr="008C73E2" w:rsidRDefault="008C73E2" w:rsidP="008C73E2">
      <w:pPr>
        <w:rPr>
          <w:sz w:val="28"/>
          <w:szCs w:val="28"/>
        </w:rPr>
      </w:pPr>
    </w:p>
    <w:p w14:paraId="4AC54DC1" w14:textId="77777777" w:rsidR="008C73E2" w:rsidRPr="008C73E2" w:rsidRDefault="008C73E2" w:rsidP="008C73E2">
      <w:pPr>
        <w:rPr>
          <w:sz w:val="28"/>
          <w:szCs w:val="28"/>
        </w:rPr>
      </w:pPr>
      <w:r w:rsidRPr="008C73E2">
        <w:rPr>
          <w:sz w:val="28"/>
          <w:szCs w:val="28"/>
        </w:rPr>
        <w:t>11. Орографические факторы – это</w:t>
      </w:r>
    </w:p>
    <w:p w14:paraId="0E44B238" w14:textId="77777777" w:rsidR="008C73E2" w:rsidRPr="008C73E2" w:rsidRDefault="008C73E2" w:rsidP="00461BFC">
      <w:pPr>
        <w:pStyle w:val="a6"/>
        <w:widowControl/>
        <w:numPr>
          <w:ilvl w:val="0"/>
          <w:numId w:val="389"/>
        </w:numPr>
        <w:autoSpaceDE/>
        <w:autoSpaceDN/>
        <w:adjustRightInd/>
        <w:jc w:val="left"/>
        <w:rPr>
          <w:rFonts w:ascii="Times New Roman" w:hAnsi="Times New Roman"/>
          <w:sz w:val="28"/>
          <w:szCs w:val="28"/>
        </w:rPr>
      </w:pPr>
      <w:r w:rsidRPr="008C73E2">
        <w:rPr>
          <w:rFonts w:ascii="Times New Roman" w:hAnsi="Times New Roman"/>
          <w:sz w:val="28"/>
          <w:szCs w:val="28"/>
        </w:rPr>
        <w:t>климатические</w:t>
      </w:r>
    </w:p>
    <w:p w14:paraId="7C75BE4B" w14:textId="77777777" w:rsidR="008C73E2" w:rsidRPr="008C73E2" w:rsidRDefault="008C73E2" w:rsidP="00461BFC">
      <w:pPr>
        <w:pStyle w:val="a6"/>
        <w:widowControl/>
        <w:numPr>
          <w:ilvl w:val="0"/>
          <w:numId w:val="389"/>
        </w:numPr>
        <w:autoSpaceDE/>
        <w:autoSpaceDN/>
        <w:adjustRightInd/>
        <w:jc w:val="left"/>
        <w:rPr>
          <w:rFonts w:ascii="Times New Roman" w:hAnsi="Times New Roman"/>
          <w:sz w:val="28"/>
          <w:szCs w:val="28"/>
        </w:rPr>
      </w:pPr>
      <w:r w:rsidRPr="008C73E2">
        <w:rPr>
          <w:rFonts w:ascii="Times New Roman" w:hAnsi="Times New Roman"/>
          <w:sz w:val="28"/>
          <w:szCs w:val="28"/>
        </w:rPr>
        <w:t>факторы рельефа</w:t>
      </w:r>
    </w:p>
    <w:p w14:paraId="4C124D0A" w14:textId="77777777" w:rsidR="008C73E2" w:rsidRPr="008C73E2" w:rsidRDefault="008C73E2" w:rsidP="00461BFC">
      <w:pPr>
        <w:pStyle w:val="a6"/>
        <w:widowControl/>
        <w:numPr>
          <w:ilvl w:val="0"/>
          <w:numId w:val="389"/>
        </w:numPr>
        <w:autoSpaceDE/>
        <w:autoSpaceDN/>
        <w:adjustRightInd/>
        <w:jc w:val="left"/>
        <w:rPr>
          <w:rFonts w:ascii="Times New Roman" w:hAnsi="Times New Roman"/>
          <w:sz w:val="28"/>
          <w:szCs w:val="28"/>
        </w:rPr>
      </w:pPr>
      <w:r w:rsidRPr="008C73E2">
        <w:rPr>
          <w:rFonts w:ascii="Times New Roman" w:hAnsi="Times New Roman"/>
          <w:sz w:val="28"/>
          <w:szCs w:val="28"/>
        </w:rPr>
        <w:t>почвенно-грунтовые</w:t>
      </w:r>
    </w:p>
    <w:p w14:paraId="752253F8" w14:textId="77777777" w:rsidR="008C73E2" w:rsidRPr="008C73E2" w:rsidRDefault="008C73E2" w:rsidP="00461BFC">
      <w:pPr>
        <w:pStyle w:val="a6"/>
        <w:widowControl/>
        <w:numPr>
          <w:ilvl w:val="0"/>
          <w:numId w:val="389"/>
        </w:numPr>
        <w:autoSpaceDE/>
        <w:autoSpaceDN/>
        <w:adjustRightInd/>
        <w:jc w:val="left"/>
        <w:rPr>
          <w:rFonts w:ascii="Times New Roman" w:hAnsi="Times New Roman"/>
          <w:sz w:val="28"/>
          <w:szCs w:val="28"/>
        </w:rPr>
      </w:pPr>
      <w:r w:rsidRPr="008C73E2">
        <w:rPr>
          <w:rFonts w:ascii="Times New Roman" w:hAnsi="Times New Roman"/>
          <w:sz w:val="28"/>
          <w:szCs w:val="28"/>
        </w:rPr>
        <w:t>биотические</w:t>
      </w:r>
    </w:p>
    <w:p w14:paraId="40FC3B0B" w14:textId="77777777" w:rsidR="008C73E2" w:rsidRPr="008C73E2" w:rsidRDefault="008C73E2" w:rsidP="008C73E2">
      <w:pPr>
        <w:rPr>
          <w:sz w:val="28"/>
          <w:szCs w:val="28"/>
        </w:rPr>
      </w:pPr>
      <w:r w:rsidRPr="008C73E2">
        <w:rPr>
          <w:sz w:val="28"/>
          <w:szCs w:val="28"/>
        </w:rPr>
        <w:t>12. Все факторы живой и неживой природы, воздействующие на живые организмы, называют</w:t>
      </w:r>
    </w:p>
    <w:p w14:paraId="2771E8D8" w14:textId="77777777" w:rsidR="008C73E2" w:rsidRPr="008C73E2" w:rsidRDefault="008C73E2" w:rsidP="00461BFC">
      <w:pPr>
        <w:pStyle w:val="a6"/>
        <w:widowControl/>
        <w:numPr>
          <w:ilvl w:val="0"/>
          <w:numId w:val="390"/>
        </w:numPr>
        <w:autoSpaceDE/>
        <w:autoSpaceDN/>
        <w:adjustRightInd/>
        <w:jc w:val="left"/>
        <w:rPr>
          <w:rFonts w:ascii="Times New Roman" w:hAnsi="Times New Roman"/>
          <w:sz w:val="28"/>
          <w:szCs w:val="28"/>
        </w:rPr>
      </w:pPr>
      <w:r w:rsidRPr="008C73E2">
        <w:rPr>
          <w:rFonts w:ascii="Times New Roman" w:hAnsi="Times New Roman"/>
          <w:sz w:val="28"/>
          <w:szCs w:val="28"/>
        </w:rPr>
        <w:t>абиотическими</w:t>
      </w:r>
    </w:p>
    <w:p w14:paraId="57FE63C2" w14:textId="77777777" w:rsidR="008C73E2" w:rsidRPr="008C73E2" w:rsidRDefault="008C73E2" w:rsidP="00461BFC">
      <w:pPr>
        <w:pStyle w:val="a6"/>
        <w:widowControl/>
        <w:numPr>
          <w:ilvl w:val="0"/>
          <w:numId w:val="390"/>
        </w:numPr>
        <w:autoSpaceDE/>
        <w:autoSpaceDN/>
        <w:adjustRightInd/>
        <w:jc w:val="left"/>
        <w:rPr>
          <w:rFonts w:ascii="Times New Roman" w:hAnsi="Times New Roman"/>
          <w:sz w:val="28"/>
          <w:szCs w:val="28"/>
        </w:rPr>
      </w:pPr>
      <w:r w:rsidRPr="008C73E2">
        <w:rPr>
          <w:rFonts w:ascii="Times New Roman" w:hAnsi="Times New Roman"/>
          <w:sz w:val="28"/>
          <w:szCs w:val="28"/>
        </w:rPr>
        <w:t>биологическими</w:t>
      </w:r>
    </w:p>
    <w:p w14:paraId="5545F9A5" w14:textId="77777777" w:rsidR="008C73E2" w:rsidRPr="008C73E2" w:rsidRDefault="008C73E2" w:rsidP="00461BFC">
      <w:pPr>
        <w:pStyle w:val="a6"/>
        <w:widowControl/>
        <w:numPr>
          <w:ilvl w:val="0"/>
          <w:numId w:val="390"/>
        </w:numPr>
        <w:autoSpaceDE/>
        <w:autoSpaceDN/>
        <w:adjustRightInd/>
        <w:jc w:val="left"/>
        <w:rPr>
          <w:rFonts w:ascii="Times New Roman" w:hAnsi="Times New Roman"/>
          <w:sz w:val="28"/>
          <w:szCs w:val="28"/>
        </w:rPr>
      </w:pPr>
      <w:r w:rsidRPr="008C73E2">
        <w:rPr>
          <w:rFonts w:ascii="Times New Roman" w:hAnsi="Times New Roman"/>
          <w:sz w:val="28"/>
          <w:szCs w:val="28"/>
        </w:rPr>
        <w:t>экологическими</w:t>
      </w:r>
    </w:p>
    <w:p w14:paraId="7887058E" w14:textId="77777777" w:rsidR="008C73E2" w:rsidRPr="008C73E2" w:rsidRDefault="008C73E2" w:rsidP="00461BFC">
      <w:pPr>
        <w:pStyle w:val="a6"/>
        <w:widowControl/>
        <w:numPr>
          <w:ilvl w:val="0"/>
          <w:numId w:val="390"/>
        </w:numPr>
        <w:autoSpaceDE/>
        <w:autoSpaceDN/>
        <w:adjustRightInd/>
        <w:jc w:val="left"/>
        <w:rPr>
          <w:rFonts w:ascii="Times New Roman" w:hAnsi="Times New Roman"/>
          <w:sz w:val="28"/>
          <w:szCs w:val="28"/>
        </w:rPr>
      </w:pPr>
      <w:r w:rsidRPr="008C73E2">
        <w:rPr>
          <w:rFonts w:ascii="Times New Roman" w:hAnsi="Times New Roman"/>
          <w:sz w:val="28"/>
          <w:szCs w:val="28"/>
        </w:rPr>
        <w:t>антропогенными</w:t>
      </w:r>
    </w:p>
    <w:p w14:paraId="6EED17E3" w14:textId="77777777" w:rsidR="008C73E2" w:rsidRPr="008C73E2" w:rsidRDefault="008C73E2" w:rsidP="00461BFC">
      <w:pPr>
        <w:pStyle w:val="a6"/>
        <w:widowControl/>
        <w:numPr>
          <w:ilvl w:val="0"/>
          <w:numId w:val="390"/>
        </w:numPr>
        <w:autoSpaceDE/>
        <w:autoSpaceDN/>
        <w:adjustRightInd/>
        <w:jc w:val="left"/>
        <w:rPr>
          <w:rFonts w:ascii="Times New Roman" w:hAnsi="Times New Roman"/>
          <w:sz w:val="28"/>
          <w:szCs w:val="28"/>
        </w:rPr>
      </w:pPr>
      <w:r w:rsidRPr="008C73E2">
        <w:rPr>
          <w:rFonts w:ascii="Times New Roman" w:hAnsi="Times New Roman"/>
          <w:sz w:val="28"/>
          <w:szCs w:val="28"/>
        </w:rPr>
        <w:t>орографическими</w:t>
      </w:r>
    </w:p>
    <w:p w14:paraId="18BA50AF" w14:textId="77777777" w:rsidR="008C73E2" w:rsidRPr="008C73E2" w:rsidRDefault="008C73E2" w:rsidP="008C73E2">
      <w:pPr>
        <w:rPr>
          <w:sz w:val="28"/>
          <w:szCs w:val="28"/>
        </w:rPr>
      </w:pPr>
      <w:r w:rsidRPr="008C73E2">
        <w:rPr>
          <w:sz w:val="28"/>
          <w:szCs w:val="28"/>
        </w:rPr>
        <w:t>13. Биотические факторы это</w:t>
      </w:r>
    </w:p>
    <w:p w14:paraId="3EB60EBC" w14:textId="77777777" w:rsidR="008C73E2" w:rsidRPr="008C73E2" w:rsidRDefault="008C73E2" w:rsidP="00461BFC">
      <w:pPr>
        <w:pStyle w:val="a6"/>
        <w:widowControl/>
        <w:numPr>
          <w:ilvl w:val="0"/>
          <w:numId w:val="391"/>
        </w:numPr>
        <w:autoSpaceDE/>
        <w:autoSpaceDN/>
        <w:adjustRightInd/>
        <w:jc w:val="left"/>
        <w:rPr>
          <w:rFonts w:ascii="Times New Roman" w:hAnsi="Times New Roman"/>
          <w:sz w:val="28"/>
          <w:szCs w:val="28"/>
        </w:rPr>
      </w:pPr>
      <w:r w:rsidRPr="008C73E2">
        <w:rPr>
          <w:rFonts w:ascii="Times New Roman" w:hAnsi="Times New Roman"/>
          <w:sz w:val="28"/>
          <w:szCs w:val="28"/>
        </w:rPr>
        <w:t xml:space="preserve">комплекс условий окружающей среды, влияющих на живой организм (температура, давление и </w:t>
      </w:r>
      <w:proofErr w:type="gramStart"/>
      <w:r w:rsidRPr="008C73E2">
        <w:rPr>
          <w:rFonts w:ascii="Times New Roman" w:hAnsi="Times New Roman"/>
          <w:sz w:val="28"/>
          <w:szCs w:val="28"/>
        </w:rPr>
        <w:t>др</w:t>
      </w:r>
      <w:proofErr w:type="gramEnd"/>
      <w:r w:rsidRPr="008C73E2">
        <w:rPr>
          <w:rFonts w:ascii="Times New Roman" w:hAnsi="Times New Roman"/>
          <w:sz w:val="28"/>
          <w:szCs w:val="28"/>
        </w:rPr>
        <w:t>)</w:t>
      </w:r>
    </w:p>
    <w:p w14:paraId="69600EDF" w14:textId="77777777" w:rsidR="008C73E2" w:rsidRPr="008C73E2" w:rsidRDefault="008C73E2" w:rsidP="00461BFC">
      <w:pPr>
        <w:pStyle w:val="a6"/>
        <w:widowControl/>
        <w:numPr>
          <w:ilvl w:val="0"/>
          <w:numId w:val="391"/>
        </w:numPr>
        <w:autoSpaceDE/>
        <w:autoSpaceDN/>
        <w:adjustRightInd/>
        <w:jc w:val="left"/>
        <w:rPr>
          <w:rFonts w:ascii="Times New Roman" w:hAnsi="Times New Roman"/>
          <w:sz w:val="28"/>
          <w:szCs w:val="28"/>
        </w:rPr>
      </w:pPr>
      <w:r w:rsidRPr="008C73E2">
        <w:rPr>
          <w:rFonts w:ascii="Times New Roman" w:hAnsi="Times New Roman"/>
          <w:sz w:val="28"/>
          <w:szCs w:val="28"/>
        </w:rPr>
        <w:t>совокупность влияний жизнедеятельности одних организмов на другие (конкуренция, паразитизм и др.)</w:t>
      </w:r>
    </w:p>
    <w:p w14:paraId="25277348" w14:textId="77777777" w:rsidR="008C73E2" w:rsidRPr="008C73E2" w:rsidRDefault="008C73E2" w:rsidP="00461BFC">
      <w:pPr>
        <w:pStyle w:val="a6"/>
        <w:widowControl/>
        <w:numPr>
          <w:ilvl w:val="0"/>
          <w:numId w:val="391"/>
        </w:numPr>
        <w:autoSpaceDE/>
        <w:autoSpaceDN/>
        <w:adjustRightInd/>
        <w:jc w:val="left"/>
        <w:rPr>
          <w:rFonts w:ascii="Times New Roman" w:hAnsi="Times New Roman"/>
          <w:sz w:val="28"/>
          <w:szCs w:val="28"/>
        </w:rPr>
      </w:pPr>
      <w:r w:rsidRPr="008C73E2">
        <w:rPr>
          <w:rFonts w:ascii="Times New Roman" w:hAnsi="Times New Roman"/>
          <w:sz w:val="28"/>
          <w:szCs w:val="28"/>
        </w:rPr>
        <w:t xml:space="preserve">совокупность влияний деятельности человека на окружающую среду (разрушение почвенного слоя, выброс вредных веществ в атмосферу и </w:t>
      </w:r>
      <w:proofErr w:type="gramStart"/>
      <w:r w:rsidRPr="008C73E2">
        <w:rPr>
          <w:rFonts w:ascii="Times New Roman" w:hAnsi="Times New Roman"/>
          <w:sz w:val="28"/>
          <w:szCs w:val="28"/>
        </w:rPr>
        <w:t>др</w:t>
      </w:r>
      <w:proofErr w:type="gramEnd"/>
      <w:r w:rsidRPr="008C73E2">
        <w:rPr>
          <w:rFonts w:ascii="Times New Roman" w:hAnsi="Times New Roman"/>
          <w:sz w:val="28"/>
          <w:szCs w:val="28"/>
        </w:rPr>
        <w:t>)</w:t>
      </w:r>
    </w:p>
    <w:p w14:paraId="757E44B4" w14:textId="77777777" w:rsidR="008C73E2" w:rsidRPr="008C73E2" w:rsidRDefault="008C73E2" w:rsidP="008C73E2">
      <w:pPr>
        <w:rPr>
          <w:sz w:val="28"/>
          <w:szCs w:val="28"/>
        </w:rPr>
      </w:pPr>
      <w:r w:rsidRPr="008C73E2">
        <w:rPr>
          <w:sz w:val="28"/>
          <w:szCs w:val="28"/>
        </w:rPr>
        <w:t>14. К биотическим факторам относят</w:t>
      </w:r>
    </w:p>
    <w:p w14:paraId="081EAC66" w14:textId="77777777" w:rsidR="008C73E2" w:rsidRPr="008C73E2" w:rsidRDefault="008C73E2" w:rsidP="00461BFC">
      <w:pPr>
        <w:pStyle w:val="a6"/>
        <w:widowControl/>
        <w:numPr>
          <w:ilvl w:val="0"/>
          <w:numId w:val="392"/>
        </w:numPr>
        <w:autoSpaceDE/>
        <w:autoSpaceDN/>
        <w:adjustRightInd/>
        <w:jc w:val="left"/>
        <w:rPr>
          <w:rFonts w:ascii="Times New Roman" w:hAnsi="Times New Roman"/>
          <w:sz w:val="28"/>
          <w:szCs w:val="28"/>
        </w:rPr>
      </w:pPr>
      <w:r w:rsidRPr="008C73E2">
        <w:rPr>
          <w:rFonts w:ascii="Times New Roman" w:hAnsi="Times New Roman"/>
          <w:sz w:val="28"/>
          <w:szCs w:val="28"/>
        </w:rPr>
        <w:t>физические</w:t>
      </w:r>
    </w:p>
    <w:p w14:paraId="1BC8740A" w14:textId="77777777" w:rsidR="008C73E2" w:rsidRPr="008C73E2" w:rsidRDefault="008C73E2" w:rsidP="00461BFC">
      <w:pPr>
        <w:pStyle w:val="a6"/>
        <w:widowControl/>
        <w:numPr>
          <w:ilvl w:val="0"/>
          <w:numId w:val="392"/>
        </w:numPr>
        <w:autoSpaceDE/>
        <w:autoSpaceDN/>
        <w:adjustRightInd/>
        <w:jc w:val="left"/>
        <w:rPr>
          <w:rFonts w:ascii="Times New Roman" w:hAnsi="Times New Roman"/>
          <w:sz w:val="28"/>
          <w:szCs w:val="28"/>
        </w:rPr>
      </w:pPr>
      <w:r w:rsidRPr="008C73E2">
        <w:rPr>
          <w:rFonts w:ascii="Times New Roman" w:hAnsi="Times New Roman"/>
          <w:sz w:val="28"/>
          <w:szCs w:val="28"/>
        </w:rPr>
        <w:t>орографические</w:t>
      </w:r>
    </w:p>
    <w:p w14:paraId="741852D6" w14:textId="77777777" w:rsidR="008C73E2" w:rsidRPr="008C73E2" w:rsidRDefault="008C73E2" w:rsidP="00461BFC">
      <w:pPr>
        <w:pStyle w:val="a6"/>
        <w:widowControl/>
        <w:numPr>
          <w:ilvl w:val="0"/>
          <w:numId w:val="392"/>
        </w:numPr>
        <w:autoSpaceDE/>
        <w:autoSpaceDN/>
        <w:adjustRightInd/>
        <w:jc w:val="left"/>
        <w:rPr>
          <w:rFonts w:ascii="Times New Roman" w:hAnsi="Times New Roman"/>
          <w:sz w:val="28"/>
          <w:szCs w:val="28"/>
        </w:rPr>
      </w:pPr>
      <w:r w:rsidRPr="008C73E2">
        <w:rPr>
          <w:rFonts w:ascii="Times New Roman" w:hAnsi="Times New Roman"/>
          <w:sz w:val="28"/>
          <w:szCs w:val="28"/>
        </w:rPr>
        <w:t>микробогенные</w:t>
      </w:r>
    </w:p>
    <w:p w14:paraId="642EC637" w14:textId="77777777" w:rsidR="008C73E2" w:rsidRPr="008C73E2" w:rsidRDefault="008C73E2" w:rsidP="00461BFC">
      <w:pPr>
        <w:pStyle w:val="a6"/>
        <w:widowControl/>
        <w:numPr>
          <w:ilvl w:val="0"/>
          <w:numId w:val="392"/>
        </w:numPr>
        <w:autoSpaceDE/>
        <w:autoSpaceDN/>
        <w:adjustRightInd/>
        <w:jc w:val="left"/>
        <w:rPr>
          <w:rFonts w:ascii="Times New Roman" w:hAnsi="Times New Roman"/>
          <w:sz w:val="28"/>
          <w:szCs w:val="28"/>
        </w:rPr>
      </w:pPr>
      <w:r w:rsidRPr="008C73E2">
        <w:rPr>
          <w:rFonts w:ascii="Times New Roman" w:hAnsi="Times New Roman"/>
          <w:sz w:val="28"/>
          <w:szCs w:val="28"/>
        </w:rPr>
        <w:t>топографические</w:t>
      </w:r>
    </w:p>
    <w:p w14:paraId="71770A2A" w14:textId="77777777" w:rsidR="008C73E2" w:rsidRPr="008C73E2" w:rsidRDefault="008C73E2" w:rsidP="00461BFC">
      <w:pPr>
        <w:pStyle w:val="a6"/>
        <w:widowControl/>
        <w:numPr>
          <w:ilvl w:val="0"/>
          <w:numId w:val="392"/>
        </w:numPr>
        <w:autoSpaceDE/>
        <w:autoSpaceDN/>
        <w:adjustRightInd/>
        <w:jc w:val="left"/>
        <w:rPr>
          <w:rFonts w:ascii="Times New Roman" w:hAnsi="Times New Roman"/>
          <w:sz w:val="28"/>
          <w:szCs w:val="28"/>
        </w:rPr>
      </w:pPr>
      <w:r w:rsidRPr="008C73E2">
        <w:rPr>
          <w:rFonts w:ascii="Times New Roman" w:hAnsi="Times New Roman"/>
          <w:sz w:val="28"/>
          <w:szCs w:val="28"/>
        </w:rPr>
        <w:lastRenderedPageBreak/>
        <w:t>эдафические</w:t>
      </w:r>
    </w:p>
    <w:p w14:paraId="7ECDD375" w14:textId="77777777" w:rsidR="008C73E2" w:rsidRPr="008C73E2" w:rsidRDefault="008C73E2" w:rsidP="008C73E2">
      <w:pPr>
        <w:rPr>
          <w:sz w:val="28"/>
          <w:szCs w:val="28"/>
        </w:rPr>
      </w:pPr>
      <w:r w:rsidRPr="008C73E2">
        <w:rPr>
          <w:sz w:val="28"/>
          <w:szCs w:val="28"/>
        </w:rPr>
        <w:t>15. Увеличение продолжительности светового дня, вызывающее сезонные изменения у организмов является фактором</w:t>
      </w:r>
    </w:p>
    <w:p w14:paraId="3936266A" w14:textId="77777777" w:rsidR="008C73E2" w:rsidRPr="008C73E2" w:rsidRDefault="008C73E2" w:rsidP="00461BFC">
      <w:pPr>
        <w:pStyle w:val="a6"/>
        <w:widowControl/>
        <w:numPr>
          <w:ilvl w:val="0"/>
          <w:numId w:val="393"/>
        </w:numPr>
        <w:autoSpaceDE/>
        <w:autoSpaceDN/>
        <w:adjustRightInd/>
        <w:jc w:val="left"/>
        <w:rPr>
          <w:rFonts w:ascii="Times New Roman" w:hAnsi="Times New Roman"/>
          <w:sz w:val="28"/>
          <w:szCs w:val="28"/>
        </w:rPr>
      </w:pPr>
      <w:r w:rsidRPr="008C73E2">
        <w:rPr>
          <w:rFonts w:ascii="Times New Roman" w:hAnsi="Times New Roman"/>
          <w:sz w:val="28"/>
          <w:szCs w:val="28"/>
        </w:rPr>
        <w:t>антропогенным</w:t>
      </w:r>
    </w:p>
    <w:p w14:paraId="6D6C9489" w14:textId="77777777" w:rsidR="008C73E2" w:rsidRPr="008C73E2" w:rsidRDefault="008C73E2" w:rsidP="00461BFC">
      <w:pPr>
        <w:pStyle w:val="a6"/>
        <w:widowControl/>
        <w:numPr>
          <w:ilvl w:val="0"/>
          <w:numId w:val="393"/>
        </w:numPr>
        <w:autoSpaceDE/>
        <w:autoSpaceDN/>
        <w:adjustRightInd/>
        <w:jc w:val="left"/>
        <w:rPr>
          <w:rFonts w:ascii="Times New Roman" w:hAnsi="Times New Roman"/>
          <w:sz w:val="28"/>
          <w:szCs w:val="28"/>
        </w:rPr>
      </w:pPr>
      <w:r w:rsidRPr="008C73E2">
        <w:rPr>
          <w:rFonts w:ascii="Times New Roman" w:hAnsi="Times New Roman"/>
          <w:sz w:val="28"/>
          <w:szCs w:val="28"/>
        </w:rPr>
        <w:t>биотическим</w:t>
      </w:r>
    </w:p>
    <w:p w14:paraId="798B386A" w14:textId="77777777" w:rsidR="008C73E2" w:rsidRPr="008C73E2" w:rsidRDefault="008C73E2" w:rsidP="00461BFC">
      <w:pPr>
        <w:pStyle w:val="a6"/>
        <w:widowControl/>
        <w:numPr>
          <w:ilvl w:val="0"/>
          <w:numId w:val="393"/>
        </w:numPr>
        <w:autoSpaceDE/>
        <w:autoSpaceDN/>
        <w:adjustRightInd/>
        <w:jc w:val="left"/>
        <w:rPr>
          <w:rFonts w:ascii="Times New Roman" w:hAnsi="Times New Roman"/>
          <w:sz w:val="28"/>
          <w:szCs w:val="28"/>
        </w:rPr>
      </w:pPr>
      <w:r w:rsidRPr="008C73E2">
        <w:rPr>
          <w:rFonts w:ascii="Times New Roman" w:hAnsi="Times New Roman"/>
          <w:sz w:val="28"/>
          <w:szCs w:val="28"/>
        </w:rPr>
        <w:t>абиотическим</w:t>
      </w:r>
    </w:p>
    <w:p w14:paraId="6D002308" w14:textId="77777777" w:rsidR="008C73E2" w:rsidRPr="008C73E2" w:rsidRDefault="008C73E2" w:rsidP="00461BFC">
      <w:pPr>
        <w:pStyle w:val="a6"/>
        <w:widowControl/>
        <w:numPr>
          <w:ilvl w:val="0"/>
          <w:numId w:val="393"/>
        </w:numPr>
        <w:autoSpaceDE/>
        <w:autoSpaceDN/>
        <w:adjustRightInd/>
        <w:jc w:val="left"/>
        <w:rPr>
          <w:rFonts w:ascii="Times New Roman" w:hAnsi="Times New Roman"/>
          <w:sz w:val="28"/>
          <w:szCs w:val="28"/>
        </w:rPr>
      </w:pPr>
      <w:r w:rsidRPr="008C73E2">
        <w:rPr>
          <w:rFonts w:ascii="Times New Roman" w:hAnsi="Times New Roman"/>
          <w:sz w:val="28"/>
          <w:szCs w:val="28"/>
        </w:rPr>
        <w:t>ограничивающим</w:t>
      </w:r>
    </w:p>
    <w:p w14:paraId="394CD2BB" w14:textId="77777777" w:rsidR="008C73E2" w:rsidRPr="008C73E2" w:rsidRDefault="008C73E2" w:rsidP="008C73E2">
      <w:pPr>
        <w:rPr>
          <w:sz w:val="28"/>
          <w:szCs w:val="28"/>
        </w:rPr>
      </w:pPr>
      <w:r w:rsidRPr="008C73E2">
        <w:rPr>
          <w:sz w:val="28"/>
          <w:szCs w:val="28"/>
        </w:rPr>
        <w:t>16. Все виды деятельности человека относят к факторам</w:t>
      </w:r>
    </w:p>
    <w:p w14:paraId="533D2E44" w14:textId="77777777" w:rsidR="008C73E2" w:rsidRPr="008C73E2" w:rsidRDefault="008C73E2" w:rsidP="00461BFC">
      <w:pPr>
        <w:pStyle w:val="a6"/>
        <w:widowControl/>
        <w:numPr>
          <w:ilvl w:val="0"/>
          <w:numId w:val="394"/>
        </w:numPr>
        <w:autoSpaceDE/>
        <w:autoSpaceDN/>
        <w:adjustRightInd/>
        <w:jc w:val="left"/>
        <w:rPr>
          <w:rFonts w:ascii="Times New Roman" w:hAnsi="Times New Roman"/>
          <w:sz w:val="28"/>
          <w:szCs w:val="28"/>
        </w:rPr>
      </w:pPr>
      <w:r w:rsidRPr="008C73E2">
        <w:rPr>
          <w:rFonts w:ascii="Times New Roman" w:hAnsi="Times New Roman"/>
          <w:sz w:val="28"/>
          <w:szCs w:val="28"/>
        </w:rPr>
        <w:t>абиотическим</w:t>
      </w:r>
    </w:p>
    <w:p w14:paraId="6D24DAD7" w14:textId="77777777" w:rsidR="008C73E2" w:rsidRPr="008C73E2" w:rsidRDefault="008C73E2" w:rsidP="00461BFC">
      <w:pPr>
        <w:pStyle w:val="a6"/>
        <w:widowControl/>
        <w:numPr>
          <w:ilvl w:val="0"/>
          <w:numId w:val="394"/>
        </w:numPr>
        <w:autoSpaceDE/>
        <w:autoSpaceDN/>
        <w:adjustRightInd/>
        <w:jc w:val="left"/>
        <w:rPr>
          <w:rFonts w:ascii="Times New Roman" w:hAnsi="Times New Roman"/>
          <w:sz w:val="28"/>
          <w:szCs w:val="28"/>
        </w:rPr>
      </w:pPr>
      <w:r w:rsidRPr="008C73E2">
        <w:rPr>
          <w:rFonts w:ascii="Times New Roman" w:hAnsi="Times New Roman"/>
          <w:sz w:val="28"/>
          <w:szCs w:val="28"/>
        </w:rPr>
        <w:t>биотическим</w:t>
      </w:r>
    </w:p>
    <w:p w14:paraId="39EC58C6" w14:textId="77777777" w:rsidR="008C73E2" w:rsidRPr="008C73E2" w:rsidRDefault="008C73E2" w:rsidP="00461BFC">
      <w:pPr>
        <w:pStyle w:val="a6"/>
        <w:widowControl/>
        <w:numPr>
          <w:ilvl w:val="0"/>
          <w:numId w:val="394"/>
        </w:numPr>
        <w:autoSpaceDE/>
        <w:autoSpaceDN/>
        <w:adjustRightInd/>
        <w:jc w:val="left"/>
        <w:rPr>
          <w:rFonts w:ascii="Times New Roman" w:hAnsi="Times New Roman"/>
          <w:sz w:val="28"/>
          <w:szCs w:val="28"/>
        </w:rPr>
      </w:pPr>
      <w:r w:rsidRPr="008C73E2">
        <w:rPr>
          <w:rFonts w:ascii="Times New Roman" w:hAnsi="Times New Roman"/>
          <w:sz w:val="28"/>
          <w:szCs w:val="28"/>
        </w:rPr>
        <w:t>антропогенным</w:t>
      </w:r>
    </w:p>
    <w:p w14:paraId="3B1688B5" w14:textId="77777777" w:rsidR="008C73E2" w:rsidRPr="008C73E2" w:rsidRDefault="008C73E2" w:rsidP="00461BFC">
      <w:pPr>
        <w:pStyle w:val="a6"/>
        <w:widowControl/>
        <w:numPr>
          <w:ilvl w:val="0"/>
          <w:numId w:val="394"/>
        </w:numPr>
        <w:autoSpaceDE/>
        <w:autoSpaceDN/>
        <w:adjustRightInd/>
        <w:jc w:val="left"/>
        <w:rPr>
          <w:rFonts w:ascii="Times New Roman" w:hAnsi="Times New Roman"/>
          <w:sz w:val="28"/>
          <w:szCs w:val="28"/>
        </w:rPr>
      </w:pPr>
      <w:r w:rsidRPr="008C73E2">
        <w:rPr>
          <w:rFonts w:ascii="Times New Roman" w:hAnsi="Times New Roman"/>
          <w:sz w:val="28"/>
          <w:szCs w:val="28"/>
        </w:rPr>
        <w:t>периодическим</w:t>
      </w:r>
    </w:p>
    <w:p w14:paraId="6A876D5B" w14:textId="77777777" w:rsidR="008C73E2" w:rsidRPr="008C73E2" w:rsidRDefault="008C73E2" w:rsidP="008C73E2">
      <w:pPr>
        <w:rPr>
          <w:sz w:val="28"/>
          <w:szCs w:val="28"/>
        </w:rPr>
      </w:pPr>
      <w:r w:rsidRPr="008C73E2">
        <w:rPr>
          <w:sz w:val="28"/>
          <w:szCs w:val="28"/>
        </w:rPr>
        <w:t>17. К биотическим факторам относятся</w:t>
      </w:r>
    </w:p>
    <w:p w14:paraId="687B2196" w14:textId="77777777" w:rsidR="008C73E2" w:rsidRPr="008C73E2" w:rsidRDefault="008C73E2" w:rsidP="00461BFC">
      <w:pPr>
        <w:pStyle w:val="a6"/>
        <w:widowControl/>
        <w:numPr>
          <w:ilvl w:val="0"/>
          <w:numId w:val="395"/>
        </w:numPr>
        <w:autoSpaceDE/>
        <w:autoSpaceDN/>
        <w:adjustRightInd/>
        <w:jc w:val="left"/>
        <w:rPr>
          <w:rFonts w:ascii="Times New Roman" w:hAnsi="Times New Roman"/>
          <w:sz w:val="28"/>
          <w:szCs w:val="28"/>
        </w:rPr>
      </w:pPr>
      <w:r w:rsidRPr="008C73E2">
        <w:rPr>
          <w:rFonts w:ascii="Times New Roman" w:hAnsi="Times New Roman"/>
          <w:sz w:val="28"/>
          <w:szCs w:val="28"/>
        </w:rPr>
        <w:t>топографические</w:t>
      </w:r>
    </w:p>
    <w:p w14:paraId="56C4560D" w14:textId="77777777" w:rsidR="008C73E2" w:rsidRPr="008C73E2" w:rsidRDefault="008C73E2" w:rsidP="00461BFC">
      <w:pPr>
        <w:pStyle w:val="a6"/>
        <w:widowControl/>
        <w:numPr>
          <w:ilvl w:val="0"/>
          <w:numId w:val="395"/>
        </w:numPr>
        <w:autoSpaceDE/>
        <w:autoSpaceDN/>
        <w:adjustRightInd/>
        <w:jc w:val="left"/>
        <w:rPr>
          <w:rFonts w:ascii="Times New Roman" w:hAnsi="Times New Roman"/>
          <w:sz w:val="28"/>
          <w:szCs w:val="28"/>
        </w:rPr>
      </w:pPr>
      <w:r w:rsidRPr="008C73E2">
        <w:rPr>
          <w:rFonts w:ascii="Times New Roman" w:hAnsi="Times New Roman"/>
          <w:sz w:val="28"/>
          <w:szCs w:val="28"/>
        </w:rPr>
        <w:t>климатические</w:t>
      </w:r>
    </w:p>
    <w:p w14:paraId="45261367" w14:textId="77777777" w:rsidR="008C73E2" w:rsidRPr="008C73E2" w:rsidRDefault="008C73E2" w:rsidP="00461BFC">
      <w:pPr>
        <w:pStyle w:val="a6"/>
        <w:widowControl/>
        <w:numPr>
          <w:ilvl w:val="0"/>
          <w:numId w:val="395"/>
        </w:numPr>
        <w:autoSpaceDE/>
        <w:autoSpaceDN/>
        <w:adjustRightInd/>
        <w:jc w:val="left"/>
        <w:rPr>
          <w:rFonts w:ascii="Times New Roman" w:hAnsi="Times New Roman"/>
          <w:sz w:val="28"/>
          <w:szCs w:val="28"/>
        </w:rPr>
      </w:pPr>
      <w:r w:rsidRPr="008C73E2">
        <w:rPr>
          <w:rFonts w:ascii="Times New Roman" w:hAnsi="Times New Roman"/>
          <w:sz w:val="28"/>
          <w:szCs w:val="28"/>
        </w:rPr>
        <w:t>эдафические</w:t>
      </w:r>
    </w:p>
    <w:p w14:paraId="60C338B9" w14:textId="77777777" w:rsidR="008C73E2" w:rsidRPr="008C73E2" w:rsidRDefault="008C73E2" w:rsidP="00461BFC">
      <w:pPr>
        <w:pStyle w:val="a6"/>
        <w:widowControl/>
        <w:numPr>
          <w:ilvl w:val="0"/>
          <w:numId w:val="395"/>
        </w:numPr>
        <w:autoSpaceDE/>
        <w:autoSpaceDN/>
        <w:adjustRightInd/>
        <w:jc w:val="left"/>
        <w:rPr>
          <w:rFonts w:ascii="Times New Roman" w:hAnsi="Times New Roman"/>
          <w:sz w:val="28"/>
          <w:szCs w:val="28"/>
        </w:rPr>
      </w:pPr>
      <w:r w:rsidRPr="008C73E2">
        <w:rPr>
          <w:rFonts w:ascii="Times New Roman" w:hAnsi="Times New Roman"/>
          <w:sz w:val="28"/>
          <w:szCs w:val="28"/>
        </w:rPr>
        <w:t>фитогенные</w:t>
      </w:r>
    </w:p>
    <w:p w14:paraId="3C63F709" w14:textId="77777777" w:rsidR="008C73E2" w:rsidRPr="008C73E2" w:rsidRDefault="008C73E2" w:rsidP="00461BFC">
      <w:pPr>
        <w:pStyle w:val="a6"/>
        <w:widowControl/>
        <w:numPr>
          <w:ilvl w:val="0"/>
          <w:numId w:val="395"/>
        </w:numPr>
        <w:autoSpaceDE/>
        <w:autoSpaceDN/>
        <w:adjustRightInd/>
        <w:jc w:val="left"/>
        <w:rPr>
          <w:rFonts w:ascii="Times New Roman" w:hAnsi="Times New Roman"/>
          <w:sz w:val="28"/>
          <w:szCs w:val="28"/>
        </w:rPr>
      </w:pPr>
      <w:r w:rsidRPr="008C73E2">
        <w:rPr>
          <w:rFonts w:ascii="Times New Roman" w:hAnsi="Times New Roman"/>
          <w:sz w:val="28"/>
          <w:szCs w:val="28"/>
        </w:rPr>
        <w:t>орографические</w:t>
      </w:r>
    </w:p>
    <w:p w14:paraId="6208E856" w14:textId="77777777" w:rsidR="008C73E2" w:rsidRPr="008C73E2" w:rsidRDefault="008C73E2" w:rsidP="008C73E2">
      <w:pPr>
        <w:rPr>
          <w:sz w:val="28"/>
          <w:szCs w:val="28"/>
        </w:rPr>
      </w:pPr>
      <w:r w:rsidRPr="008C73E2">
        <w:rPr>
          <w:sz w:val="28"/>
          <w:szCs w:val="28"/>
        </w:rPr>
        <w:t>18. Организмы, выдерживающие широкие колебания температуры</w:t>
      </w:r>
    </w:p>
    <w:p w14:paraId="0AC623CE" w14:textId="77777777" w:rsidR="008C73E2" w:rsidRPr="008C73E2" w:rsidRDefault="008C73E2" w:rsidP="00461BFC">
      <w:pPr>
        <w:pStyle w:val="a6"/>
        <w:widowControl/>
        <w:numPr>
          <w:ilvl w:val="0"/>
          <w:numId w:val="396"/>
        </w:numPr>
        <w:autoSpaceDE/>
        <w:autoSpaceDN/>
        <w:adjustRightInd/>
        <w:jc w:val="left"/>
        <w:rPr>
          <w:rFonts w:ascii="Times New Roman" w:hAnsi="Times New Roman"/>
          <w:sz w:val="28"/>
          <w:szCs w:val="28"/>
        </w:rPr>
      </w:pPr>
      <w:r w:rsidRPr="008C73E2">
        <w:rPr>
          <w:rFonts w:ascii="Times New Roman" w:hAnsi="Times New Roman"/>
          <w:sz w:val="28"/>
          <w:szCs w:val="28"/>
        </w:rPr>
        <w:t>эктотермные</w:t>
      </w:r>
    </w:p>
    <w:p w14:paraId="6E585346" w14:textId="77777777" w:rsidR="008C73E2" w:rsidRPr="008C73E2" w:rsidRDefault="008C73E2" w:rsidP="00461BFC">
      <w:pPr>
        <w:pStyle w:val="a6"/>
        <w:widowControl/>
        <w:numPr>
          <w:ilvl w:val="0"/>
          <w:numId w:val="396"/>
        </w:numPr>
        <w:autoSpaceDE/>
        <w:autoSpaceDN/>
        <w:adjustRightInd/>
        <w:jc w:val="left"/>
        <w:rPr>
          <w:rFonts w:ascii="Times New Roman" w:hAnsi="Times New Roman"/>
          <w:sz w:val="28"/>
          <w:szCs w:val="28"/>
        </w:rPr>
      </w:pPr>
      <w:r w:rsidRPr="008C73E2">
        <w:rPr>
          <w:rFonts w:ascii="Times New Roman" w:hAnsi="Times New Roman"/>
          <w:sz w:val="28"/>
          <w:szCs w:val="28"/>
        </w:rPr>
        <w:t>стенотермные</w:t>
      </w:r>
    </w:p>
    <w:p w14:paraId="4D7FA289" w14:textId="77777777" w:rsidR="008C73E2" w:rsidRPr="008C73E2" w:rsidRDefault="008C73E2" w:rsidP="00461BFC">
      <w:pPr>
        <w:pStyle w:val="a6"/>
        <w:widowControl/>
        <w:numPr>
          <w:ilvl w:val="0"/>
          <w:numId w:val="396"/>
        </w:numPr>
        <w:autoSpaceDE/>
        <w:autoSpaceDN/>
        <w:adjustRightInd/>
        <w:jc w:val="left"/>
        <w:rPr>
          <w:rFonts w:ascii="Times New Roman" w:hAnsi="Times New Roman"/>
          <w:sz w:val="28"/>
          <w:szCs w:val="28"/>
        </w:rPr>
      </w:pPr>
      <w:r w:rsidRPr="008C73E2">
        <w:rPr>
          <w:rFonts w:ascii="Times New Roman" w:hAnsi="Times New Roman"/>
          <w:sz w:val="28"/>
          <w:szCs w:val="28"/>
        </w:rPr>
        <w:t>эвритермные</w:t>
      </w:r>
    </w:p>
    <w:p w14:paraId="348B3038" w14:textId="77777777" w:rsidR="008C73E2" w:rsidRPr="008C73E2" w:rsidRDefault="008C73E2" w:rsidP="00461BFC">
      <w:pPr>
        <w:pStyle w:val="a6"/>
        <w:widowControl/>
        <w:numPr>
          <w:ilvl w:val="0"/>
          <w:numId w:val="396"/>
        </w:numPr>
        <w:autoSpaceDE/>
        <w:autoSpaceDN/>
        <w:adjustRightInd/>
        <w:jc w:val="left"/>
        <w:rPr>
          <w:rFonts w:ascii="Times New Roman" w:hAnsi="Times New Roman"/>
          <w:sz w:val="28"/>
          <w:szCs w:val="28"/>
        </w:rPr>
      </w:pPr>
      <w:r w:rsidRPr="008C73E2">
        <w:rPr>
          <w:rFonts w:ascii="Times New Roman" w:hAnsi="Times New Roman"/>
          <w:sz w:val="28"/>
          <w:szCs w:val="28"/>
        </w:rPr>
        <w:t>пойкилотермные</w:t>
      </w:r>
    </w:p>
    <w:p w14:paraId="5AC5B500" w14:textId="77777777" w:rsidR="008C73E2" w:rsidRPr="008C73E2" w:rsidRDefault="008C73E2" w:rsidP="00461BFC">
      <w:pPr>
        <w:pStyle w:val="a6"/>
        <w:widowControl/>
        <w:numPr>
          <w:ilvl w:val="0"/>
          <w:numId w:val="396"/>
        </w:numPr>
        <w:autoSpaceDE/>
        <w:autoSpaceDN/>
        <w:adjustRightInd/>
        <w:jc w:val="left"/>
        <w:rPr>
          <w:rFonts w:ascii="Times New Roman" w:hAnsi="Times New Roman"/>
          <w:sz w:val="28"/>
          <w:szCs w:val="28"/>
        </w:rPr>
      </w:pPr>
      <w:r w:rsidRPr="008C73E2">
        <w:rPr>
          <w:rFonts w:ascii="Times New Roman" w:hAnsi="Times New Roman"/>
          <w:sz w:val="28"/>
          <w:szCs w:val="28"/>
        </w:rPr>
        <w:t>гомойотермные</w:t>
      </w:r>
    </w:p>
    <w:p w14:paraId="6DBDA6FA" w14:textId="77777777" w:rsidR="008C73E2" w:rsidRPr="008C73E2" w:rsidRDefault="008C73E2" w:rsidP="008C73E2">
      <w:pPr>
        <w:rPr>
          <w:sz w:val="28"/>
          <w:szCs w:val="28"/>
        </w:rPr>
      </w:pPr>
      <w:r w:rsidRPr="008C73E2">
        <w:rPr>
          <w:sz w:val="28"/>
          <w:szCs w:val="28"/>
        </w:rPr>
        <w:t>19. Организмы, имеющие узкие пределы выносливости к колебаниям температуры</w:t>
      </w:r>
    </w:p>
    <w:p w14:paraId="1FBBA6D4" w14:textId="77777777" w:rsidR="008C73E2" w:rsidRPr="008C73E2" w:rsidRDefault="008C73E2" w:rsidP="00461BFC">
      <w:pPr>
        <w:pStyle w:val="a6"/>
        <w:widowControl/>
        <w:numPr>
          <w:ilvl w:val="0"/>
          <w:numId w:val="397"/>
        </w:numPr>
        <w:autoSpaceDE/>
        <w:autoSpaceDN/>
        <w:adjustRightInd/>
        <w:jc w:val="left"/>
        <w:rPr>
          <w:rFonts w:ascii="Times New Roman" w:hAnsi="Times New Roman"/>
          <w:sz w:val="28"/>
          <w:szCs w:val="28"/>
        </w:rPr>
      </w:pPr>
      <w:r w:rsidRPr="008C73E2">
        <w:rPr>
          <w:rFonts w:ascii="Times New Roman" w:hAnsi="Times New Roman"/>
          <w:sz w:val="28"/>
          <w:szCs w:val="28"/>
        </w:rPr>
        <w:t>эктотермные</w:t>
      </w:r>
    </w:p>
    <w:p w14:paraId="7CFBDCF7" w14:textId="77777777" w:rsidR="008C73E2" w:rsidRPr="008C73E2" w:rsidRDefault="008C73E2" w:rsidP="00461BFC">
      <w:pPr>
        <w:pStyle w:val="a6"/>
        <w:widowControl/>
        <w:numPr>
          <w:ilvl w:val="0"/>
          <w:numId w:val="397"/>
        </w:numPr>
        <w:autoSpaceDE/>
        <w:autoSpaceDN/>
        <w:adjustRightInd/>
        <w:jc w:val="left"/>
        <w:rPr>
          <w:rFonts w:ascii="Times New Roman" w:hAnsi="Times New Roman"/>
          <w:sz w:val="28"/>
          <w:szCs w:val="28"/>
        </w:rPr>
      </w:pPr>
      <w:r w:rsidRPr="008C73E2">
        <w:rPr>
          <w:rFonts w:ascii="Times New Roman" w:hAnsi="Times New Roman"/>
          <w:sz w:val="28"/>
          <w:szCs w:val="28"/>
        </w:rPr>
        <w:t>стенотермные</w:t>
      </w:r>
    </w:p>
    <w:p w14:paraId="6558FAA5" w14:textId="77777777" w:rsidR="008C73E2" w:rsidRPr="008C73E2" w:rsidRDefault="008C73E2" w:rsidP="00461BFC">
      <w:pPr>
        <w:pStyle w:val="a6"/>
        <w:widowControl/>
        <w:numPr>
          <w:ilvl w:val="0"/>
          <w:numId w:val="397"/>
        </w:numPr>
        <w:autoSpaceDE/>
        <w:autoSpaceDN/>
        <w:adjustRightInd/>
        <w:jc w:val="left"/>
        <w:rPr>
          <w:rFonts w:ascii="Times New Roman" w:hAnsi="Times New Roman"/>
          <w:sz w:val="28"/>
          <w:szCs w:val="28"/>
        </w:rPr>
      </w:pPr>
      <w:r w:rsidRPr="008C73E2">
        <w:rPr>
          <w:rFonts w:ascii="Times New Roman" w:hAnsi="Times New Roman"/>
          <w:sz w:val="28"/>
          <w:szCs w:val="28"/>
        </w:rPr>
        <w:t>эвритермные</w:t>
      </w:r>
    </w:p>
    <w:p w14:paraId="21948328" w14:textId="77777777" w:rsidR="008C73E2" w:rsidRPr="008C73E2" w:rsidRDefault="008C73E2" w:rsidP="00461BFC">
      <w:pPr>
        <w:pStyle w:val="a6"/>
        <w:widowControl/>
        <w:numPr>
          <w:ilvl w:val="0"/>
          <w:numId w:val="397"/>
        </w:numPr>
        <w:autoSpaceDE/>
        <w:autoSpaceDN/>
        <w:adjustRightInd/>
        <w:jc w:val="left"/>
        <w:rPr>
          <w:rFonts w:ascii="Times New Roman" w:hAnsi="Times New Roman"/>
          <w:sz w:val="28"/>
          <w:szCs w:val="28"/>
        </w:rPr>
      </w:pPr>
      <w:r w:rsidRPr="008C73E2">
        <w:rPr>
          <w:rFonts w:ascii="Times New Roman" w:hAnsi="Times New Roman"/>
          <w:sz w:val="28"/>
          <w:szCs w:val="28"/>
        </w:rPr>
        <w:t>пойкилотермные</w:t>
      </w:r>
    </w:p>
    <w:p w14:paraId="597848A2" w14:textId="77777777" w:rsidR="008C73E2" w:rsidRPr="008C73E2" w:rsidRDefault="008C73E2" w:rsidP="00461BFC">
      <w:pPr>
        <w:pStyle w:val="a6"/>
        <w:widowControl/>
        <w:numPr>
          <w:ilvl w:val="0"/>
          <w:numId w:val="397"/>
        </w:numPr>
        <w:autoSpaceDE/>
        <w:autoSpaceDN/>
        <w:adjustRightInd/>
        <w:jc w:val="left"/>
        <w:rPr>
          <w:rFonts w:ascii="Times New Roman" w:hAnsi="Times New Roman"/>
          <w:sz w:val="28"/>
          <w:szCs w:val="28"/>
        </w:rPr>
      </w:pPr>
      <w:r w:rsidRPr="008C73E2">
        <w:rPr>
          <w:rFonts w:ascii="Times New Roman" w:hAnsi="Times New Roman"/>
          <w:sz w:val="28"/>
          <w:szCs w:val="28"/>
        </w:rPr>
        <w:t>гомойотермные</w:t>
      </w:r>
    </w:p>
    <w:p w14:paraId="7687440B" w14:textId="77777777" w:rsidR="008C73E2" w:rsidRPr="008C73E2" w:rsidRDefault="008C73E2" w:rsidP="008C73E2">
      <w:pPr>
        <w:rPr>
          <w:sz w:val="28"/>
          <w:szCs w:val="28"/>
        </w:rPr>
      </w:pPr>
      <w:r w:rsidRPr="008C73E2">
        <w:rPr>
          <w:sz w:val="28"/>
          <w:szCs w:val="28"/>
        </w:rPr>
        <w:t>20. Организмы не способные поддерживать постоянную температуру тела, и зависящие от температуры окружающей среды</w:t>
      </w:r>
    </w:p>
    <w:p w14:paraId="3E4A47FE" w14:textId="77777777" w:rsidR="008C73E2" w:rsidRPr="008C73E2" w:rsidRDefault="008C73E2" w:rsidP="00461BFC">
      <w:pPr>
        <w:pStyle w:val="a6"/>
        <w:widowControl/>
        <w:numPr>
          <w:ilvl w:val="0"/>
          <w:numId w:val="398"/>
        </w:numPr>
        <w:autoSpaceDE/>
        <w:autoSpaceDN/>
        <w:adjustRightInd/>
        <w:jc w:val="left"/>
        <w:rPr>
          <w:rFonts w:ascii="Times New Roman" w:hAnsi="Times New Roman"/>
          <w:sz w:val="28"/>
          <w:szCs w:val="28"/>
        </w:rPr>
      </w:pPr>
      <w:r w:rsidRPr="008C73E2">
        <w:rPr>
          <w:rFonts w:ascii="Times New Roman" w:hAnsi="Times New Roman"/>
          <w:sz w:val="28"/>
          <w:szCs w:val="28"/>
        </w:rPr>
        <w:t>экзотермные</w:t>
      </w:r>
    </w:p>
    <w:p w14:paraId="42B8A7A0" w14:textId="77777777" w:rsidR="008C73E2" w:rsidRPr="008C73E2" w:rsidRDefault="008C73E2" w:rsidP="00461BFC">
      <w:pPr>
        <w:pStyle w:val="a6"/>
        <w:widowControl/>
        <w:numPr>
          <w:ilvl w:val="0"/>
          <w:numId w:val="398"/>
        </w:numPr>
        <w:autoSpaceDE/>
        <w:autoSpaceDN/>
        <w:adjustRightInd/>
        <w:jc w:val="left"/>
        <w:rPr>
          <w:rFonts w:ascii="Times New Roman" w:hAnsi="Times New Roman"/>
          <w:sz w:val="28"/>
          <w:szCs w:val="28"/>
        </w:rPr>
      </w:pPr>
      <w:r w:rsidRPr="008C73E2">
        <w:rPr>
          <w:rFonts w:ascii="Times New Roman" w:hAnsi="Times New Roman"/>
          <w:sz w:val="28"/>
          <w:szCs w:val="28"/>
        </w:rPr>
        <w:t>стенотермные</w:t>
      </w:r>
    </w:p>
    <w:p w14:paraId="4103827C" w14:textId="77777777" w:rsidR="008C73E2" w:rsidRPr="008C73E2" w:rsidRDefault="008C73E2" w:rsidP="00461BFC">
      <w:pPr>
        <w:pStyle w:val="a6"/>
        <w:widowControl/>
        <w:numPr>
          <w:ilvl w:val="0"/>
          <w:numId w:val="398"/>
        </w:numPr>
        <w:autoSpaceDE/>
        <w:autoSpaceDN/>
        <w:adjustRightInd/>
        <w:jc w:val="left"/>
        <w:rPr>
          <w:rFonts w:ascii="Times New Roman" w:hAnsi="Times New Roman"/>
          <w:sz w:val="28"/>
          <w:szCs w:val="28"/>
        </w:rPr>
      </w:pPr>
      <w:r w:rsidRPr="008C73E2">
        <w:rPr>
          <w:rFonts w:ascii="Times New Roman" w:hAnsi="Times New Roman"/>
          <w:sz w:val="28"/>
          <w:szCs w:val="28"/>
        </w:rPr>
        <w:t>эвритермные</w:t>
      </w:r>
    </w:p>
    <w:p w14:paraId="3EB1B553" w14:textId="77777777" w:rsidR="008C73E2" w:rsidRPr="008C73E2" w:rsidRDefault="008C73E2" w:rsidP="00461BFC">
      <w:pPr>
        <w:pStyle w:val="a6"/>
        <w:widowControl/>
        <w:numPr>
          <w:ilvl w:val="0"/>
          <w:numId w:val="398"/>
        </w:numPr>
        <w:autoSpaceDE/>
        <w:autoSpaceDN/>
        <w:adjustRightInd/>
        <w:jc w:val="left"/>
        <w:rPr>
          <w:rFonts w:ascii="Times New Roman" w:hAnsi="Times New Roman"/>
          <w:sz w:val="28"/>
          <w:szCs w:val="28"/>
        </w:rPr>
      </w:pPr>
      <w:r w:rsidRPr="008C73E2">
        <w:rPr>
          <w:rFonts w:ascii="Times New Roman" w:hAnsi="Times New Roman"/>
          <w:sz w:val="28"/>
          <w:szCs w:val="28"/>
        </w:rPr>
        <w:t>пойкилотермные</w:t>
      </w:r>
    </w:p>
    <w:p w14:paraId="428608AB" w14:textId="77777777" w:rsidR="008C73E2" w:rsidRPr="008C73E2" w:rsidRDefault="008C73E2" w:rsidP="00461BFC">
      <w:pPr>
        <w:pStyle w:val="a6"/>
        <w:widowControl/>
        <w:numPr>
          <w:ilvl w:val="0"/>
          <w:numId w:val="398"/>
        </w:numPr>
        <w:autoSpaceDE/>
        <w:autoSpaceDN/>
        <w:adjustRightInd/>
        <w:jc w:val="left"/>
        <w:rPr>
          <w:rFonts w:ascii="Times New Roman" w:hAnsi="Times New Roman"/>
          <w:sz w:val="28"/>
          <w:szCs w:val="28"/>
        </w:rPr>
      </w:pPr>
      <w:r w:rsidRPr="008C73E2">
        <w:rPr>
          <w:rFonts w:ascii="Times New Roman" w:hAnsi="Times New Roman"/>
          <w:sz w:val="28"/>
          <w:szCs w:val="28"/>
        </w:rPr>
        <w:t>гомойотермные</w:t>
      </w:r>
    </w:p>
    <w:p w14:paraId="2B0767F5" w14:textId="77777777" w:rsidR="008C73E2" w:rsidRDefault="008C73E2" w:rsidP="002F74B4">
      <w:pPr>
        <w:pStyle w:val="af"/>
        <w:widowControl w:val="0"/>
        <w:jc w:val="center"/>
        <w:rPr>
          <w:rFonts w:ascii="Times New Roman" w:hAnsi="Times New Roman" w:cs="Times New Roman"/>
          <w:b/>
          <w:sz w:val="28"/>
          <w:szCs w:val="28"/>
          <w:u w:val="single"/>
        </w:rPr>
      </w:pPr>
    </w:p>
    <w:p w14:paraId="562BE1B1" w14:textId="77777777" w:rsidR="002F74B4" w:rsidRPr="004D6665" w:rsidRDefault="002F74B4" w:rsidP="002F74B4">
      <w:pPr>
        <w:tabs>
          <w:tab w:val="left" w:pos="284"/>
        </w:tabs>
        <w:jc w:val="center"/>
        <w:rPr>
          <w:rFonts w:eastAsia="Calibri"/>
          <w:sz w:val="28"/>
          <w:szCs w:val="28"/>
          <w:lang w:eastAsia="en-US"/>
        </w:rPr>
      </w:pPr>
      <w:r w:rsidRPr="004D6665">
        <w:rPr>
          <w:rFonts w:eastAsia="Calibri"/>
          <w:b/>
          <w:sz w:val="28"/>
          <w:szCs w:val="28"/>
          <w:lang w:eastAsia="en-US"/>
        </w:rPr>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2F74B4" w:rsidRPr="004D6665" w14:paraId="426D85A0" w14:textId="77777777" w:rsidTr="003C2CB6">
        <w:trPr>
          <w:jc w:val="center"/>
        </w:trPr>
        <w:tc>
          <w:tcPr>
            <w:tcW w:w="1317" w:type="dxa"/>
          </w:tcPr>
          <w:p w14:paraId="6C7E2C46"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 вопроса</w:t>
            </w:r>
          </w:p>
        </w:tc>
        <w:tc>
          <w:tcPr>
            <w:tcW w:w="2952" w:type="dxa"/>
          </w:tcPr>
          <w:p w14:paraId="3F7565A0" w14:textId="77777777" w:rsidR="002F74B4" w:rsidRPr="004D6665" w:rsidRDefault="002F74B4" w:rsidP="002F74B4">
            <w:pPr>
              <w:jc w:val="center"/>
              <w:rPr>
                <w:rFonts w:eastAsia="Calibri"/>
                <w:sz w:val="28"/>
                <w:szCs w:val="22"/>
                <w:lang w:eastAsia="en-US"/>
              </w:rPr>
            </w:pPr>
            <w:r w:rsidRPr="004D6665">
              <w:rPr>
                <w:rFonts w:eastAsia="Calibri"/>
                <w:sz w:val="28"/>
                <w:szCs w:val="22"/>
                <w:lang w:eastAsia="en-US"/>
              </w:rPr>
              <w:t>правильный ответ</w:t>
            </w:r>
          </w:p>
        </w:tc>
        <w:tc>
          <w:tcPr>
            <w:tcW w:w="1221" w:type="dxa"/>
          </w:tcPr>
          <w:p w14:paraId="15C8900E"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 вопроса</w:t>
            </w:r>
          </w:p>
        </w:tc>
        <w:tc>
          <w:tcPr>
            <w:tcW w:w="2651" w:type="dxa"/>
          </w:tcPr>
          <w:p w14:paraId="4A4B3643" w14:textId="77777777" w:rsidR="002F74B4" w:rsidRPr="004D6665" w:rsidRDefault="002F74B4" w:rsidP="002F74B4">
            <w:pPr>
              <w:jc w:val="center"/>
              <w:rPr>
                <w:rFonts w:eastAsia="Calibri"/>
                <w:sz w:val="28"/>
                <w:szCs w:val="22"/>
                <w:lang w:eastAsia="en-US"/>
              </w:rPr>
            </w:pPr>
            <w:r w:rsidRPr="004D6665">
              <w:rPr>
                <w:rFonts w:eastAsia="Calibri"/>
                <w:sz w:val="28"/>
                <w:szCs w:val="22"/>
                <w:lang w:eastAsia="en-US"/>
              </w:rPr>
              <w:t>правильный ответ</w:t>
            </w:r>
          </w:p>
        </w:tc>
      </w:tr>
      <w:tr w:rsidR="002F74B4" w:rsidRPr="004D6665" w14:paraId="6241B12D" w14:textId="77777777" w:rsidTr="003C2CB6">
        <w:trPr>
          <w:jc w:val="center"/>
        </w:trPr>
        <w:tc>
          <w:tcPr>
            <w:tcW w:w="1317" w:type="dxa"/>
          </w:tcPr>
          <w:p w14:paraId="7EAC2A6E"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1</w:t>
            </w:r>
          </w:p>
        </w:tc>
        <w:tc>
          <w:tcPr>
            <w:tcW w:w="2952" w:type="dxa"/>
          </w:tcPr>
          <w:p w14:paraId="2DE4BFF7"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3</w:t>
            </w:r>
          </w:p>
        </w:tc>
        <w:tc>
          <w:tcPr>
            <w:tcW w:w="1221" w:type="dxa"/>
          </w:tcPr>
          <w:p w14:paraId="3BA51FE7"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11</w:t>
            </w:r>
          </w:p>
        </w:tc>
        <w:tc>
          <w:tcPr>
            <w:tcW w:w="2651" w:type="dxa"/>
          </w:tcPr>
          <w:p w14:paraId="48C5AB19"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2</w:t>
            </w:r>
          </w:p>
        </w:tc>
      </w:tr>
      <w:tr w:rsidR="002F74B4" w:rsidRPr="004D6665" w14:paraId="11B904EA" w14:textId="77777777" w:rsidTr="003C2CB6">
        <w:trPr>
          <w:jc w:val="center"/>
        </w:trPr>
        <w:tc>
          <w:tcPr>
            <w:tcW w:w="1317" w:type="dxa"/>
          </w:tcPr>
          <w:p w14:paraId="0D36F60D"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2</w:t>
            </w:r>
          </w:p>
        </w:tc>
        <w:tc>
          <w:tcPr>
            <w:tcW w:w="2952" w:type="dxa"/>
          </w:tcPr>
          <w:p w14:paraId="1089F704"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2</w:t>
            </w:r>
          </w:p>
        </w:tc>
        <w:tc>
          <w:tcPr>
            <w:tcW w:w="1221" w:type="dxa"/>
          </w:tcPr>
          <w:p w14:paraId="17D600F7"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12</w:t>
            </w:r>
          </w:p>
        </w:tc>
        <w:tc>
          <w:tcPr>
            <w:tcW w:w="2651" w:type="dxa"/>
          </w:tcPr>
          <w:p w14:paraId="07EFB32A"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3</w:t>
            </w:r>
          </w:p>
        </w:tc>
      </w:tr>
      <w:tr w:rsidR="002F74B4" w:rsidRPr="004D6665" w14:paraId="2EB1EC61" w14:textId="77777777" w:rsidTr="003C2CB6">
        <w:trPr>
          <w:jc w:val="center"/>
        </w:trPr>
        <w:tc>
          <w:tcPr>
            <w:tcW w:w="1317" w:type="dxa"/>
          </w:tcPr>
          <w:p w14:paraId="01FE3065"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3</w:t>
            </w:r>
          </w:p>
        </w:tc>
        <w:tc>
          <w:tcPr>
            <w:tcW w:w="2952" w:type="dxa"/>
          </w:tcPr>
          <w:p w14:paraId="0F934CB0"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1</w:t>
            </w:r>
          </w:p>
        </w:tc>
        <w:tc>
          <w:tcPr>
            <w:tcW w:w="1221" w:type="dxa"/>
          </w:tcPr>
          <w:p w14:paraId="20F1C60C"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13</w:t>
            </w:r>
          </w:p>
        </w:tc>
        <w:tc>
          <w:tcPr>
            <w:tcW w:w="2651" w:type="dxa"/>
          </w:tcPr>
          <w:p w14:paraId="76477720"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2</w:t>
            </w:r>
          </w:p>
        </w:tc>
      </w:tr>
      <w:tr w:rsidR="002F74B4" w:rsidRPr="004D6665" w14:paraId="621437D0" w14:textId="77777777" w:rsidTr="003C2CB6">
        <w:trPr>
          <w:jc w:val="center"/>
        </w:trPr>
        <w:tc>
          <w:tcPr>
            <w:tcW w:w="1317" w:type="dxa"/>
          </w:tcPr>
          <w:p w14:paraId="7AC6127C"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4</w:t>
            </w:r>
          </w:p>
        </w:tc>
        <w:tc>
          <w:tcPr>
            <w:tcW w:w="2952" w:type="dxa"/>
          </w:tcPr>
          <w:p w14:paraId="1BC029AB"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2</w:t>
            </w:r>
          </w:p>
        </w:tc>
        <w:tc>
          <w:tcPr>
            <w:tcW w:w="1221" w:type="dxa"/>
          </w:tcPr>
          <w:p w14:paraId="360B3A19"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14</w:t>
            </w:r>
          </w:p>
        </w:tc>
        <w:tc>
          <w:tcPr>
            <w:tcW w:w="2651" w:type="dxa"/>
          </w:tcPr>
          <w:p w14:paraId="67C094AA"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3</w:t>
            </w:r>
          </w:p>
        </w:tc>
      </w:tr>
      <w:tr w:rsidR="002F74B4" w:rsidRPr="004D6665" w14:paraId="6A124B28" w14:textId="77777777" w:rsidTr="003C2CB6">
        <w:trPr>
          <w:jc w:val="center"/>
        </w:trPr>
        <w:tc>
          <w:tcPr>
            <w:tcW w:w="1317" w:type="dxa"/>
          </w:tcPr>
          <w:p w14:paraId="3CAE22A5"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5</w:t>
            </w:r>
          </w:p>
        </w:tc>
        <w:tc>
          <w:tcPr>
            <w:tcW w:w="2952" w:type="dxa"/>
          </w:tcPr>
          <w:p w14:paraId="7F73E5FC"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3</w:t>
            </w:r>
          </w:p>
        </w:tc>
        <w:tc>
          <w:tcPr>
            <w:tcW w:w="1221" w:type="dxa"/>
          </w:tcPr>
          <w:p w14:paraId="1C4AF0C8"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15</w:t>
            </w:r>
          </w:p>
        </w:tc>
        <w:tc>
          <w:tcPr>
            <w:tcW w:w="2651" w:type="dxa"/>
          </w:tcPr>
          <w:p w14:paraId="0203E26E"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3</w:t>
            </w:r>
          </w:p>
        </w:tc>
      </w:tr>
      <w:tr w:rsidR="002F74B4" w:rsidRPr="004D6665" w14:paraId="4E0C6E41" w14:textId="77777777" w:rsidTr="003C2CB6">
        <w:trPr>
          <w:jc w:val="center"/>
        </w:trPr>
        <w:tc>
          <w:tcPr>
            <w:tcW w:w="1317" w:type="dxa"/>
          </w:tcPr>
          <w:p w14:paraId="5ADA3C63"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lastRenderedPageBreak/>
              <w:t>6</w:t>
            </w:r>
          </w:p>
        </w:tc>
        <w:tc>
          <w:tcPr>
            <w:tcW w:w="2952" w:type="dxa"/>
          </w:tcPr>
          <w:p w14:paraId="014B804E"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2</w:t>
            </w:r>
          </w:p>
        </w:tc>
        <w:tc>
          <w:tcPr>
            <w:tcW w:w="1221" w:type="dxa"/>
          </w:tcPr>
          <w:p w14:paraId="4885D7BF"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16</w:t>
            </w:r>
          </w:p>
        </w:tc>
        <w:tc>
          <w:tcPr>
            <w:tcW w:w="2651" w:type="dxa"/>
          </w:tcPr>
          <w:p w14:paraId="51B2A90E"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3</w:t>
            </w:r>
          </w:p>
        </w:tc>
      </w:tr>
      <w:tr w:rsidR="002F74B4" w:rsidRPr="004D6665" w14:paraId="667B499B" w14:textId="77777777" w:rsidTr="003C2CB6">
        <w:trPr>
          <w:jc w:val="center"/>
        </w:trPr>
        <w:tc>
          <w:tcPr>
            <w:tcW w:w="1317" w:type="dxa"/>
          </w:tcPr>
          <w:p w14:paraId="4DEE8A3B"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7</w:t>
            </w:r>
          </w:p>
        </w:tc>
        <w:tc>
          <w:tcPr>
            <w:tcW w:w="2952" w:type="dxa"/>
          </w:tcPr>
          <w:p w14:paraId="5339D25F"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2</w:t>
            </w:r>
          </w:p>
        </w:tc>
        <w:tc>
          <w:tcPr>
            <w:tcW w:w="1221" w:type="dxa"/>
          </w:tcPr>
          <w:p w14:paraId="6C4877A7" w14:textId="77777777" w:rsidR="002F74B4" w:rsidRPr="004D6665" w:rsidRDefault="002F74B4" w:rsidP="002F74B4">
            <w:pPr>
              <w:tabs>
                <w:tab w:val="left" w:pos="426"/>
              </w:tabs>
              <w:jc w:val="center"/>
              <w:rPr>
                <w:rFonts w:eastAsia="Calibri"/>
                <w:b/>
                <w:sz w:val="28"/>
                <w:szCs w:val="28"/>
                <w:lang w:eastAsia="en-US"/>
              </w:rPr>
            </w:pPr>
            <w:r>
              <w:rPr>
                <w:rFonts w:eastAsia="Calibri"/>
                <w:b/>
                <w:sz w:val="28"/>
                <w:szCs w:val="28"/>
                <w:lang w:eastAsia="en-US"/>
              </w:rPr>
              <w:t>17</w:t>
            </w:r>
          </w:p>
        </w:tc>
        <w:tc>
          <w:tcPr>
            <w:tcW w:w="2651" w:type="dxa"/>
          </w:tcPr>
          <w:p w14:paraId="33232626"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4</w:t>
            </w:r>
          </w:p>
        </w:tc>
      </w:tr>
      <w:tr w:rsidR="002F74B4" w:rsidRPr="004D6665" w14:paraId="210D30C8" w14:textId="77777777" w:rsidTr="003C2CB6">
        <w:trPr>
          <w:jc w:val="center"/>
        </w:trPr>
        <w:tc>
          <w:tcPr>
            <w:tcW w:w="1317" w:type="dxa"/>
          </w:tcPr>
          <w:p w14:paraId="22C3BC4B" w14:textId="77777777" w:rsidR="002F74B4" w:rsidRPr="004D6665" w:rsidRDefault="002F74B4" w:rsidP="002F74B4">
            <w:pPr>
              <w:jc w:val="center"/>
              <w:rPr>
                <w:rFonts w:eastAsia="Calibri"/>
                <w:b/>
                <w:sz w:val="28"/>
                <w:szCs w:val="22"/>
                <w:lang w:eastAsia="en-US"/>
              </w:rPr>
            </w:pPr>
            <w:r w:rsidRPr="004D6665">
              <w:rPr>
                <w:rFonts w:eastAsia="Calibri"/>
                <w:b/>
                <w:sz w:val="28"/>
                <w:szCs w:val="22"/>
                <w:lang w:eastAsia="en-US"/>
              </w:rPr>
              <w:t>8</w:t>
            </w:r>
          </w:p>
        </w:tc>
        <w:tc>
          <w:tcPr>
            <w:tcW w:w="2952" w:type="dxa"/>
          </w:tcPr>
          <w:p w14:paraId="4A1B3BD3" w14:textId="77777777" w:rsidR="002F74B4" w:rsidRPr="004D6665" w:rsidRDefault="008C73E2" w:rsidP="002F74B4">
            <w:pPr>
              <w:ind w:firstLine="236"/>
              <w:jc w:val="both"/>
              <w:rPr>
                <w:rFonts w:eastAsia="Calibri"/>
                <w:sz w:val="28"/>
                <w:szCs w:val="22"/>
                <w:lang w:eastAsia="en-US"/>
              </w:rPr>
            </w:pPr>
            <w:r>
              <w:rPr>
                <w:rFonts w:eastAsia="Calibri"/>
                <w:sz w:val="28"/>
                <w:szCs w:val="22"/>
                <w:lang w:eastAsia="en-US"/>
              </w:rPr>
              <w:t>1</w:t>
            </w:r>
          </w:p>
        </w:tc>
        <w:tc>
          <w:tcPr>
            <w:tcW w:w="1221" w:type="dxa"/>
          </w:tcPr>
          <w:p w14:paraId="11D2D86F" w14:textId="77777777" w:rsidR="002F74B4" w:rsidRPr="004D6665" w:rsidRDefault="002F74B4" w:rsidP="002F74B4">
            <w:pPr>
              <w:tabs>
                <w:tab w:val="left" w:pos="426"/>
              </w:tabs>
              <w:jc w:val="center"/>
              <w:rPr>
                <w:rFonts w:eastAsia="Calibri"/>
                <w:b/>
                <w:sz w:val="28"/>
                <w:szCs w:val="28"/>
                <w:lang w:eastAsia="en-US"/>
              </w:rPr>
            </w:pPr>
            <w:r>
              <w:rPr>
                <w:rFonts w:eastAsia="Calibri"/>
                <w:b/>
                <w:sz w:val="28"/>
                <w:szCs w:val="28"/>
                <w:lang w:eastAsia="en-US"/>
              </w:rPr>
              <w:t>18</w:t>
            </w:r>
          </w:p>
        </w:tc>
        <w:tc>
          <w:tcPr>
            <w:tcW w:w="2651" w:type="dxa"/>
          </w:tcPr>
          <w:p w14:paraId="60C5D870"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3</w:t>
            </w:r>
          </w:p>
        </w:tc>
      </w:tr>
      <w:tr w:rsidR="002F74B4" w:rsidRPr="004D6665" w14:paraId="635E4732" w14:textId="77777777" w:rsidTr="003C2CB6">
        <w:trPr>
          <w:jc w:val="center"/>
        </w:trPr>
        <w:tc>
          <w:tcPr>
            <w:tcW w:w="1317" w:type="dxa"/>
          </w:tcPr>
          <w:p w14:paraId="1215384F"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9</w:t>
            </w:r>
          </w:p>
        </w:tc>
        <w:tc>
          <w:tcPr>
            <w:tcW w:w="2952" w:type="dxa"/>
          </w:tcPr>
          <w:p w14:paraId="531DE565"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4</w:t>
            </w:r>
          </w:p>
        </w:tc>
        <w:tc>
          <w:tcPr>
            <w:tcW w:w="1221" w:type="dxa"/>
          </w:tcPr>
          <w:p w14:paraId="3CF64476" w14:textId="77777777" w:rsidR="002F74B4" w:rsidRPr="001E4112" w:rsidRDefault="002F74B4" w:rsidP="002F74B4">
            <w:pPr>
              <w:tabs>
                <w:tab w:val="left" w:pos="426"/>
              </w:tabs>
              <w:jc w:val="center"/>
              <w:rPr>
                <w:rFonts w:eastAsia="Calibri"/>
                <w:b/>
                <w:sz w:val="28"/>
                <w:szCs w:val="28"/>
                <w:lang w:eastAsia="en-US"/>
              </w:rPr>
            </w:pPr>
            <w:r>
              <w:rPr>
                <w:rFonts w:eastAsia="Calibri"/>
                <w:b/>
                <w:sz w:val="28"/>
                <w:szCs w:val="28"/>
                <w:lang w:eastAsia="en-US"/>
              </w:rPr>
              <w:t>19</w:t>
            </w:r>
          </w:p>
        </w:tc>
        <w:tc>
          <w:tcPr>
            <w:tcW w:w="2651" w:type="dxa"/>
          </w:tcPr>
          <w:p w14:paraId="4EAD2481"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2</w:t>
            </w:r>
          </w:p>
        </w:tc>
      </w:tr>
      <w:tr w:rsidR="002F74B4" w:rsidRPr="004D6665" w14:paraId="16EB9409" w14:textId="77777777" w:rsidTr="003C2CB6">
        <w:trPr>
          <w:jc w:val="center"/>
        </w:trPr>
        <w:tc>
          <w:tcPr>
            <w:tcW w:w="1317" w:type="dxa"/>
          </w:tcPr>
          <w:p w14:paraId="32DE3D4E" w14:textId="77777777" w:rsidR="002F74B4" w:rsidRPr="004D6665" w:rsidRDefault="002F74B4" w:rsidP="002F74B4">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52" w:type="dxa"/>
          </w:tcPr>
          <w:p w14:paraId="12E2A1A5"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1</w:t>
            </w:r>
          </w:p>
        </w:tc>
        <w:tc>
          <w:tcPr>
            <w:tcW w:w="1221" w:type="dxa"/>
          </w:tcPr>
          <w:p w14:paraId="1B5FF549" w14:textId="77777777" w:rsidR="002F74B4" w:rsidRPr="001E4112" w:rsidRDefault="002F74B4" w:rsidP="002F74B4">
            <w:pPr>
              <w:tabs>
                <w:tab w:val="left" w:pos="426"/>
              </w:tabs>
              <w:jc w:val="center"/>
              <w:rPr>
                <w:rFonts w:eastAsia="Calibri"/>
                <w:b/>
                <w:sz w:val="28"/>
                <w:szCs w:val="28"/>
                <w:lang w:eastAsia="en-US"/>
              </w:rPr>
            </w:pPr>
            <w:r>
              <w:rPr>
                <w:rFonts w:eastAsia="Calibri"/>
                <w:b/>
                <w:sz w:val="28"/>
                <w:szCs w:val="28"/>
                <w:lang w:eastAsia="en-US"/>
              </w:rPr>
              <w:t>20</w:t>
            </w:r>
          </w:p>
        </w:tc>
        <w:tc>
          <w:tcPr>
            <w:tcW w:w="2651" w:type="dxa"/>
          </w:tcPr>
          <w:p w14:paraId="4B51A9CA" w14:textId="77777777" w:rsidR="002F74B4" w:rsidRPr="004D6665" w:rsidRDefault="008C73E2" w:rsidP="002F74B4">
            <w:pPr>
              <w:ind w:firstLine="316"/>
              <w:jc w:val="both"/>
              <w:rPr>
                <w:rFonts w:eastAsia="Calibri"/>
                <w:sz w:val="28"/>
                <w:szCs w:val="22"/>
                <w:lang w:eastAsia="en-US"/>
              </w:rPr>
            </w:pPr>
            <w:r>
              <w:rPr>
                <w:rFonts w:eastAsia="Calibri"/>
                <w:sz w:val="28"/>
                <w:szCs w:val="22"/>
                <w:lang w:eastAsia="en-US"/>
              </w:rPr>
              <w:t>4</w:t>
            </w:r>
          </w:p>
        </w:tc>
      </w:tr>
    </w:tbl>
    <w:p w14:paraId="669AD517" w14:textId="77777777" w:rsidR="002F74B4" w:rsidRPr="006A5FE3" w:rsidRDefault="002F74B4" w:rsidP="002F74B4">
      <w:pPr>
        <w:pStyle w:val="af"/>
        <w:widowControl w:val="0"/>
        <w:jc w:val="center"/>
        <w:rPr>
          <w:rFonts w:ascii="Times New Roman" w:hAnsi="Times New Roman" w:cs="Times New Roman"/>
          <w:b/>
          <w:sz w:val="28"/>
          <w:szCs w:val="28"/>
          <w:u w:val="single"/>
        </w:rPr>
      </w:pPr>
    </w:p>
    <w:p w14:paraId="5CEDB98E" w14:textId="77777777" w:rsidR="002F74B4" w:rsidRDefault="002F74B4" w:rsidP="002F74B4">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2. </w:t>
      </w:r>
      <w:r w:rsidRPr="006A5FE3">
        <w:rPr>
          <w:rFonts w:ascii="Times New Roman" w:hAnsi="Times New Roman" w:cs="Times New Roman"/>
          <w:b/>
          <w:sz w:val="28"/>
          <w:szCs w:val="28"/>
          <w:u w:val="single"/>
        </w:rPr>
        <w:t xml:space="preserve">Форма текущего контроля успеваемости: </w:t>
      </w:r>
      <w:r>
        <w:rPr>
          <w:rFonts w:ascii="Times New Roman" w:hAnsi="Times New Roman" w:cs="Times New Roman"/>
          <w:b/>
          <w:sz w:val="28"/>
          <w:szCs w:val="28"/>
          <w:u w:val="single"/>
        </w:rPr>
        <w:t>устный опрос</w:t>
      </w:r>
    </w:p>
    <w:p w14:paraId="26F47380" w14:textId="77777777" w:rsidR="002F74B4" w:rsidRDefault="002F74B4" w:rsidP="002F74B4">
      <w:pPr>
        <w:pStyle w:val="af"/>
        <w:widowControl w:val="0"/>
        <w:jc w:val="center"/>
        <w:rPr>
          <w:rFonts w:ascii="Times New Roman" w:hAnsi="Times New Roman" w:cs="Times New Roman"/>
          <w:b/>
          <w:sz w:val="28"/>
          <w:szCs w:val="28"/>
          <w:u w:val="single"/>
        </w:rPr>
      </w:pPr>
    </w:p>
    <w:p w14:paraId="0AFFB318" w14:textId="77777777" w:rsidR="002F74B4" w:rsidRDefault="002F74B4" w:rsidP="002F74B4">
      <w:pPr>
        <w:jc w:val="center"/>
        <w:rPr>
          <w:b/>
          <w:sz w:val="28"/>
          <w:szCs w:val="28"/>
        </w:rPr>
      </w:pPr>
      <w:r w:rsidRPr="006E4B0E">
        <w:rPr>
          <w:b/>
          <w:sz w:val="28"/>
          <w:szCs w:val="28"/>
        </w:rPr>
        <w:t xml:space="preserve">Вопросы для самоконтроля </w:t>
      </w:r>
      <w:proofErr w:type="gramStart"/>
      <w:r w:rsidRPr="006E4B0E">
        <w:rPr>
          <w:b/>
          <w:sz w:val="28"/>
          <w:szCs w:val="28"/>
        </w:rPr>
        <w:t>обучающим</w:t>
      </w:r>
      <w:r w:rsidR="008C73E2">
        <w:rPr>
          <w:b/>
          <w:sz w:val="28"/>
          <w:szCs w:val="28"/>
        </w:rPr>
        <w:t>с</w:t>
      </w:r>
      <w:r w:rsidRPr="006E4B0E">
        <w:rPr>
          <w:b/>
          <w:sz w:val="28"/>
          <w:szCs w:val="28"/>
        </w:rPr>
        <w:t>я</w:t>
      </w:r>
      <w:proofErr w:type="gramEnd"/>
      <w:r w:rsidRPr="006E4B0E">
        <w:rPr>
          <w:b/>
          <w:sz w:val="28"/>
          <w:szCs w:val="28"/>
        </w:rPr>
        <w:t xml:space="preserve">: </w:t>
      </w:r>
    </w:p>
    <w:p w14:paraId="0E865F09" w14:textId="77777777" w:rsidR="008C73E2" w:rsidRDefault="008C73E2" w:rsidP="002F74B4">
      <w:pPr>
        <w:jc w:val="center"/>
        <w:rPr>
          <w:b/>
          <w:sz w:val="28"/>
          <w:szCs w:val="28"/>
        </w:rPr>
      </w:pPr>
    </w:p>
    <w:p w14:paraId="53F8A267" w14:textId="77777777" w:rsidR="008C73E2" w:rsidRPr="008C73E2" w:rsidRDefault="008C73E2" w:rsidP="00461BFC">
      <w:pPr>
        <w:pStyle w:val="af3"/>
        <w:widowControl/>
        <w:numPr>
          <w:ilvl w:val="0"/>
          <w:numId w:val="399"/>
        </w:numPr>
        <w:spacing w:after="0"/>
        <w:ind w:left="284" w:hanging="284"/>
        <w:jc w:val="both"/>
        <w:rPr>
          <w:sz w:val="28"/>
          <w:szCs w:val="28"/>
        </w:rPr>
      </w:pPr>
      <w:r w:rsidRPr="008C73E2">
        <w:rPr>
          <w:sz w:val="28"/>
          <w:szCs w:val="28"/>
        </w:rPr>
        <w:t>Понятие о среде обитания и экологических факторах.</w:t>
      </w:r>
    </w:p>
    <w:p w14:paraId="047B23DC" w14:textId="77777777" w:rsidR="008C73E2" w:rsidRPr="008C73E2" w:rsidRDefault="008C73E2" w:rsidP="00461BFC">
      <w:pPr>
        <w:pStyle w:val="af3"/>
        <w:widowControl/>
        <w:numPr>
          <w:ilvl w:val="0"/>
          <w:numId w:val="399"/>
        </w:numPr>
        <w:spacing w:after="0"/>
        <w:ind w:left="284" w:hanging="284"/>
        <w:jc w:val="both"/>
        <w:rPr>
          <w:sz w:val="28"/>
          <w:szCs w:val="28"/>
        </w:rPr>
      </w:pPr>
      <w:r w:rsidRPr="008C73E2">
        <w:rPr>
          <w:sz w:val="28"/>
          <w:szCs w:val="28"/>
        </w:rPr>
        <w:t>Основные представления об адаптации организмов.</w:t>
      </w:r>
    </w:p>
    <w:p w14:paraId="031B6B9E" w14:textId="77777777" w:rsidR="008C73E2" w:rsidRPr="008C73E2" w:rsidRDefault="008C73E2" w:rsidP="00461BFC">
      <w:pPr>
        <w:pStyle w:val="af3"/>
        <w:widowControl/>
        <w:numPr>
          <w:ilvl w:val="0"/>
          <w:numId w:val="399"/>
        </w:numPr>
        <w:spacing w:after="0"/>
        <w:ind w:left="284" w:hanging="284"/>
        <w:jc w:val="both"/>
        <w:rPr>
          <w:sz w:val="28"/>
          <w:szCs w:val="28"/>
        </w:rPr>
      </w:pPr>
      <w:r w:rsidRPr="008C73E2">
        <w:rPr>
          <w:sz w:val="28"/>
          <w:szCs w:val="28"/>
        </w:rPr>
        <w:t xml:space="preserve">Экологические факторы косной природы (абиотические). </w:t>
      </w:r>
      <w:proofErr w:type="gramStart"/>
      <w:r w:rsidRPr="008C73E2">
        <w:rPr>
          <w:sz w:val="28"/>
          <w:szCs w:val="28"/>
        </w:rPr>
        <w:t>Природные и антропогенные: физические (климатические, космические, почвенные, орографические); химические (компоненты воды, почвы, кислотность, примеси и др.).</w:t>
      </w:r>
      <w:proofErr w:type="gramEnd"/>
    </w:p>
    <w:p w14:paraId="4DFC44D2" w14:textId="77777777" w:rsidR="008C73E2" w:rsidRPr="008C73E2" w:rsidRDefault="008C73E2" w:rsidP="00461BFC">
      <w:pPr>
        <w:pStyle w:val="af3"/>
        <w:widowControl/>
        <w:numPr>
          <w:ilvl w:val="0"/>
          <w:numId w:val="399"/>
        </w:numPr>
        <w:spacing w:after="0"/>
        <w:ind w:left="284" w:hanging="284"/>
        <w:jc w:val="both"/>
        <w:rPr>
          <w:sz w:val="28"/>
          <w:szCs w:val="28"/>
        </w:rPr>
      </w:pPr>
      <w:r w:rsidRPr="008C73E2">
        <w:rPr>
          <w:sz w:val="28"/>
          <w:szCs w:val="28"/>
        </w:rPr>
        <w:t>Экологические факторы живой природы (биотические, биогенные). Природные и антропогенные: зоогенные, фитогенные, микробогенные.</w:t>
      </w:r>
    </w:p>
    <w:p w14:paraId="61E8FD83" w14:textId="77777777" w:rsidR="008C73E2" w:rsidRPr="008C73E2" w:rsidRDefault="008C73E2" w:rsidP="00461BFC">
      <w:pPr>
        <w:pStyle w:val="af3"/>
        <w:widowControl/>
        <w:numPr>
          <w:ilvl w:val="0"/>
          <w:numId w:val="399"/>
        </w:numPr>
        <w:spacing w:after="0"/>
        <w:ind w:left="284" w:hanging="284"/>
        <w:jc w:val="both"/>
        <w:rPr>
          <w:sz w:val="28"/>
          <w:szCs w:val="28"/>
        </w:rPr>
      </w:pPr>
      <w:r w:rsidRPr="008C73E2">
        <w:rPr>
          <w:sz w:val="28"/>
          <w:szCs w:val="28"/>
        </w:rPr>
        <w:t>Классификация организмов по их отношению к факторам среды.</w:t>
      </w:r>
    </w:p>
    <w:p w14:paraId="42527789" w14:textId="77777777" w:rsidR="008C73E2" w:rsidRPr="008C73E2" w:rsidRDefault="008C73E2" w:rsidP="00461BFC">
      <w:pPr>
        <w:pStyle w:val="af3"/>
        <w:widowControl/>
        <w:numPr>
          <w:ilvl w:val="0"/>
          <w:numId w:val="399"/>
        </w:numPr>
        <w:spacing w:after="0"/>
        <w:ind w:left="284" w:hanging="284"/>
        <w:jc w:val="both"/>
        <w:rPr>
          <w:sz w:val="28"/>
          <w:szCs w:val="28"/>
        </w:rPr>
      </w:pPr>
      <w:r w:rsidRPr="008C73E2">
        <w:rPr>
          <w:sz w:val="28"/>
          <w:szCs w:val="28"/>
        </w:rPr>
        <w:t>Основные экологические законы: закон действия экологического фактора (закон оптимума, закон действия лимитирующих факторов), закон экологической толерантности, закон относительной заменяемости, но абсолютной незаменимости.</w:t>
      </w:r>
    </w:p>
    <w:p w14:paraId="70C0A0A7" w14:textId="77777777" w:rsidR="008C73E2" w:rsidRPr="006E4B0E" w:rsidRDefault="008C73E2" w:rsidP="002F74B4">
      <w:pPr>
        <w:jc w:val="center"/>
        <w:rPr>
          <w:sz w:val="28"/>
          <w:szCs w:val="28"/>
        </w:rPr>
      </w:pPr>
    </w:p>
    <w:p w14:paraId="28E0175D" w14:textId="77777777" w:rsidR="002F74B4" w:rsidRDefault="002F74B4" w:rsidP="002F74B4">
      <w:pPr>
        <w:tabs>
          <w:tab w:val="left" w:pos="1149"/>
        </w:tabs>
        <w:contextualSpacing/>
        <w:jc w:val="center"/>
        <w:rPr>
          <w:rFonts w:eastAsia="Calibri"/>
          <w:b/>
          <w:sz w:val="28"/>
          <w:szCs w:val="28"/>
          <w:u w:val="single"/>
          <w:lang w:eastAsia="en-US"/>
        </w:rPr>
      </w:pPr>
      <w:r>
        <w:rPr>
          <w:rFonts w:eastAsia="Calibri"/>
          <w:b/>
          <w:sz w:val="28"/>
          <w:szCs w:val="28"/>
          <w:u w:val="single"/>
          <w:lang w:eastAsia="en-US"/>
        </w:rPr>
        <w:t xml:space="preserve">3. </w:t>
      </w:r>
      <w:r w:rsidRPr="00AB45C5">
        <w:rPr>
          <w:rFonts w:eastAsia="Calibri"/>
          <w:b/>
          <w:sz w:val="28"/>
          <w:szCs w:val="28"/>
          <w:u w:val="single"/>
          <w:lang w:eastAsia="en-US"/>
        </w:rPr>
        <w:t xml:space="preserve">Форма текущего контроля успеваемости: </w:t>
      </w:r>
    </w:p>
    <w:p w14:paraId="37ED0574" w14:textId="77777777" w:rsidR="002F74B4" w:rsidRDefault="002F74B4" w:rsidP="002F74B4">
      <w:pPr>
        <w:tabs>
          <w:tab w:val="left" w:pos="1149"/>
        </w:tabs>
        <w:contextualSpacing/>
        <w:jc w:val="center"/>
        <w:rPr>
          <w:rFonts w:eastAsia="Calibri"/>
          <w:b/>
          <w:sz w:val="28"/>
          <w:szCs w:val="28"/>
          <w:u w:val="single"/>
          <w:lang w:eastAsia="en-US"/>
        </w:rPr>
      </w:pPr>
      <w:r w:rsidRPr="00AB45C5">
        <w:rPr>
          <w:rFonts w:eastAsia="Calibri"/>
          <w:b/>
          <w:sz w:val="28"/>
          <w:szCs w:val="28"/>
          <w:u w:val="single"/>
          <w:lang w:eastAsia="en-US"/>
        </w:rPr>
        <w:t>решение проблемно-ситуационных задач:</w:t>
      </w:r>
    </w:p>
    <w:p w14:paraId="1AF71599" w14:textId="77777777" w:rsidR="002F74B4" w:rsidRDefault="002F74B4" w:rsidP="002F74B4">
      <w:pPr>
        <w:tabs>
          <w:tab w:val="left" w:pos="1149"/>
        </w:tabs>
        <w:contextualSpacing/>
        <w:jc w:val="center"/>
        <w:rPr>
          <w:rFonts w:eastAsia="Calibri"/>
          <w:b/>
          <w:sz w:val="28"/>
          <w:szCs w:val="28"/>
          <w:u w:val="single"/>
          <w:lang w:eastAsia="en-US"/>
        </w:rPr>
      </w:pPr>
    </w:p>
    <w:p w14:paraId="14045BFC" w14:textId="77777777" w:rsidR="008C73E2" w:rsidRPr="008C73E2" w:rsidRDefault="008C73E2" w:rsidP="00461BFC">
      <w:pPr>
        <w:numPr>
          <w:ilvl w:val="0"/>
          <w:numId w:val="400"/>
        </w:numPr>
        <w:tabs>
          <w:tab w:val="clear" w:pos="94"/>
          <w:tab w:val="left" w:pos="284"/>
        </w:tabs>
        <w:ind w:left="284" w:hanging="284"/>
        <w:jc w:val="both"/>
        <w:rPr>
          <w:i/>
          <w:sz w:val="28"/>
          <w:szCs w:val="28"/>
        </w:rPr>
      </w:pPr>
      <w:r w:rsidRPr="008C73E2">
        <w:rPr>
          <w:sz w:val="28"/>
          <w:szCs w:val="28"/>
        </w:rPr>
        <w:t xml:space="preserve">Почему сильная жара труднее переносится человеком во влажных и болотистых местах, чем в сухих? </w:t>
      </w:r>
    </w:p>
    <w:p w14:paraId="06499E61" w14:textId="77777777" w:rsidR="008C73E2" w:rsidRPr="008C73E2" w:rsidRDefault="008C73E2" w:rsidP="00461BFC">
      <w:pPr>
        <w:numPr>
          <w:ilvl w:val="0"/>
          <w:numId w:val="400"/>
        </w:numPr>
        <w:tabs>
          <w:tab w:val="left" w:pos="284"/>
        </w:tabs>
        <w:ind w:left="284" w:hanging="284"/>
        <w:jc w:val="both"/>
        <w:rPr>
          <w:i/>
          <w:sz w:val="28"/>
          <w:szCs w:val="28"/>
        </w:rPr>
      </w:pPr>
      <w:r w:rsidRPr="008C73E2">
        <w:rPr>
          <w:sz w:val="28"/>
          <w:szCs w:val="28"/>
        </w:rPr>
        <w:t>Почему медицинские грелки наполняют горячей водой, а не горячим воздухом или веществом?</w:t>
      </w:r>
    </w:p>
    <w:p w14:paraId="514D9BD2" w14:textId="77777777" w:rsidR="008C73E2" w:rsidRPr="008C73E2" w:rsidRDefault="008C73E2" w:rsidP="00461BFC">
      <w:pPr>
        <w:numPr>
          <w:ilvl w:val="0"/>
          <w:numId w:val="400"/>
        </w:numPr>
        <w:tabs>
          <w:tab w:val="left" w:pos="284"/>
        </w:tabs>
        <w:ind w:left="284" w:hanging="284"/>
        <w:jc w:val="both"/>
        <w:rPr>
          <w:sz w:val="28"/>
          <w:szCs w:val="28"/>
        </w:rPr>
      </w:pPr>
      <w:r w:rsidRPr="008C73E2">
        <w:rPr>
          <w:sz w:val="28"/>
          <w:szCs w:val="28"/>
        </w:rPr>
        <w:t xml:space="preserve">Почему у альпинистов, пребывающих даже короткое время в высокогорных районах, сильно и быстро загорают лица? </w:t>
      </w:r>
    </w:p>
    <w:p w14:paraId="295FA40D" w14:textId="77777777" w:rsidR="008C73E2" w:rsidRPr="008C73E2" w:rsidRDefault="008C73E2" w:rsidP="00461BFC">
      <w:pPr>
        <w:numPr>
          <w:ilvl w:val="0"/>
          <w:numId w:val="400"/>
        </w:numPr>
        <w:tabs>
          <w:tab w:val="left" w:pos="284"/>
        </w:tabs>
        <w:ind w:left="284" w:hanging="284"/>
        <w:jc w:val="both"/>
        <w:rPr>
          <w:i/>
          <w:sz w:val="28"/>
          <w:szCs w:val="28"/>
        </w:rPr>
      </w:pPr>
      <w:r w:rsidRPr="008C73E2">
        <w:rPr>
          <w:sz w:val="28"/>
          <w:szCs w:val="28"/>
        </w:rPr>
        <w:t>Можно ли недостаток одного витамина компенсировать другими. Например, человеку недостает витамина А. Можно ли его заменить витамином В</w:t>
      </w:r>
      <w:proofErr w:type="gramStart"/>
      <w:r w:rsidRPr="008C73E2">
        <w:rPr>
          <w:sz w:val="28"/>
          <w:szCs w:val="28"/>
        </w:rPr>
        <w:t>1</w:t>
      </w:r>
      <w:proofErr w:type="gramEnd"/>
      <w:r w:rsidRPr="008C73E2">
        <w:rPr>
          <w:sz w:val="28"/>
          <w:szCs w:val="28"/>
        </w:rPr>
        <w:t xml:space="preserve">, С, Д или комплексом других витаминов? </w:t>
      </w:r>
    </w:p>
    <w:p w14:paraId="55255B9E" w14:textId="77777777" w:rsidR="008C73E2" w:rsidRPr="008C73E2" w:rsidRDefault="008C73E2" w:rsidP="00461BFC">
      <w:pPr>
        <w:numPr>
          <w:ilvl w:val="0"/>
          <w:numId w:val="400"/>
        </w:numPr>
        <w:tabs>
          <w:tab w:val="clear" w:pos="94"/>
          <w:tab w:val="left" w:pos="284"/>
        </w:tabs>
        <w:ind w:left="284" w:hanging="284"/>
        <w:jc w:val="both"/>
        <w:rPr>
          <w:sz w:val="28"/>
          <w:szCs w:val="28"/>
        </w:rPr>
      </w:pPr>
      <w:r w:rsidRPr="008C73E2">
        <w:rPr>
          <w:sz w:val="28"/>
          <w:szCs w:val="28"/>
        </w:rPr>
        <w:t xml:space="preserve">Почему в умеренных зонах амебиаз имеет выраженную сезонность. Повышение заболеваемости приходится на конец </w:t>
      </w:r>
      <w:proofErr w:type="gramStart"/>
      <w:r w:rsidRPr="008C73E2">
        <w:rPr>
          <w:sz w:val="28"/>
          <w:szCs w:val="28"/>
        </w:rPr>
        <w:t>лета</w:t>
      </w:r>
      <w:proofErr w:type="gramEnd"/>
      <w:r w:rsidRPr="008C73E2">
        <w:rPr>
          <w:sz w:val="28"/>
          <w:szCs w:val="28"/>
        </w:rPr>
        <w:t xml:space="preserve"> и начало осени, с чем это связано? </w:t>
      </w:r>
    </w:p>
    <w:p w14:paraId="15388E86" w14:textId="77777777" w:rsidR="008C73E2" w:rsidRPr="008C73E2" w:rsidRDefault="008C73E2" w:rsidP="00461BFC">
      <w:pPr>
        <w:numPr>
          <w:ilvl w:val="0"/>
          <w:numId w:val="400"/>
        </w:numPr>
        <w:tabs>
          <w:tab w:val="clear" w:pos="94"/>
          <w:tab w:val="left" w:pos="284"/>
        </w:tabs>
        <w:ind w:left="284" w:hanging="284"/>
        <w:jc w:val="both"/>
        <w:rPr>
          <w:sz w:val="28"/>
          <w:szCs w:val="28"/>
        </w:rPr>
      </w:pPr>
      <w:r w:rsidRPr="008C73E2">
        <w:rPr>
          <w:sz w:val="28"/>
          <w:szCs w:val="28"/>
        </w:rPr>
        <w:t xml:space="preserve">Суточная потребность в воде для взрослого человека равна 40 г на 1 кг массы тела. Вычислите свою (примерную) суточную потребность в воде. Объясните, почему человек не может несколько суток прожить без воды? </w:t>
      </w:r>
    </w:p>
    <w:p w14:paraId="35C06127" w14:textId="77777777" w:rsidR="008C73E2" w:rsidRPr="008C73E2" w:rsidRDefault="008C73E2" w:rsidP="00461BFC">
      <w:pPr>
        <w:numPr>
          <w:ilvl w:val="0"/>
          <w:numId w:val="400"/>
        </w:numPr>
        <w:tabs>
          <w:tab w:val="clear" w:pos="94"/>
          <w:tab w:val="left" w:pos="284"/>
        </w:tabs>
        <w:ind w:left="284" w:hanging="284"/>
        <w:jc w:val="both"/>
        <w:rPr>
          <w:sz w:val="28"/>
          <w:szCs w:val="28"/>
        </w:rPr>
      </w:pPr>
      <w:r w:rsidRPr="008C73E2">
        <w:rPr>
          <w:sz w:val="28"/>
          <w:szCs w:val="28"/>
        </w:rPr>
        <w:t>Потребность кислорода в спокойном состоянии составляет у человека 2,5 л в 1 минуту. Вычислите суточную потребность в кислороде человека в спокойном состоянии.</w:t>
      </w:r>
    </w:p>
    <w:p w14:paraId="305BF108" w14:textId="77777777" w:rsidR="002F74B4" w:rsidRPr="006E4B0E" w:rsidRDefault="002F74B4" w:rsidP="002F74B4">
      <w:pPr>
        <w:jc w:val="center"/>
        <w:rPr>
          <w:sz w:val="28"/>
          <w:szCs w:val="28"/>
        </w:rPr>
      </w:pPr>
    </w:p>
    <w:p w14:paraId="523A8DE8" w14:textId="77777777" w:rsidR="002F74B4" w:rsidRPr="006E4B0E" w:rsidRDefault="002F74B4" w:rsidP="002F74B4">
      <w:pPr>
        <w:ind w:left="426"/>
        <w:jc w:val="center"/>
        <w:rPr>
          <w:rFonts w:eastAsia="Calibri"/>
          <w:b/>
          <w:sz w:val="28"/>
          <w:szCs w:val="28"/>
          <w:lang w:eastAsia="en-US"/>
        </w:rPr>
      </w:pPr>
      <w:r w:rsidRPr="006E4B0E">
        <w:rPr>
          <w:rFonts w:eastAsia="Calibri"/>
          <w:b/>
          <w:sz w:val="28"/>
          <w:szCs w:val="28"/>
          <w:lang w:eastAsia="en-US"/>
        </w:rPr>
        <w:t>Эталоны ответов на ПСЗ:</w:t>
      </w:r>
    </w:p>
    <w:tbl>
      <w:tblPr>
        <w:tblStyle w:val="19"/>
        <w:tblW w:w="0" w:type="auto"/>
        <w:tblInd w:w="392" w:type="dxa"/>
        <w:tblLook w:val="04A0" w:firstRow="1" w:lastRow="0" w:firstColumn="1" w:lastColumn="0" w:noHBand="0" w:noVBand="1"/>
      </w:tblPr>
      <w:tblGrid>
        <w:gridCol w:w="1526"/>
        <w:gridCol w:w="8045"/>
      </w:tblGrid>
      <w:tr w:rsidR="002F74B4" w:rsidRPr="006E4B0E" w14:paraId="5CC2F44B" w14:textId="77777777" w:rsidTr="006E4B0E">
        <w:tc>
          <w:tcPr>
            <w:tcW w:w="1526" w:type="dxa"/>
          </w:tcPr>
          <w:p w14:paraId="2B62DA7E" w14:textId="77777777" w:rsidR="002F74B4" w:rsidRPr="006E4B0E" w:rsidRDefault="002F74B4" w:rsidP="002F74B4">
            <w:pPr>
              <w:jc w:val="center"/>
              <w:rPr>
                <w:rFonts w:eastAsia="Calibri"/>
                <w:b/>
                <w:sz w:val="28"/>
                <w:szCs w:val="28"/>
                <w:lang w:eastAsia="en-US"/>
              </w:rPr>
            </w:pPr>
            <w:r w:rsidRPr="006E4B0E">
              <w:rPr>
                <w:rFonts w:eastAsia="Calibri"/>
                <w:b/>
                <w:sz w:val="28"/>
                <w:szCs w:val="28"/>
                <w:lang w:eastAsia="en-US"/>
              </w:rPr>
              <w:lastRenderedPageBreak/>
              <w:t>№ задачи</w:t>
            </w:r>
          </w:p>
        </w:tc>
        <w:tc>
          <w:tcPr>
            <w:tcW w:w="8045" w:type="dxa"/>
          </w:tcPr>
          <w:p w14:paraId="0A64EC1E" w14:textId="77777777" w:rsidR="002F74B4" w:rsidRPr="006E4B0E" w:rsidRDefault="002F74B4" w:rsidP="002F74B4">
            <w:pPr>
              <w:jc w:val="center"/>
              <w:rPr>
                <w:rFonts w:eastAsia="Calibri"/>
                <w:b/>
                <w:sz w:val="28"/>
                <w:szCs w:val="28"/>
                <w:lang w:eastAsia="en-US"/>
              </w:rPr>
            </w:pPr>
            <w:r w:rsidRPr="006E4B0E">
              <w:rPr>
                <w:rFonts w:eastAsia="Calibri"/>
                <w:b/>
                <w:sz w:val="28"/>
                <w:szCs w:val="28"/>
                <w:lang w:eastAsia="en-US"/>
              </w:rPr>
              <w:t>правильный ответ</w:t>
            </w:r>
          </w:p>
        </w:tc>
      </w:tr>
      <w:tr w:rsidR="002F74B4" w:rsidRPr="006E4B0E" w14:paraId="6DE3A37E" w14:textId="77777777" w:rsidTr="006E4B0E">
        <w:tc>
          <w:tcPr>
            <w:tcW w:w="1526" w:type="dxa"/>
          </w:tcPr>
          <w:p w14:paraId="3E22C055" w14:textId="77777777" w:rsidR="002F74B4" w:rsidRPr="006E4B0E" w:rsidRDefault="002F74B4" w:rsidP="00461BFC">
            <w:pPr>
              <w:numPr>
                <w:ilvl w:val="0"/>
                <w:numId w:val="401"/>
              </w:numPr>
              <w:ind w:hanging="867"/>
              <w:rPr>
                <w:rFonts w:eastAsia="Calibri"/>
                <w:sz w:val="28"/>
                <w:szCs w:val="28"/>
                <w:lang w:eastAsia="en-US"/>
              </w:rPr>
            </w:pPr>
          </w:p>
        </w:tc>
        <w:tc>
          <w:tcPr>
            <w:tcW w:w="8045" w:type="dxa"/>
          </w:tcPr>
          <w:p w14:paraId="5639439C" w14:textId="77777777" w:rsidR="002F74B4" w:rsidRPr="006E4B0E" w:rsidRDefault="00C42B43" w:rsidP="002F74B4">
            <w:pPr>
              <w:rPr>
                <w:rFonts w:eastAsia="Calibri"/>
                <w:lang w:eastAsia="en-US"/>
              </w:rPr>
            </w:pPr>
            <w:r w:rsidRPr="00C42B43">
              <w:rPr>
                <w:rFonts w:eastAsia="Calibri"/>
                <w:lang w:eastAsia="en-US"/>
              </w:rPr>
              <w:t>В болотистой местности относительная влажность воздуха велика, поэтому вследствие слабого испарения пота уменьшается теплоотдача и организм человека перегревается.</w:t>
            </w:r>
          </w:p>
        </w:tc>
      </w:tr>
      <w:tr w:rsidR="002F74B4" w:rsidRPr="006E4B0E" w14:paraId="6FD75B90" w14:textId="77777777" w:rsidTr="006E4B0E">
        <w:tc>
          <w:tcPr>
            <w:tcW w:w="1526" w:type="dxa"/>
          </w:tcPr>
          <w:p w14:paraId="51040139" w14:textId="77777777" w:rsidR="002F74B4" w:rsidRPr="006E4B0E" w:rsidRDefault="002F74B4" w:rsidP="00461BFC">
            <w:pPr>
              <w:numPr>
                <w:ilvl w:val="0"/>
                <w:numId w:val="401"/>
              </w:numPr>
              <w:ind w:hanging="900"/>
              <w:rPr>
                <w:rFonts w:eastAsia="Calibri"/>
                <w:sz w:val="28"/>
                <w:szCs w:val="28"/>
                <w:lang w:eastAsia="en-US"/>
              </w:rPr>
            </w:pPr>
          </w:p>
        </w:tc>
        <w:tc>
          <w:tcPr>
            <w:tcW w:w="8045" w:type="dxa"/>
          </w:tcPr>
          <w:p w14:paraId="21AFC9A4" w14:textId="77777777" w:rsidR="002F74B4" w:rsidRPr="006E4B0E" w:rsidRDefault="00C42B43" w:rsidP="002F74B4">
            <w:pPr>
              <w:jc w:val="both"/>
              <w:rPr>
                <w:rFonts w:eastAsia="Calibri"/>
                <w:lang w:eastAsia="en-US"/>
              </w:rPr>
            </w:pPr>
            <w:r w:rsidRPr="00C42B43">
              <w:rPr>
                <w:rFonts w:eastAsia="Calibri"/>
                <w:lang w:eastAsia="en-US"/>
              </w:rPr>
              <w:t>Удельная теплоемкость воды значительно выше, чем воздуха и многих других веществ, поэтому водяная грелка охлаждается дольше.</w:t>
            </w:r>
          </w:p>
        </w:tc>
      </w:tr>
      <w:tr w:rsidR="00C42B43" w:rsidRPr="006E4B0E" w14:paraId="3B0E61B8" w14:textId="77777777" w:rsidTr="006E4B0E">
        <w:tc>
          <w:tcPr>
            <w:tcW w:w="1526" w:type="dxa"/>
          </w:tcPr>
          <w:p w14:paraId="33E08BFD" w14:textId="77777777" w:rsidR="00C42B43" w:rsidRPr="006E4B0E" w:rsidRDefault="00C42B43" w:rsidP="00461BFC">
            <w:pPr>
              <w:numPr>
                <w:ilvl w:val="0"/>
                <w:numId w:val="401"/>
              </w:numPr>
              <w:ind w:hanging="900"/>
              <w:rPr>
                <w:rFonts w:eastAsia="Calibri"/>
                <w:sz w:val="28"/>
                <w:szCs w:val="28"/>
                <w:lang w:eastAsia="en-US"/>
              </w:rPr>
            </w:pPr>
          </w:p>
        </w:tc>
        <w:tc>
          <w:tcPr>
            <w:tcW w:w="8045" w:type="dxa"/>
          </w:tcPr>
          <w:p w14:paraId="4867394F" w14:textId="77777777" w:rsidR="00C42B43" w:rsidRPr="006E4B0E" w:rsidRDefault="00C42B43" w:rsidP="00C42B43">
            <w:pPr>
              <w:jc w:val="both"/>
              <w:rPr>
                <w:rFonts w:eastAsia="Calibri"/>
                <w:lang w:eastAsia="en-US"/>
              </w:rPr>
            </w:pPr>
            <w:r w:rsidRPr="00C42B43">
              <w:rPr>
                <w:rFonts w:eastAsia="Calibri"/>
                <w:lang w:eastAsia="en-US"/>
              </w:rPr>
              <w:t>Воздух, находящийся в нижних слоях атмосферы, обладает большой плотностью и, кроме того сильно запылен, поэтому он задерживает большую часть ультрафиолетового облучения, вызывающего загар на коже человека. На большой же высоте воздух сильно разрежен и гораздо чище. А чем ниже плотность воздуха, тем меньше поглощение и тем больше ультрафиолетового излучения проникает через него.</w:t>
            </w:r>
          </w:p>
        </w:tc>
      </w:tr>
      <w:tr w:rsidR="00C42B43" w:rsidRPr="006E4B0E" w14:paraId="3D530CF4" w14:textId="77777777" w:rsidTr="006E4B0E">
        <w:tc>
          <w:tcPr>
            <w:tcW w:w="1526" w:type="dxa"/>
          </w:tcPr>
          <w:p w14:paraId="31C79767" w14:textId="77777777" w:rsidR="00C42B43" w:rsidRPr="006E4B0E" w:rsidRDefault="00C42B43" w:rsidP="00461BFC">
            <w:pPr>
              <w:numPr>
                <w:ilvl w:val="0"/>
                <w:numId w:val="401"/>
              </w:numPr>
              <w:ind w:hanging="900"/>
              <w:rPr>
                <w:rFonts w:eastAsia="Calibri"/>
                <w:sz w:val="28"/>
                <w:szCs w:val="28"/>
                <w:lang w:eastAsia="en-US"/>
              </w:rPr>
            </w:pPr>
          </w:p>
        </w:tc>
        <w:tc>
          <w:tcPr>
            <w:tcW w:w="8045" w:type="dxa"/>
          </w:tcPr>
          <w:p w14:paraId="51080FCD" w14:textId="77777777" w:rsidR="00C42B43" w:rsidRPr="006E4B0E" w:rsidRDefault="00C42B43" w:rsidP="00C42B43">
            <w:pPr>
              <w:jc w:val="both"/>
              <w:rPr>
                <w:rFonts w:eastAsia="Calibri"/>
                <w:lang w:eastAsia="en-US"/>
              </w:rPr>
            </w:pPr>
            <w:r w:rsidRPr="00C42B43">
              <w:rPr>
                <w:rFonts w:eastAsia="Calibri"/>
                <w:lang w:eastAsia="en-US"/>
              </w:rPr>
              <w:t>Недостающий витамин никаким другим витамином или комплексом заменить нельзя. Если в организме нет витамина</w:t>
            </w:r>
            <w:proofErr w:type="gramStart"/>
            <w:r w:rsidRPr="00C42B43">
              <w:rPr>
                <w:rFonts w:eastAsia="Calibri"/>
                <w:lang w:eastAsia="en-US"/>
              </w:rPr>
              <w:t xml:space="preserve"> А</w:t>
            </w:r>
            <w:proofErr w:type="gramEnd"/>
            <w:r w:rsidRPr="00C42B43">
              <w:rPr>
                <w:rFonts w:eastAsia="Calibri"/>
                <w:lang w:eastAsia="en-US"/>
              </w:rPr>
              <w:t>, необходимо потреблять продукты, в которых витамин А есть или продукты, из которых он может синтезироваться в организме, например, морковь, в которой есть каротин.</w:t>
            </w:r>
          </w:p>
        </w:tc>
      </w:tr>
      <w:tr w:rsidR="00C42B43" w:rsidRPr="006E4B0E" w14:paraId="564ACAD8" w14:textId="77777777" w:rsidTr="006E4B0E">
        <w:tc>
          <w:tcPr>
            <w:tcW w:w="1526" w:type="dxa"/>
          </w:tcPr>
          <w:p w14:paraId="3624D28B" w14:textId="77777777" w:rsidR="00C42B43" w:rsidRPr="006E4B0E" w:rsidRDefault="00C42B43" w:rsidP="00461BFC">
            <w:pPr>
              <w:numPr>
                <w:ilvl w:val="0"/>
                <w:numId w:val="401"/>
              </w:numPr>
              <w:ind w:hanging="900"/>
              <w:rPr>
                <w:rFonts w:eastAsia="Calibri"/>
                <w:sz w:val="28"/>
                <w:szCs w:val="28"/>
                <w:lang w:eastAsia="en-US"/>
              </w:rPr>
            </w:pPr>
          </w:p>
        </w:tc>
        <w:tc>
          <w:tcPr>
            <w:tcW w:w="8045" w:type="dxa"/>
          </w:tcPr>
          <w:p w14:paraId="3DADF989" w14:textId="77777777" w:rsidR="00C42B43" w:rsidRPr="006E4B0E" w:rsidRDefault="00C42B43" w:rsidP="002F74B4">
            <w:pPr>
              <w:jc w:val="both"/>
              <w:rPr>
                <w:rFonts w:eastAsia="Calibri"/>
                <w:lang w:eastAsia="en-US"/>
              </w:rPr>
            </w:pPr>
            <w:r w:rsidRPr="00C42B43">
              <w:rPr>
                <w:rFonts w:eastAsia="Calibri"/>
                <w:lang w:eastAsia="en-US"/>
              </w:rPr>
              <w:t>Этот сезон совпадает с периодом массового созревания овощей и фруктов, а также массовым размножением мух.</w:t>
            </w:r>
          </w:p>
        </w:tc>
      </w:tr>
      <w:tr w:rsidR="00C42B43" w:rsidRPr="006E4B0E" w14:paraId="2A141CD0" w14:textId="77777777" w:rsidTr="006E4B0E">
        <w:tc>
          <w:tcPr>
            <w:tcW w:w="1526" w:type="dxa"/>
          </w:tcPr>
          <w:p w14:paraId="0E54A4A7" w14:textId="77777777" w:rsidR="00C42B43" w:rsidRPr="006E4B0E" w:rsidRDefault="00C42B43" w:rsidP="00461BFC">
            <w:pPr>
              <w:numPr>
                <w:ilvl w:val="0"/>
                <w:numId w:val="401"/>
              </w:numPr>
              <w:ind w:hanging="900"/>
              <w:rPr>
                <w:rFonts w:eastAsia="Calibri"/>
                <w:sz w:val="28"/>
                <w:szCs w:val="28"/>
                <w:lang w:eastAsia="en-US"/>
              </w:rPr>
            </w:pPr>
          </w:p>
        </w:tc>
        <w:tc>
          <w:tcPr>
            <w:tcW w:w="8045" w:type="dxa"/>
          </w:tcPr>
          <w:p w14:paraId="603D4886" w14:textId="77777777" w:rsidR="00C42B43" w:rsidRPr="006E4B0E" w:rsidRDefault="00C42B43" w:rsidP="00C42B43">
            <w:pPr>
              <w:rPr>
                <w:rFonts w:eastAsia="Calibri"/>
                <w:lang w:eastAsia="en-US"/>
              </w:rPr>
            </w:pPr>
            <w:r w:rsidRPr="00C42B43">
              <w:rPr>
                <w:rFonts w:eastAsia="Calibri"/>
                <w:lang w:eastAsia="en-US"/>
              </w:rPr>
              <w:t>0,040кг (воды) × 50кг (веса) = 2кг (воды)</w:t>
            </w:r>
          </w:p>
        </w:tc>
      </w:tr>
      <w:tr w:rsidR="00C42B43" w:rsidRPr="006E4B0E" w14:paraId="47B0DF46" w14:textId="77777777" w:rsidTr="006E4B0E">
        <w:tc>
          <w:tcPr>
            <w:tcW w:w="1526" w:type="dxa"/>
          </w:tcPr>
          <w:p w14:paraId="60A23320" w14:textId="77777777" w:rsidR="00C42B43" w:rsidRPr="006E4B0E" w:rsidRDefault="00C42B43" w:rsidP="00461BFC">
            <w:pPr>
              <w:numPr>
                <w:ilvl w:val="0"/>
                <w:numId w:val="401"/>
              </w:numPr>
              <w:ind w:hanging="900"/>
              <w:rPr>
                <w:rFonts w:eastAsia="Calibri"/>
                <w:sz w:val="28"/>
                <w:szCs w:val="28"/>
                <w:lang w:eastAsia="en-US"/>
              </w:rPr>
            </w:pPr>
          </w:p>
        </w:tc>
        <w:tc>
          <w:tcPr>
            <w:tcW w:w="8045" w:type="dxa"/>
          </w:tcPr>
          <w:p w14:paraId="49902B1D" w14:textId="77777777" w:rsidR="00C42B43" w:rsidRPr="00C42B43" w:rsidRDefault="00C42B43" w:rsidP="00C42B43">
            <w:pPr>
              <w:jc w:val="both"/>
              <w:rPr>
                <w:rFonts w:eastAsia="Calibri"/>
                <w:lang w:eastAsia="en-US"/>
              </w:rPr>
            </w:pPr>
            <w:r w:rsidRPr="00C42B43">
              <w:rPr>
                <w:rFonts w:eastAsia="Calibri"/>
                <w:lang w:eastAsia="en-US"/>
              </w:rPr>
              <w:t>В сутках 24*60 = 1440 (мин)</w:t>
            </w:r>
          </w:p>
          <w:p w14:paraId="3AD2E53B" w14:textId="77777777" w:rsidR="00C42B43" w:rsidRPr="006E4B0E" w:rsidRDefault="00C42B43" w:rsidP="00C42B43">
            <w:pPr>
              <w:jc w:val="both"/>
              <w:rPr>
                <w:rFonts w:eastAsia="Calibri"/>
                <w:lang w:eastAsia="en-US"/>
              </w:rPr>
            </w:pPr>
            <w:r w:rsidRPr="00C42B43">
              <w:rPr>
                <w:rFonts w:eastAsia="Calibri"/>
                <w:lang w:eastAsia="en-US"/>
              </w:rPr>
              <w:t>1440*2,5 = 3600 (л)</w:t>
            </w:r>
          </w:p>
        </w:tc>
      </w:tr>
    </w:tbl>
    <w:p w14:paraId="67726E46" w14:textId="77777777" w:rsidR="002F74B4" w:rsidRPr="006E4B0E" w:rsidRDefault="002F74B4" w:rsidP="002F74B4">
      <w:pPr>
        <w:jc w:val="center"/>
        <w:rPr>
          <w:rFonts w:eastAsia="Calibri"/>
          <w:b/>
          <w:sz w:val="28"/>
          <w:szCs w:val="28"/>
          <w:lang w:eastAsia="en-US"/>
        </w:rPr>
      </w:pPr>
    </w:p>
    <w:p w14:paraId="2BFD5836" w14:textId="77777777" w:rsidR="002F74B4" w:rsidRDefault="008C73E2" w:rsidP="002F74B4">
      <w:pPr>
        <w:ind w:firstLine="709"/>
        <w:jc w:val="center"/>
        <w:rPr>
          <w:b/>
          <w:color w:val="000000"/>
          <w:sz w:val="28"/>
          <w:szCs w:val="28"/>
          <w:u w:val="single"/>
        </w:rPr>
      </w:pPr>
      <w:r>
        <w:rPr>
          <w:b/>
          <w:color w:val="000000"/>
          <w:sz w:val="28"/>
          <w:szCs w:val="28"/>
          <w:u w:val="single"/>
        </w:rPr>
        <w:t>4.</w:t>
      </w:r>
      <w:r w:rsidR="002F74B4">
        <w:rPr>
          <w:b/>
          <w:color w:val="000000"/>
          <w:sz w:val="28"/>
          <w:szCs w:val="28"/>
          <w:u w:val="single"/>
        </w:rPr>
        <w:t xml:space="preserve"> Форма текущего контроля успеваемости: контроль выполнения практических заданий</w:t>
      </w:r>
    </w:p>
    <w:p w14:paraId="312DCEDC" w14:textId="77777777" w:rsidR="002F74B4" w:rsidRDefault="002F74B4" w:rsidP="00E836D2">
      <w:pPr>
        <w:ind w:firstLine="709"/>
        <w:jc w:val="both"/>
        <w:rPr>
          <w:b/>
          <w:color w:val="000000"/>
          <w:sz w:val="28"/>
          <w:szCs w:val="28"/>
          <w:u w:val="single"/>
        </w:rPr>
      </w:pPr>
    </w:p>
    <w:p w14:paraId="45658D16" w14:textId="77777777" w:rsidR="00C42B43" w:rsidRPr="00C42B43" w:rsidRDefault="00C42B43" w:rsidP="00C42B43">
      <w:pPr>
        <w:jc w:val="both"/>
        <w:rPr>
          <w:i/>
          <w:spacing w:val="-2"/>
          <w:sz w:val="28"/>
          <w:szCs w:val="28"/>
        </w:rPr>
      </w:pPr>
      <w:r w:rsidRPr="00C42B43">
        <w:rPr>
          <w:b/>
          <w:i/>
          <w:color w:val="000000"/>
          <w:sz w:val="28"/>
          <w:szCs w:val="28"/>
        </w:rPr>
        <w:t>Работа 1. Основные экологические факторы.</w:t>
      </w:r>
      <w:r>
        <w:rPr>
          <w:b/>
          <w:i/>
          <w:color w:val="000000"/>
          <w:sz w:val="28"/>
          <w:szCs w:val="28"/>
        </w:rPr>
        <w:t xml:space="preserve"> </w:t>
      </w:r>
      <w:r w:rsidRPr="00C42B43">
        <w:rPr>
          <w:i/>
          <w:color w:val="000000"/>
          <w:sz w:val="28"/>
          <w:szCs w:val="28"/>
        </w:rPr>
        <w:t xml:space="preserve">Зарисуйте схему классификации экологических факторов. </w:t>
      </w:r>
      <w:r w:rsidRPr="00C42B43">
        <w:rPr>
          <w:i/>
          <w:spacing w:val="-2"/>
          <w:sz w:val="28"/>
          <w:szCs w:val="28"/>
        </w:rPr>
        <w:t xml:space="preserve">Приведите примеры ограничивающего фактора для степных условий, для пустыни. </w:t>
      </w:r>
    </w:p>
    <w:p w14:paraId="63E2638D" w14:textId="77777777" w:rsidR="00C42B43" w:rsidRPr="00C42B43" w:rsidRDefault="00C42B43" w:rsidP="00C42B43">
      <w:pPr>
        <w:jc w:val="both"/>
        <w:rPr>
          <w:i/>
          <w:color w:val="000000"/>
          <w:sz w:val="28"/>
          <w:szCs w:val="28"/>
        </w:rPr>
      </w:pPr>
      <w:r w:rsidRPr="00C42B43">
        <w:rPr>
          <w:b/>
          <w:i/>
          <w:color w:val="000000"/>
          <w:sz w:val="28"/>
          <w:szCs w:val="28"/>
        </w:rPr>
        <w:t>Работа 2. Схема действия экологического фактора</w:t>
      </w:r>
      <w:r>
        <w:rPr>
          <w:b/>
          <w:i/>
          <w:color w:val="000000"/>
          <w:sz w:val="28"/>
          <w:szCs w:val="28"/>
        </w:rPr>
        <w:t xml:space="preserve">. </w:t>
      </w:r>
      <w:r w:rsidRPr="00C42B43">
        <w:rPr>
          <w:i/>
          <w:color w:val="000000"/>
          <w:sz w:val="28"/>
          <w:szCs w:val="28"/>
        </w:rPr>
        <w:t>Зарисуйте схему и укажите основные точки и диапазоны.</w:t>
      </w:r>
    </w:p>
    <w:p w14:paraId="7F11FAE6" w14:textId="77777777" w:rsidR="00C42B43" w:rsidRPr="00C42B43" w:rsidRDefault="00C42B43" w:rsidP="00C42B43">
      <w:pPr>
        <w:jc w:val="both"/>
        <w:rPr>
          <w:b/>
          <w:i/>
          <w:color w:val="000000"/>
          <w:sz w:val="28"/>
          <w:szCs w:val="28"/>
        </w:rPr>
      </w:pPr>
      <w:r w:rsidRPr="00C42B43">
        <w:rPr>
          <w:b/>
          <w:i/>
          <w:color w:val="000000"/>
          <w:sz w:val="28"/>
          <w:szCs w:val="28"/>
        </w:rPr>
        <w:t>Работа 3. Биотические факторы: «Действие фитонцидов на жизнедеятельность инфузорий».</w:t>
      </w:r>
    </w:p>
    <w:p w14:paraId="6FD35239" w14:textId="77777777" w:rsidR="00C42B43" w:rsidRDefault="00C42B43" w:rsidP="00E836D2">
      <w:pPr>
        <w:ind w:firstLine="709"/>
        <w:jc w:val="both"/>
        <w:rPr>
          <w:b/>
          <w:color w:val="000000"/>
          <w:sz w:val="28"/>
          <w:szCs w:val="28"/>
          <w:u w:val="single"/>
        </w:rPr>
      </w:pPr>
    </w:p>
    <w:p w14:paraId="76BA8D00" w14:textId="1D239FC0" w:rsidR="00365BDE" w:rsidRPr="00365BDE" w:rsidRDefault="00365BDE" w:rsidP="00E836D2">
      <w:pPr>
        <w:ind w:firstLine="709"/>
        <w:jc w:val="both"/>
        <w:rPr>
          <w:b/>
          <w:color w:val="000000"/>
          <w:sz w:val="28"/>
          <w:szCs w:val="28"/>
        </w:rPr>
      </w:pPr>
      <w:r w:rsidRPr="00365BDE">
        <w:rPr>
          <w:b/>
          <w:color w:val="000000"/>
          <w:sz w:val="28"/>
          <w:szCs w:val="28"/>
        </w:rPr>
        <w:t>Оценочные материалы в рамках модуля дисциплины</w:t>
      </w:r>
    </w:p>
    <w:p w14:paraId="19063A8A" w14:textId="77777777" w:rsidR="00FB60A8" w:rsidRPr="00D516A8" w:rsidRDefault="00D516A8" w:rsidP="00E836D2">
      <w:pPr>
        <w:ind w:firstLine="709"/>
        <w:jc w:val="both"/>
        <w:rPr>
          <w:b/>
          <w:color w:val="000000"/>
          <w:sz w:val="28"/>
          <w:szCs w:val="28"/>
          <w:u w:val="single"/>
        </w:rPr>
      </w:pPr>
      <w:r w:rsidRPr="00D516A8">
        <w:rPr>
          <w:b/>
          <w:color w:val="000000"/>
          <w:sz w:val="28"/>
          <w:szCs w:val="28"/>
          <w:u w:val="single"/>
        </w:rPr>
        <w:t>Модуль 4. Антропология</w:t>
      </w:r>
    </w:p>
    <w:p w14:paraId="1F006DEB" w14:textId="77777777" w:rsidR="00D516A8" w:rsidRDefault="00D516A8" w:rsidP="00D516A8">
      <w:pPr>
        <w:ind w:firstLine="709"/>
        <w:jc w:val="both"/>
        <w:rPr>
          <w:b/>
          <w:color w:val="000000"/>
          <w:sz w:val="28"/>
          <w:szCs w:val="28"/>
        </w:rPr>
      </w:pPr>
    </w:p>
    <w:p w14:paraId="6A6D8E4F" w14:textId="77777777" w:rsidR="00D516A8" w:rsidRDefault="00D516A8" w:rsidP="00D516A8">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07F964E3" w14:textId="77777777" w:rsidR="00D516A8" w:rsidRPr="003D1FA7" w:rsidRDefault="00D516A8" w:rsidP="00D516A8">
      <w:pPr>
        <w:ind w:firstLine="709"/>
        <w:jc w:val="both"/>
        <w:rPr>
          <w:color w:val="000000"/>
          <w:sz w:val="28"/>
          <w:szCs w:val="28"/>
        </w:rPr>
      </w:pPr>
      <w:r w:rsidRPr="003D1FA7">
        <w:rPr>
          <w:color w:val="000000"/>
          <w:sz w:val="28"/>
          <w:szCs w:val="28"/>
        </w:rPr>
        <w:t>1. тестирование</w:t>
      </w:r>
    </w:p>
    <w:p w14:paraId="05A0196E" w14:textId="77777777" w:rsidR="00D516A8" w:rsidRPr="003D1FA7" w:rsidRDefault="00D516A8" w:rsidP="00D516A8">
      <w:pPr>
        <w:ind w:firstLine="709"/>
        <w:jc w:val="both"/>
        <w:rPr>
          <w:color w:val="000000"/>
          <w:sz w:val="28"/>
          <w:szCs w:val="28"/>
        </w:rPr>
      </w:pPr>
    </w:p>
    <w:p w14:paraId="69FC56F1" w14:textId="77777777" w:rsidR="00D516A8" w:rsidRDefault="00D516A8" w:rsidP="00D516A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10A04E6B" w14:textId="77777777" w:rsidR="00D516A8" w:rsidRDefault="00D516A8" w:rsidP="00D516A8">
      <w:pPr>
        <w:ind w:firstLine="709"/>
        <w:jc w:val="both"/>
        <w:rPr>
          <w:color w:val="000000"/>
          <w:sz w:val="28"/>
          <w:szCs w:val="28"/>
        </w:rPr>
      </w:pPr>
    </w:p>
    <w:p w14:paraId="70ED23CD" w14:textId="77777777" w:rsidR="00D516A8" w:rsidRDefault="00D516A8" w:rsidP="00D516A8">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548373DF" w14:textId="77777777" w:rsidR="00D516A8" w:rsidRDefault="00D516A8" w:rsidP="00D516A8">
      <w:pPr>
        <w:pStyle w:val="af"/>
        <w:widowControl w:val="0"/>
        <w:jc w:val="center"/>
        <w:rPr>
          <w:rFonts w:ascii="Times New Roman" w:hAnsi="Times New Roman" w:cs="Times New Roman"/>
          <w:b/>
          <w:sz w:val="28"/>
          <w:szCs w:val="28"/>
          <w:u w:val="single"/>
        </w:rPr>
      </w:pPr>
    </w:p>
    <w:p w14:paraId="52010A5A" w14:textId="77777777" w:rsidR="00D516A8" w:rsidRPr="004D6665" w:rsidRDefault="00D516A8" w:rsidP="00D516A8">
      <w:pPr>
        <w:jc w:val="center"/>
        <w:rPr>
          <w:rFonts w:eastAsia="Calibri"/>
          <w:bCs/>
          <w:i/>
          <w:sz w:val="28"/>
          <w:szCs w:val="28"/>
          <w:lang w:eastAsia="en-US"/>
        </w:rPr>
      </w:pPr>
      <w:r w:rsidRPr="004D6665">
        <w:rPr>
          <w:rFonts w:eastAsia="Calibri"/>
          <w:bCs/>
          <w:i/>
          <w:sz w:val="28"/>
          <w:szCs w:val="28"/>
          <w:lang w:eastAsia="en-US"/>
        </w:rPr>
        <w:t>Выберите один или несколько правильных ответов</w:t>
      </w:r>
    </w:p>
    <w:p w14:paraId="0CF6FE75" w14:textId="77777777" w:rsidR="00FB60A8" w:rsidRDefault="00FB60A8" w:rsidP="00E836D2">
      <w:pPr>
        <w:ind w:firstLine="709"/>
        <w:jc w:val="both"/>
        <w:rPr>
          <w:i/>
          <w:color w:val="000000"/>
          <w:sz w:val="28"/>
          <w:szCs w:val="28"/>
          <w:highlight w:val="yellow"/>
        </w:rPr>
      </w:pPr>
    </w:p>
    <w:p w14:paraId="7A8C8739" w14:textId="77777777" w:rsidR="006501E7" w:rsidRPr="006501E7" w:rsidRDefault="006501E7" w:rsidP="006501E7">
      <w:pPr>
        <w:jc w:val="both"/>
        <w:rPr>
          <w:color w:val="000000"/>
          <w:sz w:val="28"/>
          <w:szCs w:val="28"/>
        </w:rPr>
      </w:pPr>
      <w:r w:rsidRPr="006501E7">
        <w:rPr>
          <w:color w:val="000000"/>
          <w:sz w:val="28"/>
          <w:szCs w:val="28"/>
        </w:rPr>
        <w:t>1.</w:t>
      </w:r>
      <w:r w:rsidRPr="006501E7">
        <w:rPr>
          <w:i/>
          <w:color w:val="000000"/>
          <w:sz w:val="28"/>
          <w:szCs w:val="28"/>
        </w:rPr>
        <w:tab/>
      </w:r>
      <w:r w:rsidRPr="006501E7">
        <w:rPr>
          <w:color w:val="000000"/>
          <w:sz w:val="28"/>
          <w:szCs w:val="28"/>
        </w:rPr>
        <w:t>Раздел морфологии, изучающий вариации отдельных органов человека, отдельных тканей, а также их взаимную связь, называется …</w:t>
      </w:r>
    </w:p>
    <w:p w14:paraId="7C2C82CD"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Антропогенез</w:t>
      </w:r>
    </w:p>
    <w:p w14:paraId="52A2DE4B" w14:textId="77777777" w:rsidR="006501E7" w:rsidRPr="006501E7" w:rsidRDefault="006501E7" w:rsidP="006501E7">
      <w:pPr>
        <w:ind w:firstLine="851"/>
        <w:jc w:val="both"/>
        <w:rPr>
          <w:color w:val="000000"/>
          <w:sz w:val="28"/>
          <w:szCs w:val="28"/>
        </w:rPr>
      </w:pPr>
      <w:r w:rsidRPr="006501E7">
        <w:rPr>
          <w:color w:val="000000"/>
          <w:sz w:val="28"/>
          <w:szCs w:val="28"/>
        </w:rPr>
        <w:lastRenderedPageBreak/>
        <w:t>2)</w:t>
      </w:r>
      <w:r w:rsidRPr="006501E7">
        <w:rPr>
          <w:color w:val="000000"/>
          <w:sz w:val="28"/>
          <w:szCs w:val="28"/>
        </w:rPr>
        <w:tab/>
        <w:t>Приматоведение</w:t>
      </w:r>
    </w:p>
    <w:p w14:paraId="4D36CBC5"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 xml:space="preserve">Соматология </w:t>
      </w:r>
    </w:p>
    <w:p w14:paraId="4A342D51"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Мерология</w:t>
      </w:r>
    </w:p>
    <w:p w14:paraId="4EBB53B7" w14:textId="77777777" w:rsidR="006501E7" w:rsidRPr="006501E7" w:rsidRDefault="006501E7" w:rsidP="006501E7">
      <w:pPr>
        <w:ind w:firstLine="851"/>
        <w:jc w:val="both"/>
        <w:rPr>
          <w:color w:val="000000"/>
          <w:sz w:val="28"/>
          <w:szCs w:val="28"/>
        </w:rPr>
      </w:pPr>
      <w:r w:rsidRPr="006501E7">
        <w:rPr>
          <w:color w:val="000000"/>
          <w:sz w:val="28"/>
          <w:szCs w:val="28"/>
        </w:rPr>
        <w:t>5)</w:t>
      </w:r>
      <w:r w:rsidRPr="006501E7">
        <w:rPr>
          <w:color w:val="000000"/>
          <w:sz w:val="28"/>
          <w:szCs w:val="28"/>
        </w:rPr>
        <w:tab/>
        <w:t>Палеонтология</w:t>
      </w:r>
    </w:p>
    <w:p w14:paraId="038784C7" w14:textId="77777777" w:rsidR="006501E7" w:rsidRPr="006501E7" w:rsidRDefault="006501E7" w:rsidP="006501E7">
      <w:pPr>
        <w:jc w:val="both"/>
        <w:rPr>
          <w:color w:val="000000"/>
          <w:sz w:val="28"/>
          <w:szCs w:val="28"/>
        </w:rPr>
      </w:pPr>
      <w:r w:rsidRPr="006501E7">
        <w:rPr>
          <w:color w:val="000000"/>
          <w:sz w:val="28"/>
          <w:szCs w:val="28"/>
        </w:rPr>
        <w:t xml:space="preserve"> 2.</w:t>
      </w:r>
      <w:r w:rsidRPr="006501E7">
        <w:rPr>
          <w:color w:val="000000"/>
          <w:sz w:val="28"/>
          <w:szCs w:val="28"/>
        </w:rPr>
        <w:tab/>
        <w:t>Концепция антропогенеза, согласно которой первое появление человека, а также дальнейшая его эволюция являются результатом вмешательство инопланетных цивилизаций.</w:t>
      </w:r>
    </w:p>
    <w:p w14:paraId="00FD6BFC" w14:textId="77777777" w:rsidR="006501E7" w:rsidRPr="006501E7" w:rsidRDefault="006501E7" w:rsidP="006501E7">
      <w:pPr>
        <w:tabs>
          <w:tab w:val="left" w:pos="851"/>
        </w:tabs>
        <w:ind w:firstLine="851"/>
        <w:jc w:val="both"/>
        <w:rPr>
          <w:color w:val="000000"/>
          <w:sz w:val="28"/>
          <w:szCs w:val="28"/>
        </w:rPr>
      </w:pPr>
      <w:r w:rsidRPr="006501E7">
        <w:rPr>
          <w:color w:val="000000"/>
          <w:sz w:val="28"/>
          <w:szCs w:val="28"/>
        </w:rPr>
        <w:t>1)</w:t>
      </w:r>
      <w:r w:rsidRPr="006501E7">
        <w:rPr>
          <w:color w:val="000000"/>
          <w:sz w:val="28"/>
          <w:szCs w:val="28"/>
        </w:rPr>
        <w:tab/>
        <w:t>Креационизм</w:t>
      </w:r>
    </w:p>
    <w:p w14:paraId="1524640A"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Панспермия</w:t>
      </w:r>
    </w:p>
    <w:p w14:paraId="301E7DAC"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Симинальная</w:t>
      </w:r>
    </w:p>
    <w:p w14:paraId="1CC7EAA5"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Стадиальная</w:t>
      </w:r>
    </w:p>
    <w:p w14:paraId="3C816BC9" w14:textId="77777777" w:rsidR="006501E7" w:rsidRPr="006501E7" w:rsidRDefault="006501E7" w:rsidP="006501E7">
      <w:pPr>
        <w:ind w:firstLine="851"/>
        <w:jc w:val="both"/>
        <w:rPr>
          <w:color w:val="000000"/>
          <w:sz w:val="28"/>
          <w:szCs w:val="28"/>
        </w:rPr>
      </w:pPr>
      <w:r w:rsidRPr="006501E7">
        <w:rPr>
          <w:color w:val="000000"/>
          <w:sz w:val="28"/>
          <w:szCs w:val="28"/>
        </w:rPr>
        <w:t>5)</w:t>
      </w:r>
      <w:r w:rsidRPr="006501E7">
        <w:rPr>
          <w:color w:val="000000"/>
          <w:sz w:val="28"/>
          <w:szCs w:val="28"/>
        </w:rPr>
        <w:tab/>
        <w:t>Мутационная</w:t>
      </w:r>
    </w:p>
    <w:p w14:paraId="4C10C3D1" w14:textId="77777777" w:rsidR="006501E7" w:rsidRPr="006501E7" w:rsidRDefault="006501E7" w:rsidP="006501E7">
      <w:pPr>
        <w:jc w:val="both"/>
        <w:rPr>
          <w:color w:val="000000"/>
          <w:sz w:val="28"/>
          <w:szCs w:val="28"/>
        </w:rPr>
      </w:pPr>
      <w:r w:rsidRPr="006501E7">
        <w:rPr>
          <w:color w:val="000000"/>
          <w:sz w:val="28"/>
          <w:szCs w:val="28"/>
        </w:rPr>
        <w:t xml:space="preserve"> 3.</w:t>
      </w:r>
      <w:r w:rsidRPr="006501E7">
        <w:rPr>
          <w:color w:val="000000"/>
          <w:sz w:val="28"/>
          <w:szCs w:val="28"/>
        </w:rPr>
        <w:tab/>
        <w:t>Человек относится к Кла</w:t>
      </w:r>
      <w:r w:rsidR="007F253B">
        <w:rPr>
          <w:color w:val="000000"/>
          <w:sz w:val="28"/>
          <w:szCs w:val="28"/>
        </w:rPr>
        <w:t>с</w:t>
      </w:r>
      <w:r w:rsidRPr="006501E7">
        <w:rPr>
          <w:color w:val="000000"/>
          <w:sz w:val="28"/>
          <w:szCs w:val="28"/>
        </w:rPr>
        <w:t>су …</w:t>
      </w:r>
    </w:p>
    <w:p w14:paraId="3A34F727"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Простейшие</w:t>
      </w:r>
    </w:p>
    <w:p w14:paraId="1CFA5EEC"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Хордовые</w:t>
      </w:r>
    </w:p>
    <w:p w14:paraId="4C184FB6"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Млекопитающие</w:t>
      </w:r>
    </w:p>
    <w:p w14:paraId="5BB6DA00"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Приматы</w:t>
      </w:r>
    </w:p>
    <w:p w14:paraId="10D60686" w14:textId="77777777" w:rsidR="006501E7" w:rsidRPr="006501E7" w:rsidRDefault="006501E7" w:rsidP="006501E7">
      <w:pPr>
        <w:ind w:firstLine="851"/>
        <w:jc w:val="both"/>
        <w:rPr>
          <w:color w:val="000000"/>
          <w:sz w:val="28"/>
          <w:szCs w:val="28"/>
        </w:rPr>
      </w:pPr>
      <w:r w:rsidRPr="006501E7">
        <w:rPr>
          <w:color w:val="000000"/>
          <w:sz w:val="28"/>
          <w:szCs w:val="28"/>
        </w:rPr>
        <w:t>5)</w:t>
      </w:r>
      <w:r w:rsidRPr="006501E7">
        <w:rPr>
          <w:color w:val="000000"/>
          <w:sz w:val="28"/>
          <w:szCs w:val="28"/>
        </w:rPr>
        <w:tab/>
        <w:t>Плацентарных</w:t>
      </w:r>
    </w:p>
    <w:p w14:paraId="7DC4F1F5" w14:textId="77777777" w:rsidR="006501E7" w:rsidRPr="006501E7" w:rsidRDefault="006501E7" w:rsidP="006501E7">
      <w:pPr>
        <w:ind w:firstLine="851"/>
        <w:jc w:val="both"/>
        <w:rPr>
          <w:color w:val="000000"/>
          <w:sz w:val="28"/>
          <w:szCs w:val="28"/>
        </w:rPr>
      </w:pPr>
      <w:r w:rsidRPr="006501E7">
        <w:rPr>
          <w:color w:val="000000"/>
          <w:sz w:val="28"/>
          <w:szCs w:val="28"/>
        </w:rPr>
        <w:t>6)</w:t>
      </w:r>
      <w:r w:rsidRPr="006501E7">
        <w:rPr>
          <w:color w:val="000000"/>
          <w:sz w:val="28"/>
          <w:szCs w:val="28"/>
        </w:rPr>
        <w:tab/>
        <w:t>Человека разумного</w:t>
      </w:r>
    </w:p>
    <w:p w14:paraId="07833573" w14:textId="77777777" w:rsidR="006501E7" w:rsidRPr="006501E7" w:rsidRDefault="006501E7" w:rsidP="006501E7">
      <w:pPr>
        <w:jc w:val="both"/>
        <w:rPr>
          <w:color w:val="000000"/>
          <w:sz w:val="28"/>
          <w:szCs w:val="28"/>
        </w:rPr>
      </w:pPr>
      <w:r w:rsidRPr="006501E7">
        <w:rPr>
          <w:color w:val="000000"/>
          <w:sz w:val="28"/>
          <w:szCs w:val="28"/>
        </w:rPr>
        <w:t xml:space="preserve"> 4.</w:t>
      </w:r>
      <w:r w:rsidRPr="006501E7">
        <w:rPr>
          <w:color w:val="000000"/>
          <w:sz w:val="28"/>
          <w:szCs w:val="28"/>
        </w:rPr>
        <w:tab/>
        <w:t>К сравнительно-эмбриологическим доказательствам животного происхождения человека относятся …</w:t>
      </w:r>
    </w:p>
    <w:p w14:paraId="4FA6308D"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Реликты</w:t>
      </w:r>
    </w:p>
    <w:p w14:paraId="35A17EC5"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Рудименты</w:t>
      </w:r>
    </w:p>
    <w:p w14:paraId="0F89147A"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Атавизмы</w:t>
      </w:r>
    </w:p>
    <w:p w14:paraId="18E335AF"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Закон К.Бэра</w:t>
      </w:r>
    </w:p>
    <w:p w14:paraId="5F8F383D" w14:textId="77777777" w:rsidR="006501E7" w:rsidRPr="006501E7" w:rsidRDefault="006501E7" w:rsidP="006501E7">
      <w:pPr>
        <w:ind w:firstLine="851"/>
        <w:jc w:val="both"/>
        <w:rPr>
          <w:color w:val="000000"/>
          <w:sz w:val="28"/>
          <w:szCs w:val="28"/>
        </w:rPr>
      </w:pPr>
      <w:r w:rsidRPr="006501E7">
        <w:rPr>
          <w:color w:val="000000"/>
          <w:sz w:val="28"/>
          <w:szCs w:val="28"/>
        </w:rPr>
        <w:t>5)</w:t>
      </w:r>
      <w:r w:rsidRPr="006501E7">
        <w:rPr>
          <w:color w:val="000000"/>
          <w:sz w:val="28"/>
          <w:szCs w:val="28"/>
        </w:rPr>
        <w:tab/>
        <w:t>Гомологичные органы</w:t>
      </w:r>
    </w:p>
    <w:p w14:paraId="146D68CF" w14:textId="77777777" w:rsidR="006501E7" w:rsidRPr="006501E7" w:rsidRDefault="006501E7" w:rsidP="006501E7">
      <w:pPr>
        <w:ind w:firstLine="851"/>
        <w:jc w:val="both"/>
        <w:rPr>
          <w:color w:val="000000"/>
          <w:sz w:val="28"/>
          <w:szCs w:val="28"/>
        </w:rPr>
      </w:pPr>
      <w:r w:rsidRPr="006501E7">
        <w:rPr>
          <w:color w:val="000000"/>
          <w:sz w:val="28"/>
          <w:szCs w:val="28"/>
        </w:rPr>
        <w:t>6)</w:t>
      </w:r>
      <w:r w:rsidRPr="006501E7">
        <w:rPr>
          <w:color w:val="000000"/>
          <w:sz w:val="28"/>
          <w:szCs w:val="28"/>
        </w:rPr>
        <w:tab/>
        <w:t>Аналогичные органы</w:t>
      </w:r>
    </w:p>
    <w:p w14:paraId="445A8F36" w14:textId="77777777" w:rsidR="006501E7" w:rsidRPr="006501E7" w:rsidRDefault="006501E7" w:rsidP="006501E7">
      <w:pPr>
        <w:jc w:val="both"/>
        <w:rPr>
          <w:color w:val="000000"/>
          <w:sz w:val="28"/>
          <w:szCs w:val="28"/>
        </w:rPr>
      </w:pPr>
      <w:r w:rsidRPr="006501E7">
        <w:rPr>
          <w:color w:val="000000"/>
          <w:sz w:val="28"/>
          <w:szCs w:val="28"/>
        </w:rPr>
        <w:t xml:space="preserve"> 5.</w:t>
      </w:r>
      <w:r w:rsidRPr="006501E7">
        <w:rPr>
          <w:color w:val="000000"/>
          <w:sz w:val="28"/>
          <w:szCs w:val="28"/>
        </w:rPr>
        <w:tab/>
        <w:t>Назовите ученого, который первым поместил человека в отряд приматов и предложил родовое и видовое наименование человека - Homo sapiens (человек разумный).</w:t>
      </w:r>
    </w:p>
    <w:p w14:paraId="6134E56E"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Ж.Б.Ламарк</w:t>
      </w:r>
    </w:p>
    <w:p w14:paraId="45528C7F"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К.Линней</w:t>
      </w:r>
    </w:p>
    <w:p w14:paraId="0AE4AE52"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Ч.Дарвин</w:t>
      </w:r>
    </w:p>
    <w:p w14:paraId="02002C86"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А.Н. Северцов</w:t>
      </w:r>
    </w:p>
    <w:p w14:paraId="5BB8D503" w14:textId="77777777" w:rsidR="006501E7" w:rsidRPr="006501E7" w:rsidRDefault="006501E7" w:rsidP="006501E7">
      <w:pPr>
        <w:ind w:firstLine="851"/>
        <w:jc w:val="both"/>
        <w:rPr>
          <w:color w:val="000000"/>
          <w:sz w:val="28"/>
          <w:szCs w:val="28"/>
        </w:rPr>
      </w:pPr>
      <w:r w:rsidRPr="006501E7">
        <w:rPr>
          <w:color w:val="000000"/>
          <w:sz w:val="28"/>
          <w:szCs w:val="28"/>
        </w:rPr>
        <w:t>5)</w:t>
      </w:r>
      <w:r w:rsidRPr="006501E7">
        <w:rPr>
          <w:color w:val="000000"/>
          <w:sz w:val="28"/>
          <w:szCs w:val="28"/>
        </w:rPr>
        <w:tab/>
        <w:t>И. И. Шмальгаузен</w:t>
      </w:r>
    </w:p>
    <w:p w14:paraId="5CD0C71B" w14:textId="77777777" w:rsidR="006501E7" w:rsidRPr="006501E7" w:rsidRDefault="006501E7" w:rsidP="006501E7">
      <w:pPr>
        <w:jc w:val="both"/>
        <w:rPr>
          <w:color w:val="000000"/>
          <w:sz w:val="28"/>
          <w:szCs w:val="28"/>
        </w:rPr>
      </w:pPr>
      <w:r w:rsidRPr="006501E7">
        <w:rPr>
          <w:color w:val="000000"/>
          <w:sz w:val="28"/>
          <w:szCs w:val="28"/>
        </w:rPr>
        <w:t xml:space="preserve"> 6.</w:t>
      </w:r>
      <w:r w:rsidRPr="006501E7">
        <w:rPr>
          <w:color w:val="000000"/>
          <w:sz w:val="28"/>
          <w:szCs w:val="28"/>
        </w:rPr>
        <w:tab/>
        <w:t>Назовите ученого, который сформули¬ровал биогенетический закон.</w:t>
      </w:r>
    </w:p>
    <w:p w14:paraId="507340AE"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 xml:space="preserve">Э. Геккель    </w:t>
      </w:r>
    </w:p>
    <w:p w14:paraId="7085464C"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 xml:space="preserve">Ч. Дарвин </w:t>
      </w:r>
    </w:p>
    <w:p w14:paraId="43E6D1D0"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К. Бэр</w:t>
      </w:r>
    </w:p>
    <w:p w14:paraId="090BEA50"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И. И. Шмальгаузен</w:t>
      </w:r>
    </w:p>
    <w:p w14:paraId="2928B90F" w14:textId="77777777" w:rsidR="006501E7" w:rsidRPr="006501E7" w:rsidRDefault="006501E7" w:rsidP="006501E7">
      <w:pPr>
        <w:ind w:firstLine="851"/>
        <w:jc w:val="both"/>
        <w:rPr>
          <w:color w:val="000000"/>
          <w:sz w:val="28"/>
          <w:szCs w:val="28"/>
        </w:rPr>
      </w:pPr>
      <w:r w:rsidRPr="006501E7">
        <w:rPr>
          <w:color w:val="000000"/>
          <w:sz w:val="28"/>
          <w:szCs w:val="28"/>
        </w:rPr>
        <w:t>5)</w:t>
      </w:r>
      <w:r w:rsidRPr="006501E7">
        <w:rPr>
          <w:color w:val="000000"/>
          <w:sz w:val="28"/>
          <w:szCs w:val="28"/>
        </w:rPr>
        <w:tab/>
        <w:t>А. Н. Северцов</w:t>
      </w:r>
    </w:p>
    <w:p w14:paraId="1A503E8E" w14:textId="77777777" w:rsidR="006501E7" w:rsidRPr="006501E7" w:rsidRDefault="006501E7" w:rsidP="006501E7">
      <w:pPr>
        <w:jc w:val="both"/>
        <w:rPr>
          <w:color w:val="000000"/>
          <w:sz w:val="28"/>
          <w:szCs w:val="28"/>
        </w:rPr>
      </w:pPr>
      <w:r w:rsidRPr="006501E7">
        <w:rPr>
          <w:color w:val="000000"/>
          <w:sz w:val="28"/>
          <w:szCs w:val="28"/>
        </w:rPr>
        <w:t xml:space="preserve"> 7.</w:t>
      </w:r>
      <w:r w:rsidRPr="006501E7">
        <w:rPr>
          <w:color w:val="000000"/>
          <w:sz w:val="28"/>
          <w:szCs w:val="28"/>
        </w:rPr>
        <w:tab/>
        <w:t>Назовите термин, используемый для обозначения у разных видов организмов тех органов, которые имеют одинаковый план строения, развиваются из сходных зачатков и выполняют как сходные, так и различные функции.</w:t>
      </w:r>
    </w:p>
    <w:p w14:paraId="137C99B7" w14:textId="77777777" w:rsidR="006501E7" w:rsidRPr="006501E7" w:rsidRDefault="006501E7" w:rsidP="006501E7">
      <w:pPr>
        <w:ind w:firstLine="851"/>
        <w:jc w:val="both"/>
        <w:rPr>
          <w:color w:val="000000"/>
          <w:sz w:val="28"/>
          <w:szCs w:val="28"/>
        </w:rPr>
      </w:pPr>
      <w:r w:rsidRPr="006501E7">
        <w:rPr>
          <w:color w:val="000000"/>
          <w:sz w:val="28"/>
          <w:szCs w:val="28"/>
        </w:rPr>
        <w:t>1) Гомологичные</w:t>
      </w:r>
    </w:p>
    <w:p w14:paraId="2E21C9F0" w14:textId="77777777" w:rsidR="006501E7" w:rsidRPr="006501E7" w:rsidRDefault="006501E7" w:rsidP="006501E7">
      <w:pPr>
        <w:ind w:firstLine="851"/>
        <w:jc w:val="both"/>
        <w:rPr>
          <w:color w:val="000000"/>
          <w:sz w:val="28"/>
          <w:szCs w:val="28"/>
        </w:rPr>
      </w:pPr>
      <w:r w:rsidRPr="006501E7">
        <w:rPr>
          <w:color w:val="000000"/>
          <w:sz w:val="28"/>
          <w:szCs w:val="28"/>
        </w:rPr>
        <w:t>2) Негомологичные</w:t>
      </w:r>
    </w:p>
    <w:p w14:paraId="614CC876" w14:textId="77777777" w:rsidR="006501E7" w:rsidRPr="006501E7" w:rsidRDefault="006501E7" w:rsidP="006501E7">
      <w:pPr>
        <w:ind w:firstLine="851"/>
        <w:jc w:val="both"/>
        <w:rPr>
          <w:color w:val="000000"/>
          <w:sz w:val="28"/>
          <w:szCs w:val="28"/>
        </w:rPr>
      </w:pPr>
      <w:r w:rsidRPr="006501E7">
        <w:rPr>
          <w:color w:val="000000"/>
          <w:sz w:val="28"/>
          <w:szCs w:val="28"/>
        </w:rPr>
        <w:lastRenderedPageBreak/>
        <w:t>3) Аналогичные</w:t>
      </w:r>
    </w:p>
    <w:p w14:paraId="59B3539F" w14:textId="77777777" w:rsidR="006501E7" w:rsidRPr="006501E7" w:rsidRDefault="006501E7" w:rsidP="006501E7">
      <w:pPr>
        <w:ind w:firstLine="851"/>
        <w:jc w:val="both"/>
        <w:rPr>
          <w:color w:val="000000"/>
          <w:sz w:val="28"/>
          <w:szCs w:val="28"/>
        </w:rPr>
      </w:pPr>
      <w:r w:rsidRPr="006501E7">
        <w:rPr>
          <w:color w:val="000000"/>
          <w:sz w:val="28"/>
          <w:szCs w:val="28"/>
        </w:rPr>
        <w:t>4) Альтернативные</w:t>
      </w:r>
    </w:p>
    <w:p w14:paraId="4F9BE529" w14:textId="77777777" w:rsidR="006501E7" w:rsidRPr="006501E7" w:rsidRDefault="006501E7" w:rsidP="006501E7">
      <w:pPr>
        <w:jc w:val="both"/>
        <w:rPr>
          <w:color w:val="000000"/>
          <w:sz w:val="28"/>
          <w:szCs w:val="28"/>
        </w:rPr>
      </w:pPr>
      <w:r w:rsidRPr="006501E7">
        <w:rPr>
          <w:color w:val="000000"/>
          <w:sz w:val="28"/>
          <w:szCs w:val="28"/>
        </w:rPr>
        <w:t xml:space="preserve"> 8.</w:t>
      </w:r>
      <w:r w:rsidRPr="006501E7">
        <w:rPr>
          <w:color w:val="000000"/>
          <w:sz w:val="28"/>
          <w:szCs w:val="28"/>
        </w:rPr>
        <w:tab/>
        <w:t>Укажите структуры зародыша млекопитающих, относящиеся к группе рекапитуляций.</w:t>
      </w:r>
    </w:p>
    <w:p w14:paraId="2AB32D0A"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Жаберные дуги</w:t>
      </w:r>
    </w:p>
    <w:p w14:paraId="36D395A0"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Кишечник</w:t>
      </w:r>
    </w:p>
    <w:p w14:paraId="6E1FEF6B"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Нервная трубка</w:t>
      </w:r>
    </w:p>
    <w:p w14:paraId="5A30C2F9"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Бластула</w:t>
      </w:r>
    </w:p>
    <w:p w14:paraId="1BB4A1E7" w14:textId="77777777" w:rsidR="006501E7" w:rsidRPr="006501E7" w:rsidRDefault="006501E7" w:rsidP="006501E7">
      <w:pPr>
        <w:jc w:val="both"/>
        <w:rPr>
          <w:color w:val="000000"/>
          <w:sz w:val="28"/>
          <w:szCs w:val="28"/>
        </w:rPr>
      </w:pPr>
      <w:r w:rsidRPr="006501E7">
        <w:rPr>
          <w:color w:val="000000"/>
          <w:sz w:val="28"/>
          <w:szCs w:val="28"/>
        </w:rPr>
        <w:t xml:space="preserve"> 9.</w:t>
      </w:r>
      <w:r w:rsidRPr="006501E7">
        <w:rPr>
          <w:color w:val="000000"/>
          <w:sz w:val="28"/>
          <w:szCs w:val="28"/>
        </w:rPr>
        <w:tab/>
        <w:t xml:space="preserve">О чем свидетельствует наличие рудиментов у человека? </w:t>
      </w:r>
    </w:p>
    <w:p w14:paraId="7BB3CD6B"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О происхождении их от неродственных организмов (предков)</w:t>
      </w:r>
    </w:p>
    <w:p w14:paraId="3BDC6C0C"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О ормировании этих групп в одинаковых условиях обитания</w:t>
      </w:r>
    </w:p>
    <w:p w14:paraId="1229CAAD"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О наличии родства и монофилическом происхождении (от одного предка) этих двух групп</w:t>
      </w:r>
    </w:p>
    <w:p w14:paraId="6850F8CE"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О повторение структур, характерных для предков, в эмбриогенезе потомков</w:t>
      </w:r>
    </w:p>
    <w:p w14:paraId="0565EC41" w14:textId="77777777" w:rsidR="006501E7" w:rsidRPr="006501E7" w:rsidRDefault="006501E7" w:rsidP="006501E7">
      <w:pPr>
        <w:jc w:val="both"/>
        <w:rPr>
          <w:color w:val="000000"/>
          <w:sz w:val="28"/>
          <w:szCs w:val="28"/>
        </w:rPr>
      </w:pPr>
      <w:r w:rsidRPr="006501E7">
        <w:rPr>
          <w:color w:val="000000"/>
          <w:sz w:val="28"/>
          <w:szCs w:val="28"/>
        </w:rPr>
        <w:t>10.</w:t>
      </w:r>
      <w:r w:rsidRPr="006501E7">
        <w:rPr>
          <w:color w:val="000000"/>
          <w:sz w:val="28"/>
          <w:szCs w:val="28"/>
        </w:rPr>
        <w:tab/>
        <w:t xml:space="preserve"> Органы, утратившие своё основное значение в процессе эволюционного развития организма ...</w:t>
      </w:r>
    </w:p>
    <w:p w14:paraId="32251EEE" w14:textId="77777777" w:rsidR="006501E7" w:rsidRPr="006501E7" w:rsidRDefault="006501E7" w:rsidP="006501E7">
      <w:pPr>
        <w:ind w:firstLine="851"/>
        <w:jc w:val="both"/>
        <w:rPr>
          <w:color w:val="000000"/>
          <w:sz w:val="28"/>
          <w:szCs w:val="28"/>
        </w:rPr>
      </w:pPr>
      <w:r w:rsidRPr="006501E7">
        <w:rPr>
          <w:color w:val="000000"/>
          <w:sz w:val="28"/>
          <w:szCs w:val="28"/>
        </w:rPr>
        <w:t>1)</w:t>
      </w:r>
      <w:r w:rsidRPr="006501E7">
        <w:rPr>
          <w:color w:val="000000"/>
          <w:sz w:val="28"/>
          <w:szCs w:val="28"/>
        </w:rPr>
        <w:tab/>
        <w:t>Атавизмы</w:t>
      </w:r>
    </w:p>
    <w:p w14:paraId="55205578" w14:textId="77777777" w:rsidR="006501E7" w:rsidRPr="006501E7" w:rsidRDefault="006501E7" w:rsidP="006501E7">
      <w:pPr>
        <w:ind w:firstLine="851"/>
        <w:jc w:val="both"/>
        <w:rPr>
          <w:color w:val="000000"/>
          <w:sz w:val="28"/>
          <w:szCs w:val="28"/>
        </w:rPr>
      </w:pPr>
      <w:r w:rsidRPr="006501E7">
        <w:rPr>
          <w:color w:val="000000"/>
          <w:sz w:val="28"/>
          <w:szCs w:val="28"/>
        </w:rPr>
        <w:t>2)</w:t>
      </w:r>
      <w:r w:rsidRPr="006501E7">
        <w:rPr>
          <w:color w:val="000000"/>
          <w:sz w:val="28"/>
          <w:szCs w:val="28"/>
        </w:rPr>
        <w:tab/>
        <w:t>Рудименты</w:t>
      </w:r>
    </w:p>
    <w:p w14:paraId="547BC199" w14:textId="77777777" w:rsidR="006501E7" w:rsidRPr="006501E7" w:rsidRDefault="006501E7" w:rsidP="006501E7">
      <w:pPr>
        <w:ind w:firstLine="851"/>
        <w:jc w:val="both"/>
        <w:rPr>
          <w:color w:val="000000"/>
          <w:sz w:val="28"/>
          <w:szCs w:val="28"/>
        </w:rPr>
      </w:pPr>
      <w:r w:rsidRPr="006501E7">
        <w:rPr>
          <w:color w:val="000000"/>
          <w:sz w:val="28"/>
          <w:szCs w:val="28"/>
        </w:rPr>
        <w:t>3)</w:t>
      </w:r>
      <w:r w:rsidRPr="006501E7">
        <w:rPr>
          <w:color w:val="000000"/>
          <w:sz w:val="28"/>
          <w:szCs w:val="28"/>
        </w:rPr>
        <w:tab/>
        <w:t>Рекапитуляции</w:t>
      </w:r>
    </w:p>
    <w:p w14:paraId="2ABEDEBA" w14:textId="77777777" w:rsidR="006501E7" w:rsidRPr="006501E7" w:rsidRDefault="006501E7" w:rsidP="006501E7">
      <w:pPr>
        <w:ind w:firstLine="851"/>
        <w:jc w:val="both"/>
        <w:rPr>
          <w:color w:val="000000"/>
          <w:sz w:val="28"/>
          <w:szCs w:val="28"/>
        </w:rPr>
      </w:pPr>
      <w:r w:rsidRPr="006501E7">
        <w:rPr>
          <w:color w:val="000000"/>
          <w:sz w:val="28"/>
          <w:szCs w:val="28"/>
        </w:rPr>
        <w:t>4)</w:t>
      </w:r>
      <w:r w:rsidRPr="006501E7">
        <w:rPr>
          <w:color w:val="000000"/>
          <w:sz w:val="28"/>
          <w:szCs w:val="28"/>
        </w:rPr>
        <w:tab/>
        <w:t>Гомологичные органы</w:t>
      </w:r>
    </w:p>
    <w:p w14:paraId="77735EBB" w14:textId="77777777" w:rsidR="00FB60A8" w:rsidRDefault="006501E7" w:rsidP="006501E7">
      <w:pPr>
        <w:ind w:firstLine="851"/>
        <w:jc w:val="both"/>
        <w:rPr>
          <w:color w:val="000000"/>
          <w:sz w:val="28"/>
          <w:szCs w:val="28"/>
        </w:rPr>
      </w:pPr>
      <w:r w:rsidRPr="006501E7">
        <w:rPr>
          <w:color w:val="000000"/>
          <w:sz w:val="28"/>
          <w:szCs w:val="28"/>
        </w:rPr>
        <w:t>5)</w:t>
      </w:r>
      <w:r w:rsidRPr="006501E7">
        <w:rPr>
          <w:color w:val="000000"/>
          <w:sz w:val="28"/>
          <w:szCs w:val="28"/>
        </w:rPr>
        <w:tab/>
        <w:t>Аналогичные органы</w:t>
      </w:r>
    </w:p>
    <w:p w14:paraId="200631FC" w14:textId="77777777" w:rsidR="00A75E56" w:rsidRPr="00A75E56" w:rsidRDefault="006501E7" w:rsidP="00A75E56">
      <w:pPr>
        <w:jc w:val="both"/>
        <w:rPr>
          <w:color w:val="000000"/>
          <w:sz w:val="28"/>
          <w:szCs w:val="28"/>
        </w:rPr>
      </w:pPr>
      <w:r>
        <w:rPr>
          <w:color w:val="000000"/>
          <w:sz w:val="28"/>
          <w:szCs w:val="28"/>
        </w:rPr>
        <w:t xml:space="preserve">11. </w:t>
      </w:r>
      <w:r w:rsidR="00A75E56" w:rsidRPr="00A75E56">
        <w:rPr>
          <w:color w:val="000000"/>
          <w:sz w:val="28"/>
          <w:szCs w:val="28"/>
        </w:rPr>
        <w:t>Расположите в правильной последовательности основные этапы эволюции человеческого рода:</w:t>
      </w:r>
    </w:p>
    <w:p w14:paraId="28B84260"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австралопитеки</w:t>
      </w:r>
    </w:p>
    <w:p w14:paraId="3FD72EB2"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 xml:space="preserve">древнейшие люди </w:t>
      </w:r>
    </w:p>
    <w:p w14:paraId="3D2749FE"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новые люди</w:t>
      </w:r>
    </w:p>
    <w:p w14:paraId="274E5B42"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древние люди</w:t>
      </w:r>
    </w:p>
    <w:p w14:paraId="040FBF7B" w14:textId="77777777" w:rsidR="00A75E56" w:rsidRPr="00A75E56" w:rsidRDefault="00A75E56" w:rsidP="00A75E56">
      <w:pPr>
        <w:ind w:firstLine="851"/>
        <w:jc w:val="both"/>
        <w:rPr>
          <w:color w:val="000000"/>
          <w:sz w:val="28"/>
          <w:szCs w:val="28"/>
        </w:rPr>
      </w:pPr>
      <w:r w:rsidRPr="00A75E56">
        <w:rPr>
          <w:color w:val="000000"/>
          <w:sz w:val="28"/>
          <w:szCs w:val="28"/>
        </w:rPr>
        <w:t>5)</w:t>
      </w:r>
      <w:r w:rsidRPr="00A75E56">
        <w:rPr>
          <w:color w:val="000000"/>
          <w:sz w:val="28"/>
          <w:szCs w:val="28"/>
        </w:rPr>
        <w:tab/>
        <w:t>человек умелый</w:t>
      </w:r>
    </w:p>
    <w:p w14:paraId="6B31969E" w14:textId="77777777" w:rsidR="00A75E56" w:rsidRPr="00A75E56" w:rsidRDefault="00A75E56" w:rsidP="00A75E56">
      <w:pPr>
        <w:jc w:val="both"/>
        <w:rPr>
          <w:color w:val="000000"/>
          <w:sz w:val="28"/>
          <w:szCs w:val="28"/>
        </w:rPr>
      </w:pPr>
      <w:r w:rsidRPr="00A75E56">
        <w:rPr>
          <w:color w:val="000000"/>
          <w:sz w:val="28"/>
          <w:szCs w:val="28"/>
        </w:rPr>
        <w:t xml:space="preserve"> </w:t>
      </w:r>
      <w:r>
        <w:rPr>
          <w:color w:val="000000"/>
          <w:sz w:val="28"/>
          <w:szCs w:val="28"/>
        </w:rPr>
        <w:t>12</w:t>
      </w:r>
      <w:r w:rsidRPr="00A75E56">
        <w:rPr>
          <w:color w:val="000000"/>
          <w:sz w:val="28"/>
          <w:szCs w:val="28"/>
        </w:rPr>
        <w:t>.</w:t>
      </w:r>
      <w:r w:rsidRPr="00A75E56">
        <w:rPr>
          <w:color w:val="000000"/>
          <w:sz w:val="28"/>
          <w:szCs w:val="28"/>
        </w:rPr>
        <w:tab/>
        <w:t xml:space="preserve">Древние приматы произошли </w:t>
      </w:r>
      <w:proofErr w:type="gramStart"/>
      <w:r w:rsidRPr="00A75E56">
        <w:rPr>
          <w:color w:val="000000"/>
          <w:sz w:val="28"/>
          <w:szCs w:val="28"/>
        </w:rPr>
        <w:t>от</w:t>
      </w:r>
      <w:proofErr w:type="gramEnd"/>
      <w:r w:rsidRPr="00A75E56">
        <w:rPr>
          <w:color w:val="000000"/>
          <w:sz w:val="28"/>
          <w:szCs w:val="28"/>
        </w:rPr>
        <w:t>…</w:t>
      </w:r>
    </w:p>
    <w:p w14:paraId="686C096E"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древних насекомоядных</w:t>
      </w:r>
    </w:p>
    <w:p w14:paraId="13B2BFAB"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древних жвачных животных</w:t>
      </w:r>
    </w:p>
    <w:p w14:paraId="4B6FBC84"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австралопитеков</w:t>
      </w:r>
    </w:p>
    <w:p w14:paraId="189FF30A"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шимпанзоидного предка</w:t>
      </w:r>
    </w:p>
    <w:p w14:paraId="4B3B8D5D" w14:textId="77777777" w:rsidR="00A75E56" w:rsidRPr="00A75E56" w:rsidRDefault="00A75E56" w:rsidP="00A75E56">
      <w:pPr>
        <w:jc w:val="both"/>
        <w:rPr>
          <w:color w:val="000000"/>
          <w:sz w:val="28"/>
          <w:szCs w:val="28"/>
        </w:rPr>
      </w:pPr>
      <w:r w:rsidRPr="00A75E56">
        <w:rPr>
          <w:color w:val="000000"/>
          <w:sz w:val="28"/>
          <w:szCs w:val="28"/>
        </w:rPr>
        <w:t xml:space="preserve"> </w:t>
      </w:r>
      <w:r>
        <w:rPr>
          <w:color w:val="000000"/>
          <w:sz w:val="28"/>
          <w:szCs w:val="28"/>
        </w:rPr>
        <w:t>1</w:t>
      </w:r>
      <w:r w:rsidRPr="00A75E56">
        <w:rPr>
          <w:color w:val="000000"/>
          <w:sz w:val="28"/>
          <w:szCs w:val="28"/>
        </w:rPr>
        <w:t>3.</w:t>
      </w:r>
      <w:r w:rsidRPr="00A75E56">
        <w:rPr>
          <w:color w:val="000000"/>
          <w:sz w:val="28"/>
          <w:szCs w:val="28"/>
        </w:rPr>
        <w:tab/>
        <w:t xml:space="preserve">Изготовление орудий труда характерно </w:t>
      </w:r>
      <w:proofErr w:type="gramStart"/>
      <w:r w:rsidRPr="00A75E56">
        <w:rPr>
          <w:color w:val="000000"/>
          <w:sz w:val="28"/>
          <w:szCs w:val="28"/>
        </w:rPr>
        <w:t>для</w:t>
      </w:r>
      <w:proofErr w:type="gramEnd"/>
      <w:r w:rsidRPr="00A75E56">
        <w:rPr>
          <w:color w:val="000000"/>
          <w:sz w:val="28"/>
          <w:szCs w:val="28"/>
        </w:rPr>
        <w:t>…</w:t>
      </w:r>
    </w:p>
    <w:p w14:paraId="46AB149B"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австралопитеков</w:t>
      </w:r>
    </w:p>
    <w:p w14:paraId="2C4266C3"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архантропов</w:t>
      </w:r>
    </w:p>
    <w:p w14:paraId="0A6D0243"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рамапитеков</w:t>
      </w:r>
    </w:p>
    <w:p w14:paraId="12FC7964"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первичных полуобезьян</w:t>
      </w:r>
    </w:p>
    <w:p w14:paraId="7AC9BBE1" w14:textId="77777777" w:rsidR="00A75E56" w:rsidRPr="00A75E56" w:rsidRDefault="00A75E56" w:rsidP="00A75E56">
      <w:pPr>
        <w:ind w:firstLine="851"/>
        <w:jc w:val="both"/>
        <w:rPr>
          <w:color w:val="000000"/>
          <w:sz w:val="28"/>
          <w:szCs w:val="28"/>
        </w:rPr>
      </w:pPr>
      <w:r w:rsidRPr="00A75E56">
        <w:rPr>
          <w:color w:val="000000"/>
          <w:sz w:val="28"/>
          <w:szCs w:val="28"/>
        </w:rPr>
        <w:t xml:space="preserve"> 5)</w:t>
      </w:r>
      <w:r w:rsidRPr="00A75E56">
        <w:rPr>
          <w:color w:val="000000"/>
          <w:sz w:val="28"/>
          <w:szCs w:val="28"/>
        </w:rPr>
        <w:tab/>
        <w:t>древних хищных</w:t>
      </w:r>
    </w:p>
    <w:p w14:paraId="28399CAD" w14:textId="77777777" w:rsidR="00A75E56" w:rsidRPr="00A75E56" w:rsidRDefault="00A75E56" w:rsidP="00A75E56">
      <w:pPr>
        <w:ind w:firstLine="851"/>
        <w:jc w:val="both"/>
        <w:rPr>
          <w:color w:val="000000"/>
          <w:sz w:val="28"/>
          <w:szCs w:val="28"/>
        </w:rPr>
      </w:pPr>
      <w:r w:rsidRPr="00A75E56">
        <w:rPr>
          <w:color w:val="000000"/>
          <w:sz w:val="28"/>
          <w:szCs w:val="28"/>
        </w:rPr>
        <w:t>6)</w:t>
      </w:r>
      <w:r w:rsidRPr="00A75E56">
        <w:rPr>
          <w:color w:val="000000"/>
          <w:sz w:val="28"/>
          <w:szCs w:val="28"/>
        </w:rPr>
        <w:tab/>
        <w:t>древних сумчатых</w:t>
      </w:r>
    </w:p>
    <w:p w14:paraId="453C6F17" w14:textId="77777777" w:rsidR="00A75E56" w:rsidRPr="00A75E56" w:rsidRDefault="00A75E56" w:rsidP="00A75E56">
      <w:pPr>
        <w:jc w:val="both"/>
        <w:rPr>
          <w:color w:val="000000"/>
          <w:sz w:val="28"/>
          <w:szCs w:val="28"/>
        </w:rPr>
      </w:pPr>
      <w:r>
        <w:rPr>
          <w:color w:val="000000"/>
          <w:sz w:val="28"/>
          <w:szCs w:val="28"/>
        </w:rPr>
        <w:t>1</w:t>
      </w:r>
      <w:r w:rsidRPr="00A75E56">
        <w:rPr>
          <w:color w:val="000000"/>
          <w:sz w:val="28"/>
          <w:szCs w:val="28"/>
        </w:rPr>
        <w:t>4.</w:t>
      </w:r>
      <w:r w:rsidRPr="00A75E56">
        <w:rPr>
          <w:color w:val="000000"/>
          <w:sz w:val="28"/>
          <w:szCs w:val="28"/>
        </w:rPr>
        <w:tab/>
        <w:t>Для питекантропа характерно…</w:t>
      </w:r>
    </w:p>
    <w:p w14:paraId="3A7EA1D1"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древесный образ жизни</w:t>
      </w:r>
    </w:p>
    <w:p w14:paraId="2712AE50"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объем головного мозга – около 1400 см3</w:t>
      </w:r>
    </w:p>
    <w:p w14:paraId="12B5EF4F"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отсутствие надглазничного валика</w:t>
      </w:r>
    </w:p>
    <w:p w14:paraId="68AA5EAC"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отсутствие подбородочного выступа</w:t>
      </w:r>
    </w:p>
    <w:p w14:paraId="6AFED66E" w14:textId="77777777" w:rsidR="00A75E56" w:rsidRPr="00A75E56" w:rsidRDefault="00A75E56" w:rsidP="00A75E56">
      <w:pPr>
        <w:jc w:val="both"/>
        <w:rPr>
          <w:color w:val="000000"/>
          <w:sz w:val="28"/>
          <w:szCs w:val="28"/>
        </w:rPr>
      </w:pPr>
      <w:r w:rsidRPr="00A75E56">
        <w:rPr>
          <w:color w:val="000000"/>
          <w:sz w:val="28"/>
          <w:szCs w:val="28"/>
        </w:rPr>
        <w:lastRenderedPageBreak/>
        <w:t xml:space="preserve"> </w:t>
      </w:r>
      <w:r>
        <w:rPr>
          <w:color w:val="000000"/>
          <w:sz w:val="28"/>
          <w:szCs w:val="28"/>
        </w:rPr>
        <w:t>1</w:t>
      </w:r>
      <w:r w:rsidRPr="00A75E56">
        <w:rPr>
          <w:color w:val="000000"/>
          <w:sz w:val="28"/>
          <w:szCs w:val="28"/>
        </w:rPr>
        <w:t>5.</w:t>
      </w:r>
      <w:r w:rsidRPr="00A75E56">
        <w:rPr>
          <w:color w:val="000000"/>
          <w:sz w:val="28"/>
          <w:szCs w:val="28"/>
        </w:rPr>
        <w:tab/>
        <w:t xml:space="preserve">Минимальный объем головного мозга среди представленных групп характерен </w:t>
      </w:r>
      <w:proofErr w:type="gramStart"/>
      <w:r w:rsidRPr="00A75E56">
        <w:rPr>
          <w:color w:val="000000"/>
          <w:sz w:val="28"/>
          <w:szCs w:val="28"/>
        </w:rPr>
        <w:t>для</w:t>
      </w:r>
      <w:proofErr w:type="gramEnd"/>
      <w:r w:rsidRPr="00A75E56">
        <w:rPr>
          <w:color w:val="000000"/>
          <w:sz w:val="28"/>
          <w:szCs w:val="28"/>
        </w:rPr>
        <w:t>…</w:t>
      </w:r>
    </w:p>
    <w:p w14:paraId="4D753405"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австралопитека</w:t>
      </w:r>
    </w:p>
    <w:p w14:paraId="2459799C"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синантропа</w:t>
      </w:r>
    </w:p>
    <w:p w14:paraId="179B2EB1"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питекантропа</w:t>
      </w:r>
    </w:p>
    <w:p w14:paraId="375AE7AF"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кроманьонца</w:t>
      </w:r>
    </w:p>
    <w:p w14:paraId="357704EF" w14:textId="77777777" w:rsidR="00A75E56" w:rsidRPr="00A75E56" w:rsidRDefault="00A75E56" w:rsidP="00A75E56">
      <w:pPr>
        <w:jc w:val="both"/>
        <w:rPr>
          <w:color w:val="000000"/>
          <w:sz w:val="28"/>
          <w:szCs w:val="28"/>
        </w:rPr>
      </w:pPr>
      <w:r w:rsidRPr="00A75E56">
        <w:rPr>
          <w:color w:val="000000"/>
          <w:sz w:val="28"/>
          <w:szCs w:val="28"/>
        </w:rPr>
        <w:t xml:space="preserve"> </w:t>
      </w:r>
      <w:r>
        <w:rPr>
          <w:color w:val="000000"/>
          <w:sz w:val="28"/>
          <w:szCs w:val="28"/>
        </w:rPr>
        <w:t>1</w:t>
      </w:r>
      <w:r w:rsidRPr="00A75E56">
        <w:rPr>
          <w:color w:val="000000"/>
          <w:sz w:val="28"/>
          <w:szCs w:val="28"/>
        </w:rPr>
        <w:t>6.</w:t>
      </w:r>
      <w:r w:rsidRPr="00A75E56">
        <w:rPr>
          <w:color w:val="000000"/>
          <w:sz w:val="28"/>
          <w:szCs w:val="28"/>
        </w:rPr>
        <w:tab/>
        <w:t>Люди современного типа появились примерно…</w:t>
      </w:r>
    </w:p>
    <w:p w14:paraId="32050EEE"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100-50 тыс. лет назад</w:t>
      </w:r>
    </w:p>
    <w:p w14:paraId="071A8C98"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2,1-1,7 млн. лет назад</w:t>
      </w:r>
    </w:p>
    <w:p w14:paraId="20904550"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20-18 млн. лет назад</w:t>
      </w:r>
    </w:p>
    <w:p w14:paraId="59BFDA57"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10-15 тыс. лет назад</w:t>
      </w:r>
    </w:p>
    <w:p w14:paraId="30281200" w14:textId="77777777" w:rsidR="00A75E56" w:rsidRPr="00A75E56" w:rsidRDefault="00A75E56" w:rsidP="00A75E56">
      <w:pPr>
        <w:jc w:val="both"/>
        <w:rPr>
          <w:color w:val="000000"/>
          <w:sz w:val="28"/>
          <w:szCs w:val="28"/>
        </w:rPr>
      </w:pPr>
      <w:r w:rsidRPr="00A75E56">
        <w:rPr>
          <w:color w:val="000000"/>
          <w:sz w:val="28"/>
          <w:szCs w:val="28"/>
        </w:rPr>
        <w:t xml:space="preserve"> </w:t>
      </w:r>
      <w:r>
        <w:rPr>
          <w:color w:val="000000"/>
          <w:sz w:val="28"/>
          <w:szCs w:val="28"/>
        </w:rPr>
        <w:t>1</w:t>
      </w:r>
      <w:r w:rsidRPr="00A75E56">
        <w:rPr>
          <w:color w:val="000000"/>
          <w:sz w:val="28"/>
          <w:szCs w:val="28"/>
        </w:rPr>
        <w:t>7.</w:t>
      </w:r>
      <w:r w:rsidRPr="00A75E56">
        <w:rPr>
          <w:color w:val="000000"/>
          <w:sz w:val="28"/>
          <w:szCs w:val="28"/>
        </w:rPr>
        <w:tab/>
        <w:t>Ведущими факторами эволюции на прегоминидной стадии антропогенеза являлись...</w:t>
      </w:r>
    </w:p>
    <w:p w14:paraId="0C474E0A"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социальные факторы</w:t>
      </w:r>
    </w:p>
    <w:p w14:paraId="2689866A"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антропогенные факторы</w:t>
      </w:r>
    </w:p>
    <w:p w14:paraId="04F64D81"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ритуальные обряды</w:t>
      </w:r>
    </w:p>
    <w:p w14:paraId="7807FBCB"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факторы биологической эволюции</w:t>
      </w:r>
    </w:p>
    <w:p w14:paraId="655381D8" w14:textId="77777777" w:rsidR="00A75E56" w:rsidRPr="00A75E56" w:rsidRDefault="00A75E56" w:rsidP="00A75E56">
      <w:pPr>
        <w:jc w:val="both"/>
        <w:rPr>
          <w:color w:val="000000"/>
          <w:sz w:val="28"/>
          <w:szCs w:val="28"/>
        </w:rPr>
      </w:pPr>
      <w:r>
        <w:rPr>
          <w:color w:val="000000"/>
          <w:sz w:val="28"/>
          <w:szCs w:val="28"/>
        </w:rPr>
        <w:t>1</w:t>
      </w:r>
      <w:r w:rsidRPr="00A75E56">
        <w:rPr>
          <w:color w:val="000000"/>
          <w:sz w:val="28"/>
          <w:szCs w:val="28"/>
        </w:rPr>
        <w:t>8.</w:t>
      </w:r>
      <w:r w:rsidRPr="00A75E56">
        <w:rPr>
          <w:color w:val="000000"/>
          <w:sz w:val="28"/>
          <w:szCs w:val="28"/>
        </w:rPr>
        <w:tab/>
        <w:t>К древнейшим людям относятся</w:t>
      </w:r>
    </w:p>
    <w:p w14:paraId="4FA93946"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человек умелый</w:t>
      </w:r>
    </w:p>
    <w:p w14:paraId="2A070B4C"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австралопитек</w:t>
      </w:r>
    </w:p>
    <w:p w14:paraId="6B49266B"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питекантроп</w:t>
      </w:r>
    </w:p>
    <w:p w14:paraId="7053BF78"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неандерталец</w:t>
      </w:r>
    </w:p>
    <w:p w14:paraId="57E54E50" w14:textId="77777777" w:rsidR="00A75E56" w:rsidRPr="00A75E56" w:rsidRDefault="00A75E56" w:rsidP="00A75E56">
      <w:pPr>
        <w:ind w:firstLine="851"/>
        <w:jc w:val="both"/>
        <w:rPr>
          <w:color w:val="000000"/>
          <w:sz w:val="28"/>
          <w:szCs w:val="28"/>
        </w:rPr>
      </w:pPr>
      <w:r w:rsidRPr="00A75E56">
        <w:rPr>
          <w:color w:val="000000"/>
          <w:sz w:val="28"/>
          <w:szCs w:val="28"/>
        </w:rPr>
        <w:t>5)</w:t>
      </w:r>
      <w:r w:rsidRPr="00A75E56">
        <w:rPr>
          <w:color w:val="000000"/>
          <w:sz w:val="28"/>
          <w:szCs w:val="28"/>
        </w:rPr>
        <w:tab/>
        <w:t>дриопитек</w:t>
      </w:r>
    </w:p>
    <w:p w14:paraId="12FA2650" w14:textId="77777777" w:rsidR="00A75E56" w:rsidRPr="00A75E56" w:rsidRDefault="00A75E56" w:rsidP="00A75E56">
      <w:pPr>
        <w:jc w:val="both"/>
        <w:rPr>
          <w:color w:val="000000"/>
          <w:sz w:val="28"/>
          <w:szCs w:val="28"/>
        </w:rPr>
      </w:pPr>
      <w:r w:rsidRPr="00A75E56">
        <w:rPr>
          <w:color w:val="000000"/>
          <w:sz w:val="28"/>
          <w:szCs w:val="28"/>
        </w:rPr>
        <w:t xml:space="preserve"> </w:t>
      </w:r>
      <w:r>
        <w:rPr>
          <w:color w:val="000000"/>
          <w:sz w:val="28"/>
          <w:szCs w:val="28"/>
        </w:rPr>
        <w:t>1</w:t>
      </w:r>
      <w:r w:rsidRPr="00A75E56">
        <w:rPr>
          <w:color w:val="000000"/>
          <w:sz w:val="28"/>
          <w:szCs w:val="28"/>
        </w:rPr>
        <w:t>9.</w:t>
      </w:r>
      <w:r w:rsidRPr="00A75E56">
        <w:rPr>
          <w:color w:val="000000"/>
          <w:sz w:val="28"/>
          <w:szCs w:val="28"/>
        </w:rPr>
        <w:tab/>
        <w:t>Назовите вид, к которому относят неандертальцев.</w:t>
      </w:r>
    </w:p>
    <w:p w14:paraId="219C76F9"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человек умелый (Homo habilis)</w:t>
      </w:r>
    </w:p>
    <w:p w14:paraId="0A8CF2DF"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человек прямоходящий (Homo erectus)</w:t>
      </w:r>
    </w:p>
    <w:p w14:paraId="5C4E0244"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человек разумный (Homo sapiens)</w:t>
      </w:r>
    </w:p>
    <w:p w14:paraId="37B9DFD1" w14:textId="77777777" w:rsidR="00A75E56" w:rsidRPr="00A75E56" w:rsidRDefault="00A75E56" w:rsidP="00A75E56">
      <w:pPr>
        <w:jc w:val="both"/>
        <w:rPr>
          <w:color w:val="000000"/>
          <w:sz w:val="28"/>
          <w:szCs w:val="28"/>
        </w:rPr>
      </w:pPr>
      <w:r>
        <w:rPr>
          <w:color w:val="000000"/>
          <w:sz w:val="28"/>
          <w:szCs w:val="28"/>
        </w:rPr>
        <w:t>20</w:t>
      </w:r>
      <w:r w:rsidRPr="00A75E56">
        <w:rPr>
          <w:color w:val="000000"/>
          <w:sz w:val="28"/>
          <w:szCs w:val="28"/>
        </w:rPr>
        <w:t>.</w:t>
      </w:r>
      <w:r w:rsidRPr="00A75E56">
        <w:rPr>
          <w:color w:val="000000"/>
          <w:sz w:val="28"/>
          <w:szCs w:val="28"/>
        </w:rPr>
        <w:tab/>
        <w:t>Назовите ископаемого предка человека, представители которого характеризуются следующими особенностями: они ходили на двух ногах, имели рост около 170см, толстые кости черепной коробки, головной мозг объемом 900-1000см3, очень покатый лоб, не имели подбородочного выступа, пользовались огнем, изготавливали из камней примитивные скребки и сверла, не строили жилищ.</w:t>
      </w:r>
    </w:p>
    <w:p w14:paraId="70CC2B17" w14:textId="77777777" w:rsidR="00A75E56" w:rsidRPr="00A75E56" w:rsidRDefault="00A75E56" w:rsidP="00A75E56">
      <w:pPr>
        <w:ind w:firstLine="851"/>
        <w:jc w:val="both"/>
        <w:rPr>
          <w:color w:val="000000"/>
          <w:sz w:val="28"/>
          <w:szCs w:val="28"/>
        </w:rPr>
      </w:pPr>
      <w:r w:rsidRPr="00A75E56">
        <w:rPr>
          <w:color w:val="000000"/>
          <w:sz w:val="28"/>
          <w:szCs w:val="28"/>
        </w:rPr>
        <w:t>1)</w:t>
      </w:r>
      <w:r w:rsidRPr="00A75E56">
        <w:rPr>
          <w:color w:val="000000"/>
          <w:sz w:val="28"/>
          <w:szCs w:val="28"/>
        </w:rPr>
        <w:tab/>
        <w:t xml:space="preserve">неандерталец       </w:t>
      </w:r>
    </w:p>
    <w:p w14:paraId="639E0D36" w14:textId="77777777" w:rsidR="00A75E56" w:rsidRPr="00A75E56" w:rsidRDefault="00A75E56" w:rsidP="00A75E56">
      <w:pPr>
        <w:ind w:firstLine="851"/>
        <w:jc w:val="both"/>
        <w:rPr>
          <w:color w:val="000000"/>
          <w:sz w:val="28"/>
          <w:szCs w:val="28"/>
        </w:rPr>
      </w:pPr>
      <w:r w:rsidRPr="00A75E56">
        <w:rPr>
          <w:color w:val="000000"/>
          <w:sz w:val="28"/>
          <w:szCs w:val="28"/>
        </w:rPr>
        <w:t>2)</w:t>
      </w:r>
      <w:r w:rsidRPr="00A75E56">
        <w:rPr>
          <w:color w:val="000000"/>
          <w:sz w:val="28"/>
          <w:szCs w:val="28"/>
        </w:rPr>
        <w:tab/>
        <w:t xml:space="preserve">человек умелый  </w:t>
      </w:r>
    </w:p>
    <w:p w14:paraId="416DB432" w14:textId="77777777" w:rsidR="00A75E56" w:rsidRPr="00A75E56" w:rsidRDefault="00A75E56" w:rsidP="00A75E56">
      <w:pPr>
        <w:ind w:firstLine="851"/>
        <w:jc w:val="both"/>
        <w:rPr>
          <w:color w:val="000000"/>
          <w:sz w:val="28"/>
          <w:szCs w:val="28"/>
        </w:rPr>
      </w:pPr>
      <w:r w:rsidRPr="00A75E56">
        <w:rPr>
          <w:color w:val="000000"/>
          <w:sz w:val="28"/>
          <w:szCs w:val="28"/>
        </w:rPr>
        <w:t>3)</w:t>
      </w:r>
      <w:r w:rsidRPr="00A75E56">
        <w:rPr>
          <w:color w:val="000000"/>
          <w:sz w:val="28"/>
          <w:szCs w:val="28"/>
        </w:rPr>
        <w:tab/>
        <w:t>питекантроп</w:t>
      </w:r>
    </w:p>
    <w:p w14:paraId="28A6CB5D" w14:textId="77777777" w:rsidR="00A75E56" w:rsidRPr="00A75E56" w:rsidRDefault="00A75E56" w:rsidP="00A75E56">
      <w:pPr>
        <w:ind w:firstLine="851"/>
        <w:jc w:val="both"/>
        <w:rPr>
          <w:color w:val="000000"/>
          <w:sz w:val="28"/>
          <w:szCs w:val="28"/>
        </w:rPr>
      </w:pPr>
      <w:r w:rsidRPr="00A75E56">
        <w:rPr>
          <w:color w:val="000000"/>
          <w:sz w:val="28"/>
          <w:szCs w:val="28"/>
        </w:rPr>
        <w:t>4)</w:t>
      </w:r>
      <w:r w:rsidRPr="00A75E56">
        <w:rPr>
          <w:color w:val="000000"/>
          <w:sz w:val="28"/>
          <w:szCs w:val="28"/>
        </w:rPr>
        <w:tab/>
        <w:t>кроманьонец</w:t>
      </w:r>
    </w:p>
    <w:p w14:paraId="21D48987" w14:textId="77777777" w:rsidR="006501E7" w:rsidRPr="006501E7" w:rsidRDefault="006501E7" w:rsidP="006501E7">
      <w:pPr>
        <w:jc w:val="both"/>
        <w:rPr>
          <w:color w:val="000000"/>
          <w:sz w:val="28"/>
          <w:szCs w:val="28"/>
          <w:highlight w:val="yellow"/>
        </w:rPr>
      </w:pPr>
    </w:p>
    <w:p w14:paraId="71ACB23E" w14:textId="77777777" w:rsidR="006501E7" w:rsidRDefault="006501E7" w:rsidP="006501E7">
      <w:pPr>
        <w:tabs>
          <w:tab w:val="left" w:pos="284"/>
        </w:tabs>
        <w:jc w:val="center"/>
        <w:rPr>
          <w:rFonts w:eastAsia="Calibri"/>
          <w:b/>
          <w:sz w:val="28"/>
          <w:szCs w:val="28"/>
          <w:lang w:eastAsia="en-US"/>
        </w:rPr>
      </w:pPr>
      <w:r w:rsidRPr="004D6665">
        <w:rPr>
          <w:rFonts w:eastAsia="Calibri"/>
          <w:b/>
          <w:sz w:val="28"/>
          <w:szCs w:val="28"/>
          <w:lang w:eastAsia="en-US"/>
        </w:rPr>
        <w:t>Эталоны ответов на тестовые задания</w:t>
      </w:r>
    </w:p>
    <w:p w14:paraId="093EE931" w14:textId="77777777" w:rsidR="007F253B" w:rsidRPr="004D6665" w:rsidRDefault="007F253B" w:rsidP="006501E7">
      <w:pPr>
        <w:tabs>
          <w:tab w:val="left" w:pos="284"/>
        </w:tabs>
        <w:jc w:val="center"/>
        <w:rPr>
          <w:rFonts w:eastAsia="Calibri"/>
          <w:sz w:val="28"/>
          <w:szCs w:val="28"/>
          <w:lang w:eastAsia="en-US"/>
        </w:rPr>
      </w:pPr>
    </w:p>
    <w:tbl>
      <w:tblPr>
        <w:tblStyle w:val="17"/>
        <w:tblW w:w="8141" w:type="dxa"/>
        <w:jc w:val="center"/>
        <w:tblLook w:val="04A0" w:firstRow="1" w:lastRow="0" w:firstColumn="1" w:lastColumn="0" w:noHBand="0" w:noVBand="1"/>
      </w:tblPr>
      <w:tblGrid>
        <w:gridCol w:w="1316"/>
        <w:gridCol w:w="2948"/>
        <w:gridCol w:w="1229"/>
        <w:gridCol w:w="2648"/>
      </w:tblGrid>
      <w:tr w:rsidR="006501E7" w:rsidRPr="004D6665" w14:paraId="31E894D9" w14:textId="77777777" w:rsidTr="006501E7">
        <w:trPr>
          <w:jc w:val="center"/>
        </w:trPr>
        <w:tc>
          <w:tcPr>
            <w:tcW w:w="1316" w:type="dxa"/>
          </w:tcPr>
          <w:p w14:paraId="4D84A93C" w14:textId="77777777" w:rsidR="006501E7" w:rsidRPr="004D6665" w:rsidRDefault="006501E7" w:rsidP="00A75E56">
            <w:pPr>
              <w:jc w:val="center"/>
              <w:rPr>
                <w:rFonts w:eastAsia="Calibri"/>
                <w:b/>
                <w:sz w:val="28"/>
                <w:szCs w:val="22"/>
                <w:lang w:eastAsia="en-US"/>
              </w:rPr>
            </w:pPr>
            <w:r w:rsidRPr="004D6665">
              <w:rPr>
                <w:rFonts w:eastAsia="Calibri"/>
                <w:b/>
                <w:sz w:val="28"/>
                <w:szCs w:val="22"/>
                <w:lang w:eastAsia="en-US"/>
              </w:rPr>
              <w:t>№ вопроса</w:t>
            </w:r>
          </w:p>
        </w:tc>
        <w:tc>
          <w:tcPr>
            <w:tcW w:w="2948" w:type="dxa"/>
          </w:tcPr>
          <w:p w14:paraId="755D319E" w14:textId="77777777" w:rsidR="006501E7" w:rsidRPr="004D6665" w:rsidRDefault="006501E7" w:rsidP="00A75E56">
            <w:pPr>
              <w:jc w:val="center"/>
              <w:rPr>
                <w:rFonts w:eastAsia="Calibri"/>
                <w:sz w:val="28"/>
                <w:szCs w:val="22"/>
                <w:lang w:eastAsia="en-US"/>
              </w:rPr>
            </w:pPr>
            <w:r w:rsidRPr="004D6665">
              <w:rPr>
                <w:rFonts w:eastAsia="Calibri"/>
                <w:sz w:val="28"/>
                <w:szCs w:val="22"/>
                <w:lang w:eastAsia="en-US"/>
              </w:rPr>
              <w:t>правильный ответ</w:t>
            </w:r>
          </w:p>
        </w:tc>
        <w:tc>
          <w:tcPr>
            <w:tcW w:w="1229" w:type="dxa"/>
          </w:tcPr>
          <w:p w14:paraId="13457DE7" w14:textId="77777777" w:rsidR="006501E7" w:rsidRPr="004D6665" w:rsidRDefault="006501E7" w:rsidP="00A75E56">
            <w:pPr>
              <w:jc w:val="center"/>
              <w:rPr>
                <w:rFonts w:eastAsia="Calibri"/>
                <w:b/>
                <w:sz w:val="28"/>
                <w:szCs w:val="22"/>
                <w:lang w:eastAsia="en-US"/>
              </w:rPr>
            </w:pPr>
            <w:r w:rsidRPr="004D6665">
              <w:rPr>
                <w:rFonts w:eastAsia="Calibri"/>
                <w:b/>
                <w:sz w:val="28"/>
                <w:szCs w:val="22"/>
                <w:lang w:eastAsia="en-US"/>
              </w:rPr>
              <w:t>№ вопроса</w:t>
            </w:r>
          </w:p>
        </w:tc>
        <w:tc>
          <w:tcPr>
            <w:tcW w:w="2648" w:type="dxa"/>
          </w:tcPr>
          <w:p w14:paraId="6BFBB200" w14:textId="77777777" w:rsidR="006501E7" w:rsidRPr="004D6665" w:rsidRDefault="006501E7" w:rsidP="00A75E56">
            <w:pPr>
              <w:jc w:val="center"/>
              <w:rPr>
                <w:rFonts w:eastAsia="Calibri"/>
                <w:sz w:val="28"/>
                <w:szCs w:val="22"/>
                <w:lang w:eastAsia="en-US"/>
              </w:rPr>
            </w:pPr>
            <w:r w:rsidRPr="004D6665">
              <w:rPr>
                <w:rFonts w:eastAsia="Calibri"/>
                <w:sz w:val="28"/>
                <w:szCs w:val="22"/>
                <w:lang w:eastAsia="en-US"/>
              </w:rPr>
              <w:t>правильный ответ</w:t>
            </w:r>
          </w:p>
        </w:tc>
      </w:tr>
      <w:tr w:rsidR="00A75E56" w:rsidRPr="004D6665" w14:paraId="4580E98C" w14:textId="77777777" w:rsidTr="006501E7">
        <w:trPr>
          <w:jc w:val="center"/>
        </w:trPr>
        <w:tc>
          <w:tcPr>
            <w:tcW w:w="1316" w:type="dxa"/>
          </w:tcPr>
          <w:p w14:paraId="42A32392"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t>1</w:t>
            </w:r>
          </w:p>
        </w:tc>
        <w:tc>
          <w:tcPr>
            <w:tcW w:w="2948" w:type="dxa"/>
          </w:tcPr>
          <w:p w14:paraId="0798709C" w14:textId="77777777" w:rsidR="00A75E56" w:rsidRPr="00A00821" w:rsidRDefault="00A75E56" w:rsidP="00A75E56">
            <w:pPr>
              <w:ind w:firstLine="663"/>
              <w:rPr>
                <w:sz w:val="28"/>
                <w:szCs w:val="28"/>
              </w:rPr>
            </w:pPr>
            <w:r>
              <w:rPr>
                <w:sz w:val="28"/>
                <w:szCs w:val="28"/>
              </w:rPr>
              <w:t>4</w:t>
            </w:r>
          </w:p>
        </w:tc>
        <w:tc>
          <w:tcPr>
            <w:tcW w:w="1229" w:type="dxa"/>
          </w:tcPr>
          <w:p w14:paraId="7E24B89B"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11</w:t>
            </w:r>
          </w:p>
        </w:tc>
        <w:tc>
          <w:tcPr>
            <w:tcW w:w="2648" w:type="dxa"/>
          </w:tcPr>
          <w:p w14:paraId="61CB0B64" w14:textId="77777777" w:rsidR="00A75E56" w:rsidRPr="00A00821" w:rsidRDefault="00A75E56" w:rsidP="00A75E56">
            <w:pPr>
              <w:ind w:firstLine="455"/>
              <w:rPr>
                <w:sz w:val="28"/>
                <w:szCs w:val="28"/>
              </w:rPr>
            </w:pPr>
            <w:r>
              <w:rPr>
                <w:sz w:val="28"/>
                <w:szCs w:val="28"/>
              </w:rPr>
              <w:t>1-5-2-4-3</w:t>
            </w:r>
          </w:p>
        </w:tc>
      </w:tr>
      <w:tr w:rsidR="00A75E56" w:rsidRPr="004D6665" w14:paraId="7B546241" w14:textId="77777777" w:rsidTr="006501E7">
        <w:trPr>
          <w:jc w:val="center"/>
        </w:trPr>
        <w:tc>
          <w:tcPr>
            <w:tcW w:w="1316" w:type="dxa"/>
          </w:tcPr>
          <w:p w14:paraId="7D8C811D"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t>2</w:t>
            </w:r>
          </w:p>
        </w:tc>
        <w:tc>
          <w:tcPr>
            <w:tcW w:w="2948" w:type="dxa"/>
          </w:tcPr>
          <w:p w14:paraId="12422CE6" w14:textId="77777777" w:rsidR="00A75E56" w:rsidRPr="00A00821" w:rsidRDefault="00A75E56" w:rsidP="00A75E56">
            <w:pPr>
              <w:ind w:firstLine="663"/>
              <w:rPr>
                <w:sz w:val="28"/>
                <w:szCs w:val="28"/>
              </w:rPr>
            </w:pPr>
            <w:r>
              <w:rPr>
                <w:sz w:val="28"/>
                <w:szCs w:val="28"/>
              </w:rPr>
              <w:t>2</w:t>
            </w:r>
          </w:p>
        </w:tc>
        <w:tc>
          <w:tcPr>
            <w:tcW w:w="1229" w:type="dxa"/>
          </w:tcPr>
          <w:p w14:paraId="0FC134AC"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12</w:t>
            </w:r>
          </w:p>
        </w:tc>
        <w:tc>
          <w:tcPr>
            <w:tcW w:w="2648" w:type="dxa"/>
          </w:tcPr>
          <w:p w14:paraId="020E580B" w14:textId="77777777" w:rsidR="00A75E56" w:rsidRPr="00A00821" w:rsidRDefault="00A75E56" w:rsidP="00A75E56">
            <w:pPr>
              <w:ind w:firstLine="455"/>
              <w:rPr>
                <w:sz w:val="28"/>
                <w:szCs w:val="28"/>
              </w:rPr>
            </w:pPr>
            <w:r>
              <w:rPr>
                <w:sz w:val="28"/>
                <w:szCs w:val="28"/>
              </w:rPr>
              <w:t>1</w:t>
            </w:r>
          </w:p>
        </w:tc>
      </w:tr>
      <w:tr w:rsidR="00A75E56" w:rsidRPr="004D6665" w14:paraId="4F0FB169" w14:textId="77777777" w:rsidTr="006501E7">
        <w:trPr>
          <w:jc w:val="center"/>
        </w:trPr>
        <w:tc>
          <w:tcPr>
            <w:tcW w:w="1316" w:type="dxa"/>
          </w:tcPr>
          <w:p w14:paraId="6F4A43A9"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t>3</w:t>
            </w:r>
          </w:p>
        </w:tc>
        <w:tc>
          <w:tcPr>
            <w:tcW w:w="2948" w:type="dxa"/>
          </w:tcPr>
          <w:p w14:paraId="0F129878" w14:textId="77777777" w:rsidR="00A75E56" w:rsidRPr="00A00821" w:rsidRDefault="00A75E56" w:rsidP="00A75E56">
            <w:pPr>
              <w:ind w:firstLine="663"/>
              <w:rPr>
                <w:sz w:val="28"/>
                <w:szCs w:val="28"/>
              </w:rPr>
            </w:pPr>
            <w:r>
              <w:rPr>
                <w:sz w:val="28"/>
                <w:szCs w:val="28"/>
              </w:rPr>
              <w:t>3</w:t>
            </w:r>
          </w:p>
        </w:tc>
        <w:tc>
          <w:tcPr>
            <w:tcW w:w="1229" w:type="dxa"/>
          </w:tcPr>
          <w:p w14:paraId="576FE0A0"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13</w:t>
            </w:r>
          </w:p>
        </w:tc>
        <w:tc>
          <w:tcPr>
            <w:tcW w:w="2648" w:type="dxa"/>
          </w:tcPr>
          <w:p w14:paraId="7A093A54" w14:textId="77777777" w:rsidR="00A75E56" w:rsidRPr="00A00821" w:rsidRDefault="00A75E56" w:rsidP="00A75E56">
            <w:pPr>
              <w:ind w:firstLine="455"/>
              <w:rPr>
                <w:sz w:val="28"/>
                <w:szCs w:val="28"/>
              </w:rPr>
            </w:pPr>
            <w:r>
              <w:rPr>
                <w:sz w:val="28"/>
                <w:szCs w:val="28"/>
              </w:rPr>
              <w:t>2</w:t>
            </w:r>
          </w:p>
        </w:tc>
      </w:tr>
      <w:tr w:rsidR="00A75E56" w:rsidRPr="004D6665" w14:paraId="48C96FDD" w14:textId="77777777" w:rsidTr="006501E7">
        <w:trPr>
          <w:jc w:val="center"/>
        </w:trPr>
        <w:tc>
          <w:tcPr>
            <w:tcW w:w="1316" w:type="dxa"/>
          </w:tcPr>
          <w:p w14:paraId="2815DD97"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t>4</w:t>
            </w:r>
          </w:p>
        </w:tc>
        <w:tc>
          <w:tcPr>
            <w:tcW w:w="2948" w:type="dxa"/>
          </w:tcPr>
          <w:p w14:paraId="69E2B887" w14:textId="77777777" w:rsidR="00A75E56" w:rsidRPr="00322FD9" w:rsidRDefault="00A75E56" w:rsidP="00A75E56">
            <w:pPr>
              <w:ind w:firstLine="663"/>
              <w:rPr>
                <w:sz w:val="28"/>
                <w:szCs w:val="28"/>
              </w:rPr>
            </w:pPr>
            <w:r>
              <w:rPr>
                <w:sz w:val="28"/>
                <w:szCs w:val="28"/>
              </w:rPr>
              <w:t>4</w:t>
            </w:r>
          </w:p>
        </w:tc>
        <w:tc>
          <w:tcPr>
            <w:tcW w:w="1229" w:type="dxa"/>
          </w:tcPr>
          <w:p w14:paraId="39CE089B"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14</w:t>
            </w:r>
          </w:p>
        </w:tc>
        <w:tc>
          <w:tcPr>
            <w:tcW w:w="2648" w:type="dxa"/>
          </w:tcPr>
          <w:p w14:paraId="302CFBED" w14:textId="77777777" w:rsidR="00A75E56" w:rsidRPr="00322FD9" w:rsidRDefault="00A75E56" w:rsidP="00A75E56">
            <w:pPr>
              <w:ind w:firstLine="455"/>
              <w:rPr>
                <w:sz w:val="28"/>
                <w:szCs w:val="28"/>
              </w:rPr>
            </w:pPr>
            <w:r>
              <w:rPr>
                <w:sz w:val="28"/>
                <w:szCs w:val="28"/>
              </w:rPr>
              <w:t>4</w:t>
            </w:r>
          </w:p>
        </w:tc>
      </w:tr>
      <w:tr w:rsidR="00A75E56" w:rsidRPr="004D6665" w14:paraId="31DF9141" w14:textId="77777777" w:rsidTr="006501E7">
        <w:trPr>
          <w:jc w:val="center"/>
        </w:trPr>
        <w:tc>
          <w:tcPr>
            <w:tcW w:w="1316" w:type="dxa"/>
          </w:tcPr>
          <w:p w14:paraId="72D55709"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t>5</w:t>
            </w:r>
          </w:p>
        </w:tc>
        <w:tc>
          <w:tcPr>
            <w:tcW w:w="2948" w:type="dxa"/>
          </w:tcPr>
          <w:p w14:paraId="7D78E7BB" w14:textId="77777777" w:rsidR="00A75E56" w:rsidRPr="00322FD9" w:rsidRDefault="00A75E56" w:rsidP="00A75E56">
            <w:pPr>
              <w:ind w:firstLine="663"/>
              <w:rPr>
                <w:sz w:val="28"/>
                <w:szCs w:val="28"/>
              </w:rPr>
            </w:pPr>
            <w:r>
              <w:rPr>
                <w:sz w:val="28"/>
                <w:szCs w:val="28"/>
              </w:rPr>
              <w:t>2</w:t>
            </w:r>
          </w:p>
        </w:tc>
        <w:tc>
          <w:tcPr>
            <w:tcW w:w="1229" w:type="dxa"/>
          </w:tcPr>
          <w:p w14:paraId="225EEDB1"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15</w:t>
            </w:r>
          </w:p>
        </w:tc>
        <w:tc>
          <w:tcPr>
            <w:tcW w:w="2648" w:type="dxa"/>
          </w:tcPr>
          <w:p w14:paraId="2ED16369" w14:textId="77777777" w:rsidR="00A75E56" w:rsidRPr="00322FD9" w:rsidRDefault="00A75E56" w:rsidP="00A75E56">
            <w:pPr>
              <w:ind w:firstLine="455"/>
              <w:rPr>
                <w:sz w:val="28"/>
                <w:szCs w:val="28"/>
              </w:rPr>
            </w:pPr>
            <w:r>
              <w:rPr>
                <w:sz w:val="28"/>
                <w:szCs w:val="28"/>
              </w:rPr>
              <w:t>1</w:t>
            </w:r>
          </w:p>
        </w:tc>
      </w:tr>
      <w:tr w:rsidR="00A75E56" w:rsidRPr="004D6665" w14:paraId="22E76FF9" w14:textId="77777777" w:rsidTr="006501E7">
        <w:trPr>
          <w:jc w:val="center"/>
        </w:trPr>
        <w:tc>
          <w:tcPr>
            <w:tcW w:w="1316" w:type="dxa"/>
          </w:tcPr>
          <w:p w14:paraId="68D449D8"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lastRenderedPageBreak/>
              <w:t>6</w:t>
            </w:r>
          </w:p>
        </w:tc>
        <w:tc>
          <w:tcPr>
            <w:tcW w:w="2948" w:type="dxa"/>
          </w:tcPr>
          <w:p w14:paraId="3321DE81" w14:textId="77777777" w:rsidR="00A75E56" w:rsidRPr="00322FD9" w:rsidRDefault="00A75E56" w:rsidP="00A75E56">
            <w:pPr>
              <w:ind w:firstLine="663"/>
              <w:rPr>
                <w:sz w:val="28"/>
                <w:szCs w:val="28"/>
              </w:rPr>
            </w:pPr>
            <w:r>
              <w:rPr>
                <w:sz w:val="28"/>
                <w:szCs w:val="28"/>
              </w:rPr>
              <w:t>1</w:t>
            </w:r>
          </w:p>
        </w:tc>
        <w:tc>
          <w:tcPr>
            <w:tcW w:w="1229" w:type="dxa"/>
          </w:tcPr>
          <w:p w14:paraId="3561B815"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16</w:t>
            </w:r>
          </w:p>
        </w:tc>
        <w:tc>
          <w:tcPr>
            <w:tcW w:w="2648" w:type="dxa"/>
          </w:tcPr>
          <w:p w14:paraId="00DFC078" w14:textId="77777777" w:rsidR="00A75E56" w:rsidRPr="00322FD9" w:rsidRDefault="00A75E56" w:rsidP="00A75E56">
            <w:pPr>
              <w:ind w:firstLine="455"/>
              <w:rPr>
                <w:sz w:val="28"/>
                <w:szCs w:val="28"/>
              </w:rPr>
            </w:pPr>
            <w:r>
              <w:rPr>
                <w:sz w:val="28"/>
                <w:szCs w:val="28"/>
              </w:rPr>
              <w:t>1</w:t>
            </w:r>
          </w:p>
        </w:tc>
      </w:tr>
      <w:tr w:rsidR="00A75E56" w:rsidRPr="004D6665" w14:paraId="5279AA9B" w14:textId="77777777" w:rsidTr="006501E7">
        <w:trPr>
          <w:jc w:val="center"/>
        </w:trPr>
        <w:tc>
          <w:tcPr>
            <w:tcW w:w="1316" w:type="dxa"/>
          </w:tcPr>
          <w:p w14:paraId="23BF55AA"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t>7</w:t>
            </w:r>
          </w:p>
        </w:tc>
        <w:tc>
          <w:tcPr>
            <w:tcW w:w="2948" w:type="dxa"/>
          </w:tcPr>
          <w:p w14:paraId="7E460E31" w14:textId="77777777" w:rsidR="00A75E56" w:rsidRPr="00A00821" w:rsidRDefault="00A75E56" w:rsidP="00A75E56">
            <w:pPr>
              <w:ind w:firstLine="663"/>
              <w:rPr>
                <w:sz w:val="28"/>
                <w:szCs w:val="28"/>
              </w:rPr>
            </w:pPr>
            <w:r>
              <w:rPr>
                <w:sz w:val="28"/>
                <w:szCs w:val="28"/>
              </w:rPr>
              <w:t>1</w:t>
            </w:r>
          </w:p>
        </w:tc>
        <w:tc>
          <w:tcPr>
            <w:tcW w:w="1229" w:type="dxa"/>
          </w:tcPr>
          <w:p w14:paraId="609B7588" w14:textId="77777777" w:rsidR="00A75E56" w:rsidRPr="004D6665" w:rsidRDefault="00A75E56" w:rsidP="00A75E56">
            <w:pPr>
              <w:tabs>
                <w:tab w:val="left" w:pos="426"/>
              </w:tabs>
              <w:jc w:val="center"/>
              <w:rPr>
                <w:rFonts w:eastAsia="Calibri"/>
                <w:b/>
                <w:sz w:val="28"/>
                <w:szCs w:val="28"/>
                <w:lang w:eastAsia="en-US"/>
              </w:rPr>
            </w:pPr>
            <w:r>
              <w:rPr>
                <w:rFonts w:eastAsia="Calibri"/>
                <w:b/>
                <w:sz w:val="28"/>
                <w:szCs w:val="28"/>
                <w:lang w:eastAsia="en-US"/>
              </w:rPr>
              <w:t>17</w:t>
            </w:r>
          </w:p>
        </w:tc>
        <w:tc>
          <w:tcPr>
            <w:tcW w:w="2648" w:type="dxa"/>
          </w:tcPr>
          <w:p w14:paraId="46F8D113" w14:textId="77777777" w:rsidR="00A75E56" w:rsidRPr="00A00821" w:rsidRDefault="00A75E56" w:rsidP="00A75E56">
            <w:pPr>
              <w:ind w:firstLine="455"/>
              <w:rPr>
                <w:sz w:val="28"/>
                <w:szCs w:val="28"/>
              </w:rPr>
            </w:pPr>
            <w:r>
              <w:rPr>
                <w:sz w:val="28"/>
                <w:szCs w:val="28"/>
              </w:rPr>
              <w:t>4</w:t>
            </w:r>
          </w:p>
        </w:tc>
      </w:tr>
      <w:tr w:rsidR="00A75E56" w:rsidRPr="004D6665" w14:paraId="5C544556" w14:textId="77777777" w:rsidTr="006501E7">
        <w:trPr>
          <w:jc w:val="center"/>
        </w:trPr>
        <w:tc>
          <w:tcPr>
            <w:tcW w:w="1316" w:type="dxa"/>
          </w:tcPr>
          <w:p w14:paraId="2092DAF2" w14:textId="77777777" w:rsidR="00A75E56" w:rsidRPr="004D6665" w:rsidRDefault="00A75E56" w:rsidP="00A75E56">
            <w:pPr>
              <w:jc w:val="center"/>
              <w:rPr>
                <w:rFonts w:eastAsia="Calibri"/>
                <w:b/>
                <w:sz w:val="28"/>
                <w:szCs w:val="22"/>
                <w:lang w:eastAsia="en-US"/>
              </w:rPr>
            </w:pPr>
            <w:r w:rsidRPr="004D6665">
              <w:rPr>
                <w:rFonts w:eastAsia="Calibri"/>
                <w:b/>
                <w:sz w:val="28"/>
                <w:szCs w:val="22"/>
                <w:lang w:eastAsia="en-US"/>
              </w:rPr>
              <w:t>8</w:t>
            </w:r>
          </w:p>
        </w:tc>
        <w:tc>
          <w:tcPr>
            <w:tcW w:w="2948" w:type="dxa"/>
          </w:tcPr>
          <w:p w14:paraId="3CE63933" w14:textId="77777777" w:rsidR="00A75E56" w:rsidRPr="00A00821" w:rsidRDefault="00A75E56" w:rsidP="00A75E56">
            <w:pPr>
              <w:ind w:firstLine="663"/>
              <w:rPr>
                <w:sz w:val="28"/>
                <w:szCs w:val="28"/>
              </w:rPr>
            </w:pPr>
            <w:r>
              <w:rPr>
                <w:sz w:val="28"/>
                <w:szCs w:val="28"/>
              </w:rPr>
              <w:t>1</w:t>
            </w:r>
          </w:p>
        </w:tc>
        <w:tc>
          <w:tcPr>
            <w:tcW w:w="1229" w:type="dxa"/>
          </w:tcPr>
          <w:p w14:paraId="672D37B6" w14:textId="77777777" w:rsidR="00A75E56" w:rsidRPr="004D6665" w:rsidRDefault="00A75E56" w:rsidP="00A75E56">
            <w:pPr>
              <w:tabs>
                <w:tab w:val="left" w:pos="426"/>
              </w:tabs>
              <w:jc w:val="center"/>
              <w:rPr>
                <w:rFonts w:eastAsia="Calibri"/>
                <w:b/>
                <w:sz w:val="28"/>
                <w:szCs w:val="28"/>
                <w:lang w:eastAsia="en-US"/>
              </w:rPr>
            </w:pPr>
            <w:r>
              <w:rPr>
                <w:rFonts w:eastAsia="Calibri"/>
                <w:b/>
                <w:sz w:val="28"/>
                <w:szCs w:val="28"/>
                <w:lang w:eastAsia="en-US"/>
              </w:rPr>
              <w:t>18</w:t>
            </w:r>
          </w:p>
        </w:tc>
        <w:tc>
          <w:tcPr>
            <w:tcW w:w="2648" w:type="dxa"/>
          </w:tcPr>
          <w:p w14:paraId="4CBF2752" w14:textId="77777777" w:rsidR="00A75E56" w:rsidRPr="00A00821" w:rsidRDefault="00A75E56" w:rsidP="00A75E56">
            <w:pPr>
              <w:ind w:firstLine="455"/>
              <w:rPr>
                <w:sz w:val="28"/>
                <w:szCs w:val="28"/>
              </w:rPr>
            </w:pPr>
            <w:r>
              <w:rPr>
                <w:sz w:val="28"/>
                <w:szCs w:val="28"/>
              </w:rPr>
              <w:t>1</w:t>
            </w:r>
          </w:p>
        </w:tc>
      </w:tr>
      <w:tr w:rsidR="00A75E56" w:rsidRPr="004D6665" w14:paraId="020C93A9" w14:textId="77777777" w:rsidTr="006501E7">
        <w:trPr>
          <w:jc w:val="center"/>
        </w:trPr>
        <w:tc>
          <w:tcPr>
            <w:tcW w:w="1316" w:type="dxa"/>
          </w:tcPr>
          <w:p w14:paraId="27F4D833"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9</w:t>
            </w:r>
          </w:p>
        </w:tc>
        <w:tc>
          <w:tcPr>
            <w:tcW w:w="2948" w:type="dxa"/>
          </w:tcPr>
          <w:p w14:paraId="7716DBD7" w14:textId="77777777" w:rsidR="00A75E56" w:rsidRPr="00322FD9" w:rsidRDefault="00A75E56" w:rsidP="00A75E56">
            <w:pPr>
              <w:ind w:firstLine="663"/>
              <w:rPr>
                <w:sz w:val="28"/>
                <w:szCs w:val="28"/>
              </w:rPr>
            </w:pPr>
            <w:r>
              <w:rPr>
                <w:sz w:val="28"/>
                <w:szCs w:val="28"/>
              </w:rPr>
              <w:t>3</w:t>
            </w:r>
          </w:p>
        </w:tc>
        <w:tc>
          <w:tcPr>
            <w:tcW w:w="1229" w:type="dxa"/>
          </w:tcPr>
          <w:p w14:paraId="42FCB39A" w14:textId="77777777" w:rsidR="00A75E56" w:rsidRPr="001E4112" w:rsidRDefault="00A75E56" w:rsidP="00A75E56">
            <w:pPr>
              <w:tabs>
                <w:tab w:val="left" w:pos="426"/>
              </w:tabs>
              <w:jc w:val="center"/>
              <w:rPr>
                <w:rFonts w:eastAsia="Calibri"/>
                <w:b/>
                <w:sz w:val="28"/>
                <w:szCs w:val="28"/>
                <w:lang w:eastAsia="en-US"/>
              </w:rPr>
            </w:pPr>
            <w:r>
              <w:rPr>
                <w:rFonts w:eastAsia="Calibri"/>
                <w:b/>
                <w:sz w:val="28"/>
                <w:szCs w:val="28"/>
                <w:lang w:eastAsia="en-US"/>
              </w:rPr>
              <w:t>19</w:t>
            </w:r>
          </w:p>
        </w:tc>
        <w:tc>
          <w:tcPr>
            <w:tcW w:w="2648" w:type="dxa"/>
          </w:tcPr>
          <w:p w14:paraId="7382F562" w14:textId="77777777" w:rsidR="00A75E56" w:rsidRPr="00322FD9" w:rsidRDefault="00A75E56" w:rsidP="00A75E56">
            <w:pPr>
              <w:ind w:firstLine="455"/>
              <w:rPr>
                <w:sz w:val="28"/>
                <w:szCs w:val="28"/>
              </w:rPr>
            </w:pPr>
            <w:r>
              <w:rPr>
                <w:sz w:val="28"/>
                <w:szCs w:val="28"/>
              </w:rPr>
              <w:t>3</w:t>
            </w:r>
          </w:p>
        </w:tc>
      </w:tr>
      <w:tr w:rsidR="00A75E56" w:rsidRPr="004D6665" w14:paraId="5745EC48" w14:textId="77777777" w:rsidTr="006501E7">
        <w:trPr>
          <w:jc w:val="center"/>
        </w:trPr>
        <w:tc>
          <w:tcPr>
            <w:tcW w:w="1316" w:type="dxa"/>
          </w:tcPr>
          <w:p w14:paraId="378972F7" w14:textId="77777777" w:rsidR="00A75E56" w:rsidRPr="004D6665" w:rsidRDefault="00A75E56" w:rsidP="00A75E56">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48" w:type="dxa"/>
          </w:tcPr>
          <w:p w14:paraId="2F0C4CE5" w14:textId="77777777" w:rsidR="00A75E56" w:rsidRPr="00322FD9" w:rsidRDefault="00A75E56" w:rsidP="00A75E56">
            <w:pPr>
              <w:ind w:firstLine="663"/>
              <w:rPr>
                <w:sz w:val="28"/>
                <w:szCs w:val="28"/>
              </w:rPr>
            </w:pPr>
            <w:r>
              <w:rPr>
                <w:sz w:val="28"/>
                <w:szCs w:val="28"/>
              </w:rPr>
              <w:t>2</w:t>
            </w:r>
          </w:p>
        </w:tc>
        <w:tc>
          <w:tcPr>
            <w:tcW w:w="1229" w:type="dxa"/>
          </w:tcPr>
          <w:p w14:paraId="05EEAB89" w14:textId="77777777" w:rsidR="00A75E56" w:rsidRPr="001E4112" w:rsidRDefault="00A75E56" w:rsidP="00A75E56">
            <w:pPr>
              <w:tabs>
                <w:tab w:val="left" w:pos="426"/>
              </w:tabs>
              <w:jc w:val="center"/>
              <w:rPr>
                <w:rFonts w:eastAsia="Calibri"/>
                <w:b/>
                <w:sz w:val="28"/>
                <w:szCs w:val="28"/>
                <w:lang w:eastAsia="en-US"/>
              </w:rPr>
            </w:pPr>
            <w:r>
              <w:rPr>
                <w:rFonts w:eastAsia="Calibri"/>
                <w:b/>
                <w:sz w:val="28"/>
                <w:szCs w:val="28"/>
                <w:lang w:eastAsia="en-US"/>
              </w:rPr>
              <w:t>20</w:t>
            </w:r>
          </w:p>
        </w:tc>
        <w:tc>
          <w:tcPr>
            <w:tcW w:w="2648" w:type="dxa"/>
          </w:tcPr>
          <w:p w14:paraId="30375F0B" w14:textId="77777777" w:rsidR="00A75E56" w:rsidRPr="00322FD9" w:rsidRDefault="00A75E56" w:rsidP="00A75E56">
            <w:pPr>
              <w:ind w:firstLine="455"/>
              <w:rPr>
                <w:sz w:val="28"/>
                <w:szCs w:val="28"/>
              </w:rPr>
            </w:pPr>
            <w:r>
              <w:rPr>
                <w:sz w:val="28"/>
                <w:szCs w:val="28"/>
              </w:rPr>
              <w:t>3</w:t>
            </w:r>
          </w:p>
        </w:tc>
      </w:tr>
    </w:tbl>
    <w:p w14:paraId="30866458" w14:textId="77777777" w:rsidR="00FB60A8" w:rsidRDefault="00FB60A8" w:rsidP="00E836D2">
      <w:pPr>
        <w:ind w:firstLine="709"/>
        <w:jc w:val="both"/>
        <w:rPr>
          <w:i/>
          <w:color w:val="000000"/>
          <w:sz w:val="28"/>
          <w:szCs w:val="28"/>
          <w:highlight w:val="yellow"/>
        </w:rPr>
      </w:pPr>
    </w:p>
    <w:p w14:paraId="2EC443CF" w14:textId="77777777" w:rsidR="00A75E56" w:rsidRPr="00D516A8" w:rsidRDefault="00A75E56" w:rsidP="00A75E56">
      <w:pPr>
        <w:ind w:firstLine="709"/>
        <w:jc w:val="both"/>
        <w:rPr>
          <w:b/>
          <w:color w:val="000000"/>
          <w:sz w:val="28"/>
          <w:szCs w:val="28"/>
          <w:u w:val="single"/>
        </w:rPr>
      </w:pPr>
      <w:r w:rsidRPr="00D516A8">
        <w:rPr>
          <w:b/>
          <w:color w:val="000000"/>
          <w:sz w:val="28"/>
          <w:szCs w:val="28"/>
          <w:u w:val="single"/>
        </w:rPr>
        <w:t xml:space="preserve">Модуль </w:t>
      </w:r>
      <w:r>
        <w:rPr>
          <w:b/>
          <w:color w:val="000000"/>
          <w:sz w:val="28"/>
          <w:szCs w:val="28"/>
          <w:u w:val="single"/>
        </w:rPr>
        <w:t>5</w:t>
      </w:r>
      <w:r w:rsidRPr="00D516A8">
        <w:rPr>
          <w:b/>
          <w:color w:val="000000"/>
          <w:sz w:val="28"/>
          <w:szCs w:val="28"/>
          <w:u w:val="single"/>
        </w:rPr>
        <w:t xml:space="preserve">. </w:t>
      </w:r>
      <w:r>
        <w:rPr>
          <w:b/>
          <w:color w:val="000000"/>
          <w:sz w:val="28"/>
          <w:szCs w:val="28"/>
          <w:u w:val="single"/>
        </w:rPr>
        <w:t>Индивидуальное развитие организмов</w:t>
      </w:r>
    </w:p>
    <w:p w14:paraId="3A6A2CBF" w14:textId="77777777" w:rsidR="00A75E56" w:rsidRDefault="00A75E56" w:rsidP="00A75E56">
      <w:pPr>
        <w:ind w:firstLine="709"/>
        <w:jc w:val="both"/>
        <w:rPr>
          <w:b/>
          <w:color w:val="000000"/>
          <w:sz w:val="28"/>
          <w:szCs w:val="28"/>
        </w:rPr>
      </w:pPr>
    </w:p>
    <w:p w14:paraId="5DBF40A7" w14:textId="77777777" w:rsidR="00A75E56" w:rsidRDefault="00A75E56" w:rsidP="00A75E56">
      <w:pPr>
        <w:ind w:firstLine="709"/>
        <w:jc w:val="both"/>
        <w:rPr>
          <w:b/>
          <w:color w:val="000000"/>
          <w:sz w:val="28"/>
          <w:szCs w:val="28"/>
        </w:rPr>
      </w:pPr>
      <w:r w:rsidRPr="00E836D2">
        <w:rPr>
          <w:b/>
          <w:color w:val="000000"/>
          <w:sz w:val="28"/>
          <w:szCs w:val="28"/>
        </w:rPr>
        <w:t>Форм</w:t>
      </w:r>
      <w:proofErr w:type="gramStart"/>
      <w:r w:rsidRPr="00E836D2">
        <w:rPr>
          <w:b/>
          <w:color w:val="000000"/>
          <w:sz w:val="28"/>
          <w:szCs w:val="28"/>
        </w:rPr>
        <w:t>а(</w:t>
      </w:r>
      <w:proofErr w:type="gramEnd"/>
      <w:r w:rsidRPr="00E836D2">
        <w:rPr>
          <w:b/>
          <w:color w:val="000000"/>
          <w:sz w:val="28"/>
          <w:szCs w:val="28"/>
        </w:rPr>
        <w:t>ы)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w:t>
      </w:r>
    </w:p>
    <w:p w14:paraId="0D20211C" w14:textId="77777777" w:rsidR="00A75E56" w:rsidRPr="003D1FA7" w:rsidRDefault="00A75E56" w:rsidP="00A75E56">
      <w:pPr>
        <w:ind w:firstLine="709"/>
        <w:jc w:val="both"/>
        <w:rPr>
          <w:color w:val="000000"/>
          <w:sz w:val="28"/>
          <w:szCs w:val="28"/>
        </w:rPr>
      </w:pPr>
      <w:r w:rsidRPr="003D1FA7">
        <w:rPr>
          <w:color w:val="000000"/>
          <w:sz w:val="28"/>
          <w:szCs w:val="28"/>
        </w:rPr>
        <w:t>1. тестирование</w:t>
      </w:r>
    </w:p>
    <w:p w14:paraId="24A2EBDE" w14:textId="77777777" w:rsidR="00A75E56" w:rsidRPr="003D1FA7" w:rsidRDefault="00A75E56" w:rsidP="00A75E56">
      <w:pPr>
        <w:ind w:firstLine="709"/>
        <w:jc w:val="both"/>
        <w:rPr>
          <w:color w:val="000000"/>
          <w:sz w:val="28"/>
          <w:szCs w:val="28"/>
        </w:rPr>
      </w:pPr>
    </w:p>
    <w:p w14:paraId="193F5C12" w14:textId="77777777" w:rsidR="00A75E56" w:rsidRDefault="00A75E56" w:rsidP="00A75E56">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b/>
          <w:color w:val="000000"/>
          <w:sz w:val="28"/>
          <w:szCs w:val="28"/>
        </w:rPr>
        <w:t>:</w:t>
      </w:r>
      <w:r w:rsidRPr="00E836D2">
        <w:rPr>
          <w:i/>
          <w:color w:val="000000"/>
          <w:sz w:val="28"/>
          <w:szCs w:val="28"/>
        </w:rPr>
        <w:t xml:space="preserve"> </w:t>
      </w:r>
    </w:p>
    <w:p w14:paraId="7AE9E1C8" w14:textId="77777777" w:rsidR="00945358" w:rsidRDefault="00945358" w:rsidP="00A75E56">
      <w:pPr>
        <w:pStyle w:val="af"/>
        <w:widowControl w:val="0"/>
        <w:jc w:val="center"/>
        <w:rPr>
          <w:rFonts w:ascii="Times New Roman" w:hAnsi="Times New Roman" w:cs="Times New Roman"/>
          <w:b/>
          <w:sz w:val="28"/>
          <w:szCs w:val="28"/>
          <w:u w:val="single"/>
        </w:rPr>
      </w:pPr>
    </w:p>
    <w:p w14:paraId="79879C9B" w14:textId="77777777" w:rsidR="00A75E56" w:rsidRDefault="00A75E56" w:rsidP="00A75E56">
      <w:pPr>
        <w:pStyle w:val="af"/>
        <w:widowControl w:val="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Pr="006A5FE3">
        <w:rPr>
          <w:rFonts w:ascii="Times New Roman" w:hAnsi="Times New Roman" w:cs="Times New Roman"/>
          <w:b/>
          <w:sz w:val="28"/>
          <w:szCs w:val="28"/>
          <w:u w:val="single"/>
        </w:rPr>
        <w:t>Форма текущего контроля успеваемости: тестирование</w:t>
      </w:r>
    </w:p>
    <w:p w14:paraId="628FD653" w14:textId="77777777" w:rsidR="00A75E56" w:rsidRDefault="00A75E56" w:rsidP="00A75E56">
      <w:pPr>
        <w:pStyle w:val="af"/>
        <w:widowControl w:val="0"/>
        <w:jc w:val="center"/>
        <w:rPr>
          <w:rFonts w:ascii="Times New Roman" w:hAnsi="Times New Roman" w:cs="Times New Roman"/>
          <w:b/>
          <w:sz w:val="28"/>
          <w:szCs w:val="28"/>
          <w:u w:val="single"/>
        </w:rPr>
      </w:pPr>
    </w:p>
    <w:p w14:paraId="431E1D45" w14:textId="77777777" w:rsidR="00A75E56" w:rsidRPr="004D6665" w:rsidRDefault="00A75E56" w:rsidP="00A75E56">
      <w:pPr>
        <w:jc w:val="center"/>
        <w:rPr>
          <w:rFonts w:eastAsia="Calibri"/>
          <w:bCs/>
          <w:i/>
          <w:sz w:val="28"/>
          <w:szCs w:val="28"/>
          <w:lang w:eastAsia="en-US"/>
        </w:rPr>
      </w:pPr>
      <w:r w:rsidRPr="004D6665">
        <w:rPr>
          <w:rFonts w:eastAsia="Calibri"/>
          <w:bCs/>
          <w:i/>
          <w:sz w:val="28"/>
          <w:szCs w:val="28"/>
          <w:lang w:eastAsia="en-US"/>
        </w:rPr>
        <w:t xml:space="preserve">Выберите один </w:t>
      </w:r>
      <w:r w:rsidR="00995C7D">
        <w:rPr>
          <w:rFonts w:eastAsia="Calibri"/>
          <w:bCs/>
          <w:i/>
          <w:sz w:val="28"/>
          <w:szCs w:val="28"/>
          <w:lang w:eastAsia="en-US"/>
        </w:rPr>
        <w:t>правильный ответ</w:t>
      </w:r>
    </w:p>
    <w:p w14:paraId="7555C837" w14:textId="77777777" w:rsidR="00FB60A8" w:rsidRPr="00A75E56" w:rsidRDefault="00FB60A8" w:rsidP="00E836D2">
      <w:pPr>
        <w:ind w:firstLine="709"/>
        <w:jc w:val="both"/>
        <w:rPr>
          <w:color w:val="000000"/>
          <w:sz w:val="28"/>
          <w:szCs w:val="28"/>
          <w:highlight w:val="yellow"/>
        </w:rPr>
      </w:pPr>
    </w:p>
    <w:p w14:paraId="76EED240" w14:textId="77777777" w:rsidR="00B95DD7" w:rsidRPr="00B95DD7" w:rsidRDefault="00B95DD7" w:rsidP="00995C7D">
      <w:pPr>
        <w:jc w:val="both"/>
        <w:rPr>
          <w:color w:val="000000"/>
          <w:sz w:val="28"/>
          <w:szCs w:val="28"/>
        </w:rPr>
      </w:pPr>
      <w:r w:rsidRPr="00B95DD7">
        <w:rPr>
          <w:color w:val="000000"/>
          <w:sz w:val="28"/>
          <w:szCs w:val="28"/>
        </w:rPr>
        <w:t>1.</w:t>
      </w:r>
      <w:r w:rsidRPr="00B95DD7">
        <w:rPr>
          <w:color w:val="000000"/>
          <w:sz w:val="28"/>
          <w:szCs w:val="28"/>
        </w:rPr>
        <w:tab/>
        <w:t>Термин онтогенез был предложен …</w:t>
      </w:r>
    </w:p>
    <w:p w14:paraId="4304CD39"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Ч.Дарвиным</w:t>
      </w:r>
    </w:p>
    <w:p w14:paraId="2A41D3CF"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Э.Геккелем</w:t>
      </w:r>
    </w:p>
    <w:p w14:paraId="3A676658"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К.Линнеем</w:t>
      </w:r>
    </w:p>
    <w:p w14:paraId="2BCE1603"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К.Бэром</w:t>
      </w:r>
    </w:p>
    <w:p w14:paraId="1C2F34FA"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Ф.Мюллер</w:t>
      </w:r>
    </w:p>
    <w:p w14:paraId="5A102406" w14:textId="77777777" w:rsidR="00B95DD7" w:rsidRPr="00B95DD7" w:rsidRDefault="00B95DD7" w:rsidP="00995C7D">
      <w:pPr>
        <w:jc w:val="both"/>
        <w:rPr>
          <w:color w:val="000000"/>
          <w:sz w:val="28"/>
          <w:szCs w:val="28"/>
        </w:rPr>
      </w:pPr>
      <w:r w:rsidRPr="00B95DD7">
        <w:rPr>
          <w:color w:val="000000"/>
          <w:sz w:val="28"/>
          <w:szCs w:val="28"/>
        </w:rPr>
        <w:t xml:space="preserve"> 2.</w:t>
      </w:r>
      <w:r w:rsidRPr="00B95DD7">
        <w:rPr>
          <w:color w:val="000000"/>
          <w:sz w:val="28"/>
          <w:szCs w:val="28"/>
        </w:rPr>
        <w:tab/>
        <w:t>Укажите правильную последовательность процессов.</w:t>
      </w:r>
    </w:p>
    <w:p w14:paraId="3842E5C7"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бластула</w:t>
      </w:r>
    </w:p>
    <w:p w14:paraId="7975D6D6"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морула</w:t>
      </w:r>
    </w:p>
    <w:p w14:paraId="38BFBDE3"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гаструла</w:t>
      </w:r>
    </w:p>
    <w:p w14:paraId="2EE487E8"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зигота</w:t>
      </w:r>
    </w:p>
    <w:p w14:paraId="103E8BFA"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нейрула</w:t>
      </w:r>
    </w:p>
    <w:p w14:paraId="4A8CAE3E" w14:textId="77777777" w:rsidR="00B95DD7" w:rsidRPr="00B95DD7" w:rsidRDefault="00B95DD7" w:rsidP="00995C7D">
      <w:pPr>
        <w:jc w:val="both"/>
        <w:rPr>
          <w:color w:val="000000"/>
          <w:sz w:val="28"/>
          <w:szCs w:val="28"/>
        </w:rPr>
      </w:pPr>
      <w:r w:rsidRPr="00B95DD7">
        <w:rPr>
          <w:color w:val="000000"/>
          <w:sz w:val="28"/>
          <w:szCs w:val="28"/>
        </w:rPr>
        <w:t xml:space="preserve"> 3.</w:t>
      </w:r>
      <w:r w:rsidRPr="00B95DD7">
        <w:rPr>
          <w:color w:val="000000"/>
          <w:sz w:val="28"/>
          <w:szCs w:val="28"/>
        </w:rPr>
        <w:tab/>
        <w:t xml:space="preserve">Мужские гаметы образуются </w:t>
      </w:r>
      <w:proofErr w:type="gramStart"/>
      <w:r w:rsidRPr="00B95DD7">
        <w:rPr>
          <w:color w:val="000000"/>
          <w:sz w:val="28"/>
          <w:szCs w:val="28"/>
        </w:rPr>
        <w:t>в</w:t>
      </w:r>
      <w:proofErr w:type="gramEnd"/>
      <w:r w:rsidRPr="00B95DD7">
        <w:rPr>
          <w:color w:val="000000"/>
          <w:sz w:val="28"/>
          <w:szCs w:val="28"/>
        </w:rPr>
        <w:t xml:space="preserve"> …</w:t>
      </w:r>
    </w:p>
    <w:p w14:paraId="120551C0"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в яичниках</w:t>
      </w:r>
    </w:p>
    <w:p w14:paraId="711DE254"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в спермиях</w:t>
      </w:r>
    </w:p>
    <w:p w14:paraId="22809778"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в семенниках</w:t>
      </w:r>
    </w:p>
    <w:p w14:paraId="3A3FA040"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в брюшной полости</w:t>
      </w:r>
    </w:p>
    <w:p w14:paraId="35F37FEE"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в полости малого таза</w:t>
      </w:r>
    </w:p>
    <w:p w14:paraId="597FAEA4" w14:textId="77777777" w:rsidR="00B95DD7" w:rsidRPr="00B95DD7" w:rsidRDefault="00B95DD7" w:rsidP="00995C7D">
      <w:pPr>
        <w:jc w:val="both"/>
        <w:rPr>
          <w:color w:val="000000"/>
          <w:sz w:val="28"/>
          <w:szCs w:val="28"/>
        </w:rPr>
      </w:pPr>
      <w:r w:rsidRPr="00B95DD7">
        <w:rPr>
          <w:color w:val="000000"/>
          <w:sz w:val="28"/>
          <w:szCs w:val="28"/>
        </w:rPr>
        <w:t xml:space="preserve"> 4.</w:t>
      </w:r>
      <w:r w:rsidRPr="00B95DD7">
        <w:rPr>
          <w:color w:val="000000"/>
          <w:sz w:val="28"/>
          <w:szCs w:val="28"/>
        </w:rPr>
        <w:tab/>
        <w:t>Установите правильную последовательность стадий овогенеза.</w:t>
      </w:r>
    </w:p>
    <w:p w14:paraId="125BB9F9"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роста</w:t>
      </w:r>
    </w:p>
    <w:p w14:paraId="63FA4A9D"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размножения</w:t>
      </w:r>
    </w:p>
    <w:p w14:paraId="140D5BFA"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созревания</w:t>
      </w:r>
    </w:p>
    <w:p w14:paraId="5F8E51B9"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формирования</w:t>
      </w:r>
    </w:p>
    <w:p w14:paraId="71E2001E" w14:textId="77777777" w:rsidR="00B95DD7" w:rsidRPr="00B95DD7" w:rsidRDefault="00B95DD7" w:rsidP="00995C7D">
      <w:pPr>
        <w:jc w:val="both"/>
        <w:rPr>
          <w:color w:val="000000"/>
          <w:sz w:val="28"/>
          <w:szCs w:val="28"/>
        </w:rPr>
      </w:pPr>
      <w:r w:rsidRPr="00B95DD7">
        <w:rPr>
          <w:color w:val="000000"/>
          <w:sz w:val="28"/>
          <w:szCs w:val="28"/>
        </w:rPr>
        <w:t xml:space="preserve"> 5.</w:t>
      </w:r>
      <w:r w:rsidRPr="00B95DD7">
        <w:rPr>
          <w:color w:val="000000"/>
          <w:sz w:val="28"/>
          <w:szCs w:val="28"/>
        </w:rPr>
        <w:tab/>
        <w:t>Укажите хромосомный и хроматидный состав наследственного материала на этапе роста гаметогенеза.</w:t>
      </w:r>
    </w:p>
    <w:p w14:paraId="062B7DE8"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2n2c</w:t>
      </w:r>
    </w:p>
    <w:p w14:paraId="4D89DC43"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2n4c</w:t>
      </w:r>
    </w:p>
    <w:p w14:paraId="3CD3CBE9"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nc</w:t>
      </w:r>
    </w:p>
    <w:p w14:paraId="24426DC2"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n2c</w:t>
      </w:r>
    </w:p>
    <w:p w14:paraId="2379633A"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lastRenderedPageBreak/>
        <w:t>5)</w:t>
      </w:r>
      <w:r w:rsidRPr="00B95DD7">
        <w:rPr>
          <w:color w:val="000000"/>
          <w:sz w:val="28"/>
          <w:szCs w:val="28"/>
        </w:rPr>
        <w:tab/>
        <w:t>4n2c</w:t>
      </w:r>
    </w:p>
    <w:p w14:paraId="02E060F2" w14:textId="77777777" w:rsidR="00B95DD7" w:rsidRPr="00B95DD7" w:rsidRDefault="00B95DD7" w:rsidP="00995C7D">
      <w:pPr>
        <w:jc w:val="both"/>
        <w:rPr>
          <w:color w:val="000000"/>
          <w:sz w:val="28"/>
          <w:szCs w:val="28"/>
        </w:rPr>
      </w:pPr>
      <w:r w:rsidRPr="00B95DD7">
        <w:rPr>
          <w:color w:val="000000"/>
          <w:sz w:val="28"/>
          <w:szCs w:val="28"/>
        </w:rPr>
        <w:t xml:space="preserve"> 6.</w:t>
      </w:r>
      <w:r w:rsidRPr="00B95DD7">
        <w:rPr>
          <w:color w:val="000000"/>
          <w:sz w:val="28"/>
          <w:szCs w:val="28"/>
        </w:rPr>
        <w:tab/>
        <w:t>Укажите правильное название клеток образовавшихся после митотического деления при сперматогенезе</w:t>
      </w:r>
    </w:p>
    <w:p w14:paraId="74F3D238"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сперматоциты I порядка</w:t>
      </w:r>
    </w:p>
    <w:p w14:paraId="48D491ED"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сперматоциты I порядка</w:t>
      </w:r>
    </w:p>
    <w:p w14:paraId="1DEF0AF0"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сперматогонии</w:t>
      </w:r>
    </w:p>
    <w:p w14:paraId="76836ADB"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сперматиды</w:t>
      </w:r>
    </w:p>
    <w:p w14:paraId="2AA75350"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5)</w:t>
      </w:r>
      <w:r w:rsidRPr="00B95DD7">
        <w:rPr>
          <w:color w:val="000000"/>
          <w:sz w:val="28"/>
          <w:szCs w:val="28"/>
        </w:rPr>
        <w:tab/>
        <w:t>сперматозоиды</w:t>
      </w:r>
    </w:p>
    <w:p w14:paraId="7033F25C" w14:textId="77777777" w:rsidR="00B95DD7" w:rsidRPr="00B95DD7" w:rsidRDefault="00B95DD7" w:rsidP="00995C7D">
      <w:pPr>
        <w:jc w:val="both"/>
        <w:rPr>
          <w:color w:val="000000"/>
          <w:sz w:val="28"/>
          <w:szCs w:val="28"/>
        </w:rPr>
      </w:pPr>
      <w:r w:rsidRPr="00B95DD7">
        <w:rPr>
          <w:color w:val="000000"/>
          <w:sz w:val="28"/>
          <w:szCs w:val="28"/>
        </w:rPr>
        <w:t xml:space="preserve"> 7.</w:t>
      </w:r>
      <w:r w:rsidRPr="00B95DD7">
        <w:rPr>
          <w:color w:val="000000"/>
          <w:sz w:val="28"/>
          <w:szCs w:val="28"/>
        </w:rPr>
        <w:tab/>
        <w:t>Первый блок овогенеза происходит на стадии …</w:t>
      </w:r>
    </w:p>
    <w:p w14:paraId="13E5AC82"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митоза</w:t>
      </w:r>
    </w:p>
    <w:p w14:paraId="6D17BF15"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мейоза I</w:t>
      </w:r>
    </w:p>
    <w:p w14:paraId="430A69E3"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мейоза II</w:t>
      </w:r>
    </w:p>
    <w:p w14:paraId="018CFA9E"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интерфазы</w:t>
      </w:r>
    </w:p>
    <w:p w14:paraId="18772803" w14:textId="77777777" w:rsidR="00B95DD7" w:rsidRPr="00B95DD7" w:rsidRDefault="00B95DD7" w:rsidP="00995C7D">
      <w:pPr>
        <w:jc w:val="both"/>
        <w:rPr>
          <w:color w:val="000000"/>
          <w:sz w:val="28"/>
          <w:szCs w:val="28"/>
        </w:rPr>
      </w:pPr>
      <w:r w:rsidRPr="00B95DD7">
        <w:rPr>
          <w:color w:val="000000"/>
          <w:sz w:val="28"/>
          <w:szCs w:val="28"/>
        </w:rPr>
        <w:t xml:space="preserve"> 8.</w:t>
      </w:r>
      <w:r w:rsidRPr="00B95DD7">
        <w:rPr>
          <w:color w:val="000000"/>
          <w:sz w:val="28"/>
          <w:szCs w:val="28"/>
        </w:rPr>
        <w:tab/>
        <w:t>Капацитация – это …</w:t>
      </w:r>
    </w:p>
    <w:p w14:paraId="2E46BFCD" w14:textId="77777777" w:rsidR="00B95DD7" w:rsidRPr="00B95DD7" w:rsidRDefault="00B95DD7" w:rsidP="00995C7D">
      <w:pPr>
        <w:ind w:left="1276" w:hanging="425"/>
        <w:jc w:val="both"/>
        <w:rPr>
          <w:color w:val="000000"/>
          <w:sz w:val="28"/>
          <w:szCs w:val="28"/>
        </w:rPr>
      </w:pPr>
      <w:r w:rsidRPr="00B95DD7">
        <w:rPr>
          <w:color w:val="000000"/>
          <w:sz w:val="28"/>
          <w:szCs w:val="28"/>
        </w:rPr>
        <w:t>1)</w:t>
      </w:r>
      <w:r w:rsidRPr="00B95DD7">
        <w:rPr>
          <w:color w:val="000000"/>
          <w:sz w:val="28"/>
          <w:szCs w:val="28"/>
        </w:rPr>
        <w:tab/>
        <w:t>процесс выхода яйцеклетки из яичника</w:t>
      </w:r>
    </w:p>
    <w:p w14:paraId="6B38F01A" w14:textId="77777777" w:rsidR="00B95DD7" w:rsidRPr="00B95DD7" w:rsidRDefault="00B95DD7" w:rsidP="00995C7D">
      <w:pPr>
        <w:ind w:left="1276" w:hanging="425"/>
        <w:jc w:val="both"/>
        <w:rPr>
          <w:color w:val="000000"/>
          <w:sz w:val="28"/>
          <w:szCs w:val="28"/>
        </w:rPr>
      </w:pPr>
      <w:r w:rsidRPr="00B95DD7">
        <w:rPr>
          <w:color w:val="000000"/>
          <w:sz w:val="28"/>
          <w:szCs w:val="28"/>
        </w:rPr>
        <w:t>2)</w:t>
      </w:r>
      <w:r w:rsidRPr="00B95DD7">
        <w:rPr>
          <w:color w:val="000000"/>
          <w:sz w:val="28"/>
          <w:szCs w:val="28"/>
        </w:rPr>
        <w:tab/>
        <w:t>процесс расплавления фолликулярной оболочки ферментами, образующимися в аппарате Гольджи сперматозоидов</w:t>
      </w:r>
    </w:p>
    <w:p w14:paraId="026008BA" w14:textId="77777777" w:rsidR="00B95DD7" w:rsidRPr="00B95DD7" w:rsidRDefault="00B95DD7" w:rsidP="00995C7D">
      <w:pPr>
        <w:ind w:left="1276" w:hanging="425"/>
        <w:jc w:val="both"/>
        <w:rPr>
          <w:color w:val="000000"/>
          <w:sz w:val="28"/>
          <w:szCs w:val="28"/>
        </w:rPr>
      </w:pPr>
      <w:r w:rsidRPr="00B95DD7">
        <w:rPr>
          <w:color w:val="000000"/>
          <w:sz w:val="28"/>
          <w:szCs w:val="28"/>
        </w:rPr>
        <w:t>3)</w:t>
      </w:r>
      <w:r w:rsidRPr="00B95DD7">
        <w:rPr>
          <w:color w:val="000000"/>
          <w:sz w:val="28"/>
          <w:szCs w:val="28"/>
        </w:rPr>
        <w:tab/>
        <w:t>процесс изменения мембран головки и акросомы сперматозоида, которые способствуют высвобождению ферментов из акросомы</w:t>
      </w:r>
    </w:p>
    <w:p w14:paraId="393B7966" w14:textId="77777777" w:rsidR="00B95DD7" w:rsidRPr="00B95DD7" w:rsidRDefault="00B95DD7" w:rsidP="00995C7D">
      <w:pPr>
        <w:ind w:left="1276" w:hanging="425"/>
        <w:jc w:val="both"/>
        <w:rPr>
          <w:color w:val="000000"/>
          <w:sz w:val="28"/>
          <w:szCs w:val="28"/>
        </w:rPr>
      </w:pPr>
      <w:r w:rsidRPr="00B95DD7">
        <w:rPr>
          <w:color w:val="000000"/>
          <w:sz w:val="28"/>
          <w:szCs w:val="28"/>
        </w:rPr>
        <w:t>4)</w:t>
      </w:r>
      <w:r w:rsidRPr="00B95DD7">
        <w:rPr>
          <w:color w:val="000000"/>
          <w:sz w:val="28"/>
          <w:szCs w:val="28"/>
        </w:rPr>
        <w:tab/>
        <w:t>процесс уплотнения оболочки яйцеклетки, препятствующий проникновению других спермиев в яйцеклетку</w:t>
      </w:r>
    </w:p>
    <w:p w14:paraId="39AD0FE1" w14:textId="77777777" w:rsidR="00B95DD7" w:rsidRPr="00B95DD7" w:rsidRDefault="00B95DD7" w:rsidP="00995C7D">
      <w:pPr>
        <w:jc w:val="both"/>
        <w:rPr>
          <w:color w:val="000000"/>
          <w:sz w:val="28"/>
          <w:szCs w:val="28"/>
        </w:rPr>
      </w:pPr>
      <w:r w:rsidRPr="00B95DD7">
        <w:rPr>
          <w:color w:val="000000"/>
          <w:sz w:val="28"/>
          <w:szCs w:val="28"/>
        </w:rPr>
        <w:t>9.</w:t>
      </w:r>
      <w:r w:rsidRPr="00B95DD7">
        <w:rPr>
          <w:color w:val="000000"/>
          <w:sz w:val="28"/>
          <w:szCs w:val="28"/>
        </w:rPr>
        <w:tab/>
        <w:t>В образовании монозиготных близнецов принимают участие …</w:t>
      </w:r>
    </w:p>
    <w:p w14:paraId="3F4702B4"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одна яйцеклетка и один сперматозоид</w:t>
      </w:r>
    </w:p>
    <w:p w14:paraId="223F96AC"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одна яйцеклетка и два сперматозоида</w:t>
      </w:r>
    </w:p>
    <w:p w14:paraId="7C8411CF"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две яйцеклетки и один сперматозоид</w:t>
      </w:r>
    </w:p>
    <w:p w14:paraId="71AC1D6B" w14:textId="77777777" w:rsidR="00FB60A8"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две яйцеклетки и два сперматозоида</w:t>
      </w:r>
    </w:p>
    <w:p w14:paraId="72F18F60" w14:textId="77777777" w:rsidR="00B95DD7" w:rsidRPr="00B95DD7" w:rsidRDefault="00B95DD7" w:rsidP="00995C7D">
      <w:pPr>
        <w:jc w:val="both"/>
        <w:rPr>
          <w:color w:val="000000"/>
          <w:sz w:val="28"/>
          <w:szCs w:val="28"/>
        </w:rPr>
      </w:pPr>
      <w:r>
        <w:rPr>
          <w:color w:val="000000"/>
          <w:sz w:val="28"/>
          <w:szCs w:val="28"/>
        </w:rPr>
        <w:t xml:space="preserve">10. </w:t>
      </w:r>
      <w:r w:rsidRPr="00B95DD7">
        <w:rPr>
          <w:color w:val="000000"/>
          <w:sz w:val="28"/>
          <w:szCs w:val="28"/>
        </w:rPr>
        <w:t>Для какого типа яйцеклеток характерно выделение вегетативного и анимального полюсов?</w:t>
      </w:r>
    </w:p>
    <w:p w14:paraId="3816394E"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изолецитального</w:t>
      </w:r>
    </w:p>
    <w:p w14:paraId="47A140AC"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телолецитального</w:t>
      </w:r>
    </w:p>
    <w:p w14:paraId="103AF070" w14:textId="77777777" w:rsidR="00B95DD7" w:rsidRPr="00B95DD7" w:rsidRDefault="00B95DD7" w:rsidP="00995C7D">
      <w:pPr>
        <w:tabs>
          <w:tab w:val="left" w:pos="1276"/>
        </w:tabs>
        <w:ind w:firstLine="851"/>
        <w:jc w:val="both"/>
        <w:rPr>
          <w:color w:val="000000"/>
          <w:sz w:val="28"/>
          <w:szCs w:val="28"/>
          <w:highlight w:val="yellow"/>
        </w:rPr>
      </w:pPr>
      <w:r w:rsidRPr="00B95DD7">
        <w:rPr>
          <w:color w:val="000000"/>
          <w:sz w:val="28"/>
          <w:szCs w:val="28"/>
        </w:rPr>
        <w:t>3)</w:t>
      </w:r>
      <w:r w:rsidRPr="00B95DD7">
        <w:rPr>
          <w:color w:val="000000"/>
          <w:sz w:val="28"/>
          <w:szCs w:val="28"/>
        </w:rPr>
        <w:tab/>
        <w:t>центролецитального</w:t>
      </w:r>
    </w:p>
    <w:p w14:paraId="4026A605" w14:textId="77777777" w:rsidR="00B95DD7" w:rsidRPr="00B95DD7" w:rsidRDefault="00995C7D" w:rsidP="00995C7D">
      <w:pPr>
        <w:jc w:val="both"/>
        <w:rPr>
          <w:color w:val="000000"/>
          <w:sz w:val="28"/>
          <w:szCs w:val="28"/>
        </w:rPr>
      </w:pPr>
      <w:r>
        <w:rPr>
          <w:color w:val="000000"/>
          <w:sz w:val="28"/>
          <w:szCs w:val="28"/>
        </w:rPr>
        <w:t>1</w:t>
      </w:r>
      <w:r w:rsidR="00B95DD7" w:rsidRPr="00B95DD7">
        <w:rPr>
          <w:color w:val="000000"/>
          <w:sz w:val="28"/>
          <w:szCs w:val="28"/>
        </w:rPr>
        <w:t>1.</w:t>
      </w:r>
      <w:r w:rsidR="00B95DD7" w:rsidRPr="00B95DD7">
        <w:rPr>
          <w:color w:val="000000"/>
          <w:sz w:val="28"/>
          <w:szCs w:val="28"/>
        </w:rPr>
        <w:tab/>
        <w:t>Голобластическое дробление – это...</w:t>
      </w:r>
    </w:p>
    <w:p w14:paraId="25BBE389"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дробление олиголецитальных клеток зародыша</w:t>
      </w:r>
    </w:p>
    <w:p w14:paraId="3414D0D1"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дробление полилецитальных бластомеров</w:t>
      </w:r>
    </w:p>
    <w:p w14:paraId="1D9BB7CC"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дробление всех мезолецитальных клеток зародыша</w:t>
      </w:r>
    </w:p>
    <w:p w14:paraId="79E6C6BA"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анархическое дробление полилецитальных бластомеров</w:t>
      </w:r>
    </w:p>
    <w:p w14:paraId="2562C190" w14:textId="77777777" w:rsidR="00B95DD7" w:rsidRPr="00B95DD7" w:rsidRDefault="00995C7D" w:rsidP="00995C7D">
      <w:pPr>
        <w:jc w:val="both"/>
        <w:rPr>
          <w:color w:val="000000"/>
          <w:sz w:val="28"/>
          <w:szCs w:val="28"/>
        </w:rPr>
      </w:pPr>
      <w:r>
        <w:rPr>
          <w:color w:val="000000"/>
          <w:sz w:val="28"/>
          <w:szCs w:val="28"/>
        </w:rPr>
        <w:t>1</w:t>
      </w:r>
      <w:r w:rsidR="00B95DD7" w:rsidRPr="00B95DD7">
        <w:rPr>
          <w:color w:val="000000"/>
          <w:sz w:val="28"/>
          <w:szCs w:val="28"/>
        </w:rPr>
        <w:t>2.</w:t>
      </w:r>
      <w:r w:rsidR="00B95DD7" w:rsidRPr="00B95DD7">
        <w:rPr>
          <w:color w:val="000000"/>
          <w:sz w:val="28"/>
          <w:szCs w:val="28"/>
        </w:rPr>
        <w:tab/>
        <w:t>Окончательным результатом процесса дробления яйца является образование многоклеточного зародыша, имеющего однослойное строение …</w:t>
      </w:r>
    </w:p>
    <w:p w14:paraId="58A86BAE"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Морула</w:t>
      </w:r>
    </w:p>
    <w:p w14:paraId="5037DF28"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Бластула</w:t>
      </w:r>
    </w:p>
    <w:p w14:paraId="0A78DF6C"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Гаструла</w:t>
      </w:r>
    </w:p>
    <w:p w14:paraId="5A1FD633"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Нейрула</w:t>
      </w:r>
    </w:p>
    <w:p w14:paraId="12694390" w14:textId="77777777" w:rsidR="00995C7D" w:rsidRDefault="00995C7D" w:rsidP="00995C7D">
      <w:pPr>
        <w:tabs>
          <w:tab w:val="left" w:pos="1276"/>
        </w:tabs>
        <w:jc w:val="both"/>
        <w:rPr>
          <w:color w:val="000000"/>
          <w:sz w:val="28"/>
          <w:szCs w:val="28"/>
        </w:rPr>
      </w:pPr>
      <w:r>
        <w:rPr>
          <w:color w:val="000000"/>
          <w:sz w:val="28"/>
          <w:szCs w:val="28"/>
        </w:rPr>
        <w:t>1</w:t>
      </w:r>
      <w:r w:rsidR="00B95DD7" w:rsidRPr="00B95DD7">
        <w:rPr>
          <w:color w:val="000000"/>
          <w:sz w:val="28"/>
          <w:szCs w:val="28"/>
        </w:rPr>
        <w:t>3.</w:t>
      </w:r>
      <w:r>
        <w:rPr>
          <w:color w:val="000000"/>
          <w:sz w:val="28"/>
          <w:szCs w:val="28"/>
        </w:rPr>
        <w:t xml:space="preserve"> </w:t>
      </w:r>
      <w:r w:rsidR="00B95DD7" w:rsidRPr="00B95DD7">
        <w:rPr>
          <w:color w:val="000000"/>
          <w:sz w:val="28"/>
          <w:szCs w:val="28"/>
        </w:rPr>
        <w:t xml:space="preserve">Бластула беспозвоночных и примитивных хордовых (ланцетник) называется  </w:t>
      </w:r>
    </w:p>
    <w:p w14:paraId="6B51A767"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Дискобластулой</w:t>
      </w:r>
    </w:p>
    <w:p w14:paraId="36900E2F"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Целобластулой</w:t>
      </w:r>
    </w:p>
    <w:p w14:paraId="4F7CECFA"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Бластоцистой</w:t>
      </w:r>
    </w:p>
    <w:p w14:paraId="069C0CBD"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lastRenderedPageBreak/>
        <w:t>4)</w:t>
      </w:r>
      <w:r w:rsidRPr="00B95DD7">
        <w:rPr>
          <w:color w:val="000000"/>
          <w:sz w:val="28"/>
          <w:szCs w:val="28"/>
        </w:rPr>
        <w:tab/>
        <w:t>Амфибластулой</w:t>
      </w:r>
    </w:p>
    <w:p w14:paraId="2BA160F0" w14:textId="77777777" w:rsidR="00B95DD7" w:rsidRPr="007F253B" w:rsidRDefault="00B95DD7" w:rsidP="00995C7D">
      <w:pPr>
        <w:jc w:val="both"/>
        <w:rPr>
          <w:color w:val="000000"/>
          <w:spacing w:val="-4"/>
          <w:sz w:val="28"/>
          <w:szCs w:val="28"/>
        </w:rPr>
      </w:pPr>
      <w:r w:rsidRPr="00B95DD7">
        <w:rPr>
          <w:color w:val="000000"/>
          <w:sz w:val="28"/>
          <w:szCs w:val="28"/>
        </w:rPr>
        <w:t xml:space="preserve"> </w:t>
      </w:r>
      <w:r w:rsidR="00995C7D">
        <w:rPr>
          <w:color w:val="000000"/>
          <w:sz w:val="28"/>
          <w:szCs w:val="28"/>
        </w:rPr>
        <w:t>1</w:t>
      </w:r>
      <w:r w:rsidRPr="00B95DD7">
        <w:rPr>
          <w:color w:val="000000"/>
          <w:sz w:val="28"/>
          <w:szCs w:val="28"/>
        </w:rPr>
        <w:t>4.</w:t>
      </w:r>
      <w:r w:rsidRPr="00B95DD7">
        <w:rPr>
          <w:color w:val="000000"/>
          <w:sz w:val="28"/>
          <w:szCs w:val="28"/>
        </w:rPr>
        <w:tab/>
      </w:r>
      <w:r w:rsidRPr="007F253B">
        <w:rPr>
          <w:color w:val="000000"/>
          <w:spacing w:val="-4"/>
          <w:sz w:val="28"/>
          <w:szCs w:val="28"/>
        </w:rPr>
        <w:t>Наружный слой клеток у зародышей млекопитающих, который обособляется на стадии бластоцисты, который обеспечивает прикрепление зародыша к стенке матки и его питание, формируя внезародышевые органы – называется ...</w:t>
      </w:r>
    </w:p>
    <w:p w14:paraId="6910AC74"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1)</w:t>
      </w:r>
      <w:r w:rsidRPr="00B95DD7">
        <w:rPr>
          <w:color w:val="000000"/>
          <w:sz w:val="28"/>
          <w:szCs w:val="28"/>
        </w:rPr>
        <w:tab/>
        <w:t>Эктодерма</w:t>
      </w:r>
    </w:p>
    <w:p w14:paraId="3FB4D31B"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2)</w:t>
      </w:r>
      <w:r w:rsidRPr="00B95DD7">
        <w:rPr>
          <w:color w:val="000000"/>
          <w:sz w:val="28"/>
          <w:szCs w:val="28"/>
        </w:rPr>
        <w:tab/>
        <w:t>Энтодерма</w:t>
      </w:r>
    </w:p>
    <w:p w14:paraId="17137B0B"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3)</w:t>
      </w:r>
      <w:r w:rsidRPr="00B95DD7">
        <w:rPr>
          <w:color w:val="000000"/>
          <w:sz w:val="28"/>
          <w:szCs w:val="28"/>
        </w:rPr>
        <w:tab/>
        <w:t>Трофобласт</w:t>
      </w:r>
    </w:p>
    <w:p w14:paraId="61640C5E" w14:textId="77777777" w:rsidR="00B95DD7" w:rsidRPr="00B95DD7" w:rsidRDefault="00B95DD7" w:rsidP="00995C7D">
      <w:pPr>
        <w:tabs>
          <w:tab w:val="left" w:pos="1276"/>
        </w:tabs>
        <w:ind w:firstLine="851"/>
        <w:jc w:val="both"/>
        <w:rPr>
          <w:color w:val="000000"/>
          <w:sz w:val="28"/>
          <w:szCs w:val="28"/>
        </w:rPr>
      </w:pPr>
      <w:r w:rsidRPr="00B95DD7">
        <w:rPr>
          <w:color w:val="000000"/>
          <w:sz w:val="28"/>
          <w:szCs w:val="28"/>
        </w:rPr>
        <w:t>4)</w:t>
      </w:r>
      <w:r w:rsidRPr="00B95DD7">
        <w:rPr>
          <w:color w:val="000000"/>
          <w:sz w:val="28"/>
          <w:szCs w:val="28"/>
        </w:rPr>
        <w:tab/>
        <w:t>Эпибласт</w:t>
      </w:r>
    </w:p>
    <w:p w14:paraId="563B54E7" w14:textId="77777777" w:rsidR="00B95DD7" w:rsidRPr="00B95DD7" w:rsidRDefault="00B95DD7" w:rsidP="00945358">
      <w:pPr>
        <w:spacing w:line="192" w:lineRule="auto"/>
        <w:jc w:val="both"/>
        <w:rPr>
          <w:color w:val="000000"/>
          <w:sz w:val="28"/>
          <w:szCs w:val="28"/>
        </w:rPr>
      </w:pPr>
      <w:r w:rsidRPr="00B95DD7">
        <w:rPr>
          <w:color w:val="000000"/>
          <w:sz w:val="28"/>
          <w:szCs w:val="28"/>
        </w:rPr>
        <w:t xml:space="preserve"> </w:t>
      </w:r>
      <w:r w:rsidR="00995C7D">
        <w:rPr>
          <w:color w:val="000000"/>
          <w:sz w:val="28"/>
          <w:szCs w:val="28"/>
        </w:rPr>
        <w:t>1</w:t>
      </w:r>
      <w:r w:rsidRPr="00B95DD7">
        <w:rPr>
          <w:color w:val="000000"/>
          <w:sz w:val="28"/>
          <w:szCs w:val="28"/>
        </w:rPr>
        <w:t>5.</w:t>
      </w:r>
      <w:r w:rsidRPr="00B95DD7">
        <w:rPr>
          <w:color w:val="000000"/>
          <w:sz w:val="28"/>
          <w:szCs w:val="28"/>
        </w:rPr>
        <w:tab/>
        <w:t>Наружный зародышевый листок многоклеточных животных организмов, называется …</w:t>
      </w:r>
    </w:p>
    <w:p w14:paraId="3D350B31" w14:textId="77777777" w:rsidR="00B95DD7" w:rsidRPr="00B95DD7" w:rsidRDefault="00B95DD7" w:rsidP="00945358">
      <w:pPr>
        <w:tabs>
          <w:tab w:val="left" w:pos="1276"/>
        </w:tabs>
        <w:spacing w:line="192" w:lineRule="auto"/>
        <w:ind w:firstLine="851"/>
        <w:jc w:val="both"/>
        <w:rPr>
          <w:color w:val="000000"/>
          <w:sz w:val="28"/>
          <w:szCs w:val="28"/>
        </w:rPr>
      </w:pPr>
      <w:r w:rsidRPr="00B95DD7">
        <w:rPr>
          <w:color w:val="000000"/>
          <w:sz w:val="28"/>
          <w:szCs w:val="28"/>
        </w:rPr>
        <w:t>1)</w:t>
      </w:r>
      <w:r w:rsidRPr="00B95DD7">
        <w:rPr>
          <w:color w:val="000000"/>
          <w:sz w:val="28"/>
          <w:szCs w:val="28"/>
        </w:rPr>
        <w:tab/>
        <w:t>Эпидерма</w:t>
      </w:r>
    </w:p>
    <w:p w14:paraId="36FB3882" w14:textId="77777777" w:rsidR="00B95DD7" w:rsidRPr="00B95DD7" w:rsidRDefault="00B95DD7" w:rsidP="00945358">
      <w:pPr>
        <w:tabs>
          <w:tab w:val="left" w:pos="1276"/>
        </w:tabs>
        <w:spacing w:line="192" w:lineRule="auto"/>
        <w:ind w:firstLine="851"/>
        <w:jc w:val="both"/>
        <w:rPr>
          <w:color w:val="000000"/>
          <w:sz w:val="28"/>
          <w:szCs w:val="28"/>
        </w:rPr>
      </w:pPr>
      <w:r w:rsidRPr="00B95DD7">
        <w:rPr>
          <w:color w:val="000000"/>
          <w:sz w:val="28"/>
          <w:szCs w:val="28"/>
        </w:rPr>
        <w:t>2)</w:t>
      </w:r>
      <w:r w:rsidRPr="00B95DD7">
        <w:rPr>
          <w:color w:val="000000"/>
          <w:sz w:val="28"/>
          <w:szCs w:val="28"/>
        </w:rPr>
        <w:tab/>
        <w:t>Гиподерма</w:t>
      </w:r>
    </w:p>
    <w:p w14:paraId="5EB3A7AB" w14:textId="77777777" w:rsidR="00B95DD7" w:rsidRPr="00B95DD7" w:rsidRDefault="00B95DD7" w:rsidP="00945358">
      <w:pPr>
        <w:tabs>
          <w:tab w:val="left" w:pos="1276"/>
        </w:tabs>
        <w:spacing w:line="192" w:lineRule="auto"/>
        <w:ind w:firstLine="851"/>
        <w:jc w:val="both"/>
        <w:rPr>
          <w:color w:val="000000"/>
          <w:sz w:val="28"/>
          <w:szCs w:val="28"/>
        </w:rPr>
      </w:pPr>
      <w:r w:rsidRPr="00B95DD7">
        <w:rPr>
          <w:color w:val="000000"/>
          <w:sz w:val="28"/>
          <w:szCs w:val="28"/>
        </w:rPr>
        <w:t>3)</w:t>
      </w:r>
      <w:r w:rsidRPr="00B95DD7">
        <w:rPr>
          <w:color w:val="000000"/>
          <w:sz w:val="28"/>
          <w:szCs w:val="28"/>
        </w:rPr>
        <w:tab/>
        <w:t>Эктодерма</w:t>
      </w:r>
    </w:p>
    <w:p w14:paraId="2D344029" w14:textId="77777777" w:rsidR="00B95DD7" w:rsidRPr="00B95DD7" w:rsidRDefault="00B95DD7" w:rsidP="00945358">
      <w:pPr>
        <w:tabs>
          <w:tab w:val="left" w:pos="1276"/>
        </w:tabs>
        <w:spacing w:line="192" w:lineRule="auto"/>
        <w:ind w:firstLine="851"/>
        <w:jc w:val="both"/>
        <w:rPr>
          <w:color w:val="000000"/>
          <w:sz w:val="28"/>
          <w:szCs w:val="28"/>
        </w:rPr>
      </w:pPr>
      <w:r w:rsidRPr="00B95DD7">
        <w:rPr>
          <w:color w:val="000000"/>
          <w:sz w:val="28"/>
          <w:szCs w:val="28"/>
        </w:rPr>
        <w:t>4)</w:t>
      </w:r>
      <w:r w:rsidRPr="00B95DD7">
        <w:rPr>
          <w:color w:val="000000"/>
          <w:sz w:val="28"/>
          <w:szCs w:val="28"/>
        </w:rPr>
        <w:tab/>
        <w:t>Энтодерма</w:t>
      </w:r>
    </w:p>
    <w:p w14:paraId="488E3418" w14:textId="77777777" w:rsidR="00B95DD7" w:rsidRPr="00B95DD7" w:rsidRDefault="00B95DD7" w:rsidP="00945358">
      <w:pPr>
        <w:spacing w:line="216" w:lineRule="auto"/>
        <w:jc w:val="both"/>
        <w:rPr>
          <w:color w:val="000000"/>
          <w:sz w:val="28"/>
          <w:szCs w:val="28"/>
        </w:rPr>
      </w:pPr>
      <w:r w:rsidRPr="00B95DD7">
        <w:rPr>
          <w:color w:val="000000"/>
          <w:sz w:val="28"/>
          <w:szCs w:val="28"/>
        </w:rPr>
        <w:t xml:space="preserve"> </w:t>
      </w:r>
      <w:r w:rsidR="00995C7D">
        <w:rPr>
          <w:color w:val="000000"/>
          <w:sz w:val="28"/>
          <w:szCs w:val="28"/>
        </w:rPr>
        <w:t>1</w:t>
      </w:r>
      <w:r w:rsidRPr="00B95DD7">
        <w:rPr>
          <w:color w:val="000000"/>
          <w:sz w:val="28"/>
          <w:szCs w:val="28"/>
        </w:rPr>
        <w:t>6.</w:t>
      </w:r>
      <w:r w:rsidRPr="00B95DD7">
        <w:rPr>
          <w:color w:val="000000"/>
          <w:sz w:val="28"/>
          <w:szCs w:val="28"/>
        </w:rPr>
        <w:tab/>
        <w:t>У моллюсков, иглокожих и ланцетника двухслойного зародыша идет путем впячивания, такой тип гаструляции называется …</w:t>
      </w:r>
    </w:p>
    <w:p w14:paraId="12715656"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1)</w:t>
      </w:r>
      <w:r w:rsidRPr="00B95DD7">
        <w:rPr>
          <w:color w:val="000000"/>
          <w:sz w:val="28"/>
          <w:szCs w:val="28"/>
        </w:rPr>
        <w:tab/>
        <w:t>Иммиграция</w:t>
      </w:r>
    </w:p>
    <w:p w14:paraId="2109DE03"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2)</w:t>
      </w:r>
      <w:r w:rsidRPr="00B95DD7">
        <w:rPr>
          <w:color w:val="000000"/>
          <w:sz w:val="28"/>
          <w:szCs w:val="28"/>
        </w:rPr>
        <w:tab/>
        <w:t>Инвагинация</w:t>
      </w:r>
    </w:p>
    <w:p w14:paraId="1296D87B"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3)</w:t>
      </w:r>
      <w:r w:rsidRPr="00B95DD7">
        <w:rPr>
          <w:color w:val="000000"/>
          <w:sz w:val="28"/>
          <w:szCs w:val="28"/>
        </w:rPr>
        <w:tab/>
        <w:t>Деламинация</w:t>
      </w:r>
    </w:p>
    <w:p w14:paraId="3FFBB3C9"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4)</w:t>
      </w:r>
      <w:r w:rsidRPr="00B95DD7">
        <w:rPr>
          <w:color w:val="000000"/>
          <w:sz w:val="28"/>
          <w:szCs w:val="28"/>
        </w:rPr>
        <w:tab/>
        <w:t>Эпиболия</w:t>
      </w:r>
    </w:p>
    <w:p w14:paraId="362CFC56"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5)</w:t>
      </w:r>
      <w:r w:rsidRPr="00B95DD7">
        <w:rPr>
          <w:color w:val="000000"/>
          <w:sz w:val="28"/>
          <w:szCs w:val="28"/>
        </w:rPr>
        <w:tab/>
        <w:t>Смешанный</w:t>
      </w:r>
    </w:p>
    <w:p w14:paraId="76D952AB" w14:textId="77777777" w:rsidR="00B95DD7" w:rsidRPr="00B95DD7" w:rsidRDefault="00B95DD7" w:rsidP="00945358">
      <w:pPr>
        <w:spacing w:line="216" w:lineRule="auto"/>
        <w:jc w:val="both"/>
        <w:rPr>
          <w:color w:val="000000"/>
          <w:sz w:val="28"/>
          <w:szCs w:val="28"/>
        </w:rPr>
      </w:pPr>
      <w:r w:rsidRPr="00B95DD7">
        <w:rPr>
          <w:color w:val="000000"/>
          <w:sz w:val="28"/>
          <w:szCs w:val="28"/>
        </w:rPr>
        <w:t xml:space="preserve"> </w:t>
      </w:r>
      <w:r w:rsidR="00995C7D">
        <w:rPr>
          <w:color w:val="000000"/>
          <w:sz w:val="28"/>
          <w:szCs w:val="28"/>
        </w:rPr>
        <w:t>1</w:t>
      </w:r>
      <w:r w:rsidRPr="00B95DD7">
        <w:rPr>
          <w:color w:val="000000"/>
          <w:sz w:val="28"/>
          <w:szCs w:val="28"/>
        </w:rPr>
        <w:t>7.</w:t>
      </w:r>
      <w:r w:rsidRPr="00B95DD7">
        <w:rPr>
          <w:color w:val="000000"/>
          <w:sz w:val="28"/>
          <w:szCs w:val="28"/>
        </w:rPr>
        <w:tab/>
        <w:t>Первым из осевых органом зародыша образуется …</w:t>
      </w:r>
    </w:p>
    <w:p w14:paraId="0A456BC0" w14:textId="77777777" w:rsidR="00B95DD7" w:rsidRPr="00B95DD7" w:rsidRDefault="00B95DD7" w:rsidP="00945358">
      <w:pPr>
        <w:spacing w:line="216" w:lineRule="auto"/>
        <w:ind w:left="1276" w:hanging="425"/>
        <w:jc w:val="both"/>
        <w:rPr>
          <w:color w:val="000000"/>
          <w:sz w:val="28"/>
          <w:szCs w:val="28"/>
        </w:rPr>
      </w:pPr>
      <w:r w:rsidRPr="00B95DD7">
        <w:rPr>
          <w:color w:val="000000"/>
          <w:sz w:val="28"/>
          <w:szCs w:val="28"/>
        </w:rPr>
        <w:t>1)</w:t>
      </w:r>
      <w:r w:rsidRPr="00B95DD7">
        <w:rPr>
          <w:color w:val="000000"/>
          <w:sz w:val="28"/>
          <w:szCs w:val="28"/>
        </w:rPr>
        <w:tab/>
        <w:t>Нервная трубка</w:t>
      </w:r>
    </w:p>
    <w:p w14:paraId="24436185" w14:textId="77777777" w:rsidR="00B95DD7" w:rsidRPr="00B95DD7" w:rsidRDefault="00B95DD7" w:rsidP="00945358">
      <w:pPr>
        <w:spacing w:line="216" w:lineRule="auto"/>
        <w:ind w:left="1276" w:hanging="425"/>
        <w:jc w:val="both"/>
        <w:rPr>
          <w:color w:val="000000"/>
          <w:sz w:val="28"/>
          <w:szCs w:val="28"/>
        </w:rPr>
      </w:pPr>
      <w:r w:rsidRPr="00B95DD7">
        <w:rPr>
          <w:color w:val="000000"/>
          <w:sz w:val="28"/>
          <w:szCs w:val="28"/>
        </w:rPr>
        <w:t>2)</w:t>
      </w:r>
      <w:r w:rsidRPr="00B95DD7">
        <w:rPr>
          <w:color w:val="000000"/>
          <w:sz w:val="28"/>
          <w:szCs w:val="28"/>
        </w:rPr>
        <w:tab/>
        <w:t>Кишечная трубка</w:t>
      </w:r>
    </w:p>
    <w:p w14:paraId="4800EAB5" w14:textId="77777777" w:rsidR="00B95DD7" w:rsidRPr="00B95DD7" w:rsidRDefault="00B95DD7" w:rsidP="00945358">
      <w:pPr>
        <w:spacing w:line="216" w:lineRule="auto"/>
        <w:ind w:left="1276" w:hanging="425"/>
        <w:jc w:val="both"/>
        <w:rPr>
          <w:color w:val="000000"/>
          <w:sz w:val="28"/>
          <w:szCs w:val="28"/>
        </w:rPr>
      </w:pPr>
      <w:r w:rsidRPr="00B95DD7">
        <w:rPr>
          <w:color w:val="000000"/>
          <w:sz w:val="28"/>
          <w:szCs w:val="28"/>
        </w:rPr>
        <w:t>3)</w:t>
      </w:r>
      <w:r w:rsidRPr="00B95DD7">
        <w:rPr>
          <w:color w:val="000000"/>
          <w:sz w:val="28"/>
          <w:szCs w:val="28"/>
        </w:rPr>
        <w:tab/>
        <w:t>Хорда</w:t>
      </w:r>
    </w:p>
    <w:p w14:paraId="6638EEDA" w14:textId="77777777" w:rsidR="00B95DD7" w:rsidRPr="00B95DD7" w:rsidRDefault="00B95DD7" w:rsidP="00945358">
      <w:pPr>
        <w:spacing w:line="216" w:lineRule="auto"/>
        <w:ind w:left="1276" w:hanging="425"/>
        <w:jc w:val="both"/>
        <w:rPr>
          <w:color w:val="000000"/>
          <w:sz w:val="28"/>
          <w:szCs w:val="28"/>
        </w:rPr>
      </w:pPr>
      <w:r w:rsidRPr="00B95DD7">
        <w:rPr>
          <w:color w:val="000000"/>
          <w:sz w:val="28"/>
          <w:szCs w:val="28"/>
        </w:rPr>
        <w:t>4)</w:t>
      </w:r>
      <w:r w:rsidRPr="00B95DD7">
        <w:rPr>
          <w:color w:val="000000"/>
          <w:sz w:val="28"/>
          <w:szCs w:val="28"/>
        </w:rPr>
        <w:tab/>
        <w:t xml:space="preserve">Позвоночник  </w:t>
      </w:r>
    </w:p>
    <w:p w14:paraId="31301DE1" w14:textId="77777777" w:rsidR="00B95DD7" w:rsidRPr="00B95DD7" w:rsidRDefault="00B95DD7" w:rsidP="00945358">
      <w:pPr>
        <w:spacing w:line="216" w:lineRule="auto"/>
        <w:jc w:val="both"/>
        <w:rPr>
          <w:color w:val="000000"/>
          <w:sz w:val="28"/>
          <w:szCs w:val="28"/>
        </w:rPr>
      </w:pPr>
      <w:r w:rsidRPr="00B95DD7">
        <w:rPr>
          <w:color w:val="000000"/>
          <w:sz w:val="28"/>
          <w:szCs w:val="28"/>
        </w:rPr>
        <w:t xml:space="preserve"> </w:t>
      </w:r>
      <w:r w:rsidR="00995C7D">
        <w:rPr>
          <w:color w:val="000000"/>
          <w:sz w:val="28"/>
          <w:szCs w:val="28"/>
        </w:rPr>
        <w:t>1</w:t>
      </w:r>
      <w:r w:rsidRPr="00B95DD7">
        <w:rPr>
          <w:color w:val="000000"/>
          <w:sz w:val="28"/>
          <w:szCs w:val="28"/>
        </w:rPr>
        <w:t>8.</w:t>
      </w:r>
      <w:r w:rsidRPr="00B95DD7">
        <w:rPr>
          <w:color w:val="000000"/>
          <w:sz w:val="28"/>
          <w:szCs w:val="28"/>
        </w:rPr>
        <w:tab/>
        <w:t>Производным эктодермы является...</w:t>
      </w:r>
    </w:p>
    <w:p w14:paraId="1DF6FDCF"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1)</w:t>
      </w:r>
      <w:r w:rsidRPr="00B95DD7">
        <w:rPr>
          <w:color w:val="000000"/>
          <w:sz w:val="28"/>
          <w:szCs w:val="28"/>
        </w:rPr>
        <w:tab/>
        <w:t>нервная система</w:t>
      </w:r>
    </w:p>
    <w:p w14:paraId="2773A31A"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2)</w:t>
      </w:r>
      <w:r w:rsidRPr="00B95DD7">
        <w:rPr>
          <w:color w:val="000000"/>
          <w:sz w:val="28"/>
          <w:szCs w:val="28"/>
        </w:rPr>
        <w:tab/>
        <w:t>эпителий средней кишки</w:t>
      </w:r>
    </w:p>
    <w:p w14:paraId="1A44D911"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3)</w:t>
      </w:r>
      <w:r w:rsidRPr="00B95DD7">
        <w:rPr>
          <w:color w:val="000000"/>
          <w:sz w:val="28"/>
          <w:szCs w:val="28"/>
        </w:rPr>
        <w:tab/>
        <w:t>эпителий дыхательной системы</w:t>
      </w:r>
    </w:p>
    <w:p w14:paraId="5E4812A0"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4)</w:t>
      </w:r>
      <w:r w:rsidRPr="00B95DD7">
        <w:rPr>
          <w:color w:val="000000"/>
          <w:sz w:val="28"/>
          <w:szCs w:val="28"/>
        </w:rPr>
        <w:tab/>
        <w:t>ткань половых желез</w:t>
      </w:r>
    </w:p>
    <w:p w14:paraId="0DFF7FD6" w14:textId="77777777" w:rsidR="00B95DD7" w:rsidRPr="00B95DD7" w:rsidRDefault="00B95DD7" w:rsidP="00945358">
      <w:pPr>
        <w:spacing w:line="216" w:lineRule="auto"/>
        <w:jc w:val="both"/>
        <w:rPr>
          <w:color w:val="000000"/>
          <w:sz w:val="28"/>
          <w:szCs w:val="28"/>
        </w:rPr>
      </w:pPr>
      <w:r w:rsidRPr="00B95DD7">
        <w:rPr>
          <w:color w:val="000000"/>
          <w:sz w:val="28"/>
          <w:szCs w:val="28"/>
        </w:rPr>
        <w:t xml:space="preserve"> </w:t>
      </w:r>
      <w:r w:rsidR="00995C7D">
        <w:rPr>
          <w:color w:val="000000"/>
          <w:sz w:val="28"/>
          <w:szCs w:val="28"/>
        </w:rPr>
        <w:t>1</w:t>
      </w:r>
      <w:r w:rsidRPr="00B95DD7">
        <w:rPr>
          <w:color w:val="000000"/>
          <w:sz w:val="28"/>
          <w:szCs w:val="28"/>
        </w:rPr>
        <w:t>9.</w:t>
      </w:r>
      <w:r w:rsidRPr="00B95DD7">
        <w:rPr>
          <w:color w:val="000000"/>
          <w:sz w:val="28"/>
          <w:szCs w:val="28"/>
        </w:rPr>
        <w:tab/>
        <w:t>Одна из зародышевых оболочек у ряда позвоночных (пресмыкающихся, птиц и млекопитающих) и беспозвоночных животных, образует заполненную плодной жидкостью полость, предохраняющую зародыш от механических повреждений и обеспечивающую водную среду для его развития.</w:t>
      </w:r>
    </w:p>
    <w:p w14:paraId="1DD7E3F3"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1)</w:t>
      </w:r>
      <w:r w:rsidRPr="00B95DD7">
        <w:rPr>
          <w:color w:val="000000"/>
          <w:sz w:val="28"/>
          <w:szCs w:val="28"/>
        </w:rPr>
        <w:tab/>
        <w:t>амнион</w:t>
      </w:r>
    </w:p>
    <w:p w14:paraId="7E50A562"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2)</w:t>
      </w:r>
      <w:r w:rsidRPr="00B95DD7">
        <w:rPr>
          <w:color w:val="000000"/>
          <w:sz w:val="28"/>
          <w:szCs w:val="28"/>
        </w:rPr>
        <w:tab/>
        <w:t>желточный мешок</w:t>
      </w:r>
    </w:p>
    <w:p w14:paraId="76E5A512"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3)</w:t>
      </w:r>
      <w:r w:rsidRPr="00B95DD7">
        <w:rPr>
          <w:color w:val="000000"/>
          <w:sz w:val="28"/>
          <w:szCs w:val="28"/>
        </w:rPr>
        <w:tab/>
        <w:t>аллантоис</w:t>
      </w:r>
    </w:p>
    <w:p w14:paraId="62FAA922"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4)</w:t>
      </w:r>
      <w:r w:rsidRPr="00B95DD7">
        <w:rPr>
          <w:color w:val="000000"/>
          <w:sz w:val="28"/>
          <w:szCs w:val="28"/>
        </w:rPr>
        <w:tab/>
        <w:t>серозная оболочка</w:t>
      </w:r>
    </w:p>
    <w:p w14:paraId="45377875" w14:textId="77777777" w:rsidR="00B95DD7" w:rsidRPr="00B95DD7" w:rsidRDefault="00B95DD7" w:rsidP="00945358">
      <w:pPr>
        <w:tabs>
          <w:tab w:val="left" w:pos="1276"/>
        </w:tabs>
        <w:spacing w:line="216" w:lineRule="auto"/>
        <w:ind w:firstLine="851"/>
        <w:jc w:val="both"/>
        <w:rPr>
          <w:color w:val="000000"/>
          <w:sz w:val="28"/>
          <w:szCs w:val="28"/>
        </w:rPr>
      </w:pPr>
      <w:r w:rsidRPr="00B95DD7">
        <w:rPr>
          <w:color w:val="000000"/>
          <w:sz w:val="28"/>
          <w:szCs w:val="28"/>
        </w:rPr>
        <w:t>5)</w:t>
      </w:r>
      <w:r w:rsidRPr="00B95DD7">
        <w:rPr>
          <w:color w:val="000000"/>
          <w:sz w:val="28"/>
          <w:szCs w:val="28"/>
        </w:rPr>
        <w:tab/>
        <w:t>хорион</w:t>
      </w:r>
    </w:p>
    <w:p w14:paraId="7C150B0C" w14:textId="77777777" w:rsidR="00FB60A8" w:rsidRDefault="00B95DD7" w:rsidP="00945358">
      <w:pPr>
        <w:tabs>
          <w:tab w:val="left" w:pos="1276"/>
        </w:tabs>
        <w:spacing w:line="216" w:lineRule="auto"/>
        <w:ind w:firstLine="851"/>
        <w:jc w:val="both"/>
        <w:rPr>
          <w:color w:val="000000"/>
          <w:sz w:val="28"/>
          <w:szCs w:val="28"/>
        </w:rPr>
      </w:pPr>
      <w:r w:rsidRPr="00B95DD7">
        <w:rPr>
          <w:color w:val="000000"/>
          <w:sz w:val="28"/>
          <w:szCs w:val="28"/>
        </w:rPr>
        <w:t>6)</w:t>
      </w:r>
      <w:r w:rsidRPr="00B95DD7">
        <w:rPr>
          <w:color w:val="000000"/>
          <w:sz w:val="28"/>
          <w:szCs w:val="28"/>
        </w:rPr>
        <w:tab/>
        <w:t>плацента</w:t>
      </w:r>
    </w:p>
    <w:p w14:paraId="4E55D6CD" w14:textId="77777777" w:rsidR="00995C7D" w:rsidRPr="00995C7D" w:rsidRDefault="00995C7D" w:rsidP="00945358">
      <w:pPr>
        <w:spacing w:line="216" w:lineRule="auto"/>
        <w:jc w:val="both"/>
        <w:rPr>
          <w:color w:val="000000"/>
          <w:sz w:val="28"/>
          <w:szCs w:val="28"/>
        </w:rPr>
      </w:pPr>
      <w:r>
        <w:rPr>
          <w:color w:val="000000"/>
          <w:sz w:val="28"/>
          <w:szCs w:val="28"/>
        </w:rPr>
        <w:t xml:space="preserve">20. </w:t>
      </w:r>
      <w:r w:rsidRPr="00995C7D">
        <w:rPr>
          <w:color w:val="000000"/>
          <w:sz w:val="28"/>
          <w:szCs w:val="28"/>
        </w:rPr>
        <w:t>Определите, какая структура зародыша указано на схеме.</w:t>
      </w:r>
    </w:p>
    <w:p w14:paraId="4E1E51A9" w14:textId="77777777" w:rsidR="00995C7D" w:rsidRPr="00995C7D" w:rsidRDefault="00995C7D" w:rsidP="00945358">
      <w:pPr>
        <w:tabs>
          <w:tab w:val="left" w:pos="1276"/>
        </w:tabs>
        <w:spacing w:line="216" w:lineRule="auto"/>
        <w:ind w:firstLine="851"/>
        <w:jc w:val="both"/>
        <w:rPr>
          <w:color w:val="000000"/>
          <w:sz w:val="28"/>
          <w:szCs w:val="28"/>
        </w:rPr>
      </w:pPr>
      <w:r>
        <w:rPr>
          <w:noProof/>
          <w:sz w:val="28"/>
          <w:szCs w:val="28"/>
        </w:rPr>
        <w:drawing>
          <wp:anchor distT="0" distB="0" distL="114300" distR="114300" simplePos="0" relativeHeight="251658240" behindDoc="0" locked="0" layoutInCell="1" allowOverlap="1" wp14:anchorId="2433130F" wp14:editId="566EDE45">
            <wp:simplePos x="0" y="0"/>
            <wp:positionH relativeFrom="column">
              <wp:posOffset>2989174</wp:posOffset>
            </wp:positionH>
            <wp:positionV relativeFrom="paragraph">
              <wp:posOffset>16567</wp:posOffset>
            </wp:positionV>
            <wp:extent cx="1658620" cy="138239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862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C7D">
        <w:rPr>
          <w:color w:val="000000"/>
          <w:sz w:val="28"/>
          <w:szCs w:val="28"/>
        </w:rPr>
        <w:t>1)</w:t>
      </w:r>
      <w:r w:rsidRPr="00995C7D">
        <w:rPr>
          <w:color w:val="000000"/>
          <w:sz w:val="28"/>
          <w:szCs w:val="28"/>
        </w:rPr>
        <w:tab/>
        <w:t>амнион</w:t>
      </w:r>
    </w:p>
    <w:p w14:paraId="7C2F9C67" w14:textId="77777777" w:rsidR="00995C7D" w:rsidRPr="00995C7D" w:rsidRDefault="00995C7D" w:rsidP="00945358">
      <w:pPr>
        <w:tabs>
          <w:tab w:val="left" w:pos="1276"/>
        </w:tabs>
        <w:spacing w:line="216" w:lineRule="auto"/>
        <w:ind w:firstLine="851"/>
        <w:jc w:val="both"/>
        <w:rPr>
          <w:color w:val="000000"/>
          <w:sz w:val="28"/>
          <w:szCs w:val="28"/>
        </w:rPr>
      </w:pPr>
      <w:r w:rsidRPr="00995C7D">
        <w:rPr>
          <w:color w:val="000000"/>
          <w:sz w:val="28"/>
          <w:szCs w:val="28"/>
        </w:rPr>
        <w:t>2)</w:t>
      </w:r>
      <w:r w:rsidRPr="00995C7D">
        <w:rPr>
          <w:color w:val="000000"/>
          <w:sz w:val="28"/>
          <w:szCs w:val="28"/>
        </w:rPr>
        <w:tab/>
        <w:t>желточный мешок</w:t>
      </w:r>
    </w:p>
    <w:p w14:paraId="49901DB8" w14:textId="77777777" w:rsidR="00995C7D" w:rsidRPr="00995C7D" w:rsidRDefault="00995C7D" w:rsidP="00945358">
      <w:pPr>
        <w:tabs>
          <w:tab w:val="left" w:pos="1276"/>
        </w:tabs>
        <w:spacing w:line="216" w:lineRule="auto"/>
        <w:ind w:firstLine="851"/>
        <w:jc w:val="both"/>
        <w:rPr>
          <w:color w:val="000000"/>
          <w:sz w:val="28"/>
          <w:szCs w:val="28"/>
        </w:rPr>
      </w:pPr>
      <w:r w:rsidRPr="00995C7D">
        <w:rPr>
          <w:color w:val="000000"/>
          <w:sz w:val="28"/>
          <w:szCs w:val="28"/>
        </w:rPr>
        <w:t>3)</w:t>
      </w:r>
      <w:r w:rsidRPr="00995C7D">
        <w:rPr>
          <w:color w:val="000000"/>
          <w:sz w:val="28"/>
          <w:szCs w:val="28"/>
        </w:rPr>
        <w:tab/>
        <w:t>аллантоис</w:t>
      </w:r>
    </w:p>
    <w:p w14:paraId="38D0F0E3" w14:textId="77777777" w:rsidR="00995C7D" w:rsidRPr="00995C7D" w:rsidRDefault="00995C7D" w:rsidP="00945358">
      <w:pPr>
        <w:tabs>
          <w:tab w:val="left" w:pos="1276"/>
        </w:tabs>
        <w:spacing w:line="216" w:lineRule="auto"/>
        <w:ind w:firstLine="851"/>
        <w:jc w:val="both"/>
        <w:rPr>
          <w:color w:val="000000"/>
          <w:sz w:val="28"/>
          <w:szCs w:val="28"/>
        </w:rPr>
      </w:pPr>
      <w:r w:rsidRPr="00995C7D">
        <w:rPr>
          <w:color w:val="000000"/>
          <w:sz w:val="28"/>
          <w:szCs w:val="28"/>
        </w:rPr>
        <w:t>4)</w:t>
      </w:r>
      <w:r w:rsidRPr="00995C7D">
        <w:rPr>
          <w:color w:val="000000"/>
          <w:sz w:val="28"/>
          <w:szCs w:val="28"/>
        </w:rPr>
        <w:tab/>
        <w:t>серозная оболочка</w:t>
      </w:r>
    </w:p>
    <w:p w14:paraId="42B61486" w14:textId="77777777" w:rsidR="00995C7D" w:rsidRPr="00995C7D" w:rsidRDefault="00995C7D" w:rsidP="00945358">
      <w:pPr>
        <w:tabs>
          <w:tab w:val="left" w:pos="1276"/>
        </w:tabs>
        <w:spacing w:line="216" w:lineRule="auto"/>
        <w:ind w:firstLine="851"/>
        <w:jc w:val="both"/>
        <w:rPr>
          <w:color w:val="000000"/>
          <w:sz w:val="28"/>
          <w:szCs w:val="28"/>
        </w:rPr>
      </w:pPr>
      <w:r w:rsidRPr="00995C7D">
        <w:rPr>
          <w:color w:val="000000"/>
          <w:sz w:val="28"/>
          <w:szCs w:val="28"/>
        </w:rPr>
        <w:t>5)</w:t>
      </w:r>
      <w:r w:rsidRPr="00995C7D">
        <w:rPr>
          <w:color w:val="000000"/>
          <w:sz w:val="28"/>
          <w:szCs w:val="28"/>
        </w:rPr>
        <w:tab/>
        <w:t>хорион</w:t>
      </w:r>
    </w:p>
    <w:p w14:paraId="5E3E2D46" w14:textId="77777777" w:rsidR="00995C7D" w:rsidRPr="00995C7D" w:rsidRDefault="00995C7D" w:rsidP="00945358">
      <w:pPr>
        <w:tabs>
          <w:tab w:val="left" w:pos="1276"/>
        </w:tabs>
        <w:spacing w:line="216" w:lineRule="auto"/>
        <w:ind w:firstLine="851"/>
        <w:jc w:val="both"/>
        <w:rPr>
          <w:color w:val="000000"/>
          <w:sz w:val="28"/>
          <w:szCs w:val="28"/>
        </w:rPr>
      </w:pPr>
      <w:r w:rsidRPr="00995C7D">
        <w:rPr>
          <w:color w:val="000000"/>
          <w:sz w:val="28"/>
          <w:szCs w:val="28"/>
        </w:rPr>
        <w:t>6)</w:t>
      </w:r>
      <w:r w:rsidRPr="00995C7D">
        <w:rPr>
          <w:color w:val="000000"/>
          <w:sz w:val="28"/>
          <w:szCs w:val="28"/>
        </w:rPr>
        <w:tab/>
        <w:t>плацента</w:t>
      </w:r>
    </w:p>
    <w:p w14:paraId="125BB30B" w14:textId="77777777" w:rsidR="00995C7D" w:rsidRPr="00B95DD7" w:rsidRDefault="00995C7D" w:rsidP="00945358">
      <w:pPr>
        <w:tabs>
          <w:tab w:val="left" w:pos="1276"/>
        </w:tabs>
        <w:spacing w:line="216" w:lineRule="auto"/>
        <w:ind w:firstLine="851"/>
        <w:jc w:val="both"/>
        <w:rPr>
          <w:color w:val="000000"/>
          <w:sz w:val="28"/>
          <w:szCs w:val="28"/>
          <w:highlight w:val="yellow"/>
        </w:rPr>
      </w:pPr>
      <w:r w:rsidRPr="00995C7D">
        <w:rPr>
          <w:color w:val="000000"/>
          <w:sz w:val="28"/>
          <w:szCs w:val="28"/>
        </w:rPr>
        <w:t>7)</w:t>
      </w:r>
      <w:r w:rsidRPr="00995C7D">
        <w:rPr>
          <w:color w:val="000000"/>
          <w:sz w:val="28"/>
          <w:szCs w:val="28"/>
        </w:rPr>
        <w:tab/>
        <w:t>зародыш</w:t>
      </w:r>
      <w:r w:rsidRPr="00995C7D">
        <w:rPr>
          <w:color w:val="000000"/>
          <w:sz w:val="28"/>
          <w:szCs w:val="28"/>
        </w:rPr>
        <w:tab/>
      </w:r>
    </w:p>
    <w:p w14:paraId="62F073F4" w14:textId="77777777" w:rsidR="00995C7D" w:rsidRDefault="00995C7D" w:rsidP="00B95DD7">
      <w:pPr>
        <w:tabs>
          <w:tab w:val="left" w:pos="284"/>
        </w:tabs>
        <w:jc w:val="center"/>
        <w:rPr>
          <w:rFonts w:eastAsia="Calibri"/>
          <w:b/>
          <w:sz w:val="28"/>
          <w:szCs w:val="28"/>
          <w:lang w:eastAsia="en-US"/>
        </w:rPr>
      </w:pPr>
    </w:p>
    <w:p w14:paraId="3D9D3201" w14:textId="77777777" w:rsidR="00B95DD7" w:rsidRPr="004D6665" w:rsidRDefault="00B95DD7" w:rsidP="00B95DD7">
      <w:pPr>
        <w:tabs>
          <w:tab w:val="left" w:pos="284"/>
        </w:tabs>
        <w:jc w:val="center"/>
        <w:rPr>
          <w:rFonts w:eastAsia="Calibri"/>
          <w:sz w:val="28"/>
          <w:szCs w:val="28"/>
          <w:lang w:eastAsia="en-US"/>
        </w:rPr>
      </w:pPr>
      <w:r w:rsidRPr="004D6665">
        <w:rPr>
          <w:rFonts w:eastAsia="Calibri"/>
          <w:b/>
          <w:sz w:val="28"/>
          <w:szCs w:val="28"/>
          <w:lang w:eastAsia="en-US"/>
        </w:rPr>
        <w:lastRenderedPageBreak/>
        <w:t>Эталоны ответов на тестовые задания</w:t>
      </w:r>
    </w:p>
    <w:tbl>
      <w:tblPr>
        <w:tblStyle w:val="17"/>
        <w:tblW w:w="8141" w:type="dxa"/>
        <w:jc w:val="center"/>
        <w:tblLook w:val="04A0" w:firstRow="1" w:lastRow="0" w:firstColumn="1" w:lastColumn="0" w:noHBand="0" w:noVBand="1"/>
      </w:tblPr>
      <w:tblGrid>
        <w:gridCol w:w="1316"/>
        <w:gridCol w:w="2948"/>
        <w:gridCol w:w="1229"/>
        <w:gridCol w:w="2648"/>
      </w:tblGrid>
      <w:tr w:rsidR="00B95DD7" w:rsidRPr="004D6665" w14:paraId="2F9EEC5F" w14:textId="77777777" w:rsidTr="00C03030">
        <w:trPr>
          <w:jc w:val="center"/>
        </w:trPr>
        <w:tc>
          <w:tcPr>
            <w:tcW w:w="1316" w:type="dxa"/>
          </w:tcPr>
          <w:p w14:paraId="52942C73" w14:textId="77777777" w:rsidR="00B95DD7" w:rsidRPr="004D6665" w:rsidRDefault="00B95DD7" w:rsidP="00C03030">
            <w:pPr>
              <w:jc w:val="center"/>
              <w:rPr>
                <w:rFonts w:eastAsia="Calibri"/>
                <w:b/>
                <w:sz w:val="28"/>
                <w:szCs w:val="22"/>
                <w:lang w:eastAsia="en-US"/>
              </w:rPr>
            </w:pPr>
            <w:r w:rsidRPr="004D6665">
              <w:rPr>
                <w:rFonts w:eastAsia="Calibri"/>
                <w:b/>
                <w:sz w:val="28"/>
                <w:szCs w:val="22"/>
                <w:lang w:eastAsia="en-US"/>
              </w:rPr>
              <w:t>№ вопроса</w:t>
            </w:r>
          </w:p>
        </w:tc>
        <w:tc>
          <w:tcPr>
            <w:tcW w:w="2948" w:type="dxa"/>
          </w:tcPr>
          <w:p w14:paraId="197A1AAF" w14:textId="77777777" w:rsidR="00B95DD7" w:rsidRPr="004D6665" w:rsidRDefault="00B95DD7" w:rsidP="00C03030">
            <w:pPr>
              <w:jc w:val="center"/>
              <w:rPr>
                <w:rFonts w:eastAsia="Calibri"/>
                <w:sz w:val="28"/>
                <w:szCs w:val="22"/>
                <w:lang w:eastAsia="en-US"/>
              </w:rPr>
            </w:pPr>
            <w:r w:rsidRPr="004D6665">
              <w:rPr>
                <w:rFonts w:eastAsia="Calibri"/>
                <w:sz w:val="28"/>
                <w:szCs w:val="22"/>
                <w:lang w:eastAsia="en-US"/>
              </w:rPr>
              <w:t>правильный ответ</w:t>
            </w:r>
          </w:p>
        </w:tc>
        <w:tc>
          <w:tcPr>
            <w:tcW w:w="1229" w:type="dxa"/>
          </w:tcPr>
          <w:p w14:paraId="7C5E7C6B" w14:textId="77777777" w:rsidR="00B95DD7" w:rsidRPr="004D6665" w:rsidRDefault="00B95DD7" w:rsidP="00C03030">
            <w:pPr>
              <w:jc w:val="center"/>
              <w:rPr>
                <w:rFonts w:eastAsia="Calibri"/>
                <w:b/>
                <w:sz w:val="28"/>
                <w:szCs w:val="22"/>
                <w:lang w:eastAsia="en-US"/>
              </w:rPr>
            </w:pPr>
            <w:r w:rsidRPr="004D6665">
              <w:rPr>
                <w:rFonts w:eastAsia="Calibri"/>
                <w:b/>
                <w:sz w:val="28"/>
                <w:szCs w:val="22"/>
                <w:lang w:eastAsia="en-US"/>
              </w:rPr>
              <w:t>№ вопроса</w:t>
            </w:r>
          </w:p>
        </w:tc>
        <w:tc>
          <w:tcPr>
            <w:tcW w:w="2648" w:type="dxa"/>
          </w:tcPr>
          <w:p w14:paraId="4FD814B3" w14:textId="77777777" w:rsidR="00B95DD7" w:rsidRPr="004D6665" w:rsidRDefault="00B95DD7" w:rsidP="00C03030">
            <w:pPr>
              <w:jc w:val="center"/>
              <w:rPr>
                <w:rFonts w:eastAsia="Calibri"/>
                <w:sz w:val="28"/>
                <w:szCs w:val="22"/>
                <w:lang w:eastAsia="en-US"/>
              </w:rPr>
            </w:pPr>
            <w:r w:rsidRPr="004D6665">
              <w:rPr>
                <w:rFonts w:eastAsia="Calibri"/>
                <w:sz w:val="28"/>
                <w:szCs w:val="22"/>
                <w:lang w:eastAsia="en-US"/>
              </w:rPr>
              <w:t>правильный ответ</w:t>
            </w:r>
          </w:p>
        </w:tc>
      </w:tr>
      <w:tr w:rsidR="00995C7D" w:rsidRPr="004D6665" w14:paraId="3796B608" w14:textId="77777777" w:rsidTr="00B95DD7">
        <w:trPr>
          <w:jc w:val="center"/>
        </w:trPr>
        <w:tc>
          <w:tcPr>
            <w:tcW w:w="1316" w:type="dxa"/>
          </w:tcPr>
          <w:p w14:paraId="7EDECE14"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1</w:t>
            </w:r>
          </w:p>
        </w:tc>
        <w:tc>
          <w:tcPr>
            <w:tcW w:w="2948" w:type="dxa"/>
            <w:vAlign w:val="center"/>
          </w:tcPr>
          <w:p w14:paraId="4494BFBD" w14:textId="77777777" w:rsidR="00995C7D" w:rsidRPr="00B95DD7" w:rsidRDefault="00995C7D" w:rsidP="00B95DD7">
            <w:pPr>
              <w:ind w:firstLine="663"/>
              <w:rPr>
                <w:sz w:val="28"/>
                <w:szCs w:val="28"/>
              </w:rPr>
            </w:pPr>
            <w:r w:rsidRPr="00B95DD7">
              <w:rPr>
                <w:sz w:val="28"/>
                <w:szCs w:val="28"/>
              </w:rPr>
              <w:t>2</w:t>
            </w:r>
          </w:p>
        </w:tc>
        <w:tc>
          <w:tcPr>
            <w:tcW w:w="1229" w:type="dxa"/>
          </w:tcPr>
          <w:p w14:paraId="198C93D9"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11</w:t>
            </w:r>
          </w:p>
        </w:tc>
        <w:tc>
          <w:tcPr>
            <w:tcW w:w="2648" w:type="dxa"/>
          </w:tcPr>
          <w:p w14:paraId="4110ABAC" w14:textId="77777777" w:rsidR="00995C7D" w:rsidRPr="00995C7D" w:rsidRDefault="00995C7D" w:rsidP="00995C7D">
            <w:pPr>
              <w:ind w:firstLine="597"/>
              <w:rPr>
                <w:sz w:val="28"/>
                <w:szCs w:val="28"/>
              </w:rPr>
            </w:pPr>
            <w:r w:rsidRPr="00995C7D">
              <w:rPr>
                <w:sz w:val="28"/>
                <w:szCs w:val="28"/>
              </w:rPr>
              <w:t>1</w:t>
            </w:r>
          </w:p>
        </w:tc>
      </w:tr>
      <w:tr w:rsidR="00995C7D" w:rsidRPr="004D6665" w14:paraId="144DA073" w14:textId="77777777" w:rsidTr="00B95DD7">
        <w:trPr>
          <w:jc w:val="center"/>
        </w:trPr>
        <w:tc>
          <w:tcPr>
            <w:tcW w:w="1316" w:type="dxa"/>
          </w:tcPr>
          <w:p w14:paraId="2BD234DD"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2</w:t>
            </w:r>
          </w:p>
        </w:tc>
        <w:tc>
          <w:tcPr>
            <w:tcW w:w="2948" w:type="dxa"/>
            <w:vAlign w:val="center"/>
          </w:tcPr>
          <w:p w14:paraId="3A42C19A" w14:textId="77777777" w:rsidR="00995C7D" w:rsidRPr="00B95DD7" w:rsidRDefault="00995C7D" w:rsidP="00B95DD7">
            <w:pPr>
              <w:ind w:firstLine="663"/>
              <w:rPr>
                <w:sz w:val="28"/>
                <w:szCs w:val="28"/>
              </w:rPr>
            </w:pPr>
            <w:r w:rsidRPr="00B95DD7">
              <w:rPr>
                <w:sz w:val="28"/>
                <w:szCs w:val="28"/>
              </w:rPr>
              <w:t>4→2→1→3→5</w:t>
            </w:r>
          </w:p>
        </w:tc>
        <w:tc>
          <w:tcPr>
            <w:tcW w:w="1229" w:type="dxa"/>
          </w:tcPr>
          <w:p w14:paraId="2E09F714"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12</w:t>
            </w:r>
          </w:p>
        </w:tc>
        <w:tc>
          <w:tcPr>
            <w:tcW w:w="2648" w:type="dxa"/>
          </w:tcPr>
          <w:p w14:paraId="4F5894B4" w14:textId="77777777" w:rsidR="00995C7D" w:rsidRPr="00995C7D" w:rsidRDefault="00995C7D" w:rsidP="00995C7D">
            <w:pPr>
              <w:ind w:firstLine="597"/>
              <w:rPr>
                <w:sz w:val="28"/>
                <w:szCs w:val="28"/>
              </w:rPr>
            </w:pPr>
            <w:r w:rsidRPr="00995C7D">
              <w:rPr>
                <w:sz w:val="28"/>
                <w:szCs w:val="28"/>
              </w:rPr>
              <w:t>2</w:t>
            </w:r>
          </w:p>
        </w:tc>
      </w:tr>
      <w:tr w:rsidR="00995C7D" w:rsidRPr="004D6665" w14:paraId="3435AC3B" w14:textId="77777777" w:rsidTr="00B95DD7">
        <w:trPr>
          <w:jc w:val="center"/>
        </w:trPr>
        <w:tc>
          <w:tcPr>
            <w:tcW w:w="1316" w:type="dxa"/>
          </w:tcPr>
          <w:p w14:paraId="01111434"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3</w:t>
            </w:r>
          </w:p>
        </w:tc>
        <w:tc>
          <w:tcPr>
            <w:tcW w:w="2948" w:type="dxa"/>
            <w:vAlign w:val="center"/>
          </w:tcPr>
          <w:p w14:paraId="0740B9C1" w14:textId="77777777" w:rsidR="00995C7D" w:rsidRPr="00B95DD7" w:rsidRDefault="00995C7D" w:rsidP="00B95DD7">
            <w:pPr>
              <w:ind w:firstLine="663"/>
              <w:rPr>
                <w:sz w:val="28"/>
                <w:szCs w:val="28"/>
              </w:rPr>
            </w:pPr>
            <w:r w:rsidRPr="00B95DD7">
              <w:rPr>
                <w:sz w:val="28"/>
                <w:szCs w:val="28"/>
              </w:rPr>
              <w:t>3</w:t>
            </w:r>
          </w:p>
        </w:tc>
        <w:tc>
          <w:tcPr>
            <w:tcW w:w="1229" w:type="dxa"/>
          </w:tcPr>
          <w:p w14:paraId="5922D0B1"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13</w:t>
            </w:r>
          </w:p>
        </w:tc>
        <w:tc>
          <w:tcPr>
            <w:tcW w:w="2648" w:type="dxa"/>
          </w:tcPr>
          <w:p w14:paraId="27AD08C1" w14:textId="77777777" w:rsidR="00995C7D" w:rsidRPr="00995C7D" w:rsidRDefault="00995C7D" w:rsidP="00995C7D">
            <w:pPr>
              <w:ind w:firstLine="597"/>
              <w:rPr>
                <w:sz w:val="28"/>
                <w:szCs w:val="28"/>
              </w:rPr>
            </w:pPr>
            <w:r w:rsidRPr="00995C7D">
              <w:rPr>
                <w:sz w:val="28"/>
                <w:szCs w:val="28"/>
              </w:rPr>
              <w:t>2</w:t>
            </w:r>
          </w:p>
        </w:tc>
      </w:tr>
      <w:tr w:rsidR="00995C7D" w:rsidRPr="004D6665" w14:paraId="4D752D0C" w14:textId="77777777" w:rsidTr="00B95DD7">
        <w:trPr>
          <w:jc w:val="center"/>
        </w:trPr>
        <w:tc>
          <w:tcPr>
            <w:tcW w:w="1316" w:type="dxa"/>
          </w:tcPr>
          <w:p w14:paraId="0A1D1E4A"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4</w:t>
            </w:r>
          </w:p>
        </w:tc>
        <w:tc>
          <w:tcPr>
            <w:tcW w:w="2948" w:type="dxa"/>
            <w:vAlign w:val="center"/>
          </w:tcPr>
          <w:p w14:paraId="1A1FC1F8" w14:textId="77777777" w:rsidR="00995C7D" w:rsidRPr="00B95DD7" w:rsidRDefault="00995C7D" w:rsidP="00B95DD7">
            <w:pPr>
              <w:ind w:firstLine="663"/>
              <w:rPr>
                <w:sz w:val="28"/>
                <w:szCs w:val="28"/>
              </w:rPr>
            </w:pPr>
            <w:r w:rsidRPr="00B95DD7">
              <w:rPr>
                <w:sz w:val="28"/>
                <w:szCs w:val="28"/>
              </w:rPr>
              <w:t>2→1→3</w:t>
            </w:r>
          </w:p>
        </w:tc>
        <w:tc>
          <w:tcPr>
            <w:tcW w:w="1229" w:type="dxa"/>
          </w:tcPr>
          <w:p w14:paraId="4F610CB4"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14</w:t>
            </w:r>
          </w:p>
        </w:tc>
        <w:tc>
          <w:tcPr>
            <w:tcW w:w="2648" w:type="dxa"/>
          </w:tcPr>
          <w:p w14:paraId="5931256A" w14:textId="77777777" w:rsidR="00995C7D" w:rsidRPr="00995C7D" w:rsidRDefault="00995C7D" w:rsidP="00995C7D">
            <w:pPr>
              <w:ind w:firstLine="597"/>
              <w:rPr>
                <w:sz w:val="28"/>
                <w:szCs w:val="28"/>
              </w:rPr>
            </w:pPr>
            <w:r w:rsidRPr="00995C7D">
              <w:rPr>
                <w:sz w:val="28"/>
                <w:szCs w:val="28"/>
              </w:rPr>
              <w:t>3</w:t>
            </w:r>
          </w:p>
        </w:tc>
      </w:tr>
      <w:tr w:rsidR="00995C7D" w:rsidRPr="004D6665" w14:paraId="6A0957C6" w14:textId="77777777" w:rsidTr="00B95DD7">
        <w:trPr>
          <w:jc w:val="center"/>
        </w:trPr>
        <w:tc>
          <w:tcPr>
            <w:tcW w:w="1316" w:type="dxa"/>
          </w:tcPr>
          <w:p w14:paraId="234E0186"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5</w:t>
            </w:r>
          </w:p>
        </w:tc>
        <w:tc>
          <w:tcPr>
            <w:tcW w:w="2948" w:type="dxa"/>
            <w:vAlign w:val="center"/>
          </w:tcPr>
          <w:p w14:paraId="029D3532" w14:textId="77777777" w:rsidR="00995C7D" w:rsidRPr="00B95DD7" w:rsidRDefault="00995C7D" w:rsidP="00B95DD7">
            <w:pPr>
              <w:ind w:firstLine="663"/>
              <w:rPr>
                <w:sz w:val="28"/>
                <w:szCs w:val="28"/>
              </w:rPr>
            </w:pPr>
            <w:r w:rsidRPr="00B95DD7">
              <w:rPr>
                <w:sz w:val="28"/>
                <w:szCs w:val="28"/>
              </w:rPr>
              <w:t>2</w:t>
            </w:r>
          </w:p>
        </w:tc>
        <w:tc>
          <w:tcPr>
            <w:tcW w:w="1229" w:type="dxa"/>
          </w:tcPr>
          <w:p w14:paraId="640E6587"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15</w:t>
            </w:r>
          </w:p>
        </w:tc>
        <w:tc>
          <w:tcPr>
            <w:tcW w:w="2648" w:type="dxa"/>
          </w:tcPr>
          <w:p w14:paraId="1759C5E3" w14:textId="77777777" w:rsidR="00995C7D" w:rsidRPr="00995C7D" w:rsidRDefault="00995C7D" w:rsidP="00995C7D">
            <w:pPr>
              <w:ind w:firstLine="597"/>
              <w:rPr>
                <w:sz w:val="28"/>
                <w:szCs w:val="28"/>
              </w:rPr>
            </w:pPr>
            <w:r w:rsidRPr="00995C7D">
              <w:rPr>
                <w:sz w:val="28"/>
                <w:szCs w:val="28"/>
              </w:rPr>
              <w:t>3</w:t>
            </w:r>
          </w:p>
        </w:tc>
      </w:tr>
      <w:tr w:rsidR="00995C7D" w:rsidRPr="004D6665" w14:paraId="1D6B3798" w14:textId="77777777" w:rsidTr="00B95DD7">
        <w:trPr>
          <w:jc w:val="center"/>
        </w:trPr>
        <w:tc>
          <w:tcPr>
            <w:tcW w:w="1316" w:type="dxa"/>
          </w:tcPr>
          <w:p w14:paraId="03793D9F"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6</w:t>
            </w:r>
          </w:p>
        </w:tc>
        <w:tc>
          <w:tcPr>
            <w:tcW w:w="2948" w:type="dxa"/>
            <w:vAlign w:val="center"/>
          </w:tcPr>
          <w:p w14:paraId="5D3DA572" w14:textId="77777777" w:rsidR="00995C7D" w:rsidRPr="00B95DD7" w:rsidRDefault="00995C7D" w:rsidP="00B95DD7">
            <w:pPr>
              <w:ind w:firstLine="663"/>
              <w:rPr>
                <w:sz w:val="28"/>
                <w:szCs w:val="28"/>
              </w:rPr>
            </w:pPr>
            <w:r w:rsidRPr="00B95DD7">
              <w:rPr>
                <w:sz w:val="28"/>
                <w:szCs w:val="28"/>
              </w:rPr>
              <w:t>3</w:t>
            </w:r>
          </w:p>
        </w:tc>
        <w:tc>
          <w:tcPr>
            <w:tcW w:w="1229" w:type="dxa"/>
          </w:tcPr>
          <w:p w14:paraId="2100F875"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16</w:t>
            </w:r>
          </w:p>
        </w:tc>
        <w:tc>
          <w:tcPr>
            <w:tcW w:w="2648" w:type="dxa"/>
          </w:tcPr>
          <w:p w14:paraId="3D486583" w14:textId="77777777" w:rsidR="00995C7D" w:rsidRPr="00995C7D" w:rsidRDefault="00995C7D" w:rsidP="00995C7D">
            <w:pPr>
              <w:ind w:firstLine="597"/>
              <w:rPr>
                <w:sz w:val="28"/>
                <w:szCs w:val="28"/>
              </w:rPr>
            </w:pPr>
            <w:r w:rsidRPr="00995C7D">
              <w:rPr>
                <w:sz w:val="28"/>
                <w:szCs w:val="28"/>
              </w:rPr>
              <w:t>2</w:t>
            </w:r>
          </w:p>
        </w:tc>
      </w:tr>
      <w:tr w:rsidR="00995C7D" w:rsidRPr="004D6665" w14:paraId="127DCFE7" w14:textId="77777777" w:rsidTr="00B95DD7">
        <w:trPr>
          <w:jc w:val="center"/>
        </w:trPr>
        <w:tc>
          <w:tcPr>
            <w:tcW w:w="1316" w:type="dxa"/>
          </w:tcPr>
          <w:p w14:paraId="3540965D"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7</w:t>
            </w:r>
          </w:p>
        </w:tc>
        <w:tc>
          <w:tcPr>
            <w:tcW w:w="2948" w:type="dxa"/>
            <w:vAlign w:val="center"/>
          </w:tcPr>
          <w:p w14:paraId="09D546F4" w14:textId="77777777" w:rsidR="00995C7D" w:rsidRPr="00B95DD7" w:rsidRDefault="00995C7D" w:rsidP="00B95DD7">
            <w:pPr>
              <w:ind w:firstLine="663"/>
              <w:rPr>
                <w:sz w:val="28"/>
                <w:szCs w:val="28"/>
              </w:rPr>
            </w:pPr>
            <w:r w:rsidRPr="00B95DD7">
              <w:rPr>
                <w:sz w:val="28"/>
                <w:szCs w:val="28"/>
              </w:rPr>
              <w:t>2</w:t>
            </w:r>
          </w:p>
        </w:tc>
        <w:tc>
          <w:tcPr>
            <w:tcW w:w="1229" w:type="dxa"/>
          </w:tcPr>
          <w:p w14:paraId="560FB7F6" w14:textId="77777777" w:rsidR="00995C7D" w:rsidRPr="004D6665" w:rsidRDefault="00995C7D" w:rsidP="00C03030">
            <w:pPr>
              <w:tabs>
                <w:tab w:val="left" w:pos="426"/>
              </w:tabs>
              <w:jc w:val="center"/>
              <w:rPr>
                <w:rFonts w:eastAsia="Calibri"/>
                <w:b/>
                <w:sz w:val="28"/>
                <w:szCs w:val="28"/>
                <w:lang w:eastAsia="en-US"/>
              </w:rPr>
            </w:pPr>
            <w:r>
              <w:rPr>
                <w:rFonts w:eastAsia="Calibri"/>
                <w:b/>
                <w:sz w:val="28"/>
                <w:szCs w:val="28"/>
                <w:lang w:eastAsia="en-US"/>
              </w:rPr>
              <w:t>17</w:t>
            </w:r>
          </w:p>
        </w:tc>
        <w:tc>
          <w:tcPr>
            <w:tcW w:w="2648" w:type="dxa"/>
          </w:tcPr>
          <w:p w14:paraId="3411307C" w14:textId="77777777" w:rsidR="00995C7D" w:rsidRPr="00995C7D" w:rsidRDefault="00995C7D" w:rsidP="00995C7D">
            <w:pPr>
              <w:ind w:firstLine="597"/>
              <w:rPr>
                <w:sz w:val="28"/>
                <w:szCs w:val="28"/>
              </w:rPr>
            </w:pPr>
            <w:r w:rsidRPr="00995C7D">
              <w:rPr>
                <w:sz w:val="28"/>
                <w:szCs w:val="28"/>
              </w:rPr>
              <w:t>2</w:t>
            </w:r>
          </w:p>
        </w:tc>
      </w:tr>
      <w:tr w:rsidR="00995C7D" w:rsidRPr="004D6665" w14:paraId="6B3E25C2" w14:textId="77777777" w:rsidTr="00B95DD7">
        <w:trPr>
          <w:jc w:val="center"/>
        </w:trPr>
        <w:tc>
          <w:tcPr>
            <w:tcW w:w="1316" w:type="dxa"/>
          </w:tcPr>
          <w:p w14:paraId="7F9D9600" w14:textId="77777777" w:rsidR="00995C7D" w:rsidRPr="004D6665" w:rsidRDefault="00995C7D" w:rsidP="00C03030">
            <w:pPr>
              <w:jc w:val="center"/>
              <w:rPr>
                <w:rFonts w:eastAsia="Calibri"/>
                <w:b/>
                <w:sz w:val="28"/>
                <w:szCs w:val="22"/>
                <w:lang w:eastAsia="en-US"/>
              </w:rPr>
            </w:pPr>
            <w:r w:rsidRPr="004D6665">
              <w:rPr>
                <w:rFonts w:eastAsia="Calibri"/>
                <w:b/>
                <w:sz w:val="28"/>
                <w:szCs w:val="22"/>
                <w:lang w:eastAsia="en-US"/>
              </w:rPr>
              <w:t>8</w:t>
            </w:r>
          </w:p>
        </w:tc>
        <w:tc>
          <w:tcPr>
            <w:tcW w:w="2948" w:type="dxa"/>
            <w:vAlign w:val="center"/>
          </w:tcPr>
          <w:p w14:paraId="5B9069F8" w14:textId="77777777" w:rsidR="00995C7D" w:rsidRPr="00B95DD7" w:rsidRDefault="00995C7D" w:rsidP="00B95DD7">
            <w:pPr>
              <w:ind w:firstLine="663"/>
              <w:rPr>
                <w:sz w:val="28"/>
                <w:szCs w:val="28"/>
              </w:rPr>
            </w:pPr>
            <w:r w:rsidRPr="00B95DD7">
              <w:rPr>
                <w:sz w:val="28"/>
                <w:szCs w:val="28"/>
              </w:rPr>
              <w:t>3</w:t>
            </w:r>
          </w:p>
        </w:tc>
        <w:tc>
          <w:tcPr>
            <w:tcW w:w="1229" w:type="dxa"/>
          </w:tcPr>
          <w:p w14:paraId="4E3E458E" w14:textId="77777777" w:rsidR="00995C7D" w:rsidRPr="004D6665" w:rsidRDefault="00995C7D" w:rsidP="00C03030">
            <w:pPr>
              <w:tabs>
                <w:tab w:val="left" w:pos="426"/>
              </w:tabs>
              <w:jc w:val="center"/>
              <w:rPr>
                <w:rFonts w:eastAsia="Calibri"/>
                <w:b/>
                <w:sz w:val="28"/>
                <w:szCs w:val="28"/>
                <w:lang w:eastAsia="en-US"/>
              </w:rPr>
            </w:pPr>
            <w:r>
              <w:rPr>
                <w:rFonts w:eastAsia="Calibri"/>
                <w:b/>
                <w:sz w:val="28"/>
                <w:szCs w:val="28"/>
                <w:lang w:eastAsia="en-US"/>
              </w:rPr>
              <w:t>18</w:t>
            </w:r>
          </w:p>
        </w:tc>
        <w:tc>
          <w:tcPr>
            <w:tcW w:w="2648" w:type="dxa"/>
          </w:tcPr>
          <w:p w14:paraId="45FF3918" w14:textId="77777777" w:rsidR="00995C7D" w:rsidRPr="00995C7D" w:rsidRDefault="00995C7D" w:rsidP="00995C7D">
            <w:pPr>
              <w:ind w:firstLine="597"/>
              <w:rPr>
                <w:sz w:val="28"/>
                <w:szCs w:val="28"/>
              </w:rPr>
            </w:pPr>
            <w:r w:rsidRPr="00995C7D">
              <w:rPr>
                <w:sz w:val="28"/>
                <w:szCs w:val="28"/>
              </w:rPr>
              <w:t>1</w:t>
            </w:r>
          </w:p>
        </w:tc>
      </w:tr>
      <w:tr w:rsidR="00995C7D" w:rsidRPr="004D6665" w14:paraId="3A27F31E" w14:textId="77777777" w:rsidTr="00C03030">
        <w:trPr>
          <w:jc w:val="center"/>
        </w:trPr>
        <w:tc>
          <w:tcPr>
            <w:tcW w:w="1316" w:type="dxa"/>
          </w:tcPr>
          <w:p w14:paraId="4A3B6DB9"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9</w:t>
            </w:r>
          </w:p>
        </w:tc>
        <w:tc>
          <w:tcPr>
            <w:tcW w:w="2948" w:type="dxa"/>
          </w:tcPr>
          <w:p w14:paraId="64ED41EC" w14:textId="77777777" w:rsidR="00995C7D" w:rsidRPr="00322FD9" w:rsidRDefault="00995C7D" w:rsidP="00C03030">
            <w:pPr>
              <w:ind w:firstLine="663"/>
              <w:rPr>
                <w:sz w:val="28"/>
                <w:szCs w:val="28"/>
              </w:rPr>
            </w:pPr>
            <w:r>
              <w:rPr>
                <w:sz w:val="28"/>
                <w:szCs w:val="28"/>
              </w:rPr>
              <w:t>1</w:t>
            </w:r>
          </w:p>
        </w:tc>
        <w:tc>
          <w:tcPr>
            <w:tcW w:w="1229" w:type="dxa"/>
          </w:tcPr>
          <w:p w14:paraId="7D06F444" w14:textId="77777777" w:rsidR="00995C7D" w:rsidRPr="001E4112" w:rsidRDefault="00995C7D" w:rsidP="00C03030">
            <w:pPr>
              <w:tabs>
                <w:tab w:val="left" w:pos="426"/>
              </w:tabs>
              <w:jc w:val="center"/>
              <w:rPr>
                <w:rFonts w:eastAsia="Calibri"/>
                <w:b/>
                <w:sz w:val="28"/>
                <w:szCs w:val="28"/>
                <w:lang w:eastAsia="en-US"/>
              </w:rPr>
            </w:pPr>
            <w:r>
              <w:rPr>
                <w:rFonts w:eastAsia="Calibri"/>
                <w:b/>
                <w:sz w:val="28"/>
                <w:szCs w:val="28"/>
                <w:lang w:eastAsia="en-US"/>
              </w:rPr>
              <w:t>19</w:t>
            </w:r>
          </w:p>
        </w:tc>
        <w:tc>
          <w:tcPr>
            <w:tcW w:w="2648" w:type="dxa"/>
          </w:tcPr>
          <w:p w14:paraId="0ED5C65F" w14:textId="77777777" w:rsidR="00995C7D" w:rsidRPr="00995C7D" w:rsidRDefault="00995C7D" w:rsidP="00995C7D">
            <w:pPr>
              <w:ind w:firstLine="597"/>
              <w:rPr>
                <w:sz w:val="28"/>
                <w:szCs w:val="28"/>
              </w:rPr>
            </w:pPr>
            <w:r w:rsidRPr="00995C7D">
              <w:rPr>
                <w:sz w:val="28"/>
                <w:szCs w:val="28"/>
              </w:rPr>
              <w:t>1</w:t>
            </w:r>
          </w:p>
        </w:tc>
      </w:tr>
      <w:tr w:rsidR="00995C7D" w:rsidRPr="004D6665" w14:paraId="5AEBB795" w14:textId="77777777" w:rsidTr="00C03030">
        <w:trPr>
          <w:jc w:val="center"/>
        </w:trPr>
        <w:tc>
          <w:tcPr>
            <w:tcW w:w="1316" w:type="dxa"/>
          </w:tcPr>
          <w:p w14:paraId="29A6A01D" w14:textId="77777777" w:rsidR="00995C7D" w:rsidRPr="004D6665" w:rsidRDefault="00995C7D" w:rsidP="00C03030">
            <w:pPr>
              <w:tabs>
                <w:tab w:val="left" w:pos="426"/>
              </w:tabs>
              <w:jc w:val="center"/>
              <w:rPr>
                <w:rFonts w:eastAsia="Calibri"/>
                <w:b/>
                <w:sz w:val="28"/>
                <w:szCs w:val="28"/>
                <w:lang w:eastAsia="en-US"/>
              </w:rPr>
            </w:pPr>
            <w:r w:rsidRPr="004D6665">
              <w:rPr>
                <w:rFonts w:eastAsia="Calibri"/>
                <w:b/>
                <w:sz w:val="28"/>
                <w:szCs w:val="28"/>
                <w:lang w:eastAsia="en-US"/>
              </w:rPr>
              <w:t>10</w:t>
            </w:r>
          </w:p>
        </w:tc>
        <w:tc>
          <w:tcPr>
            <w:tcW w:w="2948" w:type="dxa"/>
          </w:tcPr>
          <w:p w14:paraId="785946AF" w14:textId="77777777" w:rsidR="00995C7D" w:rsidRPr="00322FD9" w:rsidRDefault="00995C7D" w:rsidP="00C03030">
            <w:pPr>
              <w:ind w:firstLine="663"/>
              <w:rPr>
                <w:sz w:val="28"/>
                <w:szCs w:val="28"/>
              </w:rPr>
            </w:pPr>
            <w:r>
              <w:rPr>
                <w:sz w:val="28"/>
                <w:szCs w:val="28"/>
              </w:rPr>
              <w:t>1</w:t>
            </w:r>
          </w:p>
        </w:tc>
        <w:tc>
          <w:tcPr>
            <w:tcW w:w="1229" w:type="dxa"/>
          </w:tcPr>
          <w:p w14:paraId="13F992BA" w14:textId="77777777" w:rsidR="00995C7D" w:rsidRPr="001E4112" w:rsidRDefault="00995C7D" w:rsidP="00C03030">
            <w:pPr>
              <w:tabs>
                <w:tab w:val="left" w:pos="426"/>
              </w:tabs>
              <w:jc w:val="center"/>
              <w:rPr>
                <w:rFonts w:eastAsia="Calibri"/>
                <w:b/>
                <w:sz w:val="28"/>
                <w:szCs w:val="28"/>
                <w:lang w:eastAsia="en-US"/>
              </w:rPr>
            </w:pPr>
            <w:r>
              <w:rPr>
                <w:rFonts w:eastAsia="Calibri"/>
                <w:b/>
                <w:sz w:val="28"/>
                <w:szCs w:val="28"/>
                <w:lang w:eastAsia="en-US"/>
              </w:rPr>
              <w:t>20</w:t>
            </w:r>
          </w:p>
        </w:tc>
        <w:tc>
          <w:tcPr>
            <w:tcW w:w="2648" w:type="dxa"/>
          </w:tcPr>
          <w:p w14:paraId="687E9374" w14:textId="77777777" w:rsidR="00995C7D" w:rsidRPr="00995C7D" w:rsidRDefault="00995C7D" w:rsidP="00995C7D">
            <w:pPr>
              <w:ind w:firstLine="597"/>
              <w:rPr>
                <w:sz w:val="28"/>
                <w:szCs w:val="28"/>
              </w:rPr>
            </w:pPr>
            <w:r w:rsidRPr="00995C7D">
              <w:rPr>
                <w:sz w:val="28"/>
                <w:szCs w:val="28"/>
              </w:rPr>
              <w:t>3</w:t>
            </w:r>
          </w:p>
        </w:tc>
      </w:tr>
    </w:tbl>
    <w:p w14:paraId="78B2877E" w14:textId="77777777" w:rsidR="00FB60A8" w:rsidRPr="00B95DD7" w:rsidRDefault="00FB60A8" w:rsidP="00E836D2">
      <w:pPr>
        <w:ind w:firstLine="709"/>
        <w:jc w:val="both"/>
        <w:rPr>
          <w:color w:val="000000"/>
          <w:sz w:val="28"/>
          <w:szCs w:val="28"/>
          <w:highlight w:val="yellow"/>
        </w:rPr>
      </w:pPr>
    </w:p>
    <w:p w14:paraId="7404EABA" w14:textId="77777777" w:rsidR="007E7400" w:rsidRPr="00C2574D" w:rsidRDefault="00C2574D" w:rsidP="00C2574D">
      <w:pPr>
        <w:jc w:val="center"/>
        <w:rPr>
          <w:b/>
          <w:color w:val="000000"/>
          <w:sz w:val="28"/>
          <w:szCs w:val="28"/>
        </w:rPr>
      </w:pPr>
      <w:r w:rsidRPr="00C2574D">
        <w:rPr>
          <w:b/>
          <w:color w:val="000000"/>
          <w:sz w:val="28"/>
          <w:szCs w:val="28"/>
        </w:rPr>
        <w:t xml:space="preserve"> </w:t>
      </w:r>
      <w:r w:rsidR="007E7400" w:rsidRPr="00C2574D">
        <w:rPr>
          <w:b/>
          <w:color w:val="000000"/>
          <w:sz w:val="28"/>
          <w:szCs w:val="28"/>
        </w:rPr>
        <w:t xml:space="preserve">«Критерии оценивания, применяемые при текущем контроле успеваемости, в том числе при контроле самостоятельной работы </w:t>
      </w:r>
      <w:proofErr w:type="gramStart"/>
      <w:r w:rsidR="007E7400" w:rsidRPr="00C2574D">
        <w:rPr>
          <w:b/>
          <w:color w:val="000000"/>
          <w:sz w:val="28"/>
          <w:szCs w:val="28"/>
        </w:rPr>
        <w:t>обучающихся</w:t>
      </w:r>
      <w:proofErr w:type="gramEnd"/>
      <w:r w:rsidR="007E7400" w:rsidRPr="00C2574D">
        <w:rPr>
          <w:b/>
          <w:color w:val="000000"/>
          <w:sz w:val="28"/>
          <w:szCs w:val="28"/>
        </w:rPr>
        <w:t>».</w:t>
      </w:r>
    </w:p>
    <w:p w14:paraId="7BADC872" w14:textId="77777777" w:rsidR="007E7400" w:rsidRPr="00C2574D" w:rsidRDefault="007E7400" w:rsidP="00E836D2">
      <w:pPr>
        <w:ind w:firstLine="709"/>
        <w:jc w:val="center"/>
        <w:rPr>
          <w:b/>
          <w:color w:val="000000"/>
          <w:sz w:val="28"/>
          <w:szCs w:val="28"/>
        </w:rPr>
      </w:pPr>
    </w:p>
    <w:tbl>
      <w:tblPr>
        <w:tblStyle w:val="a4"/>
        <w:tblW w:w="9634" w:type="dxa"/>
        <w:tblLook w:val="04A0" w:firstRow="1" w:lastRow="0" w:firstColumn="1" w:lastColumn="0" w:noHBand="0" w:noVBand="1"/>
      </w:tblPr>
      <w:tblGrid>
        <w:gridCol w:w="2943"/>
        <w:gridCol w:w="6691"/>
      </w:tblGrid>
      <w:tr w:rsidR="007E7400" w:rsidRPr="00C2574D" w14:paraId="0AAEB9B2" w14:textId="77777777" w:rsidTr="00970E71">
        <w:tc>
          <w:tcPr>
            <w:tcW w:w="2943" w:type="dxa"/>
          </w:tcPr>
          <w:p w14:paraId="54EFA663" w14:textId="77777777" w:rsidR="007E7400" w:rsidRPr="00C2574D" w:rsidRDefault="007E7400" w:rsidP="002F1CA2">
            <w:pPr>
              <w:jc w:val="center"/>
              <w:rPr>
                <w:b/>
                <w:color w:val="000000"/>
                <w:sz w:val="28"/>
                <w:szCs w:val="28"/>
              </w:rPr>
            </w:pPr>
            <w:r w:rsidRPr="00C2574D">
              <w:rPr>
                <w:b/>
                <w:color w:val="000000"/>
                <w:sz w:val="28"/>
                <w:szCs w:val="28"/>
              </w:rPr>
              <w:t xml:space="preserve">Форма контроля </w:t>
            </w:r>
          </w:p>
        </w:tc>
        <w:tc>
          <w:tcPr>
            <w:tcW w:w="6691" w:type="dxa"/>
          </w:tcPr>
          <w:p w14:paraId="08CF103D" w14:textId="77777777" w:rsidR="007E7400" w:rsidRPr="00C2574D" w:rsidRDefault="007E7400" w:rsidP="00E836D2">
            <w:pPr>
              <w:ind w:firstLine="709"/>
              <w:jc w:val="center"/>
              <w:rPr>
                <w:b/>
                <w:color w:val="000000"/>
                <w:sz w:val="28"/>
                <w:szCs w:val="28"/>
              </w:rPr>
            </w:pPr>
            <w:r w:rsidRPr="00C2574D">
              <w:rPr>
                <w:b/>
                <w:color w:val="000000"/>
                <w:sz w:val="28"/>
                <w:szCs w:val="28"/>
              </w:rPr>
              <w:t>Критерии оценивания</w:t>
            </w:r>
          </w:p>
        </w:tc>
      </w:tr>
      <w:tr w:rsidR="008F3AD2" w:rsidRPr="00C2574D" w14:paraId="4382B3FC" w14:textId="77777777" w:rsidTr="00970E71">
        <w:tc>
          <w:tcPr>
            <w:tcW w:w="2943" w:type="dxa"/>
            <w:vMerge w:val="restart"/>
            <w:vAlign w:val="center"/>
          </w:tcPr>
          <w:p w14:paraId="6C16AAB7" w14:textId="77777777" w:rsidR="008F3AD2" w:rsidRPr="00C2574D" w:rsidRDefault="008F3AD2" w:rsidP="008B778F">
            <w:pPr>
              <w:jc w:val="center"/>
              <w:rPr>
                <w:b/>
                <w:color w:val="000000"/>
                <w:sz w:val="28"/>
                <w:szCs w:val="28"/>
              </w:rPr>
            </w:pPr>
            <w:r w:rsidRPr="00C2574D">
              <w:rPr>
                <w:b/>
                <w:color w:val="000000"/>
                <w:sz w:val="28"/>
                <w:szCs w:val="28"/>
              </w:rPr>
              <w:t>устный опрос</w:t>
            </w:r>
          </w:p>
          <w:p w14:paraId="3CA03281" w14:textId="77777777" w:rsidR="008F3AD2" w:rsidRPr="00C2574D" w:rsidRDefault="008F3AD2" w:rsidP="008B778F">
            <w:pPr>
              <w:jc w:val="center"/>
              <w:rPr>
                <w:b/>
                <w:color w:val="000000"/>
                <w:sz w:val="28"/>
                <w:szCs w:val="28"/>
              </w:rPr>
            </w:pPr>
          </w:p>
          <w:p w14:paraId="68BE5ACC" w14:textId="77777777" w:rsidR="008F3AD2" w:rsidRPr="00C2574D" w:rsidRDefault="008F3AD2" w:rsidP="008B778F">
            <w:pPr>
              <w:jc w:val="center"/>
              <w:rPr>
                <w:b/>
                <w:color w:val="000000"/>
                <w:sz w:val="28"/>
                <w:szCs w:val="28"/>
              </w:rPr>
            </w:pPr>
          </w:p>
          <w:p w14:paraId="69AE3F70" w14:textId="77777777" w:rsidR="008F3AD2" w:rsidRPr="00C2574D" w:rsidRDefault="008F3AD2" w:rsidP="008B778F">
            <w:pPr>
              <w:jc w:val="center"/>
              <w:rPr>
                <w:b/>
                <w:color w:val="000000"/>
                <w:sz w:val="28"/>
                <w:szCs w:val="28"/>
              </w:rPr>
            </w:pPr>
          </w:p>
          <w:p w14:paraId="5CC4AB24" w14:textId="77777777" w:rsidR="008F3AD2" w:rsidRPr="00C2574D" w:rsidRDefault="008F3AD2" w:rsidP="008B778F">
            <w:pPr>
              <w:jc w:val="center"/>
              <w:rPr>
                <w:b/>
                <w:color w:val="000000"/>
                <w:sz w:val="28"/>
                <w:szCs w:val="28"/>
              </w:rPr>
            </w:pPr>
          </w:p>
        </w:tc>
        <w:tc>
          <w:tcPr>
            <w:tcW w:w="6691" w:type="dxa"/>
          </w:tcPr>
          <w:p w14:paraId="7FE65CCA" w14:textId="77777777" w:rsidR="008F3AD2" w:rsidRPr="00C2574D" w:rsidRDefault="008F3AD2" w:rsidP="00E836D2">
            <w:pPr>
              <w:spacing w:before="100" w:beforeAutospacing="1" w:after="100" w:afterAutospacing="1"/>
              <w:ind w:firstLine="709"/>
              <w:jc w:val="both"/>
              <w:rPr>
                <w:b/>
                <w:color w:val="000000"/>
                <w:sz w:val="28"/>
                <w:szCs w:val="28"/>
              </w:rPr>
            </w:pPr>
            <w:r>
              <w:rPr>
                <w:color w:val="000000"/>
                <w:sz w:val="28"/>
                <w:szCs w:val="28"/>
              </w:rPr>
              <w:t xml:space="preserve">В </w:t>
            </w:r>
            <w:r w:rsidRPr="00E02128">
              <w:rPr>
                <w:b/>
                <w:color w:val="000000"/>
                <w:sz w:val="28"/>
                <w:szCs w:val="28"/>
              </w:rPr>
              <w:t>«5» баллов</w:t>
            </w:r>
            <w:r w:rsidRPr="00C2574D">
              <w:rPr>
                <w:color w:val="000000"/>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8F3AD2" w:rsidRPr="00C2574D" w14:paraId="00EA53EA" w14:textId="77777777" w:rsidTr="00970E71">
        <w:tc>
          <w:tcPr>
            <w:tcW w:w="2943" w:type="dxa"/>
            <w:vMerge/>
          </w:tcPr>
          <w:p w14:paraId="083F951B" w14:textId="77777777" w:rsidR="008F3AD2" w:rsidRPr="00C2574D" w:rsidRDefault="008F3AD2" w:rsidP="002F1CA2">
            <w:pPr>
              <w:jc w:val="center"/>
              <w:rPr>
                <w:b/>
                <w:color w:val="000000"/>
                <w:sz w:val="28"/>
                <w:szCs w:val="28"/>
              </w:rPr>
            </w:pPr>
          </w:p>
        </w:tc>
        <w:tc>
          <w:tcPr>
            <w:tcW w:w="6691" w:type="dxa"/>
            <w:shd w:val="clear" w:color="auto" w:fill="auto"/>
          </w:tcPr>
          <w:p w14:paraId="0A47D606" w14:textId="77777777" w:rsidR="008F3AD2" w:rsidRPr="00C2574D" w:rsidRDefault="008F3AD2" w:rsidP="00E836D2">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«4 балла»</w:t>
            </w:r>
            <w:r w:rsidRPr="00C2574D">
              <w:rPr>
                <w:color w:val="000000"/>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8F3AD2" w:rsidRPr="00C2574D" w14:paraId="69CC9334" w14:textId="77777777" w:rsidTr="00970E71">
        <w:tc>
          <w:tcPr>
            <w:tcW w:w="2943" w:type="dxa"/>
            <w:vMerge/>
          </w:tcPr>
          <w:p w14:paraId="38A1E02C" w14:textId="77777777" w:rsidR="008F3AD2" w:rsidRPr="00C2574D" w:rsidRDefault="008F3AD2" w:rsidP="002F1CA2">
            <w:pPr>
              <w:jc w:val="center"/>
              <w:rPr>
                <w:b/>
                <w:color w:val="000000"/>
                <w:sz w:val="28"/>
                <w:szCs w:val="28"/>
              </w:rPr>
            </w:pPr>
          </w:p>
        </w:tc>
        <w:tc>
          <w:tcPr>
            <w:tcW w:w="6691" w:type="dxa"/>
          </w:tcPr>
          <w:p w14:paraId="3521B940" w14:textId="77777777" w:rsidR="008F3AD2" w:rsidRPr="00C2574D" w:rsidRDefault="008F3AD2" w:rsidP="00E836D2">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«3 балла»</w:t>
            </w:r>
            <w:r w:rsidRPr="00C2574D">
              <w:rPr>
                <w:color w:val="000000"/>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w:t>
            </w:r>
            <w:r w:rsidRPr="00C2574D">
              <w:rPr>
                <w:color w:val="000000"/>
                <w:sz w:val="28"/>
                <w:szCs w:val="28"/>
              </w:rPr>
              <w:lastRenderedPageBreak/>
              <w:t>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8F3AD2" w:rsidRPr="00C2574D" w14:paraId="02C47EF5" w14:textId="77777777" w:rsidTr="00970E71">
        <w:tc>
          <w:tcPr>
            <w:tcW w:w="2943" w:type="dxa"/>
            <w:vMerge/>
          </w:tcPr>
          <w:p w14:paraId="6838329E" w14:textId="77777777" w:rsidR="008F3AD2" w:rsidRPr="00C2574D" w:rsidRDefault="008F3AD2" w:rsidP="002F1CA2">
            <w:pPr>
              <w:jc w:val="center"/>
              <w:rPr>
                <w:b/>
                <w:color w:val="000000"/>
                <w:sz w:val="28"/>
                <w:szCs w:val="28"/>
              </w:rPr>
            </w:pPr>
          </w:p>
        </w:tc>
        <w:tc>
          <w:tcPr>
            <w:tcW w:w="6691" w:type="dxa"/>
          </w:tcPr>
          <w:p w14:paraId="4EFAB37C" w14:textId="77777777" w:rsidR="008F3AD2" w:rsidRPr="00C2574D" w:rsidRDefault="008F3AD2" w:rsidP="00F460C4">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«2 балла»</w:t>
            </w:r>
            <w:r w:rsidRPr="00C2574D">
              <w:rPr>
                <w:color w:val="000000"/>
                <w:sz w:val="28"/>
                <w:szCs w:val="28"/>
              </w:rPr>
              <w:t xml:space="preserve"> оценивается ответ, обнаруживающий незнание изучаемого матери</w:t>
            </w:r>
            <w:r>
              <w:rPr>
                <w:color w:val="000000"/>
                <w:sz w:val="28"/>
                <w:szCs w:val="28"/>
              </w:rPr>
              <w:t>а</w:t>
            </w:r>
            <w:r w:rsidRPr="00C2574D">
              <w:rPr>
                <w:color w:val="000000"/>
                <w:sz w:val="28"/>
                <w:szCs w:val="28"/>
              </w:rPr>
              <w:t>ла, отличающ</w:t>
            </w:r>
            <w:r>
              <w:rPr>
                <w:color w:val="000000"/>
                <w:sz w:val="28"/>
                <w:szCs w:val="28"/>
              </w:rPr>
              <w:t>ийся неглубоким раскрытием темы,</w:t>
            </w:r>
            <w:r w:rsidRPr="00C2574D">
              <w:rPr>
                <w:color w:val="000000"/>
                <w:sz w:val="28"/>
                <w:szCs w:val="28"/>
              </w:rPr>
              <w:t xml:space="preserve"> несформированными навыками анализа явлений, процессов; </w:t>
            </w:r>
            <w:r>
              <w:rPr>
                <w:color w:val="000000"/>
                <w:sz w:val="28"/>
                <w:szCs w:val="28"/>
              </w:rPr>
              <w:t>д</w:t>
            </w:r>
            <w:r w:rsidRPr="00C2574D">
              <w:rPr>
                <w:color w:val="000000"/>
                <w:sz w:val="28"/>
                <w:szCs w:val="28"/>
              </w:rPr>
              <w:t>опускаются серьезные ошибки в содержании ответа.</w:t>
            </w:r>
          </w:p>
        </w:tc>
      </w:tr>
      <w:tr w:rsidR="008F3AD2" w:rsidRPr="00C2574D" w14:paraId="3D47E092" w14:textId="77777777" w:rsidTr="00970E71">
        <w:tc>
          <w:tcPr>
            <w:tcW w:w="2943" w:type="dxa"/>
            <w:vMerge/>
          </w:tcPr>
          <w:p w14:paraId="4747277D" w14:textId="77777777" w:rsidR="008F3AD2" w:rsidRPr="00C2574D" w:rsidRDefault="008F3AD2" w:rsidP="002F1CA2">
            <w:pPr>
              <w:jc w:val="center"/>
              <w:rPr>
                <w:b/>
                <w:color w:val="000000"/>
                <w:sz w:val="28"/>
                <w:szCs w:val="28"/>
              </w:rPr>
            </w:pPr>
          </w:p>
        </w:tc>
        <w:tc>
          <w:tcPr>
            <w:tcW w:w="6691" w:type="dxa"/>
          </w:tcPr>
          <w:p w14:paraId="0FC2BFE1" w14:textId="77777777" w:rsidR="008F3AD2" w:rsidRDefault="008F3AD2" w:rsidP="00F460C4">
            <w:pPr>
              <w:spacing w:before="100" w:beforeAutospacing="1" w:after="100" w:afterAutospacing="1"/>
              <w:ind w:firstLine="709"/>
              <w:jc w:val="both"/>
              <w:rPr>
                <w:color w:val="000000"/>
                <w:sz w:val="28"/>
                <w:szCs w:val="28"/>
              </w:rPr>
            </w:pPr>
            <w:r>
              <w:rPr>
                <w:color w:val="000000"/>
                <w:sz w:val="28"/>
                <w:szCs w:val="28"/>
              </w:rPr>
              <w:t xml:space="preserve">В </w:t>
            </w:r>
            <w:r w:rsidRPr="00E02128">
              <w:rPr>
                <w:b/>
                <w:color w:val="000000"/>
                <w:sz w:val="28"/>
                <w:szCs w:val="28"/>
              </w:rPr>
              <w:t>«</w:t>
            </w:r>
            <w:r>
              <w:rPr>
                <w:b/>
                <w:color w:val="000000"/>
                <w:sz w:val="28"/>
                <w:szCs w:val="28"/>
              </w:rPr>
              <w:t xml:space="preserve">1 </w:t>
            </w:r>
            <w:r w:rsidRPr="00E02128">
              <w:rPr>
                <w:b/>
                <w:color w:val="000000"/>
                <w:sz w:val="28"/>
                <w:szCs w:val="28"/>
              </w:rPr>
              <w:t>балл»</w:t>
            </w:r>
            <w:r w:rsidRPr="00C2574D">
              <w:rPr>
                <w:color w:val="000000"/>
                <w:sz w:val="28"/>
                <w:szCs w:val="28"/>
              </w:rPr>
              <w:t xml:space="preserve"> оценивается ответ, обнаруживающий незн</w:t>
            </w:r>
            <w:r>
              <w:rPr>
                <w:color w:val="000000"/>
                <w:sz w:val="28"/>
                <w:szCs w:val="28"/>
              </w:rPr>
              <w:t>ание основных вопросов теории,</w:t>
            </w:r>
            <w:r w:rsidRPr="00C2574D">
              <w:rPr>
                <w:color w:val="000000"/>
                <w:sz w:val="28"/>
                <w:szCs w:val="28"/>
              </w:rPr>
              <w:t xml:space="preserve"> неумение давать аргументированные ответы, слаб</w:t>
            </w:r>
            <w:r>
              <w:rPr>
                <w:color w:val="000000"/>
                <w:sz w:val="28"/>
                <w:szCs w:val="28"/>
              </w:rPr>
              <w:t>ое</w:t>
            </w:r>
            <w:r w:rsidRPr="00C2574D">
              <w:rPr>
                <w:color w:val="000000"/>
                <w:sz w:val="28"/>
                <w:szCs w:val="28"/>
              </w:rPr>
              <w:t xml:space="preserve"> владение монологической речью, отсутствие логичности и последовательности.</w:t>
            </w:r>
          </w:p>
        </w:tc>
      </w:tr>
      <w:tr w:rsidR="008F3AD2" w:rsidRPr="00C2574D" w14:paraId="550CFC5A" w14:textId="77777777" w:rsidTr="00970E71">
        <w:tc>
          <w:tcPr>
            <w:tcW w:w="2943" w:type="dxa"/>
            <w:vMerge/>
          </w:tcPr>
          <w:p w14:paraId="097F25F9" w14:textId="77777777" w:rsidR="008F3AD2" w:rsidRPr="00C2574D" w:rsidRDefault="008F3AD2" w:rsidP="002F1CA2">
            <w:pPr>
              <w:jc w:val="center"/>
              <w:rPr>
                <w:b/>
                <w:color w:val="000000"/>
                <w:sz w:val="28"/>
                <w:szCs w:val="28"/>
              </w:rPr>
            </w:pPr>
          </w:p>
        </w:tc>
        <w:tc>
          <w:tcPr>
            <w:tcW w:w="6691" w:type="dxa"/>
          </w:tcPr>
          <w:p w14:paraId="6DE06844" w14:textId="77777777" w:rsidR="008F3AD2" w:rsidRDefault="008F3AD2" w:rsidP="00DB12D9">
            <w:pPr>
              <w:spacing w:before="100" w:beforeAutospacing="1" w:after="100" w:afterAutospacing="1"/>
              <w:ind w:firstLine="709"/>
              <w:jc w:val="both"/>
              <w:rPr>
                <w:color w:val="000000"/>
                <w:sz w:val="28"/>
                <w:szCs w:val="28"/>
              </w:rPr>
            </w:pPr>
            <w:r>
              <w:rPr>
                <w:color w:val="000000"/>
                <w:sz w:val="28"/>
                <w:szCs w:val="28"/>
              </w:rPr>
              <w:t>«</w:t>
            </w:r>
            <w:r w:rsidRPr="00F460C4">
              <w:rPr>
                <w:b/>
                <w:color w:val="000000"/>
                <w:sz w:val="28"/>
                <w:szCs w:val="28"/>
              </w:rPr>
              <w:t>0 баллов</w:t>
            </w:r>
            <w:r>
              <w:rPr>
                <w:color w:val="000000"/>
                <w:sz w:val="28"/>
                <w:szCs w:val="28"/>
              </w:rPr>
              <w:t>» ставится при отказе от ответа, (при отсутствии ответа).</w:t>
            </w:r>
          </w:p>
        </w:tc>
      </w:tr>
      <w:tr w:rsidR="007E7400" w:rsidRPr="00C2574D" w14:paraId="6C6B823B" w14:textId="77777777" w:rsidTr="00970E71">
        <w:tc>
          <w:tcPr>
            <w:tcW w:w="2943" w:type="dxa"/>
            <w:vAlign w:val="center"/>
          </w:tcPr>
          <w:p w14:paraId="6E39E814" w14:textId="77777777" w:rsidR="007E7400" w:rsidRPr="00C2574D" w:rsidRDefault="007E7400" w:rsidP="00DB141A">
            <w:pPr>
              <w:jc w:val="center"/>
              <w:rPr>
                <w:b/>
                <w:color w:val="000000"/>
                <w:sz w:val="28"/>
                <w:szCs w:val="28"/>
              </w:rPr>
            </w:pPr>
            <w:r w:rsidRPr="00C2574D">
              <w:rPr>
                <w:b/>
                <w:color w:val="000000"/>
                <w:sz w:val="28"/>
                <w:szCs w:val="28"/>
              </w:rPr>
              <w:t>тестирование</w:t>
            </w:r>
          </w:p>
        </w:tc>
        <w:tc>
          <w:tcPr>
            <w:tcW w:w="6691" w:type="dxa"/>
          </w:tcPr>
          <w:p w14:paraId="3E8929DF" w14:textId="77777777" w:rsidR="009525C1" w:rsidRPr="009525C1" w:rsidRDefault="009525C1" w:rsidP="009525C1">
            <w:pPr>
              <w:jc w:val="both"/>
              <w:rPr>
                <w:sz w:val="28"/>
                <w:szCs w:val="28"/>
              </w:rPr>
            </w:pPr>
            <w:r w:rsidRPr="009525C1">
              <w:rPr>
                <w:sz w:val="28"/>
                <w:szCs w:val="28"/>
              </w:rPr>
              <w:t>За т</w:t>
            </w:r>
            <w:r w:rsidRPr="009525C1">
              <w:rPr>
                <w:spacing w:val="2"/>
                <w:sz w:val="28"/>
                <w:szCs w:val="28"/>
              </w:rPr>
              <w:t>естовый контроль знаний студентам начисляется от 0 до 5 баллов. Для письменного тестирования на каждый вариант тестового задания рассчитаны критерии оценок результатов; для оценки тестирования используется таблица: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6"/>
              <w:gridCol w:w="523"/>
              <w:gridCol w:w="1570"/>
            </w:tblGrid>
            <w:tr w:rsidR="009525C1" w:rsidRPr="00E64D6B" w14:paraId="1AFCA0EA" w14:textId="77777777" w:rsidTr="009525C1">
              <w:trPr>
                <w:jc w:val="center"/>
              </w:trPr>
              <w:tc>
                <w:tcPr>
                  <w:tcW w:w="1366" w:type="dxa"/>
                </w:tcPr>
                <w:p w14:paraId="2F182B5A" w14:textId="6ED0991F" w:rsidR="009525C1" w:rsidRPr="00E64D6B" w:rsidRDefault="00204EFB" w:rsidP="00F01775">
                  <w:pPr>
                    <w:pStyle w:val="af"/>
                    <w:rPr>
                      <w:rFonts w:ascii="Times New Roman" w:hAnsi="Times New Roman" w:cs="Times New Roman"/>
                      <w:spacing w:val="2"/>
                      <w:sz w:val="24"/>
                      <w:szCs w:val="24"/>
                    </w:rPr>
                  </w:pPr>
                  <w:r>
                    <w:rPr>
                      <w:rFonts w:ascii="Times New Roman" w:hAnsi="Times New Roman" w:cs="Times New Roman"/>
                      <w:spacing w:val="2"/>
                      <w:sz w:val="24"/>
                      <w:szCs w:val="24"/>
                    </w:rPr>
                    <w:t>до 30</w:t>
                  </w:r>
                  <w:r w:rsidR="009525C1" w:rsidRPr="00E64D6B">
                    <w:rPr>
                      <w:rFonts w:ascii="Times New Roman" w:hAnsi="Times New Roman" w:cs="Times New Roman"/>
                      <w:spacing w:val="2"/>
                      <w:sz w:val="24"/>
                      <w:szCs w:val="24"/>
                    </w:rPr>
                    <w:t>%</w:t>
                  </w:r>
                </w:p>
              </w:tc>
              <w:tc>
                <w:tcPr>
                  <w:tcW w:w="523" w:type="dxa"/>
                </w:tcPr>
                <w:p w14:paraId="4D43DF48" w14:textId="77777777" w:rsidR="009525C1" w:rsidRPr="00E64D6B" w:rsidRDefault="009525C1" w:rsidP="00094D5D">
                  <w:pPr>
                    <w:pStyle w:val="af"/>
                    <w:rPr>
                      <w:rFonts w:ascii="Times New Roman" w:hAnsi="Times New Roman" w:cs="Times New Roman"/>
                      <w:b/>
                      <w:spacing w:val="2"/>
                      <w:sz w:val="24"/>
                      <w:szCs w:val="24"/>
                    </w:rPr>
                  </w:pPr>
                </w:p>
              </w:tc>
              <w:tc>
                <w:tcPr>
                  <w:tcW w:w="1570" w:type="dxa"/>
                </w:tcPr>
                <w:p w14:paraId="3FD9A0DA" w14:textId="77777777"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- 0 баллов</w:t>
                  </w:r>
                </w:p>
              </w:tc>
            </w:tr>
            <w:tr w:rsidR="009525C1" w:rsidRPr="00E64D6B" w14:paraId="600F64C0" w14:textId="77777777" w:rsidTr="009525C1">
              <w:trPr>
                <w:jc w:val="center"/>
              </w:trPr>
              <w:tc>
                <w:tcPr>
                  <w:tcW w:w="1366" w:type="dxa"/>
                </w:tcPr>
                <w:p w14:paraId="68B6030D" w14:textId="38DF036E" w:rsidR="009525C1" w:rsidRPr="00E64D6B" w:rsidRDefault="00204EFB" w:rsidP="00204EFB">
                  <w:pPr>
                    <w:pStyle w:val="af"/>
                    <w:rPr>
                      <w:rFonts w:ascii="Times New Roman" w:hAnsi="Times New Roman" w:cs="Times New Roman"/>
                      <w:spacing w:val="2"/>
                      <w:sz w:val="24"/>
                      <w:szCs w:val="24"/>
                    </w:rPr>
                  </w:pPr>
                  <w:r>
                    <w:rPr>
                      <w:rFonts w:ascii="Times New Roman" w:hAnsi="Times New Roman" w:cs="Times New Roman"/>
                      <w:spacing w:val="2"/>
                      <w:sz w:val="24"/>
                      <w:szCs w:val="24"/>
                    </w:rPr>
                    <w:t>31</w:t>
                  </w:r>
                  <w:r w:rsidR="009525C1" w:rsidRPr="00E64D6B">
                    <w:rPr>
                      <w:rFonts w:ascii="Times New Roman" w:hAnsi="Times New Roman" w:cs="Times New Roman"/>
                      <w:spacing w:val="2"/>
                      <w:sz w:val="24"/>
                      <w:szCs w:val="24"/>
                    </w:rPr>
                    <w:t>-</w:t>
                  </w:r>
                  <w:r>
                    <w:rPr>
                      <w:rFonts w:ascii="Times New Roman" w:hAnsi="Times New Roman" w:cs="Times New Roman"/>
                      <w:spacing w:val="2"/>
                      <w:sz w:val="24"/>
                      <w:szCs w:val="24"/>
                    </w:rPr>
                    <w:t>59</w:t>
                  </w:r>
                  <w:r w:rsidR="009525C1" w:rsidRPr="00E64D6B">
                    <w:rPr>
                      <w:rFonts w:ascii="Times New Roman" w:hAnsi="Times New Roman" w:cs="Times New Roman"/>
                      <w:spacing w:val="2"/>
                      <w:sz w:val="24"/>
                      <w:szCs w:val="24"/>
                    </w:rPr>
                    <w:t>%</w:t>
                  </w:r>
                </w:p>
              </w:tc>
              <w:tc>
                <w:tcPr>
                  <w:tcW w:w="523" w:type="dxa"/>
                </w:tcPr>
                <w:p w14:paraId="29A005F5" w14:textId="77777777" w:rsidR="009525C1" w:rsidRPr="00E64D6B" w:rsidRDefault="009525C1" w:rsidP="00094D5D">
                  <w:pPr>
                    <w:pStyle w:val="af"/>
                    <w:rPr>
                      <w:rFonts w:ascii="Times New Roman" w:hAnsi="Times New Roman" w:cs="Times New Roman"/>
                      <w:b/>
                      <w:spacing w:val="2"/>
                      <w:sz w:val="24"/>
                      <w:szCs w:val="24"/>
                    </w:rPr>
                  </w:pPr>
                </w:p>
              </w:tc>
              <w:tc>
                <w:tcPr>
                  <w:tcW w:w="1570" w:type="dxa"/>
                </w:tcPr>
                <w:p w14:paraId="7B11419F" w14:textId="77777777"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- 1 балл</w:t>
                  </w:r>
                </w:p>
              </w:tc>
            </w:tr>
            <w:tr w:rsidR="009525C1" w:rsidRPr="00E64D6B" w14:paraId="4D59C834" w14:textId="77777777" w:rsidTr="009525C1">
              <w:trPr>
                <w:jc w:val="center"/>
              </w:trPr>
              <w:tc>
                <w:tcPr>
                  <w:tcW w:w="1366" w:type="dxa"/>
                </w:tcPr>
                <w:p w14:paraId="4998FA7B" w14:textId="77777777" w:rsidR="009525C1" w:rsidRPr="00E64D6B" w:rsidRDefault="00F01775" w:rsidP="00F01775">
                  <w:pPr>
                    <w:pStyle w:val="af"/>
                    <w:rPr>
                      <w:rFonts w:ascii="Times New Roman" w:hAnsi="Times New Roman" w:cs="Times New Roman"/>
                      <w:spacing w:val="2"/>
                      <w:sz w:val="24"/>
                      <w:szCs w:val="24"/>
                    </w:rPr>
                  </w:pPr>
                  <w:r>
                    <w:rPr>
                      <w:rFonts w:ascii="Times New Roman" w:hAnsi="Times New Roman" w:cs="Times New Roman"/>
                      <w:spacing w:val="2"/>
                      <w:sz w:val="24"/>
                      <w:szCs w:val="24"/>
                    </w:rPr>
                    <w:t>60</w:t>
                  </w:r>
                  <w:r w:rsidR="009525C1" w:rsidRPr="00E64D6B">
                    <w:rPr>
                      <w:rFonts w:ascii="Times New Roman" w:hAnsi="Times New Roman" w:cs="Times New Roman"/>
                      <w:spacing w:val="2"/>
                      <w:sz w:val="24"/>
                      <w:szCs w:val="24"/>
                    </w:rPr>
                    <w:t>-</w:t>
                  </w:r>
                  <w:r>
                    <w:rPr>
                      <w:rFonts w:ascii="Times New Roman" w:hAnsi="Times New Roman" w:cs="Times New Roman"/>
                      <w:spacing w:val="2"/>
                      <w:sz w:val="24"/>
                      <w:szCs w:val="24"/>
                    </w:rPr>
                    <w:t>69</w:t>
                  </w:r>
                  <w:r w:rsidR="009525C1" w:rsidRPr="00E64D6B">
                    <w:rPr>
                      <w:rFonts w:ascii="Times New Roman" w:hAnsi="Times New Roman" w:cs="Times New Roman"/>
                      <w:spacing w:val="2"/>
                      <w:sz w:val="24"/>
                      <w:szCs w:val="24"/>
                    </w:rPr>
                    <w:t>%</w:t>
                  </w:r>
                </w:p>
              </w:tc>
              <w:tc>
                <w:tcPr>
                  <w:tcW w:w="523" w:type="dxa"/>
                </w:tcPr>
                <w:p w14:paraId="0CCE2DA2" w14:textId="77777777" w:rsidR="009525C1" w:rsidRPr="00E64D6B" w:rsidRDefault="009525C1" w:rsidP="00094D5D">
                  <w:pPr>
                    <w:pStyle w:val="af"/>
                    <w:rPr>
                      <w:rFonts w:ascii="Times New Roman" w:hAnsi="Times New Roman" w:cs="Times New Roman"/>
                      <w:b/>
                      <w:spacing w:val="2"/>
                      <w:sz w:val="24"/>
                      <w:szCs w:val="24"/>
                    </w:rPr>
                  </w:pPr>
                </w:p>
              </w:tc>
              <w:tc>
                <w:tcPr>
                  <w:tcW w:w="1570" w:type="dxa"/>
                </w:tcPr>
                <w:p w14:paraId="5CB9575F" w14:textId="77777777"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pacing w:val="2"/>
                      <w:sz w:val="24"/>
                      <w:szCs w:val="24"/>
                    </w:rPr>
                    <w:t>- 2 балла</w:t>
                  </w:r>
                </w:p>
              </w:tc>
            </w:tr>
            <w:tr w:rsidR="009525C1" w:rsidRPr="00E64D6B" w14:paraId="0AC9E6B9" w14:textId="77777777" w:rsidTr="009525C1">
              <w:trPr>
                <w:jc w:val="center"/>
              </w:trPr>
              <w:tc>
                <w:tcPr>
                  <w:tcW w:w="1366" w:type="dxa"/>
                </w:tcPr>
                <w:p w14:paraId="086253ED" w14:textId="77777777" w:rsidR="009525C1" w:rsidRPr="00E64D6B" w:rsidRDefault="00F01775" w:rsidP="00F01775">
                  <w:pPr>
                    <w:pStyle w:val="af"/>
                    <w:rPr>
                      <w:rFonts w:ascii="Times New Roman" w:hAnsi="Times New Roman" w:cs="Times New Roman"/>
                      <w:spacing w:val="2"/>
                      <w:sz w:val="24"/>
                      <w:szCs w:val="24"/>
                    </w:rPr>
                  </w:pPr>
                  <w:r>
                    <w:rPr>
                      <w:rFonts w:ascii="Times New Roman" w:hAnsi="Times New Roman" w:cs="Times New Roman"/>
                      <w:sz w:val="24"/>
                      <w:szCs w:val="24"/>
                    </w:rPr>
                    <w:t>70</w:t>
                  </w:r>
                  <w:r w:rsidR="009525C1" w:rsidRPr="00E64D6B">
                    <w:rPr>
                      <w:rFonts w:ascii="Times New Roman" w:hAnsi="Times New Roman" w:cs="Times New Roman"/>
                      <w:sz w:val="24"/>
                      <w:szCs w:val="24"/>
                    </w:rPr>
                    <w:t>–</w:t>
                  </w:r>
                  <w:r>
                    <w:rPr>
                      <w:rFonts w:ascii="Times New Roman" w:hAnsi="Times New Roman" w:cs="Times New Roman"/>
                      <w:sz w:val="24"/>
                      <w:szCs w:val="24"/>
                    </w:rPr>
                    <w:t>79</w:t>
                  </w:r>
                  <w:r w:rsidR="009525C1" w:rsidRPr="00E64D6B">
                    <w:rPr>
                      <w:rFonts w:ascii="Times New Roman" w:hAnsi="Times New Roman" w:cs="Times New Roman"/>
                      <w:sz w:val="24"/>
                      <w:szCs w:val="24"/>
                    </w:rPr>
                    <w:t>%</w:t>
                  </w:r>
                </w:p>
              </w:tc>
              <w:tc>
                <w:tcPr>
                  <w:tcW w:w="523" w:type="dxa"/>
                </w:tcPr>
                <w:p w14:paraId="3F3A6731" w14:textId="77777777" w:rsidR="009525C1" w:rsidRPr="00E64D6B" w:rsidRDefault="009525C1" w:rsidP="00094D5D">
                  <w:pPr>
                    <w:pStyle w:val="af"/>
                    <w:rPr>
                      <w:rFonts w:ascii="Times New Roman" w:hAnsi="Times New Roman" w:cs="Times New Roman"/>
                      <w:b/>
                      <w:sz w:val="24"/>
                      <w:szCs w:val="24"/>
                    </w:rPr>
                  </w:pPr>
                </w:p>
              </w:tc>
              <w:tc>
                <w:tcPr>
                  <w:tcW w:w="1570" w:type="dxa"/>
                </w:tcPr>
                <w:p w14:paraId="3E959034" w14:textId="77777777"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z w:val="24"/>
                      <w:szCs w:val="24"/>
                    </w:rPr>
                    <w:t>- 3 бал</w:t>
                  </w:r>
                  <w:r w:rsidRPr="00E64D6B">
                    <w:rPr>
                      <w:rFonts w:ascii="Times New Roman" w:hAnsi="Times New Roman" w:cs="Times New Roman"/>
                      <w:sz w:val="24"/>
                      <w:szCs w:val="24"/>
                    </w:rPr>
                    <w:softHyphen/>
                    <w:t>ла</w:t>
                  </w:r>
                </w:p>
              </w:tc>
            </w:tr>
            <w:tr w:rsidR="009525C1" w:rsidRPr="00E64D6B" w14:paraId="5614C61B" w14:textId="77777777" w:rsidTr="009525C1">
              <w:trPr>
                <w:jc w:val="center"/>
              </w:trPr>
              <w:tc>
                <w:tcPr>
                  <w:tcW w:w="1366" w:type="dxa"/>
                </w:tcPr>
                <w:p w14:paraId="7EA4F3C9" w14:textId="77777777" w:rsidR="009525C1" w:rsidRPr="00E64D6B" w:rsidRDefault="00F01775" w:rsidP="00F01775">
                  <w:pPr>
                    <w:pStyle w:val="af"/>
                    <w:rPr>
                      <w:rFonts w:ascii="Times New Roman" w:hAnsi="Times New Roman" w:cs="Times New Roman"/>
                      <w:spacing w:val="2"/>
                      <w:sz w:val="24"/>
                      <w:szCs w:val="24"/>
                    </w:rPr>
                  </w:pPr>
                  <w:r>
                    <w:rPr>
                      <w:rFonts w:ascii="Times New Roman" w:hAnsi="Times New Roman" w:cs="Times New Roman"/>
                      <w:sz w:val="24"/>
                      <w:szCs w:val="24"/>
                    </w:rPr>
                    <w:t>80</w:t>
                  </w:r>
                  <w:r w:rsidR="009525C1" w:rsidRPr="00E64D6B">
                    <w:rPr>
                      <w:rFonts w:ascii="Times New Roman" w:hAnsi="Times New Roman" w:cs="Times New Roman"/>
                      <w:sz w:val="24"/>
                      <w:szCs w:val="24"/>
                    </w:rPr>
                    <w:t>–8</w:t>
                  </w:r>
                  <w:r>
                    <w:rPr>
                      <w:rFonts w:ascii="Times New Roman" w:hAnsi="Times New Roman" w:cs="Times New Roman"/>
                      <w:sz w:val="24"/>
                      <w:szCs w:val="24"/>
                    </w:rPr>
                    <w:t>9</w:t>
                  </w:r>
                  <w:r w:rsidR="009525C1" w:rsidRPr="00E64D6B">
                    <w:rPr>
                      <w:rFonts w:ascii="Times New Roman" w:hAnsi="Times New Roman" w:cs="Times New Roman"/>
                      <w:sz w:val="24"/>
                      <w:szCs w:val="24"/>
                    </w:rPr>
                    <w:t>%</w:t>
                  </w:r>
                </w:p>
              </w:tc>
              <w:tc>
                <w:tcPr>
                  <w:tcW w:w="523" w:type="dxa"/>
                </w:tcPr>
                <w:p w14:paraId="19296926" w14:textId="77777777" w:rsidR="009525C1" w:rsidRPr="00E64D6B" w:rsidRDefault="009525C1" w:rsidP="00094D5D">
                  <w:pPr>
                    <w:pStyle w:val="af"/>
                    <w:rPr>
                      <w:rFonts w:ascii="Times New Roman" w:hAnsi="Times New Roman" w:cs="Times New Roman"/>
                      <w:b/>
                      <w:sz w:val="24"/>
                      <w:szCs w:val="24"/>
                    </w:rPr>
                  </w:pPr>
                </w:p>
              </w:tc>
              <w:tc>
                <w:tcPr>
                  <w:tcW w:w="1570" w:type="dxa"/>
                </w:tcPr>
                <w:p w14:paraId="64B3857C" w14:textId="77777777" w:rsidR="009525C1" w:rsidRPr="00E64D6B" w:rsidRDefault="009525C1" w:rsidP="00094D5D">
                  <w:pPr>
                    <w:pStyle w:val="af"/>
                    <w:rPr>
                      <w:rFonts w:ascii="Times New Roman" w:hAnsi="Times New Roman" w:cs="Times New Roman"/>
                      <w:spacing w:val="2"/>
                      <w:sz w:val="24"/>
                      <w:szCs w:val="24"/>
                    </w:rPr>
                  </w:pPr>
                  <w:r w:rsidRPr="00E64D6B">
                    <w:rPr>
                      <w:rFonts w:ascii="Times New Roman" w:hAnsi="Times New Roman" w:cs="Times New Roman"/>
                      <w:sz w:val="24"/>
                      <w:szCs w:val="24"/>
                    </w:rPr>
                    <w:t>- 4 бал</w:t>
                  </w:r>
                  <w:r w:rsidRPr="00E64D6B">
                    <w:rPr>
                      <w:rFonts w:ascii="Times New Roman" w:hAnsi="Times New Roman" w:cs="Times New Roman"/>
                      <w:sz w:val="24"/>
                      <w:szCs w:val="24"/>
                    </w:rPr>
                    <w:softHyphen/>
                    <w:t>ла</w:t>
                  </w:r>
                </w:p>
              </w:tc>
            </w:tr>
            <w:tr w:rsidR="009525C1" w:rsidRPr="00E64D6B" w14:paraId="1C7F1FA7" w14:textId="77777777" w:rsidTr="009525C1">
              <w:trPr>
                <w:jc w:val="center"/>
              </w:trPr>
              <w:tc>
                <w:tcPr>
                  <w:tcW w:w="1366" w:type="dxa"/>
                </w:tcPr>
                <w:p w14:paraId="7600CE66" w14:textId="77777777" w:rsidR="009525C1" w:rsidRPr="00E64D6B" w:rsidRDefault="00F01775" w:rsidP="00094D5D">
                  <w:pPr>
                    <w:pStyle w:val="af"/>
                    <w:rPr>
                      <w:rFonts w:ascii="Times New Roman" w:hAnsi="Times New Roman" w:cs="Times New Roman"/>
                      <w:sz w:val="24"/>
                      <w:szCs w:val="24"/>
                    </w:rPr>
                  </w:pPr>
                  <w:r>
                    <w:rPr>
                      <w:rFonts w:ascii="Times New Roman" w:hAnsi="Times New Roman" w:cs="Times New Roman"/>
                      <w:sz w:val="24"/>
                      <w:szCs w:val="24"/>
                    </w:rPr>
                    <w:t>90</w:t>
                  </w:r>
                  <w:r w:rsidR="009525C1" w:rsidRPr="00E64D6B">
                    <w:rPr>
                      <w:rFonts w:ascii="Times New Roman" w:hAnsi="Times New Roman" w:cs="Times New Roman"/>
                      <w:sz w:val="24"/>
                      <w:szCs w:val="24"/>
                    </w:rPr>
                    <w:t>–100%</w:t>
                  </w:r>
                </w:p>
              </w:tc>
              <w:tc>
                <w:tcPr>
                  <w:tcW w:w="523" w:type="dxa"/>
                </w:tcPr>
                <w:p w14:paraId="17FB2208" w14:textId="77777777" w:rsidR="009525C1" w:rsidRPr="00E64D6B" w:rsidRDefault="009525C1" w:rsidP="00094D5D">
                  <w:pPr>
                    <w:pStyle w:val="af"/>
                    <w:rPr>
                      <w:rFonts w:ascii="Times New Roman" w:hAnsi="Times New Roman" w:cs="Times New Roman"/>
                      <w:b/>
                      <w:sz w:val="24"/>
                      <w:szCs w:val="24"/>
                    </w:rPr>
                  </w:pPr>
                </w:p>
              </w:tc>
              <w:tc>
                <w:tcPr>
                  <w:tcW w:w="1570" w:type="dxa"/>
                </w:tcPr>
                <w:p w14:paraId="185553DE" w14:textId="77777777" w:rsidR="009525C1" w:rsidRPr="00E64D6B" w:rsidRDefault="009525C1" w:rsidP="00094D5D">
                  <w:pPr>
                    <w:pStyle w:val="af"/>
                    <w:rPr>
                      <w:rFonts w:ascii="Times New Roman" w:hAnsi="Times New Roman" w:cs="Times New Roman"/>
                      <w:sz w:val="24"/>
                      <w:szCs w:val="24"/>
                    </w:rPr>
                  </w:pPr>
                  <w:r w:rsidRPr="00E64D6B">
                    <w:rPr>
                      <w:rFonts w:ascii="Times New Roman" w:hAnsi="Times New Roman" w:cs="Times New Roman"/>
                      <w:sz w:val="24"/>
                      <w:szCs w:val="24"/>
                    </w:rPr>
                    <w:t>- 5 баллов</w:t>
                  </w:r>
                </w:p>
              </w:tc>
            </w:tr>
          </w:tbl>
          <w:p w14:paraId="53EDFF64" w14:textId="77777777" w:rsidR="007E7400" w:rsidRPr="00C2574D" w:rsidRDefault="007E7400" w:rsidP="00C2574D">
            <w:pPr>
              <w:ind w:firstLine="709"/>
              <w:jc w:val="both"/>
              <w:rPr>
                <w:b/>
                <w:color w:val="000000"/>
                <w:sz w:val="28"/>
                <w:szCs w:val="28"/>
              </w:rPr>
            </w:pPr>
          </w:p>
        </w:tc>
      </w:tr>
      <w:tr w:rsidR="008F3AD2" w:rsidRPr="00C2574D" w14:paraId="19F90F97" w14:textId="77777777" w:rsidTr="00970E71">
        <w:tc>
          <w:tcPr>
            <w:tcW w:w="2943" w:type="dxa"/>
            <w:vMerge w:val="restart"/>
            <w:vAlign w:val="center"/>
          </w:tcPr>
          <w:p w14:paraId="737008A4" w14:textId="77777777" w:rsidR="008F3AD2" w:rsidRPr="00C2574D" w:rsidRDefault="008F3AD2" w:rsidP="00DB141A">
            <w:pPr>
              <w:jc w:val="center"/>
              <w:rPr>
                <w:b/>
                <w:color w:val="000000"/>
                <w:sz w:val="28"/>
                <w:szCs w:val="28"/>
              </w:rPr>
            </w:pPr>
            <w:r w:rsidRPr="00C2574D">
              <w:rPr>
                <w:b/>
                <w:color w:val="000000"/>
                <w:sz w:val="28"/>
                <w:szCs w:val="28"/>
              </w:rPr>
              <w:t xml:space="preserve">решение </w:t>
            </w:r>
            <w:proofErr w:type="gramStart"/>
            <w:r w:rsidRPr="00C2574D">
              <w:rPr>
                <w:b/>
                <w:color w:val="000000"/>
                <w:sz w:val="28"/>
                <w:szCs w:val="28"/>
              </w:rPr>
              <w:t>ситуационных</w:t>
            </w:r>
            <w:proofErr w:type="gramEnd"/>
          </w:p>
          <w:p w14:paraId="2C087B7B" w14:textId="77777777" w:rsidR="008F3AD2" w:rsidRPr="00C2574D" w:rsidRDefault="008F3AD2" w:rsidP="00DB141A">
            <w:pPr>
              <w:jc w:val="center"/>
              <w:rPr>
                <w:b/>
                <w:color w:val="000000"/>
                <w:sz w:val="28"/>
                <w:szCs w:val="28"/>
              </w:rPr>
            </w:pPr>
            <w:r w:rsidRPr="00C2574D">
              <w:rPr>
                <w:b/>
                <w:color w:val="000000"/>
                <w:sz w:val="28"/>
                <w:szCs w:val="28"/>
              </w:rPr>
              <w:t>задач</w:t>
            </w:r>
          </w:p>
          <w:p w14:paraId="5C75F9EB" w14:textId="77777777" w:rsidR="008F3AD2" w:rsidRPr="00C2574D" w:rsidRDefault="008F3AD2" w:rsidP="00DB141A">
            <w:pPr>
              <w:jc w:val="center"/>
              <w:rPr>
                <w:b/>
                <w:color w:val="000000"/>
                <w:sz w:val="28"/>
                <w:szCs w:val="28"/>
              </w:rPr>
            </w:pPr>
          </w:p>
        </w:tc>
        <w:tc>
          <w:tcPr>
            <w:tcW w:w="6691" w:type="dxa"/>
          </w:tcPr>
          <w:p w14:paraId="35019D37" w14:textId="77777777" w:rsidR="008F3AD2" w:rsidRPr="00C2574D" w:rsidRDefault="008F3AD2" w:rsidP="008F3AD2">
            <w:pPr>
              <w:ind w:firstLine="709"/>
              <w:jc w:val="both"/>
              <w:rPr>
                <w:b/>
                <w:sz w:val="28"/>
                <w:szCs w:val="28"/>
              </w:rPr>
            </w:pPr>
            <w:r w:rsidRPr="008F3AD2">
              <w:rPr>
                <w:b/>
                <w:sz w:val="28"/>
                <w:szCs w:val="28"/>
              </w:rPr>
              <w:t> «5 баллов»</w:t>
            </w:r>
            <w:r>
              <w:rPr>
                <w:sz w:val="28"/>
                <w:szCs w:val="28"/>
              </w:rPr>
              <w:t xml:space="preserve"> ставится,</w:t>
            </w:r>
            <w:r w:rsidRPr="00C2574D">
              <w:rPr>
                <w:sz w:val="28"/>
                <w:szCs w:val="28"/>
              </w:rPr>
              <w:t xml:space="preserve"> если </w:t>
            </w:r>
            <w:proofErr w:type="gramStart"/>
            <w:r w:rsidRPr="00C2574D">
              <w:rPr>
                <w:sz w:val="28"/>
                <w:szCs w:val="28"/>
              </w:rPr>
              <w:t>обучающимся</w:t>
            </w:r>
            <w:proofErr w:type="gramEnd"/>
            <w:r w:rsidRPr="00C2574D">
              <w:rPr>
                <w:sz w:val="28"/>
                <w:szCs w:val="28"/>
              </w:rPr>
              <w:t xml:space="preserve"> дан правильный ответ на вопрос задачи. </w:t>
            </w:r>
            <w:proofErr w:type="gramStart"/>
            <w:r w:rsidRPr="00C2574D">
              <w:rPr>
                <w:sz w:val="28"/>
                <w:szCs w:val="28"/>
              </w:rPr>
              <w:t>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8F3AD2" w:rsidRPr="00C2574D" w14:paraId="6834E111" w14:textId="77777777" w:rsidTr="00970E71">
        <w:tc>
          <w:tcPr>
            <w:tcW w:w="2943" w:type="dxa"/>
            <w:vMerge/>
          </w:tcPr>
          <w:p w14:paraId="02D7C7B6" w14:textId="77777777" w:rsidR="008F3AD2" w:rsidRPr="00C2574D" w:rsidRDefault="008F3AD2" w:rsidP="002F1CA2">
            <w:pPr>
              <w:jc w:val="center"/>
              <w:rPr>
                <w:b/>
                <w:color w:val="000000"/>
                <w:sz w:val="28"/>
                <w:szCs w:val="28"/>
              </w:rPr>
            </w:pPr>
          </w:p>
        </w:tc>
        <w:tc>
          <w:tcPr>
            <w:tcW w:w="6691" w:type="dxa"/>
          </w:tcPr>
          <w:p w14:paraId="2B1538E8" w14:textId="77777777" w:rsidR="008F3AD2" w:rsidRPr="00C2574D" w:rsidRDefault="008F3AD2" w:rsidP="00E836D2">
            <w:pPr>
              <w:ind w:firstLine="709"/>
              <w:jc w:val="both"/>
              <w:rPr>
                <w:sz w:val="28"/>
                <w:szCs w:val="28"/>
              </w:rPr>
            </w:pPr>
            <w:r w:rsidRPr="008F3AD2">
              <w:rPr>
                <w:b/>
                <w:sz w:val="28"/>
                <w:szCs w:val="28"/>
              </w:rPr>
              <w:t>«4 балла»</w:t>
            </w:r>
            <w:r>
              <w:rPr>
                <w:sz w:val="28"/>
                <w:szCs w:val="28"/>
              </w:rPr>
              <w:t xml:space="preserve"> ставится,</w:t>
            </w:r>
            <w:r w:rsidRPr="00C2574D">
              <w:rPr>
                <w:sz w:val="28"/>
                <w:szCs w:val="28"/>
              </w:rPr>
              <w:t xml:space="preserve"> если </w:t>
            </w:r>
            <w:proofErr w:type="gramStart"/>
            <w:r w:rsidRPr="00C2574D">
              <w:rPr>
                <w:sz w:val="28"/>
                <w:szCs w:val="28"/>
              </w:rPr>
              <w:t>обучающимся</w:t>
            </w:r>
            <w:proofErr w:type="gramEnd"/>
            <w:r w:rsidRPr="00C2574D">
              <w:rPr>
                <w:sz w:val="28"/>
                <w:szCs w:val="28"/>
              </w:rPr>
              <w:t xml:space="preserve"> дан правильный ответ на вопрос задачи.</w:t>
            </w:r>
            <w:r w:rsidRPr="00C2574D">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w:t>
            </w:r>
            <w:r w:rsidRPr="00A65724">
              <w:rPr>
                <w:spacing w:val="-4"/>
                <w:sz w:val="28"/>
                <w:szCs w:val="28"/>
                <w:shd w:val="clear" w:color="auto" w:fill="FFFFFF"/>
              </w:rPr>
              <w:t xml:space="preserve">в схематических изображениях и демонстрациях практических действий, ответы на дополнительные вопросы верные, </w:t>
            </w:r>
            <w:r w:rsidRPr="00A65724">
              <w:rPr>
                <w:spacing w:val="-4"/>
                <w:sz w:val="28"/>
                <w:szCs w:val="28"/>
                <w:shd w:val="clear" w:color="auto" w:fill="FFFFFF"/>
              </w:rPr>
              <w:lastRenderedPageBreak/>
              <w:t>но недостаточно четкие.</w:t>
            </w:r>
          </w:p>
        </w:tc>
      </w:tr>
      <w:tr w:rsidR="008F3AD2" w:rsidRPr="00C2574D" w14:paraId="2EB835AA" w14:textId="77777777" w:rsidTr="00970E71">
        <w:tc>
          <w:tcPr>
            <w:tcW w:w="2943" w:type="dxa"/>
            <w:vMerge/>
          </w:tcPr>
          <w:p w14:paraId="4FAB3047" w14:textId="77777777" w:rsidR="008F3AD2" w:rsidRPr="00C2574D" w:rsidRDefault="008F3AD2" w:rsidP="002F1CA2">
            <w:pPr>
              <w:jc w:val="center"/>
              <w:rPr>
                <w:b/>
                <w:color w:val="000000"/>
                <w:sz w:val="28"/>
                <w:szCs w:val="28"/>
              </w:rPr>
            </w:pPr>
          </w:p>
        </w:tc>
        <w:tc>
          <w:tcPr>
            <w:tcW w:w="6691" w:type="dxa"/>
          </w:tcPr>
          <w:p w14:paraId="7567EB3B" w14:textId="77777777" w:rsidR="008F3AD2" w:rsidRPr="00C2574D" w:rsidRDefault="008F3AD2" w:rsidP="00E836D2">
            <w:pPr>
              <w:ind w:firstLine="709"/>
              <w:jc w:val="both"/>
              <w:rPr>
                <w:sz w:val="28"/>
                <w:szCs w:val="28"/>
              </w:rPr>
            </w:pPr>
            <w:r w:rsidRPr="008F3AD2">
              <w:rPr>
                <w:b/>
                <w:sz w:val="28"/>
                <w:szCs w:val="28"/>
              </w:rPr>
              <w:t>«3 балла»</w:t>
            </w:r>
            <w:r>
              <w:rPr>
                <w:sz w:val="28"/>
                <w:szCs w:val="28"/>
              </w:rPr>
              <w:t xml:space="preserve"> ставится,</w:t>
            </w:r>
            <w:r w:rsidRPr="00C2574D">
              <w:rPr>
                <w:sz w:val="28"/>
                <w:szCs w:val="28"/>
              </w:rPr>
              <w:t xml:space="preserve"> если </w:t>
            </w:r>
            <w:proofErr w:type="gramStart"/>
            <w:r w:rsidRPr="00C2574D">
              <w:rPr>
                <w:sz w:val="28"/>
                <w:szCs w:val="28"/>
              </w:rPr>
              <w:t>обучающимся</w:t>
            </w:r>
            <w:proofErr w:type="gramEnd"/>
            <w:r w:rsidRPr="00C2574D">
              <w:rPr>
                <w:sz w:val="28"/>
                <w:szCs w:val="28"/>
              </w:rPr>
              <w:t xml:space="preserve"> дан правильный ответ на вопрос задачи.</w:t>
            </w:r>
            <w:r w:rsidRPr="00C2574D">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8F3AD2" w:rsidRPr="00C2574D" w14:paraId="087B6615" w14:textId="77777777" w:rsidTr="00970E71">
        <w:tc>
          <w:tcPr>
            <w:tcW w:w="2943" w:type="dxa"/>
            <w:vMerge/>
          </w:tcPr>
          <w:p w14:paraId="6BEF7EB7" w14:textId="77777777" w:rsidR="008F3AD2" w:rsidRPr="00C2574D" w:rsidRDefault="008F3AD2" w:rsidP="002F1CA2">
            <w:pPr>
              <w:jc w:val="center"/>
              <w:rPr>
                <w:b/>
                <w:color w:val="000000"/>
                <w:sz w:val="28"/>
                <w:szCs w:val="28"/>
              </w:rPr>
            </w:pPr>
          </w:p>
        </w:tc>
        <w:tc>
          <w:tcPr>
            <w:tcW w:w="6691" w:type="dxa"/>
          </w:tcPr>
          <w:p w14:paraId="5DDD2904" w14:textId="77777777" w:rsidR="008F3AD2" w:rsidRPr="00C2574D" w:rsidRDefault="008F3AD2" w:rsidP="00E836D2">
            <w:pPr>
              <w:ind w:firstLine="709"/>
              <w:jc w:val="both"/>
              <w:rPr>
                <w:sz w:val="28"/>
                <w:szCs w:val="28"/>
              </w:rPr>
            </w:pPr>
            <w:r w:rsidRPr="008F3AD2">
              <w:rPr>
                <w:b/>
                <w:sz w:val="28"/>
                <w:szCs w:val="28"/>
              </w:rPr>
              <w:t>«2 балла»</w:t>
            </w:r>
            <w:r>
              <w:rPr>
                <w:sz w:val="28"/>
                <w:szCs w:val="28"/>
              </w:rPr>
              <w:t xml:space="preserve"> ставится,</w:t>
            </w:r>
            <w:r w:rsidRPr="00C2574D">
              <w:rPr>
                <w:sz w:val="28"/>
                <w:szCs w:val="28"/>
              </w:rPr>
              <w:t xml:space="preserve"> если </w:t>
            </w:r>
            <w:proofErr w:type="gramStart"/>
            <w:r w:rsidRPr="00C2574D">
              <w:rPr>
                <w:sz w:val="28"/>
                <w:szCs w:val="28"/>
              </w:rPr>
              <w:t>обучающимся</w:t>
            </w:r>
            <w:proofErr w:type="gramEnd"/>
            <w:r w:rsidRPr="00C2574D">
              <w:rPr>
                <w:sz w:val="28"/>
                <w:szCs w:val="28"/>
              </w:rPr>
              <w:t xml:space="preserve"> дан правильный ответ на вопрос задачи</w:t>
            </w:r>
            <w:r w:rsidRPr="00C2574D">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8F3AD2" w:rsidRPr="00C2574D" w14:paraId="063B3261" w14:textId="77777777" w:rsidTr="00970E71">
        <w:tc>
          <w:tcPr>
            <w:tcW w:w="2943" w:type="dxa"/>
            <w:vMerge/>
          </w:tcPr>
          <w:p w14:paraId="0107EF20" w14:textId="77777777" w:rsidR="008F3AD2" w:rsidRPr="00C2574D" w:rsidRDefault="008F3AD2" w:rsidP="002F1CA2">
            <w:pPr>
              <w:jc w:val="center"/>
              <w:rPr>
                <w:b/>
                <w:color w:val="000000"/>
                <w:sz w:val="28"/>
                <w:szCs w:val="28"/>
              </w:rPr>
            </w:pPr>
          </w:p>
        </w:tc>
        <w:tc>
          <w:tcPr>
            <w:tcW w:w="6691" w:type="dxa"/>
          </w:tcPr>
          <w:p w14:paraId="286D5AA5" w14:textId="77777777" w:rsidR="008F3AD2" w:rsidRPr="008F3AD2" w:rsidRDefault="008F3AD2" w:rsidP="008F3AD2">
            <w:pPr>
              <w:ind w:firstLine="709"/>
              <w:jc w:val="both"/>
              <w:rPr>
                <w:sz w:val="28"/>
                <w:szCs w:val="28"/>
              </w:rPr>
            </w:pPr>
            <w:r>
              <w:rPr>
                <w:b/>
                <w:sz w:val="28"/>
                <w:szCs w:val="28"/>
              </w:rPr>
              <w:t xml:space="preserve">«1балл» </w:t>
            </w:r>
            <w:r>
              <w:rPr>
                <w:sz w:val="28"/>
                <w:szCs w:val="28"/>
              </w:rPr>
              <w:t>ставится при наличии правильного ответа, но при отсутствии объяснения, ответов на дополнительные вопросы и демонстрации практических умений</w:t>
            </w:r>
          </w:p>
        </w:tc>
      </w:tr>
      <w:tr w:rsidR="008F3AD2" w:rsidRPr="00C2574D" w14:paraId="70B53234" w14:textId="77777777" w:rsidTr="00970E71">
        <w:tc>
          <w:tcPr>
            <w:tcW w:w="2943" w:type="dxa"/>
            <w:vMerge/>
          </w:tcPr>
          <w:p w14:paraId="28086854" w14:textId="77777777" w:rsidR="008F3AD2" w:rsidRPr="00C2574D" w:rsidRDefault="008F3AD2" w:rsidP="002F1CA2">
            <w:pPr>
              <w:jc w:val="center"/>
              <w:rPr>
                <w:b/>
                <w:color w:val="000000"/>
                <w:sz w:val="28"/>
                <w:szCs w:val="28"/>
              </w:rPr>
            </w:pPr>
          </w:p>
        </w:tc>
        <w:tc>
          <w:tcPr>
            <w:tcW w:w="6691" w:type="dxa"/>
          </w:tcPr>
          <w:p w14:paraId="6597195F" w14:textId="77777777" w:rsidR="008F3AD2" w:rsidRPr="008F3AD2" w:rsidRDefault="008F3AD2" w:rsidP="008F3AD2">
            <w:pPr>
              <w:ind w:firstLine="709"/>
              <w:jc w:val="both"/>
              <w:rPr>
                <w:b/>
                <w:sz w:val="28"/>
                <w:szCs w:val="28"/>
              </w:rPr>
            </w:pPr>
            <w:r>
              <w:rPr>
                <w:b/>
                <w:sz w:val="28"/>
                <w:szCs w:val="28"/>
              </w:rPr>
              <w:t xml:space="preserve">«0 баллов» </w:t>
            </w:r>
            <w:r w:rsidRPr="008F3AD2">
              <w:rPr>
                <w:sz w:val="28"/>
                <w:szCs w:val="28"/>
              </w:rPr>
              <w:t>ставится</w:t>
            </w:r>
            <w:r>
              <w:rPr>
                <w:sz w:val="28"/>
                <w:szCs w:val="28"/>
              </w:rPr>
              <w:t>,</w:t>
            </w:r>
            <w:r w:rsidRPr="008F3AD2">
              <w:rPr>
                <w:sz w:val="28"/>
                <w:szCs w:val="28"/>
              </w:rPr>
              <w:t xml:space="preserve"> если ответ неправильный или отсутствует</w:t>
            </w:r>
            <w:r>
              <w:rPr>
                <w:sz w:val="28"/>
                <w:szCs w:val="28"/>
              </w:rPr>
              <w:t>.</w:t>
            </w:r>
            <w:r>
              <w:rPr>
                <w:b/>
                <w:sz w:val="28"/>
                <w:szCs w:val="28"/>
              </w:rPr>
              <w:t xml:space="preserve"> </w:t>
            </w:r>
          </w:p>
        </w:tc>
      </w:tr>
      <w:tr w:rsidR="007C452C" w:rsidRPr="00C2574D" w14:paraId="3113EB69" w14:textId="77777777" w:rsidTr="00970E71">
        <w:tc>
          <w:tcPr>
            <w:tcW w:w="2943" w:type="dxa"/>
            <w:vMerge w:val="restart"/>
            <w:vAlign w:val="center"/>
          </w:tcPr>
          <w:p w14:paraId="7253F192" w14:textId="77777777" w:rsidR="007C452C" w:rsidRPr="00C2574D" w:rsidRDefault="007C452C" w:rsidP="00DB141A">
            <w:pPr>
              <w:jc w:val="center"/>
              <w:rPr>
                <w:b/>
                <w:color w:val="000000"/>
                <w:sz w:val="28"/>
                <w:szCs w:val="28"/>
              </w:rPr>
            </w:pPr>
            <w:r w:rsidRPr="00C2574D">
              <w:rPr>
                <w:b/>
                <w:color w:val="000000"/>
                <w:sz w:val="28"/>
                <w:szCs w:val="28"/>
              </w:rPr>
              <w:t>защита реферата</w:t>
            </w:r>
          </w:p>
          <w:p w14:paraId="19675179" w14:textId="77777777" w:rsidR="007C452C" w:rsidRPr="00C2574D" w:rsidRDefault="007C452C" w:rsidP="00DB141A">
            <w:pPr>
              <w:jc w:val="center"/>
              <w:rPr>
                <w:b/>
                <w:color w:val="000000"/>
                <w:sz w:val="28"/>
                <w:szCs w:val="28"/>
              </w:rPr>
            </w:pPr>
          </w:p>
        </w:tc>
        <w:tc>
          <w:tcPr>
            <w:tcW w:w="6691" w:type="dxa"/>
          </w:tcPr>
          <w:p w14:paraId="2BAD43EF" w14:textId="77777777" w:rsidR="007C452C" w:rsidRPr="00C2574D" w:rsidRDefault="007C452C" w:rsidP="00E836D2">
            <w:pPr>
              <w:spacing w:before="100" w:beforeAutospacing="1" w:after="100" w:afterAutospacing="1"/>
              <w:ind w:firstLine="709"/>
              <w:jc w:val="both"/>
              <w:rPr>
                <w:b/>
                <w:color w:val="000000"/>
                <w:sz w:val="28"/>
                <w:szCs w:val="28"/>
              </w:rPr>
            </w:pPr>
            <w:proofErr w:type="gramStart"/>
            <w:r w:rsidRPr="008F3AD2">
              <w:rPr>
                <w:b/>
                <w:color w:val="000000"/>
                <w:sz w:val="28"/>
                <w:szCs w:val="28"/>
              </w:rPr>
              <w:t>«5 баллов»</w:t>
            </w:r>
            <w:r>
              <w:rPr>
                <w:color w:val="000000"/>
                <w:sz w:val="28"/>
                <w:szCs w:val="28"/>
              </w:rPr>
              <w:t xml:space="preserve"> начисляется,</w:t>
            </w:r>
            <w:r w:rsidRPr="00C2574D">
              <w:rPr>
                <w:color w:val="000000"/>
                <w:sz w:val="28"/>
                <w:szCs w:val="28"/>
              </w:rPr>
              <w:t xml:space="preserve">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tc>
      </w:tr>
      <w:tr w:rsidR="007C452C" w:rsidRPr="00C2574D" w14:paraId="707307B2" w14:textId="77777777" w:rsidTr="00970E71">
        <w:tc>
          <w:tcPr>
            <w:tcW w:w="2943" w:type="dxa"/>
            <w:vMerge/>
          </w:tcPr>
          <w:p w14:paraId="643AEED6" w14:textId="77777777" w:rsidR="007C452C" w:rsidRPr="00C2574D" w:rsidRDefault="007C452C" w:rsidP="002F1CA2">
            <w:pPr>
              <w:jc w:val="center"/>
              <w:rPr>
                <w:b/>
                <w:color w:val="000000"/>
                <w:sz w:val="28"/>
                <w:szCs w:val="28"/>
              </w:rPr>
            </w:pPr>
          </w:p>
        </w:tc>
        <w:tc>
          <w:tcPr>
            <w:tcW w:w="6691" w:type="dxa"/>
          </w:tcPr>
          <w:p w14:paraId="43E983D3" w14:textId="77777777" w:rsidR="007C452C" w:rsidRPr="00C2574D" w:rsidRDefault="007C452C" w:rsidP="00E836D2">
            <w:pPr>
              <w:spacing w:before="100" w:beforeAutospacing="1" w:after="100" w:afterAutospacing="1"/>
              <w:ind w:firstLine="709"/>
              <w:jc w:val="both"/>
              <w:rPr>
                <w:b/>
                <w:color w:val="000000"/>
                <w:sz w:val="28"/>
                <w:szCs w:val="28"/>
              </w:rPr>
            </w:pPr>
            <w:r w:rsidRPr="008F3AD2">
              <w:rPr>
                <w:b/>
                <w:color w:val="000000"/>
                <w:sz w:val="28"/>
                <w:szCs w:val="28"/>
              </w:rPr>
              <w:t>«4 балла»</w:t>
            </w:r>
            <w:r>
              <w:rPr>
                <w:color w:val="000000"/>
                <w:sz w:val="28"/>
                <w:szCs w:val="28"/>
              </w:rPr>
              <w:t xml:space="preserve"> начисляется,</w:t>
            </w:r>
            <w:r w:rsidRPr="00C2574D">
              <w:rPr>
                <w:color w:val="000000"/>
                <w:sz w:val="28"/>
                <w:szCs w:val="28"/>
              </w:rPr>
              <w:t xml:space="preserve"> если </w:t>
            </w:r>
            <w:proofErr w:type="gramStart"/>
            <w:r w:rsidRPr="00C2574D">
              <w:rPr>
                <w:color w:val="000000"/>
                <w:sz w:val="28"/>
                <w:szCs w:val="28"/>
              </w:rPr>
              <w:t>обучающимся</w:t>
            </w:r>
            <w:proofErr w:type="gramEnd"/>
            <w:r w:rsidRPr="00C2574D">
              <w:rPr>
                <w:color w:val="000000"/>
                <w:sz w:val="28"/>
                <w:szCs w:val="28"/>
              </w:rPr>
              <w:t xml:space="preserve">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7C452C" w:rsidRPr="00C2574D" w14:paraId="426623B7" w14:textId="77777777" w:rsidTr="00970E71">
        <w:tc>
          <w:tcPr>
            <w:tcW w:w="2943" w:type="dxa"/>
            <w:vMerge/>
          </w:tcPr>
          <w:p w14:paraId="07FB33E6" w14:textId="77777777" w:rsidR="007C452C" w:rsidRPr="00C2574D" w:rsidRDefault="007C452C" w:rsidP="002F1CA2">
            <w:pPr>
              <w:jc w:val="center"/>
              <w:rPr>
                <w:b/>
                <w:color w:val="000000"/>
                <w:sz w:val="28"/>
                <w:szCs w:val="28"/>
              </w:rPr>
            </w:pPr>
          </w:p>
        </w:tc>
        <w:tc>
          <w:tcPr>
            <w:tcW w:w="6691" w:type="dxa"/>
          </w:tcPr>
          <w:p w14:paraId="4B02B853" w14:textId="77777777" w:rsidR="007C452C" w:rsidRPr="00C2574D" w:rsidRDefault="007C452C" w:rsidP="00E836D2">
            <w:pPr>
              <w:spacing w:before="100" w:beforeAutospacing="1" w:after="100" w:afterAutospacing="1"/>
              <w:ind w:firstLine="709"/>
              <w:jc w:val="both"/>
              <w:rPr>
                <w:b/>
                <w:color w:val="000000"/>
                <w:sz w:val="28"/>
                <w:szCs w:val="28"/>
              </w:rPr>
            </w:pPr>
            <w:r w:rsidRPr="008F3AD2">
              <w:rPr>
                <w:b/>
                <w:color w:val="000000"/>
                <w:sz w:val="28"/>
                <w:szCs w:val="28"/>
              </w:rPr>
              <w:t>«3 балла»</w:t>
            </w:r>
            <w:r>
              <w:rPr>
                <w:color w:val="000000"/>
                <w:sz w:val="28"/>
                <w:szCs w:val="28"/>
              </w:rPr>
              <w:t xml:space="preserve"> начисляется,</w:t>
            </w:r>
            <w:r w:rsidRPr="00C2574D">
              <w:rPr>
                <w:color w:val="000000"/>
                <w:sz w:val="28"/>
                <w:szCs w:val="28"/>
              </w:rPr>
              <w:t xml:space="preserve"> если </w:t>
            </w:r>
            <w:proofErr w:type="gramStart"/>
            <w:r w:rsidRPr="00C2574D">
              <w:rPr>
                <w:color w:val="000000"/>
                <w:sz w:val="28"/>
                <w:szCs w:val="28"/>
              </w:rPr>
              <w:t>обучающийся</w:t>
            </w:r>
            <w:proofErr w:type="gramEnd"/>
            <w:r w:rsidRPr="00C2574D">
              <w:rPr>
                <w:color w:val="000000"/>
                <w:sz w:val="28"/>
                <w:szCs w:val="28"/>
              </w:rPr>
              <w:t xml:space="preserve">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7C452C" w:rsidRPr="00E836D2" w14:paraId="24EF8A3A" w14:textId="77777777" w:rsidTr="00970E71">
        <w:tc>
          <w:tcPr>
            <w:tcW w:w="2943" w:type="dxa"/>
            <w:vMerge/>
          </w:tcPr>
          <w:p w14:paraId="6374FBF8" w14:textId="77777777" w:rsidR="007C452C" w:rsidRPr="00C2574D" w:rsidRDefault="007C452C" w:rsidP="002F1CA2">
            <w:pPr>
              <w:jc w:val="center"/>
              <w:rPr>
                <w:b/>
                <w:color w:val="000000"/>
                <w:sz w:val="28"/>
                <w:szCs w:val="28"/>
              </w:rPr>
            </w:pPr>
          </w:p>
        </w:tc>
        <w:tc>
          <w:tcPr>
            <w:tcW w:w="6691" w:type="dxa"/>
          </w:tcPr>
          <w:p w14:paraId="19F346CB" w14:textId="77777777" w:rsidR="007C452C" w:rsidRPr="00E836D2" w:rsidRDefault="007C452C" w:rsidP="00E836D2">
            <w:pPr>
              <w:spacing w:before="100" w:beforeAutospacing="1" w:after="100" w:afterAutospacing="1"/>
              <w:ind w:firstLine="709"/>
              <w:jc w:val="both"/>
              <w:rPr>
                <w:b/>
                <w:color w:val="000000"/>
                <w:sz w:val="28"/>
                <w:szCs w:val="28"/>
              </w:rPr>
            </w:pPr>
            <w:r w:rsidRPr="007C452C">
              <w:rPr>
                <w:b/>
                <w:color w:val="000000"/>
                <w:sz w:val="28"/>
                <w:szCs w:val="28"/>
              </w:rPr>
              <w:t>«2 балла»</w:t>
            </w:r>
            <w:r>
              <w:rPr>
                <w:color w:val="000000"/>
                <w:sz w:val="28"/>
                <w:szCs w:val="28"/>
              </w:rPr>
              <w:t xml:space="preserve"> ставится,</w:t>
            </w:r>
            <w:r w:rsidRPr="00C2574D">
              <w:rPr>
                <w:color w:val="000000"/>
                <w:sz w:val="28"/>
                <w:szCs w:val="28"/>
              </w:rPr>
              <w:t xml:space="preserve"> если обучающимся не раскрыта тема реферата, обнаруживается существенное непонимание проблемы</w:t>
            </w:r>
            <w:r>
              <w:rPr>
                <w:color w:val="000000"/>
                <w:sz w:val="28"/>
                <w:szCs w:val="28"/>
              </w:rPr>
              <w:t>.</w:t>
            </w:r>
          </w:p>
        </w:tc>
      </w:tr>
      <w:tr w:rsidR="007C452C" w:rsidRPr="00E836D2" w14:paraId="433DFD9A" w14:textId="77777777" w:rsidTr="00970E71">
        <w:tc>
          <w:tcPr>
            <w:tcW w:w="2943" w:type="dxa"/>
            <w:vMerge/>
          </w:tcPr>
          <w:p w14:paraId="14969A8E" w14:textId="77777777" w:rsidR="007C452C" w:rsidRPr="00C2574D" w:rsidRDefault="007C452C" w:rsidP="002F1CA2">
            <w:pPr>
              <w:jc w:val="center"/>
              <w:rPr>
                <w:b/>
                <w:color w:val="000000"/>
                <w:sz w:val="28"/>
                <w:szCs w:val="28"/>
              </w:rPr>
            </w:pPr>
          </w:p>
        </w:tc>
        <w:tc>
          <w:tcPr>
            <w:tcW w:w="6691" w:type="dxa"/>
          </w:tcPr>
          <w:p w14:paraId="70B3F800" w14:textId="77777777" w:rsidR="007C452C" w:rsidRDefault="007C452C" w:rsidP="00E836D2">
            <w:pPr>
              <w:spacing w:before="100" w:beforeAutospacing="1" w:after="100" w:afterAutospacing="1"/>
              <w:ind w:firstLine="709"/>
              <w:jc w:val="both"/>
              <w:rPr>
                <w:color w:val="000000"/>
                <w:sz w:val="28"/>
                <w:szCs w:val="28"/>
              </w:rPr>
            </w:pPr>
            <w:r w:rsidRPr="007C452C">
              <w:rPr>
                <w:b/>
                <w:color w:val="000000"/>
                <w:sz w:val="28"/>
                <w:szCs w:val="28"/>
              </w:rPr>
              <w:t>«1 балл»</w:t>
            </w:r>
            <w:r>
              <w:rPr>
                <w:color w:val="000000"/>
                <w:sz w:val="28"/>
                <w:szCs w:val="28"/>
              </w:rPr>
              <w:t xml:space="preserve"> ставится, если </w:t>
            </w:r>
            <w:proofErr w:type="gramStart"/>
            <w:r>
              <w:rPr>
                <w:color w:val="000000"/>
                <w:sz w:val="28"/>
                <w:szCs w:val="28"/>
              </w:rPr>
              <w:t>обучающимся</w:t>
            </w:r>
            <w:proofErr w:type="gramEnd"/>
            <w:r>
              <w:rPr>
                <w:color w:val="000000"/>
                <w:sz w:val="28"/>
                <w:szCs w:val="28"/>
              </w:rPr>
              <w:t xml:space="preserve"> не раскрыта тема реферата, допущены грубые ошибки в объяснении основных понятий и явлений. </w:t>
            </w:r>
          </w:p>
        </w:tc>
      </w:tr>
      <w:tr w:rsidR="007C452C" w:rsidRPr="00E836D2" w14:paraId="79551CA1" w14:textId="77777777" w:rsidTr="00970E71">
        <w:tc>
          <w:tcPr>
            <w:tcW w:w="2943" w:type="dxa"/>
            <w:vMerge/>
          </w:tcPr>
          <w:p w14:paraId="3C36E279" w14:textId="77777777" w:rsidR="007C452C" w:rsidRPr="00C2574D" w:rsidRDefault="007C452C" w:rsidP="002F1CA2">
            <w:pPr>
              <w:jc w:val="center"/>
              <w:rPr>
                <w:b/>
                <w:color w:val="000000"/>
                <w:sz w:val="28"/>
                <w:szCs w:val="28"/>
              </w:rPr>
            </w:pPr>
          </w:p>
        </w:tc>
        <w:tc>
          <w:tcPr>
            <w:tcW w:w="6691" w:type="dxa"/>
          </w:tcPr>
          <w:p w14:paraId="209B1A85" w14:textId="77777777" w:rsidR="007C452C" w:rsidRDefault="007C452C" w:rsidP="009544E4">
            <w:pPr>
              <w:spacing w:before="100" w:beforeAutospacing="1" w:after="100" w:afterAutospacing="1"/>
              <w:ind w:firstLine="709"/>
              <w:jc w:val="both"/>
              <w:rPr>
                <w:color w:val="000000"/>
                <w:sz w:val="28"/>
                <w:szCs w:val="28"/>
              </w:rPr>
            </w:pPr>
            <w:r w:rsidRPr="007C452C">
              <w:rPr>
                <w:b/>
                <w:color w:val="000000"/>
                <w:sz w:val="28"/>
                <w:szCs w:val="28"/>
              </w:rPr>
              <w:t>«0 баллов»</w:t>
            </w:r>
            <w:r>
              <w:rPr>
                <w:color w:val="000000"/>
                <w:sz w:val="28"/>
                <w:szCs w:val="28"/>
              </w:rPr>
              <w:t xml:space="preserve"> ставится, если реферат </w:t>
            </w:r>
            <w:r w:rsidR="009544E4">
              <w:rPr>
                <w:color w:val="000000"/>
                <w:sz w:val="28"/>
                <w:szCs w:val="28"/>
              </w:rPr>
              <w:t>обучающимся</w:t>
            </w:r>
            <w:r>
              <w:rPr>
                <w:color w:val="000000"/>
                <w:sz w:val="28"/>
                <w:szCs w:val="28"/>
              </w:rPr>
              <w:t xml:space="preserve"> не представлен</w:t>
            </w:r>
          </w:p>
        </w:tc>
      </w:tr>
      <w:tr w:rsidR="00CD3EB9" w:rsidRPr="00E836D2" w14:paraId="09CAF2A5" w14:textId="77777777" w:rsidTr="00970E71">
        <w:tc>
          <w:tcPr>
            <w:tcW w:w="2943" w:type="dxa"/>
            <w:vMerge w:val="restart"/>
            <w:vAlign w:val="center"/>
          </w:tcPr>
          <w:p w14:paraId="51385528" w14:textId="77777777" w:rsidR="00CD3EB9" w:rsidRPr="00C2574D" w:rsidRDefault="00D176C7" w:rsidP="00D176C7">
            <w:pPr>
              <w:jc w:val="center"/>
              <w:rPr>
                <w:b/>
                <w:color w:val="000000"/>
                <w:sz w:val="28"/>
                <w:szCs w:val="28"/>
              </w:rPr>
            </w:pPr>
            <w:r>
              <w:rPr>
                <w:b/>
                <w:color w:val="000000"/>
                <w:sz w:val="28"/>
                <w:szCs w:val="28"/>
              </w:rPr>
              <w:t>выполнение заданий в рабочих тетрадях</w:t>
            </w:r>
          </w:p>
        </w:tc>
        <w:tc>
          <w:tcPr>
            <w:tcW w:w="6691" w:type="dxa"/>
          </w:tcPr>
          <w:p w14:paraId="7927C55B" w14:textId="77777777" w:rsidR="00CD3EB9" w:rsidRDefault="00CD3EB9" w:rsidP="00CD3EB9">
            <w:pPr>
              <w:ind w:firstLine="300"/>
              <w:jc w:val="both"/>
              <w:rPr>
                <w:spacing w:val="2"/>
                <w:sz w:val="28"/>
                <w:szCs w:val="28"/>
              </w:rPr>
            </w:pPr>
            <w:r w:rsidRPr="005D793C">
              <w:rPr>
                <w:spacing w:val="2"/>
                <w:sz w:val="28"/>
                <w:szCs w:val="28"/>
              </w:rPr>
              <w:t xml:space="preserve">Тетради должны быть предоставлены на проверку </w:t>
            </w:r>
            <w:r w:rsidRPr="005D793C">
              <w:rPr>
                <w:spacing w:val="2"/>
                <w:sz w:val="28"/>
                <w:szCs w:val="28"/>
                <w:u w:val="single"/>
              </w:rPr>
              <w:t>не позднее срока</w:t>
            </w:r>
            <w:r w:rsidRPr="005D793C">
              <w:rPr>
                <w:sz w:val="28"/>
                <w:szCs w:val="28"/>
              </w:rPr>
              <w:t xml:space="preserve"> занятия, следующее за занятием с рубежным контролем  </w:t>
            </w:r>
            <w:r w:rsidRPr="005D793C">
              <w:rPr>
                <w:spacing w:val="2"/>
                <w:sz w:val="28"/>
                <w:szCs w:val="28"/>
              </w:rPr>
              <w:t xml:space="preserve">по данной дисциплине (модулю). </w:t>
            </w:r>
          </w:p>
          <w:p w14:paraId="05CB2E7F" w14:textId="77777777" w:rsidR="00CD3EB9" w:rsidRDefault="00CD3EB9" w:rsidP="00CD3EB9">
            <w:pPr>
              <w:ind w:firstLine="300"/>
              <w:jc w:val="both"/>
              <w:rPr>
                <w:sz w:val="28"/>
              </w:rPr>
            </w:pPr>
            <w:r w:rsidRPr="005D793C">
              <w:rPr>
                <w:sz w:val="28"/>
                <w:szCs w:val="28"/>
              </w:rPr>
              <w:t>При несвоевременной сдаче тетради баллы</w:t>
            </w:r>
            <w:r w:rsidRPr="009D63A1">
              <w:rPr>
                <w:sz w:val="28"/>
              </w:rPr>
              <w:t xml:space="preserve"> за оформление </w:t>
            </w:r>
            <w:r w:rsidRPr="009D63A1">
              <w:rPr>
                <w:sz w:val="28"/>
                <w:u w:val="single"/>
              </w:rPr>
              <w:t>не начисляются</w:t>
            </w:r>
            <w:r w:rsidRPr="009D63A1">
              <w:rPr>
                <w:sz w:val="28"/>
              </w:rPr>
              <w:t>.</w:t>
            </w:r>
            <w:r>
              <w:rPr>
                <w:sz w:val="28"/>
              </w:rPr>
              <w:t xml:space="preserve"> </w:t>
            </w:r>
          </w:p>
          <w:p w14:paraId="5EC36A1E" w14:textId="77777777" w:rsidR="00CD3EB9" w:rsidRDefault="00CD3EB9" w:rsidP="00A65724">
            <w:pPr>
              <w:ind w:firstLine="300"/>
              <w:jc w:val="both"/>
              <w:rPr>
                <w:b/>
                <w:color w:val="000000"/>
                <w:sz w:val="28"/>
                <w:szCs w:val="28"/>
              </w:rPr>
            </w:pPr>
            <w:r>
              <w:rPr>
                <w:sz w:val="28"/>
              </w:rPr>
              <w:t>Повышение балла за оформление тетрадей не предусмотрено.</w:t>
            </w:r>
          </w:p>
        </w:tc>
      </w:tr>
      <w:tr w:rsidR="00CD3EB9" w:rsidRPr="00E836D2" w14:paraId="43E619F9" w14:textId="77777777" w:rsidTr="00970E71">
        <w:tc>
          <w:tcPr>
            <w:tcW w:w="2943" w:type="dxa"/>
            <w:vMerge/>
          </w:tcPr>
          <w:p w14:paraId="49CB4D14" w14:textId="77777777" w:rsidR="00CD3EB9" w:rsidRPr="00CD3EB9" w:rsidRDefault="00CD3EB9" w:rsidP="00CD3EB9">
            <w:pPr>
              <w:jc w:val="both"/>
              <w:rPr>
                <w:sz w:val="28"/>
                <w:szCs w:val="28"/>
              </w:rPr>
            </w:pPr>
          </w:p>
        </w:tc>
        <w:tc>
          <w:tcPr>
            <w:tcW w:w="6691" w:type="dxa"/>
          </w:tcPr>
          <w:p w14:paraId="1758C765" w14:textId="77777777" w:rsidR="00CD3EB9" w:rsidRPr="00CD3EB9" w:rsidRDefault="00CD3EB9" w:rsidP="00CD3EB9">
            <w:pPr>
              <w:ind w:left="341" w:hanging="341"/>
              <w:jc w:val="both"/>
              <w:rPr>
                <w:sz w:val="28"/>
                <w:szCs w:val="28"/>
              </w:rPr>
            </w:pPr>
            <w:proofErr w:type="gramStart"/>
            <w:r w:rsidRPr="00D176C7">
              <w:rPr>
                <w:b/>
                <w:sz w:val="28"/>
                <w:szCs w:val="28"/>
              </w:rPr>
              <w:t>«5 баллов»</w:t>
            </w:r>
            <w:r w:rsidRPr="00CD3EB9">
              <w:rPr>
                <w:sz w:val="28"/>
                <w:szCs w:val="28"/>
              </w:rPr>
              <w:t xml:space="preserve"> – выставляется за вовремя сданную для качественно оформленную тетрадь, в которой грамотно выполнены  все задания во всех темах тетради;</w:t>
            </w:r>
            <w:proofErr w:type="gramEnd"/>
          </w:p>
        </w:tc>
      </w:tr>
      <w:tr w:rsidR="00CD3EB9" w:rsidRPr="00E836D2" w14:paraId="231A76E6" w14:textId="77777777" w:rsidTr="00970E71">
        <w:tc>
          <w:tcPr>
            <w:tcW w:w="2943" w:type="dxa"/>
            <w:vMerge/>
          </w:tcPr>
          <w:p w14:paraId="6D7F4CB5" w14:textId="77777777" w:rsidR="00CD3EB9" w:rsidRPr="00CD3EB9" w:rsidRDefault="00CD3EB9" w:rsidP="00CD3EB9">
            <w:pPr>
              <w:jc w:val="both"/>
              <w:rPr>
                <w:sz w:val="28"/>
                <w:szCs w:val="28"/>
              </w:rPr>
            </w:pPr>
          </w:p>
        </w:tc>
        <w:tc>
          <w:tcPr>
            <w:tcW w:w="6691" w:type="dxa"/>
          </w:tcPr>
          <w:p w14:paraId="47AEA122" w14:textId="77777777" w:rsidR="00CD3EB9" w:rsidRPr="00CD3EB9" w:rsidRDefault="00CD3EB9" w:rsidP="00CD3EB9">
            <w:pPr>
              <w:ind w:left="175" w:hanging="175"/>
              <w:jc w:val="both"/>
              <w:rPr>
                <w:sz w:val="28"/>
                <w:szCs w:val="28"/>
              </w:rPr>
            </w:pPr>
            <w:r w:rsidRPr="00D176C7">
              <w:rPr>
                <w:b/>
                <w:sz w:val="28"/>
                <w:szCs w:val="28"/>
              </w:rPr>
              <w:t>«4 балла»</w:t>
            </w:r>
            <w:r w:rsidRPr="00CD3EB9">
              <w:rPr>
                <w:sz w:val="28"/>
                <w:szCs w:val="28"/>
              </w:rPr>
              <w:t xml:space="preserve"> - выполнены все задания всех тем, но допущены негрубые ошибки или неточности, не искажающие сути задания;</w:t>
            </w:r>
          </w:p>
          <w:p w14:paraId="1168660D" w14:textId="77777777" w:rsidR="00CD3EB9" w:rsidRPr="00CD3EB9" w:rsidRDefault="00CD3EB9" w:rsidP="00CD3EB9">
            <w:pPr>
              <w:ind w:left="175" w:hanging="175"/>
              <w:jc w:val="both"/>
              <w:rPr>
                <w:sz w:val="28"/>
                <w:szCs w:val="28"/>
              </w:rPr>
            </w:pPr>
            <w:proofErr w:type="gramStart"/>
            <w:r w:rsidRPr="00CD3EB9">
              <w:rPr>
                <w:sz w:val="28"/>
                <w:szCs w:val="28"/>
              </w:rPr>
              <w:t>- грамотно выполнены все задания всех тем, но «некачественно оформлены» (например, предусмотрено оформление цветными карандашами, а выполнено простым или ручкой; необходимо предоставить этапы выполнения/решения, а его нет и др.);</w:t>
            </w:r>
            <w:proofErr w:type="gramEnd"/>
          </w:p>
          <w:p w14:paraId="6D1FCC3F" w14:textId="77777777" w:rsidR="00CD3EB9" w:rsidRPr="00CD3EB9" w:rsidRDefault="00CD3EB9" w:rsidP="00CD3EB9">
            <w:pPr>
              <w:ind w:left="200" w:hanging="200"/>
              <w:jc w:val="both"/>
              <w:rPr>
                <w:sz w:val="28"/>
                <w:szCs w:val="28"/>
              </w:rPr>
            </w:pPr>
            <w:r w:rsidRPr="00CD3EB9">
              <w:rPr>
                <w:sz w:val="28"/>
                <w:szCs w:val="28"/>
              </w:rPr>
              <w:t>- выполнены все темы и задания, но допускаются отдельные ошибки, искажающие смысл задания;</w:t>
            </w:r>
          </w:p>
          <w:p w14:paraId="77EB90AF" w14:textId="77777777" w:rsidR="00CD3EB9" w:rsidRPr="00CD3EB9" w:rsidRDefault="00CD3EB9" w:rsidP="00CD3EB9">
            <w:pPr>
              <w:ind w:left="200" w:hanging="200"/>
              <w:jc w:val="both"/>
              <w:rPr>
                <w:sz w:val="28"/>
                <w:szCs w:val="28"/>
              </w:rPr>
            </w:pPr>
            <w:r w:rsidRPr="00CD3EB9">
              <w:rPr>
                <w:sz w:val="28"/>
                <w:szCs w:val="28"/>
              </w:rPr>
              <w:t xml:space="preserve">- оформление тетради соответствует «5 баллов», но </w:t>
            </w:r>
            <w:proofErr w:type="gramStart"/>
            <w:r w:rsidRPr="00CD3EB9">
              <w:rPr>
                <w:sz w:val="28"/>
                <w:szCs w:val="28"/>
              </w:rPr>
              <w:t>сдана</w:t>
            </w:r>
            <w:proofErr w:type="gramEnd"/>
            <w:r w:rsidRPr="00CD3EB9">
              <w:rPr>
                <w:sz w:val="28"/>
                <w:szCs w:val="28"/>
              </w:rPr>
              <w:t xml:space="preserve"> позже установленного срока; </w:t>
            </w:r>
          </w:p>
        </w:tc>
      </w:tr>
      <w:tr w:rsidR="00CD3EB9" w:rsidRPr="00E836D2" w14:paraId="71B848A9" w14:textId="77777777" w:rsidTr="00970E71">
        <w:tc>
          <w:tcPr>
            <w:tcW w:w="2943" w:type="dxa"/>
            <w:vMerge/>
          </w:tcPr>
          <w:p w14:paraId="495009A1" w14:textId="77777777" w:rsidR="00CD3EB9" w:rsidRPr="00CD3EB9" w:rsidRDefault="00CD3EB9" w:rsidP="00CD3EB9">
            <w:pPr>
              <w:jc w:val="both"/>
              <w:rPr>
                <w:sz w:val="28"/>
                <w:szCs w:val="28"/>
              </w:rPr>
            </w:pPr>
          </w:p>
        </w:tc>
        <w:tc>
          <w:tcPr>
            <w:tcW w:w="6691" w:type="dxa"/>
          </w:tcPr>
          <w:p w14:paraId="1E8E488C" w14:textId="77777777" w:rsidR="00CD3EB9" w:rsidRPr="00CD3EB9" w:rsidRDefault="00CD3EB9" w:rsidP="00CD3EB9">
            <w:pPr>
              <w:ind w:left="200" w:hanging="200"/>
              <w:jc w:val="both"/>
              <w:rPr>
                <w:sz w:val="28"/>
                <w:szCs w:val="28"/>
              </w:rPr>
            </w:pPr>
            <w:r w:rsidRPr="00D176C7">
              <w:rPr>
                <w:b/>
                <w:sz w:val="28"/>
                <w:szCs w:val="28"/>
              </w:rPr>
              <w:t>«3 балла»</w:t>
            </w:r>
            <w:r w:rsidRPr="00CD3EB9">
              <w:rPr>
                <w:sz w:val="28"/>
                <w:szCs w:val="28"/>
              </w:rPr>
              <w:t xml:space="preserve"> - выполнены все темы и задания, но допускаются систематические ошибки, искажающие смысл заданий;</w:t>
            </w:r>
          </w:p>
          <w:p w14:paraId="5381DB48" w14:textId="77777777" w:rsidR="00CD3EB9" w:rsidRPr="00CD3EB9" w:rsidRDefault="00CD3EB9" w:rsidP="00CD3EB9">
            <w:pPr>
              <w:jc w:val="both"/>
              <w:rPr>
                <w:sz w:val="28"/>
                <w:szCs w:val="28"/>
              </w:rPr>
            </w:pPr>
            <w:r w:rsidRPr="00CD3EB9">
              <w:rPr>
                <w:sz w:val="28"/>
                <w:szCs w:val="28"/>
              </w:rPr>
              <w:t>- задания тем выполнены качественно, но менее чем на 70%;</w:t>
            </w:r>
          </w:p>
          <w:p w14:paraId="37C62A61" w14:textId="77777777" w:rsidR="00CD3EB9" w:rsidRPr="00CD3EB9" w:rsidRDefault="00CD3EB9" w:rsidP="00CD3EB9">
            <w:pPr>
              <w:ind w:left="341" w:hanging="283"/>
              <w:jc w:val="both"/>
              <w:rPr>
                <w:sz w:val="28"/>
                <w:szCs w:val="28"/>
              </w:rPr>
            </w:pPr>
            <w:r w:rsidRPr="00CD3EB9">
              <w:rPr>
                <w:sz w:val="28"/>
                <w:szCs w:val="28"/>
              </w:rPr>
              <w:lastRenderedPageBreak/>
              <w:t>- отсутствует выполнение более 70% тем, но остальные оформлены качественно и грамотно;</w:t>
            </w:r>
          </w:p>
          <w:p w14:paraId="4854A12E" w14:textId="77777777" w:rsidR="00CD3EB9" w:rsidRPr="00CD3EB9" w:rsidRDefault="00CD3EB9" w:rsidP="00CD3EB9">
            <w:pPr>
              <w:ind w:left="341" w:hanging="283"/>
              <w:jc w:val="both"/>
              <w:rPr>
                <w:sz w:val="28"/>
                <w:szCs w:val="28"/>
              </w:rPr>
            </w:pPr>
            <w:r w:rsidRPr="00CD3EB9">
              <w:rPr>
                <w:sz w:val="28"/>
                <w:szCs w:val="28"/>
              </w:rPr>
              <w:t xml:space="preserve">- оформление тетради соответствует «4 балла», но </w:t>
            </w:r>
            <w:proofErr w:type="gramStart"/>
            <w:r w:rsidRPr="00CD3EB9">
              <w:rPr>
                <w:sz w:val="28"/>
                <w:szCs w:val="28"/>
              </w:rPr>
              <w:t>сдана</w:t>
            </w:r>
            <w:proofErr w:type="gramEnd"/>
            <w:r w:rsidRPr="00CD3EB9">
              <w:rPr>
                <w:sz w:val="28"/>
                <w:szCs w:val="28"/>
              </w:rPr>
              <w:t xml:space="preserve"> позже установленного срока;</w:t>
            </w:r>
          </w:p>
        </w:tc>
      </w:tr>
      <w:tr w:rsidR="00CD3EB9" w:rsidRPr="00E836D2" w14:paraId="38B0AF72" w14:textId="77777777" w:rsidTr="00970E71">
        <w:tc>
          <w:tcPr>
            <w:tcW w:w="2943" w:type="dxa"/>
            <w:vMerge/>
          </w:tcPr>
          <w:p w14:paraId="45C86B43" w14:textId="77777777" w:rsidR="00CD3EB9" w:rsidRPr="00CD3EB9" w:rsidRDefault="00CD3EB9" w:rsidP="00CD3EB9">
            <w:pPr>
              <w:jc w:val="both"/>
              <w:rPr>
                <w:sz w:val="28"/>
                <w:szCs w:val="28"/>
              </w:rPr>
            </w:pPr>
          </w:p>
        </w:tc>
        <w:tc>
          <w:tcPr>
            <w:tcW w:w="6691" w:type="dxa"/>
          </w:tcPr>
          <w:p w14:paraId="34C7CA86" w14:textId="77777777" w:rsidR="00CD3EB9" w:rsidRPr="00CD3EB9" w:rsidRDefault="00CD3EB9" w:rsidP="00CD3EB9">
            <w:pPr>
              <w:ind w:left="200" w:hanging="200"/>
              <w:jc w:val="both"/>
              <w:rPr>
                <w:sz w:val="28"/>
                <w:szCs w:val="28"/>
              </w:rPr>
            </w:pPr>
            <w:r w:rsidRPr="00D176C7">
              <w:rPr>
                <w:b/>
                <w:sz w:val="28"/>
                <w:szCs w:val="28"/>
              </w:rPr>
              <w:t>«2 балла»</w:t>
            </w:r>
            <w:r w:rsidRPr="00CD3EB9">
              <w:rPr>
                <w:sz w:val="28"/>
                <w:szCs w:val="28"/>
              </w:rPr>
              <w:t xml:space="preserve"> - задания тем выполнены от 50 до 70%, качественно и без ошибок;</w:t>
            </w:r>
          </w:p>
          <w:p w14:paraId="6FB140B5" w14:textId="77777777" w:rsidR="00CD3EB9" w:rsidRPr="00CD3EB9" w:rsidRDefault="00CD3EB9" w:rsidP="00CD3EB9">
            <w:pPr>
              <w:ind w:left="200" w:hanging="200"/>
              <w:jc w:val="both"/>
              <w:rPr>
                <w:sz w:val="28"/>
                <w:szCs w:val="28"/>
              </w:rPr>
            </w:pPr>
            <w:r w:rsidRPr="00CD3EB9">
              <w:rPr>
                <w:sz w:val="28"/>
                <w:szCs w:val="28"/>
              </w:rPr>
              <w:t>- оформлены все задания всех тем, но более чем в 50 % из них допускаются ошибки, искажающие смысл заданий;</w:t>
            </w:r>
          </w:p>
          <w:p w14:paraId="7E0C4B46" w14:textId="77777777" w:rsidR="00CD3EB9" w:rsidRPr="00CD3EB9" w:rsidRDefault="00CD3EB9" w:rsidP="00CD3EB9">
            <w:pPr>
              <w:ind w:left="200" w:hanging="200"/>
              <w:jc w:val="both"/>
              <w:rPr>
                <w:sz w:val="28"/>
                <w:szCs w:val="28"/>
              </w:rPr>
            </w:pPr>
            <w:r w:rsidRPr="00CD3EB9">
              <w:rPr>
                <w:sz w:val="28"/>
                <w:szCs w:val="28"/>
              </w:rPr>
              <w:t xml:space="preserve">- оформление тетради соответствует «3 балла», но </w:t>
            </w:r>
            <w:proofErr w:type="gramStart"/>
            <w:r w:rsidRPr="00CD3EB9">
              <w:rPr>
                <w:sz w:val="28"/>
                <w:szCs w:val="28"/>
              </w:rPr>
              <w:t>сдана</w:t>
            </w:r>
            <w:proofErr w:type="gramEnd"/>
            <w:r w:rsidRPr="00CD3EB9">
              <w:rPr>
                <w:sz w:val="28"/>
                <w:szCs w:val="28"/>
              </w:rPr>
              <w:t xml:space="preserve"> позже установленного срока;</w:t>
            </w:r>
          </w:p>
        </w:tc>
      </w:tr>
      <w:tr w:rsidR="00CD3EB9" w:rsidRPr="00E836D2" w14:paraId="173DDC32" w14:textId="77777777" w:rsidTr="00970E71">
        <w:tc>
          <w:tcPr>
            <w:tcW w:w="2943" w:type="dxa"/>
            <w:vMerge/>
          </w:tcPr>
          <w:p w14:paraId="6D477B5B" w14:textId="77777777" w:rsidR="00CD3EB9" w:rsidRPr="00CD3EB9" w:rsidRDefault="00CD3EB9" w:rsidP="00CD3EB9">
            <w:pPr>
              <w:jc w:val="both"/>
              <w:rPr>
                <w:sz w:val="28"/>
                <w:szCs w:val="28"/>
              </w:rPr>
            </w:pPr>
          </w:p>
        </w:tc>
        <w:tc>
          <w:tcPr>
            <w:tcW w:w="6691" w:type="dxa"/>
          </w:tcPr>
          <w:p w14:paraId="6A54552E" w14:textId="77777777" w:rsidR="00CD3EB9" w:rsidRPr="00A65724" w:rsidRDefault="00CD3EB9" w:rsidP="00CD3EB9">
            <w:pPr>
              <w:jc w:val="both"/>
              <w:rPr>
                <w:spacing w:val="-10"/>
                <w:sz w:val="28"/>
                <w:szCs w:val="28"/>
              </w:rPr>
            </w:pPr>
            <w:r w:rsidRPr="00A65724">
              <w:rPr>
                <w:b/>
                <w:spacing w:val="-10"/>
                <w:sz w:val="28"/>
                <w:szCs w:val="28"/>
              </w:rPr>
              <w:t>«1 балл»</w:t>
            </w:r>
            <w:r w:rsidRPr="00A65724">
              <w:rPr>
                <w:spacing w:val="-10"/>
                <w:sz w:val="28"/>
                <w:szCs w:val="28"/>
              </w:rPr>
              <w:t xml:space="preserve"> - задания темы выполнены менее чем на 50%;</w:t>
            </w:r>
          </w:p>
          <w:p w14:paraId="4054C11E" w14:textId="77777777" w:rsidR="00CD3EB9" w:rsidRPr="00CD3EB9" w:rsidRDefault="00CD3EB9" w:rsidP="00CD3EB9">
            <w:pPr>
              <w:jc w:val="both"/>
              <w:rPr>
                <w:sz w:val="28"/>
                <w:szCs w:val="28"/>
              </w:rPr>
            </w:pPr>
            <w:r w:rsidRPr="00CD3EB9">
              <w:rPr>
                <w:sz w:val="28"/>
                <w:szCs w:val="28"/>
              </w:rPr>
              <w:t>- допускается более 50% ошибочных ответов;</w:t>
            </w:r>
          </w:p>
          <w:p w14:paraId="0E817BF6" w14:textId="77777777" w:rsidR="00CD3EB9" w:rsidRPr="00CD3EB9" w:rsidRDefault="00CD3EB9" w:rsidP="00CD3EB9">
            <w:pPr>
              <w:jc w:val="both"/>
              <w:rPr>
                <w:sz w:val="28"/>
                <w:szCs w:val="28"/>
              </w:rPr>
            </w:pPr>
            <w:r w:rsidRPr="00CD3EB9">
              <w:rPr>
                <w:sz w:val="28"/>
                <w:szCs w:val="28"/>
              </w:rPr>
              <w:t>- очень низкое качество выполненных работ;</w:t>
            </w:r>
          </w:p>
          <w:p w14:paraId="187D3A9A" w14:textId="77777777" w:rsidR="00CD3EB9" w:rsidRPr="00CD3EB9" w:rsidRDefault="00CD3EB9" w:rsidP="00CD3EB9">
            <w:pPr>
              <w:jc w:val="both"/>
              <w:rPr>
                <w:sz w:val="28"/>
                <w:szCs w:val="28"/>
              </w:rPr>
            </w:pPr>
            <w:r w:rsidRPr="00CD3EB9">
              <w:rPr>
                <w:sz w:val="28"/>
                <w:szCs w:val="28"/>
              </w:rPr>
              <w:t xml:space="preserve">- оформление тетради соответствует «2 балла», но </w:t>
            </w:r>
            <w:proofErr w:type="gramStart"/>
            <w:r w:rsidRPr="00CD3EB9">
              <w:rPr>
                <w:sz w:val="28"/>
                <w:szCs w:val="28"/>
              </w:rPr>
              <w:t>сдана</w:t>
            </w:r>
            <w:proofErr w:type="gramEnd"/>
            <w:r w:rsidRPr="00CD3EB9">
              <w:rPr>
                <w:sz w:val="28"/>
                <w:szCs w:val="28"/>
              </w:rPr>
              <w:t xml:space="preserve"> позже установленного срока;</w:t>
            </w:r>
          </w:p>
        </w:tc>
      </w:tr>
      <w:tr w:rsidR="00CD3EB9" w:rsidRPr="00E836D2" w14:paraId="041341F5" w14:textId="77777777" w:rsidTr="00970E71">
        <w:tc>
          <w:tcPr>
            <w:tcW w:w="2943" w:type="dxa"/>
            <w:vMerge/>
          </w:tcPr>
          <w:p w14:paraId="3B35311F" w14:textId="77777777" w:rsidR="00CD3EB9" w:rsidRPr="00CD3EB9" w:rsidRDefault="00CD3EB9" w:rsidP="00CD3EB9">
            <w:pPr>
              <w:jc w:val="both"/>
              <w:rPr>
                <w:sz w:val="28"/>
                <w:szCs w:val="28"/>
              </w:rPr>
            </w:pPr>
          </w:p>
        </w:tc>
        <w:tc>
          <w:tcPr>
            <w:tcW w:w="6691" w:type="dxa"/>
          </w:tcPr>
          <w:p w14:paraId="02AA4CA1" w14:textId="77777777" w:rsidR="00CD3EB9" w:rsidRPr="00CD3EB9" w:rsidRDefault="00CD3EB9" w:rsidP="00CD3EB9">
            <w:pPr>
              <w:jc w:val="both"/>
              <w:rPr>
                <w:sz w:val="28"/>
                <w:szCs w:val="28"/>
              </w:rPr>
            </w:pPr>
            <w:r w:rsidRPr="00D176C7">
              <w:rPr>
                <w:b/>
                <w:sz w:val="28"/>
                <w:szCs w:val="28"/>
              </w:rPr>
              <w:t>«0 баллов»</w:t>
            </w:r>
            <w:r w:rsidRPr="00CD3EB9">
              <w:rPr>
                <w:sz w:val="28"/>
                <w:szCs w:val="28"/>
              </w:rPr>
              <w:t xml:space="preserve"> - задания тем выполнены менее чем на 20%;</w:t>
            </w:r>
          </w:p>
          <w:p w14:paraId="5A4A7236" w14:textId="77777777" w:rsidR="00CD3EB9" w:rsidRPr="00CD3EB9" w:rsidRDefault="00CD3EB9" w:rsidP="00CD3EB9">
            <w:pPr>
              <w:jc w:val="both"/>
              <w:rPr>
                <w:sz w:val="28"/>
                <w:szCs w:val="28"/>
              </w:rPr>
            </w:pPr>
            <w:r w:rsidRPr="00CD3EB9">
              <w:rPr>
                <w:sz w:val="28"/>
                <w:szCs w:val="28"/>
              </w:rPr>
              <w:t>- выполнено менее 20% тем;</w:t>
            </w:r>
          </w:p>
          <w:p w14:paraId="750C6486" w14:textId="77777777" w:rsidR="00CD3EB9" w:rsidRPr="00CD3EB9" w:rsidRDefault="00CD3EB9" w:rsidP="00CD3EB9">
            <w:pPr>
              <w:jc w:val="both"/>
              <w:rPr>
                <w:sz w:val="28"/>
                <w:szCs w:val="28"/>
              </w:rPr>
            </w:pPr>
            <w:r w:rsidRPr="00CD3EB9">
              <w:rPr>
                <w:sz w:val="28"/>
                <w:szCs w:val="28"/>
              </w:rPr>
              <w:t>- тетрадь не сдана на проверку;</w:t>
            </w:r>
          </w:p>
          <w:p w14:paraId="77795087" w14:textId="77777777" w:rsidR="00CD3EB9" w:rsidRPr="00CD3EB9" w:rsidRDefault="00CD3EB9" w:rsidP="00CD3EB9">
            <w:pPr>
              <w:ind w:left="200" w:hanging="200"/>
              <w:jc w:val="both"/>
              <w:rPr>
                <w:sz w:val="28"/>
                <w:szCs w:val="28"/>
              </w:rPr>
            </w:pPr>
            <w:r w:rsidRPr="00CD3EB9">
              <w:rPr>
                <w:sz w:val="28"/>
                <w:szCs w:val="28"/>
              </w:rPr>
              <w:t xml:space="preserve">- оформление тетради соответствует критериям на 5,4,3,2,1  баллам», но </w:t>
            </w:r>
            <w:proofErr w:type="gramStart"/>
            <w:r w:rsidRPr="00CD3EB9">
              <w:rPr>
                <w:sz w:val="28"/>
                <w:szCs w:val="28"/>
              </w:rPr>
              <w:t>сдана</w:t>
            </w:r>
            <w:proofErr w:type="gramEnd"/>
            <w:r w:rsidRPr="00CD3EB9">
              <w:rPr>
                <w:sz w:val="28"/>
                <w:szCs w:val="28"/>
              </w:rPr>
              <w:t xml:space="preserve"> позже последнего занятия по следующему модулю;</w:t>
            </w:r>
          </w:p>
        </w:tc>
      </w:tr>
      <w:tr w:rsidR="0044769D" w:rsidRPr="00E836D2" w14:paraId="4B937CBA" w14:textId="77777777" w:rsidTr="00970E71">
        <w:tc>
          <w:tcPr>
            <w:tcW w:w="2943" w:type="dxa"/>
            <w:vMerge w:val="restart"/>
            <w:vAlign w:val="center"/>
          </w:tcPr>
          <w:p w14:paraId="71D611AB" w14:textId="77777777" w:rsidR="0044769D" w:rsidRPr="00981447" w:rsidRDefault="0044769D" w:rsidP="00981447">
            <w:pPr>
              <w:jc w:val="center"/>
              <w:rPr>
                <w:b/>
                <w:sz w:val="28"/>
                <w:szCs w:val="28"/>
              </w:rPr>
            </w:pPr>
            <w:r w:rsidRPr="00981447">
              <w:rPr>
                <w:b/>
                <w:sz w:val="28"/>
                <w:szCs w:val="28"/>
              </w:rPr>
              <w:t>контроль выполнения практических заданий</w:t>
            </w:r>
          </w:p>
        </w:tc>
        <w:tc>
          <w:tcPr>
            <w:tcW w:w="6691" w:type="dxa"/>
          </w:tcPr>
          <w:p w14:paraId="3C70B9C5" w14:textId="77777777" w:rsidR="0044769D" w:rsidRPr="00981447" w:rsidRDefault="0044769D" w:rsidP="00981447">
            <w:pPr>
              <w:jc w:val="both"/>
              <w:rPr>
                <w:sz w:val="28"/>
                <w:szCs w:val="28"/>
              </w:rPr>
            </w:pPr>
            <w:r>
              <w:rPr>
                <w:b/>
                <w:sz w:val="28"/>
                <w:szCs w:val="28"/>
              </w:rPr>
              <w:t xml:space="preserve">«5 баллов» - </w:t>
            </w:r>
            <w:r w:rsidRPr="00981447">
              <w:rPr>
                <w:sz w:val="28"/>
                <w:szCs w:val="28"/>
              </w:rPr>
              <w:t>студент продемонстрировал полное знание программного материала, рабочее место оборудовано всем необходимым для подготовки к выполнению манипуляций; практические действия выполняются последовательно в соответствии с алгоритмом выполнения манипуляций; рабочее место убран</w:t>
            </w:r>
            <w:r>
              <w:rPr>
                <w:sz w:val="28"/>
                <w:szCs w:val="28"/>
              </w:rPr>
              <w:t>о в соответствии с требованиями; результаты выполнения практической работы грамотно занесены в рабочую тетрадь</w:t>
            </w:r>
          </w:p>
        </w:tc>
      </w:tr>
      <w:tr w:rsidR="0044769D" w:rsidRPr="00E836D2" w14:paraId="3B8561A2" w14:textId="77777777" w:rsidTr="00970E71">
        <w:tc>
          <w:tcPr>
            <w:tcW w:w="2943" w:type="dxa"/>
            <w:vMerge/>
          </w:tcPr>
          <w:p w14:paraId="7424D451" w14:textId="77777777" w:rsidR="0044769D" w:rsidRPr="00981447" w:rsidRDefault="0044769D" w:rsidP="00981447">
            <w:pPr>
              <w:jc w:val="center"/>
              <w:rPr>
                <w:b/>
                <w:sz w:val="28"/>
                <w:szCs w:val="28"/>
              </w:rPr>
            </w:pPr>
          </w:p>
        </w:tc>
        <w:tc>
          <w:tcPr>
            <w:tcW w:w="6691" w:type="dxa"/>
          </w:tcPr>
          <w:p w14:paraId="43F22515" w14:textId="77777777" w:rsidR="0044769D" w:rsidRPr="00981447" w:rsidRDefault="0044769D" w:rsidP="0044769D">
            <w:pPr>
              <w:jc w:val="both"/>
              <w:rPr>
                <w:sz w:val="28"/>
                <w:szCs w:val="28"/>
              </w:rPr>
            </w:pPr>
            <w:proofErr w:type="gramStart"/>
            <w:r>
              <w:rPr>
                <w:b/>
                <w:sz w:val="28"/>
                <w:szCs w:val="28"/>
              </w:rPr>
              <w:t xml:space="preserve">«4 балла» - </w:t>
            </w:r>
            <w:r w:rsidRPr="00981447">
              <w:rPr>
                <w:sz w:val="28"/>
                <w:szCs w:val="28"/>
              </w:rPr>
              <w:t>студент продемонстрировал полное знание программного материала, рабочее место не полностью самостоятельно оборудовано для выполнения практических манипуляций; практические действия выполняются последовательно, но не уверенно; нарушены временные нормы; рабочее место убрано в соответствии с требованиями; все действия обоснованы уточняющими вопросами учителя, допущенными небол</w:t>
            </w:r>
            <w:r>
              <w:rPr>
                <w:sz w:val="28"/>
                <w:szCs w:val="28"/>
              </w:rPr>
              <w:t xml:space="preserve">ьшими ошибками или неточностями; </w:t>
            </w:r>
            <w:r w:rsidRPr="0044769D">
              <w:rPr>
                <w:sz w:val="28"/>
                <w:szCs w:val="28"/>
              </w:rPr>
              <w:t>результаты выполнения практической работы занесены в рабочую тетрадь</w:t>
            </w:r>
            <w:proofErr w:type="gramEnd"/>
          </w:p>
        </w:tc>
      </w:tr>
      <w:tr w:rsidR="0044769D" w:rsidRPr="00E836D2" w14:paraId="058825CD" w14:textId="77777777" w:rsidTr="00970E71">
        <w:tc>
          <w:tcPr>
            <w:tcW w:w="2943" w:type="dxa"/>
            <w:vMerge/>
          </w:tcPr>
          <w:p w14:paraId="06FF56E0" w14:textId="77777777" w:rsidR="0044769D" w:rsidRPr="00981447" w:rsidRDefault="0044769D" w:rsidP="00981447">
            <w:pPr>
              <w:jc w:val="center"/>
              <w:rPr>
                <w:b/>
                <w:sz w:val="28"/>
                <w:szCs w:val="28"/>
              </w:rPr>
            </w:pPr>
          </w:p>
        </w:tc>
        <w:tc>
          <w:tcPr>
            <w:tcW w:w="6691" w:type="dxa"/>
          </w:tcPr>
          <w:p w14:paraId="0CB48CBF" w14:textId="77777777" w:rsidR="0044769D" w:rsidRPr="00D176C7" w:rsidRDefault="0044769D" w:rsidP="0044769D">
            <w:pPr>
              <w:jc w:val="both"/>
              <w:rPr>
                <w:b/>
                <w:sz w:val="28"/>
                <w:szCs w:val="28"/>
              </w:rPr>
            </w:pPr>
            <w:proofErr w:type="gramStart"/>
            <w:r>
              <w:rPr>
                <w:b/>
                <w:sz w:val="28"/>
                <w:szCs w:val="28"/>
              </w:rPr>
              <w:t xml:space="preserve">«3 балла» - </w:t>
            </w:r>
            <w:r>
              <w:rPr>
                <w:sz w:val="28"/>
                <w:szCs w:val="28"/>
              </w:rPr>
              <w:t>с</w:t>
            </w:r>
            <w:r w:rsidRPr="00981447">
              <w:rPr>
                <w:sz w:val="28"/>
                <w:szCs w:val="28"/>
              </w:rPr>
              <w:t xml:space="preserve">тудент показал знание основного программного материала в объеме, необходимом для </w:t>
            </w:r>
            <w:r w:rsidRPr="00981447">
              <w:rPr>
                <w:sz w:val="28"/>
                <w:szCs w:val="28"/>
              </w:rPr>
              <w:lastRenderedPageBreak/>
              <w:t>предстоящей профессиональной деятельности, но допустил не более одной принципиальной ошибки, рабочее место не полностью оборудовано для выполнения практических манипуляций; нарушена последовательность их выполнения; неуверенные действия, наводящие и дополнительные вопросы и комментарии учителя необходимы для обоснования действий; рабочее место убран</w:t>
            </w:r>
            <w:r>
              <w:rPr>
                <w:sz w:val="28"/>
                <w:szCs w:val="28"/>
              </w:rPr>
              <w:t>о в соответствии с требованиями;</w:t>
            </w:r>
            <w:proofErr w:type="gramEnd"/>
            <w:r>
              <w:rPr>
                <w:sz w:val="28"/>
                <w:szCs w:val="28"/>
              </w:rPr>
              <w:t xml:space="preserve"> </w:t>
            </w:r>
            <w:r w:rsidRPr="0044769D">
              <w:rPr>
                <w:sz w:val="28"/>
                <w:szCs w:val="28"/>
              </w:rPr>
              <w:t>результаты выполнения практической работы занесены в рабочую тетрадь</w:t>
            </w:r>
            <w:r>
              <w:rPr>
                <w:sz w:val="28"/>
                <w:szCs w:val="28"/>
              </w:rPr>
              <w:t xml:space="preserve"> </w:t>
            </w:r>
          </w:p>
        </w:tc>
      </w:tr>
      <w:tr w:rsidR="0044769D" w:rsidRPr="00981447" w14:paraId="4387E562" w14:textId="77777777" w:rsidTr="00970E71">
        <w:tc>
          <w:tcPr>
            <w:tcW w:w="2943" w:type="dxa"/>
            <w:vMerge/>
          </w:tcPr>
          <w:p w14:paraId="531ED59B" w14:textId="77777777" w:rsidR="0044769D" w:rsidRPr="00981447" w:rsidRDefault="0044769D" w:rsidP="00981447">
            <w:pPr>
              <w:jc w:val="center"/>
              <w:rPr>
                <w:b/>
                <w:sz w:val="28"/>
                <w:szCs w:val="28"/>
              </w:rPr>
            </w:pPr>
          </w:p>
        </w:tc>
        <w:tc>
          <w:tcPr>
            <w:tcW w:w="6691" w:type="dxa"/>
          </w:tcPr>
          <w:p w14:paraId="60F5749F" w14:textId="77777777" w:rsidR="0044769D" w:rsidRPr="00981447" w:rsidRDefault="0044769D" w:rsidP="0044769D">
            <w:pPr>
              <w:jc w:val="both"/>
              <w:rPr>
                <w:b/>
                <w:sz w:val="28"/>
                <w:szCs w:val="28"/>
              </w:rPr>
            </w:pPr>
            <w:r w:rsidRPr="00981447">
              <w:rPr>
                <w:b/>
                <w:sz w:val="28"/>
                <w:szCs w:val="28"/>
              </w:rPr>
              <w:t xml:space="preserve">«2 </w:t>
            </w:r>
            <w:r>
              <w:rPr>
                <w:b/>
                <w:sz w:val="28"/>
                <w:szCs w:val="28"/>
              </w:rPr>
              <w:t>балла</w:t>
            </w:r>
            <w:r w:rsidRPr="00981447">
              <w:rPr>
                <w:b/>
                <w:sz w:val="28"/>
                <w:szCs w:val="28"/>
              </w:rPr>
              <w:t xml:space="preserve">» - </w:t>
            </w:r>
            <w:r>
              <w:rPr>
                <w:sz w:val="28"/>
                <w:szCs w:val="28"/>
              </w:rPr>
              <w:t>с</w:t>
            </w:r>
            <w:r w:rsidRPr="00981447">
              <w:rPr>
                <w:sz w:val="28"/>
                <w:szCs w:val="28"/>
              </w:rPr>
              <w:t xml:space="preserve">тудент обнаружил существенные пробелы в знании алгоритма практических навыков, допустил не одну принципиальную ошибку, трудности при подготовке рабочего места, невозможность самостоятельно выполнять практические манипуляции; </w:t>
            </w:r>
            <w:r w:rsidRPr="0044769D">
              <w:rPr>
                <w:sz w:val="28"/>
                <w:szCs w:val="28"/>
              </w:rPr>
              <w:t>результаты выполнения практической работы занесены в рабочую тетрадь</w:t>
            </w:r>
            <w:r>
              <w:rPr>
                <w:sz w:val="28"/>
                <w:szCs w:val="28"/>
              </w:rPr>
              <w:t xml:space="preserve"> с ошибками</w:t>
            </w:r>
          </w:p>
        </w:tc>
      </w:tr>
      <w:tr w:rsidR="0044769D" w:rsidRPr="00981447" w14:paraId="24355924" w14:textId="77777777" w:rsidTr="00970E71">
        <w:tc>
          <w:tcPr>
            <w:tcW w:w="2943" w:type="dxa"/>
            <w:vMerge/>
          </w:tcPr>
          <w:p w14:paraId="4F77B079" w14:textId="77777777" w:rsidR="0044769D" w:rsidRPr="00981447" w:rsidRDefault="0044769D" w:rsidP="00981447">
            <w:pPr>
              <w:jc w:val="center"/>
              <w:rPr>
                <w:b/>
                <w:sz w:val="28"/>
                <w:szCs w:val="28"/>
              </w:rPr>
            </w:pPr>
          </w:p>
        </w:tc>
        <w:tc>
          <w:tcPr>
            <w:tcW w:w="6691" w:type="dxa"/>
          </w:tcPr>
          <w:p w14:paraId="3DBA03EC" w14:textId="77777777" w:rsidR="0044769D" w:rsidRPr="00981447" w:rsidRDefault="0044769D" w:rsidP="00CD3EB9">
            <w:pPr>
              <w:jc w:val="both"/>
              <w:rPr>
                <w:b/>
                <w:sz w:val="28"/>
                <w:szCs w:val="28"/>
              </w:rPr>
            </w:pPr>
            <w:r>
              <w:rPr>
                <w:b/>
                <w:sz w:val="28"/>
                <w:szCs w:val="28"/>
              </w:rPr>
              <w:t xml:space="preserve">«1 балла» - </w:t>
            </w:r>
            <w:r w:rsidRPr="0044769D">
              <w:rPr>
                <w:sz w:val="28"/>
                <w:szCs w:val="28"/>
              </w:rPr>
              <w:t>студент не выполнял практические манипуляции, результаты практической работы занесены в рабочую тетрадь с ошибками</w:t>
            </w:r>
          </w:p>
        </w:tc>
      </w:tr>
      <w:tr w:rsidR="0044769D" w:rsidRPr="00981447" w14:paraId="28CBC910" w14:textId="77777777" w:rsidTr="00970E71">
        <w:tc>
          <w:tcPr>
            <w:tcW w:w="2943" w:type="dxa"/>
            <w:vMerge/>
          </w:tcPr>
          <w:p w14:paraId="2DA97CD7" w14:textId="77777777" w:rsidR="0044769D" w:rsidRPr="00981447" w:rsidRDefault="0044769D" w:rsidP="00981447">
            <w:pPr>
              <w:jc w:val="center"/>
              <w:rPr>
                <w:b/>
                <w:sz w:val="28"/>
                <w:szCs w:val="28"/>
              </w:rPr>
            </w:pPr>
          </w:p>
        </w:tc>
        <w:tc>
          <w:tcPr>
            <w:tcW w:w="6691" w:type="dxa"/>
          </w:tcPr>
          <w:p w14:paraId="5A2717E0" w14:textId="77777777" w:rsidR="0044769D" w:rsidRDefault="0044769D" w:rsidP="0044769D">
            <w:pPr>
              <w:jc w:val="both"/>
              <w:rPr>
                <w:b/>
                <w:sz w:val="28"/>
                <w:szCs w:val="28"/>
              </w:rPr>
            </w:pPr>
            <w:r>
              <w:rPr>
                <w:b/>
                <w:sz w:val="28"/>
                <w:szCs w:val="28"/>
              </w:rPr>
              <w:t xml:space="preserve">«0 баллов» - </w:t>
            </w:r>
            <w:r w:rsidRPr="0044769D">
              <w:rPr>
                <w:sz w:val="28"/>
                <w:szCs w:val="28"/>
              </w:rPr>
              <w:t xml:space="preserve">студент не выполнял практические манипуляции, результаты практической работы </w:t>
            </w:r>
            <w:r>
              <w:rPr>
                <w:sz w:val="28"/>
                <w:szCs w:val="28"/>
              </w:rPr>
              <w:t>не занесены в рабочую тетрадь</w:t>
            </w:r>
          </w:p>
        </w:tc>
      </w:tr>
      <w:tr w:rsidR="00EA454E" w:rsidRPr="00981447" w14:paraId="45ABFA61" w14:textId="77777777" w:rsidTr="00970E71">
        <w:tc>
          <w:tcPr>
            <w:tcW w:w="2943" w:type="dxa"/>
            <w:vMerge w:val="restart"/>
            <w:vAlign w:val="center"/>
          </w:tcPr>
          <w:p w14:paraId="2CED38BD" w14:textId="77777777" w:rsidR="00EA454E" w:rsidRPr="00981447" w:rsidRDefault="00EA454E" w:rsidP="00EA454E">
            <w:pPr>
              <w:jc w:val="center"/>
              <w:rPr>
                <w:b/>
                <w:sz w:val="28"/>
                <w:szCs w:val="28"/>
              </w:rPr>
            </w:pPr>
            <w:r>
              <w:rPr>
                <w:b/>
                <w:sz w:val="28"/>
                <w:szCs w:val="28"/>
              </w:rPr>
              <w:t>описание микропрепаратов</w:t>
            </w:r>
          </w:p>
        </w:tc>
        <w:tc>
          <w:tcPr>
            <w:tcW w:w="6691" w:type="dxa"/>
          </w:tcPr>
          <w:p w14:paraId="23A680E8" w14:textId="77777777" w:rsidR="00EA454E" w:rsidRPr="00C2574D" w:rsidRDefault="00EA454E" w:rsidP="00D40200">
            <w:pPr>
              <w:spacing w:before="100" w:beforeAutospacing="1" w:after="100" w:afterAutospacing="1" w:line="216" w:lineRule="auto"/>
              <w:ind w:firstLine="34"/>
              <w:jc w:val="both"/>
              <w:rPr>
                <w:color w:val="000000"/>
                <w:sz w:val="28"/>
                <w:szCs w:val="28"/>
              </w:rPr>
            </w:pPr>
            <w:r w:rsidRPr="00EA454E">
              <w:rPr>
                <w:b/>
                <w:color w:val="000000"/>
                <w:sz w:val="28"/>
                <w:szCs w:val="28"/>
              </w:rPr>
              <w:t>«5 баллов»</w:t>
            </w:r>
            <w:r>
              <w:rPr>
                <w:color w:val="000000"/>
                <w:sz w:val="28"/>
                <w:szCs w:val="28"/>
              </w:rPr>
              <w:t xml:space="preserve"> - </w:t>
            </w:r>
            <w:r w:rsidRPr="00DB141A">
              <w:rPr>
                <w:color w:val="000000"/>
                <w:sz w:val="28"/>
                <w:szCs w:val="28"/>
              </w:rPr>
              <w:t>полный ответ, включающий латинское и русское название представителя, его систематическое положение, морфология и биология паразита, особенности заболевания.</w:t>
            </w:r>
          </w:p>
        </w:tc>
      </w:tr>
      <w:tr w:rsidR="00EA454E" w:rsidRPr="00981447" w14:paraId="4C6D997C" w14:textId="77777777" w:rsidTr="00970E71">
        <w:tc>
          <w:tcPr>
            <w:tcW w:w="2943" w:type="dxa"/>
            <w:vMerge/>
          </w:tcPr>
          <w:p w14:paraId="71B13A9F" w14:textId="77777777" w:rsidR="00EA454E" w:rsidRPr="00981447" w:rsidRDefault="00EA454E" w:rsidP="00981447">
            <w:pPr>
              <w:jc w:val="center"/>
              <w:rPr>
                <w:b/>
                <w:sz w:val="28"/>
                <w:szCs w:val="28"/>
              </w:rPr>
            </w:pPr>
          </w:p>
        </w:tc>
        <w:tc>
          <w:tcPr>
            <w:tcW w:w="6691" w:type="dxa"/>
          </w:tcPr>
          <w:p w14:paraId="3722C85E" w14:textId="77777777" w:rsidR="00EA454E" w:rsidRPr="00C2574D" w:rsidRDefault="00EA454E" w:rsidP="00D40200">
            <w:pPr>
              <w:spacing w:before="100" w:beforeAutospacing="1" w:after="100" w:afterAutospacing="1" w:line="216" w:lineRule="auto"/>
              <w:ind w:firstLine="34"/>
              <w:jc w:val="both"/>
              <w:rPr>
                <w:color w:val="000000"/>
                <w:sz w:val="28"/>
                <w:szCs w:val="28"/>
              </w:rPr>
            </w:pPr>
            <w:r w:rsidRPr="00EA454E">
              <w:rPr>
                <w:b/>
                <w:color w:val="000000"/>
                <w:sz w:val="28"/>
                <w:szCs w:val="28"/>
              </w:rPr>
              <w:t>«4 балла</w:t>
            </w:r>
            <w:r>
              <w:rPr>
                <w:color w:val="000000"/>
                <w:sz w:val="28"/>
                <w:szCs w:val="28"/>
              </w:rPr>
              <w:t xml:space="preserve">» - </w:t>
            </w:r>
            <w:r w:rsidRPr="00DB141A">
              <w:rPr>
                <w:color w:val="000000"/>
                <w:sz w:val="28"/>
                <w:szCs w:val="28"/>
              </w:rPr>
              <w:t>хорошее усвоение материала; достаточно полные ответы на все вопросы. Однако в усвоении материала и изложении имеются недостатки, не носящие принципиального характера.</w:t>
            </w:r>
          </w:p>
        </w:tc>
      </w:tr>
      <w:tr w:rsidR="00EA454E" w:rsidRPr="00981447" w14:paraId="568C1F99" w14:textId="77777777" w:rsidTr="00970E71">
        <w:tc>
          <w:tcPr>
            <w:tcW w:w="2943" w:type="dxa"/>
            <w:vMerge/>
          </w:tcPr>
          <w:p w14:paraId="23A613FF" w14:textId="77777777" w:rsidR="00EA454E" w:rsidRPr="00981447" w:rsidRDefault="00EA454E" w:rsidP="00981447">
            <w:pPr>
              <w:jc w:val="center"/>
              <w:rPr>
                <w:b/>
                <w:sz w:val="28"/>
                <w:szCs w:val="28"/>
              </w:rPr>
            </w:pPr>
          </w:p>
        </w:tc>
        <w:tc>
          <w:tcPr>
            <w:tcW w:w="6691" w:type="dxa"/>
          </w:tcPr>
          <w:p w14:paraId="3559F155" w14:textId="77777777" w:rsidR="00EA454E" w:rsidRPr="00C2574D" w:rsidRDefault="00EA454E" w:rsidP="00D40200">
            <w:pPr>
              <w:spacing w:before="100" w:beforeAutospacing="1" w:after="100" w:afterAutospacing="1" w:line="216" w:lineRule="auto"/>
              <w:ind w:firstLine="34"/>
              <w:jc w:val="both"/>
              <w:rPr>
                <w:color w:val="000000"/>
                <w:sz w:val="28"/>
                <w:szCs w:val="28"/>
              </w:rPr>
            </w:pPr>
            <w:r w:rsidRPr="00EA454E">
              <w:rPr>
                <w:b/>
                <w:color w:val="000000"/>
                <w:sz w:val="28"/>
                <w:szCs w:val="28"/>
              </w:rPr>
              <w:t>«3 балла»</w:t>
            </w:r>
            <w:r>
              <w:rPr>
                <w:color w:val="000000"/>
                <w:sz w:val="28"/>
                <w:szCs w:val="28"/>
              </w:rPr>
              <w:t xml:space="preserve"> - </w:t>
            </w:r>
            <w:r w:rsidRPr="00DB141A">
              <w:rPr>
                <w:color w:val="000000"/>
                <w:sz w:val="28"/>
                <w:szCs w:val="28"/>
              </w:rPr>
              <w:t>частично правильные или недостаточно полные ответы на вопросы, свидетельствующие о существенных недоработках студента, за формальные ответы на основе зубрежки, непонимание вопроса, в том случае, если он не входит в группу риска.</w:t>
            </w:r>
          </w:p>
        </w:tc>
      </w:tr>
      <w:tr w:rsidR="00EA454E" w:rsidRPr="00981447" w14:paraId="5E14730A" w14:textId="77777777" w:rsidTr="00970E71">
        <w:tc>
          <w:tcPr>
            <w:tcW w:w="2943" w:type="dxa"/>
            <w:vMerge/>
          </w:tcPr>
          <w:p w14:paraId="58A502A1" w14:textId="77777777" w:rsidR="00EA454E" w:rsidRPr="00981447" w:rsidRDefault="00EA454E" w:rsidP="00981447">
            <w:pPr>
              <w:jc w:val="center"/>
              <w:rPr>
                <w:b/>
                <w:sz w:val="28"/>
                <w:szCs w:val="28"/>
              </w:rPr>
            </w:pPr>
          </w:p>
        </w:tc>
        <w:tc>
          <w:tcPr>
            <w:tcW w:w="6691" w:type="dxa"/>
          </w:tcPr>
          <w:p w14:paraId="4D62B05B" w14:textId="77777777" w:rsidR="00EA454E" w:rsidRPr="00C2574D" w:rsidRDefault="00EA454E" w:rsidP="00D40200">
            <w:pPr>
              <w:spacing w:line="216" w:lineRule="auto"/>
              <w:ind w:firstLine="34"/>
              <w:jc w:val="both"/>
              <w:rPr>
                <w:color w:val="000000"/>
                <w:sz w:val="28"/>
                <w:szCs w:val="28"/>
              </w:rPr>
            </w:pPr>
            <w:r w:rsidRPr="00EA454E">
              <w:rPr>
                <w:b/>
                <w:color w:val="000000"/>
                <w:sz w:val="28"/>
                <w:szCs w:val="28"/>
              </w:rPr>
              <w:t>«2 балла»</w:t>
            </w:r>
            <w:r>
              <w:rPr>
                <w:color w:val="000000"/>
                <w:sz w:val="28"/>
                <w:szCs w:val="28"/>
              </w:rPr>
              <w:t xml:space="preserve"> - </w:t>
            </w:r>
            <w:r w:rsidRPr="00DB141A">
              <w:rPr>
                <w:color w:val="000000"/>
                <w:sz w:val="28"/>
                <w:szCs w:val="28"/>
              </w:rPr>
              <w:t>бессодержательные ответы на вопросы, незнание основных понятий паразитологии, неумение применить знания практически.</w:t>
            </w:r>
          </w:p>
        </w:tc>
      </w:tr>
      <w:tr w:rsidR="00EA454E" w:rsidRPr="00981447" w14:paraId="39AABCB8" w14:textId="77777777" w:rsidTr="00970E71">
        <w:tc>
          <w:tcPr>
            <w:tcW w:w="2943" w:type="dxa"/>
            <w:vMerge/>
          </w:tcPr>
          <w:p w14:paraId="518E3A9F" w14:textId="77777777" w:rsidR="00EA454E" w:rsidRPr="00981447" w:rsidRDefault="00EA454E" w:rsidP="00981447">
            <w:pPr>
              <w:jc w:val="center"/>
              <w:rPr>
                <w:b/>
                <w:sz w:val="28"/>
                <w:szCs w:val="28"/>
              </w:rPr>
            </w:pPr>
          </w:p>
        </w:tc>
        <w:tc>
          <w:tcPr>
            <w:tcW w:w="6691" w:type="dxa"/>
          </w:tcPr>
          <w:p w14:paraId="586BC67E" w14:textId="77777777" w:rsidR="00EA454E" w:rsidRPr="00094D5D" w:rsidRDefault="00EA454E" w:rsidP="00D40200">
            <w:pPr>
              <w:spacing w:line="216" w:lineRule="auto"/>
              <w:ind w:firstLine="34"/>
              <w:jc w:val="both"/>
              <w:rPr>
                <w:b/>
                <w:color w:val="000000"/>
                <w:sz w:val="28"/>
                <w:szCs w:val="28"/>
              </w:rPr>
            </w:pPr>
            <w:r w:rsidRPr="00EA454E">
              <w:rPr>
                <w:b/>
                <w:color w:val="000000"/>
                <w:sz w:val="28"/>
                <w:szCs w:val="28"/>
              </w:rPr>
              <w:t>«1 балла»</w:t>
            </w:r>
            <w:r>
              <w:rPr>
                <w:color w:val="000000"/>
                <w:sz w:val="28"/>
                <w:szCs w:val="28"/>
              </w:rPr>
              <w:t xml:space="preserve"> - </w:t>
            </w:r>
            <w:r w:rsidRPr="00094D5D">
              <w:rPr>
                <w:color w:val="000000"/>
                <w:sz w:val="28"/>
                <w:szCs w:val="28"/>
              </w:rPr>
              <w:t>грубые ошибки в ответе и при выполнении задания.</w:t>
            </w:r>
          </w:p>
        </w:tc>
      </w:tr>
      <w:tr w:rsidR="00EA454E" w:rsidRPr="00981447" w14:paraId="3C70175F" w14:textId="77777777" w:rsidTr="00970E71">
        <w:tc>
          <w:tcPr>
            <w:tcW w:w="2943" w:type="dxa"/>
            <w:vMerge/>
          </w:tcPr>
          <w:p w14:paraId="6616BCBA" w14:textId="77777777" w:rsidR="00EA454E" w:rsidRPr="00981447" w:rsidRDefault="00EA454E" w:rsidP="00981447">
            <w:pPr>
              <w:jc w:val="center"/>
              <w:rPr>
                <w:b/>
                <w:sz w:val="28"/>
                <w:szCs w:val="28"/>
              </w:rPr>
            </w:pPr>
          </w:p>
        </w:tc>
        <w:tc>
          <w:tcPr>
            <w:tcW w:w="6691" w:type="dxa"/>
          </w:tcPr>
          <w:p w14:paraId="11531C44" w14:textId="77777777" w:rsidR="00EA454E" w:rsidRPr="00094D5D" w:rsidRDefault="00EA454E" w:rsidP="00D40200">
            <w:pPr>
              <w:spacing w:line="216" w:lineRule="auto"/>
              <w:ind w:firstLine="34"/>
              <w:jc w:val="both"/>
              <w:rPr>
                <w:color w:val="000000"/>
                <w:sz w:val="28"/>
                <w:szCs w:val="28"/>
              </w:rPr>
            </w:pPr>
            <w:r w:rsidRPr="00EA454E">
              <w:rPr>
                <w:b/>
                <w:color w:val="000000"/>
                <w:sz w:val="28"/>
                <w:szCs w:val="28"/>
              </w:rPr>
              <w:t>«0 баллов»</w:t>
            </w:r>
            <w:r>
              <w:rPr>
                <w:color w:val="000000"/>
                <w:sz w:val="28"/>
                <w:szCs w:val="28"/>
              </w:rPr>
              <w:t xml:space="preserve"> - отказ выполнять задание или отсутствие ответа.</w:t>
            </w:r>
          </w:p>
        </w:tc>
      </w:tr>
    </w:tbl>
    <w:p w14:paraId="333D79F8" w14:textId="77777777" w:rsidR="007E7400" w:rsidRPr="00981447" w:rsidRDefault="007E7400" w:rsidP="00CD3EB9">
      <w:pPr>
        <w:ind w:firstLine="709"/>
        <w:jc w:val="center"/>
        <w:rPr>
          <w:color w:val="000000"/>
          <w:sz w:val="28"/>
          <w:szCs w:val="28"/>
        </w:rPr>
      </w:pPr>
    </w:p>
    <w:p w14:paraId="57980BB7" w14:textId="77777777" w:rsidR="00597981" w:rsidRDefault="00597981" w:rsidP="008D0017">
      <w:pPr>
        <w:ind w:left="360"/>
        <w:jc w:val="center"/>
        <w:outlineLvl w:val="0"/>
        <w:rPr>
          <w:b/>
          <w:color w:val="000000"/>
          <w:sz w:val="28"/>
          <w:szCs w:val="28"/>
        </w:rPr>
      </w:pPr>
      <w:bookmarkStart w:id="2" w:name="_Toc535164691"/>
    </w:p>
    <w:p w14:paraId="1C2F650F" w14:textId="77777777" w:rsidR="00624575" w:rsidRDefault="00624575" w:rsidP="008D0017">
      <w:pPr>
        <w:ind w:left="360"/>
        <w:jc w:val="center"/>
        <w:outlineLvl w:val="0"/>
        <w:rPr>
          <w:b/>
          <w:color w:val="000000"/>
          <w:sz w:val="28"/>
          <w:szCs w:val="28"/>
        </w:rPr>
      </w:pPr>
    </w:p>
    <w:p w14:paraId="7F064B9C" w14:textId="5244E938" w:rsidR="007E7400" w:rsidRPr="008D0017" w:rsidRDefault="008D0017" w:rsidP="008D0017">
      <w:pPr>
        <w:ind w:left="360"/>
        <w:jc w:val="center"/>
        <w:outlineLvl w:val="0"/>
        <w:rPr>
          <w:b/>
          <w:color w:val="000000"/>
          <w:sz w:val="28"/>
          <w:szCs w:val="28"/>
        </w:rPr>
      </w:pPr>
      <w:bookmarkStart w:id="3" w:name="_GoBack"/>
      <w:bookmarkEnd w:id="3"/>
      <w:r>
        <w:rPr>
          <w:b/>
          <w:color w:val="000000"/>
          <w:sz w:val="28"/>
          <w:szCs w:val="28"/>
        </w:rPr>
        <w:lastRenderedPageBreak/>
        <w:t xml:space="preserve">3. </w:t>
      </w:r>
      <w:r w:rsidR="00DA0506" w:rsidRPr="008D0017">
        <w:rPr>
          <w:b/>
          <w:color w:val="000000"/>
          <w:sz w:val="28"/>
          <w:szCs w:val="28"/>
        </w:rPr>
        <w:t xml:space="preserve">ОЦЕНОЧНЫЕ МАТЕРИАЛЫ ПРОМЕЖУТОЧНОЙ АТТЕСТАЦИИ </w:t>
      </w:r>
      <w:proofErr w:type="gramStart"/>
      <w:r w:rsidR="00DA0506" w:rsidRPr="008D0017">
        <w:rPr>
          <w:b/>
          <w:color w:val="000000"/>
          <w:sz w:val="28"/>
          <w:szCs w:val="28"/>
        </w:rPr>
        <w:t>ОБУЧАЮЩИХСЯ</w:t>
      </w:r>
      <w:proofErr w:type="gramEnd"/>
      <w:r w:rsidR="00DA0506" w:rsidRPr="008D0017">
        <w:rPr>
          <w:b/>
          <w:color w:val="000000"/>
          <w:sz w:val="28"/>
          <w:szCs w:val="28"/>
        </w:rPr>
        <w:t>.</w:t>
      </w:r>
      <w:bookmarkEnd w:id="2"/>
    </w:p>
    <w:p w14:paraId="2F8FA199" w14:textId="77777777" w:rsidR="002F1CA2" w:rsidRPr="002F1CA2" w:rsidRDefault="002F1CA2" w:rsidP="00DA0506">
      <w:pPr>
        <w:pStyle w:val="a6"/>
        <w:tabs>
          <w:tab w:val="left" w:pos="1935"/>
        </w:tabs>
        <w:ind w:firstLine="0"/>
        <w:jc w:val="center"/>
        <w:outlineLvl w:val="0"/>
        <w:rPr>
          <w:rFonts w:ascii="Times New Roman" w:hAnsi="Times New Roman"/>
          <w:b/>
          <w:color w:val="000000"/>
          <w:sz w:val="28"/>
          <w:szCs w:val="28"/>
        </w:rPr>
      </w:pPr>
    </w:p>
    <w:p w14:paraId="34374339" w14:textId="77777777" w:rsidR="00D176C7" w:rsidRPr="002A2A60" w:rsidRDefault="00041421" w:rsidP="00D176C7">
      <w:pPr>
        <w:jc w:val="both"/>
        <w:rPr>
          <w:sz w:val="28"/>
          <w:szCs w:val="28"/>
        </w:rPr>
      </w:pPr>
      <w:r>
        <w:rPr>
          <w:b/>
          <w:sz w:val="28"/>
          <w:szCs w:val="28"/>
        </w:rPr>
        <w:t xml:space="preserve">3.1. </w:t>
      </w:r>
      <w:r w:rsidR="00D176C7" w:rsidRPr="002A2A60">
        <w:rPr>
          <w:b/>
          <w:sz w:val="28"/>
          <w:szCs w:val="28"/>
        </w:rPr>
        <w:t xml:space="preserve">Промежуточная аттестация по дисциплине </w:t>
      </w:r>
      <w:r w:rsidR="00D176C7" w:rsidRPr="002A2A60">
        <w:rPr>
          <w:sz w:val="28"/>
          <w:szCs w:val="28"/>
        </w:rPr>
        <w:t>«Биология» проводится в форме экзамена во 2м семестре (весенний семестр на 1м курсе)</w:t>
      </w:r>
      <w:r w:rsidR="0031065B">
        <w:rPr>
          <w:sz w:val="28"/>
          <w:szCs w:val="28"/>
        </w:rPr>
        <w:t xml:space="preserve"> по экзаменационным билетам в устной форме</w:t>
      </w:r>
      <w:r w:rsidR="00D176C7" w:rsidRPr="002A2A60">
        <w:rPr>
          <w:sz w:val="28"/>
          <w:szCs w:val="28"/>
        </w:rPr>
        <w:t>.</w:t>
      </w:r>
    </w:p>
    <w:p w14:paraId="458C7DAF" w14:textId="19462861" w:rsidR="008E5670" w:rsidRPr="002A2A60" w:rsidRDefault="008E5670" w:rsidP="008E5670">
      <w:pPr>
        <w:pStyle w:val="a6"/>
        <w:ind w:left="360"/>
        <w:rPr>
          <w:rFonts w:ascii="Times New Roman" w:hAnsi="Times New Roman"/>
          <w:sz w:val="28"/>
          <w:szCs w:val="28"/>
        </w:rPr>
      </w:pPr>
      <w:r w:rsidRPr="002A2A60">
        <w:rPr>
          <w:rFonts w:ascii="Times New Roman" w:hAnsi="Times New Roman"/>
          <w:sz w:val="28"/>
          <w:szCs w:val="28"/>
        </w:rPr>
        <w:t xml:space="preserve">Экзаменационный билет включает </w:t>
      </w:r>
      <w:r>
        <w:rPr>
          <w:rFonts w:ascii="Times New Roman" w:hAnsi="Times New Roman"/>
          <w:sz w:val="28"/>
          <w:szCs w:val="28"/>
        </w:rPr>
        <w:t>две</w:t>
      </w:r>
      <w:r w:rsidRPr="002A2A60">
        <w:rPr>
          <w:rFonts w:ascii="Times New Roman" w:hAnsi="Times New Roman"/>
          <w:sz w:val="28"/>
          <w:szCs w:val="28"/>
        </w:rPr>
        <w:t xml:space="preserve"> части:</w:t>
      </w:r>
    </w:p>
    <w:p w14:paraId="39BE88B4" w14:textId="5870542B" w:rsidR="008E5670" w:rsidRDefault="008E5670" w:rsidP="00461BFC">
      <w:pPr>
        <w:pStyle w:val="a6"/>
        <w:widowControl/>
        <w:numPr>
          <w:ilvl w:val="0"/>
          <w:numId w:val="403"/>
        </w:numPr>
        <w:autoSpaceDE/>
        <w:autoSpaceDN/>
        <w:adjustRightInd/>
        <w:rPr>
          <w:rFonts w:ascii="Times New Roman" w:hAnsi="Times New Roman"/>
          <w:sz w:val="28"/>
          <w:szCs w:val="28"/>
        </w:rPr>
      </w:pPr>
      <w:r w:rsidRPr="0031065B">
        <w:rPr>
          <w:rFonts w:ascii="Times New Roman" w:hAnsi="Times New Roman"/>
          <w:sz w:val="28"/>
          <w:szCs w:val="28"/>
        </w:rPr>
        <w:t>Теоретическая часть: 2 вопроса по темам дисциплины</w:t>
      </w:r>
      <w:r>
        <w:rPr>
          <w:rFonts w:ascii="Times New Roman" w:hAnsi="Times New Roman"/>
          <w:sz w:val="28"/>
          <w:szCs w:val="28"/>
        </w:rPr>
        <w:t>. Каждый вопрос оценивается от 0 до 10 баллов</w:t>
      </w:r>
    </w:p>
    <w:p w14:paraId="5D8F2AF8" w14:textId="08E067EF" w:rsidR="008E5670" w:rsidRPr="0031065B" w:rsidRDefault="008E5670" w:rsidP="00461BFC">
      <w:pPr>
        <w:pStyle w:val="a6"/>
        <w:widowControl/>
        <w:numPr>
          <w:ilvl w:val="0"/>
          <w:numId w:val="403"/>
        </w:numPr>
        <w:autoSpaceDE/>
        <w:autoSpaceDN/>
        <w:adjustRightInd/>
        <w:rPr>
          <w:rFonts w:ascii="Times New Roman" w:hAnsi="Times New Roman"/>
          <w:sz w:val="28"/>
          <w:szCs w:val="28"/>
        </w:rPr>
      </w:pPr>
      <w:r w:rsidRPr="0031065B">
        <w:rPr>
          <w:rFonts w:ascii="Times New Roman" w:hAnsi="Times New Roman"/>
          <w:sz w:val="28"/>
          <w:szCs w:val="28"/>
        </w:rPr>
        <w:t xml:space="preserve">Практическая часть: </w:t>
      </w:r>
      <w:r>
        <w:rPr>
          <w:rFonts w:ascii="Times New Roman" w:hAnsi="Times New Roman"/>
          <w:sz w:val="28"/>
          <w:szCs w:val="28"/>
        </w:rPr>
        <w:t>1 задача</w:t>
      </w:r>
      <w:r w:rsidRPr="0031065B">
        <w:rPr>
          <w:rFonts w:ascii="Times New Roman" w:hAnsi="Times New Roman"/>
          <w:sz w:val="28"/>
          <w:szCs w:val="28"/>
        </w:rPr>
        <w:t xml:space="preserve"> из определенного модуля (решение проблемно-ситуационной задачи по цитологии, генетике или паразитологии). </w:t>
      </w:r>
      <w:r>
        <w:rPr>
          <w:rFonts w:ascii="Times New Roman" w:hAnsi="Times New Roman"/>
          <w:sz w:val="28"/>
          <w:szCs w:val="28"/>
        </w:rPr>
        <w:t>Оценивается от 0 до 10 баллов</w:t>
      </w:r>
    </w:p>
    <w:p w14:paraId="67180EBF" w14:textId="1A5F609B" w:rsidR="00467298" w:rsidRDefault="00467298" w:rsidP="00467298">
      <w:pPr>
        <w:pStyle w:val="a6"/>
        <w:ind w:left="0" w:firstLine="0"/>
        <w:rPr>
          <w:rFonts w:ascii="Times New Roman" w:hAnsi="Times New Roman"/>
          <w:sz w:val="28"/>
          <w:szCs w:val="28"/>
        </w:rPr>
      </w:pPr>
      <w:r>
        <w:rPr>
          <w:rFonts w:ascii="Times New Roman" w:hAnsi="Times New Roman"/>
          <w:sz w:val="28"/>
          <w:szCs w:val="28"/>
        </w:rPr>
        <w:t>Теоретические вопросы для подготовки и задачи практической части приведены в конце раздела.</w:t>
      </w:r>
    </w:p>
    <w:p w14:paraId="5809D786" w14:textId="77777777" w:rsidR="00467298" w:rsidRDefault="00467298" w:rsidP="00D176C7">
      <w:pPr>
        <w:pStyle w:val="a6"/>
        <w:ind w:left="0" w:firstLine="0"/>
        <w:rPr>
          <w:rFonts w:ascii="Times New Roman" w:hAnsi="Times New Roman"/>
          <w:sz w:val="28"/>
          <w:szCs w:val="28"/>
        </w:rPr>
      </w:pPr>
    </w:p>
    <w:p w14:paraId="66EA636B" w14:textId="617E12E7" w:rsidR="0031065B" w:rsidRDefault="0031065B" w:rsidP="00FC21A8">
      <w:pPr>
        <w:widowControl w:val="0"/>
        <w:autoSpaceDE w:val="0"/>
        <w:autoSpaceDN w:val="0"/>
        <w:adjustRightInd w:val="0"/>
        <w:ind w:firstLine="709"/>
        <w:contextualSpacing/>
        <w:jc w:val="both"/>
        <w:rPr>
          <w:b/>
          <w:sz w:val="28"/>
          <w:szCs w:val="28"/>
        </w:rPr>
      </w:pPr>
      <w:r w:rsidRPr="00FC21A8">
        <w:rPr>
          <w:b/>
          <w:sz w:val="28"/>
          <w:szCs w:val="28"/>
        </w:rPr>
        <w:t xml:space="preserve">Критерии, применяемые для оценивания </w:t>
      </w:r>
      <w:proofErr w:type="gramStart"/>
      <w:r w:rsidRPr="00FC21A8">
        <w:rPr>
          <w:b/>
          <w:sz w:val="28"/>
          <w:szCs w:val="28"/>
        </w:rPr>
        <w:t>обучающихся</w:t>
      </w:r>
      <w:proofErr w:type="gramEnd"/>
      <w:r w:rsidRPr="00FC21A8">
        <w:rPr>
          <w:b/>
          <w:sz w:val="28"/>
          <w:szCs w:val="28"/>
        </w:rPr>
        <w:t xml:space="preserve"> на промежуточной аттестации</w:t>
      </w:r>
    </w:p>
    <w:p w14:paraId="3CA822A7" w14:textId="77777777" w:rsidR="00624575" w:rsidRDefault="00624575" w:rsidP="00FC21A8">
      <w:pPr>
        <w:widowControl w:val="0"/>
        <w:autoSpaceDE w:val="0"/>
        <w:autoSpaceDN w:val="0"/>
        <w:adjustRightInd w:val="0"/>
        <w:ind w:firstLine="709"/>
        <w:contextualSpacing/>
        <w:jc w:val="both"/>
        <w:rPr>
          <w:b/>
          <w:sz w:val="28"/>
          <w:szCs w:val="28"/>
        </w:rPr>
      </w:pPr>
    </w:p>
    <w:p w14:paraId="7F22546B" w14:textId="19759CB2" w:rsidR="00FC21A8" w:rsidRDefault="00FC21A8" w:rsidP="00FC21A8">
      <w:pPr>
        <w:pStyle w:val="a6"/>
        <w:ind w:left="0" w:firstLine="0"/>
        <w:rPr>
          <w:rFonts w:ascii="Times New Roman" w:hAnsi="Times New Roman"/>
          <w:sz w:val="28"/>
          <w:szCs w:val="28"/>
        </w:rPr>
      </w:pPr>
      <w:r w:rsidRPr="002A2A60">
        <w:rPr>
          <w:rFonts w:ascii="Times New Roman" w:hAnsi="Times New Roman"/>
          <w:sz w:val="28"/>
          <w:szCs w:val="28"/>
        </w:rPr>
        <w:t>Рейтинг экзаменационный представляет собой сумму баллов за экзаменационные контрольные точки по билету в день экзамена в устной форме.</w:t>
      </w:r>
    </w:p>
    <w:p w14:paraId="090EF121" w14:textId="77777777" w:rsidR="00510986" w:rsidRPr="00355FC3" w:rsidRDefault="00510986" w:rsidP="00461BFC">
      <w:pPr>
        <w:pStyle w:val="a6"/>
        <w:numPr>
          <w:ilvl w:val="0"/>
          <w:numId w:val="412"/>
        </w:numPr>
        <w:rPr>
          <w:rFonts w:ascii="Times New Roman" w:hAnsi="Times New Roman"/>
          <w:b/>
          <w:color w:val="000000"/>
          <w:sz w:val="28"/>
          <w:szCs w:val="28"/>
        </w:rPr>
      </w:pPr>
      <w:r w:rsidRPr="00355FC3">
        <w:rPr>
          <w:rFonts w:ascii="Times New Roman" w:hAnsi="Times New Roman"/>
          <w:b/>
          <w:color w:val="000000"/>
          <w:sz w:val="28"/>
          <w:szCs w:val="28"/>
        </w:rPr>
        <w:t>Критерии оценивания устного ответа на теоретический вопрос билета.</w:t>
      </w:r>
    </w:p>
    <w:tbl>
      <w:tblPr>
        <w:tblStyle w:val="a4"/>
        <w:tblW w:w="0" w:type="auto"/>
        <w:tblInd w:w="370" w:type="dxa"/>
        <w:tblLayout w:type="fixed"/>
        <w:tblLook w:val="04A0" w:firstRow="1" w:lastRow="0" w:firstColumn="1" w:lastColumn="0" w:noHBand="0" w:noVBand="1"/>
      </w:tblPr>
      <w:tblGrid>
        <w:gridCol w:w="589"/>
        <w:gridCol w:w="3064"/>
        <w:gridCol w:w="2064"/>
        <w:gridCol w:w="2064"/>
        <w:gridCol w:w="2022"/>
      </w:tblGrid>
      <w:tr w:rsidR="00510986" w:rsidRPr="00355FC3" w14:paraId="06FA9603" w14:textId="77777777" w:rsidTr="00510986">
        <w:tc>
          <w:tcPr>
            <w:tcW w:w="589" w:type="dxa"/>
            <w:vMerge w:val="restart"/>
          </w:tcPr>
          <w:p w14:paraId="1D4534B7" w14:textId="77777777" w:rsidR="00510986" w:rsidRPr="00355FC3" w:rsidRDefault="00510986" w:rsidP="002D64DF">
            <w:pPr>
              <w:jc w:val="center"/>
              <w:rPr>
                <w:b/>
                <w:bCs/>
                <w:color w:val="000000"/>
                <w:sz w:val="28"/>
                <w:szCs w:val="28"/>
              </w:rPr>
            </w:pPr>
            <w:r w:rsidRPr="00355FC3">
              <w:rPr>
                <w:b/>
                <w:bCs/>
                <w:color w:val="000000"/>
                <w:sz w:val="28"/>
                <w:szCs w:val="28"/>
              </w:rPr>
              <w:t>№</w:t>
            </w:r>
          </w:p>
        </w:tc>
        <w:tc>
          <w:tcPr>
            <w:tcW w:w="3064" w:type="dxa"/>
            <w:vMerge w:val="restart"/>
          </w:tcPr>
          <w:p w14:paraId="03040D07" w14:textId="77777777" w:rsidR="00510986" w:rsidRPr="00355FC3" w:rsidRDefault="00510986" w:rsidP="002D64DF">
            <w:pPr>
              <w:jc w:val="center"/>
              <w:rPr>
                <w:b/>
                <w:bCs/>
                <w:color w:val="000000"/>
                <w:sz w:val="28"/>
                <w:szCs w:val="28"/>
              </w:rPr>
            </w:pPr>
            <w:r w:rsidRPr="00355FC3">
              <w:rPr>
                <w:b/>
                <w:bCs/>
                <w:color w:val="000000"/>
                <w:sz w:val="28"/>
                <w:szCs w:val="28"/>
              </w:rPr>
              <w:t>Критерии</w:t>
            </w:r>
          </w:p>
        </w:tc>
        <w:tc>
          <w:tcPr>
            <w:tcW w:w="6150" w:type="dxa"/>
            <w:gridSpan w:val="3"/>
          </w:tcPr>
          <w:p w14:paraId="4D747007" w14:textId="77777777" w:rsidR="00510986" w:rsidRPr="00355FC3" w:rsidRDefault="00510986" w:rsidP="002D64DF">
            <w:pPr>
              <w:jc w:val="center"/>
              <w:rPr>
                <w:b/>
                <w:bCs/>
                <w:color w:val="000000"/>
                <w:sz w:val="28"/>
                <w:szCs w:val="28"/>
              </w:rPr>
            </w:pPr>
            <w:r w:rsidRPr="00355FC3">
              <w:rPr>
                <w:b/>
                <w:bCs/>
                <w:color w:val="000000"/>
                <w:sz w:val="28"/>
                <w:szCs w:val="28"/>
              </w:rPr>
              <w:t xml:space="preserve">В ответе </w:t>
            </w:r>
            <w:proofErr w:type="gramStart"/>
            <w:r w:rsidRPr="00355FC3">
              <w:rPr>
                <w:b/>
                <w:bCs/>
                <w:color w:val="000000"/>
                <w:sz w:val="28"/>
                <w:szCs w:val="28"/>
              </w:rPr>
              <w:t>обучающегося</w:t>
            </w:r>
            <w:proofErr w:type="gramEnd"/>
          </w:p>
        </w:tc>
      </w:tr>
      <w:tr w:rsidR="00510986" w:rsidRPr="00355FC3" w14:paraId="18A2B332" w14:textId="77777777" w:rsidTr="00510986">
        <w:tc>
          <w:tcPr>
            <w:tcW w:w="589" w:type="dxa"/>
            <w:vMerge/>
          </w:tcPr>
          <w:p w14:paraId="5659B6EC" w14:textId="77777777" w:rsidR="00510986" w:rsidRPr="00355FC3" w:rsidRDefault="00510986" w:rsidP="002D64DF">
            <w:pPr>
              <w:jc w:val="center"/>
              <w:rPr>
                <w:b/>
                <w:bCs/>
                <w:color w:val="000000"/>
                <w:sz w:val="28"/>
                <w:szCs w:val="28"/>
              </w:rPr>
            </w:pPr>
          </w:p>
        </w:tc>
        <w:tc>
          <w:tcPr>
            <w:tcW w:w="3064" w:type="dxa"/>
            <w:vMerge/>
          </w:tcPr>
          <w:p w14:paraId="4ACB60AA" w14:textId="77777777" w:rsidR="00510986" w:rsidRPr="00355FC3" w:rsidRDefault="00510986" w:rsidP="002D64DF">
            <w:pPr>
              <w:jc w:val="center"/>
              <w:rPr>
                <w:b/>
                <w:bCs/>
                <w:color w:val="000000"/>
                <w:sz w:val="28"/>
                <w:szCs w:val="28"/>
              </w:rPr>
            </w:pPr>
          </w:p>
        </w:tc>
        <w:tc>
          <w:tcPr>
            <w:tcW w:w="2064" w:type="dxa"/>
          </w:tcPr>
          <w:p w14:paraId="774826EE" w14:textId="77777777" w:rsidR="00510986" w:rsidRPr="00355FC3" w:rsidRDefault="00510986" w:rsidP="002D64DF">
            <w:pPr>
              <w:jc w:val="center"/>
              <w:rPr>
                <w:b/>
                <w:bCs/>
                <w:color w:val="000000"/>
                <w:sz w:val="28"/>
                <w:szCs w:val="28"/>
              </w:rPr>
            </w:pPr>
            <w:r w:rsidRPr="00355FC3">
              <w:rPr>
                <w:b/>
                <w:bCs/>
                <w:color w:val="000000"/>
                <w:sz w:val="28"/>
                <w:szCs w:val="28"/>
              </w:rPr>
              <w:t>Соответствует требованиям (баллы)</w:t>
            </w:r>
          </w:p>
        </w:tc>
        <w:tc>
          <w:tcPr>
            <w:tcW w:w="2064" w:type="dxa"/>
          </w:tcPr>
          <w:p w14:paraId="260A7C1D" w14:textId="77777777" w:rsidR="00510986" w:rsidRPr="00355FC3" w:rsidRDefault="00510986" w:rsidP="002D64DF">
            <w:pPr>
              <w:jc w:val="center"/>
              <w:rPr>
                <w:b/>
                <w:bCs/>
                <w:color w:val="000000"/>
                <w:sz w:val="28"/>
                <w:szCs w:val="28"/>
              </w:rPr>
            </w:pPr>
            <w:r w:rsidRPr="00355FC3">
              <w:rPr>
                <w:b/>
                <w:bCs/>
                <w:color w:val="000000"/>
                <w:sz w:val="28"/>
                <w:szCs w:val="28"/>
              </w:rPr>
              <w:t>Соответствует частично (баллы)</w:t>
            </w:r>
          </w:p>
        </w:tc>
        <w:tc>
          <w:tcPr>
            <w:tcW w:w="2022" w:type="dxa"/>
          </w:tcPr>
          <w:p w14:paraId="7B481D8D" w14:textId="77777777" w:rsidR="00510986" w:rsidRPr="00355FC3" w:rsidRDefault="00510986" w:rsidP="002D64DF">
            <w:pPr>
              <w:jc w:val="center"/>
              <w:rPr>
                <w:b/>
                <w:bCs/>
                <w:color w:val="000000"/>
                <w:sz w:val="28"/>
                <w:szCs w:val="28"/>
              </w:rPr>
            </w:pPr>
            <w:r w:rsidRPr="00355FC3">
              <w:rPr>
                <w:b/>
                <w:bCs/>
                <w:color w:val="000000"/>
                <w:sz w:val="28"/>
                <w:szCs w:val="28"/>
              </w:rPr>
              <w:t>Не соответствует (баллы)</w:t>
            </w:r>
          </w:p>
        </w:tc>
      </w:tr>
      <w:tr w:rsidR="00510986" w:rsidRPr="00355FC3" w14:paraId="539458CC" w14:textId="77777777" w:rsidTr="00510986">
        <w:tc>
          <w:tcPr>
            <w:tcW w:w="589" w:type="dxa"/>
          </w:tcPr>
          <w:p w14:paraId="34C13A24" w14:textId="77777777" w:rsidR="00510986" w:rsidRPr="00355FC3" w:rsidRDefault="00510986" w:rsidP="002D64DF">
            <w:pPr>
              <w:rPr>
                <w:color w:val="000000"/>
                <w:sz w:val="28"/>
                <w:szCs w:val="28"/>
              </w:rPr>
            </w:pPr>
            <w:r w:rsidRPr="00355FC3">
              <w:rPr>
                <w:color w:val="000000"/>
                <w:sz w:val="28"/>
                <w:szCs w:val="28"/>
              </w:rPr>
              <w:t>1</w:t>
            </w:r>
          </w:p>
        </w:tc>
        <w:tc>
          <w:tcPr>
            <w:tcW w:w="3064" w:type="dxa"/>
          </w:tcPr>
          <w:p w14:paraId="73E03AA9" w14:textId="77777777" w:rsidR="00510986" w:rsidRPr="00355FC3" w:rsidRDefault="00510986" w:rsidP="002D64DF">
            <w:pPr>
              <w:rPr>
                <w:color w:val="000000"/>
                <w:sz w:val="28"/>
                <w:szCs w:val="28"/>
              </w:rPr>
            </w:pPr>
            <w:r w:rsidRPr="00355FC3">
              <w:rPr>
                <w:color w:val="000000"/>
                <w:sz w:val="28"/>
                <w:szCs w:val="28"/>
              </w:rPr>
              <w:t>Дает полный безошибочный ответ на поставленный вопрос.</w:t>
            </w:r>
          </w:p>
        </w:tc>
        <w:tc>
          <w:tcPr>
            <w:tcW w:w="2064" w:type="dxa"/>
          </w:tcPr>
          <w:p w14:paraId="7C375F73" w14:textId="77777777" w:rsidR="00510986" w:rsidRPr="00355FC3" w:rsidRDefault="00510986" w:rsidP="002D64DF">
            <w:pPr>
              <w:jc w:val="center"/>
              <w:rPr>
                <w:color w:val="000000"/>
                <w:sz w:val="28"/>
                <w:szCs w:val="28"/>
              </w:rPr>
            </w:pPr>
            <w:r w:rsidRPr="00355FC3">
              <w:rPr>
                <w:color w:val="000000"/>
                <w:sz w:val="28"/>
                <w:szCs w:val="28"/>
              </w:rPr>
              <w:t>2</w:t>
            </w:r>
          </w:p>
        </w:tc>
        <w:tc>
          <w:tcPr>
            <w:tcW w:w="2064" w:type="dxa"/>
          </w:tcPr>
          <w:p w14:paraId="7355BAEE" w14:textId="77777777" w:rsidR="00510986" w:rsidRPr="00355FC3" w:rsidRDefault="00510986" w:rsidP="002D64DF">
            <w:pPr>
              <w:jc w:val="center"/>
              <w:rPr>
                <w:color w:val="000000"/>
                <w:sz w:val="28"/>
                <w:szCs w:val="28"/>
              </w:rPr>
            </w:pPr>
            <w:r w:rsidRPr="00355FC3">
              <w:rPr>
                <w:color w:val="000000"/>
                <w:sz w:val="28"/>
                <w:szCs w:val="28"/>
              </w:rPr>
              <w:t>1</w:t>
            </w:r>
          </w:p>
        </w:tc>
        <w:tc>
          <w:tcPr>
            <w:tcW w:w="2022" w:type="dxa"/>
          </w:tcPr>
          <w:p w14:paraId="3AF13BEA"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4036EC7A" w14:textId="77777777" w:rsidTr="00510986">
        <w:tc>
          <w:tcPr>
            <w:tcW w:w="589" w:type="dxa"/>
          </w:tcPr>
          <w:p w14:paraId="7D1F6D50" w14:textId="77777777" w:rsidR="00510986" w:rsidRPr="00355FC3" w:rsidRDefault="00510986" w:rsidP="002D64DF">
            <w:pPr>
              <w:rPr>
                <w:color w:val="000000"/>
                <w:sz w:val="28"/>
                <w:szCs w:val="28"/>
              </w:rPr>
            </w:pPr>
            <w:r w:rsidRPr="00355FC3">
              <w:rPr>
                <w:color w:val="000000"/>
                <w:sz w:val="28"/>
                <w:szCs w:val="28"/>
              </w:rPr>
              <w:t>2</w:t>
            </w:r>
          </w:p>
        </w:tc>
        <w:tc>
          <w:tcPr>
            <w:tcW w:w="3064" w:type="dxa"/>
          </w:tcPr>
          <w:p w14:paraId="39B182C9" w14:textId="77777777" w:rsidR="00510986" w:rsidRPr="00355FC3" w:rsidRDefault="00510986" w:rsidP="002D64DF">
            <w:pPr>
              <w:rPr>
                <w:color w:val="000000"/>
                <w:sz w:val="28"/>
                <w:szCs w:val="28"/>
              </w:rPr>
            </w:pPr>
            <w:r w:rsidRPr="00355FC3">
              <w:rPr>
                <w:color w:val="000000"/>
                <w:sz w:val="28"/>
                <w:szCs w:val="28"/>
              </w:rPr>
              <w:t>Раскрывает причинно-следственные связи между явлениями и событиями.</w:t>
            </w:r>
          </w:p>
        </w:tc>
        <w:tc>
          <w:tcPr>
            <w:tcW w:w="2064" w:type="dxa"/>
          </w:tcPr>
          <w:p w14:paraId="69F32213" w14:textId="77777777" w:rsidR="00510986" w:rsidRPr="00355FC3" w:rsidRDefault="00510986" w:rsidP="002D64DF">
            <w:pPr>
              <w:jc w:val="center"/>
              <w:rPr>
                <w:color w:val="000000"/>
                <w:sz w:val="28"/>
                <w:szCs w:val="28"/>
              </w:rPr>
            </w:pPr>
            <w:r w:rsidRPr="00355FC3">
              <w:rPr>
                <w:color w:val="000000"/>
                <w:sz w:val="28"/>
                <w:szCs w:val="28"/>
              </w:rPr>
              <w:t>2</w:t>
            </w:r>
          </w:p>
        </w:tc>
        <w:tc>
          <w:tcPr>
            <w:tcW w:w="2064" w:type="dxa"/>
          </w:tcPr>
          <w:p w14:paraId="2F6F1090" w14:textId="77777777" w:rsidR="00510986" w:rsidRPr="00355FC3" w:rsidRDefault="00510986" w:rsidP="002D64DF">
            <w:pPr>
              <w:jc w:val="center"/>
              <w:rPr>
                <w:color w:val="000000"/>
                <w:sz w:val="28"/>
                <w:szCs w:val="28"/>
              </w:rPr>
            </w:pPr>
            <w:r w:rsidRPr="00355FC3">
              <w:rPr>
                <w:color w:val="000000"/>
                <w:sz w:val="28"/>
                <w:szCs w:val="28"/>
              </w:rPr>
              <w:t>1</w:t>
            </w:r>
          </w:p>
        </w:tc>
        <w:tc>
          <w:tcPr>
            <w:tcW w:w="2022" w:type="dxa"/>
          </w:tcPr>
          <w:p w14:paraId="52DB4019"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4031DF9B" w14:textId="77777777" w:rsidTr="00510986">
        <w:tc>
          <w:tcPr>
            <w:tcW w:w="589" w:type="dxa"/>
          </w:tcPr>
          <w:p w14:paraId="161AE5A8" w14:textId="77777777" w:rsidR="00510986" w:rsidRPr="00355FC3" w:rsidRDefault="00510986" w:rsidP="002D64DF">
            <w:pPr>
              <w:rPr>
                <w:color w:val="000000"/>
                <w:sz w:val="28"/>
                <w:szCs w:val="28"/>
              </w:rPr>
            </w:pPr>
            <w:r w:rsidRPr="00355FC3">
              <w:rPr>
                <w:color w:val="000000"/>
                <w:sz w:val="28"/>
                <w:szCs w:val="28"/>
              </w:rPr>
              <w:t>3</w:t>
            </w:r>
          </w:p>
        </w:tc>
        <w:tc>
          <w:tcPr>
            <w:tcW w:w="3064" w:type="dxa"/>
          </w:tcPr>
          <w:p w14:paraId="20E90FA3" w14:textId="77777777" w:rsidR="00510986" w:rsidRPr="00355FC3" w:rsidRDefault="00510986" w:rsidP="002D64DF">
            <w:pPr>
              <w:rPr>
                <w:color w:val="000000"/>
                <w:sz w:val="28"/>
                <w:szCs w:val="28"/>
              </w:rPr>
            </w:pPr>
            <w:r w:rsidRPr="00355FC3">
              <w:rPr>
                <w:color w:val="000000"/>
                <w:sz w:val="28"/>
                <w:szCs w:val="28"/>
              </w:rPr>
              <w:t>Материал излагается систематизировано и последовательно.</w:t>
            </w:r>
          </w:p>
        </w:tc>
        <w:tc>
          <w:tcPr>
            <w:tcW w:w="2064" w:type="dxa"/>
          </w:tcPr>
          <w:p w14:paraId="28099D22" w14:textId="77777777" w:rsidR="00510986" w:rsidRPr="00355FC3" w:rsidRDefault="00510986" w:rsidP="002D64DF">
            <w:pPr>
              <w:jc w:val="center"/>
              <w:rPr>
                <w:color w:val="000000"/>
                <w:sz w:val="28"/>
                <w:szCs w:val="28"/>
              </w:rPr>
            </w:pPr>
            <w:r w:rsidRPr="00355FC3">
              <w:rPr>
                <w:color w:val="000000"/>
                <w:sz w:val="28"/>
                <w:szCs w:val="28"/>
              </w:rPr>
              <w:t>2</w:t>
            </w:r>
          </w:p>
        </w:tc>
        <w:tc>
          <w:tcPr>
            <w:tcW w:w="2064" w:type="dxa"/>
          </w:tcPr>
          <w:p w14:paraId="13DDEEAE" w14:textId="77777777" w:rsidR="00510986" w:rsidRPr="00355FC3" w:rsidRDefault="00510986" w:rsidP="002D64DF">
            <w:pPr>
              <w:jc w:val="center"/>
              <w:rPr>
                <w:color w:val="000000"/>
                <w:sz w:val="28"/>
                <w:szCs w:val="28"/>
              </w:rPr>
            </w:pPr>
            <w:r w:rsidRPr="00355FC3">
              <w:rPr>
                <w:color w:val="000000"/>
                <w:sz w:val="28"/>
                <w:szCs w:val="28"/>
              </w:rPr>
              <w:t>1</w:t>
            </w:r>
          </w:p>
        </w:tc>
        <w:tc>
          <w:tcPr>
            <w:tcW w:w="2022" w:type="dxa"/>
          </w:tcPr>
          <w:p w14:paraId="441A4E12"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054C97E6" w14:textId="77777777" w:rsidTr="00510986">
        <w:tc>
          <w:tcPr>
            <w:tcW w:w="589" w:type="dxa"/>
          </w:tcPr>
          <w:p w14:paraId="545C19B2" w14:textId="77777777" w:rsidR="00510986" w:rsidRPr="00355FC3" w:rsidRDefault="00510986" w:rsidP="002D64DF">
            <w:pPr>
              <w:rPr>
                <w:color w:val="000000"/>
                <w:sz w:val="28"/>
                <w:szCs w:val="28"/>
              </w:rPr>
            </w:pPr>
            <w:r w:rsidRPr="00355FC3">
              <w:rPr>
                <w:color w:val="000000"/>
                <w:sz w:val="28"/>
                <w:szCs w:val="28"/>
              </w:rPr>
              <w:t>4</w:t>
            </w:r>
          </w:p>
        </w:tc>
        <w:tc>
          <w:tcPr>
            <w:tcW w:w="3064" w:type="dxa"/>
          </w:tcPr>
          <w:p w14:paraId="6C529A14" w14:textId="77777777" w:rsidR="00510986" w:rsidRPr="00355FC3" w:rsidRDefault="00510986" w:rsidP="002D64DF">
            <w:pPr>
              <w:rPr>
                <w:color w:val="000000"/>
                <w:sz w:val="28"/>
                <w:szCs w:val="28"/>
              </w:rPr>
            </w:pPr>
            <w:r w:rsidRPr="00355FC3">
              <w:rPr>
                <w:color w:val="000000"/>
                <w:sz w:val="28"/>
                <w:szCs w:val="28"/>
              </w:rPr>
              <w:t>Правильно применяет терминологию.</w:t>
            </w:r>
          </w:p>
        </w:tc>
        <w:tc>
          <w:tcPr>
            <w:tcW w:w="2064" w:type="dxa"/>
          </w:tcPr>
          <w:p w14:paraId="37EDD7FE" w14:textId="77777777" w:rsidR="00510986" w:rsidRPr="00355FC3" w:rsidRDefault="00510986" w:rsidP="002D64DF">
            <w:pPr>
              <w:jc w:val="center"/>
              <w:rPr>
                <w:color w:val="000000"/>
                <w:sz w:val="28"/>
                <w:szCs w:val="28"/>
              </w:rPr>
            </w:pPr>
            <w:r w:rsidRPr="00355FC3">
              <w:rPr>
                <w:color w:val="000000"/>
                <w:sz w:val="28"/>
                <w:szCs w:val="28"/>
              </w:rPr>
              <w:t>2</w:t>
            </w:r>
          </w:p>
        </w:tc>
        <w:tc>
          <w:tcPr>
            <w:tcW w:w="2064" w:type="dxa"/>
          </w:tcPr>
          <w:p w14:paraId="3A840650" w14:textId="77777777" w:rsidR="00510986" w:rsidRPr="00355FC3" w:rsidRDefault="00510986" w:rsidP="002D64DF">
            <w:pPr>
              <w:jc w:val="center"/>
              <w:rPr>
                <w:color w:val="000000"/>
                <w:sz w:val="28"/>
                <w:szCs w:val="28"/>
              </w:rPr>
            </w:pPr>
            <w:r w:rsidRPr="00355FC3">
              <w:rPr>
                <w:color w:val="000000"/>
                <w:sz w:val="28"/>
                <w:szCs w:val="28"/>
              </w:rPr>
              <w:t>1</w:t>
            </w:r>
          </w:p>
        </w:tc>
        <w:tc>
          <w:tcPr>
            <w:tcW w:w="2022" w:type="dxa"/>
          </w:tcPr>
          <w:p w14:paraId="75F2F923"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37AC1356" w14:textId="77777777" w:rsidTr="00510986">
        <w:tc>
          <w:tcPr>
            <w:tcW w:w="589" w:type="dxa"/>
          </w:tcPr>
          <w:p w14:paraId="666C007C" w14:textId="77777777" w:rsidR="00510986" w:rsidRPr="00355FC3" w:rsidRDefault="00510986" w:rsidP="002D64DF">
            <w:pPr>
              <w:rPr>
                <w:color w:val="000000"/>
                <w:sz w:val="28"/>
                <w:szCs w:val="28"/>
              </w:rPr>
            </w:pPr>
            <w:r w:rsidRPr="00355FC3">
              <w:rPr>
                <w:color w:val="000000"/>
                <w:sz w:val="28"/>
                <w:szCs w:val="28"/>
              </w:rPr>
              <w:t>5</w:t>
            </w:r>
          </w:p>
        </w:tc>
        <w:tc>
          <w:tcPr>
            <w:tcW w:w="3064" w:type="dxa"/>
          </w:tcPr>
          <w:p w14:paraId="585B7C26" w14:textId="77777777" w:rsidR="00510986" w:rsidRPr="00355FC3" w:rsidRDefault="00510986" w:rsidP="002D64DF">
            <w:pPr>
              <w:rPr>
                <w:color w:val="000000"/>
                <w:sz w:val="28"/>
                <w:szCs w:val="28"/>
              </w:rPr>
            </w:pPr>
            <w:r w:rsidRPr="00355FC3">
              <w:rPr>
                <w:color w:val="000000"/>
                <w:sz w:val="28"/>
                <w:szCs w:val="28"/>
              </w:rPr>
              <w:t>Материал излагает логически верно.</w:t>
            </w:r>
          </w:p>
        </w:tc>
        <w:tc>
          <w:tcPr>
            <w:tcW w:w="2064" w:type="dxa"/>
          </w:tcPr>
          <w:p w14:paraId="48B6953F" w14:textId="77777777" w:rsidR="00510986" w:rsidRPr="00355FC3" w:rsidRDefault="00510986" w:rsidP="002D64DF">
            <w:pPr>
              <w:jc w:val="center"/>
              <w:rPr>
                <w:color w:val="000000"/>
                <w:sz w:val="28"/>
                <w:szCs w:val="28"/>
              </w:rPr>
            </w:pPr>
            <w:r w:rsidRPr="00355FC3">
              <w:rPr>
                <w:color w:val="000000"/>
                <w:sz w:val="28"/>
                <w:szCs w:val="28"/>
              </w:rPr>
              <w:t>2</w:t>
            </w:r>
          </w:p>
        </w:tc>
        <w:tc>
          <w:tcPr>
            <w:tcW w:w="2064" w:type="dxa"/>
          </w:tcPr>
          <w:p w14:paraId="1F886AC1" w14:textId="77777777" w:rsidR="00510986" w:rsidRPr="00355FC3" w:rsidRDefault="00510986" w:rsidP="002D64DF">
            <w:pPr>
              <w:jc w:val="center"/>
              <w:rPr>
                <w:color w:val="000000"/>
                <w:sz w:val="28"/>
                <w:szCs w:val="28"/>
              </w:rPr>
            </w:pPr>
            <w:r w:rsidRPr="00355FC3">
              <w:rPr>
                <w:color w:val="000000"/>
                <w:sz w:val="28"/>
                <w:szCs w:val="28"/>
              </w:rPr>
              <w:t>1</w:t>
            </w:r>
          </w:p>
        </w:tc>
        <w:tc>
          <w:tcPr>
            <w:tcW w:w="2022" w:type="dxa"/>
          </w:tcPr>
          <w:p w14:paraId="4F7431EC" w14:textId="77777777" w:rsidR="00510986" w:rsidRPr="00355FC3" w:rsidRDefault="00510986" w:rsidP="002D64DF">
            <w:pPr>
              <w:jc w:val="center"/>
              <w:rPr>
                <w:color w:val="000000"/>
                <w:sz w:val="28"/>
                <w:szCs w:val="28"/>
              </w:rPr>
            </w:pPr>
            <w:r w:rsidRPr="00355FC3">
              <w:rPr>
                <w:color w:val="000000"/>
                <w:sz w:val="28"/>
                <w:szCs w:val="28"/>
              </w:rPr>
              <w:t>0</w:t>
            </w:r>
          </w:p>
        </w:tc>
      </w:tr>
    </w:tbl>
    <w:p w14:paraId="5F6E9398" w14:textId="77777777" w:rsidR="00510986" w:rsidRPr="00355FC3" w:rsidRDefault="00510986" w:rsidP="00510986">
      <w:pPr>
        <w:rPr>
          <w:color w:val="000000"/>
          <w:sz w:val="28"/>
          <w:szCs w:val="28"/>
        </w:rPr>
      </w:pPr>
    </w:p>
    <w:p w14:paraId="302127C1" w14:textId="4342AB46" w:rsidR="00510986" w:rsidRPr="00355FC3" w:rsidRDefault="00510986" w:rsidP="00461BFC">
      <w:pPr>
        <w:pStyle w:val="a6"/>
        <w:numPr>
          <w:ilvl w:val="0"/>
          <w:numId w:val="412"/>
        </w:numPr>
        <w:rPr>
          <w:rFonts w:ascii="Times New Roman" w:hAnsi="Times New Roman"/>
          <w:b/>
          <w:sz w:val="28"/>
          <w:szCs w:val="28"/>
        </w:rPr>
      </w:pPr>
      <w:r w:rsidRPr="00355FC3">
        <w:rPr>
          <w:rFonts w:ascii="Times New Roman" w:hAnsi="Times New Roman"/>
          <w:b/>
          <w:sz w:val="28"/>
          <w:szCs w:val="28"/>
        </w:rPr>
        <w:t>Критерии оценивания выполнения практического</w:t>
      </w:r>
      <w:r>
        <w:rPr>
          <w:rFonts w:ascii="Times New Roman" w:hAnsi="Times New Roman"/>
          <w:b/>
          <w:sz w:val="28"/>
          <w:szCs w:val="28"/>
        </w:rPr>
        <w:t xml:space="preserve"> </w:t>
      </w:r>
      <w:r w:rsidR="00362C80">
        <w:rPr>
          <w:rFonts w:ascii="Times New Roman" w:hAnsi="Times New Roman"/>
          <w:b/>
          <w:sz w:val="28"/>
          <w:szCs w:val="28"/>
        </w:rPr>
        <w:t xml:space="preserve">задания </w:t>
      </w:r>
      <w:r w:rsidR="00362C80" w:rsidRPr="00355FC3">
        <w:rPr>
          <w:rFonts w:ascii="Times New Roman" w:hAnsi="Times New Roman"/>
          <w:b/>
          <w:sz w:val="28"/>
          <w:szCs w:val="28"/>
        </w:rPr>
        <w:t>(</w:t>
      </w:r>
      <w:r w:rsidRPr="00355FC3">
        <w:rPr>
          <w:rFonts w:ascii="Times New Roman" w:hAnsi="Times New Roman"/>
          <w:b/>
          <w:sz w:val="28"/>
          <w:szCs w:val="28"/>
        </w:rPr>
        <w:t>проблемно-ситуационной задачи).</w:t>
      </w:r>
    </w:p>
    <w:tbl>
      <w:tblPr>
        <w:tblStyle w:val="a4"/>
        <w:tblW w:w="0" w:type="auto"/>
        <w:tblInd w:w="392" w:type="dxa"/>
        <w:tblLook w:val="04A0" w:firstRow="1" w:lastRow="0" w:firstColumn="1" w:lastColumn="0" w:noHBand="0" w:noVBand="1"/>
      </w:tblPr>
      <w:tblGrid>
        <w:gridCol w:w="498"/>
        <w:gridCol w:w="3187"/>
        <w:gridCol w:w="2020"/>
        <w:gridCol w:w="2020"/>
        <w:gridCol w:w="2020"/>
      </w:tblGrid>
      <w:tr w:rsidR="00510986" w:rsidRPr="00355FC3" w14:paraId="1AADE006" w14:textId="77777777" w:rsidTr="00510986">
        <w:tc>
          <w:tcPr>
            <w:tcW w:w="498" w:type="dxa"/>
            <w:vMerge w:val="restart"/>
          </w:tcPr>
          <w:p w14:paraId="02FEE26C" w14:textId="77777777" w:rsidR="00510986" w:rsidRPr="00355FC3" w:rsidRDefault="00510986" w:rsidP="002D64DF">
            <w:pPr>
              <w:jc w:val="center"/>
              <w:rPr>
                <w:b/>
                <w:bCs/>
                <w:color w:val="000000"/>
                <w:sz w:val="28"/>
                <w:szCs w:val="28"/>
              </w:rPr>
            </w:pPr>
            <w:r w:rsidRPr="00355FC3">
              <w:rPr>
                <w:b/>
                <w:bCs/>
                <w:color w:val="000000"/>
                <w:sz w:val="28"/>
                <w:szCs w:val="28"/>
              </w:rPr>
              <w:t>№</w:t>
            </w:r>
          </w:p>
        </w:tc>
        <w:tc>
          <w:tcPr>
            <w:tcW w:w="3187" w:type="dxa"/>
            <w:vMerge w:val="restart"/>
          </w:tcPr>
          <w:p w14:paraId="0740EB68" w14:textId="77777777" w:rsidR="00510986" w:rsidRPr="00355FC3" w:rsidRDefault="00510986" w:rsidP="002D64DF">
            <w:pPr>
              <w:jc w:val="center"/>
              <w:rPr>
                <w:b/>
                <w:bCs/>
                <w:color w:val="000000"/>
                <w:sz w:val="28"/>
                <w:szCs w:val="28"/>
              </w:rPr>
            </w:pPr>
            <w:r w:rsidRPr="00355FC3">
              <w:rPr>
                <w:b/>
                <w:bCs/>
                <w:color w:val="000000"/>
                <w:sz w:val="28"/>
                <w:szCs w:val="28"/>
              </w:rPr>
              <w:t>Критерии</w:t>
            </w:r>
          </w:p>
        </w:tc>
        <w:tc>
          <w:tcPr>
            <w:tcW w:w="6060" w:type="dxa"/>
            <w:gridSpan w:val="3"/>
          </w:tcPr>
          <w:p w14:paraId="6093A1AA" w14:textId="77777777" w:rsidR="00510986" w:rsidRPr="00355FC3" w:rsidRDefault="00510986" w:rsidP="002D64DF">
            <w:pPr>
              <w:jc w:val="center"/>
              <w:rPr>
                <w:b/>
                <w:bCs/>
                <w:color w:val="000000"/>
                <w:sz w:val="28"/>
                <w:szCs w:val="28"/>
              </w:rPr>
            </w:pPr>
            <w:r w:rsidRPr="00355FC3">
              <w:rPr>
                <w:b/>
                <w:bCs/>
                <w:color w:val="000000"/>
                <w:sz w:val="28"/>
                <w:szCs w:val="28"/>
              </w:rPr>
              <w:t xml:space="preserve">В ответе </w:t>
            </w:r>
            <w:proofErr w:type="gramStart"/>
            <w:r w:rsidRPr="00355FC3">
              <w:rPr>
                <w:b/>
                <w:bCs/>
                <w:color w:val="000000"/>
                <w:sz w:val="28"/>
                <w:szCs w:val="28"/>
              </w:rPr>
              <w:t>обучающегося</w:t>
            </w:r>
            <w:proofErr w:type="gramEnd"/>
          </w:p>
        </w:tc>
      </w:tr>
      <w:tr w:rsidR="00510986" w:rsidRPr="00355FC3" w14:paraId="0BF245C5" w14:textId="77777777" w:rsidTr="00510986">
        <w:tc>
          <w:tcPr>
            <w:tcW w:w="498" w:type="dxa"/>
            <w:vMerge/>
          </w:tcPr>
          <w:p w14:paraId="1B78189A" w14:textId="77777777" w:rsidR="00510986" w:rsidRPr="00355FC3" w:rsidRDefault="00510986" w:rsidP="002D64DF">
            <w:pPr>
              <w:jc w:val="center"/>
              <w:rPr>
                <w:b/>
                <w:bCs/>
                <w:color w:val="000000"/>
                <w:sz w:val="28"/>
                <w:szCs w:val="28"/>
              </w:rPr>
            </w:pPr>
          </w:p>
        </w:tc>
        <w:tc>
          <w:tcPr>
            <w:tcW w:w="3187" w:type="dxa"/>
            <w:vMerge/>
          </w:tcPr>
          <w:p w14:paraId="69549E4A" w14:textId="77777777" w:rsidR="00510986" w:rsidRPr="00355FC3" w:rsidRDefault="00510986" w:rsidP="002D64DF">
            <w:pPr>
              <w:jc w:val="center"/>
              <w:rPr>
                <w:b/>
                <w:bCs/>
                <w:color w:val="000000"/>
                <w:sz w:val="28"/>
                <w:szCs w:val="28"/>
              </w:rPr>
            </w:pPr>
          </w:p>
        </w:tc>
        <w:tc>
          <w:tcPr>
            <w:tcW w:w="2020" w:type="dxa"/>
          </w:tcPr>
          <w:p w14:paraId="6E496E9F" w14:textId="77777777" w:rsidR="00510986" w:rsidRPr="00355FC3" w:rsidRDefault="00510986" w:rsidP="002D64DF">
            <w:pPr>
              <w:jc w:val="center"/>
              <w:rPr>
                <w:b/>
                <w:bCs/>
                <w:color w:val="000000"/>
                <w:sz w:val="28"/>
                <w:szCs w:val="28"/>
              </w:rPr>
            </w:pPr>
            <w:r w:rsidRPr="00355FC3">
              <w:rPr>
                <w:b/>
                <w:bCs/>
                <w:color w:val="000000"/>
                <w:sz w:val="28"/>
                <w:szCs w:val="28"/>
              </w:rPr>
              <w:t xml:space="preserve">Присутствует </w:t>
            </w:r>
            <w:r w:rsidRPr="00355FC3">
              <w:rPr>
                <w:b/>
                <w:bCs/>
                <w:color w:val="000000"/>
                <w:sz w:val="28"/>
                <w:szCs w:val="28"/>
              </w:rPr>
              <w:lastRenderedPageBreak/>
              <w:t>полностью (баллы)</w:t>
            </w:r>
          </w:p>
        </w:tc>
        <w:tc>
          <w:tcPr>
            <w:tcW w:w="2020" w:type="dxa"/>
          </w:tcPr>
          <w:p w14:paraId="1225BFA1" w14:textId="77777777" w:rsidR="00510986" w:rsidRPr="00355FC3" w:rsidRDefault="00510986" w:rsidP="002D64DF">
            <w:pPr>
              <w:jc w:val="center"/>
              <w:rPr>
                <w:b/>
                <w:bCs/>
                <w:color w:val="000000"/>
                <w:sz w:val="28"/>
                <w:szCs w:val="28"/>
              </w:rPr>
            </w:pPr>
            <w:r w:rsidRPr="00355FC3">
              <w:rPr>
                <w:b/>
                <w:bCs/>
                <w:color w:val="000000"/>
                <w:sz w:val="28"/>
                <w:szCs w:val="28"/>
              </w:rPr>
              <w:lastRenderedPageBreak/>
              <w:t xml:space="preserve">Присутствует </w:t>
            </w:r>
            <w:r w:rsidRPr="00355FC3">
              <w:rPr>
                <w:b/>
                <w:bCs/>
                <w:color w:val="000000"/>
                <w:sz w:val="28"/>
                <w:szCs w:val="28"/>
              </w:rPr>
              <w:lastRenderedPageBreak/>
              <w:t>частично (баллы)</w:t>
            </w:r>
          </w:p>
        </w:tc>
        <w:tc>
          <w:tcPr>
            <w:tcW w:w="2020" w:type="dxa"/>
          </w:tcPr>
          <w:p w14:paraId="4D352C53" w14:textId="77777777" w:rsidR="00510986" w:rsidRPr="00355FC3" w:rsidRDefault="00510986" w:rsidP="002D64DF">
            <w:pPr>
              <w:jc w:val="center"/>
              <w:rPr>
                <w:b/>
                <w:bCs/>
                <w:color w:val="000000"/>
                <w:sz w:val="28"/>
                <w:szCs w:val="28"/>
              </w:rPr>
            </w:pPr>
            <w:r w:rsidRPr="00355FC3">
              <w:rPr>
                <w:b/>
                <w:bCs/>
                <w:color w:val="000000"/>
                <w:sz w:val="28"/>
                <w:szCs w:val="28"/>
              </w:rPr>
              <w:lastRenderedPageBreak/>
              <w:t xml:space="preserve">Отсутствует </w:t>
            </w:r>
            <w:r w:rsidRPr="00355FC3">
              <w:rPr>
                <w:b/>
                <w:bCs/>
                <w:color w:val="000000"/>
                <w:sz w:val="28"/>
                <w:szCs w:val="28"/>
              </w:rPr>
              <w:lastRenderedPageBreak/>
              <w:t>(баллы)</w:t>
            </w:r>
          </w:p>
        </w:tc>
      </w:tr>
      <w:tr w:rsidR="00510986" w:rsidRPr="00355FC3" w14:paraId="7158677A" w14:textId="77777777" w:rsidTr="00510986">
        <w:tc>
          <w:tcPr>
            <w:tcW w:w="498" w:type="dxa"/>
          </w:tcPr>
          <w:p w14:paraId="686B5355" w14:textId="77777777" w:rsidR="00510986" w:rsidRPr="00355FC3" w:rsidRDefault="00510986" w:rsidP="002D64DF">
            <w:pPr>
              <w:rPr>
                <w:color w:val="000000"/>
                <w:sz w:val="28"/>
                <w:szCs w:val="28"/>
              </w:rPr>
            </w:pPr>
            <w:r w:rsidRPr="00355FC3">
              <w:rPr>
                <w:color w:val="000000"/>
                <w:sz w:val="28"/>
                <w:szCs w:val="28"/>
              </w:rPr>
              <w:lastRenderedPageBreak/>
              <w:t>1</w:t>
            </w:r>
          </w:p>
        </w:tc>
        <w:tc>
          <w:tcPr>
            <w:tcW w:w="3187" w:type="dxa"/>
          </w:tcPr>
          <w:p w14:paraId="7868C9A1" w14:textId="77777777" w:rsidR="00510986" w:rsidRPr="00355FC3" w:rsidRDefault="00510986" w:rsidP="002D64DF">
            <w:pPr>
              <w:rPr>
                <w:color w:val="000000"/>
                <w:sz w:val="28"/>
                <w:szCs w:val="28"/>
              </w:rPr>
            </w:pPr>
            <w:r w:rsidRPr="00355FC3">
              <w:rPr>
                <w:color w:val="000000"/>
                <w:sz w:val="28"/>
                <w:szCs w:val="28"/>
              </w:rPr>
              <w:t>Дает правильный ответ решения задачи.</w:t>
            </w:r>
          </w:p>
        </w:tc>
        <w:tc>
          <w:tcPr>
            <w:tcW w:w="2020" w:type="dxa"/>
          </w:tcPr>
          <w:p w14:paraId="670C18F3" w14:textId="77777777" w:rsidR="00510986" w:rsidRPr="00355FC3" w:rsidRDefault="00510986" w:rsidP="002D64DF">
            <w:pPr>
              <w:jc w:val="center"/>
              <w:rPr>
                <w:color w:val="000000"/>
                <w:sz w:val="28"/>
                <w:szCs w:val="28"/>
              </w:rPr>
            </w:pPr>
            <w:r w:rsidRPr="00355FC3">
              <w:rPr>
                <w:color w:val="000000"/>
                <w:sz w:val="28"/>
                <w:szCs w:val="28"/>
              </w:rPr>
              <w:t>2</w:t>
            </w:r>
          </w:p>
        </w:tc>
        <w:tc>
          <w:tcPr>
            <w:tcW w:w="2020" w:type="dxa"/>
          </w:tcPr>
          <w:p w14:paraId="56261F08" w14:textId="77777777" w:rsidR="00510986" w:rsidRPr="00355FC3" w:rsidRDefault="00510986" w:rsidP="002D64DF">
            <w:pPr>
              <w:jc w:val="center"/>
              <w:rPr>
                <w:color w:val="000000"/>
                <w:sz w:val="28"/>
                <w:szCs w:val="28"/>
              </w:rPr>
            </w:pPr>
            <w:r w:rsidRPr="00355FC3">
              <w:rPr>
                <w:color w:val="000000"/>
                <w:sz w:val="28"/>
                <w:szCs w:val="28"/>
              </w:rPr>
              <w:t>1</w:t>
            </w:r>
          </w:p>
        </w:tc>
        <w:tc>
          <w:tcPr>
            <w:tcW w:w="2020" w:type="dxa"/>
          </w:tcPr>
          <w:p w14:paraId="0F81604F"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57719FD1" w14:textId="77777777" w:rsidTr="00510986">
        <w:tc>
          <w:tcPr>
            <w:tcW w:w="498" w:type="dxa"/>
          </w:tcPr>
          <w:p w14:paraId="678696AC" w14:textId="77777777" w:rsidR="00510986" w:rsidRPr="00355FC3" w:rsidRDefault="00510986" w:rsidP="002D64DF">
            <w:pPr>
              <w:rPr>
                <w:color w:val="000000"/>
                <w:sz w:val="28"/>
                <w:szCs w:val="28"/>
              </w:rPr>
            </w:pPr>
            <w:r w:rsidRPr="00355FC3">
              <w:rPr>
                <w:color w:val="000000"/>
                <w:sz w:val="28"/>
                <w:szCs w:val="28"/>
              </w:rPr>
              <w:t>2</w:t>
            </w:r>
          </w:p>
        </w:tc>
        <w:tc>
          <w:tcPr>
            <w:tcW w:w="3187" w:type="dxa"/>
          </w:tcPr>
          <w:p w14:paraId="314F3F4B" w14:textId="77777777" w:rsidR="00510986" w:rsidRPr="00355FC3" w:rsidRDefault="00510986" w:rsidP="002D64DF">
            <w:pPr>
              <w:rPr>
                <w:color w:val="000000"/>
                <w:sz w:val="28"/>
                <w:szCs w:val="28"/>
              </w:rPr>
            </w:pPr>
            <w:r w:rsidRPr="00355FC3">
              <w:rPr>
                <w:color w:val="000000"/>
                <w:sz w:val="28"/>
                <w:szCs w:val="28"/>
              </w:rPr>
              <w:t>Грамотно применяет методы решения.</w:t>
            </w:r>
          </w:p>
        </w:tc>
        <w:tc>
          <w:tcPr>
            <w:tcW w:w="2020" w:type="dxa"/>
          </w:tcPr>
          <w:p w14:paraId="483BEEEC" w14:textId="77777777" w:rsidR="00510986" w:rsidRPr="00355FC3" w:rsidRDefault="00510986" w:rsidP="002D64DF">
            <w:pPr>
              <w:jc w:val="center"/>
              <w:rPr>
                <w:color w:val="000000"/>
                <w:sz w:val="28"/>
                <w:szCs w:val="28"/>
              </w:rPr>
            </w:pPr>
            <w:r w:rsidRPr="00355FC3">
              <w:rPr>
                <w:color w:val="000000"/>
                <w:sz w:val="28"/>
                <w:szCs w:val="28"/>
              </w:rPr>
              <w:t>2</w:t>
            </w:r>
          </w:p>
        </w:tc>
        <w:tc>
          <w:tcPr>
            <w:tcW w:w="2020" w:type="dxa"/>
          </w:tcPr>
          <w:p w14:paraId="3E49A2EF" w14:textId="77777777" w:rsidR="00510986" w:rsidRPr="00355FC3" w:rsidRDefault="00510986" w:rsidP="002D64DF">
            <w:pPr>
              <w:jc w:val="center"/>
              <w:rPr>
                <w:color w:val="000000"/>
                <w:sz w:val="28"/>
                <w:szCs w:val="28"/>
              </w:rPr>
            </w:pPr>
            <w:r w:rsidRPr="00355FC3">
              <w:rPr>
                <w:color w:val="000000"/>
                <w:sz w:val="28"/>
                <w:szCs w:val="28"/>
              </w:rPr>
              <w:t>1</w:t>
            </w:r>
          </w:p>
        </w:tc>
        <w:tc>
          <w:tcPr>
            <w:tcW w:w="2020" w:type="dxa"/>
          </w:tcPr>
          <w:p w14:paraId="29FC8471"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66687E94" w14:textId="77777777" w:rsidTr="00510986">
        <w:tc>
          <w:tcPr>
            <w:tcW w:w="498" w:type="dxa"/>
          </w:tcPr>
          <w:p w14:paraId="3D0CFAAE" w14:textId="77777777" w:rsidR="00510986" w:rsidRPr="00355FC3" w:rsidRDefault="00510986" w:rsidP="002D64DF">
            <w:pPr>
              <w:rPr>
                <w:color w:val="000000"/>
                <w:sz w:val="28"/>
                <w:szCs w:val="28"/>
              </w:rPr>
            </w:pPr>
            <w:r w:rsidRPr="00355FC3">
              <w:rPr>
                <w:color w:val="000000"/>
                <w:sz w:val="28"/>
                <w:szCs w:val="28"/>
              </w:rPr>
              <w:t>3</w:t>
            </w:r>
          </w:p>
        </w:tc>
        <w:tc>
          <w:tcPr>
            <w:tcW w:w="3187" w:type="dxa"/>
          </w:tcPr>
          <w:p w14:paraId="35F9B250" w14:textId="77777777" w:rsidR="00510986" w:rsidRPr="00355FC3" w:rsidRDefault="00510986" w:rsidP="002D64DF">
            <w:pPr>
              <w:rPr>
                <w:color w:val="000000"/>
                <w:sz w:val="28"/>
                <w:szCs w:val="28"/>
              </w:rPr>
            </w:pPr>
            <w:r w:rsidRPr="00355FC3">
              <w:rPr>
                <w:color w:val="000000"/>
                <w:sz w:val="28"/>
                <w:szCs w:val="28"/>
              </w:rPr>
              <w:t>Безошибочно поясняет ход решения задачи.</w:t>
            </w:r>
          </w:p>
        </w:tc>
        <w:tc>
          <w:tcPr>
            <w:tcW w:w="2020" w:type="dxa"/>
          </w:tcPr>
          <w:p w14:paraId="473A7D61" w14:textId="77777777" w:rsidR="00510986" w:rsidRPr="00355FC3" w:rsidRDefault="00510986" w:rsidP="002D64DF">
            <w:pPr>
              <w:jc w:val="center"/>
              <w:rPr>
                <w:color w:val="000000"/>
                <w:sz w:val="28"/>
                <w:szCs w:val="28"/>
              </w:rPr>
            </w:pPr>
            <w:r w:rsidRPr="00355FC3">
              <w:rPr>
                <w:color w:val="000000"/>
                <w:sz w:val="28"/>
                <w:szCs w:val="28"/>
              </w:rPr>
              <w:t>2</w:t>
            </w:r>
          </w:p>
        </w:tc>
        <w:tc>
          <w:tcPr>
            <w:tcW w:w="2020" w:type="dxa"/>
          </w:tcPr>
          <w:p w14:paraId="29E8D5AB" w14:textId="77777777" w:rsidR="00510986" w:rsidRPr="00355FC3" w:rsidRDefault="00510986" w:rsidP="002D64DF">
            <w:pPr>
              <w:jc w:val="center"/>
              <w:rPr>
                <w:color w:val="000000"/>
                <w:sz w:val="28"/>
                <w:szCs w:val="28"/>
              </w:rPr>
            </w:pPr>
            <w:r w:rsidRPr="00355FC3">
              <w:rPr>
                <w:color w:val="000000"/>
                <w:sz w:val="28"/>
                <w:szCs w:val="28"/>
              </w:rPr>
              <w:t>1</w:t>
            </w:r>
          </w:p>
        </w:tc>
        <w:tc>
          <w:tcPr>
            <w:tcW w:w="2020" w:type="dxa"/>
          </w:tcPr>
          <w:p w14:paraId="6459DC62"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430AE320" w14:textId="77777777" w:rsidTr="00510986">
        <w:tc>
          <w:tcPr>
            <w:tcW w:w="498" w:type="dxa"/>
          </w:tcPr>
          <w:p w14:paraId="51CCF1F2" w14:textId="77777777" w:rsidR="00510986" w:rsidRPr="00355FC3" w:rsidRDefault="00510986" w:rsidP="002D64DF">
            <w:pPr>
              <w:rPr>
                <w:color w:val="000000"/>
                <w:sz w:val="28"/>
                <w:szCs w:val="28"/>
              </w:rPr>
            </w:pPr>
            <w:r w:rsidRPr="00355FC3">
              <w:rPr>
                <w:color w:val="000000"/>
                <w:sz w:val="28"/>
                <w:szCs w:val="28"/>
              </w:rPr>
              <w:t>4</w:t>
            </w:r>
          </w:p>
        </w:tc>
        <w:tc>
          <w:tcPr>
            <w:tcW w:w="3187" w:type="dxa"/>
          </w:tcPr>
          <w:p w14:paraId="3E6AA642" w14:textId="77777777" w:rsidR="00510986" w:rsidRPr="00355FC3" w:rsidRDefault="00510986" w:rsidP="002D64DF">
            <w:pPr>
              <w:rPr>
                <w:color w:val="000000"/>
                <w:sz w:val="28"/>
                <w:szCs w:val="28"/>
              </w:rPr>
            </w:pPr>
            <w:r w:rsidRPr="00355FC3">
              <w:rPr>
                <w:color w:val="000000"/>
                <w:sz w:val="28"/>
                <w:szCs w:val="28"/>
              </w:rPr>
              <w:t>Грамотно применяет терминологию</w:t>
            </w:r>
          </w:p>
        </w:tc>
        <w:tc>
          <w:tcPr>
            <w:tcW w:w="2020" w:type="dxa"/>
          </w:tcPr>
          <w:p w14:paraId="1C79078C" w14:textId="77777777" w:rsidR="00510986" w:rsidRPr="00355FC3" w:rsidRDefault="00510986" w:rsidP="002D64DF">
            <w:pPr>
              <w:jc w:val="center"/>
              <w:rPr>
                <w:color w:val="000000"/>
                <w:sz w:val="28"/>
                <w:szCs w:val="28"/>
              </w:rPr>
            </w:pPr>
            <w:r w:rsidRPr="00355FC3">
              <w:rPr>
                <w:color w:val="000000"/>
                <w:sz w:val="28"/>
                <w:szCs w:val="28"/>
              </w:rPr>
              <w:t>2</w:t>
            </w:r>
          </w:p>
        </w:tc>
        <w:tc>
          <w:tcPr>
            <w:tcW w:w="2020" w:type="dxa"/>
          </w:tcPr>
          <w:p w14:paraId="6A2349F8" w14:textId="77777777" w:rsidR="00510986" w:rsidRPr="00355FC3" w:rsidRDefault="00510986" w:rsidP="002D64DF">
            <w:pPr>
              <w:jc w:val="center"/>
              <w:rPr>
                <w:color w:val="000000"/>
                <w:sz w:val="28"/>
                <w:szCs w:val="28"/>
              </w:rPr>
            </w:pPr>
            <w:r w:rsidRPr="00355FC3">
              <w:rPr>
                <w:color w:val="000000"/>
                <w:sz w:val="28"/>
                <w:szCs w:val="28"/>
              </w:rPr>
              <w:t>1</w:t>
            </w:r>
          </w:p>
        </w:tc>
        <w:tc>
          <w:tcPr>
            <w:tcW w:w="2020" w:type="dxa"/>
          </w:tcPr>
          <w:p w14:paraId="66D98D34" w14:textId="77777777" w:rsidR="00510986" w:rsidRPr="00355FC3" w:rsidRDefault="00510986" w:rsidP="002D64DF">
            <w:pPr>
              <w:jc w:val="center"/>
              <w:rPr>
                <w:color w:val="000000"/>
                <w:sz w:val="28"/>
                <w:szCs w:val="28"/>
              </w:rPr>
            </w:pPr>
            <w:r w:rsidRPr="00355FC3">
              <w:rPr>
                <w:color w:val="000000"/>
                <w:sz w:val="28"/>
                <w:szCs w:val="28"/>
              </w:rPr>
              <w:t>0</w:t>
            </w:r>
          </w:p>
        </w:tc>
      </w:tr>
      <w:tr w:rsidR="00510986" w:rsidRPr="00355FC3" w14:paraId="6007AAA0" w14:textId="77777777" w:rsidTr="00510986">
        <w:tc>
          <w:tcPr>
            <w:tcW w:w="498" w:type="dxa"/>
          </w:tcPr>
          <w:p w14:paraId="13B8174C" w14:textId="77777777" w:rsidR="00510986" w:rsidRPr="00355FC3" w:rsidRDefault="00510986" w:rsidP="002D64DF">
            <w:pPr>
              <w:rPr>
                <w:color w:val="000000"/>
                <w:sz w:val="28"/>
                <w:szCs w:val="28"/>
              </w:rPr>
            </w:pPr>
            <w:r w:rsidRPr="00355FC3">
              <w:rPr>
                <w:color w:val="000000"/>
                <w:sz w:val="28"/>
                <w:szCs w:val="28"/>
              </w:rPr>
              <w:t>5</w:t>
            </w:r>
          </w:p>
        </w:tc>
        <w:tc>
          <w:tcPr>
            <w:tcW w:w="3187" w:type="dxa"/>
          </w:tcPr>
          <w:p w14:paraId="18627BD4" w14:textId="77777777" w:rsidR="00510986" w:rsidRPr="00355FC3" w:rsidRDefault="00510986" w:rsidP="002D64DF">
            <w:pPr>
              <w:rPr>
                <w:color w:val="000000"/>
                <w:sz w:val="28"/>
                <w:szCs w:val="28"/>
              </w:rPr>
            </w:pPr>
            <w:r w:rsidRPr="00355FC3">
              <w:rPr>
                <w:color w:val="000000"/>
                <w:sz w:val="28"/>
                <w:szCs w:val="28"/>
              </w:rPr>
              <w:t>Выводы носят аргументированный и доказательный характер.</w:t>
            </w:r>
          </w:p>
        </w:tc>
        <w:tc>
          <w:tcPr>
            <w:tcW w:w="2020" w:type="dxa"/>
          </w:tcPr>
          <w:p w14:paraId="153536DB" w14:textId="77777777" w:rsidR="00510986" w:rsidRPr="00355FC3" w:rsidRDefault="00510986" w:rsidP="002D64DF">
            <w:pPr>
              <w:jc w:val="center"/>
              <w:rPr>
                <w:color w:val="000000"/>
                <w:sz w:val="28"/>
                <w:szCs w:val="28"/>
              </w:rPr>
            </w:pPr>
            <w:r w:rsidRPr="00355FC3">
              <w:rPr>
                <w:color w:val="000000"/>
                <w:sz w:val="28"/>
                <w:szCs w:val="28"/>
              </w:rPr>
              <w:t>2</w:t>
            </w:r>
          </w:p>
        </w:tc>
        <w:tc>
          <w:tcPr>
            <w:tcW w:w="2020" w:type="dxa"/>
          </w:tcPr>
          <w:p w14:paraId="358623EF" w14:textId="77777777" w:rsidR="00510986" w:rsidRPr="00355FC3" w:rsidRDefault="00510986" w:rsidP="002D64DF">
            <w:pPr>
              <w:jc w:val="center"/>
              <w:rPr>
                <w:color w:val="000000"/>
                <w:sz w:val="28"/>
                <w:szCs w:val="28"/>
              </w:rPr>
            </w:pPr>
            <w:r w:rsidRPr="00355FC3">
              <w:rPr>
                <w:color w:val="000000"/>
                <w:sz w:val="28"/>
                <w:szCs w:val="28"/>
              </w:rPr>
              <w:t>1</w:t>
            </w:r>
          </w:p>
        </w:tc>
        <w:tc>
          <w:tcPr>
            <w:tcW w:w="2020" w:type="dxa"/>
          </w:tcPr>
          <w:p w14:paraId="761D6063" w14:textId="77777777" w:rsidR="00510986" w:rsidRPr="00355FC3" w:rsidRDefault="00510986" w:rsidP="002D64DF">
            <w:pPr>
              <w:jc w:val="center"/>
              <w:rPr>
                <w:color w:val="000000"/>
                <w:sz w:val="28"/>
                <w:szCs w:val="28"/>
              </w:rPr>
            </w:pPr>
            <w:r w:rsidRPr="00355FC3">
              <w:rPr>
                <w:color w:val="000000"/>
                <w:sz w:val="28"/>
                <w:szCs w:val="28"/>
              </w:rPr>
              <w:t>0</w:t>
            </w:r>
          </w:p>
        </w:tc>
      </w:tr>
    </w:tbl>
    <w:p w14:paraId="2129B549" w14:textId="77777777" w:rsidR="00510986" w:rsidRPr="00355FC3" w:rsidRDefault="00510986" w:rsidP="00510986">
      <w:pPr>
        <w:rPr>
          <w:sz w:val="28"/>
          <w:szCs w:val="28"/>
        </w:rPr>
      </w:pPr>
    </w:p>
    <w:p w14:paraId="581C8058" w14:textId="77777777" w:rsidR="00510986" w:rsidRPr="00355FC3" w:rsidRDefault="00510986" w:rsidP="00510986">
      <w:pPr>
        <w:pStyle w:val="af"/>
        <w:ind w:left="284"/>
        <w:rPr>
          <w:rFonts w:ascii="Times New Roman" w:hAnsi="Times New Roman" w:cs="Times New Roman"/>
          <w:spacing w:val="2"/>
          <w:sz w:val="28"/>
          <w:szCs w:val="28"/>
        </w:rPr>
      </w:pPr>
      <w:r w:rsidRPr="00355FC3">
        <w:rPr>
          <w:rFonts w:ascii="Times New Roman" w:hAnsi="Times New Roman" w:cs="Times New Roman"/>
          <w:spacing w:val="2"/>
          <w:sz w:val="28"/>
          <w:szCs w:val="28"/>
        </w:rPr>
        <w:t xml:space="preserve">По окончании ответа экзаменатором рассчитывается </w:t>
      </w:r>
      <w:r>
        <w:rPr>
          <w:rFonts w:ascii="Times New Roman" w:hAnsi="Times New Roman" w:cs="Times New Roman"/>
          <w:spacing w:val="2"/>
          <w:sz w:val="28"/>
          <w:szCs w:val="28"/>
        </w:rPr>
        <w:t>суммарное</w:t>
      </w:r>
      <w:r w:rsidRPr="00355FC3">
        <w:rPr>
          <w:rFonts w:ascii="Times New Roman" w:hAnsi="Times New Roman" w:cs="Times New Roman"/>
          <w:spacing w:val="2"/>
          <w:sz w:val="28"/>
          <w:szCs w:val="28"/>
        </w:rPr>
        <w:t xml:space="preserve"> значение всех контрольных точек и по таблице переводится в экзаменационный рейтинг. Максимальное значение – 30 баллов.</w:t>
      </w:r>
    </w:p>
    <w:p w14:paraId="50091F9F" w14:textId="77777777" w:rsidR="00510986" w:rsidRDefault="00510986" w:rsidP="00FC21A8">
      <w:pPr>
        <w:pStyle w:val="a6"/>
        <w:ind w:left="0" w:firstLine="0"/>
        <w:rPr>
          <w:rFonts w:ascii="Times New Roman" w:hAnsi="Times New Roman"/>
          <w:sz w:val="28"/>
          <w:szCs w:val="28"/>
        </w:rPr>
      </w:pPr>
    </w:p>
    <w:p w14:paraId="721AC9F3" w14:textId="77777777" w:rsidR="00FC21A8" w:rsidRPr="002A2A60" w:rsidRDefault="00FC21A8" w:rsidP="00FC21A8">
      <w:pPr>
        <w:pStyle w:val="a6"/>
        <w:ind w:left="0" w:firstLine="709"/>
        <w:rPr>
          <w:rFonts w:ascii="Times New Roman" w:hAnsi="Times New Roman"/>
          <w:bCs/>
          <w:sz w:val="28"/>
          <w:szCs w:val="28"/>
        </w:rPr>
      </w:pPr>
      <w:proofErr w:type="gramStart"/>
      <w:r w:rsidRPr="002A2A60">
        <w:rPr>
          <w:rFonts w:ascii="Times New Roman" w:hAnsi="Times New Roman"/>
          <w:bCs/>
          <w:sz w:val="28"/>
          <w:szCs w:val="28"/>
        </w:rPr>
        <w:t xml:space="preserve">Промежуточная аттестация по дисциплине считается успешно пройденной обучающимся при условии получения ими </w:t>
      </w:r>
      <w:r w:rsidRPr="002A2A60">
        <w:rPr>
          <w:rFonts w:ascii="Times New Roman" w:hAnsi="Times New Roman"/>
          <w:b/>
          <w:bCs/>
          <w:sz w:val="28"/>
          <w:szCs w:val="28"/>
        </w:rPr>
        <w:t>экзаменационного рейтинга не менее 15 баллов</w:t>
      </w:r>
      <w:r w:rsidRPr="002A2A60">
        <w:rPr>
          <w:rFonts w:ascii="Times New Roman" w:hAnsi="Times New Roman"/>
          <w:bCs/>
          <w:sz w:val="28"/>
          <w:szCs w:val="28"/>
        </w:rPr>
        <w:t xml:space="preserve"> и </w:t>
      </w:r>
      <w:r w:rsidRPr="002A2A60">
        <w:rPr>
          <w:rFonts w:ascii="Times New Roman" w:hAnsi="Times New Roman"/>
          <w:b/>
          <w:bCs/>
          <w:sz w:val="28"/>
          <w:szCs w:val="28"/>
        </w:rPr>
        <w:t>текущего стандартизированного рейтинга не менее 35 баллов</w:t>
      </w:r>
      <w:r w:rsidRPr="002A2A60">
        <w:rPr>
          <w:rFonts w:ascii="Times New Roman" w:hAnsi="Times New Roman"/>
          <w:bCs/>
          <w:sz w:val="28"/>
          <w:szCs w:val="28"/>
        </w:rPr>
        <w:t>.</w:t>
      </w:r>
      <w:proofErr w:type="gramEnd"/>
    </w:p>
    <w:p w14:paraId="4ABDE584" w14:textId="65441F11" w:rsidR="00FC21A8" w:rsidRDefault="00FC21A8" w:rsidP="00FC21A8">
      <w:pPr>
        <w:pStyle w:val="a6"/>
        <w:ind w:left="0" w:firstLine="0"/>
        <w:rPr>
          <w:rFonts w:ascii="Times New Roman" w:hAnsi="Times New Roman"/>
          <w:sz w:val="28"/>
          <w:szCs w:val="28"/>
        </w:rPr>
      </w:pPr>
    </w:p>
    <w:p w14:paraId="0168C9B0" w14:textId="22D6BE75" w:rsidR="00624575" w:rsidRPr="002A2A60" w:rsidRDefault="00624575" w:rsidP="00FC21A8">
      <w:pPr>
        <w:pStyle w:val="a6"/>
        <w:ind w:left="0" w:firstLine="0"/>
        <w:rPr>
          <w:rFonts w:ascii="Times New Roman" w:hAnsi="Times New Roman"/>
          <w:sz w:val="28"/>
          <w:szCs w:val="28"/>
        </w:rPr>
      </w:pPr>
      <w:r w:rsidRPr="00ED7115">
        <w:rPr>
          <w:rFonts w:ascii="Times New Roman" w:hAnsi="Times New Roman"/>
          <w:color w:val="000000"/>
          <w:sz w:val="28"/>
          <w:szCs w:val="28"/>
        </w:rPr>
        <w:t xml:space="preserve">Расчет </w:t>
      </w:r>
      <w:r w:rsidRPr="00ED7115">
        <w:rPr>
          <w:rFonts w:ascii="Times New Roman" w:hAnsi="Times New Roman"/>
          <w:b/>
          <w:color w:val="000000"/>
          <w:sz w:val="28"/>
          <w:szCs w:val="28"/>
        </w:rPr>
        <w:t>дисциплинарного рейтинга</w:t>
      </w:r>
      <w:r w:rsidRPr="00ED7115">
        <w:rPr>
          <w:rFonts w:ascii="Times New Roman" w:hAnsi="Times New Roman"/>
          <w:color w:val="000000"/>
          <w:sz w:val="28"/>
          <w:szCs w:val="28"/>
        </w:rPr>
        <w:t xml:space="preserve"> </w:t>
      </w:r>
      <w:r w:rsidRPr="00ED7115">
        <w:rPr>
          <w:rFonts w:ascii="Times New Roman" w:hAnsi="Times New Roman"/>
          <w:b/>
          <w:color w:val="000000"/>
          <w:sz w:val="28"/>
          <w:szCs w:val="28"/>
        </w:rPr>
        <w:t>(Рд)</w:t>
      </w:r>
      <w:r>
        <w:rPr>
          <w:rFonts w:ascii="Times New Roman" w:hAnsi="Times New Roman"/>
          <w:color w:val="000000"/>
          <w:sz w:val="28"/>
          <w:szCs w:val="28"/>
        </w:rPr>
        <w:t xml:space="preserve"> </w:t>
      </w:r>
      <w:r w:rsidRPr="00ED7115">
        <w:rPr>
          <w:rFonts w:ascii="Times New Roman" w:hAnsi="Times New Roman"/>
          <w:color w:val="000000"/>
          <w:sz w:val="28"/>
          <w:szCs w:val="28"/>
        </w:rPr>
        <w:t>ос</w:t>
      </w:r>
      <w:r>
        <w:rPr>
          <w:rFonts w:ascii="Times New Roman" w:hAnsi="Times New Roman"/>
          <w:color w:val="000000"/>
          <w:sz w:val="28"/>
          <w:szCs w:val="28"/>
        </w:rPr>
        <w:t>уществляется следующим образом:</w:t>
      </w:r>
    </w:p>
    <w:p w14:paraId="513BD334" w14:textId="77777777" w:rsidR="00FC21A8" w:rsidRPr="00FC21A8" w:rsidRDefault="00FC21A8" w:rsidP="00FC21A8">
      <w:pPr>
        <w:widowControl w:val="0"/>
        <w:autoSpaceDE w:val="0"/>
        <w:autoSpaceDN w:val="0"/>
        <w:adjustRightInd w:val="0"/>
        <w:ind w:firstLine="709"/>
        <w:contextualSpacing/>
        <w:jc w:val="both"/>
        <w:rPr>
          <w:b/>
          <w:bCs/>
          <w:sz w:val="28"/>
          <w:szCs w:val="28"/>
        </w:rPr>
      </w:pPr>
    </w:p>
    <w:p w14:paraId="48F4EE77" w14:textId="77777777" w:rsidR="0031065B" w:rsidRPr="00FC21A8" w:rsidRDefault="0031065B" w:rsidP="0031065B">
      <w:pPr>
        <w:jc w:val="center"/>
        <w:rPr>
          <w:sz w:val="28"/>
          <w:szCs w:val="28"/>
        </w:rPr>
      </w:pPr>
      <w:r w:rsidRPr="00FC21A8">
        <w:rPr>
          <w:b/>
          <w:bCs/>
          <w:sz w:val="28"/>
          <w:szCs w:val="28"/>
        </w:rPr>
        <w:t>Рд = Ртс + (Б) + Рэ/Рз</w:t>
      </w:r>
    </w:p>
    <w:p w14:paraId="776D28F6" w14:textId="77777777" w:rsidR="0031065B" w:rsidRPr="00FC21A8" w:rsidRDefault="0031065B" w:rsidP="0031065B">
      <w:pPr>
        <w:jc w:val="center"/>
        <w:rPr>
          <w:b/>
          <w:bCs/>
          <w:sz w:val="28"/>
          <w:szCs w:val="28"/>
        </w:rPr>
      </w:pPr>
      <w:r w:rsidRPr="00FC21A8">
        <w:rPr>
          <w:b/>
          <w:bCs/>
          <w:sz w:val="28"/>
          <w:szCs w:val="28"/>
        </w:rPr>
        <w:t>105 = 70   + (5) +   30</w:t>
      </w:r>
    </w:p>
    <w:p w14:paraId="31C96E7D" w14:textId="77777777" w:rsidR="0031065B" w:rsidRPr="00FC21A8" w:rsidRDefault="0031065B" w:rsidP="0031065B">
      <w:pPr>
        <w:jc w:val="both"/>
        <w:rPr>
          <w:sz w:val="28"/>
          <w:szCs w:val="28"/>
        </w:rPr>
      </w:pPr>
      <w:r w:rsidRPr="00FC21A8">
        <w:rPr>
          <w:sz w:val="28"/>
          <w:szCs w:val="28"/>
        </w:rPr>
        <w:t xml:space="preserve">Где: </w:t>
      </w:r>
    </w:p>
    <w:p w14:paraId="17A07479" w14:textId="77777777" w:rsidR="0031065B" w:rsidRPr="00FC21A8" w:rsidRDefault="0031065B" w:rsidP="0031065B">
      <w:pPr>
        <w:jc w:val="both"/>
        <w:rPr>
          <w:sz w:val="28"/>
          <w:szCs w:val="28"/>
        </w:rPr>
      </w:pPr>
      <w:r w:rsidRPr="00FC21A8">
        <w:rPr>
          <w:sz w:val="28"/>
          <w:szCs w:val="28"/>
        </w:rPr>
        <w:t xml:space="preserve">Ртс – текущий стандартизированный рейтинг </w:t>
      </w:r>
    </w:p>
    <w:p w14:paraId="01A10F3E" w14:textId="77777777" w:rsidR="0031065B" w:rsidRPr="00FC21A8" w:rsidRDefault="0031065B" w:rsidP="0031065B">
      <w:pPr>
        <w:jc w:val="both"/>
        <w:rPr>
          <w:sz w:val="28"/>
          <w:szCs w:val="28"/>
        </w:rPr>
      </w:pPr>
      <w:r w:rsidRPr="00FC21A8">
        <w:rPr>
          <w:sz w:val="28"/>
          <w:szCs w:val="28"/>
        </w:rPr>
        <w:t>Б – бонусные баллы (</w:t>
      </w:r>
      <w:r w:rsidRPr="00FC21A8">
        <w:rPr>
          <w:b/>
          <w:bCs/>
          <w:sz w:val="28"/>
          <w:szCs w:val="28"/>
        </w:rPr>
        <w:t>макс. 5</w:t>
      </w:r>
      <w:r w:rsidRPr="00FC21A8">
        <w:rPr>
          <w:sz w:val="28"/>
          <w:szCs w:val="28"/>
        </w:rPr>
        <w:t xml:space="preserve">) – </w:t>
      </w:r>
      <w:proofErr w:type="gramStart"/>
      <w:r w:rsidRPr="00FC21A8">
        <w:rPr>
          <w:b/>
          <w:bCs/>
          <w:sz w:val="28"/>
          <w:szCs w:val="28"/>
        </w:rPr>
        <w:t>Вынесен</w:t>
      </w:r>
      <w:proofErr w:type="gramEnd"/>
      <w:r w:rsidRPr="00FC21A8">
        <w:rPr>
          <w:b/>
          <w:bCs/>
          <w:sz w:val="28"/>
          <w:szCs w:val="28"/>
        </w:rPr>
        <w:t xml:space="preserve"> за рамки 100 баллов Рд</w:t>
      </w:r>
    </w:p>
    <w:p w14:paraId="1AD2635D" w14:textId="77777777" w:rsidR="0031065B" w:rsidRPr="00FC21A8" w:rsidRDefault="0031065B" w:rsidP="0031065B">
      <w:pPr>
        <w:jc w:val="both"/>
        <w:rPr>
          <w:sz w:val="28"/>
          <w:szCs w:val="28"/>
        </w:rPr>
      </w:pPr>
      <w:r w:rsidRPr="00FC21A8">
        <w:rPr>
          <w:sz w:val="28"/>
          <w:szCs w:val="28"/>
        </w:rPr>
        <w:t xml:space="preserve">Рэ/Рз – экзаменационный /зачетный рейтинг – </w:t>
      </w:r>
      <w:r w:rsidRPr="00FC21A8">
        <w:rPr>
          <w:b/>
          <w:bCs/>
          <w:sz w:val="28"/>
          <w:szCs w:val="28"/>
        </w:rPr>
        <w:t>макс. 30 баллов</w:t>
      </w:r>
      <w:r w:rsidRPr="00FC21A8">
        <w:rPr>
          <w:sz w:val="28"/>
          <w:szCs w:val="28"/>
        </w:rPr>
        <w:t>.</w:t>
      </w:r>
    </w:p>
    <w:p w14:paraId="143AB637" w14:textId="77777777" w:rsidR="0031065B" w:rsidRPr="00FC21A8" w:rsidRDefault="0031065B" w:rsidP="0031065B">
      <w:pPr>
        <w:jc w:val="both"/>
        <w:rPr>
          <w:sz w:val="28"/>
          <w:szCs w:val="28"/>
        </w:rPr>
      </w:pPr>
      <w:r w:rsidRPr="00FC21A8">
        <w:rPr>
          <w:sz w:val="28"/>
          <w:szCs w:val="28"/>
        </w:rPr>
        <w:t>Если</w:t>
      </w:r>
    </w:p>
    <w:p w14:paraId="2B6D0947" w14:textId="77777777" w:rsidR="0031065B" w:rsidRPr="00FC21A8" w:rsidRDefault="0031065B" w:rsidP="00461BFC">
      <w:pPr>
        <w:numPr>
          <w:ilvl w:val="1"/>
          <w:numId w:val="406"/>
        </w:numPr>
        <w:jc w:val="both"/>
        <w:rPr>
          <w:sz w:val="28"/>
          <w:szCs w:val="28"/>
        </w:rPr>
      </w:pPr>
      <w:r w:rsidRPr="00FC21A8">
        <w:rPr>
          <w:b/>
          <w:bCs/>
          <w:sz w:val="28"/>
          <w:szCs w:val="28"/>
        </w:rPr>
        <w:t>Ртс</w:t>
      </w:r>
      <w:r w:rsidRPr="00FC21A8">
        <w:rPr>
          <w:sz w:val="28"/>
          <w:szCs w:val="28"/>
        </w:rPr>
        <w:t xml:space="preserve"> </w:t>
      </w:r>
      <w:r w:rsidRPr="00FC21A8">
        <w:rPr>
          <w:b/>
          <w:bCs/>
          <w:sz w:val="28"/>
          <w:szCs w:val="28"/>
          <w:u w:val="single"/>
        </w:rPr>
        <w:t>менее 35 баллов</w:t>
      </w:r>
    </w:p>
    <w:p w14:paraId="1109A7D9" w14:textId="77777777" w:rsidR="0031065B" w:rsidRPr="00FC21A8" w:rsidRDefault="0031065B" w:rsidP="00461BFC">
      <w:pPr>
        <w:numPr>
          <w:ilvl w:val="1"/>
          <w:numId w:val="406"/>
        </w:numPr>
        <w:jc w:val="both"/>
        <w:rPr>
          <w:sz w:val="28"/>
          <w:szCs w:val="28"/>
        </w:rPr>
      </w:pPr>
      <w:r w:rsidRPr="00FC21A8">
        <w:rPr>
          <w:b/>
          <w:bCs/>
          <w:sz w:val="28"/>
          <w:szCs w:val="28"/>
        </w:rPr>
        <w:t xml:space="preserve">Рэ (Рз) </w:t>
      </w:r>
      <w:r w:rsidRPr="00FC21A8">
        <w:rPr>
          <w:b/>
          <w:bCs/>
          <w:sz w:val="28"/>
          <w:szCs w:val="28"/>
          <w:u w:val="single"/>
        </w:rPr>
        <w:t xml:space="preserve">менее 15 баллов </w:t>
      </w:r>
    </w:p>
    <w:p w14:paraId="3A78F0C2" w14:textId="77777777" w:rsidR="0031065B" w:rsidRPr="00FC21A8" w:rsidRDefault="0031065B" w:rsidP="00461BFC">
      <w:pPr>
        <w:numPr>
          <w:ilvl w:val="1"/>
          <w:numId w:val="406"/>
        </w:numPr>
        <w:jc w:val="both"/>
        <w:rPr>
          <w:sz w:val="28"/>
          <w:szCs w:val="28"/>
        </w:rPr>
      </w:pPr>
      <w:r w:rsidRPr="00FC21A8">
        <w:rPr>
          <w:b/>
          <w:bCs/>
          <w:sz w:val="28"/>
          <w:szCs w:val="28"/>
        </w:rPr>
        <w:t xml:space="preserve">и Рэ (Рз) менее 15 и Ртс менее 35 (т.о. </w:t>
      </w:r>
      <w:r w:rsidRPr="00FC21A8">
        <w:rPr>
          <w:b/>
          <w:bCs/>
          <w:sz w:val="28"/>
          <w:szCs w:val="28"/>
          <w:u w:val="single"/>
        </w:rPr>
        <w:t>Рд менее 50</w:t>
      </w:r>
      <w:r w:rsidRPr="00FC21A8">
        <w:rPr>
          <w:b/>
          <w:bCs/>
          <w:sz w:val="28"/>
          <w:szCs w:val="28"/>
        </w:rPr>
        <w:t>)</w:t>
      </w:r>
    </w:p>
    <w:p w14:paraId="4CB91828" w14:textId="77777777" w:rsidR="0031065B" w:rsidRPr="00FC21A8" w:rsidRDefault="0031065B" w:rsidP="0031065B">
      <w:pPr>
        <w:jc w:val="both"/>
        <w:rPr>
          <w:sz w:val="28"/>
          <w:szCs w:val="28"/>
        </w:rPr>
      </w:pPr>
      <w:r w:rsidRPr="00FC21A8">
        <w:rPr>
          <w:sz w:val="28"/>
          <w:szCs w:val="28"/>
        </w:rPr>
        <w:t xml:space="preserve">результаты промежуточной аттестации по дисциплине (модулю) </w:t>
      </w:r>
      <w:r w:rsidRPr="00FC21A8">
        <w:rPr>
          <w:b/>
          <w:bCs/>
          <w:sz w:val="28"/>
          <w:szCs w:val="28"/>
        </w:rPr>
        <w:t xml:space="preserve">признаются </w:t>
      </w:r>
      <w:proofErr w:type="gramStart"/>
      <w:r w:rsidRPr="00FC21A8">
        <w:rPr>
          <w:b/>
          <w:bCs/>
          <w:sz w:val="28"/>
          <w:szCs w:val="28"/>
        </w:rPr>
        <w:t>неудовлетворительными</w:t>
      </w:r>
      <w:proofErr w:type="gramEnd"/>
      <w:r w:rsidRPr="00FC21A8">
        <w:rPr>
          <w:b/>
          <w:bCs/>
          <w:sz w:val="28"/>
          <w:szCs w:val="28"/>
        </w:rPr>
        <w:t xml:space="preserve"> </w:t>
      </w:r>
      <w:r w:rsidRPr="00FC21A8">
        <w:rPr>
          <w:sz w:val="28"/>
          <w:szCs w:val="28"/>
        </w:rPr>
        <w:t xml:space="preserve">и у обучающегося образуется академическая задолженность. Дисциплинарный рейтинг </w:t>
      </w:r>
      <w:proofErr w:type="gramStart"/>
      <w:r w:rsidRPr="00FC21A8">
        <w:rPr>
          <w:sz w:val="28"/>
          <w:szCs w:val="28"/>
        </w:rPr>
        <w:t>обучающегося</w:t>
      </w:r>
      <w:proofErr w:type="gramEnd"/>
      <w:r w:rsidRPr="00FC21A8">
        <w:rPr>
          <w:sz w:val="28"/>
          <w:szCs w:val="28"/>
        </w:rPr>
        <w:t xml:space="preserve"> в этом случае не рассчитывается. </w:t>
      </w:r>
    </w:p>
    <w:p w14:paraId="73E0983C" w14:textId="77777777" w:rsidR="0031065B" w:rsidRPr="00FC21A8" w:rsidRDefault="0031065B" w:rsidP="0031065B">
      <w:pPr>
        <w:jc w:val="both"/>
        <w:rPr>
          <w:sz w:val="28"/>
          <w:szCs w:val="28"/>
        </w:rPr>
      </w:pPr>
      <w:r w:rsidRPr="00FC21A8">
        <w:rPr>
          <w:sz w:val="28"/>
          <w:szCs w:val="28"/>
        </w:rPr>
        <w:t>Если</w:t>
      </w:r>
    </w:p>
    <w:p w14:paraId="0A3D309C" w14:textId="77777777" w:rsidR="0031065B" w:rsidRPr="00FC21A8" w:rsidRDefault="0031065B" w:rsidP="00461BFC">
      <w:pPr>
        <w:numPr>
          <w:ilvl w:val="1"/>
          <w:numId w:val="407"/>
        </w:numPr>
        <w:jc w:val="both"/>
        <w:rPr>
          <w:sz w:val="28"/>
          <w:szCs w:val="28"/>
        </w:rPr>
      </w:pPr>
      <w:r w:rsidRPr="00FC21A8">
        <w:rPr>
          <w:b/>
          <w:bCs/>
          <w:sz w:val="28"/>
          <w:szCs w:val="28"/>
        </w:rPr>
        <w:t>Ртс</w:t>
      </w:r>
      <w:r w:rsidRPr="00FC21A8">
        <w:rPr>
          <w:sz w:val="28"/>
          <w:szCs w:val="28"/>
        </w:rPr>
        <w:t xml:space="preserve"> </w:t>
      </w:r>
      <w:r w:rsidRPr="00FC21A8">
        <w:rPr>
          <w:b/>
          <w:bCs/>
          <w:sz w:val="28"/>
          <w:szCs w:val="28"/>
          <w:u w:val="single"/>
        </w:rPr>
        <w:t>менее 35 баллов</w:t>
      </w:r>
    </w:p>
    <w:p w14:paraId="687E790E" w14:textId="77777777" w:rsidR="0031065B" w:rsidRPr="00FC21A8" w:rsidRDefault="0031065B" w:rsidP="00461BFC">
      <w:pPr>
        <w:numPr>
          <w:ilvl w:val="1"/>
          <w:numId w:val="407"/>
        </w:numPr>
        <w:jc w:val="both"/>
        <w:rPr>
          <w:sz w:val="28"/>
          <w:szCs w:val="28"/>
        </w:rPr>
      </w:pPr>
      <w:r w:rsidRPr="00FC21A8">
        <w:rPr>
          <w:b/>
          <w:bCs/>
          <w:sz w:val="28"/>
          <w:szCs w:val="28"/>
        </w:rPr>
        <w:t xml:space="preserve">Рэ (Рз) </w:t>
      </w:r>
      <w:r w:rsidRPr="00FC21A8">
        <w:rPr>
          <w:b/>
          <w:bCs/>
          <w:sz w:val="28"/>
          <w:szCs w:val="28"/>
          <w:u w:val="single"/>
        </w:rPr>
        <w:t xml:space="preserve">менее 15 баллов </w:t>
      </w:r>
    </w:p>
    <w:p w14:paraId="56F70A9E" w14:textId="77777777" w:rsidR="0031065B" w:rsidRPr="00FC21A8" w:rsidRDefault="0031065B" w:rsidP="00461BFC">
      <w:pPr>
        <w:numPr>
          <w:ilvl w:val="1"/>
          <w:numId w:val="407"/>
        </w:numPr>
        <w:jc w:val="both"/>
        <w:rPr>
          <w:sz w:val="28"/>
          <w:szCs w:val="28"/>
        </w:rPr>
      </w:pPr>
      <w:r w:rsidRPr="00FC21A8">
        <w:rPr>
          <w:b/>
          <w:bCs/>
          <w:sz w:val="28"/>
          <w:szCs w:val="28"/>
        </w:rPr>
        <w:t xml:space="preserve">и Рэ (Рз) менее 15 и Ртс менее 35 (т.о. </w:t>
      </w:r>
      <w:r w:rsidRPr="00FC21A8">
        <w:rPr>
          <w:b/>
          <w:bCs/>
          <w:sz w:val="28"/>
          <w:szCs w:val="28"/>
          <w:u w:val="single"/>
        </w:rPr>
        <w:t>Рд менее 50</w:t>
      </w:r>
      <w:r w:rsidRPr="00FC21A8">
        <w:rPr>
          <w:b/>
          <w:bCs/>
          <w:sz w:val="28"/>
          <w:szCs w:val="28"/>
        </w:rPr>
        <w:t>)</w:t>
      </w:r>
    </w:p>
    <w:p w14:paraId="5E5F24E4" w14:textId="06D3CED4" w:rsidR="0031065B" w:rsidRDefault="0031065B" w:rsidP="0031065B">
      <w:pPr>
        <w:jc w:val="both"/>
        <w:rPr>
          <w:sz w:val="28"/>
          <w:szCs w:val="28"/>
        </w:rPr>
      </w:pPr>
      <w:r w:rsidRPr="00FC21A8">
        <w:rPr>
          <w:sz w:val="28"/>
          <w:szCs w:val="28"/>
        </w:rPr>
        <w:t xml:space="preserve">результаты промежуточной аттестации по дисциплине (модулю) </w:t>
      </w:r>
      <w:r w:rsidRPr="00FC21A8">
        <w:rPr>
          <w:b/>
          <w:bCs/>
          <w:sz w:val="28"/>
          <w:szCs w:val="28"/>
        </w:rPr>
        <w:t xml:space="preserve">признаются </w:t>
      </w:r>
      <w:proofErr w:type="gramStart"/>
      <w:r w:rsidRPr="00FC21A8">
        <w:rPr>
          <w:b/>
          <w:bCs/>
          <w:sz w:val="28"/>
          <w:szCs w:val="28"/>
        </w:rPr>
        <w:t>неудовлетворительными</w:t>
      </w:r>
      <w:proofErr w:type="gramEnd"/>
      <w:r w:rsidRPr="00FC21A8">
        <w:rPr>
          <w:b/>
          <w:bCs/>
          <w:sz w:val="28"/>
          <w:szCs w:val="28"/>
        </w:rPr>
        <w:t xml:space="preserve"> </w:t>
      </w:r>
      <w:r w:rsidRPr="00FC21A8">
        <w:rPr>
          <w:sz w:val="28"/>
          <w:szCs w:val="28"/>
        </w:rPr>
        <w:t xml:space="preserve">и у обучающегося образуется академическая задолженность. Дисциплинарный рейтинг </w:t>
      </w:r>
      <w:proofErr w:type="gramStart"/>
      <w:r w:rsidRPr="00FC21A8">
        <w:rPr>
          <w:sz w:val="28"/>
          <w:szCs w:val="28"/>
        </w:rPr>
        <w:t>обучающегося</w:t>
      </w:r>
      <w:proofErr w:type="gramEnd"/>
      <w:r w:rsidRPr="00FC21A8">
        <w:rPr>
          <w:sz w:val="28"/>
          <w:szCs w:val="28"/>
        </w:rPr>
        <w:t xml:space="preserve"> в этом случае не рассчитывается. </w:t>
      </w:r>
    </w:p>
    <w:p w14:paraId="03172256" w14:textId="77777777" w:rsidR="0031065B" w:rsidRPr="00FC21A8" w:rsidRDefault="0031065B" w:rsidP="0031065B">
      <w:pPr>
        <w:jc w:val="both"/>
        <w:rPr>
          <w:sz w:val="28"/>
          <w:szCs w:val="28"/>
        </w:rPr>
      </w:pPr>
      <w:r w:rsidRPr="00FC21A8">
        <w:rPr>
          <w:noProof/>
          <w:sz w:val="28"/>
          <w:szCs w:val="28"/>
        </w:rPr>
        <w:lastRenderedPageBreak/>
        <mc:AlternateContent>
          <mc:Choice Requires="wpg">
            <w:drawing>
              <wp:anchor distT="0" distB="0" distL="114300" distR="114300" simplePos="0" relativeHeight="251660288" behindDoc="0" locked="0" layoutInCell="1" allowOverlap="1" wp14:anchorId="7651E344" wp14:editId="3E889E9D">
                <wp:simplePos x="0" y="0"/>
                <wp:positionH relativeFrom="column">
                  <wp:posOffset>-1962</wp:posOffset>
                </wp:positionH>
                <wp:positionV relativeFrom="paragraph">
                  <wp:posOffset>113902</wp:posOffset>
                </wp:positionV>
                <wp:extent cx="5799664" cy="2947916"/>
                <wp:effectExtent l="0" t="0" r="10795" b="24130"/>
                <wp:wrapNone/>
                <wp:docPr id="29" name="Группа 29"/>
                <wp:cNvGraphicFramePr/>
                <a:graphic xmlns:a="http://schemas.openxmlformats.org/drawingml/2006/main">
                  <a:graphicData uri="http://schemas.microsoft.com/office/word/2010/wordprocessingGroup">
                    <wpg:wgp>
                      <wpg:cNvGrpSpPr/>
                      <wpg:grpSpPr>
                        <a:xfrm>
                          <a:off x="0" y="0"/>
                          <a:ext cx="5799664" cy="2947916"/>
                          <a:chOff x="0" y="0"/>
                          <a:chExt cx="5799664" cy="2947916"/>
                        </a:xfrm>
                      </wpg:grpSpPr>
                      <wps:wsp>
                        <wps:cNvPr id="30" name="Прямоугольник 30"/>
                        <wps:cNvSpPr/>
                        <wps:spPr>
                          <a:xfrm>
                            <a:off x="2060812" y="0"/>
                            <a:ext cx="1992573" cy="464024"/>
                          </a:xfrm>
                          <a:prstGeom prst="rect">
                            <a:avLst/>
                          </a:prstGeom>
                          <a:noFill/>
                          <a:ln w="12700" cap="flat" cmpd="sng" algn="ctr">
                            <a:solidFill>
                              <a:sysClr val="windowText" lastClr="000000"/>
                            </a:solidFill>
                            <a:prstDash val="solid"/>
                            <a:miter lim="800000"/>
                          </a:ln>
                          <a:effectLst/>
                        </wps:spPr>
                        <wps:txbx>
                          <w:txbxContent>
                            <w:p w14:paraId="2B2174F2" w14:textId="77777777" w:rsidR="00970E71" w:rsidRDefault="00970E71" w:rsidP="0031065B">
                              <w:pPr>
                                <w:jc w:val="center"/>
                                <w:rPr>
                                  <w:color w:val="000000" w:themeColor="text1"/>
                                </w:rPr>
                              </w:pPr>
                              <w:r>
                                <w:rPr>
                                  <w:color w:val="000000" w:themeColor="text1"/>
                                </w:rPr>
                                <w:t>Рейтинг дисциплины</w:t>
                              </w:r>
                            </w:p>
                            <w:p w14:paraId="3D902E1F" w14:textId="77777777" w:rsidR="00970E71" w:rsidRPr="007123E5" w:rsidRDefault="00970E71" w:rsidP="0031065B">
                              <w:pPr>
                                <w:jc w:val="center"/>
                                <w:rPr>
                                  <w:color w:val="000000" w:themeColor="text1"/>
                                </w:rPr>
                              </w:pPr>
                              <w:r>
                                <w:rPr>
                                  <w:color w:val="000000" w:themeColor="text1"/>
                                </w:rPr>
                                <w:t>(100-105 баллов)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0" y="593678"/>
                            <a:ext cx="2893060" cy="859809"/>
                          </a:xfrm>
                          <a:prstGeom prst="rect">
                            <a:avLst/>
                          </a:prstGeom>
                          <a:noFill/>
                          <a:ln w="12700" cap="flat" cmpd="sng" algn="ctr">
                            <a:solidFill>
                              <a:sysClr val="windowText" lastClr="000000"/>
                            </a:solidFill>
                            <a:prstDash val="solid"/>
                            <a:miter lim="800000"/>
                          </a:ln>
                          <a:effectLst/>
                        </wps:spPr>
                        <wps:txbx>
                          <w:txbxContent>
                            <w:p w14:paraId="24924B0F" w14:textId="77777777" w:rsidR="00970E71" w:rsidRDefault="00970E71" w:rsidP="0031065B">
                              <w:pPr>
                                <w:jc w:val="center"/>
                                <w:rPr>
                                  <w:color w:val="000000" w:themeColor="text1"/>
                                </w:rPr>
                              </w:pPr>
                              <w:r>
                                <w:rPr>
                                  <w:color w:val="000000" w:themeColor="text1"/>
                                </w:rPr>
                                <w:t>Рейтинг текущий стандартизированный</w:t>
                              </w:r>
                            </w:p>
                            <w:p w14:paraId="1B56373F" w14:textId="77777777" w:rsidR="00970E71" w:rsidRPr="007123E5" w:rsidRDefault="00970E71" w:rsidP="0031065B">
                              <w:pPr>
                                <w:jc w:val="center"/>
                                <w:rPr>
                                  <w:color w:val="FF0000"/>
                                </w:rPr>
                              </w:pPr>
                              <w:r w:rsidRPr="007123E5">
                                <w:rPr>
                                  <w:color w:val="FF0000"/>
                                </w:rPr>
                                <w:t>Мин. 35 баллов</w:t>
                              </w:r>
                            </w:p>
                            <w:p w14:paraId="55923996" w14:textId="77777777" w:rsidR="00970E71" w:rsidRDefault="00970E71" w:rsidP="0031065B">
                              <w:pPr>
                                <w:jc w:val="center"/>
                                <w:rPr>
                                  <w:color w:val="000000" w:themeColor="text1"/>
                                </w:rPr>
                              </w:pPr>
                              <w:r>
                                <w:rPr>
                                  <w:color w:val="000000" w:themeColor="text1"/>
                                </w:rPr>
                                <w:t>Макс. 70 баллов</w:t>
                              </w:r>
                            </w:p>
                            <w:p w14:paraId="65B81731" w14:textId="77777777" w:rsidR="00970E71" w:rsidRPr="007123E5" w:rsidRDefault="00970E71" w:rsidP="0031065B">
                              <w:pPr>
                                <w:jc w:val="center"/>
                                <w:rPr>
                                  <w:color w:val="000000" w:themeColor="text1"/>
                                </w:rPr>
                              </w:pPr>
                              <w:r>
                                <w:rPr>
                                  <w:color w:val="000000" w:themeColor="text1"/>
                                </w:rPr>
                                <w:t>Суммы модульных рейтингов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3029803" y="593678"/>
                            <a:ext cx="1282501" cy="668740"/>
                          </a:xfrm>
                          <a:prstGeom prst="rect">
                            <a:avLst/>
                          </a:prstGeom>
                          <a:noFill/>
                          <a:ln w="12700" cap="flat" cmpd="sng" algn="ctr">
                            <a:solidFill>
                              <a:sysClr val="windowText" lastClr="000000"/>
                            </a:solidFill>
                            <a:prstDash val="solid"/>
                            <a:miter lim="800000"/>
                          </a:ln>
                          <a:effectLst/>
                        </wps:spPr>
                        <wps:txbx>
                          <w:txbxContent>
                            <w:p w14:paraId="62852762" w14:textId="77777777" w:rsidR="00970E71" w:rsidRDefault="00970E71" w:rsidP="0031065B">
                              <w:pPr>
                                <w:jc w:val="center"/>
                                <w:rPr>
                                  <w:color w:val="000000" w:themeColor="text1"/>
                                </w:rPr>
                              </w:pPr>
                              <w:r>
                                <w:rPr>
                                  <w:color w:val="000000" w:themeColor="text1"/>
                                </w:rPr>
                                <w:t>Бонус</w:t>
                              </w:r>
                            </w:p>
                            <w:p w14:paraId="2944C7C6" w14:textId="77777777" w:rsidR="00970E71" w:rsidRPr="007123E5" w:rsidRDefault="00970E71" w:rsidP="0031065B">
                              <w:pPr>
                                <w:jc w:val="center"/>
                                <w:rPr>
                                  <w:color w:val="000000" w:themeColor="text1"/>
                                </w:rPr>
                              </w:pPr>
                              <w:r>
                                <w:rPr>
                                  <w:color w:val="000000" w:themeColor="text1"/>
                                </w:rPr>
                                <w:t>макс. 5 баллов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4428699" y="593678"/>
                            <a:ext cx="1370965" cy="907576"/>
                          </a:xfrm>
                          <a:prstGeom prst="rect">
                            <a:avLst/>
                          </a:prstGeom>
                          <a:noFill/>
                          <a:ln w="12700" cap="flat" cmpd="sng" algn="ctr">
                            <a:solidFill>
                              <a:sysClr val="windowText" lastClr="000000"/>
                            </a:solidFill>
                            <a:prstDash val="solid"/>
                            <a:miter lim="800000"/>
                          </a:ln>
                          <a:effectLst/>
                        </wps:spPr>
                        <wps:txbx>
                          <w:txbxContent>
                            <w:p w14:paraId="6E435E63" w14:textId="77777777" w:rsidR="00970E71" w:rsidRDefault="00970E71" w:rsidP="0031065B">
                              <w:pPr>
                                <w:jc w:val="center"/>
                                <w:rPr>
                                  <w:color w:val="000000" w:themeColor="text1"/>
                                </w:rPr>
                              </w:pPr>
                              <w:r>
                                <w:rPr>
                                  <w:color w:val="000000" w:themeColor="text1"/>
                                </w:rPr>
                                <w:t xml:space="preserve">Рейтинг </w:t>
                              </w:r>
                            </w:p>
                            <w:p w14:paraId="2988DE1F" w14:textId="77777777" w:rsidR="00970E71" w:rsidRDefault="00970E71" w:rsidP="0031065B">
                              <w:pPr>
                                <w:jc w:val="center"/>
                                <w:rPr>
                                  <w:color w:val="000000" w:themeColor="text1"/>
                                </w:rPr>
                              </w:pPr>
                              <w:r>
                                <w:rPr>
                                  <w:color w:val="000000" w:themeColor="text1"/>
                                </w:rPr>
                                <w:t>экзаменационный</w:t>
                              </w:r>
                            </w:p>
                            <w:p w14:paraId="02BE234E" w14:textId="77777777" w:rsidR="00970E71" w:rsidRPr="007123E5" w:rsidRDefault="00970E71" w:rsidP="0031065B">
                              <w:pPr>
                                <w:jc w:val="center"/>
                                <w:rPr>
                                  <w:color w:val="FF0000"/>
                                </w:rPr>
                              </w:pPr>
                              <w:r w:rsidRPr="007123E5">
                                <w:rPr>
                                  <w:color w:val="FF0000"/>
                                </w:rPr>
                                <w:t>Мин. 15 баллов</w:t>
                              </w:r>
                            </w:p>
                            <w:p w14:paraId="535D2B38" w14:textId="77777777" w:rsidR="00970E71" w:rsidRPr="007123E5" w:rsidRDefault="00970E71" w:rsidP="0031065B">
                              <w:pPr>
                                <w:jc w:val="center"/>
                                <w:rPr>
                                  <w:color w:val="000000" w:themeColor="text1"/>
                                </w:rPr>
                              </w:pPr>
                              <w:r>
                                <w:rPr>
                                  <w:color w:val="000000" w:themeColor="text1"/>
                                </w:rPr>
                                <w:t>Макс. 30 баллов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Группа 34"/>
                        <wpg:cNvGrpSpPr/>
                        <wpg:grpSpPr>
                          <a:xfrm>
                            <a:off x="0" y="1569492"/>
                            <a:ext cx="2871953" cy="1378424"/>
                            <a:chOff x="0" y="0"/>
                            <a:chExt cx="2871953" cy="1378424"/>
                          </a:xfrm>
                        </wpg:grpSpPr>
                        <wps:wsp>
                          <wps:cNvPr id="35" name="Прямоугольник 35"/>
                          <wps:cNvSpPr/>
                          <wps:spPr>
                            <a:xfrm>
                              <a:off x="0" y="0"/>
                              <a:ext cx="675564" cy="1371600"/>
                            </a:xfrm>
                            <a:prstGeom prst="rect">
                              <a:avLst/>
                            </a:prstGeom>
                            <a:noFill/>
                            <a:ln w="12700" cap="flat" cmpd="sng" algn="ctr">
                              <a:solidFill>
                                <a:sysClr val="windowText" lastClr="000000"/>
                              </a:solidFill>
                              <a:prstDash val="solid"/>
                              <a:miter lim="800000"/>
                            </a:ln>
                            <a:effectLst/>
                          </wps:spPr>
                          <wps:txbx>
                            <w:txbxContent>
                              <w:p w14:paraId="6E26D73E" w14:textId="77777777" w:rsidR="00970E71" w:rsidRPr="007509A0" w:rsidRDefault="00970E71" w:rsidP="0031065B">
                                <w:pPr>
                                  <w:jc w:val="center"/>
                                  <w:rPr>
                                    <w:b/>
                                    <w:color w:val="000000" w:themeColor="text1"/>
                                    <w:szCs w:val="20"/>
                                  </w:rPr>
                                </w:pPr>
                                <w:r w:rsidRPr="007509A0">
                                  <w:rPr>
                                    <w:b/>
                                    <w:color w:val="000000" w:themeColor="text1"/>
                                    <w:szCs w:val="20"/>
                                  </w:rPr>
                                  <w:t>Рм 1</w:t>
                                </w:r>
                              </w:p>
                              <w:p w14:paraId="631C565D"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512A1CE7" w14:textId="77777777" w:rsidR="00970E71" w:rsidRPr="007509A0" w:rsidRDefault="00970E71" w:rsidP="0031065B">
                                <w:pPr>
                                  <w:jc w:val="center"/>
                                  <w:rPr>
                                    <w:color w:val="000000" w:themeColor="text1"/>
                                    <w:szCs w:val="20"/>
                                  </w:rPr>
                                </w:pPr>
                                <w:r w:rsidRPr="007509A0">
                                  <w:rPr>
                                    <w:color w:val="000000" w:themeColor="text1"/>
                                    <w:szCs w:val="20"/>
                                  </w:rPr>
                                  <w:t>Макс. 20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757451" y="6824"/>
                              <a:ext cx="661035" cy="1371600"/>
                            </a:xfrm>
                            <a:prstGeom prst="rect">
                              <a:avLst/>
                            </a:prstGeom>
                            <a:noFill/>
                            <a:ln w="12700" cap="flat" cmpd="sng" algn="ctr">
                              <a:solidFill>
                                <a:sysClr val="windowText" lastClr="000000"/>
                              </a:solidFill>
                              <a:prstDash val="solid"/>
                              <a:miter lim="800000"/>
                            </a:ln>
                            <a:effectLst/>
                          </wps:spPr>
                          <wps:txbx>
                            <w:txbxContent>
                              <w:p w14:paraId="3DF32273" w14:textId="77777777" w:rsidR="00970E71" w:rsidRPr="007509A0" w:rsidRDefault="00970E71" w:rsidP="0031065B">
                                <w:pPr>
                                  <w:jc w:val="center"/>
                                  <w:rPr>
                                    <w:b/>
                                    <w:color w:val="000000" w:themeColor="text1"/>
                                    <w:szCs w:val="20"/>
                                  </w:rPr>
                                </w:pPr>
                                <w:r w:rsidRPr="007509A0">
                                  <w:rPr>
                                    <w:b/>
                                    <w:color w:val="000000" w:themeColor="text1"/>
                                    <w:szCs w:val="20"/>
                                  </w:rPr>
                                  <w:t>Рм 2</w:t>
                                </w:r>
                              </w:p>
                              <w:p w14:paraId="337D5B50"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6B24D51E" w14:textId="77777777" w:rsidR="00970E71" w:rsidRPr="007509A0" w:rsidRDefault="00970E71" w:rsidP="0031065B">
                                <w:pPr>
                                  <w:jc w:val="center"/>
                                  <w:rPr>
                                    <w:color w:val="000000" w:themeColor="text1"/>
                                    <w:szCs w:val="20"/>
                                  </w:rPr>
                                </w:pPr>
                                <w:r w:rsidRPr="007509A0">
                                  <w:rPr>
                                    <w:color w:val="000000" w:themeColor="text1"/>
                                    <w:szCs w:val="20"/>
                                  </w:rPr>
                                  <w:t>Макс. 20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1480782" y="6824"/>
                              <a:ext cx="675005" cy="1371600"/>
                            </a:xfrm>
                            <a:prstGeom prst="rect">
                              <a:avLst/>
                            </a:prstGeom>
                            <a:noFill/>
                            <a:ln w="12700" cap="flat" cmpd="sng" algn="ctr">
                              <a:solidFill>
                                <a:sysClr val="windowText" lastClr="000000"/>
                              </a:solidFill>
                              <a:prstDash val="solid"/>
                              <a:miter lim="800000"/>
                            </a:ln>
                            <a:effectLst/>
                          </wps:spPr>
                          <wps:txbx>
                            <w:txbxContent>
                              <w:p w14:paraId="4044F2E3" w14:textId="77777777" w:rsidR="00970E71" w:rsidRPr="007509A0" w:rsidRDefault="00970E71" w:rsidP="0031065B">
                                <w:pPr>
                                  <w:jc w:val="center"/>
                                  <w:rPr>
                                    <w:b/>
                                    <w:color w:val="000000" w:themeColor="text1"/>
                                    <w:szCs w:val="20"/>
                                  </w:rPr>
                                </w:pPr>
                                <w:r w:rsidRPr="007509A0">
                                  <w:rPr>
                                    <w:b/>
                                    <w:color w:val="000000" w:themeColor="text1"/>
                                    <w:szCs w:val="20"/>
                                  </w:rPr>
                                  <w:t>Рм 3</w:t>
                                </w:r>
                              </w:p>
                              <w:p w14:paraId="3026C382"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5A273249" w14:textId="77777777" w:rsidR="00970E71" w:rsidRPr="007509A0" w:rsidRDefault="00970E71" w:rsidP="0031065B">
                                <w:pPr>
                                  <w:jc w:val="center"/>
                                  <w:rPr>
                                    <w:color w:val="000000" w:themeColor="text1"/>
                                    <w:szCs w:val="20"/>
                                  </w:rPr>
                                </w:pPr>
                                <w:r w:rsidRPr="007509A0">
                                  <w:rPr>
                                    <w:color w:val="000000" w:themeColor="text1"/>
                                    <w:szCs w:val="20"/>
                                  </w:rPr>
                                  <w:t>Макс. 20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2224585" y="6824"/>
                              <a:ext cx="647368" cy="1371600"/>
                            </a:xfrm>
                            <a:prstGeom prst="rect">
                              <a:avLst/>
                            </a:prstGeom>
                            <a:noFill/>
                            <a:ln w="12700" cap="flat" cmpd="sng" algn="ctr">
                              <a:solidFill>
                                <a:sysClr val="windowText" lastClr="000000"/>
                              </a:solidFill>
                              <a:prstDash val="solid"/>
                              <a:miter lim="800000"/>
                            </a:ln>
                            <a:effectLst/>
                          </wps:spPr>
                          <wps:txbx>
                            <w:txbxContent>
                              <w:p w14:paraId="00A20827" w14:textId="77777777" w:rsidR="00970E71" w:rsidRPr="007509A0" w:rsidRDefault="00970E71" w:rsidP="0031065B">
                                <w:pPr>
                                  <w:jc w:val="center"/>
                                  <w:rPr>
                                    <w:b/>
                                    <w:color w:val="000000" w:themeColor="text1"/>
                                    <w:szCs w:val="20"/>
                                  </w:rPr>
                                </w:pPr>
                                <w:r w:rsidRPr="007509A0">
                                  <w:rPr>
                                    <w:b/>
                                    <w:color w:val="000000" w:themeColor="text1"/>
                                    <w:szCs w:val="20"/>
                                  </w:rPr>
                                  <w:t>Рм 4</w:t>
                                </w:r>
                              </w:p>
                              <w:p w14:paraId="631F60C3"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45CFF334" w14:textId="77777777" w:rsidR="00970E71" w:rsidRPr="007509A0" w:rsidRDefault="00970E71" w:rsidP="0031065B">
                                <w:pPr>
                                  <w:jc w:val="center"/>
                                  <w:rPr>
                                    <w:color w:val="000000" w:themeColor="text1"/>
                                    <w:szCs w:val="20"/>
                                  </w:rPr>
                                </w:pPr>
                                <w:r w:rsidRPr="007509A0">
                                  <w:rPr>
                                    <w:color w:val="000000" w:themeColor="text1"/>
                                    <w:szCs w:val="20"/>
                                  </w:rPr>
                                  <w:t>Макс. 10 баллов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9" name="Прямая со стрелкой 39"/>
                        <wps:cNvCnPr/>
                        <wps:spPr>
                          <a:xfrm flipH="1">
                            <a:off x="2797791" y="464024"/>
                            <a:ext cx="354842" cy="143775"/>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Прямая со стрелкой 40"/>
                        <wps:cNvCnPr/>
                        <wps:spPr>
                          <a:xfrm>
                            <a:off x="3125337" y="443552"/>
                            <a:ext cx="307492" cy="150126"/>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Прямая со стрелкой 41"/>
                        <wps:cNvCnPr/>
                        <wps:spPr>
                          <a:xfrm>
                            <a:off x="3152633" y="450376"/>
                            <a:ext cx="1749615" cy="18351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id="Группа 29" o:spid="_x0000_s1026" style="position:absolute;left:0;text-align:left;margin-left:-.15pt;margin-top:8.95pt;width:456.65pt;height:232.1pt;z-index:251660288" coordsize="57996,2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">
                <v:rect id="Прямоугольник 30" o:spid="_x0000_s1027" style="position:absolute;left:20608;width:19925;height: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y7cEA&#10;AADbAAAADwAAAGRycy9kb3ducmV2LnhtbERPz0vDMBS+C/4P4QneXDIHIt3SMgYDYV7ajcJur82z&#10;LSYvpcm6+t+bg+Dx4/u9KxZnxUxTGDxrWK8UCOLWm4E7DZfz8eUdRIjIBq1n0vBDAYr88WGHmfF3&#10;LmmuYidSCIcMNfQxjpmUoe3JYVj5kThxX35yGBOcOmkmvKdwZ+WrUm/S4cCpoceRDj2139XNaSjV&#10;uT65z426NupSh6Ozzby3Wj8/LfstiEhL/Bf/uT+Mhk1an76kH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su3BAAAA2wAAAA8AAAAAAAAAAAAAAAAAmAIAAGRycy9kb3du&#10;cmV2LnhtbFBLBQYAAAAABAAEAPUAAACGAwAAAAA=&#10;" filled="f" strokecolor="windowText" strokeweight="1pt">
                  <v:textbox>
                    <w:txbxContent>
                      <w:p w14:paraId="2B2174F2" w14:textId="77777777" w:rsidR="00970E71" w:rsidRDefault="00970E71" w:rsidP="0031065B">
                        <w:pPr>
                          <w:jc w:val="center"/>
                          <w:rPr>
                            <w:color w:val="000000" w:themeColor="text1"/>
                          </w:rPr>
                        </w:pPr>
                        <w:r>
                          <w:rPr>
                            <w:color w:val="000000" w:themeColor="text1"/>
                          </w:rPr>
                          <w:t>Рейтинг дисциплины</w:t>
                        </w:r>
                      </w:p>
                      <w:p w14:paraId="3D902E1F" w14:textId="77777777" w:rsidR="00970E71" w:rsidRPr="007123E5" w:rsidRDefault="00970E71" w:rsidP="0031065B">
                        <w:pPr>
                          <w:jc w:val="center"/>
                          <w:rPr>
                            <w:color w:val="000000" w:themeColor="text1"/>
                          </w:rPr>
                        </w:pPr>
                        <w:r>
                          <w:rPr>
                            <w:color w:val="000000" w:themeColor="text1"/>
                          </w:rPr>
                          <w:t>(100-105 баллов)</w:t>
                        </w:r>
                      </w:p>
                    </w:txbxContent>
                  </v:textbox>
                </v:rect>
                <v:rect id="Прямоугольник 31" o:spid="_x0000_s1028" style="position:absolute;top:5936;width:28930;height:8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XdsIA&#10;AADbAAAADwAAAGRycy9kb3ducmV2LnhtbESPT4vCMBTE7wt+h/AWvK2JCotUo8iCIOjFPxS8PZu3&#10;bdnkpTSx1m9vhAWPw8z8hlmsemdFR22oPWsYjxQI4sKbmksN59PmawYiRGSD1jNpeFCA1XLwscDM&#10;+DsfqDvGUiQIhww1VDE2mZShqMhhGPmGOHm/vnUYk2xLaVq8J7izcqLUt3RYc1qosKGfioq/481p&#10;OKhTvnP7qbpc1TkPG2ev3dpqPfzs13MQkfr4Dv+3t0bDdAyvL+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Rd2wgAAANsAAAAPAAAAAAAAAAAAAAAAAJgCAABkcnMvZG93&#10;bnJldi54bWxQSwUGAAAAAAQABAD1AAAAhwMAAAAA&#10;" filled="f" strokecolor="windowText" strokeweight="1pt">
                  <v:textbox>
                    <w:txbxContent>
                      <w:p w14:paraId="24924B0F" w14:textId="77777777" w:rsidR="00970E71" w:rsidRDefault="00970E71" w:rsidP="0031065B">
                        <w:pPr>
                          <w:jc w:val="center"/>
                          <w:rPr>
                            <w:color w:val="000000" w:themeColor="text1"/>
                          </w:rPr>
                        </w:pPr>
                        <w:r>
                          <w:rPr>
                            <w:color w:val="000000" w:themeColor="text1"/>
                          </w:rPr>
                          <w:t>Рейтинг текущий стандартизированный</w:t>
                        </w:r>
                      </w:p>
                      <w:p w14:paraId="1B56373F" w14:textId="77777777" w:rsidR="00970E71" w:rsidRPr="007123E5" w:rsidRDefault="00970E71" w:rsidP="0031065B">
                        <w:pPr>
                          <w:jc w:val="center"/>
                          <w:rPr>
                            <w:color w:val="FF0000"/>
                          </w:rPr>
                        </w:pPr>
                        <w:r w:rsidRPr="007123E5">
                          <w:rPr>
                            <w:color w:val="FF0000"/>
                          </w:rPr>
                          <w:t>Мин. 35 баллов</w:t>
                        </w:r>
                      </w:p>
                      <w:p w14:paraId="55923996" w14:textId="77777777" w:rsidR="00970E71" w:rsidRDefault="00970E71" w:rsidP="0031065B">
                        <w:pPr>
                          <w:jc w:val="center"/>
                          <w:rPr>
                            <w:color w:val="000000" w:themeColor="text1"/>
                          </w:rPr>
                        </w:pPr>
                        <w:r>
                          <w:rPr>
                            <w:color w:val="000000" w:themeColor="text1"/>
                          </w:rPr>
                          <w:t>Макс. 70 баллов</w:t>
                        </w:r>
                      </w:p>
                      <w:p w14:paraId="65B81731" w14:textId="77777777" w:rsidR="00970E71" w:rsidRPr="007123E5" w:rsidRDefault="00970E71" w:rsidP="0031065B">
                        <w:pPr>
                          <w:jc w:val="center"/>
                          <w:rPr>
                            <w:color w:val="000000" w:themeColor="text1"/>
                          </w:rPr>
                        </w:pPr>
                        <w:r>
                          <w:rPr>
                            <w:color w:val="000000" w:themeColor="text1"/>
                          </w:rPr>
                          <w:t>Суммы модульных рейтингов</w:t>
                        </w:r>
                      </w:p>
                    </w:txbxContent>
                  </v:textbox>
                </v:rect>
                <v:rect id="Прямоугольник 32" o:spid="_x0000_s1029" style="position:absolute;left:30298;top:5936;width:12825;height:6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JAcQA&#10;AADbAAAADwAAAGRycy9kb3ducmV2LnhtbESPwWrDMBBE74H+g9hCb7HUBEpxo4RQCBSSi51g6G1t&#10;bW1TaWUs1XH/PgoUehxm5g2z2c3OionG0HvW8JwpEMSNNz23Gi7nw/IVRIjIBq1n0vBLAXbbh8UG&#10;c+OvXNBUxlYkCIccNXQxDrmUoenIYcj8QJy8Lz86jEmOrTQjXhPcWblS6kU67DktdDjQe0fNd/nj&#10;NBTqXB3daa0+a3WpwsHZetpbrZ8e5/0biEhz/A//tT+MhvUK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iQHEAAAA2wAAAA8AAAAAAAAAAAAAAAAAmAIAAGRycy9k&#10;b3ducmV2LnhtbFBLBQYAAAAABAAEAPUAAACJAwAAAAA=&#10;" filled="f" strokecolor="windowText" strokeweight="1pt">
                  <v:textbox>
                    <w:txbxContent>
                      <w:p w14:paraId="62852762" w14:textId="77777777" w:rsidR="00970E71" w:rsidRDefault="00970E71" w:rsidP="0031065B">
                        <w:pPr>
                          <w:jc w:val="center"/>
                          <w:rPr>
                            <w:color w:val="000000" w:themeColor="text1"/>
                          </w:rPr>
                        </w:pPr>
                        <w:r>
                          <w:rPr>
                            <w:color w:val="000000" w:themeColor="text1"/>
                          </w:rPr>
                          <w:t>Бонус</w:t>
                        </w:r>
                      </w:p>
                      <w:p w14:paraId="2944C7C6" w14:textId="77777777" w:rsidR="00970E71" w:rsidRPr="007123E5" w:rsidRDefault="00970E71" w:rsidP="0031065B">
                        <w:pPr>
                          <w:jc w:val="center"/>
                          <w:rPr>
                            <w:color w:val="000000" w:themeColor="text1"/>
                          </w:rPr>
                        </w:pPr>
                        <w:r>
                          <w:rPr>
                            <w:color w:val="000000" w:themeColor="text1"/>
                          </w:rPr>
                          <w:t>макс. 5 баллов</w:t>
                        </w:r>
                      </w:p>
                    </w:txbxContent>
                  </v:textbox>
                </v:rect>
                <v:rect id="Прямоугольник 33" o:spid="_x0000_s1030" style="position:absolute;left:44286;top:5936;width:13710;height:9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smsIA&#10;AADbAAAADwAAAGRycy9kb3ducmV2LnhtbESPT4vCMBTE74LfIbyFvWmyFhapRhFBEHYv/kHw9mye&#10;bTF5KU2s3W9vhAWPw8z8hpkve2dFR22oPWv4GisQxIU3NZcajofNaAoiRGSD1jNp+KMAy8VwMMfc&#10;+AfvqNvHUiQIhxw1VDE2uZShqMhhGPuGOHlX3zqMSbalNC0+EtxZOVHqWzqsOS1U2NC6ouK2vzsN&#10;O3U4/bjfTJ0v6ngKG2cv3cpq/fnRr2YgIvXxHf5vb42GLIPX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yyawgAAANsAAAAPAAAAAAAAAAAAAAAAAJgCAABkcnMvZG93&#10;bnJldi54bWxQSwUGAAAAAAQABAD1AAAAhwMAAAAA&#10;" filled="f" strokecolor="windowText" strokeweight="1pt">
                  <v:textbox>
                    <w:txbxContent>
                      <w:p w14:paraId="6E435E63" w14:textId="77777777" w:rsidR="00970E71" w:rsidRDefault="00970E71" w:rsidP="0031065B">
                        <w:pPr>
                          <w:jc w:val="center"/>
                          <w:rPr>
                            <w:color w:val="000000" w:themeColor="text1"/>
                          </w:rPr>
                        </w:pPr>
                        <w:r>
                          <w:rPr>
                            <w:color w:val="000000" w:themeColor="text1"/>
                          </w:rPr>
                          <w:t xml:space="preserve">Рейтинг </w:t>
                        </w:r>
                      </w:p>
                      <w:p w14:paraId="2988DE1F" w14:textId="77777777" w:rsidR="00970E71" w:rsidRDefault="00970E71" w:rsidP="0031065B">
                        <w:pPr>
                          <w:jc w:val="center"/>
                          <w:rPr>
                            <w:color w:val="000000" w:themeColor="text1"/>
                          </w:rPr>
                        </w:pPr>
                        <w:r>
                          <w:rPr>
                            <w:color w:val="000000" w:themeColor="text1"/>
                          </w:rPr>
                          <w:t>экзаменационный</w:t>
                        </w:r>
                      </w:p>
                      <w:p w14:paraId="02BE234E" w14:textId="77777777" w:rsidR="00970E71" w:rsidRPr="007123E5" w:rsidRDefault="00970E71" w:rsidP="0031065B">
                        <w:pPr>
                          <w:jc w:val="center"/>
                          <w:rPr>
                            <w:color w:val="FF0000"/>
                          </w:rPr>
                        </w:pPr>
                        <w:r w:rsidRPr="007123E5">
                          <w:rPr>
                            <w:color w:val="FF0000"/>
                          </w:rPr>
                          <w:t>Мин. 15 баллов</w:t>
                        </w:r>
                      </w:p>
                      <w:p w14:paraId="535D2B38" w14:textId="77777777" w:rsidR="00970E71" w:rsidRPr="007123E5" w:rsidRDefault="00970E71" w:rsidP="0031065B">
                        <w:pPr>
                          <w:jc w:val="center"/>
                          <w:rPr>
                            <w:color w:val="000000" w:themeColor="text1"/>
                          </w:rPr>
                        </w:pPr>
                        <w:r>
                          <w:rPr>
                            <w:color w:val="000000" w:themeColor="text1"/>
                          </w:rPr>
                          <w:t>Макс. 30 баллов</w:t>
                        </w:r>
                      </w:p>
                    </w:txbxContent>
                  </v:textbox>
                </v:rect>
                <v:group id="Группа 34" o:spid="_x0000_s1031" style="position:absolute;top:15694;width:28719;height:13785" coordsize="28719,13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Прямоугольник 35" o:spid="_x0000_s1032" style="position:absolute;width:6755;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CAMMA&#10;AADbAAAADwAAAGRycy9kb3ducmV2LnhtbESPQYvCMBSE7wv+h/CEva2propUo4gg7IIgrR48Pptn&#10;W2xeahO1/fdmYcHjMDPfMItVayrxoMaVlhUMBxEI4szqknMFx8P2awbCeWSNlWVS0JGD1bL3scBY&#10;2ycn9Eh9LgKEXYwKCu/rWEqXFWTQDWxNHLyLbQz6IJtc6gafAW4qOYqiqTRYclgosKZNQdk1vRsF&#10;e9tNkl23NrdoyJff0ziZntNWqc9+u56D8NT6d/i//aMVfE/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kCAMMAAADbAAAADwAAAAAAAAAAAAAAAACYAgAAZHJzL2Rv&#10;d25yZXYueG1sUEsFBgAAAAAEAAQA9QAAAIgDAAAAAA==&#10;" filled="f" strokecolor="windowText" strokeweight="1pt">
                    <v:textbox style="layout-flow:vertical;mso-layout-flow-alt:bottom-to-top">
                      <w:txbxContent>
                        <w:p w14:paraId="6E26D73E" w14:textId="77777777" w:rsidR="00970E71" w:rsidRPr="007509A0" w:rsidRDefault="00970E71" w:rsidP="0031065B">
                          <w:pPr>
                            <w:jc w:val="center"/>
                            <w:rPr>
                              <w:b/>
                              <w:color w:val="000000" w:themeColor="text1"/>
                              <w:szCs w:val="20"/>
                            </w:rPr>
                          </w:pPr>
                          <w:r w:rsidRPr="007509A0">
                            <w:rPr>
                              <w:b/>
                              <w:color w:val="000000" w:themeColor="text1"/>
                              <w:szCs w:val="20"/>
                            </w:rPr>
                            <w:t>Рм 1</w:t>
                          </w:r>
                        </w:p>
                        <w:p w14:paraId="631C565D"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512A1CE7" w14:textId="77777777" w:rsidR="00970E71" w:rsidRPr="007509A0" w:rsidRDefault="00970E71" w:rsidP="0031065B">
                          <w:pPr>
                            <w:jc w:val="center"/>
                            <w:rPr>
                              <w:color w:val="000000" w:themeColor="text1"/>
                              <w:szCs w:val="20"/>
                            </w:rPr>
                          </w:pPr>
                          <w:r w:rsidRPr="007509A0">
                            <w:rPr>
                              <w:color w:val="000000" w:themeColor="text1"/>
                              <w:szCs w:val="20"/>
                            </w:rPr>
                            <w:t>Макс. 20 баллов</w:t>
                          </w:r>
                        </w:p>
                      </w:txbxContent>
                    </v:textbox>
                  </v:rect>
                  <v:rect id="Прямоугольник 36" o:spid="_x0000_s1033" style="position:absolute;left:7574;top:68;width:661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cd8UA&#10;AADbAAAADwAAAGRycy9kb3ducmV2LnhtbESPQWvCQBSE74X+h+UVvDUbqw0SXUMoFFoolEQPHp/Z&#10;ZxLMvk2zW03+vVsoeBxm5htmk42mExcaXGtZwTyKQRBXVrdcK9jv3p9XIJxH1thZJgUTOci2jw8b&#10;TLW9ckGX0tciQNilqKDxvk+ldFVDBl1ke+Lgnexg0Ac51FIPeA1w08mXOE6kwZbDQoM9vTVUnctf&#10;o+DbTq/F15Sbn3jOp8/DskiO5ajU7GnM1yA8jf4e/m9/aAWLBP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5x3xQAAANsAAAAPAAAAAAAAAAAAAAAAAJgCAABkcnMv&#10;ZG93bnJldi54bWxQSwUGAAAAAAQABAD1AAAAigMAAAAA&#10;" filled="f" strokecolor="windowText" strokeweight="1pt">
                    <v:textbox style="layout-flow:vertical;mso-layout-flow-alt:bottom-to-top">
                      <w:txbxContent>
                        <w:p w14:paraId="3DF32273" w14:textId="77777777" w:rsidR="00970E71" w:rsidRPr="007509A0" w:rsidRDefault="00970E71" w:rsidP="0031065B">
                          <w:pPr>
                            <w:jc w:val="center"/>
                            <w:rPr>
                              <w:b/>
                              <w:color w:val="000000" w:themeColor="text1"/>
                              <w:szCs w:val="20"/>
                            </w:rPr>
                          </w:pPr>
                          <w:r w:rsidRPr="007509A0">
                            <w:rPr>
                              <w:b/>
                              <w:color w:val="000000" w:themeColor="text1"/>
                              <w:szCs w:val="20"/>
                            </w:rPr>
                            <w:t>Рм 2</w:t>
                          </w:r>
                        </w:p>
                        <w:p w14:paraId="337D5B50"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6B24D51E" w14:textId="77777777" w:rsidR="00970E71" w:rsidRPr="007509A0" w:rsidRDefault="00970E71" w:rsidP="0031065B">
                          <w:pPr>
                            <w:jc w:val="center"/>
                            <w:rPr>
                              <w:color w:val="000000" w:themeColor="text1"/>
                              <w:szCs w:val="20"/>
                            </w:rPr>
                          </w:pPr>
                          <w:r w:rsidRPr="007509A0">
                            <w:rPr>
                              <w:color w:val="000000" w:themeColor="text1"/>
                              <w:szCs w:val="20"/>
                            </w:rPr>
                            <w:t>Макс. 20 баллов</w:t>
                          </w:r>
                        </w:p>
                      </w:txbxContent>
                    </v:textbox>
                  </v:rect>
                  <v:rect id="Прямоугольник 37" o:spid="_x0000_s1034" style="position:absolute;left:14807;top:68;width:675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57MUA&#10;AADbAAAADwAAAGRycy9kb3ducmV2LnhtbESPQWvCQBSE70L/w/IK3swmtVWJbkQKQguFktSDx2f2&#10;mYRm36bZVZN/3y0IPQ4z8w2z2Q6mFVfqXWNZQRLFIIhLqxuuFBy+9rMVCOeRNbaWScFIDrbZw2SD&#10;qbY3zula+EoECLsUFdTed6mUrqzJoItsRxy8s+0N+iD7SuoebwFuWvkUxwtpsOGwUGNHrzWV38XF&#10;KPi040v+Me7MT5zw+f34nC9OxaDU9HHYrUF4Gvx/+N5+0wrmS/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znsxQAAANsAAAAPAAAAAAAAAAAAAAAAAJgCAABkcnMv&#10;ZG93bnJldi54bWxQSwUGAAAAAAQABAD1AAAAigMAAAAA&#10;" filled="f" strokecolor="windowText" strokeweight="1pt">
                    <v:textbox style="layout-flow:vertical;mso-layout-flow-alt:bottom-to-top">
                      <w:txbxContent>
                        <w:p w14:paraId="4044F2E3" w14:textId="77777777" w:rsidR="00970E71" w:rsidRPr="007509A0" w:rsidRDefault="00970E71" w:rsidP="0031065B">
                          <w:pPr>
                            <w:jc w:val="center"/>
                            <w:rPr>
                              <w:b/>
                              <w:color w:val="000000" w:themeColor="text1"/>
                              <w:szCs w:val="20"/>
                            </w:rPr>
                          </w:pPr>
                          <w:r w:rsidRPr="007509A0">
                            <w:rPr>
                              <w:b/>
                              <w:color w:val="000000" w:themeColor="text1"/>
                              <w:szCs w:val="20"/>
                            </w:rPr>
                            <w:t>Рм 3</w:t>
                          </w:r>
                        </w:p>
                        <w:p w14:paraId="3026C382"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5A273249" w14:textId="77777777" w:rsidR="00970E71" w:rsidRPr="007509A0" w:rsidRDefault="00970E71" w:rsidP="0031065B">
                          <w:pPr>
                            <w:jc w:val="center"/>
                            <w:rPr>
                              <w:color w:val="000000" w:themeColor="text1"/>
                              <w:szCs w:val="20"/>
                            </w:rPr>
                          </w:pPr>
                          <w:r w:rsidRPr="007509A0">
                            <w:rPr>
                              <w:color w:val="000000" w:themeColor="text1"/>
                              <w:szCs w:val="20"/>
                            </w:rPr>
                            <w:t>Макс. 20 баллов</w:t>
                          </w:r>
                        </w:p>
                      </w:txbxContent>
                    </v:textbox>
                  </v:rect>
                  <v:rect id="Прямоугольник 38" o:spid="_x0000_s1035" style="position:absolute;left:22245;top:68;width:6474;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tnsAA&#10;AADbAAAADwAAAGRycy9kb3ducmV2LnhtbERPy4rCMBTdC/5DuII7TX2MSMcoIggKwtDqwuW1ubZl&#10;mpvaRG3/3iwGZnk479WmNZV4UeNKywom4wgEcWZ1ybmCy3k/WoJwHlljZZkUdORgs+73Vhhr++aE&#10;XqnPRQhhF6OCwvs6ltJlBRl0Y1sTB+5uG4M+wCaXusF3CDeVnEbRQhosOTQUWNOuoOw3fRoFP7b7&#10;Sk7d1jyiCd+P13myuKWtUsNBu/0G4an1/+I/90ErmIWx4Uv4A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itnsAAAADbAAAADwAAAAAAAAAAAAAAAACYAgAAZHJzL2Rvd25y&#10;ZXYueG1sUEsFBgAAAAAEAAQA9QAAAIUDAAAAAA==&#10;" filled="f" strokecolor="windowText" strokeweight="1pt">
                    <v:textbox style="layout-flow:vertical;mso-layout-flow-alt:bottom-to-top">
                      <w:txbxContent>
                        <w:p w14:paraId="00A20827" w14:textId="77777777" w:rsidR="00970E71" w:rsidRPr="007509A0" w:rsidRDefault="00970E71" w:rsidP="0031065B">
                          <w:pPr>
                            <w:jc w:val="center"/>
                            <w:rPr>
                              <w:b/>
                              <w:color w:val="000000" w:themeColor="text1"/>
                              <w:szCs w:val="20"/>
                            </w:rPr>
                          </w:pPr>
                          <w:r w:rsidRPr="007509A0">
                            <w:rPr>
                              <w:b/>
                              <w:color w:val="000000" w:themeColor="text1"/>
                              <w:szCs w:val="20"/>
                            </w:rPr>
                            <w:t>Рм 4</w:t>
                          </w:r>
                        </w:p>
                        <w:p w14:paraId="631F60C3" w14:textId="77777777" w:rsidR="00970E71" w:rsidRPr="007509A0" w:rsidRDefault="00970E71" w:rsidP="0031065B">
                          <w:pPr>
                            <w:jc w:val="center"/>
                            <w:rPr>
                              <w:color w:val="000000" w:themeColor="text1"/>
                              <w:szCs w:val="20"/>
                            </w:rPr>
                          </w:pPr>
                          <w:r w:rsidRPr="007509A0">
                            <w:rPr>
                              <w:color w:val="000000" w:themeColor="text1"/>
                              <w:szCs w:val="20"/>
                            </w:rPr>
                            <w:t>Рейтинг модуля 1</w:t>
                          </w:r>
                        </w:p>
                        <w:p w14:paraId="45CFF334" w14:textId="77777777" w:rsidR="00970E71" w:rsidRPr="007509A0" w:rsidRDefault="00970E71" w:rsidP="0031065B">
                          <w:pPr>
                            <w:jc w:val="center"/>
                            <w:rPr>
                              <w:color w:val="000000" w:themeColor="text1"/>
                              <w:szCs w:val="20"/>
                            </w:rPr>
                          </w:pPr>
                          <w:r w:rsidRPr="007509A0">
                            <w:rPr>
                              <w:color w:val="000000" w:themeColor="text1"/>
                              <w:szCs w:val="20"/>
                            </w:rPr>
                            <w:t>Макс. 10 баллов</w:t>
                          </w:r>
                        </w:p>
                      </w:txbxContent>
                    </v:textbox>
                  </v:rect>
                </v:group>
                <v:shapetype id="_x0000_t32" coordsize="21600,21600" o:spt="32" o:oned="t" path="m,l21600,21600e" filled="f">
                  <v:path arrowok="t" fillok="f" o:connecttype="none"/>
                  <o:lock v:ext="edit" shapetype="t"/>
                </v:shapetype>
                <v:shape id="Прямая со стрелкой 39" o:spid="_x0000_s1036" type="#_x0000_t32" style="position:absolute;left:27977;top:4640;width:3549;height:14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2dsUAAADbAAAADwAAAGRycy9kb3ducmV2LnhtbESPQWvCQBSE74L/YXlCb7ox0mKjm2AD&#10;tXoSrRdvj+xrEpp9G7LbmPbXu0LB4zAz3zDrbDCN6KlztWUF81kEgriwuuZSwfnzfboE4TyyxsYy&#10;KfglB1k6Hq0x0fbKR+pPvhQBwi5BBZX3bSKlKyoy6Ga2JQ7el+0M+iC7UuoOrwFuGhlH0Ys0WHNY&#10;qLClvKLi+/RjFFx6X+Z7e9gunt8O+WX7Fw/Lj1ipp8mwWYHwNPhH+L+90woWr3D/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X2dsUAAADbAAAADwAAAAAAAAAA&#10;AAAAAAChAgAAZHJzL2Rvd25yZXYueG1sUEsFBgAAAAAEAAQA+QAAAJMDAAAAAA==&#10;" strokecolor="windowText" strokeweight=".5pt">
                  <v:stroke endarrow="block" joinstyle="miter"/>
                </v:shape>
                <v:shape id="Прямая со стрелкой 40" o:spid="_x0000_s1037" type="#_x0000_t32" style="position:absolute;left:31253;top:4435;width:3075;height:1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A8EAAADbAAAADwAAAGRycy9kb3ducmV2LnhtbERPy2oCMRTdC/5DuAU3UjPaIjo1imgL&#10;bkSdCt1eJncedHIzJqmOf28WBZeH816sOtOIKzlfW1YwHiUgiHOray4VnL+/XmcgfEDW2FgmBXfy&#10;sFr2ewtMtb3xia5ZKEUMYZ+igiqENpXS5xUZ9CPbEkeusM5giNCVUju8xXDTyEmSTKXBmmNDhS1t&#10;Ksp/sz+jQJanN/PzWXTTfeHm2+PwcGmzg1KDl279ASJQF57if/dOK3iP6+O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DwQAAANsAAAAPAAAAAAAAAAAAAAAA&#10;AKECAABkcnMvZG93bnJldi54bWxQSwUGAAAAAAQABAD5AAAAjwMAAAAA&#10;" strokecolor="windowText" strokeweight=".5pt">
                  <v:stroke endarrow="block" joinstyle="miter"/>
                </v:shape>
                <v:shape id="Прямая со стрелкой 41" o:spid="_x0000_s1038" type="#_x0000_t32" style="position:absolute;left:31526;top:4503;width:17496;height:1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ymMUAAADbAAAADwAAAGRycy9kb3ducmV2LnhtbESPT2sCMRTE74V+h/AKvRTN2orY1SjS&#10;WuhFdLeFXh+bt39w87ImUbff3giCx2FmfsPMl71pxYmcbywrGA0TEMSF1Q1XCn5/vgZTED4ga2wt&#10;k4J/8rBcPD7MMdX2zBmd8lCJCGGfooI6hC6V0hc1GfRD2xFHr7TOYIjSVVI7PEe4aeVrkkykwYbj&#10;Qo0dfdRU7POjUSCr7M38rct+sind++fuZXvo8q1Sz0/9agYiUB/u4Vv7WysYj+D6Jf4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DymMUAAADbAAAADwAAAAAAAAAA&#10;AAAAAAChAgAAZHJzL2Rvd25yZXYueG1sUEsFBgAAAAAEAAQA+QAAAJMDAAAAAA==&#10;" strokecolor="windowText" strokeweight=".5pt">
                  <v:stroke endarrow="block" joinstyle="miter"/>
                </v:shape>
              </v:group>
            </w:pict>
          </mc:Fallback>
        </mc:AlternateContent>
      </w:r>
    </w:p>
    <w:p w14:paraId="298CF91D" w14:textId="77777777" w:rsidR="0031065B" w:rsidRPr="00FC21A8" w:rsidRDefault="0031065B" w:rsidP="0031065B">
      <w:pPr>
        <w:jc w:val="both"/>
        <w:rPr>
          <w:sz w:val="28"/>
          <w:szCs w:val="28"/>
        </w:rPr>
      </w:pPr>
    </w:p>
    <w:p w14:paraId="203D8609" w14:textId="77777777" w:rsidR="0031065B" w:rsidRPr="00FC21A8" w:rsidRDefault="0031065B" w:rsidP="0031065B">
      <w:pPr>
        <w:jc w:val="both"/>
        <w:rPr>
          <w:sz w:val="28"/>
          <w:szCs w:val="28"/>
        </w:rPr>
      </w:pPr>
    </w:p>
    <w:p w14:paraId="734BD019" w14:textId="77777777" w:rsidR="0031065B" w:rsidRPr="00FC21A8" w:rsidRDefault="0031065B" w:rsidP="0031065B">
      <w:pPr>
        <w:jc w:val="both"/>
        <w:rPr>
          <w:sz w:val="28"/>
          <w:szCs w:val="28"/>
        </w:rPr>
      </w:pPr>
    </w:p>
    <w:p w14:paraId="3E7B3E33" w14:textId="77777777" w:rsidR="0031065B" w:rsidRPr="00FC21A8" w:rsidRDefault="0031065B" w:rsidP="0031065B">
      <w:pPr>
        <w:jc w:val="both"/>
        <w:rPr>
          <w:sz w:val="28"/>
          <w:szCs w:val="28"/>
        </w:rPr>
      </w:pPr>
    </w:p>
    <w:p w14:paraId="190E12C1" w14:textId="77777777" w:rsidR="0031065B" w:rsidRPr="00FC21A8" w:rsidRDefault="0031065B" w:rsidP="0031065B">
      <w:pPr>
        <w:jc w:val="both"/>
        <w:rPr>
          <w:sz w:val="28"/>
          <w:szCs w:val="28"/>
        </w:rPr>
      </w:pPr>
    </w:p>
    <w:p w14:paraId="4BF242FD" w14:textId="77777777" w:rsidR="0031065B" w:rsidRPr="00FC21A8" w:rsidRDefault="0031065B" w:rsidP="0031065B">
      <w:pPr>
        <w:jc w:val="both"/>
        <w:rPr>
          <w:sz w:val="28"/>
          <w:szCs w:val="28"/>
        </w:rPr>
      </w:pPr>
    </w:p>
    <w:p w14:paraId="2800CBB0" w14:textId="77777777" w:rsidR="0031065B" w:rsidRPr="00FC21A8" w:rsidRDefault="0031065B" w:rsidP="0031065B">
      <w:pPr>
        <w:jc w:val="both"/>
        <w:rPr>
          <w:sz w:val="28"/>
          <w:szCs w:val="28"/>
        </w:rPr>
      </w:pPr>
    </w:p>
    <w:p w14:paraId="4192E85E" w14:textId="77777777" w:rsidR="0031065B" w:rsidRPr="00FC21A8" w:rsidRDefault="0031065B" w:rsidP="0031065B">
      <w:pPr>
        <w:jc w:val="both"/>
        <w:rPr>
          <w:sz w:val="28"/>
          <w:szCs w:val="28"/>
        </w:rPr>
      </w:pPr>
    </w:p>
    <w:p w14:paraId="3BE9384A" w14:textId="77777777" w:rsidR="0031065B" w:rsidRPr="00FC21A8" w:rsidRDefault="0031065B" w:rsidP="0031065B">
      <w:pPr>
        <w:jc w:val="both"/>
        <w:rPr>
          <w:sz w:val="28"/>
          <w:szCs w:val="28"/>
        </w:rPr>
      </w:pPr>
    </w:p>
    <w:p w14:paraId="7D213610" w14:textId="77777777" w:rsidR="0031065B" w:rsidRPr="00FC21A8" w:rsidRDefault="0031065B" w:rsidP="0031065B">
      <w:pPr>
        <w:jc w:val="both"/>
        <w:rPr>
          <w:sz w:val="28"/>
          <w:szCs w:val="28"/>
        </w:rPr>
      </w:pPr>
    </w:p>
    <w:p w14:paraId="7E23F314" w14:textId="77777777" w:rsidR="0031065B" w:rsidRPr="00FC21A8" w:rsidRDefault="0031065B" w:rsidP="0031065B">
      <w:pPr>
        <w:jc w:val="both"/>
        <w:rPr>
          <w:sz w:val="28"/>
          <w:szCs w:val="28"/>
        </w:rPr>
      </w:pPr>
    </w:p>
    <w:p w14:paraId="44313C6D" w14:textId="77777777" w:rsidR="0031065B" w:rsidRPr="00FC21A8" w:rsidRDefault="0031065B" w:rsidP="0031065B">
      <w:pPr>
        <w:jc w:val="both"/>
        <w:rPr>
          <w:sz w:val="28"/>
          <w:szCs w:val="28"/>
        </w:rPr>
      </w:pPr>
    </w:p>
    <w:p w14:paraId="2FE80CAC" w14:textId="77777777" w:rsidR="0031065B" w:rsidRPr="00FC21A8" w:rsidRDefault="0031065B" w:rsidP="0031065B">
      <w:pPr>
        <w:jc w:val="both"/>
        <w:rPr>
          <w:sz w:val="28"/>
          <w:szCs w:val="28"/>
        </w:rPr>
      </w:pPr>
    </w:p>
    <w:p w14:paraId="743AEB9D" w14:textId="77777777" w:rsidR="0031065B" w:rsidRPr="00FC21A8" w:rsidRDefault="0031065B" w:rsidP="0031065B">
      <w:pPr>
        <w:jc w:val="both"/>
        <w:rPr>
          <w:sz w:val="28"/>
          <w:szCs w:val="28"/>
        </w:rPr>
      </w:pPr>
    </w:p>
    <w:p w14:paraId="755658CA" w14:textId="77777777" w:rsidR="00624575" w:rsidRDefault="00624575" w:rsidP="0031065B">
      <w:pPr>
        <w:jc w:val="both"/>
        <w:rPr>
          <w:sz w:val="28"/>
          <w:szCs w:val="28"/>
        </w:rPr>
      </w:pPr>
    </w:p>
    <w:p w14:paraId="4EEC49A7" w14:textId="68393294" w:rsidR="0031065B" w:rsidRPr="00FC21A8" w:rsidRDefault="0031065B" w:rsidP="0031065B">
      <w:pPr>
        <w:jc w:val="both"/>
        <w:rPr>
          <w:sz w:val="28"/>
          <w:szCs w:val="28"/>
        </w:rPr>
      </w:pPr>
      <w:r w:rsidRPr="00FC21A8">
        <w:rPr>
          <w:sz w:val="28"/>
          <w:szCs w:val="28"/>
        </w:rPr>
        <w:t>Бонусы</w:t>
      </w:r>
    </w:p>
    <w:p w14:paraId="59D2650E" w14:textId="77777777" w:rsidR="0031065B" w:rsidRPr="00FC21A8" w:rsidRDefault="0031065B" w:rsidP="00461BFC">
      <w:pPr>
        <w:numPr>
          <w:ilvl w:val="0"/>
          <w:numId w:val="408"/>
        </w:numPr>
        <w:jc w:val="both"/>
        <w:rPr>
          <w:sz w:val="28"/>
          <w:szCs w:val="28"/>
        </w:rPr>
      </w:pPr>
      <w:r w:rsidRPr="00FC21A8">
        <w:rPr>
          <w:sz w:val="28"/>
          <w:szCs w:val="28"/>
        </w:rPr>
        <w:t xml:space="preserve">Максимум – </w:t>
      </w:r>
      <w:r w:rsidRPr="00FC21A8">
        <w:rPr>
          <w:b/>
          <w:bCs/>
          <w:sz w:val="28"/>
          <w:szCs w:val="28"/>
        </w:rPr>
        <w:t>5 баллов</w:t>
      </w:r>
    </w:p>
    <w:p w14:paraId="777BBEAC" w14:textId="77777777" w:rsidR="0031065B" w:rsidRPr="00FC21A8" w:rsidRDefault="0031065B" w:rsidP="00461BFC">
      <w:pPr>
        <w:numPr>
          <w:ilvl w:val="0"/>
          <w:numId w:val="408"/>
        </w:numPr>
        <w:jc w:val="both"/>
        <w:rPr>
          <w:sz w:val="28"/>
          <w:szCs w:val="28"/>
        </w:rPr>
      </w:pPr>
      <w:r w:rsidRPr="00FC21A8">
        <w:rPr>
          <w:sz w:val="28"/>
          <w:szCs w:val="28"/>
        </w:rPr>
        <w:t>НЕ входят в 100 баллов</w:t>
      </w:r>
    </w:p>
    <w:p w14:paraId="614EBE99" w14:textId="77777777" w:rsidR="0031065B" w:rsidRPr="00FC21A8" w:rsidRDefault="0031065B" w:rsidP="00461BFC">
      <w:pPr>
        <w:numPr>
          <w:ilvl w:val="0"/>
          <w:numId w:val="408"/>
        </w:numPr>
        <w:jc w:val="both"/>
        <w:rPr>
          <w:sz w:val="28"/>
          <w:szCs w:val="28"/>
        </w:rPr>
      </w:pPr>
      <w:r w:rsidRPr="00FC21A8">
        <w:rPr>
          <w:sz w:val="28"/>
          <w:szCs w:val="28"/>
        </w:rPr>
        <w:t xml:space="preserve">Являются дополнительными к Рд студента (т.о. Рд </w:t>
      </w:r>
      <w:proofErr w:type="gramStart"/>
      <w:r w:rsidRPr="00FC21A8">
        <w:rPr>
          <w:sz w:val="28"/>
          <w:szCs w:val="28"/>
        </w:rPr>
        <w:t>м.б</w:t>
      </w:r>
      <w:proofErr w:type="gramEnd"/>
      <w:r w:rsidRPr="00FC21A8">
        <w:rPr>
          <w:sz w:val="28"/>
          <w:szCs w:val="28"/>
        </w:rPr>
        <w:t>. 105 баллов)</w:t>
      </w:r>
    </w:p>
    <w:p w14:paraId="24F2E600" w14:textId="77777777" w:rsidR="0031065B" w:rsidRPr="00FC21A8" w:rsidRDefault="0031065B" w:rsidP="00461BFC">
      <w:pPr>
        <w:numPr>
          <w:ilvl w:val="0"/>
          <w:numId w:val="408"/>
        </w:numPr>
        <w:jc w:val="both"/>
        <w:rPr>
          <w:sz w:val="28"/>
          <w:szCs w:val="28"/>
        </w:rPr>
      </w:pPr>
      <w:r w:rsidRPr="00FC21A8">
        <w:rPr>
          <w:sz w:val="28"/>
          <w:szCs w:val="28"/>
        </w:rPr>
        <w:t>Начисляются всем студентам, которые их имеют</w:t>
      </w:r>
    </w:p>
    <w:p w14:paraId="156E4F7E" w14:textId="77777777" w:rsidR="0031065B" w:rsidRPr="00FC21A8" w:rsidRDefault="0031065B" w:rsidP="00461BFC">
      <w:pPr>
        <w:numPr>
          <w:ilvl w:val="0"/>
          <w:numId w:val="408"/>
        </w:numPr>
        <w:jc w:val="both"/>
        <w:rPr>
          <w:sz w:val="28"/>
          <w:szCs w:val="28"/>
        </w:rPr>
      </w:pPr>
      <w:r w:rsidRPr="00FC21A8">
        <w:rPr>
          <w:sz w:val="28"/>
          <w:szCs w:val="28"/>
        </w:rPr>
        <w:t>Учитываются при расчете Рд и выставлении оценки по дисциплине</w:t>
      </w:r>
    </w:p>
    <w:p w14:paraId="43EC3ECF" w14:textId="77777777" w:rsidR="0031065B" w:rsidRPr="00FC21A8" w:rsidRDefault="0031065B" w:rsidP="00461BFC">
      <w:pPr>
        <w:numPr>
          <w:ilvl w:val="0"/>
          <w:numId w:val="408"/>
        </w:numPr>
        <w:jc w:val="both"/>
        <w:rPr>
          <w:sz w:val="28"/>
          <w:szCs w:val="28"/>
        </w:rPr>
      </w:pPr>
      <w:proofErr w:type="gramStart"/>
      <w:r w:rsidRPr="00FC21A8">
        <w:rPr>
          <w:b/>
          <w:bCs/>
          <w:sz w:val="28"/>
          <w:szCs w:val="28"/>
          <w:u w:val="single"/>
        </w:rPr>
        <w:t>Регламентированы</w:t>
      </w:r>
      <w:proofErr w:type="gramEnd"/>
      <w:r w:rsidRPr="00FC21A8">
        <w:rPr>
          <w:sz w:val="28"/>
          <w:szCs w:val="28"/>
        </w:rPr>
        <w:t xml:space="preserve"> данным Положением и </w:t>
      </w:r>
      <w:r w:rsidRPr="00FC21A8">
        <w:rPr>
          <w:b/>
          <w:bCs/>
          <w:sz w:val="28"/>
          <w:szCs w:val="28"/>
          <w:u w:val="single"/>
        </w:rPr>
        <w:t>НЕ могут быть другими</w:t>
      </w:r>
      <w:r w:rsidRPr="00FC21A8">
        <w:rPr>
          <w:sz w:val="28"/>
          <w:szCs w:val="28"/>
        </w:rPr>
        <w:t>!</w:t>
      </w:r>
    </w:p>
    <w:p w14:paraId="59326137" w14:textId="77777777" w:rsidR="0031065B" w:rsidRPr="00FC21A8" w:rsidRDefault="0031065B" w:rsidP="00461BFC">
      <w:pPr>
        <w:numPr>
          <w:ilvl w:val="0"/>
          <w:numId w:val="409"/>
        </w:numPr>
        <w:jc w:val="both"/>
        <w:rPr>
          <w:sz w:val="28"/>
          <w:szCs w:val="28"/>
        </w:rPr>
      </w:pPr>
      <w:r w:rsidRPr="00FC21A8">
        <w:rPr>
          <w:b/>
          <w:bCs/>
          <w:sz w:val="28"/>
          <w:szCs w:val="28"/>
        </w:rPr>
        <w:t>Посещение занятий и лекций – макс 2 балла</w:t>
      </w:r>
      <w:r w:rsidRPr="00FC21A8">
        <w:rPr>
          <w:sz w:val="28"/>
          <w:szCs w:val="28"/>
        </w:rPr>
        <w:t xml:space="preserve"> (уважительные пропуски, донорские, соревнования и пр.). </w:t>
      </w:r>
    </w:p>
    <w:p w14:paraId="7CC868E6" w14:textId="77777777" w:rsidR="0031065B" w:rsidRPr="00FC21A8" w:rsidRDefault="0031065B" w:rsidP="00461BFC">
      <w:pPr>
        <w:numPr>
          <w:ilvl w:val="0"/>
          <w:numId w:val="409"/>
        </w:numPr>
        <w:jc w:val="both"/>
        <w:rPr>
          <w:sz w:val="28"/>
          <w:szCs w:val="28"/>
        </w:rPr>
      </w:pPr>
      <w:r w:rsidRPr="00FC21A8">
        <w:rPr>
          <w:b/>
          <w:bCs/>
          <w:sz w:val="28"/>
          <w:szCs w:val="28"/>
        </w:rPr>
        <w:t>ОЛИМПИАДЫ</w:t>
      </w:r>
      <w:r w:rsidRPr="00FC21A8">
        <w:rPr>
          <w:sz w:val="28"/>
          <w:szCs w:val="28"/>
        </w:rPr>
        <w:t>:</w:t>
      </w:r>
    </w:p>
    <w:p w14:paraId="2F6D2B4E" w14:textId="77777777" w:rsidR="0031065B" w:rsidRPr="00FC21A8" w:rsidRDefault="0031065B" w:rsidP="0031065B">
      <w:pPr>
        <w:jc w:val="both"/>
        <w:rPr>
          <w:sz w:val="28"/>
          <w:szCs w:val="28"/>
        </w:rPr>
      </w:pPr>
      <w:r w:rsidRPr="00FC21A8">
        <w:rPr>
          <w:sz w:val="28"/>
          <w:szCs w:val="28"/>
        </w:rPr>
        <w:t>1-ое место – 3 балла</w:t>
      </w:r>
    </w:p>
    <w:p w14:paraId="0A230A9C" w14:textId="77777777" w:rsidR="0031065B" w:rsidRPr="00FC21A8" w:rsidRDefault="0031065B" w:rsidP="0031065B">
      <w:pPr>
        <w:jc w:val="both"/>
        <w:rPr>
          <w:sz w:val="28"/>
          <w:szCs w:val="28"/>
        </w:rPr>
      </w:pPr>
      <w:r w:rsidRPr="00FC21A8">
        <w:rPr>
          <w:sz w:val="28"/>
          <w:szCs w:val="28"/>
        </w:rPr>
        <w:t>2-ое и 3-е место – 2 балла</w:t>
      </w:r>
    </w:p>
    <w:p w14:paraId="7D5AA9C8" w14:textId="77777777" w:rsidR="0031065B" w:rsidRPr="00FC21A8" w:rsidRDefault="0031065B" w:rsidP="0031065B">
      <w:pPr>
        <w:jc w:val="both"/>
        <w:rPr>
          <w:sz w:val="28"/>
          <w:szCs w:val="28"/>
        </w:rPr>
      </w:pPr>
      <w:r w:rsidRPr="00FC21A8">
        <w:rPr>
          <w:sz w:val="28"/>
          <w:szCs w:val="28"/>
        </w:rPr>
        <w:t>Участие – 1 балл</w:t>
      </w:r>
    </w:p>
    <w:p w14:paraId="1A3056D1" w14:textId="77777777" w:rsidR="0031065B" w:rsidRPr="0031065B" w:rsidRDefault="0031065B" w:rsidP="0031065B">
      <w:pPr>
        <w:jc w:val="both"/>
      </w:pPr>
    </w:p>
    <w:p w14:paraId="1D71A242" w14:textId="77777777" w:rsidR="0031065B" w:rsidRPr="0031065B" w:rsidRDefault="0031065B" w:rsidP="0031065B">
      <w:pPr>
        <w:ind w:left="426"/>
        <w:jc w:val="both"/>
        <w:rPr>
          <w:sz w:val="28"/>
          <w:szCs w:val="28"/>
        </w:rPr>
      </w:pPr>
      <w:r w:rsidRPr="0031065B">
        <w:rPr>
          <w:rFonts w:eastAsiaTheme="minorEastAsia"/>
          <w:sz w:val="28"/>
          <w:szCs w:val="28"/>
        </w:rPr>
        <w:t xml:space="preserve">Правила перевода дисциплинарного </w:t>
      </w:r>
      <w:r w:rsidRPr="0031065B">
        <w:rPr>
          <w:rFonts w:eastAsiaTheme="minorEastAsia"/>
          <w:b/>
          <w:bCs/>
          <w:sz w:val="28"/>
          <w:szCs w:val="28"/>
        </w:rPr>
        <w:t>рейтинга по дисциплине в пятибалльную систему.</w:t>
      </w:r>
    </w:p>
    <w:p w14:paraId="2B6A6E28" w14:textId="77777777" w:rsidR="0031065B" w:rsidRPr="00E04DB5" w:rsidRDefault="0031065B" w:rsidP="0031065B">
      <w:pPr>
        <w:jc w:val="both"/>
      </w:pPr>
    </w:p>
    <w:p w14:paraId="2D10C681" w14:textId="77777777" w:rsidR="0031065B" w:rsidRPr="00E04DB5" w:rsidRDefault="0031065B" w:rsidP="0031065B">
      <w:pPr>
        <w:jc w:val="center"/>
      </w:pPr>
      <w:r w:rsidRPr="00E04DB5">
        <w:rPr>
          <w:noProof/>
        </w:rPr>
        <w:drawing>
          <wp:inline distT="0" distB="0" distL="0" distR="0" wp14:anchorId="6B8D53E0" wp14:editId="27D7B98E">
            <wp:extent cx="3971499" cy="130330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497" cy="1312817"/>
                    </a:xfrm>
                    <a:prstGeom prst="rect">
                      <a:avLst/>
                    </a:prstGeom>
                    <a:noFill/>
                    <a:ln>
                      <a:noFill/>
                    </a:ln>
                    <a:effectLst/>
                  </pic:spPr>
                </pic:pic>
              </a:graphicData>
            </a:graphic>
          </wp:inline>
        </w:drawing>
      </w:r>
    </w:p>
    <w:p w14:paraId="779C11C2" w14:textId="77777777" w:rsidR="00D176C7" w:rsidRPr="002A2A60" w:rsidRDefault="00D176C7" w:rsidP="00D176C7">
      <w:pPr>
        <w:pStyle w:val="a6"/>
        <w:ind w:left="360"/>
        <w:rPr>
          <w:rFonts w:ascii="Times New Roman" w:hAnsi="Times New Roman"/>
          <w:bCs/>
          <w:sz w:val="28"/>
          <w:szCs w:val="28"/>
        </w:rPr>
      </w:pPr>
    </w:p>
    <w:p w14:paraId="0ABB962B" w14:textId="77777777" w:rsidR="00D176C7" w:rsidRPr="002A2A60" w:rsidRDefault="00D176C7" w:rsidP="00D176C7">
      <w:pPr>
        <w:pStyle w:val="a6"/>
        <w:ind w:left="360"/>
        <w:rPr>
          <w:rFonts w:ascii="Times New Roman" w:hAnsi="Times New Roman"/>
          <w:sz w:val="28"/>
          <w:szCs w:val="28"/>
        </w:rPr>
      </w:pPr>
      <w:r w:rsidRPr="002A2A60">
        <w:rPr>
          <w:rFonts w:ascii="Times New Roman" w:hAnsi="Times New Roman"/>
          <w:sz w:val="28"/>
          <w:szCs w:val="28"/>
        </w:rPr>
        <w:t xml:space="preserve">Полученные результаты Рд и оценка за дисциплину заносятся в экзаменационную ведомость. </w:t>
      </w:r>
    </w:p>
    <w:p w14:paraId="597CAD83" w14:textId="77777777" w:rsidR="00D176C7" w:rsidRPr="002A2A60" w:rsidRDefault="00D176C7" w:rsidP="00D176C7">
      <w:pPr>
        <w:pStyle w:val="a6"/>
        <w:ind w:left="360"/>
        <w:rPr>
          <w:rFonts w:ascii="Times New Roman" w:hAnsi="Times New Roman"/>
          <w:sz w:val="28"/>
          <w:szCs w:val="28"/>
        </w:rPr>
      </w:pPr>
      <w:r w:rsidRPr="002A2A60">
        <w:rPr>
          <w:rFonts w:ascii="Times New Roman" w:hAnsi="Times New Roman"/>
          <w:sz w:val="28"/>
          <w:szCs w:val="28"/>
        </w:rPr>
        <w:t>В зачетную книжку студента выставляется оценка за дисциплину «отлично», «хорошо», «удовлетворительно» в соответствии с рейтингом по дисциплине.</w:t>
      </w:r>
    </w:p>
    <w:p w14:paraId="1F1955C8" w14:textId="2831C552" w:rsidR="00597981" w:rsidRDefault="00597981" w:rsidP="00041421">
      <w:pPr>
        <w:rPr>
          <w:b/>
          <w:sz w:val="28"/>
          <w:szCs w:val="28"/>
        </w:rPr>
      </w:pPr>
    </w:p>
    <w:p w14:paraId="29FC8F4E" w14:textId="77777777" w:rsidR="00D176C7" w:rsidRPr="00041421" w:rsidRDefault="00041421" w:rsidP="00041421">
      <w:pPr>
        <w:rPr>
          <w:sz w:val="28"/>
          <w:szCs w:val="28"/>
        </w:rPr>
      </w:pPr>
      <w:r>
        <w:rPr>
          <w:b/>
          <w:sz w:val="28"/>
          <w:szCs w:val="28"/>
        </w:rPr>
        <w:lastRenderedPageBreak/>
        <w:t xml:space="preserve">3.2. </w:t>
      </w:r>
      <w:r w:rsidR="00D176C7" w:rsidRPr="00041421">
        <w:rPr>
          <w:b/>
          <w:sz w:val="28"/>
          <w:szCs w:val="28"/>
        </w:rPr>
        <w:t>Повторная промежуточная аттестация</w:t>
      </w:r>
      <w:r w:rsidR="00D176C7" w:rsidRPr="00041421">
        <w:rPr>
          <w:sz w:val="28"/>
          <w:szCs w:val="28"/>
        </w:rPr>
        <w:t>.</w:t>
      </w:r>
    </w:p>
    <w:p w14:paraId="59127F46" w14:textId="5A30DE07" w:rsidR="00D176C7" w:rsidRPr="002A2A60" w:rsidRDefault="00D176C7" w:rsidP="00D176C7">
      <w:pPr>
        <w:pStyle w:val="a6"/>
        <w:ind w:left="360"/>
        <w:rPr>
          <w:rFonts w:ascii="Times New Roman" w:hAnsi="Times New Roman"/>
          <w:sz w:val="28"/>
          <w:szCs w:val="28"/>
        </w:rPr>
      </w:pPr>
      <w:r w:rsidRPr="002A2A60">
        <w:rPr>
          <w:rFonts w:ascii="Times New Roman" w:hAnsi="Times New Roman"/>
          <w:sz w:val="28"/>
          <w:szCs w:val="28"/>
        </w:rPr>
        <w:t xml:space="preserve">Результаты студента, получившего на экзамене менее 15 баллов рейтинга экзаменационного или менее 35 </w:t>
      </w:r>
      <w:r w:rsidR="00510986" w:rsidRPr="002A2A60">
        <w:rPr>
          <w:rFonts w:ascii="Times New Roman" w:hAnsi="Times New Roman"/>
          <w:sz w:val="28"/>
          <w:szCs w:val="28"/>
        </w:rPr>
        <w:t>баллов рейтинга</w:t>
      </w:r>
      <w:r w:rsidRPr="002A2A60">
        <w:rPr>
          <w:rFonts w:ascii="Times New Roman" w:hAnsi="Times New Roman"/>
          <w:sz w:val="28"/>
          <w:szCs w:val="28"/>
        </w:rPr>
        <w:t xml:space="preserve"> текущего стандартизированного, признаются </w:t>
      </w:r>
      <w:proofErr w:type="gramStart"/>
      <w:r w:rsidRPr="002A2A60">
        <w:rPr>
          <w:rFonts w:ascii="Times New Roman" w:hAnsi="Times New Roman"/>
          <w:sz w:val="28"/>
          <w:szCs w:val="28"/>
        </w:rPr>
        <w:t>неудовлетворительными</w:t>
      </w:r>
      <w:proofErr w:type="gramEnd"/>
      <w:r w:rsidRPr="002A2A60">
        <w:rPr>
          <w:rFonts w:ascii="Times New Roman" w:hAnsi="Times New Roman"/>
          <w:sz w:val="28"/>
          <w:szCs w:val="28"/>
        </w:rPr>
        <w:t xml:space="preserve"> и у обучающегося образуется академическая задолженность. Повторной промежуточной аттестации подлежат студенты, неявившиеся на экзамен по неуважительной причине.</w:t>
      </w:r>
    </w:p>
    <w:p w14:paraId="35A97566" w14:textId="77777777" w:rsidR="00D176C7" w:rsidRPr="002A2A60" w:rsidRDefault="00D176C7" w:rsidP="00D176C7">
      <w:pPr>
        <w:pStyle w:val="a6"/>
        <w:ind w:left="360"/>
        <w:rPr>
          <w:rFonts w:ascii="Times New Roman" w:hAnsi="Times New Roman"/>
          <w:noProof/>
          <w:sz w:val="28"/>
          <w:szCs w:val="28"/>
        </w:rPr>
      </w:pPr>
      <w:r w:rsidRPr="002A2A60">
        <w:rPr>
          <w:rFonts w:ascii="Times New Roman" w:hAnsi="Times New Roman"/>
          <w:noProof/>
          <w:sz w:val="28"/>
          <w:szCs w:val="28"/>
        </w:rPr>
        <w:t xml:space="preserve">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11.10 и приложения 5 Положения </w:t>
      </w:r>
      <w:r w:rsidRPr="002A2A60">
        <w:rPr>
          <w:rFonts w:ascii="Times New Roman" w:hAnsi="Times New Roman"/>
          <w:bCs/>
          <w:sz w:val="28"/>
          <w:szCs w:val="28"/>
        </w:rPr>
        <w:t xml:space="preserve">О балльно-рейтинговой системе оценивания учебных достижений обучающихся» (версия 3, </w:t>
      </w:r>
      <w:proofErr w:type="gramStart"/>
      <w:r w:rsidRPr="002A2A60">
        <w:rPr>
          <w:rFonts w:ascii="Times New Roman" w:hAnsi="Times New Roman"/>
          <w:bCs/>
          <w:sz w:val="28"/>
          <w:szCs w:val="28"/>
        </w:rPr>
        <w:t>П</w:t>
      </w:r>
      <w:proofErr w:type="gramEnd"/>
      <w:r w:rsidRPr="002A2A60">
        <w:rPr>
          <w:rFonts w:ascii="Times New Roman" w:hAnsi="Times New Roman"/>
          <w:bCs/>
          <w:sz w:val="28"/>
          <w:szCs w:val="28"/>
        </w:rPr>
        <w:t xml:space="preserve"> 004.03-2020)</w:t>
      </w:r>
    </w:p>
    <w:p w14:paraId="3BC4FC2C" w14:textId="77777777" w:rsidR="002F29D4" w:rsidRDefault="002F29D4" w:rsidP="00726B5C">
      <w:pPr>
        <w:pStyle w:val="a6"/>
        <w:ind w:left="0" w:firstLine="0"/>
        <w:jc w:val="center"/>
        <w:rPr>
          <w:rFonts w:ascii="Times New Roman" w:hAnsi="Times New Roman"/>
          <w:sz w:val="28"/>
          <w:szCs w:val="28"/>
        </w:rPr>
      </w:pPr>
    </w:p>
    <w:p w14:paraId="29C49B28" w14:textId="735FC2E7" w:rsidR="00D176C7" w:rsidRPr="002A2A60" w:rsidRDefault="00D176C7" w:rsidP="00726B5C">
      <w:pPr>
        <w:pStyle w:val="a6"/>
        <w:ind w:left="0" w:firstLine="0"/>
        <w:jc w:val="center"/>
        <w:rPr>
          <w:rFonts w:ascii="Times New Roman" w:hAnsi="Times New Roman"/>
          <w:sz w:val="28"/>
          <w:szCs w:val="28"/>
        </w:rPr>
      </w:pPr>
      <w:r w:rsidRPr="002A2A60">
        <w:rPr>
          <w:rFonts w:ascii="Times New Roman" w:hAnsi="Times New Roman"/>
          <w:sz w:val="28"/>
          <w:szCs w:val="28"/>
        </w:rPr>
        <w:t>Таблица перевода экзаменационного рейтинга</w:t>
      </w:r>
      <w:r w:rsidR="00A65724">
        <w:rPr>
          <w:rFonts w:ascii="Times New Roman" w:hAnsi="Times New Roman"/>
          <w:sz w:val="28"/>
          <w:szCs w:val="28"/>
        </w:rPr>
        <w:t xml:space="preserve"> </w:t>
      </w:r>
      <w:r w:rsidRPr="002A2A60">
        <w:rPr>
          <w:rFonts w:ascii="Times New Roman" w:hAnsi="Times New Roman"/>
          <w:sz w:val="28"/>
          <w:szCs w:val="28"/>
        </w:rPr>
        <w:t>в дисциплинарный рейтинг</w:t>
      </w:r>
    </w:p>
    <w:p w14:paraId="768129C4" w14:textId="77777777" w:rsidR="00D176C7" w:rsidRPr="002A2A60" w:rsidRDefault="00D176C7" w:rsidP="00726B5C">
      <w:pPr>
        <w:pStyle w:val="a6"/>
        <w:ind w:left="360"/>
        <w:jc w:val="center"/>
        <w:rPr>
          <w:rFonts w:ascii="Times New Roman" w:hAnsi="Times New Roman"/>
          <w:sz w:val="28"/>
          <w:szCs w:val="28"/>
        </w:rPr>
      </w:pPr>
      <w:r w:rsidRPr="002A2A60">
        <w:rPr>
          <w:rFonts w:ascii="Times New Roman" w:hAnsi="Times New Roman"/>
          <w:b/>
          <w:bCs/>
          <w:sz w:val="28"/>
          <w:szCs w:val="28"/>
        </w:rPr>
        <w:t>при повторной промежуточной аттестации</w:t>
      </w:r>
    </w:p>
    <w:tbl>
      <w:tblPr>
        <w:tblStyle w:val="a4"/>
        <w:tblW w:w="0" w:type="auto"/>
        <w:tblInd w:w="360" w:type="dxa"/>
        <w:tblLook w:val="04A0" w:firstRow="1" w:lastRow="0" w:firstColumn="1" w:lastColumn="0" w:noHBand="0" w:noVBand="1"/>
      </w:tblPr>
      <w:tblGrid>
        <w:gridCol w:w="662"/>
        <w:gridCol w:w="647"/>
        <w:gridCol w:w="2523"/>
        <w:gridCol w:w="663"/>
        <w:gridCol w:w="648"/>
        <w:gridCol w:w="1784"/>
        <w:gridCol w:w="569"/>
        <w:gridCol w:w="682"/>
        <w:gridCol w:w="1883"/>
      </w:tblGrid>
      <w:tr w:rsidR="00D176C7" w:rsidRPr="002A2A60" w14:paraId="70888997" w14:textId="77777777" w:rsidTr="00726B5C">
        <w:tc>
          <w:tcPr>
            <w:tcW w:w="732" w:type="dxa"/>
          </w:tcPr>
          <w:p w14:paraId="542C350B"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Рэ</w:t>
            </w:r>
          </w:p>
        </w:tc>
        <w:tc>
          <w:tcPr>
            <w:tcW w:w="702" w:type="dxa"/>
          </w:tcPr>
          <w:p w14:paraId="3EFBD61D"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Рд</w:t>
            </w:r>
          </w:p>
        </w:tc>
        <w:tc>
          <w:tcPr>
            <w:tcW w:w="2194" w:type="dxa"/>
            <w:tcBorders>
              <w:right w:val="thinThickThinSmallGap" w:sz="24" w:space="0" w:color="auto"/>
            </w:tcBorders>
          </w:tcPr>
          <w:p w14:paraId="5E51FEAF"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Оценка</w:t>
            </w:r>
          </w:p>
        </w:tc>
        <w:tc>
          <w:tcPr>
            <w:tcW w:w="734" w:type="dxa"/>
            <w:tcBorders>
              <w:left w:val="thinThickThinSmallGap" w:sz="24" w:space="0" w:color="auto"/>
            </w:tcBorders>
          </w:tcPr>
          <w:p w14:paraId="0AA46BD9"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Рэ</w:t>
            </w:r>
          </w:p>
        </w:tc>
        <w:tc>
          <w:tcPr>
            <w:tcW w:w="703" w:type="dxa"/>
          </w:tcPr>
          <w:p w14:paraId="60CA295D"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Рд</w:t>
            </w:r>
          </w:p>
        </w:tc>
        <w:tc>
          <w:tcPr>
            <w:tcW w:w="2063" w:type="dxa"/>
            <w:tcBorders>
              <w:right w:val="thinThickThinSmallGap" w:sz="24" w:space="0" w:color="auto"/>
            </w:tcBorders>
          </w:tcPr>
          <w:p w14:paraId="46A1C434"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Оценка</w:t>
            </w:r>
          </w:p>
        </w:tc>
        <w:tc>
          <w:tcPr>
            <w:tcW w:w="597" w:type="dxa"/>
            <w:tcBorders>
              <w:left w:val="thinThickThinSmallGap" w:sz="24" w:space="0" w:color="auto"/>
            </w:tcBorders>
          </w:tcPr>
          <w:p w14:paraId="46F0DC8D"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Рэ</w:t>
            </w:r>
          </w:p>
        </w:tc>
        <w:tc>
          <w:tcPr>
            <w:tcW w:w="703" w:type="dxa"/>
          </w:tcPr>
          <w:p w14:paraId="2149E903"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Рд</w:t>
            </w:r>
          </w:p>
        </w:tc>
        <w:tc>
          <w:tcPr>
            <w:tcW w:w="2200" w:type="dxa"/>
          </w:tcPr>
          <w:p w14:paraId="2B7CDF20" w14:textId="77777777" w:rsidR="00D176C7" w:rsidRPr="002A2A60" w:rsidRDefault="00D176C7" w:rsidP="00726B5C">
            <w:pPr>
              <w:pStyle w:val="a6"/>
              <w:ind w:left="0" w:firstLine="0"/>
              <w:rPr>
                <w:rFonts w:ascii="Times New Roman" w:hAnsi="Times New Roman"/>
                <w:b/>
                <w:sz w:val="28"/>
                <w:szCs w:val="28"/>
              </w:rPr>
            </w:pPr>
            <w:r w:rsidRPr="002A2A60">
              <w:rPr>
                <w:rFonts w:ascii="Times New Roman" w:hAnsi="Times New Roman"/>
                <w:b/>
                <w:sz w:val="28"/>
                <w:szCs w:val="28"/>
              </w:rPr>
              <w:t>Оценка</w:t>
            </w:r>
          </w:p>
        </w:tc>
      </w:tr>
      <w:tr w:rsidR="00D176C7" w:rsidRPr="002A2A60" w14:paraId="36BE289E" w14:textId="77777777" w:rsidTr="00726B5C">
        <w:tc>
          <w:tcPr>
            <w:tcW w:w="732" w:type="dxa"/>
          </w:tcPr>
          <w:p w14:paraId="4113642F"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15</w:t>
            </w:r>
          </w:p>
        </w:tc>
        <w:tc>
          <w:tcPr>
            <w:tcW w:w="702" w:type="dxa"/>
          </w:tcPr>
          <w:p w14:paraId="1FF74282"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50</w:t>
            </w:r>
          </w:p>
        </w:tc>
        <w:tc>
          <w:tcPr>
            <w:tcW w:w="2194" w:type="dxa"/>
            <w:tcBorders>
              <w:right w:val="thinThickThinSmallGap" w:sz="24" w:space="0" w:color="auto"/>
            </w:tcBorders>
          </w:tcPr>
          <w:p w14:paraId="6BBF2A20"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14:paraId="1FBFF09C"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20</w:t>
            </w:r>
          </w:p>
        </w:tc>
        <w:tc>
          <w:tcPr>
            <w:tcW w:w="703" w:type="dxa"/>
          </w:tcPr>
          <w:p w14:paraId="217E4234"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70</w:t>
            </w:r>
          </w:p>
        </w:tc>
        <w:tc>
          <w:tcPr>
            <w:tcW w:w="2063" w:type="dxa"/>
            <w:tcBorders>
              <w:right w:val="thinThickThinSmallGap" w:sz="24" w:space="0" w:color="auto"/>
            </w:tcBorders>
          </w:tcPr>
          <w:p w14:paraId="03BE7AD8"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14:paraId="3D7B5B8E"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25</w:t>
            </w:r>
          </w:p>
        </w:tc>
        <w:tc>
          <w:tcPr>
            <w:tcW w:w="703" w:type="dxa"/>
          </w:tcPr>
          <w:p w14:paraId="40741B12"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86</w:t>
            </w:r>
          </w:p>
        </w:tc>
        <w:tc>
          <w:tcPr>
            <w:tcW w:w="2200" w:type="dxa"/>
          </w:tcPr>
          <w:p w14:paraId="413F5C21"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D176C7" w:rsidRPr="002A2A60" w14:paraId="7BCED88A" w14:textId="77777777" w:rsidTr="00726B5C">
        <w:tc>
          <w:tcPr>
            <w:tcW w:w="732" w:type="dxa"/>
          </w:tcPr>
          <w:p w14:paraId="38290BF1"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16</w:t>
            </w:r>
          </w:p>
        </w:tc>
        <w:tc>
          <w:tcPr>
            <w:tcW w:w="702" w:type="dxa"/>
          </w:tcPr>
          <w:p w14:paraId="19BBEE86"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54</w:t>
            </w:r>
          </w:p>
        </w:tc>
        <w:tc>
          <w:tcPr>
            <w:tcW w:w="2194" w:type="dxa"/>
            <w:tcBorders>
              <w:right w:val="thinThickThinSmallGap" w:sz="24" w:space="0" w:color="auto"/>
            </w:tcBorders>
          </w:tcPr>
          <w:p w14:paraId="59BA5994"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14:paraId="5D0B66DE"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21</w:t>
            </w:r>
          </w:p>
        </w:tc>
        <w:tc>
          <w:tcPr>
            <w:tcW w:w="703" w:type="dxa"/>
          </w:tcPr>
          <w:p w14:paraId="19764644"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74</w:t>
            </w:r>
          </w:p>
        </w:tc>
        <w:tc>
          <w:tcPr>
            <w:tcW w:w="2063" w:type="dxa"/>
            <w:tcBorders>
              <w:right w:val="thinThickThinSmallGap" w:sz="24" w:space="0" w:color="auto"/>
            </w:tcBorders>
          </w:tcPr>
          <w:p w14:paraId="69725C97"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14:paraId="63570E68"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26</w:t>
            </w:r>
          </w:p>
        </w:tc>
        <w:tc>
          <w:tcPr>
            <w:tcW w:w="703" w:type="dxa"/>
          </w:tcPr>
          <w:p w14:paraId="1DD087CC"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89</w:t>
            </w:r>
          </w:p>
        </w:tc>
        <w:tc>
          <w:tcPr>
            <w:tcW w:w="2200" w:type="dxa"/>
          </w:tcPr>
          <w:p w14:paraId="63F652AE"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D176C7" w:rsidRPr="002A2A60" w14:paraId="263987EC" w14:textId="77777777" w:rsidTr="00726B5C">
        <w:tc>
          <w:tcPr>
            <w:tcW w:w="732" w:type="dxa"/>
          </w:tcPr>
          <w:p w14:paraId="49562596"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17</w:t>
            </w:r>
          </w:p>
        </w:tc>
        <w:tc>
          <w:tcPr>
            <w:tcW w:w="702" w:type="dxa"/>
          </w:tcPr>
          <w:p w14:paraId="08ECC449"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59</w:t>
            </w:r>
          </w:p>
        </w:tc>
        <w:tc>
          <w:tcPr>
            <w:tcW w:w="2194" w:type="dxa"/>
            <w:tcBorders>
              <w:right w:val="thinThickThinSmallGap" w:sz="24" w:space="0" w:color="auto"/>
            </w:tcBorders>
          </w:tcPr>
          <w:p w14:paraId="7E32E15C"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14:paraId="00FC7326"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22</w:t>
            </w:r>
          </w:p>
        </w:tc>
        <w:tc>
          <w:tcPr>
            <w:tcW w:w="703" w:type="dxa"/>
          </w:tcPr>
          <w:p w14:paraId="6FDA1B7E"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78</w:t>
            </w:r>
          </w:p>
        </w:tc>
        <w:tc>
          <w:tcPr>
            <w:tcW w:w="2063" w:type="dxa"/>
            <w:tcBorders>
              <w:right w:val="thinThickThinSmallGap" w:sz="24" w:space="0" w:color="auto"/>
            </w:tcBorders>
          </w:tcPr>
          <w:p w14:paraId="1D5DB4CD"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14:paraId="2EEDDD70"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27</w:t>
            </w:r>
          </w:p>
        </w:tc>
        <w:tc>
          <w:tcPr>
            <w:tcW w:w="703" w:type="dxa"/>
          </w:tcPr>
          <w:p w14:paraId="7654D7AB"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92</w:t>
            </w:r>
          </w:p>
        </w:tc>
        <w:tc>
          <w:tcPr>
            <w:tcW w:w="2200" w:type="dxa"/>
          </w:tcPr>
          <w:p w14:paraId="2FE2ADFD"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D176C7" w:rsidRPr="002A2A60" w14:paraId="56D901A9" w14:textId="77777777" w:rsidTr="00726B5C">
        <w:tc>
          <w:tcPr>
            <w:tcW w:w="732" w:type="dxa"/>
          </w:tcPr>
          <w:p w14:paraId="08202761"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18</w:t>
            </w:r>
          </w:p>
        </w:tc>
        <w:tc>
          <w:tcPr>
            <w:tcW w:w="702" w:type="dxa"/>
          </w:tcPr>
          <w:p w14:paraId="54936205"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64</w:t>
            </w:r>
          </w:p>
        </w:tc>
        <w:tc>
          <w:tcPr>
            <w:tcW w:w="2194" w:type="dxa"/>
            <w:tcBorders>
              <w:right w:val="thinThickThinSmallGap" w:sz="24" w:space="0" w:color="auto"/>
            </w:tcBorders>
          </w:tcPr>
          <w:p w14:paraId="352432FB"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14:paraId="48C4A6DE"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23</w:t>
            </w:r>
          </w:p>
        </w:tc>
        <w:tc>
          <w:tcPr>
            <w:tcW w:w="703" w:type="dxa"/>
          </w:tcPr>
          <w:p w14:paraId="3B426AC4"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82</w:t>
            </w:r>
          </w:p>
        </w:tc>
        <w:tc>
          <w:tcPr>
            <w:tcW w:w="2063" w:type="dxa"/>
            <w:tcBorders>
              <w:right w:val="thinThickThinSmallGap" w:sz="24" w:space="0" w:color="auto"/>
            </w:tcBorders>
          </w:tcPr>
          <w:p w14:paraId="7E06AC0E"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14:paraId="61038088"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28</w:t>
            </w:r>
          </w:p>
        </w:tc>
        <w:tc>
          <w:tcPr>
            <w:tcW w:w="703" w:type="dxa"/>
          </w:tcPr>
          <w:p w14:paraId="5E66CD87"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95</w:t>
            </w:r>
          </w:p>
        </w:tc>
        <w:tc>
          <w:tcPr>
            <w:tcW w:w="2200" w:type="dxa"/>
          </w:tcPr>
          <w:p w14:paraId="28E79201"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D176C7" w:rsidRPr="002A2A60" w14:paraId="7D06E042" w14:textId="77777777" w:rsidTr="00726B5C">
        <w:tc>
          <w:tcPr>
            <w:tcW w:w="732" w:type="dxa"/>
          </w:tcPr>
          <w:p w14:paraId="5E218D4E"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19</w:t>
            </w:r>
          </w:p>
        </w:tc>
        <w:tc>
          <w:tcPr>
            <w:tcW w:w="702" w:type="dxa"/>
          </w:tcPr>
          <w:p w14:paraId="4836CC2B"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69</w:t>
            </w:r>
          </w:p>
        </w:tc>
        <w:tc>
          <w:tcPr>
            <w:tcW w:w="2194" w:type="dxa"/>
            <w:tcBorders>
              <w:right w:val="thinThickThinSmallGap" w:sz="24" w:space="0" w:color="auto"/>
            </w:tcBorders>
          </w:tcPr>
          <w:p w14:paraId="7943577F"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удовлетворительно</w:t>
            </w:r>
          </w:p>
        </w:tc>
        <w:tc>
          <w:tcPr>
            <w:tcW w:w="734" w:type="dxa"/>
            <w:tcBorders>
              <w:left w:val="thinThickThinSmallGap" w:sz="24" w:space="0" w:color="auto"/>
            </w:tcBorders>
          </w:tcPr>
          <w:p w14:paraId="2780A716"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24</w:t>
            </w:r>
          </w:p>
        </w:tc>
        <w:tc>
          <w:tcPr>
            <w:tcW w:w="703" w:type="dxa"/>
          </w:tcPr>
          <w:p w14:paraId="0D96CBE4"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85</w:t>
            </w:r>
          </w:p>
        </w:tc>
        <w:tc>
          <w:tcPr>
            <w:tcW w:w="2063" w:type="dxa"/>
            <w:tcBorders>
              <w:right w:val="thinThickThinSmallGap" w:sz="24" w:space="0" w:color="auto"/>
            </w:tcBorders>
          </w:tcPr>
          <w:p w14:paraId="6D189595"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хорошо</w:t>
            </w:r>
          </w:p>
        </w:tc>
        <w:tc>
          <w:tcPr>
            <w:tcW w:w="597" w:type="dxa"/>
            <w:tcBorders>
              <w:left w:val="thinThickThinSmallGap" w:sz="24" w:space="0" w:color="auto"/>
            </w:tcBorders>
          </w:tcPr>
          <w:p w14:paraId="632F7854"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29</w:t>
            </w:r>
          </w:p>
        </w:tc>
        <w:tc>
          <w:tcPr>
            <w:tcW w:w="703" w:type="dxa"/>
          </w:tcPr>
          <w:p w14:paraId="2F280A74"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98</w:t>
            </w:r>
          </w:p>
        </w:tc>
        <w:tc>
          <w:tcPr>
            <w:tcW w:w="2200" w:type="dxa"/>
          </w:tcPr>
          <w:p w14:paraId="2E25D91C"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отлично</w:t>
            </w:r>
          </w:p>
        </w:tc>
      </w:tr>
      <w:tr w:rsidR="00D176C7" w:rsidRPr="002A2A60" w14:paraId="3F5EC7CA" w14:textId="77777777" w:rsidTr="00726B5C">
        <w:tc>
          <w:tcPr>
            <w:tcW w:w="732" w:type="dxa"/>
          </w:tcPr>
          <w:p w14:paraId="0BD6430F" w14:textId="77777777" w:rsidR="00D176C7" w:rsidRPr="002A2A60" w:rsidRDefault="00D176C7" w:rsidP="00726B5C">
            <w:pPr>
              <w:pStyle w:val="a6"/>
              <w:ind w:left="0" w:firstLine="0"/>
              <w:rPr>
                <w:rFonts w:ascii="Times New Roman" w:hAnsi="Times New Roman"/>
                <w:sz w:val="28"/>
                <w:szCs w:val="28"/>
              </w:rPr>
            </w:pPr>
          </w:p>
        </w:tc>
        <w:tc>
          <w:tcPr>
            <w:tcW w:w="702" w:type="dxa"/>
          </w:tcPr>
          <w:p w14:paraId="35D74C53" w14:textId="77777777" w:rsidR="00D176C7" w:rsidRPr="002A2A60" w:rsidRDefault="00D176C7" w:rsidP="00726B5C">
            <w:pPr>
              <w:pStyle w:val="a6"/>
              <w:ind w:left="0" w:firstLine="0"/>
              <w:rPr>
                <w:rFonts w:ascii="Times New Roman" w:hAnsi="Times New Roman"/>
                <w:sz w:val="28"/>
                <w:szCs w:val="28"/>
              </w:rPr>
            </w:pPr>
          </w:p>
        </w:tc>
        <w:tc>
          <w:tcPr>
            <w:tcW w:w="2194" w:type="dxa"/>
            <w:tcBorders>
              <w:right w:val="thinThickThinSmallGap" w:sz="24" w:space="0" w:color="auto"/>
            </w:tcBorders>
          </w:tcPr>
          <w:p w14:paraId="1F97D6A2" w14:textId="77777777" w:rsidR="00D176C7" w:rsidRPr="002A2A60" w:rsidRDefault="00D176C7" w:rsidP="00726B5C">
            <w:pPr>
              <w:pStyle w:val="a6"/>
              <w:ind w:left="0" w:firstLine="0"/>
              <w:rPr>
                <w:rFonts w:ascii="Times New Roman" w:hAnsi="Times New Roman"/>
                <w:sz w:val="28"/>
                <w:szCs w:val="28"/>
              </w:rPr>
            </w:pPr>
          </w:p>
        </w:tc>
        <w:tc>
          <w:tcPr>
            <w:tcW w:w="734" w:type="dxa"/>
            <w:tcBorders>
              <w:left w:val="thinThickThinSmallGap" w:sz="24" w:space="0" w:color="auto"/>
            </w:tcBorders>
          </w:tcPr>
          <w:p w14:paraId="1F11CD76" w14:textId="77777777" w:rsidR="00D176C7" w:rsidRPr="002A2A60" w:rsidRDefault="00D176C7" w:rsidP="00726B5C">
            <w:pPr>
              <w:pStyle w:val="a6"/>
              <w:ind w:left="0" w:firstLine="0"/>
              <w:rPr>
                <w:rFonts w:ascii="Times New Roman" w:hAnsi="Times New Roman"/>
                <w:sz w:val="28"/>
                <w:szCs w:val="28"/>
              </w:rPr>
            </w:pPr>
          </w:p>
        </w:tc>
        <w:tc>
          <w:tcPr>
            <w:tcW w:w="703" w:type="dxa"/>
          </w:tcPr>
          <w:p w14:paraId="0903DBB9" w14:textId="77777777" w:rsidR="00D176C7" w:rsidRPr="002A2A60" w:rsidRDefault="00D176C7" w:rsidP="00726B5C">
            <w:pPr>
              <w:pStyle w:val="a6"/>
              <w:ind w:left="0" w:firstLine="0"/>
              <w:rPr>
                <w:rFonts w:ascii="Times New Roman" w:hAnsi="Times New Roman"/>
                <w:sz w:val="28"/>
                <w:szCs w:val="28"/>
              </w:rPr>
            </w:pPr>
          </w:p>
        </w:tc>
        <w:tc>
          <w:tcPr>
            <w:tcW w:w="2063" w:type="dxa"/>
            <w:tcBorders>
              <w:right w:val="thinThickThinSmallGap" w:sz="24" w:space="0" w:color="auto"/>
            </w:tcBorders>
          </w:tcPr>
          <w:p w14:paraId="7410EFFE" w14:textId="77777777" w:rsidR="00D176C7" w:rsidRPr="002A2A60" w:rsidRDefault="00D176C7" w:rsidP="00726B5C">
            <w:pPr>
              <w:pStyle w:val="a6"/>
              <w:ind w:left="0" w:firstLine="0"/>
              <w:rPr>
                <w:rFonts w:ascii="Times New Roman" w:hAnsi="Times New Roman"/>
                <w:sz w:val="28"/>
                <w:szCs w:val="28"/>
              </w:rPr>
            </w:pPr>
          </w:p>
        </w:tc>
        <w:tc>
          <w:tcPr>
            <w:tcW w:w="597" w:type="dxa"/>
            <w:tcBorders>
              <w:left w:val="thinThickThinSmallGap" w:sz="24" w:space="0" w:color="auto"/>
            </w:tcBorders>
          </w:tcPr>
          <w:p w14:paraId="48D3CE6C"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30</w:t>
            </w:r>
          </w:p>
        </w:tc>
        <w:tc>
          <w:tcPr>
            <w:tcW w:w="703" w:type="dxa"/>
          </w:tcPr>
          <w:p w14:paraId="00A2D57D"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100</w:t>
            </w:r>
          </w:p>
        </w:tc>
        <w:tc>
          <w:tcPr>
            <w:tcW w:w="2200" w:type="dxa"/>
          </w:tcPr>
          <w:p w14:paraId="01E4BE22" w14:textId="77777777" w:rsidR="00D176C7" w:rsidRPr="002A2A60" w:rsidRDefault="00D176C7" w:rsidP="00726B5C">
            <w:pPr>
              <w:pStyle w:val="a6"/>
              <w:ind w:left="0" w:firstLine="0"/>
              <w:rPr>
                <w:rFonts w:ascii="Times New Roman" w:hAnsi="Times New Roman"/>
                <w:sz w:val="28"/>
                <w:szCs w:val="28"/>
              </w:rPr>
            </w:pPr>
            <w:r w:rsidRPr="002A2A60">
              <w:rPr>
                <w:rFonts w:ascii="Times New Roman" w:hAnsi="Times New Roman"/>
                <w:sz w:val="28"/>
                <w:szCs w:val="28"/>
              </w:rPr>
              <w:t>отлично</w:t>
            </w:r>
          </w:p>
        </w:tc>
      </w:tr>
    </w:tbl>
    <w:p w14:paraId="57FAFB90" w14:textId="77777777" w:rsidR="00204EFB" w:rsidRDefault="00204EFB" w:rsidP="00355FC3">
      <w:pPr>
        <w:pStyle w:val="a6"/>
        <w:ind w:left="0" w:firstLine="709"/>
        <w:jc w:val="center"/>
        <w:rPr>
          <w:rFonts w:ascii="Times New Roman" w:hAnsi="Times New Roman"/>
          <w:b/>
          <w:color w:val="000000"/>
          <w:sz w:val="28"/>
          <w:szCs w:val="28"/>
        </w:rPr>
      </w:pPr>
    </w:p>
    <w:p w14:paraId="7E812A44" w14:textId="77777777" w:rsidR="007E7400" w:rsidRDefault="007E7400" w:rsidP="00E836D2">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Вопросы для проверки теоретических знаний по дисциплине</w:t>
      </w:r>
    </w:p>
    <w:p w14:paraId="3C3F7A2D" w14:textId="77777777" w:rsidR="00700C5C" w:rsidRPr="00E836D2" w:rsidRDefault="00700C5C" w:rsidP="00E836D2">
      <w:pPr>
        <w:pStyle w:val="a6"/>
        <w:ind w:left="0" w:firstLine="709"/>
        <w:jc w:val="center"/>
        <w:rPr>
          <w:rFonts w:ascii="Times New Roman" w:hAnsi="Times New Roman"/>
          <w:b/>
          <w:color w:val="000000"/>
          <w:sz w:val="28"/>
          <w:szCs w:val="28"/>
        </w:rPr>
      </w:pPr>
    </w:p>
    <w:p w14:paraId="6A3ED368" w14:textId="77777777" w:rsidR="00B03B6F" w:rsidRPr="00B03B6F" w:rsidRDefault="00B03B6F" w:rsidP="00461BFC">
      <w:pPr>
        <w:numPr>
          <w:ilvl w:val="0"/>
          <w:numId w:val="378"/>
        </w:numPr>
        <w:jc w:val="both"/>
      </w:pPr>
      <w:r w:rsidRPr="00B03B6F">
        <w:t>Биология как одна из теоретических основ медицины, ее задачи, объект и методы исследования. Разделы дисциплины биологии и их значение для деятельности врача.</w:t>
      </w:r>
    </w:p>
    <w:p w14:paraId="07412C6E" w14:textId="77777777" w:rsidR="00B03B6F" w:rsidRPr="00B03B6F" w:rsidRDefault="00B03B6F" w:rsidP="00461BFC">
      <w:pPr>
        <w:numPr>
          <w:ilvl w:val="0"/>
          <w:numId w:val="378"/>
        </w:numPr>
        <w:jc w:val="both"/>
      </w:pPr>
      <w:r w:rsidRPr="00B03B6F">
        <w:t xml:space="preserve">Развитие представлений о сущности жизни. Определение жизни. Гипотезы о происхождении жизни. Главные этапы возникновения и развития жизни. Иерархические уровни организации жизни. </w:t>
      </w:r>
    </w:p>
    <w:p w14:paraId="6A521DCC" w14:textId="77777777" w:rsidR="00B03B6F" w:rsidRPr="00B03B6F" w:rsidRDefault="00B03B6F" w:rsidP="00B03B6F">
      <w:pPr>
        <w:jc w:val="center"/>
        <w:rPr>
          <w:bCs/>
        </w:rPr>
      </w:pPr>
      <w:r w:rsidRPr="00B03B6F">
        <w:rPr>
          <w:bCs/>
        </w:rPr>
        <w:t>ЦИТОЛОГИЯ</w:t>
      </w:r>
    </w:p>
    <w:p w14:paraId="6B4E10E5" w14:textId="77777777" w:rsidR="00B03B6F" w:rsidRPr="00B03B6F" w:rsidRDefault="00B03B6F" w:rsidP="00461BFC">
      <w:pPr>
        <w:numPr>
          <w:ilvl w:val="0"/>
          <w:numId w:val="378"/>
        </w:numPr>
        <w:jc w:val="both"/>
      </w:pPr>
      <w:r w:rsidRPr="00B03B6F">
        <w:t>Клеточная теория,  основные ее положения. История становления и современное содержание. Значение клеточной теории в развитии биологии и медицины. Вклад отечественных и зарубежных ученых в учение о клетке.</w:t>
      </w:r>
    </w:p>
    <w:p w14:paraId="2CEB0FB6" w14:textId="77777777" w:rsidR="00B03B6F" w:rsidRPr="00B03B6F" w:rsidRDefault="00B03B6F" w:rsidP="00461BFC">
      <w:pPr>
        <w:numPr>
          <w:ilvl w:val="0"/>
          <w:numId w:val="378"/>
        </w:numPr>
        <w:jc w:val="both"/>
      </w:pPr>
      <w:r w:rsidRPr="00B03B6F">
        <w:t>Клетка:  определение.  Основные типы организации клеток: пр</w:t>
      </w:r>
      <w:proofErr w:type="gramStart"/>
      <w:r w:rsidRPr="00B03B6F">
        <w:t>о-</w:t>
      </w:r>
      <w:proofErr w:type="gramEnd"/>
      <w:r w:rsidRPr="00B03B6F">
        <w:t xml:space="preserve"> и эукариотические клетки, общие черты и различия. Теория происхождения эукариотических клеток, ее доказательства. Неклеточные формы жизни.</w:t>
      </w:r>
    </w:p>
    <w:p w14:paraId="50C68FF5" w14:textId="77777777" w:rsidR="00B03B6F" w:rsidRPr="00B03B6F" w:rsidRDefault="00B03B6F" w:rsidP="00461BFC">
      <w:pPr>
        <w:numPr>
          <w:ilvl w:val="0"/>
          <w:numId w:val="378"/>
        </w:numPr>
        <w:jc w:val="both"/>
      </w:pPr>
      <w:r w:rsidRPr="00B03B6F">
        <w:t>Основные структурные компоненты клетки. Структура и функция цитоплазмы. Органеллы животной и растительной клетки: определение, классификация.  Включения: определение, виды.</w:t>
      </w:r>
    </w:p>
    <w:p w14:paraId="6C8D97D9" w14:textId="77777777" w:rsidR="00B03B6F" w:rsidRPr="00B03B6F" w:rsidRDefault="00B03B6F" w:rsidP="00461BFC">
      <w:pPr>
        <w:numPr>
          <w:ilvl w:val="0"/>
          <w:numId w:val="378"/>
        </w:numPr>
        <w:jc w:val="both"/>
      </w:pPr>
      <w:r w:rsidRPr="00B03B6F">
        <w:t>Наследственный аппарат клетки; роль ядра и цитоплазмы в передаче  наследственной информации.  Ядро, его значение для жизнедеятельности клеток, основные компоненты ядра. Цитоплазматическая наследственность: плазмиды и эписомы.</w:t>
      </w:r>
    </w:p>
    <w:p w14:paraId="0F07449D" w14:textId="77777777" w:rsidR="00B03B6F" w:rsidRPr="00B03B6F" w:rsidRDefault="00B03B6F" w:rsidP="00461BFC">
      <w:pPr>
        <w:numPr>
          <w:ilvl w:val="0"/>
          <w:numId w:val="378"/>
        </w:numPr>
        <w:jc w:val="both"/>
      </w:pPr>
      <w:r w:rsidRPr="00B03B6F">
        <w:t>Роль хромосом в передаче наследственной информации  (косвенные и прямые доказательства). Правила хромосом. Современные представления о строении хромосом. Уровни организации ДНК в хромосомах. Хроматин – как форма существования хромосом: строение и химический состав.</w:t>
      </w:r>
    </w:p>
    <w:p w14:paraId="24DFFA5A" w14:textId="77777777" w:rsidR="00B03B6F" w:rsidRPr="00B03B6F" w:rsidRDefault="00B03B6F" w:rsidP="00461BFC">
      <w:pPr>
        <w:numPr>
          <w:ilvl w:val="0"/>
          <w:numId w:val="378"/>
        </w:numPr>
        <w:jc w:val="both"/>
      </w:pPr>
      <w:r w:rsidRPr="00B03B6F">
        <w:t>Биологические мембраны:  их строение  и свойства.  Плазмалемма: строение, функция. Клетка как открытая система.  Способы проникновения веще</w:t>
      </w:r>
      <w:proofErr w:type="gramStart"/>
      <w:r w:rsidRPr="00B03B6F">
        <w:t>ств  в кл</w:t>
      </w:r>
      <w:proofErr w:type="gramEnd"/>
      <w:r w:rsidRPr="00B03B6F">
        <w:t>етку: сущность,  значение в медицине. Пассивный путь проникновения веще</w:t>
      </w:r>
      <w:proofErr w:type="gramStart"/>
      <w:r w:rsidRPr="00B03B6F">
        <w:t>ств в кл</w:t>
      </w:r>
      <w:proofErr w:type="gramEnd"/>
      <w:r w:rsidRPr="00B03B6F">
        <w:t xml:space="preserve">етку (осмос, диффузия, </w:t>
      </w:r>
      <w:r w:rsidRPr="00B03B6F">
        <w:lastRenderedPageBreak/>
        <w:t>фильтрация). Медицинское значение изучения данных процессов в клетке. Активный путь проникновения веще</w:t>
      </w:r>
      <w:proofErr w:type="gramStart"/>
      <w:r w:rsidRPr="00B03B6F">
        <w:t>ств в кл</w:t>
      </w:r>
      <w:proofErr w:type="gramEnd"/>
      <w:r w:rsidRPr="00B03B6F">
        <w:t>етку («ионный насос», пиноцитоз, фагоцитоз). Их роль для одноклеточных и многоклеточных организмов.</w:t>
      </w:r>
    </w:p>
    <w:p w14:paraId="3F9414D4" w14:textId="77777777" w:rsidR="00B03B6F" w:rsidRPr="00B03B6F" w:rsidRDefault="00B03B6F" w:rsidP="00461BFC">
      <w:pPr>
        <w:numPr>
          <w:ilvl w:val="0"/>
          <w:numId w:val="378"/>
        </w:numPr>
        <w:jc w:val="both"/>
      </w:pPr>
      <w:r w:rsidRPr="00B03B6F">
        <w:t>Жизненный цикл клетки,  его периоды, их характеристика, особенности у различных видов клеток.  Морфофункциональная  характеристика  и  динамика  структуры хромосом в клеточном цикле.  Механизм регуляции митотической активности. Понятия о митогенах и митостатиках. Митотический индекс. Категории клеточных комплексов (растущие, обновляющиеся, статические). Главные механизмы митотического цикла, обеспечивающие поддержание генетического гомеостаза. Понятие об апоптозе.</w:t>
      </w:r>
    </w:p>
    <w:p w14:paraId="2EEFE375" w14:textId="77777777" w:rsidR="00B03B6F" w:rsidRPr="00B03B6F" w:rsidRDefault="00B03B6F" w:rsidP="00461BFC">
      <w:pPr>
        <w:numPr>
          <w:ilvl w:val="0"/>
          <w:numId w:val="378"/>
        </w:numPr>
        <w:jc w:val="both"/>
      </w:pPr>
      <w:r w:rsidRPr="00B03B6F">
        <w:t xml:space="preserve">Основные способы деления клетки: митоз, мейоз и амитоз.  Определение, характеристика процессов и их биологическое значение. Биологическое отличие мейоза от митоза. Митоз и проблемы роста, регенерации,  опухолевого роста. </w:t>
      </w:r>
    </w:p>
    <w:p w14:paraId="43F5BC32" w14:textId="77777777" w:rsidR="00B03B6F" w:rsidRPr="00B03B6F" w:rsidRDefault="00B03B6F" w:rsidP="00461BFC">
      <w:pPr>
        <w:numPr>
          <w:ilvl w:val="0"/>
          <w:numId w:val="378"/>
        </w:numPr>
        <w:jc w:val="both"/>
      </w:pPr>
      <w:r w:rsidRPr="00B03B6F">
        <w:t>Размножение - основное свойство живого. Способы бесполого размножения. Эволюция форм полового размножения (изогамия, анизогамия, оогамия). Определение, сущность, биологическое значение.</w:t>
      </w:r>
    </w:p>
    <w:p w14:paraId="4541A8F3" w14:textId="77777777" w:rsidR="00B03B6F" w:rsidRPr="00B03B6F" w:rsidRDefault="00B03B6F" w:rsidP="00461BFC">
      <w:pPr>
        <w:numPr>
          <w:ilvl w:val="0"/>
          <w:numId w:val="378"/>
        </w:numPr>
        <w:jc w:val="both"/>
      </w:pPr>
      <w:r w:rsidRPr="00B03B6F">
        <w:t>Половое размножение у простейших и многоклеточных организмов. Гаметогенез: характеристика его периодов. Морфофункциональные особенности половых клеток. Оплодотворение, биологическое значение.</w:t>
      </w:r>
    </w:p>
    <w:p w14:paraId="02FB4381" w14:textId="77777777" w:rsidR="00B03B6F" w:rsidRPr="00B03B6F" w:rsidRDefault="00B03B6F" w:rsidP="00700C5C">
      <w:pPr>
        <w:keepNext/>
        <w:widowControl w:val="0"/>
        <w:adjustRightInd w:val="0"/>
        <w:spacing w:after="60" w:line="360" w:lineRule="atLeast"/>
        <w:jc w:val="center"/>
        <w:textAlignment w:val="baseline"/>
        <w:outlineLvl w:val="0"/>
        <w:rPr>
          <w:bCs/>
          <w:kern w:val="32"/>
          <w:sz w:val="20"/>
          <w:szCs w:val="20"/>
        </w:rPr>
      </w:pPr>
      <w:r w:rsidRPr="00B03B6F">
        <w:rPr>
          <w:bCs/>
          <w:kern w:val="32"/>
          <w:sz w:val="20"/>
          <w:szCs w:val="20"/>
        </w:rPr>
        <w:t>ГЕНЕТИКА</w:t>
      </w:r>
    </w:p>
    <w:p w14:paraId="7C595B70" w14:textId="77777777" w:rsidR="00B03B6F" w:rsidRPr="00B03B6F" w:rsidRDefault="00B03B6F" w:rsidP="00461BFC">
      <w:pPr>
        <w:numPr>
          <w:ilvl w:val="0"/>
          <w:numId w:val="378"/>
        </w:numPr>
        <w:jc w:val="both"/>
      </w:pPr>
      <w:r w:rsidRPr="00B03B6F">
        <w:t>Генетика – как наука: цели, задачи, объекты и методы изучения. Уровни изучения генетических явлений. Основные направления и этапы развития генетики с 1900 года.  Роль  отечественных и зарубежных ученых. Основные понятия генетики. Значение генетики для медицины.</w:t>
      </w:r>
    </w:p>
    <w:p w14:paraId="0B15E502" w14:textId="77777777" w:rsidR="00B03B6F" w:rsidRPr="00B03B6F" w:rsidRDefault="00B03B6F" w:rsidP="00461BFC">
      <w:pPr>
        <w:numPr>
          <w:ilvl w:val="0"/>
          <w:numId w:val="378"/>
        </w:numPr>
        <w:jc w:val="both"/>
      </w:pPr>
      <w:r w:rsidRPr="00B03B6F">
        <w:t xml:space="preserve">Основные законы генетики и  их цитологические механизмы. </w:t>
      </w:r>
    </w:p>
    <w:p w14:paraId="61FF37F2" w14:textId="77777777" w:rsidR="00B03B6F" w:rsidRPr="00B03B6F" w:rsidRDefault="00B03B6F" w:rsidP="00461BFC">
      <w:pPr>
        <w:numPr>
          <w:ilvl w:val="0"/>
          <w:numId w:val="378"/>
        </w:numPr>
        <w:jc w:val="both"/>
      </w:pPr>
      <w:r w:rsidRPr="00B03B6F">
        <w:t>Генотип как целостная система. Формы взаимодействия аллельных и неаллельных генов.</w:t>
      </w:r>
    </w:p>
    <w:p w14:paraId="17121DED" w14:textId="77777777" w:rsidR="00B03B6F" w:rsidRPr="00B03B6F" w:rsidRDefault="00B03B6F" w:rsidP="00461BFC">
      <w:pPr>
        <w:numPr>
          <w:ilvl w:val="0"/>
          <w:numId w:val="378"/>
        </w:numPr>
        <w:jc w:val="both"/>
      </w:pPr>
      <w:r w:rsidRPr="00B03B6F">
        <w:t xml:space="preserve">Иммуногенетика: наследование антигенных систем </w:t>
      </w:r>
      <w:r w:rsidRPr="00B03B6F">
        <w:rPr>
          <w:lang w:val="en-US"/>
        </w:rPr>
        <w:t>HLA</w:t>
      </w:r>
      <w:r w:rsidRPr="00B03B6F">
        <w:t xml:space="preserve">, АВО, резус фактора. Значение для медицины. Генетические и иммунологические основы гемолитической болезни новорожденных. Профилактика последствий несовместимости между матерью и плодом.  </w:t>
      </w:r>
    </w:p>
    <w:p w14:paraId="2D12CCDD" w14:textId="77777777" w:rsidR="00B03B6F" w:rsidRPr="00B03B6F" w:rsidRDefault="00B03B6F" w:rsidP="00461BFC">
      <w:pPr>
        <w:numPr>
          <w:ilvl w:val="0"/>
          <w:numId w:val="378"/>
        </w:numPr>
        <w:jc w:val="both"/>
      </w:pPr>
      <w:r w:rsidRPr="00B03B6F">
        <w:t>Понятие «доза гена» в генотипе. Генотип как сбалансированная по дозам генов система.  Типы наследования признаков и доза генов необходимая для их проявления (мон</w:t>
      </w:r>
      <w:proofErr w:type="gramStart"/>
      <w:r w:rsidRPr="00B03B6F">
        <w:t>о-</w:t>
      </w:r>
      <w:proofErr w:type="gramEnd"/>
      <w:r w:rsidRPr="00B03B6F">
        <w:t xml:space="preserve"> и полигенное наследование). Признаки, контролируемые одной или двойной дозой, несколькими двойными дозами генов. </w:t>
      </w:r>
    </w:p>
    <w:p w14:paraId="454A03DD" w14:textId="77777777" w:rsidR="00B03B6F" w:rsidRPr="00B03B6F" w:rsidRDefault="00B03B6F" w:rsidP="00461BFC">
      <w:pPr>
        <w:numPr>
          <w:ilvl w:val="0"/>
          <w:numId w:val="378"/>
        </w:numPr>
        <w:jc w:val="both"/>
      </w:pPr>
      <w:r w:rsidRPr="00B03B6F">
        <w:t xml:space="preserve">Основные положения хромосомной теории наследственности. Хромосомы как группы сцепления генов. Локализация некоторых генов в хромосомах человека. Генетические, цитологические и секвенсовые карты хромосом. Научное значение картирования хромосом.  </w:t>
      </w:r>
    </w:p>
    <w:p w14:paraId="43831D5C" w14:textId="77777777" w:rsidR="00B03B6F" w:rsidRPr="00B03B6F" w:rsidRDefault="00B03B6F" w:rsidP="00461BFC">
      <w:pPr>
        <w:numPr>
          <w:ilvl w:val="0"/>
          <w:numId w:val="378"/>
        </w:numPr>
        <w:jc w:val="both"/>
      </w:pPr>
      <w:r w:rsidRPr="00B03B6F">
        <w:t xml:space="preserve">Доказательства роли ДНК в передаче наследственной информации (опыты по трансформации и  трансдукции у бактерий). </w:t>
      </w:r>
    </w:p>
    <w:p w14:paraId="180A37BA" w14:textId="77777777" w:rsidR="00B03B6F" w:rsidRPr="00B03B6F" w:rsidRDefault="00B03B6F" w:rsidP="00461BFC">
      <w:pPr>
        <w:numPr>
          <w:ilvl w:val="0"/>
          <w:numId w:val="378"/>
        </w:numPr>
        <w:jc w:val="both"/>
      </w:pPr>
      <w:r w:rsidRPr="00B03B6F">
        <w:t>Геномика - раздел молекулярной генетики, посвящённый изучению генома и генов живых организмов. Современные представления о геноме человека: организация и характеристика генома, классификация генов в геноме. Программа «Геном человека», ее практическое значение. Успехи и научные перспективы.</w:t>
      </w:r>
    </w:p>
    <w:p w14:paraId="5B08A439" w14:textId="77777777" w:rsidR="00B03B6F" w:rsidRPr="00B03B6F" w:rsidRDefault="00B03B6F" w:rsidP="00461BFC">
      <w:pPr>
        <w:numPr>
          <w:ilvl w:val="0"/>
          <w:numId w:val="378"/>
        </w:numPr>
        <w:jc w:val="both"/>
      </w:pPr>
      <w:r w:rsidRPr="00B03B6F">
        <w:t>Ген - функциональная единица наследственной информации. Дискретность гена (цистрон, рекон, мутон). Мон</w:t>
      </w:r>
      <w:proofErr w:type="gramStart"/>
      <w:r w:rsidRPr="00B03B6F">
        <w:t>о-</w:t>
      </w:r>
      <w:proofErr w:type="gramEnd"/>
      <w:r w:rsidRPr="00B03B6F">
        <w:t xml:space="preserve"> и полицистронная модели генов. Понятие о транскриптоне и опероне, их структура (промотор, оператор, терминатор и т.д.).</w:t>
      </w:r>
    </w:p>
    <w:p w14:paraId="75910DBF" w14:textId="77777777" w:rsidR="00B03B6F" w:rsidRPr="00B03B6F" w:rsidRDefault="00B03B6F" w:rsidP="00461BFC">
      <w:pPr>
        <w:numPr>
          <w:ilvl w:val="0"/>
          <w:numId w:val="378"/>
        </w:numPr>
        <w:jc w:val="both"/>
      </w:pPr>
      <w:r w:rsidRPr="00B03B6F">
        <w:t xml:space="preserve">Виды нуклеиновых кислот, их строение, свойства и функции. Генетический код, его характеристика. Свойства ДНК: репликация и репарация. </w:t>
      </w:r>
    </w:p>
    <w:p w14:paraId="58C95FEE" w14:textId="77777777" w:rsidR="00B03B6F" w:rsidRPr="00B03B6F" w:rsidRDefault="00B03B6F" w:rsidP="00461BFC">
      <w:pPr>
        <w:numPr>
          <w:ilvl w:val="0"/>
          <w:numId w:val="378"/>
        </w:numPr>
        <w:jc w:val="both"/>
      </w:pPr>
      <w:r w:rsidRPr="00B03B6F">
        <w:t xml:space="preserve">Реализация наследственной  информации </w:t>
      </w:r>
      <w:proofErr w:type="gramStart"/>
      <w:r w:rsidRPr="00B03B6F">
        <w:t>у</w:t>
      </w:r>
      <w:proofErr w:type="gramEnd"/>
      <w:r w:rsidRPr="00B03B6F">
        <w:t xml:space="preserve"> эукариот (транскрипция, трансляция). Характеристика этапов синтеза белка. Правило Бидла-Татума.</w:t>
      </w:r>
    </w:p>
    <w:p w14:paraId="40721DEE" w14:textId="77777777" w:rsidR="00B03B6F" w:rsidRPr="00B03B6F" w:rsidRDefault="00B03B6F" w:rsidP="00461BFC">
      <w:pPr>
        <w:numPr>
          <w:ilvl w:val="0"/>
          <w:numId w:val="378"/>
        </w:numPr>
        <w:jc w:val="both"/>
      </w:pPr>
      <w:r w:rsidRPr="00B03B6F">
        <w:t>Регуляция активности генов у пр</w:t>
      </w:r>
      <w:proofErr w:type="gramStart"/>
      <w:r w:rsidRPr="00B03B6F">
        <w:t>о-</w:t>
      </w:r>
      <w:proofErr w:type="gramEnd"/>
      <w:r w:rsidRPr="00B03B6F">
        <w:t xml:space="preserve"> и эукариот. Работа лактозного оперона. </w:t>
      </w:r>
    </w:p>
    <w:p w14:paraId="74F2FF96" w14:textId="77777777" w:rsidR="00B03B6F" w:rsidRPr="00B03B6F" w:rsidRDefault="00B03B6F" w:rsidP="00461BFC">
      <w:pPr>
        <w:numPr>
          <w:ilvl w:val="0"/>
          <w:numId w:val="378"/>
        </w:numPr>
        <w:jc w:val="both"/>
      </w:pPr>
      <w:r w:rsidRPr="00B03B6F">
        <w:t>Формы изменчивости, их значение в онтогенезе и эволюции. Модификационная изменчивость. Норма реакции, фен</w:t>
      </w:r>
      <w:proofErr w:type="gramStart"/>
      <w:r w:rsidRPr="00B03B6F">
        <w:t>о-</w:t>
      </w:r>
      <w:proofErr w:type="gramEnd"/>
      <w:r w:rsidRPr="00B03B6F">
        <w:t xml:space="preserve"> и генокопии. Экспрессивность и пенентрантность. Развитие фенотипа как результат реализации генотипа в конкретных условиях среды.  Комбинативная изменчивость и ее роль.</w:t>
      </w:r>
    </w:p>
    <w:p w14:paraId="29440C50" w14:textId="77777777" w:rsidR="00B03B6F" w:rsidRPr="00B03B6F" w:rsidRDefault="00B03B6F" w:rsidP="00461BFC">
      <w:pPr>
        <w:numPr>
          <w:ilvl w:val="0"/>
          <w:numId w:val="378"/>
        </w:numPr>
        <w:jc w:val="both"/>
      </w:pPr>
      <w:r w:rsidRPr="00B03B6F">
        <w:lastRenderedPageBreak/>
        <w:t xml:space="preserve">Виды наследственной изменчивости: </w:t>
      </w:r>
      <w:proofErr w:type="gramStart"/>
      <w:r w:rsidRPr="00B03B6F">
        <w:t>комбинативная</w:t>
      </w:r>
      <w:proofErr w:type="gramEnd"/>
      <w:r w:rsidRPr="00B03B6F">
        <w:t xml:space="preserve"> и мутационная. Теория мутагенеза. </w:t>
      </w:r>
      <w:proofErr w:type="gramStart"/>
      <w:r w:rsidRPr="00B03B6F">
        <w:t>Классификация мутаций: генные, хромосомные, геномные, спонтанные и индуцированные, генеративные, соматические и т.д.</w:t>
      </w:r>
      <w:proofErr w:type="gramEnd"/>
      <w:r w:rsidRPr="00B03B6F">
        <w:t xml:space="preserve"> Сущность, примеры. Значение мутационной изменчивости.</w:t>
      </w:r>
    </w:p>
    <w:p w14:paraId="3299256A" w14:textId="77777777" w:rsidR="00B03B6F" w:rsidRPr="00B03B6F" w:rsidRDefault="00B03B6F" w:rsidP="00461BFC">
      <w:pPr>
        <w:numPr>
          <w:ilvl w:val="0"/>
          <w:numId w:val="378"/>
        </w:numPr>
        <w:jc w:val="both"/>
      </w:pPr>
      <w:r w:rsidRPr="00B03B6F">
        <w:t xml:space="preserve">Генотипический и фенотипический полиморфизм.  Источники формирования. Уровни проявления полиморфизма. </w:t>
      </w:r>
    </w:p>
    <w:p w14:paraId="383D30DF" w14:textId="77777777" w:rsidR="00B03B6F" w:rsidRPr="00B03B6F" w:rsidRDefault="00B03B6F" w:rsidP="00461BFC">
      <w:pPr>
        <w:numPr>
          <w:ilvl w:val="0"/>
          <w:numId w:val="378"/>
        </w:numPr>
        <w:jc w:val="both"/>
      </w:pPr>
      <w:proofErr w:type="gramStart"/>
      <w:r w:rsidRPr="00B03B6F">
        <w:t>Методы изучения наследственности и изменчивости у человека (генеалогический, цитогенетический, биохимический, близнецовый, антропогенетический, методы пренатальной диагностики, молекулярно-генетические методы ДНК-диагностики, гибридизации соматических клеток, метод моделирования).</w:t>
      </w:r>
      <w:proofErr w:type="gramEnd"/>
      <w:r w:rsidRPr="00B03B6F">
        <w:t xml:space="preserve"> Успехи генетики в развитии новых методов.</w:t>
      </w:r>
    </w:p>
    <w:p w14:paraId="1E889AEE" w14:textId="77777777" w:rsidR="00B03B6F" w:rsidRPr="00B03B6F" w:rsidRDefault="00B03B6F" w:rsidP="00461BFC">
      <w:pPr>
        <w:numPr>
          <w:ilvl w:val="0"/>
          <w:numId w:val="378"/>
        </w:numPr>
        <w:jc w:val="both"/>
      </w:pPr>
      <w:r w:rsidRPr="00B03B6F">
        <w:t>Понятие о генных болезнях человека: фенилкетонурия, альбинизм, галактоземия, серповидно-клеточная анемия. Механизм развития, методы диагностики, профилактика генных болезней.</w:t>
      </w:r>
    </w:p>
    <w:p w14:paraId="79AC4D9C" w14:textId="77777777" w:rsidR="00B03B6F" w:rsidRPr="00B03B6F" w:rsidRDefault="00B03B6F" w:rsidP="00461BFC">
      <w:pPr>
        <w:numPr>
          <w:ilvl w:val="0"/>
          <w:numId w:val="378"/>
        </w:numPr>
        <w:jc w:val="both"/>
      </w:pPr>
      <w:r w:rsidRPr="00B03B6F">
        <w:t>Хромосомные болезни, связанные с изменением числа хромосом (синдром Патау и Эдварса, болезнь Дауна, синдром Клайнфельтера, синдром Шерешевского-Тернера и др.). Генетическая основа, основные клинические проявления и методы диагностики.</w:t>
      </w:r>
    </w:p>
    <w:p w14:paraId="622A5FDE" w14:textId="77777777" w:rsidR="00B03B6F" w:rsidRPr="00B03B6F" w:rsidRDefault="00B03B6F" w:rsidP="00461BFC">
      <w:pPr>
        <w:numPr>
          <w:ilvl w:val="0"/>
          <w:numId w:val="378"/>
        </w:numPr>
        <w:jc w:val="both"/>
      </w:pPr>
      <w:r w:rsidRPr="00B03B6F">
        <w:t>Хромосомные  болезни,  связанные с нарушением структуры хромосом: синдромы частичной моносомии, синдромы частичной трисомии,  транслокационный синдром Дауна. Генетическая основа, основные клинические проявления и методы диагностики.</w:t>
      </w:r>
    </w:p>
    <w:p w14:paraId="0EACADC7" w14:textId="77777777" w:rsidR="00B03B6F" w:rsidRPr="00B03B6F" w:rsidRDefault="00B03B6F" w:rsidP="00461BFC">
      <w:pPr>
        <w:numPr>
          <w:ilvl w:val="0"/>
          <w:numId w:val="378"/>
        </w:numPr>
        <w:jc w:val="both"/>
      </w:pPr>
      <w:r w:rsidRPr="00B03B6F">
        <w:t>Медико-генетическое консультирование:  цель, задачи, этапы работы, значение.</w:t>
      </w:r>
    </w:p>
    <w:p w14:paraId="119374E0" w14:textId="77777777" w:rsidR="00B03B6F" w:rsidRPr="00B03B6F" w:rsidRDefault="00B03B6F" w:rsidP="00461BFC">
      <w:pPr>
        <w:numPr>
          <w:ilvl w:val="0"/>
          <w:numId w:val="378"/>
        </w:numPr>
        <w:jc w:val="both"/>
      </w:pPr>
      <w:r w:rsidRPr="00B03B6F">
        <w:t>Генетика популяций. Популяционная структура человечества. Характерные особенности генофонда популяции. Факторы, определяющие генетическую структуру популяции: механизмы, сохраняющие и нарушающие генетический гомеостаз. Роль системы браков в распределении аллелей в популяции. Популяционно-статистический метод.</w:t>
      </w:r>
    </w:p>
    <w:p w14:paraId="60F77716" w14:textId="77777777" w:rsidR="00B03B6F" w:rsidRPr="00B03B6F" w:rsidRDefault="00B03B6F" w:rsidP="00700C5C">
      <w:pPr>
        <w:keepNext/>
        <w:widowControl w:val="0"/>
        <w:adjustRightInd w:val="0"/>
        <w:spacing w:after="60" w:line="360" w:lineRule="atLeast"/>
        <w:ind w:left="360"/>
        <w:jc w:val="center"/>
        <w:textAlignment w:val="baseline"/>
        <w:outlineLvl w:val="0"/>
        <w:rPr>
          <w:bCs/>
          <w:kern w:val="32"/>
        </w:rPr>
      </w:pPr>
      <w:r w:rsidRPr="00B03B6F">
        <w:rPr>
          <w:bCs/>
          <w:kern w:val="32"/>
        </w:rPr>
        <w:t>ЭВОЛЮЦИОННОЕ УЧЕНИЕ</w:t>
      </w:r>
    </w:p>
    <w:p w14:paraId="10A06C4C" w14:textId="77777777" w:rsidR="00B03B6F" w:rsidRPr="00B03B6F" w:rsidRDefault="00B03B6F" w:rsidP="00461BFC">
      <w:pPr>
        <w:numPr>
          <w:ilvl w:val="0"/>
          <w:numId w:val="378"/>
        </w:numPr>
        <w:jc w:val="both"/>
      </w:pPr>
      <w:r w:rsidRPr="00B03B6F">
        <w:t xml:space="preserve">Происхождение жизни. Исторические концепции происхождения жизни: креационизм, гипотеза панспермии, трансформизм, биохимическая эволюция, постоянное самозарождение, стационарное состояние, биогенеза и др. Опыты Л.Пастера, Ф.Реди, А.И.Опарина и др. Главные этапы развития жизни. Гипотезы происхождения эукариотических клеток. </w:t>
      </w:r>
    </w:p>
    <w:p w14:paraId="75676943" w14:textId="77777777" w:rsidR="00B03B6F" w:rsidRPr="00B03B6F" w:rsidRDefault="00B03B6F" w:rsidP="00461BFC">
      <w:pPr>
        <w:numPr>
          <w:ilvl w:val="0"/>
          <w:numId w:val="378"/>
        </w:numPr>
        <w:jc w:val="both"/>
      </w:pPr>
      <w:r w:rsidRPr="00B03B6F">
        <w:t xml:space="preserve">Современная теория биопоэза: этапы и их характеристика. Концепции голобиоза и генобиоза. Работы С.Миллера и Г.Юри, С.Фокса, Т.Чека. Характеристика первых живых организмов. </w:t>
      </w:r>
    </w:p>
    <w:p w14:paraId="1B3E1E63" w14:textId="77777777" w:rsidR="00B03B6F" w:rsidRPr="00B03B6F" w:rsidRDefault="00B03B6F" w:rsidP="00461BFC">
      <w:pPr>
        <w:numPr>
          <w:ilvl w:val="0"/>
          <w:numId w:val="378"/>
        </w:numPr>
        <w:jc w:val="both"/>
      </w:pPr>
      <w:r w:rsidRPr="00B03B6F">
        <w:t xml:space="preserve">Современная синтетическая теория эволюции,  её основные положения. Микроэволюция, макроэволюция. Основные направления эволюции и пути их осуществления (биологический прогресс и регресс, ароморфоз, идиоадаптация, дегенерация). Элементарные эволюционные факторы. Человек как объект действия эволюционных факторов. </w:t>
      </w:r>
    </w:p>
    <w:p w14:paraId="392076EF" w14:textId="77777777" w:rsidR="00B03B6F" w:rsidRPr="00B03B6F" w:rsidRDefault="00B03B6F" w:rsidP="00461BFC">
      <w:pPr>
        <w:numPr>
          <w:ilvl w:val="0"/>
          <w:numId w:val="378"/>
        </w:numPr>
        <w:jc w:val="both"/>
      </w:pPr>
      <w:proofErr w:type="gramStart"/>
      <w:r w:rsidRPr="00B03B6F">
        <w:t xml:space="preserve">Методы исследования эволюции: палеонтология, биогеография, морфологические, эмбриологические,  генетические,  экологические, биохимические методы и методы молекулярной биологии. </w:t>
      </w:r>
      <w:proofErr w:type="gramEnd"/>
    </w:p>
    <w:p w14:paraId="2D7F86CB" w14:textId="77777777" w:rsidR="00B03B6F" w:rsidRPr="00B03B6F" w:rsidRDefault="00B03B6F" w:rsidP="00B03B6F">
      <w:pPr>
        <w:jc w:val="center"/>
      </w:pPr>
      <w:r w:rsidRPr="00B03B6F">
        <w:t>БИОЛОГИЯ РАЗВИТИЯ И ЭВОЛЮЦИЯ СИСТЕМ ОРГАНОВ</w:t>
      </w:r>
    </w:p>
    <w:p w14:paraId="1062D6AB" w14:textId="77777777" w:rsidR="00B03B6F" w:rsidRPr="00B03B6F" w:rsidRDefault="00B03B6F" w:rsidP="00461BFC">
      <w:pPr>
        <w:numPr>
          <w:ilvl w:val="0"/>
          <w:numId w:val="378"/>
        </w:numPr>
        <w:jc w:val="both"/>
      </w:pPr>
      <w:r w:rsidRPr="00B03B6F">
        <w:t>Понятие об онтогенезе. Типы онтогенеза. Основные этапы онтогенеза. Периодизация онтогенеза (прогенез, эмбриональное развитие, постэмбриональное развитие).</w:t>
      </w:r>
    </w:p>
    <w:p w14:paraId="3AD20516" w14:textId="77777777" w:rsidR="00B03B6F" w:rsidRPr="00B03B6F" w:rsidRDefault="00B03B6F" w:rsidP="00461BFC">
      <w:pPr>
        <w:numPr>
          <w:ilvl w:val="0"/>
          <w:numId w:val="378"/>
        </w:numPr>
        <w:jc w:val="both"/>
      </w:pPr>
      <w:r w:rsidRPr="00B03B6F">
        <w:t>Общие закономерности прогенеза. Особенности ов</w:t>
      </w:r>
      <w:proofErr w:type="gramStart"/>
      <w:r w:rsidRPr="00B03B6F">
        <w:t>о-</w:t>
      </w:r>
      <w:proofErr w:type="gramEnd"/>
      <w:r w:rsidRPr="00B03B6F">
        <w:t xml:space="preserve"> и сперматогенеза у человека. </w:t>
      </w:r>
      <w:proofErr w:type="gramStart"/>
      <w:r w:rsidRPr="00B03B6F">
        <w:t>Морфо-функциональные</w:t>
      </w:r>
      <w:proofErr w:type="gramEnd"/>
      <w:r w:rsidRPr="00B03B6F">
        <w:t xml:space="preserve"> и генетические особенности половых клеток. </w:t>
      </w:r>
    </w:p>
    <w:p w14:paraId="2619E1DA" w14:textId="77777777" w:rsidR="00B03B6F" w:rsidRPr="00B03B6F" w:rsidRDefault="00B03B6F" w:rsidP="00461BFC">
      <w:pPr>
        <w:numPr>
          <w:ilvl w:val="0"/>
          <w:numId w:val="378"/>
        </w:numPr>
        <w:tabs>
          <w:tab w:val="left" w:pos="0"/>
        </w:tabs>
        <w:jc w:val="both"/>
      </w:pPr>
      <w:r w:rsidRPr="00B03B6F">
        <w:t>Оплодотворение: биологическая сущность, типы оплодотворения. Фазы оплодотворения и их характеристика. Особенности оплодотворения  у человека.</w:t>
      </w:r>
    </w:p>
    <w:p w14:paraId="49FA3F43" w14:textId="77777777" w:rsidR="00B03B6F" w:rsidRPr="00B03B6F" w:rsidRDefault="00B03B6F" w:rsidP="00461BFC">
      <w:pPr>
        <w:numPr>
          <w:ilvl w:val="0"/>
          <w:numId w:val="378"/>
        </w:numPr>
        <w:jc w:val="both"/>
      </w:pPr>
      <w:r w:rsidRPr="00B03B6F">
        <w:t>Этапы эмбрионального развития животных: стадия зиготы, дробления, гаструляции, формирования зародышевых листков, гист</w:t>
      </w:r>
      <w:proofErr w:type="gramStart"/>
      <w:r w:rsidRPr="00B03B6F">
        <w:t>о-</w:t>
      </w:r>
      <w:proofErr w:type="gramEnd"/>
      <w:r w:rsidRPr="00B03B6F">
        <w:t xml:space="preserve"> и органогенеза. Морфологические особенности типов дробления, механизмов гаструляции, образование нейрулы. Провизорные органы анамний и амниот, их функции. </w:t>
      </w:r>
    </w:p>
    <w:p w14:paraId="2059C9BB" w14:textId="77777777" w:rsidR="00B03B6F" w:rsidRPr="00B03B6F" w:rsidRDefault="00B03B6F" w:rsidP="00461BFC">
      <w:pPr>
        <w:numPr>
          <w:ilvl w:val="0"/>
          <w:numId w:val="378"/>
        </w:numPr>
        <w:jc w:val="both"/>
      </w:pPr>
      <w:r w:rsidRPr="00B03B6F">
        <w:t>Особенности эмбриогенеза млекопитающих и человека. Периодизация и раннее эмбриональное развитие (дифференцировка зародышевых листков млекопитающих), основные периоды и события в раннем онтогенезе человека.</w:t>
      </w:r>
    </w:p>
    <w:p w14:paraId="2F9CBCFD" w14:textId="77777777" w:rsidR="00B03B6F" w:rsidRPr="00B03B6F" w:rsidRDefault="00B03B6F" w:rsidP="00461BFC">
      <w:pPr>
        <w:numPr>
          <w:ilvl w:val="0"/>
          <w:numId w:val="378"/>
        </w:numPr>
        <w:jc w:val="both"/>
      </w:pPr>
      <w:r w:rsidRPr="00B03B6F">
        <w:lastRenderedPageBreak/>
        <w:t xml:space="preserve">Закономерности индивидуального развития организмов. Основные концепции в биологии индивидуального развития.  </w:t>
      </w:r>
      <w:proofErr w:type="gramStart"/>
      <w:r w:rsidRPr="00B03B6F">
        <w:t>Генетическая регуляция развития, основные процессы в онтогенезе: деление, миграция, сортировка, гибель, дифференцировка клеток, рост, морфогенез, межклеточные взаимодействия, эмбриональная индукция и ее виды, генетический контроль развития.</w:t>
      </w:r>
      <w:proofErr w:type="gramEnd"/>
    </w:p>
    <w:p w14:paraId="2B0AF646" w14:textId="77777777" w:rsidR="00B03B6F" w:rsidRPr="00B03B6F" w:rsidRDefault="00B03B6F" w:rsidP="00461BFC">
      <w:pPr>
        <w:numPr>
          <w:ilvl w:val="0"/>
          <w:numId w:val="378"/>
        </w:numPr>
        <w:jc w:val="both"/>
      </w:pPr>
      <w:r w:rsidRPr="00B03B6F">
        <w:t xml:space="preserve">Постэмбриональное развитие: определение. Типы постэмбрионального развития: </w:t>
      </w:r>
      <w:proofErr w:type="gramStart"/>
      <w:r w:rsidRPr="00B03B6F">
        <w:t>прямое</w:t>
      </w:r>
      <w:proofErr w:type="gramEnd"/>
      <w:r w:rsidRPr="00B03B6F">
        <w:t>, непрямое, их характеристика. Периодизация постэмбрионального развития человека. Характеристика периодов.</w:t>
      </w:r>
    </w:p>
    <w:p w14:paraId="5E96B664" w14:textId="77777777" w:rsidR="00B03B6F" w:rsidRPr="00B03B6F" w:rsidRDefault="00B03B6F" w:rsidP="00461BFC">
      <w:pPr>
        <w:numPr>
          <w:ilvl w:val="0"/>
          <w:numId w:val="378"/>
        </w:numPr>
        <w:jc w:val="both"/>
      </w:pPr>
      <w:r w:rsidRPr="00B03B6F">
        <w:t>Соотношение онт</w:t>
      </w:r>
      <w:proofErr w:type="gramStart"/>
      <w:r w:rsidRPr="00B03B6F">
        <w:t>о-</w:t>
      </w:r>
      <w:proofErr w:type="gramEnd"/>
      <w:r w:rsidRPr="00B03B6F">
        <w:t xml:space="preserve"> и филогенеза. Закон зародышевого сходства К.Бэра и основной биогенетический закон Геккеля – Мюллера. Учение А. Северцева о филэмбриогенезах. Рекапитуляции, их генетическая основа.</w:t>
      </w:r>
    </w:p>
    <w:p w14:paraId="56E007CC" w14:textId="77777777" w:rsidR="00B03B6F" w:rsidRPr="00B03B6F" w:rsidRDefault="00B03B6F" w:rsidP="00461BFC">
      <w:pPr>
        <w:numPr>
          <w:ilvl w:val="0"/>
          <w:numId w:val="378"/>
        </w:numPr>
        <w:jc w:val="both"/>
      </w:pPr>
      <w:r w:rsidRPr="00B03B6F">
        <w:t>Онтогенез как основа филогенеза. Основные направления и способы морфофункциональных преобразований органов и систем. Соотношение ценогенезов, филэмбриогенезов, гетерохроний, и гетеротопий в филэмбриогенезе. Провизорные, дефинитивные, гомологичные, аналогичные органы.</w:t>
      </w:r>
    </w:p>
    <w:p w14:paraId="6B980568" w14:textId="77777777" w:rsidR="00B03B6F" w:rsidRPr="00B03B6F" w:rsidRDefault="00B03B6F" w:rsidP="00461BFC">
      <w:pPr>
        <w:numPr>
          <w:ilvl w:val="0"/>
          <w:numId w:val="378"/>
        </w:numPr>
        <w:jc w:val="both"/>
      </w:pPr>
      <w:r w:rsidRPr="00B03B6F">
        <w:t>Эволюция развития наружных покровов. Филогенетически обусловленные пороки развития наружных покровов.</w:t>
      </w:r>
    </w:p>
    <w:p w14:paraId="421460FD" w14:textId="77777777" w:rsidR="00B03B6F" w:rsidRPr="00B03B6F" w:rsidRDefault="00B03B6F" w:rsidP="00461BFC">
      <w:pPr>
        <w:numPr>
          <w:ilvl w:val="0"/>
          <w:numId w:val="378"/>
        </w:numPr>
        <w:jc w:val="both"/>
      </w:pPr>
      <w:r w:rsidRPr="00B03B6F">
        <w:t>Эволюция развития опорно-двигательного аппарата. Филогенетически обусловленные пороки развития опорно-двигательной системы.</w:t>
      </w:r>
    </w:p>
    <w:p w14:paraId="22D9ADA4" w14:textId="77777777" w:rsidR="00B03B6F" w:rsidRPr="00B03B6F" w:rsidRDefault="00B03B6F" w:rsidP="00461BFC">
      <w:pPr>
        <w:numPr>
          <w:ilvl w:val="0"/>
          <w:numId w:val="378"/>
        </w:numPr>
        <w:jc w:val="both"/>
      </w:pPr>
      <w:r w:rsidRPr="00B03B6F">
        <w:t>Эволюция развития выделительной и половой систем. Филогенетически обусловленные пороки развития выделительной и половой систем.</w:t>
      </w:r>
    </w:p>
    <w:p w14:paraId="13E73D5B" w14:textId="77777777" w:rsidR="00B03B6F" w:rsidRPr="00B03B6F" w:rsidRDefault="00B03B6F" w:rsidP="00461BFC">
      <w:pPr>
        <w:numPr>
          <w:ilvl w:val="0"/>
          <w:numId w:val="378"/>
        </w:numPr>
        <w:jc w:val="both"/>
      </w:pPr>
      <w:r w:rsidRPr="00B03B6F">
        <w:t>Эволюция развития нервной и эндокринной систем. Филогенетически обусловленные пороки систем интеграции.</w:t>
      </w:r>
    </w:p>
    <w:p w14:paraId="29297831" w14:textId="77777777" w:rsidR="00B03B6F" w:rsidRPr="00B03B6F" w:rsidRDefault="00B03B6F" w:rsidP="00461BFC">
      <w:pPr>
        <w:numPr>
          <w:ilvl w:val="0"/>
          <w:numId w:val="378"/>
        </w:numPr>
        <w:jc w:val="both"/>
      </w:pPr>
      <w:r w:rsidRPr="00B03B6F">
        <w:t>Эволюция развития дыхательной и пищеварительной систем. Филогенетически обусловленные пороки дыхательной и пищеварительной систем.</w:t>
      </w:r>
    </w:p>
    <w:p w14:paraId="36F4C91E" w14:textId="77777777" w:rsidR="00B03B6F" w:rsidRPr="00B03B6F" w:rsidRDefault="00B03B6F" w:rsidP="00461BFC">
      <w:pPr>
        <w:numPr>
          <w:ilvl w:val="0"/>
          <w:numId w:val="378"/>
        </w:numPr>
        <w:tabs>
          <w:tab w:val="left" w:pos="0"/>
        </w:tabs>
        <w:jc w:val="both"/>
      </w:pPr>
      <w:r w:rsidRPr="00B03B6F">
        <w:t>Основные критические периоды онтогенеза человека. Теория Стоккарда. Тератогенез, тератогенные факторы: понятие, классификация, характеристика. Понятие о врожденных пороках (ВПР) и аномалиях развития. Принципы классификации ВПР. Понятия о больших и малых аномалиях развития.</w:t>
      </w:r>
    </w:p>
    <w:p w14:paraId="67D44B27" w14:textId="77777777" w:rsidR="00B03B6F" w:rsidRPr="00B03B6F" w:rsidRDefault="00B03B6F" w:rsidP="00461BFC">
      <w:pPr>
        <w:numPr>
          <w:ilvl w:val="0"/>
          <w:numId w:val="378"/>
        </w:numPr>
        <w:tabs>
          <w:tab w:val="left" w:pos="0"/>
        </w:tabs>
        <w:jc w:val="both"/>
      </w:pPr>
      <w:r w:rsidRPr="00B03B6F">
        <w:t xml:space="preserve">Старость как заключительный этап онтогенеза. Теории и механизмы старения. Влияние на процесс старения условий, образа жизни и эндоэкологической ситуации. Клиническая и биологическая смерть. Продолжительность жизни и долголетие человека. </w:t>
      </w:r>
    </w:p>
    <w:p w14:paraId="56540D67" w14:textId="77777777" w:rsidR="00B03B6F" w:rsidRPr="00B03B6F" w:rsidRDefault="00B03B6F" w:rsidP="00700C5C">
      <w:pPr>
        <w:keepNext/>
        <w:widowControl w:val="0"/>
        <w:adjustRightInd w:val="0"/>
        <w:spacing w:after="60" w:line="360" w:lineRule="atLeast"/>
        <w:ind w:left="360"/>
        <w:jc w:val="center"/>
        <w:textAlignment w:val="baseline"/>
        <w:outlineLvl w:val="0"/>
        <w:rPr>
          <w:bCs/>
          <w:kern w:val="32"/>
          <w:sz w:val="20"/>
          <w:szCs w:val="20"/>
        </w:rPr>
      </w:pPr>
      <w:r w:rsidRPr="00B03B6F">
        <w:rPr>
          <w:bCs/>
          <w:kern w:val="32"/>
          <w:sz w:val="20"/>
          <w:szCs w:val="20"/>
        </w:rPr>
        <w:t>АНТРОПОЛОГИЯ</w:t>
      </w:r>
    </w:p>
    <w:p w14:paraId="71931A62" w14:textId="77777777" w:rsidR="00B03B6F" w:rsidRPr="00B03B6F" w:rsidRDefault="00B03B6F" w:rsidP="00461BFC">
      <w:pPr>
        <w:numPr>
          <w:ilvl w:val="0"/>
          <w:numId w:val="378"/>
        </w:numPr>
        <w:jc w:val="both"/>
      </w:pPr>
      <w:r w:rsidRPr="00B03B6F">
        <w:t>Антропология, разделы и ее значение для медицины. Т</w:t>
      </w:r>
      <w:r w:rsidRPr="00B03B6F">
        <w:rPr>
          <w:snapToGrid w:val="0"/>
        </w:rPr>
        <w:t xml:space="preserve">еории антропогенеза. </w:t>
      </w:r>
      <w:r w:rsidRPr="00B03B6F">
        <w:t xml:space="preserve">Место человека в системе  животного мира. </w:t>
      </w:r>
    </w:p>
    <w:p w14:paraId="33680602" w14:textId="77777777" w:rsidR="00B03B6F" w:rsidRPr="00B03B6F" w:rsidRDefault="00B03B6F" w:rsidP="00461BFC">
      <w:pPr>
        <w:numPr>
          <w:ilvl w:val="0"/>
          <w:numId w:val="378"/>
        </w:numPr>
        <w:jc w:val="both"/>
      </w:pPr>
      <w:r w:rsidRPr="00B03B6F">
        <w:t>Движущие силы антропогенеза. Биосоциальная природа человека: соотношение биологических и социальных факторов на разных этапах эволюции человека (возрастание роли  социальных эволюционных факторов (передача накопленных знаний, технологий, традиций) и  ослабление биологических (движущего и дизруптивного отборов, изоляции, популяционных волн)). Биологическая и социальная программы.</w:t>
      </w:r>
    </w:p>
    <w:p w14:paraId="38BB3D7D" w14:textId="77777777" w:rsidR="00B03B6F" w:rsidRPr="00B03B6F" w:rsidRDefault="00B03B6F" w:rsidP="00461BFC">
      <w:pPr>
        <w:numPr>
          <w:ilvl w:val="0"/>
          <w:numId w:val="378"/>
        </w:numPr>
        <w:jc w:val="both"/>
      </w:pPr>
      <w:r w:rsidRPr="00B03B6F">
        <w:t>Доказательства животного происхождения  человека (палеонтологические, сравнительно-эмбриологические, сравнительно-анатомические, молекулярно-генетические и др.). Сходства и различия между человеком и человекообразными обезьянами.</w:t>
      </w:r>
    </w:p>
    <w:p w14:paraId="0232B82F" w14:textId="77777777" w:rsidR="00B03B6F" w:rsidRPr="00B03B6F" w:rsidRDefault="00B03B6F" w:rsidP="00461BFC">
      <w:pPr>
        <w:numPr>
          <w:ilvl w:val="0"/>
          <w:numId w:val="378"/>
        </w:numPr>
        <w:jc w:val="both"/>
      </w:pPr>
      <w:r w:rsidRPr="00B03B6F">
        <w:t xml:space="preserve">Основные этапы эволюции рода </w:t>
      </w:r>
      <w:r w:rsidRPr="00B03B6F">
        <w:rPr>
          <w:lang w:val="en-US"/>
        </w:rPr>
        <w:t>Homo</w:t>
      </w:r>
      <w:r w:rsidRPr="00B03B6F">
        <w:t xml:space="preserve"> и его предшественников (стадиальная концепция): протоантропы (австралопитеки), архантропы, палеоантропы, неоантропы. Гоминидная триада. </w:t>
      </w:r>
    </w:p>
    <w:p w14:paraId="6ED09965" w14:textId="77777777" w:rsidR="00B03B6F" w:rsidRPr="00B03B6F" w:rsidRDefault="00B03B6F" w:rsidP="00461BFC">
      <w:pPr>
        <w:numPr>
          <w:ilvl w:val="0"/>
          <w:numId w:val="378"/>
        </w:numPr>
        <w:jc w:val="both"/>
      </w:pPr>
      <w:r w:rsidRPr="00B03B6F">
        <w:t>Характерные особенности человека: трудовая  деятельность, использование огня, развитие речи, способность  к абстрактному  мышлению,  наличие фонда социальной и культурной информации. Неолитическая революция и ее экологические последствия.</w:t>
      </w:r>
    </w:p>
    <w:p w14:paraId="5399ABFB" w14:textId="77777777" w:rsidR="00B03B6F" w:rsidRPr="00B03B6F" w:rsidRDefault="00B03B6F" w:rsidP="00461BFC">
      <w:pPr>
        <w:numPr>
          <w:ilvl w:val="0"/>
          <w:numId w:val="378"/>
        </w:numPr>
        <w:jc w:val="both"/>
      </w:pPr>
      <w:r w:rsidRPr="00B03B6F">
        <w:t xml:space="preserve">Понятие о расе и расогенезе. Факторы  расообразования, гипотезы моно- и полицентризма. Доказательства единства происхождения рас. Основные расы человека, их характеристики. </w:t>
      </w:r>
    </w:p>
    <w:p w14:paraId="4967A981" w14:textId="77777777" w:rsidR="00B03B6F" w:rsidRPr="00B03B6F" w:rsidRDefault="00B03B6F" w:rsidP="00461BFC">
      <w:pPr>
        <w:numPr>
          <w:ilvl w:val="0"/>
          <w:numId w:val="378"/>
        </w:numPr>
        <w:jc w:val="both"/>
        <w:rPr>
          <w:bCs/>
        </w:rPr>
      </w:pPr>
      <w:r w:rsidRPr="00B03B6F">
        <w:t xml:space="preserve">Конституциональные варианты у человека. Классификации по Сиго, М.В.Чернорудскому, Э.Кречмеру, И.П.Павлову. </w:t>
      </w:r>
      <w:r w:rsidRPr="00B03B6F">
        <w:rPr>
          <w:bCs/>
        </w:rPr>
        <w:t>Морфофункциональная асимметрия человека.</w:t>
      </w:r>
    </w:p>
    <w:p w14:paraId="28DE943B" w14:textId="77777777" w:rsidR="00B03B6F" w:rsidRPr="00B03B6F" w:rsidRDefault="00B03B6F" w:rsidP="00700C5C">
      <w:pPr>
        <w:keepNext/>
        <w:widowControl w:val="0"/>
        <w:adjustRightInd w:val="0"/>
        <w:spacing w:after="60" w:line="360" w:lineRule="atLeast"/>
        <w:jc w:val="center"/>
        <w:textAlignment w:val="baseline"/>
        <w:outlineLvl w:val="0"/>
        <w:rPr>
          <w:bCs/>
          <w:kern w:val="32"/>
          <w:sz w:val="20"/>
          <w:szCs w:val="20"/>
        </w:rPr>
      </w:pPr>
      <w:r w:rsidRPr="00B03B6F">
        <w:rPr>
          <w:bCs/>
          <w:kern w:val="32"/>
          <w:sz w:val="20"/>
          <w:szCs w:val="20"/>
        </w:rPr>
        <w:lastRenderedPageBreak/>
        <w:t>МЕДИЦИНСКАЯ ПАРАЗИТОЛОГИЯ</w:t>
      </w:r>
    </w:p>
    <w:p w14:paraId="7DE95127" w14:textId="77777777" w:rsidR="00B03B6F" w:rsidRPr="00B03B6F" w:rsidRDefault="00B03B6F" w:rsidP="00461BFC">
      <w:pPr>
        <w:numPr>
          <w:ilvl w:val="0"/>
          <w:numId w:val="378"/>
        </w:numPr>
        <w:jc w:val="both"/>
      </w:pPr>
      <w:r w:rsidRPr="00B03B6F">
        <w:t>Медицинская паразитология. Основные понятия паразитологии.  Понятие паразитизма и его роли в природе и для человека.  Происхождение паразитизма. Предпосылки и адаптации к паразитическому образу жизни (триада факторов). Взаимодействие в системе паразит-хозяин. Факторы восприимчивости хозяев к паразитам. Патогенное действие паразитов на организм хозяина.</w:t>
      </w:r>
    </w:p>
    <w:p w14:paraId="7ADB4E6F" w14:textId="77777777" w:rsidR="00B03B6F" w:rsidRPr="00B03B6F" w:rsidRDefault="00B03B6F" w:rsidP="00461BFC">
      <w:pPr>
        <w:numPr>
          <w:ilvl w:val="0"/>
          <w:numId w:val="378"/>
        </w:numPr>
        <w:jc w:val="both"/>
      </w:pPr>
      <w:r w:rsidRPr="00B03B6F">
        <w:t>Классификация паразитизма и паразитов. Паразитарные системы. Мон</w:t>
      </w:r>
      <w:proofErr w:type="gramStart"/>
      <w:r w:rsidRPr="00B03B6F">
        <w:t>о-</w:t>
      </w:r>
      <w:proofErr w:type="gramEnd"/>
      <w:r w:rsidRPr="00B03B6F">
        <w:t>, ди-, триксенные паразиты. Жизненные циклы паразитов. Феномен смены хозяев, чередование поколений. Пути заражения паразитарными заболеваниями. Понятие о биогельминтозах, геогельминтозах,  контактогельминтозах, особенностях  заражения. Примеры. Локализация паразитов в организме человека и пути их выхода. Паразитоценозы. Примеры, значение. Лабораторная диагностика гельминтозов.</w:t>
      </w:r>
    </w:p>
    <w:p w14:paraId="4A5CEF89" w14:textId="77777777" w:rsidR="00B03B6F" w:rsidRPr="00B03B6F" w:rsidRDefault="00B03B6F" w:rsidP="00461BFC">
      <w:pPr>
        <w:numPr>
          <w:ilvl w:val="0"/>
          <w:numId w:val="378"/>
        </w:numPr>
        <w:jc w:val="both"/>
      </w:pPr>
      <w:r w:rsidRPr="00B03B6F">
        <w:t>Учение Е.Н.</w:t>
      </w:r>
      <w:proofErr w:type="gramStart"/>
      <w:r w:rsidRPr="00B03B6F">
        <w:t>Павловского</w:t>
      </w:r>
      <w:proofErr w:type="gramEnd"/>
      <w:r w:rsidRPr="00B03B6F">
        <w:t xml:space="preserve"> о природно-очаговых заболеваниях. Классификация природно-очаговых заболеваний.  Основные компоненты  природно-очаговых  болезней. Понятие антропоноз, зооноз, зооантропоноз. Примеры. Учение К.И. Скрябина о дегельминтизации и девастации. </w:t>
      </w:r>
    </w:p>
    <w:p w14:paraId="6A5E344E" w14:textId="77777777" w:rsidR="00B03B6F" w:rsidRPr="00B03B6F" w:rsidRDefault="00B03B6F" w:rsidP="00461BFC">
      <w:pPr>
        <w:numPr>
          <w:ilvl w:val="0"/>
          <w:numId w:val="378"/>
        </w:numPr>
        <w:jc w:val="both"/>
      </w:pPr>
      <w:r w:rsidRPr="00B03B6F">
        <w:t>Тип Простейшие (</w:t>
      </w:r>
      <w:r w:rsidRPr="00B03B6F">
        <w:rPr>
          <w:i/>
        </w:rPr>
        <w:t>Рго</w:t>
      </w:r>
      <w:proofErr w:type="gramStart"/>
      <w:r w:rsidRPr="00B03B6F">
        <w:rPr>
          <w:i/>
          <w:lang w:val="en-US"/>
        </w:rPr>
        <w:t>t</w:t>
      </w:r>
      <w:proofErr w:type="gramEnd"/>
      <w:r w:rsidRPr="00B03B6F">
        <w:rPr>
          <w:i/>
        </w:rPr>
        <w:t>о</w:t>
      </w:r>
      <w:r w:rsidRPr="00B03B6F">
        <w:rPr>
          <w:i/>
          <w:lang w:val="en-US"/>
        </w:rPr>
        <w:t>z</w:t>
      </w:r>
      <w:r w:rsidRPr="00B03B6F">
        <w:rPr>
          <w:i/>
        </w:rPr>
        <w:t>оа</w:t>
      </w:r>
      <w:r w:rsidRPr="00B03B6F">
        <w:t>). Классификация типа, общая характеристика типа и классов. Понятие о протозоозах. Лабораторная диагностика протозоонозов.</w:t>
      </w:r>
    </w:p>
    <w:p w14:paraId="3B0996DD" w14:textId="77777777" w:rsidR="00B03B6F" w:rsidRPr="00B03B6F" w:rsidRDefault="00B03B6F" w:rsidP="00461BFC">
      <w:pPr>
        <w:numPr>
          <w:ilvl w:val="0"/>
          <w:numId w:val="378"/>
        </w:numPr>
        <w:jc w:val="both"/>
      </w:pPr>
      <w:r w:rsidRPr="00B03B6F">
        <w:t xml:space="preserve">Класс Саркодовые </w:t>
      </w:r>
      <w:r w:rsidRPr="00B03B6F">
        <w:rPr>
          <w:noProof/>
        </w:rPr>
        <w:t>(</w:t>
      </w:r>
      <w:r w:rsidRPr="00B03B6F">
        <w:rPr>
          <w:i/>
          <w:noProof/>
        </w:rPr>
        <w:t>S</w:t>
      </w:r>
      <w:proofErr w:type="gramStart"/>
      <w:r w:rsidRPr="00B03B6F">
        <w:rPr>
          <w:i/>
        </w:rPr>
        <w:t>а</w:t>
      </w:r>
      <w:proofErr w:type="gramEnd"/>
      <w:r w:rsidRPr="00B03B6F">
        <w:rPr>
          <w:i/>
          <w:lang w:val="en-US"/>
        </w:rPr>
        <w:t>r</w:t>
      </w:r>
      <w:r w:rsidRPr="00B03B6F">
        <w:rPr>
          <w:i/>
        </w:rPr>
        <w:t>со</w:t>
      </w:r>
      <w:r w:rsidRPr="00B03B6F">
        <w:rPr>
          <w:i/>
          <w:lang w:val="en-US"/>
        </w:rPr>
        <w:t>dina</w:t>
      </w:r>
      <w:r w:rsidRPr="00B03B6F">
        <w:rPr>
          <w:i/>
        </w:rPr>
        <w:t>)</w:t>
      </w:r>
      <w:r w:rsidRPr="00B03B6F">
        <w:t xml:space="preserve">: характеристика и представители. Паразитические Саркодовые: дизентерийная амеба </w:t>
      </w:r>
      <w:r w:rsidRPr="00B03B6F">
        <w:rPr>
          <w:i/>
        </w:rPr>
        <w:t>(</w:t>
      </w:r>
      <w:proofErr w:type="gramStart"/>
      <w:r w:rsidRPr="00B03B6F">
        <w:rPr>
          <w:i/>
        </w:rPr>
        <w:t>Е</w:t>
      </w:r>
      <w:proofErr w:type="gramEnd"/>
      <w:r w:rsidRPr="00B03B6F">
        <w:rPr>
          <w:i/>
          <w:lang w:val="en-US"/>
        </w:rPr>
        <w:t>ntam</w:t>
      </w:r>
      <w:r w:rsidRPr="00B03B6F">
        <w:rPr>
          <w:i/>
        </w:rPr>
        <w:t>ое</w:t>
      </w:r>
      <w:r w:rsidRPr="00B03B6F">
        <w:rPr>
          <w:i/>
          <w:lang w:val="en-US"/>
        </w:rPr>
        <w:t>b</w:t>
      </w:r>
      <w:r w:rsidRPr="00B03B6F">
        <w:rPr>
          <w:i/>
        </w:rPr>
        <w:t xml:space="preserve">а </w:t>
      </w:r>
      <w:r w:rsidRPr="00B03B6F">
        <w:rPr>
          <w:i/>
          <w:lang w:val="en-US"/>
        </w:rPr>
        <w:t>histol</w:t>
      </w:r>
      <w:r w:rsidRPr="00B03B6F">
        <w:rPr>
          <w:i/>
        </w:rPr>
        <w:t>у</w:t>
      </w:r>
      <w:r w:rsidRPr="00B03B6F">
        <w:rPr>
          <w:i/>
          <w:lang w:val="en-US"/>
        </w:rPr>
        <w:t>tica</w:t>
      </w:r>
      <w:r w:rsidRPr="00B03B6F">
        <w:rPr>
          <w:i/>
        </w:rPr>
        <w:t>)</w:t>
      </w:r>
      <w:r w:rsidRPr="00B03B6F">
        <w:t xml:space="preserve">, ее морфология и биология. Пути заражения, лабораторная диагностика, меры профилактики амебиаза. Кишечная амеба </w:t>
      </w:r>
      <w:r w:rsidRPr="00B03B6F">
        <w:rPr>
          <w:i/>
        </w:rPr>
        <w:t>(</w:t>
      </w:r>
      <w:proofErr w:type="gramStart"/>
      <w:r w:rsidRPr="00B03B6F">
        <w:rPr>
          <w:i/>
        </w:rPr>
        <w:t>Е</w:t>
      </w:r>
      <w:proofErr w:type="gramEnd"/>
      <w:r w:rsidRPr="00B03B6F">
        <w:rPr>
          <w:i/>
          <w:lang w:val="en-US"/>
        </w:rPr>
        <w:t>ntam</w:t>
      </w:r>
      <w:r w:rsidRPr="00B03B6F">
        <w:rPr>
          <w:i/>
        </w:rPr>
        <w:t>ое</w:t>
      </w:r>
      <w:r w:rsidRPr="00B03B6F">
        <w:rPr>
          <w:i/>
          <w:lang w:val="en-US"/>
        </w:rPr>
        <w:t>b</w:t>
      </w:r>
      <w:r w:rsidRPr="00B03B6F">
        <w:rPr>
          <w:i/>
        </w:rPr>
        <w:t xml:space="preserve">а </w:t>
      </w:r>
      <w:r w:rsidRPr="00B03B6F">
        <w:rPr>
          <w:i/>
          <w:lang w:val="en-US"/>
        </w:rPr>
        <w:t>coli</w:t>
      </w:r>
      <w:r w:rsidRPr="00B03B6F">
        <w:rPr>
          <w:i/>
        </w:rPr>
        <w:t>)</w:t>
      </w:r>
      <w:r w:rsidRPr="00B03B6F">
        <w:t>, ее отличия от дизентерийной амебы. Свободно живущие патогенные амебы: неглерии, гартманеллы, акантамебы.</w:t>
      </w:r>
    </w:p>
    <w:p w14:paraId="79ED5FCB" w14:textId="77777777" w:rsidR="00B03B6F" w:rsidRPr="00B03B6F" w:rsidRDefault="00B03B6F" w:rsidP="00461BFC">
      <w:pPr>
        <w:numPr>
          <w:ilvl w:val="0"/>
          <w:numId w:val="378"/>
        </w:numPr>
        <w:jc w:val="both"/>
      </w:pPr>
      <w:r w:rsidRPr="00B03B6F">
        <w:t>Класс Жгутиковые (</w:t>
      </w:r>
      <w:r w:rsidRPr="00B03B6F">
        <w:rPr>
          <w:i/>
          <w:lang w:val="en-US"/>
        </w:rPr>
        <w:t>Flagellata</w:t>
      </w:r>
      <w:r w:rsidRPr="00B03B6F">
        <w:t>): характеристика и представители. Паразитические формы -  строение, жизненный цикл, источники и пути заражения, локализация, лабораторная диагностика, профилак</w:t>
      </w:r>
      <w:r w:rsidRPr="00B03B6F">
        <w:softHyphen/>
        <w:t>тика заболеваний: лямблия</w:t>
      </w:r>
      <w:r w:rsidRPr="00B03B6F">
        <w:rPr>
          <w:noProof/>
        </w:rPr>
        <w:t xml:space="preserve"> –</w:t>
      </w:r>
      <w:r w:rsidRPr="00B03B6F">
        <w:t xml:space="preserve"> (</w:t>
      </w:r>
      <w:r w:rsidRPr="00B03B6F">
        <w:rPr>
          <w:i/>
          <w:lang w:val="en-US"/>
        </w:rPr>
        <w:t>Lamblia</w:t>
      </w:r>
      <w:r w:rsidRPr="00B03B6F">
        <w:rPr>
          <w:i/>
        </w:rPr>
        <w:t xml:space="preserve"> </w:t>
      </w:r>
      <w:r w:rsidRPr="00B03B6F">
        <w:rPr>
          <w:i/>
          <w:lang w:val="en-US"/>
        </w:rPr>
        <w:t>intestinalis</w:t>
      </w:r>
      <w:r w:rsidRPr="00B03B6F">
        <w:t>), трихомонады</w:t>
      </w:r>
      <w:r w:rsidRPr="00B03B6F">
        <w:rPr>
          <w:noProof/>
        </w:rPr>
        <w:t xml:space="preserve"> –</w:t>
      </w:r>
      <w:r w:rsidRPr="00B03B6F">
        <w:t xml:space="preserve"> (</w:t>
      </w:r>
      <w:r w:rsidRPr="00B03B6F">
        <w:rPr>
          <w:i/>
          <w:lang w:val="en-US"/>
        </w:rPr>
        <w:t>Trichomonas</w:t>
      </w:r>
      <w:r w:rsidRPr="00B03B6F">
        <w:rPr>
          <w:i/>
        </w:rPr>
        <w:t xml:space="preserve"> </w:t>
      </w:r>
      <w:r w:rsidRPr="00B03B6F">
        <w:rPr>
          <w:i/>
          <w:lang w:val="en-US"/>
        </w:rPr>
        <w:t>vaginalis</w:t>
      </w:r>
      <w:r w:rsidRPr="00B03B6F">
        <w:rPr>
          <w:i/>
        </w:rPr>
        <w:t xml:space="preserve">, </w:t>
      </w:r>
      <w:r w:rsidRPr="00B03B6F">
        <w:rPr>
          <w:i/>
          <w:lang w:val="en-US"/>
        </w:rPr>
        <w:t>Tr</w:t>
      </w:r>
      <w:r w:rsidRPr="00B03B6F">
        <w:rPr>
          <w:i/>
        </w:rPr>
        <w:t xml:space="preserve">. </w:t>
      </w:r>
      <w:r w:rsidRPr="00B03B6F">
        <w:rPr>
          <w:i/>
          <w:lang w:val="en-US"/>
        </w:rPr>
        <w:t>hominis</w:t>
      </w:r>
      <w:r w:rsidRPr="00B03B6F">
        <w:t>), лейшмании</w:t>
      </w:r>
      <w:r w:rsidRPr="00B03B6F">
        <w:rPr>
          <w:noProof/>
        </w:rPr>
        <w:t xml:space="preserve"> – (</w:t>
      </w:r>
      <w:r w:rsidRPr="00B03B6F">
        <w:rPr>
          <w:i/>
          <w:lang w:val="en-US"/>
        </w:rPr>
        <w:t>Leishmania</w:t>
      </w:r>
      <w:r w:rsidRPr="00B03B6F">
        <w:rPr>
          <w:i/>
        </w:rPr>
        <w:t xml:space="preserve"> </w:t>
      </w:r>
      <w:r w:rsidRPr="00B03B6F">
        <w:rPr>
          <w:i/>
          <w:lang w:val="en-US"/>
        </w:rPr>
        <w:t>tropica</w:t>
      </w:r>
      <w:r w:rsidRPr="00B03B6F">
        <w:rPr>
          <w:i/>
        </w:rPr>
        <w:t xml:space="preserve">, </w:t>
      </w:r>
      <w:r w:rsidRPr="00B03B6F">
        <w:rPr>
          <w:i/>
          <w:lang w:val="en-US"/>
        </w:rPr>
        <w:t>L</w:t>
      </w:r>
      <w:r w:rsidRPr="00B03B6F">
        <w:rPr>
          <w:i/>
        </w:rPr>
        <w:t xml:space="preserve">. </w:t>
      </w:r>
      <w:r w:rsidRPr="00B03B6F">
        <w:rPr>
          <w:i/>
          <w:lang w:val="en-US"/>
        </w:rPr>
        <w:t>donovani</w:t>
      </w:r>
      <w:r w:rsidRPr="00B03B6F">
        <w:t>), трипаносомы</w:t>
      </w:r>
      <w:r w:rsidRPr="00B03B6F">
        <w:rPr>
          <w:noProof/>
        </w:rPr>
        <w:t xml:space="preserve"> –</w:t>
      </w:r>
      <w:r w:rsidRPr="00B03B6F">
        <w:t xml:space="preserve"> (</w:t>
      </w:r>
      <w:r w:rsidRPr="00B03B6F">
        <w:rPr>
          <w:i/>
          <w:lang w:val="en-US"/>
        </w:rPr>
        <w:t>Trypanosoma</w:t>
      </w:r>
      <w:r w:rsidRPr="00B03B6F">
        <w:rPr>
          <w:i/>
        </w:rPr>
        <w:t xml:space="preserve"> </w:t>
      </w:r>
      <w:r w:rsidRPr="00B03B6F">
        <w:rPr>
          <w:i/>
          <w:lang w:val="en-US"/>
        </w:rPr>
        <w:t>gambiense</w:t>
      </w:r>
      <w:r w:rsidRPr="00B03B6F">
        <w:rPr>
          <w:i/>
        </w:rPr>
        <w:t xml:space="preserve">, </w:t>
      </w:r>
      <w:r w:rsidRPr="00B03B6F">
        <w:rPr>
          <w:i/>
          <w:lang w:val="en-US"/>
        </w:rPr>
        <w:t>T</w:t>
      </w:r>
      <w:r w:rsidRPr="00B03B6F">
        <w:rPr>
          <w:i/>
        </w:rPr>
        <w:t>.</w:t>
      </w:r>
      <w:r w:rsidRPr="00B03B6F">
        <w:rPr>
          <w:i/>
          <w:lang w:val="en-US"/>
        </w:rPr>
        <w:t>cruzi</w:t>
      </w:r>
      <w:r w:rsidRPr="00B03B6F">
        <w:t>).</w:t>
      </w:r>
    </w:p>
    <w:p w14:paraId="2280E1D7" w14:textId="77777777" w:rsidR="00B03B6F" w:rsidRPr="00B03B6F" w:rsidRDefault="00B03B6F" w:rsidP="00461BFC">
      <w:pPr>
        <w:widowControl w:val="0"/>
        <w:numPr>
          <w:ilvl w:val="0"/>
          <w:numId w:val="378"/>
        </w:numPr>
        <w:jc w:val="both"/>
        <w:rPr>
          <w:snapToGrid w:val="0"/>
        </w:rPr>
      </w:pPr>
      <w:r w:rsidRPr="00B03B6F">
        <w:rPr>
          <w:snapToGrid w:val="0"/>
        </w:rPr>
        <w:t>Класс Инфузория (</w:t>
      </w:r>
      <w:r w:rsidRPr="00B03B6F">
        <w:rPr>
          <w:i/>
          <w:snapToGrid w:val="0"/>
          <w:lang w:val="en-US"/>
        </w:rPr>
        <w:t>Infusoria</w:t>
      </w:r>
      <w:r w:rsidRPr="00B03B6F">
        <w:rPr>
          <w:i/>
          <w:snapToGrid w:val="0"/>
        </w:rPr>
        <w:t>)</w:t>
      </w:r>
      <w:r w:rsidRPr="00B03B6F">
        <w:rPr>
          <w:snapToGrid w:val="0"/>
        </w:rPr>
        <w:t>: характеристика и представители</w:t>
      </w:r>
      <w:r w:rsidRPr="00B03B6F">
        <w:rPr>
          <w:i/>
          <w:snapToGrid w:val="0"/>
        </w:rPr>
        <w:t xml:space="preserve">. </w:t>
      </w:r>
      <w:r w:rsidRPr="00B03B6F">
        <w:rPr>
          <w:snapToGrid w:val="0"/>
        </w:rPr>
        <w:t>Кишечный балантидий</w:t>
      </w:r>
      <w:r w:rsidRPr="00B03B6F">
        <w:rPr>
          <w:i/>
          <w:noProof/>
          <w:snapToGrid w:val="0"/>
        </w:rPr>
        <w:t xml:space="preserve"> (</w:t>
      </w:r>
      <w:r w:rsidRPr="00B03B6F">
        <w:rPr>
          <w:i/>
          <w:snapToGrid w:val="0"/>
          <w:lang w:val="en-US"/>
        </w:rPr>
        <w:t>Balantidium</w:t>
      </w:r>
      <w:r w:rsidRPr="00B03B6F">
        <w:rPr>
          <w:i/>
          <w:snapToGrid w:val="0"/>
        </w:rPr>
        <w:t xml:space="preserve"> </w:t>
      </w:r>
      <w:r w:rsidRPr="00B03B6F">
        <w:rPr>
          <w:i/>
          <w:snapToGrid w:val="0"/>
          <w:lang w:val="en-US"/>
        </w:rPr>
        <w:t>coli</w:t>
      </w:r>
      <w:r w:rsidRPr="00B03B6F">
        <w:rPr>
          <w:i/>
          <w:snapToGrid w:val="0"/>
        </w:rPr>
        <w:t>)</w:t>
      </w:r>
      <w:r w:rsidRPr="00B03B6F">
        <w:rPr>
          <w:snapToGrid w:val="0"/>
        </w:rPr>
        <w:t>: морфология, биология, пути заражении, патогенное действие, методы лабораторной диагностики и профилактики балантидиаза.</w:t>
      </w:r>
    </w:p>
    <w:p w14:paraId="4564A895" w14:textId="77777777" w:rsidR="00B03B6F" w:rsidRPr="00B03B6F" w:rsidRDefault="00B03B6F" w:rsidP="00461BFC">
      <w:pPr>
        <w:numPr>
          <w:ilvl w:val="0"/>
          <w:numId w:val="378"/>
        </w:numPr>
        <w:jc w:val="both"/>
      </w:pPr>
      <w:r w:rsidRPr="00B03B6F">
        <w:t>Класс Споровики (</w:t>
      </w:r>
      <w:r w:rsidRPr="00B03B6F">
        <w:rPr>
          <w:i/>
          <w:lang w:val="en-US"/>
        </w:rPr>
        <w:t>Sporozoa</w:t>
      </w:r>
      <w:r w:rsidRPr="00B03B6F">
        <w:rPr>
          <w:i/>
        </w:rPr>
        <w:t>)</w:t>
      </w:r>
      <w:r w:rsidRPr="00B03B6F">
        <w:t>: характеристика и представители</w:t>
      </w:r>
      <w:r w:rsidRPr="00B03B6F">
        <w:rPr>
          <w:i/>
        </w:rPr>
        <w:t xml:space="preserve">. </w:t>
      </w:r>
      <w:r w:rsidRPr="00B03B6F">
        <w:t xml:space="preserve"> Малярийный плазмодий </w:t>
      </w:r>
      <w:r w:rsidRPr="00B03B6F">
        <w:rPr>
          <w:i/>
        </w:rPr>
        <w:t>(</w:t>
      </w:r>
      <w:r w:rsidRPr="00B03B6F">
        <w:rPr>
          <w:i/>
          <w:lang w:val="en-US"/>
        </w:rPr>
        <w:t>Plasmodium</w:t>
      </w:r>
      <w:r w:rsidRPr="00B03B6F">
        <w:rPr>
          <w:i/>
        </w:rPr>
        <w:t xml:space="preserve"> </w:t>
      </w:r>
      <w:r w:rsidRPr="00B03B6F">
        <w:rPr>
          <w:i/>
          <w:lang w:val="en-US"/>
        </w:rPr>
        <w:t>vivax</w:t>
      </w:r>
      <w:r w:rsidRPr="00B03B6F">
        <w:rPr>
          <w:i/>
        </w:rPr>
        <w:t>)</w:t>
      </w:r>
      <w:r w:rsidRPr="00B03B6F">
        <w:t xml:space="preserve">: жизненный цикл.  Пути заражения, патогенное действие, лабораторная диагностика и профилактика малярии. Биология токсоплазмы </w:t>
      </w:r>
      <w:r w:rsidRPr="00B03B6F">
        <w:rPr>
          <w:i/>
        </w:rPr>
        <w:t>(</w:t>
      </w:r>
      <w:r w:rsidRPr="00B03B6F">
        <w:rPr>
          <w:i/>
          <w:lang w:val="en-US"/>
        </w:rPr>
        <w:t>Toxoplasma</w:t>
      </w:r>
      <w:r w:rsidRPr="00B03B6F">
        <w:rPr>
          <w:i/>
        </w:rPr>
        <w:t xml:space="preserve"> </w:t>
      </w:r>
      <w:r w:rsidRPr="00B03B6F">
        <w:rPr>
          <w:i/>
          <w:lang w:val="en-US"/>
        </w:rPr>
        <w:t>gondi</w:t>
      </w:r>
      <w:r w:rsidRPr="00B03B6F">
        <w:rPr>
          <w:i/>
        </w:rPr>
        <w:t>)</w:t>
      </w:r>
      <w:r w:rsidRPr="00B03B6F">
        <w:t>,  пути заражения, цикл развития, патогенное действие лабораторная диагностика и профилактика токсоплазмоза. Особенности заражения врожденным и приобретенным токсоплазмозом.</w:t>
      </w:r>
    </w:p>
    <w:p w14:paraId="41A42DCD" w14:textId="77777777" w:rsidR="00B03B6F" w:rsidRPr="00B03B6F" w:rsidRDefault="00B03B6F" w:rsidP="00461BFC">
      <w:pPr>
        <w:numPr>
          <w:ilvl w:val="0"/>
          <w:numId w:val="378"/>
        </w:numPr>
      </w:pPr>
      <w:r w:rsidRPr="00B03B6F">
        <w:t>Тип Плоские черви (</w:t>
      </w:r>
      <w:r w:rsidRPr="00B03B6F">
        <w:rPr>
          <w:i/>
          <w:lang w:val="en-US"/>
        </w:rPr>
        <w:t>Plathelminthes</w:t>
      </w:r>
      <w:r w:rsidRPr="00B03B6F">
        <w:t>), класс Сосальщики</w:t>
      </w:r>
      <w:r w:rsidRPr="00B03B6F">
        <w:rPr>
          <w:noProof/>
        </w:rPr>
        <w:t xml:space="preserve"> (</w:t>
      </w:r>
      <w:r w:rsidRPr="00B03B6F">
        <w:rPr>
          <w:i/>
          <w:lang w:val="en-US"/>
        </w:rPr>
        <w:t>Trematoda</w:t>
      </w:r>
      <w:r w:rsidRPr="00B03B6F">
        <w:t xml:space="preserve">): характеристика и представители. Печеночный сосальщик </w:t>
      </w:r>
      <w:r w:rsidRPr="00B03B6F">
        <w:rPr>
          <w:i/>
        </w:rPr>
        <w:t>(</w:t>
      </w:r>
      <w:r w:rsidRPr="00B03B6F">
        <w:rPr>
          <w:i/>
          <w:lang w:val="en-US"/>
        </w:rPr>
        <w:t>Fasciola</w:t>
      </w:r>
      <w:r w:rsidRPr="00B03B6F">
        <w:rPr>
          <w:i/>
        </w:rPr>
        <w:t xml:space="preserve"> </w:t>
      </w:r>
      <w:r w:rsidRPr="00B03B6F">
        <w:rPr>
          <w:i/>
          <w:lang w:val="en-US"/>
        </w:rPr>
        <w:t>hepatica</w:t>
      </w:r>
      <w:r w:rsidRPr="00B03B6F">
        <w:rPr>
          <w:i/>
        </w:rPr>
        <w:t xml:space="preserve">), </w:t>
      </w:r>
      <w:r w:rsidRPr="00B03B6F">
        <w:t xml:space="preserve">ланцетовидный сосальщик </w:t>
      </w:r>
      <w:r w:rsidRPr="00B03B6F">
        <w:rPr>
          <w:i/>
        </w:rPr>
        <w:t>(</w:t>
      </w:r>
      <w:r w:rsidRPr="00B03B6F">
        <w:rPr>
          <w:i/>
          <w:lang w:val="en-US"/>
        </w:rPr>
        <w:t>Dicrocoelium</w:t>
      </w:r>
      <w:r w:rsidRPr="00B03B6F">
        <w:rPr>
          <w:i/>
        </w:rPr>
        <w:t xml:space="preserve"> </w:t>
      </w:r>
      <w:r w:rsidRPr="00B03B6F">
        <w:rPr>
          <w:i/>
          <w:lang w:val="en-US"/>
        </w:rPr>
        <w:t>lanceatum</w:t>
      </w:r>
      <w:r w:rsidRPr="00B03B6F">
        <w:rPr>
          <w:i/>
        </w:rPr>
        <w:t xml:space="preserve">), </w:t>
      </w:r>
      <w:r w:rsidRPr="00B03B6F">
        <w:t>кошачий или сибирский сосальщик</w:t>
      </w:r>
      <w:r w:rsidRPr="00B03B6F">
        <w:rPr>
          <w:noProof/>
        </w:rPr>
        <w:t xml:space="preserve"> </w:t>
      </w:r>
      <w:r w:rsidRPr="00B03B6F">
        <w:rPr>
          <w:i/>
          <w:noProof/>
        </w:rPr>
        <w:t>(</w:t>
      </w:r>
      <w:r w:rsidRPr="00B03B6F">
        <w:rPr>
          <w:i/>
          <w:lang w:val="en-US"/>
        </w:rPr>
        <w:t>Opisthorchis</w:t>
      </w:r>
      <w:r w:rsidRPr="00B03B6F">
        <w:rPr>
          <w:i/>
        </w:rPr>
        <w:t xml:space="preserve"> </w:t>
      </w:r>
      <w:r w:rsidRPr="00B03B6F">
        <w:rPr>
          <w:i/>
          <w:lang w:val="en-US"/>
        </w:rPr>
        <w:t>felineus</w:t>
      </w:r>
      <w:r w:rsidRPr="00B03B6F">
        <w:rPr>
          <w:i/>
        </w:rPr>
        <w:t>)</w:t>
      </w:r>
      <w:r w:rsidRPr="00B03B6F">
        <w:t>, легочный сосальщик</w:t>
      </w:r>
      <w:r w:rsidRPr="00B03B6F">
        <w:rPr>
          <w:noProof/>
        </w:rPr>
        <w:t xml:space="preserve"> </w:t>
      </w:r>
      <w:r w:rsidRPr="00B03B6F">
        <w:rPr>
          <w:i/>
          <w:noProof/>
        </w:rPr>
        <w:t>(</w:t>
      </w:r>
      <w:r w:rsidRPr="00B03B6F">
        <w:rPr>
          <w:i/>
          <w:lang w:val="en-US"/>
        </w:rPr>
        <w:t>Paragonimus</w:t>
      </w:r>
      <w:r w:rsidRPr="00B03B6F">
        <w:rPr>
          <w:i/>
        </w:rPr>
        <w:t xml:space="preserve"> </w:t>
      </w:r>
      <w:r w:rsidRPr="00B03B6F">
        <w:rPr>
          <w:i/>
          <w:lang w:val="en-US"/>
        </w:rPr>
        <w:t>ringeri</w:t>
      </w:r>
      <w:r w:rsidRPr="00B03B6F">
        <w:rPr>
          <w:i/>
        </w:rPr>
        <w:t>)</w:t>
      </w:r>
      <w:r w:rsidRPr="00B03B6F">
        <w:t xml:space="preserve">, кровяной сосальщик </w:t>
      </w:r>
      <w:r w:rsidRPr="00B03B6F">
        <w:rPr>
          <w:i/>
        </w:rPr>
        <w:t>(</w:t>
      </w:r>
      <w:r w:rsidRPr="00B03B6F">
        <w:rPr>
          <w:i/>
          <w:lang w:val="en-US"/>
        </w:rPr>
        <w:t>Schistosoma</w:t>
      </w:r>
      <w:r w:rsidRPr="00B03B6F">
        <w:rPr>
          <w:i/>
        </w:rPr>
        <w:t xml:space="preserve"> </w:t>
      </w:r>
      <w:r w:rsidRPr="00B03B6F">
        <w:rPr>
          <w:i/>
          <w:lang w:val="en-US"/>
        </w:rPr>
        <w:t>haematobius</w:t>
      </w:r>
      <w:r w:rsidRPr="00B03B6F">
        <w:rPr>
          <w:i/>
        </w:rPr>
        <w:t>)</w:t>
      </w:r>
      <w:r w:rsidRPr="00B03B6F">
        <w:t>. Морфология, биология, пути заражении, патогенное действие, методы лабораторной диагностики и профилактики трематодозов.</w:t>
      </w:r>
    </w:p>
    <w:p w14:paraId="527DEADC" w14:textId="77777777" w:rsidR="00B03B6F" w:rsidRPr="00B03B6F" w:rsidRDefault="00B03B6F" w:rsidP="00461BFC">
      <w:pPr>
        <w:numPr>
          <w:ilvl w:val="0"/>
          <w:numId w:val="378"/>
        </w:numPr>
        <w:jc w:val="both"/>
      </w:pPr>
      <w:r w:rsidRPr="00B03B6F">
        <w:t>Тип Плоские черви (</w:t>
      </w:r>
      <w:r w:rsidRPr="00B03B6F">
        <w:rPr>
          <w:i/>
          <w:lang w:val="en-US"/>
        </w:rPr>
        <w:t>Plathelminthes</w:t>
      </w:r>
      <w:r w:rsidRPr="00B03B6F">
        <w:t>), класс Ленточные черви (</w:t>
      </w:r>
      <w:r w:rsidRPr="00B03B6F">
        <w:rPr>
          <w:i/>
          <w:lang w:val="en-US"/>
        </w:rPr>
        <w:t>Cestoidea</w:t>
      </w:r>
      <w:r w:rsidRPr="00B03B6F">
        <w:rPr>
          <w:i/>
        </w:rPr>
        <w:t>)</w:t>
      </w:r>
      <w:r w:rsidRPr="00B03B6F">
        <w:t>: характеристика и представители. Вооруженный цепень /</w:t>
      </w:r>
      <w:r w:rsidRPr="00B03B6F">
        <w:rPr>
          <w:i/>
          <w:lang w:val="en-US"/>
        </w:rPr>
        <w:t>Taenia</w:t>
      </w:r>
      <w:r w:rsidRPr="00B03B6F">
        <w:rPr>
          <w:i/>
        </w:rPr>
        <w:t xml:space="preserve"> </w:t>
      </w:r>
      <w:r w:rsidRPr="00B03B6F">
        <w:rPr>
          <w:i/>
          <w:lang w:val="en-US"/>
        </w:rPr>
        <w:t>solium</w:t>
      </w:r>
      <w:r w:rsidRPr="00B03B6F">
        <w:t>/, невооруженный цепень /</w:t>
      </w:r>
      <w:r w:rsidRPr="00B03B6F">
        <w:rPr>
          <w:i/>
          <w:lang w:val="en-US"/>
        </w:rPr>
        <w:t>Taeni</w:t>
      </w:r>
      <w:proofErr w:type="gramStart"/>
      <w:r w:rsidRPr="00B03B6F">
        <w:rPr>
          <w:i/>
        </w:rPr>
        <w:t>а</w:t>
      </w:r>
      <w:proofErr w:type="gramEnd"/>
      <w:r w:rsidRPr="00B03B6F">
        <w:rPr>
          <w:i/>
          <w:lang w:val="en-US"/>
        </w:rPr>
        <w:t>rhynch</w:t>
      </w:r>
      <w:r w:rsidRPr="00B03B6F">
        <w:rPr>
          <w:i/>
        </w:rPr>
        <w:t>и</w:t>
      </w:r>
      <w:r w:rsidRPr="00B03B6F">
        <w:rPr>
          <w:i/>
          <w:lang w:val="en-US"/>
        </w:rPr>
        <w:t>s</w:t>
      </w:r>
      <w:r w:rsidRPr="00B03B6F">
        <w:rPr>
          <w:i/>
        </w:rPr>
        <w:t xml:space="preserve"> </w:t>
      </w:r>
      <w:r w:rsidRPr="00B03B6F">
        <w:rPr>
          <w:i/>
          <w:lang w:val="en-US"/>
        </w:rPr>
        <w:t>saginat</w:t>
      </w:r>
      <w:r w:rsidRPr="00B03B6F">
        <w:rPr>
          <w:i/>
        </w:rPr>
        <w:t>и</w:t>
      </w:r>
      <w:r w:rsidRPr="00B03B6F">
        <w:rPr>
          <w:i/>
          <w:lang w:val="en-US"/>
        </w:rPr>
        <w:t>s</w:t>
      </w:r>
      <w:r w:rsidRPr="00B03B6F">
        <w:t>/</w:t>
      </w:r>
      <w:r w:rsidRPr="00B03B6F">
        <w:rPr>
          <w:noProof/>
        </w:rPr>
        <w:t>,</w:t>
      </w:r>
      <w:r w:rsidRPr="00B03B6F">
        <w:t xml:space="preserve"> эхинококк /</w:t>
      </w:r>
      <w:r w:rsidRPr="00B03B6F">
        <w:rPr>
          <w:i/>
          <w:lang w:val="en-US"/>
        </w:rPr>
        <w:t>Echinococcus</w:t>
      </w:r>
      <w:r w:rsidRPr="00B03B6F">
        <w:rPr>
          <w:i/>
        </w:rPr>
        <w:t xml:space="preserve"> </w:t>
      </w:r>
      <w:r w:rsidRPr="00B03B6F">
        <w:rPr>
          <w:i/>
          <w:lang w:val="en-US"/>
        </w:rPr>
        <w:t>granulosus</w:t>
      </w:r>
      <w:r w:rsidRPr="00B03B6F">
        <w:t>/, альвеококк /</w:t>
      </w:r>
      <w:r w:rsidRPr="00B03B6F">
        <w:rPr>
          <w:i/>
          <w:lang w:val="en-US"/>
        </w:rPr>
        <w:t>Alveococcus</w:t>
      </w:r>
      <w:r w:rsidRPr="00B03B6F">
        <w:rPr>
          <w:i/>
        </w:rPr>
        <w:t xml:space="preserve"> </w:t>
      </w:r>
      <w:r w:rsidRPr="00B03B6F">
        <w:rPr>
          <w:i/>
          <w:lang w:val="en-US"/>
        </w:rPr>
        <w:t>multilocularis</w:t>
      </w:r>
      <w:r w:rsidRPr="00B03B6F">
        <w:t>/</w:t>
      </w:r>
      <w:r w:rsidRPr="00B03B6F">
        <w:rPr>
          <w:noProof/>
        </w:rPr>
        <w:t>,</w:t>
      </w:r>
      <w:r w:rsidRPr="00B03B6F">
        <w:t xml:space="preserve"> карликовый цепень</w:t>
      </w:r>
      <w:r w:rsidRPr="00B03B6F">
        <w:rPr>
          <w:noProof/>
        </w:rPr>
        <w:t xml:space="preserve"> /</w:t>
      </w:r>
      <w:r w:rsidRPr="00B03B6F">
        <w:rPr>
          <w:i/>
          <w:lang w:val="en-US"/>
        </w:rPr>
        <w:t>Hymenolepis</w:t>
      </w:r>
      <w:r w:rsidRPr="00B03B6F">
        <w:rPr>
          <w:i/>
        </w:rPr>
        <w:t xml:space="preserve"> папа</w:t>
      </w:r>
      <w:r w:rsidRPr="00B03B6F">
        <w:t>/, широкий лентец</w:t>
      </w:r>
      <w:r w:rsidRPr="00B03B6F">
        <w:rPr>
          <w:noProof/>
        </w:rPr>
        <w:t xml:space="preserve"> /</w:t>
      </w:r>
      <w:r w:rsidRPr="00B03B6F">
        <w:rPr>
          <w:i/>
          <w:lang w:val="en-US"/>
        </w:rPr>
        <w:t>Diphyllobothrium</w:t>
      </w:r>
      <w:r w:rsidRPr="00B03B6F">
        <w:rPr>
          <w:i/>
        </w:rPr>
        <w:t xml:space="preserve"> </w:t>
      </w:r>
      <w:r w:rsidRPr="00B03B6F">
        <w:rPr>
          <w:i/>
          <w:lang w:val="en-US"/>
        </w:rPr>
        <w:t>latum</w:t>
      </w:r>
      <w:r w:rsidRPr="00B03B6F">
        <w:t>/. Морфология, биология, пути заражении, патогенное действие, методы лабораторной диагностики и профилактики цестодозов.</w:t>
      </w:r>
    </w:p>
    <w:p w14:paraId="43A7EE83" w14:textId="77777777" w:rsidR="00B03B6F" w:rsidRPr="00B03B6F" w:rsidRDefault="00B03B6F" w:rsidP="00461BFC">
      <w:pPr>
        <w:numPr>
          <w:ilvl w:val="0"/>
          <w:numId w:val="378"/>
        </w:numPr>
        <w:jc w:val="both"/>
      </w:pPr>
      <w:r w:rsidRPr="00B03B6F">
        <w:t>Тип Круглые черви</w:t>
      </w:r>
      <w:r w:rsidRPr="00B03B6F">
        <w:rPr>
          <w:noProof/>
        </w:rPr>
        <w:t xml:space="preserve"> /</w:t>
      </w:r>
      <w:r w:rsidRPr="00B03B6F">
        <w:rPr>
          <w:i/>
          <w:lang w:val="en-US"/>
        </w:rPr>
        <w:t>Nemathelminthes</w:t>
      </w:r>
      <w:r w:rsidRPr="00B03B6F">
        <w:t>/, класс</w:t>
      </w:r>
      <w:proofErr w:type="gramStart"/>
      <w:r w:rsidRPr="00B03B6F">
        <w:t xml:space="preserve"> С</w:t>
      </w:r>
      <w:proofErr w:type="gramEnd"/>
      <w:r w:rsidRPr="00B03B6F">
        <w:t>обственно круглые черви</w:t>
      </w:r>
      <w:r w:rsidRPr="00B03B6F">
        <w:rPr>
          <w:noProof/>
        </w:rPr>
        <w:t xml:space="preserve"> /</w:t>
      </w:r>
      <w:r w:rsidRPr="00B03B6F">
        <w:rPr>
          <w:i/>
          <w:lang w:val="en-US"/>
        </w:rPr>
        <w:t>Nematoda</w:t>
      </w:r>
      <w:r w:rsidRPr="00B03B6F">
        <w:t>/: характеристика и представители. Аскарида человеческая</w:t>
      </w:r>
      <w:r w:rsidRPr="00B03B6F">
        <w:rPr>
          <w:noProof/>
        </w:rPr>
        <w:t xml:space="preserve"> /</w:t>
      </w:r>
      <w:r w:rsidRPr="00B03B6F">
        <w:rPr>
          <w:i/>
          <w:lang w:val="en-US"/>
        </w:rPr>
        <w:t>Ascaris</w:t>
      </w:r>
      <w:r w:rsidRPr="00B03B6F">
        <w:rPr>
          <w:i/>
        </w:rPr>
        <w:t xml:space="preserve"> </w:t>
      </w:r>
      <w:r w:rsidRPr="00B03B6F">
        <w:rPr>
          <w:i/>
          <w:lang w:val="en-US"/>
        </w:rPr>
        <w:t>lumbricoides</w:t>
      </w:r>
      <w:r w:rsidRPr="00B03B6F">
        <w:t>/, острица /</w:t>
      </w:r>
      <w:r w:rsidRPr="00B03B6F">
        <w:rPr>
          <w:i/>
          <w:lang w:val="en-US"/>
        </w:rPr>
        <w:t>Enterobius</w:t>
      </w:r>
      <w:r w:rsidRPr="00B03B6F">
        <w:rPr>
          <w:i/>
        </w:rPr>
        <w:t xml:space="preserve"> </w:t>
      </w:r>
      <w:r w:rsidRPr="00B03B6F">
        <w:rPr>
          <w:i/>
          <w:lang w:val="en-US"/>
        </w:rPr>
        <w:t>vermicularis</w:t>
      </w:r>
      <w:r w:rsidRPr="00B03B6F">
        <w:t>/, власоглав</w:t>
      </w:r>
      <w:r w:rsidRPr="00B03B6F">
        <w:rPr>
          <w:noProof/>
        </w:rPr>
        <w:t xml:space="preserve"> /</w:t>
      </w:r>
      <w:r w:rsidRPr="00B03B6F">
        <w:rPr>
          <w:i/>
          <w:lang w:val="en-US"/>
        </w:rPr>
        <w:t>Trichocephalus</w:t>
      </w:r>
      <w:r w:rsidRPr="00B03B6F">
        <w:rPr>
          <w:i/>
        </w:rPr>
        <w:t xml:space="preserve"> </w:t>
      </w:r>
      <w:r w:rsidRPr="00B03B6F">
        <w:rPr>
          <w:i/>
          <w:lang w:val="en-US"/>
        </w:rPr>
        <w:t>trichiurus</w:t>
      </w:r>
      <w:r w:rsidRPr="00B03B6F">
        <w:t>/, трихина</w:t>
      </w:r>
      <w:r w:rsidRPr="00B03B6F">
        <w:rPr>
          <w:noProof/>
        </w:rPr>
        <w:t xml:space="preserve"> /</w:t>
      </w:r>
      <w:r w:rsidRPr="00B03B6F">
        <w:rPr>
          <w:i/>
          <w:lang w:val="en-US"/>
        </w:rPr>
        <w:t>Trichinella</w:t>
      </w:r>
      <w:r w:rsidRPr="00B03B6F">
        <w:rPr>
          <w:i/>
        </w:rPr>
        <w:t xml:space="preserve"> </w:t>
      </w:r>
      <w:r w:rsidRPr="00B03B6F">
        <w:rPr>
          <w:i/>
          <w:lang w:val="en-US"/>
        </w:rPr>
        <w:t>spiralis</w:t>
      </w:r>
      <w:r w:rsidRPr="00B03B6F">
        <w:t>/, анкилостома</w:t>
      </w:r>
      <w:r w:rsidRPr="00B03B6F">
        <w:rPr>
          <w:noProof/>
        </w:rPr>
        <w:t xml:space="preserve"> /</w:t>
      </w:r>
      <w:r w:rsidRPr="00B03B6F">
        <w:rPr>
          <w:i/>
          <w:lang w:val="en-US"/>
        </w:rPr>
        <w:t>Ankylostoma</w:t>
      </w:r>
      <w:r w:rsidRPr="00B03B6F">
        <w:rPr>
          <w:i/>
        </w:rPr>
        <w:t xml:space="preserve"> </w:t>
      </w:r>
      <w:r w:rsidRPr="00B03B6F">
        <w:rPr>
          <w:i/>
          <w:lang w:val="en-US"/>
        </w:rPr>
        <w:t>duodenale</w:t>
      </w:r>
      <w:r w:rsidRPr="00B03B6F">
        <w:rPr>
          <w:noProof/>
        </w:rPr>
        <w:t>/,</w:t>
      </w:r>
      <w:r w:rsidRPr="00B03B6F">
        <w:t xml:space="preserve"> угрица кишечная /</w:t>
      </w:r>
      <w:r w:rsidRPr="00B03B6F">
        <w:rPr>
          <w:i/>
          <w:lang w:val="en-US"/>
        </w:rPr>
        <w:t>Strongyloides</w:t>
      </w:r>
      <w:r w:rsidRPr="00B03B6F">
        <w:rPr>
          <w:i/>
        </w:rPr>
        <w:t xml:space="preserve"> </w:t>
      </w:r>
      <w:r w:rsidRPr="00B03B6F">
        <w:rPr>
          <w:i/>
          <w:lang w:val="en-US"/>
        </w:rPr>
        <w:t>stercoralis</w:t>
      </w:r>
      <w:r w:rsidRPr="00B03B6F">
        <w:t>/, ришта</w:t>
      </w:r>
      <w:r w:rsidRPr="00B03B6F">
        <w:rPr>
          <w:noProof/>
        </w:rPr>
        <w:t xml:space="preserve"> /</w:t>
      </w:r>
      <w:r w:rsidRPr="00B03B6F">
        <w:rPr>
          <w:i/>
          <w:lang w:val="en-US"/>
        </w:rPr>
        <w:t>Dracunculus</w:t>
      </w:r>
      <w:r w:rsidRPr="00B03B6F">
        <w:rPr>
          <w:i/>
        </w:rPr>
        <w:t xml:space="preserve"> </w:t>
      </w:r>
      <w:r w:rsidRPr="00B03B6F">
        <w:rPr>
          <w:i/>
          <w:lang w:val="en-US"/>
        </w:rPr>
        <w:t>medinensis</w:t>
      </w:r>
      <w:r w:rsidRPr="00B03B6F">
        <w:t>/.</w:t>
      </w:r>
    </w:p>
    <w:p w14:paraId="1C75E358" w14:textId="77777777" w:rsidR="00B03B6F" w:rsidRPr="00B03B6F" w:rsidRDefault="00B03B6F" w:rsidP="00461BFC">
      <w:pPr>
        <w:widowControl w:val="0"/>
        <w:numPr>
          <w:ilvl w:val="0"/>
          <w:numId w:val="378"/>
        </w:numPr>
        <w:jc w:val="both"/>
        <w:rPr>
          <w:snapToGrid w:val="0"/>
        </w:rPr>
      </w:pPr>
      <w:r w:rsidRPr="00B03B6F">
        <w:rPr>
          <w:snapToGrid w:val="0"/>
        </w:rPr>
        <w:lastRenderedPageBreak/>
        <w:t xml:space="preserve">Редкие инвазии у человека: вухерерии, онхоцерки, лоа лоа и др.  </w:t>
      </w:r>
    </w:p>
    <w:p w14:paraId="719F72F1" w14:textId="77777777" w:rsidR="00B03B6F" w:rsidRPr="00B03B6F" w:rsidRDefault="00B03B6F" w:rsidP="00461BFC">
      <w:pPr>
        <w:widowControl w:val="0"/>
        <w:numPr>
          <w:ilvl w:val="0"/>
          <w:numId w:val="378"/>
        </w:numPr>
        <w:jc w:val="both"/>
        <w:rPr>
          <w:snapToGrid w:val="0"/>
        </w:rPr>
      </w:pPr>
      <w:r w:rsidRPr="00B03B6F">
        <w:rPr>
          <w:snapToGrid w:val="0"/>
        </w:rPr>
        <w:t>Тип членистоногие /</w:t>
      </w:r>
      <w:r w:rsidRPr="00B03B6F">
        <w:rPr>
          <w:snapToGrid w:val="0"/>
          <w:lang w:val="en-US"/>
        </w:rPr>
        <w:t>Artropoda</w:t>
      </w:r>
      <w:r w:rsidRPr="00B03B6F">
        <w:rPr>
          <w:snapToGrid w:val="0"/>
        </w:rPr>
        <w:t xml:space="preserve">/: </w:t>
      </w:r>
      <w:r w:rsidRPr="00B03B6F">
        <w:rPr>
          <w:snapToGrid w:val="0"/>
          <w:szCs w:val="20"/>
        </w:rPr>
        <w:t>характеристика, классификация, медицинское значение представителей типа.</w:t>
      </w:r>
    </w:p>
    <w:p w14:paraId="0D098ECD" w14:textId="77777777" w:rsidR="00B03B6F" w:rsidRPr="00B03B6F" w:rsidRDefault="00B03B6F" w:rsidP="00461BFC">
      <w:pPr>
        <w:widowControl w:val="0"/>
        <w:numPr>
          <w:ilvl w:val="0"/>
          <w:numId w:val="378"/>
        </w:numPr>
        <w:jc w:val="both"/>
        <w:rPr>
          <w:snapToGrid w:val="0"/>
        </w:rPr>
      </w:pPr>
      <w:r w:rsidRPr="00B03B6F">
        <w:rPr>
          <w:snapToGrid w:val="0"/>
        </w:rPr>
        <w:t>Тип членистоногие /</w:t>
      </w:r>
      <w:r w:rsidRPr="00B03B6F">
        <w:rPr>
          <w:snapToGrid w:val="0"/>
          <w:lang w:val="en-US"/>
        </w:rPr>
        <w:t>Artropoda</w:t>
      </w:r>
      <w:r w:rsidRPr="00B03B6F">
        <w:rPr>
          <w:snapToGrid w:val="0"/>
        </w:rPr>
        <w:t>/, класс Паукообразные /</w:t>
      </w:r>
      <w:r w:rsidRPr="00B03B6F">
        <w:rPr>
          <w:snapToGrid w:val="0"/>
          <w:lang w:val="en-US"/>
        </w:rPr>
        <w:t>Arachnoidea</w:t>
      </w:r>
      <w:r w:rsidRPr="00B03B6F">
        <w:rPr>
          <w:snapToGrid w:val="0"/>
        </w:rPr>
        <w:t>/: классификация класса. О</w:t>
      </w:r>
      <w:r w:rsidRPr="00B03B6F">
        <w:rPr>
          <w:snapToGrid w:val="0"/>
          <w:szCs w:val="20"/>
        </w:rPr>
        <w:t xml:space="preserve">тряд Пауки: </w:t>
      </w:r>
      <w:r w:rsidRPr="00B03B6F">
        <w:rPr>
          <w:snapToGrid w:val="0"/>
        </w:rPr>
        <w:t>характеристика,  представители и медицинское значение.</w:t>
      </w:r>
    </w:p>
    <w:p w14:paraId="42B7FCB4" w14:textId="77777777" w:rsidR="00B03B6F" w:rsidRPr="00B03B6F" w:rsidRDefault="00B03B6F" w:rsidP="00461BFC">
      <w:pPr>
        <w:numPr>
          <w:ilvl w:val="0"/>
          <w:numId w:val="378"/>
        </w:numPr>
        <w:jc w:val="both"/>
      </w:pPr>
      <w:r w:rsidRPr="00B03B6F">
        <w:t>Тип членистоногие /</w:t>
      </w:r>
      <w:r w:rsidRPr="00B03B6F">
        <w:rPr>
          <w:lang w:val="en-US"/>
        </w:rPr>
        <w:t>Artropoda</w:t>
      </w:r>
      <w:r w:rsidRPr="00B03B6F">
        <w:t>/, класс Паукообразные /</w:t>
      </w:r>
      <w:r w:rsidRPr="00B03B6F">
        <w:rPr>
          <w:lang w:val="en-US"/>
        </w:rPr>
        <w:t>Arachnoidea</w:t>
      </w:r>
      <w:r w:rsidRPr="00B03B6F">
        <w:t>/: классификация класса. Отряд  клещей.  Биология акариформных клещей: чесоточный зудень, железница угревая. Пути заражения, диагностика, профилактика.</w:t>
      </w:r>
    </w:p>
    <w:p w14:paraId="27666201" w14:textId="77777777" w:rsidR="00B03B6F" w:rsidRPr="00B03B6F" w:rsidRDefault="00B03B6F" w:rsidP="00461BFC">
      <w:pPr>
        <w:numPr>
          <w:ilvl w:val="0"/>
          <w:numId w:val="378"/>
        </w:numPr>
        <w:jc w:val="both"/>
      </w:pPr>
      <w:r w:rsidRPr="00B03B6F">
        <w:t>Тип членистоногие /</w:t>
      </w:r>
      <w:r w:rsidRPr="00B03B6F">
        <w:rPr>
          <w:lang w:val="en-US"/>
        </w:rPr>
        <w:t>Artropoda</w:t>
      </w:r>
      <w:r w:rsidRPr="00B03B6F">
        <w:t>/, класс Паукообразные /</w:t>
      </w:r>
      <w:r w:rsidRPr="00B03B6F">
        <w:rPr>
          <w:lang w:val="en-US"/>
        </w:rPr>
        <w:t>Arachnoidea</w:t>
      </w:r>
      <w:r w:rsidRPr="00B03B6F">
        <w:t>/: классификация класса. Отряд  клещей.  Биология иксодовых и аргазовых клещей - переносчиков возбудителей заболеваний.</w:t>
      </w:r>
    </w:p>
    <w:p w14:paraId="1DCA8753" w14:textId="77777777" w:rsidR="00B03B6F" w:rsidRPr="00B03B6F" w:rsidRDefault="00B03B6F" w:rsidP="00461BFC">
      <w:pPr>
        <w:numPr>
          <w:ilvl w:val="0"/>
          <w:numId w:val="378"/>
        </w:numPr>
        <w:jc w:val="both"/>
      </w:pPr>
      <w:r w:rsidRPr="00B03B6F">
        <w:t>Тип членистоногие /</w:t>
      </w:r>
      <w:r w:rsidRPr="00B03B6F">
        <w:rPr>
          <w:lang w:val="en-US"/>
        </w:rPr>
        <w:t>Artropoda</w:t>
      </w:r>
      <w:r w:rsidRPr="00B03B6F">
        <w:t>/, класс Насекомые /</w:t>
      </w:r>
      <w:r w:rsidRPr="00B03B6F">
        <w:rPr>
          <w:lang w:val="en-US"/>
        </w:rPr>
        <w:t>Insecta</w:t>
      </w:r>
      <w:r w:rsidRPr="00B03B6F">
        <w:t>/: классификация класса, характеристика представителей, медицинское значение. Бытовые   эктопаразиты и домовые сожители  (отряд блох, клопов, вшей, тараканов). Механические и специфические переносчики. Мухи - возбудители миазов человека. Пути заражения, патогенное значение, профилактика.</w:t>
      </w:r>
    </w:p>
    <w:p w14:paraId="7DB62F26" w14:textId="77777777" w:rsidR="00B03B6F" w:rsidRPr="00B03B6F" w:rsidRDefault="00B03B6F" w:rsidP="00700C5C">
      <w:pPr>
        <w:keepNext/>
        <w:widowControl w:val="0"/>
        <w:adjustRightInd w:val="0"/>
        <w:spacing w:after="60" w:line="360" w:lineRule="atLeast"/>
        <w:jc w:val="center"/>
        <w:textAlignment w:val="baseline"/>
        <w:outlineLvl w:val="0"/>
        <w:rPr>
          <w:bCs/>
          <w:kern w:val="32"/>
          <w:sz w:val="20"/>
          <w:szCs w:val="20"/>
        </w:rPr>
      </w:pPr>
      <w:r w:rsidRPr="00B03B6F">
        <w:rPr>
          <w:bCs/>
          <w:kern w:val="32"/>
          <w:sz w:val="20"/>
          <w:szCs w:val="20"/>
        </w:rPr>
        <w:t>ЭКОЛОГИЯ</w:t>
      </w:r>
    </w:p>
    <w:p w14:paraId="513BC741" w14:textId="77777777" w:rsidR="00B03B6F" w:rsidRPr="00B03B6F" w:rsidRDefault="00B03B6F" w:rsidP="00461BFC">
      <w:pPr>
        <w:numPr>
          <w:ilvl w:val="0"/>
          <w:numId w:val="378"/>
        </w:numPr>
        <w:tabs>
          <w:tab w:val="left" w:pos="0"/>
        </w:tabs>
        <w:jc w:val="both"/>
      </w:pPr>
      <w:r w:rsidRPr="00B03B6F">
        <w:t xml:space="preserve">Экология:  определение,  задачи, объект изучения. Разделы экологии. Важнейшие проблемы глобальной экологии. Основные загрязнители окружающей среды. Основные экологические понятия: экосистема, биогеоценоз, биом, биоценоз, биотоп. </w:t>
      </w:r>
    </w:p>
    <w:p w14:paraId="7D57EB97" w14:textId="77777777" w:rsidR="00B03B6F" w:rsidRPr="00B03B6F" w:rsidRDefault="00B03B6F" w:rsidP="00461BFC">
      <w:pPr>
        <w:numPr>
          <w:ilvl w:val="0"/>
          <w:numId w:val="378"/>
        </w:numPr>
        <w:tabs>
          <w:tab w:val="left" w:pos="0"/>
        </w:tabs>
        <w:jc w:val="both"/>
      </w:pPr>
      <w:r w:rsidRPr="00B03B6F">
        <w:t>Экосистема: определение,  классификация экосистем суши, воды.  Структура экосистемы. Трофическая структура, компоненты экосистемы (неорганические вещества, органические вещества, среда, продуценты, консументы).</w:t>
      </w:r>
    </w:p>
    <w:p w14:paraId="30F5FE09" w14:textId="77777777" w:rsidR="00B03B6F" w:rsidRPr="00B03B6F" w:rsidRDefault="00B03B6F" w:rsidP="00461BFC">
      <w:pPr>
        <w:numPr>
          <w:ilvl w:val="0"/>
          <w:numId w:val="378"/>
        </w:numPr>
        <w:jc w:val="both"/>
      </w:pPr>
      <w:r w:rsidRPr="00B03B6F">
        <w:t>Экологические факторы, их классификация. Ограничивающие, лимитирующие и второстепенные факторы. Понятие экологической валентности, три ее значения (</w:t>
      </w:r>
      <w:r w:rsidRPr="00B03B6F">
        <w:rPr>
          <w:lang w:val="en-US"/>
        </w:rPr>
        <w:t>min</w:t>
      </w:r>
      <w:r w:rsidRPr="00B03B6F">
        <w:t xml:space="preserve">, </w:t>
      </w:r>
      <w:r w:rsidRPr="00B03B6F">
        <w:rPr>
          <w:lang w:val="en-US"/>
        </w:rPr>
        <w:t>max</w:t>
      </w:r>
      <w:r w:rsidRPr="00B03B6F">
        <w:t xml:space="preserve">, </w:t>
      </w:r>
      <w:r w:rsidRPr="00B03B6F">
        <w:rPr>
          <w:lang w:val="en-US"/>
        </w:rPr>
        <w:t>opt</w:t>
      </w:r>
      <w:r w:rsidRPr="00B03B6F">
        <w:t>). Схема действия экологического фактора (летальные зоны, зона комфорта, оптимума  пессимума, нормы).</w:t>
      </w:r>
    </w:p>
    <w:p w14:paraId="681F749C" w14:textId="77777777" w:rsidR="00B03B6F" w:rsidRPr="00B03B6F" w:rsidRDefault="00B03B6F" w:rsidP="00461BFC">
      <w:pPr>
        <w:numPr>
          <w:ilvl w:val="0"/>
          <w:numId w:val="378"/>
        </w:numPr>
        <w:jc w:val="both"/>
      </w:pPr>
      <w:r w:rsidRPr="00B03B6F">
        <w:t xml:space="preserve">Законы, определяющие действие экологического фактора: закон оптимума, закон относительности, закон абсолютной незаменимости. </w:t>
      </w:r>
    </w:p>
    <w:p w14:paraId="19C9809B" w14:textId="77777777" w:rsidR="00B03B6F" w:rsidRPr="00B03B6F" w:rsidRDefault="00B03B6F" w:rsidP="00461BFC">
      <w:pPr>
        <w:numPr>
          <w:ilvl w:val="0"/>
          <w:numId w:val="378"/>
        </w:numPr>
        <w:jc w:val="both"/>
      </w:pPr>
      <w:r w:rsidRPr="00B03B6F">
        <w:t>Популяция – качественный этап биологических систем. Структурная организация популяций: пространственная и демографическая (возрастная, половая, размерная).</w:t>
      </w:r>
    </w:p>
    <w:p w14:paraId="62577E6B" w14:textId="77777777" w:rsidR="00B03B6F" w:rsidRPr="00B03B6F" w:rsidRDefault="00B03B6F" w:rsidP="00461BFC">
      <w:pPr>
        <w:numPr>
          <w:ilvl w:val="0"/>
          <w:numId w:val="378"/>
        </w:numPr>
        <w:jc w:val="both"/>
      </w:pPr>
      <w:r w:rsidRPr="00B03B6F">
        <w:t>Статистические и динамические показатели состояния популяции (численность, плотность, показатели структуры, рождаемость, смертность, скорость роста популяций), факторы их регулирующие.</w:t>
      </w:r>
    </w:p>
    <w:p w14:paraId="5199ACFB" w14:textId="77777777" w:rsidR="00B03B6F" w:rsidRPr="00B03B6F" w:rsidRDefault="00B03B6F" w:rsidP="00461BFC">
      <w:pPr>
        <w:numPr>
          <w:ilvl w:val="0"/>
          <w:numId w:val="378"/>
        </w:numPr>
        <w:tabs>
          <w:tab w:val="left" w:pos="0"/>
        </w:tabs>
        <w:jc w:val="both"/>
      </w:pPr>
      <w:r w:rsidRPr="00B03B6F">
        <w:t xml:space="preserve">Сообщества, особенности в уровне их организации. Понятие о биоценозе, его структура. Биотоп. Связи организмов в биоценозе: трофические, топические, форические и фабрические. Экониша. </w:t>
      </w:r>
    </w:p>
    <w:p w14:paraId="0F8DF86C" w14:textId="77777777" w:rsidR="00B03B6F" w:rsidRPr="00B03B6F" w:rsidRDefault="00B03B6F" w:rsidP="00461BFC">
      <w:pPr>
        <w:numPr>
          <w:ilvl w:val="0"/>
          <w:numId w:val="378"/>
        </w:numPr>
        <w:jc w:val="both"/>
      </w:pPr>
      <w:r w:rsidRPr="00B03B6F">
        <w:t>Закономерности развития и смены биоценозов. Сукцессии, их типы, этапы.</w:t>
      </w:r>
    </w:p>
    <w:p w14:paraId="547FF58A" w14:textId="77777777" w:rsidR="00B03B6F" w:rsidRPr="00B03B6F" w:rsidRDefault="00B03B6F" w:rsidP="00461BFC">
      <w:pPr>
        <w:numPr>
          <w:ilvl w:val="0"/>
          <w:numId w:val="378"/>
        </w:numPr>
        <w:tabs>
          <w:tab w:val="left" w:pos="0"/>
        </w:tabs>
        <w:jc w:val="both"/>
      </w:pPr>
      <w:r w:rsidRPr="00B03B6F">
        <w:t>Цепи питания, пищевые сети и трофические уровни. Расход энергии в цепях питания.</w:t>
      </w:r>
    </w:p>
    <w:p w14:paraId="4BFB92B6" w14:textId="77777777" w:rsidR="00B03B6F" w:rsidRPr="00B03B6F" w:rsidRDefault="00B03B6F" w:rsidP="00461BFC">
      <w:pPr>
        <w:numPr>
          <w:ilvl w:val="0"/>
          <w:numId w:val="378"/>
        </w:numPr>
        <w:jc w:val="both"/>
      </w:pPr>
      <w:r w:rsidRPr="00B03B6F">
        <w:t>Биологическая продуктивность. Первичная и вторичная продукция. Экологические пирамиды Ч. Элтона. Экологические пирамиды численности, биомассы, энергии. Закон пирамиды энергии при ее передаче через пищевую цепь (закон Линдемана);  валовая первичная продукция, чистая и вторичная продукция.</w:t>
      </w:r>
    </w:p>
    <w:p w14:paraId="0D383952" w14:textId="77777777" w:rsidR="00B03B6F" w:rsidRPr="00B03B6F" w:rsidRDefault="00B03B6F" w:rsidP="00461BFC">
      <w:pPr>
        <w:numPr>
          <w:ilvl w:val="0"/>
          <w:numId w:val="378"/>
        </w:numPr>
        <w:tabs>
          <w:tab w:val="left" w:pos="0"/>
        </w:tabs>
        <w:jc w:val="both"/>
      </w:pPr>
      <w:r w:rsidRPr="00B03B6F">
        <w:t>Круговорот веществ в экосистеме: большой (геологический) и малый (биологический). Биохимический круговорот. Солнце, как первичный источник энергии. Характеристики солнечной энергии.</w:t>
      </w:r>
    </w:p>
    <w:p w14:paraId="40FBB32A" w14:textId="77777777" w:rsidR="00B03B6F" w:rsidRPr="00B03B6F" w:rsidRDefault="00B03B6F" w:rsidP="00461BFC">
      <w:pPr>
        <w:numPr>
          <w:ilvl w:val="0"/>
          <w:numId w:val="378"/>
        </w:numPr>
        <w:tabs>
          <w:tab w:val="left" w:pos="0"/>
        </w:tabs>
        <w:jc w:val="both"/>
      </w:pPr>
      <w:r w:rsidRPr="00B03B6F">
        <w:t>Биосфера и ее компоненты. Живое  вещество биосферы. Основные биогеохимические функции живого вещества. Функции, концепции, ресурсы биосферы. Эволюция биосферы: преджизнь, биогенез, антропогенез, ноогенез. Ноосфера – высший этап эволюции биосферы. Человек как активный элемент биосферы – самостоятельная геологическая сила.</w:t>
      </w:r>
    </w:p>
    <w:p w14:paraId="13152AD3" w14:textId="77777777" w:rsidR="00B03B6F" w:rsidRPr="00B03B6F" w:rsidRDefault="00B03B6F" w:rsidP="00461BFC">
      <w:pPr>
        <w:numPr>
          <w:ilvl w:val="0"/>
          <w:numId w:val="378"/>
        </w:numPr>
        <w:tabs>
          <w:tab w:val="left" w:pos="0"/>
        </w:tabs>
        <w:jc w:val="both"/>
      </w:pPr>
      <w:r w:rsidRPr="00B03B6F">
        <w:t xml:space="preserve">Экология человека, ее задачи.  Среда обитания человека, факторы среды. Характеристика антропоэкосистемы и городской экосистемы. Медико-биологические проблемы. </w:t>
      </w:r>
    </w:p>
    <w:p w14:paraId="2E18AEF4" w14:textId="77777777" w:rsidR="00B03B6F" w:rsidRPr="00B03B6F" w:rsidRDefault="00B03B6F" w:rsidP="00461BFC">
      <w:pPr>
        <w:numPr>
          <w:ilvl w:val="0"/>
          <w:numId w:val="378"/>
        </w:numPr>
        <w:jc w:val="both"/>
      </w:pPr>
      <w:r w:rsidRPr="00B03B6F">
        <w:lastRenderedPageBreak/>
        <w:t xml:space="preserve">Адаптации человека к среде обитания. Экологические типы людей: стайеры, спринтеры и миксты. Механизмы адаптации. Адаптационный синдром Г.Селье и его фазы. Обратимый характер адаптаций, норма адаптации, цена адаптации, болезни адаптации. </w:t>
      </w:r>
      <w:r w:rsidRPr="00B03B6F">
        <w:rPr>
          <w:spacing w:val="-4"/>
        </w:rPr>
        <w:t>Адаптивные типы людей: основные экологические факторы и характеристика типа.</w:t>
      </w:r>
    </w:p>
    <w:p w14:paraId="03FC995E" w14:textId="77777777" w:rsidR="00B03B6F" w:rsidRPr="00B03B6F" w:rsidRDefault="00B03B6F" w:rsidP="00B03B6F">
      <w:pPr>
        <w:tabs>
          <w:tab w:val="left" w:pos="0"/>
        </w:tabs>
        <w:jc w:val="both"/>
      </w:pPr>
    </w:p>
    <w:p w14:paraId="0C944CA5" w14:textId="77777777" w:rsidR="007E7400" w:rsidRDefault="007E7400" w:rsidP="00106BD9">
      <w:pPr>
        <w:pStyle w:val="a6"/>
        <w:ind w:left="0" w:firstLine="0"/>
        <w:jc w:val="center"/>
        <w:rPr>
          <w:rFonts w:ascii="Times New Roman" w:hAnsi="Times New Roman"/>
          <w:b/>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p>
    <w:p w14:paraId="304D10D6" w14:textId="77777777" w:rsidR="00AB19F3" w:rsidRDefault="00AB19F3" w:rsidP="00E836D2">
      <w:pPr>
        <w:pStyle w:val="a6"/>
        <w:ind w:left="0" w:firstLine="709"/>
        <w:jc w:val="center"/>
        <w:rPr>
          <w:rFonts w:ascii="Times New Roman" w:hAnsi="Times New Roman"/>
          <w:b/>
          <w:color w:val="000000"/>
          <w:sz w:val="28"/>
          <w:szCs w:val="28"/>
        </w:rPr>
      </w:pPr>
    </w:p>
    <w:p w14:paraId="178BB2BE" w14:textId="77777777" w:rsidR="00AB19F3" w:rsidRPr="008B1D05" w:rsidRDefault="008B1D05" w:rsidP="008B1D05">
      <w:pPr>
        <w:pStyle w:val="36"/>
        <w:widowControl/>
        <w:ind w:left="824" w:hanging="824"/>
        <w:jc w:val="center"/>
        <w:rPr>
          <w:sz w:val="28"/>
          <w:szCs w:val="28"/>
        </w:rPr>
      </w:pPr>
      <w:r w:rsidRPr="008B1D05">
        <w:rPr>
          <w:sz w:val="28"/>
          <w:szCs w:val="28"/>
        </w:rPr>
        <w:t>ПЕРЕЧЕНЬ ПРОБЛЕМНО-СИТУАЦИОННЫХ ЗАДАЧ ПО ЦИТОЛОГИИ:</w:t>
      </w:r>
    </w:p>
    <w:p w14:paraId="6554E40F"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Какова судьба органических молекул попавших в вакуолярную систему клетки? Что образует вакуолярную систему клетки? Значение этой системы для жизнедеятельности клетки.</w:t>
      </w:r>
    </w:p>
    <w:p w14:paraId="04BE06C5"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Табачный дым подавляет активность ресничек эпителия, выстилающего верхние дыхательные пути. Почему это способствует усилению так называемого кашля курильщиков и развитию легочных заболеваний?</w:t>
      </w:r>
    </w:p>
    <w:p w14:paraId="09165596" w14:textId="77777777" w:rsidR="001F4B78" w:rsidRPr="001F4B78" w:rsidRDefault="001F4B78" w:rsidP="00461BFC">
      <w:pPr>
        <w:pStyle w:val="a6"/>
        <w:numPr>
          <w:ilvl w:val="0"/>
          <w:numId w:val="404"/>
        </w:numPr>
        <w:tabs>
          <w:tab w:val="left" w:pos="284"/>
        </w:tabs>
        <w:spacing w:line="238" w:lineRule="auto"/>
        <w:ind w:left="0" w:right="86" w:firstLine="0"/>
        <w:rPr>
          <w:rFonts w:ascii="Times New Roman" w:hAnsi="Times New Roman"/>
          <w:color w:val="000000"/>
          <w:sz w:val="24"/>
          <w:szCs w:val="24"/>
          <w:lang w:eastAsia="en-US"/>
        </w:rPr>
      </w:pPr>
      <w:r w:rsidRPr="001F4B78">
        <w:rPr>
          <w:rFonts w:ascii="Times New Roman" w:hAnsi="Times New Roman"/>
          <w:color w:val="000000"/>
          <w:sz w:val="24"/>
          <w:szCs w:val="24"/>
          <w:lang w:eastAsia="en-US"/>
        </w:rPr>
        <w:t>У ребенка выявлено заболевание, связанное с нарушением углеродного обмена –  «синдром  накопления»  (нарушено  расщепление  клеткой  углеводов).  С какими органеллами это связано?</w:t>
      </w:r>
    </w:p>
    <w:p w14:paraId="38DE20CD" w14:textId="77777777" w:rsidR="001F4B78" w:rsidRPr="001F4B78" w:rsidRDefault="001F4B78" w:rsidP="00461BFC">
      <w:pPr>
        <w:pStyle w:val="a6"/>
        <w:numPr>
          <w:ilvl w:val="0"/>
          <w:numId w:val="404"/>
        </w:numPr>
        <w:tabs>
          <w:tab w:val="left" w:pos="284"/>
        </w:tabs>
        <w:spacing w:line="239" w:lineRule="auto"/>
        <w:ind w:left="0" w:right="-18" w:firstLine="0"/>
        <w:rPr>
          <w:rFonts w:ascii="Times New Roman" w:hAnsi="Times New Roman"/>
          <w:color w:val="000000"/>
          <w:sz w:val="24"/>
          <w:szCs w:val="24"/>
          <w:lang w:eastAsia="en-US"/>
        </w:rPr>
      </w:pPr>
      <w:r w:rsidRPr="001F4B78">
        <w:rPr>
          <w:rFonts w:ascii="Times New Roman" w:hAnsi="Times New Roman"/>
          <w:color w:val="000000"/>
          <w:sz w:val="24"/>
          <w:szCs w:val="24"/>
          <w:lang w:eastAsia="en-US"/>
        </w:rPr>
        <w:t>У мужчины, 40 лет, инфаркт миокарда. При   цитологическом исследовании выявили нарушение строения и функции определенных органелл клетки. О каких органеллах идет речь?</w:t>
      </w:r>
    </w:p>
    <w:p w14:paraId="3C9D32FD"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При передозировке гликозидов – сердечных препаратов (например, строфантина) нарушается один из механизмов  активного пути проникновения веще</w:t>
      </w:r>
      <w:proofErr w:type="gramStart"/>
      <w:r w:rsidRPr="001F4B78">
        <w:rPr>
          <w:rFonts w:ascii="Times New Roman" w:eastAsia="Calibri" w:hAnsi="Times New Roman"/>
          <w:sz w:val="24"/>
          <w:szCs w:val="24"/>
          <w:lang w:eastAsia="en-US"/>
        </w:rPr>
        <w:t>ств в кл</w:t>
      </w:r>
      <w:proofErr w:type="gramEnd"/>
      <w:r w:rsidRPr="001F4B78">
        <w:rPr>
          <w:rFonts w:ascii="Times New Roman" w:eastAsia="Calibri" w:hAnsi="Times New Roman"/>
          <w:sz w:val="24"/>
          <w:szCs w:val="24"/>
          <w:lang w:eastAsia="en-US"/>
        </w:rPr>
        <w:t>етку. Какой и как? Объясните.</w:t>
      </w:r>
    </w:p>
    <w:p w14:paraId="75B9D791"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У больного неукротимая рвота и расстройство стула. В каком состоянии клетки тканей организма? Что необходимо предпринять, чтобы вернуть тургор клеток в нормальное физиологическое состояние?</w:t>
      </w:r>
    </w:p>
    <w:p w14:paraId="758FD6B3"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Почему при обезвоживании организма нельзя вводить гипертонический раствор?</w:t>
      </w:r>
    </w:p>
    <w:p w14:paraId="2A2C8924"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У больного отек мозга. В каком состоянии находится тургор клеток? Какой раствор надо ввести, чтобы снять отек?</w:t>
      </w:r>
    </w:p>
    <w:p w14:paraId="0995E427"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Больному в гнойной хирургии наложили повязку. Какой раствор был выбран для смачивания повязки: а) гипотонический, б) гипертонический, в) изотонический. Ответ обосновать.</w:t>
      </w:r>
    </w:p>
    <w:p w14:paraId="565E56E0" w14:textId="77777777" w:rsidR="001F4B78" w:rsidRPr="001F4B78" w:rsidRDefault="001F4B78" w:rsidP="00461BFC">
      <w:pPr>
        <w:pStyle w:val="a6"/>
        <w:numPr>
          <w:ilvl w:val="0"/>
          <w:numId w:val="404"/>
        </w:numPr>
        <w:tabs>
          <w:tab w:val="left" w:pos="284"/>
        </w:tabs>
        <w:ind w:left="0" w:firstLine="0"/>
        <w:rPr>
          <w:rFonts w:ascii="Times New Roman" w:eastAsia="Calibri" w:hAnsi="Times New Roman"/>
          <w:sz w:val="24"/>
          <w:szCs w:val="24"/>
          <w:lang w:eastAsia="en-US"/>
        </w:rPr>
      </w:pPr>
      <w:r w:rsidRPr="001F4B78">
        <w:rPr>
          <w:rFonts w:ascii="Times New Roman" w:eastAsia="Calibri" w:hAnsi="Times New Roman"/>
          <w:sz w:val="24"/>
          <w:szCs w:val="24"/>
          <w:lang w:eastAsia="en-US"/>
        </w:rPr>
        <w:t>Двое студентов оперируют лягушку. Они все время смачивают обнаженные внутренние органы лягушки солевым раствором, тем не менее, через некоторое время эти органы начинают сморщиваться. Заглянув в учебник, студенты обнаружили, что концентрация солевого раствора взята неверно: 9% вместо 0,9%. Какой процесс имел здесь место? Почему погибла лягушка во время операции?</w:t>
      </w:r>
    </w:p>
    <w:p w14:paraId="7C37BDBE" w14:textId="77777777" w:rsidR="001F4B78" w:rsidRDefault="001F4B78" w:rsidP="00AB19F3">
      <w:pPr>
        <w:pStyle w:val="36"/>
        <w:widowControl/>
        <w:ind w:left="824"/>
        <w:jc w:val="center"/>
        <w:rPr>
          <w:b/>
          <w:sz w:val="28"/>
          <w:szCs w:val="28"/>
        </w:rPr>
      </w:pPr>
    </w:p>
    <w:p w14:paraId="01771139" w14:textId="77777777" w:rsidR="001F4B78" w:rsidRPr="008B1D05" w:rsidRDefault="008B1D05" w:rsidP="008B1D05">
      <w:pPr>
        <w:pStyle w:val="36"/>
        <w:widowControl/>
        <w:ind w:left="824" w:hanging="824"/>
        <w:jc w:val="center"/>
        <w:rPr>
          <w:sz w:val="28"/>
          <w:szCs w:val="28"/>
        </w:rPr>
      </w:pPr>
      <w:r w:rsidRPr="008B1D05">
        <w:rPr>
          <w:sz w:val="28"/>
          <w:szCs w:val="28"/>
        </w:rPr>
        <w:t>ПЕРЕЧЕНЬ ПРОБЛЕМНО-СИТУАЦИОННЫХ ЗАДАЧ ПО ГЕНЕТИКЕ:</w:t>
      </w:r>
    </w:p>
    <w:p w14:paraId="4FDC5A19" w14:textId="77777777" w:rsidR="001F4B78" w:rsidRPr="008E6C64" w:rsidRDefault="001F4B78" w:rsidP="00461BFC">
      <w:pPr>
        <w:numPr>
          <w:ilvl w:val="0"/>
          <w:numId w:val="402"/>
        </w:numPr>
        <w:ind w:left="0" w:firstLine="0"/>
        <w:jc w:val="both"/>
      </w:pPr>
      <w:r w:rsidRPr="008E6C64">
        <w:t>В одном из родильных домов родился ребенок, у которого плач напоминал мяуканье котенка. О каком синдроме идет речь? Какой тип мутации? Какой метод лабораторной диагностики надо использовать для подтверждения диагноза?</w:t>
      </w:r>
    </w:p>
    <w:p w14:paraId="5379593C" w14:textId="77777777" w:rsidR="001F4B78" w:rsidRPr="008E6C64" w:rsidRDefault="001F4B78" w:rsidP="00461BFC">
      <w:pPr>
        <w:numPr>
          <w:ilvl w:val="0"/>
          <w:numId w:val="402"/>
        </w:numPr>
        <w:ind w:left="0" w:firstLine="0"/>
        <w:jc w:val="both"/>
      </w:pPr>
      <w:r w:rsidRPr="008E6C64">
        <w:t>У больного  светлые волосы, кожа. Цвет глаз с красноватым оттенком. Выявлена наследственная патология. Что именно? Какой тип мутации, механизм развития болезни? Метод лабораторной диагностики?</w:t>
      </w:r>
    </w:p>
    <w:p w14:paraId="7161242B" w14:textId="77777777" w:rsidR="001F4B78" w:rsidRPr="008E6C64" w:rsidRDefault="001F4B78" w:rsidP="00461BFC">
      <w:pPr>
        <w:numPr>
          <w:ilvl w:val="0"/>
          <w:numId w:val="402"/>
        </w:numPr>
        <w:ind w:left="0" w:firstLine="0"/>
        <w:jc w:val="both"/>
      </w:pPr>
      <w:r w:rsidRPr="008E6C64">
        <w:t>У двухмесячного ребенка обнаружены множественные дизморфозы (уродства). Особенно выражено нарушение развития лицевого черепа – «заячья губа» и «волчья пасть». На обеих руках полидактилия. Что можно предполагать?  Какой тип мутации? Механизм развития болезни? Какой метод лабораторной диагностики надо  использовать для подтверждения диагноза?</w:t>
      </w:r>
    </w:p>
    <w:p w14:paraId="36B56980" w14:textId="77777777" w:rsidR="001F4B78" w:rsidRPr="008E6C64" w:rsidRDefault="001F4B78" w:rsidP="00461BFC">
      <w:pPr>
        <w:numPr>
          <w:ilvl w:val="0"/>
          <w:numId w:val="402"/>
        </w:numPr>
        <w:ind w:left="0" w:firstLine="0"/>
        <w:jc w:val="both"/>
      </w:pPr>
      <w:r w:rsidRPr="008E6C64">
        <w:t>У больного в буккальном соскобе обнаружено два тельца Барра. О чем это свидетельствует? Какой цитологический механизм выявленной патологии?</w:t>
      </w:r>
    </w:p>
    <w:p w14:paraId="689D3248" w14:textId="77777777" w:rsidR="001F4B78" w:rsidRPr="008E6C64" w:rsidRDefault="001F4B78" w:rsidP="00461BFC">
      <w:pPr>
        <w:numPr>
          <w:ilvl w:val="0"/>
          <w:numId w:val="402"/>
        </w:numPr>
        <w:ind w:left="0" w:firstLine="0"/>
        <w:jc w:val="both"/>
      </w:pPr>
      <w:r w:rsidRPr="008E6C64">
        <w:t>О чем свидетельствует отсутствие фермента тирозиназы? Какой тип мутации? Механизм развития патологии?</w:t>
      </w:r>
    </w:p>
    <w:p w14:paraId="719EEBBD" w14:textId="77777777" w:rsidR="001F4B78" w:rsidRPr="008E6C64" w:rsidRDefault="001F4B78" w:rsidP="00461BFC">
      <w:pPr>
        <w:numPr>
          <w:ilvl w:val="0"/>
          <w:numId w:val="402"/>
        </w:numPr>
        <w:ind w:left="0" w:firstLine="0"/>
        <w:jc w:val="both"/>
      </w:pPr>
      <w:r w:rsidRPr="008E6C64">
        <w:lastRenderedPageBreak/>
        <w:t>У молодой матери (18 лет) родился ребенок с признаками синдрома Дауна. О каком типе мутаций идет речь? Как подтвердить? Какой механизм данной мутации?</w:t>
      </w:r>
    </w:p>
    <w:p w14:paraId="78C6ADF7" w14:textId="77777777" w:rsidR="001F4B78" w:rsidRPr="008E6C64" w:rsidRDefault="001F4B78" w:rsidP="00461BFC">
      <w:pPr>
        <w:numPr>
          <w:ilvl w:val="0"/>
          <w:numId w:val="402"/>
        </w:numPr>
        <w:ind w:left="0" w:firstLine="0"/>
        <w:jc w:val="both"/>
      </w:pPr>
      <w:r w:rsidRPr="008E6C64">
        <w:t>Юноша очень высокого роста, с развитием фигуры и ожирения по женскому типу, отмечается гинекомастия. Какое заболевание можно предположить? Какой метод нужно  использовать для подтверждения диагноза?</w:t>
      </w:r>
    </w:p>
    <w:p w14:paraId="790CC3C1" w14:textId="77777777" w:rsidR="001F4B78" w:rsidRPr="008E6C64" w:rsidRDefault="001F4B78" w:rsidP="00461BFC">
      <w:pPr>
        <w:numPr>
          <w:ilvl w:val="0"/>
          <w:numId w:val="402"/>
        </w:numPr>
        <w:ind w:left="0" w:firstLine="0"/>
        <w:jc w:val="both"/>
      </w:pPr>
      <w:r w:rsidRPr="008E6C64">
        <w:t xml:space="preserve">Можно ли использовать экспресс-тест на половой хроматин для диагностики хромосомных аутосомных заболеваний? В чем сущность </w:t>
      </w:r>
      <w:proofErr w:type="gramStart"/>
      <w:r w:rsidRPr="008E6C64">
        <w:t>экспресс-теста</w:t>
      </w:r>
      <w:proofErr w:type="gramEnd"/>
      <w:r w:rsidRPr="008E6C64">
        <w:t xml:space="preserve"> на половой хроматин?</w:t>
      </w:r>
    </w:p>
    <w:p w14:paraId="79BEBA05" w14:textId="77777777" w:rsidR="001F4B78" w:rsidRPr="008E6C64" w:rsidRDefault="001F4B78" w:rsidP="00461BFC">
      <w:pPr>
        <w:numPr>
          <w:ilvl w:val="0"/>
          <w:numId w:val="402"/>
        </w:numPr>
        <w:ind w:left="0" w:firstLine="0"/>
        <w:jc w:val="both"/>
      </w:pPr>
      <w:r w:rsidRPr="008E6C64">
        <w:t>Назовите характерные фенотипические признаки болезни Дауна? Может ли в семье родиться второй ребенок с болезнью Дауна? Механизм развития данной патологии?</w:t>
      </w:r>
    </w:p>
    <w:p w14:paraId="24F35C36" w14:textId="77777777" w:rsidR="001F4B78" w:rsidRPr="008E6C64" w:rsidRDefault="001F4B78" w:rsidP="00461BFC">
      <w:pPr>
        <w:numPr>
          <w:ilvl w:val="0"/>
          <w:numId w:val="402"/>
        </w:numPr>
        <w:ind w:left="0" w:firstLine="0"/>
        <w:jc w:val="both"/>
      </w:pPr>
      <w:r w:rsidRPr="008E6C64">
        <w:t>У фенотипически здоровых родителей родился больной ребенок с фенилкетонурией. Какова вероятность рождения второго больного ребенка? По какому типу наследуется заболевание?</w:t>
      </w:r>
    </w:p>
    <w:p w14:paraId="272549FA" w14:textId="77777777" w:rsidR="001F4B78" w:rsidRPr="008E6C64" w:rsidRDefault="001F4B78" w:rsidP="00461BFC">
      <w:pPr>
        <w:numPr>
          <w:ilvl w:val="0"/>
          <w:numId w:val="402"/>
        </w:numPr>
        <w:ind w:left="0" w:firstLine="0"/>
        <w:jc w:val="both"/>
      </w:pPr>
      <w:r w:rsidRPr="008E6C64">
        <w:t>Какой методы надо использовать для диагностики болезни Дауна, Клайнфельтера, Патау, фенилкетонурии?</w:t>
      </w:r>
    </w:p>
    <w:p w14:paraId="5C93C4CD" w14:textId="77777777" w:rsidR="001F4B78" w:rsidRPr="008E6C64" w:rsidRDefault="001F4B78" w:rsidP="00461BFC">
      <w:pPr>
        <w:numPr>
          <w:ilvl w:val="0"/>
          <w:numId w:val="402"/>
        </w:numPr>
        <w:ind w:left="0" w:firstLine="0"/>
        <w:jc w:val="both"/>
      </w:pPr>
      <w:r w:rsidRPr="008E6C64">
        <w:t>Какой кариотип здорового ребенка и как он изменится при следующих наследственных болезнях человека: болезнь Дауна, фенилкетонурия, синдром «кошачьего крика»?</w:t>
      </w:r>
    </w:p>
    <w:p w14:paraId="2BF1C32B" w14:textId="77777777" w:rsidR="001F4B78" w:rsidRPr="008E6C64" w:rsidRDefault="001F4B78" w:rsidP="00461BFC">
      <w:pPr>
        <w:numPr>
          <w:ilvl w:val="0"/>
          <w:numId w:val="402"/>
        </w:numPr>
        <w:ind w:left="0" w:firstLine="0"/>
        <w:jc w:val="both"/>
      </w:pPr>
      <w:r w:rsidRPr="008E6C64">
        <w:t xml:space="preserve"> Составьте родословную и обозначьте генотип доминантно наследуемого заболевания всех упомянутых лиц при условии: муж болен, но его мать здорова, жена больна, но ее отец здоров. Определите вероятность рождения здоровых детей в этой семье?</w:t>
      </w:r>
    </w:p>
    <w:p w14:paraId="74D9022A" w14:textId="77777777" w:rsidR="001F4B78" w:rsidRPr="008E6C64" w:rsidRDefault="001F4B78" w:rsidP="00461BFC">
      <w:pPr>
        <w:numPr>
          <w:ilvl w:val="0"/>
          <w:numId w:val="402"/>
        </w:numPr>
        <w:ind w:left="0" w:firstLine="0"/>
        <w:jc w:val="both"/>
      </w:pPr>
      <w:r w:rsidRPr="008E6C64">
        <w:t>У человека некоторые формы близорукости доминируют над нормальным зрением, а кареглазость над голубоглазостью. Гены обеих пар не сцеплены. Какое потомство можно ожидать от брака гетерозиготных по обоим признакам родителей?</w:t>
      </w:r>
    </w:p>
    <w:p w14:paraId="4434F247" w14:textId="77777777" w:rsidR="001F4B78" w:rsidRPr="008E6C64" w:rsidRDefault="001F4B78" w:rsidP="00461BFC">
      <w:pPr>
        <w:numPr>
          <w:ilvl w:val="0"/>
          <w:numId w:val="402"/>
        </w:numPr>
        <w:ind w:left="0" w:firstLine="0"/>
        <w:jc w:val="both"/>
      </w:pPr>
      <w:r w:rsidRPr="008E6C64">
        <w:t>У больной девушки в буккальном соскобе не обнаружено полового хроматина /Х-хроматина/. О чем это свидетельствует? Какой цитологический механизм выявленной патологии?</w:t>
      </w:r>
    </w:p>
    <w:p w14:paraId="3E3F72B9" w14:textId="77777777" w:rsidR="001F4B78" w:rsidRPr="008E6C64" w:rsidRDefault="001F4B78" w:rsidP="00461BFC">
      <w:pPr>
        <w:numPr>
          <w:ilvl w:val="0"/>
          <w:numId w:val="402"/>
        </w:numPr>
        <w:ind w:left="0" w:firstLine="0"/>
        <w:jc w:val="both"/>
      </w:pPr>
      <w:r w:rsidRPr="008E6C64">
        <w:t>В нашем городе проводится  массовая экспрес</w:t>
      </w:r>
      <w:proofErr w:type="gramStart"/>
      <w:r w:rsidRPr="008E6C64">
        <w:t>с-</w:t>
      </w:r>
      <w:proofErr w:type="gramEnd"/>
      <w:r w:rsidRPr="008E6C64">
        <w:t xml:space="preserve"> диагностика всех новорожденых на фенилкетонурию и гипотиреоз. Почему среди тысяч наследственных заболеваний выбраны именно эти? В чем сущность и значение </w:t>
      </w:r>
      <w:proofErr w:type="gramStart"/>
      <w:r w:rsidRPr="008E6C64">
        <w:t>экспресс-методов</w:t>
      </w:r>
      <w:proofErr w:type="gramEnd"/>
      <w:r w:rsidRPr="008E6C64">
        <w:t xml:space="preserve"> диагностики наследственной патологии?</w:t>
      </w:r>
    </w:p>
    <w:p w14:paraId="2320F063" w14:textId="77777777" w:rsidR="001F4B78" w:rsidRPr="008E6C64" w:rsidRDefault="001F4B78" w:rsidP="00461BFC">
      <w:pPr>
        <w:numPr>
          <w:ilvl w:val="0"/>
          <w:numId w:val="402"/>
        </w:numPr>
        <w:ind w:left="0" w:firstLine="0"/>
        <w:jc w:val="both"/>
      </w:pPr>
      <w:r w:rsidRPr="008E6C64">
        <w:t xml:space="preserve">Катаракта и полидактилия </w:t>
      </w:r>
      <w:proofErr w:type="gramStart"/>
      <w:r w:rsidRPr="008E6C64">
        <w:t>обусловлены</w:t>
      </w:r>
      <w:proofErr w:type="gramEnd"/>
      <w:r w:rsidRPr="008E6C64">
        <w:t xml:space="preserve"> доминантными тесно сцепленными генами. Какое потомство можно ожидать в семье, где муж здоров, а жена гетерозиготная по обоим признакам,  которые унаследовала от  отца?</w:t>
      </w:r>
    </w:p>
    <w:p w14:paraId="41B2BCE3" w14:textId="77777777" w:rsidR="001F4B78" w:rsidRPr="008E6C64" w:rsidRDefault="001F4B78" w:rsidP="00461BFC">
      <w:pPr>
        <w:numPr>
          <w:ilvl w:val="0"/>
          <w:numId w:val="402"/>
        </w:numPr>
        <w:ind w:left="0" w:firstLine="0"/>
        <w:jc w:val="both"/>
      </w:pPr>
      <w:r w:rsidRPr="008E6C64">
        <w:t>О чем свидетельствует наличие в крови двух типов эритроцитов: нормальных и в виде серпа? Как наследуется данная мутация? Какой фенотип и прогноз здоровья у больного?</w:t>
      </w:r>
    </w:p>
    <w:p w14:paraId="01052FC7" w14:textId="77777777" w:rsidR="001F4B78" w:rsidRPr="008E6C64" w:rsidRDefault="001F4B78" w:rsidP="00461BFC">
      <w:pPr>
        <w:numPr>
          <w:ilvl w:val="0"/>
          <w:numId w:val="402"/>
        </w:numPr>
        <w:ind w:left="0" w:firstLine="0"/>
        <w:jc w:val="both"/>
      </w:pPr>
      <w:r w:rsidRPr="008E6C64">
        <w:t xml:space="preserve">При анализе кариотипа </w:t>
      </w:r>
      <w:proofErr w:type="gramStart"/>
      <w:r w:rsidRPr="008E6C64">
        <w:t>обнаружена</w:t>
      </w:r>
      <w:proofErr w:type="gramEnd"/>
      <w:r w:rsidRPr="008E6C64">
        <w:t xml:space="preserve"> моносомия по Х-хромосоме. Какой это тип мутации? Как называется патология?</w:t>
      </w:r>
    </w:p>
    <w:p w14:paraId="3F069A91" w14:textId="77777777" w:rsidR="001F4B78" w:rsidRPr="008E6C64" w:rsidRDefault="001F4B78" w:rsidP="00461BFC">
      <w:pPr>
        <w:numPr>
          <w:ilvl w:val="0"/>
          <w:numId w:val="402"/>
        </w:numPr>
        <w:ind w:left="0" w:firstLine="0"/>
        <w:jc w:val="both"/>
      </w:pPr>
      <w:r w:rsidRPr="008E6C64">
        <w:t>Составьте родословную и обозначьте генотип рецессивно наследуемого заболевания всех упомянутых лиц при условии: муж здоров, жена здорова, но ее мать больна. Определите вероятность рождения больных детей в данной семье.</w:t>
      </w:r>
    </w:p>
    <w:p w14:paraId="7B648C22" w14:textId="77777777" w:rsidR="001F4B78" w:rsidRPr="008E6C64" w:rsidRDefault="001F4B78" w:rsidP="00461BFC">
      <w:pPr>
        <w:numPr>
          <w:ilvl w:val="0"/>
          <w:numId w:val="402"/>
        </w:numPr>
        <w:ind w:left="0" w:firstLine="0"/>
        <w:jc w:val="both"/>
      </w:pPr>
      <w:r w:rsidRPr="008E6C64">
        <w:t xml:space="preserve"> Молодая женщина очень низкого роста (150 см), с небольшим весом 45 кг,   имеет широкие плечи, узкий таз, молочные железы недоразвиты, недоразвиты яичники. Хорошо видны крыловидные складки на шее сзади. Какой диагноз можно поставить больной? Какой использовать для этого метод диагностики?</w:t>
      </w:r>
    </w:p>
    <w:p w14:paraId="5B60E963" w14:textId="77777777" w:rsidR="001F4B78" w:rsidRPr="008E6C64" w:rsidRDefault="001F4B78" w:rsidP="00461BFC">
      <w:pPr>
        <w:numPr>
          <w:ilvl w:val="0"/>
          <w:numId w:val="402"/>
        </w:numPr>
        <w:ind w:left="0" w:firstLine="0"/>
        <w:jc w:val="both"/>
      </w:pPr>
      <w:r w:rsidRPr="008E6C64">
        <w:t>Ребенок прожил только 2 месяца, у него отмечено: череп необычной формы – узкий лоб, выступающий затылок, низко расположенные уши, недоразвитие нижней челюсти, пальцы рук широкие и короткие, характерная аномалия кисти – поперечная ладонная складка, врожденный порог сердца, врожденная косолапость. О каком заболевании можно думать? Какой метод лежит в основе диагностики? Какой это тип мутации?</w:t>
      </w:r>
    </w:p>
    <w:p w14:paraId="2FE670AE" w14:textId="77777777" w:rsidR="001F4B78" w:rsidRPr="008E6C64" w:rsidRDefault="001F4B78" w:rsidP="00461BFC">
      <w:pPr>
        <w:numPr>
          <w:ilvl w:val="0"/>
          <w:numId w:val="402"/>
        </w:numPr>
        <w:ind w:left="0" w:firstLine="0"/>
        <w:jc w:val="both"/>
      </w:pPr>
      <w:r w:rsidRPr="008E6C64">
        <w:t>Можно ли прогнозировать рождение ребенка с наследственной патологией? Как? На чем основаны принципы прогнозирования?</w:t>
      </w:r>
    </w:p>
    <w:p w14:paraId="367D8466" w14:textId="77777777" w:rsidR="001F4B78" w:rsidRPr="008E6C64" w:rsidRDefault="001F4B78" w:rsidP="00461BFC">
      <w:pPr>
        <w:numPr>
          <w:ilvl w:val="0"/>
          <w:numId w:val="402"/>
        </w:numPr>
        <w:ind w:left="0" w:firstLine="0"/>
        <w:jc w:val="both"/>
      </w:pPr>
      <w:r w:rsidRPr="008E6C64">
        <w:t>В моче больного обнаружена галактоза. Ваш предполагаемый диагноз? Какой это тип мутации и механизм данной патологии?</w:t>
      </w:r>
    </w:p>
    <w:p w14:paraId="084D17F2" w14:textId="77777777" w:rsidR="001F4B78" w:rsidRPr="008E6C64" w:rsidRDefault="001F4B78" w:rsidP="00461BFC">
      <w:pPr>
        <w:numPr>
          <w:ilvl w:val="0"/>
          <w:numId w:val="402"/>
        </w:numPr>
        <w:ind w:left="0" w:firstLine="0"/>
        <w:jc w:val="both"/>
      </w:pPr>
      <w:r w:rsidRPr="008E6C64">
        <w:t>У больного в моче обнаружена фенилпировиноградная кислота. О чем это свидетельствует? Какой это тип и механизм выявленной патологии?</w:t>
      </w:r>
    </w:p>
    <w:p w14:paraId="109C5F0E" w14:textId="77777777" w:rsidR="00355FC3" w:rsidRDefault="00355FC3" w:rsidP="008B1D05">
      <w:pPr>
        <w:pStyle w:val="36"/>
        <w:widowControl/>
        <w:ind w:left="824" w:hanging="824"/>
        <w:jc w:val="center"/>
        <w:rPr>
          <w:sz w:val="28"/>
          <w:szCs w:val="28"/>
        </w:rPr>
      </w:pPr>
    </w:p>
    <w:p w14:paraId="59F76225" w14:textId="77777777" w:rsidR="001F4B78" w:rsidRPr="008B1D05" w:rsidRDefault="008B1D05" w:rsidP="008B1D05">
      <w:pPr>
        <w:pStyle w:val="36"/>
        <w:widowControl/>
        <w:ind w:left="824" w:hanging="824"/>
        <w:jc w:val="center"/>
        <w:rPr>
          <w:sz w:val="28"/>
          <w:szCs w:val="28"/>
        </w:rPr>
      </w:pPr>
      <w:r w:rsidRPr="008B1D05">
        <w:rPr>
          <w:sz w:val="28"/>
          <w:szCs w:val="28"/>
        </w:rPr>
        <w:lastRenderedPageBreak/>
        <w:t>ПЕРЕЧЕНЬ ПРОБЛЕМНО-СИТУАЦИОННЫХ ЗАДАЧ ПО ПАРАЗИТОЛОГИИ:</w:t>
      </w:r>
    </w:p>
    <w:p w14:paraId="027CF8EA" w14:textId="77777777" w:rsidR="00103C2E" w:rsidRPr="00103C2E" w:rsidRDefault="00103C2E" w:rsidP="00461BFC">
      <w:pPr>
        <w:widowControl w:val="0"/>
        <w:numPr>
          <w:ilvl w:val="0"/>
          <w:numId w:val="413"/>
        </w:numPr>
        <w:tabs>
          <w:tab w:val="clear" w:pos="720"/>
          <w:tab w:val="num" w:pos="0"/>
          <w:tab w:val="left" w:pos="426"/>
        </w:tabs>
        <w:ind w:left="0" w:firstLine="0"/>
        <w:jc w:val="both"/>
        <w:rPr>
          <w:snapToGrid w:val="0"/>
        </w:rPr>
      </w:pPr>
      <w:r w:rsidRPr="00103C2E">
        <w:rPr>
          <w:snapToGrid w:val="0"/>
        </w:rPr>
        <w:t>При профилактическом (лабораторном) обследовании у повара студенческой столовой в фекалиях были обнаружены цисты и вегетативные формы амеб. Однако</w:t>
      </w:r>
      <w:proofErr w:type="gramStart"/>
      <w:r w:rsidRPr="00103C2E">
        <w:rPr>
          <w:snapToGrid w:val="0"/>
        </w:rPr>
        <w:t>,</w:t>
      </w:r>
      <w:proofErr w:type="gramEnd"/>
      <w:r w:rsidRPr="00103C2E">
        <w:rPr>
          <w:snapToGrid w:val="0"/>
        </w:rPr>
        <w:t xml:space="preserve"> от работы она не была отстранена и лечение не назначено. Цисты, какого вида амеб были найдены? Почему наличие амеб в организме не отразилось на ее состоянии?</w:t>
      </w:r>
    </w:p>
    <w:p w14:paraId="0F65E9D3"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Больная жалуется на частый стул со слизью</w:t>
      </w:r>
      <w:r w:rsidRPr="00103C2E">
        <w:rPr>
          <w:noProof/>
          <w:snapToGrid w:val="0"/>
        </w:rPr>
        <w:t xml:space="preserve"> и</w:t>
      </w:r>
      <w:r w:rsidRPr="00103C2E">
        <w:rPr>
          <w:snapToGrid w:val="0"/>
        </w:rPr>
        <w:t xml:space="preserve"> с примесью крови,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испражнениях? Какой диагноз у больной?</w:t>
      </w:r>
    </w:p>
    <w:p w14:paraId="53C7FBB3"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Какие морфофизиологические изменения дизентерийной амебы происходят при лечении и выздоровлении больного?</w:t>
      </w:r>
    </w:p>
    <w:p w14:paraId="3A0FEDC6"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очаг кожного лейшманиоза направляется студенческий строительный отряд. Вы</w:t>
      </w:r>
      <w:r w:rsidRPr="00103C2E">
        <w:rPr>
          <w:noProof/>
          <w:snapToGrid w:val="0"/>
        </w:rPr>
        <w:t xml:space="preserve"> -</w:t>
      </w:r>
      <w:r w:rsidRPr="00103C2E">
        <w:rPr>
          <w:snapToGrid w:val="0"/>
        </w:rPr>
        <w:t xml:space="preserve"> врач этого отряда. Какие мероприятия нужно провести по профилактике данной инвазии.</w:t>
      </w:r>
    </w:p>
    <w:p w14:paraId="1021A66A"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У больной диагностирован урогенитальный трихомоноз. Каким путем она могла заразиться?</w:t>
      </w:r>
    </w:p>
    <w:p w14:paraId="75F9F00B"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Лейшманиозы, трипаносомозы, лямблиоз, трихомонозы</w:t>
      </w:r>
      <w:r w:rsidRPr="00103C2E">
        <w:rPr>
          <w:noProof/>
          <w:snapToGrid w:val="0"/>
        </w:rPr>
        <w:t xml:space="preserve"> -</w:t>
      </w:r>
      <w:r w:rsidRPr="00103C2E">
        <w:rPr>
          <w:snapToGrid w:val="0"/>
        </w:rPr>
        <w:t xml:space="preserve"> какие из назван</w:t>
      </w:r>
      <w:r w:rsidRPr="00103C2E">
        <w:rPr>
          <w:snapToGrid w:val="0"/>
        </w:rPr>
        <w:softHyphen/>
        <w:t>ных заболеваний являются трансмиссивными, природноочаговыми. Обоснуйте ответ.</w:t>
      </w:r>
    </w:p>
    <w:p w14:paraId="107AD767"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При исследовании мазков фекалий больною с симптомами острого кишечно</w:t>
      </w:r>
      <w:r w:rsidRPr="00103C2E">
        <w:rPr>
          <w:snapToGrid w:val="0"/>
        </w:rPr>
        <w:softHyphen/>
        <w:t>го колита обнаружены вегетативные формы простейшего, в цитоплазме которого просматривалось крупное бобовидное ядро. Какой диагноз можно поставить больному? Как он мог заразиться?</w:t>
      </w:r>
    </w:p>
    <w:p w14:paraId="53A63234"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 xml:space="preserve">Профилактическое обслуживание студентов выявило наличие у некоторых из них наличие кариеса, из ротовой полости выделены вегетативные формы простейших. Являются ли эти студенты больными? </w:t>
      </w:r>
    </w:p>
    <w:p w14:paraId="29E0E00A"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мазке крови больного с приступами лихорадки в некоторых эритроцитах</w:t>
      </w:r>
      <w:r w:rsidRPr="00103C2E">
        <w:rPr>
          <w:noProof/>
          <w:snapToGrid w:val="0"/>
        </w:rPr>
        <w:t xml:space="preserve"> (</w:t>
      </w:r>
      <w:r w:rsidRPr="00103C2E">
        <w:rPr>
          <w:snapToGrid w:val="0"/>
        </w:rPr>
        <w:t xml:space="preserve">окраска по </w:t>
      </w:r>
      <w:proofErr w:type="gramStart"/>
      <w:r w:rsidRPr="00103C2E">
        <w:rPr>
          <w:snapToGrid w:val="0"/>
        </w:rPr>
        <w:t>Романовскому</w:t>
      </w:r>
      <w:proofErr w:type="gramEnd"/>
      <w:r w:rsidRPr="00103C2E">
        <w:rPr>
          <w:snapToGrid w:val="0"/>
        </w:rPr>
        <w:t>) наблюдались скопления ядер вишневого цвета с голубой цитоплазмой. Какова причина лихорадки больного?</w:t>
      </w:r>
    </w:p>
    <w:p w14:paraId="32FFAFBB"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У больного наблюдается повышение температуры, увеличение лимфатичес</w:t>
      </w:r>
      <w:r w:rsidRPr="00103C2E">
        <w:rPr>
          <w:snapToGrid w:val="0"/>
        </w:rPr>
        <w:softHyphen/>
        <w:t>ких узлов. В слизистых выделениях полости рта обнаружены микроорганизмы в форме полумесяца, в цитоплазме которых виднелось крупное ядро. Чем страдает данный больной?</w:t>
      </w:r>
    </w:p>
    <w:p w14:paraId="16057972"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У женщины родился ребенок с гидроцефалией</w:t>
      </w:r>
      <w:r w:rsidRPr="00103C2E">
        <w:rPr>
          <w:noProof/>
          <w:snapToGrid w:val="0"/>
        </w:rPr>
        <w:t xml:space="preserve"> (</w:t>
      </w:r>
      <w:r w:rsidRPr="00103C2E">
        <w:rPr>
          <w:snapToGrid w:val="0"/>
        </w:rPr>
        <w:t>водянка головного мозга). Генетическое обследование патологии не выявило. Причиной оказалась протозойная инвазия. Какая? Как это подтвердили лабораторно?</w:t>
      </w:r>
    </w:p>
    <w:p w14:paraId="6B10BC17"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Из заграницы вернулся инженер и сразу обратился к врачу с жалобой на систематически повторяющиеся через</w:t>
      </w:r>
      <w:r w:rsidRPr="00103C2E">
        <w:rPr>
          <w:noProof/>
          <w:snapToGrid w:val="0"/>
        </w:rPr>
        <w:t xml:space="preserve"> 3</w:t>
      </w:r>
      <w:r w:rsidRPr="00103C2E">
        <w:rPr>
          <w:snapToGrid w:val="0"/>
        </w:rPr>
        <w:t xml:space="preserve"> суток приступы лихорадки. Какой диагноз у больного? Как его можно подтвердить?</w:t>
      </w:r>
    </w:p>
    <w:p w14:paraId="7C0CA89A"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У больного при исследовании фекалий обнаружены яйца печеночного сосальщика. Является ли нахождение яиц подтверждением фасциолеза?</w:t>
      </w:r>
    </w:p>
    <w:p w14:paraId="0CAD0BAB"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Почему при описторхозе не могут быть транзиторные яйца?</w:t>
      </w:r>
    </w:p>
    <w:p w14:paraId="65A54C00"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Как основной хозяин заражается фасциолезом, описторхозом?</w:t>
      </w:r>
    </w:p>
    <w:p w14:paraId="116194A3"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Почему при описторхозе не достаточно исследовать фекалии? Необходим обязательно еще один метод. Какой?</w:t>
      </w:r>
    </w:p>
    <w:p w14:paraId="678FF59F"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У больного в моче обнаружена примесь крови. Лабораторный анализ выявил трематодоз. Какой и как? Как больной мог заразиться?</w:t>
      </w:r>
    </w:p>
    <w:p w14:paraId="18CECEBF"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чем заключается личная профилактика фасциолеза, описторхоза?</w:t>
      </w:r>
    </w:p>
    <w:p w14:paraId="50DE4423"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Какова лабораторная диагностика описторхоза, урогенитального шистосомоза?</w:t>
      </w:r>
    </w:p>
    <w:p w14:paraId="79E8C8E1"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Юноша искупался в неизвестном водоеме /в Африке/ и через некоторое время помещен в клинику, где поставлен диагноз</w:t>
      </w:r>
      <w:r w:rsidRPr="00103C2E">
        <w:rPr>
          <w:noProof/>
          <w:snapToGrid w:val="0"/>
        </w:rPr>
        <w:t xml:space="preserve"> –</w:t>
      </w:r>
      <w:r w:rsidRPr="00103C2E">
        <w:rPr>
          <w:snapToGrid w:val="0"/>
        </w:rPr>
        <w:t xml:space="preserve"> трематодоз - какой? Как выявлена инвазия?</w:t>
      </w:r>
    </w:p>
    <w:p w14:paraId="726F5B98"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Один из супругов болен описторхозом. Какова вероятность заражения описторхозом второго супруга от контакта в быту?</w:t>
      </w:r>
    </w:p>
    <w:p w14:paraId="3519B9CD"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одной семье выявлена больная описторхозом кошка. Могут ли от нее заразиться другие члены семьи? Как определить, что кошка инвазирована?</w:t>
      </w:r>
    </w:p>
    <w:p w14:paraId="36F9B062"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У больгного подозрение на холецистит</w:t>
      </w:r>
      <w:r w:rsidRPr="00103C2E">
        <w:rPr>
          <w:noProof/>
          <w:snapToGrid w:val="0"/>
        </w:rPr>
        <w:t xml:space="preserve"> /</w:t>
      </w:r>
      <w:r w:rsidRPr="00103C2E">
        <w:rPr>
          <w:snapToGrid w:val="0"/>
        </w:rPr>
        <w:t>заболевание желчного пузыря/. После тщательного лабораторного обследования выявлен трематодоз. Какой?  Месяц назад больной выезжал на рыбалку, довил и ел карпов.</w:t>
      </w:r>
    </w:p>
    <w:p w14:paraId="23F0814F"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lastRenderedPageBreak/>
        <w:t>У больного обнаружена кровь в моче и яйца с характерным шипом на одном из полюсов. Установлено, что больной был в Египте и купался в Ниле. Какое заболевание у больного?</w:t>
      </w:r>
    </w:p>
    <w:p w14:paraId="5C9D8824" w14:textId="77777777" w:rsidR="00103C2E" w:rsidRPr="00103C2E" w:rsidRDefault="00103C2E" w:rsidP="00461BFC">
      <w:pPr>
        <w:widowControl w:val="0"/>
        <w:numPr>
          <w:ilvl w:val="0"/>
          <w:numId w:val="413"/>
        </w:numPr>
        <w:tabs>
          <w:tab w:val="clear" w:pos="720"/>
          <w:tab w:val="left" w:pos="-1260"/>
          <w:tab w:val="num" w:pos="0"/>
          <w:tab w:val="num" w:pos="426"/>
        </w:tabs>
        <w:ind w:left="0" w:firstLine="0"/>
        <w:rPr>
          <w:snapToGrid w:val="0"/>
        </w:rPr>
      </w:pPr>
      <w:r w:rsidRPr="00103C2E">
        <w:rPr>
          <w:snapToGrid w:val="0"/>
        </w:rPr>
        <w:t>У больного в процессе обследования при подозрении на опухоль мозга обнаружен гельминтоз</w:t>
      </w:r>
      <w:r w:rsidRPr="00103C2E">
        <w:rPr>
          <w:noProof/>
          <w:snapToGrid w:val="0"/>
        </w:rPr>
        <w:t xml:space="preserve"> -</w:t>
      </w:r>
      <w:r w:rsidRPr="00103C2E">
        <w:rPr>
          <w:snapToGrid w:val="0"/>
        </w:rPr>
        <w:t xml:space="preserve"> цестодоз.  Что именно? Каким методом лабора</w:t>
      </w:r>
      <w:r w:rsidRPr="00103C2E">
        <w:rPr>
          <w:snapToGrid w:val="0"/>
        </w:rPr>
        <w:softHyphen/>
        <w:t xml:space="preserve">торной диагностики определили? </w:t>
      </w:r>
    </w:p>
    <w:p w14:paraId="227CC21E" w14:textId="77777777" w:rsidR="00103C2E" w:rsidRPr="00103C2E" w:rsidRDefault="00103C2E" w:rsidP="00461BFC">
      <w:pPr>
        <w:widowControl w:val="0"/>
        <w:numPr>
          <w:ilvl w:val="0"/>
          <w:numId w:val="413"/>
        </w:numPr>
        <w:tabs>
          <w:tab w:val="clear" w:pos="720"/>
          <w:tab w:val="left" w:pos="-1260"/>
          <w:tab w:val="num" w:pos="0"/>
          <w:tab w:val="num" w:pos="426"/>
        </w:tabs>
        <w:ind w:left="0" w:firstLine="0"/>
        <w:rPr>
          <w:snapToGrid w:val="0"/>
        </w:rPr>
      </w:pPr>
      <w:r w:rsidRPr="00103C2E">
        <w:rPr>
          <w:snapToGrid w:val="0"/>
        </w:rPr>
        <w:t>Больной жалуется на боли в животе, потерю аппетита, слабость и  периодически  наличие "лапши"</w:t>
      </w:r>
      <w:r w:rsidRPr="00103C2E">
        <w:rPr>
          <w:noProof/>
          <w:snapToGrid w:val="0"/>
        </w:rPr>
        <w:t xml:space="preserve"> /</w:t>
      </w:r>
      <w:r w:rsidRPr="00103C2E">
        <w:rPr>
          <w:snapToGrid w:val="0"/>
        </w:rPr>
        <w:t xml:space="preserve"> лент белого цвета</w:t>
      </w:r>
      <w:r w:rsidRPr="00103C2E">
        <w:rPr>
          <w:noProof/>
          <w:snapToGrid w:val="0"/>
        </w:rPr>
        <w:t xml:space="preserve"> /</w:t>
      </w:r>
      <w:r w:rsidRPr="00103C2E">
        <w:rPr>
          <w:snapToGrid w:val="0"/>
        </w:rPr>
        <w:t xml:space="preserve"> в испражнениях. Ваш диагноз? Как подтвердить?</w:t>
      </w:r>
      <w:r w:rsidRPr="00103C2E">
        <w:rPr>
          <w:noProof/>
          <w:snapToGrid w:val="0"/>
        </w:rPr>
        <w:t xml:space="preserve"> </w:t>
      </w:r>
    </w:p>
    <w:p w14:paraId="272FC819" w14:textId="77777777" w:rsidR="00103C2E" w:rsidRPr="00103C2E" w:rsidRDefault="00103C2E" w:rsidP="00461BFC">
      <w:pPr>
        <w:widowControl w:val="0"/>
        <w:numPr>
          <w:ilvl w:val="0"/>
          <w:numId w:val="413"/>
        </w:numPr>
        <w:tabs>
          <w:tab w:val="clear" w:pos="720"/>
          <w:tab w:val="left" w:pos="-1260"/>
          <w:tab w:val="num" w:pos="0"/>
          <w:tab w:val="num" w:pos="426"/>
        </w:tabs>
        <w:ind w:left="0" w:firstLine="0"/>
        <w:rPr>
          <w:snapToGrid w:val="0"/>
        </w:rPr>
      </w:pPr>
      <w:r w:rsidRPr="00103C2E">
        <w:rPr>
          <w:snapToGrid w:val="0"/>
        </w:rPr>
        <w:t>У девочки сильно выражена анемия /дефицит витамина В12/, слабость. При тщательном обследовании выявлен цестодоз. Какой и  как выявлен?</w:t>
      </w:r>
    </w:p>
    <w:p w14:paraId="6F1C40B2" w14:textId="77777777" w:rsidR="00103C2E" w:rsidRPr="00103C2E" w:rsidRDefault="00103C2E" w:rsidP="00461BFC">
      <w:pPr>
        <w:widowControl w:val="0"/>
        <w:numPr>
          <w:ilvl w:val="0"/>
          <w:numId w:val="413"/>
        </w:numPr>
        <w:tabs>
          <w:tab w:val="clear" w:pos="720"/>
          <w:tab w:val="left" w:pos="-1260"/>
          <w:tab w:val="num" w:pos="0"/>
          <w:tab w:val="num" w:pos="426"/>
        </w:tabs>
        <w:ind w:left="0" w:firstLine="0"/>
        <w:rPr>
          <w:snapToGrid w:val="0"/>
        </w:rPr>
      </w:pPr>
      <w:r w:rsidRPr="00103C2E">
        <w:rPr>
          <w:snapToGrid w:val="0"/>
        </w:rPr>
        <w:t>У больного подозрение на опухоль легкого, при тщательном обследовании выявлен цестодоз. Какой и как?</w:t>
      </w:r>
    </w:p>
    <w:p w14:paraId="29EACFCC" w14:textId="77777777" w:rsidR="00103C2E" w:rsidRPr="00103C2E" w:rsidRDefault="00103C2E" w:rsidP="00461BFC">
      <w:pPr>
        <w:widowControl w:val="0"/>
        <w:numPr>
          <w:ilvl w:val="0"/>
          <w:numId w:val="413"/>
        </w:numPr>
        <w:tabs>
          <w:tab w:val="clear" w:pos="720"/>
          <w:tab w:val="left" w:pos="-1260"/>
          <w:tab w:val="num" w:pos="0"/>
          <w:tab w:val="num" w:pos="426"/>
        </w:tabs>
        <w:ind w:left="0" w:firstLine="0"/>
        <w:rPr>
          <w:snapToGrid w:val="0"/>
        </w:rPr>
      </w:pPr>
      <w:r w:rsidRPr="00103C2E">
        <w:rPr>
          <w:snapToGrid w:val="0"/>
        </w:rPr>
        <w:t>У ребенка в течение</w:t>
      </w:r>
      <w:r w:rsidRPr="00103C2E">
        <w:rPr>
          <w:noProof/>
          <w:snapToGrid w:val="0"/>
        </w:rPr>
        <w:t xml:space="preserve"> 2</w:t>
      </w:r>
      <w:r w:rsidRPr="00103C2E">
        <w:rPr>
          <w:snapToGrid w:val="0"/>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w:t>
      </w:r>
    </w:p>
    <w:p w14:paraId="30328493" w14:textId="77777777" w:rsidR="00103C2E" w:rsidRPr="00103C2E" w:rsidRDefault="00103C2E" w:rsidP="00461BFC">
      <w:pPr>
        <w:widowControl w:val="0"/>
        <w:numPr>
          <w:ilvl w:val="0"/>
          <w:numId w:val="413"/>
        </w:numPr>
        <w:tabs>
          <w:tab w:val="clear" w:pos="720"/>
          <w:tab w:val="left" w:pos="-1260"/>
          <w:tab w:val="num" w:pos="0"/>
          <w:tab w:val="num" w:pos="426"/>
        </w:tabs>
        <w:ind w:left="0" w:firstLine="0"/>
        <w:rPr>
          <w:snapToGrid w:val="0"/>
        </w:rPr>
      </w:pPr>
      <w:r w:rsidRPr="00103C2E">
        <w:rPr>
          <w:snapToGrid w:val="0"/>
        </w:rPr>
        <w:t>У больного подозрение на опухоль печени и  легкого</w:t>
      </w:r>
      <w:r w:rsidRPr="00103C2E">
        <w:rPr>
          <w:noProof/>
          <w:snapToGrid w:val="0"/>
        </w:rPr>
        <w:t xml:space="preserve"> /</w:t>
      </w:r>
      <w:r w:rsidRPr="00103C2E">
        <w:rPr>
          <w:snapToGrid w:val="0"/>
        </w:rPr>
        <w:t xml:space="preserve">заболел охотник/. При детальном обследовании  выявлен цестодоз. Какой и как? </w:t>
      </w:r>
    </w:p>
    <w:p w14:paraId="1D14CF79"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больницу вторично поступил Дима К.,</w:t>
      </w:r>
      <w:r w:rsidRPr="00103C2E">
        <w:rPr>
          <w:noProof/>
          <w:snapToGrid w:val="0"/>
        </w:rPr>
        <w:t xml:space="preserve"> 6</w:t>
      </w:r>
      <w:r w:rsidRPr="00103C2E">
        <w:rPr>
          <w:snapToGrid w:val="0"/>
        </w:rPr>
        <w:t xml:space="preserve"> лет с диагнозом энтеробиоз. При первом поступлении было проведено медикаментозное лечение. Чем вы о6ъясните рецидив заболевании? Что нужно сделать,  чтобы не было реинвазии?</w:t>
      </w:r>
    </w:p>
    <w:p w14:paraId="42682727"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При каком нематодозе две формы заболевания /</w:t>
      </w:r>
      <w:proofErr w:type="gramStart"/>
      <w:r w:rsidRPr="00103C2E">
        <w:rPr>
          <w:snapToGrid w:val="0"/>
        </w:rPr>
        <w:t>легочная</w:t>
      </w:r>
      <w:proofErr w:type="gramEnd"/>
      <w:r w:rsidRPr="00103C2E">
        <w:rPr>
          <w:snapToGrid w:val="0"/>
        </w:rPr>
        <w:t xml:space="preserve"> и кишечная/ и как они связаны со стадиями в развитии гельминта?</w:t>
      </w:r>
    </w:p>
    <w:p w14:paraId="30B2E6F9"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С какими особенностями морфологии и жизнедеятельности возбудителя связана длительность лечения трихоцефалеза?</w:t>
      </w:r>
    </w:p>
    <w:p w14:paraId="5A53B632"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хирургическое отделение областной больницы поступила беременная женщина, т.к. она обнаружила у себя отходящих аскарид. Какой из методов лечения аскаридоза Вы выберете для лечения? Объясните почему? Какая физиологическая особенность аскариды используется для изгнания их из  организма?</w:t>
      </w:r>
    </w:p>
    <w:p w14:paraId="588190E7"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proofErr w:type="gramStart"/>
      <w:r w:rsidRPr="00103C2E">
        <w:rPr>
          <w:snapToGrid w:val="0"/>
        </w:rPr>
        <w:t>Виктор А. жалуется на боли в мышцах</w:t>
      </w:r>
      <w:r w:rsidRPr="00103C2E">
        <w:rPr>
          <w:noProof/>
          <w:snapToGrid w:val="0"/>
        </w:rPr>
        <w:t xml:space="preserve"> /</w:t>
      </w:r>
      <w:r w:rsidRPr="00103C2E">
        <w:rPr>
          <w:snapToGrid w:val="0"/>
        </w:rPr>
        <w:t>в основном в межреберных, икроножных/, одутловатость лица.</w:t>
      </w:r>
      <w:proofErr w:type="gramEnd"/>
      <w:r w:rsidRPr="00103C2E">
        <w:rPr>
          <w:snapToGrid w:val="0"/>
        </w:rPr>
        <w:t xml:space="preserve"> При тщательном обследовании </w:t>
      </w:r>
      <w:proofErr w:type="gramStart"/>
      <w:r w:rsidRPr="00103C2E">
        <w:rPr>
          <w:snapToGrid w:val="0"/>
        </w:rPr>
        <w:t>выявлен</w:t>
      </w:r>
      <w:proofErr w:type="gramEnd"/>
      <w:r w:rsidRPr="00103C2E">
        <w:rPr>
          <w:snapToGrid w:val="0"/>
        </w:rPr>
        <w:t xml:space="preserve"> нематодоз. Какой</w:t>
      </w:r>
      <w:r w:rsidRPr="00103C2E">
        <w:rPr>
          <w:noProof/>
          <w:snapToGrid w:val="0"/>
        </w:rPr>
        <w:t xml:space="preserve"> и</w:t>
      </w:r>
      <w:r w:rsidRPr="00103C2E">
        <w:rPr>
          <w:snapToGrid w:val="0"/>
        </w:rPr>
        <w:t xml:space="preserve"> как подтвержден диагноз?</w:t>
      </w:r>
    </w:p>
    <w:p w14:paraId="7DA0C79B"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больницу поступил шахтер-землекоп с болями в области тонкого кишечни</w:t>
      </w:r>
      <w:r w:rsidRPr="00103C2E">
        <w:rPr>
          <w:snapToGrid w:val="0"/>
        </w:rPr>
        <w:softHyphen/>
        <w:t xml:space="preserve">ка, слабость, похудание. При лабораторном исследовании </w:t>
      </w:r>
      <w:proofErr w:type="gramStart"/>
      <w:r w:rsidRPr="00103C2E">
        <w:rPr>
          <w:snapToGrid w:val="0"/>
        </w:rPr>
        <w:t>выявлен</w:t>
      </w:r>
      <w:proofErr w:type="gramEnd"/>
      <w:r w:rsidRPr="00103C2E">
        <w:rPr>
          <w:snapToGrid w:val="0"/>
        </w:rPr>
        <w:t xml:space="preserve"> нематодоз. Какой и как?</w:t>
      </w:r>
    </w:p>
    <w:p w14:paraId="1C166F69"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медпункт обратился молодой человек, который принес в стеклянной баночке небольшое животное</w:t>
      </w:r>
      <w:r w:rsidRPr="00103C2E">
        <w:rPr>
          <w:noProof/>
          <w:snapToGrid w:val="0"/>
        </w:rPr>
        <w:t xml:space="preserve"> /</w:t>
      </w:r>
      <w:r w:rsidRPr="00103C2E">
        <w:rPr>
          <w:snapToGrid w:val="0"/>
        </w:rPr>
        <w:t>размерами</w:t>
      </w:r>
      <w:r w:rsidRPr="00103C2E">
        <w:rPr>
          <w:noProof/>
          <w:snapToGrid w:val="0"/>
        </w:rPr>
        <w:t xml:space="preserve"> 5</w:t>
      </w:r>
      <w:r w:rsidRPr="00103C2E">
        <w:rPr>
          <w:snapToGrid w:val="0"/>
        </w:rPr>
        <w:t xml:space="preserve"> мм/, сняв у себя с шеи. Будучи в лесу, он подвергся нападению данных животных. При тщательном осмотре на шее, где животное успело присосаться, было незначительное покраснение. Покровы кожи и головы были чистые. Клинические признаки отсутствуют. При исследовании с помощью лупы был выявлен представитель Членистоногих</w:t>
      </w:r>
      <w:r w:rsidRPr="00103C2E">
        <w:rPr>
          <w:noProof/>
          <w:snapToGrid w:val="0"/>
        </w:rPr>
        <w:t xml:space="preserve"> -</w:t>
      </w:r>
      <w:r w:rsidRPr="00103C2E">
        <w:rPr>
          <w:snapToGrid w:val="0"/>
        </w:rPr>
        <w:t xml:space="preserve"> переносчик тяжелого заболевания ЦНС. К какому классу, и виду следует его отнести? Какие характерные внешние признаки этих животных? Переносчиками, каких заболеваний они являются?</w:t>
      </w:r>
    </w:p>
    <w:p w14:paraId="23BCCA6A" w14:textId="77777777" w:rsidR="00103C2E" w:rsidRPr="00103C2E" w:rsidRDefault="00103C2E" w:rsidP="00461BFC">
      <w:pPr>
        <w:widowControl w:val="0"/>
        <w:numPr>
          <w:ilvl w:val="0"/>
          <w:numId w:val="413"/>
        </w:numPr>
        <w:tabs>
          <w:tab w:val="clear" w:pos="720"/>
          <w:tab w:val="num" w:pos="0"/>
          <w:tab w:val="num" w:pos="426"/>
        </w:tabs>
        <w:ind w:left="0" w:firstLine="0"/>
        <w:jc w:val="both"/>
        <w:rPr>
          <w:b/>
          <w:snapToGrid w:val="0"/>
        </w:rPr>
      </w:pPr>
      <w:r w:rsidRPr="00103C2E">
        <w:rPr>
          <w:snapToGrid w:val="0"/>
        </w:rPr>
        <w:t>В клинику обратился юноша с жалобами на сильный зуд по ночам между пальцами, на животе. Оказалось, что в группе, где он учился, уже был подобный случай. Обоих направили в лабораторию. При микроскопическом анализе зудящих мест обнаружен возбудитель из типа Членистоногие. Кто? К какому классу и виду относится? Как могли</w:t>
      </w:r>
      <w:r w:rsidRPr="00103C2E">
        <w:rPr>
          <w:smallCaps/>
          <w:snapToGrid w:val="0"/>
        </w:rPr>
        <w:t xml:space="preserve"> </w:t>
      </w:r>
      <w:r w:rsidRPr="00103C2E">
        <w:rPr>
          <w:snapToGrid w:val="0"/>
        </w:rPr>
        <w:t>студенты заразиться?</w:t>
      </w:r>
    </w:p>
    <w:p w14:paraId="1CAE11FC"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В клинику была помещена цыганка с выраженной завшивленностью. Чем опасны вши? Какие их характерные внешние признаки, как отличить от представителей других классов?</w:t>
      </w:r>
    </w:p>
    <w:p w14:paraId="5CF4C357" w14:textId="77777777" w:rsidR="00103C2E" w:rsidRPr="00103C2E" w:rsidRDefault="00103C2E" w:rsidP="00461BFC">
      <w:pPr>
        <w:widowControl w:val="0"/>
        <w:numPr>
          <w:ilvl w:val="0"/>
          <w:numId w:val="413"/>
        </w:numPr>
        <w:tabs>
          <w:tab w:val="clear" w:pos="720"/>
          <w:tab w:val="num" w:pos="0"/>
          <w:tab w:val="num" w:pos="426"/>
        </w:tabs>
        <w:ind w:left="0" w:firstLine="0"/>
        <w:jc w:val="both"/>
        <w:rPr>
          <w:snapToGrid w:val="0"/>
        </w:rPr>
      </w:pPr>
      <w:r w:rsidRPr="00103C2E">
        <w:rPr>
          <w:snapToGrid w:val="0"/>
        </w:rPr>
        <w:t>Из Африки вернулся молодой специалист, который находился в научной ко</w:t>
      </w:r>
      <w:r w:rsidRPr="00103C2E">
        <w:rPr>
          <w:snapToGrid w:val="0"/>
        </w:rPr>
        <w:softHyphen/>
        <w:t>мандировке в течение полутора лет. Обратился к врачу с жалобами на периодические приступы лихорадки, высокую температуру, головную боль, общую слабость. Врач сразу направил на анализ крови. Предположение врача подтвердилось. Что он предполагал? Какой диагноз, на Ваш взгляд, поставлен? Какие меры профилактики в отношении данного заболевания следует прово</w:t>
      </w:r>
      <w:r w:rsidRPr="00103C2E">
        <w:rPr>
          <w:snapToGrid w:val="0"/>
        </w:rPr>
        <w:softHyphen/>
        <w:t>дить?</w:t>
      </w:r>
    </w:p>
    <w:p w14:paraId="34F6D5CB" w14:textId="77777777" w:rsidR="00355FC3" w:rsidRDefault="00355FC3" w:rsidP="00432337">
      <w:pPr>
        <w:rPr>
          <w:b/>
        </w:rPr>
      </w:pPr>
    </w:p>
    <w:p w14:paraId="7C74A9E1" w14:textId="77777777" w:rsidR="00355FC3" w:rsidRDefault="00355FC3" w:rsidP="00432337">
      <w:pPr>
        <w:rPr>
          <w:b/>
        </w:rPr>
      </w:pPr>
    </w:p>
    <w:p w14:paraId="22A6147A" w14:textId="77777777" w:rsidR="00355FC3" w:rsidRDefault="00355FC3" w:rsidP="00432337">
      <w:pPr>
        <w:rPr>
          <w:b/>
        </w:rPr>
      </w:pPr>
    </w:p>
    <w:p w14:paraId="6272FD90" w14:textId="77777777" w:rsidR="007E7400" w:rsidRPr="00E836D2" w:rsidRDefault="007E7400" w:rsidP="00E836D2">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lastRenderedPageBreak/>
        <w:t>Образец экзаменационного билета</w:t>
      </w:r>
    </w:p>
    <w:p w14:paraId="707665C3" w14:textId="77777777" w:rsidR="007E7400" w:rsidRDefault="007E7400" w:rsidP="00E836D2">
      <w:pPr>
        <w:pStyle w:val="a6"/>
        <w:ind w:left="0" w:firstLine="709"/>
        <w:jc w:val="center"/>
        <w:rPr>
          <w:rFonts w:ascii="Times New Roman" w:hAnsi="Times New Roman"/>
          <w:i/>
          <w:color w:val="000000"/>
          <w:sz w:val="28"/>
          <w:szCs w:val="28"/>
        </w:rPr>
      </w:pPr>
    </w:p>
    <w:tbl>
      <w:tblPr>
        <w:tblStyle w:val="a4"/>
        <w:tblW w:w="0" w:type="auto"/>
        <w:tblLook w:val="04A0" w:firstRow="1" w:lastRow="0" w:firstColumn="1" w:lastColumn="0" w:noHBand="0" w:noVBand="1"/>
      </w:tblPr>
      <w:tblGrid>
        <w:gridCol w:w="10137"/>
      </w:tblGrid>
      <w:tr w:rsidR="009551FB" w:rsidRPr="00432337" w14:paraId="047CFA80" w14:textId="77777777" w:rsidTr="009551FB">
        <w:tc>
          <w:tcPr>
            <w:tcW w:w="10137" w:type="dxa"/>
          </w:tcPr>
          <w:p w14:paraId="092ACBA0" w14:textId="77777777" w:rsidR="0030664F" w:rsidRDefault="0030664F" w:rsidP="009551FB">
            <w:pPr>
              <w:ind w:firstLine="709"/>
              <w:jc w:val="center"/>
              <w:rPr>
                <w:sz w:val="26"/>
                <w:szCs w:val="26"/>
              </w:rPr>
            </w:pPr>
          </w:p>
          <w:p w14:paraId="49D26E40" w14:textId="77777777" w:rsidR="0025318B" w:rsidRPr="00A36EF6" w:rsidRDefault="0025318B" w:rsidP="0025318B">
            <w:pPr>
              <w:jc w:val="center"/>
              <w:rPr>
                <w:sz w:val="28"/>
                <w:szCs w:val="28"/>
              </w:rPr>
            </w:pPr>
            <w:r w:rsidRPr="00A36EF6">
              <w:rPr>
                <w:sz w:val="28"/>
                <w:szCs w:val="28"/>
              </w:rPr>
              <w:t>ФЕДЕРАЛЬНОЕ ГОСУДАРСТВЕННОЕ БЮДЖЕТНОЕ ОБРАЗОВАТЕЛЬНОЕ УЧРЕЖДЕНИЕ ВЫСШЕГО ОБРАЗОВАНИЯ</w:t>
            </w:r>
          </w:p>
          <w:p w14:paraId="28DC5EC6" w14:textId="77777777" w:rsidR="0025318B" w:rsidRPr="00A36EF6" w:rsidRDefault="0025318B" w:rsidP="0025318B">
            <w:pPr>
              <w:jc w:val="center"/>
              <w:rPr>
                <w:sz w:val="28"/>
                <w:szCs w:val="28"/>
              </w:rPr>
            </w:pPr>
            <w:r w:rsidRPr="00A36EF6">
              <w:rPr>
                <w:sz w:val="28"/>
                <w:szCs w:val="28"/>
              </w:rPr>
              <w:t xml:space="preserve">«ОРЕНБУРГСКИЙ ГОСУДАРСТВЕННЫЙ МЕДИЦИНСКИЙ УНИВЕРСИТЕТ» </w:t>
            </w:r>
          </w:p>
          <w:p w14:paraId="292C9D62" w14:textId="77777777" w:rsidR="0025318B" w:rsidRPr="00A36EF6" w:rsidRDefault="0025318B" w:rsidP="0025318B">
            <w:pPr>
              <w:jc w:val="center"/>
              <w:rPr>
                <w:sz w:val="28"/>
                <w:szCs w:val="28"/>
              </w:rPr>
            </w:pPr>
            <w:r w:rsidRPr="00A36EF6">
              <w:rPr>
                <w:sz w:val="28"/>
                <w:szCs w:val="28"/>
              </w:rPr>
              <w:t xml:space="preserve"> МИНИСТЕРСТВА ЗДРАВООХРАНЕНИЯ РОССИЙСКОЙ ФЕДЕРАЦИИ</w:t>
            </w:r>
          </w:p>
          <w:p w14:paraId="2F9E8F12" w14:textId="77777777" w:rsidR="0025318B" w:rsidRPr="00A36EF6" w:rsidRDefault="0025318B" w:rsidP="0025318B">
            <w:pPr>
              <w:jc w:val="center"/>
              <w:rPr>
                <w:sz w:val="28"/>
                <w:szCs w:val="28"/>
              </w:rPr>
            </w:pPr>
          </w:p>
          <w:p w14:paraId="70E3708A" w14:textId="77777777" w:rsidR="0025318B" w:rsidRPr="00A36EF6" w:rsidRDefault="0025318B" w:rsidP="0025318B">
            <w:pPr>
              <w:jc w:val="center"/>
              <w:rPr>
                <w:sz w:val="28"/>
                <w:szCs w:val="28"/>
              </w:rPr>
            </w:pPr>
            <w:r w:rsidRPr="00A36EF6">
              <w:rPr>
                <w:sz w:val="28"/>
                <w:szCs w:val="28"/>
              </w:rPr>
              <w:t>кафедра Биологии</w:t>
            </w:r>
          </w:p>
          <w:p w14:paraId="60615784" w14:textId="7B8E0263" w:rsidR="0025318B" w:rsidRPr="00A36EF6" w:rsidRDefault="0025318B" w:rsidP="0025318B">
            <w:pPr>
              <w:jc w:val="center"/>
              <w:rPr>
                <w:sz w:val="28"/>
                <w:szCs w:val="28"/>
              </w:rPr>
            </w:pPr>
            <w:r w:rsidRPr="00A36EF6">
              <w:rPr>
                <w:sz w:val="28"/>
                <w:szCs w:val="28"/>
              </w:rPr>
              <w:t xml:space="preserve"> направление </w:t>
            </w:r>
            <w:r w:rsidR="00362C80" w:rsidRPr="00A36EF6">
              <w:rPr>
                <w:sz w:val="28"/>
                <w:szCs w:val="28"/>
              </w:rPr>
              <w:t>подготовки 31.05.01</w:t>
            </w:r>
            <w:r w:rsidRPr="00A36EF6">
              <w:rPr>
                <w:sz w:val="28"/>
                <w:szCs w:val="28"/>
              </w:rPr>
              <w:t xml:space="preserve"> </w:t>
            </w:r>
            <w:r w:rsidR="00362C80">
              <w:rPr>
                <w:sz w:val="28"/>
                <w:szCs w:val="28"/>
              </w:rPr>
              <w:t>Лечебное дело</w:t>
            </w:r>
          </w:p>
          <w:p w14:paraId="116746B0" w14:textId="77777777" w:rsidR="0025318B" w:rsidRPr="00A36EF6" w:rsidRDefault="0025318B" w:rsidP="0025318B">
            <w:pPr>
              <w:jc w:val="center"/>
              <w:rPr>
                <w:sz w:val="28"/>
                <w:szCs w:val="28"/>
              </w:rPr>
            </w:pPr>
            <w:r w:rsidRPr="00A36EF6">
              <w:rPr>
                <w:sz w:val="28"/>
                <w:szCs w:val="28"/>
              </w:rPr>
              <w:t>дисциплина Биология</w:t>
            </w:r>
          </w:p>
          <w:p w14:paraId="420F7859" w14:textId="77777777" w:rsidR="0025318B" w:rsidRPr="00A36EF6" w:rsidRDefault="0025318B" w:rsidP="0025318B">
            <w:pPr>
              <w:jc w:val="center"/>
              <w:rPr>
                <w:sz w:val="28"/>
                <w:szCs w:val="28"/>
              </w:rPr>
            </w:pPr>
          </w:p>
          <w:p w14:paraId="6688C0D3" w14:textId="77777777" w:rsidR="0025318B" w:rsidRPr="00A36EF6" w:rsidRDefault="0025318B" w:rsidP="0025318B">
            <w:pPr>
              <w:jc w:val="center"/>
              <w:rPr>
                <w:b/>
                <w:sz w:val="28"/>
                <w:szCs w:val="28"/>
              </w:rPr>
            </w:pPr>
            <w:r w:rsidRPr="00A36EF6">
              <w:rPr>
                <w:b/>
                <w:sz w:val="28"/>
                <w:szCs w:val="28"/>
              </w:rPr>
              <w:t xml:space="preserve">ЭКЗАМЕНАЦИОННЫЙ  БИЛЕТ № </w:t>
            </w:r>
            <w:r>
              <w:rPr>
                <w:b/>
                <w:sz w:val="28"/>
                <w:szCs w:val="28"/>
              </w:rPr>
              <w:t>60</w:t>
            </w:r>
          </w:p>
          <w:p w14:paraId="275A5E55" w14:textId="77777777" w:rsidR="0025318B" w:rsidRDefault="0025318B" w:rsidP="0025318B">
            <w:pPr>
              <w:jc w:val="center"/>
              <w:rPr>
                <w:b/>
                <w:sz w:val="28"/>
                <w:szCs w:val="28"/>
              </w:rPr>
            </w:pPr>
          </w:p>
          <w:p w14:paraId="1DB1F553" w14:textId="1E32C7F3" w:rsidR="008E5670" w:rsidRDefault="008E5670" w:rsidP="0025318B">
            <w:pPr>
              <w:jc w:val="center"/>
              <w:rPr>
                <w:b/>
                <w:sz w:val="28"/>
                <w:szCs w:val="28"/>
              </w:rPr>
            </w:pPr>
          </w:p>
          <w:p w14:paraId="1D2D8740" w14:textId="01533FAD" w:rsidR="005E291E" w:rsidRPr="005E291E" w:rsidRDefault="005E291E" w:rsidP="005E291E">
            <w:pPr>
              <w:rPr>
                <w:b/>
                <w:sz w:val="28"/>
                <w:szCs w:val="28"/>
              </w:rPr>
            </w:pPr>
            <w:r>
              <w:rPr>
                <w:b/>
                <w:sz w:val="28"/>
                <w:szCs w:val="28"/>
                <w:lang w:val="en-US"/>
              </w:rPr>
              <w:t>I</w:t>
            </w:r>
            <w:r>
              <w:rPr>
                <w:b/>
                <w:sz w:val="28"/>
                <w:szCs w:val="28"/>
              </w:rPr>
              <w:t>. ТЕОРЕТИЧЕСКИЕ ВОПРОСЫ</w:t>
            </w:r>
          </w:p>
          <w:p w14:paraId="50E1AA23" w14:textId="77777777" w:rsidR="0025318B" w:rsidRPr="00A7104F" w:rsidRDefault="0025318B" w:rsidP="0025318B">
            <w:pPr>
              <w:jc w:val="center"/>
              <w:rPr>
                <w:sz w:val="28"/>
                <w:szCs w:val="28"/>
              </w:rPr>
            </w:pPr>
          </w:p>
          <w:p w14:paraId="3FBFF8FC" w14:textId="77777777" w:rsidR="0025318B" w:rsidRPr="005852DC" w:rsidRDefault="0025318B" w:rsidP="00461BFC">
            <w:pPr>
              <w:pStyle w:val="a6"/>
              <w:numPr>
                <w:ilvl w:val="0"/>
                <w:numId w:val="405"/>
              </w:numPr>
              <w:tabs>
                <w:tab w:val="left" w:pos="426"/>
                <w:tab w:val="left" w:pos="993"/>
              </w:tabs>
              <w:ind w:left="0" w:firstLine="0"/>
              <w:rPr>
                <w:rFonts w:ascii="Times New Roman" w:hAnsi="Times New Roman"/>
                <w:sz w:val="28"/>
                <w:szCs w:val="28"/>
              </w:rPr>
            </w:pPr>
            <w:r w:rsidRPr="005852DC">
              <w:rPr>
                <w:rFonts w:ascii="Times New Roman" w:hAnsi="Times New Roman"/>
                <w:sz w:val="28"/>
                <w:szCs w:val="28"/>
              </w:rPr>
              <w:t>Клетка: определение.  Основные типы организации клеток: пр</w:t>
            </w:r>
            <w:proofErr w:type="gramStart"/>
            <w:r w:rsidRPr="005852DC">
              <w:rPr>
                <w:rFonts w:ascii="Times New Roman" w:hAnsi="Times New Roman"/>
                <w:sz w:val="28"/>
                <w:szCs w:val="28"/>
              </w:rPr>
              <w:t>о-</w:t>
            </w:r>
            <w:proofErr w:type="gramEnd"/>
            <w:r w:rsidRPr="005852DC">
              <w:rPr>
                <w:rFonts w:ascii="Times New Roman" w:hAnsi="Times New Roman"/>
                <w:sz w:val="28"/>
                <w:szCs w:val="28"/>
              </w:rPr>
              <w:t xml:space="preserve"> и эукариотические клетки, общие черты и различия. </w:t>
            </w:r>
          </w:p>
          <w:p w14:paraId="42BFA547" w14:textId="77777777" w:rsidR="0025318B" w:rsidRPr="005852DC" w:rsidRDefault="0025318B" w:rsidP="005E291E">
            <w:pPr>
              <w:pStyle w:val="a6"/>
              <w:tabs>
                <w:tab w:val="left" w:pos="426"/>
              </w:tabs>
              <w:ind w:left="0" w:firstLine="0"/>
              <w:rPr>
                <w:sz w:val="28"/>
                <w:szCs w:val="28"/>
              </w:rPr>
            </w:pPr>
          </w:p>
          <w:p w14:paraId="4D346471" w14:textId="77777777" w:rsidR="0025318B" w:rsidRPr="00487AFF" w:rsidRDefault="0025318B" w:rsidP="00461BFC">
            <w:pPr>
              <w:pStyle w:val="afc"/>
              <w:numPr>
                <w:ilvl w:val="0"/>
                <w:numId w:val="405"/>
              </w:numPr>
              <w:tabs>
                <w:tab w:val="left" w:pos="426"/>
                <w:tab w:val="left" w:pos="993"/>
              </w:tabs>
              <w:ind w:left="0" w:firstLine="0"/>
              <w:jc w:val="both"/>
              <w:rPr>
                <w:sz w:val="28"/>
                <w:szCs w:val="28"/>
              </w:rPr>
            </w:pPr>
            <w:r w:rsidRPr="00487AFF">
              <w:rPr>
                <w:sz w:val="28"/>
                <w:szCs w:val="28"/>
              </w:rPr>
              <w:t xml:space="preserve">Химическая организация генетического материала. Строение нуклеиновых кислот (ДНК и РНК) их свойства и функции. </w:t>
            </w:r>
          </w:p>
          <w:p w14:paraId="6DFE201C" w14:textId="77777777" w:rsidR="0025318B" w:rsidRPr="00A36EF6" w:rsidRDefault="0025318B" w:rsidP="0025318B">
            <w:pPr>
              <w:jc w:val="both"/>
              <w:rPr>
                <w:sz w:val="28"/>
                <w:szCs w:val="28"/>
              </w:rPr>
            </w:pPr>
          </w:p>
          <w:p w14:paraId="11E0F8EA" w14:textId="7CE8989E" w:rsidR="005E291E" w:rsidRDefault="005E291E" w:rsidP="008E5670">
            <w:pPr>
              <w:rPr>
                <w:b/>
                <w:bCs/>
                <w:sz w:val="28"/>
                <w:szCs w:val="28"/>
              </w:rPr>
            </w:pPr>
            <w:r w:rsidRPr="005E291E">
              <w:rPr>
                <w:b/>
                <w:bCs/>
                <w:sz w:val="28"/>
                <w:szCs w:val="28"/>
                <w:lang w:val="en-US"/>
              </w:rPr>
              <w:t>II</w:t>
            </w:r>
            <w:r w:rsidRPr="005E291E">
              <w:rPr>
                <w:b/>
                <w:bCs/>
                <w:sz w:val="28"/>
                <w:szCs w:val="28"/>
              </w:rPr>
              <w:t>. ПРАКТИЧЕСКАЯ ЧАСТЬ</w:t>
            </w:r>
          </w:p>
          <w:p w14:paraId="0233D4F9" w14:textId="77777777" w:rsidR="005E291E" w:rsidRPr="005E291E" w:rsidRDefault="005E291E" w:rsidP="008E5670">
            <w:pPr>
              <w:rPr>
                <w:b/>
                <w:bCs/>
                <w:sz w:val="28"/>
                <w:szCs w:val="28"/>
              </w:rPr>
            </w:pPr>
          </w:p>
          <w:p w14:paraId="4F1D24B4" w14:textId="19B7E5C9" w:rsidR="008E5670" w:rsidRDefault="0025318B" w:rsidP="005E291E">
            <w:pPr>
              <w:jc w:val="center"/>
              <w:rPr>
                <w:sz w:val="28"/>
                <w:szCs w:val="28"/>
              </w:rPr>
            </w:pPr>
            <w:r>
              <w:rPr>
                <w:sz w:val="28"/>
                <w:szCs w:val="28"/>
              </w:rPr>
              <w:t xml:space="preserve">Проблемно-ситуационная </w:t>
            </w:r>
            <w:r w:rsidRPr="00A36EF6">
              <w:rPr>
                <w:sz w:val="28"/>
                <w:szCs w:val="28"/>
              </w:rPr>
              <w:t>задача</w:t>
            </w:r>
          </w:p>
          <w:p w14:paraId="0245B144" w14:textId="77777777" w:rsidR="0025318B" w:rsidRPr="007D25FE" w:rsidRDefault="0025318B" w:rsidP="0025318B">
            <w:pPr>
              <w:ind w:right="-1"/>
              <w:jc w:val="both"/>
              <w:rPr>
                <w:sz w:val="28"/>
                <w:szCs w:val="28"/>
              </w:rPr>
            </w:pPr>
            <w:r w:rsidRPr="007D25FE">
              <w:rPr>
                <w:sz w:val="28"/>
                <w:szCs w:val="28"/>
              </w:rPr>
              <w:t>При профилактическом (лабораторном осмотре) обследовании у повара студенческой столовой в фекалиях были обнаружены цисты и вегетативные формы амеб. Однако</w:t>
            </w:r>
            <w:proofErr w:type="gramStart"/>
            <w:r w:rsidRPr="007D25FE">
              <w:rPr>
                <w:sz w:val="28"/>
                <w:szCs w:val="28"/>
              </w:rPr>
              <w:t>,</w:t>
            </w:r>
            <w:proofErr w:type="gramEnd"/>
            <w:r w:rsidRPr="007D25FE">
              <w:rPr>
                <w:sz w:val="28"/>
                <w:szCs w:val="28"/>
              </w:rPr>
              <w:t xml:space="preserve"> от работы она не была отстранена и лечение не назначено. Какие формы</w:t>
            </w:r>
            <w:r>
              <w:rPr>
                <w:sz w:val="28"/>
                <w:szCs w:val="28"/>
              </w:rPr>
              <w:t>,</w:t>
            </w:r>
            <w:r w:rsidRPr="007D25FE">
              <w:rPr>
                <w:sz w:val="28"/>
                <w:szCs w:val="28"/>
              </w:rPr>
              <w:t xml:space="preserve">  и какого вида амебы были найдены? Почему наличие амеб в организме не отразилось не ее состоянии?</w:t>
            </w:r>
          </w:p>
          <w:p w14:paraId="46AE3886" w14:textId="77777777" w:rsidR="0025318B" w:rsidRPr="00A36EF6" w:rsidRDefault="0025318B" w:rsidP="0025318B">
            <w:pPr>
              <w:jc w:val="center"/>
              <w:rPr>
                <w:sz w:val="28"/>
                <w:szCs w:val="28"/>
              </w:rPr>
            </w:pPr>
          </w:p>
          <w:p w14:paraId="24BB36B7" w14:textId="77777777" w:rsidR="0025318B" w:rsidRDefault="0025318B" w:rsidP="0025318B">
            <w:pPr>
              <w:rPr>
                <w:sz w:val="28"/>
                <w:szCs w:val="28"/>
              </w:rPr>
            </w:pPr>
          </w:p>
          <w:p w14:paraId="5F26962C" w14:textId="77777777" w:rsidR="008E5670" w:rsidRDefault="008E5670" w:rsidP="0025318B">
            <w:pPr>
              <w:rPr>
                <w:sz w:val="28"/>
                <w:szCs w:val="28"/>
              </w:rPr>
            </w:pPr>
          </w:p>
          <w:p w14:paraId="3D2EC048" w14:textId="77777777" w:rsidR="0025318B" w:rsidRPr="00A36EF6" w:rsidRDefault="0025318B" w:rsidP="0025318B">
            <w:pPr>
              <w:rPr>
                <w:sz w:val="28"/>
                <w:szCs w:val="28"/>
              </w:rPr>
            </w:pPr>
          </w:p>
          <w:p w14:paraId="45934DAB" w14:textId="77777777" w:rsidR="0025318B" w:rsidRDefault="0025318B" w:rsidP="0025318B">
            <w:pPr>
              <w:rPr>
                <w:sz w:val="28"/>
                <w:szCs w:val="28"/>
              </w:rPr>
            </w:pPr>
            <w:r>
              <w:rPr>
                <w:sz w:val="28"/>
                <w:szCs w:val="28"/>
              </w:rPr>
              <w:t xml:space="preserve">Зав. кафедрой биологии, </w:t>
            </w:r>
          </w:p>
          <w:p w14:paraId="3F1765D9" w14:textId="77777777" w:rsidR="0025318B" w:rsidRPr="00A36EF6" w:rsidRDefault="0025318B" w:rsidP="0025318B">
            <w:pPr>
              <w:rPr>
                <w:sz w:val="28"/>
                <w:szCs w:val="28"/>
              </w:rPr>
            </w:pPr>
            <w:r>
              <w:rPr>
                <w:sz w:val="28"/>
                <w:szCs w:val="28"/>
              </w:rPr>
              <w:t>д.б.н., профессор</w:t>
            </w:r>
            <w:r w:rsidRPr="00A36EF6">
              <w:rPr>
                <w:sz w:val="28"/>
                <w:szCs w:val="28"/>
              </w:rPr>
              <w:t xml:space="preserve">        </w:t>
            </w:r>
            <w:r>
              <w:rPr>
                <w:sz w:val="28"/>
                <w:szCs w:val="28"/>
              </w:rPr>
              <w:t xml:space="preserve">     </w:t>
            </w:r>
            <w:r w:rsidRPr="007C5260">
              <w:rPr>
                <w:sz w:val="28"/>
                <w:szCs w:val="28"/>
                <w:u w:val="single"/>
              </w:rPr>
              <w:t xml:space="preserve">                                                         </w:t>
            </w:r>
            <w:r>
              <w:rPr>
                <w:sz w:val="28"/>
                <w:szCs w:val="28"/>
              </w:rPr>
              <w:t xml:space="preserve">  (Г.Н. </w:t>
            </w:r>
            <w:proofErr w:type="gramStart"/>
            <w:r>
              <w:rPr>
                <w:sz w:val="28"/>
                <w:szCs w:val="28"/>
              </w:rPr>
              <w:t>Соловых</w:t>
            </w:r>
            <w:proofErr w:type="gramEnd"/>
            <w:r w:rsidRPr="00A36EF6">
              <w:rPr>
                <w:sz w:val="28"/>
                <w:szCs w:val="28"/>
              </w:rPr>
              <w:t>)</w:t>
            </w:r>
          </w:p>
          <w:p w14:paraId="7FAB0FAB" w14:textId="77777777" w:rsidR="0025318B" w:rsidRPr="00A36EF6" w:rsidRDefault="0025318B" w:rsidP="0025318B">
            <w:pPr>
              <w:rPr>
                <w:sz w:val="28"/>
                <w:szCs w:val="28"/>
              </w:rPr>
            </w:pPr>
          </w:p>
          <w:p w14:paraId="60850B28" w14:textId="77777777" w:rsidR="0025318B" w:rsidRDefault="0025318B" w:rsidP="0025318B">
            <w:pPr>
              <w:rPr>
                <w:sz w:val="28"/>
                <w:szCs w:val="28"/>
              </w:rPr>
            </w:pPr>
            <w:r w:rsidRPr="00A36EF6">
              <w:rPr>
                <w:sz w:val="28"/>
                <w:szCs w:val="28"/>
              </w:rPr>
              <w:t xml:space="preserve">Декан </w:t>
            </w:r>
            <w:r>
              <w:rPr>
                <w:sz w:val="28"/>
                <w:szCs w:val="28"/>
              </w:rPr>
              <w:t>педиатрического</w:t>
            </w:r>
            <w:r w:rsidRPr="00A36EF6">
              <w:rPr>
                <w:sz w:val="28"/>
                <w:szCs w:val="28"/>
              </w:rPr>
              <w:t xml:space="preserve"> факультета</w:t>
            </w:r>
            <w:r>
              <w:rPr>
                <w:sz w:val="28"/>
                <w:szCs w:val="28"/>
              </w:rPr>
              <w:t xml:space="preserve">, </w:t>
            </w:r>
          </w:p>
          <w:p w14:paraId="6B09D711" w14:textId="597918C8" w:rsidR="0025318B" w:rsidRPr="00A36EF6" w:rsidRDefault="0025318B" w:rsidP="0025318B">
            <w:pPr>
              <w:rPr>
                <w:sz w:val="28"/>
                <w:szCs w:val="28"/>
              </w:rPr>
            </w:pPr>
            <w:r>
              <w:rPr>
                <w:sz w:val="28"/>
                <w:szCs w:val="28"/>
              </w:rPr>
              <w:t>д.м.н., доцент</w:t>
            </w:r>
            <w:r w:rsidRPr="00A36EF6">
              <w:rPr>
                <w:sz w:val="28"/>
                <w:szCs w:val="28"/>
              </w:rPr>
              <w:t xml:space="preserve">                   </w:t>
            </w:r>
            <w:r w:rsidRPr="007C5260">
              <w:rPr>
                <w:sz w:val="28"/>
                <w:szCs w:val="28"/>
                <w:u w:val="single"/>
              </w:rPr>
              <w:t xml:space="preserve">                                                         </w:t>
            </w:r>
            <w:r>
              <w:rPr>
                <w:sz w:val="28"/>
                <w:szCs w:val="28"/>
              </w:rPr>
              <w:t xml:space="preserve"> </w:t>
            </w:r>
            <w:r w:rsidRPr="00A36EF6">
              <w:rPr>
                <w:sz w:val="28"/>
                <w:szCs w:val="28"/>
              </w:rPr>
              <w:t xml:space="preserve"> (</w:t>
            </w:r>
            <w:r w:rsidR="003544A7">
              <w:rPr>
                <w:sz w:val="28"/>
                <w:szCs w:val="28"/>
              </w:rPr>
              <w:t>Д.Н. Лященко</w:t>
            </w:r>
            <w:r w:rsidRPr="00A36EF6">
              <w:rPr>
                <w:sz w:val="28"/>
                <w:szCs w:val="28"/>
              </w:rPr>
              <w:t xml:space="preserve">)                                                  </w:t>
            </w:r>
          </w:p>
          <w:p w14:paraId="738CA9B3" w14:textId="77777777" w:rsidR="0025318B" w:rsidRDefault="0025318B" w:rsidP="0025318B">
            <w:pPr>
              <w:spacing w:line="276" w:lineRule="auto"/>
              <w:jc w:val="right"/>
              <w:rPr>
                <w:sz w:val="28"/>
                <w:szCs w:val="28"/>
              </w:rPr>
            </w:pPr>
          </w:p>
          <w:p w14:paraId="7657220C" w14:textId="77777777" w:rsidR="0025318B" w:rsidRDefault="0025318B" w:rsidP="0025318B">
            <w:pPr>
              <w:spacing w:line="276" w:lineRule="auto"/>
              <w:jc w:val="right"/>
              <w:rPr>
                <w:sz w:val="28"/>
                <w:szCs w:val="28"/>
              </w:rPr>
            </w:pPr>
          </w:p>
          <w:p w14:paraId="07C22777" w14:textId="5BEF44F4" w:rsidR="0025318B" w:rsidRDefault="0025318B" w:rsidP="0025318B">
            <w:pPr>
              <w:spacing w:line="276" w:lineRule="auto"/>
              <w:jc w:val="right"/>
              <w:rPr>
                <w:sz w:val="28"/>
                <w:szCs w:val="28"/>
              </w:rPr>
            </w:pPr>
            <w:r w:rsidRPr="00A36EF6">
              <w:rPr>
                <w:sz w:val="28"/>
                <w:szCs w:val="28"/>
              </w:rPr>
              <w:t>«</w:t>
            </w:r>
            <w:r>
              <w:rPr>
                <w:sz w:val="28"/>
                <w:szCs w:val="28"/>
              </w:rPr>
              <w:t>30</w:t>
            </w:r>
            <w:r w:rsidRPr="00A36EF6">
              <w:rPr>
                <w:sz w:val="28"/>
                <w:szCs w:val="28"/>
              </w:rPr>
              <w:t xml:space="preserve">» </w:t>
            </w:r>
            <w:r>
              <w:rPr>
                <w:sz w:val="28"/>
                <w:szCs w:val="28"/>
              </w:rPr>
              <w:t xml:space="preserve">апреля </w:t>
            </w:r>
            <w:r w:rsidRPr="00A36EF6">
              <w:rPr>
                <w:sz w:val="28"/>
                <w:szCs w:val="28"/>
              </w:rPr>
              <w:t>20</w:t>
            </w:r>
            <w:r w:rsidR="008E5670">
              <w:rPr>
                <w:sz w:val="28"/>
                <w:szCs w:val="28"/>
              </w:rPr>
              <w:t>__</w:t>
            </w:r>
          </w:p>
          <w:p w14:paraId="741CD481" w14:textId="77777777" w:rsidR="009551FB" w:rsidRDefault="009551FB" w:rsidP="0025318B">
            <w:pPr>
              <w:pStyle w:val="ab"/>
              <w:jc w:val="center"/>
              <w:rPr>
                <w:color w:val="000000"/>
                <w:sz w:val="26"/>
                <w:szCs w:val="26"/>
              </w:rPr>
            </w:pPr>
          </w:p>
          <w:p w14:paraId="62282C32" w14:textId="77777777" w:rsidR="008E5670" w:rsidRDefault="008E5670" w:rsidP="0025318B">
            <w:pPr>
              <w:pStyle w:val="ab"/>
              <w:jc w:val="center"/>
              <w:rPr>
                <w:color w:val="000000"/>
                <w:sz w:val="26"/>
                <w:szCs w:val="26"/>
              </w:rPr>
            </w:pPr>
          </w:p>
          <w:p w14:paraId="3E70B282" w14:textId="77777777" w:rsidR="008E5670" w:rsidRPr="00432337" w:rsidRDefault="008E5670" w:rsidP="0025318B">
            <w:pPr>
              <w:pStyle w:val="ab"/>
              <w:jc w:val="center"/>
              <w:rPr>
                <w:color w:val="000000"/>
                <w:sz w:val="26"/>
                <w:szCs w:val="26"/>
              </w:rPr>
            </w:pPr>
          </w:p>
        </w:tc>
      </w:tr>
    </w:tbl>
    <w:p w14:paraId="002F0680" w14:textId="77777777" w:rsidR="00C813D0" w:rsidRPr="00CA2C93" w:rsidRDefault="00C813D0" w:rsidP="00C813D0">
      <w:pPr>
        <w:pStyle w:val="a6"/>
        <w:ind w:left="0" w:firstLine="709"/>
        <w:rPr>
          <w:rFonts w:ascii="Times New Roman" w:hAnsi="Times New Roman"/>
          <w:b/>
          <w:color w:val="000000"/>
          <w:sz w:val="28"/>
          <w:szCs w:val="28"/>
        </w:rPr>
      </w:pPr>
      <w:r w:rsidRPr="00CA2C93">
        <w:rPr>
          <w:rFonts w:ascii="Times New Roman" w:hAnsi="Times New Roman"/>
          <w:b/>
          <w:color w:val="000000"/>
          <w:sz w:val="28"/>
          <w:szCs w:val="28"/>
        </w:rPr>
        <w:lastRenderedPageBreak/>
        <w:t>Перечень оборудования, используемого для проведения промежуточной аттестации.</w:t>
      </w:r>
    </w:p>
    <w:p w14:paraId="271911ED" w14:textId="77777777" w:rsidR="00C813D0" w:rsidRDefault="00C813D0" w:rsidP="00461BFC">
      <w:pPr>
        <w:pStyle w:val="a6"/>
        <w:numPr>
          <w:ilvl w:val="1"/>
          <w:numId w:val="414"/>
        </w:numPr>
        <w:rPr>
          <w:rFonts w:ascii="Times New Roman" w:hAnsi="Times New Roman"/>
          <w:color w:val="000000"/>
          <w:sz w:val="28"/>
          <w:szCs w:val="28"/>
        </w:rPr>
      </w:pPr>
      <w:r w:rsidRPr="00CA2C93">
        <w:rPr>
          <w:rFonts w:ascii="Times New Roman" w:hAnsi="Times New Roman"/>
          <w:color w:val="000000"/>
          <w:sz w:val="28"/>
          <w:szCs w:val="28"/>
        </w:rPr>
        <w:t>Компьютерн</w:t>
      </w:r>
      <w:r>
        <w:rPr>
          <w:rFonts w:ascii="Times New Roman" w:hAnsi="Times New Roman"/>
          <w:color w:val="000000"/>
          <w:sz w:val="28"/>
          <w:szCs w:val="28"/>
        </w:rPr>
        <w:t>ый</w:t>
      </w:r>
      <w:r w:rsidRPr="00CA2C93">
        <w:rPr>
          <w:rFonts w:ascii="Times New Roman" w:hAnsi="Times New Roman"/>
          <w:color w:val="000000"/>
          <w:sz w:val="28"/>
          <w:szCs w:val="28"/>
        </w:rPr>
        <w:t xml:space="preserve"> </w:t>
      </w:r>
      <w:r>
        <w:rPr>
          <w:rFonts w:ascii="Times New Roman" w:hAnsi="Times New Roman"/>
          <w:color w:val="000000"/>
          <w:sz w:val="28"/>
          <w:szCs w:val="28"/>
        </w:rPr>
        <w:t>класс с подключением к сети Интернет.</w:t>
      </w:r>
    </w:p>
    <w:p w14:paraId="07D17823" w14:textId="77777777" w:rsidR="00C813D0" w:rsidRDefault="00C813D0" w:rsidP="00461BFC">
      <w:pPr>
        <w:pStyle w:val="a6"/>
        <w:numPr>
          <w:ilvl w:val="1"/>
          <w:numId w:val="414"/>
        </w:numPr>
        <w:rPr>
          <w:rFonts w:ascii="Times New Roman" w:hAnsi="Times New Roman"/>
          <w:color w:val="000000"/>
          <w:sz w:val="28"/>
          <w:szCs w:val="28"/>
        </w:rPr>
      </w:pPr>
      <w:r>
        <w:rPr>
          <w:rFonts w:ascii="Times New Roman" w:hAnsi="Times New Roman"/>
          <w:color w:val="000000"/>
          <w:sz w:val="28"/>
          <w:szCs w:val="28"/>
        </w:rPr>
        <w:t>Компьютеры.</w:t>
      </w:r>
    </w:p>
    <w:p w14:paraId="09FA79B6" w14:textId="77777777" w:rsidR="00C813D0" w:rsidRPr="00CA2C93" w:rsidRDefault="00C813D0" w:rsidP="00461BFC">
      <w:pPr>
        <w:pStyle w:val="a6"/>
        <w:numPr>
          <w:ilvl w:val="1"/>
          <w:numId w:val="414"/>
        </w:numPr>
        <w:rPr>
          <w:rFonts w:ascii="Times New Roman" w:hAnsi="Times New Roman"/>
          <w:color w:val="000000"/>
          <w:sz w:val="28"/>
          <w:szCs w:val="28"/>
        </w:rPr>
      </w:pPr>
      <w:r>
        <w:rPr>
          <w:rFonts w:ascii="Times New Roman" w:hAnsi="Times New Roman"/>
          <w:color w:val="000000"/>
          <w:sz w:val="28"/>
          <w:szCs w:val="28"/>
        </w:rPr>
        <w:t>Программа для проведения тестирования.</w:t>
      </w:r>
    </w:p>
    <w:p w14:paraId="0D07D2CF" w14:textId="77777777" w:rsidR="00C813D0" w:rsidRDefault="00C813D0" w:rsidP="005B3794">
      <w:pPr>
        <w:rPr>
          <w:b/>
          <w:color w:val="000000"/>
          <w:sz w:val="28"/>
          <w:szCs w:val="28"/>
        </w:rPr>
      </w:pPr>
    </w:p>
    <w:p w14:paraId="49A2A8BC" w14:textId="1E6B14C0" w:rsidR="007E7400" w:rsidRDefault="007E7400" w:rsidP="004F14CD">
      <w:pPr>
        <w:jc w:val="center"/>
        <w:rPr>
          <w:b/>
          <w:color w:val="000000"/>
          <w:sz w:val="28"/>
          <w:szCs w:val="28"/>
        </w:rPr>
      </w:pPr>
      <w:r w:rsidRPr="00E836D2">
        <w:rPr>
          <w:b/>
          <w:color w:val="000000"/>
          <w:sz w:val="28"/>
          <w:szCs w:val="28"/>
        </w:rPr>
        <w:t xml:space="preserve">Таблица соответствия результатов </w:t>
      </w:r>
      <w:proofErr w:type="gramStart"/>
      <w:r w:rsidRPr="00E836D2">
        <w:rPr>
          <w:b/>
          <w:color w:val="000000"/>
          <w:sz w:val="28"/>
          <w:szCs w:val="28"/>
        </w:rPr>
        <w:t>обучения по дисциплине</w:t>
      </w:r>
      <w:proofErr w:type="gramEnd"/>
      <w:r w:rsidRPr="00E836D2">
        <w:rPr>
          <w:b/>
          <w:color w:val="000000"/>
          <w:sz w:val="28"/>
          <w:szCs w:val="28"/>
        </w:rPr>
        <w:t xml:space="preserve"> и</w:t>
      </w:r>
      <w:r w:rsidR="004F14CD">
        <w:rPr>
          <w:b/>
          <w:color w:val="000000"/>
          <w:sz w:val="28"/>
          <w:szCs w:val="28"/>
        </w:rPr>
        <w:t xml:space="preserve"> </w:t>
      </w:r>
      <w:r w:rsidRPr="00E836D2">
        <w:rPr>
          <w:b/>
          <w:color w:val="000000"/>
          <w:sz w:val="28"/>
          <w:szCs w:val="28"/>
        </w:rPr>
        <w:t>оценочных материалов, используемых на промежуточной аттестации.</w:t>
      </w:r>
    </w:p>
    <w:p w14:paraId="003022E5" w14:textId="77777777" w:rsidR="00F32F10" w:rsidRPr="00E836D2" w:rsidRDefault="00F32F10" w:rsidP="00E836D2">
      <w:pPr>
        <w:ind w:firstLine="709"/>
        <w:jc w:val="both"/>
        <w:rPr>
          <w:b/>
          <w:color w:val="000000"/>
          <w:sz w:val="28"/>
          <w:szCs w:val="28"/>
        </w:rPr>
      </w:pPr>
    </w:p>
    <w:tbl>
      <w:tblPr>
        <w:tblStyle w:val="a4"/>
        <w:tblW w:w="9889" w:type="dxa"/>
        <w:tblLayout w:type="fixed"/>
        <w:tblLook w:val="04A0" w:firstRow="1" w:lastRow="0" w:firstColumn="1" w:lastColumn="0" w:noHBand="0" w:noVBand="1"/>
      </w:tblPr>
      <w:tblGrid>
        <w:gridCol w:w="534"/>
        <w:gridCol w:w="2126"/>
        <w:gridCol w:w="1843"/>
        <w:gridCol w:w="2976"/>
        <w:gridCol w:w="2410"/>
      </w:tblGrid>
      <w:tr w:rsidR="00D40200" w:rsidRPr="00D40200" w14:paraId="225263AE" w14:textId="77777777" w:rsidTr="008C13A4">
        <w:tc>
          <w:tcPr>
            <w:tcW w:w="534" w:type="dxa"/>
            <w:vAlign w:val="center"/>
          </w:tcPr>
          <w:p w14:paraId="51B76290" w14:textId="77777777" w:rsidR="00D40200" w:rsidRPr="00D40200" w:rsidRDefault="00D40200" w:rsidP="00D85F6C">
            <w:pPr>
              <w:ind w:firstLine="7"/>
              <w:jc w:val="center"/>
              <w:rPr>
                <w:color w:val="000000"/>
              </w:rPr>
            </w:pPr>
            <w:r w:rsidRPr="00D40200">
              <w:rPr>
                <w:color w:val="000000"/>
              </w:rPr>
              <w:t>№</w:t>
            </w:r>
          </w:p>
        </w:tc>
        <w:tc>
          <w:tcPr>
            <w:tcW w:w="2126" w:type="dxa"/>
            <w:vAlign w:val="center"/>
          </w:tcPr>
          <w:p w14:paraId="034D1113" w14:textId="77777777" w:rsidR="00D40200" w:rsidRPr="00D40200" w:rsidRDefault="00D40200" w:rsidP="00D85F6C">
            <w:pPr>
              <w:jc w:val="center"/>
              <w:rPr>
                <w:color w:val="000000"/>
              </w:rPr>
            </w:pPr>
            <w:r w:rsidRPr="00D40200">
              <w:rPr>
                <w:color w:val="000000"/>
              </w:rPr>
              <w:t>Проверяемая компетенция</w:t>
            </w:r>
          </w:p>
        </w:tc>
        <w:tc>
          <w:tcPr>
            <w:tcW w:w="1843" w:type="dxa"/>
            <w:vAlign w:val="center"/>
          </w:tcPr>
          <w:p w14:paraId="3E94B0D6" w14:textId="77777777" w:rsidR="00D40200" w:rsidRPr="00D40200" w:rsidRDefault="00D40200" w:rsidP="00D40200">
            <w:pPr>
              <w:jc w:val="center"/>
              <w:rPr>
                <w:color w:val="000000"/>
              </w:rPr>
            </w:pPr>
            <w:r w:rsidRPr="00D40200">
              <w:rPr>
                <w:color w:val="000000"/>
              </w:rPr>
              <w:t>Индикатор</w:t>
            </w:r>
          </w:p>
        </w:tc>
        <w:tc>
          <w:tcPr>
            <w:tcW w:w="2976" w:type="dxa"/>
            <w:vAlign w:val="center"/>
          </w:tcPr>
          <w:p w14:paraId="6950DEA7" w14:textId="77777777" w:rsidR="00D40200" w:rsidRPr="00D40200" w:rsidRDefault="00D40200" w:rsidP="00867001">
            <w:pPr>
              <w:jc w:val="center"/>
              <w:rPr>
                <w:color w:val="000000"/>
              </w:rPr>
            </w:pPr>
            <w:r w:rsidRPr="00D40200">
              <w:rPr>
                <w:color w:val="000000"/>
              </w:rPr>
              <w:t>Дескриптор</w:t>
            </w:r>
          </w:p>
        </w:tc>
        <w:tc>
          <w:tcPr>
            <w:tcW w:w="2410" w:type="dxa"/>
            <w:vAlign w:val="center"/>
          </w:tcPr>
          <w:p w14:paraId="5E7AA680" w14:textId="77777777" w:rsidR="00D40200" w:rsidRPr="00D40200" w:rsidRDefault="00D40200" w:rsidP="008C13A4">
            <w:pPr>
              <w:jc w:val="center"/>
              <w:rPr>
                <w:color w:val="000000"/>
              </w:rPr>
            </w:pPr>
            <w:r w:rsidRPr="00D40200">
              <w:rPr>
                <w:color w:val="000000"/>
              </w:rPr>
              <w:t xml:space="preserve">Контрольно-оценочное средство (номер </w:t>
            </w:r>
            <w:r w:rsidR="008C13A4">
              <w:rPr>
                <w:color w:val="000000"/>
              </w:rPr>
              <w:t>в</w:t>
            </w:r>
            <w:r w:rsidRPr="00D40200">
              <w:rPr>
                <w:color w:val="000000"/>
              </w:rPr>
              <w:t>опроса/</w:t>
            </w:r>
            <w:r w:rsidR="008C13A4">
              <w:rPr>
                <w:color w:val="000000"/>
              </w:rPr>
              <w:t xml:space="preserve"> </w:t>
            </w:r>
            <w:r w:rsidRPr="00D40200">
              <w:rPr>
                <w:color w:val="000000"/>
              </w:rPr>
              <w:t>практического задания)</w:t>
            </w:r>
          </w:p>
        </w:tc>
      </w:tr>
      <w:tr w:rsidR="00160F10" w:rsidRPr="00D40200" w14:paraId="6C0223C5" w14:textId="77777777" w:rsidTr="008C13A4">
        <w:tc>
          <w:tcPr>
            <w:tcW w:w="534" w:type="dxa"/>
            <w:vMerge w:val="restart"/>
          </w:tcPr>
          <w:p w14:paraId="37BF0C99" w14:textId="436C61C8" w:rsidR="00160F10" w:rsidRPr="00D40200" w:rsidRDefault="00160F10" w:rsidP="005108E6">
            <w:pPr>
              <w:ind w:firstLine="7"/>
              <w:jc w:val="both"/>
              <w:rPr>
                <w:color w:val="000000"/>
              </w:rPr>
            </w:pPr>
            <w:r w:rsidRPr="00D40200">
              <w:rPr>
                <w:color w:val="000000"/>
              </w:rPr>
              <w:t>1</w:t>
            </w:r>
          </w:p>
        </w:tc>
        <w:tc>
          <w:tcPr>
            <w:tcW w:w="2126" w:type="dxa"/>
            <w:vMerge w:val="restart"/>
          </w:tcPr>
          <w:p w14:paraId="2CD6729F" w14:textId="77777777" w:rsidR="00160F10" w:rsidRDefault="00160F10" w:rsidP="00A13B7B">
            <w:pPr>
              <w:jc w:val="both"/>
            </w:pPr>
            <w:r w:rsidRPr="0061339D">
              <w:rPr>
                <w:color w:val="000000"/>
              </w:rPr>
              <w:t>УК-1</w:t>
            </w:r>
            <w:r w:rsidRPr="0061339D">
              <w:t xml:space="preserve"> </w:t>
            </w:r>
          </w:p>
          <w:p w14:paraId="3753249F" w14:textId="39F813C8" w:rsidR="00160F10" w:rsidRPr="0061339D" w:rsidRDefault="00160F10" w:rsidP="00867001">
            <w:pPr>
              <w:rPr>
                <w:color w:val="000000"/>
              </w:rPr>
            </w:pPr>
            <w:r w:rsidRPr="0061339D">
              <w:rPr>
                <w:color w:val="000000"/>
              </w:rPr>
              <w:t>Способен осуществлять критический анализ проблемных ситуаций на основе системного подхода, вырабатывать стратегию действий</w:t>
            </w:r>
          </w:p>
        </w:tc>
        <w:tc>
          <w:tcPr>
            <w:tcW w:w="1843" w:type="dxa"/>
            <w:vMerge w:val="restart"/>
          </w:tcPr>
          <w:p w14:paraId="0BB0B5D7" w14:textId="211F23BE" w:rsidR="00160F10" w:rsidRPr="00D40200" w:rsidRDefault="00160F10" w:rsidP="00D40200">
            <w:pPr>
              <w:rPr>
                <w:b/>
              </w:rPr>
            </w:pPr>
            <w:r w:rsidRPr="00160F10">
              <w:rPr>
                <w:b/>
              </w:rPr>
              <w:t>Инд</w:t>
            </w:r>
            <w:proofErr w:type="gramStart"/>
            <w:r w:rsidRPr="00160F10">
              <w:rPr>
                <w:b/>
              </w:rPr>
              <w:t>.У</w:t>
            </w:r>
            <w:proofErr w:type="gramEnd"/>
            <w:r w:rsidRPr="00160F10">
              <w:rPr>
                <w:b/>
              </w:rPr>
              <w:t xml:space="preserve">К1.1. </w:t>
            </w:r>
            <w:r w:rsidRPr="00160F10">
              <w:t>Способность выявлять проблемные ситуации в профессиональной деятельности</w:t>
            </w:r>
          </w:p>
        </w:tc>
        <w:tc>
          <w:tcPr>
            <w:tcW w:w="2976" w:type="dxa"/>
          </w:tcPr>
          <w:p w14:paraId="153CB6ED" w14:textId="33F7CF85" w:rsidR="00160F10" w:rsidRPr="00B71745" w:rsidRDefault="00160F10" w:rsidP="00867001">
            <w:pPr>
              <w:rPr>
                <w:color w:val="000000"/>
              </w:rPr>
            </w:pPr>
            <w:r>
              <w:rPr>
                <w:color w:val="000000"/>
              </w:rPr>
              <w:t xml:space="preserve">Уметь </w:t>
            </w:r>
            <w:r w:rsidRPr="009558B6">
              <w:rPr>
                <w:color w:val="000000"/>
                <w:sz w:val="22"/>
              </w:rPr>
              <w:t xml:space="preserve">выявлять проблемные ситуации, используя методы анализа, синтеза и абстрактного мышления, разрабатывать и содержательно аргументировать стратегию </w:t>
            </w:r>
            <w:proofErr w:type="gramStart"/>
            <w:r w:rsidRPr="009558B6">
              <w:rPr>
                <w:color w:val="000000"/>
                <w:sz w:val="22"/>
              </w:rPr>
              <w:t>решения проблемной ситуации</w:t>
            </w:r>
            <w:proofErr w:type="gramEnd"/>
            <w:r w:rsidRPr="009558B6">
              <w:rPr>
                <w:color w:val="000000"/>
                <w:sz w:val="22"/>
              </w:rPr>
              <w:t xml:space="preserve"> по цитологии, генетики, онтогенезу, экологии, эволюции, паразитологии</w:t>
            </w:r>
          </w:p>
        </w:tc>
        <w:tc>
          <w:tcPr>
            <w:tcW w:w="2410" w:type="dxa"/>
          </w:tcPr>
          <w:p w14:paraId="3FD51737" w14:textId="77777777" w:rsidR="00160F10" w:rsidRDefault="00160F10" w:rsidP="00624575">
            <w:pPr>
              <w:jc w:val="both"/>
              <w:rPr>
                <w:color w:val="000000"/>
              </w:rPr>
            </w:pPr>
            <w:r>
              <w:rPr>
                <w:color w:val="000000"/>
              </w:rPr>
              <w:t>задания в рабочей тетради</w:t>
            </w:r>
          </w:p>
          <w:p w14:paraId="6CE86BD9" w14:textId="77777777" w:rsidR="00160F10" w:rsidRPr="00103C2E" w:rsidRDefault="00160F10" w:rsidP="00624575">
            <w:pPr>
              <w:jc w:val="both"/>
              <w:rPr>
                <w:color w:val="000000"/>
              </w:rPr>
            </w:pPr>
            <w:r w:rsidRPr="00103C2E">
              <w:rPr>
                <w:color w:val="000000"/>
              </w:rPr>
              <w:t xml:space="preserve">практические задания  </w:t>
            </w:r>
          </w:p>
          <w:p w14:paraId="55424FF4" w14:textId="2B7E5FFD" w:rsidR="00160F10" w:rsidRPr="00B71745" w:rsidRDefault="00160F10" w:rsidP="00B71745">
            <w:r w:rsidRPr="00103C2E">
              <w:rPr>
                <w:color w:val="000000"/>
              </w:rPr>
              <w:t>микропрепараты №1-30</w:t>
            </w:r>
          </w:p>
        </w:tc>
      </w:tr>
      <w:tr w:rsidR="00160F10" w:rsidRPr="00D40200" w14:paraId="1467F2C5" w14:textId="77777777" w:rsidTr="008C13A4">
        <w:tc>
          <w:tcPr>
            <w:tcW w:w="534" w:type="dxa"/>
            <w:vMerge/>
          </w:tcPr>
          <w:p w14:paraId="6CEEFFB4" w14:textId="48F6E999" w:rsidR="00160F10" w:rsidRPr="00D40200" w:rsidRDefault="00160F10" w:rsidP="005108E6">
            <w:pPr>
              <w:ind w:firstLine="7"/>
              <w:jc w:val="both"/>
              <w:rPr>
                <w:color w:val="000000"/>
              </w:rPr>
            </w:pPr>
          </w:p>
        </w:tc>
        <w:tc>
          <w:tcPr>
            <w:tcW w:w="2126" w:type="dxa"/>
            <w:vMerge/>
          </w:tcPr>
          <w:p w14:paraId="27D491BB" w14:textId="261C758D" w:rsidR="00160F10" w:rsidRPr="0061339D" w:rsidRDefault="00160F10" w:rsidP="00867001">
            <w:pPr>
              <w:rPr>
                <w:color w:val="000000"/>
              </w:rPr>
            </w:pPr>
          </w:p>
        </w:tc>
        <w:tc>
          <w:tcPr>
            <w:tcW w:w="1843" w:type="dxa"/>
            <w:vMerge/>
          </w:tcPr>
          <w:p w14:paraId="20E777CB" w14:textId="77777777" w:rsidR="00160F10" w:rsidRPr="00D40200" w:rsidRDefault="00160F10" w:rsidP="00D40200">
            <w:pPr>
              <w:rPr>
                <w:b/>
              </w:rPr>
            </w:pPr>
          </w:p>
        </w:tc>
        <w:tc>
          <w:tcPr>
            <w:tcW w:w="2976" w:type="dxa"/>
          </w:tcPr>
          <w:p w14:paraId="6AEB7DCF" w14:textId="76FCF539" w:rsidR="00160F10" w:rsidRPr="00B71745" w:rsidRDefault="00160F10" w:rsidP="00867001">
            <w:pPr>
              <w:rPr>
                <w:color w:val="000000"/>
              </w:rPr>
            </w:pPr>
            <w:r>
              <w:rPr>
                <w:color w:val="000000"/>
              </w:rPr>
              <w:t xml:space="preserve">Владеть </w:t>
            </w:r>
            <w:r w:rsidRPr="009558B6">
              <w:rPr>
                <w:color w:val="000000"/>
                <w:sz w:val="22"/>
              </w:rPr>
              <w:t xml:space="preserve">навыками научного поиска и практической работы с информационными источниками, навыками разработки стратегии </w:t>
            </w:r>
            <w:proofErr w:type="gramStart"/>
            <w:r w:rsidRPr="009558B6">
              <w:rPr>
                <w:color w:val="000000"/>
                <w:sz w:val="22"/>
              </w:rPr>
              <w:t>решения проблемной ситуации</w:t>
            </w:r>
            <w:proofErr w:type="gramEnd"/>
            <w:r w:rsidRPr="009558B6">
              <w:rPr>
                <w:color w:val="000000"/>
                <w:sz w:val="22"/>
              </w:rPr>
              <w:t xml:space="preserve"> по цитологии, генетики, онтогенезу, экологии, эволюции, паразитологии, оценки и проверки гипотез, объясняющих причину</w:t>
            </w:r>
          </w:p>
        </w:tc>
        <w:tc>
          <w:tcPr>
            <w:tcW w:w="2410" w:type="dxa"/>
          </w:tcPr>
          <w:p w14:paraId="2A354600" w14:textId="77777777" w:rsidR="00160F10" w:rsidRDefault="00160F10" w:rsidP="00624575">
            <w:pPr>
              <w:rPr>
                <w:color w:val="000000"/>
              </w:rPr>
            </w:pPr>
            <w:r>
              <w:rPr>
                <w:color w:val="000000"/>
              </w:rPr>
              <w:t>ПСЗ по цитологии №1-10</w:t>
            </w:r>
          </w:p>
          <w:p w14:paraId="58CB46B7" w14:textId="77777777" w:rsidR="00160F10" w:rsidRPr="00103C2E" w:rsidRDefault="00160F10" w:rsidP="00624575">
            <w:pPr>
              <w:rPr>
                <w:color w:val="000000"/>
              </w:rPr>
            </w:pPr>
            <w:r w:rsidRPr="00103C2E">
              <w:rPr>
                <w:color w:val="000000"/>
              </w:rPr>
              <w:t>ПСЗ  по генетике №1-25</w:t>
            </w:r>
          </w:p>
          <w:p w14:paraId="0964B6B9" w14:textId="77777777" w:rsidR="00160F10" w:rsidRDefault="00160F10" w:rsidP="00624575">
            <w:pPr>
              <w:rPr>
                <w:color w:val="000000"/>
              </w:rPr>
            </w:pPr>
            <w:r w:rsidRPr="00103C2E">
              <w:rPr>
                <w:color w:val="000000"/>
              </w:rPr>
              <w:t xml:space="preserve">ПСЗ по паразитологии </w:t>
            </w:r>
          </w:p>
          <w:p w14:paraId="77C27B52" w14:textId="77777777" w:rsidR="00160F10" w:rsidRPr="00103C2E" w:rsidRDefault="00160F10" w:rsidP="00624575">
            <w:pPr>
              <w:rPr>
                <w:color w:val="000000"/>
              </w:rPr>
            </w:pPr>
            <w:r w:rsidRPr="00103C2E">
              <w:rPr>
                <w:color w:val="000000"/>
              </w:rPr>
              <w:t>№1-</w:t>
            </w:r>
            <w:r>
              <w:rPr>
                <w:color w:val="000000"/>
              </w:rPr>
              <w:t>40</w:t>
            </w:r>
          </w:p>
          <w:p w14:paraId="674670F2" w14:textId="77777777" w:rsidR="00160F10" w:rsidRPr="00B71745" w:rsidRDefault="00160F10" w:rsidP="00B71745"/>
        </w:tc>
      </w:tr>
      <w:tr w:rsidR="00160F10" w:rsidRPr="00D40200" w14:paraId="007C9B0E" w14:textId="77777777" w:rsidTr="008C13A4">
        <w:tc>
          <w:tcPr>
            <w:tcW w:w="534" w:type="dxa"/>
            <w:vMerge/>
          </w:tcPr>
          <w:p w14:paraId="4DC6C242" w14:textId="34F394F8" w:rsidR="00160F10" w:rsidRPr="00D40200" w:rsidRDefault="00160F10" w:rsidP="005108E6">
            <w:pPr>
              <w:ind w:firstLine="7"/>
              <w:jc w:val="both"/>
              <w:rPr>
                <w:color w:val="000000"/>
              </w:rPr>
            </w:pPr>
          </w:p>
        </w:tc>
        <w:tc>
          <w:tcPr>
            <w:tcW w:w="2126" w:type="dxa"/>
            <w:vMerge/>
          </w:tcPr>
          <w:p w14:paraId="5E01A764" w14:textId="197965B5" w:rsidR="00160F10" w:rsidRPr="00D40200" w:rsidRDefault="00160F10" w:rsidP="00867001">
            <w:pPr>
              <w:rPr>
                <w:color w:val="000000"/>
                <w:highlight w:val="yellow"/>
              </w:rPr>
            </w:pPr>
          </w:p>
        </w:tc>
        <w:tc>
          <w:tcPr>
            <w:tcW w:w="1843" w:type="dxa"/>
            <w:vMerge w:val="restart"/>
          </w:tcPr>
          <w:p w14:paraId="007F8C69" w14:textId="77777777" w:rsidR="00160F10" w:rsidRPr="00D40200" w:rsidRDefault="00160F10" w:rsidP="00D40200">
            <w:pPr>
              <w:rPr>
                <w:b/>
              </w:rPr>
            </w:pPr>
            <w:r w:rsidRPr="00D40200">
              <w:rPr>
                <w:b/>
              </w:rPr>
              <w:t>Инд</w:t>
            </w:r>
            <w:proofErr w:type="gramStart"/>
            <w:r w:rsidRPr="00D40200">
              <w:rPr>
                <w:b/>
              </w:rPr>
              <w:t>.У</w:t>
            </w:r>
            <w:proofErr w:type="gramEnd"/>
            <w:r w:rsidRPr="00D40200">
              <w:rPr>
                <w:b/>
              </w:rPr>
              <w:t xml:space="preserve">К1.2: </w:t>
            </w:r>
          </w:p>
          <w:p w14:paraId="383A4CE5" w14:textId="41175C3A" w:rsidR="00160F10" w:rsidRPr="00D40200" w:rsidRDefault="00160F10" w:rsidP="00D40200">
            <w:pPr>
              <w:rPr>
                <w:color w:val="000000"/>
                <w:highlight w:val="yellow"/>
              </w:rPr>
            </w:pPr>
            <w:r>
              <w:t xml:space="preserve">Способность применять </w:t>
            </w:r>
            <w:r w:rsidRPr="00D40200">
              <w:t>системный подход для анализа проблемной ситуации</w:t>
            </w:r>
          </w:p>
        </w:tc>
        <w:tc>
          <w:tcPr>
            <w:tcW w:w="2976" w:type="dxa"/>
          </w:tcPr>
          <w:p w14:paraId="2FA4C23D" w14:textId="07764F66" w:rsidR="00160F10" w:rsidRPr="00B71745" w:rsidRDefault="00160F10" w:rsidP="00867001">
            <w:pPr>
              <w:rPr>
                <w:color w:val="000000"/>
              </w:rPr>
            </w:pPr>
            <w:r w:rsidRPr="00B71745">
              <w:rPr>
                <w:color w:val="000000"/>
              </w:rPr>
              <w:t xml:space="preserve">Знать </w:t>
            </w:r>
            <w:r w:rsidRPr="009558B6">
              <w:rPr>
                <w:color w:val="000000"/>
                <w:sz w:val="22"/>
              </w:rPr>
              <w:t>принципы, методы и средства решения стандартных задач, основные биологические методы, методы исследования клетки и организма человека как единых систем для анализа проблемной ситуации</w:t>
            </w:r>
          </w:p>
        </w:tc>
        <w:tc>
          <w:tcPr>
            <w:tcW w:w="2410" w:type="dxa"/>
          </w:tcPr>
          <w:p w14:paraId="7E091542" w14:textId="77777777" w:rsidR="00160F10" w:rsidRDefault="00160F10" w:rsidP="00160F10">
            <w:r w:rsidRPr="00B71745">
              <w:t>вопросы №1-3,13,14,</w:t>
            </w:r>
            <w:r>
              <w:t xml:space="preserve"> </w:t>
            </w:r>
            <w:r w:rsidRPr="00B71745">
              <w:t>20,</w:t>
            </w:r>
            <w:r>
              <w:t xml:space="preserve"> </w:t>
            </w:r>
            <w:r w:rsidRPr="00B71745">
              <w:t>32-</w:t>
            </w:r>
            <w:r>
              <w:t>3</w:t>
            </w:r>
            <w:r w:rsidRPr="00B71745">
              <w:t>7,45,</w:t>
            </w:r>
            <w:r>
              <w:t xml:space="preserve"> </w:t>
            </w:r>
            <w:r w:rsidRPr="00B71745">
              <w:t>54,61,</w:t>
            </w:r>
            <w:r>
              <w:t xml:space="preserve"> </w:t>
            </w:r>
            <w:r w:rsidRPr="00B71745">
              <w:t>63,78,81,</w:t>
            </w:r>
            <w:r>
              <w:t xml:space="preserve"> </w:t>
            </w:r>
            <w:r w:rsidRPr="00B71745">
              <w:t>90</w:t>
            </w:r>
          </w:p>
          <w:p w14:paraId="7C3B0D5D" w14:textId="77777777" w:rsidR="00160F10" w:rsidRPr="00B71745" w:rsidRDefault="00160F10" w:rsidP="00B71745"/>
        </w:tc>
      </w:tr>
      <w:tr w:rsidR="00160F10" w:rsidRPr="00D40200" w14:paraId="2AAA36C0" w14:textId="77777777" w:rsidTr="008C13A4">
        <w:tc>
          <w:tcPr>
            <w:tcW w:w="534" w:type="dxa"/>
            <w:vMerge/>
          </w:tcPr>
          <w:p w14:paraId="47551BB6" w14:textId="77777777" w:rsidR="00160F10" w:rsidRPr="00D40200" w:rsidRDefault="00160F10" w:rsidP="005108E6">
            <w:pPr>
              <w:ind w:firstLine="7"/>
              <w:jc w:val="both"/>
              <w:rPr>
                <w:color w:val="000000"/>
              </w:rPr>
            </w:pPr>
          </w:p>
        </w:tc>
        <w:tc>
          <w:tcPr>
            <w:tcW w:w="2126" w:type="dxa"/>
            <w:vMerge/>
          </w:tcPr>
          <w:p w14:paraId="2714F4BB" w14:textId="77777777" w:rsidR="00160F10" w:rsidRPr="00D40200" w:rsidRDefault="00160F10" w:rsidP="005108E6">
            <w:pPr>
              <w:jc w:val="both"/>
              <w:rPr>
                <w:color w:val="000000"/>
                <w:highlight w:val="yellow"/>
              </w:rPr>
            </w:pPr>
          </w:p>
        </w:tc>
        <w:tc>
          <w:tcPr>
            <w:tcW w:w="1843" w:type="dxa"/>
            <w:vMerge/>
          </w:tcPr>
          <w:p w14:paraId="69FD602E" w14:textId="77777777" w:rsidR="00160F10" w:rsidRPr="00D40200" w:rsidRDefault="00160F10" w:rsidP="00D85F6C">
            <w:pPr>
              <w:jc w:val="both"/>
              <w:rPr>
                <w:color w:val="000000"/>
                <w:highlight w:val="yellow"/>
              </w:rPr>
            </w:pPr>
          </w:p>
        </w:tc>
        <w:tc>
          <w:tcPr>
            <w:tcW w:w="2976" w:type="dxa"/>
          </w:tcPr>
          <w:p w14:paraId="385FB208" w14:textId="295AA3BF" w:rsidR="00160F10" w:rsidRPr="0018410F" w:rsidRDefault="00160F10" w:rsidP="00867001">
            <w:pPr>
              <w:rPr>
                <w:color w:val="000000"/>
              </w:rPr>
            </w:pPr>
            <w:r w:rsidRPr="0018410F">
              <w:rPr>
                <w:color w:val="000000"/>
              </w:rPr>
              <w:t xml:space="preserve">Уметь </w:t>
            </w:r>
            <w:r>
              <w:rPr>
                <w:color w:val="000000"/>
                <w:sz w:val="22"/>
              </w:rPr>
              <w:t>в</w:t>
            </w:r>
            <w:r w:rsidRPr="009558B6">
              <w:rPr>
                <w:color w:val="000000"/>
                <w:sz w:val="22"/>
              </w:rPr>
              <w:t xml:space="preserve">ыявлять составляющие проблемной ситуации и связи между ними, использовать анализ и синтез для освоения вопросов по биологии клетки, генетики, онтогенезу, экологии, </w:t>
            </w:r>
            <w:r w:rsidRPr="009558B6">
              <w:rPr>
                <w:color w:val="000000"/>
                <w:sz w:val="22"/>
              </w:rPr>
              <w:lastRenderedPageBreak/>
              <w:t>эволюции и паразитологии</w:t>
            </w:r>
          </w:p>
        </w:tc>
        <w:tc>
          <w:tcPr>
            <w:tcW w:w="2410" w:type="dxa"/>
          </w:tcPr>
          <w:p w14:paraId="4E3C551A" w14:textId="77777777" w:rsidR="00160F10" w:rsidRDefault="00160F10" w:rsidP="00160F10">
            <w:pPr>
              <w:jc w:val="both"/>
              <w:rPr>
                <w:color w:val="000000"/>
              </w:rPr>
            </w:pPr>
            <w:r>
              <w:rPr>
                <w:color w:val="000000"/>
              </w:rPr>
              <w:lastRenderedPageBreak/>
              <w:t>задания в рабочей тетради</w:t>
            </w:r>
          </w:p>
          <w:p w14:paraId="7B99A022" w14:textId="77777777" w:rsidR="00160F10" w:rsidRPr="0018410F" w:rsidRDefault="00160F10" w:rsidP="00160F10">
            <w:pPr>
              <w:jc w:val="both"/>
              <w:rPr>
                <w:color w:val="000000"/>
              </w:rPr>
            </w:pPr>
            <w:r w:rsidRPr="0018410F">
              <w:rPr>
                <w:color w:val="000000"/>
              </w:rPr>
              <w:t xml:space="preserve">практические задания  </w:t>
            </w:r>
          </w:p>
          <w:p w14:paraId="47A1F113" w14:textId="4FA12273" w:rsidR="00160F10" w:rsidRPr="0018410F" w:rsidRDefault="00160F10" w:rsidP="00160F10">
            <w:pPr>
              <w:jc w:val="both"/>
              <w:rPr>
                <w:color w:val="000000"/>
              </w:rPr>
            </w:pPr>
            <w:r w:rsidRPr="0018410F">
              <w:rPr>
                <w:color w:val="000000"/>
              </w:rPr>
              <w:t>микропрепараты №1-30</w:t>
            </w:r>
          </w:p>
        </w:tc>
      </w:tr>
      <w:tr w:rsidR="00160F10" w:rsidRPr="00D40200" w14:paraId="20DA2CA5" w14:textId="77777777" w:rsidTr="008C13A4">
        <w:tc>
          <w:tcPr>
            <w:tcW w:w="534" w:type="dxa"/>
            <w:vMerge/>
          </w:tcPr>
          <w:p w14:paraId="5F033D36" w14:textId="77777777" w:rsidR="00160F10" w:rsidRPr="00D40200" w:rsidRDefault="00160F10" w:rsidP="005108E6">
            <w:pPr>
              <w:ind w:firstLine="7"/>
              <w:jc w:val="both"/>
              <w:rPr>
                <w:color w:val="000000"/>
              </w:rPr>
            </w:pPr>
          </w:p>
        </w:tc>
        <w:tc>
          <w:tcPr>
            <w:tcW w:w="2126" w:type="dxa"/>
            <w:vMerge/>
          </w:tcPr>
          <w:p w14:paraId="1A503C2D" w14:textId="77777777" w:rsidR="00160F10" w:rsidRPr="00D40200" w:rsidRDefault="00160F10" w:rsidP="005108E6">
            <w:pPr>
              <w:jc w:val="both"/>
              <w:rPr>
                <w:color w:val="000000"/>
                <w:highlight w:val="yellow"/>
              </w:rPr>
            </w:pPr>
          </w:p>
        </w:tc>
        <w:tc>
          <w:tcPr>
            <w:tcW w:w="1843" w:type="dxa"/>
            <w:vMerge/>
          </w:tcPr>
          <w:p w14:paraId="132151FB" w14:textId="77777777" w:rsidR="00160F10" w:rsidRPr="00D40200" w:rsidRDefault="00160F10" w:rsidP="00D85F6C">
            <w:pPr>
              <w:jc w:val="both"/>
              <w:rPr>
                <w:color w:val="000000"/>
                <w:highlight w:val="yellow"/>
              </w:rPr>
            </w:pPr>
          </w:p>
        </w:tc>
        <w:tc>
          <w:tcPr>
            <w:tcW w:w="2976" w:type="dxa"/>
          </w:tcPr>
          <w:p w14:paraId="0052D68A" w14:textId="73B37768" w:rsidR="00160F10" w:rsidRPr="00D40200" w:rsidRDefault="00160F10" w:rsidP="00160F10">
            <w:pPr>
              <w:rPr>
                <w:color w:val="000000"/>
                <w:highlight w:val="yellow"/>
              </w:rPr>
            </w:pPr>
            <w:r w:rsidRPr="00D40200">
              <w:rPr>
                <w:color w:val="000000"/>
              </w:rPr>
              <w:t xml:space="preserve">Владеть навыками </w:t>
            </w:r>
            <w:r w:rsidRPr="009558B6">
              <w:rPr>
                <w:color w:val="000000"/>
                <w:sz w:val="22"/>
              </w:rPr>
              <w:t>решения проблемных ситуаций на основе действий, эксперимента и опыта, навыками абстрактного мышления, анализа и синтеза имеющихся и полученных данных в определении проблемных ситуаций по цитологии, генетики, онтогенезу, экологии, эволюции, паразит</w:t>
            </w:r>
          </w:p>
        </w:tc>
        <w:tc>
          <w:tcPr>
            <w:tcW w:w="2410" w:type="dxa"/>
          </w:tcPr>
          <w:p w14:paraId="48D0EF45" w14:textId="77777777" w:rsidR="00160F10" w:rsidRDefault="00160F10" w:rsidP="00160F10">
            <w:pPr>
              <w:ind w:right="34"/>
              <w:rPr>
                <w:color w:val="000000"/>
              </w:rPr>
            </w:pPr>
            <w:r>
              <w:rPr>
                <w:color w:val="000000"/>
              </w:rPr>
              <w:t>ПСЗ по цитологии №1-10</w:t>
            </w:r>
          </w:p>
          <w:p w14:paraId="127802A2" w14:textId="77777777" w:rsidR="00160F10" w:rsidRPr="00D40200" w:rsidRDefault="00160F10" w:rsidP="00160F10">
            <w:pPr>
              <w:rPr>
                <w:color w:val="000000"/>
              </w:rPr>
            </w:pPr>
            <w:r w:rsidRPr="00D40200">
              <w:rPr>
                <w:color w:val="000000"/>
              </w:rPr>
              <w:t>ПСЗ  по генетике №1-25</w:t>
            </w:r>
          </w:p>
          <w:p w14:paraId="2109CF27" w14:textId="77777777" w:rsidR="00160F10" w:rsidRDefault="00160F10" w:rsidP="00160F10">
            <w:pPr>
              <w:rPr>
                <w:color w:val="000000"/>
              </w:rPr>
            </w:pPr>
            <w:r w:rsidRPr="00D40200">
              <w:rPr>
                <w:color w:val="000000"/>
              </w:rPr>
              <w:t xml:space="preserve">ПСЗ по паразитологии </w:t>
            </w:r>
          </w:p>
          <w:p w14:paraId="105CDDE4" w14:textId="77777777" w:rsidR="00160F10" w:rsidRPr="00D40200" w:rsidRDefault="00160F10" w:rsidP="00160F10">
            <w:pPr>
              <w:rPr>
                <w:color w:val="000000"/>
              </w:rPr>
            </w:pPr>
            <w:r w:rsidRPr="00D40200">
              <w:rPr>
                <w:color w:val="000000"/>
              </w:rPr>
              <w:t>№1-</w:t>
            </w:r>
            <w:r>
              <w:rPr>
                <w:color w:val="000000"/>
              </w:rPr>
              <w:t>40</w:t>
            </w:r>
          </w:p>
          <w:p w14:paraId="43E0C45E" w14:textId="77777777" w:rsidR="00160F10" w:rsidRPr="00D40200" w:rsidRDefault="00160F10" w:rsidP="00597981">
            <w:pPr>
              <w:rPr>
                <w:color w:val="000000"/>
              </w:rPr>
            </w:pPr>
          </w:p>
        </w:tc>
      </w:tr>
      <w:tr w:rsidR="00160F10" w:rsidRPr="00D40200" w14:paraId="735BDC11" w14:textId="77777777" w:rsidTr="008C13A4">
        <w:tc>
          <w:tcPr>
            <w:tcW w:w="534" w:type="dxa"/>
            <w:vMerge w:val="restart"/>
          </w:tcPr>
          <w:p w14:paraId="5C542DC0" w14:textId="77777777" w:rsidR="00160F10" w:rsidRPr="00D40200" w:rsidRDefault="00160F10" w:rsidP="005108E6">
            <w:pPr>
              <w:ind w:firstLine="7"/>
              <w:jc w:val="both"/>
              <w:rPr>
                <w:color w:val="000000"/>
              </w:rPr>
            </w:pPr>
            <w:r w:rsidRPr="00D40200">
              <w:rPr>
                <w:color w:val="000000"/>
              </w:rPr>
              <w:t>2</w:t>
            </w:r>
          </w:p>
        </w:tc>
        <w:tc>
          <w:tcPr>
            <w:tcW w:w="2126" w:type="dxa"/>
            <w:vMerge w:val="restart"/>
          </w:tcPr>
          <w:p w14:paraId="246C0D32" w14:textId="77777777" w:rsidR="00160F10" w:rsidRDefault="00160F10" w:rsidP="00E252B8">
            <w:pPr>
              <w:jc w:val="both"/>
            </w:pPr>
            <w:r w:rsidRPr="00E252B8">
              <w:rPr>
                <w:color w:val="000000"/>
              </w:rPr>
              <w:t>УК-2</w:t>
            </w:r>
            <w:r w:rsidRPr="00E252B8">
              <w:t xml:space="preserve"> </w:t>
            </w:r>
          </w:p>
          <w:p w14:paraId="604306F6" w14:textId="77777777" w:rsidR="00160F10" w:rsidRPr="00D40200" w:rsidRDefault="00160F10" w:rsidP="00E252B8">
            <w:pPr>
              <w:jc w:val="both"/>
              <w:rPr>
                <w:color w:val="000000"/>
                <w:highlight w:val="yellow"/>
              </w:rPr>
            </w:pPr>
            <w:r w:rsidRPr="00E252B8">
              <w:rPr>
                <w:color w:val="000000"/>
              </w:rPr>
              <w:t>Способен управлять проектом на всех этапах его жизненного цикла</w:t>
            </w:r>
          </w:p>
        </w:tc>
        <w:tc>
          <w:tcPr>
            <w:tcW w:w="1843" w:type="dxa"/>
            <w:vMerge w:val="restart"/>
          </w:tcPr>
          <w:p w14:paraId="066EF65E" w14:textId="480B9831" w:rsidR="00160F10" w:rsidRPr="00EB7615" w:rsidRDefault="00160F10" w:rsidP="00513B64">
            <w:pPr>
              <w:jc w:val="both"/>
              <w:rPr>
                <w:color w:val="000000"/>
              </w:rPr>
            </w:pPr>
            <w:r w:rsidRPr="00EB7615">
              <w:rPr>
                <w:b/>
                <w:color w:val="000000"/>
              </w:rPr>
              <w:t>Инд</w:t>
            </w:r>
            <w:proofErr w:type="gramStart"/>
            <w:r w:rsidRPr="00EB7615">
              <w:rPr>
                <w:b/>
                <w:color w:val="000000"/>
              </w:rPr>
              <w:t>.У</w:t>
            </w:r>
            <w:proofErr w:type="gramEnd"/>
            <w:r w:rsidRPr="00EB7615">
              <w:rPr>
                <w:b/>
                <w:color w:val="000000"/>
              </w:rPr>
              <w:t>К2.1:</w:t>
            </w:r>
            <w:r w:rsidRPr="00EB7615">
              <w:rPr>
                <w:color w:val="000000"/>
              </w:rPr>
              <w:t xml:space="preserve"> </w:t>
            </w:r>
            <w:r w:rsidR="00513B64">
              <w:rPr>
                <w:color w:val="000000"/>
              </w:rPr>
              <w:t>Способность и готовность разрабатывать</w:t>
            </w:r>
            <w:r w:rsidRPr="00EB7615">
              <w:rPr>
                <w:color w:val="000000"/>
              </w:rPr>
              <w:t xml:space="preserve"> концепцию проекта в рамках профессиональной проблемы: формулирует цель, задачи, обосновывает значимость, ожидаемые результаты и возможные сферы их применения</w:t>
            </w:r>
          </w:p>
        </w:tc>
        <w:tc>
          <w:tcPr>
            <w:tcW w:w="2976" w:type="dxa"/>
          </w:tcPr>
          <w:p w14:paraId="69EE364F" w14:textId="77777777" w:rsidR="00160F10" w:rsidRPr="00EB7615" w:rsidRDefault="00160F10" w:rsidP="00867001">
            <w:pPr>
              <w:rPr>
                <w:color w:val="000000"/>
              </w:rPr>
            </w:pPr>
            <w:r w:rsidRPr="00EB7615">
              <w:rPr>
                <w:color w:val="000000"/>
              </w:rPr>
              <w:t xml:space="preserve">Знать правила техники безопасности и работы в биологических лабораториях; основные закономерности развития и жизнедеятельности организма на основе структурной организации клеток, тканей и органов, используемые для реализации проекта в рамках профессиональной проблемы. </w:t>
            </w:r>
          </w:p>
        </w:tc>
        <w:tc>
          <w:tcPr>
            <w:tcW w:w="2410" w:type="dxa"/>
          </w:tcPr>
          <w:p w14:paraId="72A65D72" w14:textId="77777777" w:rsidR="00160F10" w:rsidRPr="00D40200" w:rsidRDefault="00160F10" w:rsidP="00867001">
            <w:pPr>
              <w:jc w:val="both"/>
              <w:rPr>
                <w:color w:val="000000"/>
              </w:rPr>
            </w:pPr>
            <w:r w:rsidRPr="00D40200">
              <w:rPr>
                <w:color w:val="000000"/>
              </w:rPr>
              <w:t xml:space="preserve">вопросы № </w:t>
            </w:r>
            <w:r>
              <w:rPr>
                <w:color w:val="000000"/>
              </w:rPr>
              <w:t>4-12,15-31,38-53</w:t>
            </w:r>
          </w:p>
        </w:tc>
      </w:tr>
      <w:tr w:rsidR="00160F10" w:rsidRPr="00D40200" w14:paraId="12923E1F" w14:textId="77777777" w:rsidTr="008C13A4">
        <w:tc>
          <w:tcPr>
            <w:tcW w:w="534" w:type="dxa"/>
            <w:vMerge/>
          </w:tcPr>
          <w:p w14:paraId="2616698B" w14:textId="77777777" w:rsidR="00160F10" w:rsidRPr="00D40200" w:rsidRDefault="00160F10" w:rsidP="005108E6">
            <w:pPr>
              <w:ind w:firstLine="7"/>
              <w:jc w:val="both"/>
              <w:rPr>
                <w:color w:val="000000"/>
              </w:rPr>
            </w:pPr>
          </w:p>
        </w:tc>
        <w:tc>
          <w:tcPr>
            <w:tcW w:w="2126" w:type="dxa"/>
            <w:vMerge/>
          </w:tcPr>
          <w:p w14:paraId="44DBCC97" w14:textId="77777777" w:rsidR="00160F10" w:rsidRPr="00D40200" w:rsidRDefault="00160F10" w:rsidP="005108E6">
            <w:pPr>
              <w:jc w:val="both"/>
              <w:rPr>
                <w:color w:val="000000"/>
                <w:highlight w:val="yellow"/>
              </w:rPr>
            </w:pPr>
          </w:p>
        </w:tc>
        <w:tc>
          <w:tcPr>
            <w:tcW w:w="1843" w:type="dxa"/>
            <w:vMerge/>
          </w:tcPr>
          <w:p w14:paraId="3F44A78E" w14:textId="77777777" w:rsidR="00160F10" w:rsidRPr="00EB7615" w:rsidRDefault="00160F10" w:rsidP="00D85F6C">
            <w:pPr>
              <w:jc w:val="both"/>
              <w:rPr>
                <w:color w:val="000000"/>
                <w:spacing w:val="-4"/>
              </w:rPr>
            </w:pPr>
          </w:p>
        </w:tc>
        <w:tc>
          <w:tcPr>
            <w:tcW w:w="2976" w:type="dxa"/>
          </w:tcPr>
          <w:p w14:paraId="47DCBF3D" w14:textId="77777777" w:rsidR="00160F10" w:rsidRPr="00EB7615" w:rsidRDefault="00160F10" w:rsidP="00867001">
            <w:pPr>
              <w:rPr>
                <w:color w:val="000000"/>
                <w:spacing w:val="-4"/>
              </w:rPr>
            </w:pPr>
            <w:r w:rsidRPr="00EB7615">
              <w:rPr>
                <w:color w:val="000000"/>
                <w:spacing w:val="-4"/>
              </w:rPr>
              <w:t>Уметь пользоваться учебной, научной, научно-популярной литературой для профессиональной деятельности; формулировать цель, задачу, значимости, ожидаемые результаты проекта</w:t>
            </w:r>
          </w:p>
        </w:tc>
        <w:tc>
          <w:tcPr>
            <w:tcW w:w="2410" w:type="dxa"/>
          </w:tcPr>
          <w:p w14:paraId="7AA15A07" w14:textId="77777777" w:rsidR="00160F10" w:rsidRDefault="00160F10" w:rsidP="00EB7615">
            <w:pPr>
              <w:jc w:val="both"/>
              <w:rPr>
                <w:color w:val="000000"/>
              </w:rPr>
            </w:pPr>
            <w:r>
              <w:rPr>
                <w:color w:val="000000"/>
              </w:rPr>
              <w:t>задания в рабочей тетради</w:t>
            </w:r>
          </w:p>
          <w:p w14:paraId="1B07BAB4" w14:textId="77777777" w:rsidR="00160F10" w:rsidRPr="00D40200" w:rsidRDefault="00160F10" w:rsidP="00EB7615">
            <w:pPr>
              <w:jc w:val="both"/>
              <w:rPr>
                <w:color w:val="000000"/>
              </w:rPr>
            </w:pPr>
            <w:r w:rsidRPr="00D40200">
              <w:rPr>
                <w:color w:val="000000"/>
              </w:rPr>
              <w:t xml:space="preserve">практические задания  </w:t>
            </w:r>
          </w:p>
        </w:tc>
      </w:tr>
      <w:tr w:rsidR="00160F10" w:rsidRPr="00D40200" w14:paraId="4A1A53D4" w14:textId="77777777" w:rsidTr="008C13A4">
        <w:tc>
          <w:tcPr>
            <w:tcW w:w="534" w:type="dxa"/>
            <w:vMerge/>
          </w:tcPr>
          <w:p w14:paraId="0F65DD9E" w14:textId="77777777" w:rsidR="00160F10" w:rsidRPr="00D40200" w:rsidRDefault="00160F10" w:rsidP="005108E6">
            <w:pPr>
              <w:ind w:firstLine="7"/>
              <w:jc w:val="both"/>
              <w:rPr>
                <w:color w:val="000000"/>
              </w:rPr>
            </w:pPr>
          </w:p>
        </w:tc>
        <w:tc>
          <w:tcPr>
            <w:tcW w:w="2126" w:type="dxa"/>
            <w:vMerge/>
          </w:tcPr>
          <w:p w14:paraId="51F3AC45" w14:textId="77777777" w:rsidR="00160F10" w:rsidRPr="00D40200" w:rsidRDefault="00160F10" w:rsidP="005108E6">
            <w:pPr>
              <w:jc w:val="both"/>
              <w:rPr>
                <w:color w:val="000000"/>
                <w:highlight w:val="yellow"/>
              </w:rPr>
            </w:pPr>
          </w:p>
        </w:tc>
        <w:tc>
          <w:tcPr>
            <w:tcW w:w="1843" w:type="dxa"/>
            <w:vMerge/>
          </w:tcPr>
          <w:p w14:paraId="0C24C3E9" w14:textId="77777777" w:rsidR="00160F10" w:rsidRPr="00EB7615" w:rsidRDefault="00160F10" w:rsidP="00596B37">
            <w:pPr>
              <w:jc w:val="both"/>
              <w:rPr>
                <w:color w:val="000000"/>
              </w:rPr>
            </w:pPr>
          </w:p>
        </w:tc>
        <w:tc>
          <w:tcPr>
            <w:tcW w:w="2976" w:type="dxa"/>
          </w:tcPr>
          <w:p w14:paraId="797C8A3F" w14:textId="77777777" w:rsidR="00160F10" w:rsidRPr="00EB7615" w:rsidRDefault="00160F10" w:rsidP="00867001">
            <w:pPr>
              <w:rPr>
                <w:color w:val="000000"/>
              </w:rPr>
            </w:pPr>
            <w:r w:rsidRPr="00EB7615">
              <w:rPr>
                <w:color w:val="000000"/>
              </w:rPr>
              <w:t>Владеть навыками разработки плана реализации проекта, методиками разработки цели и задач проекта</w:t>
            </w:r>
          </w:p>
        </w:tc>
        <w:tc>
          <w:tcPr>
            <w:tcW w:w="2410" w:type="dxa"/>
          </w:tcPr>
          <w:p w14:paraId="39D09377" w14:textId="77777777" w:rsidR="00160F10" w:rsidRPr="00EB7615" w:rsidRDefault="00160F10" w:rsidP="001E3E40">
            <w:pPr>
              <w:ind w:right="-108"/>
              <w:rPr>
                <w:color w:val="000000"/>
              </w:rPr>
            </w:pPr>
            <w:r w:rsidRPr="00EB7615">
              <w:rPr>
                <w:color w:val="000000"/>
              </w:rPr>
              <w:t>ПСЗ по цитологии №1-10</w:t>
            </w:r>
          </w:p>
          <w:p w14:paraId="11B60A62" w14:textId="77777777" w:rsidR="00160F10" w:rsidRPr="00EB7615" w:rsidRDefault="00160F10" w:rsidP="001E3E40">
            <w:pPr>
              <w:rPr>
                <w:color w:val="000000"/>
              </w:rPr>
            </w:pPr>
            <w:r w:rsidRPr="00EB7615">
              <w:rPr>
                <w:color w:val="000000"/>
              </w:rPr>
              <w:t>ПСЗ  по генетике №1-25</w:t>
            </w:r>
          </w:p>
          <w:p w14:paraId="0FB91664" w14:textId="77777777" w:rsidR="00160F10" w:rsidRDefault="00160F10" w:rsidP="001E3E40">
            <w:pPr>
              <w:rPr>
                <w:color w:val="000000"/>
              </w:rPr>
            </w:pPr>
            <w:r w:rsidRPr="00EB7615">
              <w:rPr>
                <w:color w:val="000000"/>
              </w:rPr>
              <w:t xml:space="preserve">ПСЗ по паразитологии </w:t>
            </w:r>
          </w:p>
          <w:p w14:paraId="4A9CA410" w14:textId="77777777" w:rsidR="00160F10" w:rsidRPr="00EB7615" w:rsidRDefault="00160F10" w:rsidP="001E3E40">
            <w:pPr>
              <w:rPr>
                <w:color w:val="000000"/>
              </w:rPr>
            </w:pPr>
            <w:r w:rsidRPr="00EB7615">
              <w:rPr>
                <w:color w:val="000000"/>
              </w:rPr>
              <w:t>№1-</w:t>
            </w:r>
            <w:r>
              <w:rPr>
                <w:color w:val="000000"/>
              </w:rPr>
              <w:t>40</w:t>
            </w:r>
          </w:p>
          <w:p w14:paraId="764EDA51" w14:textId="77777777" w:rsidR="00160F10" w:rsidRPr="00D40200" w:rsidRDefault="00160F10" w:rsidP="001E3E40">
            <w:pPr>
              <w:rPr>
                <w:color w:val="000000"/>
              </w:rPr>
            </w:pPr>
          </w:p>
        </w:tc>
      </w:tr>
      <w:tr w:rsidR="00160F10" w:rsidRPr="00D40200" w14:paraId="26E41B5A" w14:textId="77777777" w:rsidTr="008C13A4">
        <w:tc>
          <w:tcPr>
            <w:tcW w:w="534" w:type="dxa"/>
            <w:vMerge/>
          </w:tcPr>
          <w:p w14:paraId="6F0ED656" w14:textId="77777777" w:rsidR="00160F10" w:rsidRPr="00D40200" w:rsidRDefault="00160F10" w:rsidP="005108E6">
            <w:pPr>
              <w:ind w:firstLine="7"/>
              <w:jc w:val="both"/>
              <w:rPr>
                <w:color w:val="000000"/>
              </w:rPr>
            </w:pPr>
          </w:p>
        </w:tc>
        <w:tc>
          <w:tcPr>
            <w:tcW w:w="2126" w:type="dxa"/>
            <w:vMerge/>
          </w:tcPr>
          <w:p w14:paraId="274197C8" w14:textId="77777777" w:rsidR="00160F10" w:rsidRPr="00D40200" w:rsidRDefault="00160F10" w:rsidP="005108E6">
            <w:pPr>
              <w:jc w:val="both"/>
              <w:rPr>
                <w:color w:val="000000"/>
                <w:highlight w:val="yellow"/>
              </w:rPr>
            </w:pPr>
          </w:p>
        </w:tc>
        <w:tc>
          <w:tcPr>
            <w:tcW w:w="1843" w:type="dxa"/>
            <w:vMerge w:val="restart"/>
          </w:tcPr>
          <w:p w14:paraId="1A6894EC" w14:textId="77777777" w:rsidR="00160F10" w:rsidRPr="00EB7615" w:rsidRDefault="00160F10" w:rsidP="00867001">
            <w:pPr>
              <w:jc w:val="both"/>
              <w:rPr>
                <w:b/>
                <w:color w:val="000000"/>
              </w:rPr>
            </w:pPr>
            <w:r w:rsidRPr="00EB7615">
              <w:rPr>
                <w:b/>
                <w:color w:val="000000"/>
              </w:rPr>
              <w:t>Инд</w:t>
            </w:r>
            <w:proofErr w:type="gramStart"/>
            <w:r w:rsidRPr="00EB7615">
              <w:rPr>
                <w:b/>
                <w:color w:val="000000"/>
              </w:rPr>
              <w:t>.У</w:t>
            </w:r>
            <w:proofErr w:type="gramEnd"/>
            <w:r w:rsidRPr="00EB7615">
              <w:rPr>
                <w:b/>
                <w:color w:val="000000"/>
              </w:rPr>
              <w:t xml:space="preserve">К2.2: </w:t>
            </w:r>
          </w:p>
          <w:p w14:paraId="3925DD3A" w14:textId="5B607C62" w:rsidR="00160F10" w:rsidRPr="00EB7615" w:rsidRDefault="00513B64" w:rsidP="00513B64">
            <w:pPr>
              <w:jc w:val="both"/>
              <w:rPr>
                <w:color w:val="000000"/>
              </w:rPr>
            </w:pPr>
            <w:r>
              <w:rPr>
                <w:color w:val="000000"/>
              </w:rPr>
              <w:t>Способность и готовность п</w:t>
            </w:r>
            <w:r w:rsidR="00160F10" w:rsidRPr="00EB7615">
              <w:rPr>
                <w:color w:val="000000"/>
              </w:rPr>
              <w:t>рименя</w:t>
            </w:r>
            <w:r>
              <w:rPr>
                <w:color w:val="000000"/>
              </w:rPr>
              <w:t>ть</w:t>
            </w:r>
            <w:r w:rsidR="00160F10" w:rsidRPr="00EB7615">
              <w:rPr>
                <w:color w:val="000000"/>
              </w:rPr>
              <w:t xml:space="preserve"> современные методы и технологии для получения нужного результата в </w:t>
            </w:r>
            <w:r w:rsidR="00160F10" w:rsidRPr="00EB7615">
              <w:rPr>
                <w:color w:val="000000"/>
              </w:rPr>
              <w:lastRenderedPageBreak/>
              <w:t>запланированные сроки</w:t>
            </w:r>
          </w:p>
        </w:tc>
        <w:tc>
          <w:tcPr>
            <w:tcW w:w="2976" w:type="dxa"/>
          </w:tcPr>
          <w:p w14:paraId="7CA4DC73" w14:textId="2A619853" w:rsidR="00160F10" w:rsidRPr="008C13A4" w:rsidRDefault="00160F10" w:rsidP="00867001">
            <w:pPr>
              <w:rPr>
                <w:color w:val="000000"/>
              </w:rPr>
            </w:pPr>
            <w:r w:rsidRPr="008C13A4">
              <w:rPr>
                <w:color w:val="000000"/>
              </w:rPr>
              <w:lastRenderedPageBreak/>
              <w:t xml:space="preserve">Знать </w:t>
            </w:r>
            <w:r w:rsidR="00513B64" w:rsidRPr="009558B6">
              <w:rPr>
                <w:color w:val="000000"/>
                <w:sz w:val="22"/>
              </w:rPr>
              <w:t xml:space="preserve">базовые информационно-коммуникационные технологии с учетом основных требований информационной безопасности, современные методы и технологии изучения гена, клетки, организма человека целом для получения нужного </w:t>
            </w:r>
            <w:r w:rsidR="00513B64" w:rsidRPr="009558B6">
              <w:rPr>
                <w:color w:val="000000"/>
                <w:sz w:val="22"/>
              </w:rPr>
              <w:lastRenderedPageBreak/>
              <w:t>результата в запланированные строки</w:t>
            </w:r>
          </w:p>
        </w:tc>
        <w:tc>
          <w:tcPr>
            <w:tcW w:w="2410" w:type="dxa"/>
          </w:tcPr>
          <w:p w14:paraId="5BAA1492" w14:textId="77777777" w:rsidR="00160F10" w:rsidRPr="00D40200" w:rsidRDefault="00160F10" w:rsidP="00333693">
            <w:pPr>
              <w:jc w:val="both"/>
              <w:rPr>
                <w:color w:val="000000"/>
              </w:rPr>
            </w:pPr>
            <w:r>
              <w:rPr>
                <w:color w:val="000000"/>
              </w:rPr>
              <w:lastRenderedPageBreak/>
              <w:t>вопросы №3,20,28-33,54</w:t>
            </w:r>
          </w:p>
        </w:tc>
      </w:tr>
      <w:tr w:rsidR="00160F10" w:rsidRPr="00D40200" w14:paraId="01C10183" w14:textId="77777777" w:rsidTr="008C13A4">
        <w:tc>
          <w:tcPr>
            <w:tcW w:w="534" w:type="dxa"/>
            <w:vMerge/>
          </w:tcPr>
          <w:p w14:paraId="17FA1E45" w14:textId="77777777" w:rsidR="00160F10" w:rsidRPr="00D40200" w:rsidRDefault="00160F10" w:rsidP="005108E6">
            <w:pPr>
              <w:ind w:firstLine="7"/>
              <w:jc w:val="both"/>
              <w:rPr>
                <w:color w:val="000000"/>
              </w:rPr>
            </w:pPr>
          </w:p>
        </w:tc>
        <w:tc>
          <w:tcPr>
            <w:tcW w:w="2126" w:type="dxa"/>
            <w:vMerge/>
          </w:tcPr>
          <w:p w14:paraId="7167F6FC" w14:textId="77777777" w:rsidR="00160F10" w:rsidRPr="00D40200" w:rsidRDefault="00160F10" w:rsidP="005108E6">
            <w:pPr>
              <w:jc w:val="both"/>
              <w:rPr>
                <w:color w:val="000000"/>
                <w:highlight w:val="yellow"/>
              </w:rPr>
            </w:pPr>
          </w:p>
        </w:tc>
        <w:tc>
          <w:tcPr>
            <w:tcW w:w="1843" w:type="dxa"/>
            <w:vMerge/>
          </w:tcPr>
          <w:p w14:paraId="3C7B0B0C" w14:textId="77777777" w:rsidR="00160F10" w:rsidRPr="00D40200" w:rsidRDefault="00160F10" w:rsidP="00596B37">
            <w:pPr>
              <w:jc w:val="both"/>
              <w:rPr>
                <w:color w:val="000000"/>
                <w:highlight w:val="yellow"/>
              </w:rPr>
            </w:pPr>
          </w:p>
        </w:tc>
        <w:tc>
          <w:tcPr>
            <w:tcW w:w="2976" w:type="dxa"/>
          </w:tcPr>
          <w:p w14:paraId="57639B9B" w14:textId="77777777" w:rsidR="00160F10" w:rsidRPr="008C13A4" w:rsidRDefault="00160F10" w:rsidP="00867001">
            <w:pPr>
              <w:rPr>
                <w:color w:val="000000"/>
                <w:spacing w:val="-4"/>
              </w:rPr>
            </w:pPr>
            <w:r w:rsidRPr="008C13A4">
              <w:rPr>
                <w:color w:val="000000"/>
                <w:spacing w:val="-4"/>
              </w:rPr>
              <w:t>Уметь пользоваться биологическим оборудованием; теоретически обосновать мероприятия по диагностике и профилактике основных наследственных и паразитарных болезней</w:t>
            </w:r>
          </w:p>
          <w:p w14:paraId="235577C1" w14:textId="77777777" w:rsidR="00160F10" w:rsidRPr="008C13A4" w:rsidRDefault="00160F10" w:rsidP="00867001">
            <w:pPr>
              <w:rPr>
                <w:color w:val="000000"/>
                <w:spacing w:val="-4"/>
              </w:rPr>
            </w:pPr>
            <w:r w:rsidRPr="008C13A4">
              <w:rPr>
                <w:color w:val="000000"/>
                <w:spacing w:val="-4"/>
              </w:rPr>
              <w:t>для решения поставленных задач проекта и получения нужного результата в запланированные сроки</w:t>
            </w:r>
          </w:p>
        </w:tc>
        <w:tc>
          <w:tcPr>
            <w:tcW w:w="2410" w:type="dxa"/>
          </w:tcPr>
          <w:p w14:paraId="20DFF6EA" w14:textId="77777777" w:rsidR="00160F10" w:rsidRPr="008C13A4" w:rsidRDefault="00160F10" w:rsidP="008C13A4">
            <w:pPr>
              <w:jc w:val="both"/>
              <w:rPr>
                <w:color w:val="000000"/>
              </w:rPr>
            </w:pPr>
            <w:r w:rsidRPr="008C13A4">
              <w:rPr>
                <w:color w:val="000000"/>
              </w:rPr>
              <w:t>задания в рабочей тетради</w:t>
            </w:r>
          </w:p>
          <w:p w14:paraId="4B1033A4" w14:textId="77777777" w:rsidR="00160F10" w:rsidRDefault="00160F10" w:rsidP="008C13A4">
            <w:pPr>
              <w:jc w:val="both"/>
              <w:rPr>
                <w:color w:val="000000"/>
              </w:rPr>
            </w:pPr>
            <w:r w:rsidRPr="008C13A4">
              <w:rPr>
                <w:color w:val="000000"/>
              </w:rPr>
              <w:t xml:space="preserve">практические задания  </w:t>
            </w:r>
          </w:p>
          <w:p w14:paraId="479A031A" w14:textId="77777777" w:rsidR="00160F10" w:rsidRDefault="00160F10" w:rsidP="008C13A4">
            <w:pPr>
              <w:jc w:val="both"/>
              <w:rPr>
                <w:color w:val="000000"/>
              </w:rPr>
            </w:pPr>
            <w:r>
              <w:rPr>
                <w:color w:val="000000"/>
              </w:rPr>
              <w:t>типовые задачи по генетике №1-36</w:t>
            </w:r>
          </w:p>
          <w:p w14:paraId="7A75E531" w14:textId="77777777" w:rsidR="00160F10" w:rsidRDefault="00160F10" w:rsidP="008C13A4">
            <w:pPr>
              <w:jc w:val="both"/>
              <w:rPr>
                <w:color w:val="000000"/>
              </w:rPr>
            </w:pPr>
            <w:r w:rsidRPr="008C13A4">
              <w:rPr>
                <w:color w:val="000000"/>
              </w:rPr>
              <w:t>микропрепараты №1-30</w:t>
            </w:r>
          </w:p>
          <w:p w14:paraId="17E68675" w14:textId="77777777" w:rsidR="00160F10" w:rsidRPr="00D40200" w:rsidRDefault="00160F10" w:rsidP="008C13A4">
            <w:pPr>
              <w:jc w:val="both"/>
              <w:rPr>
                <w:color w:val="000000"/>
              </w:rPr>
            </w:pPr>
          </w:p>
        </w:tc>
      </w:tr>
      <w:tr w:rsidR="00160F10" w:rsidRPr="00D40200" w14:paraId="734EACB6" w14:textId="77777777" w:rsidTr="008C13A4">
        <w:tc>
          <w:tcPr>
            <w:tcW w:w="534" w:type="dxa"/>
            <w:vMerge/>
          </w:tcPr>
          <w:p w14:paraId="6463AB3F" w14:textId="77777777" w:rsidR="00160F10" w:rsidRPr="00D40200" w:rsidRDefault="00160F10" w:rsidP="005108E6">
            <w:pPr>
              <w:ind w:firstLine="7"/>
              <w:jc w:val="both"/>
              <w:rPr>
                <w:color w:val="000000"/>
              </w:rPr>
            </w:pPr>
          </w:p>
        </w:tc>
        <w:tc>
          <w:tcPr>
            <w:tcW w:w="2126" w:type="dxa"/>
            <w:vMerge/>
          </w:tcPr>
          <w:p w14:paraId="5EAD739E" w14:textId="77777777" w:rsidR="00160F10" w:rsidRPr="00D40200" w:rsidRDefault="00160F10" w:rsidP="005108E6">
            <w:pPr>
              <w:jc w:val="both"/>
              <w:rPr>
                <w:color w:val="000000"/>
                <w:highlight w:val="yellow"/>
              </w:rPr>
            </w:pPr>
          </w:p>
        </w:tc>
        <w:tc>
          <w:tcPr>
            <w:tcW w:w="1843" w:type="dxa"/>
            <w:vMerge/>
          </w:tcPr>
          <w:p w14:paraId="3F395C2D" w14:textId="77777777" w:rsidR="00160F10" w:rsidRPr="00D40200" w:rsidRDefault="00160F10" w:rsidP="00596B37">
            <w:pPr>
              <w:jc w:val="both"/>
              <w:rPr>
                <w:color w:val="000000"/>
                <w:highlight w:val="yellow"/>
              </w:rPr>
            </w:pPr>
          </w:p>
        </w:tc>
        <w:tc>
          <w:tcPr>
            <w:tcW w:w="2976" w:type="dxa"/>
          </w:tcPr>
          <w:p w14:paraId="1691F3C8" w14:textId="77777777" w:rsidR="00160F10" w:rsidRPr="008C13A4" w:rsidRDefault="00160F10" w:rsidP="00867001">
            <w:pPr>
              <w:rPr>
                <w:color w:val="000000"/>
              </w:rPr>
            </w:pPr>
            <w:r w:rsidRPr="008C13A4">
              <w:rPr>
                <w:color w:val="000000"/>
              </w:rPr>
              <w:t>Владеть простейшими медицинскими инструментами (шпатель, пинцет, препаровальные иглы, и т.п.), увеличительной техникой для решения поставленных задач проекта и получения нужного результата в запланированные сроки</w:t>
            </w:r>
          </w:p>
        </w:tc>
        <w:tc>
          <w:tcPr>
            <w:tcW w:w="2410" w:type="dxa"/>
          </w:tcPr>
          <w:p w14:paraId="7841F36E" w14:textId="77777777" w:rsidR="00160F10" w:rsidRPr="008C13A4" w:rsidRDefault="00160F10" w:rsidP="001E3E40">
            <w:pPr>
              <w:ind w:right="-108"/>
              <w:rPr>
                <w:color w:val="000000"/>
              </w:rPr>
            </w:pPr>
            <w:r w:rsidRPr="008C13A4">
              <w:rPr>
                <w:color w:val="000000"/>
              </w:rPr>
              <w:t>ПСЗ по цитологии №1-10</w:t>
            </w:r>
          </w:p>
          <w:p w14:paraId="1524B082" w14:textId="77777777" w:rsidR="00160F10" w:rsidRDefault="00160F10" w:rsidP="001E3E40">
            <w:pPr>
              <w:rPr>
                <w:color w:val="000000"/>
              </w:rPr>
            </w:pPr>
            <w:r w:rsidRPr="008C13A4">
              <w:rPr>
                <w:color w:val="000000"/>
              </w:rPr>
              <w:t>ПСЗ по паразитологии</w:t>
            </w:r>
          </w:p>
          <w:p w14:paraId="3B943448" w14:textId="77777777" w:rsidR="00160F10" w:rsidRPr="008C13A4" w:rsidRDefault="00160F10" w:rsidP="001E3E40">
            <w:pPr>
              <w:rPr>
                <w:color w:val="000000"/>
              </w:rPr>
            </w:pPr>
            <w:r w:rsidRPr="008C13A4">
              <w:rPr>
                <w:color w:val="000000"/>
              </w:rPr>
              <w:t>№1-40</w:t>
            </w:r>
          </w:p>
          <w:p w14:paraId="3FA68BD1" w14:textId="77777777" w:rsidR="00160F10" w:rsidRPr="00D40200" w:rsidRDefault="00160F10" w:rsidP="001E3E40">
            <w:pPr>
              <w:rPr>
                <w:color w:val="000000"/>
              </w:rPr>
            </w:pPr>
          </w:p>
        </w:tc>
      </w:tr>
      <w:tr w:rsidR="00160F10" w:rsidRPr="00D40200" w14:paraId="62AADAD0" w14:textId="77777777" w:rsidTr="008C13A4">
        <w:tc>
          <w:tcPr>
            <w:tcW w:w="534" w:type="dxa"/>
            <w:vMerge w:val="restart"/>
          </w:tcPr>
          <w:p w14:paraId="2C44AF84" w14:textId="77777777" w:rsidR="00160F10" w:rsidRPr="00D40200" w:rsidRDefault="00160F10" w:rsidP="005108E6">
            <w:pPr>
              <w:ind w:firstLine="7"/>
              <w:jc w:val="both"/>
              <w:rPr>
                <w:color w:val="000000"/>
              </w:rPr>
            </w:pPr>
            <w:r w:rsidRPr="00D40200">
              <w:rPr>
                <w:color w:val="000000"/>
              </w:rPr>
              <w:t>3</w:t>
            </w:r>
          </w:p>
        </w:tc>
        <w:tc>
          <w:tcPr>
            <w:tcW w:w="2126" w:type="dxa"/>
            <w:vMerge w:val="restart"/>
          </w:tcPr>
          <w:p w14:paraId="620E15EC" w14:textId="77777777" w:rsidR="00160F10" w:rsidRPr="00597981" w:rsidRDefault="00160F10" w:rsidP="00867001">
            <w:pPr>
              <w:ind w:right="-108"/>
              <w:rPr>
                <w:color w:val="000000"/>
              </w:rPr>
            </w:pPr>
            <w:r w:rsidRPr="00597981">
              <w:rPr>
                <w:color w:val="000000"/>
              </w:rPr>
              <w:t xml:space="preserve">ОПК-5 </w:t>
            </w:r>
          </w:p>
          <w:p w14:paraId="516BD6B3" w14:textId="77777777" w:rsidR="00160F10" w:rsidRPr="00597981" w:rsidRDefault="00160F10" w:rsidP="00867001">
            <w:pPr>
              <w:ind w:right="-108"/>
              <w:rPr>
                <w:color w:val="000000"/>
              </w:rPr>
            </w:pPr>
            <w:proofErr w:type="gramStart"/>
            <w:r w:rsidRPr="00597981">
              <w:rPr>
                <w:color w:val="000000"/>
              </w:rPr>
              <w:t>Способен</w:t>
            </w:r>
            <w:proofErr w:type="gramEnd"/>
            <w:r w:rsidRPr="00597981">
              <w:rPr>
                <w:color w:val="000000"/>
              </w:rPr>
              <w:t xml:space="preserve"> оценивать морфофункциональные, физиологические состояния и патологические процессы в организме человека для решения профессиональных задач</w:t>
            </w:r>
          </w:p>
        </w:tc>
        <w:tc>
          <w:tcPr>
            <w:tcW w:w="1843" w:type="dxa"/>
            <w:vMerge w:val="restart"/>
          </w:tcPr>
          <w:p w14:paraId="3118744F" w14:textId="77777777" w:rsidR="00160F10" w:rsidRPr="00597981" w:rsidRDefault="00160F10" w:rsidP="00867001">
            <w:pPr>
              <w:jc w:val="both"/>
              <w:rPr>
                <w:b/>
                <w:color w:val="000000"/>
              </w:rPr>
            </w:pPr>
            <w:r w:rsidRPr="00597981">
              <w:rPr>
                <w:b/>
                <w:color w:val="000000"/>
              </w:rPr>
              <w:t>Инд</w:t>
            </w:r>
            <w:proofErr w:type="gramStart"/>
            <w:r w:rsidRPr="00597981">
              <w:rPr>
                <w:b/>
                <w:color w:val="000000"/>
              </w:rPr>
              <w:t>.О</w:t>
            </w:r>
            <w:proofErr w:type="gramEnd"/>
            <w:r w:rsidRPr="00597981">
              <w:rPr>
                <w:b/>
                <w:color w:val="000000"/>
              </w:rPr>
              <w:t xml:space="preserve">ПК5.1: </w:t>
            </w:r>
          </w:p>
          <w:p w14:paraId="1232C807" w14:textId="70475C7C" w:rsidR="00160F10" w:rsidRPr="00597981" w:rsidRDefault="00513B64" w:rsidP="00867001">
            <w:pPr>
              <w:jc w:val="both"/>
              <w:rPr>
                <w:color w:val="000000"/>
              </w:rPr>
            </w:pPr>
            <w:r>
              <w:rPr>
                <w:color w:val="000000"/>
              </w:rPr>
              <w:t xml:space="preserve">Способность оценить </w:t>
            </w:r>
            <w:r w:rsidR="00160F10" w:rsidRPr="00597981">
              <w:rPr>
                <w:color w:val="000000"/>
              </w:rPr>
              <w:t>морфофункциональные особенности организма человека в рамках профессиональной деятельности</w:t>
            </w:r>
          </w:p>
          <w:p w14:paraId="41307967" w14:textId="77777777" w:rsidR="00160F10" w:rsidRPr="00597981" w:rsidRDefault="00160F10" w:rsidP="005108E6">
            <w:pPr>
              <w:jc w:val="both"/>
              <w:rPr>
                <w:color w:val="000000"/>
              </w:rPr>
            </w:pPr>
          </w:p>
        </w:tc>
        <w:tc>
          <w:tcPr>
            <w:tcW w:w="2976" w:type="dxa"/>
          </w:tcPr>
          <w:p w14:paraId="7BAE3B7B" w14:textId="06F46658" w:rsidR="00160F10" w:rsidRPr="00597981" w:rsidRDefault="00160F10" w:rsidP="00867001">
            <w:pPr>
              <w:rPr>
                <w:color w:val="000000"/>
              </w:rPr>
            </w:pPr>
            <w:r w:rsidRPr="00597981">
              <w:rPr>
                <w:color w:val="000000"/>
              </w:rPr>
              <w:t xml:space="preserve">Знать </w:t>
            </w:r>
            <w:r w:rsidR="00513B64" w:rsidRPr="009558B6">
              <w:rPr>
                <w:color w:val="000000"/>
                <w:sz w:val="22"/>
              </w:rPr>
              <w:t>морфофункциональные особенности организма человека на генетическом, клеточном, организменном уровне в процессе индивидуального и исторического развития, а также в системе паразит-хозяин</w:t>
            </w:r>
          </w:p>
        </w:tc>
        <w:tc>
          <w:tcPr>
            <w:tcW w:w="2410" w:type="dxa"/>
          </w:tcPr>
          <w:p w14:paraId="662CE06E" w14:textId="77777777" w:rsidR="00160F10" w:rsidRPr="00D40200" w:rsidRDefault="00160F10" w:rsidP="001E3E40">
            <w:pPr>
              <w:jc w:val="both"/>
              <w:rPr>
                <w:color w:val="000000"/>
              </w:rPr>
            </w:pPr>
            <w:r w:rsidRPr="00D40200">
              <w:rPr>
                <w:color w:val="000000"/>
              </w:rPr>
              <w:t xml:space="preserve">вопросы № </w:t>
            </w:r>
            <w:r>
              <w:rPr>
                <w:color w:val="000000"/>
              </w:rPr>
              <w:t>16,17,25-27,29-31,38-53,60,64-77</w:t>
            </w:r>
          </w:p>
        </w:tc>
      </w:tr>
      <w:tr w:rsidR="00160F10" w:rsidRPr="00D40200" w14:paraId="451BB09B" w14:textId="77777777" w:rsidTr="008C13A4">
        <w:tc>
          <w:tcPr>
            <w:tcW w:w="534" w:type="dxa"/>
            <w:vMerge/>
          </w:tcPr>
          <w:p w14:paraId="4F994B42" w14:textId="77777777" w:rsidR="00160F10" w:rsidRPr="00D40200" w:rsidRDefault="00160F10" w:rsidP="005108E6">
            <w:pPr>
              <w:ind w:firstLine="7"/>
              <w:jc w:val="both"/>
              <w:rPr>
                <w:color w:val="000000"/>
              </w:rPr>
            </w:pPr>
          </w:p>
        </w:tc>
        <w:tc>
          <w:tcPr>
            <w:tcW w:w="2126" w:type="dxa"/>
            <w:vMerge/>
          </w:tcPr>
          <w:p w14:paraId="46E8F9D1" w14:textId="77777777" w:rsidR="00160F10" w:rsidRPr="00597981" w:rsidRDefault="00160F10" w:rsidP="005108E6">
            <w:pPr>
              <w:jc w:val="both"/>
              <w:rPr>
                <w:color w:val="000000"/>
              </w:rPr>
            </w:pPr>
          </w:p>
        </w:tc>
        <w:tc>
          <w:tcPr>
            <w:tcW w:w="1843" w:type="dxa"/>
            <w:vMerge/>
          </w:tcPr>
          <w:p w14:paraId="72C4B4C5" w14:textId="77777777" w:rsidR="00160F10" w:rsidRPr="00597981" w:rsidRDefault="00160F10" w:rsidP="005108E6">
            <w:pPr>
              <w:jc w:val="both"/>
              <w:rPr>
                <w:color w:val="000000"/>
              </w:rPr>
            </w:pPr>
          </w:p>
        </w:tc>
        <w:tc>
          <w:tcPr>
            <w:tcW w:w="2976" w:type="dxa"/>
          </w:tcPr>
          <w:p w14:paraId="7F57CE57" w14:textId="24FA7AB8" w:rsidR="00160F10" w:rsidRPr="00597981" w:rsidRDefault="00160F10" w:rsidP="00867001">
            <w:pPr>
              <w:rPr>
                <w:color w:val="000000"/>
              </w:rPr>
            </w:pPr>
            <w:r w:rsidRPr="00597981">
              <w:rPr>
                <w:color w:val="000000"/>
              </w:rPr>
              <w:t xml:space="preserve">Уметь </w:t>
            </w:r>
            <w:r w:rsidR="00513B64" w:rsidRPr="009558B6">
              <w:rPr>
                <w:color w:val="000000"/>
                <w:sz w:val="22"/>
              </w:rPr>
              <w:t>определять особенности возникновения патологических процессов в строении и функционировании организма человека на генетическом, клеточном, организменном уровне в процессе индивидуального и исторического развития, а также в системе паразит-хозяин</w:t>
            </w:r>
          </w:p>
        </w:tc>
        <w:tc>
          <w:tcPr>
            <w:tcW w:w="2410" w:type="dxa"/>
          </w:tcPr>
          <w:p w14:paraId="6693EBA5" w14:textId="77777777" w:rsidR="00160F10" w:rsidRPr="001E3E40" w:rsidRDefault="00160F10" w:rsidP="001E3E40">
            <w:pPr>
              <w:rPr>
                <w:color w:val="000000"/>
              </w:rPr>
            </w:pPr>
            <w:r w:rsidRPr="001E3E40">
              <w:rPr>
                <w:color w:val="000000"/>
              </w:rPr>
              <w:t>задания в рабочей тетради</w:t>
            </w:r>
          </w:p>
          <w:p w14:paraId="53C40583" w14:textId="77777777" w:rsidR="00160F10" w:rsidRPr="001E3E40" w:rsidRDefault="00160F10" w:rsidP="001E3E40">
            <w:pPr>
              <w:rPr>
                <w:color w:val="000000"/>
              </w:rPr>
            </w:pPr>
            <w:r w:rsidRPr="001E3E40">
              <w:rPr>
                <w:color w:val="000000"/>
              </w:rPr>
              <w:t xml:space="preserve">практические задания  </w:t>
            </w:r>
          </w:p>
          <w:p w14:paraId="22145400" w14:textId="77777777" w:rsidR="00160F10" w:rsidRPr="00D40200" w:rsidRDefault="00160F10" w:rsidP="001E3E40">
            <w:pPr>
              <w:rPr>
                <w:color w:val="000000"/>
              </w:rPr>
            </w:pPr>
            <w:r>
              <w:rPr>
                <w:color w:val="000000"/>
              </w:rPr>
              <w:t xml:space="preserve">типовые </w:t>
            </w:r>
            <w:r w:rsidRPr="00D40200">
              <w:rPr>
                <w:color w:val="000000"/>
              </w:rPr>
              <w:t xml:space="preserve">задачи по генетике </w:t>
            </w:r>
          </w:p>
          <w:p w14:paraId="00E73C93" w14:textId="17CFF644" w:rsidR="00160F10" w:rsidRDefault="00160F10" w:rsidP="00597981">
            <w:pPr>
              <w:rPr>
                <w:color w:val="000000"/>
              </w:rPr>
            </w:pPr>
            <w:r w:rsidRPr="00D40200">
              <w:rPr>
                <w:color w:val="000000"/>
              </w:rPr>
              <w:t xml:space="preserve">№ </w:t>
            </w:r>
            <w:r>
              <w:rPr>
                <w:color w:val="000000"/>
              </w:rPr>
              <w:t>1,2,4,7-15</w:t>
            </w:r>
          </w:p>
          <w:p w14:paraId="420B8C33" w14:textId="77777777" w:rsidR="00160F10" w:rsidRDefault="00160F10" w:rsidP="00597981">
            <w:pPr>
              <w:rPr>
                <w:color w:val="000000"/>
              </w:rPr>
            </w:pPr>
            <w:r>
              <w:rPr>
                <w:color w:val="000000"/>
              </w:rPr>
              <w:t>19-36</w:t>
            </w:r>
          </w:p>
          <w:p w14:paraId="500E4E3A" w14:textId="77777777" w:rsidR="00160F10" w:rsidRPr="00597981" w:rsidRDefault="00160F10" w:rsidP="00597981">
            <w:pPr>
              <w:rPr>
                <w:color w:val="000000"/>
              </w:rPr>
            </w:pPr>
            <w:r w:rsidRPr="00597981">
              <w:rPr>
                <w:color w:val="000000"/>
              </w:rPr>
              <w:t>микропрепараты №1-30</w:t>
            </w:r>
          </w:p>
          <w:p w14:paraId="4FDBFA3C" w14:textId="77777777" w:rsidR="00160F10" w:rsidRPr="00D40200" w:rsidRDefault="00160F10" w:rsidP="00597981">
            <w:pPr>
              <w:rPr>
                <w:color w:val="000000"/>
              </w:rPr>
            </w:pPr>
          </w:p>
        </w:tc>
      </w:tr>
      <w:tr w:rsidR="00160F10" w:rsidRPr="00D40200" w14:paraId="7270ED43" w14:textId="77777777" w:rsidTr="008C13A4">
        <w:tc>
          <w:tcPr>
            <w:tcW w:w="534" w:type="dxa"/>
            <w:vMerge/>
          </w:tcPr>
          <w:p w14:paraId="5252F7DC" w14:textId="77777777" w:rsidR="00160F10" w:rsidRPr="00D40200" w:rsidRDefault="00160F10" w:rsidP="005108E6">
            <w:pPr>
              <w:ind w:firstLine="7"/>
              <w:jc w:val="both"/>
              <w:rPr>
                <w:color w:val="000000"/>
              </w:rPr>
            </w:pPr>
          </w:p>
        </w:tc>
        <w:tc>
          <w:tcPr>
            <w:tcW w:w="2126" w:type="dxa"/>
            <w:vMerge/>
          </w:tcPr>
          <w:p w14:paraId="53FB8CAF" w14:textId="77777777" w:rsidR="00160F10" w:rsidRPr="00597981" w:rsidRDefault="00160F10" w:rsidP="005108E6">
            <w:pPr>
              <w:jc w:val="both"/>
              <w:rPr>
                <w:color w:val="000000"/>
              </w:rPr>
            </w:pPr>
          </w:p>
        </w:tc>
        <w:tc>
          <w:tcPr>
            <w:tcW w:w="1843" w:type="dxa"/>
            <w:vMerge/>
          </w:tcPr>
          <w:p w14:paraId="745106A3" w14:textId="77777777" w:rsidR="00160F10" w:rsidRPr="00597981" w:rsidRDefault="00160F10" w:rsidP="005108E6">
            <w:pPr>
              <w:jc w:val="both"/>
              <w:rPr>
                <w:color w:val="000000"/>
              </w:rPr>
            </w:pPr>
          </w:p>
        </w:tc>
        <w:tc>
          <w:tcPr>
            <w:tcW w:w="2976" w:type="dxa"/>
          </w:tcPr>
          <w:p w14:paraId="63789F16" w14:textId="13963182" w:rsidR="00160F10" w:rsidRPr="00513B64" w:rsidRDefault="00160F10" w:rsidP="00867001">
            <w:pPr>
              <w:rPr>
                <w:color w:val="000000"/>
                <w:sz w:val="22"/>
              </w:rPr>
            </w:pPr>
            <w:r w:rsidRPr="00597981">
              <w:rPr>
                <w:color w:val="000000"/>
              </w:rPr>
              <w:t xml:space="preserve">Владеть </w:t>
            </w:r>
            <w:r w:rsidR="00513B64" w:rsidRPr="009558B6">
              <w:rPr>
                <w:color w:val="000000"/>
                <w:sz w:val="22"/>
              </w:rPr>
              <w:t xml:space="preserve">навыками определения патологических процессов в строении и функционировании организма человека на генетическом, клеточном, организменном уровне в процессе индивидуального и </w:t>
            </w:r>
            <w:r w:rsidR="00513B64" w:rsidRPr="009558B6">
              <w:rPr>
                <w:color w:val="000000"/>
                <w:sz w:val="22"/>
              </w:rPr>
              <w:lastRenderedPageBreak/>
              <w:t>исторического развития, а также в системе паразит-хозяин и их причин</w:t>
            </w:r>
          </w:p>
        </w:tc>
        <w:tc>
          <w:tcPr>
            <w:tcW w:w="2410" w:type="dxa"/>
          </w:tcPr>
          <w:p w14:paraId="257C0335" w14:textId="77777777" w:rsidR="00160F10" w:rsidRPr="00597981" w:rsidRDefault="00160F10" w:rsidP="00597981">
            <w:pPr>
              <w:jc w:val="both"/>
              <w:rPr>
                <w:color w:val="000000"/>
              </w:rPr>
            </w:pPr>
            <w:r w:rsidRPr="00597981">
              <w:rPr>
                <w:color w:val="000000"/>
              </w:rPr>
              <w:lastRenderedPageBreak/>
              <w:t>ПСЗ по цитологии №1-10</w:t>
            </w:r>
          </w:p>
          <w:p w14:paraId="2193D788" w14:textId="77777777" w:rsidR="00160F10" w:rsidRPr="00597981" w:rsidRDefault="00160F10" w:rsidP="00597981">
            <w:pPr>
              <w:jc w:val="both"/>
              <w:rPr>
                <w:color w:val="000000"/>
              </w:rPr>
            </w:pPr>
            <w:r w:rsidRPr="00597981">
              <w:rPr>
                <w:color w:val="000000"/>
              </w:rPr>
              <w:t>ПСЗ  по генетике №1-25</w:t>
            </w:r>
          </w:p>
          <w:p w14:paraId="3FC036A0" w14:textId="77777777" w:rsidR="00160F10" w:rsidRPr="00597981" w:rsidRDefault="00160F10" w:rsidP="00597981">
            <w:pPr>
              <w:jc w:val="both"/>
              <w:rPr>
                <w:color w:val="000000"/>
              </w:rPr>
            </w:pPr>
            <w:r w:rsidRPr="00597981">
              <w:rPr>
                <w:color w:val="000000"/>
              </w:rPr>
              <w:t xml:space="preserve">ПСЗ по паразитологии </w:t>
            </w:r>
          </w:p>
          <w:p w14:paraId="4BFC7722" w14:textId="77777777" w:rsidR="00160F10" w:rsidRPr="00597981" w:rsidRDefault="00160F10" w:rsidP="00597981">
            <w:pPr>
              <w:jc w:val="both"/>
              <w:rPr>
                <w:color w:val="000000"/>
              </w:rPr>
            </w:pPr>
            <w:r w:rsidRPr="00597981">
              <w:rPr>
                <w:color w:val="000000"/>
              </w:rPr>
              <w:t>№1-40</w:t>
            </w:r>
          </w:p>
          <w:p w14:paraId="2F73397B" w14:textId="77777777" w:rsidR="00160F10" w:rsidRPr="00D40200" w:rsidRDefault="00160F10" w:rsidP="00597981">
            <w:pPr>
              <w:jc w:val="both"/>
              <w:rPr>
                <w:color w:val="000000"/>
              </w:rPr>
            </w:pPr>
          </w:p>
        </w:tc>
      </w:tr>
      <w:tr w:rsidR="00160F10" w:rsidRPr="00D40200" w14:paraId="032ED95D" w14:textId="77777777" w:rsidTr="008C13A4">
        <w:tc>
          <w:tcPr>
            <w:tcW w:w="534" w:type="dxa"/>
            <w:vMerge/>
          </w:tcPr>
          <w:p w14:paraId="714B0B6A" w14:textId="77777777" w:rsidR="00160F10" w:rsidRPr="00D40200" w:rsidRDefault="00160F10" w:rsidP="005108E6">
            <w:pPr>
              <w:ind w:firstLine="7"/>
              <w:jc w:val="both"/>
              <w:rPr>
                <w:color w:val="000000"/>
              </w:rPr>
            </w:pPr>
          </w:p>
        </w:tc>
        <w:tc>
          <w:tcPr>
            <w:tcW w:w="2126" w:type="dxa"/>
            <w:vMerge/>
          </w:tcPr>
          <w:p w14:paraId="6701C6E2" w14:textId="77777777" w:rsidR="00160F10" w:rsidRPr="00D40200" w:rsidRDefault="00160F10" w:rsidP="005108E6">
            <w:pPr>
              <w:jc w:val="both"/>
              <w:rPr>
                <w:color w:val="000000"/>
                <w:highlight w:val="yellow"/>
              </w:rPr>
            </w:pPr>
          </w:p>
        </w:tc>
        <w:tc>
          <w:tcPr>
            <w:tcW w:w="1843" w:type="dxa"/>
            <w:vMerge w:val="restart"/>
          </w:tcPr>
          <w:p w14:paraId="4A37C32A" w14:textId="77777777" w:rsidR="00160F10" w:rsidRPr="0092399D" w:rsidRDefault="00160F10" w:rsidP="00867001">
            <w:pPr>
              <w:jc w:val="both"/>
              <w:rPr>
                <w:b/>
                <w:color w:val="000000"/>
              </w:rPr>
            </w:pPr>
            <w:r w:rsidRPr="0092399D">
              <w:rPr>
                <w:b/>
                <w:color w:val="000000"/>
              </w:rPr>
              <w:t>Инд</w:t>
            </w:r>
            <w:proofErr w:type="gramStart"/>
            <w:r w:rsidRPr="0092399D">
              <w:rPr>
                <w:b/>
                <w:color w:val="000000"/>
              </w:rPr>
              <w:t>.О</w:t>
            </w:r>
            <w:proofErr w:type="gramEnd"/>
            <w:r w:rsidRPr="0092399D">
              <w:rPr>
                <w:b/>
                <w:color w:val="000000"/>
              </w:rPr>
              <w:t xml:space="preserve">ПК5.2: </w:t>
            </w:r>
          </w:p>
          <w:p w14:paraId="5846EDC9" w14:textId="20DFE552" w:rsidR="00160F10" w:rsidRPr="0092399D" w:rsidRDefault="00513B64" w:rsidP="00867001">
            <w:pPr>
              <w:jc w:val="both"/>
              <w:rPr>
                <w:color w:val="000000"/>
              </w:rPr>
            </w:pPr>
            <w:r>
              <w:rPr>
                <w:color w:val="000000"/>
              </w:rPr>
              <w:t xml:space="preserve">Способность оценить </w:t>
            </w:r>
            <w:r w:rsidR="00160F10" w:rsidRPr="0092399D">
              <w:rPr>
                <w:color w:val="000000"/>
              </w:rPr>
              <w:t>физиологические состояния организма человека в рамках профессиональной деятельности</w:t>
            </w:r>
          </w:p>
        </w:tc>
        <w:tc>
          <w:tcPr>
            <w:tcW w:w="2976" w:type="dxa"/>
          </w:tcPr>
          <w:p w14:paraId="341D1575" w14:textId="77F9FE20" w:rsidR="00160F10" w:rsidRPr="0092399D" w:rsidRDefault="00160F10" w:rsidP="008C13A4">
            <w:pPr>
              <w:rPr>
                <w:color w:val="000000"/>
              </w:rPr>
            </w:pPr>
            <w:r w:rsidRPr="0092399D">
              <w:rPr>
                <w:color w:val="000000"/>
              </w:rPr>
              <w:t xml:space="preserve">Знать </w:t>
            </w:r>
            <w:r w:rsidR="00513B64" w:rsidRPr="009558B6">
              <w:rPr>
                <w:color w:val="000000"/>
                <w:sz w:val="22"/>
              </w:rPr>
              <w:t>физиологические особенности организма человека на генетическом, клеточном, организменном уровне в процессе индивидуального и исторического развития, а также в системе паразит-хозяин</w:t>
            </w:r>
          </w:p>
        </w:tc>
        <w:tc>
          <w:tcPr>
            <w:tcW w:w="2410" w:type="dxa"/>
          </w:tcPr>
          <w:p w14:paraId="5ACCF062" w14:textId="77777777" w:rsidR="00160F10" w:rsidRPr="00D40200" w:rsidRDefault="00160F10" w:rsidP="00E523D7">
            <w:pPr>
              <w:jc w:val="both"/>
              <w:rPr>
                <w:color w:val="000000"/>
              </w:rPr>
            </w:pPr>
            <w:r w:rsidRPr="00D40200">
              <w:rPr>
                <w:color w:val="000000"/>
              </w:rPr>
              <w:t xml:space="preserve">вопросы № </w:t>
            </w:r>
            <w:r>
              <w:rPr>
                <w:color w:val="000000"/>
              </w:rPr>
              <w:t>16,17,25-27,29-31,38-53,60,64-77</w:t>
            </w:r>
          </w:p>
        </w:tc>
      </w:tr>
      <w:tr w:rsidR="00160F10" w:rsidRPr="00D40200" w14:paraId="260133B2" w14:textId="77777777" w:rsidTr="008C13A4">
        <w:tc>
          <w:tcPr>
            <w:tcW w:w="534" w:type="dxa"/>
            <w:vMerge/>
          </w:tcPr>
          <w:p w14:paraId="37557EA1" w14:textId="77777777" w:rsidR="00160F10" w:rsidRPr="00D40200" w:rsidRDefault="00160F10" w:rsidP="005108E6">
            <w:pPr>
              <w:ind w:firstLine="7"/>
              <w:jc w:val="both"/>
              <w:rPr>
                <w:color w:val="000000"/>
              </w:rPr>
            </w:pPr>
          </w:p>
        </w:tc>
        <w:tc>
          <w:tcPr>
            <w:tcW w:w="2126" w:type="dxa"/>
            <w:vMerge/>
          </w:tcPr>
          <w:p w14:paraId="65E7C905" w14:textId="77777777" w:rsidR="00160F10" w:rsidRPr="00D40200" w:rsidRDefault="00160F10" w:rsidP="005108E6">
            <w:pPr>
              <w:jc w:val="both"/>
              <w:rPr>
                <w:color w:val="000000"/>
                <w:highlight w:val="yellow"/>
              </w:rPr>
            </w:pPr>
          </w:p>
        </w:tc>
        <w:tc>
          <w:tcPr>
            <w:tcW w:w="1843" w:type="dxa"/>
            <w:vMerge/>
          </w:tcPr>
          <w:p w14:paraId="0817B031" w14:textId="77777777" w:rsidR="00160F10" w:rsidRPr="0092399D" w:rsidRDefault="00160F10" w:rsidP="005108E6">
            <w:pPr>
              <w:jc w:val="both"/>
              <w:rPr>
                <w:color w:val="000000"/>
              </w:rPr>
            </w:pPr>
          </w:p>
        </w:tc>
        <w:tc>
          <w:tcPr>
            <w:tcW w:w="2976" w:type="dxa"/>
          </w:tcPr>
          <w:p w14:paraId="0FCF0672" w14:textId="79AD87EB" w:rsidR="00160F10" w:rsidRPr="0092399D" w:rsidRDefault="00160F10" w:rsidP="008C13A4">
            <w:pPr>
              <w:rPr>
                <w:color w:val="000000"/>
              </w:rPr>
            </w:pPr>
            <w:r w:rsidRPr="0092399D">
              <w:rPr>
                <w:color w:val="000000"/>
              </w:rPr>
              <w:t xml:space="preserve">Уметь </w:t>
            </w:r>
            <w:r w:rsidR="00513B64" w:rsidRPr="009558B6">
              <w:rPr>
                <w:color w:val="000000"/>
                <w:sz w:val="22"/>
              </w:rPr>
              <w:t>определять особенности возникновения патологических процессов в физиологическом состоянии организма человека на генетическом, клеточном, организменном уровне в процессе индивидуального и исторического развития, а также в системе паразит-хозяин</w:t>
            </w:r>
          </w:p>
        </w:tc>
        <w:tc>
          <w:tcPr>
            <w:tcW w:w="2410" w:type="dxa"/>
          </w:tcPr>
          <w:p w14:paraId="1436F133" w14:textId="77777777" w:rsidR="00160F10" w:rsidRPr="001E3E40" w:rsidRDefault="00160F10" w:rsidP="00E523D7">
            <w:pPr>
              <w:rPr>
                <w:color w:val="000000"/>
              </w:rPr>
            </w:pPr>
            <w:r w:rsidRPr="001E3E40">
              <w:rPr>
                <w:color w:val="000000"/>
              </w:rPr>
              <w:t>задания в рабочей тетради</w:t>
            </w:r>
          </w:p>
          <w:p w14:paraId="1ACFE455" w14:textId="77777777" w:rsidR="00160F10" w:rsidRPr="001E3E40" w:rsidRDefault="00160F10" w:rsidP="00E523D7">
            <w:pPr>
              <w:rPr>
                <w:color w:val="000000"/>
              </w:rPr>
            </w:pPr>
            <w:r w:rsidRPr="001E3E40">
              <w:rPr>
                <w:color w:val="000000"/>
              </w:rPr>
              <w:t xml:space="preserve">практические задания  </w:t>
            </w:r>
          </w:p>
          <w:p w14:paraId="34774A33" w14:textId="77777777" w:rsidR="00160F10" w:rsidRPr="00D40200" w:rsidRDefault="00160F10" w:rsidP="00E523D7">
            <w:pPr>
              <w:rPr>
                <w:color w:val="000000"/>
              </w:rPr>
            </w:pPr>
            <w:r>
              <w:rPr>
                <w:color w:val="000000"/>
              </w:rPr>
              <w:t xml:space="preserve">типовые </w:t>
            </w:r>
            <w:r w:rsidRPr="00D40200">
              <w:rPr>
                <w:color w:val="000000"/>
              </w:rPr>
              <w:t xml:space="preserve">задачи по генетике </w:t>
            </w:r>
          </w:p>
          <w:p w14:paraId="5F665EA4" w14:textId="7C71CDD2" w:rsidR="00160F10" w:rsidRDefault="00160F10" w:rsidP="00E523D7">
            <w:pPr>
              <w:rPr>
                <w:color w:val="000000"/>
              </w:rPr>
            </w:pPr>
            <w:r w:rsidRPr="00D40200">
              <w:rPr>
                <w:color w:val="000000"/>
              </w:rPr>
              <w:t xml:space="preserve">№ </w:t>
            </w:r>
            <w:r>
              <w:rPr>
                <w:color w:val="000000"/>
              </w:rPr>
              <w:t>1,2,4,7-15</w:t>
            </w:r>
          </w:p>
          <w:p w14:paraId="7549AACB" w14:textId="77777777" w:rsidR="00160F10" w:rsidRDefault="00160F10" w:rsidP="00E523D7">
            <w:pPr>
              <w:rPr>
                <w:color w:val="000000"/>
              </w:rPr>
            </w:pPr>
            <w:r>
              <w:rPr>
                <w:color w:val="000000"/>
              </w:rPr>
              <w:t>19-36</w:t>
            </w:r>
          </w:p>
          <w:p w14:paraId="262A1932" w14:textId="77777777" w:rsidR="00160F10" w:rsidRPr="00597981" w:rsidRDefault="00160F10" w:rsidP="00E523D7">
            <w:pPr>
              <w:rPr>
                <w:color w:val="000000"/>
              </w:rPr>
            </w:pPr>
            <w:r w:rsidRPr="00597981">
              <w:rPr>
                <w:color w:val="000000"/>
              </w:rPr>
              <w:t>микропрепараты №1-30</w:t>
            </w:r>
          </w:p>
          <w:p w14:paraId="381558EC" w14:textId="77777777" w:rsidR="00160F10" w:rsidRPr="00D40200" w:rsidRDefault="00160F10" w:rsidP="00E523D7">
            <w:pPr>
              <w:rPr>
                <w:color w:val="000000"/>
              </w:rPr>
            </w:pPr>
          </w:p>
        </w:tc>
      </w:tr>
      <w:tr w:rsidR="00160F10" w:rsidRPr="00D40200" w14:paraId="53987677" w14:textId="77777777" w:rsidTr="008C13A4">
        <w:tc>
          <w:tcPr>
            <w:tcW w:w="534" w:type="dxa"/>
            <w:vMerge/>
          </w:tcPr>
          <w:p w14:paraId="172904F7" w14:textId="77777777" w:rsidR="00160F10" w:rsidRPr="00D40200" w:rsidRDefault="00160F10" w:rsidP="005108E6">
            <w:pPr>
              <w:ind w:firstLine="7"/>
              <w:jc w:val="both"/>
              <w:rPr>
                <w:color w:val="000000"/>
              </w:rPr>
            </w:pPr>
          </w:p>
        </w:tc>
        <w:tc>
          <w:tcPr>
            <w:tcW w:w="2126" w:type="dxa"/>
            <w:vMerge/>
          </w:tcPr>
          <w:p w14:paraId="1BB02E48" w14:textId="77777777" w:rsidR="00160F10" w:rsidRPr="00D40200" w:rsidRDefault="00160F10" w:rsidP="005108E6">
            <w:pPr>
              <w:jc w:val="both"/>
              <w:rPr>
                <w:color w:val="000000"/>
                <w:highlight w:val="yellow"/>
              </w:rPr>
            </w:pPr>
          </w:p>
        </w:tc>
        <w:tc>
          <w:tcPr>
            <w:tcW w:w="1843" w:type="dxa"/>
            <w:vMerge/>
          </w:tcPr>
          <w:p w14:paraId="50EC3C9F" w14:textId="77777777" w:rsidR="00160F10" w:rsidRPr="0092399D" w:rsidRDefault="00160F10" w:rsidP="005108E6">
            <w:pPr>
              <w:jc w:val="both"/>
              <w:rPr>
                <w:color w:val="000000"/>
              </w:rPr>
            </w:pPr>
          </w:p>
        </w:tc>
        <w:tc>
          <w:tcPr>
            <w:tcW w:w="2976" w:type="dxa"/>
          </w:tcPr>
          <w:p w14:paraId="11DE9002" w14:textId="11371551" w:rsidR="00160F10" w:rsidRPr="0092399D" w:rsidRDefault="00160F10" w:rsidP="00513B64">
            <w:pPr>
              <w:rPr>
                <w:color w:val="000000"/>
              </w:rPr>
            </w:pPr>
            <w:r w:rsidRPr="0092399D">
              <w:rPr>
                <w:color w:val="000000"/>
              </w:rPr>
              <w:t xml:space="preserve">Владеть навыками </w:t>
            </w:r>
            <w:r w:rsidR="00513B64" w:rsidRPr="009558B6">
              <w:rPr>
                <w:color w:val="000000"/>
                <w:sz w:val="22"/>
              </w:rPr>
              <w:t>определения патологических процессов в физиологическом состоянии человека на генетическом, клеточном, организменном уровне в процессе индивидуального и исторического развития, а также в системе паразит-хозяин и их причин</w:t>
            </w:r>
          </w:p>
        </w:tc>
        <w:tc>
          <w:tcPr>
            <w:tcW w:w="2410" w:type="dxa"/>
          </w:tcPr>
          <w:p w14:paraId="224753F3" w14:textId="77777777" w:rsidR="00160F10" w:rsidRPr="00597981" w:rsidRDefault="00160F10" w:rsidP="00E523D7">
            <w:pPr>
              <w:jc w:val="both"/>
              <w:rPr>
                <w:color w:val="000000"/>
              </w:rPr>
            </w:pPr>
            <w:r w:rsidRPr="00597981">
              <w:rPr>
                <w:color w:val="000000"/>
              </w:rPr>
              <w:t>ПСЗ по цитологии №1-10</w:t>
            </w:r>
          </w:p>
          <w:p w14:paraId="256C6619" w14:textId="77777777" w:rsidR="00160F10" w:rsidRPr="00597981" w:rsidRDefault="00160F10" w:rsidP="00E523D7">
            <w:pPr>
              <w:jc w:val="both"/>
              <w:rPr>
                <w:color w:val="000000"/>
              </w:rPr>
            </w:pPr>
            <w:r w:rsidRPr="00597981">
              <w:rPr>
                <w:color w:val="000000"/>
              </w:rPr>
              <w:t>ПСЗ  по генетике №1-25</w:t>
            </w:r>
          </w:p>
          <w:p w14:paraId="4A95983C" w14:textId="77777777" w:rsidR="00160F10" w:rsidRPr="00597981" w:rsidRDefault="00160F10" w:rsidP="00E523D7">
            <w:pPr>
              <w:jc w:val="both"/>
              <w:rPr>
                <w:color w:val="000000"/>
              </w:rPr>
            </w:pPr>
            <w:r w:rsidRPr="00597981">
              <w:rPr>
                <w:color w:val="000000"/>
              </w:rPr>
              <w:t xml:space="preserve">ПСЗ по паразитологии </w:t>
            </w:r>
          </w:p>
          <w:p w14:paraId="67FE16C1" w14:textId="77777777" w:rsidR="00160F10" w:rsidRPr="00597981" w:rsidRDefault="00160F10" w:rsidP="00E523D7">
            <w:pPr>
              <w:jc w:val="both"/>
              <w:rPr>
                <w:color w:val="000000"/>
              </w:rPr>
            </w:pPr>
            <w:r w:rsidRPr="00597981">
              <w:rPr>
                <w:color w:val="000000"/>
              </w:rPr>
              <w:t>№1-40</w:t>
            </w:r>
          </w:p>
          <w:p w14:paraId="19BBC59A" w14:textId="77777777" w:rsidR="00160F10" w:rsidRPr="00D40200" w:rsidRDefault="00160F10" w:rsidP="00E523D7">
            <w:pPr>
              <w:jc w:val="both"/>
              <w:rPr>
                <w:color w:val="000000"/>
              </w:rPr>
            </w:pPr>
          </w:p>
        </w:tc>
      </w:tr>
    </w:tbl>
    <w:p w14:paraId="1B05A50D" w14:textId="77777777" w:rsidR="007E7400" w:rsidRPr="00E836D2" w:rsidRDefault="007E7400" w:rsidP="00E836D2">
      <w:pPr>
        <w:ind w:firstLine="709"/>
        <w:jc w:val="both"/>
        <w:rPr>
          <w:b/>
          <w:color w:val="000000"/>
          <w:sz w:val="28"/>
          <w:szCs w:val="28"/>
        </w:rPr>
      </w:pPr>
    </w:p>
    <w:p w14:paraId="429993D4" w14:textId="77777777" w:rsidR="004463CC" w:rsidRPr="00176603" w:rsidRDefault="004463CC" w:rsidP="004463CC">
      <w:pPr>
        <w:ind w:firstLine="709"/>
        <w:jc w:val="center"/>
        <w:rPr>
          <w:b/>
          <w:sz w:val="28"/>
          <w:szCs w:val="28"/>
        </w:rPr>
      </w:pPr>
      <w:r w:rsidRPr="00176603">
        <w:rPr>
          <w:b/>
          <w:sz w:val="28"/>
          <w:szCs w:val="28"/>
        </w:rPr>
        <w:t xml:space="preserve">4. Методические рекомендации </w:t>
      </w:r>
      <w:r w:rsidRPr="00176603">
        <w:rPr>
          <w:b/>
          <w:bCs/>
          <w:sz w:val="28"/>
          <w:szCs w:val="28"/>
        </w:rPr>
        <w:t>по применению балльно-рейтинговой системы</w:t>
      </w:r>
      <w:r w:rsidRPr="00176603">
        <w:rPr>
          <w:b/>
          <w:sz w:val="28"/>
          <w:szCs w:val="28"/>
        </w:rPr>
        <w:t xml:space="preserve"> оценивания учебных достижений обучающихся </w:t>
      </w:r>
      <w:r w:rsidRPr="00176603">
        <w:rPr>
          <w:b/>
          <w:bCs/>
          <w:sz w:val="28"/>
          <w:szCs w:val="28"/>
        </w:rPr>
        <w:t>в рамках изучения дисциплины</w:t>
      </w:r>
      <w:r>
        <w:rPr>
          <w:b/>
          <w:bCs/>
          <w:sz w:val="28"/>
          <w:szCs w:val="28"/>
        </w:rPr>
        <w:t xml:space="preserve"> </w:t>
      </w:r>
      <w:r>
        <w:rPr>
          <w:b/>
          <w:sz w:val="28"/>
          <w:szCs w:val="28"/>
        </w:rPr>
        <w:t>БИОЛОГИЯ</w:t>
      </w:r>
    </w:p>
    <w:p w14:paraId="18C8F706" w14:textId="77777777" w:rsidR="00BC0E12" w:rsidRDefault="00BC0E12" w:rsidP="00BC0E12">
      <w:pPr>
        <w:jc w:val="both"/>
        <w:rPr>
          <w:b/>
          <w:sz w:val="28"/>
          <w:szCs w:val="28"/>
        </w:rPr>
      </w:pPr>
    </w:p>
    <w:p w14:paraId="70B94DD6" w14:textId="77777777" w:rsidR="00422552" w:rsidRPr="00422552" w:rsidRDefault="00422552" w:rsidP="00422552">
      <w:pPr>
        <w:ind w:firstLine="709"/>
        <w:jc w:val="both"/>
        <w:rPr>
          <w:sz w:val="28"/>
          <w:szCs w:val="28"/>
        </w:rPr>
      </w:pPr>
      <w:r w:rsidRPr="00422552">
        <w:rPr>
          <w:sz w:val="28"/>
          <w:szCs w:val="28"/>
        </w:rPr>
        <w:t>Текущий фактический рейтинг (Ртф он же Ртс) по дисциплине (</w:t>
      </w:r>
      <w:r w:rsidRPr="00422552">
        <w:rPr>
          <w:b/>
          <w:sz w:val="28"/>
          <w:szCs w:val="28"/>
        </w:rPr>
        <w:t>максимально 70 баллов</w:t>
      </w:r>
      <w:r w:rsidRPr="00422552">
        <w:rPr>
          <w:sz w:val="28"/>
          <w:szCs w:val="28"/>
        </w:rPr>
        <w:t xml:space="preserve">). Рассчитывается как </w:t>
      </w:r>
      <w:r w:rsidRPr="00422552">
        <w:rPr>
          <w:b/>
          <w:sz w:val="28"/>
          <w:szCs w:val="28"/>
        </w:rPr>
        <w:t>сумма баллов по модулям</w:t>
      </w:r>
      <w:r w:rsidRPr="00422552">
        <w:rPr>
          <w:sz w:val="28"/>
          <w:szCs w:val="28"/>
        </w:rPr>
        <w:t>.</w:t>
      </w:r>
    </w:p>
    <w:p w14:paraId="0FEBEE7A" w14:textId="77777777" w:rsidR="00422552" w:rsidRPr="00422552" w:rsidRDefault="00422552" w:rsidP="00422552">
      <w:pPr>
        <w:ind w:firstLine="709"/>
        <w:jc w:val="both"/>
        <w:rPr>
          <w:sz w:val="28"/>
          <w:szCs w:val="28"/>
        </w:rPr>
      </w:pPr>
      <w:r w:rsidRPr="00422552">
        <w:rPr>
          <w:sz w:val="28"/>
          <w:szCs w:val="28"/>
        </w:rPr>
        <w:t xml:space="preserve"> В структуре дисциплины 4 модуля:</w:t>
      </w:r>
    </w:p>
    <w:p w14:paraId="692868CD" w14:textId="77777777" w:rsidR="00422552" w:rsidRPr="00422552" w:rsidRDefault="00422552" w:rsidP="00461BFC">
      <w:pPr>
        <w:widowControl w:val="0"/>
        <w:numPr>
          <w:ilvl w:val="1"/>
          <w:numId w:val="366"/>
        </w:numPr>
        <w:autoSpaceDE w:val="0"/>
        <w:autoSpaceDN w:val="0"/>
        <w:adjustRightInd w:val="0"/>
        <w:ind w:left="426"/>
        <w:contextualSpacing/>
        <w:jc w:val="both"/>
        <w:rPr>
          <w:sz w:val="28"/>
          <w:szCs w:val="28"/>
        </w:rPr>
      </w:pPr>
      <w:r w:rsidRPr="00422552">
        <w:rPr>
          <w:sz w:val="28"/>
          <w:szCs w:val="28"/>
        </w:rPr>
        <w:t>Модуль 1. «Биология клетки» - Рм 1 максимум 20 баллов.</w:t>
      </w:r>
    </w:p>
    <w:p w14:paraId="4E49804D" w14:textId="77777777" w:rsidR="00422552" w:rsidRPr="00422552" w:rsidRDefault="00422552" w:rsidP="00461BFC">
      <w:pPr>
        <w:widowControl w:val="0"/>
        <w:numPr>
          <w:ilvl w:val="1"/>
          <w:numId w:val="366"/>
        </w:numPr>
        <w:autoSpaceDE w:val="0"/>
        <w:autoSpaceDN w:val="0"/>
        <w:adjustRightInd w:val="0"/>
        <w:ind w:left="426"/>
        <w:contextualSpacing/>
        <w:jc w:val="both"/>
        <w:rPr>
          <w:sz w:val="28"/>
          <w:szCs w:val="28"/>
        </w:rPr>
      </w:pPr>
      <w:r w:rsidRPr="00422552">
        <w:rPr>
          <w:sz w:val="28"/>
          <w:szCs w:val="28"/>
        </w:rPr>
        <w:t>Модуль 2. «Генетика человека» - Рм 2 макс. 20 баллов.</w:t>
      </w:r>
    </w:p>
    <w:p w14:paraId="74CBDF2A" w14:textId="77777777" w:rsidR="00422552" w:rsidRPr="00422552" w:rsidRDefault="00422552" w:rsidP="00461BFC">
      <w:pPr>
        <w:widowControl w:val="0"/>
        <w:numPr>
          <w:ilvl w:val="1"/>
          <w:numId w:val="366"/>
        </w:numPr>
        <w:autoSpaceDE w:val="0"/>
        <w:autoSpaceDN w:val="0"/>
        <w:adjustRightInd w:val="0"/>
        <w:ind w:left="426"/>
        <w:contextualSpacing/>
        <w:jc w:val="both"/>
        <w:rPr>
          <w:sz w:val="28"/>
          <w:szCs w:val="28"/>
        </w:rPr>
      </w:pPr>
      <w:r w:rsidRPr="00422552">
        <w:rPr>
          <w:sz w:val="28"/>
          <w:szCs w:val="28"/>
        </w:rPr>
        <w:t>Модуль 3. «Экология. Медицинская паразитология» - Рм 3 – 20 баллов.</w:t>
      </w:r>
    </w:p>
    <w:p w14:paraId="4C3D3C41" w14:textId="77777777" w:rsidR="00422552" w:rsidRPr="00422552" w:rsidRDefault="00422552" w:rsidP="00461BFC">
      <w:pPr>
        <w:widowControl w:val="0"/>
        <w:numPr>
          <w:ilvl w:val="1"/>
          <w:numId w:val="366"/>
        </w:numPr>
        <w:autoSpaceDE w:val="0"/>
        <w:autoSpaceDN w:val="0"/>
        <w:adjustRightInd w:val="0"/>
        <w:ind w:left="426"/>
        <w:contextualSpacing/>
        <w:jc w:val="both"/>
        <w:rPr>
          <w:sz w:val="28"/>
          <w:szCs w:val="28"/>
        </w:rPr>
      </w:pPr>
      <w:r w:rsidRPr="00422552">
        <w:rPr>
          <w:sz w:val="28"/>
          <w:szCs w:val="28"/>
        </w:rPr>
        <w:t>Модуль 4. Оценка самостоятельной работы студентов (аудиторной и внеаудиторной) – 10 баллов.</w:t>
      </w:r>
    </w:p>
    <w:p w14:paraId="643D55F7" w14:textId="77777777" w:rsidR="00422552" w:rsidRPr="00422552" w:rsidRDefault="00422552" w:rsidP="00422552">
      <w:pPr>
        <w:ind w:left="66"/>
        <w:rPr>
          <w:sz w:val="28"/>
          <w:szCs w:val="28"/>
        </w:rPr>
      </w:pPr>
    </w:p>
    <w:p w14:paraId="2017C218" w14:textId="77777777" w:rsidR="00422552" w:rsidRPr="00422552" w:rsidRDefault="00422552" w:rsidP="00422552">
      <w:pPr>
        <w:ind w:left="66" w:firstLine="360"/>
        <w:rPr>
          <w:sz w:val="28"/>
          <w:szCs w:val="28"/>
        </w:rPr>
      </w:pPr>
      <w:r w:rsidRPr="00422552">
        <w:rPr>
          <w:sz w:val="28"/>
          <w:szCs w:val="28"/>
        </w:rPr>
        <w:t>Рейтинг модулей 1-3 рассчитывается на основе баллов по контрольным точкам практических занятий (Тк, текущая успеваемость студента) и результатов по контрольным точкам итогового занятия по модулю (Рр, рубежный контроль).</w:t>
      </w:r>
    </w:p>
    <w:p w14:paraId="4A7DD2A2" w14:textId="77777777" w:rsidR="00422552" w:rsidRPr="00422552" w:rsidRDefault="00422552" w:rsidP="00461BFC">
      <w:pPr>
        <w:widowControl w:val="0"/>
        <w:numPr>
          <w:ilvl w:val="0"/>
          <w:numId w:val="410"/>
        </w:numPr>
        <w:autoSpaceDE w:val="0"/>
        <w:autoSpaceDN w:val="0"/>
        <w:adjustRightInd w:val="0"/>
        <w:ind w:left="426"/>
        <w:contextualSpacing/>
        <w:jc w:val="both"/>
        <w:rPr>
          <w:sz w:val="28"/>
          <w:szCs w:val="28"/>
        </w:rPr>
      </w:pPr>
      <w:r w:rsidRPr="00422552">
        <w:rPr>
          <w:b/>
          <w:sz w:val="28"/>
          <w:szCs w:val="28"/>
        </w:rPr>
        <w:t>Тк (текущий контроль успеваемости)</w:t>
      </w:r>
      <w:r w:rsidRPr="00422552">
        <w:rPr>
          <w:sz w:val="28"/>
          <w:szCs w:val="28"/>
        </w:rPr>
        <w:t xml:space="preserve"> рассчитывается как среднее </w:t>
      </w:r>
      <w:r w:rsidRPr="00422552">
        <w:rPr>
          <w:sz w:val="28"/>
          <w:szCs w:val="28"/>
        </w:rPr>
        <w:lastRenderedPageBreak/>
        <w:t>арифметическое значение всех отметок по контрольным точкам практических занятий данного модуля. Каждая контрольная точка оценивается от 0 до 5. Т.о. средний балл текущего контроля может быть в диапазоне от 0 до 5.</w:t>
      </w:r>
    </w:p>
    <w:p w14:paraId="5806685E" w14:textId="77777777" w:rsidR="00422552" w:rsidRPr="00422552" w:rsidRDefault="00422552" w:rsidP="00461BFC">
      <w:pPr>
        <w:widowControl w:val="0"/>
        <w:numPr>
          <w:ilvl w:val="0"/>
          <w:numId w:val="410"/>
        </w:numPr>
        <w:autoSpaceDE w:val="0"/>
        <w:autoSpaceDN w:val="0"/>
        <w:adjustRightInd w:val="0"/>
        <w:ind w:left="426"/>
        <w:contextualSpacing/>
        <w:jc w:val="both"/>
        <w:rPr>
          <w:sz w:val="28"/>
          <w:szCs w:val="28"/>
        </w:rPr>
      </w:pPr>
      <w:r w:rsidRPr="00422552">
        <w:rPr>
          <w:b/>
          <w:sz w:val="28"/>
          <w:szCs w:val="28"/>
        </w:rPr>
        <w:t>Рк (Рубежный контроль)</w:t>
      </w:r>
      <w:r w:rsidRPr="00422552">
        <w:rPr>
          <w:sz w:val="28"/>
          <w:szCs w:val="28"/>
        </w:rPr>
        <w:t xml:space="preserve"> рассчитывается как среднее арифметическое значение всех отметок по контрольным точкам итогового занятия данному модулю. Каждая контрольная точка оценивается от 0 до 5. Т.о. средний балл рубежного контроля может быть в диапазоне от 0 до 5.</w:t>
      </w:r>
    </w:p>
    <w:p w14:paraId="08DEBDFC" w14:textId="77777777" w:rsidR="00422552" w:rsidRPr="00422552" w:rsidRDefault="00422552" w:rsidP="00422552">
      <w:pPr>
        <w:ind w:left="66"/>
        <w:rPr>
          <w:sz w:val="28"/>
          <w:szCs w:val="28"/>
        </w:rPr>
      </w:pPr>
    </w:p>
    <w:p w14:paraId="642B2C3C" w14:textId="77777777" w:rsidR="00422552" w:rsidRPr="00422552" w:rsidRDefault="00422552" w:rsidP="00422552">
      <w:pPr>
        <w:ind w:left="66"/>
        <w:jc w:val="both"/>
        <w:rPr>
          <w:sz w:val="28"/>
          <w:szCs w:val="28"/>
        </w:rPr>
      </w:pPr>
      <w:r w:rsidRPr="00422552">
        <w:rPr>
          <w:sz w:val="28"/>
          <w:szCs w:val="28"/>
        </w:rPr>
        <w:t xml:space="preserve">Далее рассчитывается среднее арифметическое значение между </w:t>
      </w:r>
      <w:proofErr w:type="gramStart"/>
      <w:r w:rsidRPr="00422552">
        <w:rPr>
          <w:sz w:val="28"/>
          <w:szCs w:val="28"/>
        </w:rPr>
        <w:t>Тк и</w:t>
      </w:r>
      <w:proofErr w:type="gramEnd"/>
      <w:r w:rsidRPr="00422552">
        <w:rPr>
          <w:sz w:val="28"/>
          <w:szCs w:val="28"/>
        </w:rPr>
        <w:t xml:space="preserve"> Рк (значение от 0 до 5) и по формуле (1) переводится в Рм 1(2,3).</w:t>
      </w:r>
    </w:p>
    <w:p w14:paraId="674CE2C5" w14:textId="77777777" w:rsidR="00422552" w:rsidRPr="00422552" w:rsidRDefault="00422552" w:rsidP="00422552">
      <w:pPr>
        <w:ind w:left="66"/>
        <w:rPr>
          <w:sz w:val="28"/>
          <w:szCs w:val="28"/>
        </w:rPr>
      </w:pPr>
    </w:p>
    <w:tbl>
      <w:tblPr>
        <w:tblStyle w:val="211"/>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2945"/>
      </w:tblGrid>
      <w:tr w:rsidR="00422552" w:rsidRPr="00422552" w14:paraId="0D94FEBF" w14:textId="77777777" w:rsidTr="00D40200">
        <w:tc>
          <w:tcPr>
            <w:tcW w:w="1875" w:type="dxa"/>
            <w:vMerge w:val="restart"/>
            <w:vAlign w:val="center"/>
          </w:tcPr>
          <w:p w14:paraId="0BA48BC4" w14:textId="77777777" w:rsidR="00422552" w:rsidRPr="00422552" w:rsidRDefault="00422552" w:rsidP="00422552">
            <w:pPr>
              <w:ind w:left="66"/>
              <w:jc w:val="right"/>
              <w:rPr>
                <w:sz w:val="28"/>
                <w:szCs w:val="28"/>
              </w:rPr>
            </w:pPr>
            <w:r w:rsidRPr="00422552">
              <w:rPr>
                <w:sz w:val="28"/>
                <w:szCs w:val="28"/>
              </w:rPr>
              <w:t>Рм 1(2,3) =</w:t>
            </w:r>
          </w:p>
        </w:tc>
        <w:tc>
          <w:tcPr>
            <w:tcW w:w="2945" w:type="dxa"/>
            <w:tcBorders>
              <w:bottom w:val="single" w:sz="4" w:space="0" w:color="auto"/>
            </w:tcBorders>
          </w:tcPr>
          <w:p w14:paraId="42929CC5" w14:textId="77777777" w:rsidR="00422552" w:rsidRPr="00422552" w:rsidRDefault="00422552" w:rsidP="00422552">
            <w:pPr>
              <w:ind w:left="66"/>
              <w:jc w:val="center"/>
              <w:rPr>
                <w:sz w:val="28"/>
                <w:szCs w:val="28"/>
              </w:rPr>
            </w:pPr>
            <w:r w:rsidRPr="00422552">
              <w:rPr>
                <w:sz w:val="28"/>
                <w:szCs w:val="28"/>
              </w:rPr>
              <w:t>Рм студента от 0 до 5 *20</w:t>
            </w:r>
          </w:p>
        </w:tc>
      </w:tr>
      <w:tr w:rsidR="00422552" w:rsidRPr="00422552" w14:paraId="2456C25E" w14:textId="77777777" w:rsidTr="00D40200">
        <w:tc>
          <w:tcPr>
            <w:tcW w:w="1875" w:type="dxa"/>
            <w:vMerge/>
          </w:tcPr>
          <w:p w14:paraId="27FD9C50" w14:textId="77777777" w:rsidR="00422552" w:rsidRPr="00422552" w:rsidRDefault="00422552" w:rsidP="00422552">
            <w:pPr>
              <w:ind w:left="66"/>
              <w:jc w:val="center"/>
              <w:rPr>
                <w:sz w:val="28"/>
                <w:szCs w:val="28"/>
              </w:rPr>
            </w:pPr>
          </w:p>
        </w:tc>
        <w:tc>
          <w:tcPr>
            <w:tcW w:w="2945" w:type="dxa"/>
            <w:tcBorders>
              <w:top w:val="single" w:sz="4" w:space="0" w:color="auto"/>
            </w:tcBorders>
          </w:tcPr>
          <w:p w14:paraId="47626202" w14:textId="77777777" w:rsidR="00422552" w:rsidRPr="00422552" w:rsidRDefault="00422552" w:rsidP="00422552">
            <w:pPr>
              <w:ind w:left="66"/>
              <w:jc w:val="center"/>
              <w:rPr>
                <w:sz w:val="28"/>
                <w:szCs w:val="28"/>
              </w:rPr>
            </w:pPr>
            <w:r w:rsidRPr="00422552">
              <w:rPr>
                <w:sz w:val="28"/>
                <w:szCs w:val="28"/>
              </w:rPr>
              <w:t>5</w:t>
            </w:r>
          </w:p>
        </w:tc>
      </w:tr>
    </w:tbl>
    <w:p w14:paraId="2F6B493F" w14:textId="77777777" w:rsidR="00422552" w:rsidRPr="00422552" w:rsidRDefault="00422552" w:rsidP="00422552">
      <w:pPr>
        <w:ind w:left="66"/>
        <w:rPr>
          <w:sz w:val="28"/>
          <w:szCs w:val="28"/>
        </w:rPr>
      </w:pPr>
      <w:r w:rsidRPr="00422552">
        <w:rPr>
          <w:sz w:val="28"/>
          <w:szCs w:val="28"/>
        </w:rPr>
        <w:t>где,</w:t>
      </w:r>
    </w:p>
    <w:p w14:paraId="41E5B919" w14:textId="77777777" w:rsidR="00422552" w:rsidRPr="00422552" w:rsidRDefault="00422552" w:rsidP="00422552">
      <w:pPr>
        <w:ind w:left="66"/>
        <w:jc w:val="both"/>
        <w:rPr>
          <w:sz w:val="28"/>
          <w:szCs w:val="28"/>
        </w:rPr>
      </w:pPr>
      <w:r w:rsidRPr="00422552">
        <w:rPr>
          <w:sz w:val="28"/>
          <w:szCs w:val="28"/>
        </w:rPr>
        <w:t xml:space="preserve">Рм студента от 0 до 5 – среднее арифметическое значение по контрольным точкам </w:t>
      </w:r>
      <w:proofErr w:type="gramStart"/>
      <w:r w:rsidRPr="00422552">
        <w:rPr>
          <w:sz w:val="28"/>
          <w:szCs w:val="28"/>
        </w:rPr>
        <w:t>Тк и</w:t>
      </w:r>
      <w:proofErr w:type="gramEnd"/>
      <w:r w:rsidRPr="00422552">
        <w:rPr>
          <w:sz w:val="28"/>
          <w:szCs w:val="28"/>
        </w:rPr>
        <w:t xml:space="preserve"> Рк.</w:t>
      </w:r>
    </w:p>
    <w:p w14:paraId="24FACB4D" w14:textId="77777777" w:rsidR="00422552" w:rsidRPr="00422552" w:rsidRDefault="00422552" w:rsidP="00422552">
      <w:pPr>
        <w:ind w:left="66"/>
        <w:rPr>
          <w:sz w:val="28"/>
          <w:szCs w:val="28"/>
        </w:rPr>
      </w:pPr>
      <w:r w:rsidRPr="00422552">
        <w:rPr>
          <w:sz w:val="28"/>
          <w:szCs w:val="28"/>
        </w:rPr>
        <w:t>20 – максимально возможный балл по модулю 1 (2,3)</w:t>
      </w:r>
    </w:p>
    <w:p w14:paraId="44560CEF" w14:textId="77777777" w:rsidR="00422552" w:rsidRPr="00422552" w:rsidRDefault="00422552" w:rsidP="00422552">
      <w:pPr>
        <w:ind w:left="66"/>
        <w:rPr>
          <w:sz w:val="28"/>
          <w:szCs w:val="28"/>
        </w:rPr>
      </w:pPr>
      <w:r w:rsidRPr="00422552">
        <w:rPr>
          <w:sz w:val="28"/>
          <w:szCs w:val="28"/>
        </w:rPr>
        <w:t xml:space="preserve">5 – максимально возможное среднее арифметическое значение </w:t>
      </w:r>
      <w:proofErr w:type="gramStart"/>
      <w:r w:rsidRPr="00422552">
        <w:rPr>
          <w:sz w:val="28"/>
          <w:szCs w:val="28"/>
        </w:rPr>
        <w:t>Тк и</w:t>
      </w:r>
      <w:proofErr w:type="gramEnd"/>
      <w:r w:rsidRPr="00422552">
        <w:rPr>
          <w:sz w:val="28"/>
          <w:szCs w:val="28"/>
        </w:rPr>
        <w:t xml:space="preserve"> Рк от 0 до 5.</w:t>
      </w:r>
    </w:p>
    <w:p w14:paraId="343AFD00" w14:textId="77777777" w:rsidR="00422552" w:rsidRPr="00422552" w:rsidRDefault="00422552" w:rsidP="00422552">
      <w:pPr>
        <w:ind w:firstLine="709"/>
        <w:jc w:val="both"/>
        <w:rPr>
          <w:sz w:val="28"/>
          <w:szCs w:val="28"/>
        </w:rPr>
      </w:pPr>
    </w:p>
    <w:p w14:paraId="5608AA1D" w14:textId="77777777" w:rsidR="00422552" w:rsidRPr="00422552" w:rsidRDefault="00422552" w:rsidP="00422552">
      <w:pPr>
        <w:ind w:firstLine="709"/>
        <w:jc w:val="both"/>
        <w:rPr>
          <w:sz w:val="28"/>
          <w:szCs w:val="28"/>
        </w:rPr>
      </w:pPr>
      <w:r w:rsidRPr="00422552">
        <w:rPr>
          <w:sz w:val="28"/>
          <w:szCs w:val="28"/>
        </w:rPr>
        <w:t>По каждому практическому занятию предусмотрено от 1 до 4х контрольных точек (тестирование, ПСЗ/задачи, устный опрос, и др.), за которые обучающийся получает от 0 до 5 баллов включительно. Тестирование является обязательной контрольной точкой на каждом практическом занятии; устный опрос не является обязательными контрольной точкой на каждом занятии; ПСЗ/задача – являются обязательной контрольной точкой, если это предусмотрено структурой практического занятия. Количество отметок (за устный опрос и ПСЗ в рамках всей дисциплины) – у всех студентов должно быть примерно одинаковым.</w:t>
      </w:r>
    </w:p>
    <w:p w14:paraId="2572EE75" w14:textId="77777777" w:rsidR="00422552" w:rsidRPr="00422552" w:rsidRDefault="00422552" w:rsidP="00422552">
      <w:pPr>
        <w:ind w:firstLine="709"/>
        <w:jc w:val="both"/>
        <w:rPr>
          <w:color w:val="000000"/>
          <w:sz w:val="28"/>
          <w:szCs w:val="28"/>
        </w:rPr>
      </w:pPr>
      <w:r w:rsidRPr="00422552">
        <w:rPr>
          <w:color w:val="000000"/>
          <w:sz w:val="28"/>
          <w:szCs w:val="28"/>
        </w:rPr>
        <w:t>При расчете текущего рейтинга оценивается выполнение самостоятельной и практической работы по модулю в тетради для самостоятельных и практических работ. За каждую тетрадь выставляется балл от 0 до 5.</w:t>
      </w:r>
    </w:p>
    <w:p w14:paraId="4532C2C3" w14:textId="77777777" w:rsidR="00422552" w:rsidRPr="00422552" w:rsidRDefault="00422552" w:rsidP="00422552">
      <w:pPr>
        <w:ind w:firstLine="709"/>
        <w:jc w:val="both"/>
        <w:rPr>
          <w:spacing w:val="2"/>
          <w:sz w:val="28"/>
          <w:szCs w:val="28"/>
        </w:rPr>
      </w:pPr>
      <w:r w:rsidRPr="00422552">
        <w:rPr>
          <w:spacing w:val="2"/>
          <w:sz w:val="28"/>
          <w:szCs w:val="28"/>
        </w:rPr>
        <w:t xml:space="preserve">Тетради должны быть предоставлены на проверку </w:t>
      </w:r>
      <w:r w:rsidRPr="00422552">
        <w:rPr>
          <w:spacing w:val="2"/>
          <w:sz w:val="28"/>
          <w:szCs w:val="28"/>
          <w:u w:val="single"/>
        </w:rPr>
        <w:t>не позднее срока</w:t>
      </w:r>
      <w:r w:rsidRPr="00422552">
        <w:rPr>
          <w:sz w:val="28"/>
          <w:szCs w:val="28"/>
        </w:rPr>
        <w:t xml:space="preserve"> занятия, следующее за занятием с рубежным контролем  </w:t>
      </w:r>
      <w:r w:rsidRPr="00422552">
        <w:rPr>
          <w:spacing w:val="2"/>
          <w:sz w:val="28"/>
          <w:szCs w:val="28"/>
        </w:rPr>
        <w:t xml:space="preserve">по данной дисциплине (модулю). </w:t>
      </w:r>
    </w:p>
    <w:p w14:paraId="47669EE3" w14:textId="77777777" w:rsidR="00422552" w:rsidRPr="00422552" w:rsidRDefault="00422552" w:rsidP="00422552">
      <w:pPr>
        <w:ind w:firstLine="709"/>
        <w:jc w:val="both"/>
        <w:rPr>
          <w:sz w:val="28"/>
          <w:szCs w:val="28"/>
        </w:rPr>
      </w:pPr>
      <w:r w:rsidRPr="00422552">
        <w:rPr>
          <w:sz w:val="28"/>
          <w:szCs w:val="28"/>
        </w:rPr>
        <w:t xml:space="preserve">При несвоевременной сдаче тетради баллы за оформление </w:t>
      </w:r>
      <w:r w:rsidRPr="00422552">
        <w:rPr>
          <w:sz w:val="28"/>
          <w:szCs w:val="28"/>
          <w:u w:val="single"/>
        </w:rPr>
        <w:t>не начисляются</w:t>
      </w:r>
      <w:r w:rsidRPr="00422552">
        <w:rPr>
          <w:sz w:val="28"/>
          <w:szCs w:val="28"/>
        </w:rPr>
        <w:t xml:space="preserve">. </w:t>
      </w:r>
    </w:p>
    <w:p w14:paraId="46EA4175" w14:textId="77777777" w:rsidR="00422552" w:rsidRPr="00422552" w:rsidRDefault="00422552" w:rsidP="00422552">
      <w:pPr>
        <w:ind w:firstLine="709"/>
        <w:jc w:val="both"/>
        <w:rPr>
          <w:sz w:val="28"/>
          <w:szCs w:val="28"/>
        </w:rPr>
      </w:pPr>
      <w:r w:rsidRPr="00422552">
        <w:rPr>
          <w:sz w:val="28"/>
          <w:szCs w:val="28"/>
        </w:rPr>
        <w:t>Повышение балла за оформление тетрадей не предусмотрено.</w:t>
      </w:r>
    </w:p>
    <w:p w14:paraId="23DDFAED" w14:textId="77777777" w:rsidR="00422552" w:rsidRPr="00422552" w:rsidRDefault="00422552" w:rsidP="00422552">
      <w:pPr>
        <w:ind w:firstLine="709"/>
        <w:jc w:val="both"/>
        <w:rPr>
          <w:sz w:val="28"/>
          <w:szCs w:val="28"/>
        </w:rPr>
      </w:pPr>
      <w:r w:rsidRPr="00422552">
        <w:rPr>
          <w:sz w:val="28"/>
          <w:szCs w:val="28"/>
        </w:rPr>
        <w:t>Критерии оценивания тетради:</w:t>
      </w:r>
    </w:p>
    <w:tbl>
      <w:tblPr>
        <w:tblStyle w:val="211"/>
        <w:tblW w:w="0" w:type="auto"/>
        <w:tblInd w:w="108" w:type="dxa"/>
        <w:tblLook w:val="04A0" w:firstRow="1" w:lastRow="0" w:firstColumn="1" w:lastColumn="0" w:noHBand="0" w:noVBand="1"/>
      </w:tblPr>
      <w:tblGrid>
        <w:gridCol w:w="1560"/>
        <w:gridCol w:w="8363"/>
      </w:tblGrid>
      <w:tr w:rsidR="00422552" w:rsidRPr="00422552" w14:paraId="4BF17C5B" w14:textId="77777777" w:rsidTr="00422552">
        <w:tc>
          <w:tcPr>
            <w:tcW w:w="1560" w:type="dxa"/>
          </w:tcPr>
          <w:p w14:paraId="15F00C46" w14:textId="77777777" w:rsidR="00422552" w:rsidRPr="00422552" w:rsidRDefault="00422552" w:rsidP="00422552">
            <w:pPr>
              <w:jc w:val="both"/>
              <w:rPr>
                <w:sz w:val="28"/>
                <w:szCs w:val="28"/>
              </w:rPr>
            </w:pPr>
            <w:r w:rsidRPr="00422552">
              <w:rPr>
                <w:sz w:val="28"/>
                <w:szCs w:val="28"/>
              </w:rPr>
              <w:t>5 баллов</w:t>
            </w:r>
          </w:p>
        </w:tc>
        <w:tc>
          <w:tcPr>
            <w:tcW w:w="8363" w:type="dxa"/>
          </w:tcPr>
          <w:p w14:paraId="3513996B" w14:textId="77777777" w:rsidR="00422552" w:rsidRPr="00422552" w:rsidRDefault="00422552" w:rsidP="00422552">
            <w:pPr>
              <w:ind w:left="341" w:hanging="341"/>
              <w:jc w:val="both"/>
              <w:rPr>
                <w:sz w:val="28"/>
                <w:szCs w:val="28"/>
              </w:rPr>
            </w:pPr>
            <w:proofErr w:type="gramStart"/>
            <w:r w:rsidRPr="00422552">
              <w:rPr>
                <w:sz w:val="28"/>
                <w:szCs w:val="28"/>
              </w:rPr>
              <w:t>– выставляется за вовремя сданную для качественно оформленную тетрадь, в которой грамотно выполнены  все задания во всех темах тетради;</w:t>
            </w:r>
            <w:proofErr w:type="gramEnd"/>
          </w:p>
        </w:tc>
      </w:tr>
      <w:tr w:rsidR="00422552" w:rsidRPr="00422552" w14:paraId="50430277" w14:textId="77777777" w:rsidTr="00422552">
        <w:tc>
          <w:tcPr>
            <w:tcW w:w="1560" w:type="dxa"/>
          </w:tcPr>
          <w:p w14:paraId="0A3C8AC6" w14:textId="77777777" w:rsidR="00422552" w:rsidRPr="00422552" w:rsidRDefault="00422552" w:rsidP="00422552">
            <w:pPr>
              <w:jc w:val="both"/>
              <w:rPr>
                <w:sz w:val="28"/>
                <w:szCs w:val="28"/>
              </w:rPr>
            </w:pPr>
            <w:r w:rsidRPr="00422552">
              <w:rPr>
                <w:sz w:val="28"/>
                <w:szCs w:val="28"/>
              </w:rPr>
              <w:t>4 балла</w:t>
            </w:r>
          </w:p>
        </w:tc>
        <w:tc>
          <w:tcPr>
            <w:tcW w:w="8363" w:type="dxa"/>
          </w:tcPr>
          <w:p w14:paraId="4FA48DFE" w14:textId="77777777" w:rsidR="00422552" w:rsidRPr="00422552" w:rsidRDefault="00422552" w:rsidP="00422552">
            <w:pPr>
              <w:ind w:left="175" w:hanging="175"/>
              <w:jc w:val="both"/>
              <w:rPr>
                <w:sz w:val="28"/>
                <w:szCs w:val="28"/>
              </w:rPr>
            </w:pPr>
            <w:r w:rsidRPr="00422552">
              <w:rPr>
                <w:sz w:val="28"/>
                <w:szCs w:val="28"/>
              </w:rPr>
              <w:t>- выполнены все задания всех тем, но допущены негрубые ошибки или неточности, не искажающие сути задания;</w:t>
            </w:r>
          </w:p>
          <w:p w14:paraId="76E82EB9" w14:textId="77777777" w:rsidR="00422552" w:rsidRPr="00422552" w:rsidRDefault="00422552" w:rsidP="00422552">
            <w:pPr>
              <w:ind w:left="175" w:hanging="175"/>
              <w:jc w:val="both"/>
              <w:rPr>
                <w:sz w:val="28"/>
                <w:szCs w:val="28"/>
              </w:rPr>
            </w:pPr>
            <w:proofErr w:type="gramStart"/>
            <w:r w:rsidRPr="00422552">
              <w:rPr>
                <w:sz w:val="28"/>
                <w:szCs w:val="28"/>
              </w:rPr>
              <w:t>- грамотно выполнены все задания всех тем, но «некачественно оформлены» (например, предусмотрено оформление цветными карандашами, а выполнено простым или ручкой; необходимо предоставить этапы выполнения/решения, а его нет и др.);</w:t>
            </w:r>
            <w:proofErr w:type="gramEnd"/>
          </w:p>
          <w:p w14:paraId="44556D29" w14:textId="77777777" w:rsidR="00422552" w:rsidRPr="00422552" w:rsidRDefault="00422552" w:rsidP="00422552">
            <w:pPr>
              <w:ind w:left="200" w:hanging="200"/>
              <w:jc w:val="both"/>
              <w:rPr>
                <w:sz w:val="28"/>
                <w:szCs w:val="28"/>
              </w:rPr>
            </w:pPr>
            <w:r w:rsidRPr="00422552">
              <w:rPr>
                <w:sz w:val="28"/>
                <w:szCs w:val="28"/>
              </w:rPr>
              <w:t xml:space="preserve">- выполнены все темы и задания, но допускаются отдельные </w:t>
            </w:r>
            <w:r w:rsidRPr="00422552">
              <w:rPr>
                <w:sz w:val="28"/>
                <w:szCs w:val="28"/>
              </w:rPr>
              <w:lastRenderedPageBreak/>
              <w:t>ошибки, искажающие смысл задания;</w:t>
            </w:r>
          </w:p>
          <w:p w14:paraId="1C49A4C6" w14:textId="77777777" w:rsidR="00422552" w:rsidRPr="00422552" w:rsidRDefault="00422552" w:rsidP="00422552">
            <w:pPr>
              <w:ind w:left="200" w:hanging="200"/>
              <w:jc w:val="both"/>
              <w:rPr>
                <w:sz w:val="28"/>
                <w:szCs w:val="28"/>
              </w:rPr>
            </w:pPr>
            <w:r w:rsidRPr="00422552">
              <w:rPr>
                <w:sz w:val="28"/>
                <w:szCs w:val="28"/>
              </w:rPr>
              <w:t xml:space="preserve">- оформление тетради соответствует «5 баллов», но </w:t>
            </w:r>
            <w:proofErr w:type="gramStart"/>
            <w:r w:rsidRPr="00422552">
              <w:rPr>
                <w:sz w:val="28"/>
                <w:szCs w:val="28"/>
              </w:rPr>
              <w:t>сдана</w:t>
            </w:r>
            <w:proofErr w:type="gramEnd"/>
            <w:r w:rsidRPr="00422552">
              <w:rPr>
                <w:sz w:val="28"/>
                <w:szCs w:val="28"/>
              </w:rPr>
              <w:t xml:space="preserve"> позже установленного срока; </w:t>
            </w:r>
          </w:p>
        </w:tc>
      </w:tr>
      <w:tr w:rsidR="00422552" w:rsidRPr="00422552" w14:paraId="4EBA9656" w14:textId="77777777" w:rsidTr="00422552">
        <w:tc>
          <w:tcPr>
            <w:tcW w:w="1560" w:type="dxa"/>
          </w:tcPr>
          <w:p w14:paraId="35C27476" w14:textId="77777777" w:rsidR="00422552" w:rsidRPr="00422552" w:rsidRDefault="00422552" w:rsidP="00422552">
            <w:pPr>
              <w:jc w:val="both"/>
              <w:rPr>
                <w:sz w:val="28"/>
                <w:szCs w:val="28"/>
              </w:rPr>
            </w:pPr>
            <w:r w:rsidRPr="00422552">
              <w:rPr>
                <w:sz w:val="28"/>
                <w:szCs w:val="28"/>
              </w:rPr>
              <w:lastRenderedPageBreak/>
              <w:t>3 балла</w:t>
            </w:r>
          </w:p>
        </w:tc>
        <w:tc>
          <w:tcPr>
            <w:tcW w:w="8363" w:type="dxa"/>
          </w:tcPr>
          <w:p w14:paraId="7FFA958D" w14:textId="77777777" w:rsidR="00422552" w:rsidRPr="00422552" w:rsidRDefault="00422552" w:rsidP="00422552">
            <w:pPr>
              <w:ind w:left="200" w:hanging="200"/>
              <w:jc w:val="both"/>
              <w:rPr>
                <w:sz w:val="28"/>
                <w:szCs w:val="28"/>
              </w:rPr>
            </w:pPr>
            <w:r w:rsidRPr="00422552">
              <w:rPr>
                <w:sz w:val="28"/>
                <w:szCs w:val="28"/>
              </w:rPr>
              <w:t>- выполнены все темы и задания, но допускаются систематические ошибки, искажающие смысл заданий;</w:t>
            </w:r>
          </w:p>
          <w:p w14:paraId="4B483563" w14:textId="77777777" w:rsidR="00422552" w:rsidRPr="00422552" w:rsidRDefault="00422552" w:rsidP="00422552">
            <w:pPr>
              <w:jc w:val="both"/>
              <w:rPr>
                <w:sz w:val="28"/>
                <w:szCs w:val="28"/>
              </w:rPr>
            </w:pPr>
            <w:r w:rsidRPr="00422552">
              <w:rPr>
                <w:sz w:val="28"/>
                <w:szCs w:val="28"/>
              </w:rPr>
              <w:t>- задания тем выполнены качественно, но менее чем на 70%;</w:t>
            </w:r>
          </w:p>
          <w:p w14:paraId="2C34F7D9" w14:textId="77777777" w:rsidR="00422552" w:rsidRPr="00422552" w:rsidRDefault="00422552" w:rsidP="00422552">
            <w:pPr>
              <w:ind w:left="341" w:hanging="283"/>
              <w:jc w:val="both"/>
              <w:rPr>
                <w:sz w:val="28"/>
                <w:szCs w:val="28"/>
              </w:rPr>
            </w:pPr>
            <w:r w:rsidRPr="00422552">
              <w:rPr>
                <w:sz w:val="28"/>
                <w:szCs w:val="28"/>
              </w:rPr>
              <w:t>- отсутствует выполнение более 70% тем, но остальные оформлены качественно и грамотно;</w:t>
            </w:r>
          </w:p>
          <w:p w14:paraId="0715145B" w14:textId="77777777" w:rsidR="00422552" w:rsidRPr="00422552" w:rsidRDefault="00422552" w:rsidP="00422552">
            <w:pPr>
              <w:ind w:left="341" w:hanging="283"/>
              <w:jc w:val="both"/>
              <w:rPr>
                <w:sz w:val="28"/>
                <w:szCs w:val="28"/>
              </w:rPr>
            </w:pPr>
            <w:r w:rsidRPr="00422552">
              <w:rPr>
                <w:sz w:val="28"/>
                <w:szCs w:val="28"/>
              </w:rPr>
              <w:t xml:space="preserve">- оформление тетради соответствует «4 балла», но </w:t>
            </w:r>
            <w:proofErr w:type="gramStart"/>
            <w:r w:rsidRPr="00422552">
              <w:rPr>
                <w:sz w:val="28"/>
                <w:szCs w:val="28"/>
              </w:rPr>
              <w:t>сдана</w:t>
            </w:r>
            <w:proofErr w:type="gramEnd"/>
            <w:r w:rsidRPr="00422552">
              <w:rPr>
                <w:sz w:val="28"/>
                <w:szCs w:val="28"/>
              </w:rPr>
              <w:t xml:space="preserve"> позже установленного срока;</w:t>
            </w:r>
          </w:p>
        </w:tc>
      </w:tr>
      <w:tr w:rsidR="00422552" w:rsidRPr="00422552" w14:paraId="4558FF13" w14:textId="77777777" w:rsidTr="00422552">
        <w:tc>
          <w:tcPr>
            <w:tcW w:w="1560" w:type="dxa"/>
          </w:tcPr>
          <w:p w14:paraId="672652AE" w14:textId="77777777" w:rsidR="00422552" w:rsidRPr="00422552" w:rsidRDefault="00422552" w:rsidP="00422552">
            <w:pPr>
              <w:jc w:val="both"/>
              <w:rPr>
                <w:sz w:val="28"/>
                <w:szCs w:val="28"/>
              </w:rPr>
            </w:pPr>
            <w:r w:rsidRPr="00422552">
              <w:rPr>
                <w:sz w:val="28"/>
                <w:szCs w:val="28"/>
              </w:rPr>
              <w:t>2 балла</w:t>
            </w:r>
          </w:p>
        </w:tc>
        <w:tc>
          <w:tcPr>
            <w:tcW w:w="8363" w:type="dxa"/>
          </w:tcPr>
          <w:p w14:paraId="443EDD90" w14:textId="77777777" w:rsidR="00422552" w:rsidRPr="00422552" w:rsidRDefault="00422552" w:rsidP="00422552">
            <w:pPr>
              <w:ind w:left="200" w:hanging="200"/>
              <w:jc w:val="both"/>
              <w:rPr>
                <w:sz w:val="28"/>
                <w:szCs w:val="28"/>
              </w:rPr>
            </w:pPr>
            <w:r w:rsidRPr="00422552">
              <w:rPr>
                <w:sz w:val="28"/>
                <w:szCs w:val="28"/>
              </w:rPr>
              <w:t>- задания тем выполнены от 50 до 70%, качественно и без ошибок;</w:t>
            </w:r>
          </w:p>
          <w:p w14:paraId="3AC6BCEC" w14:textId="77777777" w:rsidR="00422552" w:rsidRPr="00422552" w:rsidRDefault="00422552" w:rsidP="00422552">
            <w:pPr>
              <w:ind w:left="200" w:hanging="200"/>
              <w:jc w:val="both"/>
              <w:rPr>
                <w:sz w:val="28"/>
                <w:szCs w:val="28"/>
              </w:rPr>
            </w:pPr>
            <w:r w:rsidRPr="00422552">
              <w:rPr>
                <w:sz w:val="28"/>
                <w:szCs w:val="28"/>
              </w:rPr>
              <w:t>- оформлены все задания всех тем, но более чем в 50 % из них допускаются ошибки, искажающие смысл заданий;</w:t>
            </w:r>
          </w:p>
          <w:p w14:paraId="754A7AE1" w14:textId="77777777" w:rsidR="00422552" w:rsidRPr="00422552" w:rsidRDefault="00422552" w:rsidP="00422552">
            <w:pPr>
              <w:ind w:left="200" w:hanging="200"/>
              <w:jc w:val="both"/>
              <w:rPr>
                <w:sz w:val="28"/>
                <w:szCs w:val="28"/>
              </w:rPr>
            </w:pPr>
            <w:r w:rsidRPr="00422552">
              <w:rPr>
                <w:sz w:val="28"/>
                <w:szCs w:val="28"/>
              </w:rPr>
              <w:t xml:space="preserve">- оформление тетради соответствует «3 балла», но </w:t>
            </w:r>
            <w:proofErr w:type="gramStart"/>
            <w:r w:rsidRPr="00422552">
              <w:rPr>
                <w:sz w:val="28"/>
                <w:szCs w:val="28"/>
              </w:rPr>
              <w:t>сдана</w:t>
            </w:r>
            <w:proofErr w:type="gramEnd"/>
            <w:r w:rsidRPr="00422552">
              <w:rPr>
                <w:sz w:val="28"/>
                <w:szCs w:val="28"/>
              </w:rPr>
              <w:t xml:space="preserve"> позже установленного срока;</w:t>
            </w:r>
          </w:p>
        </w:tc>
      </w:tr>
      <w:tr w:rsidR="00422552" w:rsidRPr="00422552" w14:paraId="184A7CA2" w14:textId="77777777" w:rsidTr="00422552">
        <w:tc>
          <w:tcPr>
            <w:tcW w:w="1560" w:type="dxa"/>
          </w:tcPr>
          <w:p w14:paraId="023E6721" w14:textId="77777777" w:rsidR="00422552" w:rsidRPr="00422552" w:rsidRDefault="00422552" w:rsidP="00422552">
            <w:pPr>
              <w:jc w:val="both"/>
              <w:rPr>
                <w:sz w:val="28"/>
                <w:szCs w:val="28"/>
              </w:rPr>
            </w:pPr>
            <w:r w:rsidRPr="00422552">
              <w:rPr>
                <w:sz w:val="28"/>
                <w:szCs w:val="28"/>
              </w:rPr>
              <w:t>1 балл</w:t>
            </w:r>
          </w:p>
        </w:tc>
        <w:tc>
          <w:tcPr>
            <w:tcW w:w="8363" w:type="dxa"/>
          </w:tcPr>
          <w:p w14:paraId="2F070DB1" w14:textId="77777777" w:rsidR="00422552" w:rsidRPr="00422552" w:rsidRDefault="00422552" w:rsidP="00422552">
            <w:pPr>
              <w:jc w:val="both"/>
              <w:rPr>
                <w:sz w:val="28"/>
                <w:szCs w:val="28"/>
              </w:rPr>
            </w:pPr>
            <w:r w:rsidRPr="00422552">
              <w:rPr>
                <w:sz w:val="28"/>
                <w:szCs w:val="28"/>
              </w:rPr>
              <w:t>- задания темы выполнены менее чем на 50%;</w:t>
            </w:r>
          </w:p>
          <w:p w14:paraId="3CA51BB1" w14:textId="77777777" w:rsidR="00422552" w:rsidRPr="00422552" w:rsidRDefault="00422552" w:rsidP="00422552">
            <w:pPr>
              <w:jc w:val="both"/>
              <w:rPr>
                <w:sz w:val="28"/>
                <w:szCs w:val="28"/>
              </w:rPr>
            </w:pPr>
            <w:r w:rsidRPr="00422552">
              <w:rPr>
                <w:sz w:val="28"/>
                <w:szCs w:val="28"/>
              </w:rPr>
              <w:t>- допускается более 50% ошибочных ответов;</w:t>
            </w:r>
          </w:p>
          <w:p w14:paraId="25241E5C" w14:textId="77777777" w:rsidR="00422552" w:rsidRPr="00422552" w:rsidRDefault="00422552" w:rsidP="00422552">
            <w:pPr>
              <w:jc w:val="both"/>
              <w:rPr>
                <w:sz w:val="28"/>
                <w:szCs w:val="28"/>
              </w:rPr>
            </w:pPr>
            <w:r w:rsidRPr="00422552">
              <w:rPr>
                <w:sz w:val="28"/>
                <w:szCs w:val="28"/>
              </w:rPr>
              <w:t>- очень низкое качество выполненных работ;</w:t>
            </w:r>
          </w:p>
          <w:p w14:paraId="75AD66B7" w14:textId="77777777" w:rsidR="00422552" w:rsidRPr="00422552" w:rsidRDefault="00422552" w:rsidP="00422552">
            <w:pPr>
              <w:jc w:val="both"/>
              <w:rPr>
                <w:sz w:val="28"/>
                <w:szCs w:val="28"/>
              </w:rPr>
            </w:pPr>
            <w:r w:rsidRPr="00422552">
              <w:rPr>
                <w:sz w:val="28"/>
                <w:szCs w:val="28"/>
              </w:rPr>
              <w:t xml:space="preserve">- оформление тетради соответствует «2 балла», но </w:t>
            </w:r>
            <w:proofErr w:type="gramStart"/>
            <w:r w:rsidRPr="00422552">
              <w:rPr>
                <w:sz w:val="28"/>
                <w:szCs w:val="28"/>
              </w:rPr>
              <w:t>сдана</w:t>
            </w:r>
            <w:proofErr w:type="gramEnd"/>
            <w:r w:rsidRPr="00422552">
              <w:rPr>
                <w:sz w:val="28"/>
                <w:szCs w:val="28"/>
              </w:rPr>
              <w:t xml:space="preserve"> позже установленного срока;</w:t>
            </w:r>
          </w:p>
        </w:tc>
      </w:tr>
      <w:tr w:rsidR="00422552" w:rsidRPr="00422552" w14:paraId="0833FA43" w14:textId="77777777" w:rsidTr="00422552">
        <w:tc>
          <w:tcPr>
            <w:tcW w:w="1560" w:type="dxa"/>
          </w:tcPr>
          <w:p w14:paraId="7C9C19F5" w14:textId="77777777" w:rsidR="00422552" w:rsidRPr="00422552" w:rsidRDefault="00422552" w:rsidP="00422552">
            <w:pPr>
              <w:jc w:val="both"/>
              <w:rPr>
                <w:sz w:val="28"/>
                <w:szCs w:val="28"/>
              </w:rPr>
            </w:pPr>
            <w:r w:rsidRPr="00422552">
              <w:rPr>
                <w:sz w:val="28"/>
                <w:szCs w:val="28"/>
              </w:rPr>
              <w:t>0 баллов</w:t>
            </w:r>
          </w:p>
        </w:tc>
        <w:tc>
          <w:tcPr>
            <w:tcW w:w="8363" w:type="dxa"/>
          </w:tcPr>
          <w:p w14:paraId="0B9CB44F" w14:textId="77777777" w:rsidR="00422552" w:rsidRPr="00422552" w:rsidRDefault="00422552" w:rsidP="00422552">
            <w:pPr>
              <w:jc w:val="both"/>
              <w:rPr>
                <w:sz w:val="28"/>
                <w:szCs w:val="28"/>
              </w:rPr>
            </w:pPr>
            <w:r w:rsidRPr="00422552">
              <w:rPr>
                <w:sz w:val="28"/>
                <w:szCs w:val="28"/>
              </w:rPr>
              <w:t>- задания тем выполнены менее чем на 20%;</w:t>
            </w:r>
          </w:p>
          <w:p w14:paraId="15BDE82F" w14:textId="77777777" w:rsidR="00422552" w:rsidRPr="00422552" w:rsidRDefault="00422552" w:rsidP="00422552">
            <w:pPr>
              <w:jc w:val="both"/>
              <w:rPr>
                <w:sz w:val="28"/>
                <w:szCs w:val="28"/>
              </w:rPr>
            </w:pPr>
            <w:r w:rsidRPr="00422552">
              <w:rPr>
                <w:sz w:val="28"/>
                <w:szCs w:val="28"/>
              </w:rPr>
              <w:t>- выполнено менее 20% тем;</w:t>
            </w:r>
          </w:p>
          <w:p w14:paraId="3181105E" w14:textId="77777777" w:rsidR="00422552" w:rsidRPr="00422552" w:rsidRDefault="00422552" w:rsidP="00422552">
            <w:pPr>
              <w:jc w:val="both"/>
              <w:rPr>
                <w:sz w:val="28"/>
                <w:szCs w:val="28"/>
              </w:rPr>
            </w:pPr>
            <w:r w:rsidRPr="00422552">
              <w:rPr>
                <w:sz w:val="28"/>
                <w:szCs w:val="28"/>
              </w:rPr>
              <w:t>- тетрадь не сдана на проверку;</w:t>
            </w:r>
          </w:p>
          <w:p w14:paraId="3F5DAFF4" w14:textId="1CC863F0" w:rsidR="00422552" w:rsidRPr="00422552" w:rsidRDefault="00422552" w:rsidP="00422552">
            <w:pPr>
              <w:ind w:left="200" w:hanging="200"/>
              <w:jc w:val="both"/>
              <w:rPr>
                <w:sz w:val="28"/>
                <w:szCs w:val="28"/>
              </w:rPr>
            </w:pPr>
            <w:r w:rsidRPr="00422552">
              <w:rPr>
                <w:sz w:val="28"/>
                <w:szCs w:val="28"/>
              </w:rPr>
              <w:t>- оформление тетради соответствует критериям на 5,4,3,2,</w:t>
            </w:r>
            <w:r w:rsidR="00232CDB" w:rsidRPr="00422552">
              <w:rPr>
                <w:sz w:val="28"/>
                <w:szCs w:val="28"/>
              </w:rPr>
              <w:t>1 баллам</w:t>
            </w:r>
            <w:r w:rsidRPr="00422552">
              <w:rPr>
                <w:sz w:val="28"/>
                <w:szCs w:val="28"/>
              </w:rPr>
              <w:t xml:space="preserve">», но </w:t>
            </w:r>
            <w:proofErr w:type="gramStart"/>
            <w:r w:rsidRPr="00422552">
              <w:rPr>
                <w:sz w:val="28"/>
                <w:szCs w:val="28"/>
              </w:rPr>
              <w:t>сдана</w:t>
            </w:r>
            <w:proofErr w:type="gramEnd"/>
            <w:r w:rsidRPr="00422552">
              <w:rPr>
                <w:sz w:val="28"/>
                <w:szCs w:val="28"/>
              </w:rPr>
              <w:t xml:space="preserve"> позже последнего занятия по следующему модулю;</w:t>
            </w:r>
          </w:p>
        </w:tc>
      </w:tr>
    </w:tbl>
    <w:p w14:paraId="4D148EEA" w14:textId="77777777" w:rsidR="00422552" w:rsidRPr="00422552" w:rsidRDefault="00422552" w:rsidP="00422552">
      <w:pPr>
        <w:ind w:left="1248" w:hanging="1248"/>
        <w:rPr>
          <w:color w:val="000000"/>
        </w:rPr>
      </w:pPr>
      <w:r w:rsidRPr="00422552">
        <w:rPr>
          <w:color w:val="000000"/>
        </w:rPr>
        <w:t xml:space="preserve">    </w:t>
      </w:r>
    </w:p>
    <w:p w14:paraId="28BB9827" w14:textId="77777777" w:rsidR="00422552" w:rsidRPr="00422552" w:rsidRDefault="00422552" w:rsidP="00422552">
      <w:pPr>
        <w:ind w:firstLine="426"/>
        <w:jc w:val="both"/>
        <w:rPr>
          <w:color w:val="000000"/>
          <w:sz w:val="28"/>
          <w:szCs w:val="28"/>
        </w:rPr>
      </w:pPr>
      <w:r w:rsidRPr="00422552">
        <w:t xml:space="preserve"> </w:t>
      </w:r>
      <w:r w:rsidRPr="00422552">
        <w:rPr>
          <w:color w:val="000000"/>
          <w:sz w:val="28"/>
          <w:szCs w:val="28"/>
        </w:rPr>
        <w:t>Критерии оценивания каждой формы контроля представлены в ФОС по дисциплине.</w:t>
      </w:r>
    </w:p>
    <w:p w14:paraId="3FC8CE49" w14:textId="77777777" w:rsidR="00422552" w:rsidRPr="00422552" w:rsidRDefault="00422552" w:rsidP="00422552">
      <w:pPr>
        <w:jc w:val="both"/>
        <w:rPr>
          <w:sz w:val="28"/>
          <w:szCs w:val="28"/>
        </w:rPr>
      </w:pPr>
    </w:p>
    <w:p w14:paraId="159E9040" w14:textId="77777777" w:rsidR="00422552" w:rsidRPr="00422552" w:rsidRDefault="00422552" w:rsidP="00422552">
      <w:pPr>
        <w:ind w:firstLine="426"/>
        <w:rPr>
          <w:sz w:val="28"/>
          <w:szCs w:val="28"/>
        </w:rPr>
      </w:pPr>
      <w:r w:rsidRPr="00422552">
        <w:rPr>
          <w:sz w:val="28"/>
          <w:szCs w:val="28"/>
        </w:rPr>
        <w:t>Рейтинг модуля 4 «Оценка самостоятельной работы студентов (аудиторной и внеаудиторной) может быть максимум 10 баллов. Рассчитывается как сумма баллов по соответствующим контрольным точкам:</w:t>
      </w:r>
    </w:p>
    <w:p w14:paraId="7F10B6E5" w14:textId="77777777" w:rsidR="00422552" w:rsidRPr="00422552" w:rsidRDefault="00422552" w:rsidP="00461BFC">
      <w:pPr>
        <w:widowControl w:val="0"/>
        <w:numPr>
          <w:ilvl w:val="0"/>
          <w:numId w:val="411"/>
        </w:numPr>
        <w:autoSpaceDE w:val="0"/>
        <w:autoSpaceDN w:val="0"/>
        <w:adjustRightInd w:val="0"/>
        <w:contextualSpacing/>
        <w:jc w:val="both"/>
        <w:rPr>
          <w:sz w:val="28"/>
          <w:szCs w:val="28"/>
        </w:rPr>
      </w:pPr>
      <w:r w:rsidRPr="00422552">
        <w:rPr>
          <w:sz w:val="28"/>
          <w:szCs w:val="28"/>
        </w:rPr>
        <w:t xml:space="preserve">Тестирование по теме «Антропология»: </w:t>
      </w:r>
      <w:r w:rsidRPr="00422552">
        <w:rPr>
          <w:color w:val="000000"/>
          <w:sz w:val="28"/>
          <w:szCs w:val="28"/>
          <w:shd w:val="clear" w:color="auto" w:fill="FFFFFF"/>
        </w:rPr>
        <w:t>80- 89% - 1 балл, от 90% - 2 балла.</w:t>
      </w:r>
    </w:p>
    <w:p w14:paraId="3F45729E" w14:textId="77777777" w:rsidR="00422552" w:rsidRPr="00422552" w:rsidRDefault="00422552" w:rsidP="00461BFC">
      <w:pPr>
        <w:widowControl w:val="0"/>
        <w:numPr>
          <w:ilvl w:val="0"/>
          <w:numId w:val="411"/>
        </w:numPr>
        <w:autoSpaceDE w:val="0"/>
        <w:autoSpaceDN w:val="0"/>
        <w:adjustRightInd w:val="0"/>
        <w:contextualSpacing/>
        <w:jc w:val="both"/>
        <w:rPr>
          <w:sz w:val="28"/>
          <w:szCs w:val="28"/>
        </w:rPr>
      </w:pPr>
      <w:r w:rsidRPr="00422552">
        <w:rPr>
          <w:color w:val="000000"/>
          <w:sz w:val="28"/>
          <w:szCs w:val="28"/>
          <w:shd w:val="clear" w:color="auto" w:fill="FFFFFF"/>
        </w:rPr>
        <w:t>Тестирование по теме «Онтогенез»:</w:t>
      </w:r>
      <w:r w:rsidRPr="00422552">
        <w:rPr>
          <w:sz w:val="28"/>
          <w:szCs w:val="28"/>
        </w:rPr>
        <w:t xml:space="preserve"> </w:t>
      </w:r>
      <w:r w:rsidRPr="00422552">
        <w:rPr>
          <w:color w:val="000000"/>
          <w:sz w:val="28"/>
          <w:szCs w:val="28"/>
          <w:shd w:val="clear" w:color="auto" w:fill="FFFFFF"/>
        </w:rPr>
        <w:t>80- 89% - 1 балл, от 90% - 2 балла.</w:t>
      </w:r>
    </w:p>
    <w:p w14:paraId="664AE1F3" w14:textId="77777777" w:rsidR="00422552" w:rsidRPr="00422552" w:rsidRDefault="00422552" w:rsidP="00461BFC">
      <w:pPr>
        <w:widowControl w:val="0"/>
        <w:numPr>
          <w:ilvl w:val="0"/>
          <w:numId w:val="411"/>
        </w:numPr>
        <w:autoSpaceDE w:val="0"/>
        <w:autoSpaceDN w:val="0"/>
        <w:adjustRightInd w:val="0"/>
        <w:contextualSpacing/>
        <w:jc w:val="both"/>
        <w:rPr>
          <w:sz w:val="28"/>
          <w:szCs w:val="28"/>
        </w:rPr>
      </w:pPr>
      <w:r w:rsidRPr="00422552">
        <w:rPr>
          <w:color w:val="000000"/>
          <w:sz w:val="28"/>
          <w:szCs w:val="28"/>
          <w:shd w:val="clear" w:color="auto" w:fill="FFFFFF"/>
        </w:rPr>
        <w:t>Решение генетической задачи: если задача решена на 5 баллов, то студенту выставляется в этом модуле 2 балла, если задача оценена в 4 балла, то прибавляется 1 балл.</w:t>
      </w:r>
    </w:p>
    <w:p w14:paraId="61CB1D36" w14:textId="77777777" w:rsidR="00422552" w:rsidRPr="00422552" w:rsidRDefault="00422552" w:rsidP="00461BFC">
      <w:pPr>
        <w:widowControl w:val="0"/>
        <w:numPr>
          <w:ilvl w:val="0"/>
          <w:numId w:val="411"/>
        </w:numPr>
        <w:autoSpaceDE w:val="0"/>
        <w:autoSpaceDN w:val="0"/>
        <w:adjustRightInd w:val="0"/>
        <w:contextualSpacing/>
        <w:jc w:val="both"/>
        <w:rPr>
          <w:sz w:val="28"/>
          <w:szCs w:val="28"/>
        </w:rPr>
      </w:pPr>
      <w:r w:rsidRPr="00422552">
        <w:rPr>
          <w:color w:val="000000"/>
          <w:sz w:val="28"/>
          <w:szCs w:val="28"/>
          <w:shd w:val="clear" w:color="auto" w:fill="FFFFFF"/>
        </w:rPr>
        <w:t>Идентификация паразитологического препарата: препарата: если отметка по препарату 5 баллов, то студенту выставляется в этом модуле 2 балла, если 4, то прибавляется 1 балл.</w:t>
      </w:r>
    </w:p>
    <w:p w14:paraId="482C9D13" w14:textId="77777777" w:rsidR="00422552" w:rsidRPr="00422552" w:rsidRDefault="00422552" w:rsidP="00461BFC">
      <w:pPr>
        <w:widowControl w:val="0"/>
        <w:numPr>
          <w:ilvl w:val="0"/>
          <w:numId w:val="411"/>
        </w:numPr>
        <w:autoSpaceDE w:val="0"/>
        <w:autoSpaceDN w:val="0"/>
        <w:adjustRightInd w:val="0"/>
        <w:ind w:left="714" w:hanging="357"/>
        <w:contextualSpacing/>
        <w:jc w:val="both"/>
        <w:rPr>
          <w:sz w:val="28"/>
          <w:szCs w:val="28"/>
        </w:rPr>
      </w:pPr>
      <w:r w:rsidRPr="00422552">
        <w:rPr>
          <w:sz w:val="28"/>
          <w:szCs w:val="28"/>
        </w:rPr>
        <w:t>За участие в СНК студент может получить еще 2 балла максимум.</w:t>
      </w:r>
    </w:p>
    <w:p w14:paraId="7292B06D" w14:textId="77777777" w:rsidR="00422552" w:rsidRPr="00422552" w:rsidRDefault="00422552" w:rsidP="00422552">
      <w:pPr>
        <w:widowControl w:val="0"/>
        <w:autoSpaceDE w:val="0"/>
        <w:autoSpaceDN w:val="0"/>
        <w:adjustRightInd w:val="0"/>
        <w:ind w:left="714"/>
        <w:contextualSpacing/>
        <w:jc w:val="both"/>
        <w:rPr>
          <w:sz w:val="28"/>
          <w:szCs w:val="28"/>
        </w:rPr>
      </w:pPr>
    </w:p>
    <w:p w14:paraId="00872D3A" w14:textId="77777777" w:rsidR="00422552" w:rsidRPr="00422552" w:rsidRDefault="00422552" w:rsidP="00422552">
      <w:pPr>
        <w:ind w:firstLine="709"/>
        <w:jc w:val="both"/>
        <w:rPr>
          <w:sz w:val="28"/>
          <w:szCs w:val="28"/>
        </w:rPr>
      </w:pPr>
      <w:r w:rsidRPr="00422552">
        <w:rPr>
          <w:sz w:val="28"/>
          <w:szCs w:val="28"/>
        </w:rPr>
        <w:t xml:space="preserve">При пропуске практического занятия и/или рубежного контроля за обязательные контрольные точки выставляется «0» баллов. По факту повышения </w:t>
      </w:r>
      <w:r w:rsidRPr="00422552">
        <w:rPr>
          <w:sz w:val="28"/>
          <w:szCs w:val="28"/>
        </w:rPr>
        <w:lastRenderedPageBreak/>
        <w:t xml:space="preserve">рейтинга по данным контрольным точкам «нули» </w:t>
      </w:r>
      <w:proofErr w:type="gramStart"/>
      <w:r w:rsidRPr="00422552">
        <w:rPr>
          <w:sz w:val="28"/>
          <w:szCs w:val="28"/>
        </w:rPr>
        <w:t>заменяются</w:t>
      </w:r>
      <w:proofErr w:type="gramEnd"/>
      <w:r w:rsidRPr="00422552">
        <w:rPr>
          <w:sz w:val="28"/>
          <w:szCs w:val="28"/>
        </w:rPr>
        <w:t xml:space="preserve"> на полученные фактические результаты.</w:t>
      </w:r>
    </w:p>
    <w:p w14:paraId="5CDEC5A3" w14:textId="77777777" w:rsidR="00422552" w:rsidRPr="00422552" w:rsidRDefault="00422552" w:rsidP="00422552">
      <w:pPr>
        <w:ind w:firstLine="709"/>
        <w:jc w:val="both"/>
        <w:rPr>
          <w:sz w:val="28"/>
          <w:szCs w:val="28"/>
        </w:rPr>
      </w:pPr>
      <w:r w:rsidRPr="00422552">
        <w:rPr>
          <w:sz w:val="28"/>
          <w:szCs w:val="28"/>
        </w:rPr>
        <w:t>Студенты имеют право повышать баллы по всем контрольным точкам любому преподавателю, который ведет преподавание данной дисциплины. Полученный в ходе повышения балл выставляется в журнал (если результат стал хуже, то он выставляется в журнал).</w:t>
      </w:r>
    </w:p>
    <w:p w14:paraId="6950E790" w14:textId="77777777" w:rsidR="00422552" w:rsidRPr="00422552" w:rsidRDefault="00422552" w:rsidP="00422552">
      <w:pPr>
        <w:ind w:firstLine="709"/>
        <w:jc w:val="both"/>
        <w:rPr>
          <w:sz w:val="28"/>
          <w:szCs w:val="28"/>
        </w:rPr>
      </w:pPr>
      <w:r w:rsidRPr="00422552">
        <w:rPr>
          <w:sz w:val="28"/>
          <w:szCs w:val="28"/>
        </w:rPr>
        <w:t>Студент имеет две попытки повышения. Первая отмечается в электронном журнале жирным шрифтом, вторая попытка выделяется желтым цветом ячейки. Т.</w:t>
      </w:r>
      <w:proofErr w:type="gramStart"/>
      <w:r w:rsidRPr="00422552">
        <w:rPr>
          <w:sz w:val="28"/>
          <w:szCs w:val="28"/>
        </w:rPr>
        <w:t>о</w:t>
      </w:r>
      <w:proofErr w:type="gramEnd"/>
      <w:r w:rsidRPr="00422552">
        <w:rPr>
          <w:sz w:val="28"/>
          <w:szCs w:val="28"/>
        </w:rPr>
        <w:t xml:space="preserve">., если </w:t>
      </w:r>
      <w:proofErr w:type="gramStart"/>
      <w:r w:rsidRPr="00422552">
        <w:rPr>
          <w:sz w:val="28"/>
          <w:szCs w:val="28"/>
        </w:rPr>
        <w:t>за</w:t>
      </w:r>
      <w:proofErr w:type="gramEnd"/>
      <w:r w:rsidRPr="00422552">
        <w:rPr>
          <w:sz w:val="28"/>
          <w:szCs w:val="28"/>
        </w:rPr>
        <w:t xml:space="preserve"> контрольную точку отметка стоит жирным шрифтом на желтом фоне, значит, студент использовал обе попытки на повышение данного балла.</w:t>
      </w:r>
    </w:p>
    <w:p w14:paraId="5FD07373" w14:textId="77777777" w:rsidR="00422552" w:rsidRPr="00422552" w:rsidRDefault="00422552" w:rsidP="00422552">
      <w:pPr>
        <w:ind w:firstLine="709"/>
        <w:jc w:val="both"/>
        <w:rPr>
          <w:sz w:val="28"/>
          <w:szCs w:val="28"/>
        </w:rPr>
      </w:pPr>
    </w:p>
    <w:p w14:paraId="5AE9F172" w14:textId="77777777" w:rsidR="00422552" w:rsidRPr="00422552" w:rsidRDefault="00422552" w:rsidP="00422552">
      <w:pPr>
        <w:ind w:left="567" w:hanging="567"/>
        <w:jc w:val="both"/>
        <w:rPr>
          <w:sz w:val="28"/>
          <w:szCs w:val="28"/>
        </w:rPr>
      </w:pPr>
    </w:p>
    <w:p w14:paraId="5BE0871E" w14:textId="77777777" w:rsidR="00422552" w:rsidRPr="00422552" w:rsidRDefault="00422552" w:rsidP="00422552">
      <w:pPr>
        <w:ind w:firstLine="709"/>
        <w:rPr>
          <w:sz w:val="28"/>
          <w:szCs w:val="28"/>
        </w:rPr>
      </w:pPr>
    </w:p>
    <w:p w14:paraId="4FAC6888" w14:textId="77777777" w:rsidR="004463CC" w:rsidRPr="00176603" w:rsidRDefault="004463CC" w:rsidP="004463CC">
      <w:pPr>
        <w:ind w:firstLine="709"/>
        <w:jc w:val="center"/>
        <w:rPr>
          <w:sz w:val="28"/>
          <w:szCs w:val="28"/>
        </w:rPr>
      </w:pPr>
    </w:p>
    <w:sectPr w:rsidR="004463CC" w:rsidRPr="00176603" w:rsidSect="002F29D4">
      <w:footerReference w:type="default" r:id="rId15"/>
      <w:pgSz w:w="11906" w:h="16838"/>
      <w:pgMar w:top="567" w:right="567" w:bottom="567"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BCA63" w14:textId="77777777" w:rsidR="00970E71" w:rsidRDefault="00970E71" w:rsidP="007E7400">
      <w:r>
        <w:separator/>
      </w:r>
    </w:p>
  </w:endnote>
  <w:endnote w:type="continuationSeparator" w:id="0">
    <w:p w14:paraId="32416FCD" w14:textId="77777777" w:rsidR="00970E71" w:rsidRDefault="00970E71"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980454"/>
      <w:docPartObj>
        <w:docPartGallery w:val="Page Numbers (Bottom of Page)"/>
        <w:docPartUnique/>
      </w:docPartObj>
    </w:sdtPr>
    <w:sdtContent>
      <w:p w14:paraId="5B939711" w14:textId="77777777" w:rsidR="00970E71" w:rsidRDefault="00970E71">
        <w:pPr>
          <w:pStyle w:val="ab"/>
          <w:jc w:val="right"/>
        </w:pPr>
        <w:r>
          <w:fldChar w:fldCharType="begin"/>
        </w:r>
        <w:r>
          <w:instrText>PAGE   \* MERGEFORMAT</w:instrText>
        </w:r>
        <w:r>
          <w:fldChar w:fldCharType="separate"/>
        </w:r>
        <w:r w:rsidR="00E25280">
          <w:rPr>
            <w:noProof/>
          </w:rPr>
          <w:t>144</w:t>
        </w:r>
        <w:r>
          <w:fldChar w:fldCharType="end"/>
        </w:r>
      </w:p>
    </w:sdtContent>
  </w:sdt>
  <w:p w14:paraId="48174A61" w14:textId="77777777" w:rsidR="00970E71" w:rsidRDefault="00970E71">
    <w:pPr>
      <w:pStyle w:val="ab"/>
    </w:pPr>
  </w:p>
  <w:p w14:paraId="408D57F6" w14:textId="77777777" w:rsidR="00970E71" w:rsidRDefault="00970E71"/>
  <w:p w14:paraId="0974415A" w14:textId="77777777" w:rsidR="00970E71" w:rsidRDefault="00970E71"/>
  <w:p w14:paraId="4BFBCA06" w14:textId="77777777" w:rsidR="00970E71" w:rsidRDefault="00970E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7E810" w14:textId="77777777" w:rsidR="00970E71" w:rsidRDefault="00970E71" w:rsidP="007E7400">
      <w:r>
        <w:separator/>
      </w:r>
    </w:p>
  </w:footnote>
  <w:footnote w:type="continuationSeparator" w:id="0">
    <w:p w14:paraId="365B8D8B" w14:textId="77777777" w:rsidR="00970E71" w:rsidRDefault="00970E71"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219"/>
    <w:multiLevelType w:val="hybridMultilevel"/>
    <w:tmpl w:val="29EE14DA"/>
    <w:lvl w:ilvl="0" w:tplc="04190011">
      <w:start w:val="1"/>
      <w:numFmt w:val="decimal"/>
      <w:lvlText w:val="%1)"/>
      <w:lvlJc w:val="left"/>
      <w:pPr>
        <w:ind w:left="295"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
    <w:nsid w:val="00BA1BD6"/>
    <w:multiLevelType w:val="hybridMultilevel"/>
    <w:tmpl w:val="2E6C2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4E3CD6"/>
    <w:multiLevelType w:val="hybridMultilevel"/>
    <w:tmpl w:val="6AA808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9D1BDF"/>
    <w:multiLevelType w:val="hybridMultilevel"/>
    <w:tmpl w:val="037E5E48"/>
    <w:lvl w:ilvl="0" w:tplc="04190011">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
    <w:nsid w:val="024F4828"/>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855F0F"/>
    <w:multiLevelType w:val="hybridMultilevel"/>
    <w:tmpl w:val="32B23F7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2F636C3"/>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033C47CB"/>
    <w:multiLevelType w:val="hybridMultilevel"/>
    <w:tmpl w:val="D2BCFE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B44E7F"/>
    <w:multiLevelType w:val="hybridMultilevel"/>
    <w:tmpl w:val="47423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393119"/>
    <w:multiLevelType w:val="hybridMultilevel"/>
    <w:tmpl w:val="94062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F301FA"/>
    <w:multiLevelType w:val="hybridMultilevel"/>
    <w:tmpl w:val="1CF2B6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EC53FD"/>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060D54F7"/>
    <w:multiLevelType w:val="hybridMultilevel"/>
    <w:tmpl w:val="B2C85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63692"/>
    <w:multiLevelType w:val="multilevel"/>
    <w:tmpl w:val="742C3B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063B2681"/>
    <w:multiLevelType w:val="hybridMultilevel"/>
    <w:tmpl w:val="A7A4F0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947AC7"/>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06A23549"/>
    <w:multiLevelType w:val="hybridMultilevel"/>
    <w:tmpl w:val="86A4E940"/>
    <w:lvl w:ilvl="0" w:tplc="5C2422F2">
      <w:start w:val="1"/>
      <w:numFmt w:val="decimal"/>
      <w:lvlText w:val="%1)"/>
      <w:lvlJc w:val="left"/>
      <w:pPr>
        <w:tabs>
          <w:tab w:val="num" w:pos="1440"/>
        </w:tabs>
        <w:ind w:left="1440" w:hanging="360"/>
      </w:pPr>
      <w:rPr>
        <w:rFonts w:hint="default"/>
      </w:rPr>
    </w:lvl>
    <w:lvl w:ilvl="1" w:tplc="04190011">
      <w:start w:val="1"/>
      <w:numFmt w:val="decimal"/>
      <w:lvlText w:val="%2)"/>
      <w:lvlJc w:val="left"/>
      <w:pPr>
        <w:tabs>
          <w:tab w:val="num" w:pos="1440"/>
        </w:tabs>
        <w:ind w:left="1440" w:hanging="360"/>
      </w:pPr>
      <w:rPr>
        <w:rFonts w:hint="default"/>
      </w:rPr>
    </w:lvl>
    <w:lvl w:ilvl="2" w:tplc="5C2422F2">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6EF2C03"/>
    <w:multiLevelType w:val="hybridMultilevel"/>
    <w:tmpl w:val="471A1A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306DE2"/>
    <w:multiLevelType w:val="hybridMultilevel"/>
    <w:tmpl w:val="6DB42E9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740454B"/>
    <w:multiLevelType w:val="hybridMultilevel"/>
    <w:tmpl w:val="238E5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DA626A"/>
    <w:multiLevelType w:val="hybridMultilevel"/>
    <w:tmpl w:val="89E22B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EF104B"/>
    <w:multiLevelType w:val="hybridMultilevel"/>
    <w:tmpl w:val="B992AF14"/>
    <w:lvl w:ilvl="0" w:tplc="E7DA2E8C">
      <w:start w:val="11"/>
      <w:numFmt w:val="decimal"/>
      <w:lvlText w:val="%1."/>
      <w:lvlJc w:val="left"/>
      <w:pPr>
        <w:ind w:left="989" w:hanging="360"/>
      </w:pPr>
      <w:rPr>
        <w:rFonts w:hint="default"/>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abstractNum w:abstractNumId="22">
    <w:nsid w:val="07F61D17"/>
    <w:multiLevelType w:val="hybridMultilevel"/>
    <w:tmpl w:val="7E6A4A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0273AD"/>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091B1371"/>
    <w:multiLevelType w:val="hybridMultilevel"/>
    <w:tmpl w:val="07C6BA4A"/>
    <w:lvl w:ilvl="0" w:tplc="5C2422F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09675CF7"/>
    <w:multiLevelType w:val="hybridMultilevel"/>
    <w:tmpl w:val="B7166000"/>
    <w:lvl w:ilvl="0" w:tplc="5F1647D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A046A70"/>
    <w:multiLevelType w:val="hybridMultilevel"/>
    <w:tmpl w:val="1FCC55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A1D1DF7"/>
    <w:multiLevelType w:val="hybridMultilevel"/>
    <w:tmpl w:val="8870A5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475BC1"/>
    <w:multiLevelType w:val="hybridMultilevel"/>
    <w:tmpl w:val="AED6C91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BC414B1"/>
    <w:multiLevelType w:val="hybridMultilevel"/>
    <w:tmpl w:val="FF5AB26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BC52A66"/>
    <w:multiLevelType w:val="hybridMultilevel"/>
    <w:tmpl w:val="88B297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CF5466D"/>
    <w:multiLevelType w:val="hybridMultilevel"/>
    <w:tmpl w:val="F6941572"/>
    <w:lvl w:ilvl="0" w:tplc="23B88D70">
      <w:start w:val="1"/>
      <w:numFmt w:val="decimal"/>
      <w:lvlText w:val="%1."/>
      <w:lvlJc w:val="left"/>
      <w:pPr>
        <w:tabs>
          <w:tab w:val="num" w:pos="723"/>
        </w:tabs>
        <w:ind w:left="723"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D82717D"/>
    <w:multiLevelType w:val="hybridMultilevel"/>
    <w:tmpl w:val="24B2127E"/>
    <w:lvl w:ilvl="0" w:tplc="04190011">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DF63CA4"/>
    <w:multiLevelType w:val="hybridMultilevel"/>
    <w:tmpl w:val="475C0E34"/>
    <w:lvl w:ilvl="0" w:tplc="491055C6">
      <w:start w:val="1"/>
      <w:numFmt w:val="decimal"/>
      <w:lvlText w:val="%1."/>
      <w:lvlJc w:val="left"/>
      <w:pPr>
        <w:tabs>
          <w:tab w:val="num" w:pos="1184"/>
        </w:tabs>
        <w:ind w:left="1184" w:hanging="360"/>
      </w:pPr>
      <w:rPr>
        <w:rFonts w:ascii="Times New Roman" w:hAnsi="Times New Roman" w:cs="Times New Roman" w:hint="default"/>
        <w:i w:val="0"/>
        <w:sz w:val="28"/>
        <w:szCs w:val="28"/>
        <w:vertAlign w:val="baseline"/>
      </w:rPr>
    </w:lvl>
    <w:lvl w:ilvl="1" w:tplc="04190019" w:tentative="1">
      <w:start w:val="1"/>
      <w:numFmt w:val="lowerLetter"/>
      <w:lvlText w:val="%2."/>
      <w:lvlJc w:val="left"/>
      <w:pPr>
        <w:tabs>
          <w:tab w:val="num" w:pos="1904"/>
        </w:tabs>
        <w:ind w:left="1904" w:hanging="360"/>
      </w:pPr>
      <w:rPr>
        <w:rFonts w:cs="Times New Roman"/>
      </w:rPr>
    </w:lvl>
    <w:lvl w:ilvl="2" w:tplc="0419001B" w:tentative="1">
      <w:start w:val="1"/>
      <w:numFmt w:val="lowerRoman"/>
      <w:lvlText w:val="%3."/>
      <w:lvlJc w:val="right"/>
      <w:pPr>
        <w:tabs>
          <w:tab w:val="num" w:pos="2624"/>
        </w:tabs>
        <w:ind w:left="2624" w:hanging="180"/>
      </w:pPr>
      <w:rPr>
        <w:rFonts w:cs="Times New Roman"/>
      </w:rPr>
    </w:lvl>
    <w:lvl w:ilvl="3" w:tplc="0419000F" w:tentative="1">
      <w:start w:val="1"/>
      <w:numFmt w:val="decimal"/>
      <w:lvlText w:val="%4."/>
      <w:lvlJc w:val="left"/>
      <w:pPr>
        <w:tabs>
          <w:tab w:val="num" w:pos="3344"/>
        </w:tabs>
        <w:ind w:left="3344" w:hanging="360"/>
      </w:pPr>
      <w:rPr>
        <w:rFonts w:cs="Times New Roman"/>
      </w:rPr>
    </w:lvl>
    <w:lvl w:ilvl="4" w:tplc="04190019" w:tentative="1">
      <w:start w:val="1"/>
      <w:numFmt w:val="lowerLetter"/>
      <w:lvlText w:val="%5."/>
      <w:lvlJc w:val="left"/>
      <w:pPr>
        <w:tabs>
          <w:tab w:val="num" w:pos="4064"/>
        </w:tabs>
        <w:ind w:left="4064" w:hanging="360"/>
      </w:pPr>
      <w:rPr>
        <w:rFonts w:cs="Times New Roman"/>
      </w:rPr>
    </w:lvl>
    <w:lvl w:ilvl="5" w:tplc="0419001B" w:tentative="1">
      <w:start w:val="1"/>
      <w:numFmt w:val="lowerRoman"/>
      <w:lvlText w:val="%6."/>
      <w:lvlJc w:val="right"/>
      <w:pPr>
        <w:tabs>
          <w:tab w:val="num" w:pos="4784"/>
        </w:tabs>
        <w:ind w:left="4784" w:hanging="180"/>
      </w:pPr>
      <w:rPr>
        <w:rFonts w:cs="Times New Roman"/>
      </w:rPr>
    </w:lvl>
    <w:lvl w:ilvl="6" w:tplc="0419000F" w:tentative="1">
      <w:start w:val="1"/>
      <w:numFmt w:val="decimal"/>
      <w:lvlText w:val="%7."/>
      <w:lvlJc w:val="left"/>
      <w:pPr>
        <w:tabs>
          <w:tab w:val="num" w:pos="5504"/>
        </w:tabs>
        <w:ind w:left="5504" w:hanging="360"/>
      </w:pPr>
      <w:rPr>
        <w:rFonts w:cs="Times New Roman"/>
      </w:rPr>
    </w:lvl>
    <w:lvl w:ilvl="7" w:tplc="04190019" w:tentative="1">
      <w:start w:val="1"/>
      <w:numFmt w:val="lowerLetter"/>
      <w:lvlText w:val="%8."/>
      <w:lvlJc w:val="left"/>
      <w:pPr>
        <w:tabs>
          <w:tab w:val="num" w:pos="6224"/>
        </w:tabs>
        <w:ind w:left="6224" w:hanging="360"/>
      </w:pPr>
      <w:rPr>
        <w:rFonts w:cs="Times New Roman"/>
      </w:rPr>
    </w:lvl>
    <w:lvl w:ilvl="8" w:tplc="0419001B" w:tentative="1">
      <w:start w:val="1"/>
      <w:numFmt w:val="lowerRoman"/>
      <w:lvlText w:val="%9."/>
      <w:lvlJc w:val="right"/>
      <w:pPr>
        <w:tabs>
          <w:tab w:val="num" w:pos="6944"/>
        </w:tabs>
        <w:ind w:left="6944" w:hanging="180"/>
      </w:pPr>
      <w:rPr>
        <w:rFonts w:cs="Times New Roman"/>
      </w:rPr>
    </w:lvl>
  </w:abstractNum>
  <w:abstractNum w:abstractNumId="34">
    <w:nsid w:val="0E064122"/>
    <w:multiLevelType w:val="multilevel"/>
    <w:tmpl w:val="017EB3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0E576178"/>
    <w:multiLevelType w:val="hybridMultilevel"/>
    <w:tmpl w:val="F6E2EF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EAF11D9"/>
    <w:multiLevelType w:val="hybridMultilevel"/>
    <w:tmpl w:val="BCBC0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FA84A6E"/>
    <w:multiLevelType w:val="hybridMultilevel"/>
    <w:tmpl w:val="BF3268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0FC94DA3"/>
    <w:multiLevelType w:val="hybridMultilevel"/>
    <w:tmpl w:val="56BAA7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09716D8"/>
    <w:multiLevelType w:val="hybridMultilevel"/>
    <w:tmpl w:val="335226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0CA4514"/>
    <w:multiLevelType w:val="hybridMultilevel"/>
    <w:tmpl w:val="99469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0CE50F3"/>
    <w:multiLevelType w:val="hybridMultilevel"/>
    <w:tmpl w:val="6858713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1826951"/>
    <w:multiLevelType w:val="hybridMultilevel"/>
    <w:tmpl w:val="95127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1A522DC"/>
    <w:multiLevelType w:val="hybridMultilevel"/>
    <w:tmpl w:val="37E836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1E5324B"/>
    <w:multiLevelType w:val="hybridMultilevel"/>
    <w:tmpl w:val="6666EB7C"/>
    <w:lvl w:ilvl="0" w:tplc="04190011">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26907C3"/>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12D7058C"/>
    <w:multiLevelType w:val="hybridMultilevel"/>
    <w:tmpl w:val="E07A2396"/>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2DD501A"/>
    <w:multiLevelType w:val="hybridMultilevel"/>
    <w:tmpl w:val="30A6BEA0"/>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2EA3DBB"/>
    <w:multiLevelType w:val="hybridMultilevel"/>
    <w:tmpl w:val="A35A2F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376419E"/>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13A256CD"/>
    <w:multiLevelType w:val="hybridMultilevel"/>
    <w:tmpl w:val="89E22B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3BA0B59"/>
    <w:multiLevelType w:val="hybridMultilevel"/>
    <w:tmpl w:val="EFD2D34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13C4773C"/>
    <w:multiLevelType w:val="hybridMultilevel"/>
    <w:tmpl w:val="A6F220EC"/>
    <w:lvl w:ilvl="0" w:tplc="5C2422F2">
      <w:start w:val="1"/>
      <w:numFmt w:val="decimal"/>
      <w:lvlText w:val="%1)"/>
      <w:lvlJc w:val="left"/>
      <w:pPr>
        <w:tabs>
          <w:tab w:val="num" w:pos="-2736"/>
        </w:tabs>
        <w:ind w:left="-2736" w:hanging="360"/>
      </w:pPr>
      <w:rPr>
        <w:rFonts w:hint="default"/>
      </w:rPr>
    </w:lvl>
    <w:lvl w:ilvl="1" w:tplc="04190019" w:tentative="1">
      <w:start w:val="1"/>
      <w:numFmt w:val="lowerLetter"/>
      <w:lvlText w:val="%2."/>
      <w:lvlJc w:val="left"/>
      <w:pPr>
        <w:tabs>
          <w:tab w:val="num" w:pos="-2736"/>
        </w:tabs>
        <w:ind w:left="-2736" w:hanging="360"/>
      </w:pPr>
    </w:lvl>
    <w:lvl w:ilvl="2" w:tplc="0419001B" w:tentative="1">
      <w:start w:val="1"/>
      <w:numFmt w:val="lowerRoman"/>
      <w:lvlText w:val="%3."/>
      <w:lvlJc w:val="right"/>
      <w:pPr>
        <w:tabs>
          <w:tab w:val="num" w:pos="-2016"/>
        </w:tabs>
        <w:ind w:left="-2016" w:hanging="180"/>
      </w:pPr>
    </w:lvl>
    <w:lvl w:ilvl="3" w:tplc="0419000F" w:tentative="1">
      <w:start w:val="1"/>
      <w:numFmt w:val="decimal"/>
      <w:lvlText w:val="%4."/>
      <w:lvlJc w:val="left"/>
      <w:pPr>
        <w:tabs>
          <w:tab w:val="num" w:pos="-1296"/>
        </w:tabs>
        <w:ind w:left="-1296" w:hanging="360"/>
      </w:pPr>
    </w:lvl>
    <w:lvl w:ilvl="4" w:tplc="04190019" w:tentative="1">
      <w:start w:val="1"/>
      <w:numFmt w:val="lowerLetter"/>
      <w:lvlText w:val="%5."/>
      <w:lvlJc w:val="left"/>
      <w:pPr>
        <w:tabs>
          <w:tab w:val="num" w:pos="-576"/>
        </w:tabs>
        <w:ind w:left="-576" w:hanging="360"/>
      </w:pPr>
    </w:lvl>
    <w:lvl w:ilvl="5" w:tplc="0419001B" w:tentative="1">
      <w:start w:val="1"/>
      <w:numFmt w:val="lowerRoman"/>
      <w:lvlText w:val="%6."/>
      <w:lvlJc w:val="right"/>
      <w:pPr>
        <w:tabs>
          <w:tab w:val="num" w:pos="144"/>
        </w:tabs>
        <w:ind w:left="144" w:hanging="180"/>
      </w:pPr>
    </w:lvl>
    <w:lvl w:ilvl="6" w:tplc="0419000F" w:tentative="1">
      <w:start w:val="1"/>
      <w:numFmt w:val="decimal"/>
      <w:lvlText w:val="%7."/>
      <w:lvlJc w:val="left"/>
      <w:pPr>
        <w:tabs>
          <w:tab w:val="num" w:pos="864"/>
        </w:tabs>
        <w:ind w:left="864" w:hanging="360"/>
      </w:pPr>
    </w:lvl>
    <w:lvl w:ilvl="7" w:tplc="04190019" w:tentative="1">
      <w:start w:val="1"/>
      <w:numFmt w:val="lowerLetter"/>
      <w:lvlText w:val="%8."/>
      <w:lvlJc w:val="left"/>
      <w:pPr>
        <w:tabs>
          <w:tab w:val="num" w:pos="1584"/>
        </w:tabs>
        <w:ind w:left="1584" w:hanging="360"/>
      </w:pPr>
    </w:lvl>
    <w:lvl w:ilvl="8" w:tplc="0419001B" w:tentative="1">
      <w:start w:val="1"/>
      <w:numFmt w:val="lowerRoman"/>
      <w:lvlText w:val="%9."/>
      <w:lvlJc w:val="right"/>
      <w:pPr>
        <w:tabs>
          <w:tab w:val="num" w:pos="2304"/>
        </w:tabs>
        <w:ind w:left="2304" w:hanging="180"/>
      </w:pPr>
    </w:lvl>
  </w:abstractNum>
  <w:abstractNum w:abstractNumId="53">
    <w:nsid w:val="1425782F"/>
    <w:multiLevelType w:val="hybridMultilevel"/>
    <w:tmpl w:val="0C80CA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5255DF9"/>
    <w:multiLevelType w:val="hybridMultilevel"/>
    <w:tmpl w:val="80C471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156F655A"/>
    <w:multiLevelType w:val="hybridMultilevel"/>
    <w:tmpl w:val="07B056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5AC26F5"/>
    <w:multiLevelType w:val="hybridMultilevel"/>
    <w:tmpl w:val="93B620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5EC23FC"/>
    <w:multiLevelType w:val="hybridMultilevel"/>
    <w:tmpl w:val="5BB257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60209D4"/>
    <w:multiLevelType w:val="hybridMultilevel"/>
    <w:tmpl w:val="75B297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16072EBD"/>
    <w:multiLevelType w:val="hybridMultilevel"/>
    <w:tmpl w:val="9F2E3A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6A90D4B"/>
    <w:multiLevelType w:val="hybridMultilevel"/>
    <w:tmpl w:val="70DC0A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7025CF0"/>
    <w:multiLevelType w:val="hybridMultilevel"/>
    <w:tmpl w:val="6F80E0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7304E7B"/>
    <w:multiLevelType w:val="hybridMultilevel"/>
    <w:tmpl w:val="5FE2CF12"/>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3">
    <w:nsid w:val="175544A7"/>
    <w:multiLevelType w:val="hybridMultilevel"/>
    <w:tmpl w:val="1FCC55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7792435"/>
    <w:multiLevelType w:val="hybridMultilevel"/>
    <w:tmpl w:val="7F7AE7A0"/>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65">
    <w:nsid w:val="183C792D"/>
    <w:multiLevelType w:val="hybridMultilevel"/>
    <w:tmpl w:val="35845F7E"/>
    <w:lvl w:ilvl="0" w:tplc="E8B87F3A">
      <w:start w:val="1"/>
      <w:numFmt w:val="decimal"/>
      <w:lvlText w:val="%1."/>
      <w:lvlJc w:val="left"/>
      <w:pPr>
        <w:tabs>
          <w:tab w:val="num" w:pos="734"/>
        </w:tabs>
        <w:ind w:left="734" w:hanging="503"/>
      </w:pPr>
      <w:rPr>
        <w:rFonts w:hint="default"/>
      </w:rPr>
    </w:lvl>
    <w:lvl w:ilvl="1" w:tplc="04190019" w:tentative="1">
      <w:start w:val="1"/>
      <w:numFmt w:val="lowerLetter"/>
      <w:lvlText w:val="%2."/>
      <w:lvlJc w:val="left"/>
      <w:pPr>
        <w:tabs>
          <w:tab w:val="num" w:pos="1431"/>
        </w:tabs>
        <w:ind w:left="1431" w:hanging="360"/>
      </w:pPr>
    </w:lvl>
    <w:lvl w:ilvl="2" w:tplc="0419001B" w:tentative="1">
      <w:start w:val="1"/>
      <w:numFmt w:val="lowerRoman"/>
      <w:lvlText w:val="%3."/>
      <w:lvlJc w:val="right"/>
      <w:pPr>
        <w:tabs>
          <w:tab w:val="num" w:pos="2151"/>
        </w:tabs>
        <w:ind w:left="2151" w:hanging="180"/>
      </w:pPr>
    </w:lvl>
    <w:lvl w:ilvl="3" w:tplc="0419000F" w:tentative="1">
      <w:start w:val="1"/>
      <w:numFmt w:val="decimal"/>
      <w:lvlText w:val="%4."/>
      <w:lvlJc w:val="left"/>
      <w:pPr>
        <w:tabs>
          <w:tab w:val="num" w:pos="2871"/>
        </w:tabs>
        <w:ind w:left="2871" w:hanging="360"/>
      </w:pPr>
    </w:lvl>
    <w:lvl w:ilvl="4" w:tplc="04190019" w:tentative="1">
      <w:start w:val="1"/>
      <w:numFmt w:val="lowerLetter"/>
      <w:lvlText w:val="%5."/>
      <w:lvlJc w:val="left"/>
      <w:pPr>
        <w:tabs>
          <w:tab w:val="num" w:pos="3591"/>
        </w:tabs>
        <w:ind w:left="3591" w:hanging="360"/>
      </w:pPr>
    </w:lvl>
    <w:lvl w:ilvl="5" w:tplc="0419001B" w:tentative="1">
      <w:start w:val="1"/>
      <w:numFmt w:val="lowerRoman"/>
      <w:lvlText w:val="%6."/>
      <w:lvlJc w:val="right"/>
      <w:pPr>
        <w:tabs>
          <w:tab w:val="num" w:pos="4311"/>
        </w:tabs>
        <w:ind w:left="4311" w:hanging="180"/>
      </w:pPr>
    </w:lvl>
    <w:lvl w:ilvl="6" w:tplc="0419000F" w:tentative="1">
      <w:start w:val="1"/>
      <w:numFmt w:val="decimal"/>
      <w:lvlText w:val="%7."/>
      <w:lvlJc w:val="left"/>
      <w:pPr>
        <w:tabs>
          <w:tab w:val="num" w:pos="5031"/>
        </w:tabs>
        <w:ind w:left="5031" w:hanging="360"/>
      </w:pPr>
    </w:lvl>
    <w:lvl w:ilvl="7" w:tplc="04190019" w:tentative="1">
      <w:start w:val="1"/>
      <w:numFmt w:val="lowerLetter"/>
      <w:lvlText w:val="%8."/>
      <w:lvlJc w:val="left"/>
      <w:pPr>
        <w:tabs>
          <w:tab w:val="num" w:pos="5751"/>
        </w:tabs>
        <w:ind w:left="5751" w:hanging="360"/>
      </w:pPr>
    </w:lvl>
    <w:lvl w:ilvl="8" w:tplc="0419001B" w:tentative="1">
      <w:start w:val="1"/>
      <w:numFmt w:val="lowerRoman"/>
      <w:lvlText w:val="%9."/>
      <w:lvlJc w:val="right"/>
      <w:pPr>
        <w:tabs>
          <w:tab w:val="num" w:pos="6471"/>
        </w:tabs>
        <w:ind w:left="6471" w:hanging="180"/>
      </w:pPr>
    </w:lvl>
  </w:abstractNum>
  <w:abstractNum w:abstractNumId="66">
    <w:nsid w:val="18703F86"/>
    <w:multiLevelType w:val="hybridMultilevel"/>
    <w:tmpl w:val="6A2C7E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8D30FFD"/>
    <w:multiLevelType w:val="hybridMultilevel"/>
    <w:tmpl w:val="426EC8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8FF2624"/>
    <w:multiLevelType w:val="singleLevel"/>
    <w:tmpl w:val="0419000F"/>
    <w:lvl w:ilvl="0">
      <w:start w:val="1"/>
      <w:numFmt w:val="decimal"/>
      <w:lvlText w:val="%1."/>
      <w:lvlJc w:val="left"/>
      <w:pPr>
        <w:tabs>
          <w:tab w:val="num" w:pos="360"/>
        </w:tabs>
        <w:ind w:left="360" w:hanging="360"/>
      </w:pPr>
      <w:rPr>
        <w:rFonts w:hint="default"/>
      </w:rPr>
    </w:lvl>
  </w:abstractNum>
  <w:abstractNum w:abstractNumId="69">
    <w:nsid w:val="1904521C"/>
    <w:multiLevelType w:val="hybridMultilevel"/>
    <w:tmpl w:val="8E8E66C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0">
    <w:nsid w:val="192B47F3"/>
    <w:multiLevelType w:val="hybridMultilevel"/>
    <w:tmpl w:val="938A8A46"/>
    <w:lvl w:ilvl="0" w:tplc="365A644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9CC5AA4"/>
    <w:multiLevelType w:val="hybridMultilevel"/>
    <w:tmpl w:val="FBBCDC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9EC2E96"/>
    <w:multiLevelType w:val="hybridMultilevel"/>
    <w:tmpl w:val="4D8C61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1A11348E"/>
    <w:multiLevelType w:val="hybridMultilevel"/>
    <w:tmpl w:val="B7A24C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1AAE37C1"/>
    <w:multiLevelType w:val="hybridMultilevel"/>
    <w:tmpl w:val="4094DD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AB554A0"/>
    <w:multiLevelType w:val="hybridMultilevel"/>
    <w:tmpl w:val="8A64A7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AF30592"/>
    <w:multiLevelType w:val="hybridMultilevel"/>
    <w:tmpl w:val="B5507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B01236F"/>
    <w:multiLevelType w:val="hybridMultilevel"/>
    <w:tmpl w:val="04E63D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B220DE1"/>
    <w:multiLevelType w:val="hybridMultilevel"/>
    <w:tmpl w:val="DE2CCD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1CAE7F8C"/>
    <w:multiLevelType w:val="hybridMultilevel"/>
    <w:tmpl w:val="F564B238"/>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0">
    <w:nsid w:val="1CBE5F46"/>
    <w:multiLevelType w:val="hybridMultilevel"/>
    <w:tmpl w:val="87E83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D4A5904"/>
    <w:multiLevelType w:val="hybridMultilevel"/>
    <w:tmpl w:val="2CF2CE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1D58628E"/>
    <w:multiLevelType w:val="hybridMultilevel"/>
    <w:tmpl w:val="77EAF2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1D922301"/>
    <w:multiLevelType w:val="singleLevel"/>
    <w:tmpl w:val="0419000F"/>
    <w:lvl w:ilvl="0">
      <w:start w:val="1"/>
      <w:numFmt w:val="decimal"/>
      <w:lvlText w:val="%1."/>
      <w:lvlJc w:val="left"/>
      <w:pPr>
        <w:tabs>
          <w:tab w:val="num" w:pos="360"/>
        </w:tabs>
        <w:ind w:left="360" w:hanging="360"/>
      </w:pPr>
      <w:rPr>
        <w:rFonts w:hint="default"/>
      </w:rPr>
    </w:lvl>
  </w:abstractNum>
  <w:abstractNum w:abstractNumId="84">
    <w:nsid w:val="1E090664"/>
    <w:multiLevelType w:val="hybridMultilevel"/>
    <w:tmpl w:val="A4B8CE1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1E513598"/>
    <w:multiLevelType w:val="hybridMultilevel"/>
    <w:tmpl w:val="1820E4A0"/>
    <w:lvl w:ilvl="0" w:tplc="50B4773E">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6">
    <w:nsid w:val="1ECD43C1"/>
    <w:multiLevelType w:val="singleLevel"/>
    <w:tmpl w:val="0419000F"/>
    <w:lvl w:ilvl="0">
      <w:start w:val="1"/>
      <w:numFmt w:val="decimal"/>
      <w:lvlText w:val="%1."/>
      <w:lvlJc w:val="left"/>
      <w:pPr>
        <w:tabs>
          <w:tab w:val="num" w:pos="360"/>
        </w:tabs>
        <w:ind w:left="360" w:hanging="360"/>
      </w:pPr>
      <w:rPr>
        <w:rFonts w:hint="default"/>
      </w:rPr>
    </w:lvl>
  </w:abstractNum>
  <w:abstractNum w:abstractNumId="87">
    <w:nsid w:val="1EF6041E"/>
    <w:multiLevelType w:val="hybridMultilevel"/>
    <w:tmpl w:val="7AC67E98"/>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1F023764"/>
    <w:multiLevelType w:val="hybridMultilevel"/>
    <w:tmpl w:val="5FA84032"/>
    <w:lvl w:ilvl="0" w:tplc="04190011">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89">
    <w:nsid w:val="1F577652"/>
    <w:multiLevelType w:val="hybridMultilevel"/>
    <w:tmpl w:val="0BB8FE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04410FB"/>
    <w:multiLevelType w:val="hybridMultilevel"/>
    <w:tmpl w:val="4208B0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0C44883"/>
    <w:multiLevelType w:val="hybridMultilevel"/>
    <w:tmpl w:val="10284A3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211C5B1E"/>
    <w:multiLevelType w:val="hybridMultilevel"/>
    <w:tmpl w:val="AD064C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12D60B6"/>
    <w:multiLevelType w:val="hybridMultilevel"/>
    <w:tmpl w:val="7E1EDB40"/>
    <w:lvl w:ilvl="0" w:tplc="D4AC7EB0">
      <w:start w:val="1"/>
      <w:numFmt w:val="decimal"/>
      <w:lvlText w:val="%1."/>
      <w:lvlJc w:val="left"/>
      <w:pPr>
        <w:tabs>
          <w:tab w:val="num" w:pos="94"/>
        </w:tabs>
        <w:ind w:left="320" w:hanging="32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212D6CE1"/>
    <w:multiLevelType w:val="singleLevel"/>
    <w:tmpl w:val="0419000F"/>
    <w:lvl w:ilvl="0">
      <w:start w:val="1"/>
      <w:numFmt w:val="decimal"/>
      <w:lvlText w:val="%1."/>
      <w:lvlJc w:val="left"/>
      <w:pPr>
        <w:tabs>
          <w:tab w:val="num" w:pos="360"/>
        </w:tabs>
        <w:ind w:left="360" w:hanging="360"/>
      </w:pPr>
      <w:rPr>
        <w:rFonts w:hint="default"/>
      </w:rPr>
    </w:lvl>
  </w:abstractNum>
  <w:abstractNum w:abstractNumId="95">
    <w:nsid w:val="216E2CFD"/>
    <w:multiLevelType w:val="hybridMultilevel"/>
    <w:tmpl w:val="4D4E1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1AC6CD4"/>
    <w:multiLevelType w:val="hybridMultilevel"/>
    <w:tmpl w:val="5054F5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1B854D1"/>
    <w:multiLevelType w:val="hybridMultilevel"/>
    <w:tmpl w:val="2B3E4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2112C32"/>
    <w:multiLevelType w:val="multilevel"/>
    <w:tmpl w:val="4894D784"/>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nsid w:val="22293A48"/>
    <w:multiLevelType w:val="singleLevel"/>
    <w:tmpl w:val="0419000F"/>
    <w:lvl w:ilvl="0">
      <w:start w:val="1"/>
      <w:numFmt w:val="decimal"/>
      <w:lvlText w:val="%1."/>
      <w:lvlJc w:val="left"/>
      <w:pPr>
        <w:tabs>
          <w:tab w:val="num" w:pos="360"/>
        </w:tabs>
        <w:ind w:left="360" w:hanging="360"/>
      </w:pPr>
      <w:rPr>
        <w:rFonts w:hint="default"/>
      </w:rPr>
    </w:lvl>
  </w:abstractNum>
  <w:abstractNum w:abstractNumId="100">
    <w:nsid w:val="22346AA9"/>
    <w:multiLevelType w:val="hybridMultilevel"/>
    <w:tmpl w:val="9DD0A42A"/>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226F4694"/>
    <w:multiLevelType w:val="multilevel"/>
    <w:tmpl w:val="9DBA8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nsid w:val="22A3753C"/>
    <w:multiLevelType w:val="singleLevel"/>
    <w:tmpl w:val="0419000F"/>
    <w:lvl w:ilvl="0">
      <w:start w:val="1"/>
      <w:numFmt w:val="decimal"/>
      <w:lvlText w:val="%1."/>
      <w:lvlJc w:val="left"/>
      <w:pPr>
        <w:tabs>
          <w:tab w:val="num" w:pos="360"/>
        </w:tabs>
        <w:ind w:left="360" w:hanging="360"/>
      </w:pPr>
      <w:rPr>
        <w:rFonts w:hint="default"/>
      </w:rPr>
    </w:lvl>
  </w:abstractNum>
  <w:abstractNum w:abstractNumId="103">
    <w:nsid w:val="22B06857"/>
    <w:multiLevelType w:val="hybridMultilevel"/>
    <w:tmpl w:val="49C22414"/>
    <w:lvl w:ilvl="0" w:tplc="5C2422F2">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4">
    <w:nsid w:val="22CD3FDA"/>
    <w:multiLevelType w:val="hybridMultilevel"/>
    <w:tmpl w:val="1592EE2A"/>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232460BA"/>
    <w:multiLevelType w:val="hybridMultilevel"/>
    <w:tmpl w:val="2B9AF878"/>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23C14FAE"/>
    <w:multiLevelType w:val="hybridMultilevel"/>
    <w:tmpl w:val="FF1209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3C278C9"/>
    <w:multiLevelType w:val="hybridMultilevel"/>
    <w:tmpl w:val="1D8013A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nsid w:val="23E1244B"/>
    <w:multiLevelType w:val="hybridMultilevel"/>
    <w:tmpl w:val="F2F42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3F93D63"/>
    <w:multiLevelType w:val="hybridMultilevel"/>
    <w:tmpl w:val="61F0C868"/>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244B1A5D"/>
    <w:multiLevelType w:val="hybridMultilevel"/>
    <w:tmpl w:val="4002F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4824A9E"/>
    <w:multiLevelType w:val="hybridMultilevel"/>
    <w:tmpl w:val="A48E59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5043656"/>
    <w:multiLevelType w:val="hybridMultilevel"/>
    <w:tmpl w:val="5F06C09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25265741"/>
    <w:multiLevelType w:val="hybridMultilevel"/>
    <w:tmpl w:val="B40CC5B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14">
    <w:nsid w:val="26582D03"/>
    <w:multiLevelType w:val="singleLevel"/>
    <w:tmpl w:val="0419000F"/>
    <w:lvl w:ilvl="0">
      <w:start w:val="1"/>
      <w:numFmt w:val="decimal"/>
      <w:lvlText w:val="%1."/>
      <w:lvlJc w:val="left"/>
      <w:pPr>
        <w:tabs>
          <w:tab w:val="num" w:pos="360"/>
        </w:tabs>
        <w:ind w:left="360" w:hanging="360"/>
      </w:pPr>
      <w:rPr>
        <w:rFonts w:hint="default"/>
      </w:rPr>
    </w:lvl>
  </w:abstractNum>
  <w:abstractNum w:abstractNumId="115">
    <w:nsid w:val="26B41236"/>
    <w:multiLevelType w:val="hybridMultilevel"/>
    <w:tmpl w:val="CE8C8D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6EE2D37"/>
    <w:multiLevelType w:val="hybridMultilevel"/>
    <w:tmpl w:val="BC3256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71A38DF"/>
    <w:multiLevelType w:val="hybridMultilevel"/>
    <w:tmpl w:val="1A7C7B1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18">
    <w:nsid w:val="277E3923"/>
    <w:multiLevelType w:val="hybridMultilevel"/>
    <w:tmpl w:val="4EC65F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77F7E01"/>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27E066BB"/>
    <w:multiLevelType w:val="hybridMultilevel"/>
    <w:tmpl w:val="15E2FEA2"/>
    <w:lvl w:ilvl="0" w:tplc="5AAAB3F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81453FD"/>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8627BCA"/>
    <w:multiLevelType w:val="hybridMultilevel"/>
    <w:tmpl w:val="93326A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293D416F"/>
    <w:multiLevelType w:val="hybridMultilevel"/>
    <w:tmpl w:val="08343112"/>
    <w:lvl w:ilvl="0" w:tplc="6B9CD0A4">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296E0C10"/>
    <w:multiLevelType w:val="hybridMultilevel"/>
    <w:tmpl w:val="E2B26C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9B255E8"/>
    <w:multiLevelType w:val="singleLevel"/>
    <w:tmpl w:val="0419000F"/>
    <w:lvl w:ilvl="0">
      <w:start w:val="1"/>
      <w:numFmt w:val="decimal"/>
      <w:lvlText w:val="%1."/>
      <w:lvlJc w:val="left"/>
      <w:pPr>
        <w:tabs>
          <w:tab w:val="num" w:pos="360"/>
        </w:tabs>
        <w:ind w:left="360" w:hanging="360"/>
      </w:pPr>
      <w:rPr>
        <w:rFonts w:hint="default"/>
      </w:rPr>
    </w:lvl>
  </w:abstractNum>
  <w:abstractNum w:abstractNumId="126">
    <w:nsid w:val="29CC4494"/>
    <w:multiLevelType w:val="hybridMultilevel"/>
    <w:tmpl w:val="640CB0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9D51978"/>
    <w:multiLevelType w:val="hybridMultilevel"/>
    <w:tmpl w:val="AA9EF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A8E4946"/>
    <w:multiLevelType w:val="hybridMultilevel"/>
    <w:tmpl w:val="A0763C2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29">
    <w:nsid w:val="2AA77E5B"/>
    <w:multiLevelType w:val="hybridMultilevel"/>
    <w:tmpl w:val="7ADE0BA4"/>
    <w:lvl w:ilvl="0" w:tplc="04190001">
      <w:start w:val="1"/>
      <w:numFmt w:val="bullet"/>
      <w:lvlText w:val=""/>
      <w:lvlJc w:val="left"/>
      <w:pPr>
        <w:tabs>
          <w:tab w:val="num" w:pos="360"/>
        </w:tabs>
        <w:ind w:left="360" w:hanging="360"/>
      </w:pPr>
      <w:rPr>
        <w:rFonts w:ascii="Symbol" w:hAnsi="Symbol" w:hint="default"/>
      </w:rPr>
    </w:lvl>
    <w:lvl w:ilvl="1" w:tplc="42647BAC">
      <w:start w:val="1"/>
      <w:numFmt w:val="lowerLetter"/>
      <w:lvlText w:val="%2."/>
      <w:lvlJc w:val="left"/>
      <w:pPr>
        <w:tabs>
          <w:tab w:val="num" w:pos="1080"/>
        </w:tabs>
        <w:ind w:left="1080" w:hanging="360"/>
      </w:pPr>
      <w:rPr>
        <w:rFonts w:hint="default"/>
      </w:rPr>
    </w:lvl>
    <w:lvl w:ilvl="2" w:tplc="E41C8E6A">
      <w:start w:val="1"/>
      <w:numFmt w:val="lowerRoman"/>
      <w:lvlText w:val="%3."/>
      <w:lvlJc w:val="right"/>
      <w:pPr>
        <w:tabs>
          <w:tab w:val="num" w:pos="1800"/>
        </w:tabs>
        <w:ind w:left="1800" w:hanging="180"/>
      </w:pPr>
      <w:rPr>
        <w:rFonts w:hint="default"/>
      </w:rPr>
    </w:lvl>
    <w:lvl w:ilvl="3" w:tplc="1368D7C4" w:tentative="1">
      <w:start w:val="1"/>
      <w:numFmt w:val="decimal"/>
      <w:lvlText w:val="%4."/>
      <w:lvlJc w:val="left"/>
      <w:pPr>
        <w:tabs>
          <w:tab w:val="num" w:pos="2520"/>
        </w:tabs>
        <w:ind w:left="2520" w:hanging="360"/>
      </w:pPr>
      <w:rPr>
        <w:rFonts w:hint="default"/>
      </w:rPr>
    </w:lvl>
    <w:lvl w:ilvl="4" w:tplc="35E8663A" w:tentative="1">
      <w:start w:val="1"/>
      <w:numFmt w:val="lowerLetter"/>
      <w:lvlText w:val="%5."/>
      <w:lvlJc w:val="left"/>
      <w:pPr>
        <w:tabs>
          <w:tab w:val="num" w:pos="3240"/>
        </w:tabs>
        <w:ind w:left="3240" w:hanging="360"/>
      </w:pPr>
    </w:lvl>
    <w:lvl w:ilvl="5" w:tplc="3A7AC5C4" w:tentative="1">
      <w:start w:val="1"/>
      <w:numFmt w:val="lowerRoman"/>
      <w:lvlText w:val="%6."/>
      <w:lvlJc w:val="right"/>
      <w:pPr>
        <w:tabs>
          <w:tab w:val="num" w:pos="3960"/>
        </w:tabs>
        <w:ind w:left="3960" w:hanging="180"/>
      </w:pPr>
    </w:lvl>
    <w:lvl w:ilvl="6" w:tplc="AB463464">
      <w:start w:val="1"/>
      <w:numFmt w:val="decimal"/>
      <w:lvlText w:val="%7."/>
      <w:lvlJc w:val="left"/>
      <w:pPr>
        <w:tabs>
          <w:tab w:val="num" w:pos="4680"/>
        </w:tabs>
        <w:ind w:left="4680" w:hanging="360"/>
      </w:pPr>
    </w:lvl>
    <w:lvl w:ilvl="7" w:tplc="30FC9F34" w:tentative="1">
      <w:start w:val="1"/>
      <w:numFmt w:val="lowerLetter"/>
      <w:lvlText w:val="%8."/>
      <w:lvlJc w:val="left"/>
      <w:pPr>
        <w:tabs>
          <w:tab w:val="num" w:pos="5400"/>
        </w:tabs>
        <w:ind w:left="5400" w:hanging="360"/>
      </w:pPr>
    </w:lvl>
    <w:lvl w:ilvl="8" w:tplc="071E723E" w:tentative="1">
      <w:start w:val="1"/>
      <w:numFmt w:val="lowerRoman"/>
      <w:lvlText w:val="%9."/>
      <w:lvlJc w:val="right"/>
      <w:pPr>
        <w:tabs>
          <w:tab w:val="num" w:pos="6120"/>
        </w:tabs>
        <w:ind w:left="6120" w:hanging="180"/>
      </w:pPr>
    </w:lvl>
  </w:abstractNum>
  <w:abstractNum w:abstractNumId="130">
    <w:nsid w:val="2AC45BB5"/>
    <w:multiLevelType w:val="hybridMultilevel"/>
    <w:tmpl w:val="EB78D76E"/>
    <w:lvl w:ilvl="0" w:tplc="5C2422F2">
      <w:start w:val="1"/>
      <w:numFmt w:val="decimal"/>
      <w:pStyle w:val="a"/>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1">
    <w:nsid w:val="2B0D4DDC"/>
    <w:multiLevelType w:val="singleLevel"/>
    <w:tmpl w:val="0419000F"/>
    <w:lvl w:ilvl="0">
      <w:start w:val="1"/>
      <w:numFmt w:val="decimal"/>
      <w:lvlText w:val="%1."/>
      <w:lvlJc w:val="left"/>
      <w:pPr>
        <w:tabs>
          <w:tab w:val="num" w:pos="360"/>
        </w:tabs>
        <w:ind w:left="360" w:hanging="360"/>
      </w:pPr>
      <w:rPr>
        <w:rFonts w:hint="default"/>
      </w:rPr>
    </w:lvl>
  </w:abstractNum>
  <w:abstractNum w:abstractNumId="132">
    <w:nsid w:val="2B4418FA"/>
    <w:multiLevelType w:val="hybridMultilevel"/>
    <w:tmpl w:val="DDE29F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BAB7778"/>
    <w:multiLevelType w:val="hybridMultilevel"/>
    <w:tmpl w:val="2D1C1856"/>
    <w:lvl w:ilvl="0" w:tplc="6B9CD0A4">
      <w:start w:val="1"/>
      <w:numFmt w:val="decimal"/>
      <w:lvlText w:val="%1)"/>
      <w:lvlJc w:val="left"/>
      <w:pPr>
        <w:tabs>
          <w:tab w:val="num" w:pos="720"/>
        </w:tabs>
        <w:ind w:left="720" w:hanging="360"/>
      </w:pPr>
      <w:rPr>
        <w:rFonts w:hint="default"/>
      </w:rPr>
    </w:lvl>
    <w:lvl w:ilvl="1" w:tplc="BC3CBDEA">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2BC1521D"/>
    <w:multiLevelType w:val="hybridMultilevel"/>
    <w:tmpl w:val="EFDC87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nsid w:val="2BF754C6"/>
    <w:multiLevelType w:val="hybridMultilevel"/>
    <w:tmpl w:val="C6D6A8CA"/>
    <w:lvl w:ilvl="0" w:tplc="6B9CD0A4">
      <w:start w:val="1"/>
      <w:numFmt w:val="decimal"/>
      <w:lvlText w:val="%1)"/>
      <w:lvlJc w:val="left"/>
      <w:pPr>
        <w:tabs>
          <w:tab w:val="num" w:pos="502"/>
        </w:tabs>
        <w:ind w:left="502" w:hanging="360"/>
      </w:pPr>
      <w:rPr>
        <w:rFonts w:hint="default"/>
      </w:rPr>
    </w:lvl>
    <w:lvl w:ilvl="1" w:tplc="04190019">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6">
    <w:nsid w:val="2BF757E8"/>
    <w:multiLevelType w:val="hybridMultilevel"/>
    <w:tmpl w:val="47A61D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7">
    <w:nsid w:val="2C1B3274"/>
    <w:multiLevelType w:val="hybridMultilevel"/>
    <w:tmpl w:val="B1D6FA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C5E60D2"/>
    <w:multiLevelType w:val="hybridMultilevel"/>
    <w:tmpl w:val="C1FED6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2C660976"/>
    <w:multiLevelType w:val="hybridMultilevel"/>
    <w:tmpl w:val="671AC7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CAE4A75"/>
    <w:multiLevelType w:val="hybridMultilevel"/>
    <w:tmpl w:val="39C6AA2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2CC9652E"/>
    <w:multiLevelType w:val="hybridMultilevel"/>
    <w:tmpl w:val="DE2CCD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2D141E9A"/>
    <w:multiLevelType w:val="hybridMultilevel"/>
    <w:tmpl w:val="3EF2275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43">
    <w:nsid w:val="2DCF2296"/>
    <w:multiLevelType w:val="hybridMultilevel"/>
    <w:tmpl w:val="0CE865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2E6F26F1"/>
    <w:multiLevelType w:val="hybridMultilevel"/>
    <w:tmpl w:val="AC20D396"/>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2E7453BF"/>
    <w:multiLevelType w:val="hybridMultilevel"/>
    <w:tmpl w:val="245E7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E8D1920"/>
    <w:multiLevelType w:val="hybridMultilevel"/>
    <w:tmpl w:val="154C5C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2EF53C50"/>
    <w:multiLevelType w:val="hybridMultilevel"/>
    <w:tmpl w:val="1A883B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F6A3E6E"/>
    <w:multiLevelType w:val="hybridMultilevel"/>
    <w:tmpl w:val="61F0C868"/>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2F772D03"/>
    <w:multiLevelType w:val="hybridMultilevel"/>
    <w:tmpl w:val="1F6AA6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FA9177D"/>
    <w:multiLevelType w:val="singleLevel"/>
    <w:tmpl w:val="0419000F"/>
    <w:lvl w:ilvl="0">
      <w:start w:val="1"/>
      <w:numFmt w:val="decimal"/>
      <w:lvlText w:val="%1."/>
      <w:lvlJc w:val="left"/>
      <w:pPr>
        <w:tabs>
          <w:tab w:val="num" w:pos="360"/>
        </w:tabs>
        <w:ind w:left="360" w:hanging="360"/>
      </w:pPr>
      <w:rPr>
        <w:rFonts w:hint="default"/>
      </w:rPr>
    </w:lvl>
  </w:abstractNum>
  <w:abstractNum w:abstractNumId="151">
    <w:nsid w:val="2FBF5D98"/>
    <w:multiLevelType w:val="hybridMultilevel"/>
    <w:tmpl w:val="9E2433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FFC13C9"/>
    <w:multiLevelType w:val="singleLevel"/>
    <w:tmpl w:val="0419000F"/>
    <w:lvl w:ilvl="0">
      <w:start w:val="1"/>
      <w:numFmt w:val="decimal"/>
      <w:lvlText w:val="%1."/>
      <w:lvlJc w:val="left"/>
      <w:pPr>
        <w:tabs>
          <w:tab w:val="num" w:pos="360"/>
        </w:tabs>
        <w:ind w:left="360" w:hanging="360"/>
      </w:pPr>
      <w:rPr>
        <w:rFonts w:hint="default"/>
      </w:rPr>
    </w:lvl>
  </w:abstractNum>
  <w:abstractNum w:abstractNumId="153">
    <w:nsid w:val="30073AA1"/>
    <w:multiLevelType w:val="hybridMultilevel"/>
    <w:tmpl w:val="30A6BEA0"/>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301A17D2"/>
    <w:multiLevelType w:val="hybridMultilevel"/>
    <w:tmpl w:val="F3F49390"/>
    <w:lvl w:ilvl="0" w:tplc="69FC5978">
      <w:start w:val="1"/>
      <w:numFmt w:val="bullet"/>
      <w:lvlText w:val=""/>
      <w:lvlJc w:val="left"/>
      <w:pPr>
        <w:tabs>
          <w:tab w:val="num" w:pos="720"/>
        </w:tabs>
        <w:ind w:left="720" w:hanging="360"/>
      </w:pPr>
      <w:rPr>
        <w:rFonts w:ascii="Wingdings" w:hAnsi="Wingdings" w:hint="default"/>
      </w:rPr>
    </w:lvl>
    <w:lvl w:ilvl="1" w:tplc="C87A857E">
      <w:start w:val="1"/>
      <w:numFmt w:val="bullet"/>
      <w:lvlText w:val=""/>
      <w:lvlJc w:val="left"/>
      <w:pPr>
        <w:tabs>
          <w:tab w:val="num" w:pos="1440"/>
        </w:tabs>
        <w:ind w:left="1440" w:hanging="360"/>
      </w:pPr>
      <w:rPr>
        <w:rFonts w:ascii="Wingdings" w:hAnsi="Wingdings" w:hint="default"/>
      </w:rPr>
    </w:lvl>
    <w:lvl w:ilvl="2" w:tplc="A996809E" w:tentative="1">
      <w:start w:val="1"/>
      <w:numFmt w:val="bullet"/>
      <w:lvlText w:val=""/>
      <w:lvlJc w:val="left"/>
      <w:pPr>
        <w:tabs>
          <w:tab w:val="num" w:pos="2160"/>
        </w:tabs>
        <w:ind w:left="2160" w:hanging="360"/>
      </w:pPr>
      <w:rPr>
        <w:rFonts w:ascii="Wingdings" w:hAnsi="Wingdings" w:hint="default"/>
      </w:rPr>
    </w:lvl>
    <w:lvl w:ilvl="3" w:tplc="9FCCFC18" w:tentative="1">
      <w:start w:val="1"/>
      <w:numFmt w:val="bullet"/>
      <w:lvlText w:val=""/>
      <w:lvlJc w:val="left"/>
      <w:pPr>
        <w:tabs>
          <w:tab w:val="num" w:pos="2880"/>
        </w:tabs>
        <w:ind w:left="2880" w:hanging="360"/>
      </w:pPr>
      <w:rPr>
        <w:rFonts w:ascii="Wingdings" w:hAnsi="Wingdings" w:hint="default"/>
      </w:rPr>
    </w:lvl>
    <w:lvl w:ilvl="4" w:tplc="D4EAB184" w:tentative="1">
      <w:start w:val="1"/>
      <w:numFmt w:val="bullet"/>
      <w:lvlText w:val=""/>
      <w:lvlJc w:val="left"/>
      <w:pPr>
        <w:tabs>
          <w:tab w:val="num" w:pos="3600"/>
        </w:tabs>
        <w:ind w:left="3600" w:hanging="360"/>
      </w:pPr>
      <w:rPr>
        <w:rFonts w:ascii="Wingdings" w:hAnsi="Wingdings" w:hint="default"/>
      </w:rPr>
    </w:lvl>
    <w:lvl w:ilvl="5" w:tplc="944A4074" w:tentative="1">
      <w:start w:val="1"/>
      <w:numFmt w:val="bullet"/>
      <w:lvlText w:val=""/>
      <w:lvlJc w:val="left"/>
      <w:pPr>
        <w:tabs>
          <w:tab w:val="num" w:pos="4320"/>
        </w:tabs>
        <w:ind w:left="4320" w:hanging="360"/>
      </w:pPr>
      <w:rPr>
        <w:rFonts w:ascii="Wingdings" w:hAnsi="Wingdings" w:hint="default"/>
      </w:rPr>
    </w:lvl>
    <w:lvl w:ilvl="6" w:tplc="0D2A88F8" w:tentative="1">
      <w:start w:val="1"/>
      <w:numFmt w:val="bullet"/>
      <w:lvlText w:val=""/>
      <w:lvlJc w:val="left"/>
      <w:pPr>
        <w:tabs>
          <w:tab w:val="num" w:pos="5040"/>
        </w:tabs>
        <w:ind w:left="5040" w:hanging="360"/>
      </w:pPr>
      <w:rPr>
        <w:rFonts w:ascii="Wingdings" w:hAnsi="Wingdings" w:hint="default"/>
      </w:rPr>
    </w:lvl>
    <w:lvl w:ilvl="7" w:tplc="2E027A9E" w:tentative="1">
      <w:start w:val="1"/>
      <w:numFmt w:val="bullet"/>
      <w:lvlText w:val=""/>
      <w:lvlJc w:val="left"/>
      <w:pPr>
        <w:tabs>
          <w:tab w:val="num" w:pos="5760"/>
        </w:tabs>
        <w:ind w:left="5760" w:hanging="360"/>
      </w:pPr>
      <w:rPr>
        <w:rFonts w:ascii="Wingdings" w:hAnsi="Wingdings" w:hint="default"/>
      </w:rPr>
    </w:lvl>
    <w:lvl w:ilvl="8" w:tplc="88E09964" w:tentative="1">
      <w:start w:val="1"/>
      <w:numFmt w:val="bullet"/>
      <w:lvlText w:val=""/>
      <w:lvlJc w:val="left"/>
      <w:pPr>
        <w:tabs>
          <w:tab w:val="num" w:pos="6480"/>
        </w:tabs>
        <w:ind w:left="6480" w:hanging="360"/>
      </w:pPr>
      <w:rPr>
        <w:rFonts w:ascii="Wingdings" w:hAnsi="Wingdings" w:hint="default"/>
      </w:rPr>
    </w:lvl>
  </w:abstractNum>
  <w:abstractNum w:abstractNumId="155">
    <w:nsid w:val="305C0807"/>
    <w:multiLevelType w:val="hybridMultilevel"/>
    <w:tmpl w:val="5D3AF956"/>
    <w:lvl w:ilvl="0" w:tplc="99BE7D18">
      <w:start w:val="1"/>
      <w:numFmt w:val="russianLower"/>
      <w:lvlText w:val="%1)"/>
      <w:lvlJc w:val="left"/>
      <w:pPr>
        <w:tabs>
          <w:tab w:val="num" w:pos="1923"/>
        </w:tabs>
        <w:ind w:left="1923" w:hanging="363"/>
      </w:pPr>
      <w:rPr>
        <w:rFonts w:hint="default"/>
        <w:sz w:val="22"/>
        <w:szCs w:val="22"/>
      </w:rPr>
    </w:lvl>
    <w:lvl w:ilvl="1" w:tplc="11A2CD7E">
      <w:start w:val="1"/>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56">
    <w:nsid w:val="307129F4"/>
    <w:multiLevelType w:val="hybridMultilevel"/>
    <w:tmpl w:val="42F636E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312925EB"/>
    <w:multiLevelType w:val="hybridMultilevel"/>
    <w:tmpl w:val="D2D8341E"/>
    <w:lvl w:ilvl="0" w:tplc="B2620DC0">
      <w:start w:val="1"/>
      <w:numFmt w:val="bullet"/>
      <w:lvlText w:val=""/>
      <w:lvlJc w:val="left"/>
      <w:pPr>
        <w:tabs>
          <w:tab w:val="num" w:pos="720"/>
        </w:tabs>
        <w:ind w:left="720" w:hanging="360"/>
      </w:pPr>
      <w:rPr>
        <w:rFonts w:ascii="Wingdings" w:hAnsi="Wingdings" w:hint="default"/>
      </w:rPr>
    </w:lvl>
    <w:lvl w:ilvl="1" w:tplc="F9643650">
      <w:start w:val="1"/>
      <w:numFmt w:val="bullet"/>
      <w:lvlText w:val=""/>
      <w:lvlJc w:val="left"/>
      <w:pPr>
        <w:tabs>
          <w:tab w:val="num" w:pos="1440"/>
        </w:tabs>
        <w:ind w:left="1440" w:hanging="360"/>
      </w:pPr>
      <w:rPr>
        <w:rFonts w:ascii="Wingdings" w:hAnsi="Wingdings" w:hint="default"/>
      </w:rPr>
    </w:lvl>
    <w:lvl w:ilvl="2" w:tplc="13A854CC" w:tentative="1">
      <w:start w:val="1"/>
      <w:numFmt w:val="bullet"/>
      <w:lvlText w:val=""/>
      <w:lvlJc w:val="left"/>
      <w:pPr>
        <w:tabs>
          <w:tab w:val="num" w:pos="2160"/>
        </w:tabs>
        <w:ind w:left="2160" w:hanging="360"/>
      </w:pPr>
      <w:rPr>
        <w:rFonts w:ascii="Wingdings" w:hAnsi="Wingdings" w:hint="default"/>
      </w:rPr>
    </w:lvl>
    <w:lvl w:ilvl="3" w:tplc="8020E83E" w:tentative="1">
      <w:start w:val="1"/>
      <w:numFmt w:val="bullet"/>
      <w:lvlText w:val=""/>
      <w:lvlJc w:val="left"/>
      <w:pPr>
        <w:tabs>
          <w:tab w:val="num" w:pos="2880"/>
        </w:tabs>
        <w:ind w:left="2880" w:hanging="360"/>
      </w:pPr>
      <w:rPr>
        <w:rFonts w:ascii="Wingdings" w:hAnsi="Wingdings" w:hint="default"/>
      </w:rPr>
    </w:lvl>
    <w:lvl w:ilvl="4" w:tplc="1A8A9A18" w:tentative="1">
      <w:start w:val="1"/>
      <w:numFmt w:val="bullet"/>
      <w:lvlText w:val=""/>
      <w:lvlJc w:val="left"/>
      <w:pPr>
        <w:tabs>
          <w:tab w:val="num" w:pos="3600"/>
        </w:tabs>
        <w:ind w:left="3600" w:hanging="360"/>
      </w:pPr>
      <w:rPr>
        <w:rFonts w:ascii="Wingdings" w:hAnsi="Wingdings" w:hint="default"/>
      </w:rPr>
    </w:lvl>
    <w:lvl w:ilvl="5" w:tplc="FC528130" w:tentative="1">
      <w:start w:val="1"/>
      <w:numFmt w:val="bullet"/>
      <w:lvlText w:val=""/>
      <w:lvlJc w:val="left"/>
      <w:pPr>
        <w:tabs>
          <w:tab w:val="num" w:pos="4320"/>
        </w:tabs>
        <w:ind w:left="4320" w:hanging="360"/>
      </w:pPr>
      <w:rPr>
        <w:rFonts w:ascii="Wingdings" w:hAnsi="Wingdings" w:hint="default"/>
      </w:rPr>
    </w:lvl>
    <w:lvl w:ilvl="6" w:tplc="77D8384E" w:tentative="1">
      <w:start w:val="1"/>
      <w:numFmt w:val="bullet"/>
      <w:lvlText w:val=""/>
      <w:lvlJc w:val="left"/>
      <w:pPr>
        <w:tabs>
          <w:tab w:val="num" w:pos="5040"/>
        </w:tabs>
        <w:ind w:left="5040" w:hanging="360"/>
      </w:pPr>
      <w:rPr>
        <w:rFonts w:ascii="Wingdings" w:hAnsi="Wingdings" w:hint="default"/>
      </w:rPr>
    </w:lvl>
    <w:lvl w:ilvl="7" w:tplc="96500316" w:tentative="1">
      <w:start w:val="1"/>
      <w:numFmt w:val="bullet"/>
      <w:lvlText w:val=""/>
      <w:lvlJc w:val="left"/>
      <w:pPr>
        <w:tabs>
          <w:tab w:val="num" w:pos="5760"/>
        </w:tabs>
        <w:ind w:left="5760" w:hanging="360"/>
      </w:pPr>
      <w:rPr>
        <w:rFonts w:ascii="Wingdings" w:hAnsi="Wingdings" w:hint="default"/>
      </w:rPr>
    </w:lvl>
    <w:lvl w:ilvl="8" w:tplc="9AFC1E28" w:tentative="1">
      <w:start w:val="1"/>
      <w:numFmt w:val="bullet"/>
      <w:lvlText w:val=""/>
      <w:lvlJc w:val="left"/>
      <w:pPr>
        <w:tabs>
          <w:tab w:val="num" w:pos="6480"/>
        </w:tabs>
        <w:ind w:left="6480" w:hanging="360"/>
      </w:pPr>
      <w:rPr>
        <w:rFonts w:ascii="Wingdings" w:hAnsi="Wingdings" w:hint="default"/>
      </w:rPr>
    </w:lvl>
  </w:abstractNum>
  <w:abstractNum w:abstractNumId="158">
    <w:nsid w:val="31A07F53"/>
    <w:multiLevelType w:val="hybridMultilevel"/>
    <w:tmpl w:val="A91058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24F33A1"/>
    <w:multiLevelType w:val="hybridMultilevel"/>
    <w:tmpl w:val="E69207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33381737"/>
    <w:multiLevelType w:val="hybridMultilevel"/>
    <w:tmpl w:val="B60438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335F76EA"/>
    <w:multiLevelType w:val="hybridMultilevel"/>
    <w:tmpl w:val="73C247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337F570C"/>
    <w:multiLevelType w:val="hybridMultilevel"/>
    <w:tmpl w:val="43907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39E7495"/>
    <w:multiLevelType w:val="hybridMultilevel"/>
    <w:tmpl w:val="3F4837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33B4355D"/>
    <w:multiLevelType w:val="hybridMultilevel"/>
    <w:tmpl w:val="D7BA8E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4025BF2"/>
    <w:multiLevelType w:val="hybridMultilevel"/>
    <w:tmpl w:val="4A5287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47C36EE"/>
    <w:multiLevelType w:val="hybridMultilevel"/>
    <w:tmpl w:val="67EE9022"/>
    <w:lvl w:ilvl="0" w:tplc="BC3CBDEA">
      <w:start w:val="1"/>
      <w:numFmt w:val="decimal"/>
      <w:lvlText w:val="%1."/>
      <w:lvlJc w:val="left"/>
      <w:pPr>
        <w:tabs>
          <w:tab w:val="num" w:pos="720"/>
        </w:tabs>
        <w:ind w:left="720" w:hanging="360"/>
      </w:pPr>
      <w:rPr>
        <w:rFonts w:hint="default"/>
      </w:rPr>
    </w:lvl>
    <w:lvl w:ilvl="1" w:tplc="6B9CD0A4">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34CA68DB"/>
    <w:multiLevelType w:val="hybridMultilevel"/>
    <w:tmpl w:val="F42026D0"/>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68">
    <w:nsid w:val="357622D1"/>
    <w:multiLevelType w:val="hybridMultilevel"/>
    <w:tmpl w:val="B40CC5B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69">
    <w:nsid w:val="35FB2022"/>
    <w:multiLevelType w:val="hybridMultilevel"/>
    <w:tmpl w:val="EE7CB7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360D5F37"/>
    <w:multiLevelType w:val="hybridMultilevel"/>
    <w:tmpl w:val="AE3CD7A6"/>
    <w:lvl w:ilvl="0" w:tplc="866EBA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63D0D82"/>
    <w:multiLevelType w:val="hybridMultilevel"/>
    <w:tmpl w:val="D848D6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63E1FDD"/>
    <w:multiLevelType w:val="hybridMultilevel"/>
    <w:tmpl w:val="4AF87682"/>
    <w:lvl w:ilvl="0" w:tplc="E7684618">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3">
    <w:nsid w:val="366A2FE3"/>
    <w:multiLevelType w:val="hybridMultilevel"/>
    <w:tmpl w:val="0EBC8E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6AE63C4"/>
    <w:multiLevelType w:val="hybridMultilevel"/>
    <w:tmpl w:val="5054F5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36CA2891"/>
    <w:multiLevelType w:val="hybridMultilevel"/>
    <w:tmpl w:val="F59C253E"/>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76">
    <w:nsid w:val="36CF6D30"/>
    <w:multiLevelType w:val="singleLevel"/>
    <w:tmpl w:val="0419000F"/>
    <w:lvl w:ilvl="0">
      <w:start w:val="1"/>
      <w:numFmt w:val="decimal"/>
      <w:lvlText w:val="%1."/>
      <w:lvlJc w:val="left"/>
      <w:pPr>
        <w:tabs>
          <w:tab w:val="num" w:pos="360"/>
        </w:tabs>
        <w:ind w:left="360" w:hanging="360"/>
      </w:pPr>
      <w:rPr>
        <w:rFonts w:hint="default"/>
      </w:rPr>
    </w:lvl>
  </w:abstractNum>
  <w:abstractNum w:abstractNumId="177">
    <w:nsid w:val="36D13EF9"/>
    <w:multiLevelType w:val="hybridMultilevel"/>
    <w:tmpl w:val="0CE865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36DC4245"/>
    <w:multiLevelType w:val="hybridMultilevel"/>
    <w:tmpl w:val="45320E7C"/>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79">
    <w:nsid w:val="37213060"/>
    <w:multiLevelType w:val="hybridMultilevel"/>
    <w:tmpl w:val="0A64F0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75327CE"/>
    <w:multiLevelType w:val="multilevel"/>
    <w:tmpl w:val="90CEC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1">
    <w:nsid w:val="376011E5"/>
    <w:multiLevelType w:val="hybridMultilevel"/>
    <w:tmpl w:val="7D5A7B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76726E6"/>
    <w:multiLevelType w:val="hybridMultilevel"/>
    <w:tmpl w:val="117867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7F7412A"/>
    <w:multiLevelType w:val="hybridMultilevel"/>
    <w:tmpl w:val="4BCC63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4">
    <w:nsid w:val="382513DF"/>
    <w:multiLevelType w:val="hybridMultilevel"/>
    <w:tmpl w:val="09B4B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38263C9B"/>
    <w:multiLevelType w:val="hybridMultilevel"/>
    <w:tmpl w:val="304ACDCC"/>
    <w:lvl w:ilvl="0" w:tplc="6B9CD0A4">
      <w:start w:val="1"/>
      <w:numFmt w:val="decimal"/>
      <w:lvlText w:val="%1)"/>
      <w:lvlJc w:val="left"/>
      <w:pPr>
        <w:tabs>
          <w:tab w:val="num" w:pos="720"/>
        </w:tabs>
        <w:ind w:left="720" w:hanging="360"/>
      </w:pPr>
      <w:rPr>
        <w:rFonts w:hint="default"/>
      </w:rPr>
    </w:lvl>
    <w:lvl w:ilvl="1" w:tplc="BC3CBDEA">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38E1548A"/>
    <w:multiLevelType w:val="hybridMultilevel"/>
    <w:tmpl w:val="193A1E66"/>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87">
    <w:nsid w:val="392749AA"/>
    <w:multiLevelType w:val="hybridMultilevel"/>
    <w:tmpl w:val="83AE2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995459C"/>
    <w:multiLevelType w:val="hybridMultilevel"/>
    <w:tmpl w:val="4C70CC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39B93970"/>
    <w:multiLevelType w:val="hybridMultilevel"/>
    <w:tmpl w:val="43044840"/>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39C86DEE"/>
    <w:multiLevelType w:val="multilevel"/>
    <w:tmpl w:val="259AD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1">
    <w:nsid w:val="39CA449C"/>
    <w:multiLevelType w:val="hybridMultilevel"/>
    <w:tmpl w:val="A6F220EC"/>
    <w:lvl w:ilvl="0" w:tplc="5C2422F2">
      <w:start w:val="1"/>
      <w:numFmt w:val="decimal"/>
      <w:lvlText w:val="%1)"/>
      <w:lvlJc w:val="left"/>
      <w:pPr>
        <w:tabs>
          <w:tab w:val="num" w:pos="-2736"/>
        </w:tabs>
        <w:ind w:left="-2736" w:hanging="360"/>
      </w:pPr>
      <w:rPr>
        <w:rFonts w:hint="default"/>
      </w:rPr>
    </w:lvl>
    <w:lvl w:ilvl="1" w:tplc="04190019" w:tentative="1">
      <w:start w:val="1"/>
      <w:numFmt w:val="lowerLetter"/>
      <w:lvlText w:val="%2."/>
      <w:lvlJc w:val="left"/>
      <w:pPr>
        <w:tabs>
          <w:tab w:val="num" w:pos="-2736"/>
        </w:tabs>
        <w:ind w:left="-2736" w:hanging="360"/>
      </w:pPr>
    </w:lvl>
    <w:lvl w:ilvl="2" w:tplc="0419001B" w:tentative="1">
      <w:start w:val="1"/>
      <w:numFmt w:val="lowerRoman"/>
      <w:lvlText w:val="%3."/>
      <w:lvlJc w:val="right"/>
      <w:pPr>
        <w:tabs>
          <w:tab w:val="num" w:pos="-2016"/>
        </w:tabs>
        <w:ind w:left="-2016" w:hanging="180"/>
      </w:pPr>
    </w:lvl>
    <w:lvl w:ilvl="3" w:tplc="0419000F" w:tentative="1">
      <w:start w:val="1"/>
      <w:numFmt w:val="decimal"/>
      <w:lvlText w:val="%4."/>
      <w:lvlJc w:val="left"/>
      <w:pPr>
        <w:tabs>
          <w:tab w:val="num" w:pos="-1296"/>
        </w:tabs>
        <w:ind w:left="-1296" w:hanging="360"/>
      </w:pPr>
    </w:lvl>
    <w:lvl w:ilvl="4" w:tplc="04190019" w:tentative="1">
      <w:start w:val="1"/>
      <w:numFmt w:val="lowerLetter"/>
      <w:lvlText w:val="%5."/>
      <w:lvlJc w:val="left"/>
      <w:pPr>
        <w:tabs>
          <w:tab w:val="num" w:pos="-576"/>
        </w:tabs>
        <w:ind w:left="-576" w:hanging="360"/>
      </w:pPr>
    </w:lvl>
    <w:lvl w:ilvl="5" w:tplc="0419001B" w:tentative="1">
      <w:start w:val="1"/>
      <w:numFmt w:val="lowerRoman"/>
      <w:lvlText w:val="%6."/>
      <w:lvlJc w:val="right"/>
      <w:pPr>
        <w:tabs>
          <w:tab w:val="num" w:pos="144"/>
        </w:tabs>
        <w:ind w:left="144" w:hanging="180"/>
      </w:pPr>
    </w:lvl>
    <w:lvl w:ilvl="6" w:tplc="0419000F" w:tentative="1">
      <w:start w:val="1"/>
      <w:numFmt w:val="decimal"/>
      <w:lvlText w:val="%7."/>
      <w:lvlJc w:val="left"/>
      <w:pPr>
        <w:tabs>
          <w:tab w:val="num" w:pos="864"/>
        </w:tabs>
        <w:ind w:left="864" w:hanging="360"/>
      </w:pPr>
    </w:lvl>
    <w:lvl w:ilvl="7" w:tplc="04190019" w:tentative="1">
      <w:start w:val="1"/>
      <w:numFmt w:val="lowerLetter"/>
      <w:lvlText w:val="%8."/>
      <w:lvlJc w:val="left"/>
      <w:pPr>
        <w:tabs>
          <w:tab w:val="num" w:pos="1584"/>
        </w:tabs>
        <w:ind w:left="1584" w:hanging="360"/>
      </w:pPr>
    </w:lvl>
    <w:lvl w:ilvl="8" w:tplc="0419001B" w:tentative="1">
      <w:start w:val="1"/>
      <w:numFmt w:val="lowerRoman"/>
      <w:lvlText w:val="%9."/>
      <w:lvlJc w:val="right"/>
      <w:pPr>
        <w:tabs>
          <w:tab w:val="num" w:pos="2304"/>
        </w:tabs>
        <w:ind w:left="2304" w:hanging="180"/>
      </w:pPr>
    </w:lvl>
  </w:abstractNum>
  <w:abstractNum w:abstractNumId="192">
    <w:nsid w:val="3A5916A2"/>
    <w:multiLevelType w:val="hybridMultilevel"/>
    <w:tmpl w:val="07C2E9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3ABE5D54"/>
    <w:multiLevelType w:val="hybridMultilevel"/>
    <w:tmpl w:val="6E4CE0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AC435E4"/>
    <w:multiLevelType w:val="hybridMultilevel"/>
    <w:tmpl w:val="3E9C4D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AC67ACC"/>
    <w:multiLevelType w:val="hybridMultilevel"/>
    <w:tmpl w:val="9BC42F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nsid w:val="3ACA2602"/>
    <w:multiLevelType w:val="hybridMultilevel"/>
    <w:tmpl w:val="9CB09D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B086EE9"/>
    <w:multiLevelType w:val="hybridMultilevel"/>
    <w:tmpl w:val="6F441ECA"/>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3B736106"/>
    <w:multiLevelType w:val="hybridMultilevel"/>
    <w:tmpl w:val="0F8832B8"/>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3BF1514E"/>
    <w:multiLevelType w:val="hybridMultilevel"/>
    <w:tmpl w:val="41061462"/>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00">
    <w:nsid w:val="3C92602C"/>
    <w:multiLevelType w:val="hybridMultilevel"/>
    <w:tmpl w:val="A3765012"/>
    <w:lvl w:ilvl="0" w:tplc="DB3C05C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3D5F1E9E"/>
    <w:multiLevelType w:val="hybridMultilevel"/>
    <w:tmpl w:val="993E84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DA51178"/>
    <w:multiLevelType w:val="hybridMultilevel"/>
    <w:tmpl w:val="DB9CA4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E434FD3"/>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F113B18"/>
    <w:multiLevelType w:val="hybridMultilevel"/>
    <w:tmpl w:val="7DD612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F456EB3"/>
    <w:multiLevelType w:val="hybridMultilevel"/>
    <w:tmpl w:val="2CF2CE08"/>
    <w:lvl w:ilvl="0" w:tplc="04190011">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06">
    <w:nsid w:val="40164D5C"/>
    <w:multiLevelType w:val="hybridMultilevel"/>
    <w:tmpl w:val="309C4D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0262F98"/>
    <w:multiLevelType w:val="hybridMultilevel"/>
    <w:tmpl w:val="3C3AEC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0BF2DE5"/>
    <w:multiLevelType w:val="hybridMultilevel"/>
    <w:tmpl w:val="D6AE53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41325A55"/>
    <w:multiLevelType w:val="hybridMultilevel"/>
    <w:tmpl w:val="3688885A"/>
    <w:lvl w:ilvl="0" w:tplc="5C2422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10">
    <w:nsid w:val="41383FDE"/>
    <w:multiLevelType w:val="hybridMultilevel"/>
    <w:tmpl w:val="AE3CD7A6"/>
    <w:lvl w:ilvl="0" w:tplc="866EBA4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1912ABF"/>
    <w:multiLevelType w:val="singleLevel"/>
    <w:tmpl w:val="0419000F"/>
    <w:lvl w:ilvl="0">
      <w:start w:val="1"/>
      <w:numFmt w:val="decimal"/>
      <w:lvlText w:val="%1."/>
      <w:lvlJc w:val="left"/>
      <w:pPr>
        <w:tabs>
          <w:tab w:val="num" w:pos="360"/>
        </w:tabs>
        <w:ind w:left="360" w:hanging="360"/>
      </w:pPr>
      <w:rPr>
        <w:rFonts w:hint="default"/>
      </w:rPr>
    </w:lvl>
  </w:abstractNum>
  <w:abstractNum w:abstractNumId="212">
    <w:nsid w:val="41A2317C"/>
    <w:multiLevelType w:val="hybridMultilevel"/>
    <w:tmpl w:val="86A4E940"/>
    <w:lvl w:ilvl="0" w:tplc="5C2422F2">
      <w:start w:val="1"/>
      <w:numFmt w:val="decimal"/>
      <w:lvlText w:val="%1)"/>
      <w:lvlJc w:val="left"/>
      <w:pPr>
        <w:tabs>
          <w:tab w:val="num" w:pos="1440"/>
        </w:tabs>
        <w:ind w:left="1440" w:hanging="360"/>
      </w:pPr>
      <w:rPr>
        <w:rFonts w:hint="default"/>
      </w:rPr>
    </w:lvl>
    <w:lvl w:ilvl="1" w:tplc="04190011">
      <w:start w:val="1"/>
      <w:numFmt w:val="decimal"/>
      <w:lvlText w:val="%2)"/>
      <w:lvlJc w:val="left"/>
      <w:pPr>
        <w:tabs>
          <w:tab w:val="num" w:pos="1440"/>
        </w:tabs>
        <w:ind w:left="1440" w:hanging="360"/>
      </w:pPr>
      <w:rPr>
        <w:rFonts w:hint="default"/>
      </w:rPr>
    </w:lvl>
    <w:lvl w:ilvl="2" w:tplc="5C2422F2">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41C56F3D"/>
    <w:multiLevelType w:val="hybridMultilevel"/>
    <w:tmpl w:val="855A3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425A437A"/>
    <w:multiLevelType w:val="hybridMultilevel"/>
    <w:tmpl w:val="B6E86D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2AB53A1"/>
    <w:multiLevelType w:val="hybridMultilevel"/>
    <w:tmpl w:val="0050421C"/>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16">
    <w:nsid w:val="42D11DBC"/>
    <w:multiLevelType w:val="hybridMultilevel"/>
    <w:tmpl w:val="CA2A3D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2EB6679"/>
    <w:multiLevelType w:val="hybridMultilevel"/>
    <w:tmpl w:val="1A8CF6DC"/>
    <w:lvl w:ilvl="0" w:tplc="04190011">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8">
    <w:nsid w:val="43196B34"/>
    <w:multiLevelType w:val="hybridMultilevel"/>
    <w:tmpl w:val="ED1CD65E"/>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19">
    <w:nsid w:val="43402842"/>
    <w:multiLevelType w:val="hybridMultilevel"/>
    <w:tmpl w:val="6CEE40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4398566E"/>
    <w:multiLevelType w:val="hybridMultilevel"/>
    <w:tmpl w:val="A4B8CE1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43C933DD"/>
    <w:multiLevelType w:val="hybridMultilevel"/>
    <w:tmpl w:val="0EE256B0"/>
    <w:lvl w:ilvl="0" w:tplc="388E250A">
      <w:start w:val="1"/>
      <w:numFmt w:val="decimal"/>
      <w:lvlText w:val="%1)"/>
      <w:lvlJc w:val="left"/>
      <w:pPr>
        <w:ind w:left="1800" w:hanging="360"/>
      </w:pPr>
      <w:rPr>
        <w:rFonts w:ascii="Times New Roman" w:hAnsi="Times New Roman"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2">
    <w:nsid w:val="43C94628"/>
    <w:multiLevelType w:val="hybridMultilevel"/>
    <w:tmpl w:val="496E8F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3">
    <w:nsid w:val="43E5599B"/>
    <w:multiLevelType w:val="multilevel"/>
    <w:tmpl w:val="D10C45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4">
    <w:nsid w:val="43EB421E"/>
    <w:multiLevelType w:val="hybridMultilevel"/>
    <w:tmpl w:val="6EBA50E0"/>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25">
    <w:nsid w:val="43F838B1"/>
    <w:multiLevelType w:val="hybridMultilevel"/>
    <w:tmpl w:val="204666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40D7231"/>
    <w:multiLevelType w:val="hybridMultilevel"/>
    <w:tmpl w:val="482C3510"/>
    <w:lvl w:ilvl="0" w:tplc="48CAF3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4506425F"/>
    <w:multiLevelType w:val="hybridMultilevel"/>
    <w:tmpl w:val="B560D69A"/>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45313747"/>
    <w:multiLevelType w:val="hybridMultilevel"/>
    <w:tmpl w:val="BD3411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4558789E"/>
    <w:multiLevelType w:val="hybridMultilevel"/>
    <w:tmpl w:val="3688885A"/>
    <w:lvl w:ilvl="0" w:tplc="5C2422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0">
    <w:nsid w:val="45F62DCD"/>
    <w:multiLevelType w:val="singleLevel"/>
    <w:tmpl w:val="0419000F"/>
    <w:lvl w:ilvl="0">
      <w:start w:val="1"/>
      <w:numFmt w:val="decimal"/>
      <w:lvlText w:val="%1."/>
      <w:lvlJc w:val="left"/>
      <w:pPr>
        <w:tabs>
          <w:tab w:val="num" w:pos="360"/>
        </w:tabs>
        <w:ind w:left="360" w:hanging="360"/>
      </w:pPr>
      <w:rPr>
        <w:rFonts w:hint="default"/>
      </w:rPr>
    </w:lvl>
  </w:abstractNum>
  <w:abstractNum w:abstractNumId="231">
    <w:nsid w:val="460204DD"/>
    <w:multiLevelType w:val="hybridMultilevel"/>
    <w:tmpl w:val="9E603D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465270B2"/>
    <w:multiLevelType w:val="hybridMultilevel"/>
    <w:tmpl w:val="60529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79A2606"/>
    <w:multiLevelType w:val="hybridMultilevel"/>
    <w:tmpl w:val="BCD60F74"/>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34">
    <w:nsid w:val="47C20FBD"/>
    <w:multiLevelType w:val="hybridMultilevel"/>
    <w:tmpl w:val="BD3411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47FE27C6"/>
    <w:multiLevelType w:val="hybridMultilevel"/>
    <w:tmpl w:val="3CDC32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8510165"/>
    <w:multiLevelType w:val="hybridMultilevel"/>
    <w:tmpl w:val="72D84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8FF2307"/>
    <w:multiLevelType w:val="hybridMultilevel"/>
    <w:tmpl w:val="147AF768"/>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38">
    <w:nsid w:val="49440BD8"/>
    <w:multiLevelType w:val="multilevel"/>
    <w:tmpl w:val="20EE9D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9">
    <w:nsid w:val="495C0689"/>
    <w:multiLevelType w:val="hybridMultilevel"/>
    <w:tmpl w:val="04EC1554"/>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40">
    <w:nsid w:val="4A7C4613"/>
    <w:multiLevelType w:val="hybridMultilevel"/>
    <w:tmpl w:val="30E62C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4A990864"/>
    <w:multiLevelType w:val="hybridMultilevel"/>
    <w:tmpl w:val="44A4CC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4BA953E8"/>
    <w:multiLevelType w:val="multilevel"/>
    <w:tmpl w:val="D10C45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3">
    <w:nsid w:val="4C17664E"/>
    <w:multiLevelType w:val="hybridMultilevel"/>
    <w:tmpl w:val="06CAB94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4">
    <w:nsid w:val="4C26052C"/>
    <w:multiLevelType w:val="multilevel"/>
    <w:tmpl w:val="3B0E1C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nsid w:val="4C2F6DF7"/>
    <w:multiLevelType w:val="singleLevel"/>
    <w:tmpl w:val="0419000F"/>
    <w:lvl w:ilvl="0">
      <w:start w:val="1"/>
      <w:numFmt w:val="decimal"/>
      <w:lvlText w:val="%1."/>
      <w:lvlJc w:val="left"/>
      <w:pPr>
        <w:tabs>
          <w:tab w:val="num" w:pos="360"/>
        </w:tabs>
        <w:ind w:left="360" w:hanging="360"/>
      </w:pPr>
      <w:rPr>
        <w:rFonts w:hint="default"/>
      </w:rPr>
    </w:lvl>
  </w:abstractNum>
  <w:abstractNum w:abstractNumId="246">
    <w:nsid w:val="4C687ABE"/>
    <w:multiLevelType w:val="hybridMultilevel"/>
    <w:tmpl w:val="2E6EB6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4CB86A00"/>
    <w:multiLevelType w:val="hybridMultilevel"/>
    <w:tmpl w:val="567AD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4CC723FC"/>
    <w:multiLevelType w:val="multilevel"/>
    <w:tmpl w:val="58C29A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9">
    <w:nsid w:val="4CFA612D"/>
    <w:multiLevelType w:val="hybridMultilevel"/>
    <w:tmpl w:val="7E980A4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0">
    <w:nsid w:val="4D0460B9"/>
    <w:multiLevelType w:val="hybridMultilevel"/>
    <w:tmpl w:val="C2C805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1">
    <w:nsid w:val="4D475B6F"/>
    <w:multiLevelType w:val="hybridMultilevel"/>
    <w:tmpl w:val="F394F9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4D89367B"/>
    <w:multiLevelType w:val="hybridMultilevel"/>
    <w:tmpl w:val="70BE8B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4E6B249D"/>
    <w:multiLevelType w:val="hybridMultilevel"/>
    <w:tmpl w:val="06621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4EAC6749"/>
    <w:multiLevelType w:val="hybridMultilevel"/>
    <w:tmpl w:val="72D83B0C"/>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5">
    <w:nsid w:val="4ED91290"/>
    <w:multiLevelType w:val="hybridMultilevel"/>
    <w:tmpl w:val="B91E4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4EFF63C5"/>
    <w:multiLevelType w:val="hybridMultilevel"/>
    <w:tmpl w:val="A3765012"/>
    <w:lvl w:ilvl="0" w:tplc="DB3C05C4">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F067189"/>
    <w:multiLevelType w:val="hybridMultilevel"/>
    <w:tmpl w:val="A8925E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F861B45"/>
    <w:multiLevelType w:val="hybridMultilevel"/>
    <w:tmpl w:val="9BC42F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9">
    <w:nsid w:val="4F886A1D"/>
    <w:multiLevelType w:val="hybridMultilevel"/>
    <w:tmpl w:val="686EA0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4FBC1330"/>
    <w:multiLevelType w:val="hybridMultilevel"/>
    <w:tmpl w:val="B5086D58"/>
    <w:lvl w:ilvl="0" w:tplc="04190011">
      <w:start w:val="1"/>
      <w:numFmt w:val="decimal"/>
      <w:lvlText w:val="%1)"/>
      <w:lvlJc w:val="left"/>
      <w:pPr>
        <w:ind w:left="3763"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61">
    <w:nsid w:val="5030160A"/>
    <w:multiLevelType w:val="hybridMultilevel"/>
    <w:tmpl w:val="B4A48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04D5200"/>
    <w:multiLevelType w:val="multilevel"/>
    <w:tmpl w:val="138AEA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3">
    <w:nsid w:val="512829CE"/>
    <w:multiLevelType w:val="hybridMultilevel"/>
    <w:tmpl w:val="FED4A8A6"/>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5141767E"/>
    <w:multiLevelType w:val="multilevel"/>
    <w:tmpl w:val="20EE9D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5">
    <w:nsid w:val="518224D6"/>
    <w:multiLevelType w:val="hybridMultilevel"/>
    <w:tmpl w:val="B5586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1C1266B"/>
    <w:multiLevelType w:val="hybridMultilevel"/>
    <w:tmpl w:val="3D601BA8"/>
    <w:lvl w:ilvl="0" w:tplc="B4C8E0FC">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51D51A79"/>
    <w:multiLevelType w:val="hybridMultilevel"/>
    <w:tmpl w:val="9C1A3C00"/>
    <w:lvl w:ilvl="0" w:tplc="5C2422F2">
      <w:start w:val="1"/>
      <w:numFmt w:val="decimal"/>
      <w:lvlText w:val="%1)"/>
      <w:lvlJc w:val="left"/>
      <w:pPr>
        <w:tabs>
          <w:tab w:val="num" w:pos="2062"/>
        </w:tabs>
        <w:ind w:left="2062" w:hanging="360"/>
      </w:pPr>
      <w:rPr>
        <w:rFonts w:hint="default"/>
      </w:rPr>
    </w:lvl>
    <w:lvl w:ilvl="1" w:tplc="04190019" w:tentative="1">
      <w:start w:val="1"/>
      <w:numFmt w:val="lowerLetter"/>
      <w:lvlText w:val="%2."/>
      <w:lvlJc w:val="left"/>
      <w:pPr>
        <w:tabs>
          <w:tab w:val="num" w:pos="2062"/>
        </w:tabs>
        <w:ind w:left="2062" w:hanging="360"/>
      </w:pPr>
    </w:lvl>
    <w:lvl w:ilvl="2" w:tplc="0419001B" w:tentative="1">
      <w:start w:val="1"/>
      <w:numFmt w:val="lowerRoman"/>
      <w:lvlText w:val="%3."/>
      <w:lvlJc w:val="right"/>
      <w:pPr>
        <w:tabs>
          <w:tab w:val="num" w:pos="2782"/>
        </w:tabs>
        <w:ind w:left="2782" w:hanging="180"/>
      </w:pPr>
    </w:lvl>
    <w:lvl w:ilvl="3" w:tplc="0419000F" w:tentative="1">
      <w:start w:val="1"/>
      <w:numFmt w:val="decimal"/>
      <w:lvlText w:val="%4."/>
      <w:lvlJc w:val="left"/>
      <w:pPr>
        <w:tabs>
          <w:tab w:val="num" w:pos="3502"/>
        </w:tabs>
        <w:ind w:left="3502" w:hanging="360"/>
      </w:pPr>
    </w:lvl>
    <w:lvl w:ilvl="4" w:tplc="04190019" w:tentative="1">
      <w:start w:val="1"/>
      <w:numFmt w:val="lowerLetter"/>
      <w:lvlText w:val="%5."/>
      <w:lvlJc w:val="left"/>
      <w:pPr>
        <w:tabs>
          <w:tab w:val="num" w:pos="4222"/>
        </w:tabs>
        <w:ind w:left="4222" w:hanging="360"/>
      </w:pPr>
    </w:lvl>
    <w:lvl w:ilvl="5" w:tplc="0419001B" w:tentative="1">
      <w:start w:val="1"/>
      <w:numFmt w:val="lowerRoman"/>
      <w:lvlText w:val="%6."/>
      <w:lvlJc w:val="right"/>
      <w:pPr>
        <w:tabs>
          <w:tab w:val="num" w:pos="4942"/>
        </w:tabs>
        <w:ind w:left="4942" w:hanging="180"/>
      </w:pPr>
    </w:lvl>
    <w:lvl w:ilvl="6" w:tplc="0419000F" w:tentative="1">
      <w:start w:val="1"/>
      <w:numFmt w:val="decimal"/>
      <w:lvlText w:val="%7."/>
      <w:lvlJc w:val="left"/>
      <w:pPr>
        <w:tabs>
          <w:tab w:val="num" w:pos="5662"/>
        </w:tabs>
        <w:ind w:left="5662" w:hanging="360"/>
      </w:pPr>
    </w:lvl>
    <w:lvl w:ilvl="7" w:tplc="04190019" w:tentative="1">
      <w:start w:val="1"/>
      <w:numFmt w:val="lowerLetter"/>
      <w:lvlText w:val="%8."/>
      <w:lvlJc w:val="left"/>
      <w:pPr>
        <w:tabs>
          <w:tab w:val="num" w:pos="6382"/>
        </w:tabs>
        <w:ind w:left="6382" w:hanging="360"/>
      </w:pPr>
    </w:lvl>
    <w:lvl w:ilvl="8" w:tplc="0419001B" w:tentative="1">
      <w:start w:val="1"/>
      <w:numFmt w:val="lowerRoman"/>
      <w:lvlText w:val="%9."/>
      <w:lvlJc w:val="right"/>
      <w:pPr>
        <w:tabs>
          <w:tab w:val="num" w:pos="7102"/>
        </w:tabs>
        <w:ind w:left="7102" w:hanging="180"/>
      </w:pPr>
    </w:lvl>
  </w:abstractNum>
  <w:abstractNum w:abstractNumId="268">
    <w:nsid w:val="51FD2B1C"/>
    <w:multiLevelType w:val="hybridMultilevel"/>
    <w:tmpl w:val="04EC1554"/>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69">
    <w:nsid w:val="520A0ED9"/>
    <w:multiLevelType w:val="singleLevel"/>
    <w:tmpl w:val="0419000F"/>
    <w:lvl w:ilvl="0">
      <w:start w:val="1"/>
      <w:numFmt w:val="decimal"/>
      <w:lvlText w:val="%1."/>
      <w:lvlJc w:val="left"/>
      <w:pPr>
        <w:tabs>
          <w:tab w:val="num" w:pos="360"/>
        </w:tabs>
        <w:ind w:left="360" w:hanging="360"/>
      </w:pPr>
      <w:rPr>
        <w:rFonts w:hint="default"/>
      </w:rPr>
    </w:lvl>
  </w:abstractNum>
  <w:abstractNum w:abstractNumId="270">
    <w:nsid w:val="52414B43"/>
    <w:multiLevelType w:val="hybridMultilevel"/>
    <w:tmpl w:val="15408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529B58EC"/>
    <w:multiLevelType w:val="hybridMultilevel"/>
    <w:tmpl w:val="62EA28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52A42808"/>
    <w:multiLevelType w:val="hybridMultilevel"/>
    <w:tmpl w:val="EFBC95FA"/>
    <w:lvl w:ilvl="0" w:tplc="339073BA">
      <w:start w:val="1"/>
      <w:numFmt w:val="bullet"/>
      <w:lvlText w:val=""/>
      <w:lvlJc w:val="left"/>
      <w:pPr>
        <w:tabs>
          <w:tab w:val="num" w:pos="720"/>
        </w:tabs>
        <w:ind w:left="720" w:hanging="360"/>
      </w:pPr>
      <w:rPr>
        <w:rFonts w:ascii="Wingdings" w:hAnsi="Wingdings" w:hint="default"/>
      </w:rPr>
    </w:lvl>
    <w:lvl w:ilvl="1" w:tplc="0DEA2AF8" w:tentative="1">
      <w:start w:val="1"/>
      <w:numFmt w:val="bullet"/>
      <w:lvlText w:val=""/>
      <w:lvlJc w:val="left"/>
      <w:pPr>
        <w:tabs>
          <w:tab w:val="num" w:pos="1440"/>
        </w:tabs>
        <w:ind w:left="1440" w:hanging="360"/>
      </w:pPr>
      <w:rPr>
        <w:rFonts w:ascii="Wingdings" w:hAnsi="Wingdings" w:hint="default"/>
      </w:rPr>
    </w:lvl>
    <w:lvl w:ilvl="2" w:tplc="C4BAB520" w:tentative="1">
      <w:start w:val="1"/>
      <w:numFmt w:val="bullet"/>
      <w:lvlText w:val=""/>
      <w:lvlJc w:val="left"/>
      <w:pPr>
        <w:tabs>
          <w:tab w:val="num" w:pos="2160"/>
        </w:tabs>
        <w:ind w:left="2160" w:hanging="360"/>
      </w:pPr>
      <w:rPr>
        <w:rFonts w:ascii="Wingdings" w:hAnsi="Wingdings" w:hint="default"/>
      </w:rPr>
    </w:lvl>
    <w:lvl w:ilvl="3" w:tplc="FFD0533A" w:tentative="1">
      <w:start w:val="1"/>
      <w:numFmt w:val="bullet"/>
      <w:lvlText w:val=""/>
      <w:lvlJc w:val="left"/>
      <w:pPr>
        <w:tabs>
          <w:tab w:val="num" w:pos="2880"/>
        </w:tabs>
        <w:ind w:left="2880" w:hanging="360"/>
      </w:pPr>
      <w:rPr>
        <w:rFonts w:ascii="Wingdings" w:hAnsi="Wingdings" w:hint="default"/>
      </w:rPr>
    </w:lvl>
    <w:lvl w:ilvl="4" w:tplc="3774DC22" w:tentative="1">
      <w:start w:val="1"/>
      <w:numFmt w:val="bullet"/>
      <w:lvlText w:val=""/>
      <w:lvlJc w:val="left"/>
      <w:pPr>
        <w:tabs>
          <w:tab w:val="num" w:pos="3600"/>
        </w:tabs>
        <w:ind w:left="3600" w:hanging="360"/>
      </w:pPr>
      <w:rPr>
        <w:rFonts w:ascii="Wingdings" w:hAnsi="Wingdings" w:hint="default"/>
      </w:rPr>
    </w:lvl>
    <w:lvl w:ilvl="5" w:tplc="C59806E0" w:tentative="1">
      <w:start w:val="1"/>
      <w:numFmt w:val="bullet"/>
      <w:lvlText w:val=""/>
      <w:lvlJc w:val="left"/>
      <w:pPr>
        <w:tabs>
          <w:tab w:val="num" w:pos="4320"/>
        </w:tabs>
        <w:ind w:left="4320" w:hanging="360"/>
      </w:pPr>
      <w:rPr>
        <w:rFonts w:ascii="Wingdings" w:hAnsi="Wingdings" w:hint="default"/>
      </w:rPr>
    </w:lvl>
    <w:lvl w:ilvl="6" w:tplc="293A0E86" w:tentative="1">
      <w:start w:val="1"/>
      <w:numFmt w:val="bullet"/>
      <w:lvlText w:val=""/>
      <w:lvlJc w:val="left"/>
      <w:pPr>
        <w:tabs>
          <w:tab w:val="num" w:pos="5040"/>
        </w:tabs>
        <w:ind w:left="5040" w:hanging="360"/>
      </w:pPr>
      <w:rPr>
        <w:rFonts w:ascii="Wingdings" w:hAnsi="Wingdings" w:hint="default"/>
      </w:rPr>
    </w:lvl>
    <w:lvl w:ilvl="7" w:tplc="ADAAD5F6" w:tentative="1">
      <w:start w:val="1"/>
      <w:numFmt w:val="bullet"/>
      <w:lvlText w:val=""/>
      <w:lvlJc w:val="left"/>
      <w:pPr>
        <w:tabs>
          <w:tab w:val="num" w:pos="5760"/>
        </w:tabs>
        <w:ind w:left="5760" w:hanging="360"/>
      </w:pPr>
      <w:rPr>
        <w:rFonts w:ascii="Wingdings" w:hAnsi="Wingdings" w:hint="default"/>
      </w:rPr>
    </w:lvl>
    <w:lvl w:ilvl="8" w:tplc="BFEAE8D8" w:tentative="1">
      <w:start w:val="1"/>
      <w:numFmt w:val="bullet"/>
      <w:lvlText w:val=""/>
      <w:lvlJc w:val="left"/>
      <w:pPr>
        <w:tabs>
          <w:tab w:val="num" w:pos="6480"/>
        </w:tabs>
        <w:ind w:left="6480" w:hanging="360"/>
      </w:pPr>
      <w:rPr>
        <w:rFonts w:ascii="Wingdings" w:hAnsi="Wingdings" w:hint="default"/>
      </w:rPr>
    </w:lvl>
  </w:abstractNum>
  <w:abstractNum w:abstractNumId="273">
    <w:nsid w:val="533B4141"/>
    <w:multiLevelType w:val="hybridMultilevel"/>
    <w:tmpl w:val="4062819A"/>
    <w:lvl w:ilvl="0" w:tplc="746CCBA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4">
    <w:nsid w:val="536214C6"/>
    <w:multiLevelType w:val="hybridMultilevel"/>
    <w:tmpl w:val="33CC9D48"/>
    <w:lvl w:ilvl="0" w:tplc="7514E1CC">
      <w:start w:val="1"/>
      <w:numFmt w:val="bullet"/>
      <w:lvlText w:val="•"/>
      <w:lvlJc w:val="left"/>
      <w:pPr>
        <w:tabs>
          <w:tab w:val="num" w:pos="720"/>
        </w:tabs>
        <w:ind w:left="720" w:hanging="360"/>
      </w:pPr>
      <w:rPr>
        <w:rFonts w:ascii="Arial" w:hAnsi="Arial" w:hint="default"/>
      </w:rPr>
    </w:lvl>
    <w:lvl w:ilvl="1" w:tplc="D5B8762E" w:tentative="1">
      <w:start w:val="1"/>
      <w:numFmt w:val="bullet"/>
      <w:lvlText w:val="•"/>
      <w:lvlJc w:val="left"/>
      <w:pPr>
        <w:tabs>
          <w:tab w:val="num" w:pos="1440"/>
        </w:tabs>
        <w:ind w:left="1440" w:hanging="360"/>
      </w:pPr>
      <w:rPr>
        <w:rFonts w:ascii="Arial" w:hAnsi="Arial" w:hint="default"/>
      </w:rPr>
    </w:lvl>
    <w:lvl w:ilvl="2" w:tplc="5066D2B4" w:tentative="1">
      <w:start w:val="1"/>
      <w:numFmt w:val="bullet"/>
      <w:lvlText w:val="•"/>
      <w:lvlJc w:val="left"/>
      <w:pPr>
        <w:tabs>
          <w:tab w:val="num" w:pos="2160"/>
        </w:tabs>
        <w:ind w:left="2160" w:hanging="360"/>
      </w:pPr>
      <w:rPr>
        <w:rFonts w:ascii="Arial" w:hAnsi="Arial" w:hint="default"/>
      </w:rPr>
    </w:lvl>
    <w:lvl w:ilvl="3" w:tplc="C31E08BE" w:tentative="1">
      <w:start w:val="1"/>
      <w:numFmt w:val="bullet"/>
      <w:lvlText w:val="•"/>
      <w:lvlJc w:val="left"/>
      <w:pPr>
        <w:tabs>
          <w:tab w:val="num" w:pos="2880"/>
        </w:tabs>
        <w:ind w:left="2880" w:hanging="360"/>
      </w:pPr>
      <w:rPr>
        <w:rFonts w:ascii="Arial" w:hAnsi="Arial" w:hint="default"/>
      </w:rPr>
    </w:lvl>
    <w:lvl w:ilvl="4" w:tplc="D2B6471C" w:tentative="1">
      <w:start w:val="1"/>
      <w:numFmt w:val="bullet"/>
      <w:lvlText w:val="•"/>
      <w:lvlJc w:val="left"/>
      <w:pPr>
        <w:tabs>
          <w:tab w:val="num" w:pos="3600"/>
        </w:tabs>
        <w:ind w:left="3600" w:hanging="360"/>
      </w:pPr>
      <w:rPr>
        <w:rFonts w:ascii="Arial" w:hAnsi="Arial" w:hint="default"/>
      </w:rPr>
    </w:lvl>
    <w:lvl w:ilvl="5" w:tplc="83980458" w:tentative="1">
      <w:start w:val="1"/>
      <w:numFmt w:val="bullet"/>
      <w:lvlText w:val="•"/>
      <w:lvlJc w:val="left"/>
      <w:pPr>
        <w:tabs>
          <w:tab w:val="num" w:pos="4320"/>
        </w:tabs>
        <w:ind w:left="4320" w:hanging="360"/>
      </w:pPr>
      <w:rPr>
        <w:rFonts w:ascii="Arial" w:hAnsi="Arial" w:hint="default"/>
      </w:rPr>
    </w:lvl>
    <w:lvl w:ilvl="6" w:tplc="F79840A0" w:tentative="1">
      <w:start w:val="1"/>
      <w:numFmt w:val="bullet"/>
      <w:lvlText w:val="•"/>
      <w:lvlJc w:val="left"/>
      <w:pPr>
        <w:tabs>
          <w:tab w:val="num" w:pos="5040"/>
        </w:tabs>
        <w:ind w:left="5040" w:hanging="360"/>
      </w:pPr>
      <w:rPr>
        <w:rFonts w:ascii="Arial" w:hAnsi="Arial" w:hint="default"/>
      </w:rPr>
    </w:lvl>
    <w:lvl w:ilvl="7" w:tplc="BDBA1674" w:tentative="1">
      <w:start w:val="1"/>
      <w:numFmt w:val="bullet"/>
      <w:lvlText w:val="•"/>
      <w:lvlJc w:val="left"/>
      <w:pPr>
        <w:tabs>
          <w:tab w:val="num" w:pos="5760"/>
        </w:tabs>
        <w:ind w:left="5760" w:hanging="360"/>
      </w:pPr>
      <w:rPr>
        <w:rFonts w:ascii="Arial" w:hAnsi="Arial" w:hint="default"/>
      </w:rPr>
    </w:lvl>
    <w:lvl w:ilvl="8" w:tplc="E4122C28" w:tentative="1">
      <w:start w:val="1"/>
      <w:numFmt w:val="bullet"/>
      <w:lvlText w:val="•"/>
      <w:lvlJc w:val="left"/>
      <w:pPr>
        <w:tabs>
          <w:tab w:val="num" w:pos="6480"/>
        </w:tabs>
        <w:ind w:left="6480" w:hanging="360"/>
      </w:pPr>
      <w:rPr>
        <w:rFonts w:ascii="Arial" w:hAnsi="Arial" w:hint="default"/>
      </w:rPr>
    </w:lvl>
  </w:abstractNum>
  <w:abstractNum w:abstractNumId="275">
    <w:nsid w:val="538F57C0"/>
    <w:multiLevelType w:val="hybridMultilevel"/>
    <w:tmpl w:val="70BE8B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3B45E2D"/>
    <w:multiLevelType w:val="singleLevel"/>
    <w:tmpl w:val="0419000F"/>
    <w:lvl w:ilvl="0">
      <w:start w:val="1"/>
      <w:numFmt w:val="decimal"/>
      <w:lvlText w:val="%1."/>
      <w:lvlJc w:val="left"/>
      <w:pPr>
        <w:tabs>
          <w:tab w:val="num" w:pos="360"/>
        </w:tabs>
        <w:ind w:left="360" w:hanging="360"/>
      </w:pPr>
      <w:rPr>
        <w:rFonts w:hint="default"/>
      </w:rPr>
    </w:lvl>
  </w:abstractNum>
  <w:abstractNum w:abstractNumId="277">
    <w:nsid w:val="53D12FEA"/>
    <w:multiLevelType w:val="hybridMultilevel"/>
    <w:tmpl w:val="07B89D9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548B11AC"/>
    <w:multiLevelType w:val="hybridMultilevel"/>
    <w:tmpl w:val="4DDC58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54AC0925"/>
    <w:multiLevelType w:val="hybridMultilevel"/>
    <w:tmpl w:val="0E4A8EBE"/>
    <w:lvl w:ilvl="0" w:tplc="04190011">
      <w:start w:val="1"/>
      <w:numFmt w:val="decimal"/>
      <w:lvlText w:val="%1)"/>
      <w:lvlJc w:val="left"/>
      <w:pPr>
        <w:tabs>
          <w:tab w:val="num" w:pos="720"/>
        </w:tabs>
        <w:ind w:left="720" w:hanging="360"/>
      </w:pPr>
      <w:rPr>
        <w:rFonts w:hint="default"/>
      </w:rPr>
    </w:lvl>
    <w:lvl w:ilvl="1" w:tplc="6B9CD0A4">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4B72B42"/>
    <w:multiLevelType w:val="hybridMultilevel"/>
    <w:tmpl w:val="8CF62A28"/>
    <w:lvl w:ilvl="0" w:tplc="A588F272">
      <w:start w:val="1"/>
      <w:numFmt w:val="russianLower"/>
      <w:lvlText w:val="%1)"/>
      <w:lvlJc w:val="left"/>
      <w:pPr>
        <w:tabs>
          <w:tab w:val="num" w:pos="363"/>
        </w:tabs>
        <w:ind w:left="363" w:hanging="363"/>
      </w:pPr>
      <w:rPr>
        <w:rFonts w:hint="default"/>
        <w:sz w:val="28"/>
        <w:szCs w:val="28"/>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1">
    <w:nsid w:val="54EF0DA9"/>
    <w:multiLevelType w:val="hybridMultilevel"/>
    <w:tmpl w:val="9E9068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5505708E"/>
    <w:multiLevelType w:val="hybridMultilevel"/>
    <w:tmpl w:val="6D56ED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552062B7"/>
    <w:multiLevelType w:val="hybridMultilevel"/>
    <w:tmpl w:val="8CAC118A"/>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284">
    <w:nsid w:val="57077413"/>
    <w:multiLevelType w:val="hybridMultilevel"/>
    <w:tmpl w:val="87961C90"/>
    <w:lvl w:ilvl="0" w:tplc="181EBD9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577E41F2"/>
    <w:multiLevelType w:val="hybridMultilevel"/>
    <w:tmpl w:val="67B282C8"/>
    <w:lvl w:ilvl="0" w:tplc="04190011">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86">
    <w:nsid w:val="58E04436"/>
    <w:multiLevelType w:val="hybridMultilevel"/>
    <w:tmpl w:val="F6E2EF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595421F7"/>
    <w:multiLevelType w:val="hybridMultilevel"/>
    <w:tmpl w:val="8272CC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599326C6"/>
    <w:multiLevelType w:val="hybridMultilevel"/>
    <w:tmpl w:val="7A5A4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9C3524A"/>
    <w:multiLevelType w:val="hybridMultilevel"/>
    <w:tmpl w:val="6888A1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59D760BB"/>
    <w:multiLevelType w:val="hybridMultilevel"/>
    <w:tmpl w:val="6AA808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5A0A0882"/>
    <w:multiLevelType w:val="hybridMultilevel"/>
    <w:tmpl w:val="489E51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5AC9239E"/>
    <w:multiLevelType w:val="hybridMultilevel"/>
    <w:tmpl w:val="187A5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5AF07517"/>
    <w:multiLevelType w:val="hybridMultilevel"/>
    <w:tmpl w:val="65560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5AF7085A"/>
    <w:multiLevelType w:val="hybridMultilevel"/>
    <w:tmpl w:val="7D7A502C"/>
    <w:lvl w:ilvl="0" w:tplc="04190011">
      <w:start w:val="1"/>
      <w:numFmt w:val="decimal"/>
      <w:lvlText w:val="%1)"/>
      <w:lvlJc w:val="left"/>
      <w:pPr>
        <w:tabs>
          <w:tab w:val="num" w:pos="720"/>
        </w:tabs>
        <w:ind w:left="720" w:hanging="360"/>
      </w:pPr>
      <w:rPr>
        <w:rFonts w:hint="default"/>
      </w:rPr>
    </w:lvl>
    <w:lvl w:ilvl="1" w:tplc="BC3CBDEA">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5B74339E"/>
    <w:multiLevelType w:val="hybridMultilevel"/>
    <w:tmpl w:val="452634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7">
    <w:nsid w:val="5B75521D"/>
    <w:multiLevelType w:val="hybridMultilevel"/>
    <w:tmpl w:val="CDD62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B7C000E"/>
    <w:multiLevelType w:val="hybridMultilevel"/>
    <w:tmpl w:val="902ED5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BC13C99"/>
    <w:multiLevelType w:val="hybridMultilevel"/>
    <w:tmpl w:val="F52E78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5DA72B0B"/>
    <w:multiLevelType w:val="hybridMultilevel"/>
    <w:tmpl w:val="FF5C1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E181426"/>
    <w:multiLevelType w:val="hybridMultilevel"/>
    <w:tmpl w:val="89AADF12"/>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5E4710AF"/>
    <w:multiLevelType w:val="hybridMultilevel"/>
    <w:tmpl w:val="63ECC7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E8E325F"/>
    <w:multiLevelType w:val="hybridMultilevel"/>
    <w:tmpl w:val="27AC44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EA23320"/>
    <w:multiLevelType w:val="hybridMultilevel"/>
    <w:tmpl w:val="41061462"/>
    <w:lvl w:ilvl="0" w:tplc="5C2422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05">
    <w:nsid w:val="5F6025AE"/>
    <w:multiLevelType w:val="hybridMultilevel"/>
    <w:tmpl w:val="B6E86D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5F8E13CE"/>
    <w:multiLevelType w:val="hybridMultilevel"/>
    <w:tmpl w:val="19F655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5F976374"/>
    <w:multiLevelType w:val="hybridMultilevel"/>
    <w:tmpl w:val="5AD05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5FB97609"/>
    <w:multiLevelType w:val="hybridMultilevel"/>
    <w:tmpl w:val="0150C770"/>
    <w:lvl w:ilvl="0" w:tplc="65A042D0">
      <w:start w:val="1"/>
      <w:numFmt w:val="decimal"/>
      <w:lvlText w:val="%1."/>
      <w:lvlJc w:val="left"/>
      <w:pPr>
        <w:tabs>
          <w:tab w:val="num" w:pos="491"/>
        </w:tabs>
        <w:ind w:left="491" w:hanging="491"/>
      </w:pPr>
      <w:rPr>
        <w:rFonts w:hint="default"/>
      </w:rPr>
    </w:lvl>
    <w:lvl w:ilvl="1" w:tplc="C3A6589E">
      <w:start w:val="1"/>
      <w:numFmt w:val="decimal"/>
      <w:lvlText w:val="%2."/>
      <w:lvlJc w:val="left"/>
      <w:pPr>
        <w:tabs>
          <w:tab w:val="num" w:pos="1440"/>
        </w:tabs>
        <w:ind w:left="144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60346D49"/>
    <w:multiLevelType w:val="hybridMultilevel"/>
    <w:tmpl w:val="BCBC0C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0963008"/>
    <w:multiLevelType w:val="hybridMultilevel"/>
    <w:tmpl w:val="D3642B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0A84D2B"/>
    <w:multiLevelType w:val="hybridMultilevel"/>
    <w:tmpl w:val="4678C0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0AB5E4F"/>
    <w:multiLevelType w:val="multilevel"/>
    <w:tmpl w:val="8D3809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3">
    <w:nsid w:val="60B07FAC"/>
    <w:multiLevelType w:val="hybridMultilevel"/>
    <w:tmpl w:val="5BFE9C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60C47742"/>
    <w:multiLevelType w:val="hybridMultilevel"/>
    <w:tmpl w:val="C9D689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1136998"/>
    <w:multiLevelType w:val="hybridMultilevel"/>
    <w:tmpl w:val="687232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6">
    <w:nsid w:val="612B6E0D"/>
    <w:multiLevelType w:val="hybridMultilevel"/>
    <w:tmpl w:val="4A529502"/>
    <w:lvl w:ilvl="0" w:tplc="5C2422F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7">
    <w:nsid w:val="616A6694"/>
    <w:multiLevelType w:val="hybridMultilevel"/>
    <w:tmpl w:val="073840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618F0827"/>
    <w:multiLevelType w:val="hybridMultilevel"/>
    <w:tmpl w:val="BC3256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19C6753"/>
    <w:multiLevelType w:val="hybridMultilevel"/>
    <w:tmpl w:val="31D4F2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2576E55"/>
    <w:multiLevelType w:val="hybridMultilevel"/>
    <w:tmpl w:val="09F20A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62790861"/>
    <w:multiLevelType w:val="singleLevel"/>
    <w:tmpl w:val="0419000F"/>
    <w:lvl w:ilvl="0">
      <w:start w:val="1"/>
      <w:numFmt w:val="decimal"/>
      <w:lvlText w:val="%1."/>
      <w:lvlJc w:val="left"/>
      <w:pPr>
        <w:tabs>
          <w:tab w:val="num" w:pos="360"/>
        </w:tabs>
        <w:ind w:left="360" w:hanging="360"/>
      </w:pPr>
      <w:rPr>
        <w:rFonts w:hint="default"/>
      </w:rPr>
    </w:lvl>
  </w:abstractNum>
  <w:abstractNum w:abstractNumId="322">
    <w:nsid w:val="628B401F"/>
    <w:multiLevelType w:val="singleLevel"/>
    <w:tmpl w:val="0419000F"/>
    <w:lvl w:ilvl="0">
      <w:start w:val="1"/>
      <w:numFmt w:val="decimal"/>
      <w:lvlText w:val="%1."/>
      <w:lvlJc w:val="left"/>
      <w:pPr>
        <w:tabs>
          <w:tab w:val="num" w:pos="360"/>
        </w:tabs>
        <w:ind w:left="360" w:hanging="360"/>
      </w:pPr>
      <w:rPr>
        <w:rFonts w:hint="default"/>
      </w:rPr>
    </w:lvl>
  </w:abstractNum>
  <w:abstractNum w:abstractNumId="323">
    <w:nsid w:val="628E2A18"/>
    <w:multiLevelType w:val="hybridMultilevel"/>
    <w:tmpl w:val="24CAB6F0"/>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62EA7E05"/>
    <w:multiLevelType w:val="hybridMultilevel"/>
    <w:tmpl w:val="BF3268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631B4DF7"/>
    <w:multiLevelType w:val="hybridMultilevel"/>
    <w:tmpl w:val="7A080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63C255DE"/>
    <w:multiLevelType w:val="multilevel"/>
    <w:tmpl w:val="1E0044E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7">
    <w:nsid w:val="640C67CC"/>
    <w:multiLevelType w:val="hybridMultilevel"/>
    <w:tmpl w:val="1A7C7B12"/>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328">
    <w:nsid w:val="645135B5"/>
    <w:multiLevelType w:val="multilevel"/>
    <w:tmpl w:val="4C56F5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9">
    <w:nsid w:val="64585898"/>
    <w:multiLevelType w:val="hybridMultilevel"/>
    <w:tmpl w:val="1DC0A58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0">
    <w:nsid w:val="649A4163"/>
    <w:multiLevelType w:val="hybridMultilevel"/>
    <w:tmpl w:val="8AA084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64C647BC"/>
    <w:multiLevelType w:val="hybridMultilevel"/>
    <w:tmpl w:val="5672A7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64D166BC"/>
    <w:multiLevelType w:val="hybridMultilevel"/>
    <w:tmpl w:val="34087768"/>
    <w:lvl w:ilvl="0" w:tplc="5C2422F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3">
    <w:nsid w:val="64FB2AFF"/>
    <w:multiLevelType w:val="hybridMultilevel"/>
    <w:tmpl w:val="43E8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653B4C32"/>
    <w:multiLevelType w:val="hybridMultilevel"/>
    <w:tmpl w:val="D31C7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57459D9"/>
    <w:multiLevelType w:val="hybridMultilevel"/>
    <w:tmpl w:val="7E6A4A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65912AEA"/>
    <w:multiLevelType w:val="hybridMultilevel"/>
    <w:tmpl w:val="E4009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7">
    <w:nsid w:val="65983BF3"/>
    <w:multiLevelType w:val="hybridMultilevel"/>
    <w:tmpl w:val="1D7C86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65AB203B"/>
    <w:multiLevelType w:val="multilevel"/>
    <w:tmpl w:val="497A26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9">
    <w:nsid w:val="65F826AD"/>
    <w:multiLevelType w:val="hybridMultilevel"/>
    <w:tmpl w:val="DE9A7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61D228A"/>
    <w:multiLevelType w:val="hybridMultilevel"/>
    <w:tmpl w:val="8A00BF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67305DD3"/>
    <w:multiLevelType w:val="hybridMultilevel"/>
    <w:tmpl w:val="5F629C28"/>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342">
    <w:nsid w:val="679F18DE"/>
    <w:multiLevelType w:val="hybridMultilevel"/>
    <w:tmpl w:val="523E88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7B26866"/>
    <w:multiLevelType w:val="hybridMultilevel"/>
    <w:tmpl w:val="37E836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69CD2CF7"/>
    <w:multiLevelType w:val="hybridMultilevel"/>
    <w:tmpl w:val="A3765012"/>
    <w:lvl w:ilvl="0" w:tplc="DB3C05C4">
      <w:start w:val="1"/>
      <w:numFmt w:val="decimal"/>
      <w:lvlText w:val="%1."/>
      <w:lvlJc w:val="left"/>
      <w:pPr>
        <w:ind w:left="118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6A26097E"/>
    <w:multiLevelType w:val="hybridMultilevel"/>
    <w:tmpl w:val="94087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A3F3CED"/>
    <w:multiLevelType w:val="hybridMultilevel"/>
    <w:tmpl w:val="803E5852"/>
    <w:lvl w:ilvl="0" w:tplc="B5F8847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6A8A7955"/>
    <w:multiLevelType w:val="hybridMultilevel"/>
    <w:tmpl w:val="F38019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6A8B1C6B"/>
    <w:multiLevelType w:val="hybridMultilevel"/>
    <w:tmpl w:val="D6C85C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6A9D62F5"/>
    <w:multiLevelType w:val="hybridMultilevel"/>
    <w:tmpl w:val="2BF002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6C024B1D"/>
    <w:multiLevelType w:val="hybridMultilevel"/>
    <w:tmpl w:val="96DE302A"/>
    <w:lvl w:ilvl="0" w:tplc="6B9CD0A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6C2D5878"/>
    <w:multiLevelType w:val="hybridMultilevel"/>
    <w:tmpl w:val="400438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6C65281D"/>
    <w:multiLevelType w:val="hybridMultilevel"/>
    <w:tmpl w:val="28C0B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6CE276C5"/>
    <w:multiLevelType w:val="hybridMultilevel"/>
    <w:tmpl w:val="7A2A3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6D0B0D6D"/>
    <w:multiLevelType w:val="multilevel"/>
    <w:tmpl w:val="979CC68C"/>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5">
    <w:nsid w:val="6D860CA8"/>
    <w:multiLevelType w:val="hybridMultilevel"/>
    <w:tmpl w:val="68A87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6DAB0302"/>
    <w:multiLevelType w:val="hybridMultilevel"/>
    <w:tmpl w:val="4A0651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6DB50358"/>
    <w:multiLevelType w:val="hybridMultilevel"/>
    <w:tmpl w:val="00D099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8">
    <w:nsid w:val="6DF76B7B"/>
    <w:multiLevelType w:val="hybridMultilevel"/>
    <w:tmpl w:val="9ED26A06"/>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59">
    <w:nsid w:val="6E520EA3"/>
    <w:multiLevelType w:val="hybridMultilevel"/>
    <w:tmpl w:val="6D1AEA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6EBA2826"/>
    <w:multiLevelType w:val="hybridMultilevel"/>
    <w:tmpl w:val="0DEEA0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6F5016CB"/>
    <w:multiLevelType w:val="hybridMultilevel"/>
    <w:tmpl w:val="2EE8BF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6F56738A"/>
    <w:multiLevelType w:val="singleLevel"/>
    <w:tmpl w:val="0419000F"/>
    <w:lvl w:ilvl="0">
      <w:start w:val="1"/>
      <w:numFmt w:val="decimal"/>
      <w:lvlText w:val="%1."/>
      <w:lvlJc w:val="left"/>
      <w:pPr>
        <w:tabs>
          <w:tab w:val="num" w:pos="360"/>
        </w:tabs>
        <w:ind w:left="360" w:hanging="360"/>
      </w:pPr>
      <w:rPr>
        <w:rFonts w:hint="default"/>
      </w:rPr>
    </w:lvl>
  </w:abstractNum>
  <w:abstractNum w:abstractNumId="363">
    <w:nsid w:val="6FB4175C"/>
    <w:multiLevelType w:val="hybridMultilevel"/>
    <w:tmpl w:val="A14C8E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6FF842A7"/>
    <w:multiLevelType w:val="hybridMultilevel"/>
    <w:tmpl w:val="A35A2F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6FF853A1"/>
    <w:multiLevelType w:val="multilevel"/>
    <w:tmpl w:val="9DBA8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6">
    <w:nsid w:val="700C4C19"/>
    <w:multiLevelType w:val="hybridMultilevel"/>
    <w:tmpl w:val="2EF60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703614AB"/>
    <w:multiLevelType w:val="hybridMultilevel"/>
    <w:tmpl w:val="4822D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709F4CA2"/>
    <w:multiLevelType w:val="singleLevel"/>
    <w:tmpl w:val="0419000F"/>
    <w:lvl w:ilvl="0">
      <w:start w:val="1"/>
      <w:numFmt w:val="decimal"/>
      <w:lvlText w:val="%1."/>
      <w:lvlJc w:val="left"/>
      <w:pPr>
        <w:tabs>
          <w:tab w:val="num" w:pos="360"/>
        </w:tabs>
        <w:ind w:left="360" w:hanging="360"/>
      </w:pPr>
      <w:rPr>
        <w:rFonts w:hint="default"/>
      </w:rPr>
    </w:lvl>
  </w:abstractNum>
  <w:abstractNum w:abstractNumId="369">
    <w:nsid w:val="70B94976"/>
    <w:multiLevelType w:val="hybridMultilevel"/>
    <w:tmpl w:val="4A449110"/>
    <w:lvl w:ilvl="0" w:tplc="B02AC2A2">
      <w:start w:val="1"/>
      <w:numFmt w:val="decimal"/>
      <w:lvlText w:val="%1)"/>
      <w:lvlJc w:val="left"/>
      <w:pPr>
        <w:tabs>
          <w:tab w:val="num" w:pos="2340"/>
        </w:tabs>
        <w:ind w:left="2340" w:hanging="360"/>
      </w:pPr>
      <w:rPr>
        <w:rFonts w:hint="default"/>
        <w:b w:val="0"/>
      </w:rPr>
    </w:lvl>
    <w:lvl w:ilvl="1" w:tplc="439C2EA2">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70">
    <w:nsid w:val="719A5F7A"/>
    <w:multiLevelType w:val="hybridMultilevel"/>
    <w:tmpl w:val="0EBC8E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1AA5FE0"/>
    <w:multiLevelType w:val="hybridMultilevel"/>
    <w:tmpl w:val="C8AC2C3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72A874A1"/>
    <w:multiLevelType w:val="hybridMultilevel"/>
    <w:tmpl w:val="204666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72BB4EE6"/>
    <w:multiLevelType w:val="hybridMultilevel"/>
    <w:tmpl w:val="36B64FDC"/>
    <w:lvl w:ilvl="0" w:tplc="19A07786">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4">
    <w:nsid w:val="72FB4B4A"/>
    <w:multiLevelType w:val="hybridMultilevel"/>
    <w:tmpl w:val="4296CF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72FE5884"/>
    <w:multiLevelType w:val="hybridMultilevel"/>
    <w:tmpl w:val="06621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732531F6"/>
    <w:multiLevelType w:val="hybridMultilevel"/>
    <w:tmpl w:val="EDB85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733101D5"/>
    <w:multiLevelType w:val="hybridMultilevel"/>
    <w:tmpl w:val="306C04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8">
    <w:nsid w:val="743E38DC"/>
    <w:multiLevelType w:val="hybridMultilevel"/>
    <w:tmpl w:val="0A2A4A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4B35848"/>
    <w:multiLevelType w:val="hybridMultilevel"/>
    <w:tmpl w:val="FCCA86A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0">
    <w:nsid w:val="74D61970"/>
    <w:multiLevelType w:val="hybridMultilevel"/>
    <w:tmpl w:val="FED4A8A6"/>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74E41096"/>
    <w:multiLevelType w:val="hybridMultilevel"/>
    <w:tmpl w:val="1D28F7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74F0610D"/>
    <w:multiLevelType w:val="hybridMultilevel"/>
    <w:tmpl w:val="ED80C8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756E5DCF"/>
    <w:multiLevelType w:val="singleLevel"/>
    <w:tmpl w:val="0419000F"/>
    <w:lvl w:ilvl="0">
      <w:start w:val="1"/>
      <w:numFmt w:val="decimal"/>
      <w:lvlText w:val="%1."/>
      <w:lvlJc w:val="left"/>
      <w:pPr>
        <w:tabs>
          <w:tab w:val="num" w:pos="360"/>
        </w:tabs>
        <w:ind w:left="360" w:hanging="360"/>
      </w:pPr>
      <w:rPr>
        <w:rFonts w:hint="default"/>
      </w:rPr>
    </w:lvl>
  </w:abstractNum>
  <w:abstractNum w:abstractNumId="384">
    <w:nsid w:val="75865D45"/>
    <w:multiLevelType w:val="hybridMultilevel"/>
    <w:tmpl w:val="DBCA4FE4"/>
    <w:lvl w:ilvl="0" w:tplc="04190011">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385">
    <w:nsid w:val="75C00FE1"/>
    <w:multiLevelType w:val="hybridMultilevel"/>
    <w:tmpl w:val="AA448E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75C141D3"/>
    <w:multiLevelType w:val="hybridMultilevel"/>
    <w:tmpl w:val="F25C54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75C84268"/>
    <w:multiLevelType w:val="hybridMultilevel"/>
    <w:tmpl w:val="0B40E582"/>
    <w:lvl w:ilvl="0" w:tplc="6B180A5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76655EE1"/>
    <w:multiLevelType w:val="hybridMultilevel"/>
    <w:tmpl w:val="43044840"/>
    <w:lvl w:ilvl="0" w:tplc="5C2422F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9">
    <w:nsid w:val="767C4BB6"/>
    <w:multiLevelType w:val="hybridMultilevel"/>
    <w:tmpl w:val="344EF300"/>
    <w:lvl w:ilvl="0" w:tplc="B5A4CF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0">
    <w:nsid w:val="76D479C9"/>
    <w:multiLevelType w:val="hybridMultilevel"/>
    <w:tmpl w:val="E0C6B7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7735154"/>
    <w:multiLevelType w:val="hybridMultilevel"/>
    <w:tmpl w:val="AF9EE0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77BA637C"/>
    <w:multiLevelType w:val="hybridMultilevel"/>
    <w:tmpl w:val="ABBE2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77C100DE"/>
    <w:multiLevelType w:val="hybridMultilevel"/>
    <w:tmpl w:val="7A8CC8D4"/>
    <w:lvl w:ilvl="0" w:tplc="26529AFC">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7E13970"/>
    <w:multiLevelType w:val="hybridMultilevel"/>
    <w:tmpl w:val="8F5EA7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783C63BC"/>
    <w:multiLevelType w:val="hybridMultilevel"/>
    <w:tmpl w:val="D3DC50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78762B54"/>
    <w:multiLevelType w:val="hybridMultilevel"/>
    <w:tmpl w:val="EBDE3D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nsid w:val="79D24E44"/>
    <w:multiLevelType w:val="hybridMultilevel"/>
    <w:tmpl w:val="90021D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7A08682F"/>
    <w:multiLevelType w:val="hybridMultilevel"/>
    <w:tmpl w:val="3906E442"/>
    <w:lvl w:ilvl="0" w:tplc="0419000F">
      <w:start w:val="1"/>
      <w:numFmt w:val="decimal"/>
      <w:lvlText w:val="%1."/>
      <w:lvlJc w:val="left"/>
      <w:pPr>
        <w:ind w:left="3338" w:hanging="360"/>
      </w:p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399">
    <w:nsid w:val="7A0B5B50"/>
    <w:multiLevelType w:val="hybridMultilevel"/>
    <w:tmpl w:val="90ACB2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7AE45BB3"/>
    <w:multiLevelType w:val="singleLevel"/>
    <w:tmpl w:val="0419000F"/>
    <w:lvl w:ilvl="0">
      <w:start w:val="1"/>
      <w:numFmt w:val="decimal"/>
      <w:lvlText w:val="%1."/>
      <w:lvlJc w:val="left"/>
      <w:pPr>
        <w:tabs>
          <w:tab w:val="num" w:pos="360"/>
        </w:tabs>
        <w:ind w:left="360" w:hanging="360"/>
      </w:pPr>
      <w:rPr>
        <w:rFonts w:hint="default"/>
      </w:rPr>
    </w:lvl>
  </w:abstractNum>
  <w:abstractNum w:abstractNumId="401">
    <w:nsid w:val="7B2E5648"/>
    <w:multiLevelType w:val="hybridMultilevel"/>
    <w:tmpl w:val="93D603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nsid w:val="7C28566B"/>
    <w:multiLevelType w:val="singleLevel"/>
    <w:tmpl w:val="0419000F"/>
    <w:lvl w:ilvl="0">
      <w:start w:val="1"/>
      <w:numFmt w:val="decimal"/>
      <w:lvlText w:val="%1."/>
      <w:lvlJc w:val="left"/>
      <w:pPr>
        <w:tabs>
          <w:tab w:val="num" w:pos="360"/>
        </w:tabs>
        <w:ind w:left="360" w:hanging="360"/>
      </w:pPr>
      <w:rPr>
        <w:rFonts w:hint="default"/>
      </w:rPr>
    </w:lvl>
  </w:abstractNum>
  <w:abstractNum w:abstractNumId="403">
    <w:nsid w:val="7C2F5831"/>
    <w:multiLevelType w:val="hybridMultilevel"/>
    <w:tmpl w:val="45566F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nsid w:val="7C8E3999"/>
    <w:multiLevelType w:val="hybridMultilevel"/>
    <w:tmpl w:val="A89A86D0"/>
    <w:lvl w:ilvl="0" w:tplc="6B9CD0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7C952946"/>
    <w:multiLevelType w:val="hybridMultilevel"/>
    <w:tmpl w:val="06CAB94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6">
    <w:nsid w:val="7D601852"/>
    <w:multiLevelType w:val="singleLevel"/>
    <w:tmpl w:val="0419000F"/>
    <w:lvl w:ilvl="0">
      <w:start w:val="1"/>
      <w:numFmt w:val="decimal"/>
      <w:lvlText w:val="%1."/>
      <w:lvlJc w:val="left"/>
      <w:pPr>
        <w:tabs>
          <w:tab w:val="num" w:pos="360"/>
        </w:tabs>
        <w:ind w:left="360" w:hanging="360"/>
      </w:pPr>
      <w:rPr>
        <w:rFonts w:hint="default"/>
      </w:rPr>
    </w:lvl>
  </w:abstractNum>
  <w:abstractNum w:abstractNumId="407">
    <w:nsid w:val="7E0D0D08"/>
    <w:multiLevelType w:val="hybridMultilevel"/>
    <w:tmpl w:val="2240589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8">
    <w:nsid w:val="7E1D6224"/>
    <w:multiLevelType w:val="hybridMultilevel"/>
    <w:tmpl w:val="83BEA9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7E635D60"/>
    <w:multiLevelType w:val="hybridMultilevel"/>
    <w:tmpl w:val="5BB257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7E8E744F"/>
    <w:multiLevelType w:val="hybridMultilevel"/>
    <w:tmpl w:val="7570CA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nsid w:val="7EAF5C4B"/>
    <w:multiLevelType w:val="hybridMultilevel"/>
    <w:tmpl w:val="8A94C2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7EB52D1C"/>
    <w:multiLevelType w:val="hybridMultilevel"/>
    <w:tmpl w:val="7E0899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3">
    <w:nsid w:val="7EEC7A70"/>
    <w:multiLevelType w:val="singleLevel"/>
    <w:tmpl w:val="0419000F"/>
    <w:lvl w:ilvl="0">
      <w:start w:val="1"/>
      <w:numFmt w:val="decimal"/>
      <w:lvlText w:val="%1."/>
      <w:lvlJc w:val="left"/>
      <w:pPr>
        <w:tabs>
          <w:tab w:val="num" w:pos="360"/>
        </w:tabs>
        <w:ind w:left="360" w:hanging="360"/>
      </w:pPr>
      <w:rPr>
        <w:rFonts w:hint="default"/>
      </w:rPr>
    </w:lvl>
  </w:abstractNum>
  <w:abstractNum w:abstractNumId="414">
    <w:nsid w:val="7EEE33CA"/>
    <w:multiLevelType w:val="hybridMultilevel"/>
    <w:tmpl w:val="1A20B1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nsid w:val="7FB87D3B"/>
    <w:multiLevelType w:val="hybridMultilevel"/>
    <w:tmpl w:val="4A449110"/>
    <w:lvl w:ilvl="0" w:tplc="B02AC2A2">
      <w:start w:val="1"/>
      <w:numFmt w:val="decimal"/>
      <w:lvlText w:val="%1)"/>
      <w:lvlJc w:val="left"/>
      <w:pPr>
        <w:tabs>
          <w:tab w:val="num" w:pos="2340"/>
        </w:tabs>
        <w:ind w:left="2340" w:hanging="360"/>
      </w:pPr>
      <w:rPr>
        <w:rFonts w:hint="default"/>
        <w:b w:val="0"/>
      </w:rPr>
    </w:lvl>
    <w:lvl w:ilvl="1" w:tplc="439C2EA2">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num w:numId="1">
    <w:abstractNumId w:val="387"/>
  </w:num>
  <w:num w:numId="2">
    <w:abstractNumId w:val="130"/>
  </w:num>
  <w:num w:numId="3">
    <w:abstractNumId w:val="197"/>
  </w:num>
  <w:num w:numId="4">
    <w:abstractNumId w:val="46"/>
  </w:num>
  <w:num w:numId="5">
    <w:abstractNumId w:val="105"/>
  </w:num>
  <w:num w:numId="6">
    <w:abstractNumId w:val="29"/>
  </w:num>
  <w:num w:numId="7">
    <w:abstractNumId w:val="324"/>
  </w:num>
  <w:num w:numId="8">
    <w:abstractNumId w:val="84"/>
  </w:num>
  <w:num w:numId="9">
    <w:abstractNumId w:val="229"/>
  </w:num>
  <w:num w:numId="10">
    <w:abstractNumId w:val="316"/>
  </w:num>
  <w:num w:numId="11">
    <w:abstractNumId w:val="24"/>
  </w:num>
  <w:num w:numId="12">
    <w:abstractNumId w:val="384"/>
  </w:num>
  <w:num w:numId="13">
    <w:abstractNumId w:val="92"/>
  </w:num>
  <w:num w:numId="14">
    <w:abstractNumId w:val="17"/>
  </w:num>
  <w:num w:numId="15">
    <w:abstractNumId w:val="353"/>
  </w:num>
  <w:num w:numId="16">
    <w:abstractNumId w:val="394"/>
  </w:num>
  <w:num w:numId="17">
    <w:abstractNumId w:val="43"/>
  </w:num>
  <w:num w:numId="18">
    <w:abstractNumId w:val="343"/>
  </w:num>
  <w:num w:numId="19">
    <w:abstractNumId w:val="22"/>
  </w:num>
  <w:num w:numId="20">
    <w:abstractNumId w:val="124"/>
  </w:num>
  <w:num w:numId="21">
    <w:abstractNumId w:val="207"/>
  </w:num>
  <w:num w:numId="22">
    <w:abstractNumId w:val="8"/>
  </w:num>
  <w:num w:numId="23">
    <w:abstractNumId w:val="256"/>
  </w:num>
  <w:num w:numId="24">
    <w:abstractNumId w:val="328"/>
  </w:num>
  <w:num w:numId="25">
    <w:abstractNumId w:val="180"/>
  </w:num>
  <w:num w:numId="26">
    <w:abstractNumId w:val="13"/>
  </w:num>
  <w:num w:numId="27">
    <w:abstractNumId w:val="262"/>
  </w:num>
  <w:num w:numId="28">
    <w:abstractNumId w:val="101"/>
  </w:num>
  <w:num w:numId="29">
    <w:abstractNumId w:val="223"/>
  </w:num>
  <w:num w:numId="30">
    <w:abstractNumId w:val="264"/>
  </w:num>
  <w:num w:numId="31">
    <w:abstractNumId w:val="34"/>
  </w:num>
  <w:num w:numId="32">
    <w:abstractNumId w:val="190"/>
  </w:num>
  <w:num w:numId="33">
    <w:abstractNumId w:val="312"/>
  </w:num>
  <w:num w:numId="34">
    <w:abstractNumId w:val="91"/>
  </w:num>
  <w:num w:numId="35">
    <w:abstractNumId w:val="118"/>
  </w:num>
  <w:num w:numId="36">
    <w:abstractNumId w:val="338"/>
  </w:num>
  <w:num w:numId="37">
    <w:abstractNumId w:val="244"/>
  </w:num>
  <w:num w:numId="38">
    <w:abstractNumId w:val="248"/>
  </w:num>
  <w:num w:numId="39">
    <w:abstractNumId w:val="158"/>
  </w:num>
  <w:num w:numId="40">
    <w:abstractNumId w:val="127"/>
  </w:num>
  <w:num w:numId="41">
    <w:abstractNumId w:val="391"/>
  </w:num>
  <w:num w:numId="42">
    <w:abstractNumId w:val="174"/>
  </w:num>
  <w:num w:numId="43">
    <w:abstractNumId w:val="184"/>
  </w:num>
  <w:num w:numId="44">
    <w:abstractNumId w:val="376"/>
  </w:num>
  <w:num w:numId="45">
    <w:abstractNumId w:val="16"/>
  </w:num>
  <w:num w:numId="46">
    <w:abstractNumId w:val="64"/>
  </w:num>
  <w:num w:numId="47">
    <w:abstractNumId w:val="103"/>
  </w:num>
  <w:num w:numId="48">
    <w:abstractNumId w:val="237"/>
  </w:num>
  <w:num w:numId="49">
    <w:abstractNumId w:val="79"/>
  </w:num>
  <w:num w:numId="50">
    <w:abstractNumId w:val="304"/>
  </w:num>
  <w:num w:numId="51">
    <w:abstractNumId w:val="369"/>
  </w:num>
  <w:num w:numId="52">
    <w:abstractNumId w:val="88"/>
  </w:num>
  <w:num w:numId="53">
    <w:abstractNumId w:val="281"/>
  </w:num>
  <w:num w:numId="54">
    <w:abstractNumId w:val="182"/>
  </w:num>
  <w:num w:numId="55">
    <w:abstractNumId w:val="137"/>
  </w:num>
  <w:num w:numId="56">
    <w:abstractNumId w:val="61"/>
  </w:num>
  <w:num w:numId="57">
    <w:abstractNumId w:val="98"/>
  </w:num>
  <w:num w:numId="58">
    <w:abstractNumId w:val="354"/>
  </w:num>
  <w:num w:numId="59">
    <w:abstractNumId w:val="315"/>
  </w:num>
  <w:num w:numId="60">
    <w:abstractNumId w:val="251"/>
  </w:num>
  <w:num w:numId="61">
    <w:abstractNumId w:val="111"/>
  </w:num>
  <w:num w:numId="62">
    <w:abstractNumId w:val="401"/>
  </w:num>
  <w:num w:numId="63">
    <w:abstractNumId w:val="364"/>
  </w:num>
  <w:num w:numId="64">
    <w:abstractNumId w:val="397"/>
  </w:num>
  <w:num w:numId="65">
    <w:abstractNumId w:val="148"/>
  </w:num>
  <w:num w:numId="66">
    <w:abstractNumId w:val="388"/>
  </w:num>
  <w:num w:numId="67">
    <w:abstractNumId w:val="191"/>
  </w:num>
  <w:num w:numId="68">
    <w:abstractNumId w:val="267"/>
  </w:num>
  <w:num w:numId="69">
    <w:abstractNumId w:val="254"/>
  </w:num>
  <w:num w:numId="70">
    <w:abstractNumId w:val="41"/>
  </w:num>
  <w:num w:numId="71">
    <w:abstractNumId w:val="0"/>
  </w:num>
  <w:num w:numId="72">
    <w:abstractNumId w:val="246"/>
  </w:num>
  <w:num w:numId="73">
    <w:abstractNumId w:val="139"/>
  </w:num>
  <w:num w:numId="74">
    <w:abstractNumId w:val="54"/>
  </w:num>
  <w:num w:numId="75">
    <w:abstractNumId w:val="202"/>
  </w:num>
  <w:num w:numId="76">
    <w:abstractNumId w:val="115"/>
  </w:num>
  <w:num w:numId="77">
    <w:abstractNumId w:val="314"/>
  </w:num>
  <w:num w:numId="78">
    <w:abstractNumId w:val="290"/>
  </w:num>
  <w:num w:numId="79">
    <w:abstractNumId w:val="399"/>
  </w:num>
  <w:num w:numId="80">
    <w:abstractNumId w:val="346"/>
  </w:num>
  <w:num w:numId="81">
    <w:abstractNumId w:val="332"/>
  </w:num>
  <w:num w:numId="82">
    <w:abstractNumId w:val="249"/>
  </w:num>
  <w:num w:numId="83">
    <w:abstractNumId w:val="178"/>
  </w:num>
  <w:num w:numId="84">
    <w:abstractNumId w:val="224"/>
  </w:num>
  <w:num w:numId="85">
    <w:abstractNumId w:val="175"/>
  </w:num>
  <w:num w:numId="86">
    <w:abstractNumId w:val="142"/>
  </w:num>
  <w:num w:numId="87">
    <w:abstractNumId w:val="117"/>
  </w:num>
  <w:num w:numId="88">
    <w:abstractNumId w:val="168"/>
  </w:num>
  <w:num w:numId="89">
    <w:abstractNumId w:val="268"/>
  </w:num>
  <w:num w:numId="90">
    <w:abstractNumId w:val="218"/>
  </w:num>
  <w:num w:numId="91">
    <w:abstractNumId w:val="260"/>
  </w:num>
  <w:num w:numId="92">
    <w:abstractNumId w:val="186"/>
  </w:num>
  <w:num w:numId="93">
    <w:abstractNumId w:val="283"/>
  </w:num>
  <w:num w:numId="94">
    <w:abstractNumId w:val="341"/>
  </w:num>
  <w:num w:numId="95">
    <w:abstractNumId w:val="233"/>
  </w:num>
  <w:num w:numId="96">
    <w:abstractNumId w:val="160"/>
  </w:num>
  <w:num w:numId="97">
    <w:abstractNumId w:val="149"/>
  </w:num>
  <w:num w:numId="98">
    <w:abstractNumId w:val="318"/>
  </w:num>
  <w:num w:numId="99">
    <w:abstractNumId w:val="342"/>
  </w:num>
  <w:num w:numId="100">
    <w:abstractNumId w:val="307"/>
  </w:num>
  <w:num w:numId="101">
    <w:abstractNumId w:val="108"/>
  </w:num>
  <w:num w:numId="102">
    <w:abstractNumId w:val="247"/>
  </w:num>
  <w:num w:numId="103">
    <w:abstractNumId w:val="351"/>
  </w:num>
  <w:num w:numId="104">
    <w:abstractNumId w:val="226"/>
  </w:num>
  <w:num w:numId="105">
    <w:abstractNumId w:val="21"/>
  </w:num>
  <w:num w:numId="106">
    <w:abstractNumId w:val="42"/>
  </w:num>
  <w:num w:numId="107">
    <w:abstractNumId w:val="297"/>
  </w:num>
  <w:num w:numId="108">
    <w:abstractNumId w:val="12"/>
  </w:num>
  <w:num w:numId="109">
    <w:abstractNumId w:val="1"/>
  </w:num>
  <w:num w:numId="110">
    <w:abstractNumId w:val="352"/>
  </w:num>
  <w:num w:numId="111">
    <w:abstractNumId w:val="181"/>
  </w:num>
  <w:num w:numId="112">
    <w:abstractNumId w:val="60"/>
  </w:num>
  <w:num w:numId="113">
    <w:abstractNumId w:val="311"/>
  </w:num>
  <w:num w:numId="114">
    <w:abstractNumId w:val="386"/>
  </w:num>
  <w:num w:numId="115">
    <w:abstractNumId w:val="27"/>
  </w:num>
  <w:num w:numId="116">
    <w:abstractNumId w:val="38"/>
  </w:num>
  <w:num w:numId="117">
    <w:abstractNumId w:val="313"/>
  </w:num>
  <w:num w:numId="118">
    <w:abstractNumId w:val="287"/>
  </w:num>
  <w:num w:numId="119">
    <w:abstractNumId w:val="9"/>
  </w:num>
  <w:num w:numId="120">
    <w:abstractNumId w:val="53"/>
  </w:num>
  <w:num w:numId="121">
    <w:abstractNumId w:val="240"/>
  </w:num>
  <w:num w:numId="122">
    <w:abstractNumId w:val="271"/>
  </w:num>
  <w:num w:numId="123">
    <w:abstractNumId w:val="266"/>
  </w:num>
  <w:num w:numId="124">
    <w:abstractNumId w:val="360"/>
  </w:num>
  <w:num w:numId="125">
    <w:abstractNumId w:val="192"/>
  </w:num>
  <w:num w:numId="126">
    <w:abstractNumId w:val="403"/>
  </w:num>
  <w:num w:numId="127">
    <w:abstractNumId w:val="275"/>
  </w:num>
  <w:num w:numId="128">
    <w:abstractNumId w:val="214"/>
  </w:num>
  <w:num w:numId="129">
    <w:abstractNumId w:val="263"/>
  </w:num>
  <w:num w:numId="130">
    <w:abstractNumId w:val="372"/>
  </w:num>
  <w:num w:numId="131">
    <w:abstractNumId w:val="193"/>
  </w:num>
  <w:num w:numId="132">
    <w:abstractNumId w:val="300"/>
  </w:num>
  <w:num w:numId="133">
    <w:abstractNumId w:val="167"/>
  </w:num>
  <w:num w:numId="134">
    <w:abstractNumId w:val="389"/>
  </w:num>
  <w:num w:numId="135">
    <w:abstractNumId w:val="357"/>
  </w:num>
  <w:num w:numId="136">
    <w:abstractNumId w:val="82"/>
  </w:num>
  <w:num w:numId="137">
    <w:abstractNumId w:val="58"/>
  </w:num>
  <w:num w:numId="138">
    <w:abstractNumId w:val="285"/>
  </w:num>
  <w:num w:numId="139">
    <w:abstractNumId w:val="217"/>
  </w:num>
  <w:num w:numId="140">
    <w:abstractNumId w:val="350"/>
  </w:num>
  <w:num w:numId="141">
    <w:abstractNumId w:val="62"/>
  </w:num>
  <w:num w:numId="142">
    <w:abstractNumId w:val="358"/>
  </w:num>
  <w:num w:numId="143">
    <w:abstractNumId w:val="296"/>
  </w:num>
  <w:num w:numId="144">
    <w:abstractNumId w:val="205"/>
  </w:num>
  <w:num w:numId="145">
    <w:abstractNumId w:val="81"/>
  </w:num>
  <w:num w:numId="146">
    <w:abstractNumId w:val="359"/>
  </w:num>
  <w:num w:numId="147">
    <w:abstractNumId w:val="379"/>
  </w:num>
  <w:num w:numId="148">
    <w:abstractNumId w:val="250"/>
  </w:num>
  <w:num w:numId="149">
    <w:abstractNumId w:val="258"/>
  </w:num>
  <w:num w:numId="150">
    <w:abstractNumId w:val="141"/>
  </w:num>
  <w:num w:numId="151">
    <w:abstractNumId w:val="243"/>
  </w:num>
  <w:num w:numId="152">
    <w:abstractNumId w:val="169"/>
  </w:num>
  <w:num w:numId="153">
    <w:abstractNumId w:val="112"/>
  </w:num>
  <w:num w:numId="154">
    <w:abstractNumId w:val="163"/>
  </w:num>
  <w:num w:numId="155">
    <w:abstractNumId w:val="277"/>
  </w:num>
  <w:num w:numId="156">
    <w:abstractNumId w:val="5"/>
  </w:num>
  <w:num w:numId="157">
    <w:abstractNumId w:val="294"/>
  </w:num>
  <w:num w:numId="158">
    <w:abstractNumId w:val="404"/>
  </w:num>
  <w:num w:numId="159">
    <w:abstractNumId w:val="301"/>
  </w:num>
  <w:num w:numId="160">
    <w:abstractNumId w:val="227"/>
  </w:num>
  <w:num w:numId="161">
    <w:abstractNumId w:val="185"/>
  </w:num>
  <w:num w:numId="162">
    <w:abstractNumId w:val="135"/>
  </w:num>
  <w:num w:numId="163">
    <w:abstractNumId w:val="323"/>
  </w:num>
  <w:num w:numId="164">
    <w:abstractNumId w:val="377"/>
  </w:num>
  <w:num w:numId="165">
    <w:abstractNumId w:val="138"/>
  </w:num>
  <w:num w:numId="166">
    <w:abstractNumId w:val="72"/>
  </w:num>
  <w:num w:numId="167">
    <w:abstractNumId w:val="133"/>
  </w:num>
  <w:num w:numId="168">
    <w:abstractNumId w:val="87"/>
  </w:num>
  <w:num w:numId="169">
    <w:abstractNumId w:val="166"/>
  </w:num>
  <w:num w:numId="170">
    <w:abstractNumId w:val="104"/>
  </w:num>
  <w:num w:numId="171">
    <w:abstractNumId w:val="100"/>
  </w:num>
  <w:num w:numId="172">
    <w:abstractNumId w:val="144"/>
  </w:num>
  <w:num w:numId="173">
    <w:abstractNumId w:val="198"/>
  </w:num>
  <w:num w:numId="174">
    <w:abstractNumId w:val="187"/>
  </w:num>
  <w:num w:numId="175">
    <w:abstractNumId w:val="345"/>
  </w:num>
  <w:num w:numId="176">
    <w:abstractNumId w:val="259"/>
  </w:num>
  <w:num w:numId="177">
    <w:abstractNumId w:val="278"/>
  </w:num>
  <w:num w:numId="178">
    <w:abstractNumId w:val="36"/>
  </w:num>
  <w:num w:numId="179">
    <w:abstractNumId w:val="375"/>
  </w:num>
  <w:num w:numId="180">
    <w:abstractNumId w:val="75"/>
  </w:num>
  <w:num w:numId="181">
    <w:abstractNumId w:val="177"/>
  </w:num>
  <w:num w:numId="182">
    <w:abstractNumId w:val="44"/>
  </w:num>
  <w:num w:numId="183">
    <w:abstractNumId w:val="32"/>
  </w:num>
  <w:num w:numId="184">
    <w:abstractNumId w:val="71"/>
  </w:num>
  <w:num w:numId="185">
    <w:abstractNumId w:val="373"/>
  </w:num>
  <w:num w:numId="186">
    <w:abstractNumId w:val="123"/>
  </w:num>
  <w:num w:numId="187">
    <w:abstractNumId w:val="18"/>
  </w:num>
  <w:num w:numId="188">
    <w:abstractNumId w:val="279"/>
  </w:num>
  <w:num w:numId="189">
    <w:abstractNumId w:val="371"/>
  </w:num>
  <w:num w:numId="190">
    <w:abstractNumId w:val="286"/>
  </w:num>
  <w:num w:numId="191">
    <w:abstractNumId w:val="20"/>
  </w:num>
  <w:num w:numId="192">
    <w:abstractNumId w:val="370"/>
  </w:num>
  <w:num w:numId="193">
    <w:abstractNumId w:val="57"/>
  </w:num>
  <w:num w:numId="194">
    <w:abstractNumId w:val="26"/>
  </w:num>
  <w:num w:numId="195">
    <w:abstractNumId w:val="228"/>
  </w:num>
  <w:num w:numId="196">
    <w:abstractNumId w:val="172"/>
  </w:num>
  <w:num w:numId="197">
    <w:abstractNumId w:val="252"/>
  </w:num>
  <w:num w:numId="198">
    <w:abstractNumId w:val="305"/>
  </w:num>
  <w:num w:numId="199">
    <w:abstractNumId w:val="380"/>
  </w:num>
  <w:num w:numId="200">
    <w:abstractNumId w:val="225"/>
  </w:num>
  <w:num w:numId="201">
    <w:abstractNumId w:val="195"/>
  </w:num>
  <w:num w:numId="202">
    <w:abstractNumId w:val="78"/>
  </w:num>
  <w:num w:numId="203">
    <w:abstractNumId w:val="405"/>
  </w:num>
  <w:num w:numId="204">
    <w:abstractNumId w:val="309"/>
  </w:num>
  <w:num w:numId="205">
    <w:abstractNumId w:val="253"/>
  </w:num>
  <w:num w:numId="206">
    <w:abstractNumId w:val="143"/>
  </w:num>
  <w:num w:numId="207">
    <w:abstractNumId w:val="35"/>
  </w:num>
  <w:num w:numId="208">
    <w:abstractNumId w:val="50"/>
  </w:num>
  <w:num w:numId="209">
    <w:abstractNumId w:val="173"/>
  </w:num>
  <w:num w:numId="210">
    <w:abstractNumId w:val="409"/>
  </w:num>
  <w:num w:numId="211">
    <w:abstractNumId w:val="63"/>
  </w:num>
  <w:num w:numId="212">
    <w:abstractNumId w:val="234"/>
  </w:num>
  <w:num w:numId="213">
    <w:abstractNumId w:val="326"/>
  </w:num>
  <w:num w:numId="214">
    <w:abstractNumId w:val="33"/>
  </w:num>
  <w:num w:numId="215">
    <w:abstractNumId w:val="156"/>
  </w:num>
  <w:num w:numId="216">
    <w:abstractNumId w:val="3"/>
  </w:num>
  <w:num w:numId="217">
    <w:abstractNumId w:val="73"/>
  </w:num>
  <w:num w:numId="218">
    <w:abstractNumId w:val="136"/>
  </w:num>
  <w:num w:numId="219">
    <w:abstractNumId w:val="134"/>
  </w:num>
  <w:num w:numId="220">
    <w:abstractNumId w:val="407"/>
  </w:num>
  <w:num w:numId="221">
    <w:abstractNumId w:val="183"/>
  </w:num>
  <w:num w:numId="222">
    <w:abstractNumId w:val="392"/>
  </w:num>
  <w:num w:numId="223">
    <w:abstractNumId w:val="107"/>
  </w:num>
  <w:num w:numId="224">
    <w:abstractNumId w:val="51"/>
  </w:num>
  <w:num w:numId="225">
    <w:abstractNumId w:val="329"/>
  </w:num>
  <w:num w:numId="226">
    <w:abstractNumId w:val="132"/>
  </w:num>
  <w:num w:numId="227">
    <w:abstractNumId w:val="347"/>
  </w:num>
  <w:num w:numId="228">
    <w:abstractNumId w:val="317"/>
  </w:num>
  <w:num w:numId="229">
    <w:abstractNumId w:val="325"/>
  </w:num>
  <w:num w:numId="230">
    <w:abstractNumId w:val="120"/>
  </w:num>
  <w:num w:numId="231">
    <w:abstractNumId w:val="90"/>
  </w:num>
  <w:num w:numId="232">
    <w:abstractNumId w:val="25"/>
  </w:num>
  <w:num w:numId="233">
    <w:abstractNumId w:val="204"/>
  </w:num>
  <w:num w:numId="234">
    <w:abstractNumId w:val="390"/>
  </w:num>
  <w:num w:numId="235">
    <w:abstractNumId w:val="355"/>
  </w:num>
  <w:num w:numId="236">
    <w:abstractNumId w:val="121"/>
  </w:num>
  <w:num w:numId="237">
    <w:abstractNumId w:val="95"/>
  </w:num>
  <w:num w:numId="238">
    <w:abstractNumId w:val="97"/>
  </w:num>
  <w:num w:numId="239">
    <w:abstractNumId w:val="196"/>
  </w:num>
  <w:num w:numId="240">
    <w:abstractNumId w:val="348"/>
  </w:num>
  <w:num w:numId="241">
    <w:abstractNumId w:val="319"/>
  </w:num>
  <w:num w:numId="242">
    <w:abstractNumId w:val="201"/>
  </w:num>
  <w:num w:numId="243">
    <w:abstractNumId w:val="10"/>
  </w:num>
  <w:num w:numId="244">
    <w:abstractNumId w:val="56"/>
  </w:num>
  <w:num w:numId="245">
    <w:abstractNumId w:val="374"/>
  </w:num>
  <w:num w:numId="246">
    <w:abstractNumId w:val="188"/>
  </w:num>
  <w:num w:numId="247">
    <w:abstractNumId w:val="14"/>
  </w:num>
  <w:num w:numId="248">
    <w:abstractNumId w:val="28"/>
  </w:num>
  <w:num w:numId="249">
    <w:abstractNumId w:val="70"/>
  </w:num>
  <w:num w:numId="250">
    <w:abstractNumId w:val="393"/>
  </w:num>
  <w:num w:numId="251">
    <w:abstractNumId w:val="410"/>
  </w:num>
  <w:num w:numId="252">
    <w:abstractNumId w:val="320"/>
  </w:num>
  <w:num w:numId="253">
    <w:abstractNumId w:val="66"/>
  </w:num>
  <w:num w:numId="254">
    <w:abstractNumId w:val="381"/>
  </w:num>
  <w:num w:numId="255">
    <w:abstractNumId w:val="257"/>
  </w:num>
  <w:num w:numId="256">
    <w:abstractNumId w:val="378"/>
  </w:num>
  <w:num w:numId="257">
    <w:abstractNumId w:val="236"/>
  </w:num>
  <w:num w:numId="258">
    <w:abstractNumId w:val="367"/>
  </w:num>
  <w:num w:numId="259">
    <w:abstractNumId w:val="334"/>
  </w:num>
  <w:num w:numId="260">
    <w:abstractNumId w:val="339"/>
  </w:num>
  <w:num w:numId="261">
    <w:abstractNumId w:val="4"/>
  </w:num>
  <w:num w:numId="262">
    <w:abstractNumId w:val="213"/>
  </w:num>
  <w:num w:numId="263">
    <w:abstractNumId w:val="86"/>
  </w:num>
  <w:num w:numId="264">
    <w:abstractNumId w:val="45"/>
  </w:num>
  <w:num w:numId="265">
    <w:abstractNumId w:val="6"/>
  </w:num>
  <w:num w:numId="266">
    <w:abstractNumId w:val="23"/>
  </w:num>
  <w:num w:numId="267">
    <w:abstractNumId w:val="413"/>
  </w:num>
  <w:num w:numId="268">
    <w:abstractNumId w:val="322"/>
  </w:num>
  <w:num w:numId="269">
    <w:abstractNumId w:val="114"/>
  </w:num>
  <w:num w:numId="270">
    <w:abstractNumId w:val="402"/>
  </w:num>
  <w:num w:numId="271">
    <w:abstractNumId w:val="68"/>
  </w:num>
  <w:num w:numId="272">
    <w:abstractNumId w:val="383"/>
  </w:num>
  <w:num w:numId="273">
    <w:abstractNumId w:val="99"/>
  </w:num>
  <w:num w:numId="274">
    <w:abstractNumId w:val="102"/>
  </w:num>
  <w:num w:numId="275">
    <w:abstractNumId w:val="321"/>
  </w:num>
  <w:num w:numId="276">
    <w:abstractNumId w:val="49"/>
  </w:num>
  <w:num w:numId="277">
    <w:abstractNumId w:val="400"/>
  </w:num>
  <w:num w:numId="278">
    <w:abstractNumId w:val="292"/>
  </w:num>
  <w:num w:numId="279">
    <w:abstractNumId w:val="145"/>
  </w:num>
  <w:num w:numId="280">
    <w:abstractNumId w:val="265"/>
  </w:num>
  <w:num w:numId="281">
    <w:abstractNumId w:val="76"/>
  </w:num>
  <w:num w:numId="282">
    <w:abstractNumId w:val="85"/>
  </w:num>
  <w:num w:numId="283">
    <w:abstractNumId w:val="69"/>
  </w:num>
  <w:num w:numId="284">
    <w:abstractNumId w:val="128"/>
  </w:num>
  <w:num w:numId="285">
    <w:abstractNumId w:val="65"/>
  </w:num>
  <w:num w:numId="286">
    <w:abstractNumId w:val="119"/>
  </w:num>
  <w:num w:numId="287">
    <w:abstractNumId w:val="280"/>
  </w:num>
  <w:num w:numId="288">
    <w:abstractNumId w:val="15"/>
  </w:num>
  <w:num w:numId="289">
    <w:abstractNumId w:val="406"/>
  </w:num>
  <w:num w:numId="290">
    <w:abstractNumId w:val="125"/>
  </w:num>
  <w:num w:numId="291">
    <w:abstractNumId w:val="368"/>
  </w:num>
  <w:num w:numId="292">
    <w:abstractNumId w:val="150"/>
  </w:num>
  <w:num w:numId="293">
    <w:abstractNumId w:val="276"/>
  </w:num>
  <w:num w:numId="294">
    <w:abstractNumId w:val="211"/>
  </w:num>
  <w:num w:numId="295">
    <w:abstractNumId w:val="94"/>
  </w:num>
  <w:num w:numId="296">
    <w:abstractNumId w:val="152"/>
  </w:num>
  <w:num w:numId="297">
    <w:abstractNumId w:val="176"/>
  </w:num>
  <w:num w:numId="298">
    <w:abstractNumId w:val="83"/>
  </w:num>
  <w:num w:numId="299">
    <w:abstractNumId w:val="131"/>
  </w:num>
  <w:num w:numId="300">
    <w:abstractNumId w:val="230"/>
  </w:num>
  <w:num w:numId="301">
    <w:abstractNumId w:val="245"/>
  </w:num>
  <w:num w:numId="302">
    <w:abstractNumId w:val="362"/>
  </w:num>
  <w:num w:numId="303">
    <w:abstractNumId w:val="269"/>
  </w:num>
  <w:num w:numId="304">
    <w:abstractNumId w:val="40"/>
  </w:num>
  <w:num w:numId="305">
    <w:abstractNumId w:val="110"/>
  </w:num>
  <w:num w:numId="306">
    <w:abstractNumId w:val="162"/>
  </w:num>
  <w:num w:numId="307">
    <w:abstractNumId w:val="293"/>
  </w:num>
  <w:num w:numId="308">
    <w:abstractNumId w:val="336"/>
  </w:num>
  <w:num w:numId="309">
    <w:abstractNumId w:val="203"/>
  </w:num>
  <w:num w:numId="310">
    <w:abstractNumId w:val="31"/>
  </w:num>
  <w:num w:numId="311">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96"/>
  </w:num>
  <w:num w:numId="313">
    <w:abstractNumId w:val="55"/>
  </w:num>
  <w:num w:numId="314">
    <w:abstractNumId w:val="30"/>
  </w:num>
  <w:num w:numId="315">
    <w:abstractNumId w:val="161"/>
  </w:num>
  <w:num w:numId="316">
    <w:abstractNumId w:val="282"/>
  </w:num>
  <w:num w:numId="317">
    <w:abstractNumId w:val="231"/>
  </w:num>
  <w:num w:numId="318">
    <w:abstractNumId w:val="171"/>
  </w:num>
  <w:num w:numId="319">
    <w:abstractNumId w:val="147"/>
  </w:num>
  <w:num w:numId="320">
    <w:abstractNumId w:val="194"/>
  </w:num>
  <w:num w:numId="321">
    <w:abstractNumId w:val="208"/>
  </w:num>
  <w:num w:numId="322">
    <w:abstractNumId w:val="255"/>
  </w:num>
  <w:num w:numId="323">
    <w:abstractNumId w:val="219"/>
  </w:num>
  <w:num w:numId="324">
    <w:abstractNumId w:val="232"/>
  </w:num>
  <w:num w:numId="325">
    <w:abstractNumId w:val="59"/>
  </w:num>
  <w:num w:numId="326">
    <w:abstractNumId w:val="306"/>
  </w:num>
  <w:num w:numId="327">
    <w:abstractNumId w:val="395"/>
  </w:num>
  <w:num w:numId="328">
    <w:abstractNumId w:val="363"/>
  </w:num>
  <w:num w:numId="329">
    <w:abstractNumId w:val="408"/>
  </w:num>
  <w:num w:numId="330">
    <w:abstractNumId w:val="106"/>
  </w:num>
  <w:num w:numId="331">
    <w:abstractNumId w:val="77"/>
  </w:num>
  <w:num w:numId="332">
    <w:abstractNumId w:val="155"/>
  </w:num>
  <w:num w:numId="333">
    <w:abstractNumId w:val="153"/>
  </w:num>
  <w:num w:numId="334">
    <w:abstractNumId w:val="284"/>
  </w:num>
  <w:num w:numId="335">
    <w:abstractNumId w:val="412"/>
  </w:num>
  <w:num w:numId="336">
    <w:abstractNumId w:val="210"/>
  </w:num>
  <w:num w:numId="337">
    <w:abstractNumId w:val="140"/>
  </w:num>
  <w:num w:numId="338">
    <w:abstractNumId w:val="7"/>
  </w:num>
  <w:num w:numId="339">
    <w:abstractNumId w:val="215"/>
  </w:num>
  <w:num w:numId="340">
    <w:abstractNumId w:val="221"/>
  </w:num>
  <w:num w:numId="341">
    <w:abstractNumId w:val="289"/>
  </w:num>
  <w:num w:numId="342">
    <w:abstractNumId w:val="349"/>
  </w:num>
  <w:num w:numId="343">
    <w:abstractNumId w:val="333"/>
  </w:num>
  <w:num w:numId="344">
    <w:abstractNumId w:val="159"/>
  </w:num>
  <w:num w:numId="345">
    <w:abstractNumId w:val="291"/>
  </w:num>
  <w:num w:numId="346">
    <w:abstractNumId w:val="310"/>
  </w:num>
  <w:num w:numId="347">
    <w:abstractNumId w:val="331"/>
  </w:num>
  <w:num w:numId="348">
    <w:abstractNumId w:val="330"/>
  </w:num>
  <w:num w:numId="349">
    <w:abstractNumId w:val="216"/>
  </w:num>
  <w:num w:numId="350">
    <w:abstractNumId w:val="164"/>
  </w:num>
  <w:num w:numId="351">
    <w:abstractNumId w:val="366"/>
  </w:num>
  <w:num w:numId="352">
    <w:abstractNumId w:val="382"/>
  </w:num>
  <w:num w:numId="353">
    <w:abstractNumId w:val="146"/>
  </w:num>
  <w:num w:numId="354">
    <w:abstractNumId w:val="288"/>
  </w:num>
  <w:num w:numId="355">
    <w:abstractNumId w:val="39"/>
  </w:num>
  <w:num w:numId="356">
    <w:abstractNumId w:val="356"/>
  </w:num>
  <w:num w:numId="357">
    <w:abstractNumId w:val="122"/>
  </w:num>
  <w:num w:numId="358">
    <w:abstractNumId w:val="37"/>
  </w:num>
  <w:num w:numId="359">
    <w:abstractNumId w:val="220"/>
  </w:num>
  <w:num w:numId="360">
    <w:abstractNumId w:val="209"/>
  </w:num>
  <w:num w:numId="361">
    <w:abstractNumId w:val="365"/>
  </w:num>
  <w:num w:numId="362">
    <w:abstractNumId w:val="242"/>
  </w:num>
  <w:num w:numId="363">
    <w:abstractNumId w:val="238"/>
  </w:num>
  <w:num w:numId="364">
    <w:abstractNumId w:val="199"/>
  </w:num>
  <w:num w:numId="365">
    <w:abstractNumId w:val="212"/>
  </w:num>
  <w:num w:numId="366">
    <w:abstractNumId w:val="415"/>
  </w:num>
  <w:num w:numId="367">
    <w:abstractNumId w:val="52"/>
  </w:num>
  <w:num w:numId="368">
    <w:abstractNumId w:val="109"/>
  </w:num>
  <w:num w:numId="369">
    <w:abstractNumId w:val="189"/>
  </w:num>
  <w:num w:numId="370">
    <w:abstractNumId w:val="327"/>
  </w:num>
  <w:num w:numId="371">
    <w:abstractNumId w:val="113"/>
  </w:num>
  <w:num w:numId="372">
    <w:abstractNumId w:val="239"/>
  </w:num>
  <w:num w:numId="373">
    <w:abstractNumId w:val="335"/>
  </w:num>
  <w:num w:numId="374">
    <w:abstractNumId w:val="96"/>
  </w:num>
  <w:num w:numId="375">
    <w:abstractNumId w:val="48"/>
  </w:num>
  <w:num w:numId="376">
    <w:abstractNumId w:val="2"/>
  </w:num>
  <w:num w:numId="377">
    <w:abstractNumId w:val="116"/>
  </w:num>
  <w:num w:numId="378">
    <w:abstractNumId w:val="308"/>
  </w:num>
  <w:num w:numId="379">
    <w:abstractNumId w:val="414"/>
  </w:num>
  <w:num w:numId="380">
    <w:abstractNumId w:val="67"/>
  </w:num>
  <w:num w:numId="381">
    <w:abstractNumId w:val="206"/>
  </w:num>
  <w:num w:numId="382">
    <w:abstractNumId w:val="303"/>
  </w:num>
  <w:num w:numId="383">
    <w:abstractNumId w:val="126"/>
  </w:num>
  <w:num w:numId="384">
    <w:abstractNumId w:val="165"/>
  </w:num>
  <w:num w:numId="385">
    <w:abstractNumId w:val="179"/>
  </w:num>
  <w:num w:numId="386">
    <w:abstractNumId w:val="337"/>
  </w:num>
  <w:num w:numId="387">
    <w:abstractNumId w:val="299"/>
  </w:num>
  <w:num w:numId="388">
    <w:abstractNumId w:val="361"/>
  </w:num>
  <w:num w:numId="389">
    <w:abstractNumId w:val="302"/>
  </w:num>
  <w:num w:numId="390">
    <w:abstractNumId w:val="89"/>
  </w:num>
  <w:num w:numId="391">
    <w:abstractNumId w:val="340"/>
  </w:num>
  <w:num w:numId="392">
    <w:abstractNumId w:val="298"/>
  </w:num>
  <w:num w:numId="393">
    <w:abstractNumId w:val="74"/>
  </w:num>
  <w:num w:numId="394">
    <w:abstractNumId w:val="80"/>
  </w:num>
  <w:num w:numId="395">
    <w:abstractNumId w:val="151"/>
  </w:num>
  <w:num w:numId="396">
    <w:abstractNumId w:val="385"/>
  </w:num>
  <w:num w:numId="397">
    <w:abstractNumId w:val="241"/>
  </w:num>
  <w:num w:numId="398">
    <w:abstractNumId w:val="235"/>
  </w:num>
  <w:num w:numId="399">
    <w:abstractNumId w:val="398"/>
  </w:num>
  <w:num w:numId="400">
    <w:abstractNumId w:val="93"/>
  </w:num>
  <w:num w:numId="401">
    <w:abstractNumId w:val="344"/>
  </w:num>
  <w:num w:numId="402">
    <w:abstractNumId w:val="11"/>
  </w:num>
  <w:num w:numId="403">
    <w:abstractNumId w:val="261"/>
  </w:num>
  <w:num w:numId="404">
    <w:abstractNumId w:val="270"/>
  </w:num>
  <w:num w:numId="405">
    <w:abstractNumId w:val="411"/>
  </w:num>
  <w:num w:numId="406">
    <w:abstractNumId w:val="154"/>
  </w:num>
  <w:num w:numId="407">
    <w:abstractNumId w:val="157"/>
  </w:num>
  <w:num w:numId="408">
    <w:abstractNumId w:val="274"/>
  </w:num>
  <w:num w:numId="409">
    <w:abstractNumId w:val="272"/>
  </w:num>
  <w:num w:numId="410">
    <w:abstractNumId w:val="222"/>
  </w:num>
  <w:num w:numId="411">
    <w:abstractNumId w:val="19"/>
  </w:num>
  <w:num w:numId="412">
    <w:abstractNumId w:val="273"/>
  </w:num>
  <w:num w:numId="413">
    <w:abstractNumId w:val="170"/>
  </w:num>
  <w:num w:numId="414">
    <w:abstractNumId w:val="295"/>
  </w:num>
  <w:num w:numId="415">
    <w:abstractNumId w:val="200"/>
  </w:num>
  <w:num w:numId="416">
    <w:abstractNumId w:val="47"/>
  </w:num>
  <w:numIdMacAtCleanup w:val="4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0398"/>
    <w:rsid w:val="00012564"/>
    <w:rsid w:val="00017821"/>
    <w:rsid w:val="0002079D"/>
    <w:rsid w:val="000223C2"/>
    <w:rsid w:val="00022BD3"/>
    <w:rsid w:val="00035B0A"/>
    <w:rsid w:val="00041421"/>
    <w:rsid w:val="00060A7D"/>
    <w:rsid w:val="00065CD5"/>
    <w:rsid w:val="000725E4"/>
    <w:rsid w:val="00081258"/>
    <w:rsid w:val="00091554"/>
    <w:rsid w:val="00094D5D"/>
    <w:rsid w:val="000B0D6C"/>
    <w:rsid w:val="000B1ACC"/>
    <w:rsid w:val="000B6CE2"/>
    <w:rsid w:val="000C4451"/>
    <w:rsid w:val="00103C2E"/>
    <w:rsid w:val="0010675C"/>
    <w:rsid w:val="00106BD9"/>
    <w:rsid w:val="00112D09"/>
    <w:rsid w:val="00115900"/>
    <w:rsid w:val="00137028"/>
    <w:rsid w:val="00142C24"/>
    <w:rsid w:val="0014778F"/>
    <w:rsid w:val="00151BDE"/>
    <w:rsid w:val="001576AC"/>
    <w:rsid w:val="00160F10"/>
    <w:rsid w:val="00176F52"/>
    <w:rsid w:val="00183033"/>
    <w:rsid w:val="0018410F"/>
    <w:rsid w:val="001921BD"/>
    <w:rsid w:val="001C241D"/>
    <w:rsid w:val="001E3E40"/>
    <w:rsid w:val="001E4112"/>
    <w:rsid w:val="001F3DC2"/>
    <w:rsid w:val="001F4B78"/>
    <w:rsid w:val="001F74B2"/>
    <w:rsid w:val="00202046"/>
    <w:rsid w:val="00204D46"/>
    <w:rsid w:val="00204D79"/>
    <w:rsid w:val="00204EFB"/>
    <w:rsid w:val="00205042"/>
    <w:rsid w:val="00232CDB"/>
    <w:rsid w:val="002343E2"/>
    <w:rsid w:val="0024208D"/>
    <w:rsid w:val="00244684"/>
    <w:rsid w:val="0025318B"/>
    <w:rsid w:val="00274B37"/>
    <w:rsid w:val="00285B57"/>
    <w:rsid w:val="002A2C6A"/>
    <w:rsid w:val="002A6471"/>
    <w:rsid w:val="002A7905"/>
    <w:rsid w:val="002B50D6"/>
    <w:rsid w:val="002D64DF"/>
    <w:rsid w:val="002E5D59"/>
    <w:rsid w:val="002F1CA2"/>
    <w:rsid w:val="002F29D4"/>
    <w:rsid w:val="002F74B4"/>
    <w:rsid w:val="002F7B4A"/>
    <w:rsid w:val="00304339"/>
    <w:rsid w:val="00305B69"/>
    <w:rsid w:val="0030664F"/>
    <w:rsid w:val="0031065B"/>
    <w:rsid w:val="00317D63"/>
    <w:rsid w:val="00321769"/>
    <w:rsid w:val="00333693"/>
    <w:rsid w:val="00344DF7"/>
    <w:rsid w:val="003544A7"/>
    <w:rsid w:val="00355FC3"/>
    <w:rsid w:val="0035743F"/>
    <w:rsid w:val="0036263A"/>
    <w:rsid w:val="00362C80"/>
    <w:rsid w:val="00365BDE"/>
    <w:rsid w:val="00365D8C"/>
    <w:rsid w:val="003735B0"/>
    <w:rsid w:val="00373AED"/>
    <w:rsid w:val="003749B4"/>
    <w:rsid w:val="003959A0"/>
    <w:rsid w:val="003A30EA"/>
    <w:rsid w:val="003B1134"/>
    <w:rsid w:val="003C2CB6"/>
    <w:rsid w:val="003C402B"/>
    <w:rsid w:val="003C6657"/>
    <w:rsid w:val="003D1805"/>
    <w:rsid w:val="003D1FA7"/>
    <w:rsid w:val="003F5030"/>
    <w:rsid w:val="003F54D5"/>
    <w:rsid w:val="00402B58"/>
    <w:rsid w:val="00417A45"/>
    <w:rsid w:val="00422552"/>
    <w:rsid w:val="0042552E"/>
    <w:rsid w:val="004305DC"/>
    <w:rsid w:val="00432337"/>
    <w:rsid w:val="004338C5"/>
    <w:rsid w:val="00434487"/>
    <w:rsid w:val="00440834"/>
    <w:rsid w:val="004463CC"/>
    <w:rsid w:val="0044769D"/>
    <w:rsid w:val="00461BFC"/>
    <w:rsid w:val="00467298"/>
    <w:rsid w:val="00475BE1"/>
    <w:rsid w:val="004804C1"/>
    <w:rsid w:val="004A5C19"/>
    <w:rsid w:val="004B4E31"/>
    <w:rsid w:val="004C1CF6"/>
    <w:rsid w:val="004D6665"/>
    <w:rsid w:val="004E1706"/>
    <w:rsid w:val="004F14CD"/>
    <w:rsid w:val="004F6A05"/>
    <w:rsid w:val="00500CF6"/>
    <w:rsid w:val="005108E6"/>
    <w:rsid w:val="00510986"/>
    <w:rsid w:val="00513B64"/>
    <w:rsid w:val="00514C18"/>
    <w:rsid w:val="005176B2"/>
    <w:rsid w:val="005349AA"/>
    <w:rsid w:val="005404BD"/>
    <w:rsid w:val="00587509"/>
    <w:rsid w:val="00591637"/>
    <w:rsid w:val="00596B37"/>
    <w:rsid w:val="00597981"/>
    <w:rsid w:val="005A1F50"/>
    <w:rsid w:val="005A6FCA"/>
    <w:rsid w:val="005B3794"/>
    <w:rsid w:val="005C2BE2"/>
    <w:rsid w:val="005C4EE2"/>
    <w:rsid w:val="005D0C61"/>
    <w:rsid w:val="005D2A35"/>
    <w:rsid w:val="005D60F1"/>
    <w:rsid w:val="005E21A1"/>
    <w:rsid w:val="005E291E"/>
    <w:rsid w:val="005E3746"/>
    <w:rsid w:val="005E3B61"/>
    <w:rsid w:val="00605973"/>
    <w:rsid w:val="006105D5"/>
    <w:rsid w:val="0061339D"/>
    <w:rsid w:val="006232EC"/>
    <w:rsid w:val="00624575"/>
    <w:rsid w:val="006501E7"/>
    <w:rsid w:val="006507A6"/>
    <w:rsid w:val="00657085"/>
    <w:rsid w:val="0065794E"/>
    <w:rsid w:val="00665787"/>
    <w:rsid w:val="00674153"/>
    <w:rsid w:val="00680C4B"/>
    <w:rsid w:val="006A25D9"/>
    <w:rsid w:val="006C2BFD"/>
    <w:rsid w:val="006D46BC"/>
    <w:rsid w:val="006E4B0E"/>
    <w:rsid w:val="006F10CE"/>
    <w:rsid w:val="006F1DE4"/>
    <w:rsid w:val="00700C5C"/>
    <w:rsid w:val="007217CF"/>
    <w:rsid w:val="00726B5C"/>
    <w:rsid w:val="00753DF6"/>
    <w:rsid w:val="00773290"/>
    <w:rsid w:val="00792223"/>
    <w:rsid w:val="007956A3"/>
    <w:rsid w:val="007A2D4F"/>
    <w:rsid w:val="007A3A71"/>
    <w:rsid w:val="007C452C"/>
    <w:rsid w:val="007D6F0C"/>
    <w:rsid w:val="007D7416"/>
    <w:rsid w:val="007E7400"/>
    <w:rsid w:val="007F253B"/>
    <w:rsid w:val="0080448C"/>
    <w:rsid w:val="00806023"/>
    <w:rsid w:val="008265A8"/>
    <w:rsid w:val="00844D9C"/>
    <w:rsid w:val="00860D4D"/>
    <w:rsid w:val="00867001"/>
    <w:rsid w:val="00873CAA"/>
    <w:rsid w:val="00876450"/>
    <w:rsid w:val="00891BD4"/>
    <w:rsid w:val="008B0AB2"/>
    <w:rsid w:val="008B1D05"/>
    <w:rsid w:val="008B778F"/>
    <w:rsid w:val="008C13A4"/>
    <w:rsid w:val="008C6721"/>
    <w:rsid w:val="008C73E2"/>
    <w:rsid w:val="008D0017"/>
    <w:rsid w:val="008D08B3"/>
    <w:rsid w:val="008D23E6"/>
    <w:rsid w:val="008E10BB"/>
    <w:rsid w:val="008E37D6"/>
    <w:rsid w:val="008E5670"/>
    <w:rsid w:val="008E718E"/>
    <w:rsid w:val="008E78B7"/>
    <w:rsid w:val="008F3AD2"/>
    <w:rsid w:val="00914475"/>
    <w:rsid w:val="00916A66"/>
    <w:rsid w:val="0092399D"/>
    <w:rsid w:val="00935604"/>
    <w:rsid w:val="00945358"/>
    <w:rsid w:val="009453EE"/>
    <w:rsid w:val="00947941"/>
    <w:rsid w:val="009525C1"/>
    <w:rsid w:val="009544E4"/>
    <w:rsid w:val="009551FB"/>
    <w:rsid w:val="009678D4"/>
    <w:rsid w:val="00970C58"/>
    <w:rsid w:val="00970E71"/>
    <w:rsid w:val="00981447"/>
    <w:rsid w:val="00984163"/>
    <w:rsid w:val="00995C7D"/>
    <w:rsid w:val="009B5A3E"/>
    <w:rsid w:val="009B6305"/>
    <w:rsid w:val="009C0918"/>
    <w:rsid w:val="009D0344"/>
    <w:rsid w:val="009D79A2"/>
    <w:rsid w:val="009F2DE2"/>
    <w:rsid w:val="009F3D0B"/>
    <w:rsid w:val="009F3F0A"/>
    <w:rsid w:val="00A13B7B"/>
    <w:rsid w:val="00A14153"/>
    <w:rsid w:val="00A30436"/>
    <w:rsid w:val="00A32D22"/>
    <w:rsid w:val="00A33195"/>
    <w:rsid w:val="00A46B57"/>
    <w:rsid w:val="00A616BC"/>
    <w:rsid w:val="00A625B0"/>
    <w:rsid w:val="00A65724"/>
    <w:rsid w:val="00A75E56"/>
    <w:rsid w:val="00A76E7B"/>
    <w:rsid w:val="00A808C7"/>
    <w:rsid w:val="00A82A31"/>
    <w:rsid w:val="00AA41C0"/>
    <w:rsid w:val="00AB19F3"/>
    <w:rsid w:val="00AB45C5"/>
    <w:rsid w:val="00AD59D1"/>
    <w:rsid w:val="00B03B6F"/>
    <w:rsid w:val="00B141D4"/>
    <w:rsid w:val="00B171BF"/>
    <w:rsid w:val="00B45090"/>
    <w:rsid w:val="00B6451F"/>
    <w:rsid w:val="00B673AC"/>
    <w:rsid w:val="00B70977"/>
    <w:rsid w:val="00B71745"/>
    <w:rsid w:val="00B732FA"/>
    <w:rsid w:val="00B95B34"/>
    <w:rsid w:val="00B95DD7"/>
    <w:rsid w:val="00B97D56"/>
    <w:rsid w:val="00BC0E12"/>
    <w:rsid w:val="00BC22AE"/>
    <w:rsid w:val="00BC3CDA"/>
    <w:rsid w:val="00BD0EE9"/>
    <w:rsid w:val="00BD3B76"/>
    <w:rsid w:val="00BD4AA3"/>
    <w:rsid w:val="00C01CC7"/>
    <w:rsid w:val="00C03030"/>
    <w:rsid w:val="00C1095E"/>
    <w:rsid w:val="00C11E85"/>
    <w:rsid w:val="00C21518"/>
    <w:rsid w:val="00C2574D"/>
    <w:rsid w:val="00C26747"/>
    <w:rsid w:val="00C42B43"/>
    <w:rsid w:val="00C467B1"/>
    <w:rsid w:val="00C501B2"/>
    <w:rsid w:val="00C57D77"/>
    <w:rsid w:val="00C60B03"/>
    <w:rsid w:val="00C632DA"/>
    <w:rsid w:val="00C73EA9"/>
    <w:rsid w:val="00C76320"/>
    <w:rsid w:val="00C813D0"/>
    <w:rsid w:val="00C865AB"/>
    <w:rsid w:val="00C91880"/>
    <w:rsid w:val="00C924C2"/>
    <w:rsid w:val="00CA7217"/>
    <w:rsid w:val="00CC2BA1"/>
    <w:rsid w:val="00CD3EB9"/>
    <w:rsid w:val="00CD474A"/>
    <w:rsid w:val="00CD485D"/>
    <w:rsid w:val="00CF7C7E"/>
    <w:rsid w:val="00D176C7"/>
    <w:rsid w:val="00D24F78"/>
    <w:rsid w:val="00D40139"/>
    <w:rsid w:val="00D40200"/>
    <w:rsid w:val="00D43F77"/>
    <w:rsid w:val="00D516A8"/>
    <w:rsid w:val="00D85F6C"/>
    <w:rsid w:val="00D91CF2"/>
    <w:rsid w:val="00D92441"/>
    <w:rsid w:val="00D94912"/>
    <w:rsid w:val="00DA0506"/>
    <w:rsid w:val="00DA2565"/>
    <w:rsid w:val="00DA698A"/>
    <w:rsid w:val="00DB12D9"/>
    <w:rsid w:val="00DB141A"/>
    <w:rsid w:val="00DC72F7"/>
    <w:rsid w:val="00DE43C7"/>
    <w:rsid w:val="00DE668A"/>
    <w:rsid w:val="00DF09BB"/>
    <w:rsid w:val="00DF6DB9"/>
    <w:rsid w:val="00E02128"/>
    <w:rsid w:val="00E11776"/>
    <w:rsid w:val="00E1663D"/>
    <w:rsid w:val="00E25280"/>
    <w:rsid w:val="00E252B8"/>
    <w:rsid w:val="00E32EE0"/>
    <w:rsid w:val="00E523D7"/>
    <w:rsid w:val="00E52D64"/>
    <w:rsid w:val="00E836D2"/>
    <w:rsid w:val="00E94E63"/>
    <w:rsid w:val="00EA454E"/>
    <w:rsid w:val="00EA5200"/>
    <w:rsid w:val="00EB7615"/>
    <w:rsid w:val="00EC0146"/>
    <w:rsid w:val="00EC1F1D"/>
    <w:rsid w:val="00EC5096"/>
    <w:rsid w:val="00ED0296"/>
    <w:rsid w:val="00ED427C"/>
    <w:rsid w:val="00F01775"/>
    <w:rsid w:val="00F12150"/>
    <w:rsid w:val="00F175D9"/>
    <w:rsid w:val="00F24F24"/>
    <w:rsid w:val="00F262FF"/>
    <w:rsid w:val="00F32F10"/>
    <w:rsid w:val="00F42A37"/>
    <w:rsid w:val="00F460C4"/>
    <w:rsid w:val="00F55332"/>
    <w:rsid w:val="00F607C3"/>
    <w:rsid w:val="00F96D20"/>
    <w:rsid w:val="00FA638A"/>
    <w:rsid w:val="00FA7603"/>
    <w:rsid w:val="00FB1971"/>
    <w:rsid w:val="00FB60A8"/>
    <w:rsid w:val="00FB6AAF"/>
    <w:rsid w:val="00FC21A8"/>
    <w:rsid w:val="00FE02F0"/>
    <w:rsid w:val="00FE0D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7F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uiPriority w:val="99"/>
    <w:rsid w:val="003D1FA7"/>
    <w:rPr>
      <w:rFonts w:ascii="Courier New" w:hAnsi="Courier New" w:cs="Courier New"/>
      <w:sz w:val="20"/>
      <w:szCs w:val="20"/>
    </w:rPr>
  </w:style>
  <w:style w:type="character" w:customStyle="1" w:styleId="af0">
    <w:name w:val="Текст Знак"/>
    <w:aliases w:val="Знак Знак"/>
    <w:basedOn w:val="a1"/>
    <w:link w:val="af"/>
    <w:uiPriority w:val="99"/>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63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00">
    <w:name w:val="Сетка таблицы20"/>
    <w:basedOn w:val="a2"/>
    <w:next w:val="a4"/>
    <w:uiPriority w:val="59"/>
    <w:rsid w:val="005C4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25318B"/>
    <w:pPr>
      <w:spacing w:after="0" w:line="240" w:lineRule="auto"/>
    </w:pPr>
    <w:rPr>
      <w:rFonts w:ascii="Times New Roman" w:eastAsia="Times New Roman" w:hAnsi="Times New Roman" w:cs="Times New Roman"/>
      <w:sz w:val="24"/>
      <w:szCs w:val="24"/>
      <w:lang w:eastAsia="ru-RU"/>
    </w:rPr>
  </w:style>
  <w:style w:type="table" w:customStyle="1" w:styleId="211">
    <w:name w:val="Сетка таблицы21"/>
    <w:basedOn w:val="a2"/>
    <w:next w:val="a4"/>
    <w:uiPriority w:val="59"/>
    <w:rsid w:val="004225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4"/>
    <w:uiPriority w:val="39"/>
    <w:rsid w:val="00E52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3F54D5"/>
    <w:pPr>
      <w:keepNext/>
      <w:widowControl w:val="0"/>
      <w:spacing w:before="240" w:after="60"/>
      <w:outlineLvl w:val="1"/>
    </w:pPr>
    <w:rPr>
      <w:rFonts w:ascii="Arial" w:hAnsi="Arial" w:cs="Arial"/>
      <w:b/>
      <w:bCs/>
      <w:i/>
      <w:iCs/>
      <w:sz w:val="28"/>
      <w:szCs w:val="28"/>
    </w:rPr>
  </w:style>
  <w:style w:type="paragraph" w:styleId="3">
    <w:name w:val="heading 3"/>
    <w:aliases w:val=" Знак"/>
    <w:basedOn w:val="a0"/>
    <w:next w:val="a0"/>
    <w:link w:val="30"/>
    <w:qFormat/>
    <w:rsid w:val="00C501B2"/>
    <w:pPr>
      <w:keepNext/>
      <w:spacing w:before="240" w:after="60"/>
      <w:outlineLvl w:val="2"/>
    </w:pPr>
    <w:rPr>
      <w:rFonts w:ascii="Arial" w:hAnsi="Arial" w:cs="Arial"/>
      <w:b/>
      <w:bCs/>
      <w:sz w:val="26"/>
      <w:szCs w:val="26"/>
    </w:rPr>
  </w:style>
  <w:style w:type="paragraph" w:styleId="4">
    <w:name w:val="heading 4"/>
    <w:basedOn w:val="a0"/>
    <w:next w:val="a0"/>
    <w:link w:val="40"/>
    <w:qFormat/>
    <w:rsid w:val="00C501B2"/>
    <w:pPr>
      <w:keepNext/>
      <w:widowControl w:val="0"/>
      <w:spacing w:before="240" w:after="60"/>
      <w:outlineLvl w:val="3"/>
    </w:pPr>
    <w:rPr>
      <w:b/>
      <w:bCs/>
      <w:sz w:val="28"/>
      <w:szCs w:val="28"/>
    </w:rPr>
  </w:style>
  <w:style w:type="paragraph" w:styleId="5">
    <w:name w:val="heading 5"/>
    <w:basedOn w:val="a0"/>
    <w:next w:val="a0"/>
    <w:link w:val="50"/>
    <w:qFormat/>
    <w:rsid w:val="00C501B2"/>
    <w:pPr>
      <w:widowControl w:val="0"/>
      <w:adjustRightInd w:val="0"/>
      <w:spacing w:before="240" w:after="60" w:line="360" w:lineRule="atLeast"/>
      <w:jc w:val="both"/>
      <w:textAlignment w:val="baseline"/>
      <w:outlineLvl w:val="4"/>
    </w:pPr>
    <w:rPr>
      <w:b/>
      <w:bCs/>
      <w:i/>
      <w:iCs/>
      <w:sz w:val="26"/>
      <w:szCs w:val="26"/>
    </w:rPr>
  </w:style>
  <w:style w:type="paragraph" w:styleId="6">
    <w:name w:val="heading 6"/>
    <w:basedOn w:val="a0"/>
    <w:next w:val="a0"/>
    <w:link w:val="60"/>
    <w:qFormat/>
    <w:rsid w:val="00C501B2"/>
    <w:pPr>
      <w:widowControl w:val="0"/>
      <w:spacing w:before="240" w:after="60"/>
      <w:outlineLvl w:val="5"/>
    </w:pPr>
    <w:rPr>
      <w:b/>
      <w:bCs/>
      <w:sz w:val="22"/>
      <w:szCs w:val="22"/>
    </w:rPr>
  </w:style>
  <w:style w:type="paragraph" w:styleId="7">
    <w:name w:val="heading 7"/>
    <w:basedOn w:val="a0"/>
    <w:next w:val="a0"/>
    <w:link w:val="70"/>
    <w:qFormat/>
    <w:rsid w:val="00C501B2"/>
    <w:pPr>
      <w:widowControl w:val="0"/>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rsid w:val="007E7400"/>
    <w:pPr>
      <w:spacing w:before="100" w:beforeAutospacing="1" w:after="100" w:afterAutospacing="1"/>
      <w:jc w:val="both"/>
    </w:pPr>
    <w:rPr>
      <w:rFonts w:ascii="Verdana" w:hAnsi="Verdana"/>
      <w:sz w:val="17"/>
      <w:szCs w:val="17"/>
    </w:rPr>
  </w:style>
  <w:style w:type="paragraph" w:styleId="a6">
    <w:name w:val="List Paragraph"/>
    <w:basedOn w:val="a0"/>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1"/>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0"/>
    <w:uiPriority w:val="39"/>
    <w:unhideWhenUsed/>
    <w:qFormat/>
    <w:rsid w:val="007E7400"/>
    <w:pPr>
      <w:spacing w:line="259" w:lineRule="auto"/>
      <w:outlineLvl w:val="9"/>
    </w:pPr>
  </w:style>
  <w:style w:type="paragraph" w:styleId="11">
    <w:name w:val="toc 1"/>
    <w:basedOn w:val="a0"/>
    <w:next w:val="a0"/>
    <w:autoRedefine/>
    <w:uiPriority w:val="39"/>
    <w:unhideWhenUsed/>
    <w:rsid w:val="007E7400"/>
    <w:pPr>
      <w:spacing w:after="100"/>
    </w:pPr>
  </w:style>
  <w:style w:type="character" w:styleId="a8">
    <w:name w:val="Hyperlink"/>
    <w:basedOn w:val="a1"/>
    <w:unhideWhenUsed/>
    <w:rsid w:val="007E7400"/>
    <w:rPr>
      <w:color w:val="0563C1" w:themeColor="hyperlink"/>
      <w:u w:val="single"/>
    </w:rPr>
  </w:style>
  <w:style w:type="paragraph" w:styleId="a9">
    <w:name w:val="header"/>
    <w:basedOn w:val="a0"/>
    <w:link w:val="aa"/>
    <w:unhideWhenUsed/>
    <w:rsid w:val="007E7400"/>
    <w:pPr>
      <w:tabs>
        <w:tab w:val="center" w:pos="4677"/>
        <w:tab w:val="right" w:pos="9355"/>
      </w:tabs>
    </w:pPr>
  </w:style>
  <w:style w:type="character" w:customStyle="1" w:styleId="aa">
    <w:name w:val="Верхний колонтитул Знак"/>
    <w:basedOn w:val="a1"/>
    <w:link w:val="a9"/>
    <w:rsid w:val="007E7400"/>
    <w:rPr>
      <w:rFonts w:ascii="Times New Roman" w:eastAsia="Times New Roman" w:hAnsi="Times New Roman" w:cs="Times New Roman"/>
      <w:sz w:val="24"/>
      <w:szCs w:val="24"/>
      <w:lang w:eastAsia="ru-RU"/>
    </w:rPr>
  </w:style>
  <w:style w:type="paragraph" w:styleId="ab">
    <w:name w:val="footer"/>
    <w:basedOn w:val="a0"/>
    <w:link w:val="ac"/>
    <w:unhideWhenUsed/>
    <w:rsid w:val="007E7400"/>
    <w:pPr>
      <w:tabs>
        <w:tab w:val="center" w:pos="4677"/>
        <w:tab w:val="right" w:pos="9355"/>
      </w:tabs>
    </w:pPr>
  </w:style>
  <w:style w:type="character" w:customStyle="1" w:styleId="ac">
    <w:name w:val="Нижний колонтитул Знак"/>
    <w:basedOn w:val="a1"/>
    <w:link w:val="ab"/>
    <w:uiPriority w:val="99"/>
    <w:rsid w:val="007E7400"/>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2F7B4A"/>
    <w:rPr>
      <w:rFonts w:ascii="Segoe UI" w:hAnsi="Segoe UI" w:cs="Segoe UI"/>
      <w:sz w:val="18"/>
      <w:szCs w:val="18"/>
    </w:rPr>
  </w:style>
  <w:style w:type="character" w:customStyle="1" w:styleId="ae">
    <w:name w:val="Текст выноски Знак"/>
    <w:basedOn w:val="a1"/>
    <w:link w:val="ad"/>
    <w:uiPriority w:val="99"/>
    <w:semiHidden/>
    <w:rsid w:val="002F7B4A"/>
    <w:rPr>
      <w:rFonts w:ascii="Segoe UI" w:eastAsia="Times New Roman" w:hAnsi="Segoe UI" w:cs="Segoe UI"/>
      <w:sz w:val="18"/>
      <w:szCs w:val="18"/>
      <w:lang w:eastAsia="ru-RU"/>
    </w:rPr>
  </w:style>
  <w:style w:type="paragraph" w:styleId="af">
    <w:name w:val="Plain Text"/>
    <w:aliases w:val="Знак"/>
    <w:basedOn w:val="a0"/>
    <w:link w:val="af0"/>
    <w:uiPriority w:val="99"/>
    <w:rsid w:val="003D1FA7"/>
    <w:rPr>
      <w:rFonts w:ascii="Courier New" w:hAnsi="Courier New" w:cs="Courier New"/>
      <w:sz w:val="20"/>
      <w:szCs w:val="20"/>
    </w:rPr>
  </w:style>
  <w:style w:type="character" w:customStyle="1" w:styleId="af0">
    <w:name w:val="Текст Знак"/>
    <w:aliases w:val="Знак Знак"/>
    <w:basedOn w:val="a1"/>
    <w:link w:val="af"/>
    <w:uiPriority w:val="99"/>
    <w:rsid w:val="003D1FA7"/>
    <w:rPr>
      <w:rFonts w:ascii="Courier New" w:eastAsia="Times New Roman" w:hAnsi="Courier New" w:cs="Courier New"/>
      <w:sz w:val="20"/>
      <w:szCs w:val="20"/>
      <w:lang w:eastAsia="ru-RU"/>
    </w:rPr>
  </w:style>
  <w:style w:type="table" w:customStyle="1" w:styleId="12">
    <w:name w:val="Сетка таблицы1"/>
    <w:basedOn w:val="a2"/>
    <w:next w:val="a4"/>
    <w:uiPriority w:val="59"/>
    <w:rsid w:val="003D1FA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4"/>
    <w:uiPriority w:val="59"/>
    <w:rsid w:val="00FB60A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0"/>
    <w:rsid w:val="00FB60A8"/>
    <w:pPr>
      <w:widowControl w:val="0"/>
      <w:ind w:firstLine="284"/>
      <w:jc w:val="center"/>
    </w:pPr>
    <w:rPr>
      <w:sz w:val="20"/>
      <w:szCs w:val="20"/>
    </w:rPr>
  </w:style>
  <w:style w:type="paragraph" w:styleId="af1">
    <w:name w:val="Body Text Indent"/>
    <w:basedOn w:val="a0"/>
    <w:link w:val="af2"/>
    <w:rsid w:val="00FB60A8"/>
    <w:pPr>
      <w:widowControl w:val="0"/>
      <w:spacing w:after="120"/>
      <w:ind w:left="283"/>
    </w:pPr>
    <w:rPr>
      <w:sz w:val="20"/>
      <w:szCs w:val="20"/>
    </w:rPr>
  </w:style>
  <w:style w:type="character" w:customStyle="1" w:styleId="af2">
    <w:name w:val="Основной текст с отступом Знак"/>
    <w:basedOn w:val="a1"/>
    <w:link w:val="af1"/>
    <w:rsid w:val="00FB60A8"/>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0"/>
    <w:rsid w:val="00FB60A8"/>
    <w:pPr>
      <w:widowControl w:val="0"/>
      <w:ind w:left="284"/>
    </w:pPr>
    <w:rPr>
      <w:sz w:val="20"/>
      <w:szCs w:val="20"/>
    </w:rPr>
  </w:style>
  <w:style w:type="table" w:customStyle="1" w:styleId="32">
    <w:name w:val="Сетка таблицы3"/>
    <w:basedOn w:val="a2"/>
    <w:next w:val="a4"/>
    <w:uiPriority w:val="59"/>
    <w:rsid w:val="00F96D2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F96D20"/>
    <w:rPr>
      <w:rFonts w:cs="Times New Roman"/>
    </w:rPr>
  </w:style>
  <w:style w:type="table" w:customStyle="1" w:styleId="41">
    <w:name w:val="Сетка таблицы4"/>
    <w:basedOn w:val="a2"/>
    <w:next w:val="a4"/>
    <w:uiPriority w:val="59"/>
    <w:rsid w:val="00FE02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4"/>
    <w:uiPriority w:val="59"/>
    <w:rsid w:val="00081258"/>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402B58"/>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2">
    <w:name w:val="Основной текст с отступом 22"/>
    <w:basedOn w:val="a0"/>
    <w:rsid w:val="00402B58"/>
    <w:pPr>
      <w:widowControl w:val="0"/>
      <w:ind w:firstLine="284"/>
      <w:jc w:val="center"/>
    </w:pPr>
    <w:rPr>
      <w:sz w:val="20"/>
      <w:szCs w:val="20"/>
    </w:rPr>
  </w:style>
  <w:style w:type="paragraph" w:styleId="af3">
    <w:name w:val="Body Text"/>
    <w:basedOn w:val="a0"/>
    <w:link w:val="af4"/>
    <w:rsid w:val="00402B58"/>
    <w:pPr>
      <w:widowControl w:val="0"/>
      <w:spacing w:after="120"/>
    </w:pPr>
    <w:rPr>
      <w:sz w:val="20"/>
      <w:szCs w:val="20"/>
    </w:rPr>
  </w:style>
  <w:style w:type="character" w:customStyle="1" w:styleId="af4">
    <w:name w:val="Основной текст Знак"/>
    <w:basedOn w:val="a1"/>
    <w:link w:val="af3"/>
    <w:rsid w:val="00402B58"/>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0"/>
    <w:rsid w:val="00402B58"/>
    <w:pPr>
      <w:widowControl w:val="0"/>
      <w:ind w:left="284"/>
    </w:pPr>
    <w:rPr>
      <w:sz w:val="20"/>
      <w:szCs w:val="20"/>
    </w:rPr>
  </w:style>
  <w:style w:type="character" w:customStyle="1" w:styleId="20">
    <w:name w:val="Заголовок 2 Знак"/>
    <w:basedOn w:val="a1"/>
    <w:link w:val="2"/>
    <w:rsid w:val="003F54D5"/>
    <w:rPr>
      <w:rFonts w:ascii="Arial" w:eastAsia="Times New Roman" w:hAnsi="Arial" w:cs="Arial"/>
      <w:b/>
      <w:bCs/>
      <w:i/>
      <w:iCs/>
      <w:sz w:val="28"/>
      <w:szCs w:val="28"/>
      <w:lang w:eastAsia="ru-RU"/>
    </w:rPr>
  </w:style>
  <w:style w:type="table" w:customStyle="1" w:styleId="61">
    <w:name w:val="Сетка таблицы6"/>
    <w:basedOn w:val="a2"/>
    <w:next w:val="a4"/>
    <w:uiPriority w:val="59"/>
    <w:rsid w:val="0091447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56">
    <w:name w:val="CM56"/>
    <w:basedOn w:val="a0"/>
    <w:next w:val="a0"/>
    <w:uiPriority w:val="99"/>
    <w:rsid w:val="0065794E"/>
    <w:pPr>
      <w:autoSpaceDE w:val="0"/>
      <w:autoSpaceDN w:val="0"/>
      <w:adjustRightInd w:val="0"/>
    </w:pPr>
    <w:rPr>
      <w:rFonts w:ascii="Times" w:eastAsia="Calibri" w:hAnsi="Times"/>
    </w:rPr>
  </w:style>
  <w:style w:type="character" w:customStyle="1" w:styleId="30">
    <w:name w:val="Заголовок 3 Знак"/>
    <w:aliases w:val=" Знак Знак"/>
    <w:basedOn w:val="a1"/>
    <w:link w:val="3"/>
    <w:rsid w:val="00C501B2"/>
    <w:rPr>
      <w:rFonts w:ascii="Arial" w:eastAsia="Times New Roman" w:hAnsi="Arial" w:cs="Arial"/>
      <w:b/>
      <w:bCs/>
      <w:sz w:val="26"/>
      <w:szCs w:val="26"/>
      <w:lang w:eastAsia="ru-RU"/>
    </w:rPr>
  </w:style>
  <w:style w:type="character" w:customStyle="1" w:styleId="40">
    <w:name w:val="Заголовок 4 Знак"/>
    <w:basedOn w:val="a1"/>
    <w:link w:val="4"/>
    <w:rsid w:val="00C501B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501B2"/>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501B2"/>
    <w:rPr>
      <w:rFonts w:ascii="Times New Roman" w:eastAsia="Times New Roman" w:hAnsi="Times New Roman" w:cs="Times New Roman"/>
      <w:b/>
      <w:bCs/>
      <w:lang w:eastAsia="ru-RU"/>
    </w:rPr>
  </w:style>
  <w:style w:type="character" w:customStyle="1" w:styleId="70">
    <w:name w:val="Заголовок 7 Знак"/>
    <w:basedOn w:val="a1"/>
    <w:link w:val="7"/>
    <w:rsid w:val="00C501B2"/>
    <w:rPr>
      <w:rFonts w:ascii="Times New Roman" w:eastAsia="Times New Roman" w:hAnsi="Times New Roman" w:cs="Times New Roman"/>
      <w:sz w:val="24"/>
      <w:szCs w:val="24"/>
      <w:lang w:eastAsia="ru-RU"/>
    </w:rPr>
  </w:style>
  <w:style w:type="paragraph" w:customStyle="1" w:styleId="23">
    <w:name w:val="Обычный2"/>
    <w:rsid w:val="00C501B2"/>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с отступом 23"/>
    <w:basedOn w:val="a0"/>
    <w:rsid w:val="00C501B2"/>
    <w:pPr>
      <w:widowControl w:val="0"/>
      <w:ind w:firstLine="284"/>
      <w:jc w:val="center"/>
    </w:pPr>
    <w:rPr>
      <w:sz w:val="20"/>
      <w:szCs w:val="20"/>
    </w:rPr>
  </w:style>
  <w:style w:type="paragraph" w:styleId="24">
    <w:name w:val="Body Text 2"/>
    <w:basedOn w:val="a0"/>
    <w:link w:val="25"/>
    <w:rsid w:val="00C501B2"/>
    <w:pPr>
      <w:widowControl w:val="0"/>
      <w:spacing w:after="120" w:line="480" w:lineRule="auto"/>
    </w:pPr>
    <w:rPr>
      <w:sz w:val="20"/>
      <w:szCs w:val="20"/>
    </w:rPr>
  </w:style>
  <w:style w:type="character" w:customStyle="1" w:styleId="25">
    <w:name w:val="Основной текст 2 Знак"/>
    <w:basedOn w:val="a1"/>
    <w:link w:val="24"/>
    <w:rsid w:val="00C501B2"/>
    <w:rPr>
      <w:rFonts w:ascii="Times New Roman" w:eastAsia="Times New Roman" w:hAnsi="Times New Roman" w:cs="Times New Roman"/>
      <w:sz w:val="20"/>
      <w:szCs w:val="20"/>
      <w:lang w:eastAsia="ru-RU"/>
    </w:rPr>
  </w:style>
  <w:style w:type="paragraph" w:styleId="33">
    <w:name w:val="Body Text 3"/>
    <w:basedOn w:val="a0"/>
    <w:link w:val="34"/>
    <w:rsid w:val="00C501B2"/>
    <w:pPr>
      <w:widowControl w:val="0"/>
      <w:spacing w:after="120"/>
    </w:pPr>
    <w:rPr>
      <w:sz w:val="16"/>
      <w:szCs w:val="16"/>
    </w:rPr>
  </w:style>
  <w:style w:type="character" w:customStyle="1" w:styleId="34">
    <w:name w:val="Основной текст 3 Знак"/>
    <w:basedOn w:val="a1"/>
    <w:link w:val="33"/>
    <w:rsid w:val="00C501B2"/>
    <w:rPr>
      <w:rFonts w:ascii="Times New Roman" w:eastAsia="Times New Roman" w:hAnsi="Times New Roman" w:cs="Times New Roman"/>
      <w:sz w:val="16"/>
      <w:szCs w:val="16"/>
      <w:lang w:eastAsia="ru-RU"/>
    </w:rPr>
  </w:style>
  <w:style w:type="character" w:styleId="af5">
    <w:name w:val="page number"/>
    <w:basedOn w:val="a1"/>
    <w:rsid w:val="00C501B2"/>
  </w:style>
  <w:style w:type="paragraph" w:customStyle="1" w:styleId="330">
    <w:name w:val="Основной текст с отступом 33"/>
    <w:basedOn w:val="a0"/>
    <w:rsid w:val="00C501B2"/>
    <w:pPr>
      <w:widowControl w:val="0"/>
      <w:ind w:left="284"/>
    </w:pPr>
    <w:rPr>
      <w:sz w:val="20"/>
      <w:szCs w:val="20"/>
    </w:rPr>
  </w:style>
  <w:style w:type="paragraph" w:styleId="af6">
    <w:name w:val="Title"/>
    <w:basedOn w:val="a0"/>
    <w:link w:val="af7"/>
    <w:qFormat/>
    <w:rsid w:val="00C501B2"/>
    <w:pPr>
      <w:jc w:val="center"/>
    </w:pPr>
    <w:rPr>
      <w:b/>
      <w:szCs w:val="20"/>
    </w:rPr>
  </w:style>
  <w:style w:type="character" w:customStyle="1" w:styleId="af7">
    <w:name w:val="Название Знак"/>
    <w:basedOn w:val="a1"/>
    <w:link w:val="af6"/>
    <w:rsid w:val="00C501B2"/>
    <w:rPr>
      <w:rFonts w:ascii="Times New Roman" w:eastAsia="Times New Roman" w:hAnsi="Times New Roman" w:cs="Times New Roman"/>
      <w:b/>
      <w:sz w:val="24"/>
      <w:szCs w:val="20"/>
      <w:lang w:eastAsia="ru-RU"/>
    </w:rPr>
  </w:style>
  <w:style w:type="paragraph" w:styleId="26">
    <w:name w:val="Body Text Indent 2"/>
    <w:basedOn w:val="a0"/>
    <w:link w:val="27"/>
    <w:rsid w:val="00C501B2"/>
    <w:pPr>
      <w:widowControl w:val="0"/>
      <w:spacing w:after="120" w:line="480" w:lineRule="auto"/>
      <w:ind w:left="283"/>
    </w:pPr>
    <w:rPr>
      <w:sz w:val="20"/>
      <w:szCs w:val="20"/>
    </w:rPr>
  </w:style>
  <w:style w:type="character" w:customStyle="1" w:styleId="27">
    <w:name w:val="Основной текст с отступом 2 Знак"/>
    <w:basedOn w:val="a1"/>
    <w:link w:val="26"/>
    <w:rsid w:val="00C501B2"/>
    <w:rPr>
      <w:rFonts w:ascii="Times New Roman" w:eastAsia="Times New Roman" w:hAnsi="Times New Roman" w:cs="Times New Roman"/>
      <w:sz w:val="20"/>
      <w:szCs w:val="20"/>
      <w:lang w:eastAsia="ru-RU"/>
    </w:rPr>
  </w:style>
  <w:style w:type="character" w:styleId="af8">
    <w:name w:val="Strong"/>
    <w:qFormat/>
    <w:rsid w:val="00C501B2"/>
    <w:rPr>
      <w:b/>
      <w:bCs/>
    </w:rPr>
  </w:style>
  <w:style w:type="paragraph" w:customStyle="1" w:styleId="35">
    <w:name w:val="Обычный3"/>
    <w:basedOn w:val="a0"/>
    <w:rsid w:val="00C501B2"/>
    <w:pPr>
      <w:spacing w:before="100" w:beforeAutospacing="1" w:after="100" w:afterAutospacing="1"/>
    </w:pPr>
  </w:style>
  <w:style w:type="paragraph" w:customStyle="1" w:styleId="subheader">
    <w:name w:val="subheader"/>
    <w:basedOn w:val="a0"/>
    <w:rsid w:val="00C501B2"/>
    <w:pPr>
      <w:spacing w:before="100" w:beforeAutospacing="1" w:after="100" w:afterAutospacing="1"/>
    </w:pPr>
  </w:style>
  <w:style w:type="paragraph" w:styleId="af9">
    <w:name w:val="Subtitle"/>
    <w:basedOn w:val="a0"/>
    <w:link w:val="afa"/>
    <w:qFormat/>
    <w:rsid w:val="00C501B2"/>
    <w:pPr>
      <w:spacing w:line="288" w:lineRule="auto"/>
      <w:ind w:right="-285"/>
      <w:jc w:val="center"/>
    </w:pPr>
    <w:rPr>
      <w:sz w:val="32"/>
      <w:szCs w:val="20"/>
    </w:rPr>
  </w:style>
  <w:style w:type="character" w:customStyle="1" w:styleId="afa">
    <w:name w:val="Подзаголовок Знак"/>
    <w:basedOn w:val="a1"/>
    <w:link w:val="af9"/>
    <w:rsid w:val="00C501B2"/>
    <w:rPr>
      <w:rFonts w:ascii="Times New Roman" w:eastAsia="Times New Roman" w:hAnsi="Times New Roman" w:cs="Times New Roman"/>
      <w:sz w:val="32"/>
      <w:szCs w:val="20"/>
      <w:lang w:eastAsia="ru-RU"/>
    </w:rPr>
  </w:style>
  <w:style w:type="paragraph" w:customStyle="1" w:styleId="a">
    <w:name w:val="список с точками"/>
    <w:basedOn w:val="a0"/>
    <w:rsid w:val="00C501B2"/>
    <w:pPr>
      <w:numPr>
        <w:numId w:val="2"/>
      </w:numPr>
      <w:tabs>
        <w:tab w:val="num" w:pos="756"/>
      </w:tabs>
      <w:spacing w:line="312" w:lineRule="auto"/>
      <w:ind w:left="756"/>
      <w:jc w:val="both"/>
    </w:pPr>
  </w:style>
  <w:style w:type="paragraph" w:customStyle="1" w:styleId="afb">
    <w:name w:val="Для таблиц"/>
    <w:basedOn w:val="a0"/>
    <w:rsid w:val="00C501B2"/>
  </w:style>
  <w:style w:type="paragraph" w:styleId="36">
    <w:name w:val="Body Text Indent 3"/>
    <w:basedOn w:val="a0"/>
    <w:link w:val="37"/>
    <w:rsid w:val="00C501B2"/>
    <w:pPr>
      <w:widowControl w:val="0"/>
      <w:spacing w:after="120"/>
      <w:ind w:left="283"/>
    </w:pPr>
    <w:rPr>
      <w:sz w:val="16"/>
      <w:szCs w:val="16"/>
    </w:rPr>
  </w:style>
  <w:style w:type="character" w:customStyle="1" w:styleId="37">
    <w:name w:val="Основной текст с отступом 3 Знак"/>
    <w:basedOn w:val="a1"/>
    <w:link w:val="36"/>
    <w:rsid w:val="00C501B2"/>
    <w:rPr>
      <w:rFonts w:ascii="Times New Roman" w:eastAsia="Times New Roman" w:hAnsi="Times New Roman" w:cs="Times New Roman"/>
      <w:sz w:val="16"/>
      <w:szCs w:val="16"/>
      <w:lang w:eastAsia="ru-RU"/>
    </w:rPr>
  </w:style>
  <w:style w:type="table" w:customStyle="1" w:styleId="71">
    <w:name w:val="Сетка таблицы7"/>
    <w:basedOn w:val="a2"/>
    <w:next w:val="a4"/>
    <w:uiPriority w:val="59"/>
    <w:rsid w:val="00EA52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B95B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587509"/>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59"/>
    <w:rsid w:val="008E10BB"/>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4"/>
    <w:uiPriority w:val="59"/>
    <w:rsid w:val="003C6657"/>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2A2C6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4"/>
    <w:uiPriority w:val="59"/>
    <w:rsid w:val="00035B0A"/>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uiPriority w:val="59"/>
    <w:rsid w:val="003D180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4"/>
    <w:uiPriority w:val="59"/>
    <w:rsid w:val="00ED427C"/>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4"/>
    <w:uiPriority w:val="59"/>
    <w:rsid w:val="004D6665"/>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4"/>
    <w:uiPriority w:val="59"/>
    <w:rsid w:val="0024468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4"/>
    <w:uiPriority w:val="59"/>
    <w:rsid w:val="006E4B0E"/>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63C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00">
    <w:name w:val="Сетка таблицы20"/>
    <w:basedOn w:val="a2"/>
    <w:next w:val="a4"/>
    <w:uiPriority w:val="59"/>
    <w:rsid w:val="005C4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25318B"/>
    <w:pPr>
      <w:spacing w:after="0" w:line="240" w:lineRule="auto"/>
    </w:pPr>
    <w:rPr>
      <w:rFonts w:ascii="Times New Roman" w:eastAsia="Times New Roman" w:hAnsi="Times New Roman" w:cs="Times New Roman"/>
      <w:sz w:val="24"/>
      <w:szCs w:val="24"/>
      <w:lang w:eastAsia="ru-RU"/>
    </w:rPr>
  </w:style>
  <w:style w:type="table" w:customStyle="1" w:styleId="211">
    <w:name w:val="Сетка таблицы21"/>
    <w:basedOn w:val="a2"/>
    <w:next w:val="a4"/>
    <w:uiPriority w:val="59"/>
    <w:rsid w:val="004225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4"/>
    <w:uiPriority w:val="39"/>
    <w:rsid w:val="00E52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4D384-FAC3-4CDD-8ADA-5FC92E406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144</Pages>
  <Words>40486</Words>
  <Characters>230775</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Гузель Кольчугина</cp:lastModifiedBy>
  <cp:revision>172</cp:revision>
  <cp:lastPrinted>2020-04-07T05:23:00Z</cp:lastPrinted>
  <dcterms:created xsi:type="dcterms:W3CDTF">2019-01-16T06:18:00Z</dcterms:created>
  <dcterms:modified xsi:type="dcterms:W3CDTF">2023-10-04T08:54:00Z</dcterms:modified>
</cp:coreProperties>
</file>