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567D43" w:rsidRPr="00CF7355" w:rsidRDefault="00567D4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67D43" w:rsidRDefault="007F7B0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67D43">
        <w:rPr>
          <w:rFonts w:ascii="Times New Roman" w:hAnsi="Times New Roman"/>
          <w:b/>
          <w:sz w:val="28"/>
          <w:szCs w:val="28"/>
        </w:rPr>
        <w:t>ЭПИДЕМИОЛОГИЯ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F7B0D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567D43" w:rsidRPr="00CF7355" w:rsidRDefault="00567D4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7B0D" w:rsidRPr="00567D43" w:rsidRDefault="00567D43" w:rsidP="00567D4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7D43">
        <w:rPr>
          <w:rFonts w:ascii="Times New Roman" w:hAnsi="Times New Roman"/>
          <w:b/>
          <w:sz w:val="28"/>
        </w:rPr>
        <w:t xml:space="preserve">32.08.11 «Социальная гигиена </w:t>
      </w:r>
      <w:r w:rsidR="001E2603">
        <w:rPr>
          <w:rFonts w:ascii="Times New Roman" w:hAnsi="Times New Roman"/>
          <w:b/>
          <w:sz w:val="28"/>
        </w:rPr>
        <w:t>и организация госсанэпидслужбы»</w:t>
      </w:r>
      <w:bookmarkStart w:id="0" w:name="_GoBack"/>
      <w:bookmarkEnd w:id="0"/>
    </w:p>
    <w:p w:rsidR="007F7B0D" w:rsidRPr="001C249B" w:rsidRDefault="007F7B0D" w:rsidP="007F7B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7355" w:rsidRPr="00CF7355" w:rsidRDefault="00CF7355" w:rsidP="007F7B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516D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6D" w:rsidRPr="0008516D">
        <w:rPr>
          <w:rFonts w:ascii="Times New Roman" w:hAnsi="Times New Roman"/>
          <w:color w:val="000000"/>
          <w:sz w:val="24"/>
          <w:szCs w:val="24"/>
        </w:rPr>
        <w:t>«32.08.12 Эпидемиология»</w:t>
      </w:r>
      <w:r w:rsidR="0008516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57068">
        <w:rPr>
          <w:rFonts w:ascii="Times New Roman" w:hAnsi="Times New Roman"/>
          <w:color w:val="000000"/>
          <w:sz w:val="24"/>
          <w:szCs w:val="24"/>
        </w:rPr>
        <w:t>11</w:t>
      </w:r>
      <w:r w:rsidR="00B57068" w:rsidRPr="00CF7355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68">
        <w:rPr>
          <w:rFonts w:ascii="Times New Roman" w:hAnsi="Times New Roman"/>
          <w:color w:val="000000"/>
          <w:sz w:val="24"/>
          <w:szCs w:val="24"/>
        </w:rPr>
        <w:t xml:space="preserve">22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B57068">
        <w:rPr>
          <w:rFonts w:ascii="Times New Roman" w:hAnsi="Times New Roman"/>
          <w:color w:val="000000"/>
          <w:sz w:val="24"/>
          <w:szCs w:val="24"/>
        </w:rPr>
        <w:t>18 г.</w:t>
      </w:r>
    </w:p>
    <w:p w:rsidR="00B57068" w:rsidRPr="00CF7355" w:rsidRDefault="00B5706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08516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8516D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85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6D" w:rsidRPr="0008516D">
        <w:rPr>
          <w:rFonts w:ascii="Times New Roman" w:hAnsi="Times New Roman"/>
          <w:color w:val="000000"/>
          <w:sz w:val="28"/>
          <w:szCs w:val="24"/>
        </w:rPr>
        <w:t>Эпидемиология</w:t>
      </w:r>
    </w:p>
    <w:p w:rsidR="007F7B0D" w:rsidRPr="00321A77" w:rsidRDefault="007F7B0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7F7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BD" w:rsidRPr="008253BD">
        <w:rPr>
          <w:rFonts w:ascii="Times New Roman" w:hAnsi="Times New Roman"/>
          <w:color w:val="000000"/>
          <w:sz w:val="28"/>
          <w:szCs w:val="28"/>
        </w:rPr>
        <w:t>Организация противоэпидемической 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F7B0D" w:rsidRDefault="003314E4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7F7B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7B0D" w:rsidRPr="007F7B0D">
        <w:rPr>
          <w:rFonts w:ascii="Times New Roman" w:hAnsi="Times New Roman"/>
          <w:color w:val="000000"/>
          <w:sz w:val="28"/>
          <w:szCs w:val="24"/>
        </w:rPr>
        <w:t>Сф</w:t>
      </w:r>
      <w:r w:rsidR="008253BD">
        <w:rPr>
          <w:rFonts w:ascii="Times New Roman" w:hAnsi="Times New Roman"/>
          <w:color w:val="000000"/>
          <w:sz w:val="28"/>
          <w:szCs w:val="24"/>
        </w:rPr>
        <w:t>ормулировать у учащихся знания в</w:t>
      </w:r>
      <w:r w:rsidR="007F7B0D" w:rsidRPr="007F7B0D">
        <w:rPr>
          <w:rFonts w:ascii="Times New Roman" w:hAnsi="Times New Roman"/>
          <w:color w:val="000000"/>
          <w:sz w:val="28"/>
          <w:szCs w:val="24"/>
        </w:rPr>
        <w:t xml:space="preserve"> вопросах </w:t>
      </w:r>
      <w:r w:rsidR="008253BD">
        <w:rPr>
          <w:rFonts w:ascii="Times New Roman" w:hAnsi="Times New Roman"/>
          <w:color w:val="000000"/>
          <w:sz w:val="28"/>
          <w:szCs w:val="24"/>
        </w:rPr>
        <w:t>организации</w:t>
      </w:r>
      <w:r w:rsidR="008253BD" w:rsidRPr="008253BD">
        <w:rPr>
          <w:rFonts w:ascii="Times New Roman" w:hAnsi="Times New Roman"/>
          <w:color w:val="000000"/>
          <w:sz w:val="28"/>
          <w:szCs w:val="24"/>
        </w:rPr>
        <w:t xml:space="preserve"> противоэпидемической деятельности.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08516D" w:rsidRDefault="00E7259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8516D" w:rsidRPr="0008516D">
        <w:rPr>
          <w:rFonts w:ascii="Times New Roman" w:hAnsi="Times New Roman"/>
          <w:color w:val="000000"/>
          <w:sz w:val="28"/>
          <w:szCs w:val="28"/>
        </w:rPr>
        <w:t xml:space="preserve">Отображены основные </w:t>
      </w:r>
      <w:r w:rsidR="008253BD">
        <w:rPr>
          <w:rFonts w:ascii="Times New Roman" w:hAnsi="Times New Roman"/>
          <w:color w:val="000000"/>
          <w:sz w:val="28"/>
          <w:szCs w:val="28"/>
        </w:rPr>
        <w:t>принципы организации</w:t>
      </w:r>
      <w:r w:rsidR="008253BD" w:rsidRPr="008253BD">
        <w:rPr>
          <w:rFonts w:ascii="Times New Roman" w:hAnsi="Times New Roman"/>
          <w:color w:val="000000"/>
          <w:sz w:val="28"/>
          <w:szCs w:val="28"/>
        </w:rPr>
        <w:t xml:space="preserve"> противоэпидемической деятельности.</w:t>
      </w:r>
      <w:r w:rsidR="0008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</w:t>
      </w:r>
      <w:r w:rsidR="0008516D">
        <w:rPr>
          <w:rFonts w:ascii="Times New Roman" w:hAnsi="Times New Roman"/>
          <w:color w:val="000000"/>
          <w:sz w:val="28"/>
          <w:szCs w:val="28"/>
        </w:rPr>
        <w:t>.</w:t>
      </w:r>
    </w:p>
    <w:p w:rsidR="0058327E" w:rsidRPr="0058327E" w:rsidRDefault="00E72595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08516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E72595" w:rsidRDefault="00E72595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E4316">
        <w:rPr>
          <w:rFonts w:ascii="Times New Roman" w:hAnsi="Times New Roman"/>
          <w:color w:val="000000"/>
          <w:sz w:val="28"/>
          <w:szCs w:val="28"/>
        </w:rPr>
        <w:tab/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1E4316">
        <w:rPr>
          <w:rFonts w:ascii="Times New Roman" w:hAnsi="Times New Roman"/>
          <w:color w:val="000000"/>
          <w:sz w:val="28"/>
          <w:szCs w:val="28"/>
        </w:rPr>
        <w:t>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16" w:rsidRDefault="001E4316" w:rsidP="000851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2449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8505A7" w:rsidRPr="005244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8505A7">
        <w:rPr>
          <w:rFonts w:ascii="Times New Roman" w:hAnsi="Times New Roman"/>
          <w:b/>
          <w:color w:val="000000"/>
          <w:sz w:val="28"/>
          <w:szCs w:val="28"/>
        </w:rPr>
        <w:t xml:space="preserve"> Эпидемиология</w:t>
      </w:r>
    </w:p>
    <w:p w:rsidR="008505A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A7" w:rsidRPr="00321A7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8253BD" w:rsidRDefault="003A7817" w:rsidP="005244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Теории и концепции современной эпидемиологии. Движущие силы эпидемического процесса.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17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174F"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8253BD">
        <w:rPr>
          <w:rFonts w:ascii="Times New Roman" w:hAnsi="Times New Roman"/>
          <w:color w:val="000000"/>
          <w:sz w:val="28"/>
          <w:szCs w:val="28"/>
        </w:rPr>
        <w:t xml:space="preserve">о движущих силах эпидемического процесса. </w:t>
      </w:r>
    </w:p>
    <w:p w:rsidR="00524491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4491" w:rsidRPr="00321A77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3003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5001" w:rsidRDefault="008253BD" w:rsidP="00587DE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эпидемического процесса, движущие силы</w:t>
            </w:r>
            <w:r w:rsidR="006150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5001"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03E1" w:rsidRPr="00615001" w:rsidRDefault="00615001" w:rsidP="00587DE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Значение концепции современной эпидемиологии в обосновании выбора противоэпидемических мероприятий</w:t>
            </w:r>
          </w:p>
          <w:p w:rsidR="003003E1" w:rsidRPr="003003E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75623B" w:rsidRPr="003003E1" w:rsidRDefault="003003E1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0640F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3003E1" w:rsidRDefault="0075623B" w:rsidP="003003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316B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4316B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Pr="008253BD" w:rsidRDefault="004316B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8253B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 w:rsidRPr="008253B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253B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253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53BD">
        <w:rPr>
          <w:rFonts w:ascii="Times New Roman" w:hAnsi="Times New Roman"/>
          <w:b/>
          <w:color w:val="000000"/>
          <w:sz w:val="28"/>
          <w:szCs w:val="24"/>
        </w:rPr>
        <w:t>Проявление эпидемического процесса.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о проявлениях эпидемического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проявления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Прикладное значение форм проявлений эпидемического процесса.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Основные принципы профилактики и меры борьбы с инфекциями</w:t>
      </w: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7604AF">
        <w:rPr>
          <w:rFonts w:ascii="Times New Roman" w:hAnsi="Times New Roman"/>
          <w:color w:val="000000"/>
          <w:sz w:val="28"/>
          <w:szCs w:val="28"/>
        </w:rPr>
        <w:t>принципах профилактики.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Прикладное значение профилактических мероприятий в противоэпидемической деятельности;</w:t>
            </w:r>
          </w:p>
          <w:p w:rsidR="0025411D" w:rsidRP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Значение концепции современной эпидемиологии в обосновании выбора противоэпидемических мероприятий.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253B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 w:rsidRPr="008253B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Нормативно-правовое регулирование противоэпидемической деятельностью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 w:rsidR="007604AF">
        <w:rPr>
          <w:rFonts w:ascii="Times New Roman" w:hAnsi="Times New Roman"/>
          <w:color w:val="000000"/>
          <w:sz w:val="28"/>
          <w:szCs w:val="28"/>
        </w:rPr>
        <w:t>иммунопрофилактике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8253BD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ПЭД</w:t>
            </w:r>
            <w:r w:rsidR="00B155AC"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155AC" w:rsidRPr="00B155AC" w:rsidRDefault="008253BD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Нормативно-правовое регулирование 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Содержание противоэпидемической деятельности.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>о дезинфекции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170" w:rsidRPr="00321A77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5001" w:rsidRDefault="008253BD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ПЭД</w:t>
            </w:r>
            <w:r w:rsidR="00615001"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53BD" w:rsidRPr="00615001" w:rsidRDefault="008253BD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ПЭД в санитарной службе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color w:val="000000"/>
          <w:sz w:val="28"/>
          <w:szCs w:val="24"/>
        </w:rPr>
        <w:t>Оценка качества и эффективности противоэпидемической деятельности</w:t>
      </w:r>
      <w:r w:rsidR="008253BD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7604AF" w:rsidRPr="00524491" w:rsidRDefault="00AF608C" w:rsidP="007604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604AF">
        <w:rPr>
          <w:rFonts w:ascii="Times New Roman" w:hAnsi="Times New Roman"/>
          <w:color w:val="000000"/>
          <w:sz w:val="28"/>
          <w:szCs w:val="24"/>
        </w:rPr>
        <w:t>профилактические мероприятия в система противоэпидемической деятельности</w:t>
      </w:r>
      <w:r w:rsidR="007604AF"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8253BD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качества ПЭД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противоэпидемической деятельности.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8"/>
        </w:rPr>
        <w:t>Управление противоэпидемической деятельностью.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="00412D4A">
        <w:rPr>
          <w:rFonts w:ascii="Times New Roman" w:hAnsi="Times New Roman"/>
          <w:color w:val="000000"/>
          <w:sz w:val="28"/>
          <w:szCs w:val="28"/>
        </w:rPr>
        <w:t xml:space="preserve"> знания о доказательной медицине.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управления </w:t>
            </w:r>
          </w:p>
          <w:p w:rsidR="008253B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</w:t>
            </w:r>
          </w:p>
          <w:p w:rsidR="008253BD" w:rsidRPr="0025411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Взаимосвязь в системе ПЭД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12D4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CF" w:rsidRDefault="00E50ACF" w:rsidP="00CF7355">
      <w:pPr>
        <w:spacing w:after="0" w:line="240" w:lineRule="auto"/>
      </w:pPr>
      <w:r>
        <w:separator/>
      </w:r>
    </w:p>
  </w:endnote>
  <w:endnote w:type="continuationSeparator" w:id="0">
    <w:p w:rsidR="00E50ACF" w:rsidRDefault="00E50AC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25411D" w:rsidRDefault="002541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3">
          <w:rPr>
            <w:noProof/>
          </w:rPr>
          <w:t>2</w:t>
        </w:r>
        <w:r>
          <w:fldChar w:fldCharType="end"/>
        </w:r>
      </w:p>
    </w:sdtContent>
  </w:sdt>
  <w:p w:rsidR="0025411D" w:rsidRDefault="002541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CF" w:rsidRDefault="00E50ACF" w:rsidP="00CF7355">
      <w:pPr>
        <w:spacing w:after="0" w:line="240" w:lineRule="auto"/>
      </w:pPr>
      <w:r>
        <w:separator/>
      </w:r>
    </w:p>
  </w:footnote>
  <w:footnote w:type="continuationSeparator" w:id="0">
    <w:p w:rsidR="00E50ACF" w:rsidRDefault="00E50AC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2BF"/>
    <w:multiLevelType w:val="multilevel"/>
    <w:tmpl w:val="D2F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97CF3"/>
    <w:multiLevelType w:val="multilevel"/>
    <w:tmpl w:val="B81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D3DBB"/>
    <w:multiLevelType w:val="multilevel"/>
    <w:tmpl w:val="C16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73C2"/>
    <w:multiLevelType w:val="multilevel"/>
    <w:tmpl w:val="F14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5B2F89"/>
    <w:multiLevelType w:val="multilevel"/>
    <w:tmpl w:val="89A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82C5F1C"/>
    <w:multiLevelType w:val="hybridMultilevel"/>
    <w:tmpl w:val="9722825A"/>
    <w:lvl w:ilvl="0" w:tplc="3C3AFDF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0C0D4C"/>
    <w:multiLevelType w:val="multilevel"/>
    <w:tmpl w:val="8ED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A1170"/>
    <w:multiLevelType w:val="multilevel"/>
    <w:tmpl w:val="3B42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C41AE"/>
    <w:multiLevelType w:val="multilevel"/>
    <w:tmpl w:val="024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42F21"/>
    <w:multiLevelType w:val="multilevel"/>
    <w:tmpl w:val="A7B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3F066B"/>
    <w:multiLevelType w:val="hybridMultilevel"/>
    <w:tmpl w:val="BA24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1401FC"/>
    <w:multiLevelType w:val="multilevel"/>
    <w:tmpl w:val="957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C45CC"/>
    <w:multiLevelType w:val="hybridMultilevel"/>
    <w:tmpl w:val="B1E072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F6B00DE"/>
    <w:multiLevelType w:val="multilevel"/>
    <w:tmpl w:val="DE00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50FA9"/>
    <w:multiLevelType w:val="hybridMultilevel"/>
    <w:tmpl w:val="2906351A"/>
    <w:lvl w:ilvl="0" w:tplc="4A3413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8516D"/>
    <w:rsid w:val="00104C6C"/>
    <w:rsid w:val="00121C7E"/>
    <w:rsid w:val="00136B7E"/>
    <w:rsid w:val="00184971"/>
    <w:rsid w:val="00191170"/>
    <w:rsid w:val="001E2603"/>
    <w:rsid w:val="001E4316"/>
    <w:rsid w:val="001E4A61"/>
    <w:rsid w:val="00202251"/>
    <w:rsid w:val="0025411D"/>
    <w:rsid w:val="002648DD"/>
    <w:rsid w:val="002749B5"/>
    <w:rsid w:val="002B5FA7"/>
    <w:rsid w:val="002B7358"/>
    <w:rsid w:val="003003E1"/>
    <w:rsid w:val="00305C98"/>
    <w:rsid w:val="00321A77"/>
    <w:rsid w:val="003314E4"/>
    <w:rsid w:val="00337A8B"/>
    <w:rsid w:val="003A7817"/>
    <w:rsid w:val="00412D4A"/>
    <w:rsid w:val="004316B8"/>
    <w:rsid w:val="004711E5"/>
    <w:rsid w:val="004934AA"/>
    <w:rsid w:val="004C42C3"/>
    <w:rsid w:val="00511905"/>
    <w:rsid w:val="00524491"/>
    <w:rsid w:val="00567D43"/>
    <w:rsid w:val="0058327E"/>
    <w:rsid w:val="00586A55"/>
    <w:rsid w:val="005913A0"/>
    <w:rsid w:val="00615001"/>
    <w:rsid w:val="00616B40"/>
    <w:rsid w:val="00655F3C"/>
    <w:rsid w:val="006C528A"/>
    <w:rsid w:val="006D72E5"/>
    <w:rsid w:val="006E682A"/>
    <w:rsid w:val="0075623B"/>
    <w:rsid w:val="007604AF"/>
    <w:rsid w:val="00774A23"/>
    <w:rsid w:val="00793016"/>
    <w:rsid w:val="0079716A"/>
    <w:rsid w:val="007F7B0D"/>
    <w:rsid w:val="008253BD"/>
    <w:rsid w:val="008505A7"/>
    <w:rsid w:val="00890AE3"/>
    <w:rsid w:val="009228C9"/>
    <w:rsid w:val="00951144"/>
    <w:rsid w:val="00A24DD0"/>
    <w:rsid w:val="00A45FDC"/>
    <w:rsid w:val="00A86967"/>
    <w:rsid w:val="00AE75A9"/>
    <w:rsid w:val="00AF349C"/>
    <w:rsid w:val="00AF608C"/>
    <w:rsid w:val="00B02841"/>
    <w:rsid w:val="00B155AC"/>
    <w:rsid w:val="00B57068"/>
    <w:rsid w:val="00B74A0E"/>
    <w:rsid w:val="00B93C91"/>
    <w:rsid w:val="00BB174F"/>
    <w:rsid w:val="00BD5067"/>
    <w:rsid w:val="00BD661B"/>
    <w:rsid w:val="00C05E63"/>
    <w:rsid w:val="00C0728F"/>
    <w:rsid w:val="00C33FB9"/>
    <w:rsid w:val="00C81C30"/>
    <w:rsid w:val="00CF7355"/>
    <w:rsid w:val="00D65D26"/>
    <w:rsid w:val="00D8412B"/>
    <w:rsid w:val="00DA1FE4"/>
    <w:rsid w:val="00DF5A0A"/>
    <w:rsid w:val="00E47F5F"/>
    <w:rsid w:val="00E50ACF"/>
    <w:rsid w:val="00E72595"/>
    <w:rsid w:val="00E907A2"/>
    <w:rsid w:val="00F1069D"/>
    <w:rsid w:val="00F156F8"/>
    <w:rsid w:val="00F26B11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B981"/>
  <w15:docId w15:val="{7EFF3E1B-E740-40FC-BC54-E03A166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BB8C-BF38-4DA3-AAFF-70B5CC5D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37</cp:revision>
  <cp:lastPrinted>2019-02-05T10:00:00Z</cp:lastPrinted>
  <dcterms:created xsi:type="dcterms:W3CDTF">2019-02-13T13:01:00Z</dcterms:created>
  <dcterms:modified xsi:type="dcterms:W3CDTF">2023-01-10T19:06:00Z</dcterms:modified>
</cp:coreProperties>
</file>