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85D" w:rsidRPr="00E46E32" w:rsidRDefault="00B2485D" w:rsidP="00B2485D">
      <w:pPr>
        <w:jc w:val="center"/>
        <w:rPr>
          <w:sz w:val="28"/>
          <w:szCs w:val="28"/>
        </w:rPr>
      </w:pPr>
      <w:r w:rsidRPr="00E46E32">
        <w:rPr>
          <w:sz w:val="28"/>
          <w:szCs w:val="28"/>
        </w:rPr>
        <w:t>федеральное государственное бюджетное образовательное учреждение</w:t>
      </w:r>
    </w:p>
    <w:p w:rsidR="00B2485D" w:rsidRPr="00E46E32" w:rsidRDefault="00B2485D" w:rsidP="00B2485D">
      <w:pPr>
        <w:jc w:val="center"/>
        <w:rPr>
          <w:sz w:val="28"/>
          <w:szCs w:val="28"/>
        </w:rPr>
      </w:pPr>
      <w:r w:rsidRPr="00E46E32">
        <w:rPr>
          <w:sz w:val="28"/>
          <w:szCs w:val="28"/>
        </w:rPr>
        <w:t>высшего образования</w:t>
      </w:r>
    </w:p>
    <w:p w:rsidR="00B2485D" w:rsidRPr="00E46E32" w:rsidRDefault="00B2485D" w:rsidP="00B2485D">
      <w:pPr>
        <w:jc w:val="center"/>
        <w:rPr>
          <w:sz w:val="28"/>
          <w:szCs w:val="28"/>
        </w:rPr>
      </w:pPr>
      <w:r w:rsidRPr="00E46E32">
        <w:rPr>
          <w:sz w:val="28"/>
          <w:szCs w:val="28"/>
        </w:rPr>
        <w:t>«Оренбургский государственный медицинский университет»</w:t>
      </w:r>
    </w:p>
    <w:p w:rsidR="00B2485D" w:rsidRPr="00E46E32" w:rsidRDefault="00B2485D" w:rsidP="00B2485D">
      <w:pPr>
        <w:jc w:val="center"/>
        <w:rPr>
          <w:sz w:val="28"/>
          <w:szCs w:val="28"/>
        </w:rPr>
      </w:pPr>
      <w:r w:rsidRPr="00E46E32">
        <w:rPr>
          <w:sz w:val="28"/>
          <w:szCs w:val="28"/>
        </w:rPr>
        <w:t>Министерства здравоохранения Российской Федерации</w:t>
      </w:r>
    </w:p>
    <w:p w:rsidR="00B2485D" w:rsidRPr="00E46E32" w:rsidRDefault="00B2485D" w:rsidP="00B2485D">
      <w:pPr>
        <w:jc w:val="cente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403D80" w:rsidRDefault="00403D80" w:rsidP="00B2485D">
      <w:pPr>
        <w:jc w:val="center"/>
        <w:rPr>
          <w:b/>
          <w:color w:val="000000"/>
          <w:sz w:val="28"/>
          <w:szCs w:val="28"/>
        </w:rPr>
      </w:pPr>
    </w:p>
    <w:p w:rsidR="00403D80" w:rsidRDefault="00403D80" w:rsidP="00B2485D">
      <w:pPr>
        <w:jc w:val="center"/>
        <w:rPr>
          <w:b/>
          <w:color w:val="000000"/>
          <w:sz w:val="28"/>
          <w:szCs w:val="28"/>
        </w:rPr>
      </w:pPr>
    </w:p>
    <w:p w:rsidR="00403D80" w:rsidRDefault="00403D80" w:rsidP="00B2485D">
      <w:pPr>
        <w:jc w:val="center"/>
        <w:rPr>
          <w:b/>
          <w:color w:val="000000"/>
          <w:sz w:val="28"/>
          <w:szCs w:val="28"/>
        </w:rPr>
      </w:pPr>
    </w:p>
    <w:p w:rsidR="00403D80" w:rsidRDefault="00403D80" w:rsidP="00B2485D">
      <w:pPr>
        <w:jc w:val="center"/>
        <w:rPr>
          <w:b/>
          <w:color w:val="000000"/>
          <w:sz w:val="28"/>
          <w:szCs w:val="28"/>
        </w:rPr>
      </w:pPr>
      <w:bookmarkStart w:id="0" w:name="_GoBack"/>
      <w:bookmarkEnd w:id="0"/>
    </w:p>
    <w:p w:rsidR="00B2485D" w:rsidRPr="00E46E32" w:rsidRDefault="00B2485D" w:rsidP="00B2485D">
      <w:pPr>
        <w:jc w:val="center"/>
        <w:rPr>
          <w:b/>
          <w:color w:val="000000"/>
          <w:sz w:val="28"/>
          <w:szCs w:val="28"/>
        </w:rPr>
      </w:pPr>
      <w:r w:rsidRPr="00E46E32">
        <w:rPr>
          <w:b/>
          <w:color w:val="000000"/>
          <w:sz w:val="28"/>
          <w:szCs w:val="28"/>
        </w:rPr>
        <w:t xml:space="preserve">МЕТОДИЧЕСКИЕ УКАЗАНИЯ </w:t>
      </w:r>
    </w:p>
    <w:p w:rsidR="00B2485D" w:rsidRPr="00E46E32" w:rsidRDefault="00B2485D" w:rsidP="00B2485D">
      <w:pPr>
        <w:jc w:val="center"/>
        <w:rPr>
          <w:b/>
          <w:color w:val="000000"/>
          <w:sz w:val="28"/>
          <w:szCs w:val="28"/>
        </w:rPr>
      </w:pPr>
      <w:r w:rsidRPr="00E46E32">
        <w:rPr>
          <w:b/>
          <w:color w:val="000000"/>
          <w:sz w:val="28"/>
          <w:szCs w:val="28"/>
        </w:rPr>
        <w:t xml:space="preserve">ПО САМОСТОЯТЕЛЬНОЙ РАБОТЕ ОБУЧАЮЩИХСЯ </w:t>
      </w:r>
    </w:p>
    <w:p w:rsidR="00B2485D" w:rsidRPr="00C55C32" w:rsidRDefault="00C55C32" w:rsidP="00B2485D">
      <w:pPr>
        <w:jc w:val="center"/>
        <w:rPr>
          <w:b/>
          <w:color w:val="000000"/>
          <w:sz w:val="28"/>
          <w:szCs w:val="28"/>
        </w:rPr>
      </w:pPr>
      <w:r w:rsidRPr="00C55C32">
        <w:rPr>
          <w:b/>
          <w:color w:val="000000"/>
          <w:sz w:val="28"/>
          <w:szCs w:val="28"/>
        </w:rPr>
        <w:t>ПО ДИСЦИПЛИНЕ ФИЗИОЛОГИЯ ВЫСШЕЙ НЕРВНОЙ ДЕЯТЕЛЬНОСТИ</w:t>
      </w:r>
    </w:p>
    <w:p w:rsidR="00B2485D" w:rsidRPr="00AB6CE5" w:rsidRDefault="00B2485D" w:rsidP="00B2485D">
      <w:pPr>
        <w:jc w:val="center"/>
        <w:rPr>
          <w:color w:val="000000"/>
          <w:sz w:val="28"/>
          <w:szCs w:val="28"/>
        </w:rPr>
      </w:pPr>
      <w:r w:rsidRPr="00AB6CE5">
        <w:rPr>
          <w:color w:val="000000"/>
          <w:sz w:val="28"/>
          <w:szCs w:val="28"/>
        </w:rPr>
        <w:t>по направлению подготовки</w:t>
      </w:r>
    </w:p>
    <w:p w:rsidR="00B2485D" w:rsidRDefault="00B2485D" w:rsidP="00B2485D">
      <w:pPr>
        <w:jc w:val="center"/>
        <w:rPr>
          <w:i/>
          <w:color w:val="000000"/>
          <w:sz w:val="28"/>
          <w:szCs w:val="28"/>
        </w:rPr>
      </w:pPr>
    </w:p>
    <w:p w:rsidR="00B2485D" w:rsidRPr="00AB6CE5" w:rsidRDefault="00B2485D" w:rsidP="00B2485D">
      <w:pPr>
        <w:jc w:val="center"/>
        <w:rPr>
          <w:i/>
          <w:color w:val="000000"/>
          <w:sz w:val="28"/>
          <w:szCs w:val="28"/>
        </w:rPr>
      </w:pPr>
      <w:r w:rsidRPr="00AB6CE5">
        <w:rPr>
          <w:i/>
          <w:color w:val="000000"/>
          <w:sz w:val="28"/>
          <w:szCs w:val="28"/>
        </w:rPr>
        <w:t xml:space="preserve">30.06.01 </w:t>
      </w:r>
      <w:r>
        <w:rPr>
          <w:i/>
          <w:color w:val="000000"/>
          <w:sz w:val="28"/>
          <w:szCs w:val="28"/>
        </w:rPr>
        <w:t>Ф</w:t>
      </w:r>
      <w:r w:rsidRPr="00AB6CE5">
        <w:rPr>
          <w:i/>
          <w:color w:val="000000"/>
          <w:sz w:val="28"/>
          <w:szCs w:val="28"/>
        </w:rPr>
        <w:t>ундаментальная медицина</w:t>
      </w:r>
    </w:p>
    <w:p w:rsidR="00B2485D" w:rsidRPr="00AB6CE5" w:rsidRDefault="00B2485D" w:rsidP="00B2485D">
      <w:pPr>
        <w:jc w:val="center"/>
        <w:rPr>
          <w:i/>
          <w:color w:val="000000"/>
          <w:sz w:val="28"/>
          <w:szCs w:val="28"/>
        </w:rPr>
      </w:pPr>
      <w:r w:rsidRPr="00AB6CE5">
        <w:rPr>
          <w:i/>
          <w:color w:val="000000"/>
          <w:sz w:val="28"/>
          <w:szCs w:val="28"/>
        </w:rPr>
        <w:t xml:space="preserve">направленность (профиль) </w:t>
      </w:r>
    </w:p>
    <w:p w:rsidR="00B2485D" w:rsidRPr="00AB6CE5" w:rsidRDefault="00B2485D" w:rsidP="00B2485D">
      <w:pPr>
        <w:jc w:val="center"/>
        <w:rPr>
          <w:i/>
          <w:color w:val="000000"/>
          <w:sz w:val="28"/>
          <w:szCs w:val="28"/>
        </w:rPr>
      </w:pPr>
      <w:r>
        <w:rPr>
          <w:i/>
          <w:color w:val="000000"/>
          <w:sz w:val="28"/>
          <w:szCs w:val="28"/>
        </w:rPr>
        <w:t>Физиология</w:t>
      </w:r>
    </w:p>
    <w:p w:rsidR="00B2485D" w:rsidRPr="00AB6CE5" w:rsidRDefault="00B2485D" w:rsidP="00B2485D">
      <w:pPr>
        <w:rPr>
          <w:i/>
          <w:color w:val="000000"/>
          <w:sz w:val="28"/>
          <w:szCs w:val="28"/>
        </w:rPr>
      </w:pPr>
    </w:p>
    <w:p w:rsidR="00B2485D" w:rsidRPr="00A331EE" w:rsidRDefault="00B2485D" w:rsidP="00B2485D">
      <w:pPr>
        <w:rPr>
          <w:b/>
          <w:color w:val="000000"/>
          <w:sz w:val="28"/>
          <w:szCs w:val="28"/>
        </w:rPr>
      </w:pPr>
    </w:p>
    <w:p w:rsidR="00B2485D" w:rsidRPr="00A331EE" w:rsidRDefault="00B2485D" w:rsidP="00B2485D">
      <w:pPr>
        <w:rPr>
          <w:b/>
          <w:color w:val="000000"/>
          <w:sz w:val="28"/>
          <w:szCs w:val="28"/>
        </w:rPr>
      </w:pPr>
    </w:p>
    <w:p w:rsidR="00B2485D" w:rsidRPr="00A331EE" w:rsidRDefault="00B2485D" w:rsidP="00B2485D">
      <w:pPr>
        <w:rPr>
          <w:b/>
          <w:color w:val="000000"/>
          <w:sz w:val="28"/>
          <w:szCs w:val="28"/>
        </w:rPr>
      </w:pPr>
    </w:p>
    <w:p w:rsidR="00B2485D" w:rsidRPr="00A331EE"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b/>
          <w:color w:val="000000"/>
          <w:sz w:val="28"/>
          <w:szCs w:val="28"/>
        </w:rPr>
      </w:pPr>
    </w:p>
    <w:p w:rsidR="00B2485D" w:rsidRPr="00E46E32" w:rsidRDefault="00B2485D" w:rsidP="00B2485D">
      <w:pPr>
        <w:rPr>
          <w:color w:val="000000"/>
          <w:sz w:val="28"/>
          <w:szCs w:val="28"/>
        </w:rPr>
      </w:pPr>
    </w:p>
    <w:p w:rsidR="004F5D4C" w:rsidRDefault="004F5D4C" w:rsidP="004F5D4C">
      <w:pPr>
        <w:jc w:val="center"/>
        <w:rPr>
          <w:color w:val="000000"/>
        </w:rPr>
      </w:pPr>
      <w:r>
        <w:rPr>
          <w:color w:val="000000"/>
        </w:rPr>
        <w:t xml:space="preserve">Является частью основной профессиональной образовательной программы высшего образования по направлению подготовки </w:t>
      </w:r>
      <w:r>
        <w:t>30.06.01</w:t>
      </w:r>
      <w:r>
        <w:rPr>
          <w:i/>
        </w:rPr>
        <w:t>. Фундаментальная медицина</w:t>
      </w:r>
      <w:r>
        <w:rPr>
          <w:color w:val="000000"/>
        </w:rPr>
        <w:t>, направленность (профиль) Физиология,</w:t>
      </w:r>
    </w:p>
    <w:p w:rsidR="004F5D4C" w:rsidRDefault="004F5D4C" w:rsidP="004F5D4C">
      <w:pPr>
        <w:jc w:val="center"/>
        <w:rPr>
          <w:color w:val="000000"/>
        </w:rPr>
      </w:pPr>
      <w:r>
        <w:rPr>
          <w:color w:val="000000"/>
        </w:rPr>
        <w:t>утвержденной ученым советом ФГБОУ ВО ОрГМУ Минздрава России</w:t>
      </w:r>
    </w:p>
    <w:p w:rsidR="004F5D4C" w:rsidRDefault="004F5D4C" w:rsidP="004F5D4C">
      <w:pPr>
        <w:jc w:val="center"/>
        <w:rPr>
          <w:color w:val="000000"/>
        </w:rPr>
      </w:pPr>
      <w:r>
        <w:rPr>
          <w:color w:val="000000"/>
        </w:rPr>
        <w:t>протокол № 11 от «28» 06. 2019г.</w:t>
      </w:r>
    </w:p>
    <w:p w:rsidR="00B2485D" w:rsidRPr="00E46E32" w:rsidRDefault="00B2485D" w:rsidP="00B2485D">
      <w:pPr>
        <w:jc w:val="center"/>
        <w:rPr>
          <w:sz w:val="28"/>
          <w:szCs w:val="28"/>
        </w:rPr>
      </w:pPr>
    </w:p>
    <w:p w:rsidR="00B2485D" w:rsidRDefault="00B2485D" w:rsidP="00B2485D">
      <w:pPr>
        <w:jc w:val="center"/>
        <w:rPr>
          <w:sz w:val="28"/>
          <w:szCs w:val="28"/>
        </w:rPr>
      </w:pPr>
    </w:p>
    <w:p w:rsidR="00B2485D" w:rsidRDefault="00B2485D" w:rsidP="00B2485D">
      <w:pPr>
        <w:jc w:val="center"/>
        <w:rPr>
          <w:sz w:val="28"/>
          <w:szCs w:val="28"/>
        </w:rPr>
      </w:pPr>
      <w:r w:rsidRPr="00E46E32">
        <w:rPr>
          <w:sz w:val="28"/>
          <w:szCs w:val="28"/>
        </w:rPr>
        <w:t>Оренбург</w:t>
      </w:r>
    </w:p>
    <w:p w:rsidR="004F5D4C" w:rsidRDefault="004F5D4C" w:rsidP="009511F7">
      <w:pPr>
        <w:ind w:firstLine="709"/>
        <w:jc w:val="both"/>
        <w:rPr>
          <w:b/>
          <w:sz w:val="28"/>
        </w:rPr>
      </w:pPr>
    </w:p>
    <w:p w:rsidR="004F5D4C" w:rsidRDefault="004F5D4C" w:rsidP="009511F7">
      <w:pPr>
        <w:ind w:firstLine="709"/>
        <w:jc w:val="both"/>
        <w:rPr>
          <w:b/>
          <w:sz w:val="28"/>
        </w:rPr>
      </w:pPr>
    </w:p>
    <w:p w:rsidR="004F5D4C" w:rsidRDefault="004F5D4C" w:rsidP="009511F7">
      <w:pPr>
        <w:ind w:firstLine="709"/>
        <w:jc w:val="both"/>
        <w:rPr>
          <w:b/>
          <w:sz w:val="28"/>
        </w:rPr>
      </w:pPr>
    </w:p>
    <w:p w:rsidR="004F5D4C" w:rsidRDefault="004F5D4C" w:rsidP="009511F7">
      <w:pPr>
        <w:ind w:firstLine="709"/>
        <w:jc w:val="both"/>
        <w:rPr>
          <w:b/>
          <w:sz w:val="28"/>
        </w:rPr>
      </w:pPr>
    </w:p>
    <w:p w:rsidR="00FD5B6B" w:rsidRPr="00601927" w:rsidRDefault="009511F7" w:rsidP="009511F7">
      <w:pPr>
        <w:ind w:firstLine="709"/>
        <w:jc w:val="both"/>
        <w:rPr>
          <w:b/>
          <w:sz w:val="28"/>
        </w:rPr>
      </w:pPr>
      <w:r w:rsidRPr="00601927">
        <w:rPr>
          <w:b/>
          <w:sz w:val="28"/>
        </w:rPr>
        <w:lastRenderedPageBreak/>
        <w:t>1.</w:t>
      </w:r>
      <w:r w:rsidR="00FD5B6B" w:rsidRPr="00601927">
        <w:rPr>
          <w:b/>
          <w:sz w:val="28"/>
        </w:rPr>
        <w:t>Пояснительная записка</w:t>
      </w:r>
    </w:p>
    <w:p w:rsidR="004B2C94" w:rsidRPr="00601927" w:rsidRDefault="009511F7" w:rsidP="009511F7">
      <w:pPr>
        <w:ind w:firstLine="709"/>
        <w:jc w:val="both"/>
        <w:rPr>
          <w:sz w:val="28"/>
        </w:rPr>
      </w:pPr>
      <w:r w:rsidRPr="00601927">
        <w:rPr>
          <w:sz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sidRPr="00601927">
        <w:rPr>
          <w:sz w:val="28"/>
        </w:rPr>
        <w:t>обучающихся</w:t>
      </w:r>
      <w:r w:rsidRPr="00601927">
        <w:rPr>
          <w:sz w:val="28"/>
        </w:rPr>
        <w:t>.</w:t>
      </w:r>
    </w:p>
    <w:p w:rsidR="004B2C94" w:rsidRPr="00601927" w:rsidRDefault="009511F7" w:rsidP="009511F7">
      <w:pPr>
        <w:ind w:firstLine="709"/>
        <w:jc w:val="both"/>
        <w:rPr>
          <w:sz w:val="28"/>
        </w:rPr>
      </w:pPr>
      <w:r w:rsidRPr="00601927">
        <w:rPr>
          <w:sz w:val="28"/>
        </w:rPr>
        <w:t xml:space="preserve">Самостоятельная работа </w:t>
      </w:r>
      <w:r w:rsidR="000931E3" w:rsidRPr="00601927">
        <w:rPr>
          <w:sz w:val="28"/>
        </w:rPr>
        <w:t>обучающихся</w:t>
      </w:r>
      <w:r w:rsidRPr="0060192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601927">
        <w:rPr>
          <w:sz w:val="28"/>
        </w:rPr>
        <w:t>р</w:t>
      </w:r>
      <w:r w:rsidRPr="00601927">
        <w:rPr>
          <w:sz w:val="28"/>
        </w:rPr>
        <w:t>ешения актуальных проблем формирования общекультурных (универсальных)</w:t>
      </w:r>
      <w:r w:rsidR="000931E3" w:rsidRPr="00601927">
        <w:rPr>
          <w:sz w:val="28"/>
        </w:rPr>
        <w:t xml:space="preserve">, общепрофессиональных </w:t>
      </w:r>
      <w:r w:rsidRPr="00601927">
        <w:rPr>
          <w:sz w:val="28"/>
        </w:rPr>
        <w:t xml:space="preserve"> и профессиональных компетенций, научно-исследоват</w:t>
      </w:r>
      <w:r w:rsidR="00FD5B6B" w:rsidRPr="00601927">
        <w:rPr>
          <w:sz w:val="28"/>
        </w:rPr>
        <w:t>ельской деятельности, подготовку</w:t>
      </w:r>
      <w:r w:rsidRPr="00601927">
        <w:rPr>
          <w:sz w:val="28"/>
        </w:rPr>
        <w:t xml:space="preserve"> к </w:t>
      </w:r>
      <w:r w:rsidR="000931E3" w:rsidRPr="00601927">
        <w:rPr>
          <w:sz w:val="28"/>
        </w:rPr>
        <w:t>за</w:t>
      </w:r>
      <w:r w:rsidR="00FD5B6B" w:rsidRPr="00601927">
        <w:rPr>
          <w:sz w:val="28"/>
        </w:rPr>
        <w:t>нятиям и прохождение</w:t>
      </w:r>
      <w:r w:rsidR="000931E3" w:rsidRPr="00601927">
        <w:rPr>
          <w:sz w:val="28"/>
        </w:rPr>
        <w:t xml:space="preserve"> промежуточной аттестации</w:t>
      </w:r>
      <w:r w:rsidRPr="00601927">
        <w:rPr>
          <w:sz w:val="28"/>
        </w:rPr>
        <w:t xml:space="preserve">. </w:t>
      </w:r>
    </w:p>
    <w:p w:rsidR="004B2C94" w:rsidRPr="00601927" w:rsidRDefault="009511F7" w:rsidP="009511F7">
      <w:pPr>
        <w:ind w:firstLine="709"/>
        <w:jc w:val="both"/>
        <w:rPr>
          <w:sz w:val="28"/>
        </w:rPr>
      </w:pPr>
      <w:r w:rsidRPr="00601927">
        <w:rPr>
          <w:sz w:val="28"/>
        </w:rPr>
        <w:t xml:space="preserve">Самостоятельная работа </w:t>
      </w:r>
      <w:r w:rsidR="000931E3" w:rsidRPr="00601927">
        <w:rPr>
          <w:sz w:val="28"/>
        </w:rPr>
        <w:t>обучающихся</w:t>
      </w:r>
      <w:r w:rsidRPr="0060192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601927">
        <w:rPr>
          <w:sz w:val="28"/>
        </w:rPr>
        <w:t>обучающихся</w:t>
      </w:r>
      <w:r w:rsidRPr="00601927">
        <w:rPr>
          <w:sz w:val="28"/>
        </w:rPr>
        <w:t xml:space="preserve"> определяется содержанием учебной дисциплины и формой организации обучения (лекция, семинар, практическое заня</w:t>
      </w:r>
      <w:r w:rsidR="000931E3" w:rsidRPr="00601927">
        <w:rPr>
          <w:sz w:val="28"/>
        </w:rPr>
        <w:t>тие,</w:t>
      </w:r>
      <w:r w:rsidRPr="00601927">
        <w:rPr>
          <w:sz w:val="28"/>
        </w:rPr>
        <w:t xml:space="preserve"> др.). </w:t>
      </w:r>
    </w:p>
    <w:p w:rsidR="00357815" w:rsidRPr="00601927" w:rsidRDefault="004F5D4C" w:rsidP="00FD5B6B">
      <w:pPr>
        <w:ind w:firstLine="709"/>
        <w:jc w:val="both"/>
        <w:rPr>
          <w:sz w:val="28"/>
        </w:rPr>
      </w:pPr>
      <w:r w:rsidRPr="00601927">
        <w:rPr>
          <w:sz w:val="28"/>
        </w:rPr>
        <w:t>Цель: В</w:t>
      </w:r>
      <w:r w:rsidR="00FD5B6B" w:rsidRPr="00601927">
        <w:rPr>
          <w:sz w:val="28"/>
        </w:rPr>
        <w:t xml:space="preserve"> результате выполнения самостоятельной работы обучающийся должен: </w:t>
      </w:r>
    </w:p>
    <w:p w:rsidR="008A09BF" w:rsidRPr="00601927" w:rsidRDefault="008A09BF" w:rsidP="008A09BF">
      <w:pPr>
        <w:contextualSpacing/>
        <w:rPr>
          <w:rFonts w:eastAsia="Calibri"/>
          <w:sz w:val="28"/>
          <w:szCs w:val="28"/>
          <w:lang w:eastAsia="en-US"/>
        </w:rPr>
      </w:pPr>
      <w:r w:rsidRPr="00601927">
        <w:rPr>
          <w:sz w:val="28"/>
          <w:szCs w:val="28"/>
        </w:rPr>
        <w:t>1.</w:t>
      </w:r>
      <w:r w:rsidRPr="00601927">
        <w:rPr>
          <w:rFonts w:eastAsia="Calibri"/>
          <w:sz w:val="28"/>
          <w:szCs w:val="28"/>
          <w:lang w:eastAsia="en-US"/>
        </w:rPr>
        <w:t xml:space="preserve">Сформировать представление </w:t>
      </w:r>
      <w:r w:rsidR="007F3327" w:rsidRPr="00601927">
        <w:rPr>
          <w:rFonts w:eastAsia="Calibri"/>
          <w:sz w:val="28"/>
          <w:szCs w:val="28"/>
          <w:lang w:eastAsia="en-US"/>
        </w:rPr>
        <w:t>п</w:t>
      </w:r>
      <w:r w:rsidRPr="00601927">
        <w:rPr>
          <w:rFonts w:eastAsia="Calibri"/>
          <w:sz w:val="28"/>
          <w:szCs w:val="28"/>
          <w:lang w:eastAsia="en-US"/>
        </w:rPr>
        <w:t xml:space="preserve">о </w:t>
      </w:r>
      <w:r w:rsidR="007F3327" w:rsidRPr="00601927">
        <w:rPr>
          <w:rFonts w:eastAsia="Calibri"/>
          <w:sz w:val="28"/>
          <w:szCs w:val="28"/>
          <w:lang w:eastAsia="en-US"/>
        </w:rPr>
        <w:t>вопросам тем включенных в самостоятельную работу</w:t>
      </w:r>
      <w:r w:rsidRPr="00601927">
        <w:rPr>
          <w:rFonts w:eastAsia="Calibri"/>
          <w:sz w:val="28"/>
          <w:szCs w:val="28"/>
          <w:lang w:eastAsia="en-US"/>
        </w:rPr>
        <w:t>.</w:t>
      </w:r>
    </w:p>
    <w:p w:rsidR="008A09BF" w:rsidRPr="00601927" w:rsidRDefault="008A09BF" w:rsidP="008A09BF">
      <w:pPr>
        <w:contextualSpacing/>
        <w:rPr>
          <w:rFonts w:eastAsia="Calibri"/>
          <w:sz w:val="28"/>
          <w:szCs w:val="28"/>
          <w:lang w:eastAsia="en-US"/>
        </w:rPr>
      </w:pPr>
      <w:r w:rsidRPr="00601927">
        <w:rPr>
          <w:rFonts w:eastAsia="Calibri"/>
          <w:sz w:val="28"/>
          <w:szCs w:val="28"/>
          <w:lang w:eastAsia="en-US"/>
        </w:rPr>
        <w:t xml:space="preserve">2. Закрепить навыки самостоятельной внеаудиторной работы </w:t>
      </w:r>
      <w:r w:rsidR="00081670" w:rsidRPr="00601927">
        <w:rPr>
          <w:rFonts w:eastAsia="Calibri"/>
          <w:sz w:val="28"/>
          <w:szCs w:val="28"/>
          <w:lang w:eastAsia="en-US"/>
        </w:rPr>
        <w:t>аспиранта</w:t>
      </w:r>
      <w:r w:rsidRPr="00601927">
        <w:rPr>
          <w:rFonts w:eastAsia="Calibri"/>
          <w:sz w:val="28"/>
          <w:szCs w:val="28"/>
          <w:lang w:eastAsia="en-US"/>
        </w:rPr>
        <w:t>.</w:t>
      </w:r>
    </w:p>
    <w:p w:rsidR="004B2C94" w:rsidRPr="00601927" w:rsidRDefault="004B2C94" w:rsidP="004B2C94">
      <w:pPr>
        <w:ind w:firstLine="709"/>
        <w:jc w:val="both"/>
        <w:rPr>
          <w:sz w:val="28"/>
        </w:rPr>
      </w:pPr>
    </w:p>
    <w:p w:rsidR="00B2485D" w:rsidRDefault="00B2485D" w:rsidP="00B2485D">
      <w:pPr>
        <w:ind w:firstLine="709"/>
        <w:jc w:val="both"/>
        <w:rPr>
          <w:b/>
          <w:sz w:val="28"/>
        </w:rPr>
      </w:pPr>
      <w:r>
        <w:rPr>
          <w:b/>
          <w:sz w:val="28"/>
        </w:rPr>
        <w:t>2. Содержание самостоятельной работы аспирантов.</w:t>
      </w:r>
    </w:p>
    <w:p w:rsidR="00B2485D" w:rsidRDefault="00B2485D" w:rsidP="00B2485D">
      <w:pPr>
        <w:ind w:firstLine="709"/>
        <w:jc w:val="both"/>
        <w:rPr>
          <w:sz w:val="28"/>
        </w:rPr>
      </w:pPr>
    </w:p>
    <w:p w:rsidR="00B2485D" w:rsidRPr="009978D9" w:rsidRDefault="00B2485D" w:rsidP="00B2485D">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588"/>
        <w:gridCol w:w="2529"/>
        <w:gridCol w:w="2251"/>
        <w:gridCol w:w="1858"/>
      </w:tblGrid>
      <w:tr w:rsidR="00B2485D" w:rsidRPr="00033367" w:rsidTr="0033237F">
        <w:tc>
          <w:tcPr>
            <w:tcW w:w="514" w:type="dxa"/>
            <w:shd w:val="clear" w:color="auto" w:fill="auto"/>
          </w:tcPr>
          <w:p w:rsidR="00B2485D" w:rsidRPr="00033367" w:rsidRDefault="00B2485D" w:rsidP="00EC2656">
            <w:pPr>
              <w:ind w:firstLine="709"/>
              <w:jc w:val="center"/>
              <w:rPr>
                <w:sz w:val="28"/>
              </w:rPr>
            </w:pPr>
            <w:r w:rsidRPr="00033367">
              <w:rPr>
                <w:sz w:val="28"/>
              </w:rPr>
              <w:t>№</w:t>
            </w:r>
          </w:p>
        </w:tc>
        <w:tc>
          <w:tcPr>
            <w:tcW w:w="2588" w:type="dxa"/>
            <w:shd w:val="clear" w:color="auto" w:fill="auto"/>
          </w:tcPr>
          <w:p w:rsidR="00B2485D" w:rsidRPr="00033367" w:rsidRDefault="00B2485D" w:rsidP="00EC2656">
            <w:pPr>
              <w:jc w:val="center"/>
              <w:rPr>
                <w:sz w:val="28"/>
              </w:rPr>
            </w:pPr>
            <w:r w:rsidRPr="00033367">
              <w:rPr>
                <w:sz w:val="28"/>
              </w:rPr>
              <w:t xml:space="preserve">Тема самостоятельной </w:t>
            </w:r>
          </w:p>
          <w:p w:rsidR="00B2485D" w:rsidRPr="00033367" w:rsidRDefault="00B2485D" w:rsidP="00EC2656">
            <w:pPr>
              <w:jc w:val="center"/>
              <w:rPr>
                <w:sz w:val="28"/>
              </w:rPr>
            </w:pPr>
            <w:r w:rsidRPr="00033367">
              <w:rPr>
                <w:sz w:val="28"/>
              </w:rPr>
              <w:t xml:space="preserve">работы </w:t>
            </w:r>
          </w:p>
        </w:tc>
        <w:tc>
          <w:tcPr>
            <w:tcW w:w="2529" w:type="dxa"/>
            <w:shd w:val="clear" w:color="auto" w:fill="auto"/>
          </w:tcPr>
          <w:p w:rsidR="00B2485D" w:rsidRPr="00033367" w:rsidRDefault="00B2485D" w:rsidP="00EC2656">
            <w:pPr>
              <w:jc w:val="center"/>
              <w:rPr>
                <w:sz w:val="28"/>
              </w:rPr>
            </w:pPr>
            <w:r w:rsidRPr="00033367">
              <w:rPr>
                <w:sz w:val="28"/>
              </w:rPr>
              <w:t xml:space="preserve">Форма </w:t>
            </w:r>
          </w:p>
          <w:p w:rsidR="00B2485D" w:rsidRPr="009978D9" w:rsidRDefault="00B2485D" w:rsidP="00EC2656">
            <w:pPr>
              <w:jc w:val="center"/>
              <w:rPr>
                <w:sz w:val="28"/>
                <w:vertAlign w:val="superscript"/>
              </w:rPr>
            </w:pPr>
            <w:r w:rsidRPr="00033367">
              <w:rPr>
                <w:sz w:val="28"/>
              </w:rPr>
              <w:t>самостоятельной работы</w:t>
            </w:r>
            <w:r>
              <w:rPr>
                <w:sz w:val="28"/>
                <w:vertAlign w:val="superscript"/>
              </w:rPr>
              <w:t>1</w:t>
            </w:r>
          </w:p>
        </w:tc>
        <w:tc>
          <w:tcPr>
            <w:tcW w:w="2251" w:type="dxa"/>
            <w:shd w:val="clear" w:color="auto" w:fill="auto"/>
          </w:tcPr>
          <w:p w:rsidR="00B2485D" w:rsidRDefault="00B2485D" w:rsidP="00EC2656">
            <w:pPr>
              <w:jc w:val="center"/>
              <w:rPr>
                <w:sz w:val="28"/>
              </w:rPr>
            </w:pPr>
            <w:r w:rsidRPr="00033367">
              <w:rPr>
                <w:sz w:val="28"/>
              </w:rPr>
              <w:t>Форма контроля самостоятельной работы</w:t>
            </w:r>
          </w:p>
          <w:p w:rsidR="00B2485D" w:rsidRPr="00033367" w:rsidRDefault="00B2485D" w:rsidP="00EC2656">
            <w:pPr>
              <w:jc w:val="center"/>
              <w:rPr>
                <w:sz w:val="28"/>
              </w:rPr>
            </w:pPr>
            <w:r w:rsidRPr="00F55788">
              <w:rPr>
                <w:i/>
                <w:sz w:val="24"/>
                <w:szCs w:val="24"/>
              </w:rPr>
              <w:t>(в соответствии с разделом 4 РП)</w:t>
            </w:r>
          </w:p>
        </w:tc>
        <w:tc>
          <w:tcPr>
            <w:tcW w:w="1858" w:type="dxa"/>
            <w:shd w:val="clear" w:color="auto" w:fill="auto"/>
          </w:tcPr>
          <w:p w:rsidR="00B2485D" w:rsidRDefault="00B2485D" w:rsidP="00EC2656">
            <w:pPr>
              <w:jc w:val="center"/>
              <w:rPr>
                <w:sz w:val="28"/>
              </w:rPr>
            </w:pPr>
            <w:r>
              <w:rPr>
                <w:sz w:val="28"/>
              </w:rPr>
              <w:t xml:space="preserve">Форма </w:t>
            </w:r>
          </w:p>
          <w:p w:rsidR="00B2485D" w:rsidRDefault="00B2485D" w:rsidP="00EC2656">
            <w:pPr>
              <w:jc w:val="center"/>
              <w:rPr>
                <w:sz w:val="28"/>
              </w:rPr>
            </w:pPr>
            <w:r>
              <w:rPr>
                <w:sz w:val="28"/>
              </w:rPr>
              <w:t xml:space="preserve">контактной </w:t>
            </w:r>
          </w:p>
          <w:p w:rsidR="00B2485D" w:rsidRDefault="00B2485D" w:rsidP="00EC2656">
            <w:pPr>
              <w:jc w:val="center"/>
              <w:rPr>
                <w:sz w:val="28"/>
              </w:rPr>
            </w:pPr>
            <w:r>
              <w:rPr>
                <w:sz w:val="28"/>
              </w:rPr>
              <w:t xml:space="preserve">работы при </w:t>
            </w:r>
          </w:p>
          <w:p w:rsidR="00B2485D" w:rsidRDefault="00B2485D" w:rsidP="00EC2656">
            <w:pPr>
              <w:jc w:val="center"/>
              <w:rPr>
                <w:sz w:val="28"/>
              </w:rPr>
            </w:pPr>
            <w:r>
              <w:rPr>
                <w:sz w:val="28"/>
              </w:rPr>
              <w:t xml:space="preserve">проведении </w:t>
            </w:r>
          </w:p>
          <w:p w:rsidR="00B2485D" w:rsidRDefault="00B2485D" w:rsidP="00EC2656">
            <w:pPr>
              <w:jc w:val="center"/>
              <w:rPr>
                <w:sz w:val="28"/>
              </w:rPr>
            </w:pPr>
            <w:r>
              <w:rPr>
                <w:sz w:val="28"/>
              </w:rPr>
              <w:t xml:space="preserve">текущего </w:t>
            </w:r>
          </w:p>
          <w:p w:rsidR="00B2485D" w:rsidRPr="009978D9" w:rsidRDefault="00B2485D" w:rsidP="00EC2656">
            <w:pPr>
              <w:jc w:val="center"/>
              <w:rPr>
                <w:sz w:val="28"/>
                <w:vertAlign w:val="superscript"/>
              </w:rPr>
            </w:pPr>
            <w:r>
              <w:rPr>
                <w:sz w:val="28"/>
              </w:rPr>
              <w:t>контроля</w:t>
            </w:r>
            <w:r>
              <w:rPr>
                <w:sz w:val="28"/>
                <w:vertAlign w:val="superscript"/>
              </w:rPr>
              <w:t>2</w:t>
            </w:r>
          </w:p>
        </w:tc>
      </w:tr>
      <w:tr w:rsidR="00B2485D" w:rsidRPr="00033367" w:rsidTr="0033237F">
        <w:tc>
          <w:tcPr>
            <w:tcW w:w="514" w:type="dxa"/>
            <w:shd w:val="clear" w:color="auto" w:fill="auto"/>
          </w:tcPr>
          <w:p w:rsidR="00B2485D" w:rsidRPr="00033367" w:rsidRDefault="00B2485D" w:rsidP="00EC2656">
            <w:pPr>
              <w:ind w:firstLine="709"/>
              <w:jc w:val="center"/>
              <w:rPr>
                <w:sz w:val="28"/>
              </w:rPr>
            </w:pPr>
            <w:r w:rsidRPr="00033367">
              <w:rPr>
                <w:sz w:val="28"/>
              </w:rPr>
              <w:t>1</w:t>
            </w:r>
          </w:p>
        </w:tc>
        <w:tc>
          <w:tcPr>
            <w:tcW w:w="2588" w:type="dxa"/>
            <w:shd w:val="clear" w:color="auto" w:fill="auto"/>
          </w:tcPr>
          <w:p w:rsidR="00B2485D" w:rsidRPr="00033367" w:rsidRDefault="00B2485D" w:rsidP="00EC2656">
            <w:pPr>
              <w:jc w:val="center"/>
              <w:rPr>
                <w:sz w:val="28"/>
              </w:rPr>
            </w:pPr>
            <w:r w:rsidRPr="00033367">
              <w:rPr>
                <w:sz w:val="28"/>
              </w:rPr>
              <w:t>2</w:t>
            </w:r>
          </w:p>
        </w:tc>
        <w:tc>
          <w:tcPr>
            <w:tcW w:w="2529" w:type="dxa"/>
            <w:shd w:val="clear" w:color="auto" w:fill="auto"/>
          </w:tcPr>
          <w:p w:rsidR="00B2485D" w:rsidRPr="00033367" w:rsidRDefault="00B2485D" w:rsidP="00EC2656">
            <w:pPr>
              <w:jc w:val="center"/>
              <w:rPr>
                <w:sz w:val="28"/>
              </w:rPr>
            </w:pPr>
            <w:r w:rsidRPr="00033367">
              <w:rPr>
                <w:sz w:val="28"/>
              </w:rPr>
              <w:t>3</w:t>
            </w:r>
          </w:p>
        </w:tc>
        <w:tc>
          <w:tcPr>
            <w:tcW w:w="2251" w:type="dxa"/>
            <w:shd w:val="clear" w:color="auto" w:fill="auto"/>
          </w:tcPr>
          <w:p w:rsidR="00B2485D" w:rsidRPr="00033367" w:rsidRDefault="00B2485D" w:rsidP="00EC2656">
            <w:pPr>
              <w:jc w:val="center"/>
              <w:rPr>
                <w:sz w:val="28"/>
              </w:rPr>
            </w:pPr>
            <w:r w:rsidRPr="00033367">
              <w:rPr>
                <w:sz w:val="28"/>
              </w:rPr>
              <w:t>4</w:t>
            </w:r>
          </w:p>
        </w:tc>
        <w:tc>
          <w:tcPr>
            <w:tcW w:w="1858" w:type="dxa"/>
            <w:shd w:val="clear" w:color="auto" w:fill="auto"/>
          </w:tcPr>
          <w:p w:rsidR="00B2485D" w:rsidRPr="00033367" w:rsidRDefault="00B2485D" w:rsidP="00EC2656">
            <w:pPr>
              <w:jc w:val="center"/>
              <w:rPr>
                <w:sz w:val="28"/>
              </w:rPr>
            </w:pPr>
            <w:r w:rsidRPr="00033367">
              <w:rPr>
                <w:sz w:val="28"/>
              </w:rPr>
              <w:t>5</w:t>
            </w:r>
          </w:p>
        </w:tc>
      </w:tr>
      <w:tr w:rsidR="00B2485D" w:rsidRPr="00033367" w:rsidTr="0033237F">
        <w:tc>
          <w:tcPr>
            <w:tcW w:w="9740" w:type="dxa"/>
            <w:gridSpan w:val="5"/>
            <w:shd w:val="clear" w:color="auto" w:fill="auto"/>
          </w:tcPr>
          <w:p w:rsidR="00B2485D" w:rsidRPr="00033367" w:rsidRDefault="00B2485D" w:rsidP="00EC2656">
            <w:pPr>
              <w:jc w:val="center"/>
              <w:rPr>
                <w:sz w:val="28"/>
              </w:rPr>
            </w:pPr>
            <w:r>
              <w:rPr>
                <w:i/>
                <w:sz w:val="28"/>
              </w:rPr>
              <w:t>Самостоятельная работа в рамках всей дисциплины</w:t>
            </w:r>
          </w:p>
        </w:tc>
      </w:tr>
      <w:tr w:rsidR="00B2485D" w:rsidRPr="00033367" w:rsidTr="0033237F">
        <w:tc>
          <w:tcPr>
            <w:tcW w:w="514" w:type="dxa"/>
            <w:shd w:val="clear" w:color="auto" w:fill="auto"/>
          </w:tcPr>
          <w:p w:rsidR="00B2485D" w:rsidRPr="00033367" w:rsidRDefault="00B2485D" w:rsidP="00EC2656">
            <w:pPr>
              <w:ind w:firstLine="709"/>
              <w:jc w:val="center"/>
              <w:rPr>
                <w:sz w:val="28"/>
              </w:rPr>
            </w:pPr>
          </w:p>
        </w:tc>
        <w:tc>
          <w:tcPr>
            <w:tcW w:w="2588" w:type="dxa"/>
            <w:shd w:val="clear" w:color="auto" w:fill="auto"/>
          </w:tcPr>
          <w:p w:rsidR="00B2485D" w:rsidRPr="00033367" w:rsidRDefault="00B2485D" w:rsidP="00EC2656">
            <w:pPr>
              <w:jc w:val="center"/>
              <w:rPr>
                <w:sz w:val="28"/>
              </w:rPr>
            </w:pPr>
          </w:p>
        </w:tc>
        <w:tc>
          <w:tcPr>
            <w:tcW w:w="2529" w:type="dxa"/>
            <w:shd w:val="clear" w:color="auto" w:fill="auto"/>
          </w:tcPr>
          <w:p w:rsidR="00B2485D" w:rsidRPr="00033367" w:rsidRDefault="00B2485D" w:rsidP="00EC2656">
            <w:pPr>
              <w:jc w:val="center"/>
              <w:rPr>
                <w:sz w:val="28"/>
              </w:rPr>
            </w:pPr>
            <w:r>
              <w:rPr>
                <w:sz w:val="28"/>
              </w:rPr>
              <w:t>Подготовка рефератов</w:t>
            </w:r>
          </w:p>
        </w:tc>
        <w:tc>
          <w:tcPr>
            <w:tcW w:w="2251" w:type="dxa"/>
            <w:shd w:val="clear" w:color="auto" w:fill="auto"/>
          </w:tcPr>
          <w:p w:rsidR="00B2485D" w:rsidRPr="00033367" w:rsidRDefault="00B2485D" w:rsidP="00EC2656">
            <w:pPr>
              <w:jc w:val="center"/>
              <w:rPr>
                <w:sz w:val="28"/>
              </w:rPr>
            </w:pPr>
            <w:r>
              <w:rPr>
                <w:sz w:val="28"/>
              </w:rPr>
              <w:t>Проверка рефератов</w:t>
            </w:r>
          </w:p>
        </w:tc>
        <w:tc>
          <w:tcPr>
            <w:tcW w:w="1858" w:type="dxa"/>
            <w:shd w:val="clear" w:color="auto" w:fill="auto"/>
          </w:tcPr>
          <w:p w:rsidR="00B2485D" w:rsidRPr="00033367" w:rsidRDefault="00B2485D" w:rsidP="00EC2656">
            <w:pPr>
              <w:jc w:val="center"/>
              <w:rPr>
                <w:sz w:val="28"/>
              </w:rPr>
            </w:pPr>
            <w:r>
              <w:rPr>
                <w:sz w:val="28"/>
              </w:rPr>
              <w:t>КСР</w:t>
            </w:r>
          </w:p>
        </w:tc>
      </w:tr>
      <w:tr w:rsidR="00B2485D" w:rsidRPr="00033367" w:rsidTr="0033237F">
        <w:tc>
          <w:tcPr>
            <w:tcW w:w="9740" w:type="dxa"/>
            <w:gridSpan w:val="5"/>
            <w:shd w:val="clear" w:color="auto" w:fill="auto"/>
          </w:tcPr>
          <w:p w:rsidR="00B2485D" w:rsidRPr="009978D9" w:rsidRDefault="00B2485D" w:rsidP="00EC2656">
            <w:pPr>
              <w:ind w:right="-293"/>
              <w:jc w:val="center"/>
              <w:rPr>
                <w:i/>
                <w:sz w:val="28"/>
                <w:vertAlign w:val="superscript"/>
              </w:rPr>
            </w:pPr>
            <w:r>
              <w:rPr>
                <w:i/>
                <w:sz w:val="28"/>
              </w:rPr>
              <w:t>Самостоятельная работа в рамках модуля</w:t>
            </w:r>
            <w:r w:rsidR="007042CB">
              <w:rPr>
                <w:i/>
                <w:sz w:val="28"/>
              </w:rPr>
              <w:t>№2</w:t>
            </w:r>
          </w:p>
        </w:tc>
      </w:tr>
      <w:tr w:rsidR="00B2485D" w:rsidRPr="00033367" w:rsidTr="0033237F">
        <w:tc>
          <w:tcPr>
            <w:tcW w:w="514" w:type="dxa"/>
            <w:shd w:val="clear" w:color="auto" w:fill="auto"/>
          </w:tcPr>
          <w:p w:rsidR="00B2485D" w:rsidRPr="00033367" w:rsidRDefault="00B2485D" w:rsidP="00EC2656">
            <w:pPr>
              <w:ind w:right="-293" w:firstLine="709"/>
              <w:jc w:val="center"/>
              <w:rPr>
                <w:sz w:val="28"/>
              </w:rPr>
            </w:pPr>
            <w:r>
              <w:rPr>
                <w:sz w:val="28"/>
              </w:rPr>
              <w:t>1</w:t>
            </w:r>
          </w:p>
        </w:tc>
        <w:tc>
          <w:tcPr>
            <w:tcW w:w="2588" w:type="dxa"/>
            <w:shd w:val="clear" w:color="auto" w:fill="auto"/>
          </w:tcPr>
          <w:p w:rsidR="00B2485D" w:rsidRPr="00033367" w:rsidRDefault="00B2485D" w:rsidP="0033237F">
            <w:pPr>
              <w:ind w:right="-34"/>
              <w:jc w:val="center"/>
              <w:rPr>
                <w:sz w:val="28"/>
              </w:rPr>
            </w:pPr>
            <w:r>
              <w:rPr>
                <w:sz w:val="28"/>
              </w:rPr>
              <w:t>Модуль</w:t>
            </w:r>
            <w:r w:rsidRPr="00033367">
              <w:rPr>
                <w:sz w:val="28"/>
              </w:rPr>
              <w:t xml:space="preserve"> </w:t>
            </w:r>
            <w:r w:rsidR="007042CB">
              <w:rPr>
                <w:sz w:val="28"/>
              </w:rPr>
              <w:t xml:space="preserve">№ 2 </w:t>
            </w:r>
            <w:r w:rsidRPr="00033367">
              <w:rPr>
                <w:sz w:val="28"/>
              </w:rPr>
              <w:t>«</w:t>
            </w:r>
            <w:r w:rsidR="0033237F">
              <w:rPr>
                <w:sz w:val="28"/>
              </w:rPr>
              <w:t>Ф</w:t>
            </w:r>
            <w:r w:rsidRPr="004A2851">
              <w:rPr>
                <w:sz w:val="28"/>
              </w:rPr>
              <w:t xml:space="preserve">изиология внимания и сознания. Функциональное </w:t>
            </w:r>
            <w:r>
              <w:rPr>
                <w:sz w:val="28"/>
              </w:rPr>
              <w:t>состояние</w:t>
            </w:r>
            <w:r w:rsidR="004A6621">
              <w:rPr>
                <w:sz w:val="28"/>
              </w:rPr>
              <w:t>. Особенности ВНД человека</w:t>
            </w:r>
            <w:r w:rsidRPr="00033367">
              <w:rPr>
                <w:sz w:val="28"/>
              </w:rPr>
              <w:t>»</w:t>
            </w:r>
          </w:p>
        </w:tc>
        <w:tc>
          <w:tcPr>
            <w:tcW w:w="2529" w:type="dxa"/>
            <w:shd w:val="clear" w:color="auto" w:fill="auto"/>
          </w:tcPr>
          <w:p w:rsidR="00B2485D" w:rsidRPr="001A7F87" w:rsidRDefault="00B2485D" w:rsidP="00EC2656">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2485D" w:rsidRPr="001A7F87" w:rsidRDefault="00B2485D" w:rsidP="00EC2656">
            <w:pPr>
              <w:jc w:val="both"/>
              <w:rPr>
                <w:sz w:val="28"/>
              </w:rPr>
            </w:pPr>
            <w:r w:rsidRPr="008831BD">
              <w:rPr>
                <w:sz w:val="28"/>
              </w:rPr>
              <w:t>работа над учебным материалом (учебника, первоисточника, дополнительной литературы);</w:t>
            </w:r>
          </w:p>
          <w:p w:rsidR="00B2485D" w:rsidRPr="001A7F87" w:rsidRDefault="00B2485D" w:rsidP="00EC2656">
            <w:pPr>
              <w:jc w:val="both"/>
              <w:rPr>
                <w:sz w:val="28"/>
              </w:rPr>
            </w:pPr>
            <w:r w:rsidRPr="001A7F87">
              <w:rPr>
                <w:sz w:val="28"/>
              </w:rPr>
              <w:t xml:space="preserve">конспектирование </w:t>
            </w:r>
            <w:r w:rsidRPr="001A7F87">
              <w:rPr>
                <w:sz w:val="28"/>
              </w:rPr>
              <w:lastRenderedPageBreak/>
              <w:t>текста;</w:t>
            </w:r>
          </w:p>
          <w:p w:rsidR="00B2485D" w:rsidRPr="001A7F87" w:rsidRDefault="00B2485D" w:rsidP="00EC2656">
            <w:pPr>
              <w:jc w:val="both"/>
              <w:rPr>
                <w:sz w:val="28"/>
              </w:rPr>
            </w:pPr>
            <w:r w:rsidRPr="001A7F87">
              <w:rPr>
                <w:sz w:val="28"/>
              </w:rPr>
              <w:t xml:space="preserve">- </w:t>
            </w:r>
            <w:r w:rsidRPr="001A7F87">
              <w:rPr>
                <w:i/>
                <w:sz w:val="28"/>
              </w:rPr>
              <w:t>для формирования умений</w:t>
            </w:r>
            <w:r w:rsidRPr="001A7F87">
              <w:rPr>
                <w:sz w:val="28"/>
              </w:rPr>
              <w:t>:</w:t>
            </w:r>
          </w:p>
          <w:p w:rsidR="00B2485D" w:rsidRDefault="00B2485D" w:rsidP="00EC2656">
            <w:pPr>
              <w:jc w:val="both"/>
              <w:rPr>
                <w:sz w:val="28"/>
              </w:rPr>
            </w:pPr>
            <w:r w:rsidRPr="001A7F87">
              <w:rPr>
                <w:sz w:val="28"/>
              </w:rPr>
              <w:t>решение ситуационных задач</w:t>
            </w:r>
          </w:p>
          <w:p w:rsidR="00B2485D" w:rsidRPr="00033367" w:rsidRDefault="00B2485D" w:rsidP="00EC2656">
            <w:pPr>
              <w:jc w:val="both"/>
              <w:rPr>
                <w:sz w:val="28"/>
              </w:rPr>
            </w:pPr>
            <w:r w:rsidRPr="008831BD">
              <w:rPr>
                <w:sz w:val="28"/>
              </w:rPr>
              <w:t>опытно-экспериментальная работа;</w:t>
            </w:r>
          </w:p>
        </w:tc>
        <w:tc>
          <w:tcPr>
            <w:tcW w:w="2251" w:type="dxa"/>
            <w:shd w:val="clear" w:color="auto" w:fill="auto"/>
          </w:tcPr>
          <w:p w:rsidR="00B2485D" w:rsidRDefault="00B2485D" w:rsidP="00EC2656">
            <w:pPr>
              <w:ind w:hanging="39"/>
              <w:jc w:val="center"/>
              <w:rPr>
                <w:sz w:val="28"/>
              </w:rPr>
            </w:pPr>
            <w:r>
              <w:rPr>
                <w:sz w:val="28"/>
              </w:rPr>
              <w:lastRenderedPageBreak/>
              <w:t>Тестирование</w:t>
            </w:r>
          </w:p>
          <w:p w:rsidR="00B2485D" w:rsidRDefault="00B2485D" w:rsidP="00EC2656">
            <w:pPr>
              <w:ind w:hanging="39"/>
              <w:jc w:val="center"/>
              <w:rPr>
                <w:sz w:val="28"/>
              </w:rPr>
            </w:pPr>
            <w:r>
              <w:rPr>
                <w:sz w:val="28"/>
              </w:rPr>
              <w:t>Письменный опрос</w:t>
            </w:r>
          </w:p>
          <w:p w:rsidR="00B2485D" w:rsidRDefault="00B2485D" w:rsidP="00EC2656">
            <w:pPr>
              <w:ind w:hanging="39"/>
              <w:jc w:val="center"/>
              <w:rPr>
                <w:sz w:val="28"/>
              </w:rPr>
            </w:pPr>
            <w:r>
              <w:rPr>
                <w:sz w:val="28"/>
              </w:rPr>
              <w:t>Устный опрос</w:t>
            </w:r>
          </w:p>
          <w:p w:rsidR="00B2485D" w:rsidRDefault="00B2485D" w:rsidP="00EC2656">
            <w:pPr>
              <w:ind w:hanging="39"/>
              <w:jc w:val="center"/>
              <w:rPr>
                <w:sz w:val="28"/>
              </w:rPr>
            </w:pPr>
            <w:r>
              <w:rPr>
                <w:sz w:val="28"/>
              </w:rPr>
              <w:t>Решение ситуационных задач</w:t>
            </w:r>
          </w:p>
          <w:p w:rsidR="00B2485D" w:rsidRPr="00033367" w:rsidRDefault="00B2485D" w:rsidP="00EC2656">
            <w:pPr>
              <w:ind w:hanging="39"/>
              <w:jc w:val="center"/>
              <w:rPr>
                <w:sz w:val="28"/>
              </w:rPr>
            </w:pPr>
          </w:p>
        </w:tc>
        <w:tc>
          <w:tcPr>
            <w:tcW w:w="1858" w:type="dxa"/>
            <w:shd w:val="clear" w:color="auto" w:fill="auto"/>
          </w:tcPr>
          <w:p w:rsidR="00B2485D" w:rsidRPr="00033367" w:rsidRDefault="00B2485D" w:rsidP="00EC2656">
            <w:pPr>
              <w:jc w:val="center"/>
              <w:rPr>
                <w:sz w:val="28"/>
              </w:rPr>
            </w:pPr>
            <w:r>
              <w:rPr>
                <w:sz w:val="28"/>
              </w:rPr>
              <w:t>КСР</w:t>
            </w:r>
          </w:p>
        </w:tc>
      </w:tr>
      <w:tr w:rsidR="00B2485D" w:rsidRPr="00033367" w:rsidTr="0033237F">
        <w:trPr>
          <w:trHeight w:val="936"/>
        </w:trPr>
        <w:tc>
          <w:tcPr>
            <w:tcW w:w="9740" w:type="dxa"/>
            <w:gridSpan w:val="5"/>
            <w:shd w:val="clear" w:color="auto" w:fill="auto"/>
          </w:tcPr>
          <w:p w:rsidR="00B2485D" w:rsidRDefault="00B2485D" w:rsidP="00EC2656">
            <w:pPr>
              <w:ind w:right="-293"/>
              <w:jc w:val="center"/>
              <w:rPr>
                <w:i/>
                <w:sz w:val="28"/>
              </w:rPr>
            </w:pPr>
            <w:r w:rsidRPr="009978D9">
              <w:rPr>
                <w:i/>
                <w:sz w:val="28"/>
              </w:rPr>
              <w:t>Самостоятельная работа в рамках практических заня</w:t>
            </w:r>
            <w:r>
              <w:rPr>
                <w:i/>
                <w:sz w:val="28"/>
              </w:rPr>
              <w:t>тий</w:t>
            </w:r>
          </w:p>
          <w:p w:rsidR="00B2485D" w:rsidRPr="009978D9" w:rsidRDefault="00B2485D" w:rsidP="0033237F">
            <w:pPr>
              <w:ind w:right="-293"/>
              <w:jc w:val="center"/>
              <w:rPr>
                <w:i/>
                <w:sz w:val="28"/>
                <w:vertAlign w:val="superscript"/>
              </w:rPr>
            </w:pPr>
            <w:r>
              <w:rPr>
                <w:i/>
                <w:sz w:val="28"/>
              </w:rPr>
              <w:t>м</w:t>
            </w:r>
            <w:r w:rsidRPr="009978D9">
              <w:rPr>
                <w:i/>
                <w:sz w:val="28"/>
              </w:rPr>
              <w:t>одуля</w:t>
            </w:r>
            <w:r>
              <w:rPr>
                <w:i/>
                <w:sz w:val="28"/>
              </w:rPr>
              <w:t xml:space="preserve"> №1 </w:t>
            </w:r>
            <w:r w:rsidRPr="00033367">
              <w:rPr>
                <w:sz w:val="28"/>
              </w:rPr>
              <w:t>«</w:t>
            </w:r>
            <w:r w:rsidR="0033237F">
              <w:rPr>
                <w:b/>
                <w:sz w:val="26"/>
                <w:szCs w:val="26"/>
              </w:rPr>
              <w:t>Ф</w:t>
            </w:r>
            <w:r w:rsidRPr="00CC71B4">
              <w:rPr>
                <w:b/>
                <w:sz w:val="26"/>
                <w:szCs w:val="26"/>
              </w:rPr>
              <w:t>изиология памяти и научения, психофизиология эмоций</w:t>
            </w:r>
            <w:r w:rsidRPr="00033367">
              <w:rPr>
                <w:sz w:val="28"/>
              </w:rPr>
              <w:t>»</w:t>
            </w:r>
          </w:p>
        </w:tc>
      </w:tr>
      <w:tr w:rsidR="00B2485D" w:rsidRPr="00033367" w:rsidTr="0033237F">
        <w:tc>
          <w:tcPr>
            <w:tcW w:w="514" w:type="dxa"/>
            <w:shd w:val="clear" w:color="auto" w:fill="auto"/>
          </w:tcPr>
          <w:p w:rsidR="00B2485D" w:rsidRPr="00033367" w:rsidRDefault="00B2485D" w:rsidP="00EC2656">
            <w:pPr>
              <w:ind w:right="-293" w:firstLine="709"/>
              <w:jc w:val="center"/>
              <w:rPr>
                <w:sz w:val="28"/>
              </w:rPr>
            </w:pPr>
            <w:r w:rsidRPr="00033367">
              <w:rPr>
                <w:sz w:val="28"/>
              </w:rPr>
              <w:t>1</w:t>
            </w:r>
          </w:p>
        </w:tc>
        <w:tc>
          <w:tcPr>
            <w:tcW w:w="2588" w:type="dxa"/>
            <w:shd w:val="clear" w:color="auto" w:fill="auto"/>
          </w:tcPr>
          <w:p w:rsidR="00B2485D" w:rsidRPr="00033367" w:rsidRDefault="00B2485D" w:rsidP="0033237F">
            <w:pPr>
              <w:ind w:right="-293"/>
              <w:jc w:val="center"/>
              <w:rPr>
                <w:sz w:val="28"/>
              </w:rPr>
            </w:pPr>
            <w:r w:rsidRPr="00033367">
              <w:rPr>
                <w:sz w:val="28"/>
              </w:rPr>
              <w:t>Тема «</w:t>
            </w:r>
            <w:r w:rsidRPr="00EB41DA">
              <w:rPr>
                <w:sz w:val="28"/>
              </w:rPr>
              <w:t xml:space="preserve">Введение в </w:t>
            </w:r>
            <w:r w:rsidR="0033237F">
              <w:rPr>
                <w:sz w:val="28"/>
              </w:rPr>
              <w:t>физиологию ВНД</w:t>
            </w:r>
            <w:r w:rsidRPr="00033367">
              <w:rPr>
                <w:sz w:val="28"/>
              </w:rPr>
              <w:t>»</w:t>
            </w:r>
          </w:p>
        </w:tc>
        <w:tc>
          <w:tcPr>
            <w:tcW w:w="2529" w:type="dxa"/>
            <w:shd w:val="clear" w:color="auto" w:fill="auto"/>
          </w:tcPr>
          <w:p w:rsidR="00B2485D" w:rsidRPr="001A7F87" w:rsidRDefault="00B2485D" w:rsidP="00EC2656">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2485D" w:rsidRPr="001A7F87" w:rsidRDefault="00B2485D" w:rsidP="00EC2656">
            <w:pPr>
              <w:jc w:val="both"/>
              <w:rPr>
                <w:sz w:val="28"/>
              </w:rPr>
            </w:pPr>
            <w:r w:rsidRPr="001A7F87">
              <w:rPr>
                <w:sz w:val="28"/>
              </w:rPr>
              <w:t>работа над учебным материалом (учебника, первоисточника, дополнительной литературы);</w:t>
            </w:r>
          </w:p>
          <w:p w:rsidR="00B2485D" w:rsidRPr="001A7F87" w:rsidRDefault="00B2485D" w:rsidP="00EC2656">
            <w:pPr>
              <w:jc w:val="both"/>
              <w:rPr>
                <w:sz w:val="28"/>
              </w:rPr>
            </w:pPr>
            <w:r w:rsidRPr="001A7F87">
              <w:rPr>
                <w:sz w:val="28"/>
              </w:rPr>
              <w:t>конспектирование текста;</w:t>
            </w:r>
          </w:p>
          <w:p w:rsidR="00B2485D" w:rsidRPr="001A7F87" w:rsidRDefault="00B2485D" w:rsidP="00EC2656">
            <w:pPr>
              <w:jc w:val="both"/>
              <w:rPr>
                <w:sz w:val="28"/>
              </w:rPr>
            </w:pPr>
            <w:r w:rsidRPr="001A7F87">
              <w:rPr>
                <w:sz w:val="28"/>
              </w:rPr>
              <w:t xml:space="preserve">- </w:t>
            </w:r>
            <w:r w:rsidRPr="001A7F87">
              <w:rPr>
                <w:i/>
                <w:sz w:val="28"/>
              </w:rPr>
              <w:t>для формирования умений</w:t>
            </w:r>
            <w:r w:rsidRPr="001A7F87">
              <w:rPr>
                <w:sz w:val="28"/>
              </w:rPr>
              <w:t>:</w:t>
            </w:r>
          </w:p>
          <w:p w:rsidR="00B2485D" w:rsidRPr="00033367" w:rsidRDefault="00B2485D" w:rsidP="00EC2656">
            <w:pPr>
              <w:jc w:val="both"/>
              <w:rPr>
                <w:sz w:val="28"/>
              </w:rPr>
            </w:pPr>
            <w:r w:rsidRPr="001A7F87">
              <w:rPr>
                <w:sz w:val="28"/>
              </w:rPr>
              <w:t>решение ситуационных задач;</w:t>
            </w:r>
          </w:p>
        </w:tc>
        <w:tc>
          <w:tcPr>
            <w:tcW w:w="2251" w:type="dxa"/>
            <w:shd w:val="clear" w:color="auto" w:fill="auto"/>
          </w:tcPr>
          <w:p w:rsidR="00B2485D" w:rsidRDefault="00B2485D" w:rsidP="00EC2656">
            <w:pPr>
              <w:ind w:hanging="39"/>
              <w:jc w:val="center"/>
              <w:rPr>
                <w:sz w:val="28"/>
              </w:rPr>
            </w:pPr>
            <w:r>
              <w:rPr>
                <w:sz w:val="28"/>
              </w:rPr>
              <w:t>Тестирование</w:t>
            </w:r>
          </w:p>
          <w:p w:rsidR="00B2485D" w:rsidRDefault="00B2485D" w:rsidP="00EC2656">
            <w:pPr>
              <w:ind w:hanging="39"/>
              <w:jc w:val="center"/>
              <w:rPr>
                <w:sz w:val="28"/>
              </w:rPr>
            </w:pPr>
            <w:r>
              <w:rPr>
                <w:sz w:val="28"/>
              </w:rPr>
              <w:t>Письменный опрос</w:t>
            </w:r>
          </w:p>
          <w:p w:rsidR="00B2485D" w:rsidRDefault="00B2485D" w:rsidP="00EC2656">
            <w:pPr>
              <w:ind w:hanging="39"/>
              <w:jc w:val="center"/>
              <w:rPr>
                <w:sz w:val="28"/>
              </w:rPr>
            </w:pPr>
            <w:r>
              <w:rPr>
                <w:sz w:val="28"/>
              </w:rPr>
              <w:t>Устный опрос</w:t>
            </w:r>
          </w:p>
          <w:p w:rsidR="00B2485D" w:rsidRPr="00033367" w:rsidRDefault="00B2485D" w:rsidP="00EC2656">
            <w:pPr>
              <w:ind w:hanging="39"/>
              <w:jc w:val="center"/>
              <w:rPr>
                <w:sz w:val="28"/>
              </w:rPr>
            </w:pPr>
          </w:p>
        </w:tc>
        <w:tc>
          <w:tcPr>
            <w:tcW w:w="1858" w:type="dxa"/>
            <w:shd w:val="clear" w:color="auto" w:fill="auto"/>
          </w:tcPr>
          <w:p w:rsidR="00B2485D" w:rsidRPr="0033237F" w:rsidRDefault="0033237F" w:rsidP="0033237F">
            <w:pPr>
              <w:pStyle w:val="3"/>
              <w:rPr>
                <w:rFonts w:ascii="Times New Roman" w:hAnsi="Times New Roman" w:cs="Times New Roman"/>
                <w:b w:val="0"/>
              </w:rPr>
            </w:pPr>
            <w:r w:rsidRPr="0033237F">
              <w:rPr>
                <w:rFonts w:ascii="Times New Roman" w:hAnsi="Times New Roman" w:cs="Times New Roman"/>
                <w:b w:val="0"/>
              </w:rPr>
              <w:t>вне</w:t>
            </w:r>
            <w:r w:rsidR="00B2485D" w:rsidRPr="0033237F">
              <w:rPr>
                <w:rFonts w:ascii="Times New Roman" w:hAnsi="Times New Roman" w:cs="Times New Roman"/>
                <w:b w:val="0"/>
              </w:rPr>
              <w:t>аудиторная</w:t>
            </w:r>
          </w:p>
        </w:tc>
      </w:tr>
      <w:tr w:rsidR="00B2485D" w:rsidRPr="00033367" w:rsidTr="0033237F">
        <w:tc>
          <w:tcPr>
            <w:tcW w:w="514" w:type="dxa"/>
            <w:shd w:val="clear" w:color="auto" w:fill="auto"/>
          </w:tcPr>
          <w:p w:rsidR="00B2485D" w:rsidRPr="00033367" w:rsidRDefault="00B2485D" w:rsidP="00EC2656">
            <w:pPr>
              <w:ind w:right="-293" w:firstLine="709"/>
              <w:jc w:val="center"/>
              <w:rPr>
                <w:sz w:val="28"/>
              </w:rPr>
            </w:pPr>
            <w:r w:rsidRPr="00033367">
              <w:rPr>
                <w:sz w:val="28"/>
              </w:rPr>
              <w:t>2</w:t>
            </w:r>
          </w:p>
        </w:tc>
        <w:tc>
          <w:tcPr>
            <w:tcW w:w="2588" w:type="dxa"/>
            <w:shd w:val="clear" w:color="auto" w:fill="auto"/>
          </w:tcPr>
          <w:p w:rsidR="00B2485D" w:rsidRPr="00033367" w:rsidRDefault="00B2485D" w:rsidP="0033237F">
            <w:pPr>
              <w:ind w:right="-34"/>
              <w:jc w:val="center"/>
              <w:rPr>
                <w:sz w:val="28"/>
              </w:rPr>
            </w:pPr>
            <w:r w:rsidRPr="00033367">
              <w:rPr>
                <w:sz w:val="28"/>
              </w:rPr>
              <w:t>Тема «</w:t>
            </w:r>
            <w:r w:rsidR="0033237F">
              <w:rPr>
                <w:sz w:val="28"/>
              </w:rPr>
              <w:t>Ф</w:t>
            </w:r>
            <w:r w:rsidRPr="00EB41DA">
              <w:rPr>
                <w:sz w:val="28"/>
              </w:rPr>
              <w:t>изиология памяти</w:t>
            </w:r>
            <w:r w:rsidRPr="00033367">
              <w:rPr>
                <w:sz w:val="28"/>
              </w:rPr>
              <w:t>»</w:t>
            </w:r>
          </w:p>
        </w:tc>
        <w:tc>
          <w:tcPr>
            <w:tcW w:w="2529" w:type="dxa"/>
            <w:shd w:val="clear" w:color="auto" w:fill="auto"/>
          </w:tcPr>
          <w:p w:rsidR="00B2485D" w:rsidRPr="001A7F87" w:rsidRDefault="00B2485D" w:rsidP="00EC2656">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2485D" w:rsidRPr="001A7F87" w:rsidRDefault="00B2485D" w:rsidP="00EC2656">
            <w:pPr>
              <w:jc w:val="both"/>
              <w:rPr>
                <w:sz w:val="28"/>
              </w:rPr>
            </w:pPr>
            <w:r w:rsidRPr="001A7F87">
              <w:rPr>
                <w:sz w:val="28"/>
              </w:rPr>
              <w:t>работа над учебным материалом (учебника, первоисточника, дополнительной литературы);</w:t>
            </w:r>
          </w:p>
          <w:p w:rsidR="00B2485D" w:rsidRPr="001A7F87" w:rsidRDefault="00B2485D" w:rsidP="00EC2656">
            <w:pPr>
              <w:jc w:val="both"/>
              <w:rPr>
                <w:sz w:val="28"/>
              </w:rPr>
            </w:pPr>
            <w:r w:rsidRPr="001A7F87">
              <w:rPr>
                <w:sz w:val="28"/>
              </w:rPr>
              <w:t>конспектирование текста;</w:t>
            </w:r>
          </w:p>
          <w:p w:rsidR="00B2485D" w:rsidRPr="001A7F87" w:rsidRDefault="00B2485D" w:rsidP="00EC2656">
            <w:pPr>
              <w:jc w:val="both"/>
              <w:rPr>
                <w:sz w:val="28"/>
              </w:rPr>
            </w:pPr>
            <w:r w:rsidRPr="001A7F87">
              <w:rPr>
                <w:sz w:val="28"/>
              </w:rPr>
              <w:t xml:space="preserve">- </w:t>
            </w:r>
            <w:r w:rsidRPr="001A7F87">
              <w:rPr>
                <w:i/>
                <w:sz w:val="28"/>
              </w:rPr>
              <w:t>для формирования умений</w:t>
            </w:r>
            <w:r w:rsidRPr="001A7F87">
              <w:rPr>
                <w:sz w:val="28"/>
              </w:rPr>
              <w:t>:</w:t>
            </w:r>
          </w:p>
          <w:p w:rsidR="00B2485D" w:rsidRPr="00033367" w:rsidRDefault="00B2485D" w:rsidP="00EC2656">
            <w:pPr>
              <w:jc w:val="both"/>
              <w:rPr>
                <w:sz w:val="28"/>
              </w:rPr>
            </w:pPr>
            <w:r w:rsidRPr="001A7F87">
              <w:rPr>
                <w:sz w:val="28"/>
              </w:rPr>
              <w:t>решение ситуационных задач;</w:t>
            </w:r>
          </w:p>
        </w:tc>
        <w:tc>
          <w:tcPr>
            <w:tcW w:w="2251" w:type="dxa"/>
            <w:shd w:val="clear" w:color="auto" w:fill="auto"/>
          </w:tcPr>
          <w:p w:rsidR="00B2485D" w:rsidRDefault="00B2485D" w:rsidP="00EC2656">
            <w:pPr>
              <w:ind w:hanging="39"/>
              <w:jc w:val="center"/>
              <w:rPr>
                <w:sz w:val="28"/>
              </w:rPr>
            </w:pPr>
            <w:r>
              <w:rPr>
                <w:sz w:val="28"/>
              </w:rPr>
              <w:t>Тестирование</w:t>
            </w:r>
          </w:p>
          <w:p w:rsidR="00B2485D" w:rsidRDefault="00B2485D" w:rsidP="00EC2656">
            <w:pPr>
              <w:ind w:hanging="39"/>
              <w:jc w:val="center"/>
              <w:rPr>
                <w:sz w:val="28"/>
              </w:rPr>
            </w:pPr>
            <w:r>
              <w:rPr>
                <w:sz w:val="28"/>
              </w:rPr>
              <w:t>Письменный опрос</w:t>
            </w:r>
          </w:p>
          <w:p w:rsidR="00B2485D" w:rsidRDefault="00B2485D" w:rsidP="00EC2656">
            <w:pPr>
              <w:ind w:hanging="39"/>
              <w:jc w:val="center"/>
              <w:rPr>
                <w:sz w:val="28"/>
              </w:rPr>
            </w:pPr>
            <w:r>
              <w:rPr>
                <w:sz w:val="28"/>
              </w:rPr>
              <w:t>Устный опрос</w:t>
            </w:r>
          </w:p>
          <w:p w:rsidR="00B2485D" w:rsidRDefault="00B2485D" w:rsidP="00EC2656">
            <w:pPr>
              <w:ind w:hanging="39"/>
              <w:jc w:val="center"/>
              <w:rPr>
                <w:sz w:val="28"/>
              </w:rPr>
            </w:pPr>
            <w:r>
              <w:rPr>
                <w:sz w:val="28"/>
              </w:rPr>
              <w:t>Решение ситуационных задач</w:t>
            </w:r>
          </w:p>
          <w:p w:rsidR="00B2485D" w:rsidRPr="00033367" w:rsidRDefault="00B2485D" w:rsidP="00EC2656">
            <w:pPr>
              <w:ind w:hanging="39"/>
              <w:jc w:val="center"/>
              <w:rPr>
                <w:sz w:val="28"/>
              </w:rPr>
            </w:pPr>
          </w:p>
        </w:tc>
        <w:tc>
          <w:tcPr>
            <w:tcW w:w="1858" w:type="dxa"/>
            <w:shd w:val="clear" w:color="auto" w:fill="auto"/>
          </w:tcPr>
          <w:p w:rsidR="00B2485D" w:rsidRPr="0033237F" w:rsidRDefault="0033237F" w:rsidP="0033237F">
            <w:pPr>
              <w:pStyle w:val="3"/>
              <w:rPr>
                <w:rFonts w:ascii="Times New Roman" w:hAnsi="Times New Roman" w:cs="Times New Roman"/>
                <w:b w:val="0"/>
              </w:rPr>
            </w:pPr>
            <w:r w:rsidRPr="0033237F">
              <w:rPr>
                <w:rFonts w:ascii="Times New Roman" w:hAnsi="Times New Roman" w:cs="Times New Roman"/>
                <w:b w:val="0"/>
              </w:rPr>
              <w:t>вне</w:t>
            </w:r>
            <w:r w:rsidR="00B2485D" w:rsidRPr="0033237F">
              <w:rPr>
                <w:rFonts w:ascii="Times New Roman" w:hAnsi="Times New Roman" w:cs="Times New Roman"/>
                <w:b w:val="0"/>
              </w:rPr>
              <w:t>аудиторная</w:t>
            </w:r>
          </w:p>
        </w:tc>
      </w:tr>
      <w:tr w:rsidR="00B2485D" w:rsidRPr="00033367" w:rsidTr="0033237F">
        <w:tc>
          <w:tcPr>
            <w:tcW w:w="514" w:type="dxa"/>
            <w:shd w:val="clear" w:color="auto" w:fill="auto"/>
          </w:tcPr>
          <w:p w:rsidR="00B2485D" w:rsidRPr="00033367" w:rsidRDefault="00B2485D" w:rsidP="00EC2656">
            <w:pPr>
              <w:ind w:right="-293" w:firstLine="709"/>
              <w:jc w:val="center"/>
              <w:rPr>
                <w:sz w:val="28"/>
              </w:rPr>
            </w:pPr>
            <w:r w:rsidRPr="00033367">
              <w:rPr>
                <w:sz w:val="28"/>
              </w:rPr>
              <w:t>3</w:t>
            </w:r>
          </w:p>
        </w:tc>
        <w:tc>
          <w:tcPr>
            <w:tcW w:w="2588" w:type="dxa"/>
            <w:shd w:val="clear" w:color="auto" w:fill="auto"/>
          </w:tcPr>
          <w:p w:rsidR="00B2485D" w:rsidRPr="00033367" w:rsidRDefault="00B2485D" w:rsidP="0033237F">
            <w:pPr>
              <w:ind w:right="-34"/>
              <w:jc w:val="center"/>
              <w:rPr>
                <w:sz w:val="28"/>
              </w:rPr>
            </w:pPr>
            <w:r w:rsidRPr="00033367">
              <w:rPr>
                <w:sz w:val="28"/>
              </w:rPr>
              <w:t>Тема «</w:t>
            </w:r>
            <w:r w:rsidR="0033237F">
              <w:rPr>
                <w:sz w:val="28"/>
              </w:rPr>
              <w:t>Ф</w:t>
            </w:r>
            <w:r w:rsidRPr="00EB41DA">
              <w:rPr>
                <w:sz w:val="28"/>
              </w:rPr>
              <w:t>изиология научения</w:t>
            </w:r>
            <w:r w:rsidRPr="00033367">
              <w:rPr>
                <w:sz w:val="28"/>
              </w:rPr>
              <w:t>»</w:t>
            </w:r>
          </w:p>
        </w:tc>
        <w:tc>
          <w:tcPr>
            <w:tcW w:w="2529" w:type="dxa"/>
            <w:shd w:val="clear" w:color="auto" w:fill="auto"/>
          </w:tcPr>
          <w:p w:rsidR="00B2485D" w:rsidRPr="001A7F87" w:rsidRDefault="00B2485D" w:rsidP="00EC2656">
            <w:pPr>
              <w:jc w:val="both"/>
              <w:rPr>
                <w:sz w:val="28"/>
              </w:rPr>
            </w:pPr>
            <w:r w:rsidRPr="001A7F87">
              <w:rPr>
                <w:sz w:val="28"/>
              </w:rPr>
              <w:t xml:space="preserve">- </w:t>
            </w:r>
            <w:r w:rsidRPr="001A7F87">
              <w:rPr>
                <w:i/>
                <w:sz w:val="28"/>
              </w:rPr>
              <w:t xml:space="preserve">для овладения, закрепления и систематизации </w:t>
            </w:r>
            <w:r w:rsidRPr="001A7F87">
              <w:rPr>
                <w:i/>
                <w:sz w:val="28"/>
              </w:rPr>
              <w:lastRenderedPageBreak/>
              <w:t>знаний</w:t>
            </w:r>
            <w:r w:rsidRPr="001A7F87">
              <w:rPr>
                <w:sz w:val="28"/>
              </w:rPr>
              <w:t xml:space="preserve">: </w:t>
            </w:r>
          </w:p>
          <w:p w:rsidR="00B2485D" w:rsidRPr="001A7F87" w:rsidRDefault="00B2485D" w:rsidP="00EC2656">
            <w:pPr>
              <w:jc w:val="both"/>
              <w:rPr>
                <w:sz w:val="28"/>
              </w:rPr>
            </w:pPr>
            <w:r w:rsidRPr="001A7F87">
              <w:rPr>
                <w:sz w:val="28"/>
              </w:rPr>
              <w:t>работа над учебным материалом (учебника, первоисточника, дополнительной литературы);</w:t>
            </w:r>
          </w:p>
          <w:p w:rsidR="00B2485D" w:rsidRPr="001A7F87" w:rsidRDefault="00B2485D" w:rsidP="00EC2656">
            <w:pPr>
              <w:jc w:val="both"/>
              <w:rPr>
                <w:sz w:val="28"/>
              </w:rPr>
            </w:pPr>
            <w:r w:rsidRPr="001A7F87">
              <w:rPr>
                <w:sz w:val="28"/>
              </w:rPr>
              <w:t>конспектирование текста;</w:t>
            </w:r>
          </w:p>
          <w:p w:rsidR="00B2485D" w:rsidRPr="001A7F87" w:rsidRDefault="00B2485D" w:rsidP="00EC2656">
            <w:pPr>
              <w:jc w:val="both"/>
              <w:rPr>
                <w:sz w:val="28"/>
              </w:rPr>
            </w:pPr>
            <w:r w:rsidRPr="001A7F87">
              <w:rPr>
                <w:sz w:val="28"/>
              </w:rPr>
              <w:t xml:space="preserve">- </w:t>
            </w:r>
            <w:r w:rsidRPr="001A7F87">
              <w:rPr>
                <w:i/>
                <w:sz w:val="28"/>
              </w:rPr>
              <w:t>для формирования умений</w:t>
            </w:r>
            <w:r w:rsidRPr="001A7F87">
              <w:rPr>
                <w:sz w:val="28"/>
              </w:rPr>
              <w:t>:</w:t>
            </w:r>
          </w:p>
          <w:p w:rsidR="00B2485D" w:rsidRPr="00033367" w:rsidRDefault="00B2485D" w:rsidP="00EC2656">
            <w:pPr>
              <w:jc w:val="both"/>
              <w:rPr>
                <w:sz w:val="28"/>
              </w:rPr>
            </w:pPr>
            <w:r w:rsidRPr="001A7F87">
              <w:rPr>
                <w:sz w:val="28"/>
              </w:rPr>
              <w:t>решение ситуационных задач;</w:t>
            </w:r>
          </w:p>
        </w:tc>
        <w:tc>
          <w:tcPr>
            <w:tcW w:w="2251" w:type="dxa"/>
            <w:shd w:val="clear" w:color="auto" w:fill="auto"/>
          </w:tcPr>
          <w:p w:rsidR="00B2485D" w:rsidRDefault="00B2485D" w:rsidP="00EC2656">
            <w:pPr>
              <w:ind w:hanging="39"/>
              <w:jc w:val="center"/>
              <w:rPr>
                <w:sz w:val="28"/>
              </w:rPr>
            </w:pPr>
            <w:r>
              <w:rPr>
                <w:sz w:val="28"/>
              </w:rPr>
              <w:lastRenderedPageBreak/>
              <w:t>Тестирование</w:t>
            </w:r>
          </w:p>
          <w:p w:rsidR="00B2485D" w:rsidRDefault="00B2485D" w:rsidP="00EC2656">
            <w:pPr>
              <w:ind w:hanging="39"/>
              <w:jc w:val="center"/>
              <w:rPr>
                <w:sz w:val="28"/>
              </w:rPr>
            </w:pPr>
            <w:r>
              <w:rPr>
                <w:sz w:val="28"/>
              </w:rPr>
              <w:t>Письменный опрос</w:t>
            </w:r>
          </w:p>
          <w:p w:rsidR="00B2485D" w:rsidRDefault="00B2485D" w:rsidP="00EC2656">
            <w:pPr>
              <w:ind w:hanging="39"/>
              <w:jc w:val="center"/>
              <w:rPr>
                <w:sz w:val="28"/>
              </w:rPr>
            </w:pPr>
            <w:r>
              <w:rPr>
                <w:sz w:val="28"/>
              </w:rPr>
              <w:lastRenderedPageBreak/>
              <w:t>Устный опрос</w:t>
            </w:r>
          </w:p>
          <w:p w:rsidR="00B2485D" w:rsidRDefault="00B2485D" w:rsidP="00EC2656">
            <w:pPr>
              <w:ind w:hanging="39"/>
              <w:jc w:val="center"/>
              <w:rPr>
                <w:sz w:val="28"/>
              </w:rPr>
            </w:pPr>
            <w:r>
              <w:rPr>
                <w:sz w:val="28"/>
              </w:rPr>
              <w:t>Решение ситуационных задач</w:t>
            </w:r>
          </w:p>
          <w:p w:rsidR="00B2485D" w:rsidRPr="00033367" w:rsidRDefault="00B2485D" w:rsidP="00EC2656">
            <w:pPr>
              <w:ind w:hanging="39"/>
              <w:jc w:val="center"/>
              <w:rPr>
                <w:sz w:val="28"/>
              </w:rPr>
            </w:pPr>
          </w:p>
        </w:tc>
        <w:tc>
          <w:tcPr>
            <w:tcW w:w="1858" w:type="dxa"/>
            <w:shd w:val="clear" w:color="auto" w:fill="auto"/>
          </w:tcPr>
          <w:p w:rsidR="00B2485D" w:rsidRPr="0033237F" w:rsidRDefault="0033237F" w:rsidP="0033237F">
            <w:pPr>
              <w:pStyle w:val="3"/>
              <w:rPr>
                <w:rFonts w:ascii="Times New Roman" w:hAnsi="Times New Roman" w:cs="Times New Roman"/>
                <w:b w:val="0"/>
              </w:rPr>
            </w:pPr>
            <w:r w:rsidRPr="0033237F">
              <w:rPr>
                <w:rFonts w:ascii="Times New Roman" w:hAnsi="Times New Roman" w:cs="Times New Roman"/>
                <w:b w:val="0"/>
              </w:rPr>
              <w:lastRenderedPageBreak/>
              <w:t>вне</w:t>
            </w:r>
            <w:r w:rsidR="00B2485D" w:rsidRPr="0033237F">
              <w:rPr>
                <w:rFonts w:ascii="Times New Roman" w:hAnsi="Times New Roman" w:cs="Times New Roman"/>
                <w:b w:val="0"/>
              </w:rPr>
              <w:t>аудиторная</w:t>
            </w:r>
          </w:p>
        </w:tc>
      </w:tr>
      <w:tr w:rsidR="00B2485D" w:rsidRPr="00033367" w:rsidTr="0033237F">
        <w:tc>
          <w:tcPr>
            <w:tcW w:w="514" w:type="dxa"/>
            <w:shd w:val="clear" w:color="auto" w:fill="auto"/>
          </w:tcPr>
          <w:p w:rsidR="00B2485D" w:rsidRPr="00033367" w:rsidRDefault="00B2485D" w:rsidP="00EC2656">
            <w:pPr>
              <w:ind w:right="-293" w:firstLine="709"/>
              <w:jc w:val="center"/>
              <w:rPr>
                <w:sz w:val="28"/>
              </w:rPr>
            </w:pPr>
          </w:p>
        </w:tc>
        <w:tc>
          <w:tcPr>
            <w:tcW w:w="2588" w:type="dxa"/>
            <w:shd w:val="clear" w:color="auto" w:fill="auto"/>
          </w:tcPr>
          <w:p w:rsidR="00B2485D" w:rsidRPr="00033367" w:rsidRDefault="00B2485D" w:rsidP="0033237F">
            <w:pPr>
              <w:ind w:right="-34"/>
              <w:jc w:val="both"/>
              <w:rPr>
                <w:sz w:val="28"/>
              </w:rPr>
            </w:pPr>
            <w:r w:rsidRPr="00033367">
              <w:rPr>
                <w:sz w:val="28"/>
              </w:rPr>
              <w:t>Тема «</w:t>
            </w:r>
            <w:r w:rsidR="0033237F">
              <w:rPr>
                <w:sz w:val="28"/>
              </w:rPr>
              <w:t>Ф</w:t>
            </w:r>
            <w:r w:rsidRPr="00EB41DA">
              <w:rPr>
                <w:sz w:val="28"/>
              </w:rPr>
              <w:t>изиология эмоций</w:t>
            </w:r>
            <w:r w:rsidRPr="00033367">
              <w:rPr>
                <w:sz w:val="28"/>
              </w:rPr>
              <w:t>»</w:t>
            </w:r>
          </w:p>
        </w:tc>
        <w:tc>
          <w:tcPr>
            <w:tcW w:w="2529" w:type="dxa"/>
            <w:shd w:val="clear" w:color="auto" w:fill="auto"/>
          </w:tcPr>
          <w:p w:rsidR="00B2485D" w:rsidRPr="001A7F87" w:rsidRDefault="00B2485D" w:rsidP="00EC2656">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2485D" w:rsidRPr="001A7F87" w:rsidRDefault="00B2485D" w:rsidP="00EC2656">
            <w:pPr>
              <w:jc w:val="both"/>
              <w:rPr>
                <w:sz w:val="28"/>
              </w:rPr>
            </w:pPr>
            <w:r w:rsidRPr="001A7F87">
              <w:rPr>
                <w:sz w:val="28"/>
              </w:rPr>
              <w:t>работа над учебным материалом (учебника, первоисточника, дополнительной литературы);</w:t>
            </w:r>
          </w:p>
          <w:p w:rsidR="00B2485D" w:rsidRPr="001A7F87" w:rsidRDefault="00B2485D" w:rsidP="00EC2656">
            <w:pPr>
              <w:jc w:val="both"/>
              <w:rPr>
                <w:sz w:val="28"/>
              </w:rPr>
            </w:pPr>
            <w:r w:rsidRPr="001A7F87">
              <w:rPr>
                <w:sz w:val="28"/>
              </w:rPr>
              <w:t>конспектирование текста;</w:t>
            </w:r>
          </w:p>
          <w:p w:rsidR="00B2485D" w:rsidRPr="001A7F87" w:rsidRDefault="00B2485D" w:rsidP="00EC2656">
            <w:pPr>
              <w:jc w:val="both"/>
              <w:rPr>
                <w:sz w:val="28"/>
              </w:rPr>
            </w:pPr>
            <w:r w:rsidRPr="001A7F87">
              <w:rPr>
                <w:sz w:val="28"/>
              </w:rPr>
              <w:t xml:space="preserve">- </w:t>
            </w:r>
            <w:r w:rsidRPr="001A7F87">
              <w:rPr>
                <w:i/>
                <w:sz w:val="28"/>
              </w:rPr>
              <w:t>для формирования умений</w:t>
            </w:r>
            <w:r w:rsidRPr="001A7F87">
              <w:rPr>
                <w:sz w:val="28"/>
              </w:rPr>
              <w:t>:</w:t>
            </w:r>
          </w:p>
          <w:p w:rsidR="00B2485D" w:rsidRPr="00033367" w:rsidRDefault="00B2485D" w:rsidP="00EC2656">
            <w:pPr>
              <w:jc w:val="both"/>
              <w:rPr>
                <w:sz w:val="28"/>
              </w:rPr>
            </w:pPr>
            <w:r w:rsidRPr="001A7F87">
              <w:rPr>
                <w:sz w:val="28"/>
              </w:rPr>
              <w:t>решение ситуационных задач;</w:t>
            </w:r>
          </w:p>
        </w:tc>
        <w:tc>
          <w:tcPr>
            <w:tcW w:w="2251" w:type="dxa"/>
            <w:shd w:val="clear" w:color="auto" w:fill="auto"/>
          </w:tcPr>
          <w:p w:rsidR="00B2485D" w:rsidRDefault="00B2485D" w:rsidP="00EC2656">
            <w:pPr>
              <w:ind w:hanging="39"/>
              <w:jc w:val="center"/>
              <w:rPr>
                <w:sz w:val="28"/>
              </w:rPr>
            </w:pPr>
            <w:r>
              <w:rPr>
                <w:sz w:val="28"/>
              </w:rPr>
              <w:t>Тестирование</w:t>
            </w:r>
          </w:p>
          <w:p w:rsidR="00B2485D" w:rsidRDefault="00B2485D" w:rsidP="00EC2656">
            <w:pPr>
              <w:ind w:hanging="39"/>
              <w:jc w:val="center"/>
              <w:rPr>
                <w:sz w:val="28"/>
              </w:rPr>
            </w:pPr>
            <w:r>
              <w:rPr>
                <w:sz w:val="28"/>
              </w:rPr>
              <w:t>Контрольная работа</w:t>
            </w:r>
          </w:p>
          <w:p w:rsidR="00B2485D" w:rsidRDefault="00B2485D" w:rsidP="00EC2656">
            <w:pPr>
              <w:ind w:hanging="39"/>
              <w:jc w:val="center"/>
              <w:rPr>
                <w:sz w:val="28"/>
              </w:rPr>
            </w:pPr>
            <w:r>
              <w:rPr>
                <w:sz w:val="28"/>
              </w:rPr>
              <w:t>Устный опрос</w:t>
            </w:r>
          </w:p>
          <w:p w:rsidR="00B2485D" w:rsidRDefault="00B2485D" w:rsidP="00EC2656">
            <w:pPr>
              <w:ind w:hanging="39"/>
              <w:jc w:val="center"/>
              <w:rPr>
                <w:sz w:val="28"/>
              </w:rPr>
            </w:pPr>
            <w:r>
              <w:rPr>
                <w:sz w:val="28"/>
              </w:rPr>
              <w:t>Решение ситуационных задач</w:t>
            </w:r>
          </w:p>
          <w:p w:rsidR="00B2485D" w:rsidRPr="00033367" w:rsidRDefault="00B2485D" w:rsidP="00EC2656">
            <w:pPr>
              <w:ind w:hanging="39"/>
              <w:jc w:val="center"/>
              <w:rPr>
                <w:sz w:val="28"/>
              </w:rPr>
            </w:pPr>
          </w:p>
        </w:tc>
        <w:tc>
          <w:tcPr>
            <w:tcW w:w="1858" w:type="dxa"/>
            <w:shd w:val="clear" w:color="auto" w:fill="auto"/>
          </w:tcPr>
          <w:p w:rsidR="00B2485D" w:rsidRPr="0033237F" w:rsidRDefault="0033237F" w:rsidP="0033237F">
            <w:pPr>
              <w:pStyle w:val="3"/>
              <w:rPr>
                <w:rFonts w:ascii="Times New Roman" w:hAnsi="Times New Roman" w:cs="Times New Roman"/>
                <w:b w:val="0"/>
              </w:rPr>
            </w:pPr>
            <w:r w:rsidRPr="0033237F">
              <w:rPr>
                <w:rFonts w:ascii="Times New Roman" w:hAnsi="Times New Roman" w:cs="Times New Roman"/>
                <w:b w:val="0"/>
              </w:rPr>
              <w:t>вне</w:t>
            </w:r>
            <w:r w:rsidR="00B2485D" w:rsidRPr="0033237F">
              <w:rPr>
                <w:rFonts w:ascii="Times New Roman" w:hAnsi="Times New Roman" w:cs="Times New Roman"/>
                <w:b w:val="0"/>
              </w:rPr>
              <w:t>аудиторная</w:t>
            </w:r>
          </w:p>
        </w:tc>
      </w:tr>
      <w:tr w:rsidR="00B2485D" w:rsidRPr="00033367" w:rsidTr="0033237F">
        <w:tc>
          <w:tcPr>
            <w:tcW w:w="9740" w:type="dxa"/>
            <w:gridSpan w:val="5"/>
            <w:shd w:val="clear" w:color="auto" w:fill="auto"/>
          </w:tcPr>
          <w:p w:rsidR="00B2485D" w:rsidRPr="0033237F" w:rsidRDefault="00B2485D" w:rsidP="00403D80">
            <w:pPr>
              <w:pStyle w:val="3"/>
              <w:spacing w:before="0" w:after="0" w:line="240" w:lineRule="auto"/>
              <w:jc w:val="center"/>
              <w:rPr>
                <w:rFonts w:ascii="Times New Roman" w:hAnsi="Times New Roman" w:cs="Times New Roman"/>
                <w:b w:val="0"/>
                <w:i/>
              </w:rPr>
            </w:pPr>
            <w:r w:rsidRPr="0033237F">
              <w:rPr>
                <w:rFonts w:ascii="Times New Roman" w:hAnsi="Times New Roman" w:cs="Times New Roman"/>
                <w:b w:val="0"/>
                <w:i/>
              </w:rPr>
              <w:t>Самостоятельная работа в рамках практических занятий</w:t>
            </w:r>
          </w:p>
          <w:p w:rsidR="00B2485D" w:rsidRPr="0033237F" w:rsidRDefault="00B2485D" w:rsidP="00403D80">
            <w:pPr>
              <w:pStyle w:val="3"/>
              <w:spacing w:before="0" w:after="0" w:line="240" w:lineRule="auto"/>
              <w:jc w:val="center"/>
              <w:rPr>
                <w:rFonts w:ascii="Times New Roman" w:hAnsi="Times New Roman" w:cs="Times New Roman"/>
                <w:b w:val="0"/>
              </w:rPr>
            </w:pPr>
            <w:r w:rsidRPr="0033237F">
              <w:rPr>
                <w:rFonts w:ascii="Times New Roman" w:hAnsi="Times New Roman" w:cs="Times New Roman"/>
                <w:b w:val="0"/>
                <w:i/>
              </w:rPr>
              <w:t xml:space="preserve">модуля №2 </w:t>
            </w:r>
            <w:r w:rsidRPr="0033237F">
              <w:rPr>
                <w:rFonts w:ascii="Times New Roman" w:hAnsi="Times New Roman" w:cs="Times New Roman"/>
              </w:rPr>
              <w:t>«</w:t>
            </w:r>
            <w:r w:rsidR="0033237F" w:rsidRPr="0033237F">
              <w:rPr>
                <w:rFonts w:ascii="Times New Roman" w:eastAsiaTheme="minorHAnsi" w:hAnsi="Times New Roman" w:cs="Times New Roman"/>
                <w:color w:val="000000"/>
                <w:szCs w:val="28"/>
              </w:rPr>
              <w:t>Ф</w:t>
            </w:r>
            <w:r w:rsidRPr="0033237F">
              <w:rPr>
                <w:rFonts w:ascii="Times New Roman" w:eastAsiaTheme="minorHAnsi" w:hAnsi="Times New Roman" w:cs="Times New Roman"/>
                <w:color w:val="000000"/>
                <w:szCs w:val="28"/>
              </w:rPr>
              <w:t>изиология внимания и сознания. Функциональное состояние</w:t>
            </w:r>
            <w:r w:rsidR="00AC3B9D">
              <w:rPr>
                <w:rFonts w:ascii="Times New Roman" w:eastAsiaTheme="minorHAnsi" w:hAnsi="Times New Roman" w:cs="Times New Roman"/>
                <w:color w:val="000000"/>
                <w:szCs w:val="28"/>
              </w:rPr>
              <w:t>. Особенности ВНД</w:t>
            </w:r>
            <w:r w:rsidR="00AC3B9D" w:rsidRPr="00AC3B9D">
              <w:rPr>
                <w:rFonts w:ascii="Times New Roman" w:eastAsiaTheme="minorHAnsi" w:hAnsi="Times New Roman" w:cs="Times New Roman"/>
                <w:color w:val="000000"/>
                <w:szCs w:val="28"/>
              </w:rPr>
              <w:t xml:space="preserve"> </w:t>
            </w:r>
            <w:r w:rsidR="00AC3B9D">
              <w:rPr>
                <w:rFonts w:ascii="Times New Roman" w:eastAsiaTheme="minorHAnsi" w:hAnsi="Times New Roman" w:cs="Times New Roman"/>
                <w:color w:val="000000"/>
                <w:szCs w:val="28"/>
              </w:rPr>
              <w:t>человека</w:t>
            </w:r>
            <w:r w:rsidRPr="0033237F">
              <w:rPr>
                <w:rFonts w:ascii="Times New Roman" w:hAnsi="Times New Roman" w:cs="Times New Roman"/>
              </w:rPr>
              <w:t>»</w:t>
            </w:r>
          </w:p>
        </w:tc>
      </w:tr>
      <w:tr w:rsidR="00B2485D" w:rsidRPr="00033367" w:rsidTr="0033237F">
        <w:tc>
          <w:tcPr>
            <w:tcW w:w="514" w:type="dxa"/>
            <w:shd w:val="clear" w:color="auto" w:fill="auto"/>
          </w:tcPr>
          <w:p w:rsidR="00B2485D" w:rsidRPr="00033367" w:rsidRDefault="00B2485D" w:rsidP="00EC2656">
            <w:pPr>
              <w:ind w:firstLine="709"/>
              <w:jc w:val="center"/>
              <w:rPr>
                <w:sz w:val="28"/>
              </w:rPr>
            </w:pPr>
            <w:r>
              <w:rPr>
                <w:sz w:val="28"/>
              </w:rPr>
              <w:t>…</w:t>
            </w:r>
          </w:p>
        </w:tc>
        <w:tc>
          <w:tcPr>
            <w:tcW w:w="2588" w:type="dxa"/>
            <w:shd w:val="clear" w:color="auto" w:fill="auto"/>
          </w:tcPr>
          <w:p w:rsidR="00B2485D" w:rsidRPr="00033367" w:rsidRDefault="00B2485D" w:rsidP="0033237F">
            <w:pPr>
              <w:ind w:right="-34"/>
              <w:jc w:val="center"/>
              <w:rPr>
                <w:sz w:val="28"/>
              </w:rPr>
            </w:pPr>
            <w:r w:rsidRPr="00033367">
              <w:rPr>
                <w:sz w:val="28"/>
              </w:rPr>
              <w:t>Тема «</w:t>
            </w:r>
            <w:r w:rsidR="0033237F">
              <w:rPr>
                <w:sz w:val="28"/>
              </w:rPr>
              <w:t>Ф</w:t>
            </w:r>
            <w:r w:rsidRPr="00EB41DA">
              <w:rPr>
                <w:sz w:val="28"/>
              </w:rPr>
              <w:t>изиология внимания</w:t>
            </w:r>
            <w:r w:rsidRPr="00033367">
              <w:rPr>
                <w:sz w:val="28"/>
              </w:rPr>
              <w:t>»</w:t>
            </w:r>
          </w:p>
        </w:tc>
        <w:tc>
          <w:tcPr>
            <w:tcW w:w="2529" w:type="dxa"/>
            <w:shd w:val="clear" w:color="auto" w:fill="auto"/>
          </w:tcPr>
          <w:p w:rsidR="00B2485D" w:rsidRPr="001A7F87" w:rsidRDefault="00B2485D" w:rsidP="00EC2656">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2485D" w:rsidRPr="001A7F87" w:rsidRDefault="00B2485D" w:rsidP="00EC2656">
            <w:pPr>
              <w:jc w:val="both"/>
              <w:rPr>
                <w:sz w:val="28"/>
              </w:rPr>
            </w:pPr>
            <w:r w:rsidRPr="001A7F87">
              <w:rPr>
                <w:sz w:val="28"/>
              </w:rPr>
              <w:t>работа над учебным материалом (учебника, первоисточника, дополнительной литературы);</w:t>
            </w:r>
          </w:p>
          <w:p w:rsidR="00B2485D" w:rsidRPr="001A7F87" w:rsidRDefault="00B2485D" w:rsidP="00EC2656">
            <w:pPr>
              <w:jc w:val="both"/>
              <w:rPr>
                <w:sz w:val="28"/>
              </w:rPr>
            </w:pPr>
            <w:r w:rsidRPr="001A7F87">
              <w:rPr>
                <w:sz w:val="28"/>
              </w:rPr>
              <w:t>конспектирование текста;</w:t>
            </w:r>
          </w:p>
          <w:p w:rsidR="00B2485D" w:rsidRPr="001A7F87" w:rsidRDefault="00B2485D" w:rsidP="00EC2656">
            <w:pPr>
              <w:jc w:val="both"/>
              <w:rPr>
                <w:sz w:val="28"/>
              </w:rPr>
            </w:pPr>
            <w:r w:rsidRPr="001A7F87">
              <w:rPr>
                <w:sz w:val="28"/>
              </w:rPr>
              <w:t xml:space="preserve">- </w:t>
            </w:r>
            <w:r w:rsidRPr="001A7F87">
              <w:rPr>
                <w:i/>
                <w:sz w:val="28"/>
              </w:rPr>
              <w:t>для формирования умений</w:t>
            </w:r>
            <w:r w:rsidRPr="001A7F87">
              <w:rPr>
                <w:sz w:val="28"/>
              </w:rPr>
              <w:t>:</w:t>
            </w:r>
          </w:p>
          <w:p w:rsidR="00B2485D" w:rsidRPr="00033367" w:rsidRDefault="00B2485D" w:rsidP="00EC2656">
            <w:pPr>
              <w:jc w:val="both"/>
              <w:rPr>
                <w:sz w:val="28"/>
              </w:rPr>
            </w:pPr>
            <w:r w:rsidRPr="001A7F87">
              <w:rPr>
                <w:sz w:val="28"/>
              </w:rPr>
              <w:lastRenderedPageBreak/>
              <w:t>решение ситуационных задач;</w:t>
            </w:r>
          </w:p>
        </w:tc>
        <w:tc>
          <w:tcPr>
            <w:tcW w:w="2251" w:type="dxa"/>
            <w:shd w:val="clear" w:color="auto" w:fill="auto"/>
          </w:tcPr>
          <w:p w:rsidR="00B2485D" w:rsidRDefault="00B2485D" w:rsidP="00EC2656">
            <w:pPr>
              <w:ind w:hanging="39"/>
              <w:jc w:val="center"/>
              <w:rPr>
                <w:sz w:val="28"/>
              </w:rPr>
            </w:pPr>
            <w:r>
              <w:rPr>
                <w:sz w:val="28"/>
              </w:rPr>
              <w:lastRenderedPageBreak/>
              <w:t>Тестирование</w:t>
            </w:r>
          </w:p>
          <w:p w:rsidR="00B2485D" w:rsidRDefault="00B2485D" w:rsidP="00EC2656">
            <w:pPr>
              <w:ind w:hanging="39"/>
              <w:jc w:val="center"/>
              <w:rPr>
                <w:sz w:val="28"/>
              </w:rPr>
            </w:pPr>
            <w:r>
              <w:rPr>
                <w:sz w:val="28"/>
              </w:rPr>
              <w:t>Письменный о</w:t>
            </w:r>
            <w:r w:rsidR="0033237F">
              <w:rPr>
                <w:sz w:val="28"/>
              </w:rPr>
              <w:t>п</w:t>
            </w:r>
            <w:r>
              <w:rPr>
                <w:sz w:val="28"/>
              </w:rPr>
              <w:t>рос</w:t>
            </w:r>
          </w:p>
          <w:p w:rsidR="00B2485D" w:rsidRDefault="00B2485D" w:rsidP="00EC2656">
            <w:pPr>
              <w:ind w:hanging="39"/>
              <w:jc w:val="center"/>
              <w:rPr>
                <w:sz w:val="28"/>
              </w:rPr>
            </w:pPr>
            <w:r>
              <w:rPr>
                <w:sz w:val="28"/>
              </w:rPr>
              <w:t>Устный опрос</w:t>
            </w:r>
          </w:p>
          <w:p w:rsidR="00B2485D" w:rsidRDefault="00B2485D" w:rsidP="00EC2656">
            <w:pPr>
              <w:ind w:hanging="39"/>
              <w:jc w:val="center"/>
              <w:rPr>
                <w:sz w:val="28"/>
              </w:rPr>
            </w:pPr>
            <w:r>
              <w:rPr>
                <w:sz w:val="28"/>
              </w:rPr>
              <w:t>Решение ситуационных задач</w:t>
            </w:r>
          </w:p>
          <w:p w:rsidR="00B2485D" w:rsidRPr="00033367" w:rsidRDefault="00B2485D" w:rsidP="00EC2656">
            <w:pPr>
              <w:ind w:hanging="39"/>
              <w:jc w:val="center"/>
              <w:rPr>
                <w:sz w:val="28"/>
              </w:rPr>
            </w:pPr>
          </w:p>
        </w:tc>
        <w:tc>
          <w:tcPr>
            <w:tcW w:w="1858" w:type="dxa"/>
            <w:shd w:val="clear" w:color="auto" w:fill="auto"/>
          </w:tcPr>
          <w:p w:rsidR="00B2485D" w:rsidRPr="0033237F" w:rsidRDefault="0033237F" w:rsidP="0033237F">
            <w:pPr>
              <w:pStyle w:val="3"/>
              <w:rPr>
                <w:rFonts w:ascii="Times New Roman" w:hAnsi="Times New Roman" w:cs="Times New Roman"/>
                <w:b w:val="0"/>
              </w:rPr>
            </w:pPr>
            <w:r w:rsidRPr="0033237F">
              <w:rPr>
                <w:rFonts w:ascii="Times New Roman" w:hAnsi="Times New Roman" w:cs="Times New Roman"/>
                <w:b w:val="0"/>
              </w:rPr>
              <w:t>вне</w:t>
            </w:r>
            <w:r w:rsidR="00B2485D" w:rsidRPr="0033237F">
              <w:rPr>
                <w:rFonts w:ascii="Times New Roman" w:hAnsi="Times New Roman" w:cs="Times New Roman"/>
                <w:b w:val="0"/>
              </w:rPr>
              <w:t>аудиторная</w:t>
            </w:r>
          </w:p>
        </w:tc>
      </w:tr>
      <w:tr w:rsidR="00B2485D" w:rsidRPr="00033367" w:rsidTr="0033237F">
        <w:tc>
          <w:tcPr>
            <w:tcW w:w="514" w:type="dxa"/>
            <w:shd w:val="clear" w:color="auto" w:fill="auto"/>
          </w:tcPr>
          <w:p w:rsidR="00B2485D" w:rsidRDefault="00B2485D" w:rsidP="00EC2656">
            <w:pPr>
              <w:ind w:firstLine="709"/>
              <w:jc w:val="center"/>
              <w:rPr>
                <w:sz w:val="28"/>
              </w:rPr>
            </w:pPr>
          </w:p>
        </w:tc>
        <w:tc>
          <w:tcPr>
            <w:tcW w:w="2588" w:type="dxa"/>
            <w:shd w:val="clear" w:color="auto" w:fill="auto"/>
          </w:tcPr>
          <w:p w:rsidR="00B2485D" w:rsidRPr="00033367" w:rsidRDefault="00B2485D" w:rsidP="0033237F">
            <w:pPr>
              <w:tabs>
                <w:tab w:val="left" w:pos="1701"/>
              </w:tabs>
              <w:ind w:firstLine="709"/>
              <w:contextualSpacing/>
              <w:jc w:val="both"/>
              <w:rPr>
                <w:sz w:val="28"/>
              </w:rPr>
            </w:pPr>
            <w:r w:rsidRPr="00033367">
              <w:rPr>
                <w:sz w:val="28"/>
              </w:rPr>
              <w:t xml:space="preserve">Тема </w:t>
            </w:r>
            <w:r w:rsidRPr="00327889">
              <w:rPr>
                <w:sz w:val="28"/>
              </w:rPr>
              <w:t>«</w:t>
            </w:r>
            <w:r w:rsidRPr="00327889">
              <w:rPr>
                <w:sz w:val="28"/>
                <w:szCs w:val="28"/>
              </w:rPr>
              <w:t xml:space="preserve">Функциональное состояние. </w:t>
            </w:r>
            <w:r w:rsidR="0033237F">
              <w:rPr>
                <w:sz w:val="28"/>
                <w:szCs w:val="28"/>
              </w:rPr>
              <w:t>Ф</w:t>
            </w:r>
            <w:r w:rsidRPr="00327889">
              <w:rPr>
                <w:sz w:val="28"/>
                <w:szCs w:val="28"/>
              </w:rPr>
              <w:t>изиология сознания</w:t>
            </w:r>
            <w:r w:rsidRPr="00327889">
              <w:rPr>
                <w:sz w:val="28"/>
              </w:rPr>
              <w:t>»</w:t>
            </w:r>
          </w:p>
        </w:tc>
        <w:tc>
          <w:tcPr>
            <w:tcW w:w="2529" w:type="dxa"/>
            <w:shd w:val="clear" w:color="auto" w:fill="auto"/>
          </w:tcPr>
          <w:p w:rsidR="00B2485D" w:rsidRPr="001A7F87" w:rsidRDefault="00B2485D" w:rsidP="00EC2656">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B2485D" w:rsidRPr="001A7F87" w:rsidRDefault="00B2485D" w:rsidP="00EC2656">
            <w:pPr>
              <w:jc w:val="both"/>
              <w:rPr>
                <w:sz w:val="28"/>
              </w:rPr>
            </w:pPr>
            <w:r w:rsidRPr="001A7F87">
              <w:rPr>
                <w:sz w:val="28"/>
              </w:rPr>
              <w:t>работа над учебным материалом (учебника, первоисточника, дополнительной литературы);</w:t>
            </w:r>
          </w:p>
          <w:p w:rsidR="00B2485D" w:rsidRPr="001A7F87" w:rsidRDefault="00B2485D" w:rsidP="00EC2656">
            <w:pPr>
              <w:jc w:val="both"/>
              <w:rPr>
                <w:sz w:val="28"/>
              </w:rPr>
            </w:pPr>
            <w:r w:rsidRPr="001A7F87">
              <w:rPr>
                <w:sz w:val="28"/>
              </w:rPr>
              <w:t>конспектирование текста;</w:t>
            </w:r>
          </w:p>
          <w:p w:rsidR="00B2485D" w:rsidRPr="001A7F87" w:rsidRDefault="00B2485D" w:rsidP="00EC2656">
            <w:pPr>
              <w:jc w:val="both"/>
              <w:rPr>
                <w:sz w:val="28"/>
              </w:rPr>
            </w:pPr>
            <w:r w:rsidRPr="001A7F87">
              <w:rPr>
                <w:sz w:val="28"/>
              </w:rPr>
              <w:t xml:space="preserve">- </w:t>
            </w:r>
            <w:r w:rsidRPr="001A7F87">
              <w:rPr>
                <w:i/>
                <w:sz w:val="28"/>
              </w:rPr>
              <w:t>для формирования умений</w:t>
            </w:r>
            <w:r w:rsidRPr="001A7F87">
              <w:rPr>
                <w:sz w:val="28"/>
              </w:rPr>
              <w:t>:</w:t>
            </w:r>
          </w:p>
          <w:p w:rsidR="00B2485D" w:rsidRPr="00033367" w:rsidRDefault="00B2485D" w:rsidP="00EC2656">
            <w:pPr>
              <w:jc w:val="both"/>
              <w:rPr>
                <w:sz w:val="28"/>
              </w:rPr>
            </w:pPr>
            <w:r w:rsidRPr="001A7F87">
              <w:rPr>
                <w:sz w:val="28"/>
              </w:rPr>
              <w:t>решение ситуационных задач;</w:t>
            </w:r>
          </w:p>
        </w:tc>
        <w:tc>
          <w:tcPr>
            <w:tcW w:w="2251" w:type="dxa"/>
            <w:shd w:val="clear" w:color="auto" w:fill="auto"/>
          </w:tcPr>
          <w:p w:rsidR="00B2485D" w:rsidRDefault="00B2485D" w:rsidP="00EC2656">
            <w:pPr>
              <w:ind w:hanging="39"/>
              <w:jc w:val="center"/>
              <w:rPr>
                <w:sz w:val="28"/>
              </w:rPr>
            </w:pPr>
            <w:r>
              <w:rPr>
                <w:sz w:val="28"/>
              </w:rPr>
              <w:t>Тестирование</w:t>
            </w:r>
          </w:p>
          <w:p w:rsidR="00B2485D" w:rsidRDefault="00B2485D" w:rsidP="00EC2656">
            <w:pPr>
              <w:ind w:hanging="39"/>
              <w:jc w:val="center"/>
              <w:rPr>
                <w:sz w:val="28"/>
              </w:rPr>
            </w:pPr>
            <w:r>
              <w:rPr>
                <w:sz w:val="28"/>
              </w:rPr>
              <w:t>Письменный опрос</w:t>
            </w:r>
          </w:p>
          <w:p w:rsidR="00B2485D" w:rsidRDefault="00B2485D" w:rsidP="00EC2656">
            <w:pPr>
              <w:ind w:hanging="39"/>
              <w:jc w:val="center"/>
              <w:rPr>
                <w:sz w:val="28"/>
              </w:rPr>
            </w:pPr>
            <w:r>
              <w:rPr>
                <w:sz w:val="28"/>
              </w:rPr>
              <w:t>Устный опрос</w:t>
            </w:r>
          </w:p>
          <w:p w:rsidR="00B2485D" w:rsidRDefault="00B2485D" w:rsidP="00EC2656">
            <w:pPr>
              <w:ind w:hanging="39"/>
              <w:jc w:val="center"/>
              <w:rPr>
                <w:sz w:val="28"/>
              </w:rPr>
            </w:pPr>
            <w:r>
              <w:rPr>
                <w:sz w:val="28"/>
              </w:rPr>
              <w:t>Решение ситуационных задач</w:t>
            </w:r>
          </w:p>
          <w:p w:rsidR="00B2485D" w:rsidRPr="00033367" w:rsidRDefault="00B2485D" w:rsidP="00EC2656">
            <w:pPr>
              <w:ind w:hanging="39"/>
              <w:jc w:val="center"/>
              <w:rPr>
                <w:sz w:val="28"/>
              </w:rPr>
            </w:pPr>
          </w:p>
        </w:tc>
        <w:tc>
          <w:tcPr>
            <w:tcW w:w="1858" w:type="dxa"/>
            <w:shd w:val="clear" w:color="auto" w:fill="auto"/>
          </w:tcPr>
          <w:p w:rsidR="00B2485D" w:rsidRPr="0033237F" w:rsidRDefault="0033237F" w:rsidP="0033237F">
            <w:pPr>
              <w:pStyle w:val="3"/>
              <w:rPr>
                <w:rFonts w:ascii="Times New Roman" w:hAnsi="Times New Roman" w:cs="Times New Roman"/>
                <w:b w:val="0"/>
              </w:rPr>
            </w:pPr>
            <w:r w:rsidRPr="0033237F">
              <w:rPr>
                <w:rFonts w:ascii="Times New Roman" w:hAnsi="Times New Roman" w:cs="Times New Roman"/>
                <w:b w:val="0"/>
              </w:rPr>
              <w:t>вне</w:t>
            </w:r>
            <w:r w:rsidR="00B2485D" w:rsidRPr="0033237F">
              <w:rPr>
                <w:rFonts w:ascii="Times New Roman" w:hAnsi="Times New Roman" w:cs="Times New Roman"/>
                <w:b w:val="0"/>
              </w:rPr>
              <w:t>аудиторная</w:t>
            </w:r>
          </w:p>
        </w:tc>
      </w:tr>
      <w:tr w:rsidR="0033237F" w:rsidRPr="00033367" w:rsidTr="0033237F">
        <w:tc>
          <w:tcPr>
            <w:tcW w:w="514" w:type="dxa"/>
            <w:shd w:val="clear" w:color="auto" w:fill="auto"/>
          </w:tcPr>
          <w:p w:rsidR="0033237F" w:rsidRDefault="0033237F" w:rsidP="00EC2656">
            <w:pPr>
              <w:ind w:firstLine="709"/>
              <w:jc w:val="center"/>
              <w:rPr>
                <w:sz w:val="28"/>
              </w:rPr>
            </w:pPr>
          </w:p>
        </w:tc>
        <w:tc>
          <w:tcPr>
            <w:tcW w:w="2588" w:type="dxa"/>
            <w:shd w:val="clear" w:color="auto" w:fill="auto"/>
          </w:tcPr>
          <w:p w:rsidR="0033237F" w:rsidRPr="00033367" w:rsidRDefault="0033237F" w:rsidP="0033237F">
            <w:pPr>
              <w:tabs>
                <w:tab w:val="left" w:pos="1701"/>
              </w:tabs>
              <w:ind w:firstLine="709"/>
              <w:contextualSpacing/>
              <w:jc w:val="both"/>
              <w:rPr>
                <w:sz w:val="28"/>
              </w:rPr>
            </w:pPr>
            <w:r w:rsidRPr="00033367">
              <w:rPr>
                <w:sz w:val="28"/>
              </w:rPr>
              <w:t xml:space="preserve">Тема </w:t>
            </w:r>
            <w:r w:rsidRPr="00327889">
              <w:rPr>
                <w:sz w:val="28"/>
              </w:rPr>
              <w:t>«</w:t>
            </w:r>
            <w:r>
              <w:rPr>
                <w:sz w:val="28"/>
                <w:szCs w:val="28"/>
              </w:rPr>
              <w:t>Особенности высшей нервной деятель</w:t>
            </w:r>
            <w:r w:rsidR="00AC3B9D">
              <w:rPr>
                <w:sz w:val="28"/>
                <w:szCs w:val="28"/>
              </w:rPr>
              <w:t>ности человека</w:t>
            </w:r>
            <w:r w:rsidRPr="00327889">
              <w:rPr>
                <w:sz w:val="28"/>
              </w:rPr>
              <w:t>»</w:t>
            </w:r>
          </w:p>
        </w:tc>
        <w:tc>
          <w:tcPr>
            <w:tcW w:w="2529" w:type="dxa"/>
            <w:shd w:val="clear" w:color="auto" w:fill="auto"/>
          </w:tcPr>
          <w:p w:rsidR="0033237F" w:rsidRPr="001A7F87" w:rsidRDefault="0033237F" w:rsidP="0033237F">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33237F" w:rsidRPr="001A7F87" w:rsidRDefault="0033237F" w:rsidP="0033237F">
            <w:pPr>
              <w:jc w:val="both"/>
              <w:rPr>
                <w:sz w:val="28"/>
              </w:rPr>
            </w:pPr>
            <w:r w:rsidRPr="001A7F87">
              <w:rPr>
                <w:sz w:val="28"/>
              </w:rPr>
              <w:t>работа с конспектом лекции;</w:t>
            </w:r>
          </w:p>
          <w:p w:rsidR="0033237F" w:rsidRPr="001A7F87" w:rsidRDefault="0033237F" w:rsidP="0033237F">
            <w:pPr>
              <w:jc w:val="both"/>
              <w:rPr>
                <w:sz w:val="28"/>
              </w:rPr>
            </w:pPr>
            <w:r w:rsidRPr="001A7F87">
              <w:rPr>
                <w:sz w:val="28"/>
              </w:rPr>
              <w:t>работа над учебным материалом (учебника, первоисточника, дополнительной литературы);</w:t>
            </w:r>
          </w:p>
          <w:p w:rsidR="0033237F" w:rsidRPr="001A7F87" w:rsidRDefault="0033237F" w:rsidP="0033237F">
            <w:pPr>
              <w:jc w:val="both"/>
              <w:rPr>
                <w:sz w:val="28"/>
              </w:rPr>
            </w:pPr>
            <w:r w:rsidRPr="001A7F87">
              <w:rPr>
                <w:sz w:val="28"/>
              </w:rPr>
              <w:t>конспектирование текста;</w:t>
            </w:r>
          </w:p>
          <w:p w:rsidR="0033237F" w:rsidRPr="001A7F87" w:rsidRDefault="0033237F" w:rsidP="0033237F">
            <w:pPr>
              <w:jc w:val="both"/>
              <w:rPr>
                <w:sz w:val="28"/>
              </w:rPr>
            </w:pPr>
            <w:r w:rsidRPr="001A7F87">
              <w:rPr>
                <w:sz w:val="28"/>
              </w:rPr>
              <w:t xml:space="preserve">- </w:t>
            </w:r>
            <w:r w:rsidRPr="001A7F87">
              <w:rPr>
                <w:i/>
                <w:sz w:val="28"/>
              </w:rPr>
              <w:t>для формирования умений</w:t>
            </w:r>
            <w:r w:rsidRPr="001A7F87">
              <w:rPr>
                <w:sz w:val="28"/>
              </w:rPr>
              <w:t>:</w:t>
            </w:r>
          </w:p>
          <w:p w:rsidR="0033237F" w:rsidRPr="001A7F87" w:rsidRDefault="0033237F" w:rsidP="0033237F">
            <w:pPr>
              <w:jc w:val="both"/>
              <w:rPr>
                <w:sz w:val="28"/>
              </w:rPr>
            </w:pPr>
            <w:r w:rsidRPr="001A7F87">
              <w:rPr>
                <w:sz w:val="28"/>
              </w:rPr>
              <w:t>решение ситуационных задач;</w:t>
            </w:r>
          </w:p>
        </w:tc>
        <w:tc>
          <w:tcPr>
            <w:tcW w:w="2251" w:type="dxa"/>
            <w:shd w:val="clear" w:color="auto" w:fill="auto"/>
          </w:tcPr>
          <w:p w:rsidR="0033237F" w:rsidRDefault="0033237F" w:rsidP="0033237F">
            <w:pPr>
              <w:ind w:hanging="39"/>
              <w:jc w:val="center"/>
              <w:rPr>
                <w:sz w:val="28"/>
              </w:rPr>
            </w:pPr>
            <w:r>
              <w:rPr>
                <w:sz w:val="28"/>
              </w:rPr>
              <w:t>Тестирование</w:t>
            </w:r>
          </w:p>
          <w:p w:rsidR="0033237F" w:rsidRDefault="0033237F" w:rsidP="0033237F">
            <w:pPr>
              <w:ind w:hanging="39"/>
              <w:jc w:val="center"/>
              <w:rPr>
                <w:sz w:val="28"/>
              </w:rPr>
            </w:pPr>
            <w:r>
              <w:rPr>
                <w:sz w:val="28"/>
              </w:rPr>
              <w:t>Письменный опрос</w:t>
            </w:r>
          </w:p>
          <w:p w:rsidR="0033237F" w:rsidRDefault="0033237F" w:rsidP="0033237F">
            <w:pPr>
              <w:ind w:hanging="39"/>
              <w:jc w:val="center"/>
              <w:rPr>
                <w:sz w:val="28"/>
              </w:rPr>
            </w:pPr>
            <w:r>
              <w:rPr>
                <w:sz w:val="28"/>
              </w:rPr>
              <w:t>Устный опрос</w:t>
            </w:r>
          </w:p>
          <w:p w:rsidR="0033237F" w:rsidRDefault="0033237F" w:rsidP="0033237F">
            <w:pPr>
              <w:ind w:hanging="39"/>
              <w:jc w:val="center"/>
              <w:rPr>
                <w:sz w:val="28"/>
              </w:rPr>
            </w:pPr>
            <w:r>
              <w:rPr>
                <w:sz w:val="28"/>
              </w:rPr>
              <w:t>Решение ситуационных задач</w:t>
            </w:r>
          </w:p>
        </w:tc>
        <w:tc>
          <w:tcPr>
            <w:tcW w:w="1858" w:type="dxa"/>
            <w:shd w:val="clear" w:color="auto" w:fill="auto"/>
          </w:tcPr>
          <w:p w:rsidR="0033237F" w:rsidRPr="0033237F" w:rsidRDefault="0033237F" w:rsidP="00EC2656">
            <w:pPr>
              <w:pStyle w:val="3"/>
              <w:rPr>
                <w:rFonts w:ascii="Times New Roman" w:hAnsi="Times New Roman" w:cs="Times New Roman"/>
                <w:b w:val="0"/>
              </w:rPr>
            </w:pPr>
            <w:r>
              <w:rPr>
                <w:rFonts w:ascii="Times New Roman" w:hAnsi="Times New Roman" w:cs="Times New Roman"/>
                <w:b w:val="0"/>
              </w:rPr>
              <w:t xml:space="preserve">аудиторная, </w:t>
            </w:r>
            <w:r w:rsidRPr="0033237F">
              <w:rPr>
                <w:rFonts w:ascii="Times New Roman" w:hAnsi="Times New Roman" w:cs="Times New Roman"/>
                <w:b w:val="0"/>
              </w:rPr>
              <w:t>внеаудиторная</w:t>
            </w:r>
          </w:p>
        </w:tc>
      </w:tr>
    </w:tbl>
    <w:p w:rsidR="00B2485D" w:rsidRDefault="00B2485D" w:rsidP="00B2485D">
      <w:pPr>
        <w:ind w:firstLine="709"/>
        <w:jc w:val="both"/>
        <w:rPr>
          <w:sz w:val="28"/>
        </w:rPr>
      </w:pPr>
    </w:p>
    <w:p w:rsidR="00B2485D" w:rsidRDefault="00B2485D" w:rsidP="00B2485D">
      <w:pPr>
        <w:ind w:firstLine="709"/>
        <w:jc w:val="both"/>
        <w:rPr>
          <w:sz w:val="28"/>
        </w:rPr>
      </w:pPr>
    </w:p>
    <w:p w:rsidR="00B2485D" w:rsidRDefault="00B2485D" w:rsidP="00B2485D">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B2485D" w:rsidRDefault="00B2485D" w:rsidP="00B2485D">
      <w:pPr>
        <w:ind w:firstLine="709"/>
        <w:jc w:val="center"/>
        <w:rPr>
          <w:b/>
          <w:sz w:val="28"/>
          <w:szCs w:val="28"/>
        </w:rPr>
      </w:pPr>
      <w:r w:rsidRPr="00460AEA">
        <w:rPr>
          <w:b/>
          <w:sz w:val="28"/>
          <w:szCs w:val="28"/>
        </w:rPr>
        <w:t>М</w:t>
      </w:r>
      <w:r>
        <w:rPr>
          <w:b/>
          <w:sz w:val="28"/>
          <w:szCs w:val="28"/>
        </w:rPr>
        <w:t xml:space="preserve">етодические указания </w:t>
      </w:r>
      <w:r w:rsidR="009710A3">
        <w:rPr>
          <w:b/>
          <w:sz w:val="28"/>
          <w:szCs w:val="28"/>
        </w:rPr>
        <w:t>аспирантам</w:t>
      </w:r>
    </w:p>
    <w:p w:rsidR="00B2485D" w:rsidRDefault="00B2485D" w:rsidP="00B2485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B2485D" w:rsidRPr="009C4A0D" w:rsidRDefault="00B2485D" w:rsidP="00B2485D">
      <w:pPr>
        <w:ind w:firstLine="709"/>
        <w:jc w:val="both"/>
        <w:rPr>
          <w:color w:val="000000"/>
          <w:sz w:val="10"/>
          <w:szCs w:val="28"/>
        </w:rPr>
      </w:pPr>
    </w:p>
    <w:p w:rsidR="00B2485D" w:rsidRPr="006E062D" w:rsidRDefault="00B2485D" w:rsidP="00B2485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2485D" w:rsidRPr="006E062D" w:rsidRDefault="00B2485D" w:rsidP="00B2485D">
      <w:pPr>
        <w:ind w:firstLine="709"/>
        <w:jc w:val="both"/>
        <w:rPr>
          <w:color w:val="000000"/>
          <w:sz w:val="28"/>
          <w:szCs w:val="28"/>
        </w:rPr>
      </w:pPr>
      <w:r w:rsidRPr="006E062D">
        <w:rPr>
          <w:color w:val="000000"/>
          <w:sz w:val="28"/>
          <w:szCs w:val="28"/>
        </w:rPr>
        <w:lastRenderedPageBreak/>
        <w:t>а) дорабатывать записи в будущем (уточнять, вводить новую информацию);</w:t>
      </w:r>
    </w:p>
    <w:p w:rsidR="00B2485D" w:rsidRPr="006E062D" w:rsidRDefault="00B2485D" w:rsidP="00B2485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2485D" w:rsidRPr="006E062D" w:rsidRDefault="00B2485D" w:rsidP="00B2485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2485D" w:rsidRPr="006E062D" w:rsidRDefault="00B2485D" w:rsidP="00B2485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2485D" w:rsidRPr="006E062D" w:rsidRDefault="00B2485D" w:rsidP="00B2485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2485D" w:rsidRPr="006E062D" w:rsidRDefault="00B2485D" w:rsidP="00B2485D">
      <w:pPr>
        <w:ind w:firstLine="709"/>
        <w:jc w:val="center"/>
        <w:rPr>
          <w:color w:val="000000"/>
          <w:sz w:val="28"/>
          <w:szCs w:val="28"/>
        </w:rPr>
      </w:pPr>
      <w:r w:rsidRPr="006E062D">
        <w:rPr>
          <w:color w:val="000000"/>
          <w:sz w:val="28"/>
          <w:szCs w:val="28"/>
        </w:rPr>
        <w:t>Пример 1</w:t>
      </w:r>
    </w:p>
    <w:p w:rsidR="00B2485D" w:rsidRPr="006E062D" w:rsidRDefault="00B2485D" w:rsidP="00B2485D">
      <w:pPr>
        <w:ind w:firstLine="709"/>
        <w:jc w:val="both"/>
        <w:rPr>
          <w:color w:val="000000"/>
          <w:sz w:val="28"/>
          <w:szCs w:val="28"/>
        </w:rPr>
      </w:pPr>
      <w:r w:rsidRPr="006E062D">
        <w:rPr>
          <w:color w:val="000000"/>
          <w:sz w:val="28"/>
          <w:szCs w:val="28"/>
        </w:rPr>
        <w:t>/ - прочитать еще раз;</w:t>
      </w:r>
    </w:p>
    <w:p w:rsidR="00B2485D" w:rsidRPr="006E062D" w:rsidRDefault="00B2485D" w:rsidP="00B2485D">
      <w:pPr>
        <w:ind w:firstLine="709"/>
        <w:jc w:val="both"/>
        <w:rPr>
          <w:color w:val="000000"/>
          <w:sz w:val="28"/>
          <w:szCs w:val="28"/>
        </w:rPr>
      </w:pPr>
      <w:r w:rsidRPr="006E062D">
        <w:rPr>
          <w:color w:val="000000"/>
          <w:sz w:val="28"/>
          <w:szCs w:val="28"/>
        </w:rPr>
        <w:t>// законспектировать первоисточник;</w:t>
      </w:r>
    </w:p>
    <w:p w:rsidR="00B2485D" w:rsidRPr="006E062D" w:rsidRDefault="00B2485D" w:rsidP="00B2485D">
      <w:pPr>
        <w:ind w:firstLine="709"/>
        <w:jc w:val="both"/>
        <w:rPr>
          <w:color w:val="000000"/>
          <w:sz w:val="28"/>
          <w:szCs w:val="28"/>
        </w:rPr>
      </w:pPr>
      <w:r w:rsidRPr="006E062D">
        <w:rPr>
          <w:color w:val="000000"/>
          <w:sz w:val="28"/>
          <w:szCs w:val="28"/>
        </w:rPr>
        <w:t>? – непонятно, требует уточнения;</w:t>
      </w:r>
    </w:p>
    <w:p w:rsidR="00B2485D" w:rsidRPr="006E062D" w:rsidRDefault="00B2485D" w:rsidP="00B2485D">
      <w:pPr>
        <w:ind w:firstLine="709"/>
        <w:jc w:val="both"/>
        <w:rPr>
          <w:color w:val="000000"/>
          <w:sz w:val="28"/>
          <w:szCs w:val="28"/>
        </w:rPr>
      </w:pPr>
      <w:r w:rsidRPr="006E062D">
        <w:rPr>
          <w:color w:val="000000"/>
          <w:sz w:val="28"/>
          <w:szCs w:val="28"/>
        </w:rPr>
        <w:t>! – смело;</w:t>
      </w:r>
    </w:p>
    <w:p w:rsidR="00B2485D" w:rsidRPr="006E062D" w:rsidRDefault="00B2485D" w:rsidP="00B2485D">
      <w:pPr>
        <w:ind w:firstLine="709"/>
        <w:jc w:val="both"/>
        <w:rPr>
          <w:color w:val="000000"/>
          <w:sz w:val="28"/>
          <w:szCs w:val="28"/>
        </w:rPr>
      </w:pPr>
      <w:r w:rsidRPr="006E062D">
        <w:rPr>
          <w:color w:val="000000"/>
          <w:sz w:val="28"/>
          <w:szCs w:val="28"/>
        </w:rPr>
        <w:t xml:space="preserve">S – слишком сложно. </w:t>
      </w:r>
    </w:p>
    <w:p w:rsidR="00B2485D" w:rsidRPr="006E062D" w:rsidRDefault="00B2485D" w:rsidP="00B2485D">
      <w:pPr>
        <w:ind w:firstLine="709"/>
        <w:jc w:val="center"/>
        <w:rPr>
          <w:color w:val="000000"/>
          <w:sz w:val="28"/>
          <w:szCs w:val="28"/>
        </w:rPr>
      </w:pPr>
      <w:r w:rsidRPr="006E062D">
        <w:rPr>
          <w:color w:val="000000"/>
          <w:sz w:val="28"/>
          <w:szCs w:val="28"/>
        </w:rPr>
        <w:t>Пример 2</w:t>
      </w:r>
    </w:p>
    <w:p w:rsidR="00B2485D" w:rsidRPr="006E062D" w:rsidRDefault="00B2485D" w:rsidP="00B2485D">
      <w:pPr>
        <w:ind w:firstLine="709"/>
        <w:jc w:val="both"/>
        <w:rPr>
          <w:color w:val="000000"/>
          <w:sz w:val="28"/>
          <w:szCs w:val="28"/>
        </w:rPr>
      </w:pPr>
      <w:r w:rsidRPr="006E062D">
        <w:rPr>
          <w:color w:val="000000"/>
          <w:sz w:val="28"/>
          <w:szCs w:val="28"/>
        </w:rPr>
        <w:t>= - это важно;</w:t>
      </w:r>
    </w:p>
    <w:p w:rsidR="00B2485D" w:rsidRPr="006E062D" w:rsidRDefault="00B2485D" w:rsidP="00B2485D">
      <w:pPr>
        <w:ind w:firstLine="709"/>
        <w:jc w:val="both"/>
        <w:rPr>
          <w:color w:val="000000"/>
          <w:sz w:val="28"/>
          <w:szCs w:val="28"/>
        </w:rPr>
      </w:pPr>
      <w:r w:rsidRPr="006E062D">
        <w:rPr>
          <w:color w:val="000000"/>
          <w:sz w:val="28"/>
          <w:szCs w:val="28"/>
        </w:rPr>
        <w:t>[ - сделать выписки;</w:t>
      </w:r>
    </w:p>
    <w:p w:rsidR="00B2485D" w:rsidRPr="006E062D" w:rsidRDefault="00B2485D" w:rsidP="00B2485D">
      <w:pPr>
        <w:ind w:firstLine="709"/>
        <w:jc w:val="both"/>
        <w:rPr>
          <w:color w:val="000000"/>
          <w:sz w:val="28"/>
          <w:szCs w:val="28"/>
        </w:rPr>
      </w:pPr>
      <w:r w:rsidRPr="006E062D">
        <w:rPr>
          <w:color w:val="000000"/>
          <w:sz w:val="28"/>
          <w:szCs w:val="28"/>
        </w:rPr>
        <w:t>[ ] – выписки сделаны;</w:t>
      </w:r>
    </w:p>
    <w:p w:rsidR="00B2485D" w:rsidRPr="006E062D" w:rsidRDefault="00B2485D" w:rsidP="00B2485D">
      <w:pPr>
        <w:ind w:firstLine="709"/>
        <w:jc w:val="both"/>
        <w:rPr>
          <w:color w:val="000000"/>
          <w:sz w:val="28"/>
          <w:szCs w:val="28"/>
        </w:rPr>
      </w:pPr>
      <w:r w:rsidRPr="006E062D">
        <w:rPr>
          <w:color w:val="000000"/>
          <w:sz w:val="28"/>
          <w:szCs w:val="28"/>
        </w:rPr>
        <w:t>! – очень важно;</w:t>
      </w:r>
    </w:p>
    <w:p w:rsidR="00B2485D" w:rsidRPr="006E062D" w:rsidRDefault="00C55C32" w:rsidP="00B2485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1BB34"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B2485D" w:rsidRPr="006E062D">
        <w:rPr>
          <w:color w:val="000000"/>
          <w:sz w:val="28"/>
          <w:szCs w:val="28"/>
        </w:rPr>
        <w:t>? – надо посмотреть, не совсем понятно;</w:t>
      </w:r>
    </w:p>
    <w:p w:rsidR="00B2485D" w:rsidRPr="006E062D" w:rsidRDefault="00B2485D" w:rsidP="00B2485D">
      <w:pPr>
        <w:ind w:firstLine="709"/>
        <w:jc w:val="both"/>
        <w:rPr>
          <w:color w:val="000000"/>
          <w:sz w:val="28"/>
          <w:szCs w:val="28"/>
        </w:rPr>
      </w:pPr>
      <w:r w:rsidRPr="006E062D">
        <w:rPr>
          <w:color w:val="000000"/>
          <w:sz w:val="28"/>
          <w:szCs w:val="28"/>
        </w:rPr>
        <w:t xml:space="preserve">     - основные определения;</w:t>
      </w:r>
    </w:p>
    <w:p w:rsidR="00B2485D" w:rsidRPr="006E062D" w:rsidRDefault="00C55C32" w:rsidP="00B2485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75F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B2485D" w:rsidRPr="006E062D">
        <w:rPr>
          <w:color w:val="000000"/>
          <w:sz w:val="28"/>
          <w:szCs w:val="28"/>
        </w:rPr>
        <w:t xml:space="preserve">      - не представляет интереса. </w:t>
      </w:r>
    </w:p>
    <w:p w:rsidR="00B2485D" w:rsidRPr="006E062D" w:rsidRDefault="00B2485D" w:rsidP="00B2485D">
      <w:pPr>
        <w:ind w:firstLine="709"/>
        <w:jc w:val="both"/>
        <w:rPr>
          <w:color w:val="000000"/>
          <w:sz w:val="28"/>
          <w:szCs w:val="28"/>
        </w:rPr>
      </w:pPr>
    </w:p>
    <w:p w:rsidR="00B2485D" w:rsidRPr="006E062D" w:rsidRDefault="00B2485D" w:rsidP="00B2485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2485D" w:rsidRPr="006E062D" w:rsidRDefault="00B2485D" w:rsidP="00B2485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2485D" w:rsidRPr="006E062D" w:rsidRDefault="00B2485D" w:rsidP="00B2485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2485D" w:rsidRPr="006E062D" w:rsidRDefault="00B2485D" w:rsidP="00B2485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2485D" w:rsidRPr="006E062D" w:rsidRDefault="00B2485D" w:rsidP="00B2485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2485D" w:rsidRPr="006E062D" w:rsidRDefault="00B2485D" w:rsidP="00B2485D">
      <w:pPr>
        <w:ind w:firstLine="709"/>
        <w:jc w:val="both"/>
        <w:rPr>
          <w:color w:val="000000"/>
          <w:sz w:val="28"/>
          <w:szCs w:val="28"/>
        </w:rPr>
      </w:pPr>
      <w:r w:rsidRPr="006E062D">
        <w:rPr>
          <w:color w:val="000000"/>
          <w:sz w:val="28"/>
          <w:szCs w:val="28"/>
        </w:rPr>
        <w:t>7. Огромную помощь в понимании логики излагаемого материала оказывает рубрикация, т.е. нумерование или обозначение всех его разделов, подразделов и бо</w:t>
      </w:r>
      <w:r w:rsidRPr="006E062D">
        <w:rPr>
          <w:color w:val="000000"/>
          <w:sz w:val="28"/>
          <w:szCs w:val="28"/>
        </w:rPr>
        <w:lastRenderedPageBreak/>
        <w:t xml:space="preserve">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2485D" w:rsidRPr="006E062D" w:rsidRDefault="00B2485D" w:rsidP="00B2485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B2485D" w:rsidRPr="006E062D" w:rsidRDefault="00B2485D" w:rsidP="00B2485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2485D" w:rsidRPr="006E062D" w:rsidRDefault="00B2485D" w:rsidP="00B2485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2485D" w:rsidRPr="006E062D" w:rsidRDefault="00B2485D" w:rsidP="00B2485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2485D" w:rsidRPr="006E062D" w:rsidRDefault="00B2485D" w:rsidP="00B2485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2485D" w:rsidRPr="006E062D" w:rsidRDefault="00B2485D" w:rsidP="00B2485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2485D" w:rsidRPr="006E062D" w:rsidRDefault="00B2485D" w:rsidP="00B2485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2485D" w:rsidRPr="006E062D" w:rsidRDefault="00B2485D" w:rsidP="00B2485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2485D" w:rsidRPr="006E062D" w:rsidRDefault="00B2485D" w:rsidP="00B2485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2485D" w:rsidRPr="006E062D" w:rsidRDefault="00B2485D" w:rsidP="00B2485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2485D" w:rsidRPr="00742208" w:rsidRDefault="00B2485D" w:rsidP="00B2485D">
      <w:pPr>
        <w:ind w:firstLine="709"/>
        <w:jc w:val="center"/>
        <w:rPr>
          <w:b/>
          <w:sz w:val="28"/>
        </w:rPr>
      </w:pPr>
      <w:r>
        <w:rPr>
          <w:b/>
          <w:sz w:val="28"/>
        </w:rPr>
        <w:lastRenderedPageBreak/>
        <w:t xml:space="preserve">Методические указания по подготовке письменного конспекта </w:t>
      </w:r>
    </w:p>
    <w:p w:rsidR="00B2485D" w:rsidRPr="00742208" w:rsidRDefault="00B2485D" w:rsidP="00B2485D">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B2485D" w:rsidRPr="00985E1D" w:rsidRDefault="00B2485D" w:rsidP="00B2485D">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B2485D" w:rsidRPr="00742208" w:rsidRDefault="00B2485D" w:rsidP="00B2485D">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B2485D" w:rsidRPr="00742208" w:rsidRDefault="00B2485D" w:rsidP="00B2485D">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B2485D" w:rsidRDefault="00B2485D" w:rsidP="00B2485D">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B2485D" w:rsidRPr="00742208" w:rsidRDefault="00B2485D" w:rsidP="00B2485D">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rsidR="00B2485D" w:rsidRPr="00742208" w:rsidRDefault="00B2485D" w:rsidP="00B2485D">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B2485D" w:rsidRPr="00742208" w:rsidRDefault="00B2485D" w:rsidP="00B2485D">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B2485D" w:rsidRPr="00742208" w:rsidRDefault="00B2485D" w:rsidP="00B2485D">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rsidR="00B2485D" w:rsidRPr="00742208" w:rsidRDefault="00B2485D" w:rsidP="00B2485D">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B2485D" w:rsidRPr="00985E1D" w:rsidRDefault="00B2485D" w:rsidP="00B2485D">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B2485D" w:rsidRPr="00742208" w:rsidRDefault="00B2485D" w:rsidP="00B2485D">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B2485D" w:rsidRPr="00742208" w:rsidRDefault="00B2485D" w:rsidP="00B2485D">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B2485D" w:rsidRPr="00742208" w:rsidRDefault="00B2485D" w:rsidP="00B2485D">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B2485D" w:rsidRDefault="00B2485D" w:rsidP="00B2485D">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B2485D" w:rsidRPr="00742208" w:rsidRDefault="00B2485D" w:rsidP="00B2485D">
      <w:pPr>
        <w:ind w:firstLine="709"/>
        <w:jc w:val="center"/>
        <w:rPr>
          <w:sz w:val="28"/>
        </w:rPr>
      </w:pPr>
      <w:r w:rsidRPr="00985E1D">
        <w:rPr>
          <w:i/>
          <w:sz w:val="28"/>
        </w:rPr>
        <w:t>Алгоритм выполнения задания</w:t>
      </w:r>
      <w:r w:rsidRPr="00742208">
        <w:rPr>
          <w:sz w:val="28"/>
        </w:rPr>
        <w:t>:</w:t>
      </w:r>
    </w:p>
    <w:p w:rsidR="00B2485D" w:rsidRPr="00742208" w:rsidRDefault="00B2485D" w:rsidP="00B2485D">
      <w:pPr>
        <w:ind w:firstLine="709"/>
        <w:jc w:val="both"/>
        <w:rPr>
          <w:sz w:val="28"/>
        </w:rPr>
      </w:pPr>
      <w:r w:rsidRPr="00742208">
        <w:rPr>
          <w:sz w:val="28"/>
        </w:rPr>
        <w:t xml:space="preserve">1) определить цель составления конспекта; </w:t>
      </w:r>
    </w:p>
    <w:p w:rsidR="00B2485D" w:rsidRPr="00742208" w:rsidRDefault="00B2485D" w:rsidP="00B2485D">
      <w:pPr>
        <w:ind w:firstLine="709"/>
        <w:jc w:val="both"/>
        <w:rPr>
          <w:sz w:val="28"/>
        </w:rPr>
      </w:pPr>
      <w:r w:rsidRPr="00742208">
        <w:rPr>
          <w:sz w:val="28"/>
        </w:rPr>
        <w:t xml:space="preserve">2) записать название текста или его части; </w:t>
      </w:r>
    </w:p>
    <w:p w:rsidR="00B2485D" w:rsidRPr="00742208" w:rsidRDefault="00B2485D" w:rsidP="00B2485D">
      <w:pPr>
        <w:ind w:firstLine="709"/>
        <w:jc w:val="both"/>
        <w:rPr>
          <w:sz w:val="28"/>
        </w:rPr>
      </w:pPr>
      <w:r w:rsidRPr="00742208">
        <w:rPr>
          <w:sz w:val="28"/>
        </w:rPr>
        <w:t xml:space="preserve">3) записать выходные данные текста (автор, место и год издания); </w:t>
      </w:r>
    </w:p>
    <w:p w:rsidR="00B2485D" w:rsidRPr="00742208" w:rsidRDefault="00B2485D" w:rsidP="00B2485D">
      <w:pPr>
        <w:ind w:firstLine="709"/>
        <w:jc w:val="both"/>
        <w:rPr>
          <w:sz w:val="28"/>
        </w:rPr>
      </w:pPr>
      <w:r w:rsidRPr="00742208">
        <w:rPr>
          <w:sz w:val="28"/>
        </w:rPr>
        <w:t xml:space="preserve">4) выделить при первичном чтении основные смысловые части текста; </w:t>
      </w:r>
    </w:p>
    <w:p w:rsidR="00B2485D" w:rsidRPr="00742208" w:rsidRDefault="00B2485D" w:rsidP="00B2485D">
      <w:pPr>
        <w:ind w:firstLine="709"/>
        <w:jc w:val="both"/>
        <w:rPr>
          <w:sz w:val="28"/>
        </w:rPr>
      </w:pPr>
      <w:r w:rsidRPr="00742208">
        <w:rPr>
          <w:sz w:val="28"/>
        </w:rPr>
        <w:t xml:space="preserve">5) выделить основные положения текста; </w:t>
      </w:r>
    </w:p>
    <w:p w:rsidR="00B2485D" w:rsidRPr="00742208" w:rsidRDefault="00B2485D" w:rsidP="00B2485D">
      <w:pPr>
        <w:ind w:firstLine="709"/>
        <w:jc w:val="both"/>
        <w:rPr>
          <w:sz w:val="28"/>
        </w:rPr>
      </w:pPr>
      <w:r w:rsidRPr="00742208">
        <w:rPr>
          <w:sz w:val="28"/>
        </w:rPr>
        <w:t xml:space="preserve">6) выделить понятия, термины, которые требуют разъяснений; </w:t>
      </w:r>
    </w:p>
    <w:p w:rsidR="00B2485D" w:rsidRPr="00742208" w:rsidRDefault="00B2485D" w:rsidP="00B2485D">
      <w:pPr>
        <w:ind w:firstLine="709"/>
        <w:jc w:val="both"/>
        <w:rPr>
          <w:sz w:val="28"/>
        </w:rPr>
      </w:pPr>
      <w:r w:rsidRPr="00742208">
        <w:rPr>
          <w:sz w:val="28"/>
        </w:rPr>
        <w:lastRenderedPageBreak/>
        <w:t xml:space="preserve">7) последовательно и кратко изложить своими словами существенные положения изучаемого материала; </w:t>
      </w:r>
    </w:p>
    <w:p w:rsidR="00B2485D" w:rsidRDefault="00B2485D" w:rsidP="00B2485D">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B2485D" w:rsidRPr="00742208" w:rsidRDefault="00B2485D" w:rsidP="00B2485D">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B2485D" w:rsidRDefault="00B2485D" w:rsidP="00B2485D">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B2485D" w:rsidRDefault="00B2485D" w:rsidP="00B2485D">
      <w:pPr>
        <w:ind w:firstLine="709"/>
        <w:jc w:val="both"/>
        <w:rPr>
          <w:sz w:val="28"/>
        </w:rPr>
      </w:pPr>
    </w:p>
    <w:p w:rsidR="00B2485D" w:rsidRPr="00755609" w:rsidRDefault="00B2485D" w:rsidP="00B2485D">
      <w:pPr>
        <w:ind w:firstLine="709"/>
        <w:jc w:val="center"/>
        <w:rPr>
          <w:b/>
          <w:sz w:val="28"/>
        </w:rPr>
      </w:pPr>
      <w:r>
        <w:rPr>
          <w:b/>
          <w:sz w:val="28"/>
        </w:rPr>
        <w:t xml:space="preserve">Методические указания по подготовке к контрольной работе </w:t>
      </w:r>
    </w:p>
    <w:p w:rsidR="00B2485D" w:rsidRDefault="00B2485D" w:rsidP="00B2485D">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B2485D" w:rsidRPr="00755609" w:rsidRDefault="00B2485D" w:rsidP="00B2485D">
      <w:pPr>
        <w:ind w:firstLine="709"/>
        <w:jc w:val="center"/>
        <w:rPr>
          <w:sz w:val="28"/>
        </w:rPr>
      </w:pPr>
      <w:r>
        <w:rPr>
          <w:i/>
          <w:sz w:val="28"/>
        </w:rPr>
        <w:t>Алгоритм подготовки к контрольной работе</w:t>
      </w:r>
      <w:r w:rsidRPr="00755609">
        <w:rPr>
          <w:sz w:val="28"/>
        </w:rPr>
        <w:t>:</w:t>
      </w:r>
    </w:p>
    <w:p w:rsidR="00B2485D" w:rsidRPr="00755609" w:rsidRDefault="00B2485D" w:rsidP="00B2485D">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B2485D" w:rsidRDefault="00B2485D" w:rsidP="00B2485D">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B2485D" w:rsidRPr="00755609" w:rsidRDefault="00B2485D" w:rsidP="00B2485D">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B2485D" w:rsidRPr="00755609" w:rsidRDefault="00B2485D" w:rsidP="00B2485D">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B2485D" w:rsidRDefault="00B2485D" w:rsidP="00B2485D">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B2485D" w:rsidRDefault="00B2485D" w:rsidP="00B2485D">
      <w:pPr>
        <w:ind w:firstLine="709"/>
        <w:jc w:val="both"/>
        <w:rPr>
          <w:sz w:val="28"/>
        </w:rPr>
      </w:pPr>
    </w:p>
    <w:p w:rsidR="00B2485D" w:rsidRPr="00BD5AFD" w:rsidRDefault="00B2485D" w:rsidP="00B2485D">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B2485D" w:rsidRPr="00BD5AFD" w:rsidRDefault="00B2485D" w:rsidP="00B2485D">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2485D" w:rsidRPr="00BD5AFD" w:rsidRDefault="00B2485D" w:rsidP="00B2485D">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2485D" w:rsidRPr="00BD5AFD" w:rsidRDefault="00B2485D" w:rsidP="00B2485D">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B2485D" w:rsidRPr="00BD5AFD" w:rsidRDefault="00B2485D" w:rsidP="00B2485D">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2485D" w:rsidRPr="00BD5AFD" w:rsidRDefault="00B2485D" w:rsidP="00B2485D">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2485D" w:rsidRPr="00BD5AFD" w:rsidRDefault="00B2485D" w:rsidP="00B2485D">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B2485D" w:rsidRPr="00BD5AFD" w:rsidRDefault="00B2485D" w:rsidP="00B2485D">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2485D" w:rsidRPr="00BD5AFD" w:rsidRDefault="00B2485D" w:rsidP="00B2485D">
      <w:pPr>
        <w:tabs>
          <w:tab w:val="left" w:pos="360"/>
        </w:tabs>
        <w:ind w:firstLine="709"/>
        <w:jc w:val="both"/>
        <w:rPr>
          <w:sz w:val="28"/>
          <w:szCs w:val="28"/>
        </w:rPr>
      </w:pPr>
      <w:r w:rsidRPr="00BD5AFD">
        <w:rPr>
          <w:sz w:val="28"/>
          <w:szCs w:val="28"/>
        </w:rPr>
        <w:t>- актуальность рассматриваемой проблемы;</w:t>
      </w:r>
    </w:p>
    <w:p w:rsidR="00B2485D" w:rsidRDefault="00B2485D" w:rsidP="00B2485D">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B2485D" w:rsidRDefault="00B2485D" w:rsidP="00B2485D">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B2485D" w:rsidRPr="00BD5AFD" w:rsidRDefault="00B2485D" w:rsidP="00B2485D">
      <w:pPr>
        <w:tabs>
          <w:tab w:val="left" w:pos="360"/>
        </w:tabs>
        <w:ind w:firstLine="709"/>
        <w:jc w:val="both"/>
        <w:rPr>
          <w:sz w:val="28"/>
          <w:szCs w:val="28"/>
        </w:rPr>
      </w:pPr>
      <w:r w:rsidRPr="00BD5AFD">
        <w:rPr>
          <w:sz w:val="28"/>
          <w:szCs w:val="28"/>
        </w:rPr>
        <w:t>- отражение мнения по проблеме реферирующего.</w:t>
      </w:r>
    </w:p>
    <w:p w:rsidR="00B2485D" w:rsidRPr="00BD5AFD" w:rsidRDefault="00B2485D" w:rsidP="00B2485D">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B2485D" w:rsidRDefault="00B2485D" w:rsidP="00B2485D">
      <w:pPr>
        <w:jc w:val="center"/>
        <w:rPr>
          <w:sz w:val="24"/>
          <w:szCs w:val="24"/>
        </w:rPr>
      </w:pPr>
    </w:p>
    <w:p w:rsidR="00B2485D" w:rsidRPr="009819EF" w:rsidRDefault="00B2485D" w:rsidP="00B2485D">
      <w:pPr>
        <w:jc w:val="both"/>
        <w:rPr>
          <w:sz w:val="14"/>
          <w:szCs w:val="14"/>
        </w:rPr>
      </w:pPr>
    </w:p>
    <w:p w:rsidR="00B2485D" w:rsidRPr="009819EF" w:rsidRDefault="00B2485D" w:rsidP="00B2485D"/>
    <w:p w:rsidR="00B2485D" w:rsidRPr="00162C2D" w:rsidRDefault="00B2485D" w:rsidP="00B2485D">
      <w:pPr>
        <w:ind w:firstLine="709"/>
        <w:jc w:val="center"/>
        <w:rPr>
          <w:b/>
          <w:sz w:val="28"/>
        </w:rPr>
      </w:pPr>
      <w:r w:rsidRPr="00162C2D">
        <w:rPr>
          <w:b/>
          <w:sz w:val="28"/>
        </w:rPr>
        <w:t>Примерный перечень тем рефератов по дисциплине «</w:t>
      </w:r>
      <w:r w:rsidR="009710A3">
        <w:rPr>
          <w:b/>
          <w:sz w:val="28"/>
        </w:rPr>
        <w:t>Физиология высшей нервной деятельности</w:t>
      </w:r>
      <w:r w:rsidRPr="00162C2D">
        <w:rPr>
          <w:b/>
          <w:sz w:val="28"/>
        </w:rPr>
        <w:t>»</w:t>
      </w:r>
    </w:p>
    <w:p w:rsidR="00B2485D" w:rsidRDefault="00B2485D" w:rsidP="00B2485D">
      <w:pPr>
        <w:pStyle w:val="aa"/>
        <w:numPr>
          <w:ilvl w:val="0"/>
          <w:numId w:val="52"/>
        </w:numPr>
        <w:jc w:val="both"/>
        <w:rPr>
          <w:sz w:val="28"/>
        </w:rPr>
      </w:pPr>
      <w:r>
        <w:rPr>
          <w:sz w:val="28"/>
        </w:rPr>
        <w:t>Современные методы физиологических исследований.</w:t>
      </w:r>
    </w:p>
    <w:p w:rsidR="00B2485D" w:rsidRDefault="00B2485D" w:rsidP="00B2485D">
      <w:pPr>
        <w:pStyle w:val="aa"/>
        <w:numPr>
          <w:ilvl w:val="0"/>
          <w:numId w:val="52"/>
        </w:numPr>
        <w:jc w:val="both"/>
        <w:rPr>
          <w:sz w:val="28"/>
        </w:rPr>
      </w:pPr>
      <w:r>
        <w:rPr>
          <w:sz w:val="28"/>
        </w:rPr>
        <w:t>Психофизиология сенсорных процессов.</w:t>
      </w:r>
    </w:p>
    <w:p w:rsidR="00B2485D" w:rsidRDefault="00B2485D" w:rsidP="00B2485D">
      <w:pPr>
        <w:pStyle w:val="aa"/>
        <w:numPr>
          <w:ilvl w:val="0"/>
          <w:numId w:val="52"/>
        </w:numPr>
        <w:jc w:val="both"/>
        <w:rPr>
          <w:sz w:val="28"/>
        </w:rPr>
      </w:pPr>
      <w:r>
        <w:rPr>
          <w:sz w:val="28"/>
        </w:rPr>
        <w:t>Молекулярные механизмы памяти.</w:t>
      </w:r>
    </w:p>
    <w:p w:rsidR="00B2485D" w:rsidRDefault="00B2485D" w:rsidP="00B2485D">
      <w:pPr>
        <w:pStyle w:val="aa"/>
        <w:numPr>
          <w:ilvl w:val="0"/>
          <w:numId w:val="52"/>
        </w:numPr>
        <w:jc w:val="both"/>
        <w:rPr>
          <w:sz w:val="28"/>
        </w:rPr>
      </w:pPr>
      <w:r>
        <w:rPr>
          <w:sz w:val="28"/>
        </w:rPr>
        <w:t>Нейронные коды памяти.</w:t>
      </w:r>
    </w:p>
    <w:p w:rsidR="00B2485D" w:rsidRDefault="00B2485D" w:rsidP="00B2485D">
      <w:pPr>
        <w:pStyle w:val="aa"/>
        <w:numPr>
          <w:ilvl w:val="0"/>
          <w:numId w:val="52"/>
        </w:numPr>
        <w:jc w:val="both"/>
        <w:rPr>
          <w:sz w:val="28"/>
        </w:rPr>
      </w:pPr>
      <w:r>
        <w:rPr>
          <w:sz w:val="28"/>
        </w:rPr>
        <w:t>Эмоция как отражение актуальной потребности и вероятности ее удовлетворения.</w:t>
      </w:r>
    </w:p>
    <w:p w:rsidR="00B2485D" w:rsidRDefault="00B2485D" w:rsidP="00B2485D">
      <w:pPr>
        <w:pStyle w:val="aa"/>
        <w:numPr>
          <w:ilvl w:val="0"/>
          <w:numId w:val="52"/>
        </w:numPr>
        <w:jc w:val="both"/>
        <w:rPr>
          <w:sz w:val="28"/>
        </w:rPr>
      </w:pPr>
      <w:r>
        <w:rPr>
          <w:sz w:val="28"/>
        </w:rPr>
        <w:t>Нейроанатомия эмоций.</w:t>
      </w:r>
    </w:p>
    <w:p w:rsidR="00B2485D" w:rsidRDefault="00B2485D" w:rsidP="00B2485D">
      <w:pPr>
        <w:pStyle w:val="aa"/>
        <w:numPr>
          <w:ilvl w:val="0"/>
          <w:numId w:val="52"/>
        </w:numPr>
        <w:jc w:val="both"/>
        <w:rPr>
          <w:sz w:val="28"/>
        </w:rPr>
      </w:pPr>
      <w:r>
        <w:rPr>
          <w:sz w:val="28"/>
        </w:rPr>
        <w:t>Модуляция синаптической передачи.</w:t>
      </w:r>
    </w:p>
    <w:p w:rsidR="00B2485D" w:rsidRDefault="00B2485D" w:rsidP="00B2485D">
      <w:pPr>
        <w:pStyle w:val="aa"/>
        <w:numPr>
          <w:ilvl w:val="0"/>
          <w:numId w:val="52"/>
        </w:numPr>
        <w:jc w:val="both"/>
        <w:rPr>
          <w:sz w:val="28"/>
        </w:rPr>
      </w:pPr>
      <w:r>
        <w:rPr>
          <w:sz w:val="28"/>
        </w:rPr>
        <w:t>Роль различных медиаторных систем в процессах запоминания информации.</w:t>
      </w:r>
    </w:p>
    <w:p w:rsidR="00B2485D" w:rsidRDefault="00B2485D" w:rsidP="00B2485D">
      <w:pPr>
        <w:pStyle w:val="aa"/>
        <w:numPr>
          <w:ilvl w:val="0"/>
          <w:numId w:val="52"/>
        </w:numPr>
        <w:jc w:val="both"/>
        <w:rPr>
          <w:sz w:val="28"/>
        </w:rPr>
      </w:pPr>
      <w:r>
        <w:rPr>
          <w:sz w:val="28"/>
        </w:rPr>
        <w:t>Роль различных медиаторных систем в формировании эмоций.</w:t>
      </w:r>
    </w:p>
    <w:p w:rsidR="00B2485D" w:rsidRDefault="00B2485D" w:rsidP="00B2485D">
      <w:pPr>
        <w:pStyle w:val="aa"/>
        <w:numPr>
          <w:ilvl w:val="0"/>
          <w:numId w:val="52"/>
        </w:numPr>
        <w:jc w:val="both"/>
        <w:rPr>
          <w:sz w:val="28"/>
        </w:rPr>
      </w:pPr>
      <w:r>
        <w:rPr>
          <w:sz w:val="28"/>
        </w:rPr>
        <w:t>Роль и место функционального состояния в поведении.</w:t>
      </w:r>
    </w:p>
    <w:p w:rsidR="00B2485D" w:rsidRDefault="00B2485D" w:rsidP="00B2485D">
      <w:pPr>
        <w:pStyle w:val="aa"/>
        <w:numPr>
          <w:ilvl w:val="0"/>
          <w:numId w:val="52"/>
        </w:numPr>
        <w:jc w:val="both"/>
        <w:rPr>
          <w:sz w:val="28"/>
        </w:rPr>
      </w:pPr>
      <w:r>
        <w:rPr>
          <w:sz w:val="28"/>
        </w:rPr>
        <w:t>Модулирующие системы мозга, определяющие функциональное состояние.</w:t>
      </w:r>
    </w:p>
    <w:p w:rsidR="00B2485D" w:rsidRDefault="00B2485D" w:rsidP="00B2485D">
      <w:pPr>
        <w:pStyle w:val="aa"/>
        <w:numPr>
          <w:ilvl w:val="0"/>
          <w:numId w:val="52"/>
        </w:numPr>
        <w:jc w:val="both"/>
        <w:rPr>
          <w:sz w:val="28"/>
        </w:rPr>
      </w:pPr>
      <w:r>
        <w:rPr>
          <w:sz w:val="28"/>
        </w:rPr>
        <w:t>Основные концепции сознания.</w:t>
      </w:r>
    </w:p>
    <w:p w:rsidR="00B2485D" w:rsidRDefault="00B2485D" w:rsidP="00B2485D">
      <w:pPr>
        <w:pStyle w:val="aa"/>
        <w:numPr>
          <w:ilvl w:val="0"/>
          <w:numId w:val="52"/>
        </w:numPr>
        <w:jc w:val="both"/>
        <w:rPr>
          <w:sz w:val="28"/>
        </w:rPr>
      </w:pPr>
      <w:r>
        <w:rPr>
          <w:sz w:val="28"/>
        </w:rPr>
        <w:t xml:space="preserve"> Сон и сновидении.</w:t>
      </w:r>
    </w:p>
    <w:p w:rsidR="00B2485D" w:rsidRPr="00742208" w:rsidRDefault="00B2485D" w:rsidP="00B2485D">
      <w:pPr>
        <w:ind w:firstLine="709"/>
        <w:jc w:val="center"/>
        <w:rPr>
          <w:b/>
          <w:sz w:val="28"/>
        </w:rPr>
      </w:pPr>
      <w:r>
        <w:rPr>
          <w:b/>
          <w:sz w:val="28"/>
        </w:rPr>
        <w:t xml:space="preserve">Методические указания по подготовке письменного конспекта </w:t>
      </w:r>
    </w:p>
    <w:p w:rsidR="00B2485D" w:rsidRPr="00742208" w:rsidRDefault="00B2485D" w:rsidP="00B2485D">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B2485D" w:rsidRPr="00985E1D" w:rsidRDefault="00B2485D" w:rsidP="00B2485D">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B2485D" w:rsidRPr="00742208" w:rsidRDefault="00B2485D" w:rsidP="00B2485D">
      <w:pPr>
        <w:ind w:firstLine="709"/>
        <w:jc w:val="both"/>
        <w:rPr>
          <w:sz w:val="28"/>
        </w:rPr>
      </w:pPr>
      <w:r>
        <w:rPr>
          <w:sz w:val="28"/>
        </w:rPr>
        <w:lastRenderedPageBreak/>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B2485D" w:rsidRPr="00742208" w:rsidRDefault="00B2485D" w:rsidP="00B2485D">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B2485D" w:rsidRDefault="00B2485D" w:rsidP="00B2485D">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B2485D" w:rsidRPr="00742208" w:rsidRDefault="00B2485D" w:rsidP="00B2485D">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rsidR="00B2485D" w:rsidRPr="00742208" w:rsidRDefault="00B2485D" w:rsidP="00B2485D">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B2485D" w:rsidRPr="00742208" w:rsidRDefault="00B2485D" w:rsidP="00B2485D">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B2485D" w:rsidRPr="00742208" w:rsidRDefault="00B2485D" w:rsidP="00B2485D">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rsidR="00B2485D" w:rsidRPr="00742208" w:rsidRDefault="00B2485D" w:rsidP="00B2485D">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B2485D" w:rsidRPr="00985E1D" w:rsidRDefault="00B2485D" w:rsidP="00B2485D">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B2485D" w:rsidRPr="00742208" w:rsidRDefault="00B2485D" w:rsidP="00B2485D">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B2485D" w:rsidRPr="00742208" w:rsidRDefault="00B2485D" w:rsidP="00B2485D">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B2485D" w:rsidRPr="00742208" w:rsidRDefault="00B2485D" w:rsidP="00B2485D">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B2485D" w:rsidRDefault="00B2485D" w:rsidP="00B2485D">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B2485D" w:rsidRPr="00742208" w:rsidRDefault="00B2485D" w:rsidP="00B2485D">
      <w:pPr>
        <w:ind w:firstLine="709"/>
        <w:jc w:val="center"/>
        <w:rPr>
          <w:sz w:val="28"/>
        </w:rPr>
      </w:pPr>
      <w:r w:rsidRPr="00985E1D">
        <w:rPr>
          <w:i/>
          <w:sz w:val="28"/>
        </w:rPr>
        <w:t>Алгоритм выполнения задания</w:t>
      </w:r>
      <w:r w:rsidRPr="00742208">
        <w:rPr>
          <w:sz w:val="28"/>
        </w:rPr>
        <w:t>:</w:t>
      </w:r>
    </w:p>
    <w:p w:rsidR="00B2485D" w:rsidRPr="00742208" w:rsidRDefault="00B2485D" w:rsidP="00B2485D">
      <w:pPr>
        <w:ind w:firstLine="709"/>
        <w:jc w:val="both"/>
        <w:rPr>
          <w:sz w:val="28"/>
        </w:rPr>
      </w:pPr>
      <w:r w:rsidRPr="00742208">
        <w:rPr>
          <w:sz w:val="28"/>
        </w:rPr>
        <w:t xml:space="preserve">1) определить цель составления конспекта; </w:t>
      </w:r>
    </w:p>
    <w:p w:rsidR="00B2485D" w:rsidRPr="00742208" w:rsidRDefault="00B2485D" w:rsidP="00B2485D">
      <w:pPr>
        <w:ind w:firstLine="709"/>
        <w:jc w:val="both"/>
        <w:rPr>
          <w:sz w:val="28"/>
        </w:rPr>
      </w:pPr>
      <w:r w:rsidRPr="00742208">
        <w:rPr>
          <w:sz w:val="28"/>
        </w:rPr>
        <w:t xml:space="preserve">2) записать название текста или его части; </w:t>
      </w:r>
    </w:p>
    <w:p w:rsidR="00B2485D" w:rsidRPr="00742208" w:rsidRDefault="00B2485D" w:rsidP="00B2485D">
      <w:pPr>
        <w:ind w:firstLine="709"/>
        <w:jc w:val="both"/>
        <w:rPr>
          <w:sz w:val="28"/>
        </w:rPr>
      </w:pPr>
      <w:r w:rsidRPr="00742208">
        <w:rPr>
          <w:sz w:val="28"/>
        </w:rPr>
        <w:t xml:space="preserve">3) записать выходные данные текста (автор, место и год издания); </w:t>
      </w:r>
    </w:p>
    <w:p w:rsidR="00B2485D" w:rsidRPr="00742208" w:rsidRDefault="00B2485D" w:rsidP="00B2485D">
      <w:pPr>
        <w:ind w:firstLine="709"/>
        <w:jc w:val="both"/>
        <w:rPr>
          <w:sz w:val="28"/>
        </w:rPr>
      </w:pPr>
      <w:r w:rsidRPr="00742208">
        <w:rPr>
          <w:sz w:val="28"/>
        </w:rPr>
        <w:t xml:space="preserve">4) выделить при первичном чтении основные смысловые части текста; </w:t>
      </w:r>
    </w:p>
    <w:p w:rsidR="00B2485D" w:rsidRPr="00742208" w:rsidRDefault="00B2485D" w:rsidP="00B2485D">
      <w:pPr>
        <w:ind w:firstLine="709"/>
        <w:jc w:val="both"/>
        <w:rPr>
          <w:sz w:val="28"/>
        </w:rPr>
      </w:pPr>
      <w:r w:rsidRPr="00742208">
        <w:rPr>
          <w:sz w:val="28"/>
        </w:rPr>
        <w:t xml:space="preserve">5) выделить основные положения текста; </w:t>
      </w:r>
    </w:p>
    <w:p w:rsidR="00B2485D" w:rsidRPr="00742208" w:rsidRDefault="00B2485D" w:rsidP="00B2485D">
      <w:pPr>
        <w:ind w:firstLine="709"/>
        <w:jc w:val="both"/>
        <w:rPr>
          <w:sz w:val="28"/>
        </w:rPr>
      </w:pPr>
      <w:r w:rsidRPr="00742208">
        <w:rPr>
          <w:sz w:val="28"/>
        </w:rPr>
        <w:t xml:space="preserve">6) выделить понятия, термины, которые требуют разъяснений; </w:t>
      </w:r>
    </w:p>
    <w:p w:rsidR="00B2485D" w:rsidRPr="00742208" w:rsidRDefault="00B2485D" w:rsidP="00B2485D">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B2485D" w:rsidRDefault="00B2485D" w:rsidP="00B2485D">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B2485D" w:rsidRPr="00742208" w:rsidRDefault="00B2485D" w:rsidP="00B2485D">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B2485D" w:rsidRDefault="00B2485D" w:rsidP="00B2485D">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B2485D" w:rsidRDefault="00B2485D" w:rsidP="00B2485D">
      <w:pPr>
        <w:ind w:firstLine="709"/>
        <w:jc w:val="both"/>
        <w:rPr>
          <w:sz w:val="28"/>
        </w:rPr>
      </w:pPr>
    </w:p>
    <w:p w:rsidR="00B2485D" w:rsidRDefault="00B2485D" w:rsidP="00B2485D">
      <w:pPr>
        <w:ind w:firstLine="709"/>
        <w:jc w:val="both"/>
        <w:rPr>
          <w:sz w:val="28"/>
        </w:rPr>
      </w:pPr>
    </w:p>
    <w:p w:rsidR="00B2485D" w:rsidRDefault="00B2485D" w:rsidP="00B2485D">
      <w:pPr>
        <w:ind w:firstLine="709"/>
        <w:jc w:val="both"/>
        <w:rPr>
          <w:b/>
          <w:sz w:val="28"/>
        </w:rPr>
      </w:pPr>
      <w:r>
        <w:rPr>
          <w:b/>
          <w:sz w:val="28"/>
        </w:rPr>
        <w:lastRenderedPageBreak/>
        <w:t xml:space="preserve">4.Критерии оценивания результатов выполнения заданий по самостоятельной работе </w:t>
      </w:r>
      <w:r w:rsidR="009710A3">
        <w:rPr>
          <w:b/>
          <w:sz w:val="28"/>
        </w:rPr>
        <w:t>аспирантов</w:t>
      </w:r>
      <w:r>
        <w:rPr>
          <w:b/>
          <w:sz w:val="28"/>
        </w:rPr>
        <w:t>.</w:t>
      </w:r>
    </w:p>
    <w:p w:rsidR="00B2485D" w:rsidRDefault="00B2485D" w:rsidP="00B2485D">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B2485D" w:rsidRDefault="00B2485D" w:rsidP="00B2485D">
      <w:pPr>
        <w:ind w:firstLine="709"/>
        <w:jc w:val="both"/>
        <w:rPr>
          <w:sz w:val="28"/>
        </w:rPr>
      </w:pPr>
    </w:p>
    <w:p w:rsidR="006F7AD8" w:rsidRPr="00601927" w:rsidRDefault="0060070C" w:rsidP="009C4A0D">
      <w:pPr>
        <w:ind w:firstLine="709"/>
        <w:jc w:val="center"/>
        <w:rPr>
          <w:b/>
          <w:sz w:val="28"/>
          <w:szCs w:val="28"/>
        </w:rPr>
      </w:pPr>
      <w:r w:rsidRPr="00601927">
        <w:rPr>
          <w:b/>
          <w:sz w:val="28"/>
        </w:rPr>
        <w:t xml:space="preserve">4. </w:t>
      </w:r>
      <w:r w:rsidR="006F7AD8" w:rsidRPr="00601927">
        <w:rPr>
          <w:b/>
          <w:sz w:val="28"/>
        </w:rPr>
        <w:t>Методические рекомендации по выполнению заданий самостоятельной работы</w:t>
      </w:r>
      <w:r w:rsidR="00F55788" w:rsidRPr="00601927">
        <w:rPr>
          <w:b/>
          <w:sz w:val="28"/>
        </w:rPr>
        <w:t xml:space="preserve"> по дисциплине</w:t>
      </w:r>
      <w:r w:rsidR="009710A3">
        <w:rPr>
          <w:b/>
          <w:sz w:val="28"/>
        </w:rPr>
        <w:t xml:space="preserve"> «Физиология высшей нервной деятельности»</w:t>
      </w:r>
    </w:p>
    <w:p w:rsidR="009C4A0D" w:rsidRPr="00601927" w:rsidRDefault="009C4A0D" w:rsidP="00593334">
      <w:pPr>
        <w:ind w:firstLine="709"/>
        <w:jc w:val="both"/>
        <w:rPr>
          <w:sz w:val="28"/>
        </w:rPr>
      </w:pPr>
    </w:p>
    <w:p w:rsidR="00C35B2E" w:rsidRPr="00601927" w:rsidRDefault="00C35B2E" w:rsidP="00C35B2E">
      <w:pPr>
        <w:ind w:firstLine="709"/>
        <w:jc w:val="both"/>
        <w:rPr>
          <w:sz w:val="8"/>
          <w:szCs w:val="28"/>
        </w:rPr>
      </w:pPr>
    </w:p>
    <w:p w:rsidR="00C35B2E" w:rsidRPr="00601927" w:rsidRDefault="00C35B2E" w:rsidP="00C35B2E">
      <w:pPr>
        <w:ind w:firstLine="709"/>
        <w:jc w:val="both"/>
        <w:rPr>
          <w:sz w:val="28"/>
        </w:rPr>
      </w:pPr>
      <w:r w:rsidRPr="00601927">
        <w:rPr>
          <w:sz w:val="28"/>
        </w:rPr>
        <w:t xml:space="preserve">Практическое занятие </w:t>
      </w:r>
      <w:r w:rsidRPr="00601927">
        <w:rPr>
          <w:i/>
          <w:sz w:val="28"/>
        </w:rPr>
        <w:t>–</w:t>
      </w:r>
      <w:r w:rsidRPr="00601927">
        <w:rPr>
          <w:sz w:val="28"/>
        </w:rPr>
        <w:t xml:space="preserve"> форма организации учебного процесса, направленная на повышение </w:t>
      </w:r>
      <w:r w:rsidR="009710A3">
        <w:rPr>
          <w:sz w:val="28"/>
        </w:rPr>
        <w:t>аспирантами</w:t>
      </w:r>
      <w:r w:rsidRPr="00601927">
        <w:rPr>
          <w:sz w:val="28"/>
        </w:rPr>
        <w:t xml:space="preserve"> практических умений и навыков посредством обсуждения темы, учебной проблемы под руководством преподавателя. </w:t>
      </w:r>
    </w:p>
    <w:p w:rsidR="00C35B2E" w:rsidRPr="00601927" w:rsidRDefault="00C35B2E" w:rsidP="00C35B2E">
      <w:pPr>
        <w:ind w:firstLine="709"/>
        <w:jc w:val="both"/>
        <w:rPr>
          <w:sz w:val="28"/>
        </w:rPr>
      </w:pPr>
      <w:r w:rsidRPr="00601927">
        <w:rPr>
          <w:i/>
          <w:sz w:val="28"/>
        </w:rPr>
        <w:t>При разработке устного ответа на практическом занятии можно использовать</w:t>
      </w:r>
      <w:r w:rsidR="009710A3">
        <w:rPr>
          <w:i/>
          <w:sz w:val="28"/>
        </w:rPr>
        <w:t xml:space="preserve"> </w:t>
      </w:r>
      <w:r w:rsidRPr="00601927">
        <w:rPr>
          <w:i/>
          <w:sz w:val="28"/>
        </w:rPr>
        <w:t>классическую схему ораторского искусства. В основе этой схемы лежит 5 этапов</w:t>
      </w:r>
      <w:r w:rsidRPr="00601927">
        <w:rPr>
          <w:sz w:val="28"/>
        </w:rPr>
        <w:t xml:space="preserve">: </w:t>
      </w:r>
    </w:p>
    <w:p w:rsidR="00C35B2E" w:rsidRPr="00601927" w:rsidRDefault="00C35B2E" w:rsidP="00C35B2E">
      <w:pPr>
        <w:ind w:firstLine="709"/>
        <w:jc w:val="both"/>
        <w:rPr>
          <w:sz w:val="28"/>
        </w:rPr>
      </w:pPr>
      <w:r w:rsidRPr="00601927">
        <w:rPr>
          <w:sz w:val="28"/>
        </w:rPr>
        <w:t>1. Подбор необходимого материала содержания предстоящего выступления.</w:t>
      </w:r>
    </w:p>
    <w:p w:rsidR="00C35B2E" w:rsidRPr="00601927" w:rsidRDefault="00C35B2E" w:rsidP="00C35B2E">
      <w:pPr>
        <w:ind w:firstLine="709"/>
        <w:jc w:val="both"/>
        <w:rPr>
          <w:sz w:val="28"/>
        </w:rPr>
      </w:pPr>
      <w:r w:rsidRPr="00601927">
        <w:rPr>
          <w:sz w:val="28"/>
        </w:rPr>
        <w:t xml:space="preserve">2. Составление плана, расчленение собранного материала в необходимой логической последовательности. </w:t>
      </w:r>
    </w:p>
    <w:p w:rsidR="00C35B2E" w:rsidRPr="00601927" w:rsidRDefault="00C35B2E" w:rsidP="00C35B2E">
      <w:pPr>
        <w:ind w:firstLine="709"/>
        <w:jc w:val="both"/>
        <w:rPr>
          <w:sz w:val="28"/>
        </w:rPr>
      </w:pPr>
      <w:r w:rsidRPr="00601927">
        <w:rPr>
          <w:sz w:val="28"/>
        </w:rPr>
        <w:t>3. «</w:t>
      </w:r>
      <w:r w:rsidRPr="00601927">
        <w:rPr>
          <w:spacing w:val="-4"/>
          <w:sz w:val="28"/>
        </w:rPr>
        <w:t>Словесное выражение», литературная обработка речи, насыщение её содержания</w:t>
      </w:r>
      <w:r w:rsidRPr="00601927">
        <w:rPr>
          <w:sz w:val="28"/>
        </w:rPr>
        <w:t>.</w:t>
      </w:r>
    </w:p>
    <w:p w:rsidR="00C35B2E" w:rsidRPr="00601927" w:rsidRDefault="00C35B2E" w:rsidP="00C35B2E">
      <w:pPr>
        <w:ind w:firstLine="709"/>
        <w:jc w:val="both"/>
        <w:rPr>
          <w:sz w:val="28"/>
        </w:rPr>
      </w:pPr>
      <w:r w:rsidRPr="00601927">
        <w:rPr>
          <w:sz w:val="28"/>
        </w:rPr>
        <w:t>4. Заучивание, запоминание текста речи или её отдельных аспектов (при необходимости).</w:t>
      </w:r>
    </w:p>
    <w:p w:rsidR="00C35B2E" w:rsidRPr="00601927" w:rsidRDefault="00C35B2E" w:rsidP="00C35B2E">
      <w:pPr>
        <w:ind w:firstLine="709"/>
        <w:jc w:val="both"/>
        <w:rPr>
          <w:sz w:val="28"/>
        </w:rPr>
      </w:pPr>
      <w:r w:rsidRPr="00601927">
        <w:rPr>
          <w:sz w:val="28"/>
        </w:rPr>
        <w:t>5. Произнесение речи с соответствующей интонацией, мимикой, жестами.</w:t>
      </w:r>
    </w:p>
    <w:p w:rsidR="00C35B2E" w:rsidRPr="00601927" w:rsidRDefault="00C35B2E" w:rsidP="00C35B2E">
      <w:pPr>
        <w:ind w:firstLine="709"/>
        <w:jc w:val="center"/>
        <w:rPr>
          <w:sz w:val="28"/>
        </w:rPr>
      </w:pPr>
      <w:r w:rsidRPr="00601927">
        <w:rPr>
          <w:i/>
          <w:sz w:val="28"/>
        </w:rPr>
        <w:t>Рекомендации по построению композиции устного ответа:</w:t>
      </w:r>
    </w:p>
    <w:p w:rsidR="00C35B2E" w:rsidRPr="00601927" w:rsidRDefault="00C35B2E" w:rsidP="00C35B2E">
      <w:pPr>
        <w:ind w:firstLine="709"/>
        <w:jc w:val="both"/>
        <w:rPr>
          <w:sz w:val="28"/>
        </w:rPr>
      </w:pPr>
      <w:r w:rsidRPr="00601927">
        <w:rPr>
          <w:sz w:val="28"/>
        </w:rPr>
        <w:t xml:space="preserve">1. Во введение следует: </w:t>
      </w:r>
    </w:p>
    <w:p w:rsidR="00C35B2E" w:rsidRPr="00601927" w:rsidRDefault="00C35B2E" w:rsidP="00C35B2E">
      <w:pPr>
        <w:ind w:firstLine="709"/>
        <w:jc w:val="both"/>
        <w:rPr>
          <w:sz w:val="28"/>
        </w:rPr>
      </w:pPr>
      <w:r w:rsidRPr="00601927">
        <w:rPr>
          <w:sz w:val="28"/>
        </w:rPr>
        <w:t>- привлечь внимание, вызвать интерес слушателей к проблеме, предмету ответа;</w:t>
      </w:r>
    </w:p>
    <w:p w:rsidR="00C35B2E" w:rsidRPr="00601927" w:rsidRDefault="00C35B2E" w:rsidP="00C35B2E">
      <w:pPr>
        <w:ind w:firstLine="709"/>
        <w:jc w:val="both"/>
        <w:rPr>
          <w:sz w:val="28"/>
        </w:rPr>
      </w:pPr>
      <w:r w:rsidRPr="00601927">
        <w:rPr>
          <w:sz w:val="28"/>
        </w:rPr>
        <w:t>- объяснить, почему ваши суждения о предмете (проблеме) являются авторитетными, значимыми;</w:t>
      </w:r>
    </w:p>
    <w:p w:rsidR="00C35B2E" w:rsidRPr="00601927" w:rsidRDefault="00C35B2E" w:rsidP="00C35B2E">
      <w:pPr>
        <w:ind w:firstLine="709"/>
        <w:jc w:val="both"/>
        <w:rPr>
          <w:sz w:val="28"/>
        </w:rPr>
      </w:pPr>
      <w:r w:rsidRPr="00601927">
        <w:rPr>
          <w:sz w:val="28"/>
        </w:rPr>
        <w:t>- установить контакт со слушателями путем указания на общие взгляды, прежний опыт.</w:t>
      </w:r>
    </w:p>
    <w:p w:rsidR="00C35B2E" w:rsidRPr="00601927" w:rsidRDefault="00C35B2E" w:rsidP="00C35B2E">
      <w:pPr>
        <w:ind w:firstLine="709"/>
        <w:jc w:val="both"/>
        <w:rPr>
          <w:sz w:val="28"/>
        </w:rPr>
      </w:pPr>
      <w:r w:rsidRPr="00601927">
        <w:rPr>
          <w:sz w:val="28"/>
        </w:rPr>
        <w:t>2. В предуведомлении следует:</w:t>
      </w:r>
    </w:p>
    <w:p w:rsidR="00C35B2E" w:rsidRPr="00601927" w:rsidRDefault="00C35B2E" w:rsidP="00C35B2E">
      <w:pPr>
        <w:ind w:firstLine="709"/>
        <w:jc w:val="both"/>
        <w:rPr>
          <w:sz w:val="28"/>
        </w:rPr>
      </w:pPr>
      <w:r w:rsidRPr="00601927">
        <w:rPr>
          <w:sz w:val="28"/>
        </w:rPr>
        <w:t>- раскрыть историю возникновения проблемы (предмета) выступления;</w:t>
      </w:r>
    </w:p>
    <w:p w:rsidR="00C35B2E" w:rsidRPr="00601927" w:rsidRDefault="00C35B2E" w:rsidP="00C35B2E">
      <w:pPr>
        <w:ind w:firstLine="709"/>
        <w:jc w:val="both"/>
        <w:rPr>
          <w:sz w:val="28"/>
        </w:rPr>
      </w:pPr>
      <w:r w:rsidRPr="00601927">
        <w:rPr>
          <w:sz w:val="28"/>
        </w:rPr>
        <w:t>- показать её социальную, научную или практическую значимость;</w:t>
      </w:r>
    </w:p>
    <w:p w:rsidR="00C35B2E" w:rsidRPr="00601927" w:rsidRDefault="00C35B2E" w:rsidP="00C35B2E">
      <w:pPr>
        <w:ind w:firstLine="709"/>
        <w:jc w:val="both"/>
        <w:rPr>
          <w:sz w:val="28"/>
        </w:rPr>
      </w:pPr>
      <w:r w:rsidRPr="00601927">
        <w:rPr>
          <w:sz w:val="28"/>
        </w:rPr>
        <w:t>- раскрыть известные ранее попытки её решения.</w:t>
      </w:r>
    </w:p>
    <w:p w:rsidR="00C35B2E" w:rsidRPr="00601927" w:rsidRDefault="00C35B2E" w:rsidP="00C35B2E">
      <w:pPr>
        <w:ind w:firstLine="709"/>
        <w:jc w:val="both"/>
        <w:rPr>
          <w:sz w:val="28"/>
        </w:rPr>
      </w:pPr>
      <w:r w:rsidRPr="00601927">
        <w:rPr>
          <w:sz w:val="28"/>
        </w:rPr>
        <w:t xml:space="preserve">3. В процессе аргументации необходимо: </w:t>
      </w:r>
    </w:p>
    <w:p w:rsidR="00C35B2E" w:rsidRPr="00601927" w:rsidRDefault="00C35B2E" w:rsidP="00C35B2E">
      <w:pPr>
        <w:ind w:firstLine="709"/>
        <w:jc w:val="both"/>
        <w:rPr>
          <w:sz w:val="28"/>
        </w:rPr>
      </w:pPr>
      <w:r w:rsidRPr="00601927">
        <w:rPr>
          <w:sz w:val="28"/>
        </w:rPr>
        <w:t>- сформулировать главный тезис и дать, если это необходимо для его разъяснения, дополнительную информацию;</w:t>
      </w:r>
    </w:p>
    <w:p w:rsidR="00C35B2E" w:rsidRPr="00601927" w:rsidRDefault="00C35B2E" w:rsidP="00C35B2E">
      <w:pPr>
        <w:ind w:firstLine="709"/>
        <w:jc w:val="both"/>
        <w:rPr>
          <w:sz w:val="28"/>
        </w:rPr>
      </w:pPr>
      <w:r w:rsidRPr="00601927">
        <w:rPr>
          <w:sz w:val="28"/>
        </w:rPr>
        <w:t>- сформулировать дополнительный тезис, при необходимости сопроводив его дополнительной информацией;</w:t>
      </w:r>
    </w:p>
    <w:p w:rsidR="00C35B2E" w:rsidRPr="00601927" w:rsidRDefault="00C35B2E" w:rsidP="00C35B2E">
      <w:pPr>
        <w:ind w:firstLine="709"/>
        <w:jc w:val="both"/>
        <w:rPr>
          <w:sz w:val="28"/>
        </w:rPr>
      </w:pPr>
      <w:r w:rsidRPr="00601927">
        <w:rPr>
          <w:sz w:val="28"/>
        </w:rPr>
        <w:t>- сформулировать заключение в общем виде;</w:t>
      </w:r>
    </w:p>
    <w:p w:rsidR="00C35B2E" w:rsidRPr="00601927" w:rsidRDefault="00C35B2E" w:rsidP="00C35B2E">
      <w:pPr>
        <w:ind w:firstLine="709"/>
        <w:jc w:val="both"/>
        <w:rPr>
          <w:sz w:val="28"/>
        </w:rPr>
      </w:pPr>
      <w:r w:rsidRPr="00601927">
        <w:rPr>
          <w:sz w:val="28"/>
        </w:rPr>
        <w:t xml:space="preserve">- </w:t>
      </w:r>
      <w:r w:rsidRPr="00601927">
        <w:rPr>
          <w:spacing w:val="-4"/>
          <w:sz w:val="28"/>
        </w:rPr>
        <w:t>указать на недостатки альтернативных позиций и на преимущества вашей позиции</w:t>
      </w:r>
      <w:r w:rsidRPr="00601927">
        <w:rPr>
          <w:sz w:val="28"/>
        </w:rPr>
        <w:t xml:space="preserve">. </w:t>
      </w:r>
    </w:p>
    <w:p w:rsidR="00C35B2E" w:rsidRPr="00601927" w:rsidRDefault="00C35B2E" w:rsidP="00C35B2E">
      <w:pPr>
        <w:ind w:firstLine="709"/>
        <w:jc w:val="both"/>
        <w:rPr>
          <w:sz w:val="28"/>
        </w:rPr>
      </w:pPr>
      <w:r w:rsidRPr="00601927">
        <w:rPr>
          <w:sz w:val="28"/>
        </w:rPr>
        <w:t>4. В заключении целесообразно:</w:t>
      </w:r>
    </w:p>
    <w:p w:rsidR="00C35B2E" w:rsidRPr="00601927" w:rsidRDefault="00C35B2E" w:rsidP="00C35B2E">
      <w:pPr>
        <w:ind w:firstLine="709"/>
        <w:jc w:val="both"/>
        <w:rPr>
          <w:sz w:val="28"/>
        </w:rPr>
      </w:pPr>
      <w:r w:rsidRPr="00601927">
        <w:rPr>
          <w:sz w:val="28"/>
        </w:rPr>
        <w:lastRenderedPageBreak/>
        <w:t>- обобщить вашу позицию по обсуждаемой проблеме, ваш окончательный вывод и решение;</w:t>
      </w:r>
    </w:p>
    <w:p w:rsidR="00C35B2E" w:rsidRPr="00601927" w:rsidRDefault="00C35B2E" w:rsidP="00C35B2E">
      <w:pPr>
        <w:ind w:firstLine="709"/>
        <w:jc w:val="both"/>
        <w:rPr>
          <w:sz w:val="28"/>
        </w:rPr>
      </w:pPr>
      <w:r w:rsidRPr="00601927">
        <w:rPr>
          <w:sz w:val="28"/>
        </w:rPr>
        <w:t xml:space="preserve">- обосновать, каковы последствия в случае отказа от вашего подхода к решению проблемы. </w:t>
      </w:r>
    </w:p>
    <w:p w:rsidR="00C35B2E" w:rsidRPr="00950895" w:rsidRDefault="00C35B2E" w:rsidP="00593334">
      <w:pPr>
        <w:ind w:firstLine="709"/>
        <w:jc w:val="both"/>
        <w:rPr>
          <w:color w:val="FF0000"/>
          <w:sz w:val="28"/>
        </w:rPr>
      </w:pPr>
    </w:p>
    <w:sectPr w:rsidR="00C35B2E" w:rsidRPr="0095089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44" w:rsidRDefault="009E5044" w:rsidP="00FD5B6B">
      <w:r>
        <w:separator/>
      </w:r>
    </w:p>
  </w:endnote>
  <w:endnote w:type="continuationSeparator" w:id="0">
    <w:p w:rsidR="009E5044" w:rsidRDefault="009E504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9BF" w:rsidRDefault="00A961EF">
    <w:pPr>
      <w:pStyle w:val="ad"/>
      <w:jc w:val="right"/>
    </w:pPr>
    <w:r>
      <w:fldChar w:fldCharType="begin"/>
    </w:r>
    <w:r w:rsidR="0097635B">
      <w:instrText>PAGE   \* MERGEFORMAT</w:instrText>
    </w:r>
    <w:r>
      <w:fldChar w:fldCharType="separate"/>
    </w:r>
    <w:r w:rsidR="00C55C32">
      <w:rPr>
        <w:noProof/>
      </w:rPr>
      <w:t>13</w:t>
    </w:r>
    <w:r>
      <w:rPr>
        <w:noProof/>
      </w:rPr>
      <w:fldChar w:fldCharType="end"/>
    </w:r>
  </w:p>
  <w:p w:rsidR="008A09BF" w:rsidRDefault="008A09B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44" w:rsidRDefault="009E5044" w:rsidP="00FD5B6B">
      <w:r>
        <w:separator/>
      </w:r>
    </w:p>
  </w:footnote>
  <w:footnote w:type="continuationSeparator" w:id="0">
    <w:p w:rsidR="009E5044" w:rsidRDefault="009E5044"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2A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E630B6"/>
    <w:multiLevelType w:val="hybridMultilevel"/>
    <w:tmpl w:val="B4EAE3E6"/>
    <w:lvl w:ilvl="0" w:tplc="80EC5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C926E9"/>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FE1292"/>
    <w:multiLevelType w:val="hybridMultilevel"/>
    <w:tmpl w:val="BFFCA9F0"/>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15:restartNumberingAfterBreak="0">
    <w:nsid w:val="0E25535A"/>
    <w:multiLevelType w:val="hybridMultilevel"/>
    <w:tmpl w:val="F73A30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0E2D0C3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48D11CF"/>
    <w:multiLevelType w:val="hybridMultilevel"/>
    <w:tmpl w:val="90D8364E"/>
    <w:lvl w:ilvl="0" w:tplc="245410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18FC3414"/>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881190"/>
    <w:multiLevelType w:val="hybridMultilevel"/>
    <w:tmpl w:val="49C2F82A"/>
    <w:lvl w:ilvl="0" w:tplc="F850C6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4D4CB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AA6C06"/>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E3036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8B013DD"/>
    <w:multiLevelType w:val="hybridMultilevel"/>
    <w:tmpl w:val="C75222F0"/>
    <w:lvl w:ilvl="0" w:tplc="930001B4">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15:restartNumberingAfterBreak="0">
    <w:nsid w:val="29C6533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B0C201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E5042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0E1A1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FB235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F5145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5D26C2"/>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5C6240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6010E60"/>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7382B0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7E20E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8915BCE"/>
    <w:multiLevelType w:val="hybridMultilevel"/>
    <w:tmpl w:val="71BA4ED0"/>
    <w:lvl w:ilvl="0" w:tplc="566010F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5" w15:restartNumberingAfterBreak="0">
    <w:nsid w:val="3A94796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DA6585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EC30945"/>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F2535CB"/>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0D56B8D"/>
    <w:multiLevelType w:val="hybridMultilevel"/>
    <w:tmpl w:val="AE6261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15:restartNumberingAfterBreak="0">
    <w:nsid w:val="428818A4"/>
    <w:multiLevelType w:val="hybridMultilevel"/>
    <w:tmpl w:val="59B619AE"/>
    <w:lvl w:ilvl="0" w:tplc="FB5A3A1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15:restartNumberingAfterBreak="0">
    <w:nsid w:val="43F6641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DD1E2E"/>
    <w:multiLevelType w:val="hybridMultilevel"/>
    <w:tmpl w:val="B22010C0"/>
    <w:lvl w:ilvl="0" w:tplc="6B9A590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15:restartNumberingAfterBreak="0">
    <w:nsid w:val="4A420A38"/>
    <w:multiLevelType w:val="hybridMultilevel"/>
    <w:tmpl w:val="E2520DFE"/>
    <w:lvl w:ilvl="0" w:tplc="C91CD02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4" w15:restartNumberingAfterBreak="0">
    <w:nsid w:val="4B623A8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E4E4A93"/>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EDC123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FC57E1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530B2318"/>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34C546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4AF75DB"/>
    <w:multiLevelType w:val="multilevel"/>
    <w:tmpl w:val="C7A6B5B6"/>
    <w:lvl w:ilvl="0">
      <w:start w:val="1"/>
      <w:numFmt w:val="decimal"/>
      <w:pStyle w:val="8"/>
      <w:lvlText w:val="%1."/>
      <w:lvlJc w:val="left"/>
      <w:pPr>
        <w:tabs>
          <w:tab w:val="num" w:pos="697"/>
        </w:tabs>
        <w:ind w:left="697" w:hanging="5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5E2181A"/>
    <w:multiLevelType w:val="hybridMultilevel"/>
    <w:tmpl w:val="841E1930"/>
    <w:lvl w:ilvl="0" w:tplc="CEF62A7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2" w15:restartNumberingAfterBreak="0">
    <w:nsid w:val="56011B99"/>
    <w:multiLevelType w:val="hybridMultilevel"/>
    <w:tmpl w:val="266C58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3" w15:restartNumberingAfterBreak="0">
    <w:nsid w:val="5A9A017F"/>
    <w:multiLevelType w:val="hybridMultilevel"/>
    <w:tmpl w:val="569AA816"/>
    <w:lvl w:ilvl="0" w:tplc="98126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12A45FF"/>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25D553A"/>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6C025D1"/>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732301F"/>
    <w:multiLevelType w:val="hybridMultilevel"/>
    <w:tmpl w:val="B6848840"/>
    <w:lvl w:ilvl="0" w:tplc="0E3433D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8" w15:restartNumberingAfterBreak="0">
    <w:nsid w:val="6A383888"/>
    <w:multiLevelType w:val="hybridMultilevel"/>
    <w:tmpl w:val="EAF8B4E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71B90FB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37C239D"/>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77844E8C"/>
    <w:multiLevelType w:val="multilevel"/>
    <w:tmpl w:val="C89C9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24"/>
  </w:num>
  <w:num w:numId="3">
    <w:abstractNumId w:val="0"/>
  </w:num>
  <w:num w:numId="4">
    <w:abstractNumId w:val="9"/>
  </w:num>
  <w:num w:numId="5">
    <w:abstractNumId w:val="49"/>
  </w:num>
  <w:num w:numId="6">
    <w:abstractNumId w:val="50"/>
  </w:num>
  <w:num w:numId="7">
    <w:abstractNumId w:val="11"/>
  </w:num>
  <w:num w:numId="8">
    <w:abstractNumId w:val="31"/>
  </w:num>
  <w:num w:numId="9">
    <w:abstractNumId w:val="26"/>
  </w:num>
  <w:num w:numId="10">
    <w:abstractNumId w:val="36"/>
  </w:num>
  <w:num w:numId="11">
    <w:abstractNumId w:val="22"/>
  </w:num>
  <w:num w:numId="12">
    <w:abstractNumId w:val="23"/>
  </w:num>
  <w:num w:numId="13">
    <w:abstractNumId w:val="39"/>
  </w:num>
  <w:num w:numId="14">
    <w:abstractNumId w:val="25"/>
  </w:num>
  <w:num w:numId="15">
    <w:abstractNumId w:val="14"/>
  </w:num>
  <w:num w:numId="16">
    <w:abstractNumId w:val="46"/>
  </w:num>
  <w:num w:numId="17">
    <w:abstractNumId w:val="37"/>
  </w:num>
  <w:num w:numId="18">
    <w:abstractNumId w:val="16"/>
  </w:num>
  <w:num w:numId="19">
    <w:abstractNumId w:val="45"/>
  </w:num>
  <w:num w:numId="20">
    <w:abstractNumId w:val="15"/>
  </w:num>
  <w:num w:numId="21">
    <w:abstractNumId w:val="35"/>
  </w:num>
  <w:num w:numId="22">
    <w:abstractNumId w:val="21"/>
  </w:num>
  <w:num w:numId="23">
    <w:abstractNumId w:val="12"/>
  </w:num>
  <w:num w:numId="24">
    <w:abstractNumId w:val="6"/>
  </w:num>
  <w:num w:numId="25">
    <w:abstractNumId w:val="41"/>
  </w:num>
  <w:num w:numId="26">
    <w:abstractNumId w:val="32"/>
  </w:num>
  <w:num w:numId="27">
    <w:abstractNumId w:val="43"/>
  </w:num>
  <w:num w:numId="28">
    <w:abstractNumId w:val="47"/>
  </w:num>
  <w:num w:numId="29">
    <w:abstractNumId w:val="30"/>
  </w:num>
  <w:num w:numId="30">
    <w:abstractNumId w:val="33"/>
  </w:num>
  <w:num w:numId="31">
    <w:abstractNumId w:val="3"/>
  </w:num>
  <w:num w:numId="32">
    <w:abstractNumId w:val="20"/>
  </w:num>
  <w:num w:numId="33">
    <w:abstractNumId w:val="2"/>
  </w:num>
  <w:num w:numId="34">
    <w:abstractNumId w:val="51"/>
  </w:num>
  <w:num w:numId="35">
    <w:abstractNumId w:val="5"/>
  </w:num>
  <w:num w:numId="36">
    <w:abstractNumId w:val="18"/>
  </w:num>
  <w:num w:numId="37">
    <w:abstractNumId w:val="17"/>
  </w:num>
  <w:num w:numId="38">
    <w:abstractNumId w:val="27"/>
  </w:num>
  <w:num w:numId="39">
    <w:abstractNumId w:val="10"/>
  </w:num>
  <w:num w:numId="40">
    <w:abstractNumId w:val="13"/>
  </w:num>
  <w:num w:numId="41">
    <w:abstractNumId w:val="7"/>
  </w:num>
  <w:num w:numId="42">
    <w:abstractNumId w:val="34"/>
  </w:num>
  <w:num w:numId="43">
    <w:abstractNumId w:val="19"/>
  </w:num>
  <w:num w:numId="44">
    <w:abstractNumId w:val="28"/>
  </w:num>
  <w:num w:numId="45">
    <w:abstractNumId w:val="38"/>
  </w:num>
  <w:num w:numId="46">
    <w:abstractNumId w:val="44"/>
  </w:num>
  <w:num w:numId="47">
    <w:abstractNumId w:val="8"/>
  </w:num>
  <w:num w:numId="48">
    <w:abstractNumId w:val="48"/>
  </w:num>
  <w:num w:numId="49">
    <w:abstractNumId w:val="29"/>
  </w:num>
  <w:num w:numId="50">
    <w:abstractNumId w:val="4"/>
  </w:num>
  <w:num w:numId="51">
    <w:abstractNumId w:val="42"/>
  </w:num>
  <w:num w:numId="52">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12E3B"/>
    <w:rsid w:val="00025021"/>
    <w:rsid w:val="00033367"/>
    <w:rsid w:val="0003403A"/>
    <w:rsid w:val="000805B9"/>
    <w:rsid w:val="00081670"/>
    <w:rsid w:val="00083111"/>
    <w:rsid w:val="00083C34"/>
    <w:rsid w:val="000931E3"/>
    <w:rsid w:val="00093EDC"/>
    <w:rsid w:val="000A7E3E"/>
    <w:rsid w:val="000D61CA"/>
    <w:rsid w:val="00103509"/>
    <w:rsid w:val="0012062B"/>
    <w:rsid w:val="00183067"/>
    <w:rsid w:val="001C2FCF"/>
    <w:rsid w:val="001C699B"/>
    <w:rsid w:val="001F5EE1"/>
    <w:rsid w:val="00244134"/>
    <w:rsid w:val="0026698D"/>
    <w:rsid w:val="00290FD1"/>
    <w:rsid w:val="00296C27"/>
    <w:rsid w:val="002D2784"/>
    <w:rsid w:val="002E30A0"/>
    <w:rsid w:val="0033237F"/>
    <w:rsid w:val="00354A62"/>
    <w:rsid w:val="00357815"/>
    <w:rsid w:val="003B4053"/>
    <w:rsid w:val="003B5F75"/>
    <w:rsid w:val="003C10F1"/>
    <w:rsid w:val="003C37BE"/>
    <w:rsid w:val="00403D80"/>
    <w:rsid w:val="004152B3"/>
    <w:rsid w:val="00443FCB"/>
    <w:rsid w:val="00457C69"/>
    <w:rsid w:val="00466500"/>
    <w:rsid w:val="00476000"/>
    <w:rsid w:val="004A6621"/>
    <w:rsid w:val="004B2C94"/>
    <w:rsid w:val="004C1386"/>
    <w:rsid w:val="004D1091"/>
    <w:rsid w:val="004E0F31"/>
    <w:rsid w:val="004F5D4C"/>
    <w:rsid w:val="00503BD9"/>
    <w:rsid w:val="00520EE6"/>
    <w:rsid w:val="005373E5"/>
    <w:rsid w:val="00537E3D"/>
    <w:rsid w:val="0055221D"/>
    <w:rsid w:val="005568E0"/>
    <w:rsid w:val="005677BE"/>
    <w:rsid w:val="005826C1"/>
    <w:rsid w:val="00582BA5"/>
    <w:rsid w:val="00590DEB"/>
    <w:rsid w:val="00593334"/>
    <w:rsid w:val="005A4998"/>
    <w:rsid w:val="005C2FCA"/>
    <w:rsid w:val="005E00A4"/>
    <w:rsid w:val="005F4846"/>
    <w:rsid w:val="0060070C"/>
    <w:rsid w:val="00601927"/>
    <w:rsid w:val="00602C67"/>
    <w:rsid w:val="00647D4D"/>
    <w:rsid w:val="00650F8B"/>
    <w:rsid w:val="00654F46"/>
    <w:rsid w:val="00663BA2"/>
    <w:rsid w:val="006847B8"/>
    <w:rsid w:val="00693E11"/>
    <w:rsid w:val="006B4C96"/>
    <w:rsid w:val="006B7490"/>
    <w:rsid w:val="006C0F95"/>
    <w:rsid w:val="006C1D4B"/>
    <w:rsid w:val="006C75BB"/>
    <w:rsid w:val="006E505A"/>
    <w:rsid w:val="006F14A4"/>
    <w:rsid w:val="006F7AD8"/>
    <w:rsid w:val="007042CB"/>
    <w:rsid w:val="0073709F"/>
    <w:rsid w:val="00742208"/>
    <w:rsid w:val="00742F55"/>
    <w:rsid w:val="00755609"/>
    <w:rsid w:val="00755E26"/>
    <w:rsid w:val="007869FB"/>
    <w:rsid w:val="0079237F"/>
    <w:rsid w:val="007A1BE2"/>
    <w:rsid w:val="007B290E"/>
    <w:rsid w:val="007D29CB"/>
    <w:rsid w:val="007D5FE3"/>
    <w:rsid w:val="007E5F91"/>
    <w:rsid w:val="007F18CA"/>
    <w:rsid w:val="007F3327"/>
    <w:rsid w:val="007F3FC2"/>
    <w:rsid w:val="007F4EE8"/>
    <w:rsid w:val="008113A5"/>
    <w:rsid w:val="00814EB1"/>
    <w:rsid w:val="00815C8A"/>
    <w:rsid w:val="0082379D"/>
    <w:rsid w:val="00832D24"/>
    <w:rsid w:val="00845C7D"/>
    <w:rsid w:val="00864B98"/>
    <w:rsid w:val="00880604"/>
    <w:rsid w:val="0089661E"/>
    <w:rsid w:val="008A09BF"/>
    <w:rsid w:val="008B14B6"/>
    <w:rsid w:val="008D4093"/>
    <w:rsid w:val="008E3231"/>
    <w:rsid w:val="008F0A0A"/>
    <w:rsid w:val="008F350A"/>
    <w:rsid w:val="00901C86"/>
    <w:rsid w:val="00914A2E"/>
    <w:rsid w:val="0092789F"/>
    <w:rsid w:val="009428A5"/>
    <w:rsid w:val="00950895"/>
    <w:rsid w:val="009511F7"/>
    <w:rsid w:val="009710A3"/>
    <w:rsid w:val="0097635B"/>
    <w:rsid w:val="009776F5"/>
    <w:rsid w:val="00981AD1"/>
    <w:rsid w:val="00985E1D"/>
    <w:rsid w:val="009978D9"/>
    <w:rsid w:val="009C2F35"/>
    <w:rsid w:val="009C4A0D"/>
    <w:rsid w:val="009E5044"/>
    <w:rsid w:val="009E6CE4"/>
    <w:rsid w:val="009F1BA9"/>
    <w:rsid w:val="009F49C5"/>
    <w:rsid w:val="00A14033"/>
    <w:rsid w:val="00A172FF"/>
    <w:rsid w:val="00A5431D"/>
    <w:rsid w:val="00A930BE"/>
    <w:rsid w:val="00A961EF"/>
    <w:rsid w:val="00AB6F65"/>
    <w:rsid w:val="00AC3B9D"/>
    <w:rsid w:val="00AD3EBB"/>
    <w:rsid w:val="00AD4AB1"/>
    <w:rsid w:val="00AF327C"/>
    <w:rsid w:val="00B17635"/>
    <w:rsid w:val="00B2485D"/>
    <w:rsid w:val="00B350F3"/>
    <w:rsid w:val="00B56D4C"/>
    <w:rsid w:val="00B9314C"/>
    <w:rsid w:val="00B96240"/>
    <w:rsid w:val="00BF1CD1"/>
    <w:rsid w:val="00BF7639"/>
    <w:rsid w:val="00C012FF"/>
    <w:rsid w:val="00C04328"/>
    <w:rsid w:val="00C31F13"/>
    <w:rsid w:val="00C32037"/>
    <w:rsid w:val="00C35B2E"/>
    <w:rsid w:val="00C437C5"/>
    <w:rsid w:val="00C53367"/>
    <w:rsid w:val="00C55467"/>
    <w:rsid w:val="00C55C32"/>
    <w:rsid w:val="00C72DA7"/>
    <w:rsid w:val="00C83AB7"/>
    <w:rsid w:val="00CC2299"/>
    <w:rsid w:val="00CD415D"/>
    <w:rsid w:val="00CE59F5"/>
    <w:rsid w:val="00CE5BCA"/>
    <w:rsid w:val="00D06B87"/>
    <w:rsid w:val="00D234D7"/>
    <w:rsid w:val="00D33524"/>
    <w:rsid w:val="00D35869"/>
    <w:rsid w:val="00D439C0"/>
    <w:rsid w:val="00D471E6"/>
    <w:rsid w:val="00D735FF"/>
    <w:rsid w:val="00D73798"/>
    <w:rsid w:val="00D77541"/>
    <w:rsid w:val="00D922C4"/>
    <w:rsid w:val="00DA4CC4"/>
    <w:rsid w:val="00DC6D6B"/>
    <w:rsid w:val="00DF5CEB"/>
    <w:rsid w:val="00DF62F6"/>
    <w:rsid w:val="00E02542"/>
    <w:rsid w:val="00E518E1"/>
    <w:rsid w:val="00E57C66"/>
    <w:rsid w:val="00E95CC1"/>
    <w:rsid w:val="00EA1271"/>
    <w:rsid w:val="00EA4EBB"/>
    <w:rsid w:val="00EB657F"/>
    <w:rsid w:val="00EC2A7A"/>
    <w:rsid w:val="00F0689E"/>
    <w:rsid w:val="00F26240"/>
    <w:rsid w:val="00F354B7"/>
    <w:rsid w:val="00F44E53"/>
    <w:rsid w:val="00F5136B"/>
    <w:rsid w:val="00F5520F"/>
    <w:rsid w:val="00F55788"/>
    <w:rsid w:val="00F8248C"/>
    <w:rsid w:val="00F8739C"/>
    <w:rsid w:val="00F87E68"/>
    <w:rsid w:val="00F922E9"/>
    <w:rsid w:val="00FA444E"/>
    <w:rsid w:val="00FB2E7C"/>
    <w:rsid w:val="00FC4FE7"/>
    <w:rsid w:val="00FD01C9"/>
    <w:rsid w:val="00FD34ED"/>
    <w:rsid w:val="00FD4E18"/>
    <w:rsid w:val="00FD5B6B"/>
    <w:rsid w:val="00FF3215"/>
    <w:rsid w:val="00FF4AA5"/>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B3877F2-FDCF-4F8C-B68F-CF676941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BB"/>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paragraph" w:styleId="80">
    <w:name w:val="heading 8"/>
    <w:basedOn w:val="a"/>
    <w:next w:val="a"/>
    <w:link w:val="81"/>
    <w:uiPriority w:val="9"/>
    <w:unhideWhenUsed/>
    <w:qFormat/>
    <w:rsid w:val="00244134"/>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31">
    <w:name w:val="Body Text Indent 3"/>
    <w:basedOn w:val="a"/>
    <w:link w:val="32"/>
    <w:uiPriority w:val="99"/>
    <w:unhideWhenUsed/>
    <w:rsid w:val="00083111"/>
    <w:pPr>
      <w:spacing w:after="120" w:line="276" w:lineRule="auto"/>
      <w:ind w:left="283"/>
    </w:pPr>
    <w:rPr>
      <w:rFonts w:ascii="Calibri" w:hAnsi="Calibri"/>
      <w:sz w:val="16"/>
      <w:szCs w:val="16"/>
    </w:rPr>
  </w:style>
  <w:style w:type="character" w:customStyle="1" w:styleId="32">
    <w:name w:val="Основной текст с отступом 3 Знак"/>
    <w:basedOn w:val="a0"/>
    <w:link w:val="31"/>
    <w:uiPriority w:val="99"/>
    <w:rsid w:val="00083111"/>
    <w:rPr>
      <w:rFonts w:ascii="Calibri" w:hAnsi="Calibri"/>
      <w:sz w:val="16"/>
      <w:szCs w:val="16"/>
    </w:rPr>
  </w:style>
  <w:style w:type="paragraph" w:styleId="33">
    <w:name w:val="Body Text 3"/>
    <w:basedOn w:val="a"/>
    <w:link w:val="34"/>
    <w:uiPriority w:val="99"/>
    <w:semiHidden/>
    <w:unhideWhenUsed/>
    <w:rsid w:val="00B56D4C"/>
    <w:pPr>
      <w:spacing w:after="120"/>
    </w:pPr>
    <w:rPr>
      <w:sz w:val="16"/>
      <w:szCs w:val="16"/>
    </w:rPr>
  </w:style>
  <w:style w:type="character" w:customStyle="1" w:styleId="34">
    <w:name w:val="Основной текст 3 Знак"/>
    <w:basedOn w:val="a0"/>
    <w:link w:val="33"/>
    <w:uiPriority w:val="99"/>
    <w:semiHidden/>
    <w:rsid w:val="00B56D4C"/>
    <w:rPr>
      <w:sz w:val="16"/>
      <w:szCs w:val="16"/>
    </w:rPr>
  </w:style>
  <w:style w:type="paragraph" w:styleId="af">
    <w:name w:val="No Spacing"/>
    <w:uiPriority w:val="1"/>
    <w:qFormat/>
    <w:rsid w:val="00B56D4C"/>
    <w:rPr>
      <w:rFonts w:asciiTheme="minorHAnsi" w:eastAsiaTheme="minorHAnsi" w:hAnsiTheme="minorHAnsi" w:cstheme="minorBidi"/>
      <w:sz w:val="22"/>
      <w:szCs w:val="22"/>
      <w:lang w:eastAsia="en-US"/>
    </w:rPr>
  </w:style>
  <w:style w:type="paragraph" w:customStyle="1" w:styleId="txt">
    <w:name w:val="txt"/>
    <w:basedOn w:val="a"/>
    <w:rsid w:val="00B56D4C"/>
    <w:pPr>
      <w:spacing w:before="100" w:beforeAutospacing="1" w:after="100" w:afterAutospacing="1"/>
    </w:pPr>
    <w:rPr>
      <w:sz w:val="24"/>
      <w:szCs w:val="24"/>
    </w:rPr>
  </w:style>
  <w:style w:type="paragraph" w:customStyle="1" w:styleId="Default">
    <w:name w:val="Default"/>
    <w:rsid w:val="00B56D4C"/>
    <w:pPr>
      <w:widowControl w:val="0"/>
      <w:autoSpaceDE w:val="0"/>
      <w:autoSpaceDN w:val="0"/>
      <w:adjustRightInd w:val="0"/>
    </w:pPr>
    <w:rPr>
      <w:rFonts w:eastAsiaTheme="minorEastAsia"/>
      <w:color w:val="000000"/>
      <w:sz w:val="24"/>
      <w:szCs w:val="24"/>
    </w:rPr>
  </w:style>
  <w:style w:type="paragraph" w:styleId="af0">
    <w:name w:val="Balloon Text"/>
    <w:basedOn w:val="a"/>
    <w:link w:val="af1"/>
    <w:uiPriority w:val="99"/>
    <w:semiHidden/>
    <w:unhideWhenUsed/>
    <w:rsid w:val="00B56D4C"/>
    <w:rPr>
      <w:rFonts w:ascii="Tahoma" w:hAnsi="Tahoma" w:cs="Tahoma"/>
      <w:sz w:val="16"/>
      <w:szCs w:val="16"/>
    </w:rPr>
  </w:style>
  <w:style w:type="character" w:customStyle="1" w:styleId="af1">
    <w:name w:val="Текст выноски Знак"/>
    <w:basedOn w:val="a0"/>
    <w:link w:val="af0"/>
    <w:uiPriority w:val="99"/>
    <w:semiHidden/>
    <w:rsid w:val="00B56D4C"/>
    <w:rPr>
      <w:rFonts w:ascii="Tahoma" w:hAnsi="Tahoma" w:cs="Tahoma"/>
      <w:sz w:val="16"/>
      <w:szCs w:val="16"/>
    </w:rPr>
  </w:style>
  <w:style w:type="paragraph" w:customStyle="1" w:styleId="8">
    <w:name w:val="8"/>
    <w:basedOn w:val="a"/>
    <w:uiPriority w:val="99"/>
    <w:rsid w:val="00B56D4C"/>
    <w:pPr>
      <w:numPr>
        <w:numId w:val="1"/>
      </w:numPr>
      <w:tabs>
        <w:tab w:val="clear" w:pos="697"/>
        <w:tab w:val="left" w:pos="284"/>
        <w:tab w:val="left" w:pos="426"/>
        <w:tab w:val="num" w:pos="709"/>
        <w:tab w:val="left" w:pos="4820"/>
        <w:tab w:val="left" w:pos="8222"/>
        <w:tab w:val="left" w:pos="8306"/>
      </w:tabs>
      <w:ind w:left="142" w:right="42" w:hanging="141"/>
      <w:jc w:val="both"/>
    </w:pPr>
    <w:rPr>
      <w:sz w:val="15"/>
      <w:szCs w:val="15"/>
    </w:rPr>
  </w:style>
  <w:style w:type="paragraph" w:customStyle="1" w:styleId="85">
    <w:name w:val="8.5"/>
    <w:basedOn w:val="8"/>
    <w:uiPriority w:val="99"/>
    <w:rsid w:val="00B56D4C"/>
    <w:pPr>
      <w:tabs>
        <w:tab w:val="clear" w:pos="709"/>
        <w:tab w:val="num" w:pos="697"/>
      </w:tabs>
      <w:ind w:left="697" w:hanging="555"/>
    </w:pPr>
  </w:style>
  <w:style w:type="paragraph" w:styleId="2">
    <w:name w:val="Body Text 2"/>
    <w:basedOn w:val="a"/>
    <w:link w:val="20"/>
    <w:unhideWhenUsed/>
    <w:rsid w:val="00B56D4C"/>
    <w:pPr>
      <w:spacing w:after="120" w:line="480" w:lineRule="auto"/>
    </w:pPr>
    <w:rPr>
      <w:sz w:val="24"/>
      <w:szCs w:val="24"/>
    </w:rPr>
  </w:style>
  <w:style w:type="character" w:customStyle="1" w:styleId="20">
    <w:name w:val="Основной текст 2 Знак"/>
    <w:basedOn w:val="a0"/>
    <w:link w:val="2"/>
    <w:rsid w:val="00B56D4C"/>
    <w:rPr>
      <w:sz w:val="24"/>
      <w:szCs w:val="24"/>
    </w:rPr>
  </w:style>
  <w:style w:type="paragraph" w:styleId="21">
    <w:name w:val="Body Text Indent 2"/>
    <w:basedOn w:val="a"/>
    <w:link w:val="22"/>
    <w:uiPriority w:val="99"/>
    <w:unhideWhenUsed/>
    <w:rsid w:val="00C012FF"/>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C012FF"/>
    <w:rPr>
      <w:sz w:val="24"/>
      <w:szCs w:val="24"/>
    </w:rPr>
  </w:style>
  <w:style w:type="character" w:customStyle="1" w:styleId="81">
    <w:name w:val="Заголовок 8 Знак"/>
    <w:basedOn w:val="a0"/>
    <w:link w:val="80"/>
    <w:uiPriority w:val="9"/>
    <w:rsid w:val="00244134"/>
    <w:rPr>
      <w:rFonts w:asciiTheme="majorHAnsi" w:eastAsiaTheme="majorEastAsia" w:hAnsiTheme="majorHAnsi" w:cstheme="majorBidi"/>
      <w:color w:val="404040" w:themeColor="text1" w:themeTint="BF"/>
    </w:rPr>
  </w:style>
  <w:style w:type="paragraph" w:customStyle="1" w:styleId="11">
    <w:name w:val="Основной 1 см"/>
    <w:basedOn w:val="a"/>
    <w:rsid w:val="00244134"/>
    <w:pPr>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067529683">
      <w:bodyDiv w:val="1"/>
      <w:marLeft w:val="0"/>
      <w:marRight w:val="0"/>
      <w:marTop w:val="0"/>
      <w:marBottom w:val="0"/>
      <w:divBdr>
        <w:top w:val="none" w:sz="0" w:space="0" w:color="auto"/>
        <w:left w:val="none" w:sz="0" w:space="0" w:color="auto"/>
        <w:bottom w:val="none" w:sz="0" w:space="0" w:color="auto"/>
        <w:right w:val="none" w:sz="0" w:space="0" w:color="auto"/>
      </w:divBdr>
    </w:div>
    <w:div w:id="13666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3591</Words>
  <Characters>20474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2</cp:revision>
  <dcterms:created xsi:type="dcterms:W3CDTF">2019-10-19T11:18:00Z</dcterms:created>
  <dcterms:modified xsi:type="dcterms:W3CDTF">2019-10-19T11:18:00Z</dcterms:modified>
</cp:coreProperties>
</file>