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высшего образования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«Оренбургский государственный медицинский университет»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Министерства здравоохранения Российской Федерации</w:t>
      </w: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B11C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C17EAC" w:rsidRPr="00EB11C5" w:rsidRDefault="00C17EAC" w:rsidP="00C17EAC">
      <w:pPr>
        <w:jc w:val="center"/>
        <w:rPr>
          <w:b/>
          <w:caps/>
          <w:sz w:val="28"/>
          <w:szCs w:val="28"/>
        </w:rPr>
      </w:pPr>
      <w:r w:rsidRPr="00EB11C5">
        <w:rPr>
          <w:b/>
          <w:caps/>
          <w:sz w:val="28"/>
          <w:szCs w:val="28"/>
        </w:rPr>
        <w:t>Гистология, эмбриология, цитология</w:t>
      </w:r>
    </w:p>
    <w:p w:rsidR="00C17EAC" w:rsidRPr="00EB11C5" w:rsidRDefault="00C17EAC" w:rsidP="00C17EAC">
      <w:pPr>
        <w:jc w:val="center"/>
        <w:rPr>
          <w:b/>
          <w:caps/>
          <w:sz w:val="28"/>
          <w:szCs w:val="20"/>
        </w:rPr>
      </w:pPr>
    </w:p>
    <w:p w:rsidR="00C17EAC" w:rsidRPr="00EB11C5" w:rsidRDefault="00C17EAC" w:rsidP="00C17EAC">
      <w:pPr>
        <w:jc w:val="center"/>
        <w:rPr>
          <w:sz w:val="28"/>
          <w:szCs w:val="20"/>
        </w:rPr>
      </w:pPr>
      <w:r w:rsidRPr="00EB11C5">
        <w:rPr>
          <w:sz w:val="28"/>
          <w:szCs w:val="20"/>
        </w:rPr>
        <w:t>специальности</w:t>
      </w:r>
    </w:p>
    <w:p w:rsidR="00C17EAC" w:rsidRPr="00EB11C5" w:rsidRDefault="00C17EAC" w:rsidP="00C17EAC">
      <w:pPr>
        <w:jc w:val="center"/>
      </w:pPr>
    </w:p>
    <w:p w:rsidR="00A9618E" w:rsidRPr="009E0571" w:rsidRDefault="00A9618E" w:rsidP="00A9618E">
      <w:pPr>
        <w:jc w:val="center"/>
        <w:rPr>
          <w:sz w:val="28"/>
          <w:szCs w:val="20"/>
        </w:rPr>
      </w:pPr>
      <w:r w:rsidRPr="009E0571">
        <w:rPr>
          <w:i/>
          <w:sz w:val="28"/>
          <w:szCs w:val="28"/>
        </w:rPr>
        <w:t>31.05.01 Лечебное дело</w:t>
      </w: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center"/>
      </w:pPr>
    </w:p>
    <w:p w:rsidR="00A9618E" w:rsidRPr="009E0571" w:rsidRDefault="00A9618E" w:rsidP="00A9618E">
      <w:pPr>
        <w:jc w:val="both"/>
        <w:rPr>
          <w:i/>
        </w:rPr>
      </w:pPr>
      <w:r w:rsidRPr="009E057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E0571">
        <w:rPr>
          <w:i/>
        </w:rPr>
        <w:t xml:space="preserve">31.05.01 Лечебное дело, </w:t>
      </w:r>
      <w:r w:rsidRPr="009E0571">
        <w:rPr>
          <w:color w:val="000000"/>
        </w:rPr>
        <w:t>утвержденной ученым советом ФГБОУ ВО ОрГМУ Минздрава России</w:t>
      </w:r>
    </w:p>
    <w:p w:rsidR="00A9618E" w:rsidRPr="009E0571" w:rsidRDefault="00A9618E" w:rsidP="00A9618E">
      <w:pPr>
        <w:ind w:firstLine="709"/>
        <w:jc w:val="both"/>
        <w:rPr>
          <w:color w:val="000000"/>
        </w:rPr>
      </w:pPr>
    </w:p>
    <w:p w:rsidR="00A9618E" w:rsidRPr="009E0571" w:rsidRDefault="00FD3C1A" w:rsidP="00A9618E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9 от «30»апреля 2021</w:t>
      </w: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Оренбург</w:t>
      </w:r>
    </w:p>
    <w:p w:rsidR="003735B0" w:rsidRPr="00EB11C5" w:rsidRDefault="003735B0" w:rsidP="00E836D2">
      <w:pPr>
        <w:ind w:firstLine="709"/>
        <w:jc w:val="center"/>
        <w:rPr>
          <w:color w:val="000000"/>
        </w:rPr>
      </w:pPr>
    </w:p>
    <w:p w:rsidR="003735B0" w:rsidRPr="00EB11C5" w:rsidRDefault="003735B0" w:rsidP="00E836D2">
      <w:pPr>
        <w:ind w:firstLine="709"/>
        <w:jc w:val="center"/>
        <w:rPr>
          <w:color w:val="000000"/>
        </w:rPr>
      </w:pPr>
    </w:p>
    <w:p w:rsidR="007E7400" w:rsidRPr="00EB11C5" w:rsidRDefault="007E740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A9618E" w:rsidRPr="00EB11C5" w:rsidRDefault="00A9618E" w:rsidP="00E836D2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E7400" w:rsidRPr="00EB11C5" w:rsidRDefault="007E7400" w:rsidP="00747E1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B11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B11C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13359" w:rsidRPr="00EB11C5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>П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01ED2" w:rsidRPr="00EB11C5" w:rsidRDefault="00401ED2" w:rsidP="00401ED2">
      <w:pPr>
        <w:jc w:val="both"/>
        <w:rPr>
          <w:b/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ОПК-1</w:t>
      </w:r>
      <w:r w:rsidRPr="00EB11C5">
        <w:rPr>
          <w:sz w:val="28"/>
          <w:szCs w:val="28"/>
        </w:rPr>
        <w:t xml:space="preserve">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401ED2" w:rsidRPr="00EB11C5" w:rsidRDefault="00401ED2" w:rsidP="00401ED2">
      <w:pPr>
        <w:jc w:val="both"/>
        <w:rPr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ОПК-2</w:t>
      </w:r>
      <w:r w:rsidRPr="00EB11C5">
        <w:rPr>
          <w:sz w:val="28"/>
          <w:szCs w:val="28"/>
        </w:rPr>
        <w:t xml:space="preserve"> готовностью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401ED2" w:rsidRPr="00EB11C5" w:rsidRDefault="00401ED2" w:rsidP="00401ED2">
      <w:pPr>
        <w:jc w:val="both"/>
        <w:rPr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ОПК-7</w:t>
      </w:r>
      <w:r w:rsidR="00357541"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</w:p>
    <w:p w:rsidR="00401ED2" w:rsidRPr="00EB11C5" w:rsidRDefault="00401ED2" w:rsidP="00401ED2">
      <w:pPr>
        <w:jc w:val="both"/>
        <w:rPr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ОПК-9 </w:t>
      </w:r>
      <w:r w:rsidRPr="00EB11C5">
        <w:rPr>
          <w:sz w:val="28"/>
          <w:szCs w:val="28"/>
        </w:rPr>
        <w:t xml:space="preserve"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FC6691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6691" w:rsidRPr="00EB11C5" w:rsidRDefault="00FC6691" w:rsidP="00D27F3B">
      <w:pPr>
        <w:outlineLvl w:val="0"/>
        <w:rPr>
          <w:b/>
          <w:color w:val="000000"/>
          <w:sz w:val="28"/>
          <w:szCs w:val="28"/>
        </w:rPr>
      </w:pPr>
    </w:p>
    <w:p w:rsidR="00670912" w:rsidRPr="00EB11C5" w:rsidRDefault="00FC6691" w:rsidP="00670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</w:t>
      </w:r>
      <w:r w:rsidRPr="00EB11C5">
        <w:rPr>
          <w:b/>
          <w:color w:val="000000"/>
          <w:sz w:val="28"/>
          <w:szCs w:val="28"/>
        </w:rPr>
        <w:t xml:space="preserve"> </w:t>
      </w:r>
      <w:r w:rsidR="00670912"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«</w:t>
      </w:r>
      <w:r w:rsidR="00670912" w:rsidRPr="00EB11C5">
        <w:rPr>
          <w:b/>
          <w:color w:val="000000"/>
          <w:sz w:val="28"/>
          <w:szCs w:val="28"/>
        </w:rPr>
        <w:t>Цитология</w:t>
      </w:r>
      <w:r w:rsidRPr="00EB11C5">
        <w:rPr>
          <w:b/>
          <w:color w:val="000000"/>
          <w:sz w:val="28"/>
          <w:szCs w:val="28"/>
        </w:rPr>
        <w:t>»</w:t>
      </w:r>
      <w:r w:rsidR="00670912" w:rsidRPr="00EB11C5">
        <w:rPr>
          <w:b/>
          <w:color w:val="000000"/>
          <w:sz w:val="28"/>
          <w:szCs w:val="28"/>
        </w:rPr>
        <w:t xml:space="preserve">.  </w:t>
      </w:r>
    </w:p>
    <w:p w:rsidR="00670912" w:rsidRPr="00EB11C5" w:rsidRDefault="00670912" w:rsidP="00670912">
      <w:pPr>
        <w:jc w:val="both"/>
        <w:rPr>
          <w:b/>
          <w:color w:val="000000"/>
          <w:sz w:val="28"/>
          <w:szCs w:val="28"/>
        </w:rPr>
      </w:pPr>
    </w:p>
    <w:p w:rsidR="007E7400" w:rsidRPr="00EB11C5" w:rsidRDefault="00670912" w:rsidP="0007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  <w:szCs w:val="28"/>
        </w:rPr>
        <w:t xml:space="preserve">Введение в курс гистологии, цитологии и эмбриологии.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(нуклеоплазма). Воспроизведение клеток. Рубежный контроль по модулю «Цитология». Модуль </w:t>
      </w:r>
      <w:r w:rsidRPr="00EB11C5">
        <w:rPr>
          <w:rFonts w:ascii="Times New Roman" w:hAnsi="Times New Roman"/>
          <w:sz w:val="28"/>
          <w:szCs w:val="28"/>
          <w:lang w:val="en-US"/>
        </w:rPr>
        <w:t>I</w:t>
      </w:r>
      <w:r w:rsidRPr="00EB11C5">
        <w:rPr>
          <w:rFonts w:ascii="Times New Roman" w:hAnsi="Times New Roman"/>
          <w:sz w:val="28"/>
          <w:szCs w:val="28"/>
        </w:rPr>
        <w:t>.</w:t>
      </w:r>
    </w:p>
    <w:p w:rsidR="00B87304" w:rsidRPr="00EB11C5" w:rsidRDefault="007E7400" w:rsidP="00076D9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9C0EB8" w:rsidRPr="00EB11C5">
        <w:rPr>
          <w:color w:val="000000"/>
          <w:sz w:val="28"/>
          <w:szCs w:val="28"/>
        </w:rPr>
        <w:t>Письменный опрос.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="009C0EB8" w:rsidRPr="00EB11C5">
        <w:rPr>
          <w:color w:val="000000"/>
          <w:sz w:val="28"/>
          <w:szCs w:val="28"/>
        </w:rPr>
        <w:t>Устный опрос.</w:t>
      </w:r>
    </w:p>
    <w:p w:rsidR="002B5E61" w:rsidRPr="00EB11C5" w:rsidRDefault="007714DB" w:rsidP="00E836D2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3. Тестирование.</w:t>
      </w:r>
    </w:p>
    <w:p w:rsidR="00B87304" w:rsidRPr="00EB11C5" w:rsidRDefault="002B5E61" w:rsidP="00A7207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</w:t>
      </w:r>
      <w:r w:rsidR="00B87304" w:rsidRPr="00EB11C5">
        <w:rPr>
          <w:rFonts w:ascii="Times New Roman" w:hAnsi="Times New Roman"/>
          <w:sz w:val="28"/>
          <w:szCs w:val="28"/>
        </w:rPr>
        <w:t xml:space="preserve">. </w:t>
      </w:r>
      <w:r w:rsidR="00826C4D" w:rsidRPr="00EB11C5">
        <w:rPr>
          <w:rFonts w:ascii="Times New Roman" w:hAnsi="Times New Roman"/>
          <w:sz w:val="28"/>
          <w:szCs w:val="28"/>
        </w:rPr>
        <w:t>Проверка практических навыков – диагностика электронограмм.</w:t>
      </w:r>
    </w:p>
    <w:p w:rsidR="00B87304" w:rsidRPr="00EB11C5" w:rsidRDefault="007E7400" w:rsidP="006C05B8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FC6691" w:rsidRPr="00EB11C5" w:rsidRDefault="00B24FF3" w:rsidP="00A9476B">
      <w:pPr>
        <w:ind w:firstLine="709"/>
        <w:jc w:val="both"/>
        <w:rPr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 xml:space="preserve">1. </w:t>
      </w:r>
      <w:r w:rsidR="00826C4D" w:rsidRPr="00793DD1">
        <w:rPr>
          <w:b/>
          <w:color w:val="000000"/>
          <w:sz w:val="28"/>
          <w:szCs w:val="28"/>
        </w:rPr>
        <w:t>Письменный опрос</w:t>
      </w:r>
      <w:r w:rsidR="00A9476B" w:rsidRPr="00EB11C5">
        <w:rPr>
          <w:color w:val="000000"/>
          <w:sz w:val="28"/>
          <w:szCs w:val="28"/>
        </w:rPr>
        <w:t xml:space="preserve">  - необходимо дать развёрнутый ответ на вопрос с обязательной зарисовкой и обозначением учебных элементов: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Зарисовать строение ядра клетки с обозначением учебных элементов.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Строение ядрышка на ультрамикроскопическом уровне.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Перечислите уровни упаковки хроматина.</w:t>
      </w:r>
    </w:p>
    <w:p w:rsidR="00077631" w:rsidRPr="00EB11C5" w:rsidRDefault="0007763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Дать краткую характеристику этапам интерфазы клеточного цикла.</w:t>
      </w:r>
    </w:p>
    <w:p w:rsidR="00077631" w:rsidRPr="00EB11C5" w:rsidRDefault="0007763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Охарактеризовать первую фазу мейоза.</w:t>
      </w:r>
    </w:p>
    <w:p w:rsidR="00077631" w:rsidRPr="00EB11C5" w:rsidRDefault="00554425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Зарисовать строение митотической хромосомы. </w:t>
      </w:r>
    </w:p>
    <w:p w:rsidR="00826C4D" w:rsidRPr="00793DD1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>2. Устный опрос.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Хроматин. Строение и химический состав. Хроматин как форма существования хромосом в неделящемся ядре.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Морфология митотических хромосом. Кариотип.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Ядрышко. Ядерная оболочка. Кариоплазма.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Взаимодействие структур ядра и цитоплазмы в процессе синтеза белка и небелковых веществ в клетках.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Мейоз. Его особенности и биологическое значение.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Эндорепродукция. Основные формы, биологическое значение. Понятие о плоидности клеток. Полиплоидия.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Понятие о жизненном цикле клеток. Особенности жизненного цикла у различных видов клеток.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EB11C5">
        <w:rPr>
          <w:rFonts w:ascii="Times New Roman" w:hAnsi="Times New Roman"/>
          <w:b/>
          <w:sz w:val="28"/>
        </w:rPr>
        <w:t>3. Тестирование.</w:t>
      </w:r>
    </w:p>
    <w:p w:rsidR="00B24FF3" w:rsidRPr="00EB11C5" w:rsidRDefault="00B24FF3" w:rsidP="00B24FF3">
      <w:pPr>
        <w:pStyle w:val="Style4"/>
        <w:widowControl/>
        <w:tabs>
          <w:tab w:val="left" w:pos="4149"/>
          <w:tab w:val="left" w:pos="6075"/>
        </w:tabs>
        <w:spacing w:before="158" w:line="240" w:lineRule="auto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1. УСТАНОВИТЕ СООТВЕТСТВИЕ МЕЖДУ СТРУКТУРАМИ МИТОХОНДРИЙ И ИХ ФУНКЦИЯМИ: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B24FF3" w:rsidRPr="00EB11C5" w:rsidTr="00B24FF3">
        <w:tc>
          <w:tcPr>
            <w:tcW w:w="4677" w:type="dxa"/>
          </w:tcPr>
          <w:p w:rsidR="00B24FF3" w:rsidRPr="00EB11C5" w:rsidRDefault="00B24FF3" w:rsidP="00B24FF3">
            <w:pPr>
              <w:pStyle w:val="Style4"/>
              <w:widowControl/>
              <w:tabs>
                <w:tab w:val="left" w:pos="4149"/>
                <w:tab w:val="left" w:pos="6075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1-матрикс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2-митохондриальная ДНК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3-митохондриальные рибосомы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4-кристы</w:t>
            </w:r>
          </w:p>
        </w:tc>
        <w:tc>
          <w:tcPr>
            <w:tcW w:w="4677" w:type="dxa"/>
          </w:tcPr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а-хранение и реализация информации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о митохондриальнах белках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б-окислительное фосфорилирование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в-синтез митохондриальных белков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г-начальные этапы клеточного дыхания</w:t>
            </w:r>
          </w:p>
        </w:tc>
      </w:tr>
    </w:tbl>
    <w:p w:rsidR="00B24FF3" w:rsidRPr="00EB11C5" w:rsidRDefault="00B24FF3" w:rsidP="00B24FF3">
      <w:pPr>
        <w:pStyle w:val="Style3"/>
        <w:widowControl/>
        <w:tabs>
          <w:tab w:val="left" w:pos="4149"/>
          <w:tab w:val="left" w:pos="6075"/>
        </w:tabs>
        <w:spacing w:line="240" w:lineRule="auto"/>
        <w:jc w:val="both"/>
        <w:rPr>
          <w:b/>
          <w:sz w:val="28"/>
          <w:szCs w:val="28"/>
        </w:rPr>
      </w:pPr>
    </w:p>
    <w:p w:rsidR="00B24FF3" w:rsidRPr="00EB11C5" w:rsidRDefault="00B24FF3" w:rsidP="00B24FF3">
      <w:pPr>
        <w:pStyle w:val="Style3"/>
        <w:widowControl/>
        <w:tabs>
          <w:tab w:val="left" w:pos="4149"/>
          <w:tab w:val="left" w:pos="6075"/>
        </w:tabs>
        <w:spacing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rStyle w:val="FontStyle49"/>
          <w:b/>
          <w:sz w:val="28"/>
          <w:szCs w:val="28"/>
        </w:rPr>
        <w:t>СООТНЕСИТЕ УЛЬТРАСТРУКТУРЫ КЛЕТКИ С ЕЕ ФУНКЦИЯМИ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B24FF3" w:rsidRPr="00EB11C5" w:rsidTr="00B24FF3">
        <w:tc>
          <w:tcPr>
            <w:tcW w:w="4677" w:type="dxa"/>
          </w:tcPr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1 -комплекс Гольджи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2-гладкий эндоплазматический ретикулум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3-шероховатый эндоплазматический ретикулум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4-микротрубочки и микрофиламенты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5-лизосомы</w:t>
            </w:r>
          </w:p>
        </w:tc>
        <w:tc>
          <w:tcPr>
            <w:tcW w:w="4677" w:type="dxa"/>
          </w:tcPr>
          <w:p w:rsidR="00B24FF3" w:rsidRPr="00EB11C5" w:rsidRDefault="00B24FF3" w:rsidP="00B24FF3">
            <w:pPr>
              <w:pStyle w:val="Style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а-поддержание формы клетки (цитоскелет) </w:t>
            </w:r>
          </w:p>
          <w:p w:rsidR="00B24FF3" w:rsidRPr="00EB11C5" w:rsidRDefault="00B24FF3" w:rsidP="00B24FF3">
            <w:pPr>
              <w:pStyle w:val="Style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б-упаковка секреторных гранул и их экструзия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в-синтез экспортируемых полипептидов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г-участие в фагоцитозе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д-синтез углеводов и липидов</w:t>
            </w:r>
          </w:p>
        </w:tc>
      </w:tr>
    </w:tbl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lastRenderedPageBreak/>
        <w:t xml:space="preserve">3.КАКИЕ ИЗ УТВЕРЖДЕНИЙ НЕ ОТНОСЯТСЯ К ПЕРОКСИСОМАМ: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62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а-пероксисомы - это мембранные пузырьки диаметром </w:t>
      </w:r>
      <w:r w:rsidRPr="00EB11C5">
        <w:rPr>
          <w:rStyle w:val="FontStyle62"/>
          <w:sz w:val="28"/>
          <w:szCs w:val="28"/>
        </w:rPr>
        <w:t>0</w:t>
      </w:r>
      <w:r w:rsidRPr="00EB11C5">
        <w:rPr>
          <w:rStyle w:val="FontStyle49"/>
          <w:sz w:val="28"/>
          <w:szCs w:val="28"/>
        </w:rPr>
        <w:t>,3</w:t>
      </w:r>
      <w:r w:rsidRPr="00EB11C5">
        <w:rPr>
          <w:rStyle w:val="FontStyle62"/>
          <w:sz w:val="28"/>
          <w:szCs w:val="28"/>
        </w:rPr>
        <w:t xml:space="preserve">-1,5мкм;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б-пероксисомы - производные эндоплазматического ретикулума;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в-пероксисомы - производные комплекса Гольджи;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г-они содержат каталазу;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д-они участвуют в расщеплении перекиси водорода.</w:t>
      </w:r>
    </w:p>
    <w:p w:rsidR="009D3C1D" w:rsidRPr="00EB11C5" w:rsidRDefault="00B24FF3" w:rsidP="009D3C1D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="009D3C1D" w:rsidRPr="00EB11C5">
        <w:rPr>
          <w:rStyle w:val="FontStyle49"/>
          <w:b/>
          <w:sz w:val="28"/>
          <w:szCs w:val="28"/>
        </w:rPr>
        <w:t xml:space="preserve">КАКИЕ ИЗ НИЖЕ ПРИВЕДЕННЫХ УТВЕРЖДЕНИЙ ЯВЛЯЮТСЯ ВЕРНЫМИ: 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а-клетки различных тканей по набору облигатного генома идентичны;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б-клетки различных тканей по набору облигатного генома отличаются;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в-клетки разных тканей отличаются по набору факультативного генома;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г-клетки разных тканей идентичны по набору факультативного генома.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63"/>
          <w:sz w:val="28"/>
          <w:szCs w:val="28"/>
        </w:rPr>
        <w:t>5. ВЫБЕРИТЕ ПРАВИЛЬНЫЕ УТВЕРЖДЕНИЯ: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а-митохондрии произошли из анаэробных прокаритов путем симбиогенеза </w:t>
      </w:r>
      <w:r w:rsidRPr="00EB11C5">
        <w:rPr>
          <w:rStyle w:val="FontStyle49"/>
          <w:kern w:val="24"/>
          <w:sz w:val="28"/>
          <w:szCs w:val="28"/>
        </w:rPr>
        <w:t xml:space="preserve">с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эукариотами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б-митохондрии    состоят    из   матрикса,   окруженного   внутренней   мембраной, межмембранным пространством </w:t>
      </w:r>
      <w:r w:rsidRPr="00EB11C5">
        <w:rPr>
          <w:rStyle w:val="FontStyle49"/>
          <w:kern w:val="24"/>
          <w:sz w:val="28"/>
          <w:szCs w:val="28"/>
        </w:rPr>
        <w:t xml:space="preserve">и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наружной мембраной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kern w:val="24"/>
          <w:sz w:val="28"/>
          <w:szCs w:val="28"/>
        </w:rPr>
      </w:pPr>
      <w:r w:rsidRPr="00EB11C5">
        <w:rPr>
          <w:rStyle w:val="FontStyle49"/>
          <w:kern w:val="24"/>
          <w:sz w:val="28"/>
          <w:szCs w:val="28"/>
        </w:rPr>
        <w:t xml:space="preserve">в-в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митохондриальном матриксе имеется </w:t>
      </w:r>
      <w:r w:rsidRPr="00EB11C5">
        <w:rPr>
          <w:rStyle w:val="FontStyle49"/>
          <w:kern w:val="24"/>
          <w:sz w:val="28"/>
          <w:szCs w:val="28"/>
        </w:rPr>
        <w:t>ДНК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г</w:t>
      </w:r>
      <w:r w:rsidRPr="00EB11C5">
        <w:rPr>
          <w:rStyle w:val="FontStyle49"/>
          <w:kern w:val="24"/>
          <w:sz w:val="28"/>
          <w:szCs w:val="28"/>
        </w:rPr>
        <w:t xml:space="preserve">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митохондрильном матриксе располагаются рибосомы прокариотного типа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д-в митохондриальном матриксе имеются </w:t>
      </w:r>
      <w:r w:rsidRPr="00EB11C5">
        <w:rPr>
          <w:rStyle w:val="FontStyle63"/>
          <w:b w:val="0"/>
          <w:kern w:val="24"/>
          <w:sz w:val="28"/>
          <w:szCs w:val="28"/>
          <w:lang w:val="en-US"/>
        </w:rPr>
        <w:t>m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РНК </w:t>
      </w:r>
      <w:r w:rsidRPr="00EB11C5">
        <w:rPr>
          <w:rStyle w:val="FontStyle49"/>
          <w:kern w:val="24"/>
          <w:sz w:val="28"/>
          <w:szCs w:val="28"/>
        </w:rPr>
        <w:t xml:space="preserve">и </w:t>
      </w:r>
      <w:r w:rsidRPr="00EB11C5">
        <w:rPr>
          <w:rStyle w:val="FontStyle63"/>
          <w:b w:val="0"/>
          <w:kern w:val="24"/>
          <w:sz w:val="28"/>
          <w:szCs w:val="28"/>
        </w:rPr>
        <w:t>тРНК.</w:t>
      </w:r>
    </w:p>
    <w:p w:rsidR="009D3C1D" w:rsidRPr="00EB11C5" w:rsidRDefault="009D3C1D" w:rsidP="009D3C1D">
      <w:pPr>
        <w:pStyle w:val="Style4"/>
        <w:widowControl/>
        <w:spacing w:before="117" w:line="240" w:lineRule="auto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6. ЯДРО В КЛЕТКЕ ВПЕРВЫЕ ОПИСАЛ: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r w:rsidRPr="00EB11C5">
        <w:rPr>
          <w:rStyle w:val="FontStyle49"/>
          <w:sz w:val="28"/>
          <w:szCs w:val="28"/>
          <w:lang w:val="en-US"/>
        </w:rPr>
        <w:t>a-Robert Hook (1665)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r w:rsidRPr="00EB11C5">
        <w:rPr>
          <w:rStyle w:val="FontStyle49"/>
          <w:sz w:val="28"/>
          <w:szCs w:val="28"/>
        </w:rPr>
        <w:t>б</w:t>
      </w:r>
      <w:r w:rsidRPr="00EB11C5">
        <w:rPr>
          <w:rStyle w:val="FontStyle49"/>
          <w:sz w:val="28"/>
          <w:szCs w:val="28"/>
          <w:lang w:val="en-US"/>
        </w:rPr>
        <w:t>-Antoni van Leevenhoek (1700)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r w:rsidRPr="00EB11C5">
        <w:rPr>
          <w:rStyle w:val="FontStyle49"/>
          <w:sz w:val="28"/>
          <w:szCs w:val="28"/>
        </w:rPr>
        <w:t>в</w:t>
      </w:r>
      <w:r w:rsidRPr="00EB11C5">
        <w:rPr>
          <w:rStyle w:val="FontStyle49"/>
          <w:sz w:val="28"/>
          <w:szCs w:val="28"/>
          <w:lang w:val="en-US"/>
        </w:rPr>
        <w:t>-Jan Purkinier (1840)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r w:rsidRPr="00EB11C5">
        <w:rPr>
          <w:rStyle w:val="FontStyle49"/>
          <w:sz w:val="28"/>
          <w:szCs w:val="28"/>
        </w:rPr>
        <w:t>г</w:t>
      </w:r>
      <w:r w:rsidRPr="00EB11C5">
        <w:rPr>
          <w:rStyle w:val="FontStyle49"/>
          <w:sz w:val="28"/>
          <w:szCs w:val="28"/>
          <w:lang w:val="en-US"/>
        </w:rPr>
        <w:t>-Robert Brown (1833).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7. КОННЕКСОНЫ ИДЕНТИФИЦИРУЮТСЯ В: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а-десмосомах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б-плотных (замыкательных) контактах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r w:rsidRPr="00EB11C5">
        <w:rPr>
          <w:rStyle w:val="FontStyle54"/>
          <w:i w:val="0"/>
          <w:sz w:val="28"/>
          <w:szCs w:val="28"/>
        </w:rPr>
        <w:t xml:space="preserve">в-щелевых </w:t>
      </w:r>
      <w:r w:rsidRPr="00EB11C5">
        <w:rPr>
          <w:rStyle w:val="FontStyle49"/>
          <w:sz w:val="28"/>
          <w:szCs w:val="28"/>
        </w:rPr>
        <w:t>контактах.</w:t>
      </w:r>
    </w:p>
    <w:p w:rsidR="0060087F" w:rsidRPr="00EB11C5" w:rsidRDefault="0060087F" w:rsidP="0060087F">
      <w:pPr>
        <w:pStyle w:val="Style10"/>
        <w:widowControl/>
        <w:tabs>
          <w:tab w:val="left" w:pos="4930"/>
        </w:tabs>
        <w:spacing w:line="240" w:lineRule="auto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8. </w:t>
      </w:r>
      <w:r w:rsidRPr="00EB11C5">
        <w:rPr>
          <w:rStyle w:val="FontStyle63"/>
          <w:sz w:val="28"/>
          <w:szCs w:val="28"/>
        </w:rPr>
        <w:t>УСТАНОВИТЕ СООТВЕТСТВИЕ МЕЖДУ КОМПАРТАМЕНТАМИ ЯДРА И ИХ ФУНКЦИОНАЛЬНЫМ НАЗНАЧЕНИЕМ: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1-кариолемма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2-нуклеолы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3-хромосомы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-кариолимфа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а-синтез РНК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б-прикрепление нитей хромосом, обеспечение "внутриядерного порядка"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в-ферментативное обеспечение метаболических процессов в ядре г-хранение и воспроизведение наследственной информации 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9. </w:t>
      </w:r>
      <w:r w:rsidRPr="00EB11C5">
        <w:rPr>
          <w:rStyle w:val="FontStyle58"/>
          <w:b/>
          <w:sz w:val="28"/>
          <w:szCs w:val="28"/>
        </w:rPr>
        <w:t xml:space="preserve">УКАЖИТЕ ТЕ </w:t>
      </w:r>
      <w:r w:rsidRPr="00EB11C5">
        <w:rPr>
          <w:rStyle w:val="FontStyle75"/>
          <w:b w:val="0"/>
          <w:sz w:val="28"/>
          <w:szCs w:val="28"/>
        </w:rPr>
        <w:t xml:space="preserve">ФУНКЦИИ </w:t>
      </w:r>
      <w:r w:rsidRPr="00EB11C5">
        <w:rPr>
          <w:rStyle w:val="FontStyle58"/>
          <w:b/>
          <w:sz w:val="28"/>
          <w:szCs w:val="28"/>
        </w:rPr>
        <w:t xml:space="preserve">КЛЕТОК, В ОСУЩЕСТВЛЕНИИ КОТОРЫХ НЕ </w:t>
      </w:r>
      <w:r w:rsidRPr="00EB11C5">
        <w:rPr>
          <w:rStyle w:val="FontStyle75"/>
          <w:b w:val="0"/>
          <w:sz w:val="28"/>
          <w:szCs w:val="28"/>
        </w:rPr>
        <w:t xml:space="preserve">УЧАСТВУЕТ ПЛАЗМОЛЕММА: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bCs w:val="0"/>
          <w:sz w:val="28"/>
          <w:szCs w:val="28"/>
        </w:rPr>
      </w:pPr>
      <w:r w:rsidRPr="00EB11C5">
        <w:rPr>
          <w:rStyle w:val="FontStyle75"/>
          <w:b w:val="0"/>
          <w:sz w:val="28"/>
          <w:szCs w:val="28"/>
        </w:rPr>
        <w:t>а-синтез АТФ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bCs w:val="0"/>
          <w:sz w:val="28"/>
          <w:szCs w:val="28"/>
        </w:rPr>
      </w:pPr>
      <w:r w:rsidRPr="00EB11C5">
        <w:rPr>
          <w:rStyle w:val="FontStyle75"/>
          <w:b w:val="0"/>
          <w:sz w:val="28"/>
          <w:szCs w:val="28"/>
        </w:rPr>
        <w:t>б-синтез экспортируемых веществ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9"/>
          <w:b w:val="0"/>
          <w:bCs w:val="0"/>
          <w:sz w:val="28"/>
          <w:szCs w:val="28"/>
        </w:rPr>
      </w:pPr>
      <w:r w:rsidRPr="00EB11C5">
        <w:rPr>
          <w:rStyle w:val="FontStyle59"/>
          <w:b w:val="0"/>
          <w:sz w:val="28"/>
          <w:szCs w:val="28"/>
        </w:rPr>
        <w:t>в-экзоцитоз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г-эндоцитоз</w:t>
      </w:r>
    </w:p>
    <w:p w:rsidR="0060087F" w:rsidRPr="00EB11C5" w:rsidRDefault="0060087F" w:rsidP="0060087F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rStyle w:val="FontStyle73"/>
          <w:sz w:val="28"/>
          <w:szCs w:val="28"/>
        </w:rPr>
        <w:t>д-генерация биопотенциалов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lastRenderedPageBreak/>
        <w:t>10.  УКАЖИТЕ, КАКИЕ ФЕРМЕНТЫ ЯВЛЯЮТСЯ МАРКЕРАМИ ЛИЗОСОМ: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а-пероксидаза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б-каталаза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в-кислая фосфатаза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г-сукцинатдегидрогеназа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д-аденозинтрифосфатаза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11. </w:t>
      </w:r>
      <w:r w:rsidRPr="00EB11C5">
        <w:rPr>
          <w:rStyle w:val="FontStyle73"/>
          <w:b/>
          <w:sz w:val="28"/>
          <w:szCs w:val="28"/>
        </w:rPr>
        <w:t xml:space="preserve">ОТМЕТЬТЕ,    КАКАЯ    </w:t>
      </w:r>
      <w:r w:rsidRPr="00EB11C5">
        <w:rPr>
          <w:rStyle w:val="FontStyle57"/>
          <w:b/>
          <w:sz w:val="28"/>
          <w:szCs w:val="28"/>
        </w:rPr>
        <w:t xml:space="preserve">ИЗ    </w:t>
      </w:r>
      <w:r w:rsidRPr="00EB11C5">
        <w:rPr>
          <w:rStyle w:val="FontStyle73"/>
          <w:b/>
          <w:sz w:val="28"/>
          <w:szCs w:val="28"/>
        </w:rPr>
        <w:t>НИЖЕ    ПЕРЕЧИСЛЕННЫХ    ФУНКЦИЙ    НЕ СВОЙСТВЕННА АППАРАТУ ГОЛЬДЖИ?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а-высвобождение секреторных продуктов из клетки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б-накопление секреторных продуктов в клетке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в-упаковка секреторных гранул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г-формирование микротрубочек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д-формирование лизосом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88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12. </w:t>
      </w:r>
      <w:r w:rsidRPr="00EB11C5">
        <w:rPr>
          <w:rStyle w:val="FontStyle63"/>
          <w:sz w:val="28"/>
          <w:szCs w:val="28"/>
        </w:rPr>
        <w:t xml:space="preserve">ВЫБЕРИТЕ ИЗ ПРИВЕДЕННОГО ПЕРЕЧНЯ СТРУКТУРЫ, НЕ ОТНОСЯЩИЕСЯ К НЕМЕМБРАННЫМ ОРГАНЕЛЛАМ:   </w:t>
      </w:r>
      <w:r w:rsidRPr="00EB11C5">
        <w:rPr>
          <w:rStyle w:val="FontStyle88"/>
          <w:sz w:val="28"/>
          <w:szCs w:val="28"/>
        </w:rPr>
        <w:t xml:space="preserve">    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а-гранулярная эндоплазматическая сеть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б-микротрубочки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в-центросома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г-микрофиламенты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д-миофибриллы.</w:t>
      </w:r>
    </w:p>
    <w:p w:rsidR="0060087F" w:rsidRPr="00EB11C5" w:rsidRDefault="0060087F" w:rsidP="0060087F">
      <w:pPr>
        <w:pStyle w:val="Style4"/>
        <w:widowControl/>
        <w:spacing w:before="117" w:line="240" w:lineRule="auto"/>
        <w:ind w:left="-15"/>
        <w:rPr>
          <w:rStyle w:val="FontStyle49"/>
          <w:b/>
          <w:sz w:val="28"/>
          <w:szCs w:val="28"/>
        </w:rPr>
      </w:pPr>
      <w:r w:rsidRPr="00EB11C5">
        <w:rPr>
          <w:rStyle w:val="FontStyle73"/>
          <w:b/>
          <w:sz w:val="28"/>
          <w:szCs w:val="28"/>
        </w:rPr>
        <w:t xml:space="preserve">13. </w:t>
      </w:r>
      <w:r w:rsidRPr="00EB11C5">
        <w:rPr>
          <w:rStyle w:val="FontStyle49"/>
          <w:b/>
          <w:sz w:val="28"/>
          <w:szCs w:val="28"/>
        </w:rPr>
        <w:t>УСТАНОВИТЕ      СООТВЕТСТВИЕ      МЕЖДУ      ФАЗАМИ      МИТОЗА     И ПРОИСХОДЯЩИМИ В НИХ ПРОЦЕССАМИ: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Style4"/>
              <w:widowControl/>
              <w:tabs>
                <w:tab w:val="left" w:pos="4985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1 -профаза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2-метафаза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3-анафаза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4-телофаза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а-формирование фигуры "материнской звезды"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б-спирализация хроматиновых нитей, исчезновение нуклеол, разрушение кариолеммы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в-цитотомия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sz w:val="28"/>
                <w:szCs w:val="28"/>
              </w:rPr>
              <w:t xml:space="preserve">г-расхождение хромосом </w:t>
            </w:r>
            <w:r w:rsidRPr="00EB11C5">
              <w:rPr>
                <w:rStyle w:val="FontStyle49"/>
                <w:sz w:val="28"/>
                <w:szCs w:val="28"/>
              </w:rPr>
              <w:t xml:space="preserve">к </w:t>
            </w:r>
            <w:r w:rsidRPr="00EB11C5">
              <w:rPr>
                <w:rStyle w:val="FontStyle63"/>
                <w:b w:val="0"/>
                <w:sz w:val="28"/>
                <w:szCs w:val="28"/>
              </w:rPr>
              <w:t>полюсам клетки</w:t>
            </w:r>
          </w:p>
        </w:tc>
      </w:tr>
    </w:tbl>
    <w:p w:rsidR="0060087F" w:rsidRPr="00EB11C5" w:rsidRDefault="0060087F" w:rsidP="0060087F">
      <w:pPr>
        <w:pStyle w:val="af2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14. </w:t>
      </w:r>
      <w:r w:rsidRPr="00EB11C5">
        <w:rPr>
          <w:rStyle w:val="FontStyle63"/>
          <w:sz w:val="28"/>
          <w:szCs w:val="28"/>
        </w:rPr>
        <w:t>УСТАНОВИТЕ СООТВЕТСТВИЕ МЕЖДУ УЛЬТРАСТРУКТУРАМИ КЛЕТКИ И ИХ ФУНКЦИЯМИ: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1 -гиалоплазма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2-плазмолемма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3-кариолемма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520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75"/>
                <w:b w:val="0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-микротрубочки,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520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75"/>
                <w:b w:val="0"/>
                <w:kern w:val="24"/>
                <w:sz w:val="28"/>
                <w:szCs w:val="28"/>
              </w:rPr>
              <w:t>5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-пероксисомы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а-формируют опорно-двигательную систему клетки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ab/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б-обеспечивает метаболизм между ядром и цитоплазмой микрофиламенты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в-инактивация перикисных соединений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г-создание высокоупорядочной многофазной </w:t>
            </w:r>
            <w:r w:rsidRPr="00EB11C5">
              <w:rPr>
                <w:rStyle w:val="FontStyle49"/>
                <w:kern w:val="24"/>
                <w:sz w:val="28"/>
                <w:szCs w:val="28"/>
              </w:rPr>
              <w:t xml:space="preserve">коллоидной системы, необходимой для корректной жизнедеятельности внутриклеточных компартаментов 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 xml:space="preserve">д-обмен веществ между цитоплазмой и межклеточной средой, </w:t>
            </w:r>
            <w:r w:rsidRPr="00EB11C5">
              <w:rPr>
                <w:rStyle w:val="FontStyle49"/>
                <w:kern w:val="24"/>
                <w:sz w:val="28"/>
                <w:szCs w:val="28"/>
              </w:rPr>
              <w:lastRenderedPageBreak/>
              <w:t>трансмембранная сигнализация, биоэлектрическая функция, контактные взаимодействия</w:t>
            </w:r>
          </w:p>
        </w:tc>
      </w:tr>
    </w:tbl>
    <w:p w:rsidR="0060087F" w:rsidRPr="00EB11C5" w:rsidRDefault="0060087F" w:rsidP="0060087F">
      <w:pPr>
        <w:pStyle w:val="Style3"/>
        <w:widowControl/>
        <w:tabs>
          <w:tab w:val="left" w:pos="7186"/>
          <w:tab w:val="left" w:pos="11403"/>
          <w:tab w:val="left" w:pos="12953"/>
        </w:tabs>
        <w:spacing w:before="165"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73"/>
          <w:b/>
          <w:sz w:val="28"/>
          <w:szCs w:val="28"/>
        </w:rPr>
        <w:lastRenderedPageBreak/>
        <w:t xml:space="preserve">15. </w:t>
      </w:r>
      <w:r w:rsidRPr="00EB11C5">
        <w:rPr>
          <w:rStyle w:val="FontStyle49"/>
          <w:b/>
          <w:sz w:val="28"/>
          <w:szCs w:val="28"/>
        </w:rPr>
        <w:t>УСТАНОВИТЕ ПРАВИЛЬНУЮ ПОСЛЕДОВАТЕЛЬНОСТЬ СТАДИЙ ПРОФАЗЫ 1-ГО ДЕЛЕНИЯ МЕЙОЗА: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1.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2.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3.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4.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а-пахинема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б-диакинез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в-зигонема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г-лептонема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д-диплонема</w:t>
            </w:r>
          </w:p>
        </w:tc>
      </w:tr>
    </w:tbl>
    <w:p w:rsidR="0060087F" w:rsidRPr="00EB11C5" w:rsidRDefault="0060087F" w:rsidP="0060087F">
      <w:pPr>
        <w:pStyle w:val="Style9"/>
        <w:widowControl/>
        <w:spacing w:line="240" w:lineRule="auto"/>
        <w:rPr>
          <w:rStyle w:val="FontStyle63"/>
          <w:bCs w:val="0"/>
          <w:kern w:val="24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16. </w:t>
      </w:r>
      <w:r w:rsidRPr="00EB11C5">
        <w:rPr>
          <w:rStyle w:val="FontStyle63"/>
          <w:kern w:val="24"/>
          <w:sz w:val="28"/>
          <w:szCs w:val="28"/>
        </w:rPr>
        <w:t>УСТАНОВИТЕ ПРАВИЛЬНУЮ ПОСЛЕДОВАТЕЛЬНОСТЬ ОСНОВНЫХ ЭТАПОВ ФАГОЦИТОЗА: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1.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2.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3.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4.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а-активация лизосомальных ферментов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б-переваривание поглощенного материала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в-эндоцитоз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г-слияние первичных лизосом с эндоцитозными пузырьками</w:t>
            </w:r>
          </w:p>
          <w:p w:rsidR="0060087F" w:rsidRPr="00EB11C5" w:rsidRDefault="0060087F" w:rsidP="00BD545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д-формирование постлизосом (остаточных телец)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63"/>
          <w:bCs w:val="0"/>
          <w:kern w:val="24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17. </w:t>
      </w:r>
      <w:r w:rsidRPr="00EB11C5">
        <w:rPr>
          <w:rStyle w:val="FontStyle63"/>
          <w:kern w:val="24"/>
          <w:sz w:val="28"/>
          <w:szCs w:val="28"/>
        </w:rPr>
        <w:t>КАКОЕ ИЗ ПРИВЕДЕННЫХ УТВЕРЖДЕНИЙ НЕ ОТНОСЯТСЯ К КОМПЛЕКСУ ГОЛЬДЖИ:</w:t>
      </w:r>
      <w:r w:rsidRPr="00EB11C5">
        <w:rPr>
          <w:rStyle w:val="FontStyle63"/>
          <w:kern w:val="24"/>
          <w:sz w:val="28"/>
          <w:szCs w:val="28"/>
        </w:rPr>
        <w:tab/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а-структурно-функциональной единицей комплекса Гольджи является диктиосома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б-в эукариотической клетке содержится до 20 (редко более) диктиосом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49"/>
          <w:kern w:val="24"/>
          <w:sz w:val="28"/>
          <w:szCs w:val="28"/>
        </w:rPr>
        <w:t xml:space="preserve">в-в </w:t>
      </w:r>
      <w:r w:rsidRPr="00EB11C5">
        <w:rPr>
          <w:rStyle w:val="FontStyle63"/>
          <w:b w:val="0"/>
          <w:kern w:val="24"/>
          <w:sz w:val="28"/>
          <w:szCs w:val="28"/>
        </w:rPr>
        <w:t>делящихся клетках комплекс Гольджи обычно исчезает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г-в комплексе Гольджи из простых белков формируются сложные белки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kern w:val="24"/>
          <w:sz w:val="28"/>
          <w:szCs w:val="28"/>
        </w:rPr>
      </w:pPr>
      <w:r w:rsidRPr="00EB11C5">
        <w:rPr>
          <w:rStyle w:val="FontStyle49"/>
          <w:kern w:val="24"/>
          <w:sz w:val="28"/>
          <w:szCs w:val="28"/>
        </w:rPr>
        <w:t>д-при митозе комплекс Гольджи фрагментируется на отдельные диктиосомы, которые случайно распределяются между дочерними клетками.</w:t>
      </w:r>
    </w:p>
    <w:p w:rsidR="0060087F" w:rsidRPr="00EB11C5" w:rsidRDefault="0060087F" w:rsidP="0060087F">
      <w:pPr>
        <w:pStyle w:val="af2"/>
        <w:jc w:val="both"/>
        <w:rPr>
          <w:rStyle w:val="FontStyle63"/>
          <w:bCs w:val="0"/>
          <w:sz w:val="28"/>
          <w:szCs w:val="28"/>
        </w:rPr>
      </w:pPr>
      <w:r w:rsidRPr="00EB11C5">
        <w:rPr>
          <w:sz w:val="28"/>
          <w:szCs w:val="28"/>
        </w:rPr>
        <w:t xml:space="preserve">18. </w:t>
      </w:r>
      <w:r w:rsidRPr="00EB11C5">
        <w:rPr>
          <w:rStyle w:val="FontStyle63"/>
          <w:sz w:val="28"/>
          <w:szCs w:val="28"/>
        </w:rPr>
        <w:t xml:space="preserve"> УСТАНОВИТЕ     СООТВЕТСТВИЕ     МЕЖДУ     СПОСОБОМ    КЛЕТОЧНОЙ РЕПРОДУКЦИИ И КОНЕЧНЫМ РЕЗУЛЬТАТОМ КОНКРЕТНОГО ДЕЛЕНИЯ: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1 -амитоз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2-политения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3-эндомитоз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5-мейоз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а-обе дочерние клетки идентичны материнской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б-образуются гаплоидные клетки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в-образуются полиплоидные клетки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г-могут формироваться клетки, отличающиеся от материнской, либо сходные с ней 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д-количество ДНК, хромонем кратно увели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softHyphen/>
              <w:t>чивается, хроматиды не расходятся, образуются гигантские хромосомы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55"/>
          <w:bCs w:val="0"/>
          <w:sz w:val="28"/>
          <w:szCs w:val="28"/>
        </w:rPr>
      </w:pPr>
      <w:r w:rsidRPr="00EB11C5">
        <w:rPr>
          <w:rStyle w:val="FontStyle63"/>
          <w:bCs w:val="0"/>
          <w:sz w:val="28"/>
          <w:szCs w:val="28"/>
        </w:rPr>
        <w:lastRenderedPageBreak/>
        <w:t xml:space="preserve">19. </w:t>
      </w:r>
      <w:r w:rsidRPr="00EB11C5">
        <w:rPr>
          <w:rStyle w:val="FontStyle55"/>
          <w:sz w:val="28"/>
          <w:szCs w:val="28"/>
        </w:rPr>
        <w:t xml:space="preserve">ОТМЕТЬТЕ, ЧТО ИЗ НИЖЕ ПЕРЕЧИСЛЕННОГО, ХАРАКТЕРНО ДЛЯ КЛЕТОК (ИММУНОЦИТОВ), </w:t>
      </w:r>
      <w:r w:rsidRPr="00EB11C5">
        <w:rPr>
          <w:rStyle w:val="FontStyle55"/>
          <w:sz w:val="28"/>
          <w:szCs w:val="28"/>
        </w:rPr>
        <w:tab/>
        <w:t>КОТОРЫЕ АКТИВНО СИНТЕЗИРУЮТ ИММУНОГЛОБУЛИНЫ: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а-хорошо развит шероховатый эндоплазматический ретикулум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б-хорошо развит комплекс Гольджи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в-осуществляется репликация ДНК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г-тонофибриллы хорошо выражены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д-увеличено число поровых комплексов кариолеммы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63"/>
          <w:b w:val="0"/>
          <w:bCs w:val="0"/>
          <w:sz w:val="28"/>
          <w:szCs w:val="28"/>
        </w:rPr>
        <w:t xml:space="preserve">20. </w:t>
      </w:r>
      <w:r w:rsidRPr="00EB11C5">
        <w:rPr>
          <w:rStyle w:val="FontStyle49"/>
          <w:b/>
          <w:sz w:val="28"/>
          <w:szCs w:val="28"/>
        </w:rPr>
        <w:t>ВЫБЕРИТЕ   УТВЕРЖДЕНИЯ,   ОТНОСЯЩИЕСЯ   К   ЭНДОПЛАЗМАТИЧЕСКОЙ СЕТИ: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а-данная органелла открыта К.Портером </w:t>
      </w:r>
      <w:r w:rsidRPr="00EB11C5">
        <w:rPr>
          <w:rStyle w:val="FontStyle49"/>
          <w:sz w:val="28"/>
          <w:szCs w:val="28"/>
        </w:rPr>
        <w:t xml:space="preserve">(1945) </w:t>
      </w:r>
      <w:r w:rsidRPr="00EB11C5">
        <w:rPr>
          <w:rStyle w:val="FontStyle73"/>
          <w:sz w:val="28"/>
          <w:szCs w:val="28"/>
        </w:rPr>
        <w:t xml:space="preserve">у фибробластов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б-ЭПС представляет собой систему канальцев и мелких вакуолей, соединенных друг с другом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в-на мембранах ЭПС происходит синтез триглицеридов и образование большей части липидов эукариотической клетки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г-агранулярная ЭПС хорошо развита в серозных секреторных клетках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д-на шероховатой ЭПС, в основном, синтезируются белки для внутреннего потребления в клетке (метаболическая работа в режиме "домашней хозяйки")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</w:p>
    <w:p w:rsidR="00B87304" w:rsidRPr="00A46874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A46874">
        <w:rPr>
          <w:rFonts w:ascii="Times New Roman" w:hAnsi="Times New Roman"/>
          <w:b/>
          <w:sz w:val="28"/>
        </w:rPr>
        <w:t xml:space="preserve">4. </w:t>
      </w:r>
      <w:r w:rsidR="00826C4D" w:rsidRPr="00A46874">
        <w:rPr>
          <w:rFonts w:ascii="Times New Roman" w:hAnsi="Times New Roman"/>
          <w:b/>
          <w:sz w:val="28"/>
          <w:szCs w:val="28"/>
        </w:rPr>
        <w:t>Проверка практических навыков – диагностика электронограмм.</w:t>
      </w:r>
    </w:p>
    <w:p w:rsidR="000138F0" w:rsidRPr="00EB11C5" w:rsidRDefault="000138F0" w:rsidP="000138F0">
      <w:pPr>
        <w:pStyle w:val="af0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7714D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II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Эмбриология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12215F" w:rsidRPr="00EB11C5" w:rsidRDefault="0012215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D27F3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b/>
          <w:color w:val="000000"/>
          <w:sz w:val="28"/>
          <w:szCs w:val="28"/>
        </w:rPr>
        <w:t xml:space="preserve">: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5672A7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color w:val="000000"/>
          <w:sz w:val="28"/>
          <w:szCs w:val="28"/>
        </w:rPr>
        <w:t xml:space="preserve">Перечислите особенности строения яйцеклетки.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B6B7D" w:rsidRPr="00EB11C5">
        <w:rPr>
          <w:color w:val="000000"/>
          <w:sz w:val="28"/>
          <w:szCs w:val="28"/>
        </w:rPr>
        <w:t xml:space="preserve"> Охарактеризуйте этапы оплодотворения.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B6B7D" w:rsidRPr="00EB11C5">
        <w:rPr>
          <w:color w:val="000000"/>
          <w:sz w:val="28"/>
          <w:szCs w:val="28"/>
        </w:rPr>
        <w:t xml:space="preserve"> Характеристика дробление зародыша человека.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B6B7D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sz w:val="28"/>
        </w:rPr>
        <w:t>Особенности имплантации зародыша человека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3629D" w:rsidRPr="00EB11C5">
        <w:rPr>
          <w:color w:val="000000"/>
          <w:sz w:val="28"/>
          <w:szCs w:val="28"/>
        </w:rPr>
        <w:t xml:space="preserve"> </w:t>
      </w:r>
      <w:r w:rsidR="00E66BBA" w:rsidRPr="00EB11C5">
        <w:rPr>
          <w:color w:val="000000"/>
          <w:sz w:val="28"/>
          <w:szCs w:val="28"/>
        </w:rPr>
        <w:t>Зарисуйте с</w:t>
      </w:r>
      <w:r w:rsidR="00E66BBA" w:rsidRPr="00EB11C5">
        <w:rPr>
          <w:sz w:val="28"/>
          <w:szCs w:val="28"/>
        </w:rPr>
        <w:t>троение двухнедельного зародыша человека.</w:t>
      </w:r>
    </w:p>
    <w:p w:rsidR="00D27F3B" w:rsidRPr="00EB11C5" w:rsidRDefault="00A9476B" w:rsidP="00A9476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66BBA" w:rsidRPr="00EB11C5">
        <w:rPr>
          <w:color w:val="000000"/>
          <w:sz w:val="28"/>
          <w:szCs w:val="28"/>
        </w:rPr>
        <w:t xml:space="preserve"> Зарисуйте строение трёхнедельного зародыша человека.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Предмет и задачи эмбриологии.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Понятие об онтогенезе и филогенезе, связь онтогенеза и филогенеза. Характеристика основных этапов эмбриогенеза.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3.  Морфофункциональная характеристика половых клеток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Оплодотворение, дробление и строение бластулы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5. Имплантация зародыша. Особенности имплантации зародыша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6.  Характеристика процесса гаструляции у человека. Особенности 1-й и 2-й фаз гаструляции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7. Формирование осевых органов. Дифференцировка мезодермы.</w:t>
      </w:r>
    </w:p>
    <w:p w:rsidR="00826C4D" w:rsidRPr="00EB11C5" w:rsidRDefault="00826C4D" w:rsidP="00826C4D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12215F" w:rsidRPr="00EB11C5" w:rsidRDefault="0012215F" w:rsidP="00494E3D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  <w:szCs w:val="28"/>
        </w:rPr>
        <w:t xml:space="preserve">Эмбриональное развитие человека (формирование осевых органов, развитие зародышевых оболочек). Типы плацент млекопитающих. Плацента человека. Критические периоды развития человека. Рубежный контроль по модулю </w:t>
      </w:r>
      <w:r w:rsidR="00A7207D" w:rsidRPr="00EB11C5">
        <w:rPr>
          <w:rFonts w:ascii="Times New Roman" w:hAnsi="Times New Roman"/>
          <w:sz w:val="28"/>
          <w:szCs w:val="28"/>
          <w:lang w:val="en-US"/>
        </w:rPr>
        <w:t>II</w:t>
      </w:r>
      <w:r w:rsidR="00A7207D" w:rsidRPr="00EB11C5">
        <w:rPr>
          <w:rFonts w:ascii="Times New Roman" w:hAnsi="Times New Roman"/>
          <w:sz w:val="28"/>
          <w:szCs w:val="28"/>
        </w:rPr>
        <w:t xml:space="preserve"> </w:t>
      </w:r>
      <w:r w:rsidRPr="00EB11C5">
        <w:rPr>
          <w:rFonts w:ascii="Times New Roman" w:hAnsi="Times New Roman"/>
          <w:sz w:val="28"/>
          <w:szCs w:val="28"/>
        </w:rPr>
        <w:t xml:space="preserve">«Эмбриология». 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Тестирование.</w:t>
      </w:r>
    </w:p>
    <w:p w:rsidR="00494E3D" w:rsidRPr="00EB11C5" w:rsidRDefault="00826C4D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826C4D" w:rsidRPr="00EB11C5" w:rsidRDefault="0012215F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826C4D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25705" w:rsidRPr="00EB11C5">
        <w:rPr>
          <w:color w:val="000000"/>
          <w:sz w:val="28"/>
          <w:szCs w:val="28"/>
        </w:rPr>
        <w:t>Назовите источники развития тканей провизорных органов.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амниотической оболочки.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желточного мешка.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аллантоиса.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хориона.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25705" w:rsidRPr="00EB11C5">
        <w:rPr>
          <w:color w:val="000000"/>
          <w:sz w:val="28"/>
          <w:szCs w:val="28"/>
        </w:rPr>
        <w:t xml:space="preserve"> Зарисуйте схему строение плаценты.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Дифференцировка зародышевых листков, образование осевого комплекса зачатков органов у человека на 2-й-3-й неделе развития. Мезенхима.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Формирование, строение и функции зародышевых оболочек и провизорных органов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Связь зародыша человека с материнским организмом. Формирование плаценты. Плацента человека, её развитие, строение, функции.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Понятие о критических периодах во внутриутробном и постнатальном развитии. Влияние экзо- и эндогенных факторов на развитие. Вклад П.Г. Светлова в разработку о критических периодах.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Тестирование.</w:t>
      </w:r>
    </w:p>
    <w:p w:rsidR="001F0417" w:rsidRPr="00EB11C5" w:rsidRDefault="001F0417" w:rsidP="001F0417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91% и более правильных ответов – «отлично».</w:t>
      </w:r>
    </w:p>
    <w:p w:rsidR="001F0417" w:rsidRPr="00EB11C5" w:rsidRDefault="001F0417" w:rsidP="00826C4D">
      <w:pPr>
        <w:ind w:firstLine="709"/>
        <w:jc w:val="both"/>
        <w:rPr>
          <w:b/>
          <w:color w:val="000000"/>
          <w:sz w:val="28"/>
          <w:szCs w:val="28"/>
        </w:rPr>
      </w:pP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1.КАКИЕ ИЗ ПРИВЕДЕННЫХ НИЖЕ УТВЕРЖДЕНИЙ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дробление зиготы человека полное, равномерное, асинхронное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 бластоциста формируется на 14</w:t>
      </w:r>
      <w:r w:rsidRPr="00EB11C5">
        <w:rPr>
          <w:sz w:val="28"/>
          <w:szCs w:val="28"/>
        </w:rPr>
        <w:noBreakHyphen/>
        <w:t xml:space="preserve">й день эмбриогенеза человека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 имплантация зародыша человека происходит на 7—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день беременности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 в процессе дробления зародыша человека образуется 2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вида бластомеров </w:t>
      </w:r>
    </w:p>
    <w:p w:rsidR="00DD27B6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 в эмбриональном развитии человека отсутствует морульная стадия</w:t>
      </w:r>
      <w:r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2.КАКИЕ ИЗ УТВЕЖДЕНИЙ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в состав амниотической оболочки зародыша человека входят трофобласт и внезародышевая эктодерма 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 амниотическая оболочка зародыша человека образуется при смыкании амниотических складок 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 амниотическая оболочка зародыша человека образуется в результате обрастания амниотического пузырька внезародышевой мезодермой 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 клетки амниотической оболочки принимают участие в секреции плацентарных гормонов</w:t>
      </w:r>
    </w:p>
    <w:p w:rsidR="00DD27B6" w:rsidRPr="00EB11C5" w:rsidRDefault="007714DB" w:rsidP="007F7896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 основная функция амниона - создание водной среды, в которой происх</w:t>
      </w:r>
      <w:r w:rsidR="00DD27B6" w:rsidRPr="00EB11C5">
        <w:rPr>
          <w:sz w:val="28"/>
          <w:szCs w:val="28"/>
        </w:rPr>
        <w:t>одит развитие зародыша человека</w:t>
      </w:r>
      <w:r w:rsidR="007F7896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3</w:t>
      </w:r>
      <w:r w:rsidR="007714DB" w:rsidRPr="00EB11C5">
        <w:rPr>
          <w:b/>
          <w:sz w:val="28"/>
          <w:szCs w:val="28"/>
        </w:rPr>
        <w:t>.УСТАНОВИТЕ СООТВЕТСТВИЕ МЕЖДУ СТРУКТУРНЫМИ ОСОБЕННОСТЯМИ ЗАРОДЫШЕЙ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ЧЕЛОВЕКА И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ВРЕМЕНЕМ ИХ ФОРМИРОВАНИЯ: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1- 2-х клеточный зародыш      а</w:t>
      </w:r>
      <w:r w:rsidRPr="00EB11C5">
        <w:rPr>
          <w:sz w:val="28"/>
          <w:szCs w:val="28"/>
        </w:rPr>
        <w:noBreakHyphen/>
        <w:t xml:space="preserve"> 7-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2- бластульный зародыш        б</w:t>
      </w:r>
      <w:r w:rsidRPr="00EB11C5">
        <w:rPr>
          <w:sz w:val="28"/>
          <w:szCs w:val="28"/>
        </w:rPr>
        <w:noBreakHyphen/>
        <w:t xml:space="preserve"> 17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суток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3- 2</w:t>
      </w:r>
      <w:r w:rsidRPr="00EB11C5">
        <w:rPr>
          <w:sz w:val="28"/>
          <w:szCs w:val="28"/>
        </w:rPr>
        <w:noBreakHyphen/>
        <w:t>х листковый зародыш      в</w:t>
      </w:r>
      <w:r w:rsidRPr="00EB11C5">
        <w:rPr>
          <w:sz w:val="28"/>
          <w:szCs w:val="28"/>
        </w:rPr>
        <w:noBreakHyphen/>
        <w:t xml:space="preserve"> около 30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часов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 xml:space="preserve"> 3-х листковый зародыш      г</w:t>
      </w:r>
      <w:r w:rsidRPr="00EB11C5">
        <w:rPr>
          <w:sz w:val="28"/>
          <w:szCs w:val="28"/>
        </w:rPr>
        <w:noBreakHyphen/>
        <w:t xml:space="preserve"> 1,5-2,5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месяца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</w:t>
      </w:r>
      <w:r w:rsidRPr="00EB11C5">
        <w:rPr>
          <w:sz w:val="28"/>
          <w:szCs w:val="28"/>
        </w:rPr>
        <w:noBreakHyphen/>
        <w:t xml:space="preserve"> формирование плаценты    д</w:t>
      </w:r>
      <w:r w:rsidRPr="00EB11C5">
        <w:rPr>
          <w:sz w:val="28"/>
          <w:szCs w:val="28"/>
        </w:rPr>
        <w:noBreakHyphen/>
        <w:t xml:space="preserve"> 5-6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суток беременности</w:t>
      </w:r>
      <w:r w:rsidR="007F7896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4</w:t>
      </w:r>
      <w:r w:rsidR="007714DB" w:rsidRPr="00EB11C5">
        <w:rPr>
          <w:b/>
          <w:sz w:val="28"/>
          <w:szCs w:val="28"/>
        </w:rPr>
        <w:t xml:space="preserve">.ВЫБЕРИТЕ ПРАВИЛЬНОЕ УТВЕРЖДЕНИЕ, КАСАЮЩЕЕСЯ ЭМБРИОГЕНЕЗА ЧЕЛОВЕКА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аллантоис у зародыша человека начинает формироваться до начала 2</w:t>
      </w:r>
      <w:r w:rsidRPr="00EB11C5">
        <w:rPr>
          <w:sz w:val="28"/>
          <w:szCs w:val="28"/>
        </w:rPr>
        <w:noBreakHyphen/>
        <w:t xml:space="preserve">го этапа  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гаструляции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желточный мешок формируется к концу 2</w:t>
      </w:r>
      <w:r w:rsidRPr="00EB11C5">
        <w:rPr>
          <w:sz w:val="28"/>
          <w:szCs w:val="28"/>
        </w:rPr>
        <w:noBreakHyphen/>
        <w:t xml:space="preserve">й недели эмбриогенеза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амниотическая оболочка образуется в период с 3</w:t>
      </w:r>
      <w:r w:rsidRPr="00EB11C5">
        <w:rPr>
          <w:sz w:val="28"/>
          <w:szCs w:val="28"/>
        </w:rPr>
        <w:noBreakHyphen/>
        <w:t>й по 4</w:t>
      </w:r>
      <w:r w:rsidRPr="00EB11C5">
        <w:rPr>
          <w:sz w:val="28"/>
          <w:szCs w:val="28"/>
        </w:rPr>
        <w:noBreakHyphen/>
        <w:t xml:space="preserve">ю недели беременности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после 16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внутриутробного развития человека начинается формирование ворсинчатого хориона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амнион у человека образуется в результате смыкания амниотических складок</w:t>
      </w:r>
      <w:r w:rsidR="007F7896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5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ВЫБЕРИТЕ П</w:t>
      </w:r>
      <w:r w:rsidR="007714DB" w:rsidRPr="00EB11C5">
        <w:rPr>
          <w:sz w:val="28"/>
          <w:szCs w:val="28"/>
        </w:rPr>
        <w:t>РА</w:t>
      </w:r>
      <w:r w:rsidR="007714DB" w:rsidRPr="00EB11C5">
        <w:rPr>
          <w:b/>
          <w:sz w:val="28"/>
          <w:szCs w:val="28"/>
        </w:rPr>
        <w:t>ВИЛЬНОЕ УТВЕРЖДЕНИЕ: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Объем амниотической жидкости в норме составляет: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100-200мл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300-400мл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500-600мл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1000-1500мл </w:t>
      </w:r>
    </w:p>
    <w:p w:rsidR="007714DB" w:rsidRPr="00EB11C5" w:rsidRDefault="007F7896" w:rsidP="007F7896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2000-3000мл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6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ЧТО ТАКОЕ ПЕРВИЧНАЯ ЭМБРИОНАЛЬНАЯ ИНДУКЦИЯ?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</w:t>
      </w:r>
      <w:r w:rsidRPr="00EB11C5">
        <w:rPr>
          <w:sz w:val="28"/>
          <w:szCs w:val="28"/>
        </w:rPr>
        <w:noBreakHyphen/>
        <w:t>расслоение внутренней клеточной массы бластоцисты на гипо- и эпибласт б</w:t>
      </w:r>
      <w:r w:rsidRPr="00EB11C5">
        <w:rPr>
          <w:sz w:val="28"/>
          <w:szCs w:val="28"/>
        </w:rPr>
        <w:noBreakHyphen/>
        <w:t xml:space="preserve">воздействие клеток латеральной мезодермы на эктодерму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образование первичной полоски </w:t>
      </w:r>
    </w:p>
    <w:p w:rsidR="007714DB" w:rsidRPr="00EB11C5" w:rsidRDefault="007714DB" w:rsidP="007F7896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влияние хорды и нервной трубки на клетки вентро-медиальной части сомита д</w:t>
      </w:r>
      <w:r w:rsidRPr="00EB11C5">
        <w:rPr>
          <w:sz w:val="28"/>
          <w:szCs w:val="28"/>
        </w:rPr>
        <w:noBreakHyphen/>
        <w:t>влияние хондромезодермы на эктодерму с последующей н</w:t>
      </w:r>
      <w:r w:rsidR="007F7896" w:rsidRPr="00EB11C5">
        <w:rPr>
          <w:sz w:val="28"/>
          <w:szCs w:val="28"/>
        </w:rPr>
        <w:t>ейруляцией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7</w:t>
      </w:r>
      <w:r w:rsidR="007714DB" w:rsidRPr="00EB11C5">
        <w:rPr>
          <w:b/>
          <w:sz w:val="28"/>
          <w:szCs w:val="28"/>
        </w:rPr>
        <w:t>.ВЫБЕРИТЕ ПРАВИЛЬНОЕ УТВЕРЖДЕНИЕ ОТНОСИТЕЛЬНО ХАРАКТЕРА ДРОБЛЕНИЯ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ЗИГОТЫ ЧЕЛОВЕКА: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полное, равномерное,синхронное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неполное, неравномерное, асинхронное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полное, неравномерное, асинхронное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полное, равномерное, асинхронное </w:t>
      </w:r>
    </w:p>
    <w:p w:rsidR="007714DB" w:rsidRPr="00EB11C5" w:rsidRDefault="007714DB" w:rsidP="0068043C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по</w:t>
      </w:r>
      <w:r w:rsidR="0068043C" w:rsidRPr="00EB11C5">
        <w:rPr>
          <w:sz w:val="28"/>
          <w:szCs w:val="28"/>
        </w:rPr>
        <w:t>лное, неравномерное, синхронное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8</w:t>
      </w:r>
      <w:r w:rsidR="007714DB" w:rsidRPr="00EB11C5">
        <w:rPr>
          <w:b/>
          <w:sz w:val="28"/>
          <w:szCs w:val="28"/>
        </w:rPr>
        <w:t>.КАК</w:t>
      </w:r>
      <w:r w:rsidR="007714DB" w:rsidRPr="00EB11C5">
        <w:rPr>
          <w:sz w:val="28"/>
          <w:szCs w:val="28"/>
        </w:rPr>
        <w:t>И</w:t>
      </w:r>
      <w:r w:rsidR="007714DB" w:rsidRPr="00EB11C5">
        <w:rPr>
          <w:b/>
          <w:sz w:val="28"/>
          <w:szCs w:val="28"/>
        </w:rPr>
        <w:t>Е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ИЗ УТВЕРЖДЕНИЙ ЯВЛЯЕТСЯ НЕВЕРНЫМ</w:t>
      </w:r>
      <w:r w:rsidR="007714DB" w:rsidRPr="00EB11C5">
        <w:rPr>
          <w:sz w:val="28"/>
          <w:szCs w:val="28"/>
        </w:rPr>
        <w:t>И</w:t>
      </w:r>
      <w:r w:rsidR="007714DB" w:rsidRPr="00EB11C5">
        <w:rPr>
          <w:b/>
          <w:sz w:val="28"/>
          <w:szCs w:val="28"/>
        </w:rPr>
        <w:t>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Осевыми органами зародыша человека являются: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хорда, желточный мешок, аллантоис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хорда, нервная трубка нефрогонотом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хорда, первичная кишка, нервная трубка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хорион, нервная трубка, амнион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хорда, </w:t>
      </w:r>
      <w:r w:rsidR="007E520D" w:rsidRPr="00EB11C5">
        <w:rPr>
          <w:sz w:val="28"/>
          <w:szCs w:val="28"/>
        </w:rPr>
        <w:t>нервная трубка, вторичная кишка.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9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ВЫБЕРИТЕ ПРАВИЛЬНЫЕ УТВЕРЖДЕНИЯ: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в процессе оплодотворения различают 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основных этапа (дистантный, контактный, синкарион)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процессу оплодотворения предшествует явление капацитации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после проникновения 1</w:t>
      </w:r>
      <w:r w:rsidRPr="00EB11C5">
        <w:rPr>
          <w:sz w:val="28"/>
          <w:szCs w:val="28"/>
        </w:rPr>
        <w:noBreakHyphen/>
        <w:t xml:space="preserve">го сперматозоида в яйцеклетку обычно происходит образование оболочки оплодотворения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оплодотворения яйцеклетки у человека осуществляется в полости матки д</w:t>
      </w:r>
      <w:r w:rsidRPr="00EB11C5">
        <w:rPr>
          <w:sz w:val="28"/>
          <w:szCs w:val="28"/>
        </w:rPr>
        <w:noBreakHyphen/>
        <w:t>оплодотворение у че</w:t>
      </w:r>
      <w:r w:rsidR="007E520D" w:rsidRPr="00EB11C5">
        <w:rPr>
          <w:sz w:val="28"/>
          <w:szCs w:val="28"/>
        </w:rPr>
        <w:t>ловека внутреннее, моноспермное.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10</w:t>
      </w:r>
      <w:r w:rsidR="007714DB" w:rsidRPr="00EB11C5">
        <w:rPr>
          <w:b/>
          <w:sz w:val="28"/>
          <w:szCs w:val="28"/>
        </w:rPr>
        <w:t>.КАКОЕ ИЗ НИЖЕ ПРИВЕДЕННЫХ ПОЛОЖЕНИЙ ЯВЛЯЕТСЯ НЕВЕРНЫМ: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в желточном мешке образуются первичные клетки крови и гонобласты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аллантоис и желточный мешок входят в состав пуповины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стенка аллантоиса зародыша человека образована из внезародышевой энтодермы и внезародышевой мезодермы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в формировании хориона зародыша человека участвуют трофобласт и внезародышевая мезодерма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стенка амниона у зародыша человека образуется из внезародышевой эктод</w:t>
      </w:r>
      <w:r w:rsidR="007E520D" w:rsidRPr="00EB11C5">
        <w:rPr>
          <w:sz w:val="28"/>
          <w:szCs w:val="28"/>
        </w:rPr>
        <w:t>ермы и внезародышевой мезодермы.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11</w:t>
      </w:r>
      <w:r w:rsidR="007714DB" w:rsidRPr="00EB11C5">
        <w:rPr>
          <w:b/>
          <w:sz w:val="28"/>
          <w:szCs w:val="28"/>
        </w:rPr>
        <w:t>.КАКИЕ ИЗ УТВЕРЖДЕНИЙ ОТНОСИТЕЛЬНО ЗАРОДЫШЕВОЙ МЕЗОДЕРМЫ ЯВЛЯЮТСЯ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ПРАВИЛЬНЫМИ: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сомиты - парные сегментированные образования дорзальной мезодермы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сомиты образуются последовательно в кранио-каудальном направлении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каждый сомит дифференцируется на дерматом, склеротом, миотом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сегментные ножки дают начало тканям пищеварительной и дыхательной систем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париетальная и висцеральная спланхномезодерма </w:t>
      </w:r>
      <w:r w:rsidR="007E520D" w:rsidRPr="00EB11C5">
        <w:rPr>
          <w:sz w:val="28"/>
          <w:szCs w:val="28"/>
        </w:rPr>
        <w:t>принимает участие в образовании</w:t>
      </w:r>
      <w:r w:rsidRPr="00EB11C5">
        <w:rPr>
          <w:sz w:val="28"/>
          <w:szCs w:val="28"/>
        </w:rPr>
        <w:t xml:space="preserve"> серозных оболочек</w:t>
      </w:r>
      <w:r w:rsidR="007E520D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12</w:t>
      </w:r>
      <w:r w:rsidR="007714DB" w:rsidRPr="00EB11C5">
        <w:rPr>
          <w:b/>
          <w:sz w:val="28"/>
          <w:szCs w:val="28"/>
        </w:rPr>
        <w:t>.ВЫБЕРИТЕ ПРАВИЛЬНОЕ УТВЕРЖДЕНИЕ: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Нормальная пуповина новорожденного содержит: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одну вену и одну артерию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две вены и одну артерию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две артерии и одну вену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сеть капилляров и рудименты аллантоиса и желточного мешка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две артерии, одну вену, рудименты аллантоиса и желточного мешка</w:t>
      </w:r>
      <w:r w:rsidR="007E520D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13</w:t>
      </w:r>
      <w:r w:rsidR="007714DB" w:rsidRPr="00EB11C5">
        <w:rPr>
          <w:b/>
          <w:sz w:val="28"/>
          <w:szCs w:val="28"/>
        </w:rPr>
        <w:t>.УСТАНОВИТЕ СООТВЕТСТВИЕ МЕЖДУ СТАДИЯМИ СПЕРМАТОГЕНЕЗА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 И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КЛЕТКАМИ, ХАРАКТЕРНЫМИ ДЛЯ КАЖДОЙ СТАДИИ: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</w:t>
      </w:r>
      <w:r w:rsidRPr="00EB11C5">
        <w:rPr>
          <w:sz w:val="28"/>
          <w:szCs w:val="28"/>
        </w:rPr>
        <w:noBreakHyphen/>
        <w:t>стадия размножения        а</w:t>
      </w:r>
      <w:r w:rsidRPr="00EB11C5">
        <w:rPr>
          <w:sz w:val="28"/>
          <w:szCs w:val="28"/>
        </w:rPr>
        <w:noBreakHyphen/>
        <w:t>сперматоциты 1</w:t>
      </w:r>
      <w:r w:rsidRPr="00EB11C5">
        <w:rPr>
          <w:sz w:val="28"/>
          <w:szCs w:val="28"/>
        </w:rPr>
        <w:noBreakHyphen/>
        <w:t>го порядка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</w:t>
      </w:r>
      <w:r w:rsidRPr="00EB11C5">
        <w:rPr>
          <w:sz w:val="28"/>
          <w:szCs w:val="28"/>
        </w:rPr>
        <w:noBreakHyphen/>
        <w:t>стадия роста                     б</w:t>
      </w:r>
      <w:r w:rsidRPr="00EB11C5">
        <w:rPr>
          <w:sz w:val="28"/>
          <w:szCs w:val="28"/>
        </w:rPr>
        <w:noBreakHyphen/>
        <w:t>сперматоциты 2</w:t>
      </w:r>
      <w:r w:rsidRPr="00EB11C5">
        <w:rPr>
          <w:sz w:val="28"/>
          <w:szCs w:val="28"/>
        </w:rPr>
        <w:noBreakHyphen/>
        <w:t>го порядка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</w:t>
      </w:r>
      <w:r w:rsidRPr="00EB11C5">
        <w:rPr>
          <w:sz w:val="28"/>
          <w:szCs w:val="28"/>
        </w:rPr>
        <w:noBreakHyphen/>
        <w:t>стадия созревания            в</w:t>
      </w:r>
      <w:r w:rsidRPr="00EB11C5">
        <w:rPr>
          <w:sz w:val="28"/>
          <w:szCs w:val="28"/>
        </w:rPr>
        <w:noBreakHyphen/>
        <w:t xml:space="preserve">сперматида  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>стадия формирования      г</w:t>
      </w:r>
      <w:r w:rsidRPr="00EB11C5">
        <w:rPr>
          <w:sz w:val="28"/>
          <w:szCs w:val="28"/>
        </w:rPr>
        <w:noBreakHyphen/>
        <w:t>сперматозоиды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        </w:t>
      </w:r>
      <w:r w:rsidR="007E520D" w:rsidRPr="00EB11C5">
        <w:rPr>
          <w:sz w:val="28"/>
          <w:szCs w:val="28"/>
        </w:rPr>
        <w:t xml:space="preserve">                              </w:t>
      </w:r>
      <w:r w:rsidR="0068043C" w:rsidRPr="00EB11C5">
        <w:rPr>
          <w:sz w:val="28"/>
          <w:szCs w:val="28"/>
        </w:rPr>
        <w:t>д</w:t>
      </w:r>
      <w:r w:rsidR="0068043C" w:rsidRPr="00EB11C5">
        <w:rPr>
          <w:sz w:val="28"/>
          <w:szCs w:val="28"/>
        </w:rPr>
        <w:noBreakHyphen/>
        <w:t>сперматогонии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14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ПЛОД СЧИТАЕТСЯ ДОНОШЕННЫМ ПРИ СРОКЕ БЕРЕМЕННОСТИ: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28</w:t>
      </w:r>
      <w:r w:rsidRPr="00EB11C5">
        <w:rPr>
          <w:sz w:val="28"/>
          <w:szCs w:val="28"/>
        </w:rPr>
        <w:noBreakHyphen/>
        <w:t>30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 30</w:t>
      </w:r>
      <w:r w:rsidRPr="00EB11C5">
        <w:rPr>
          <w:sz w:val="28"/>
          <w:szCs w:val="28"/>
        </w:rPr>
        <w:noBreakHyphen/>
        <w:t>31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 34</w:t>
      </w:r>
      <w:r w:rsidRPr="00EB11C5">
        <w:rPr>
          <w:sz w:val="28"/>
          <w:szCs w:val="28"/>
        </w:rPr>
        <w:noBreakHyphen/>
        <w:t>36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 31</w:t>
      </w:r>
      <w:r w:rsidRPr="00EB11C5">
        <w:rPr>
          <w:sz w:val="28"/>
          <w:szCs w:val="28"/>
        </w:rPr>
        <w:noBreakHyphen/>
        <w:t>33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 37</w:t>
      </w:r>
      <w:r w:rsidRPr="00EB11C5">
        <w:rPr>
          <w:sz w:val="28"/>
          <w:szCs w:val="28"/>
        </w:rPr>
        <w:noBreakHyphen/>
        <w:t>40</w:t>
      </w:r>
      <w:r w:rsidRPr="00EB11C5">
        <w:rPr>
          <w:sz w:val="28"/>
          <w:szCs w:val="28"/>
          <w:lang w:val="en-US"/>
        </w:rPr>
        <w:t> </w:t>
      </w:r>
      <w:r w:rsidR="007E520D" w:rsidRPr="00EB11C5">
        <w:rPr>
          <w:sz w:val="28"/>
          <w:szCs w:val="28"/>
        </w:rPr>
        <w:t>недель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15 </w:t>
      </w:r>
      <w:r w:rsidR="007714DB" w:rsidRPr="00EB11C5">
        <w:rPr>
          <w:b/>
          <w:sz w:val="28"/>
          <w:szCs w:val="28"/>
        </w:rPr>
        <w:t>.ВЫБЕРИТЕ ВЕРНЫЕ УТВЕРЖДЕНИЯ,КАСАЮЩИЕСЯ ОСНОВНЫХ ОСОБЕННОСТЕЙ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РАННЕГО ЭМБРИОГЕНЕЗА ЧЕЛОВЕКА: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глубокая и полная имплантация бластоцисты 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тело зародыша формируется до начала образования провизорных органов (зародышевых оболочек) 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плацента гемохориальная 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амнион формируется путем смыкания амниотических складок </w:t>
      </w:r>
    </w:p>
    <w:p w:rsidR="007714DB" w:rsidRPr="00EB11C5" w:rsidRDefault="007714DB" w:rsidP="007E520D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раннее обосо</w:t>
      </w:r>
      <w:r w:rsidR="007E520D" w:rsidRPr="00EB11C5">
        <w:rPr>
          <w:sz w:val="28"/>
          <w:szCs w:val="28"/>
        </w:rPr>
        <w:t>бление внезародышевой мезодермы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16</w:t>
      </w:r>
      <w:r w:rsidR="007714DB"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КАКИЕ ИЗ ПЕРЕЧИСЛЕННЫХ СТРУКТУР НЕ СВОЙСТВЕННЫ ЗАРОДЫШУ ЧЕЛОВЕКА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ВО 2_Й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ФАЗЕ ГАСТРУЛЯЦИИ: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амниотическая оболочка, желточный мешок, хорион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сформированная плацента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симпластотрофобласт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нервная трубка, вторичная кишка, хорда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соми</w:t>
      </w:r>
      <w:r w:rsidR="007E520D" w:rsidRPr="00EB11C5">
        <w:rPr>
          <w:sz w:val="28"/>
          <w:szCs w:val="28"/>
        </w:rPr>
        <w:t>ты, нефрогонотомы, спланхнотомы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17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ТЕРАТОМЫ ЧАЩЕ ВСЕГО ЛОКАЛИЗУЮТСЯ: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в челюстно-лицевой области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 крестцово-копчиковой области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 в области</w:t>
      </w:r>
      <w:r w:rsidRPr="00EB11C5">
        <w:rPr>
          <w:sz w:val="28"/>
          <w:szCs w:val="28"/>
          <w:lang w:val="en-US"/>
        </w:rPr>
        <w:t> </w:t>
      </w:r>
      <w:r w:rsidR="007E520D" w:rsidRPr="00EB11C5">
        <w:rPr>
          <w:sz w:val="28"/>
          <w:szCs w:val="28"/>
        </w:rPr>
        <w:t>шеи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18</w:t>
      </w:r>
      <w:r w:rsidR="007714DB" w:rsidRPr="00EB11C5">
        <w:rPr>
          <w:b/>
          <w:sz w:val="28"/>
          <w:szCs w:val="28"/>
        </w:rPr>
        <w:t>.КАКИЕ УТВЕРЖДЕНИЯ, ОТНОСЯЩИЕСЯ К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ПЛАЦЕНТЕ ЧЕЛОВЕКА, ЯВЛЯЮТСЯ НЕВЕРНЫМИ: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ворсины хориона внедряются в лакунарные сосуды эндометрия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кровеносная система плода отделена от крови матери только структурными элементами хориальных ворсин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в</w:t>
      </w:r>
      <w:r w:rsidRPr="00EB11C5">
        <w:rPr>
          <w:sz w:val="28"/>
          <w:szCs w:val="28"/>
        </w:rPr>
        <w:noBreakHyphen/>
        <w:t xml:space="preserve">ворсины хориона осуществляют ферментативное расщепление высокомолекулярных белков матери на вещества,легко усвояемые плодом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большинство ворсин хориона проникают в миометрий, где имеются наиболее крупные кровеносные сосуды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плацента освобождает организм плода от катаболитов, накапливающихся в его крови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</w:t>
      </w:r>
      <w:r w:rsidRPr="00EB11C5">
        <w:rPr>
          <w:sz w:val="28"/>
          <w:szCs w:val="28"/>
        </w:rPr>
        <w:noBreakHyphen/>
        <w:t>ворсины плаценты в 3</w:t>
      </w:r>
      <w:r w:rsidRPr="00EB11C5">
        <w:rPr>
          <w:sz w:val="28"/>
          <w:szCs w:val="28"/>
        </w:rPr>
        <w:noBreakHyphen/>
        <w:t xml:space="preserve">м триместре беременности имеют хорошо выраженные цито- и </w:t>
      </w:r>
    </w:p>
    <w:p w:rsidR="007714DB" w:rsidRPr="00EB11C5" w:rsidRDefault="0068043C" w:rsidP="0068043C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симпластотрофобласт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19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УСТАНОВИТЕ СООТВЕТСТВИЕ МЕЖДУ ПРОВИЗОРНЫМИ ОРГАНАМИ ЗАРОДЫША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ЧЕЛОВЕКА И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 xml:space="preserve">ТЕМИ ЭМБРИОНАЛЬНЫМИ ЗАЧАТКАМИ, КОТОРЫЕ ИХ ОБРАЗУЮТ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</w:t>
      </w:r>
      <w:r w:rsidR="007E520D" w:rsidRPr="00EB11C5">
        <w:rPr>
          <w:sz w:val="28"/>
          <w:szCs w:val="28"/>
        </w:rPr>
        <w:noBreakHyphen/>
        <w:t xml:space="preserve">амниотическая оболочка    </w:t>
      </w:r>
    </w:p>
    <w:p w:rsidR="007E520D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</w:t>
      </w:r>
      <w:r w:rsidRPr="00EB11C5">
        <w:rPr>
          <w:sz w:val="28"/>
          <w:szCs w:val="28"/>
        </w:rPr>
        <w:noBreakHyphen/>
        <w:t>же</w:t>
      </w:r>
      <w:r w:rsidR="007E520D" w:rsidRPr="00EB11C5">
        <w:rPr>
          <w:sz w:val="28"/>
          <w:szCs w:val="28"/>
        </w:rPr>
        <w:t xml:space="preserve">лточный мешок  </w:t>
      </w:r>
    </w:p>
    <w:p w:rsidR="007E520D" w:rsidRPr="00EB11C5" w:rsidRDefault="007E520D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</w:t>
      </w:r>
      <w:r w:rsidRPr="00EB11C5">
        <w:rPr>
          <w:sz w:val="28"/>
          <w:szCs w:val="28"/>
        </w:rPr>
        <w:noBreakHyphen/>
        <w:t xml:space="preserve">аллантоис                                    </w:t>
      </w:r>
    </w:p>
    <w:p w:rsidR="00605B2E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 xml:space="preserve">хорион       </w:t>
      </w:r>
    </w:p>
    <w:p w:rsidR="007714DB" w:rsidRPr="00EB11C5" w:rsidRDefault="00605B2E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</w:t>
      </w:r>
      <w:r w:rsidR="00B84638" w:rsidRPr="00EB11C5">
        <w:rPr>
          <w:sz w:val="28"/>
          <w:szCs w:val="28"/>
        </w:rPr>
        <w:t>зародышевая энтодерма и внезародышевая мезодерма</w:t>
      </w:r>
      <w:r w:rsidR="007714DB" w:rsidRPr="00EB11C5">
        <w:rPr>
          <w:sz w:val="28"/>
          <w:szCs w:val="28"/>
        </w:rPr>
        <w:t xml:space="preserve">                               </w:t>
      </w:r>
    </w:p>
    <w:p w:rsidR="007E520D" w:rsidRPr="00EB11C5" w:rsidRDefault="007E520D" w:rsidP="007E5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трофобласт и внезародышевая мезодерма</w:t>
      </w:r>
    </w:p>
    <w:p w:rsidR="007E520D" w:rsidRPr="00EB11C5" w:rsidRDefault="007E520D" w:rsidP="007E5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внезародышевая эктодерма и внезародышевая мезодерма</w:t>
      </w:r>
    </w:p>
    <w:p w:rsidR="007E520D" w:rsidRPr="00EB11C5" w:rsidRDefault="007E520D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г-внезародышевая энтодерма и внезародышевая мезодерма</w:t>
      </w:r>
      <w:r w:rsidR="00605B2E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20</w:t>
      </w:r>
      <w:r w:rsidR="007714DB"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 xml:space="preserve">ВЫБЕРИТЕ ПРАВИЛЬНОЕ УТВЕРЖДЕНИЕ ОТНОСИТЕЛЬНО СРОКОВ ИМПЛАНТАЦИИ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24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часа после оплодотворения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сутки после оплодотворения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4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после оплодотворения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5-7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сутки после оплодотворения </w:t>
      </w:r>
    </w:p>
    <w:p w:rsidR="007714DB" w:rsidRPr="00EB11C5" w:rsidRDefault="007714DB" w:rsidP="00605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10</w:t>
      </w:r>
      <w:r w:rsidRPr="00EB11C5">
        <w:rPr>
          <w:sz w:val="28"/>
          <w:szCs w:val="28"/>
        </w:rPr>
        <w:noBreakHyphen/>
        <w:t>12</w:t>
      </w:r>
      <w:r w:rsidRPr="00EB11C5">
        <w:rPr>
          <w:sz w:val="28"/>
          <w:szCs w:val="28"/>
          <w:lang w:val="en-US"/>
        </w:rPr>
        <w:t> </w:t>
      </w:r>
      <w:r w:rsidR="00605B2E" w:rsidRPr="00EB11C5">
        <w:rPr>
          <w:sz w:val="28"/>
          <w:szCs w:val="28"/>
        </w:rPr>
        <w:t>сутки после оплодотворения.</w:t>
      </w:r>
    </w:p>
    <w:p w:rsidR="00826C4D" w:rsidRDefault="00826C4D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C01F2E">
        <w:rPr>
          <w:b/>
          <w:sz w:val="28"/>
          <w:szCs w:val="28"/>
        </w:rPr>
        <w:t xml:space="preserve"> Пуповина свиньи.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C01F2E" w:rsidRDefault="00C01F2E" w:rsidP="007A056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EB11C5">
        <w:rPr>
          <w:b/>
          <w:sz w:val="28"/>
          <w:szCs w:val="28"/>
        </w:rPr>
        <w:t>Плацента – плодная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B33187" w:rsidRDefault="00B33187" w:rsidP="00B33187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Плацента человека – материнская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lastRenderedPageBreak/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C01F2E" w:rsidRPr="00EB11C5" w:rsidRDefault="00C01F2E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E77C60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="0012215F"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  <w:lang w:val="en-US"/>
        </w:rPr>
        <w:t>III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Общая гистология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 xml:space="preserve">Эпителиальные ткани. </w:t>
      </w:r>
    </w:p>
    <w:p w:rsidR="0012215F" w:rsidRPr="00EB11C5" w:rsidRDefault="0012215F" w:rsidP="00494E3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471F03" w:rsidRPr="00EB11C5" w:rsidRDefault="00471F03" w:rsidP="00471F0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471F03" w:rsidRPr="00EB11C5" w:rsidRDefault="00471F03" w:rsidP="00471F0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12215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Перечислите общие морфофункциональные признаки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Морфологическая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Онтофилогенетическая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295FBF" w:rsidRPr="00EB11C5">
        <w:rPr>
          <w:color w:val="000000"/>
          <w:sz w:val="28"/>
          <w:szCs w:val="28"/>
        </w:rPr>
        <w:t xml:space="preserve"> </w:t>
      </w:r>
      <w:r w:rsidR="002D799E" w:rsidRPr="00EB11C5">
        <w:rPr>
          <w:color w:val="000000"/>
          <w:sz w:val="28"/>
          <w:szCs w:val="28"/>
        </w:rPr>
        <w:t>Зарисовать строение однослойного многорядного призматического реснитчатого (мерцательного) эпителия.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2D799E" w:rsidRPr="00EB11C5">
        <w:rPr>
          <w:color w:val="000000"/>
          <w:sz w:val="28"/>
          <w:szCs w:val="28"/>
        </w:rPr>
        <w:t xml:space="preserve"> Зарисовать строение многослойного плоского ороговевающего эпителия.</w:t>
      </w:r>
    </w:p>
    <w:p w:rsidR="00EE6F04" w:rsidRPr="00EB11C5" w:rsidRDefault="00EE6F04" w:rsidP="002D799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Особенности строения в связи с функцией переходного эпителия, его регенерационные способности.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(Шпеман, Ру и др.).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Ткани как один из уровней организации живого. Определение. Классификация тканей. Роль Р. Келликера, Ф. Лейдига, А.А. Заварзина, Н.Г. 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эпителиальных тканей. 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многослойных эпителиев.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11.Классификация однослойных эпителиев: морфофункциональная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и онтофилогенетическая.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12.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13.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14. Физиологическая и репаративная регенерация однослойных эпителиев.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F52AE4" w:rsidRPr="00EB11C5" w:rsidRDefault="00F52AE4" w:rsidP="00F52AE4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 xml:space="preserve">ПРЕПАРАТ 19.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Однослойный однорядный плоский эпителий-мезотелий </w:t>
      </w:r>
      <w:r w:rsidRPr="00EB11C5">
        <w:rPr>
          <w:b/>
          <w:bCs/>
          <w:color w:val="000000"/>
          <w:spacing w:val="-12"/>
          <w:sz w:val="28"/>
          <w:szCs w:val="28"/>
        </w:rPr>
        <w:t>брыжейки.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2"/>
          <w:sz w:val="28"/>
          <w:szCs w:val="28"/>
        </w:rPr>
        <w:t>1.</w:t>
      </w:r>
      <w:r w:rsidRPr="00EB11C5">
        <w:rPr>
          <w:bCs/>
          <w:color w:val="000000"/>
          <w:sz w:val="28"/>
          <w:szCs w:val="28"/>
        </w:rPr>
        <w:t xml:space="preserve"> </w:t>
      </w:r>
      <w:r w:rsidRPr="00EB11C5">
        <w:rPr>
          <w:bCs/>
          <w:color w:val="000000"/>
          <w:spacing w:val="-11"/>
          <w:sz w:val="28"/>
          <w:szCs w:val="28"/>
        </w:rPr>
        <w:t xml:space="preserve">Эпителиальные </w:t>
      </w:r>
      <w:r w:rsidRPr="00EB11C5">
        <w:rPr>
          <w:color w:val="000000"/>
          <w:spacing w:val="-11"/>
          <w:sz w:val="28"/>
          <w:szCs w:val="28"/>
        </w:rPr>
        <w:t>клетки: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а). цитоплазма;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</w:t>
      </w:r>
      <w:r w:rsidRPr="00EB11C5">
        <w:rPr>
          <w:color w:val="000000"/>
          <w:spacing w:val="-4"/>
          <w:sz w:val="28"/>
          <w:szCs w:val="28"/>
        </w:rPr>
        <w:t xml:space="preserve">  б). ядро;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4"/>
          <w:sz w:val="28"/>
          <w:szCs w:val="28"/>
        </w:rPr>
        <w:t xml:space="preserve">         в). </w:t>
      </w:r>
      <w:r w:rsidRPr="00EB11C5">
        <w:rPr>
          <w:color w:val="000000"/>
          <w:spacing w:val="-7"/>
          <w:sz w:val="28"/>
          <w:szCs w:val="28"/>
        </w:rPr>
        <w:t xml:space="preserve">клеточные </w:t>
      </w:r>
      <w:r w:rsidRPr="00EB11C5">
        <w:rPr>
          <w:bCs/>
          <w:color w:val="000000"/>
          <w:spacing w:val="-7"/>
          <w:sz w:val="28"/>
          <w:szCs w:val="28"/>
        </w:rPr>
        <w:t>границы.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16. </w:t>
      </w:r>
      <w:r w:rsidRPr="00EB11C5">
        <w:rPr>
          <w:b/>
          <w:bCs/>
          <w:color w:val="000000"/>
          <w:spacing w:val="-3"/>
          <w:sz w:val="28"/>
          <w:szCs w:val="28"/>
        </w:rPr>
        <w:t xml:space="preserve">Однослойный однорядный призматический каёмчатый (микроворсинчатый) эпителий </w:t>
      </w:r>
      <w:r w:rsidRPr="00EB11C5">
        <w:rPr>
          <w:b/>
          <w:bCs/>
          <w:color w:val="000000"/>
          <w:spacing w:val="-10"/>
          <w:sz w:val="28"/>
          <w:szCs w:val="28"/>
        </w:rPr>
        <w:t>тонкой кишки.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Ворсинка. 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Крипта. 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Каёмчатые клетки.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Всасывательная каёмка.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5"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lastRenderedPageBreak/>
        <w:t>ПРЕПАРАТ 17. Однослойный м</w:t>
      </w:r>
      <w:r w:rsidRPr="00EB11C5">
        <w:rPr>
          <w:b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b/>
          <w:bCs/>
          <w:color w:val="000000"/>
          <w:spacing w:val="-5"/>
          <w:sz w:val="28"/>
          <w:szCs w:val="28"/>
        </w:rPr>
        <w:t>хеи собаки.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Реснитчатые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Реснички.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Короткие вставочные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Длинные вставочные клетки.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color w:val="000000"/>
          <w:spacing w:val="-8"/>
          <w:sz w:val="28"/>
          <w:szCs w:val="28"/>
        </w:rPr>
      </w:pPr>
      <w:r w:rsidRPr="00EB11C5">
        <w:rPr>
          <w:b/>
          <w:color w:val="000000"/>
          <w:spacing w:val="-8"/>
          <w:sz w:val="28"/>
          <w:szCs w:val="28"/>
        </w:rPr>
        <w:t>ПРЕПАРАТ 14. Многослойный плоский неороговевающий эпителий.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Шиповатые клетки.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Ростковая зона.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Зона плоских клеток.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>ПРЕПАРАТ 15.</w:t>
      </w:r>
      <w:r w:rsidRPr="00EB11C5">
        <w:rPr>
          <w:color w:val="000000"/>
          <w:spacing w:val="-5"/>
          <w:sz w:val="28"/>
          <w:szCs w:val="28"/>
        </w:rPr>
        <w:t xml:space="preserve">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b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  <w:lang w:val="en-US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Ростковая зона.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Переходная зона.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Роговая зона.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Базальный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Слой шиповатых клеток.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z w:val="28"/>
          <w:szCs w:val="28"/>
        </w:rPr>
        <w:t>Зернистый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Блестящий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Роговой слой.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18. </w:t>
      </w:r>
      <w:r w:rsidRPr="00EB11C5">
        <w:rPr>
          <w:b/>
          <w:bCs/>
          <w:color w:val="000000"/>
          <w:sz w:val="28"/>
          <w:szCs w:val="28"/>
        </w:rPr>
        <w:t>Переходный эпителий мочевого пузыря.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3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Покровные клетки.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</w:rPr>
        <w:t>Ткани внутренней среды. Мезенхима. Кровь. Лимфа. Гемопоэз и его регуляция.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</w:rPr>
      </w:pP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B17D33" w:rsidRPr="00EB11C5" w:rsidRDefault="00A7207D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F82750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B62AB" w:rsidRPr="00EB11C5" w:rsidRDefault="00F82750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C5EA1" w:rsidRPr="00EB11C5" w:rsidRDefault="005B62AB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</w:rPr>
        <w:t>Эритроциты, их количество, размеры, форма, строение, химический состав, продолжительность жизни.</w:t>
      </w:r>
    </w:p>
    <w:p w:rsidR="005B62AB" w:rsidRPr="00EB11C5" w:rsidRDefault="005B62AB" w:rsidP="005B62AB">
      <w:pPr>
        <w:pStyle w:val="af0"/>
        <w:ind w:left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Кровяные пластинки (тромбоциты), их количество, размеры, строение, функции,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3. Лейкоцитарная формула, её возрастные особенности. 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4. Нейтрофилы, их количество, размеры, строение, функции и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5. Моноциты, их количество, размеры, строение, функции и продолжительность жизни.</w:t>
      </w:r>
    </w:p>
    <w:p w:rsidR="005C5EA1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6. Гемограмма, лейкоцитарная формула: определение, количественные и качественные характеристики у здорового человека.</w:t>
      </w:r>
    </w:p>
    <w:p w:rsidR="00F82750" w:rsidRPr="00EB11C5" w:rsidRDefault="0012215F" w:rsidP="00F8275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="00F82750" w:rsidRPr="00EB11C5">
        <w:rPr>
          <w:b/>
          <w:color w:val="000000"/>
          <w:sz w:val="28"/>
          <w:szCs w:val="28"/>
        </w:rPr>
        <w:t>2. Устный опрос</w:t>
      </w:r>
      <w:r w:rsidR="00F82750"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Мезенхима, её производные (морфофункциональная характеристика, пути развития).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Кровяные пластинки (тромбоциты), их количество, размеры, строение, функции, продолжительность жизни.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842310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Лимфа. Морфофункциональная характеристика лимфы как ткани.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 xml:space="preserve">ПРЕПАРАТ 21. 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Мезенхима. Фронтальный </w:t>
      </w:r>
      <w:r w:rsidRPr="00EB11C5">
        <w:rPr>
          <w:b/>
          <w:color w:val="000000"/>
          <w:spacing w:val="-2"/>
          <w:sz w:val="28"/>
          <w:szCs w:val="28"/>
        </w:rPr>
        <w:t xml:space="preserve">разрез челюсти </w:t>
      </w:r>
      <w:r w:rsidRPr="00EB11C5">
        <w:rPr>
          <w:b/>
          <w:color w:val="000000"/>
          <w:spacing w:val="2"/>
          <w:sz w:val="28"/>
          <w:szCs w:val="28"/>
        </w:rPr>
        <w:t>зародыша.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z w:val="28"/>
          <w:szCs w:val="28"/>
        </w:rPr>
        <w:t>Мезенхимные клетки.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Ядра мезенхимных клеток.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Отростки мезенхимных клеток.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z w:val="28"/>
          <w:szCs w:val="28"/>
        </w:rPr>
        <w:t>Межклеточное вещество.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Кровеносный сосуд.</w:t>
      </w:r>
    </w:p>
    <w:p w:rsidR="005B62AB" w:rsidRPr="00EB11C5" w:rsidRDefault="005B62AB" w:rsidP="005B62AB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        ПРЕПАРАТ 20. </w:t>
      </w: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b/>
          <w:color w:val="000000"/>
          <w:spacing w:val="5"/>
          <w:sz w:val="28"/>
          <w:szCs w:val="28"/>
        </w:rPr>
        <w:t xml:space="preserve">Препарат изучить, зарисовать и указать учебные элементы: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lastRenderedPageBreak/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12215F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Fonts w:ascii="Times New Roman" w:hAnsi="Times New Roman"/>
          <w:sz w:val="28"/>
        </w:rPr>
        <w:t>Соединительные ткани: волокнистые и ткани со специальными свойствами.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B17D33" w:rsidRPr="00EB11C5" w:rsidRDefault="00B17D33" w:rsidP="0012215F">
      <w:pPr>
        <w:ind w:firstLine="709"/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2027DC" w:rsidRPr="00EB11C5" w:rsidRDefault="002238F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93578" w:rsidRPr="00EB11C5">
        <w:rPr>
          <w:color w:val="000000"/>
          <w:sz w:val="28"/>
          <w:szCs w:val="28"/>
        </w:rPr>
        <w:t>Перечислить клеточные диффероны рыхлой волокнистой неоформленной соединительной ткани.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</w:rPr>
        <w:t>Межклеточное вещество в волокнистой соединительной ткани: строение и значение.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Роль фибробластов </w:t>
      </w:r>
      <w:r w:rsidRPr="00EB11C5">
        <w:rPr>
          <w:sz w:val="28"/>
        </w:rPr>
        <w:t>в образовании межклеточного вещества.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Зарисовать строение сухожилия.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="007856D7" w:rsidRPr="00EB11C5">
        <w:rPr>
          <w:color w:val="000000"/>
          <w:sz w:val="28"/>
          <w:szCs w:val="28"/>
        </w:rPr>
        <w:t>Ретикулярная ткань, её топография, строение, функции, регенерация.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2A3120" w:rsidRPr="00EB11C5">
        <w:rPr>
          <w:color w:val="000000"/>
          <w:sz w:val="28"/>
          <w:szCs w:val="28"/>
        </w:rPr>
        <w:t xml:space="preserve">Бурая и белая жировая ткани, </w:t>
      </w:r>
      <w:r w:rsidR="007856D7" w:rsidRPr="00EB11C5">
        <w:rPr>
          <w:color w:val="000000"/>
          <w:sz w:val="28"/>
          <w:szCs w:val="28"/>
        </w:rPr>
        <w:t xml:space="preserve">топография, строение, функции.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сухожилий и связок.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Соединительные ткани со специальными свойствами, их классификация, строение и функции.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lastRenderedPageBreak/>
        <w:t xml:space="preserve">ПРЕПАРАТ 23. </w:t>
      </w:r>
      <w:r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-1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Коллагеновые волокна.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Эластические волокна.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Фибробласт: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а)ядро;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142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ab/>
        <w:t xml:space="preserve">  б)цитоплазма.</w:t>
      </w:r>
      <w:r w:rsidRPr="00EB11C5">
        <w:rPr>
          <w:color w:val="000000"/>
          <w:spacing w:val="2"/>
          <w:sz w:val="28"/>
          <w:szCs w:val="28"/>
        </w:rPr>
        <w:br/>
      </w:r>
      <w:r w:rsidRPr="00EB11C5">
        <w:rPr>
          <w:color w:val="000000"/>
          <w:spacing w:val="-9"/>
          <w:sz w:val="28"/>
          <w:szCs w:val="28"/>
        </w:rPr>
        <w:t xml:space="preserve">           4. Гистиоциты.</w:t>
      </w:r>
    </w:p>
    <w:p w:rsidR="007856D7" w:rsidRPr="00EB11C5" w:rsidRDefault="007856D7" w:rsidP="007856D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24. Плотная волокнистая оформленная соединительная ткань. Сухожилие в продольном 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зарисовать,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7856D7" w:rsidRPr="00EB11C5" w:rsidRDefault="007856D7" w:rsidP="007856D7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обозначить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Фиброциты.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Пучки второго порядка.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Перитеноний.</w:t>
      </w:r>
    </w:p>
    <w:p w:rsidR="007856D7" w:rsidRPr="00EB11C5" w:rsidRDefault="007856D7" w:rsidP="007856D7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>ПРЕПАРАТ 25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. Плотная волокнистая оформленная соединительная ткань. Связка в продольном </w:t>
      </w:r>
      <w:r w:rsidRPr="00EB11C5">
        <w:rPr>
          <w:b/>
          <w:color w:val="000000"/>
          <w:spacing w:val="3"/>
          <w:sz w:val="28"/>
          <w:szCs w:val="28"/>
        </w:rPr>
        <w:t>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"/>
          <w:sz w:val="28"/>
          <w:szCs w:val="28"/>
        </w:rPr>
        <w:t xml:space="preserve">изучить, </w:t>
      </w:r>
      <w:r w:rsidRPr="00EB11C5">
        <w:rPr>
          <w:b/>
          <w:color w:val="000000"/>
          <w:spacing w:val="1"/>
          <w:sz w:val="28"/>
          <w:szCs w:val="28"/>
        </w:rPr>
        <w:t>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Эластические волокна.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>Соединительнотканные прослойки.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5"/>
          <w:sz w:val="28"/>
          <w:szCs w:val="28"/>
        </w:rPr>
        <w:t>ПРЕПАРАТ   15.   Плотная волокнистая неоформленная соединительная ткань. Кожа пальца.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Поперечный разрез коллагеновых волокон.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Продольный  разрез коллагеновых волокон.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          3. Ядра фиброцитов.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 </w:t>
      </w:r>
      <w:r w:rsidRPr="00EB11C5">
        <w:rPr>
          <w:color w:val="000000"/>
          <w:spacing w:val="1"/>
          <w:sz w:val="28"/>
          <w:szCs w:val="28"/>
        </w:rPr>
        <w:t>Прослойки рыхлой волокнистой    неоформленной соединительной ткани.</w:t>
      </w:r>
    </w:p>
    <w:p w:rsidR="007856D7" w:rsidRPr="00EB11C5" w:rsidRDefault="007856D7" w:rsidP="007856D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22. </w:t>
      </w:r>
      <w:r w:rsidRPr="00EB11C5">
        <w:rPr>
          <w:b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4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4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Ретикулярные клетки.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Ядра ретикулярных клеток.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Лимфоциты.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z w:val="28"/>
          <w:szCs w:val="28"/>
        </w:rPr>
        <w:t>Макрофаги.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№4. </w:t>
      </w:r>
      <w:r w:rsidRPr="00EB11C5">
        <w:rPr>
          <w:rFonts w:ascii="Times New Roman" w:hAnsi="Times New Roman"/>
          <w:sz w:val="28"/>
        </w:rPr>
        <w:t>Хрящевые ткани. Костные ткани. Кость как орган. Прямой и непрямой остеогенез.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466AFA" w:rsidRPr="00EB11C5">
        <w:rPr>
          <w:color w:val="000000"/>
          <w:sz w:val="28"/>
          <w:szCs w:val="28"/>
        </w:rPr>
        <w:t>Зарисовать строение гиалиновой хрящевой ткани.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Остеобласты, их источник происхождения, строение и функции.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Остеокласты, их источник происхождение, строение и функции.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Зарисовать основные этапы прямого остеогенеза.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Зарисовать процесс образование перихондральной костной манжетки.</w:t>
      </w:r>
    </w:p>
    <w:p w:rsidR="005D409A" w:rsidRPr="00EB11C5" w:rsidRDefault="00466AFA" w:rsidP="00B8747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B8747F" w:rsidRPr="00EB11C5">
        <w:rPr>
          <w:color w:val="000000"/>
          <w:sz w:val="28"/>
          <w:szCs w:val="28"/>
        </w:rPr>
        <w:t>Зарисовать процесс образование эндохондральной кости в диафизе.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плоских и трубчатых костей.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Суставы. Морфо-функциональная характеристика.</w:t>
      </w:r>
    </w:p>
    <w:p w:rsidR="005D409A" w:rsidRPr="00EB11C5" w:rsidRDefault="005D409A" w:rsidP="005D409A">
      <w:pPr>
        <w:pStyle w:val="af0"/>
        <w:ind w:firstLine="72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sz w:val="28"/>
        </w:rPr>
        <w:t xml:space="preserve">5. </w:t>
      </w:r>
      <w:r w:rsidRPr="00EB11C5">
        <w:rPr>
          <w:rFonts w:ascii="Times New Roman" w:hAnsi="Times New Roman"/>
          <w:sz w:val="28"/>
        </w:rPr>
        <w:t>Прямой остеогенез.</w:t>
      </w:r>
    </w:p>
    <w:p w:rsidR="005D409A" w:rsidRPr="00EB11C5" w:rsidRDefault="005D409A" w:rsidP="005D409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6. Непрямой остеогенез.</w:t>
      </w:r>
    </w:p>
    <w:p w:rsidR="005D409A" w:rsidRPr="00EB11C5" w:rsidRDefault="005D409A" w:rsidP="005D409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7. Перестройка кости во время роста организма. Факторы, влияющие на рост костей.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26. Гиалиновый хрящ. Ребро кролика.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z w:val="28"/>
          <w:szCs w:val="28"/>
        </w:rPr>
        <w:t xml:space="preserve">Препарат </w:t>
      </w:r>
      <w:r w:rsidRPr="00EB11C5">
        <w:rPr>
          <w:b/>
          <w:color w:val="000000"/>
          <w:sz w:val="28"/>
          <w:szCs w:val="28"/>
        </w:rPr>
        <w:t xml:space="preserve">изучить, зарисовать </w:t>
      </w:r>
      <w:r w:rsidRPr="00EB11C5">
        <w:rPr>
          <w:b/>
          <w:bCs/>
          <w:color w:val="000000"/>
          <w:sz w:val="28"/>
          <w:szCs w:val="28"/>
        </w:rPr>
        <w:t xml:space="preserve">и </w:t>
      </w:r>
      <w:r w:rsidRPr="00EB11C5">
        <w:rPr>
          <w:b/>
          <w:color w:val="000000"/>
          <w:sz w:val="28"/>
          <w:szCs w:val="28"/>
        </w:rPr>
        <w:t>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          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 xml:space="preserve"> 6. Клеточные территории.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 7. 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0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27. Эластический хрящ. Ушная раковина.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5D409A" w:rsidRPr="00EB11C5" w:rsidRDefault="005D409A" w:rsidP="00C45DBD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5D409A" w:rsidRPr="00EB11C5" w:rsidRDefault="005D409A" w:rsidP="00C45DBD">
      <w:pPr>
        <w:widowControl w:val="0"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3.Изогенные группы хрящевых клеток.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lastRenderedPageBreak/>
        <w:t>4.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ПРЕПАРАТ 28.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9"/>
          <w:w w:val="90"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репарат </w:t>
      </w:r>
      <w:r w:rsidRPr="00EB11C5">
        <w:rPr>
          <w:b/>
          <w:color w:val="000000"/>
          <w:spacing w:val="9"/>
          <w:w w:val="90"/>
          <w:sz w:val="28"/>
          <w:szCs w:val="28"/>
        </w:rPr>
        <w:t>изучить, зарисовать и 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33"/>
          <w:w w:val="90"/>
          <w:sz w:val="28"/>
          <w:szCs w:val="28"/>
        </w:rPr>
        <w:t>21.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 Развитие кости из мезенхимы (фронталь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8"/>
          <w:w w:val="90"/>
          <w:sz w:val="28"/>
          <w:szCs w:val="28"/>
        </w:rPr>
        <w:t>изучить, зарисовать и указать учебные элементы: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w w:val="90"/>
          <w:sz w:val="28"/>
          <w:szCs w:val="28"/>
          <w:lang w:val="en-US"/>
        </w:rPr>
      </w:pP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Мезенхима.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Кровеносный сосуд.</w:t>
      </w:r>
    </w:p>
    <w:p w:rsidR="00BA3B5B" w:rsidRPr="00EB11C5" w:rsidRDefault="00BA3B5B" w:rsidP="00BA3B5B">
      <w:pPr>
        <w:shd w:val="clear" w:color="auto" w:fill="FFFFFF"/>
        <w:tabs>
          <w:tab w:val="left" w:pos="533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BA3B5B" w:rsidRPr="00EB11C5" w:rsidRDefault="00BA3B5B" w:rsidP="00BA3B5B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BA3B5B" w:rsidRPr="00EB11C5" w:rsidRDefault="00BA3B5B" w:rsidP="00BA3B5B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BA3B5B" w:rsidRPr="00EB11C5" w:rsidRDefault="00BA3B5B" w:rsidP="00BA3B5B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5. Остеобласты.</w:t>
      </w:r>
    </w:p>
    <w:p w:rsidR="00BA3B5B" w:rsidRPr="00EB11C5" w:rsidRDefault="00BA3B5B" w:rsidP="00BA3B5B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BA3B5B" w:rsidRPr="00EB11C5" w:rsidRDefault="00BA3B5B" w:rsidP="00BA3B5B">
      <w:pPr>
        <w:shd w:val="clear" w:color="auto" w:fill="FFFFFF"/>
        <w:tabs>
          <w:tab w:val="left" w:pos="533"/>
          <w:tab w:val="left" w:leader="dot" w:pos="960"/>
        </w:tabs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9"/>
          <w:w w:val="90"/>
          <w:sz w:val="28"/>
          <w:szCs w:val="28"/>
          <w:lang w:val="en-US"/>
        </w:rPr>
        <w:t>II</w:t>
      </w:r>
      <w:r w:rsidRPr="00EB11C5">
        <w:rPr>
          <w:b/>
          <w:color w:val="000000"/>
          <w:spacing w:val="9"/>
          <w:w w:val="90"/>
          <w:sz w:val="28"/>
          <w:szCs w:val="28"/>
        </w:rPr>
        <w:t xml:space="preserve">РЕПАРАТ 29.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Препарат изучить, зарисовать </w:t>
      </w:r>
      <w:r w:rsidRPr="00EB11C5">
        <w:rPr>
          <w:bCs/>
          <w:color w:val="000000"/>
          <w:spacing w:val="2"/>
          <w:sz w:val="28"/>
          <w:szCs w:val="28"/>
        </w:rPr>
        <w:t xml:space="preserve">и </w:t>
      </w:r>
      <w:r w:rsidRPr="00EB11C5">
        <w:rPr>
          <w:color w:val="000000"/>
          <w:spacing w:val="2"/>
          <w:sz w:val="28"/>
          <w:szCs w:val="28"/>
        </w:rPr>
        <w:t>указать учебные элементы: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Эпифизарный гиалиновый хрящ.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Надхрящница.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38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столбчатого хряща.</w:t>
      </w:r>
    </w:p>
    <w:p w:rsidR="00BA3B5B" w:rsidRPr="00EB11C5" w:rsidRDefault="00BA3B5B" w:rsidP="00C45DBD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пузырчатого хряща.</w:t>
      </w:r>
    </w:p>
    <w:p w:rsidR="00BA3B5B" w:rsidRPr="00EB11C5" w:rsidRDefault="00BA3B5B" w:rsidP="00C45DBD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t>Перихондральная костная манжетка (перихондральная</w:t>
      </w: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кость).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обызвествленного хряща.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Эндохондральная кость.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 Кровеносные сосуды.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16"/>
          <w:sz w:val="28"/>
          <w:szCs w:val="28"/>
        </w:rPr>
        <w:t xml:space="preserve"> Надкостница.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Демонстрационные препараты: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>Волокнистый хрящ  (межпозвоночный диск).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Окраска: гематоксилин-эозин.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2"/>
          <w:w w:val="90"/>
          <w:sz w:val="28"/>
          <w:szCs w:val="28"/>
        </w:rPr>
        <w:t>Зарисовать часть хряща, отметив учебные элементы:</w:t>
      </w:r>
    </w:p>
    <w:p w:rsidR="005D409A" w:rsidRPr="00EB11C5" w:rsidRDefault="005D409A" w:rsidP="00C45DB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w w:val="90"/>
          <w:sz w:val="28"/>
          <w:szCs w:val="28"/>
        </w:rPr>
      </w:pPr>
      <w:r w:rsidRPr="00EB11C5">
        <w:rPr>
          <w:color w:val="000000"/>
          <w:spacing w:val="11"/>
          <w:w w:val="90"/>
          <w:sz w:val="28"/>
          <w:szCs w:val="28"/>
        </w:rPr>
        <w:t>Пучки коллагеновых волокон, проходящие в гомоген</w:t>
      </w:r>
      <w:r w:rsidRPr="00EB11C5">
        <w:rPr>
          <w:color w:val="000000"/>
          <w:spacing w:val="10"/>
          <w:w w:val="90"/>
          <w:sz w:val="28"/>
          <w:szCs w:val="28"/>
        </w:rPr>
        <w:t>ном межклеточном веществе.</w:t>
      </w:r>
    </w:p>
    <w:p w:rsidR="00BA3B5B" w:rsidRPr="00EB11C5" w:rsidRDefault="005D409A" w:rsidP="00C45DB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Единичные хондроциты.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Fonts w:ascii="Times New Roman" w:hAnsi="Times New Roman"/>
          <w:sz w:val="28"/>
        </w:rPr>
        <w:t>Мышечные ткани. Тканевые элементы нервной 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Строение мышечного волокна как структурно-функциональной единицы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Строение сократительного аппарата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Схематично описать процесс мышечного сокращения согласно теории «скользящих нитей».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Миелинизация нервных волокон в периферической нервной системе.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Миелинизация нервных волокон в центральной нервной системе.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105F7E" w:rsidRPr="00EB11C5">
        <w:rPr>
          <w:color w:val="000000"/>
          <w:sz w:val="28"/>
          <w:szCs w:val="28"/>
        </w:rPr>
        <w:t>Зарисовать схему строения гематоэнцефалического барьера.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Исчерченная сердечная мышечная ткань: источник развития, структурно-функциональная характеристика. Регенерация.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   5. 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  6. 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7. Нейроглия: источники развития, классификация, строение и значение различных видов глиоцитов.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8.Рефлекторные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18. Гладкая мышечная ткань. Мочевой пузырь.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продольном разрезе.</w:t>
      </w:r>
    </w:p>
    <w:p w:rsidR="00B832EE" w:rsidRPr="00EB11C5" w:rsidRDefault="00B832EE" w:rsidP="00C45DBD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поперечном разрезе.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         3. Прослойки соединительной ткани с кровеносными сосу</w:t>
      </w:r>
      <w:r w:rsidRPr="00EB11C5">
        <w:rPr>
          <w:color w:val="000000"/>
          <w:spacing w:val="-3"/>
          <w:sz w:val="28"/>
          <w:szCs w:val="28"/>
        </w:rPr>
        <w:t>дами.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lastRenderedPageBreak/>
        <w:t xml:space="preserve">ПРЕПАРАТ 30. </w:t>
      </w:r>
      <w:r w:rsidRPr="00EB11C5">
        <w:rPr>
          <w:b/>
          <w:bCs/>
          <w:color w:val="000000"/>
          <w:spacing w:val="2"/>
          <w:sz w:val="28"/>
          <w:szCs w:val="28"/>
        </w:rPr>
        <w:t xml:space="preserve">Поперечно-полосатая мышиная ткань. </w:t>
      </w:r>
      <w:r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продольном разрезе.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поперечном разрезе.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Миофибриллы.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Эндомизий (рыхлая волокнистая соединительная ткань).</w:t>
      </w:r>
    </w:p>
    <w:p w:rsidR="00B832EE" w:rsidRPr="00EB11C5" w:rsidRDefault="00B832EE" w:rsidP="00B832EE">
      <w:pPr>
        <w:shd w:val="clear" w:color="auto" w:fill="FFFFFF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Демонстрационный препарат: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35. Сердечная мышца.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bCs/>
          <w:color w:val="000000"/>
          <w:spacing w:val="4"/>
          <w:sz w:val="28"/>
          <w:szCs w:val="28"/>
        </w:rPr>
        <w:t xml:space="preserve">Обратить </w:t>
      </w:r>
      <w:r w:rsidRPr="00EB11C5">
        <w:rPr>
          <w:color w:val="000000"/>
          <w:spacing w:val="4"/>
          <w:sz w:val="28"/>
          <w:szCs w:val="28"/>
        </w:rPr>
        <w:t xml:space="preserve">внимание на поперечную исчерченность сердечной </w:t>
      </w:r>
      <w:r w:rsidRPr="00EB11C5">
        <w:rPr>
          <w:color w:val="000000"/>
          <w:spacing w:val="1"/>
          <w:sz w:val="28"/>
          <w:szCs w:val="28"/>
        </w:rPr>
        <w:t xml:space="preserve">мышцы и наличие вставочных пластинок.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 xml:space="preserve">ПРЕПАРАТ 31.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4"/>
          <w:w w:val="90"/>
          <w:sz w:val="28"/>
          <w:szCs w:val="28"/>
        </w:rPr>
        <w:t>го мозга.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color w:val="000000"/>
          <w:spacing w:val="14"/>
          <w:w w:val="90"/>
          <w:sz w:val="28"/>
          <w:szCs w:val="28"/>
        </w:rPr>
      </w:pPr>
      <w:r w:rsidRPr="00EB11C5">
        <w:rPr>
          <w:b/>
          <w:color w:val="000000"/>
          <w:spacing w:val="14"/>
          <w:w w:val="90"/>
          <w:sz w:val="28"/>
          <w:szCs w:val="28"/>
        </w:rPr>
        <w:t xml:space="preserve">Препарат изучить, зарисовать и указать учебные элементы: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-22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 xml:space="preserve">1. </w:t>
      </w:r>
      <w:r w:rsidRPr="00EB11C5">
        <w:rPr>
          <w:color w:val="000000"/>
          <w:spacing w:val="5"/>
          <w:w w:val="90"/>
          <w:sz w:val="28"/>
          <w:szCs w:val="28"/>
        </w:rPr>
        <w:t>Тело нейрона.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Отростки.</w:t>
      </w:r>
    </w:p>
    <w:p w:rsidR="00B832EE" w:rsidRPr="00EB11C5" w:rsidRDefault="00B832EE" w:rsidP="00CA191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-8"/>
          <w:w w:val="90"/>
          <w:sz w:val="28"/>
          <w:szCs w:val="28"/>
        </w:rPr>
        <w:t xml:space="preserve">          </w:t>
      </w:r>
      <w:r w:rsidRPr="00EB11C5">
        <w:rPr>
          <w:color w:val="000000"/>
          <w:spacing w:val="10"/>
          <w:w w:val="90"/>
          <w:sz w:val="28"/>
          <w:szCs w:val="28"/>
        </w:rPr>
        <w:t xml:space="preserve">  3. Ядро нейрона.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5"/>
          <w:w w:val="90"/>
          <w:sz w:val="28"/>
          <w:szCs w:val="28"/>
        </w:rPr>
      </w:pPr>
      <w:r w:rsidRPr="00EB11C5">
        <w:rPr>
          <w:b/>
          <w:color w:val="000000"/>
          <w:spacing w:val="7"/>
          <w:w w:val="90"/>
          <w:sz w:val="28"/>
          <w:szCs w:val="28"/>
        </w:rPr>
        <w:t xml:space="preserve">ПРЕПАРАТ 32. </w:t>
      </w:r>
      <w:r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Миелиновая оболочка.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Перехват Ранвье.</w:t>
      </w:r>
    </w:p>
    <w:p w:rsidR="00B832EE" w:rsidRPr="00EB11C5" w:rsidRDefault="00B832EE" w:rsidP="00C45DBD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 xml:space="preserve">ПРЕПАРАТ 33. </w:t>
      </w: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B832EE" w:rsidRPr="00EB11C5" w:rsidRDefault="00B832EE" w:rsidP="00C45DBD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firstLine="0"/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Препарат изучить, </w:t>
      </w: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>зарисовать и указать учебные элементы: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EB11C5">
        <w:rPr>
          <w:rFonts w:ascii="Times New Roman" w:hAnsi="Times New Roman"/>
          <w:color w:val="000000"/>
          <w:spacing w:val="-2"/>
          <w:w w:val="90"/>
          <w:sz w:val="28"/>
          <w:szCs w:val="28"/>
        </w:rPr>
        <w:t xml:space="preserve">1. </w:t>
      </w:r>
      <w:r w:rsidRPr="00EB11C5">
        <w:rPr>
          <w:rFonts w:ascii="Times New Roman" w:hAnsi="Times New Roman"/>
          <w:bCs/>
          <w:color w:val="000000"/>
          <w:spacing w:val="-2"/>
          <w:w w:val="90"/>
          <w:sz w:val="28"/>
          <w:szCs w:val="28"/>
        </w:rPr>
        <w:t>Мякотные волокна.</w:t>
      </w:r>
      <w:r w:rsidRPr="00EB11C5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а). осевой цилиндр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б). миелиновая оболочка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0"/>
          <w:w w:val="90"/>
          <w:sz w:val="28"/>
          <w:szCs w:val="28"/>
        </w:rPr>
        <w:t>2. Безмякотные волокна.</w:t>
      </w:r>
    </w:p>
    <w:p w:rsidR="00B832EE" w:rsidRPr="00EB11C5" w:rsidRDefault="00B832EE" w:rsidP="00B832EE">
      <w:pPr>
        <w:shd w:val="clear" w:color="auto" w:fill="FFFFFF"/>
        <w:tabs>
          <w:tab w:val="left" w:pos="3446"/>
        </w:tabs>
        <w:ind w:hanging="731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 xml:space="preserve">                    </w:t>
      </w:r>
      <w:r w:rsidRPr="00EB11C5">
        <w:rPr>
          <w:color w:val="000000"/>
          <w:spacing w:val="8"/>
          <w:w w:val="90"/>
          <w:sz w:val="28"/>
          <w:szCs w:val="28"/>
        </w:rPr>
        <w:t>3. Эндоневрий.</w:t>
      </w:r>
    </w:p>
    <w:p w:rsidR="0012215F" w:rsidRPr="00EB11C5" w:rsidRDefault="00B832EE" w:rsidP="00B832EE">
      <w:pPr>
        <w:shd w:val="clear" w:color="auto" w:fill="FFFFFF"/>
        <w:tabs>
          <w:tab w:val="left" w:pos="3446"/>
        </w:tabs>
        <w:ind w:hanging="731"/>
        <w:rPr>
          <w:color w:val="000000"/>
          <w:spacing w:val="9"/>
          <w:w w:val="90"/>
          <w:sz w:val="28"/>
          <w:szCs w:val="28"/>
        </w:rPr>
      </w:pPr>
      <w:r w:rsidRPr="00EB11C5">
        <w:rPr>
          <w:sz w:val="28"/>
          <w:szCs w:val="28"/>
        </w:rPr>
        <w:t xml:space="preserve">                    </w:t>
      </w:r>
      <w:r w:rsidRPr="00EB11C5">
        <w:rPr>
          <w:color w:val="000000"/>
          <w:spacing w:val="9"/>
          <w:w w:val="90"/>
          <w:sz w:val="28"/>
          <w:szCs w:val="28"/>
        </w:rPr>
        <w:t>4. Периневрий.</w:t>
      </w:r>
    </w:p>
    <w:p w:rsidR="00B832EE" w:rsidRPr="00EB11C5" w:rsidRDefault="00B832EE" w:rsidP="00B832EE">
      <w:pPr>
        <w:shd w:val="clear" w:color="auto" w:fill="FFFFFF"/>
        <w:tabs>
          <w:tab w:val="left" w:pos="3446"/>
        </w:tabs>
        <w:ind w:left="720"/>
        <w:rPr>
          <w:color w:val="000000"/>
          <w:spacing w:val="9"/>
          <w:w w:val="9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№6. </w:t>
      </w:r>
      <w:r w:rsidRPr="00EB11C5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Pr="00EB11C5">
        <w:rPr>
          <w:rFonts w:ascii="Times New Roman" w:hAnsi="Times New Roman"/>
          <w:sz w:val="28"/>
          <w:szCs w:val="28"/>
          <w:lang w:val="en-US"/>
        </w:rPr>
        <w:t>III</w:t>
      </w:r>
      <w:r w:rsidRPr="00EB11C5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494E3D" w:rsidRPr="00EB11C5" w:rsidRDefault="0012215F" w:rsidP="00494E3D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494E3D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Тестирование.</w:t>
      </w:r>
    </w:p>
    <w:p w:rsidR="00950731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Проверка практических навыков – диагностика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832EE" w:rsidRPr="00EB11C5" w:rsidRDefault="00B832EE" w:rsidP="00B832E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</w:t>
      </w:r>
      <w:r w:rsidRPr="00EB11C5">
        <w:rPr>
          <w:color w:val="000000"/>
          <w:sz w:val="28"/>
          <w:szCs w:val="28"/>
        </w:rPr>
        <w:t xml:space="preserve"> – проводится по всем темам модуля №3 Общая гистология:</w:t>
      </w:r>
    </w:p>
    <w:p w:rsidR="00B832EE" w:rsidRPr="00EB11C5" w:rsidRDefault="00B832EE" w:rsidP="00C45DBD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(Шпеман, Ру и др.).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Ткани как один из уровней организации живого. Определение. Классификация тканей. Роль Р. Келликера, Ф. Лейдига, А.А. Заварзина, Н.Г. </w:t>
      </w:r>
      <w:r w:rsidRPr="00EB11C5">
        <w:rPr>
          <w:rFonts w:ascii="Times New Roman" w:hAnsi="Times New Roman"/>
          <w:sz w:val="28"/>
          <w:szCs w:val="28"/>
        </w:rPr>
        <w:lastRenderedPageBreak/>
        <w:t>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эпителиальных тканей.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многослойных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Физиологическая и репаративная регенерация многослойных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Общая морфофункциональная характеристика однослойных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Классификация однослойных эпителиев: морфофункциональная и онтофилогенетическая.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Физиологическая и репаративная регенерация однослойных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Мезенхима, её производные (морфофункциональная характеристика, пути развития).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Кровяные пластинки (тромбоциты), их количество, размеры, строение, функции, продолжительность жизни.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Лимфа. Морфофункциональная характеристика лимфы как ткани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сухожилий и связок.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Соединительные ткани со специальными свойствами, их классификация, строение и функции.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Суставы. Морфо-функциональная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Суставы. Морфо-функциональная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Прямой остеогенез.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Непрямой остеогенез.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Перестройка кости во время роста организма. Факторы, влияющие на рост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 xml:space="preserve">Морфофункциональная характеристика и классификация мышечных тканей.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сердечная мышечная ткань: источник развития, структурно-функциональная характеристика. Регенерация.</w:t>
      </w:r>
    </w:p>
    <w:p w:rsidR="00B832EE" w:rsidRPr="00EB11C5" w:rsidRDefault="00B832EE" w:rsidP="00C45DBD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Нейроглия: источники развития, классификация, строение и значение различных видов глиоцитов.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B832EE" w:rsidRPr="00EB11C5" w:rsidRDefault="00B832EE" w:rsidP="00B832EE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</w:t>
      </w:r>
      <w:r w:rsidR="00747E10" w:rsidRPr="00EB11C5">
        <w:rPr>
          <w:b/>
          <w:color w:val="000000"/>
          <w:sz w:val="28"/>
          <w:szCs w:val="28"/>
        </w:rPr>
        <w:t>.</w:t>
      </w:r>
    </w:p>
    <w:p w:rsidR="00747E10" w:rsidRPr="00EB11C5" w:rsidRDefault="00747E10" w:rsidP="00747E10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Style w:val="FontStyle87"/>
          <w:rFonts w:eastAsia="Arial Unicode MS"/>
          <w:sz w:val="28"/>
          <w:szCs w:val="28"/>
        </w:rPr>
        <w:t>1</w:t>
      </w:r>
      <w:r w:rsidR="00D04440" w:rsidRPr="00EB11C5">
        <w:rPr>
          <w:rStyle w:val="FontStyle87"/>
          <w:rFonts w:eastAsia="Arial Unicode MS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 xml:space="preserve">КАКИЕ    УТВЕРЖДЕНИЯ    ОТНОСИТЕЛЬНО    ДИФФЕРЕНЦИРОВАННЫХ ФИБРОБЛАСТОВ </w:t>
      </w:r>
      <w:r w:rsidR="00D04440" w:rsidRPr="00EB11C5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ЯВЛЯЮТСЯ ВЕРНЫМИ: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а-развиваются из стволовой клетки крови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б-их предшественниками могут быть адвентициальные клетки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в-синтезируют гликозаминогликаны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г-синтезируют коллагеназу и эластазу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д-высвобождают тропоколлаген на свою поверхность по мерокриновому типу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6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Style w:val="FontStyle108"/>
          <w:rFonts w:eastAsia="Arial Unicode MS"/>
          <w:b/>
          <w:sz w:val="28"/>
          <w:szCs w:val="28"/>
        </w:rPr>
        <w:t>2</w:t>
      </w:r>
      <w:r w:rsidR="00D04440"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В СОСТАВ ЭПИДЕРМАЛЬНОГО ДИФФЕРОНА ВХОДЯТ: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а-шиповатые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б-зернистые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в-меланоциты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г-базальные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д-кератиноциты блестящего слоя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е-непигментированные дендроциты (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Pit</w:t>
      </w:r>
      <w:r w:rsidRPr="00EB11C5">
        <w:rPr>
          <w:rStyle w:val="FontStyle108"/>
          <w:rFonts w:eastAsia="Arial Unicode MS"/>
          <w:sz w:val="28"/>
          <w:szCs w:val="28"/>
        </w:rPr>
        <w:t>-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cells</w:t>
      </w:r>
      <w:r w:rsidRPr="00EB11C5">
        <w:rPr>
          <w:rStyle w:val="FontStyle108"/>
          <w:rFonts w:eastAsia="Arial Unicode MS"/>
          <w:sz w:val="28"/>
          <w:szCs w:val="28"/>
        </w:rPr>
        <w:t xml:space="preserve">)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ж-лимфоциты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з-роговые чешуйки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B84638">
      <w:pPr>
        <w:pStyle w:val="Style6"/>
        <w:jc w:val="both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Times New Roman"/>
          <w:b/>
          <w:kern w:val="0"/>
          <w:sz w:val="28"/>
          <w:szCs w:val="28"/>
        </w:rPr>
        <w:t>3</w:t>
      </w:r>
      <w:r w:rsidR="00D04440"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КАКИЕ ИЗ ПЕРЕ</w:t>
      </w:r>
      <w:r w:rsidR="00B84638" w:rsidRPr="00EB11C5">
        <w:rPr>
          <w:rStyle w:val="FontStyle108"/>
          <w:rFonts w:eastAsia="Arial Unicode MS"/>
          <w:b/>
          <w:sz w:val="28"/>
          <w:szCs w:val="28"/>
        </w:rPr>
        <w:t xml:space="preserve">ЧИСЛЕННЫХ КЛЕТОК ХАРАКТЕРНЫ ДЛЯ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ОДНОСЛОЙНОГО ОДНОРЯДНОГО КАЕМЧАТОГО ЭПИТЕЛИЯ: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lastRenderedPageBreak/>
        <w:t>а-базальные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б-покровные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в-шиповатые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г-столбчатые энтероциты со всасывательной каемкой </w:t>
      </w:r>
    </w:p>
    <w:p w:rsidR="00D04440" w:rsidRPr="00EB11C5" w:rsidRDefault="00D04440" w:rsidP="00D04440">
      <w:pPr>
        <w:pStyle w:val="Style6"/>
        <w:rPr>
          <w:rStyle w:val="FontStyle87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87"/>
          <w:rFonts w:eastAsia="Arial Unicode MS"/>
          <w:b w:val="0"/>
          <w:sz w:val="28"/>
          <w:szCs w:val="28"/>
        </w:rPr>
        <w:t xml:space="preserve">д-мерцательные е-бескаем чатые </w:t>
      </w:r>
    </w:p>
    <w:p w:rsidR="00D04440" w:rsidRPr="00EB11C5" w:rsidRDefault="00D04440" w:rsidP="00D04440">
      <w:pPr>
        <w:pStyle w:val="Style6"/>
        <w:rPr>
          <w:rStyle w:val="FontStyle87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87"/>
          <w:rFonts w:eastAsia="Arial Unicode MS"/>
          <w:b w:val="0"/>
          <w:sz w:val="28"/>
          <w:szCs w:val="28"/>
        </w:rPr>
        <w:t>ж</w:t>
      </w:r>
      <w:r w:rsidRPr="00EB11C5">
        <w:rPr>
          <w:rStyle w:val="FontStyle108"/>
          <w:rFonts w:eastAsia="Arial Unicode MS"/>
          <w:sz w:val="28"/>
          <w:szCs w:val="28"/>
        </w:rPr>
        <w:t>-апикально-</w:t>
      </w:r>
      <w:r w:rsidRPr="00EB11C5">
        <w:rPr>
          <w:rStyle w:val="FontStyle87"/>
          <w:rFonts w:eastAsia="Arial Unicode MS"/>
          <w:b w:val="0"/>
          <w:sz w:val="28"/>
          <w:szCs w:val="28"/>
        </w:rPr>
        <w:t>зернистые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bCs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з-бокаловидные гландулоциты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bCs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и-вставочные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к-базальнозернистые</w:t>
      </w:r>
      <w:r w:rsidR="00B84638" w:rsidRPr="00EB11C5">
        <w:rPr>
          <w:rStyle w:val="FontStyle103"/>
          <w:rFonts w:eastAsia="Sylfaen"/>
          <w:b w:val="0"/>
          <w:sz w:val="28"/>
          <w:szCs w:val="28"/>
        </w:rPr>
        <w:t>.</w:t>
      </w:r>
    </w:p>
    <w:p w:rsidR="00D04440" w:rsidRPr="00EB11C5" w:rsidRDefault="00CE77C8" w:rsidP="00D04440">
      <w:pPr>
        <w:pStyle w:val="Style11"/>
        <w:rPr>
          <w:rStyle w:val="FontStyle108"/>
          <w:b/>
          <w:sz w:val="28"/>
          <w:szCs w:val="28"/>
        </w:rPr>
      </w:pPr>
      <w:r w:rsidRPr="00EB11C5">
        <w:rPr>
          <w:rFonts w:eastAsia="Sylfaen"/>
          <w:sz w:val="28"/>
          <w:szCs w:val="28"/>
        </w:rPr>
        <w:t>4</w:t>
      </w:r>
      <w:r w:rsidR="00D04440" w:rsidRPr="00EB11C5">
        <w:rPr>
          <w:rStyle w:val="FontStyle108"/>
          <w:b/>
          <w:sz w:val="28"/>
          <w:szCs w:val="28"/>
        </w:rPr>
        <w:t xml:space="preserve">. НЕЙРОЦИТЫ В ЭМБРИОГЕНЕЗЕ РАЗВИВАЮТСЯ ИЗ: </w:t>
      </w:r>
    </w:p>
    <w:p w:rsidR="00D04440" w:rsidRPr="00EB11C5" w:rsidRDefault="00D04440" w:rsidP="00D04440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а-спонгиобластов</w:t>
      </w:r>
    </w:p>
    <w:p w:rsidR="00D04440" w:rsidRPr="00EB11C5" w:rsidRDefault="00D04440" w:rsidP="00D04440">
      <w:pPr>
        <w:pStyle w:val="Style5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 xml:space="preserve">б-эпендимобластов </w:t>
      </w:r>
    </w:p>
    <w:p w:rsidR="00D04440" w:rsidRPr="00EB11C5" w:rsidRDefault="00D04440" w:rsidP="00D04440">
      <w:pPr>
        <w:pStyle w:val="Style5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в-нейробластов</w:t>
      </w:r>
    </w:p>
    <w:p w:rsidR="00D04440" w:rsidRPr="00EB11C5" w:rsidRDefault="00CE77C8" w:rsidP="00B84638">
      <w:pPr>
        <w:pStyle w:val="Style6"/>
        <w:jc w:val="both"/>
        <w:rPr>
          <w:rStyle w:val="FontStyle103"/>
          <w:rFonts w:eastAsia="Arial Unicode MS"/>
          <w:bCs w:val="0"/>
          <w:sz w:val="28"/>
          <w:szCs w:val="28"/>
        </w:rPr>
      </w:pPr>
      <w:r w:rsidRPr="00EB11C5">
        <w:rPr>
          <w:rFonts w:eastAsia="Times New Roman"/>
          <w:kern w:val="0"/>
          <w:sz w:val="28"/>
          <w:szCs w:val="28"/>
        </w:rPr>
        <w:t>5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.</w:t>
      </w:r>
      <w:r w:rsidR="00D04440" w:rsidRPr="00EB11C5">
        <w:rPr>
          <w:rStyle w:val="FontStyle108"/>
          <w:rFonts w:eastAsia="Arial Unicode MS"/>
          <w:sz w:val="28"/>
          <w:szCs w:val="28"/>
        </w:rPr>
        <w:t xml:space="preserve"> </w:t>
      </w:r>
      <w:r w:rsidR="00D04440" w:rsidRPr="00EB11C5">
        <w:rPr>
          <w:rStyle w:val="FontStyle103"/>
          <w:rFonts w:eastAsia="Arial Unicode MS"/>
          <w:sz w:val="28"/>
          <w:szCs w:val="28"/>
        </w:rPr>
        <w:t>КАКОЕ ИЗ ПРИВЕДЕННЫХ НИЖЕ УТВЕРЖДЕНИЙ ЯВЛЯЕТСЯ</w:t>
      </w:r>
      <w:r w:rsidR="00B84638"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="00D04440" w:rsidRPr="00EB11C5">
        <w:rPr>
          <w:rStyle w:val="FontStyle103"/>
          <w:rFonts w:eastAsia="Arial Unicode MS"/>
          <w:sz w:val="28"/>
          <w:szCs w:val="28"/>
        </w:rPr>
        <w:t xml:space="preserve">ПРАВИЛЬНЫМ: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в-саркомер-участок миофибрил между </w:t>
      </w:r>
      <w:r w:rsidRPr="00EB11C5">
        <w:rPr>
          <w:rStyle w:val="FontStyle106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и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>полосками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Times New Roman"/>
          <w:b/>
          <w:kern w:val="0"/>
          <w:sz w:val="28"/>
          <w:szCs w:val="28"/>
        </w:rPr>
        <w:t>6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 xml:space="preserve">. НЕЙТРОФИЛЬНЫЕ ГРАНУЛОЦИТЫ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а-в норме образуются в селезенке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б-секретируют гистамин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в-синтезируют иммуноглобулины различных классов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г-все вышеуказанное неверно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д-все вышеуказанное верно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kern w:val="24"/>
          <w:sz w:val="28"/>
          <w:szCs w:val="28"/>
        </w:rPr>
      </w:pPr>
      <w:r w:rsidRPr="00EB11C5">
        <w:rPr>
          <w:rFonts w:eastAsia="Times New Roman"/>
          <w:kern w:val="0"/>
          <w:sz w:val="28"/>
          <w:szCs w:val="28"/>
        </w:rPr>
        <w:t>7</w:t>
      </w:r>
      <w:r w:rsidR="00D04440" w:rsidRPr="00EB11C5">
        <w:rPr>
          <w:rStyle w:val="FontStyle108"/>
          <w:rFonts w:eastAsia="Arial Unicode MS"/>
          <w:b/>
          <w:kern w:val="24"/>
          <w:sz w:val="28"/>
          <w:szCs w:val="28"/>
        </w:rPr>
        <w:t xml:space="preserve">. КАКИЕ КЛЕТКИ КРОВИ ОБЛАДАЮТ ГИСТАМИНАЗНОЙ АКТИВНОСТЬЮ?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а-базофилы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б-эозинофилы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в-нейтрофилы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г-моноциты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д-лимфоциты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af2"/>
        <w:spacing w:after="0"/>
        <w:rPr>
          <w:b/>
          <w:sz w:val="28"/>
          <w:szCs w:val="28"/>
        </w:rPr>
      </w:pPr>
      <w:r w:rsidRPr="00EB11C5">
        <w:rPr>
          <w:rFonts w:eastAsia="Arial Unicode MS"/>
          <w:b/>
          <w:kern w:val="1"/>
          <w:sz w:val="28"/>
          <w:szCs w:val="28"/>
        </w:rPr>
        <w:t>8</w:t>
      </w:r>
      <w:r w:rsidR="00D04440" w:rsidRPr="00EB11C5">
        <w:rPr>
          <w:b/>
          <w:sz w:val="28"/>
          <w:szCs w:val="28"/>
        </w:rPr>
        <w:t>.   ОСТЕОИД</w:t>
      </w:r>
      <w:r w:rsidR="00B84638" w:rsidRPr="00EB11C5">
        <w:rPr>
          <w:b/>
          <w:sz w:val="28"/>
          <w:szCs w:val="28"/>
        </w:rPr>
        <w:t>: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а-это костный матрикс,не содержащий коллагеновых волокон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б-это матрикс новообразующейся костной ткани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в-содержит гидроокиапатит, связанный с акцепторными зонами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коллагеновых фибрилл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г-это не кальцинированный костный матрикс</w:t>
      </w:r>
      <w:r w:rsidR="00B84638" w:rsidRPr="00EB11C5">
        <w:rPr>
          <w:sz w:val="28"/>
          <w:szCs w:val="28"/>
        </w:rPr>
        <w:t>.</w:t>
      </w:r>
    </w:p>
    <w:p w:rsidR="00CE77C8" w:rsidRPr="00EB11C5" w:rsidRDefault="00CE77C8" w:rsidP="00CE77C8">
      <w:pPr>
        <w:pStyle w:val="Style12"/>
        <w:spacing w:line="240" w:lineRule="auto"/>
        <w:rPr>
          <w:rStyle w:val="FontStyle104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9</w:t>
      </w:r>
      <w:r w:rsidRPr="00EB11C5">
        <w:rPr>
          <w:rStyle w:val="FontStyle104"/>
          <w:rFonts w:eastAsia="Arial Unicode MS"/>
          <w:b/>
          <w:sz w:val="28"/>
          <w:szCs w:val="28"/>
        </w:rPr>
        <w:t xml:space="preserve">. НЕЙРОГЛИЯ </w:t>
      </w:r>
      <w:r w:rsidRPr="00EB11C5">
        <w:rPr>
          <w:rStyle w:val="FontStyle103"/>
          <w:rFonts w:eastAsia="Arial Unicode MS"/>
          <w:sz w:val="28"/>
          <w:szCs w:val="28"/>
        </w:rPr>
        <w:t>РАЗВИВАЕТСЯ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</w:t>
      </w:r>
      <w:r w:rsidRPr="00EB11C5">
        <w:rPr>
          <w:rStyle w:val="FontStyle104"/>
          <w:rFonts w:eastAsia="Arial Unicode MS"/>
          <w:b/>
          <w:sz w:val="28"/>
          <w:szCs w:val="28"/>
        </w:rPr>
        <w:t>ИЗ:</w:t>
      </w:r>
    </w:p>
    <w:p w:rsidR="00CE77C8" w:rsidRPr="00EB11C5" w:rsidRDefault="00B84638" w:rsidP="00CE77C8">
      <w:pPr>
        <w:pStyle w:val="Style35"/>
        <w:spacing w:line="240" w:lineRule="auto"/>
        <w:rPr>
          <w:rStyle w:val="FontStyle102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2"/>
          <w:rFonts w:eastAsia="Arial Unicode MS"/>
          <w:b w:val="0"/>
          <w:sz w:val="28"/>
          <w:szCs w:val="28"/>
        </w:rPr>
        <w:t>а) мезенхимы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б) энтодермы</w:t>
      </w:r>
    </w:p>
    <w:p w:rsidR="00CE77C8" w:rsidRPr="00EB11C5" w:rsidRDefault="00B84638" w:rsidP="00CE77C8">
      <w:pPr>
        <w:pStyle w:val="Style35"/>
        <w:spacing w:line="240" w:lineRule="auto"/>
        <w:rPr>
          <w:rStyle w:val="FontStyle102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2"/>
          <w:rFonts w:eastAsia="Arial Unicode MS"/>
          <w:b w:val="0"/>
          <w:sz w:val="28"/>
          <w:szCs w:val="28"/>
        </w:rPr>
        <w:t>в) мезодермы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г) эктодерма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д) нервной пластинки</w:t>
      </w:r>
    </w:p>
    <w:p w:rsidR="00CE77C8" w:rsidRPr="00EB11C5" w:rsidRDefault="00CE77C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е) хордальной закладки.</w:t>
      </w:r>
    </w:p>
    <w:p w:rsidR="00CE77C8" w:rsidRPr="00EB11C5" w:rsidRDefault="00CE77C8" w:rsidP="00B84638">
      <w:pPr>
        <w:pStyle w:val="Style6"/>
        <w:jc w:val="both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10</w:t>
      </w:r>
      <w:r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Pr="00EB11C5">
        <w:rPr>
          <w:rStyle w:val="FontStyle108"/>
          <w:rFonts w:eastAsia="Arial Unicode MS"/>
          <w:b/>
          <w:sz w:val="28"/>
          <w:szCs w:val="28"/>
        </w:rPr>
        <w:t>НАЗОВИТЕ КАКОЕ ИЗ УКАЗАННЫХ</w:t>
      </w:r>
      <w:r w:rsidR="00B84638" w:rsidRPr="00EB11C5">
        <w:rPr>
          <w:rStyle w:val="FontStyle108"/>
          <w:rFonts w:eastAsia="Arial Unicode MS"/>
          <w:b/>
          <w:sz w:val="28"/>
          <w:szCs w:val="28"/>
        </w:rPr>
        <w:t xml:space="preserve"> ПОЛОЖЕНИЙ ЯВЛЯЕТСЯ ПРАВИЛЬНЫМ: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109"/>
          <w:b w:val="0"/>
          <w:sz w:val="28"/>
          <w:szCs w:val="28"/>
        </w:rPr>
        <w:lastRenderedPageBreak/>
        <w:t>а) триада-состоит и</w:t>
      </w:r>
      <w:r w:rsidR="00B84638" w:rsidRPr="00EB11C5">
        <w:rPr>
          <w:rStyle w:val="FontStyle109"/>
          <w:b w:val="0"/>
          <w:sz w:val="28"/>
          <w:szCs w:val="28"/>
        </w:rPr>
        <w:t>з овальных терминальных цистерн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87"/>
          <w:rFonts w:eastAsia="Franklin Gothic Demi"/>
          <w:b w:val="0"/>
          <w:sz w:val="28"/>
          <w:szCs w:val="28"/>
        </w:rPr>
        <w:t xml:space="preserve">б) </w:t>
      </w:r>
      <w:r w:rsidRPr="00EB11C5">
        <w:rPr>
          <w:rStyle w:val="FontStyle109"/>
          <w:b w:val="0"/>
          <w:sz w:val="28"/>
          <w:szCs w:val="28"/>
        </w:rPr>
        <w:t>три</w:t>
      </w:r>
      <w:r w:rsidR="00B84638" w:rsidRPr="00EB11C5">
        <w:rPr>
          <w:rStyle w:val="FontStyle109"/>
          <w:b w:val="0"/>
          <w:sz w:val="28"/>
          <w:szCs w:val="28"/>
        </w:rPr>
        <w:t>ада-состоит из канала Т-системы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109"/>
          <w:b w:val="0"/>
          <w:sz w:val="28"/>
          <w:szCs w:val="28"/>
        </w:rPr>
        <w:t>в) триада-состоит из канала Т-системы и и</w:t>
      </w:r>
      <w:r w:rsidR="00B84638" w:rsidRPr="00EB11C5">
        <w:rPr>
          <w:rStyle w:val="FontStyle109"/>
          <w:b w:val="0"/>
          <w:sz w:val="28"/>
          <w:szCs w:val="28"/>
        </w:rPr>
        <w:t>з овальных терминальных цистерн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87"/>
          <w:rFonts w:eastAsia="Franklin Gothic Demi"/>
          <w:b w:val="0"/>
          <w:sz w:val="28"/>
          <w:szCs w:val="28"/>
        </w:rPr>
        <w:t xml:space="preserve">г) </w:t>
      </w:r>
      <w:r w:rsidRPr="00EB11C5">
        <w:rPr>
          <w:rStyle w:val="FontStyle109"/>
          <w:b w:val="0"/>
          <w:sz w:val="28"/>
          <w:szCs w:val="28"/>
        </w:rPr>
        <w:t xml:space="preserve">триада-состоит из </w:t>
      </w:r>
      <w:r w:rsidRPr="00EB11C5">
        <w:rPr>
          <w:rStyle w:val="FontStyle109"/>
          <w:b w:val="0"/>
          <w:sz w:val="28"/>
          <w:szCs w:val="28"/>
          <w:lang w:val="en-US"/>
        </w:rPr>
        <w:t>L</w:t>
      </w:r>
      <w:r w:rsidRPr="00EB11C5">
        <w:rPr>
          <w:rStyle w:val="FontStyle109"/>
          <w:b w:val="0"/>
          <w:sz w:val="28"/>
          <w:szCs w:val="28"/>
        </w:rPr>
        <w:t>-системы.</w:t>
      </w:r>
    </w:p>
    <w:p w:rsidR="00CE77C8" w:rsidRPr="00EB11C5" w:rsidRDefault="00CE77C8" w:rsidP="00B84638">
      <w:pPr>
        <w:pStyle w:val="Style37"/>
        <w:jc w:val="both"/>
        <w:rPr>
          <w:rStyle w:val="FontStyle104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11</w:t>
      </w:r>
      <w:r w:rsidRPr="00EB11C5">
        <w:rPr>
          <w:rStyle w:val="FontStyle86"/>
          <w:b/>
          <w:bCs/>
          <w:sz w:val="28"/>
          <w:szCs w:val="28"/>
        </w:rPr>
        <w:t xml:space="preserve">.  КАКИЕ  ИЗ  ПЕРЕЧИСЛЕННЫХ  КЛЕТОК  СПОСОБНЫ СЕКРЕТИРОВАТЪ </w:t>
      </w:r>
      <w:r w:rsidRPr="00EB11C5">
        <w:rPr>
          <w:rStyle w:val="FontStyle104"/>
          <w:rFonts w:eastAsia="Arial Unicode MS"/>
          <w:b/>
          <w:sz w:val="28"/>
          <w:szCs w:val="28"/>
        </w:rPr>
        <w:t xml:space="preserve">ГИСТАМИН?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 xml:space="preserve">а) </w:t>
      </w:r>
      <w:r w:rsidR="00B84638" w:rsidRPr="00EB11C5">
        <w:rPr>
          <w:rStyle w:val="FontStyle108"/>
          <w:rFonts w:eastAsia="Arial Unicode MS"/>
          <w:sz w:val="28"/>
          <w:szCs w:val="28"/>
        </w:rPr>
        <w:t>эозинофилы</w:t>
      </w:r>
    </w:p>
    <w:p w:rsidR="00CE77C8" w:rsidRPr="00EB11C5" w:rsidRDefault="00B8463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б)баэофилы</w:t>
      </w:r>
    </w:p>
    <w:p w:rsidR="00CE77C8" w:rsidRPr="00EB11C5" w:rsidRDefault="00B84638" w:rsidP="00CE77C8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в) моноциты</w:t>
      </w:r>
    </w:p>
    <w:p w:rsidR="00CE77C8" w:rsidRPr="00EB11C5" w:rsidRDefault="00CE77C8" w:rsidP="00CE77C8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г) тучные клетки.</w:t>
      </w:r>
    </w:p>
    <w:p w:rsidR="00CE77C8" w:rsidRPr="00EB11C5" w:rsidRDefault="00CE77C8" w:rsidP="00CE77C8">
      <w:pPr>
        <w:pStyle w:val="Style11"/>
        <w:rPr>
          <w:rStyle w:val="FontStyle108"/>
          <w:b/>
          <w:sz w:val="28"/>
          <w:szCs w:val="28"/>
        </w:rPr>
      </w:pPr>
      <w:r w:rsidRPr="00EB11C5">
        <w:rPr>
          <w:sz w:val="28"/>
          <w:szCs w:val="28"/>
        </w:rPr>
        <w:t xml:space="preserve">12. </w:t>
      </w:r>
      <w:r w:rsidRPr="00EB11C5">
        <w:rPr>
          <w:rStyle w:val="FontStyle108"/>
          <w:b/>
          <w:sz w:val="28"/>
          <w:szCs w:val="28"/>
        </w:rPr>
        <w:t xml:space="preserve">КАКИЕ УТВЕРЖДЕНИЯ, КАСАЮЩИЕСЯ СТРОЕНИЯ СУХОЖИЛИЯ КАК ОРГАНА, </w:t>
      </w:r>
      <w:r w:rsidRPr="00EB11C5">
        <w:rPr>
          <w:rStyle w:val="FontStyle109"/>
          <w:sz w:val="28"/>
          <w:szCs w:val="28"/>
        </w:rPr>
        <w:t xml:space="preserve">ЯВЛЯЮТСЯ </w:t>
      </w:r>
      <w:r w:rsidRPr="00EB11C5">
        <w:rPr>
          <w:rStyle w:val="FontStyle108"/>
          <w:b/>
          <w:sz w:val="28"/>
          <w:szCs w:val="28"/>
        </w:rPr>
        <w:t>НЕПРАВИЛЬНЫМИ: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а-образовано плотной неоформленной соединительной тканью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б-образовано плотной оформленной соединительной тканью и прослойками рыхлой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волокнистой неоформленной соединительной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в-преобладают коллагеновые волокна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г-преобладают эластические волокна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д-волокна преобладают над аморфным веществом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е-фиброциты разделяют между собой пучки колл 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are</w:t>
      </w:r>
      <w:r w:rsidRPr="00EB11C5">
        <w:rPr>
          <w:rStyle w:val="FontStyle108"/>
          <w:rFonts w:eastAsia="Arial Unicode MS"/>
          <w:sz w:val="28"/>
          <w:szCs w:val="28"/>
        </w:rPr>
        <w:t xml:space="preserve"> но</w:t>
      </w:r>
      <w:r w:rsidR="00B84638" w:rsidRPr="00EB11C5">
        <w:rPr>
          <w:rStyle w:val="FontStyle108"/>
          <w:rFonts w:eastAsia="Arial Unicode MS"/>
          <w:sz w:val="28"/>
          <w:szCs w:val="28"/>
        </w:rPr>
        <w:t>вых волокон 2-го порядка.</w:t>
      </w:r>
    </w:p>
    <w:p w:rsidR="00CE77C8" w:rsidRPr="00EB11C5" w:rsidRDefault="00CE77C8" w:rsidP="00B84638">
      <w:pPr>
        <w:pStyle w:val="Style5"/>
        <w:jc w:val="both"/>
        <w:rPr>
          <w:rStyle w:val="FontStyle87"/>
          <w:rFonts w:eastAsia="Arial Unicode MS"/>
          <w:bCs w:val="0"/>
          <w:kern w:val="24"/>
          <w:sz w:val="28"/>
          <w:szCs w:val="28"/>
        </w:rPr>
      </w:pPr>
      <w:r w:rsidRPr="00EB11C5">
        <w:rPr>
          <w:sz w:val="28"/>
          <w:szCs w:val="28"/>
        </w:rPr>
        <w:t xml:space="preserve">13. </w:t>
      </w:r>
      <w:r w:rsidRPr="00EB11C5">
        <w:rPr>
          <w:rStyle w:val="FontStyle87"/>
          <w:rFonts w:eastAsia="Arial Unicode MS"/>
          <w:kern w:val="24"/>
          <w:sz w:val="28"/>
          <w:szCs w:val="28"/>
        </w:rPr>
        <w:t>КАКИЕ УТВЕРЖДЕНИЯ, КАСАЮЩИЕСЯ СОСТАВА МАТРИЧНЫХ ПУЗЫРЬКОВ, ОБРАЗУЮЩИХСЯ В УЧАСТКАХ ОСТЕОГЕНЕЗА, ЯВЛЯЮТСЯ ПРАВИЛЬНЫМИ: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а-данные структуры отпочковываются от остеобластов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б-в </w:t>
      </w:r>
      <w:r w:rsidRPr="00EB11C5">
        <w:rPr>
          <w:rStyle w:val="FontStyle80"/>
          <w:rFonts w:eastAsia="Arial Unicode MS"/>
          <w:kern w:val="24"/>
          <w:sz w:val="28"/>
          <w:szCs w:val="28"/>
        </w:rPr>
        <w:t xml:space="preserve">их </w:t>
      </w: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составе преобладают кислая фосфатаза, щелочная фосфатаза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в-в их составе преобладают пирофосфатаза, кальций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0"/>
          <w:rFonts w:eastAsia="Arial Unicode MS"/>
          <w:kern w:val="24"/>
          <w:sz w:val="28"/>
          <w:szCs w:val="28"/>
        </w:rPr>
        <w:t>г</w:t>
      </w: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-в </w:t>
      </w:r>
      <w:r w:rsidRPr="00EB11C5">
        <w:rPr>
          <w:rStyle w:val="FontStyle80"/>
          <w:rFonts w:eastAsia="Arial Unicode MS"/>
          <w:kern w:val="24"/>
          <w:sz w:val="28"/>
          <w:szCs w:val="28"/>
        </w:rPr>
        <w:t xml:space="preserve">их </w:t>
      </w: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образовании принимают участие остеокласты</w:t>
      </w:r>
      <w:r w:rsidR="00B84638"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.</w:t>
      </w:r>
    </w:p>
    <w:p w:rsidR="00CE77C8" w:rsidRPr="00EB11C5" w:rsidRDefault="00CE77C8" w:rsidP="00CE77C8">
      <w:pPr>
        <w:pStyle w:val="Style6"/>
        <w:jc w:val="both"/>
        <w:rPr>
          <w:rStyle w:val="FontStyle106"/>
          <w:rFonts w:eastAsia="Arial Unicode MS"/>
          <w:b/>
          <w:kern w:val="24"/>
          <w:sz w:val="28"/>
          <w:szCs w:val="28"/>
        </w:rPr>
      </w:pPr>
      <w:r w:rsidRPr="00EB11C5">
        <w:rPr>
          <w:sz w:val="28"/>
          <w:szCs w:val="28"/>
        </w:rPr>
        <w:t xml:space="preserve">14. </w:t>
      </w:r>
      <w:r w:rsidRPr="00EB11C5">
        <w:rPr>
          <w:rStyle w:val="FontStyle108"/>
          <w:rFonts w:eastAsia="Arial Unicode MS"/>
          <w:b/>
          <w:kern w:val="24"/>
          <w:sz w:val="28"/>
          <w:szCs w:val="28"/>
        </w:rPr>
        <w:t xml:space="preserve">КАКИЕ ИЗ УТВЕРЖДЕНИЙ, КАСАЮЩЕЕСЯ </w:t>
      </w:r>
      <w:r w:rsidRPr="00EB11C5">
        <w:rPr>
          <w:rStyle w:val="FontStyle106"/>
          <w:rFonts w:eastAsia="Arial Unicode MS"/>
          <w:b/>
          <w:kern w:val="24"/>
          <w:sz w:val="28"/>
          <w:szCs w:val="28"/>
        </w:rPr>
        <w:t xml:space="preserve">ЭНДОТЕНОНИЯ,ВЕРНЫ: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а-представлен плотной неоформленной соединительной тканью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б-представлен рыхлой волокнистой неоформленной соединительной тканью в-разграннчивает пучки коллагеновых волокон </w:t>
      </w:r>
      <w:r w:rsidRPr="00EB11C5">
        <w:rPr>
          <w:rStyle w:val="FontStyle106"/>
          <w:rFonts w:eastAsia="Arial Unicode MS"/>
          <w:sz w:val="28"/>
          <w:szCs w:val="28"/>
        </w:rPr>
        <w:t>2</w:t>
      </w:r>
      <w:r w:rsidRPr="00EB11C5">
        <w:rPr>
          <w:rStyle w:val="FontStyle108"/>
          <w:rFonts w:eastAsia="Arial Unicode MS"/>
          <w:sz w:val="28"/>
          <w:szCs w:val="28"/>
        </w:rPr>
        <w:t xml:space="preserve">-го порядка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г-разделяет пучки коллагеновых волокон 1 -го порядка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д-является источником физиологической и репаративной регенерации сухожилия е-выполняет трофическую функцию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CE77C8" w:rsidP="00B81B0D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sz w:val="28"/>
          <w:szCs w:val="28"/>
        </w:rPr>
        <w:t xml:space="preserve">15. </w:t>
      </w:r>
      <w:r w:rsidRPr="00EB11C5">
        <w:rPr>
          <w:rStyle w:val="FontStyle108"/>
          <w:b/>
          <w:sz w:val="28"/>
          <w:szCs w:val="28"/>
        </w:rPr>
        <w:t xml:space="preserve">ПОПЕРЕЧНО-ПОЛОСАТАЯ МЫШЕЧНАЯ ТКАНЬ В ЭМБРИОГЕНЕЗЕ РАЗВИВАЕТСЯ ИЗ    МЕЗОДЕРМАЛЬНЫХ    КЛЕТОК   МИОТОМОВ.ДАННОЕ    УТВЕРЖДЕНИЕ СПРАВЕДЛИВО ДЛЯ: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1 .сердечной мышечной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2.скелетной мышечной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3.ни для одной из выше перечисленных</w:t>
      </w:r>
      <w:r w:rsidR="00B81B0D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CE77C8" w:rsidP="00B81B0D">
      <w:pPr>
        <w:pStyle w:val="Style6"/>
        <w:jc w:val="both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b/>
          <w:sz w:val="28"/>
          <w:szCs w:val="28"/>
        </w:rPr>
        <w:t xml:space="preserve">16. </w:t>
      </w:r>
      <w:r w:rsidRPr="00EB11C5">
        <w:rPr>
          <w:rStyle w:val="FontStyle108"/>
          <w:rFonts w:eastAsia="Arial Unicode MS"/>
          <w:b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КАКОЕ ИЗ ПРИВЕДЕННЫХ НИЖЕ УТВЕРЖДЕНИЙ ЯВЛЯЕТСЯ ПРАВИЛЬНЫМ: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в-саркомер-участок миофибрил между </w:t>
      </w:r>
      <w:r w:rsidRPr="00EB11C5">
        <w:rPr>
          <w:rStyle w:val="FontStyle106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и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>полосками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rStyle w:val="FontStyle108"/>
          <w:rFonts w:eastAsia="Arial Unicode MS"/>
          <w:b/>
          <w:sz w:val="28"/>
          <w:szCs w:val="28"/>
        </w:rPr>
        <w:t>БАЗАЛЬНАЯ МЕМБРАНА</w:t>
      </w:r>
      <w:r w:rsidR="00B81B0D" w:rsidRPr="00EB11C5">
        <w:rPr>
          <w:rStyle w:val="FontStyle108"/>
          <w:rFonts w:eastAsia="Arial Unicode MS"/>
          <w:b/>
          <w:sz w:val="28"/>
          <w:szCs w:val="28"/>
        </w:rPr>
        <w:t>:</w:t>
      </w:r>
      <w:r w:rsidRPr="00EB11C5">
        <w:rPr>
          <w:rStyle w:val="FontStyle108"/>
          <w:rFonts w:eastAsia="Arial Unicode MS"/>
          <w:b/>
          <w:sz w:val="28"/>
          <w:szCs w:val="28"/>
        </w:rPr>
        <w:t xml:space="preserve"> 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а-содержит коллаген 4 типа 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lastRenderedPageBreak/>
        <w:t>б-образуется за счет эпителиоцитов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в-служит </w:t>
      </w:r>
      <w:r w:rsidRPr="00EB11C5">
        <w:rPr>
          <w:rStyle w:val="FontStyle85"/>
          <w:rFonts w:eastAsia="Arial Unicode MS"/>
          <w:sz w:val="28"/>
          <w:szCs w:val="28"/>
        </w:rPr>
        <w:t xml:space="preserve">для </w:t>
      </w:r>
      <w:r w:rsidRPr="00EB11C5">
        <w:rPr>
          <w:rStyle w:val="FontStyle108"/>
          <w:rFonts w:eastAsia="Arial Unicode MS"/>
          <w:sz w:val="28"/>
          <w:szCs w:val="28"/>
        </w:rPr>
        <w:t xml:space="preserve">прикрепления эпителия к подлежащей соединительной ткани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г-является барьером для кровеносных сосудов и нервных волокон</w:t>
      </w:r>
      <w:r w:rsidR="00B81B0D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B81B0D" w:rsidP="00B81B0D">
      <w:pPr>
        <w:pStyle w:val="af2"/>
        <w:spacing w:after="0"/>
        <w:jc w:val="both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b/>
          <w:sz w:val="28"/>
          <w:szCs w:val="28"/>
        </w:rPr>
        <w:t>18. КЛЕТКА В СЕРДЕЧНОЙ МЫШЕЧНОЙ ТКАНИ. ХОРОШО ВЫРАЖЕН КОМПЛЕКС ГОЛЬДЖИ, ВСТАВОЧНЫЕ ДИСКИ ИМЕЮТ МНОГОЧИСЛЕННЫЕ ЩЕЛЕВЫЕ КОНТАКТЫ, В ЦИТОПЛАЗМЕ ИМЕЮТСЯ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sz w:val="28"/>
          <w:szCs w:val="28"/>
        </w:rPr>
        <w:t>СЕКРЕТОРНЫЕ ГРАНУЛЫ. ДЛЯ КАКОГО КАРДИОМИОЦИТА НАИБОЛЕЕ ХАРАКТЕРНЫ УКАЗАННЫЕ УЛЬТРАСТРУКТУРНЫЕ ПРИЗНАКИ?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а</w:t>
      </w:r>
      <w:r w:rsidRPr="00EB11C5">
        <w:rPr>
          <w:rStyle w:val="FontStyle100"/>
          <w:rFonts w:eastAsia="Arial Unicode MS"/>
          <w:sz w:val="28"/>
          <w:szCs w:val="28"/>
        </w:rPr>
        <w:t xml:space="preserve">-водитель 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>ритма (пейсмекер)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б-атипические клетки волокон Пуркинье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в-предсердный (секреторный) кардиомиоцит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г-желудочковый кардиомиоцит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д-кардиомиоцит пучка Гиса</w:t>
      </w:r>
      <w:r w:rsidR="00B81B0D" w:rsidRPr="00EB11C5">
        <w:rPr>
          <w:rStyle w:val="FontStyle103"/>
          <w:rFonts w:eastAsia="Arial Unicode MS"/>
          <w:b w:val="0"/>
          <w:sz w:val="28"/>
          <w:szCs w:val="28"/>
        </w:rPr>
        <w:t>.</w:t>
      </w:r>
    </w:p>
    <w:p w:rsidR="00CE77C8" w:rsidRPr="00EB11C5" w:rsidRDefault="00CE77C8" w:rsidP="00CE77C8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19. </w:t>
      </w:r>
      <w:r w:rsidRPr="00EB11C5">
        <w:rPr>
          <w:rStyle w:val="FontStyle108"/>
          <w:b/>
          <w:sz w:val="28"/>
          <w:szCs w:val="28"/>
        </w:rPr>
        <w:t>КАКИЕ УТВЕРЖДЕНИЯ, КАСАЮЩИЕСЯ СТРОЕНИЯ ОС</w:t>
      </w:r>
      <w:r w:rsidR="00B81B0D" w:rsidRPr="00EB11C5">
        <w:rPr>
          <w:rStyle w:val="FontStyle108"/>
          <w:b/>
          <w:sz w:val="28"/>
          <w:szCs w:val="28"/>
        </w:rPr>
        <w:t>ТЕОКЛАСТОВ ЯВЛЯ</w:t>
      </w:r>
      <w:r w:rsidR="00B81B0D" w:rsidRPr="00EB11C5">
        <w:rPr>
          <w:rStyle w:val="FontStyle108"/>
          <w:b/>
          <w:sz w:val="28"/>
          <w:szCs w:val="28"/>
        </w:rPr>
        <w:softHyphen/>
        <w:t>ЮТСЯ НЕВЕРНЫМИ:</w:t>
      </w:r>
      <w:r w:rsidRPr="00EB11C5">
        <w:rPr>
          <w:rStyle w:val="FontStyle108"/>
          <w:b/>
          <w:sz w:val="28"/>
          <w:szCs w:val="28"/>
        </w:rPr>
        <w:t xml:space="preserve">      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 xml:space="preserve">а) остеокласты постоянно присутствующие </w:t>
      </w:r>
      <w:r w:rsidR="00B81B0D" w:rsidRPr="00EB11C5">
        <w:rPr>
          <w:rStyle w:val="FontStyle86"/>
          <w:bCs/>
          <w:sz w:val="28"/>
          <w:szCs w:val="28"/>
        </w:rPr>
        <w:t>и основные клетки костной ткани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б) крупная многоядерная к</w:t>
      </w:r>
      <w:r w:rsidR="00B81B0D" w:rsidRPr="00EB11C5">
        <w:rPr>
          <w:rStyle w:val="FontStyle86"/>
          <w:bCs/>
          <w:sz w:val="28"/>
          <w:szCs w:val="28"/>
        </w:rPr>
        <w:t>летка с оксифильной цитоплазмой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в) в цитоплазме много лизосом,</w:t>
      </w:r>
      <w:r w:rsidR="00B81B0D" w:rsidRPr="00EB11C5">
        <w:rPr>
          <w:rStyle w:val="FontStyle86"/>
          <w:bCs/>
          <w:sz w:val="28"/>
          <w:szCs w:val="28"/>
        </w:rPr>
        <w:t xml:space="preserve"> хорошо развит комплекс Гольджи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г) основная функция-в</w:t>
      </w:r>
      <w:r w:rsidR="00B81B0D" w:rsidRPr="00EB11C5">
        <w:rPr>
          <w:rStyle w:val="FontStyle86"/>
          <w:bCs/>
          <w:sz w:val="28"/>
          <w:szCs w:val="28"/>
        </w:rPr>
        <w:t>ыработка межклеточного вещества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д) образуются из остеобластов.</w:t>
      </w:r>
    </w:p>
    <w:p w:rsidR="00CE77C8" w:rsidRPr="00EB11C5" w:rsidRDefault="00CE77C8" w:rsidP="00CE77C8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rStyle w:val="FontStyle108"/>
          <w:b/>
          <w:sz w:val="28"/>
          <w:szCs w:val="28"/>
        </w:rPr>
        <w:t>КАКИЕ УТВЕРЖДЕНИЯ, КАСАЮЩИЕСЯ СТРОЕНИЯ И ФУНКЦИОНИРОВАНИЯ ОСТЕОЦИТОВ ЯВЛЯЮТСЯ ВЕРНЫМИ ?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а) образуется и</w:t>
      </w:r>
      <w:r w:rsidR="00B81B0D" w:rsidRPr="00EB11C5">
        <w:rPr>
          <w:rStyle w:val="FontStyle86"/>
          <w:bCs/>
          <w:sz w:val="28"/>
          <w:szCs w:val="28"/>
        </w:rPr>
        <w:t>з остеобластов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7"/>
          <w:rFonts w:eastAsia="Franklin Gothic Demi"/>
          <w:sz w:val="28"/>
          <w:szCs w:val="28"/>
        </w:rPr>
        <w:t xml:space="preserve">б) </w:t>
      </w:r>
      <w:r w:rsidRPr="00EB11C5">
        <w:rPr>
          <w:rStyle w:val="FontStyle86"/>
          <w:bCs/>
          <w:sz w:val="28"/>
          <w:szCs w:val="28"/>
        </w:rPr>
        <w:t>крупная многоядерная клетка с оксифильной цито</w:t>
      </w:r>
      <w:r w:rsidR="00B81B0D" w:rsidRPr="00EB11C5">
        <w:rPr>
          <w:rStyle w:val="FontStyle86"/>
          <w:bCs/>
          <w:sz w:val="28"/>
          <w:szCs w:val="28"/>
        </w:rPr>
        <w:t>плазмой располагается в лакунах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в) отросчатая форма, темное компактное яд</w:t>
      </w:r>
      <w:r w:rsidR="00B81B0D" w:rsidRPr="00EB11C5">
        <w:rPr>
          <w:rStyle w:val="FontStyle86"/>
          <w:bCs/>
          <w:sz w:val="28"/>
          <w:szCs w:val="28"/>
        </w:rPr>
        <w:t>ро, слабобазофильная цитоплазма</w:t>
      </w:r>
    </w:p>
    <w:p w:rsidR="00CE77C8" w:rsidRPr="00EB11C5" w:rsidRDefault="00CE77C8" w:rsidP="00CE77C8">
      <w:pPr>
        <w:pStyle w:val="Style15"/>
        <w:rPr>
          <w:rStyle w:val="FontStyle104"/>
          <w:rFonts w:eastAsia="Arial Unicode MS"/>
          <w:sz w:val="28"/>
          <w:szCs w:val="28"/>
        </w:rPr>
      </w:pPr>
      <w:r w:rsidRPr="00EB11C5">
        <w:rPr>
          <w:rStyle w:val="FontStyle104"/>
          <w:rFonts w:eastAsia="Arial Unicode MS"/>
          <w:sz w:val="28"/>
          <w:szCs w:val="28"/>
        </w:rPr>
        <w:t>г) количество их не зависит от состояния кости, это постоянно присутствующие и основ</w:t>
      </w:r>
      <w:r w:rsidR="00B81B0D" w:rsidRPr="00EB11C5">
        <w:rPr>
          <w:rStyle w:val="FontStyle104"/>
          <w:rFonts w:eastAsia="Arial Unicode MS"/>
          <w:sz w:val="28"/>
          <w:szCs w:val="28"/>
        </w:rPr>
        <w:t>ные клетки костной ткани</w:t>
      </w:r>
    </w:p>
    <w:p w:rsidR="00D27F3B" w:rsidRPr="00EB11C5" w:rsidRDefault="00CE77C8" w:rsidP="00B81B0D">
      <w:pPr>
        <w:pStyle w:val="Style15"/>
        <w:rPr>
          <w:sz w:val="28"/>
          <w:szCs w:val="28"/>
        </w:rPr>
      </w:pPr>
      <w:r w:rsidRPr="00EB11C5">
        <w:rPr>
          <w:rStyle w:val="FontStyle100"/>
          <w:rFonts w:eastAsia="Arial Unicode MS"/>
          <w:sz w:val="28"/>
          <w:szCs w:val="28"/>
        </w:rPr>
        <w:t xml:space="preserve">д) </w:t>
      </w:r>
      <w:r w:rsidRPr="00EB11C5">
        <w:rPr>
          <w:rStyle w:val="FontStyle104"/>
          <w:rFonts w:eastAsia="Arial Unicode MS"/>
          <w:sz w:val="28"/>
          <w:szCs w:val="28"/>
        </w:rPr>
        <w:t>принимают участие в процессах метаболизма в костной ткани.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Многослойный плоский неороговевающий эпителий.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Переходный эпителий мочевого пузыря.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Однослойный однорядный плоский эпителий-мезотелий </w:t>
      </w:r>
      <w:r w:rsidRPr="00EB11C5">
        <w:rPr>
          <w:rFonts w:ascii="Times New Roman" w:hAnsi="Times New Roman"/>
          <w:bCs/>
          <w:color w:val="000000"/>
          <w:spacing w:val="-12"/>
          <w:sz w:val="28"/>
          <w:szCs w:val="28"/>
        </w:rPr>
        <w:t>брыжейки.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Однослойный однорядный призматический эпителий </w:t>
      </w:r>
      <w:r w:rsidRPr="00EB11C5">
        <w:rPr>
          <w:rFonts w:ascii="Times New Roman" w:hAnsi="Times New Roman"/>
          <w:bCs/>
          <w:color w:val="000000"/>
          <w:spacing w:val="-10"/>
          <w:sz w:val="28"/>
          <w:szCs w:val="28"/>
        </w:rPr>
        <w:t>тонкой кишки.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6"/>
          <w:sz w:val="28"/>
          <w:szCs w:val="28"/>
        </w:rPr>
        <w:t>Однослойный м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>хеи собаки.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"/>
          <w:sz w:val="28"/>
          <w:szCs w:val="28"/>
        </w:rPr>
        <w:t>Кровь человека. Мазок.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rFonts w:ascii="Times New Roman" w:hAnsi="Times New Roman"/>
          <w:bCs/>
          <w:color w:val="000000"/>
          <w:spacing w:val="-7"/>
          <w:sz w:val="28"/>
          <w:szCs w:val="28"/>
        </w:rPr>
        <w:t>соединительная.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 Сухожилие в продольном разрезе.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Плотная волокнистая оформленная соединительная ткань. Связка в продольном </w:t>
      </w:r>
      <w:r w:rsidRPr="00EB11C5">
        <w:rPr>
          <w:rFonts w:ascii="Times New Roman" w:hAnsi="Times New Roman"/>
          <w:color w:val="000000"/>
          <w:spacing w:val="3"/>
          <w:sz w:val="28"/>
          <w:szCs w:val="28"/>
        </w:rPr>
        <w:t>разрезе.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lastRenderedPageBreak/>
        <w:t>Плотная волокнистая неоформленная соединительная ткань. Кожа пальца.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tabs>
          <w:tab w:val="left" w:pos="533"/>
          <w:tab w:val="left" w:leader="dot" w:pos="960"/>
        </w:tabs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Гладкая мышечная ткань. Мочевой пузырь.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Поперечно-полосатая мышиная ткань. </w:t>
      </w:r>
      <w:r w:rsidRPr="00EB11C5">
        <w:rPr>
          <w:rFonts w:ascii="Times New Roman" w:hAnsi="Times New Roman"/>
          <w:bCs/>
          <w:color w:val="000000"/>
          <w:spacing w:val="-9"/>
          <w:sz w:val="28"/>
          <w:szCs w:val="28"/>
        </w:rPr>
        <w:t>Язык кролика.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4"/>
          <w:w w:val="90"/>
          <w:sz w:val="28"/>
          <w:szCs w:val="28"/>
        </w:rPr>
        <w:t>го мозга.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7"/>
          <w:w w:val="90"/>
          <w:sz w:val="28"/>
          <w:szCs w:val="28"/>
        </w:rPr>
        <w:t xml:space="preserve">Мякогные (миелиновые) нервные волокна </w:t>
      </w: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12215F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4C4D5E" w:rsidRPr="00EB11C5" w:rsidRDefault="004C4D5E" w:rsidP="004C4D5E">
      <w:pPr>
        <w:pStyle w:val="a5"/>
        <w:widowControl/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12215F" w:rsidRPr="00EB11C5" w:rsidRDefault="00B7632C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Органы нервной системы. Нервные окончания. Чувствительные нервные уз</w:t>
      </w:r>
      <w:r w:rsidR="008E4909">
        <w:rPr>
          <w:rFonts w:ascii="Times New Roman" w:hAnsi="Times New Roman"/>
          <w:sz w:val="28"/>
        </w:rPr>
        <w:t>лы. Спинной мозг. Головной мозг.</w:t>
      </w:r>
    </w:p>
    <w:p w:rsidR="0012215F" w:rsidRPr="00EB11C5" w:rsidRDefault="0012215F" w:rsidP="0012215F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CA1912" w:rsidRPr="00EB11C5" w:rsidRDefault="0012215F" w:rsidP="00CA1912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92988" w:rsidRPr="00EB11C5">
        <w:rPr>
          <w:color w:val="000000"/>
          <w:sz w:val="28"/>
          <w:szCs w:val="28"/>
        </w:rPr>
        <w:t xml:space="preserve"> Клеточный и тканевой состав спинномозговых узлов, их положение в рефлекторной дуге.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246964" w:rsidRPr="00EB11C5">
        <w:rPr>
          <w:color w:val="000000"/>
          <w:sz w:val="28"/>
          <w:szCs w:val="28"/>
        </w:rPr>
        <w:t>Зарисуйте схему строения собственного аппарата спинного мозга.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60ED1" w:rsidRPr="00EB11C5">
        <w:rPr>
          <w:color w:val="000000"/>
          <w:sz w:val="28"/>
          <w:szCs w:val="28"/>
        </w:rPr>
        <w:t>Модудьный принцип организации коры большого мозга как основа деятельности центральной нервной системы человека.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60ED1" w:rsidRPr="00EB11C5">
        <w:rPr>
          <w:color w:val="000000"/>
          <w:sz w:val="28"/>
          <w:szCs w:val="28"/>
        </w:rPr>
        <w:t xml:space="preserve"> </w:t>
      </w:r>
      <w:r w:rsidR="00A60ED1" w:rsidRPr="00EB11C5">
        <w:rPr>
          <w:sz w:val="28"/>
        </w:rPr>
        <w:t>Нейронный состав коры мозжечка.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4992" w:rsidRPr="00EB11C5">
        <w:rPr>
          <w:sz w:val="28"/>
        </w:rPr>
        <w:t xml:space="preserve"> Нейронная организация коры больших полушарий.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CB4992" w:rsidRPr="00EB11C5">
        <w:rPr>
          <w:color w:val="000000"/>
          <w:sz w:val="28"/>
          <w:szCs w:val="28"/>
        </w:rPr>
        <w:t xml:space="preserve"> Вегетативная рефлекторная дуга: нейронный состав, топография.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 xml:space="preserve"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</w:t>
      </w:r>
      <w:r w:rsidRPr="00EB11C5">
        <w:rPr>
          <w:sz w:val="28"/>
        </w:rPr>
        <w:lastRenderedPageBreak/>
        <w:t>рефлекторной деятельности спинного мозга (эволюционные и морфофункциональные аспекты).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963E77" w:rsidRPr="00EB11C5" w:rsidRDefault="00963E77" w:rsidP="00963E7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4. 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295199" w:rsidRPr="00EB11C5" w:rsidRDefault="0029519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1"/>
        <w:numPr>
          <w:ilvl w:val="0"/>
          <w:numId w:val="102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9F64A9" w:rsidRPr="00EB11C5" w:rsidRDefault="00E34890" w:rsidP="00C45DBD">
      <w:pPr>
        <w:pStyle w:val="21"/>
        <w:numPr>
          <w:ilvl w:val="0"/>
          <w:numId w:val="102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</w:t>
      </w:r>
      <w:r w:rsidR="009F64A9" w:rsidRPr="00EB11C5">
        <w:rPr>
          <w:color w:val="000000"/>
          <w:sz w:val="28"/>
          <w:szCs w:val="28"/>
        </w:rPr>
        <w:t>униполярных клеток.</w:t>
      </w:r>
    </w:p>
    <w:p w:rsidR="009F64A9" w:rsidRPr="00EB11C5" w:rsidRDefault="009F64A9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9F64A9" w:rsidRPr="00EB11C5" w:rsidRDefault="009F64A9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9F64A9" w:rsidRPr="00EB11C5" w:rsidRDefault="009F64A9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9F64A9" w:rsidRPr="00EB11C5" w:rsidRDefault="009F64A9" w:rsidP="009F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9F64A9" w:rsidRPr="00EB11C5" w:rsidRDefault="009F64A9" w:rsidP="009F64A9">
      <w:pPr>
        <w:pStyle w:val="21"/>
        <w:shd w:val="clear" w:color="auto" w:fill="auto"/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нервные клетки и нерв</w:t>
      </w:r>
      <w:r w:rsidRPr="00EB11C5">
        <w:rPr>
          <w:color w:val="000000"/>
          <w:sz w:val="28"/>
          <w:szCs w:val="28"/>
        </w:rPr>
        <w:softHyphen/>
        <w:t>ные волокна.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103. Мозжечок.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три слоя коры моз</w:t>
      </w:r>
      <w:r w:rsidRPr="00EB11C5">
        <w:rPr>
          <w:color w:val="000000"/>
          <w:sz w:val="28"/>
          <w:szCs w:val="28"/>
        </w:rPr>
        <w:softHyphen/>
        <w:t>жечка. Определить клетки Пуркинье с их дендритами, «корзин</w:t>
      </w:r>
      <w:r w:rsidRPr="00EB11C5">
        <w:rPr>
          <w:color w:val="000000"/>
          <w:sz w:val="28"/>
          <w:szCs w:val="28"/>
        </w:rPr>
        <w:softHyphen/>
        <w:t>ки», вокруг их тел, ядра клеток-зерен.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104. Кора больших полушарий.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842310" w:rsidRPr="00EB11C5" w:rsidRDefault="009F64A9" w:rsidP="009F64A9">
      <w:pPr>
        <w:pStyle w:val="2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слои коры больших полушарий. Определить пирамидные клетки, их дендриты и ней</w:t>
      </w:r>
      <w:r w:rsidRPr="00EB11C5">
        <w:rPr>
          <w:color w:val="000000"/>
          <w:sz w:val="28"/>
          <w:szCs w:val="28"/>
        </w:rPr>
        <w:softHyphen/>
        <w:t>риты, ядра более мелких нейронов и нейроглиальных элементов.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2215F" w:rsidRPr="00EB11C5" w:rsidRDefault="0012215F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  <w:szCs w:val="28"/>
        </w:rPr>
        <w:t>Сердечно-сосудистая система – сосуды.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6437DA" w:rsidRPr="00EB11C5">
        <w:rPr>
          <w:color w:val="000000"/>
          <w:sz w:val="28"/>
          <w:szCs w:val="28"/>
        </w:rPr>
        <w:t xml:space="preserve"> Общий план строения сосудистой стенки.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6437D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color w:val="000000"/>
          <w:sz w:val="28"/>
          <w:szCs w:val="28"/>
        </w:rPr>
        <w:t>Классификация и особенности строения артерий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вен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A364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sz w:val="28"/>
          <w:szCs w:val="28"/>
        </w:rPr>
        <w:t>Морфо-функциональная характеристика и  классификация артериоло-венулярных анастомозов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A364A" w:rsidRPr="00EB11C5">
        <w:rPr>
          <w:color w:val="000000"/>
          <w:sz w:val="28"/>
          <w:szCs w:val="28"/>
        </w:rPr>
        <w:t xml:space="preserve"> </w:t>
      </w:r>
      <w:r w:rsidR="006E21B0" w:rsidRPr="00EB11C5">
        <w:rPr>
          <w:color w:val="000000"/>
          <w:sz w:val="28"/>
          <w:szCs w:val="28"/>
        </w:rPr>
        <w:t>Зарисовать с обозначением учебных элементов строение стенки капилляров.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лимфатических сосудов.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Артерии. Морфо-функциональная характеристика. Классификация, развитие, строение, иннервация, регенерация и функция артерий. Возрастные изменения.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Общая морфо-функциональная характеристика сосудов микроциркуляторного русла (артериол, венул, капилляров, артериоло-венулярных анастомозов).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Особенности строения, классификация и функции артериол и венул.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Морфо-функциональная характеристика, классификация артериоло-венулярных анастомозов.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Капилляры: строение, классификация, органоспецифичность. Понятие о гистогематическом барьере.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Вены. Классификация, строение, иннервация, регенерация и функция.</w:t>
      </w:r>
    </w:p>
    <w:p w:rsidR="00963E77" w:rsidRPr="00EB11C5" w:rsidRDefault="00963E77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8. Лимфатические сосуды. Морфо-функциональная характеристика           лимфатических капилляров и отводящих лимфатических сосудов.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1"/>
        <w:numPr>
          <w:ilvl w:val="0"/>
          <w:numId w:val="10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в)внутренняя</w:t>
      </w:r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9F64A9" w:rsidRPr="00EB11C5" w:rsidRDefault="009F64A9" w:rsidP="00C45DBD">
      <w:pPr>
        <w:pStyle w:val="21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1"/>
        <w:numPr>
          <w:ilvl w:val="0"/>
          <w:numId w:val="104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9F64A9" w:rsidRPr="00EB11C5" w:rsidRDefault="009F64A9" w:rsidP="00C45DBD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пучки гладких миоцитов средней оболочки,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б)соединительная</w:t>
      </w:r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9F64A9" w:rsidRPr="00EB11C5" w:rsidRDefault="009F64A9" w:rsidP="00C45DBD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C45DBD">
      <w:pPr>
        <w:pStyle w:val="21"/>
        <w:numPr>
          <w:ilvl w:val="0"/>
          <w:numId w:val="105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ядра гладких миоцитов в стенке.</w:t>
      </w:r>
    </w:p>
    <w:p w:rsidR="002663C7" w:rsidRPr="00EB11C5" w:rsidRDefault="002663C7" w:rsidP="00C45DBD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9F64A9" w:rsidRPr="00EB11C5" w:rsidRDefault="002663C7" w:rsidP="00C45DBD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C45DBD">
      <w:pPr>
        <w:pStyle w:val="21"/>
        <w:numPr>
          <w:ilvl w:val="0"/>
          <w:numId w:val="106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C45DBD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Средняя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C45DBD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C45DBD">
      <w:pPr>
        <w:pStyle w:val="21"/>
        <w:numPr>
          <w:ilvl w:val="0"/>
          <w:numId w:val="107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C45DBD">
      <w:pPr>
        <w:pStyle w:val="21"/>
        <w:numPr>
          <w:ilvl w:val="0"/>
          <w:numId w:val="10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C45DBD">
      <w:pPr>
        <w:pStyle w:val="21"/>
        <w:numPr>
          <w:ilvl w:val="0"/>
          <w:numId w:val="10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148. Аорта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12215F" w:rsidRPr="00EB11C5" w:rsidRDefault="002663C7" w:rsidP="0027123A">
      <w:pPr>
        <w:pStyle w:val="21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 малом увеличении микроскопа рассмотреть стенку сосуда, обратить внимание на толщину стенки. При большом увеличении изучить участок стенки аорты, отметив эндотелий, тонкий субэндотелиальный слой, эластические мембраны и гладкие мышцы в средней оболочке и сосуды адвентиции.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Fonts w:ascii="Times New Roman" w:hAnsi="Times New Roman"/>
          <w:sz w:val="28"/>
          <w:szCs w:val="28"/>
        </w:rPr>
        <w:t>Сердечно-сосудистая система. Гистофизиология сердца.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96E7D" w:rsidRPr="00EB11C5">
        <w:rPr>
          <w:color w:val="000000"/>
          <w:sz w:val="28"/>
          <w:szCs w:val="28"/>
        </w:rPr>
        <w:t xml:space="preserve"> Источники и ход эмбрионального развития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196E7D" w:rsidRPr="00EB11C5">
        <w:rPr>
          <w:color w:val="000000"/>
          <w:sz w:val="28"/>
          <w:szCs w:val="28"/>
        </w:rPr>
        <w:t xml:space="preserve"> </w:t>
      </w:r>
      <w:r w:rsidR="00196E7D" w:rsidRPr="00EB11C5">
        <w:rPr>
          <w:sz w:val="28"/>
          <w:szCs w:val="28"/>
        </w:rPr>
        <w:t>Морфо-функциональная характеристика эндокарда.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96E7D" w:rsidRPr="00EB11C5">
        <w:rPr>
          <w:color w:val="000000"/>
          <w:sz w:val="28"/>
          <w:szCs w:val="28"/>
        </w:rPr>
        <w:t xml:space="preserve"> Строение и функции клапанов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96E7D" w:rsidRPr="00EB11C5">
        <w:rPr>
          <w:color w:val="000000"/>
          <w:sz w:val="28"/>
          <w:szCs w:val="28"/>
        </w:rPr>
        <w:t xml:space="preserve"> </w:t>
      </w:r>
      <w:r w:rsidR="0059186F" w:rsidRPr="00EB11C5">
        <w:rPr>
          <w:color w:val="000000"/>
          <w:sz w:val="28"/>
          <w:szCs w:val="28"/>
        </w:rPr>
        <w:t>Особенности строение различных типов кардиомиоцитов.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B36DCD" w:rsidRPr="00EB11C5">
        <w:rPr>
          <w:color w:val="000000"/>
          <w:sz w:val="28"/>
          <w:szCs w:val="28"/>
        </w:rPr>
        <w:t xml:space="preserve"> </w:t>
      </w:r>
      <w:r w:rsidR="00946001" w:rsidRPr="00EB11C5">
        <w:rPr>
          <w:sz w:val="28"/>
          <w:szCs w:val="28"/>
        </w:rPr>
        <w:t>Морфофункциональная характеристика проводящей системы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46001" w:rsidRPr="00EB11C5">
        <w:rPr>
          <w:color w:val="000000"/>
          <w:sz w:val="28"/>
          <w:szCs w:val="28"/>
        </w:rPr>
        <w:t xml:space="preserve"> </w:t>
      </w:r>
      <w:r w:rsidR="00F603F0" w:rsidRPr="00EB11C5">
        <w:rPr>
          <w:color w:val="000000"/>
          <w:sz w:val="28"/>
          <w:szCs w:val="28"/>
        </w:rPr>
        <w:t>Опишите возрастные изменения в строении сердца.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28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морфо-функциональная характеристика сердца. Источники и ход эмбрионального развития сердца.</w:t>
      </w:r>
    </w:p>
    <w:p w:rsidR="00963E77" w:rsidRPr="00EB11C5" w:rsidRDefault="00963E77" w:rsidP="00C45DBD">
      <w:pPr>
        <w:numPr>
          <w:ilvl w:val="0"/>
          <w:numId w:val="29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Морфо-функциональная характеристика эндокарда. Строение и функции клапанов сердца.</w:t>
      </w:r>
    </w:p>
    <w:p w:rsidR="00963E77" w:rsidRPr="00EB11C5" w:rsidRDefault="00963E77" w:rsidP="00C45DBD">
      <w:pPr>
        <w:numPr>
          <w:ilvl w:val="0"/>
          <w:numId w:val="30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Миокард. Морфо-функциональная характеристика различных типов кардимоцитов.</w:t>
      </w:r>
    </w:p>
    <w:p w:rsidR="00963E77" w:rsidRPr="00EB11C5" w:rsidRDefault="00963E77" w:rsidP="00C45DBD">
      <w:pPr>
        <w:numPr>
          <w:ilvl w:val="0"/>
          <w:numId w:val="31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Кровоснабжение, иннервация и регенерация сердца.</w:t>
      </w:r>
    </w:p>
    <w:p w:rsidR="00963E77" w:rsidRPr="00EB11C5" w:rsidRDefault="00963E77" w:rsidP="00C45DBD">
      <w:pPr>
        <w:numPr>
          <w:ilvl w:val="0"/>
          <w:numId w:val="32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Гистофизиология проводящей системы сердца.</w:t>
      </w:r>
    </w:p>
    <w:p w:rsidR="00963E77" w:rsidRPr="00EB11C5" w:rsidRDefault="00963E77" w:rsidP="00C45DBD">
      <w:pPr>
        <w:numPr>
          <w:ilvl w:val="0"/>
          <w:numId w:val="33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Эпикард и перикард.</w:t>
      </w:r>
    </w:p>
    <w:p w:rsidR="00963E77" w:rsidRPr="00EB11C5" w:rsidRDefault="00963E77" w:rsidP="00C45DBD">
      <w:pPr>
        <w:numPr>
          <w:ilvl w:val="0"/>
          <w:numId w:val="34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изменения сердца.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663C7" w:rsidRPr="00EB11C5" w:rsidRDefault="002663C7" w:rsidP="002663C7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№150. Сердце новорождённого.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№151. Сердце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0B4A39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  <w:szCs w:val="28"/>
        </w:rPr>
        <w:t>Органы кроветворения и иммунной защиты.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70B6E" w:rsidRPr="00EB11C5">
        <w:rPr>
          <w:color w:val="000000"/>
          <w:sz w:val="28"/>
          <w:szCs w:val="28"/>
        </w:rPr>
        <w:t xml:space="preserve"> </w:t>
      </w:r>
      <w:r w:rsidR="00270B6E" w:rsidRPr="00EB11C5">
        <w:rPr>
          <w:sz w:val="28"/>
          <w:szCs w:val="28"/>
        </w:rPr>
        <w:t>Укажите причины развития гемопоэтических клеток красного костного мозга в разных направлениях.</w:t>
      </w:r>
    </w:p>
    <w:p w:rsidR="00104548" w:rsidRPr="00EB11C5" w:rsidRDefault="00270B6E" w:rsidP="00270B6E">
      <w:pPr>
        <w:pStyle w:val="21"/>
        <w:shd w:val="clear" w:color="auto" w:fill="auto"/>
        <w:tabs>
          <w:tab w:val="left" w:pos="513"/>
        </w:tabs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        </w:t>
      </w:r>
      <w:r w:rsidR="00104548" w:rsidRPr="00EB11C5">
        <w:rPr>
          <w:color w:val="000000"/>
          <w:sz w:val="28"/>
          <w:szCs w:val="28"/>
        </w:rPr>
        <w:t>2.</w:t>
      </w:r>
      <w:r w:rsidRPr="00EB11C5">
        <w:rPr>
          <w:sz w:val="28"/>
          <w:szCs w:val="28"/>
        </w:rPr>
        <w:t xml:space="preserve"> Перечислите структуры, формирующие гематотимусный ба</w:t>
      </w:r>
      <w:r w:rsidRPr="00EB11C5">
        <w:rPr>
          <w:sz w:val="28"/>
          <w:szCs w:val="28"/>
        </w:rPr>
        <w:softHyphen/>
        <w:t>рьер в направлении от просвета сосуда к лимфобластам.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270B6E" w:rsidRPr="00EB11C5">
        <w:rPr>
          <w:sz w:val="28"/>
          <w:szCs w:val="28"/>
        </w:rPr>
        <w:t xml:space="preserve"> Перечислите последовательность расположения синусов по ходу прохождения лимфы через лимфоузел.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27822" w:rsidRPr="00EB11C5">
        <w:rPr>
          <w:sz w:val="28"/>
          <w:szCs w:val="28"/>
        </w:rPr>
        <w:t xml:space="preserve"> Перечислите зоны фолликула белой пульпы селезенки от центра к периферии и укажите их клеточный состав.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603F0" w:rsidRPr="00EB11C5">
        <w:rPr>
          <w:color w:val="000000"/>
          <w:sz w:val="28"/>
          <w:szCs w:val="28"/>
        </w:rPr>
        <w:t xml:space="preserve"> Строение и кровоснабжение дольки тимуса.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603F0" w:rsidRPr="00EB11C5">
        <w:rPr>
          <w:color w:val="000000"/>
          <w:sz w:val="28"/>
          <w:szCs w:val="28"/>
        </w:rPr>
        <w:t xml:space="preserve"> Особенности кровоснабжения селезёнки.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и сравнительная морфо-функциональная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963E77" w:rsidRPr="00EB11C5" w:rsidRDefault="00963E77" w:rsidP="00C45DBD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963E77" w:rsidRPr="00EB11C5" w:rsidRDefault="00963E77" w:rsidP="00C45DBD">
      <w:pPr>
        <w:numPr>
          <w:ilvl w:val="0"/>
          <w:numId w:val="36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963E77" w:rsidRPr="00EB11C5" w:rsidRDefault="00963E77" w:rsidP="00C45DBD">
      <w:pPr>
        <w:numPr>
          <w:ilvl w:val="0"/>
          <w:numId w:val="37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963E77" w:rsidRPr="00EB11C5" w:rsidRDefault="00963E77" w:rsidP="00C45DBD">
      <w:pPr>
        <w:numPr>
          <w:ilvl w:val="0"/>
          <w:numId w:val="38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Морфо-функциональная характеристика селезёнки, особенности кровоснабжения. Т- и В-зоны. Возрастные изменения.</w:t>
      </w:r>
    </w:p>
    <w:p w:rsidR="00963E77" w:rsidRPr="00EB11C5" w:rsidRDefault="00963E77" w:rsidP="00C45DBD">
      <w:pPr>
        <w:numPr>
          <w:ilvl w:val="0"/>
          <w:numId w:val="39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</w:r>
    </w:p>
    <w:p w:rsidR="00963E77" w:rsidRPr="00EB11C5" w:rsidRDefault="00963E77" w:rsidP="00C45DBD">
      <w:pPr>
        <w:numPr>
          <w:ilvl w:val="0"/>
          <w:numId w:val="40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микроскопии в строме кроветворного органа человека обнаружены мегакариоциты. Какой это орган кроветворения?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Селезёнка является поставщиком железа для красного костного мозга. Что является источником железа в селезёнке?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1.Соединительнотканная капсула.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2.Соединительнотканная трабекула.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3.Корковое вещество: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лимфоидные фолликулы,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182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б)герминативный</w:t>
      </w:r>
      <w:r w:rsidRPr="00EB11C5">
        <w:rPr>
          <w:sz w:val="28"/>
          <w:szCs w:val="28"/>
        </w:rPr>
        <w:tab/>
        <w:t>центр (В-зона),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краевой синус,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г)</w:t>
      </w:r>
      <w:r w:rsidRPr="00EB11C5">
        <w:rPr>
          <w:sz w:val="28"/>
          <w:szCs w:val="28"/>
        </w:rPr>
        <w:tab/>
        <w:t>промежуточный корковый синус,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паракортикальная зона (Т-зона).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4.Мозговое вещество: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мозговые тяжи,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промежуточный мозговой синус.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(В- 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г)периартериальная зона (Т -зона),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(Т- и В -лимфоциты).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Тимус.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8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7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A46874" w:rsidRDefault="00A46874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№5. </w:t>
      </w:r>
      <w:r w:rsidRPr="00EB11C5">
        <w:rPr>
          <w:rFonts w:ascii="Times New Roman" w:hAnsi="Times New Roman"/>
          <w:sz w:val="28"/>
          <w:szCs w:val="28"/>
        </w:rPr>
        <w:t>Эндокринная система. Гипоталамо-гипофизарная нейросекреторная система. Периферические эндокринные железы.</w:t>
      </w:r>
    </w:p>
    <w:p w:rsidR="0073399B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7E72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EE7E72" w:rsidRPr="00EB11C5">
        <w:rPr>
          <w:color w:val="000000"/>
          <w:sz w:val="28"/>
          <w:szCs w:val="28"/>
        </w:rPr>
        <w:t xml:space="preserve"> Зарисуйте схему взаимосвязи аденогипофиза с гипоталамусом.</w:t>
      </w:r>
    </w:p>
    <w:p w:rsidR="00104548" w:rsidRPr="00EB11C5" w:rsidRDefault="00104548" w:rsidP="00EE7E7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EE7E72" w:rsidRPr="00EB11C5">
        <w:rPr>
          <w:color w:val="000000"/>
          <w:sz w:val="28"/>
          <w:szCs w:val="28"/>
        </w:rPr>
        <w:t xml:space="preserve"> Зарисуйте схему взаимосвязи нейрогипофиза с гипоталамусом.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E7E72" w:rsidRPr="00EB11C5">
        <w:rPr>
          <w:color w:val="000000"/>
          <w:sz w:val="28"/>
          <w:szCs w:val="28"/>
        </w:rPr>
        <w:t xml:space="preserve"> Клеточный состав аденогипофиза.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Перечислите основные стадии секреторного процесса в тироцитах фолликулов щитовидной железы.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E7E72" w:rsidRPr="00EB11C5">
        <w:rPr>
          <w:color w:val="000000"/>
          <w:sz w:val="28"/>
          <w:szCs w:val="28"/>
        </w:rPr>
        <w:t xml:space="preserve"> Участие  щитовидной железы и околощитовидных желёз в кальциевом гомеостазе.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E7E72" w:rsidRPr="00EB11C5">
        <w:rPr>
          <w:color w:val="000000"/>
          <w:sz w:val="28"/>
          <w:szCs w:val="28"/>
        </w:rPr>
        <w:t xml:space="preserve"> Понятие о диффузной эндокринной системе.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Пути регуляции гипоталамусом желёз внутренней секреции.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адено- и нейрогипофиза. Морфо-функциональная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Возрастные изменения органов эндокринной системы.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У неполовозрелого животного удалён эпифиз. Как изменится скорость полового созревания животного?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животного удалена кора одного из надпочечников. Как изменится структура коры второго надпочечника?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животного удалены околощитовидные железы. Как изменится уровень кальция в крови?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9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90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а)</w:t>
      </w:r>
      <w:r w:rsidRPr="00EB11C5">
        <w:rPr>
          <w:sz w:val="28"/>
          <w:szCs w:val="28"/>
        </w:rPr>
        <w:tab/>
        <w:t>питуициты,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клубочковая зона,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C56092" w:rsidRPr="00EB11C5" w:rsidRDefault="005C5DA7" w:rsidP="005C5DA7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C56092" w:rsidRPr="00EB11C5" w:rsidRDefault="00C56092" w:rsidP="00C56092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Демонстрационные препараты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C56092" w:rsidRPr="00EB11C5" w:rsidRDefault="005C5DA7" w:rsidP="005C5DA7">
      <w:pPr>
        <w:shd w:val="clear" w:color="auto" w:fill="FFFFFF"/>
        <w:jc w:val="both"/>
        <w:rPr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12215F" w:rsidRPr="00EB11C5" w:rsidRDefault="0012215F" w:rsidP="005C5DA7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№6. </w:t>
      </w:r>
      <w:r w:rsidRPr="00EB11C5">
        <w:rPr>
          <w:rFonts w:ascii="Times New Roman" w:hAnsi="Times New Roman"/>
          <w:sz w:val="28"/>
          <w:szCs w:val="28"/>
        </w:rPr>
        <w:t>Кожа и её производные.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Перечислить м</w:t>
      </w:r>
      <w:r w:rsidR="003314BF" w:rsidRPr="00EB11C5">
        <w:rPr>
          <w:sz w:val="28"/>
          <w:szCs w:val="28"/>
        </w:rPr>
        <w:t>орфологические и биохимические изменения, происходящие в эпителиоцитах в процессе их кератинизации.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Схематично представить д</w:t>
      </w:r>
      <w:r w:rsidR="003314BF" w:rsidRPr="00EB11C5">
        <w:rPr>
          <w:sz w:val="28"/>
          <w:szCs w:val="28"/>
        </w:rPr>
        <w:t>ифферонный состав эпидермиса.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мерокринновых потовых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Строение сальных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Строение корня волоса.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3314BF" w:rsidRPr="00EB11C5">
        <w:rPr>
          <w:color w:val="000000"/>
          <w:sz w:val="28"/>
          <w:szCs w:val="28"/>
        </w:rPr>
        <w:t xml:space="preserve"> Строение и рост ногтя.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Общая морфо-функциональная характеристика кожи. Источники эмбрионального развития структурных компонентов кожи. 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lastRenderedPageBreak/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 кожи в различных участках тела.</w:t>
      </w:r>
    </w:p>
    <w:p w:rsidR="00963E77" w:rsidRPr="00EB11C5" w:rsidRDefault="00963E77" w:rsidP="00C45DBD">
      <w:pPr>
        <w:numPr>
          <w:ilvl w:val="0"/>
          <w:numId w:val="4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963E77" w:rsidRPr="00EB11C5" w:rsidRDefault="00963E77" w:rsidP="00C45DBD">
      <w:pPr>
        <w:numPr>
          <w:ilvl w:val="0"/>
          <w:numId w:val="4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963E77" w:rsidRPr="00EB11C5" w:rsidRDefault="00963E77" w:rsidP="00C45DBD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Ногти. Их строение и рост.</w:t>
      </w:r>
    </w:p>
    <w:p w:rsidR="00963E77" w:rsidRPr="00EB11C5" w:rsidRDefault="00963E77" w:rsidP="00C45DBD">
      <w:pPr>
        <w:numPr>
          <w:ilvl w:val="0"/>
          <w:numId w:val="4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Половые и возрастные особенности кожи.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результате болезни нарушена деятельность сальных желёз. Как изменится при этом кожа и её функции?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кожи на границе сетчатого слоя и подкожной жировой клетчатки видны концевые отделы желёз. Какие это железы?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На рисунке видны отпечатки пальцев двух людей. Чем обусловлен индивидуальный характер отпечатков пальцев?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Кожу облучают ультрафиолетовыми лучами, какие функции кожи мобилизуются при этом?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Для закрытия ожоговой поверхности, у больного взят участок кожи площадью 30 см</w:t>
      </w:r>
      <w:r w:rsidRPr="00EB11C5">
        <w:rPr>
          <w:sz w:val="28"/>
          <w:szCs w:val="28"/>
          <w:vertAlign w:val="superscript"/>
        </w:rPr>
        <w:t>2</w:t>
      </w:r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д)кровеносные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pStyle w:val="WW-30"/>
        <w:jc w:val="both"/>
      </w:pPr>
      <w:r w:rsidRPr="00EB11C5">
        <w:t>Препарат № 193. Нелактирующая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4.Молочный проток.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5DA7" w:rsidRPr="00EB11C5" w:rsidRDefault="005C5DA7" w:rsidP="005C5DA7">
      <w:pPr>
        <w:pStyle w:val="WW-30"/>
        <w:jc w:val="both"/>
      </w:pP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38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5C5DA7" w:rsidRPr="00EB11C5" w:rsidRDefault="00465BFB" w:rsidP="00465BFB">
      <w:pPr>
        <w:pStyle w:val="21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5C5DA7" w:rsidRPr="00EB11C5" w:rsidRDefault="005C5DA7" w:rsidP="005C5DA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145. Кожа пальца новорождённого.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465BF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sz w:val="28"/>
          <w:szCs w:val="28"/>
        </w:rPr>
        <w:t>Препарат № 146. Кожа пальца ребёнка 8 лет</w:t>
      </w:r>
      <w:r w:rsidRPr="00EB11C5">
        <w:rPr>
          <w:b/>
          <w:sz w:val="28"/>
          <w:szCs w:val="28"/>
        </w:rPr>
        <w:t>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базальная мембрана,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 базальных клеток,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в)шиповатый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потовой железы.</w:t>
      </w:r>
    </w:p>
    <w:p w:rsidR="005C5DA7" w:rsidRPr="00EB11C5" w:rsidRDefault="005C5DA7" w:rsidP="00104548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950731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№7. </w:t>
      </w:r>
      <w:r w:rsidRPr="00EB11C5">
        <w:rPr>
          <w:rFonts w:ascii="Times New Roman" w:hAnsi="Times New Roman"/>
          <w:sz w:val="28"/>
          <w:szCs w:val="28"/>
        </w:rPr>
        <w:t>Органы переднего отдела желудочно-кишечного тракта. Органы ротовой полости.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lastRenderedPageBreak/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Представьте общий план микроскопического строения пищеварительной трубки.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Общая морфофункциональная характеристика слизистой оболочки.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десны.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Источники развития тканей зуба.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Зарисуйте строение концевых (секреторных) отделов больших слюнных желёз.</w:t>
      </w:r>
    </w:p>
    <w:p w:rsidR="00104548" w:rsidRPr="00EB11C5" w:rsidRDefault="003314BF" w:rsidP="003314B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Зарисуйте строение выводных протоков больших слюнных желёз.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Общий план строения стенки пищеварительного канала. Общая морфо-функциональная характеристика. Типы слизистых оболочек (кожный и кишечный), их гистофизиология.</w:t>
      </w:r>
    </w:p>
    <w:p w:rsidR="00963E77" w:rsidRPr="00EB11C5" w:rsidRDefault="00963E77" w:rsidP="00C45DBD">
      <w:pPr>
        <w:numPr>
          <w:ilvl w:val="0"/>
          <w:numId w:val="4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963E77" w:rsidRPr="00EB11C5" w:rsidRDefault="00963E77" w:rsidP="00C45DBD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Ротовая полость. Общая морфо-функциональная характеристика слизистой оболочки. </w:t>
      </w:r>
    </w:p>
    <w:p w:rsidR="00963E77" w:rsidRPr="00EB11C5" w:rsidRDefault="00963E77" w:rsidP="00C45DBD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Губы, их строение и функции.</w:t>
      </w:r>
    </w:p>
    <w:p w:rsidR="00963E77" w:rsidRPr="00EB11C5" w:rsidRDefault="00963E77" w:rsidP="00C45DBD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963E77" w:rsidRPr="00EB11C5" w:rsidRDefault="00963E77" w:rsidP="00C45DBD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десен.</w:t>
      </w:r>
    </w:p>
    <w:p w:rsidR="00963E77" w:rsidRPr="00EB11C5" w:rsidRDefault="00963E77" w:rsidP="00C45DBD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963E77" w:rsidRPr="00EB11C5" w:rsidRDefault="00963E77" w:rsidP="00C45DBD">
      <w:pPr>
        <w:numPr>
          <w:ilvl w:val="0"/>
          <w:numId w:val="5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1B53A5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в)подслизистая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465BF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ind w:left="10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121Нитевидные и грибовидные сосочки языка.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1.Нитевидные сосочки.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2.Грибовидные сосочки.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5.Поперечнополосатая мышечная ткань.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7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Вкусовые почки.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Рыхлая волокнистая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Желобоватый сосочек.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Желобок.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Вкусовые почки.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Валик.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Собственный слой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Слизистые слюнные железы языка.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Серозные слюнные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123. Поперечный разрез корня декальцинированного зуба.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Зубной канал.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Дентин.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Дентинные канальцы.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Цемент.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222BC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5. Одонтобласты.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Крипта миндалины.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5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Многослойный эпителий крипты, инфильтрированный лим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фоцитами.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Лимфоидные фолликулы.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Подслизистая основа.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слизистые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 ротовой поверхности: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слюнные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Слизистая оболочка носоглоточной поверхности: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129. Ротоглотка.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Подслизистая основа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Слизистые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Поперечнополосатые мышцы.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Многорядный мерцательный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Бокаловидные клетки.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Подслизистая основа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Слизисто-белковые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Поперечнополосатые мышцы.</w:t>
      </w:r>
    </w:p>
    <w:p w:rsidR="008E4909" w:rsidRDefault="008E4909" w:rsidP="001B53A5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B53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№8. </w:t>
      </w:r>
      <w:r w:rsidRPr="00EB11C5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желудок, тонкий отдел кишечника.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BE0C94" w:rsidRPr="00EB11C5">
        <w:rPr>
          <w:color w:val="000000"/>
          <w:sz w:val="28"/>
          <w:szCs w:val="28"/>
        </w:rPr>
        <w:t xml:space="preserve"> </w:t>
      </w:r>
      <w:r w:rsidR="00976B34" w:rsidRPr="00EB11C5">
        <w:rPr>
          <w:sz w:val="28"/>
          <w:szCs w:val="28"/>
        </w:rPr>
        <w:t>Железы пищевода, их гистофизиология.</w:t>
      </w:r>
    </w:p>
    <w:p w:rsidR="00104548" w:rsidRPr="00EB11C5" w:rsidRDefault="00104548" w:rsidP="00976B34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976B34" w:rsidRPr="00EB11C5">
        <w:rPr>
          <w:sz w:val="28"/>
          <w:szCs w:val="28"/>
        </w:rPr>
        <w:t xml:space="preserve"> Строение слизистой оболочки желудка в различных отделах.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976B34" w:rsidRPr="00EB11C5">
        <w:rPr>
          <w:color w:val="000000"/>
          <w:sz w:val="28"/>
          <w:szCs w:val="28"/>
        </w:rPr>
        <w:t xml:space="preserve"> Клеточный состав </w:t>
      </w:r>
      <w:r w:rsidR="001555EB" w:rsidRPr="00EB11C5">
        <w:rPr>
          <w:color w:val="000000"/>
          <w:sz w:val="28"/>
          <w:szCs w:val="28"/>
        </w:rPr>
        <w:t>собственных (фундальных) желёз желудка.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Особенности строения слизистой оболочки тонкого отдела кишечника.</w:t>
      </w:r>
    </w:p>
    <w:p w:rsidR="00104548" w:rsidRPr="00EB11C5" w:rsidRDefault="00104548" w:rsidP="001555E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</w:t>
      </w:r>
      <w:r w:rsidR="001555EB" w:rsidRPr="00EB11C5">
        <w:rPr>
          <w:sz w:val="28"/>
          <w:szCs w:val="28"/>
        </w:rPr>
        <w:t>Гистофизиология системы «крипта-ворсинка».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стенки двенадцатиперстной кишки.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5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963E77" w:rsidRPr="00EB11C5" w:rsidRDefault="00963E77" w:rsidP="00C45DBD">
      <w:pPr>
        <w:numPr>
          <w:ilvl w:val="0"/>
          <w:numId w:val="5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Желудок. Общая морфо-функциональная характеристика. Источники развития. Особенности строения различных отделов.</w:t>
      </w:r>
    </w:p>
    <w:p w:rsidR="00963E77" w:rsidRPr="00EB11C5" w:rsidRDefault="00963E77" w:rsidP="00C45DBD">
      <w:pPr>
        <w:numPr>
          <w:ilvl w:val="0"/>
          <w:numId w:val="5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Гистофизиология желёз желудка.</w:t>
      </w:r>
    </w:p>
    <w:p w:rsidR="00963E77" w:rsidRPr="00EB11C5" w:rsidRDefault="00963E77" w:rsidP="00C45DBD">
      <w:pPr>
        <w:numPr>
          <w:ilvl w:val="0"/>
          <w:numId w:val="5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963E77" w:rsidRPr="00EB11C5" w:rsidRDefault="00963E77" w:rsidP="00C45DBD">
      <w:pPr>
        <w:numPr>
          <w:ilvl w:val="0"/>
          <w:numId w:val="5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Тонкая кишка. Общая морфо-функциональная характеристика. Особенности строения различных отделов. Иннервация, васкуляризация и регенерация.</w:t>
      </w:r>
    </w:p>
    <w:p w:rsidR="00963E77" w:rsidRPr="00EB11C5" w:rsidRDefault="00963E77" w:rsidP="00C45DBD">
      <w:pPr>
        <w:numPr>
          <w:ilvl w:val="0"/>
          <w:numId w:val="5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lastRenderedPageBreak/>
        <w:t>Гистофизиология системы крипта – ворсинка тонкого отдела кишечника.</w:t>
      </w:r>
    </w:p>
    <w:p w:rsidR="00963E77" w:rsidRPr="00EB11C5" w:rsidRDefault="00963E77" w:rsidP="00C45DBD">
      <w:pPr>
        <w:numPr>
          <w:ilvl w:val="0"/>
          <w:numId w:val="6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Возрастные особенности желудочно-кишечного тракта.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Препараты приготовлены из дна и пилорического отдела желудка. По каким характерным признакам их можно различить?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пучки гладких миоцитов.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A93346" w:rsidRPr="00EB11C5" w:rsidRDefault="00635218" w:rsidP="00635218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 Серозная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635218" w:rsidRPr="00EB11C5" w:rsidRDefault="00B56D9A" w:rsidP="00B56D9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="00E77B29"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="00E77B29"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A93346" w:rsidRPr="00EB11C5" w:rsidRDefault="00B56D9A" w:rsidP="00B56D9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357541" w:rsidRPr="00EB11C5" w:rsidRDefault="00357541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A93346" w:rsidRPr="00EB11C5" w:rsidRDefault="0012215F" w:rsidP="0012215F">
      <w:pPr>
        <w:ind w:firstLine="709"/>
        <w:jc w:val="both"/>
        <w:rPr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 Тема №9. </w:t>
      </w:r>
      <w:r w:rsidRPr="00EB11C5">
        <w:rPr>
          <w:sz w:val="28"/>
          <w:szCs w:val="28"/>
        </w:rPr>
        <w:t xml:space="preserve">Органы заднего отдела желудочно-кишечного тракта и крупные пищеварительные железы: печень, поджелудочная железа.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555EB" w:rsidRPr="00EB11C5">
        <w:rPr>
          <w:color w:val="000000"/>
          <w:sz w:val="28"/>
          <w:szCs w:val="28"/>
        </w:rPr>
        <w:t xml:space="preserve"> Строение слизистой оболочки толстого отдела кишечника.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Нарисуйте поперечный срез печёночной балки и покажите стрелкой желчный и синусоидный капилляры.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555EB" w:rsidRPr="00EB11C5">
        <w:rPr>
          <w:color w:val="000000"/>
          <w:sz w:val="28"/>
          <w:szCs w:val="28"/>
        </w:rPr>
        <w:t xml:space="preserve">  Нарисуйте схему строения портальной дольки и ацинуса печени.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Нарисуйте строение стенки желчного пузыря.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Строение экзокринной части поджелудочной железы.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эндокринной части поджелудочной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6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Толстая кишка. Общая морфо-функциональная характеристика. Строение. Возрастные особенности.</w:t>
      </w:r>
    </w:p>
    <w:p w:rsidR="00963E77" w:rsidRPr="00EB11C5" w:rsidRDefault="00963E77" w:rsidP="00C45DBD">
      <w:pPr>
        <w:numPr>
          <w:ilvl w:val="0"/>
          <w:numId w:val="6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</w:t>
      </w:r>
      <w:r w:rsidRPr="00EB11C5">
        <w:rPr>
          <w:sz w:val="28"/>
        </w:rPr>
        <w:t xml:space="preserve"> </w:t>
      </w:r>
      <w:r w:rsidRPr="00EB11C5">
        <w:rPr>
          <w:sz w:val="28"/>
          <w:szCs w:val="28"/>
        </w:rPr>
        <w:t xml:space="preserve"> червеобразного отростка и прямой кишки.</w:t>
      </w:r>
    </w:p>
    <w:p w:rsidR="00963E77" w:rsidRPr="00EB11C5" w:rsidRDefault="00963E77" w:rsidP="00C45DBD">
      <w:pPr>
        <w:numPr>
          <w:ilvl w:val="0"/>
          <w:numId w:val="6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Печень. Общая морфо-функциональная характеристика. Источники развития. Особенности кровоснабжения.</w:t>
      </w:r>
    </w:p>
    <w:p w:rsidR="00963E77" w:rsidRPr="00EB11C5" w:rsidRDefault="00963E77" w:rsidP="00C45DBD">
      <w:pPr>
        <w:numPr>
          <w:ilvl w:val="0"/>
          <w:numId w:val="6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963E77" w:rsidRPr="00EB11C5" w:rsidRDefault="00963E77" w:rsidP="00C45DBD">
      <w:pPr>
        <w:numPr>
          <w:ilvl w:val="0"/>
          <w:numId w:val="6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Желчный пузырь. Строение, функции.</w:t>
      </w:r>
    </w:p>
    <w:p w:rsidR="00963E77" w:rsidRPr="00EB11C5" w:rsidRDefault="00963E77" w:rsidP="00C45DBD">
      <w:pPr>
        <w:numPr>
          <w:ilvl w:val="0"/>
          <w:numId w:val="6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Поджелудочная железа. Развитие, строение экзо-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 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A93346" w:rsidRPr="00EB11C5" w:rsidRDefault="00336777" w:rsidP="00336777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9E7365" w:rsidP="009E736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Печёночная долька.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Внутридольковые синусоидные капилляры.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 (ветвь печёночной вены).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Междольковая соединительная ткань.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 (ветвь печёночной артерии),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 (ветвь воротной вены),</w:t>
      </w:r>
    </w:p>
    <w:p w:rsidR="001D2019" w:rsidRPr="00EB11C5" w:rsidRDefault="009E7365" w:rsidP="009E736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междольковый 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1D2019" w:rsidRPr="00EB11C5" w:rsidRDefault="00A46F9C" w:rsidP="00565940">
      <w:pPr>
        <w:pStyle w:val="21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ацинозные клетки, в)панкреатические островки Лангерганса.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1D2019" w:rsidRPr="00EB11C5" w:rsidRDefault="00A46F9C" w:rsidP="00A46F9C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153. Печень ребёнка.</w:t>
      </w:r>
    </w:p>
    <w:p w:rsidR="001D2019" w:rsidRPr="00EB11C5" w:rsidRDefault="001D2019" w:rsidP="00A46F9C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Прослойки соединительной ткани.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1B53A5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e"/>
        <w:rPr>
          <w:b/>
        </w:rPr>
      </w:pPr>
      <w:r w:rsidRPr="00EB11C5">
        <w:rPr>
          <w:b/>
        </w:rPr>
        <w:t xml:space="preserve">Тема №10. </w:t>
      </w:r>
      <w:r w:rsidRPr="00EB11C5">
        <w:t xml:space="preserve">Рубежный контроль (итоговое занятие) по модулю </w:t>
      </w:r>
      <w:r w:rsidRPr="00EB11C5">
        <w:rPr>
          <w:lang w:val="en-US"/>
        </w:rPr>
        <w:t>IV</w:t>
      </w:r>
      <w:r w:rsidRPr="00EB11C5">
        <w:t xml:space="preserve"> «Частная гистология (часть первая)».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9C3" w:rsidRPr="00EB11C5" w:rsidRDefault="009509C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3F4213" w:rsidRPr="00EB11C5" w:rsidRDefault="003F421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9509C3" w:rsidRPr="00EB11C5" w:rsidRDefault="009509C3" w:rsidP="009509C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3588B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73399B"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гистологических препаратов</w:t>
      </w:r>
      <w:r w:rsidR="001555EB" w:rsidRPr="00EB11C5">
        <w:rPr>
          <w:color w:val="000000"/>
          <w:sz w:val="28"/>
          <w:szCs w:val="28"/>
        </w:rPr>
        <w:t xml:space="preserve">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</w:t>
      </w:r>
      <w:r w:rsidR="00501F4D" w:rsidRPr="00EB11C5">
        <w:rPr>
          <w:b/>
          <w:color w:val="000000"/>
          <w:sz w:val="28"/>
          <w:szCs w:val="28"/>
        </w:rPr>
        <w:t xml:space="preserve">оводится по всем темам модуля </w:t>
      </w:r>
      <w:r w:rsidR="00501F4D"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</w:t>
      </w:r>
      <w:r w:rsidR="00501F4D" w:rsidRPr="00EB11C5">
        <w:rPr>
          <w:b/>
          <w:color w:val="000000"/>
          <w:sz w:val="28"/>
          <w:szCs w:val="28"/>
        </w:rPr>
        <w:t>«</w:t>
      </w:r>
      <w:r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="00501F4D" w:rsidRPr="00EB11C5">
        <w:rPr>
          <w:b/>
          <w:color w:val="000000"/>
          <w:sz w:val="28"/>
          <w:szCs w:val="28"/>
        </w:rPr>
        <w:t>»</w:t>
      </w:r>
      <w:r w:rsidRPr="00EB11C5">
        <w:rPr>
          <w:b/>
          <w:color w:val="000000"/>
          <w:sz w:val="28"/>
          <w:szCs w:val="28"/>
        </w:rPr>
        <w:t>: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427679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6. </w:t>
      </w:r>
      <w:r w:rsidR="00C953DD" w:rsidRPr="00EB11C5">
        <w:rPr>
          <w:sz w:val="28"/>
          <w:szCs w:val="28"/>
        </w:rPr>
        <w:t xml:space="preserve"> 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7. </w:t>
      </w:r>
      <w:r w:rsidR="00C953DD" w:rsidRPr="00EB11C5">
        <w:rPr>
          <w:sz w:val="28"/>
          <w:szCs w:val="28"/>
        </w:rPr>
        <w:t xml:space="preserve"> Артерии. Морфо-функциональная характеристика. Классификация, развитие, строение, иннервация, регенерация и функция артерий.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8. </w:t>
      </w:r>
      <w:r w:rsidR="00C953DD" w:rsidRPr="00EB11C5">
        <w:rPr>
          <w:sz w:val="28"/>
          <w:szCs w:val="28"/>
        </w:rPr>
        <w:t>Общая морфо-функциональная характеристика сосудов микроциркуляторного русла (артериол, венул, капилляров, артериоло-венулярных анастомозов).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9. </w:t>
      </w:r>
      <w:r w:rsidR="00C953DD" w:rsidRPr="00EB11C5">
        <w:rPr>
          <w:sz w:val="28"/>
          <w:szCs w:val="28"/>
        </w:rPr>
        <w:t>Особенности строения, классификация и функции артериол и венул.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10. </w:t>
      </w:r>
      <w:r w:rsidR="00C953DD" w:rsidRPr="00EB11C5">
        <w:rPr>
          <w:sz w:val="28"/>
          <w:szCs w:val="28"/>
        </w:rPr>
        <w:t xml:space="preserve"> Морфо-функциональная характеристика, классификация артериоло-венулярных анастомозов.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11. </w:t>
      </w:r>
      <w:r w:rsidR="00C953DD" w:rsidRPr="00EB11C5">
        <w:rPr>
          <w:sz w:val="28"/>
          <w:szCs w:val="28"/>
        </w:rPr>
        <w:t>Капилляры: строение, классификация, органоспецифичность. Понятие о гистогематическом барьере.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12. </w:t>
      </w:r>
      <w:r w:rsidR="00C953DD" w:rsidRPr="00EB11C5">
        <w:rPr>
          <w:sz w:val="28"/>
          <w:szCs w:val="28"/>
        </w:rPr>
        <w:t xml:space="preserve"> Вены. Классификация, строение, иннервация, регенерация и функция.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13. </w:t>
      </w:r>
      <w:r w:rsidR="00C953DD" w:rsidRPr="00EB11C5">
        <w:rPr>
          <w:sz w:val="28"/>
          <w:szCs w:val="28"/>
        </w:rPr>
        <w:t xml:space="preserve"> Лимфатические сосуды. Морфо-функциональная характеристика           лимфатических капилляров и отводящих лимфатических сосудов.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14. </w:t>
      </w:r>
      <w:r w:rsidR="00C953DD" w:rsidRPr="00EB11C5">
        <w:rPr>
          <w:sz w:val="28"/>
          <w:szCs w:val="28"/>
        </w:rPr>
        <w:t>Общая морфо-функциональная характеристика сердца. Источники и ход эмбрионального развития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15. </w:t>
      </w:r>
      <w:r w:rsidR="00C953DD" w:rsidRPr="00EB11C5">
        <w:rPr>
          <w:sz w:val="28"/>
          <w:szCs w:val="28"/>
        </w:rPr>
        <w:t>Морфо-функциональная характеристика эндокарда. Строение и функции клапанов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16. </w:t>
      </w:r>
      <w:r w:rsidR="00C953DD" w:rsidRPr="00EB11C5">
        <w:rPr>
          <w:sz w:val="28"/>
          <w:szCs w:val="28"/>
        </w:rPr>
        <w:t>Миокард. Морфо-функциональная характеристика различных типов кардимоцитов.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17. </w:t>
      </w:r>
      <w:r w:rsidR="00C953DD" w:rsidRPr="00EB11C5">
        <w:rPr>
          <w:sz w:val="28"/>
          <w:szCs w:val="28"/>
        </w:rPr>
        <w:t>Кровоснабжение, иннервация и регенерация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18. </w:t>
      </w:r>
      <w:r w:rsidR="00C953DD" w:rsidRPr="00EB11C5">
        <w:rPr>
          <w:sz w:val="28"/>
          <w:szCs w:val="28"/>
        </w:rPr>
        <w:t>Гистофизиология проводящей системы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19. </w:t>
      </w:r>
      <w:r w:rsidR="00C953DD" w:rsidRPr="00EB11C5">
        <w:rPr>
          <w:sz w:val="28"/>
          <w:szCs w:val="28"/>
        </w:rPr>
        <w:t>Эпикард и перикард.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20.</w:t>
      </w:r>
      <w:r w:rsidR="00C953DD" w:rsidRPr="00EB11C5">
        <w:rPr>
          <w:sz w:val="28"/>
          <w:szCs w:val="28"/>
        </w:rPr>
        <w:t>Возрастные изменения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21. </w:t>
      </w:r>
      <w:r w:rsidR="00C953DD" w:rsidRPr="00EB11C5">
        <w:rPr>
          <w:sz w:val="28"/>
          <w:szCs w:val="28"/>
        </w:rPr>
        <w:t xml:space="preserve">Общая и сравнительная морфо-функциональная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22. </w:t>
      </w:r>
      <w:r w:rsidR="00C953DD"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23. </w:t>
      </w:r>
      <w:r w:rsidR="00C953DD" w:rsidRPr="00EB11C5">
        <w:rPr>
          <w:sz w:val="28"/>
          <w:szCs w:val="28"/>
        </w:rPr>
        <w:t>Морфо-функциональная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24. </w:t>
      </w:r>
      <w:r w:rsidR="00C953DD" w:rsidRPr="00EB11C5">
        <w:rPr>
          <w:sz w:val="28"/>
          <w:szCs w:val="28"/>
        </w:rPr>
        <w:t>Морфо-функциональная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25. </w:t>
      </w:r>
      <w:r w:rsidR="00C953DD" w:rsidRPr="00EB11C5">
        <w:rPr>
          <w:sz w:val="28"/>
          <w:szCs w:val="28"/>
        </w:rPr>
        <w:t>Морфо-функциональная характеристика селезёнки, особенности кровоснабжения. Т- и В-зоны.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26. </w:t>
      </w:r>
      <w:r w:rsidR="00C953DD" w:rsidRPr="00EB11C5">
        <w:rPr>
          <w:sz w:val="28"/>
          <w:szCs w:val="28"/>
        </w:rPr>
        <w:t>Морфо-функциональная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27. </w:t>
      </w:r>
      <w:r w:rsidR="00C953DD"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28. </w:t>
      </w:r>
      <w:r w:rsidR="00C953DD"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29. </w:t>
      </w:r>
      <w:r w:rsidR="00C953DD"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30. </w:t>
      </w:r>
      <w:r w:rsidR="00C953DD"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31. </w:t>
      </w:r>
      <w:r w:rsidR="00C953DD" w:rsidRPr="00EB11C5">
        <w:rPr>
          <w:sz w:val="28"/>
          <w:szCs w:val="28"/>
        </w:rPr>
        <w:t>Пути регуляции гипоталамусом желёз внутренней секреции</w:t>
      </w:r>
      <w:r w:rsidRPr="00EB11C5">
        <w:rPr>
          <w:sz w:val="28"/>
          <w:szCs w:val="28"/>
        </w:rPr>
        <w:t>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32. </w:t>
      </w:r>
      <w:r w:rsidR="00C953DD" w:rsidRPr="00EB11C5">
        <w:rPr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адено- и нейрогипофиза. Морфо-функциональная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33. </w:t>
      </w:r>
      <w:r w:rsidR="00C953DD"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34. </w:t>
      </w:r>
      <w:r w:rsidR="00C953DD" w:rsidRPr="00EB11C5">
        <w:rPr>
          <w:sz w:val="28"/>
          <w:szCs w:val="28"/>
        </w:rPr>
        <w:t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35. </w:t>
      </w:r>
      <w:r w:rsidR="00C953DD" w:rsidRPr="00EB11C5">
        <w:rPr>
          <w:sz w:val="28"/>
          <w:szCs w:val="28"/>
        </w:rPr>
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36. </w:t>
      </w:r>
      <w:r w:rsidR="00C953DD" w:rsidRPr="00EB11C5">
        <w:rPr>
          <w:sz w:val="28"/>
          <w:szCs w:val="28"/>
        </w:rPr>
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37. </w:t>
      </w:r>
      <w:r w:rsidR="00C953DD"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38. </w:t>
      </w:r>
      <w:r w:rsidR="00C953DD" w:rsidRPr="00EB11C5">
        <w:rPr>
          <w:sz w:val="28"/>
          <w:szCs w:val="28"/>
        </w:rPr>
        <w:t>Возрастные изменения органов эндокринной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39. </w:t>
      </w:r>
      <w:r w:rsidR="00C953DD" w:rsidRPr="00EB11C5">
        <w:rPr>
          <w:sz w:val="28"/>
          <w:szCs w:val="28"/>
        </w:rPr>
        <w:t xml:space="preserve">Общая морфо-функциональная характеристика кожи. Источники эмбрионального развития структурных компонентов кожи.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40. </w:t>
      </w:r>
      <w:r w:rsidR="00C953DD" w:rsidRPr="00EB11C5">
        <w:rPr>
          <w:sz w:val="28"/>
          <w:szCs w:val="28"/>
        </w:rPr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41. </w:t>
      </w:r>
      <w:r w:rsidR="00C953DD"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42. </w:t>
      </w:r>
      <w:r w:rsidR="00C953DD" w:rsidRPr="00EB11C5">
        <w:rPr>
          <w:sz w:val="28"/>
          <w:szCs w:val="28"/>
        </w:rPr>
        <w:t>Особенности строения кожи в различных участках тела.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43. </w:t>
      </w:r>
      <w:r w:rsidR="00C953DD"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44. </w:t>
      </w:r>
      <w:r w:rsidR="00C953DD"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45. </w:t>
      </w:r>
      <w:r w:rsidR="00C953DD" w:rsidRPr="00EB11C5">
        <w:rPr>
          <w:sz w:val="28"/>
          <w:szCs w:val="28"/>
        </w:rPr>
        <w:t>Ногти. Их строение и рост.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46. </w:t>
      </w:r>
      <w:r w:rsidR="00C953DD" w:rsidRPr="00EB11C5">
        <w:rPr>
          <w:sz w:val="28"/>
          <w:szCs w:val="28"/>
        </w:rPr>
        <w:t>Половые и возрастные особенности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47. </w:t>
      </w:r>
      <w:r w:rsidR="00C953DD" w:rsidRPr="00EB11C5">
        <w:rPr>
          <w:sz w:val="28"/>
          <w:szCs w:val="28"/>
        </w:rPr>
        <w:t>Общий план строения стенки пищеварительного канала. Общая морфо-функциональная характеристика. Типы слизистых оболочек (кожный и кишечный), их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48. </w:t>
      </w:r>
      <w:r w:rsidR="00C953DD"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49. </w:t>
      </w:r>
      <w:r w:rsidR="00C953DD" w:rsidRPr="00EB11C5">
        <w:rPr>
          <w:sz w:val="28"/>
          <w:szCs w:val="28"/>
        </w:rPr>
        <w:t xml:space="preserve">Ротовая полость. Общая морфо-функциональная характеристика слизистой оболочки.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50. </w:t>
      </w:r>
      <w:r w:rsidR="00C953DD" w:rsidRPr="00EB11C5">
        <w:rPr>
          <w:sz w:val="28"/>
          <w:szCs w:val="28"/>
        </w:rPr>
        <w:t>Губы, их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51. </w:t>
      </w:r>
      <w:r w:rsidR="00C953DD"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52. </w:t>
      </w:r>
      <w:r w:rsidR="00C953DD" w:rsidRPr="00EB11C5">
        <w:rPr>
          <w:sz w:val="28"/>
          <w:szCs w:val="28"/>
        </w:rPr>
        <w:t>Строение десен.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53. </w:t>
      </w:r>
      <w:r w:rsidR="00C953DD"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54. </w:t>
      </w:r>
      <w:r w:rsidR="00C953DD"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55. </w:t>
      </w:r>
      <w:r w:rsidR="00C953DD"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56. </w:t>
      </w:r>
      <w:r w:rsidR="00C953DD" w:rsidRPr="00EB11C5">
        <w:rPr>
          <w:sz w:val="28"/>
          <w:szCs w:val="28"/>
        </w:rPr>
        <w:t>Желудок. Общая морфо-функциональная характеристика. Источники развития. Особенности строения различных отделов.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57. </w:t>
      </w:r>
      <w:r w:rsidR="00C953DD" w:rsidRPr="00EB11C5">
        <w:rPr>
          <w:sz w:val="28"/>
          <w:szCs w:val="28"/>
        </w:rPr>
        <w:t>Гистофизиология желёз желудка.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58. </w:t>
      </w:r>
      <w:r w:rsidR="00C953DD"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59. </w:t>
      </w:r>
      <w:r w:rsidR="00C953DD" w:rsidRPr="00EB11C5">
        <w:rPr>
          <w:sz w:val="28"/>
          <w:szCs w:val="28"/>
        </w:rPr>
        <w:t>Тонкая кишка. Общая морфо-функциональная характеристика. Особенности строения различных отделов. Иннервация, васкуляризация и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60. </w:t>
      </w:r>
      <w:r w:rsidR="00C953DD" w:rsidRPr="00EB11C5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61. </w:t>
      </w:r>
      <w:r w:rsidR="00C953DD" w:rsidRPr="00EB11C5">
        <w:rPr>
          <w:sz w:val="28"/>
          <w:szCs w:val="28"/>
        </w:rPr>
        <w:t>Возрастные особенности желудочно-кишечного тракта.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62. </w:t>
      </w:r>
      <w:r w:rsidR="00C953DD" w:rsidRPr="00EB11C5">
        <w:rPr>
          <w:sz w:val="28"/>
          <w:szCs w:val="28"/>
        </w:rPr>
        <w:t>Толстая кишка. Общая морфо-функциональная характеристика. Строение.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63. </w:t>
      </w:r>
      <w:r w:rsidR="00C953DD" w:rsidRPr="00EB11C5">
        <w:rPr>
          <w:sz w:val="28"/>
          <w:szCs w:val="28"/>
        </w:rPr>
        <w:t>Особенности строения</w:t>
      </w:r>
      <w:r w:rsidR="00C953DD" w:rsidRPr="00EB11C5">
        <w:rPr>
          <w:sz w:val="28"/>
        </w:rPr>
        <w:t xml:space="preserve"> </w:t>
      </w:r>
      <w:r w:rsidR="00C953DD" w:rsidRPr="00EB11C5">
        <w:rPr>
          <w:sz w:val="28"/>
          <w:szCs w:val="28"/>
        </w:rPr>
        <w:t xml:space="preserve"> червеобразного отростка и прямой кишки.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64. </w:t>
      </w:r>
      <w:r w:rsidR="00C953DD" w:rsidRPr="00EB11C5">
        <w:rPr>
          <w:sz w:val="28"/>
          <w:szCs w:val="28"/>
        </w:rPr>
        <w:t>Печень. Общая морфо-функциональная характеристика. Источники развития. Особенности кровоснабжения.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65. </w:t>
      </w:r>
      <w:r w:rsidR="00C953DD"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66. </w:t>
      </w:r>
      <w:r w:rsidR="00C953DD" w:rsidRPr="00EB11C5">
        <w:rPr>
          <w:sz w:val="28"/>
          <w:szCs w:val="28"/>
        </w:rPr>
        <w:t>Желчный пузырь. Строение, функции.</w:t>
      </w:r>
    </w:p>
    <w:p w:rsidR="00C953DD" w:rsidRPr="00EB11C5" w:rsidRDefault="00427679" w:rsidP="001B5EFF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67. </w:t>
      </w:r>
      <w:r w:rsidR="00C953DD" w:rsidRPr="00EB11C5">
        <w:rPr>
          <w:sz w:val="28"/>
          <w:szCs w:val="28"/>
        </w:rPr>
        <w:t>Поджелудочная железа. Развитие, строение экзо-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Pr="00EB11C5" w:rsidRDefault="00E77B29" w:rsidP="003F4213">
      <w:pPr>
        <w:ind w:firstLine="709"/>
        <w:jc w:val="both"/>
        <w:rPr>
          <w:b/>
          <w:color w:val="000000"/>
          <w:sz w:val="28"/>
          <w:szCs w:val="28"/>
        </w:rPr>
      </w:pPr>
    </w:p>
    <w:p w:rsidR="00565940" w:rsidRPr="00EB11C5" w:rsidRDefault="00565940" w:rsidP="00565940">
      <w:pPr>
        <w:jc w:val="both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1. КАКОЙ ИЗ НИЖЕ НАЗВАННЫХ ГИСТОЛОГИЧЕСКИХ ЭЛЕМЕНТОВ КОЖИ ОПРЕДЕЛЯЕТ ЕЕ РИСУНОК И ДЕРМАТОГЛИФИКУ (ЗАВИТОК, ПЕТЛЯ. ДУГА):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1.эпидермис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2.сосочковый слой дермы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3.сетчатый слой дермы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4.гиподерма.</w:t>
      </w:r>
    </w:p>
    <w:p w:rsidR="00565940" w:rsidRPr="00EB11C5" w:rsidRDefault="00565940" w:rsidP="00565940">
      <w:pPr>
        <w:ind w:right="-30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b/>
          <w:bCs/>
          <w:sz w:val="28"/>
          <w:szCs w:val="28"/>
        </w:rPr>
        <w:t>МЕЛАНОМА-ЗЛОКАЧЕСТВЕННАЯ ОПУХОЛЬ ПРОИСХОДИТ ИЗ: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а-клеток Лангерганса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б-кератиноцитов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в-клеток, дающих позитивную реакцию на ДОФА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г-клеток Меркеля.</w:t>
      </w:r>
    </w:p>
    <w:p w:rsidR="00565940" w:rsidRPr="00EB11C5" w:rsidRDefault="00565940" w:rsidP="00565940">
      <w:pPr>
        <w:spacing w:line="259" w:lineRule="auto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3.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КАКИЕ ЗАЧАТКОВЫЕ КЛЕТКИ ОБРАЗУЮТ ЭМАЛЬ МОЛОЧНОГО И ПОСТОЯННОГО ЗУБОВ:</w:t>
      </w:r>
    </w:p>
    <w:p w:rsidR="00565940" w:rsidRPr="00EB11C5" w:rsidRDefault="00565940" w:rsidP="00565940">
      <w:pPr>
        <w:spacing w:line="259" w:lineRule="auto"/>
        <w:ind w:right="3800"/>
        <w:rPr>
          <w:sz w:val="28"/>
          <w:szCs w:val="28"/>
        </w:rPr>
      </w:pPr>
      <w:r w:rsidRPr="00EB11C5">
        <w:rPr>
          <w:sz w:val="28"/>
          <w:szCs w:val="28"/>
        </w:rPr>
        <w:t>1.одонтобласты</w:t>
      </w:r>
    </w:p>
    <w:p w:rsidR="00565940" w:rsidRPr="00EB11C5" w:rsidRDefault="00565940" w:rsidP="00565940">
      <w:pPr>
        <w:spacing w:line="259" w:lineRule="auto"/>
        <w:ind w:right="3800"/>
        <w:rPr>
          <w:sz w:val="28"/>
          <w:szCs w:val="28"/>
        </w:rPr>
      </w:pPr>
      <w:r w:rsidRPr="00EB11C5">
        <w:rPr>
          <w:sz w:val="28"/>
          <w:szCs w:val="28"/>
        </w:rPr>
        <w:t>2.амелобласты (адамактобласты)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3 .мезенхимоциты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4 .остеобласты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5.наружные эмалевые клетки.   </w:t>
      </w:r>
    </w:p>
    <w:p w:rsidR="00565940" w:rsidRPr="00EB11C5" w:rsidRDefault="00565940" w:rsidP="00565940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Pr="00EB11C5">
        <w:rPr>
          <w:b/>
          <w:bCs/>
          <w:sz w:val="28"/>
          <w:szCs w:val="28"/>
        </w:rPr>
        <w:t>ПОВРЕЖДЕНИЕ КАКОЙ КЛЕТКИ ТОНКОЙ КИШКИ ДЕЛАЕТ НЕВОЗМОЖНЫМ ПРИСТЕНОЧНОЕ ПИЩЕВАРЕНИЕ В СИСТЕМЕ "ВОРСИНКА-КРИПТА":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1.бокаловидный гландулоцит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2.столбчатый энтероцит со всасывательной каемкой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3.бескаемчатый энтероцит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4.апикально-зернистая клетка (Панета)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5.диффузный эндокриноцит.</w:t>
      </w:r>
    </w:p>
    <w:p w:rsidR="00565940" w:rsidRPr="00EB11C5" w:rsidRDefault="00565940" w:rsidP="00565940">
      <w:pPr>
        <w:ind w:right="851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5. </w:t>
      </w:r>
      <w:r w:rsidRPr="00EB11C5">
        <w:rPr>
          <w:b/>
          <w:bCs/>
          <w:sz w:val="28"/>
          <w:szCs w:val="28"/>
        </w:rPr>
        <w:t xml:space="preserve">ПИЩЕВОД. ВЕРНО </w:t>
      </w:r>
      <w:r w:rsidRPr="00EB11C5">
        <w:rPr>
          <w:b/>
          <w:bCs/>
          <w:sz w:val="28"/>
          <w:szCs w:val="28"/>
          <w:lang w:val="en-US"/>
        </w:rPr>
        <w:t>BCE</w:t>
      </w:r>
      <w:r w:rsidRPr="00EB11C5">
        <w:rPr>
          <w:b/>
          <w:bCs/>
          <w:sz w:val="28"/>
          <w:szCs w:val="28"/>
        </w:rPr>
        <w:t>, К</w:t>
      </w:r>
      <w:r w:rsidRPr="00EB11C5">
        <w:rPr>
          <w:b/>
          <w:bCs/>
          <w:sz w:val="28"/>
          <w:szCs w:val="28"/>
          <w:lang w:val="en-US"/>
        </w:rPr>
        <w:t>POME</w:t>
      </w:r>
      <w:r w:rsidRPr="00EB11C5">
        <w:rPr>
          <w:b/>
          <w:bCs/>
          <w:sz w:val="28"/>
          <w:szCs w:val="28"/>
        </w:rPr>
        <w:t>: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а-в собственном слое слизистой оболочки могут присутствовать простые трубчатые железы, аналогичные железам кардиального отдела желудка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б-слизистая оболочка кишечного типа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 подслизистой основе расположены сложные трубчато-альвеолярные железы слизистого типа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г-в верхней трети органа мышечная пластинка слизистой оболочки состоит из поперечно-полосатых мышечных волокон                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д-в подслизистой оболочке и между слоями наружной мышечной оболочки локализуются нервные сплетения.</w:t>
      </w:r>
    </w:p>
    <w:p w:rsidR="00565940" w:rsidRPr="00EB11C5" w:rsidRDefault="00565940" w:rsidP="00565940">
      <w:pPr>
        <w:ind w:right="85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6. </w:t>
      </w:r>
      <w:r w:rsidRPr="00EB11C5">
        <w:rPr>
          <w:b/>
          <w:bCs/>
          <w:sz w:val="28"/>
          <w:szCs w:val="28"/>
        </w:rPr>
        <w:t>ПРОСТРАНСТВО ДИССЕ ОГРАНИЧИВАЮТ: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а-гепатоциты и клетки Ито(адипоцитоподобные клетки)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б-эндотелиоциты синусоидных капилляров и гепатоциты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в-соседние тяжи(балки) гепатоцитов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г-эндотелиоциты синусоидных капилляров и клетки Купфера.</w:t>
      </w:r>
    </w:p>
    <w:p w:rsidR="00565940" w:rsidRPr="00EB11C5" w:rsidRDefault="00565940" w:rsidP="00565940">
      <w:pPr>
        <w:tabs>
          <w:tab w:val="left" w:pos="6480"/>
        </w:tabs>
        <w:ind w:right="-4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7. </w:t>
      </w:r>
      <w:r w:rsidRPr="00EB11C5">
        <w:rPr>
          <w:b/>
          <w:bCs/>
          <w:sz w:val="28"/>
          <w:szCs w:val="28"/>
        </w:rPr>
        <w:t>ПРОЦЕСС ФИЗИОЛОГИЧЕСКОЙ РЕГЕНЕРАЦИИ ЯМОЧНОГО ЭПИТЕЛИЯ СЛИЗИСТОЙ ОБОЛОЧКИ ЖЕЛУДКА ОСУЩЕСТВЛЯЕТСЯ ЗА СЧЕТ МИТОТИЧЕСКОГО ДЕЛЕНИЯ: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а-железистых клеток эпителиального покрова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б-главных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в-добавочных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г-шеечных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д-париетальных клеток.</w:t>
      </w:r>
    </w:p>
    <w:p w:rsidR="004303BE" w:rsidRPr="00EB11C5" w:rsidRDefault="00565940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8. </w:t>
      </w:r>
      <w:r w:rsidR="004303BE" w:rsidRPr="00EB11C5">
        <w:rPr>
          <w:b/>
          <w:bCs/>
          <w:sz w:val="28"/>
          <w:szCs w:val="28"/>
        </w:rPr>
        <w:t>АУЭРБАХОВСКОЕ НЕРВНОЕ СПЛЕТЕНИЕ В ТОНКОЙ КИШКЕ ЛОКАЛИЗУЕТСЯ В: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а-слизистой оболочке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б-подслизистой основе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в-мышечной оболочке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г-серозной оболочке.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9. </w:t>
      </w:r>
      <w:r w:rsidRPr="00EB11C5">
        <w:rPr>
          <w:b/>
          <w:bCs/>
          <w:sz w:val="28"/>
          <w:szCs w:val="28"/>
        </w:rPr>
        <w:t>ВЫБЕРИТЕ ИЗ ПЕРЕЧИСЛЕННОГО ХАРАКТЕРНЫЕ СТРУКТУРНЫЕ ЭЛЕМЕНТЫ ДЛЯ КРОВЕНОСНЫХ КАПИЛЛЯРОВ СОМАТИЧЕСКОГО ТИПА: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а-эндотелиоцит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б-леймиоцит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в-перицит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г-адвентициальная клетка 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д-базальная мембрана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е-"стропальные" фибриллы.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10. </w:t>
      </w:r>
      <w:r w:rsidRPr="00EB11C5">
        <w:rPr>
          <w:b/>
          <w:bCs/>
          <w:sz w:val="28"/>
          <w:szCs w:val="28"/>
        </w:rPr>
        <w:t>ВЫБЕРИТЕ ИЗ ПЕРЕЧИСЛЕННОГО ТЕ СОСУДЫ, КОТОРЫЕ ИМЕЮТ КЛАПАНЫ: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а-артерии эластического типа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б-артерии мышечного типа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в-вены мышечного типа (с сильным развитием мышечных клеток)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г-крупные лимфатические сосуды.</w:t>
      </w:r>
    </w:p>
    <w:p w:rsidR="004303BE" w:rsidRPr="00EB11C5" w:rsidRDefault="004303BE" w:rsidP="004303BE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11. </w:t>
      </w:r>
      <w:r w:rsidRPr="00EB11C5">
        <w:rPr>
          <w:b/>
          <w:bCs/>
          <w:sz w:val="28"/>
          <w:szCs w:val="28"/>
        </w:rPr>
        <w:t>СТРОМУ КРОВЕТВОРНЫХ ОРГАНОВ ОБРАЗУЕТ: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а-жировая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б-рыхлая волокнистая соединительная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в-пигментная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г-ретикулярная ткань.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12. </w:t>
      </w:r>
      <w:r w:rsidRPr="00EB11C5">
        <w:rPr>
          <w:b/>
          <w:bCs/>
          <w:sz w:val="28"/>
          <w:szCs w:val="28"/>
        </w:rPr>
        <w:t>ТИРОКСИН И ТРИЙОДОТИРОНИН СЕКРЕТИРУЮТ: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а-К-клетки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б-эпителиоциты, локализованные в стенке фолликула     щитовидной железы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в-клетки Ашканази-Хашимото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г-межфолликулярные клетки.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13. </w:t>
      </w:r>
      <w:r w:rsidRPr="00EB11C5">
        <w:rPr>
          <w:b/>
          <w:bCs/>
          <w:sz w:val="28"/>
          <w:szCs w:val="28"/>
        </w:rPr>
        <w:t>РЕГУЛЯТОРОМ ЭКСПРЕССИИ СИНТЕЗА ПАРАТГОРМОНА ЯВЛЯЕТСЯ: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а-ионы натрия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б-аденогипофизарные гормоны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в-ионы кальция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г-окситоцин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д-вазопрессин.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 xml:space="preserve">14. </w:t>
      </w:r>
      <w:r w:rsidRPr="00EB11C5">
        <w:rPr>
          <w:b/>
          <w:bCs/>
          <w:sz w:val="28"/>
          <w:szCs w:val="28"/>
        </w:rPr>
        <w:t>ПРИ ТИРЕОИДЭКТОМИЩЖРУРГИЧЕСКОМ УДАЛЕНИЙ БОЛЬШЕЙ ЧАСТИ ЩИТОВИДНОЙ ЖЕЛЕЗЫ В АДЕНОГИПОФИЗЕ ОТМЕЧАЕТСЯ: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а-активизация секреции кортикотропоцитов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б-угнетение секреции кортикотропоцитов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в-угнетение секреторной деятельности тиреотропоцитов 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г-активизация секреции тиреотропоцитов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д-секреторная активность аденоцитов гипофиза не меняется.</w:t>
      </w:r>
    </w:p>
    <w:p w:rsidR="004303BE" w:rsidRPr="00EB11C5" w:rsidRDefault="004303BE" w:rsidP="004303BE">
      <w:pPr>
        <w:pStyle w:val="FR3"/>
        <w:spacing w:before="0" w:line="240" w:lineRule="auto"/>
        <w:ind w:left="0" w:firstLine="0"/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 xml:space="preserve">15. </w:t>
      </w:r>
      <w:r w:rsidRPr="00EB11C5">
        <w:rPr>
          <w:b/>
          <w:bCs/>
          <w:sz w:val="28"/>
          <w:szCs w:val="28"/>
        </w:rPr>
        <w:t>ПЕРИКАРИОНЫ ПСЕВДОУНИПОЛЯРНЫХ ЧУВСТВИТЕЛЬНЫХ НЕЙРОНОВ СПИНАЛЬНОГО ГАНГЛИЯ ОКРУЖЕНЫ: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 xml:space="preserve">а-астроцитами 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б-олигодендроцитами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в-шванновскими клетками</w:t>
      </w:r>
    </w:p>
    <w:p w:rsidR="004303BE" w:rsidRPr="00EB11C5" w:rsidRDefault="004303BE" w:rsidP="004303BE">
      <w:pPr>
        <w:pStyle w:val="FR1"/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г-фибробластами.</w:t>
      </w:r>
    </w:p>
    <w:p w:rsidR="004303BE" w:rsidRPr="00EB11C5" w:rsidRDefault="004303BE" w:rsidP="004303BE">
      <w:pPr>
        <w:pStyle w:val="FR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</w:t>
      </w:r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ДВИГАТЕЛЬНУЮ ИМПУЛЬСАЦИЮ ИЗ КОРЫ МОЗЖЕЧКА ВЫВОДЯТ: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а-аксоны «клеток-зерен»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б-дендриты клеток Пуркинье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в-«лазящие» нервные волокна                    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г-аксоны клеток Пуркинье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д-«моховидные» нервные волокна.</w:t>
      </w:r>
    </w:p>
    <w:p w:rsidR="004303BE" w:rsidRPr="00EB11C5" w:rsidRDefault="004303BE" w:rsidP="004303B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b/>
          <w:bCs/>
          <w:sz w:val="28"/>
          <w:szCs w:val="28"/>
        </w:rPr>
        <w:t>В СЕРОМ ВЕЩЕСТВЕ СПИННОГО МОЗГА СОДЕРЖАТСЯ: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а-псевдоуниполярные нейроцигы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б-биполярные нейроциты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 xml:space="preserve">в-мультиполярные нейроциты 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г-униполярные нейроциты.</w:t>
      </w:r>
    </w:p>
    <w:p w:rsidR="004303BE" w:rsidRPr="00EB11C5" w:rsidRDefault="004303BE" w:rsidP="004303BE">
      <w:pPr>
        <w:spacing w:before="140" w:line="256" w:lineRule="auto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18. </w:t>
      </w:r>
      <w:r w:rsidRPr="00EB11C5">
        <w:rPr>
          <w:b/>
          <w:bCs/>
          <w:sz w:val="28"/>
          <w:szCs w:val="28"/>
        </w:rPr>
        <w:t>ЭКСТРАМУРАЛЬНЫЙ ВЕГЕТАТИВНЫЙ ГАНГЛИЙ В СВОЕМ СОСТАВЕ ИМЕЕТ:</w:t>
      </w:r>
    </w:p>
    <w:p w:rsidR="004303BE" w:rsidRPr="00EB11C5" w:rsidRDefault="004303BE" w:rsidP="004303BE">
      <w:pPr>
        <w:spacing w:line="256" w:lineRule="auto"/>
        <w:ind w:right="4000"/>
        <w:rPr>
          <w:sz w:val="28"/>
          <w:szCs w:val="28"/>
        </w:rPr>
      </w:pPr>
      <w:r w:rsidRPr="00EB11C5">
        <w:rPr>
          <w:sz w:val="28"/>
          <w:szCs w:val="28"/>
        </w:rPr>
        <w:t>а-биполярные нейроны</w:t>
      </w:r>
    </w:p>
    <w:p w:rsidR="004303BE" w:rsidRPr="00EB11C5" w:rsidRDefault="004303BE" w:rsidP="004303BE">
      <w:pPr>
        <w:spacing w:line="256" w:lineRule="auto"/>
        <w:ind w:right="3543"/>
        <w:rPr>
          <w:sz w:val="28"/>
          <w:szCs w:val="28"/>
        </w:rPr>
      </w:pPr>
      <w:r w:rsidRPr="00EB11C5">
        <w:rPr>
          <w:sz w:val="28"/>
          <w:szCs w:val="28"/>
        </w:rPr>
        <w:t>б-мультиполярные нейроны</w:t>
      </w:r>
    </w:p>
    <w:p w:rsidR="004303BE" w:rsidRPr="00EB11C5" w:rsidRDefault="004303BE" w:rsidP="004303BE">
      <w:pPr>
        <w:spacing w:line="256" w:lineRule="auto"/>
        <w:ind w:right="3543"/>
        <w:rPr>
          <w:sz w:val="28"/>
          <w:szCs w:val="28"/>
        </w:rPr>
      </w:pPr>
      <w:r w:rsidRPr="00EB11C5">
        <w:rPr>
          <w:sz w:val="28"/>
          <w:szCs w:val="28"/>
        </w:rPr>
        <w:t>в-псевдоуниполярные нейроны.</w:t>
      </w:r>
    </w:p>
    <w:p w:rsidR="00407BBC" w:rsidRPr="00EB11C5" w:rsidRDefault="004303BE" w:rsidP="00407BBC">
      <w:pPr>
        <w:spacing w:line="257" w:lineRule="auto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19.</w:t>
      </w:r>
      <w:r w:rsidR="00407BBC" w:rsidRPr="00EB11C5">
        <w:rPr>
          <w:b/>
          <w:bCs/>
          <w:sz w:val="28"/>
          <w:szCs w:val="28"/>
        </w:rPr>
        <w:t xml:space="preserve"> МОДУЛЬ КОРЫ БОЛЬШИХ ПОЛУШАРИЙ ГОЛОВНОГО МОЗГА (МОЗГОВАЯ КОЛОНКА):</w:t>
      </w:r>
    </w:p>
    <w:p w:rsidR="00407BBC" w:rsidRPr="00EB11C5" w:rsidRDefault="00407BBC" w:rsidP="00407BBC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а-пронизывает всю толщу коры</w:t>
      </w:r>
    </w:p>
    <w:p w:rsidR="00407BBC" w:rsidRPr="00EB11C5" w:rsidRDefault="00407BBC" w:rsidP="00407BBC">
      <w:pPr>
        <w:rPr>
          <w:sz w:val="28"/>
          <w:szCs w:val="28"/>
        </w:rPr>
      </w:pPr>
      <w:r w:rsidRPr="00EB11C5">
        <w:rPr>
          <w:sz w:val="28"/>
          <w:szCs w:val="28"/>
        </w:rPr>
        <w:t>б- не связывается с соседними модулями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 xml:space="preserve">в-включает сотни тысяч синаптически связанных нейронов, глиоциты, кровеносные сосуды, нервные волокна                </w:t>
      </w:r>
    </w:p>
    <w:p w:rsidR="00407BBC" w:rsidRPr="00EB11C5" w:rsidRDefault="00407BBC" w:rsidP="00407BBC">
      <w:pPr>
        <w:rPr>
          <w:sz w:val="28"/>
          <w:szCs w:val="28"/>
        </w:rPr>
      </w:pPr>
      <w:r w:rsidRPr="00EB11C5">
        <w:rPr>
          <w:sz w:val="28"/>
          <w:szCs w:val="28"/>
        </w:rPr>
        <w:t>г-морфофунциональная единица неокортекса.</w:t>
      </w:r>
    </w:p>
    <w:p w:rsidR="00407BBC" w:rsidRPr="00EB11C5" w:rsidRDefault="00407BBC" w:rsidP="00407BBC">
      <w:pPr>
        <w:spacing w:line="257" w:lineRule="auto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b/>
          <w:bCs/>
          <w:sz w:val="28"/>
          <w:szCs w:val="28"/>
        </w:rPr>
        <w:t>К  ИНКАПСУЛИРОВАННЫМ ЧУВСТВИТЕЛЬНЫМ НЕРВНЫМ ОКОНЧАНИЯМ ОТНОСЯТ:</w:t>
      </w:r>
    </w:p>
    <w:p w:rsidR="00407BBC" w:rsidRPr="00EB11C5" w:rsidRDefault="00407BBC" w:rsidP="00407BBC">
      <w:pPr>
        <w:rPr>
          <w:sz w:val="28"/>
          <w:szCs w:val="28"/>
        </w:rPr>
      </w:pPr>
      <w:r w:rsidRPr="00EB11C5">
        <w:rPr>
          <w:sz w:val="28"/>
          <w:szCs w:val="28"/>
        </w:rPr>
        <w:t>а-тельца Меркеля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б-тельца Мейснера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в-свободные</w:t>
      </w:r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ru-RU"/>
        </w:rPr>
        <w:t>нервные окончания в эпидермисе</w:t>
      </w:r>
    </w:p>
    <w:p w:rsidR="00565940" w:rsidRPr="00EB11C5" w:rsidRDefault="00407BBC" w:rsidP="000D147B">
      <w:pPr>
        <w:rPr>
          <w:sz w:val="28"/>
          <w:szCs w:val="28"/>
        </w:rPr>
      </w:pPr>
      <w:r w:rsidRPr="00EB11C5">
        <w:rPr>
          <w:sz w:val="28"/>
          <w:szCs w:val="28"/>
        </w:rPr>
        <w:t>г-пластинчатые тельца Фатера-Паччини.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CF2A64" w:rsidRPr="00EB11C5" w:rsidRDefault="00CF2A64" w:rsidP="00CF2A6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CF2A64" w:rsidRPr="00EB11C5" w:rsidRDefault="00CF2A64" w:rsidP="00CF2A6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4. 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417C2F" w:rsidRPr="00EB11C5" w:rsidRDefault="00CF2A64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9.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10.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12. При микроскопии в строме кроветворного органа человека обнаружены мегакариоциты. Какой это орган кроветворения?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Селезёнка является поставщиком железа для красного костного мозга. Что является источником железа в селезёнке?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17. 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262110" w:rsidRPr="00EB11C5" w:rsidRDefault="00417C2F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20. 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21.  У неполовозрелого животного удалён эпифиз. Как изменится скорость полового созревания животного?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22. У животного удалена кора одного из надпочечников. Как изменится структура коры второго надпочечника?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животного удалены околощитовидные железы. Как изменится уровень кальция в крови?</w:t>
      </w:r>
    </w:p>
    <w:p w:rsidR="00E60AD3" w:rsidRPr="00EB11C5" w:rsidRDefault="00262110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24.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</w:t>
      </w:r>
      <w:r w:rsidRPr="00EB11C5">
        <w:rPr>
          <w:sz w:val="28"/>
          <w:szCs w:val="28"/>
        </w:rPr>
        <w:lastRenderedPageBreak/>
        <w:t>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25.  В результате болезни нарушена деятельность сальных желёз. Как изменится при этом кожа и её функции?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На препарате кожи на границе сетчатого слоя и подкожной жировой клетчатки видны концевые отделы желёз. Какие это железы?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28. На рисунке видны отпечатки пальцев двух людей. Чем обусловлен индивидуальный характер отпечатков пальцев?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29. Кожу облучают ультрафиолетовыми лучами, какие функции кожи мобилизуются при этом?</w:t>
      </w:r>
    </w:p>
    <w:p w:rsidR="009F386E" w:rsidRPr="00EB11C5" w:rsidRDefault="00E60AD3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30. Для закрытия ожоговой поверхности, у больного взят участок кожи площадью 30 см</w:t>
      </w:r>
      <w:r w:rsidRPr="00EB11C5">
        <w:rPr>
          <w:sz w:val="28"/>
          <w:szCs w:val="28"/>
          <w:vertAlign w:val="superscript"/>
        </w:rPr>
        <w:t>2</w:t>
      </w:r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CF2A64" w:rsidRPr="00EB11C5" w:rsidRDefault="009F386E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32. 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33. Препараты приготовлены из дна и пилорического отдела желудка. По каким характерным признакам их можно различить?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34.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35. 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36. 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37.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D147B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38. 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103. Мозжечок.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104. Кора больших полушарий.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0D147B" w:rsidRPr="00EB11C5" w:rsidRDefault="000D147B" w:rsidP="000D147B">
      <w:pPr>
        <w:ind w:firstLine="709"/>
        <w:jc w:val="both"/>
        <w:rPr>
          <w:cap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Окраска: гематоксилин-эозин.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Вилочковая железа (тимус).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0D147B" w:rsidRPr="00EB11C5" w:rsidRDefault="000D147B" w:rsidP="000D147B">
      <w:pPr>
        <w:pStyle w:val="WW-30"/>
        <w:ind w:firstLine="709"/>
        <w:jc w:val="both"/>
      </w:pPr>
      <w:r w:rsidRPr="00EB11C5">
        <w:t>Препарат № 193. Нелактирующая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121Нитевидные и грибовидные сосочки языка.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123. Поперечный разрез корня декальцинированного зуба.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129. Ротоглотка.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0D147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 xml:space="preserve"> Частная гистология (часть вторая)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A27BBC" w:rsidRPr="00EB11C5" w:rsidRDefault="00A27BBC" w:rsidP="00A27BBC">
      <w:pPr>
        <w:ind w:firstLine="709"/>
        <w:jc w:val="both"/>
        <w:rPr>
          <w:sz w:val="28"/>
          <w:szCs w:val="28"/>
        </w:rPr>
      </w:pPr>
    </w:p>
    <w:p w:rsidR="0012215F" w:rsidRPr="00EB11C5" w:rsidRDefault="0012215F" w:rsidP="0012215F">
      <w:pPr>
        <w:jc w:val="both"/>
        <w:rPr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Тема №1. </w:t>
      </w:r>
      <w:r w:rsidRPr="00EB11C5">
        <w:rPr>
          <w:sz w:val="28"/>
          <w:szCs w:val="28"/>
        </w:rPr>
        <w:t xml:space="preserve">Органы дыхательной системы. 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B53A5" w:rsidP="001B53A5">
      <w:pPr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           </w:t>
      </w:r>
      <w:r w:rsidR="0012215F"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2215F"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67DB9" w:rsidRPr="00EB11C5">
        <w:rPr>
          <w:color w:val="000000"/>
          <w:sz w:val="28"/>
          <w:szCs w:val="28"/>
        </w:rPr>
        <w:t xml:space="preserve"> Перечислите клеточный состав однослойного многорядного призматического мерцательного (реснитчатого) эпителия.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856BA" w:rsidRPr="00EB11C5">
        <w:rPr>
          <w:color w:val="000000"/>
          <w:sz w:val="28"/>
          <w:szCs w:val="28"/>
        </w:rPr>
        <w:t xml:space="preserve"> Зарисуйте с обозначением учебных элементов строение стенки бронха среднего калибра.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856BA" w:rsidRPr="00EB11C5">
        <w:rPr>
          <w:color w:val="000000"/>
          <w:sz w:val="28"/>
          <w:szCs w:val="28"/>
        </w:rPr>
        <w:t xml:space="preserve"> Зарисуйте с обозначением учебных элементов строение стенки бронха м</w:t>
      </w:r>
      <w:r w:rsidR="00040C3E" w:rsidRPr="00EB11C5">
        <w:rPr>
          <w:color w:val="000000"/>
          <w:sz w:val="28"/>
          <w:szCs w:val="28"/>
        </w:rPr>
        <w:t xml:space="preserve">елкого </w:t>
      </w:r>
      <w:r w:rsidR="003856BA" w:rsidRPr="00EB11C5">
        <w:rPr>
          <w:color w:val="000000"/>
          <w:sz w:val="28"/>
          <w:szCs w:val="28"/>
        </w:rPr>
        <w:t xml:space="preserve"> калибра.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F5D04" w:rsidRPr="00EB11C5">
        <w:rPr>
          <w:color w:val="000000"/>
          <w:sz w:val="28"/>
          <w:szCs w:val="28"/>
        </w:rPr>
        <w:t xml:space="preserve"> </w:t>
      </w:r>
      <w:r w:rsidR="00F87952" w:rsidRPr="00EB11C5">
        <w:rPr>
          <w:color w:val="000000"/>
          <w:sz w:val="28"/>
          <w:szCs w:val="28"/>
        </w:rPr>
        <w:t>Классификация бронхов: анатомо-хирургическая, гистологическая, порядковая.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0AC4" w:rsidRPr="00EB11C5">
        <w:rPr>
          <w:color w:val="000000"/>
          <w:sz w:val="28"/>
          <w:szCs w:val="28"/>
        </w:rPr>
        <w:t>Зарисуйте с обозначением учебных элементов схему строения аэрогематического барьера.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87952" w:rsidRPr="00EB11C5">
        <w:rPr>
          <w:color w:val="000000"/>
          <w:sz w:val="28"/>
          <w:szCs w:val="28"/>
        </w:rPr>
        <w:t xml:space="preserve"> О</w:t>
      </w:r>
      <w:r w:rsidR="001F5D04" w:rsidRPr="00EB11C5">
        <w:rPr>
          <w:color w:val="000000"/>
          <w:sz w:val="28"/>
          <w:szCs w:val="28"/>
        </w:rPr>
        <w:t>собенности кровоснабжения лёгких.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1B5EFF" w:rsidRPr="00EB11C5" w:rsidRDefault="001B5EFF" w:rsidP="00C45DBD">
      <w:pPr>
        <w:numPr>
          <w:ilvl w:val="0"/>
          <w:numId w:val="67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морфо-функциональная характеристика органов дыхательной системы. Источники и ход их эмбрионального развития. </w:t>
      </w:r>
    </w:p>
    <w:p w:rsidR="001B5EFF" w:rsidRPr="00EB11C5" w:rsidRDefault="001B5EFF" w:rsidP="00C45DBD">
      <w:pPr>
        <w:numPr>
          <w:ilvl w:val="0"/>
          <w:numId w:val="68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1B5EFF" w:rsidRPr="00EB11C5" w:rsidRDefault="001B5EFF" w:rsidP="00C45DBD">
      <w:pPr>
        <w:numPr>
          <w:ilvl w:val="0"/>
          <w:numId w:val="69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1B5EFF" w:rsidRPr="00EB11C5" w:rsidRDefault="001B5EFF" w:rsidP="00C45DBD">
      <w:pPr>
        <w:numPr>
          <w:ilvl w:val="0"/>
          <w:numId w:val="70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1B5EFF" w:rsidRPr="00EB11C5" w:rsidRDefault="001B5EFF" w:rsidP="00C45DBD">
      <w:pPr>
        <w:numPr>
          <w:ilvl w:val="0"/>
          <w:numId w:val="71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Особенности кровоснабжения лёгкого. Возрастные изменения. </w:t>
      </w:r>
    </w:p>
    <w:p w:rsidR="001B5EFF" w:rsidRPr="00EB11C5" w:rsidRDefault="001B5EFF" w:rsidP="00C45DBD">
      <w:pPr>
        <w:numPr>
          <w:ilvl w:val="0"/>
          <w:numId w:val="71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Плевра.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1B5EFF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262110" w:rsidRPr="00EB11C5" w:rsidRDefault="00262110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99B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8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Концевые отделы слизисто-белковых желез и выводные про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токи.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Кровеносные сосуды.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Костные или хрящевые структуры.</w:t>
      </w:r>
    </w:p>
    <w:p w:rsidR="00A93346" w:rsidRPr="00EB11C5" w:rsidRDefault="00A93346" w:rsidP="00A93346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Язычная поверхность: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желез.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Гортанная поверхность: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желёз и их выводные протоки.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Эластический хрящ.</w:t>
      </w:r>
    </w:p>
    <w:p w:rsidR="00A93346" w:rsidRPr="00EB11C5" w:rsidRDefault="00A93346" w:rsidP="00A93346">
      <w:pPr>
        <w:tabs>
          <w:tab w:val="left" w:pos="360"/>
        </w:tabs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A93346" w:rsidRPr="00EB11C5" w:rsidRDefault="00A93346" w:rsidP="00A93346">
      <w:pPr>
        <w:pStyle w:val="WW-30"/>
        <w:jc w:val="both"/>
        <w:rPr>
          <w:bCs/>
        </w:rPr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Респираторные бронхиолы.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Лёгкое плода человека. 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Бронхиолы.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Альвеолярные ходы.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Альвеолы.</w:t>
      </w:r>
    </w:p>
    <w:p w:rsidR="0073399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Междольковая соединительная ткань.</w:t>
      </w:r>
    </w:p>
    <w:p w:rsidR="00FD26C0" w:rsidRPr="00EB11C5" w:rsidRDefault="00FD26C0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Style w:val="12"/>
          <w:rFonts w:ascii="Times New Roman" w:eastAsia="Calibri" w:hAnsi="Times New Roman"/>
          <w:szCs w:val="28"/>
        </w:rPr>
        <w:t>Органы мочевыделительной 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3399B" w:rsidRPr="00EB11C5">
        <w:rPr>
          <w:i/>
          <w:color w:val="000000"/>
          <w:sz w:val="28"/>
          <w:szCs w:val="28"/>
        </w:rPr>
        <w:t xml:space="preserve">: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22607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87952" w:rsidRPr="00EB11C5">
        <w:rPr>
          <w:color w:val="000000"/>
          <w:sz w:val="28"/>
          <w:szCs w:val="28"/>
        </w:rPr>
        <w:t xml:space="preserve"> </w:t>
      </w:r>
      <w:r w:rsidR="00BF24C0" w:rsidRPr="00EB11C5">
        <w:rPr>
          <w:sz w:val="28"/>
          <w:szCs w:val="28"/>
        </w:rPr>
        <w:t>Источники и ход эмбрионального развития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F87952" w:rsidRPr="00EB11C5">
        <w:rPr>
          <w:color w:val="000000"/>
          <w:sz w:val="28"/>
          <w:szCs w:val="28"/>
        </w:rPr>
        <w:t xml:space="preserve"> Строение  и функциональное значение разных типов нефронов.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22607" w:rsidRPr="00EB11C5">
        <w:rPr>
          <w:color w:val="000000"/>
          <w:sz w:val="28"/>
          <w:szCs w:val="28"/>
        </w:rPr>
        <w:t xml:space="preserve"> Особенности  </w:t>
      </w:r>
      <w:r w:rsidR="00E22607" w:rsidRPr="00EB11C5">
        <w:rPr>
          <w:sz w:val="28"/>
          <w:szCs w:val="28"/>
        </w:rPr>
        <w:t>кортикальной и юкстамедуллярной системы кровоснабжения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BF24C0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color w:val="000000"/>
          <w:sz w:val="28"/>
          <w:szCs w:val="28"/>
        </w:rPr>
        <w:t>Зарисуйте схему строения фильтрационного барьера почки с обозначением учебных элементов и его функций.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Значение юкстагломерулярной системы в регуляции кровообращения  мочеобразования.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BF24C0" w:rsidRPr="00EB11C5">
        <w:rPr>
          <w:color w:val="000000"/>
          <w:sz w:val="28"/>
          <w:szCs w:val="28"/>
        </w:rPr>
        <w:t xml:space="preserve"> Зарисуйте строение стенки </w:t>
      </w:r>
      <w:r w:rsidR="00A96EF6" w:rsidRPr="00EB11C5">
        <w:rPr>
          <w:color w:val="000000"/>
          <w:sz w:val="28"/>
          <w:szCs w:val="28"/>
        </w:rPr>
        <w:t>мочевого пузыря.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7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морфо-функциональная характеристика органов мочевыделительной системы. Источники развития.</w:t>
      </w:r>
    </w:p>
    <w:p w:rsidR="00AF31E1" w:rsidRPr="00EB11C5" w:rsidRDefault="00AF31E1" w:rsidP="00C45DBD">
      <w:pPr>
        <w:numPr>
          <w:ilvl w:val="0"/>
          <w:numId w:val="7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AF31E1" w:rsidRPr="00EB11C5" w:rsidRDefault="00AF31E1" w:rsidP="00C45DBD">
      <w:pPr>
        <w:numPr>
          <w:ilvl w:val="0"/>
          <w:numId w:val="7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Васкуляризация почек. Морфо-функциональные основы регуляции процесса мочеобразования. Юкстагломерулярный комплекс. Простагландин-кининовая система.</w:t>
      </w:r>
    </w:p>
    <w:p w:rsidR="00AF31E1" w:rsidRPr="00EB11C5" w:rsidRDefault="00AF31E1" w:rsidP="00C45DBD">
      <w:pPr>
        <w:numPr>
          <w:ilvl w:val="0"/>
          <w:numId w:val="7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lastRenderedPageBreak/>
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3.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</w:t>
      </w:r>
    </w:p>
    <w:p w:rsidR="00A93346" w:rsidRPr="00EB11C5" w:rsidRDefault="00A93346" w:rsidP="00A93346">
      <w:pPr>
        <w:jc w:val="both"/>
        <w:rPr>
          <w:bCs/>
          <w:caps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</w:t>
      </w:r>
      <w:r w:rsidR="00A27BBC" w:rsidRPr="00EB11C5">
        <w:rPr>
          <w:color w:val="000000"/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A93346">
      <w:pPr>
        <w:jc w:val="both"/>
        <w:rPr>
          <w:bCs/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A93346" w:rsidRPr="00EB11C5" w:rsidRDefault="00A93346" w:rsidP="00A93346">
      <w:pPr>
        <w:jc w:val="both"/>
        <w:rPr>
          <w:bCs/>
          <w:color w:val="000000"/>
          <w:kern w:val="36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212. Почка ребёнка.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Style w:val="12"/>
          <w:rFonts w:ascii="Times New Roman" w:eastAsia="Calibri" w:hAnsi="Times New Roman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Style w:val="12"/>
          <w:rFonts w:ascii="Times New Roman" w:eastAsia="Calibri" w:hAnsi="Times New Roman"/>
          <w:szCs w:val="28"/>
        </w:rPr>
        <w:t>Мужская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A96EF6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sz w:val="28"/>
          <w:szCs w:val="28"/>
        </w:rPr>
        <w:t>Источники и ход эмбрионального развития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96EF6" w:rsidRPr="00EB11C5">
        <w:rPr>
          <w:color w:val="000000"/>
          <w:sz w:val="28"/>
          <w:szCs w:val="28"/>
        </w:rPr>
        <w:t xml:space="preserve">  Зарисуйте общий план строения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Зарисуйте основные структурные компоненты гематотестикулярного барьера.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96EF6" w:rsidRPr="00EB11C5">
        <w:rPr>
          <w:color w:val="000000"/>
          <w:sz w:val="28"/>
          <w:szCs w:val="28"/>
        </w:rPr>
        <w:t xml:space="preserve"> Строение и функции поддерживающих сустентоцитов.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Перечислите семявыносящие пути.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96EF6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color w:val="000000"/>
          <w:sz w:val="28"/>
          <w:szCs w:val="28"/>
        </w:rPr>
        <w:t>Строение и функции предстательной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7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AF31E1" w:rsidRPr="00EB11C5" w:rsidRDefault="00AF31E1" w:rsidP="00C45DBD">
      <w:pPr>
        <w:numPr>
          <w:ilvl w:val="0"/>
          <w:numId w:val="7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развития гонад. Факторы, определяющие нормальную сексуализацию индивида.</w:t>
      </w:r>
    </w:p>
    <w:p w:rsidR="00AF31E1" w:rsidRPr="00EB11C5" w:rsidRDefault="00AF31E1" w:rsidP="00C45DBD">
      <w:pPr>
        <w:numPr>
          <w:ilvl w:val="0"/>
          <w:numId w:val="7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AF31E1" w:rsidRPr="00EB11C5" w:rsidRDefault="00AF31E1" w:rsidP="00C45DBD">
      <w:pPr>
        <w:numPr>
          <w:ilvl w:val="0"/>
          <w:numId w:val="7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AF31E1" w:rsidRPr="00EB11C5" w:rsidRDefault="00AF31E1" w:rsidP="00C45DBD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Строение семяотводящих путей. </w:t>
      </w:r>
    </w:p>
    <w:p w:rsidR="00AF31E1" w:rsidRPr="00EB11C5" w:rsidRDefault="00AF31E1" w:rsidP="00C45DBD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Вспомогательные железы мужской половой системы: семенные пузырьки, предстательная и бульбоуретральные железы. Строение, функции.</w:t>
      </w:r>
    </w:p>
    <w:p w:rsidR="00AF31E1" w:rsidRPr="00EB11C5" w:rsidRDefault="00AF31E1" w:rsidP="00C45DBD">
      <w:pPr>
        <w:numPr>
          <w:ilvl w:val="0"/>
          <w:numId w:val="8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полового члена.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процессе эксперимента разрушены интерстициальные эндокриноциты (клетки Лейдига) в семенниках.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крови взрослого мужчины выявлено повышенное содержание тестостерона.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0"/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3. 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6"/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Секреторный концевой отдел.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Простатические камни (конкреции).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Гладкие миоциты.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E163B" w:rsidRPr="00EB11C5" w:rsidRDefault="005E163B" w:rsidP="00A93346">
      <w:pPr>
        <w:jc w:val="both"/>
        <w:rPr>
          <w:bCs/>
          <w:sz w:val="28"/>
          <w:szCs w:val="28"/>
        </w:rPr>
      </w:pP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№214. Семенник ребёнка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  <w:szCs w:val="28"/>
        </w:rPr>
        <w:t>Женская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C86630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sz w:val="28"/>
          <w:szCs w:val="28"/>
        </w:rPr>
        <w:t>Источники и ход эмбрионального развития яичника.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C86630" w:rsidRPr="00EB11C5">
        <w:rPr>
          <w:color w:val="000000"/>
          <w:sz w:val="28"/>
          <w:szCs w:val="28"/>
        </w:rPr>
        <w:t xml:space="preserve"> Строение фолликулов яичника разной степени зрелости.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86630" w:rsidRPr="00EB11C5">
        <w:rPr>
          <w:color w:val="000000"/>
          <w:sz w:val="28"/>
          <w:szCs w:val="28"/>
        </w:rPr>
        <w:t xml:space="preserve"> Строение атретического фолликула, причины атрезии.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Перечислите и охарактеризуйте стадии развития жёлтого тела.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постменструальную фазу овариально-менструального цикла.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предменструальную фазу овариально-менструального цикла.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8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AF31E1" w:rsidRPr="00EB11C5" w:rsidRDefault="00AF31E1" w:rsidP="00C45DBD">
      <w:pPr>
        <w:numPr>
          <w:ilvl w:val="0"/>
          <w:numId w:val="8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гонад. Факторы, определяющие нормальную сексуализацию индивида.</w:t>
      </w:r>
    </w:p>
    <w:p w:rsidR="00AF31E1" w:rsidRPr="00EB11C5" w:rsidRDefault="00AF31E1" w:rsidP="00C45DBD">
      <w:pPr>
        <w:numPr>
          <w:ilvl w:val="0"/>
          <w:numId w:val="8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Яичники. Строение.  Функции. </w:t>
      </w:r>
    </w:p>
    <w:p w:rsidR="00AF31E1" w:rsidRPr="00EB11C5" w:rsidRDefault="00AF31E1" w:rsidP="00C45DBD">
      <w:pPr>
        <w:numPr>
          <w:ilvl w:val="0"/>
          <w:numId w:val="8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AF31E1" w:rsidRPr="00EB11C5" w:rsidRDefault="00AF31E1" w:rsidP="00C45DBD">
      <w:pPr>
        <w:numPr>
          <w:ilvl w:val="0"/>
          <w:numId w:val="8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AF31E1" w:rsidRPr="00EB11C5" w:rsidRDefault="00AF31E1" w:rsidP="00C45DBD">
      <w:pPr>
        <w:numPr>
          <w:ilvl w:val="0"/>
          <w:numId w:val="8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аборте у женщины удалены все слои эндометрия. К развитию какого патологического состояния приведёт это нарушение?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687765" w:rsidRPr="00EB11C5" w:rsidRDefault="00687765" w:rsidP="0068776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(граа- фова пузырька);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Соединительнотканная оболочка.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Железистые (лютеиновые) клетки.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Кровеносные капилляры.</w:t>
      </w:r>
    </w:p>
    <w:p w:rsidR="00180E79" w:rsidRPr="00EB11C5" w:rsidRDefault="00180E79" w:rsidP="00A93346">
      <w:pPr>
        <w:jc w:val="both"/>
        <w:rPr>
          <w:sz w:val="28"/>
          <w:szCs w:val="28"/>
        </w:rPr>
      </w:pP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1. Слизистая оболочка, а в ней: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CF0843" w:rsidP="00CF084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 слизистой;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 собственной пластинки слизистой.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2.Мышечная оболочка.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3.Адвентициальная оболочка.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№185. Яичник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1.Оболочка органа, покрытая зачатковым эпителием.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2.Корковое вещество, а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4.Мозговое вещество: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Style w:val="12"/>
          <w:rFonts w:ascii="Times New Roman" w:eastAsia="Calibri" w:hAnsi="Times New Roman"/>
          <w:b w:val="0"/>
          <w:szCs w:val="28"/>
        </w:rPr>
        <w:t>О</w:t>
      </w:r>
      <w:r w:rsidRPr="00EB11C5">
        <w:rPr>
          <w:rStyle w:val="12"/>
          <w:rFonts w:ascii="Times New Roman" w:eastAsia="Calibri" w:hAnsi="Times New Roman"/>
          <w:szCs w:val="28"/>
        </w:rPr>
        <w:t>рганы чувств – органы зрения и обоняния.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A4D06" w:rsidRPr="00EB11C5">
        <w:rPr>
          <w:color w:val="000000"/>
          <w:sz w:val="28"/>
          <w:szCs w:val="28"/>
        </w:rPr>
        <w:t xml:space="preserve"> </w:t>
      </w:r>
      <w:r w:rsidR="00FA4D06" w:rsidRPr="00EB11C5">
        <w:rPr>
          <w:sz w:val="28"/>
          <w:szCs w:val="28"/>
        </w:rPr>
        <w:t>Источники и ход эмбрионального развития органа зрения.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0B57D1" w:rsidRPr="00EB11C5">
        <w:rPr>
          <w:color w:val="000000"/>
          <w:sz w:val="28"/>
          <w:szCs w:val="28"/>
        </w:rPr>
        <w:t xml:space="preserve"> Строение и функции хрусталика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0B57D1" w:rsidRPr="00EB11C5">
        <w:rPr>
          <w:color w:val="000000"/>
          <w:sz w:val="28"/>
          <w:szCs w:val="28"/>
        </w:rPr>
        <w:t xml:space="preserve"> Строение радужки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0B57D1" w:rsidRPr="00EB11C5">
        <w:rPr>
          <w:color w:val="000000"/>
          <w:sz w:val="28"/>
          <w:szCs w:val="28"/>
        </w:rPr>
        <w:t xml:space="preserve"> </w:t>
      </w:r>
      <w:r w:rsidR="000B57D1" w:rsidRPr="00EB11C5">
        <w:rPr>
          <w:sz w:val="28"/>
          <w:szCs w:val="28"/>
        </w:rPr>
        <w:t>Строение светочувствительной части глаза – сетчатки.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0B57D1" w:rsidRPr="00EB11C5">
        <w:rPr>
          <w:color w:val="000000"/>
          <w:sz w:val="28"/>
          <w:szCs w:val="28"/>
        </w:rPr>
        <w:t xml:space="preserve"> Зарисовать ультрамикроскопическое строение палочковой и колбочковой нейросенсорных клеток.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6.</w:t>
      </w:r>
      <w:r w:rsidR="00FA4D06" w:rsidRPr="00EB11C5">
        <w:rPr>
          <w:sz w:val="28"/>
          <w:szCs w:val="28"/>
        </w:rPr>
        <w:t xml:space="preserve"> Строение и клеточный состав обонятельной выстилки.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8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Органы чувств. Общая морфо-функциональная характеристика. Понятие об анализаторах. Классификация органов чувств.</w:t>
      </w:r>
    </w:p>
    <w:p w:rsidR="00AF31E1" w:rsidRPr="00EB11C5" w:rsidRDefault="00AF31E1" w:rsidP="00C45DBD">
      <w:pPr>
        <w:numPr>
          <w:ilvl w:val="0"/>
          <w:numId w:val="8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AF31E1" w:rsidRPr="00EB11C5" w:rsidRDefault="00AF31E1" w:rsidP="00C45DBD">
      <w:pPr>
        <w:numPr>
          <w:ilvl w:val="0"/>
          <w:numId w:val="9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AF31E1" w:rsidRPr="00EB11C5" w:rsidRDefault="00AF31E1" w:rsidP="00C45DBD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 и иннервация глаза.</w:t>
      </w:r>
    </w:p>
    <w:p w:rsidR="00AF31E1" w:rsidRPr="00EB11C5" w:rsidRDefault="00AF31E1" w:rsidP="00C45DBD">
      <w:pPr>
        <w:numPr>
          <w:ilvl w:val="0"/>
          <w:numId w:val="9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У человека нарушено сумеречное зрение («куриная слепота»). Функция каких клеток нарушена и с чем это связано?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Какой анализатор повреждается у человека при травме затылочной области коры больших полушарий?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в)наружный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3.Белочная оболочка.</w:t>
      </w:r>
    </w:p>
    <w:p w:rsidR="00CE3FCB" w:rsidRPr="00EB11C5" w:rsidRDefault="00CE3FCB" w:rsidP="0012215F">
      <w:pPr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rPr>
          <w:rFonts w:eastAsia="Calibri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Тема №6. </w:t>
      </w:r>
      <w:r w:rsidRPr="00EB11C5">
        <w:rPr>
          <w:rStyle w:val="12"/>
          <w:rFonts w:eastAsia="Calibri"/>
          <w:szCs w:val="28"/>
        </w:rPr>
        <w:t xml:space="preserve">Органы чувств – органы слуха, равновесия и вкуса.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917771" w:rsidRPr="00EB11C5">
        <w:rPr>
          <w:color w:val="000000"/>
          <w:sz w:val="28"/>
          <w:szCs w:val="28"/>
        </w:rPr>
        <w:t xml:space="preserve"> </w:t>
      </w:r>
      <w:r w:rsidR="00917771" w:rsidRPr="00EB11C5">
        <w:rPr>
          <w:sz w:val="28"/>
          <w:szCs w:val="28"/>
        </w:rPr>
        <w:t>Источники и ход эмбрионального развития органа слуха.</w:t>
      </w:r>
    </w:p>
    <w:p w:rsidR="000817BA" w:rsidRPr="00EB11C5" w:rsidRDefault="000817BA" w:rsidP="0091777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917771" w:rsidRPr="00EB11C5">
        <w:rPr>
          <w:color w:val="000000"/>
          <w:sz w:val="28"/>
          <w:szCs w:val="28"/>
        </w:rPr>
        <w:t xml:space="preserve"> Строение наружного уха, его роль в восприятии звука.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917771" w:rsidRPr="00EB11C5">
        <w:rPr>
          <w:color w:val="000000"/>
          <w:sz w:val="28"/>
          <w:szCs w:val="28"/>
        </w:rPr>
        <w:t xml:space="preserve"> Строение среднего уха, его роль в восприятии звука.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917771" w:rsidRPr="00EB11C5">
        <w:rPr>
          <w:color w:val="000000"/>
          <w:sz w:val="28"/>
          <w:szCs w:val="28"/>
        </w:rPr>
        <w:t>Строение рецепторных клеток органа слуха.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917771" w:rsidRPr="00EB11C5">
        <w:rPr>
          <w:color w:val="000000"/>
          <w:sz w:val="28"/>
          <w:szCs w:val="28"/>
        </w:rPr>
        <w:t>Строение рецепторных клеток органа равновесия.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17771" w:rsidRPr="00EB11C5">
        <w:rPr>
          <w:color w:val="000000"/>
          <w:sz w:val="28"/>
          <w:szCs w:val="28"/>
        </w:rPr>
        <w:t xml:space="preserve"> Строение рецепторных клеток органа вкуса.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9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AF31E1" w:rsidRPr="00EB11C5" w:rsidRDefault="00AF31E1" w:rsidP="00C45DBD">
      <w:pPr>
        <w:numPr>
          <w:ilvl w:val="0"/>
          <w:numId w:val="9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вкуса. Развитие, строение, функции.</w:t>
      </w:r>
    </w:p>
    <w:p w:rsidR="00AF31E1" w:rsidRPr="00EB11C5" w:rsidRDefault="00AF31E1" w:rsidP="00C45DBD">
      <w:pPr>
        <w:numPr>
          <w:ilvl w:val="0"/>
          <w:numId w:val="9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слуха. Морфо-функциональная характеристика наружного, среднего и внутреннего уха.</w:t>
      </w:r>
    </w:p>
    <w:p w:rsidR="00AF31E1" w:rsidRPr="00EB11C5" w:rsidRDefault="00AF31E1" w:rsidP="00C45DBD">
      <w:pPr>
        <w:numPr>
          <w:ilvl w:val="0"/>
          <w:numId w:val="9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AF31E1" w:rsidRPr="00EB11C5" w:rsidRDefault="00AF31E1" w:rsidP="00C45DBD">
      <w:pPr>
        <w:numPr>
          <w:ilvl w:val="0"/>
          <w:numId w:val="9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равновесия. Развитие, строение, функции. Морфо-функциональная характеристика сенсоэпителиальных волосковых клеток.</w:t>
      </w:r>
    </w:p>
    <w:p w:rsidR="00AF31E1" w:rsidRPr="00EB11C5" w:rsidRDefault="00AF31E1" w:rsidP="00C45DBD">
      <w:pPr>
        <w:numPr>
          <w:ilvl w:val="0"/>
          <w:numId w:val="9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У человека поражены клетки спирального органа нижних отделов улитки. Восприятие каких звуков будет нарушено?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человека поражены вкусовые почки на корне языка. Какие вкусовые ощущения будут нарушены?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человека поражены вкусовые почки на кончике языка. Какие вкусовые ощущения будут нарушены?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</w:t>
      </w:r>
      <w:r w:rsidRPr="00EB11C5">
        <w:rPr>
          <w:sz w:val="28"/>
          <w:szCs w:val="28"/>
        </w:rPr>
        <w:lastRenderedPageBreak/>
        <w:t>интенсивности. Какое звено слухового анализатора повреждено? Функция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CE3FCB" w:rsidRPr="00EB11C5" w:rsidRDefault="00CE3FCB" w:rsidP="00CE3FCB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1.Многослойный плоский неороговевающий эпителий.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2.Пространство между сосочками.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3.Вкусовая почка.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5.Клетки вкусовой почки: 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 опорные (более светлые) клетки,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вкусовые (более тёмные) клетки.</w:t>
      </w:r>
    </w:p>
    <w:p w:rsidR="00CE3FCB" w:rsidRPr="00EB11C5" w:rsidRDefault="00CE3FCB" w:rsidP="0012215F">
      <w:pPr>
        <w:pStyle w:val="ae"/>
        <w:rPr>
          <w:b/>
        </w:rPr>
      </w:pPr>
    </w:p>
    <w:p w:rsidR="0012215F" w:rsidRPr="00EB11C5" w:rsidRDefault="00FD26C0" w:rsidP="0012215F">
      <w:pPr>
        <w:pStyle w:val="ae"/>
        <w:rPr>
          <w:b/>
        </w:rPr>
      </w:pPr>
      <w:r w:rsidRPr="00EB11C5">
        <w:rPr>
          <w:b/>
        </w:rPr>
        <w:t>Тема №7</w:t>
      </w:r>
      <w:r w:rsidR="0012215F" w:rsidRPr="00EB11C5">
        <w:rPr>
          <w:b/>
        </w:rPr>
        <w:t xml:space="preserve">. </w:t>
      </w:r>
      <w:r w:rsidR="0012215F" w:rsidRPr="00EB11C5">
        <w:t xml:space="preserve">Рубежный контроль (итоговое занятие) по модулю </w:t>
      </w:r>
      <w:r w:rsidR="0012215F" w:rsidRPr="00EB11C5">
        <w:rPr>
          <w:lang w:val="en-US"/>
        </w:rPr>
        <w:t>V</w:t>
      </w:r>
      <w:r w:rsidR="0012215F" w:rsidRPr="00EB11C5">
        <w:t xml:space="preserve"> «Частная гистология (часть вторая)».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501F4D" w:rsidRPr="00EB11C5" w:rsidRDefault="00501F4D" w:rsidP="00501F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F5311" w:rsidRPr="00EB11C5" w:rsidRDefault="00501F4D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проводится по всем темам модуля №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«Частная гистология (часть вторая)»: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  <w:szCs w:val="28"/>
        </w:rPr>
        <w:t xml:space="preserve">Общая морфо-функциональная характеристика органов дыхательной системы. Источники и ход их эмбрионального развития.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</w:t>
      </w:r>
      <w:r w:rsidRPr="00EB11C5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4. </w:t>
      </w:r>
      <w:r w:rsidRPr="00EB11C5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Pr="00EB11C5">
        <w:rPr>
          <w:sz w:val="28"/>
          <w:szCs w:val="28"/>
        </w:rPr>
        <w:t xml:space="preserve">Особенности кровоснабжения лёгкого. Возрастные изменения.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Pr="00EB11C5">
        <w:rPr>
          <w:sz w:val="28"/>
          <w:szCs w:val="28"/>
        </w:rPr>
        <w:t>Плевра. Строение и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 xml:space="preserve">7. </w:t>
      </w:r>
      <w:r w:rsidRPr="00EB11C5">
        <w:rPr>
          <w:sz w:val="28"/>
          <w:szCs w:val="28"/>
        </w:rPr>
        <w:t>Общая морфо-функциональная характеристика органов мочевыделительной системы. Источники развития.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8. </w:t>
      </w: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9. </w:t>
      </w:r>
      <w:r w:rsidRPr="00EB11C5">
        <w:rPr>
          <w:sz w:val="28"/>
          <w:szCs w:val="28"/>
        </w:rPr>
        <w:t>Васкуляризация почек. Морфо-функциональные основы регуляции процесса мочеобразования. Юкстагломерулярный комплекс. Простагландин-кининовая система.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10. </w:t>
      </w: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5F5311" w:rsidRPr="00EB11C5" w:rsidRDefault="005F5311" w:rsidP="005F53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11. </w:t>
      </w:r>
      <w:r w:rsidRPr="00EB11C5">
        <w:rPr>
          <w:sz w:val="28"/>
          <w:szCs w:val="28"/>
        </w:rPr>
        <w:t xml:space="preserve">Общая морфофункциональная характеристика органов мужской половой системы.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12. 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развития гонад. Факторы, определяющие нормальную сексуализацию индивида.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13. </w:t>
      </w: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14. </w:t>
      </w:r>
      <w:r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5F5311" w:rsidRPr="00EB11C5" w:rsidRDefault="005F5311" w:rsidP="005F53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15. </w:t>
      </w:r>
      <w:r w:rsidRPr="00EB11C5">
        <w:rPr>
          <w:sz w:val="28"/>
          <w:szCs w:val="28"/>
        </w:rPr>
        <w:t>Строение семяотводящих путей.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16. Вспомогательные железы мужской половой системы: семенные пузырьки, предстательная и бульбоуретральные железы. Строение,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17. </w:t>
      </w:r>
      <w:r w:rsidRPr="00EB11C5">
        <w:rPr>
          <w:sz w:val="28"/>
          <w:szCs w:val="28"/>
        </w:rPr>
        <w:t>Строение полового члена.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18. </w:t>
      </w: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19. </w:t>
      </w: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гонад. Факторы, определяющие нормальную сексуализацию индивида.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20. </w:t>
      </w:r>
      <w:r w:rsidRPr="00EB11C5">
        <w:rPr>
          <w:sz w:val="28"/>
          <w:szCs w:val="28"/>
        </w:rPr>
        <w:t xml:space="preserve">Яичники. Строение.  Функции.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21. </w:t>
      </w: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22. </w:t>
      </w:r>
      <w:r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23. </w:t>
      </w: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24. </w:t>
      </w:r>
      <w:r w:rsidRPr="00EB11C5">
        <w:rPr>
          <w:sz w:val="28"/>
          <w:szCs w:val="28"/>
        </w:rPr>
        <w:t>Органы чувств. Общая морфо-функциональная характеристика. Понятие об анализаторах. Классификация органов чувств.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25. </w:t>
      </w: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26. </w:t>
      </w: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27. </w:t>
      </w:r>
      <w:r w:rsidRPr="00EB11C5">
        <w:rPr>
          <w:sz w:val="28"/>
          <w:szCs w:val="28"/>
        </w:rPr>
        <w:t>Кровоснабжение и иннервация глаза.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28. </w:t>
      </w: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 xml:space="preserve">29. </w:t>
      </w:r>
      <w:r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30. </w:t>
      </w:r>
      <w:r w:rsidRPr="00EB11C5">
        <w:rPr>
          <w:sz w:val="28"/>
          <w:szCs w:val="28"/>
        </w:rPr>
        <w:t>Орган вкуса. Развитие, строение,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31. </w:t>
      </w:r>
      <w:r w:rsidRPr="00EB11C5">
        <w:rPr>
          <w:sz w:val="28"/>
          <w:szCs w:val="28"/>
        </w:rPr>
        <w:t>Орган слуха. Морфо-функциональная характеристика наружного, среднего и внутреннего уха.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32. </w:t>
      </w:r>
      <w:r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33. </w:t>
      </w:r>
      <w:r w:rsidRPr="00EB11C5">
        <w:rPr>
          <w:sz w:val="28"/>
          <w:szCs w:val="28"/>
        </w:rPr>
        <w:t>Орган равновесия. Развитие, строение, функции. Морфо-функциональная характеристика сенсоэпителиальных волосковых клеток.</w:t>
      </w:r>
    </w:p>
    <w:p w:rsidR="000F3F20" w:rsidRPr="00EB11C5" w:rsidRDefault="005F5311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34. </w:t>
      </w:r>
      <w:r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Pr="00EB11C5" w:rsidRDefault="00E77B29" w:rsidP="00501F4D">
      <w:pPr>
        <w:ind w:firstLine="709"/>
        <w:jc w:val="both"/>
        <w:rPr>
          <w:b/>
          <w:color w:val="000000"/>
          <w:sz w:val="28"/>
          <w:szCs w:val="28"/>
        </w:rPr>
      </w:pP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1. КАКИЕ ИЗ ПЕРЕЧИСЛЕННЫХ НИЖЕ СТРУКТУР ВХОДЯТ В СОСТАВ АЭРОГЕМАТИЧЕСКОГО БАРЬЕРА: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1.респираторный альвеолоцит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2.секреторный (большой) альвеолоцит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З.базальная мембрана      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4.эндотелиоцит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5.сурфактант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альвеолярный макрофаг.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b/>
          <w:bCs/>
          <w:sz w:val="28"/>
          <w:szCs w:val="28"/>
        </w:rPr>
        <w:t>ЛЕГОЧНОЙ АЦИНУС ФОРМИРУЮТ: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  <w:vertAlign w:val="superscript"/>
        </w:rPr>
      </w:pPr>
      <w:r w:rsidRPr="00EB11C5">
        <w:rPr>
          <w:sz w:val="28"/>
          <w:szCs w:val="28"/>
        </w:rPr>
        <w:t xml:space="preserve">а-группа терминальных бронхиол                           </w:t>
      </w:r>
      <w:r w:rsidRPr="00EB11C5">
        <w:rPr>
          <w:sz w:val="28"/>
          <w:szCs w:val="28"/>
          <w:vertAlign w:val="superscript"/>
        </w:rPr>
        <w:t xml:space="preserve">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б-одна терминальная  и две респираторные бронхиолы  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в-респираторные бронхиолы, респираторные (альвеолярные) ходы и альвеолярные мешочки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г-респираторные (альвеолярные) ходы и альвеолярные мешочки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д-терминальные бронхиолы,альвеолярные ходы и альвеолярные мешочки.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3. </w:t>
      </w:r>
      <w:r w:rsidRPr="00EB11C5">
        <w:rPr>
          <w:b/>
          <w:bCs/>
          <w:sz w:val="28"/>
          <w:szCs w:val="28"/>
        </w:rPr>
        <w:t>СУРФАКТАНТ. ВЕРНО ВСЕ, КРОМЕ: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а-вырабатывается альвеолоцитами 2-го типа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б-частично синтезируется бокаловидными клетками</w:t>
      </w:r>
    </w:p>
    <w:p w:rsidR="002018C3" w:rsidRPr="00EB11C5" w:rsidRDefault="002018C3" w:rsidP="002018C3">
      <w:pPr>
        <w:pStyle w:val="31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в-образует пленку на апикальной поверхности альвеолоцитов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г-понижает поверхностное натяжение в альвеоле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д-его избыток удаляется макрофагами.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Pr="00EB11C5">
        <w:rPr>
          <w:b/>
          <w:bCs/>
          <w:sz w:val="28"/>
          <w:szCs w:val="28"/>
        </w:rPr>
        <w:t>В СОСТАВ ФИЛЬТРАЦИОННОГО БАРЬЕРА ВХОДЯТ: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а-юкставаскулярные клетки Гурмагтига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б-эндотелиоциты капилляров клубочка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в-мезангиальные клетки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г-трехслойная базадьная мембрана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д-подоциты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е-юкстагдомерульрные клетки.</w:t>
      </w:r>
    </w:p>
    <w:p w:rsidR="002018C3" w:rsidRPr="00EB11C5" w:rsidRDefault="002018C3" w:rsidP="002018C3">
      <w:pPr>
        <w:ind w:right="85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5. </w:t>
      </w:r>
      <w:r w:rsidRPr="00EB11C5">
        <w:rPr>
          <w:b/>
          <w:bCs/>
          <w:sz w:val="28"/>
          <w:szCs w:val="28"/>
        </w:rPr>
        <w:t>ЭНДОКРИННЫЙ КОМПЛЕКС ПОЧЕК ПРОДУЦИРУЕТ: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а-альдостерон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б-ренин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в-вазопрессин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г-простагландины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д-дофамин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е-эритропоэтин.</w:t>
      </w:r>
    </w:p>
    <w:p w:rsidR="002018C3" w:rsidRPr="00EB11C5" w:rsidRDefault="002018C3" w:rsidP="00EE36D6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6. </w:t>
      </w:r>
      <w:r w:rsidR="00EE36D6" w:rsidRPr="00EB11C5">
        <w:rPr>
          <w:b/>
          <w:sz w:val="28"/>
          <w:szCs w:val="28"/>
        </w:rPr>
        <w:t xml:space="preserve">В </w:t>
      </w:r>
      <w:r w:rsidR="00EE36D6" w:rsidRPr="00EB11C5">
        <w:rPr>
          <w:b/>
          <w:bCs/>
          <w:sz w:val="28"/>
          <w:szCs w:val="28"/>
        </w:rPr>
        <w:t xml:space="preserve">КАКИХ ИЗ НАЗВАННЫХ СТРУКТУР </w:t>
      </w:r>
      <w:r w:rsidRPr="00EB11C5">
        <w:rPr>
          <w:b/>
          <w:bCs/>
          <w:sz w:val="28"/>
          <w:szCs w:val="28"/>
        </w:rPr>
        <w:t xml:space="preserve"> ПОЧЕК ИМЕЮТСЯ КЛЕТКИ СХОДНЫЕ С ПАРИЕТАЛЬНЫМИ КЛЕТКАМИ ФУНДАЛЬНЫХ ЖЕЛЕЗ ЖЕЛУДКА?</w:t>
      </w:r>
    </w:p>
    <w:p w:rsidR="002018C3" w:rsidRPr="00EB11C5" w:rsidRDefault="00EE36D6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а-петля Генле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б-дисталъный извитой </w:t>
      </w:r>
      <w:r w:rsidRPr="00EB11C5">
        <w:rPr>
          <w:smallCaps/>
          <w:sz w:val="28"/>
          <w:szCs w:val="28"/>
        </w:rPr>
        <w:t xml:space="preserve"> </w:t>
      </w:r>
      <w:r w:rsidR="00EE36D6" w:rsidRPr="00EB11C5">
        <w:rPr>
          <w:sz w:val="28"/>
          <w:szCs w:val="28"/>
        </w:rPr>
        <w:t>каналец</w:t>
      </w:r>
    </w:p>
    <w:p w:rsidR="002018C3" w:rsidRPr="00EB11C5" w:rsidRDefault="00EE36D6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в-собирательная трубка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="00EE36D6" w:rsidRPr="00EB11C5">
        <w:rPr>
          <w:sz w:val="28"/>
          <w:szCs w:val="28"/>
        </w:rPr>
        <w:t>-проксимальный извитой каналец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д-гломерула.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7. </w:t>
      </w:r>
      <w:r w:rsidRPr="00EB11C5">
        <w:rPr>
          <w:b/>
          <w:bCs/>
          <w:sz w:val="28"/>
          <w:szCs w:val="28"/>
        </w:rPr>
        <w:t>ИЗ ПРЯМЫХ КАНАЛЬЦЕВ СПЕРМАТОЗОИДЫ ПОПАДАЮТ В: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а-выносящие канальцы головки придатка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б-ампулы семенных пузырьков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в-сеть канальцев яичка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г-семяизвергательный канал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д-проток простаты.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8. </w:t>
      </w:r>
      <w:r w:rsidRPr="00EB11C5">
        <w:rPr>
          <w:b/>
          <w:bCs/>
          <w:sz w:val="28"/>
          <w:szCs w:val="28"/>
        </w:rPr>
        <w:t>КЛЕТКИ ЛЕЙДИГА: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а-входят в состав сперматогенного эпителия яичника</w:t>
      </w:r>
    </w:p>
    <w:p w:rsidR="00EE36D6" w:rsidRPr="00EB11C5" w:rsidRDefault="00EE36D6" w:rsidP="00EE36D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б-имеют рецепторы лютропина (ГСИК-гормона стимулирующего интерстициальные клетки семенника)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в-располагаются среди клеток Сертоли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г-продуцируют тестостерон.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9. </w:t>
      </w:r>
      <w:r w:rsidRPr="00EB11C5">
        <w:rPr>
          <w:b/>
          <w:bCs/>
          <w:sz w:val="28"/>
          <w:szCs w:val="28"/>
        </w:rPr>
        <w:t>СПЕРМАТОГЕННЫЙ ЭПИТЕЛИЙ: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а-состоит из сперматогенных и поддерживающих клеток семенных извитых канальцев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б-выстилает прямые канальцы и сеть канальцев яичка    </w:t>
      </w:r>
    </w:p>
    <w:p w:rsidR="00EE36D6" w:rsidRPr="00EB11C5" w:rsidRDefault="00EE36D6" w:rsidP="00EE36D6">
      <w:pPr>
        <w:pStyle w:val="22"/>
        <w:spacing w:after="0" w:line="240" w:lineRule="auto"/>
        <w:rPr>
          <w:sz w:val="28"/>
          <w:szCs w:val="28"/>
        </w:rPr>
      </w:pPr>
      <w:r w:rsidRPr="00EB11C5">
        <w:rPr>
          <w:sz w:val="28"/>
          <w:szCs w:val="28"/>
        </w:rPr>
        <w:t>в-включает сперматогонии типа А (стволовые клетки)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г-в эмбриогенезе развивается из мезенхимы.         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10. </w:t>
      </w:r>
      <w:r w:rsidRPr="00EB11C5">
        <w:rPr>
          <w:b/>
          <w:bCs/>
          <w:sz w:val="28"/>
          <w:szCs w:val="28"/>
        </w:rPr>
        <w:t>ПРИМОРДИАЛЬНЫЙ ФОЛЛИКУЛ ЯИЧНИКА. ВЕРНО ВСЕ, КРОМЕ: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а-образуется в пренатальном периоде развития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б-содержит овоцит 1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порядка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в-в своем составе имеет </w:t>
      </w:r>
      <w:r w:rsidRPr="00EB11C5">
        <w:rPr>
          <w:sz w:val="28"/>
          <w:szCs w:val="28"/>
          <w:lang w:val="en-US"/>
        </w:rPr>
        <w:t>theca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г-в фолликулярных клетках синтезируются эстрогены.</w:t>
      </w:r>
    </w:p>
    <w:p w:rsidR="00EE36D6" w:rsidRPr="00EB11C5" w:rsidRDefault="00EE36D6" w:rsidP="00EE36D6">
      <w:pPr>
        <w:spacing w:before="180" w:line="259" w:lineRule="auto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11. </w:t>
      </w:r>
      <w:r w:rsidRPr="00EB11C5">
        <w:rPr>
          <w:b/>
          <w:bCs/>
          <w:sz w:val="28"/>
          <w:szCs w:val="28"/>
        </w:rPr>
        <w:t>ЧТО ПРОИСХОДИТ В МЕНСТРУАЛЬНУЮ ФАЗУ ОВАРИАЛЬНО-МЕНСТРУАЛЬНОГО ЦИКЛА?</w:t>
      </w:r>
    </w:p>
    <w:p w:rsidR="00EE36D6" w:rsidRPr="00EB11C5" w:rsidRDefault="00EE36D6" w:rsidP="00EE36D6">
      <w:pPr>
        <w:spacing w:line="259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а-при 28-дневном цикле менструация в среднем продолжается 3-5 дней</w:t>
      </w:r>
    </w:p>
    <w:p w:rsidR="00EE36D6" w:rsidRPr="00EB11C5" w:rsidRDefault="00EE36D6" w:rsidP="00EE36D6">
      <w:pPr>
        <w:spacing w:line="259" w:lineRule="auto"/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>б-происходит отторжение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всей слизистой оболочки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матки</w:t>
      </w:r>
    </w:p>
    <w:p w:rsidR="00EE36D6" w:rsidRPr="00EB11C5" w:rsidRDefault="00EE36D6" w:rsidP="00EE36D6">
      <w:pPr>
        <w:spacing w:line="259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в-базальный слой эндометрия кровоснабжается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из прямых артерий и сохраняется в менструальную фазу.</w:t>
      </w:r>
    </w:p>
    <w:p w:rsidR="00EE36D6" w:rsidRPr="00EB11C5" w:rsidRDefault="00EE36D6" w:rsidP="00EE36D6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12. СУСТЕНТОЦИТЫ СЕМЕННЫХ ИЗВИТЫХ КАНАЛЬЦЕВ ВЫПОЛНЯЮТ СЛЕДУЮЩИЕ ФУНКЦИЙ: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а-секретируют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тестостерон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б-являются макрофагами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в-синтезируют ингибин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г-вырабатывают андрогенсвязывающий белок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д-обеспечквают микроокружение для половых клеток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е-секретируют вазопрессин.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Cs w:val="0"/>
          <w:sz w:val="28"/>
          <w:szCs w:val="28"/>
        </w:rPr>
        <w:t xml:space="preserve">13. </w:t>
      </w:r>
      <w:r w:rsidRPr="00EB11C5">
        <w:rPr>
          <w:rFonts w:ascii="Times New Roman" w:hAnsi="Times New Roman" w:cs="Times New Roman"/>
          <w:sz w:val="28"/>
          <w:szCs w:val="28"/>
        </w:rPr>
        <w:t xml:space="preserve">ВСЕ НИЖЕ ПЕРЕЧИСЛЕННОЕ ДЛЯ ЯИЧНИКА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BEPHO</w:t>
      </w:r>
      <w:r w:rsidRPr="00EB11C5">
        <w:rPr>
          <w:rFonts w:ascii="Times New Roman" w:hAnsi="Times New Roman" w:cs="Times New Roman"/>
          <w:sz w:val="28"/>
          <w:szCs w:val="28"/>
        </w:rPr>
        <w:t>, К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POME</w:t>
      </w:r>
      <w:r w:rsidRPr="00EB11C5">
        <w:rPr>
          <w:rFonts w:ascii="Times New Roman" w:hAnsi="Times New Roman" w:cs="Times New Roman"/>
          <w:sz w:val="28"/>
          <w:szCs w:val="28"/>
        </w:rPr>
        <w:t>: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 xml:space="preserve">а-атретические тела образуются на месте прекративших свое развитие фолликулов 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б-желтое тело развивается из фолликулярных клеток лопнувшего зрелого фолликула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в-на стадии расцвета желтого тела в нем продуцируется прогестерон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г-продолжительность существования менструального желтого тела составляет 22-28 суток.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14. </w:t>
      </w:r>
      <w:r w:rsidRPr="00EB11C5">
        <w:rPr>
          <w:b/>
          <w:bCs/>
          <w:sz w:val="28"/>
          <w:szCs w:val="28"/>
        </w:rPr>
        <w:t xml:space="preserve">КАКИЕ КЛЕТКИВХОДЯТ В </w:t>
      </w:r>
      <w:r w:rsidRPr="00EB11C5">
        <w:rPr>
          <w:b/>
          <w:bCs/>
          <w:sz w:val="28"/>
          <w:szCs w:val="28"/>
          <w:lang w:val="en-US"/>
        </w:rPr>
        <w:t>COCTA</w:t>
      </w:r>
      <w:r w:rsidRPr="00EB11C5">
        <w:rPr>
          <w:b/>
          <w:bCs/>
          <w:sz w:val="28"/>
          <w:szCs w:val="28"/>
        </w:rPr>
        <w:t>В ЭИИТЕЛИЯ ФАЛЛОПИКВЫХ (МАТОЧНЫХ) ТРУБ?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а-секреторные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б-каемчатые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в-мерцательные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г-фолликулярные.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15. </w:t>
      </w:r>
      <w:r w:rsidRPr="00EB11C5">
        <w:rPr>
          <w:b/>
          <w:bCs/>
          <w:sz w:val="28"/>
          <w:szCs w:val="28"/>
        </w:rPr>
        <w:t>МАТОЧНЫЕ КРИПТЫ: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а-трубчатые железы, открывающиеся в просвет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матки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б-располагаются в собственном слое эндометрия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в-секретируют протестерон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г-подвергаются циклическим изменениям</w:t>
      </w:r>
    </w:p>
    <w:p w:rsidR="00EE36D6" w:rsidRPr="00EB11C5" w:rsidRDefault="00EE36D6" w:rsidP="00EE36D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д-хорионический гонадотропин стимулирует секреторную активность маточных желез.</w:t>
      </w:r>
    </w:p>
    <w:p w:rsidR="00EE36D6" w:rsidRPr="00EB11C5" w:rsidRDefault="00EE36D6" w:rsidP="00EE36D6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16. </w:t>
      </w:r>
      <w:r w:rsidRPr="00EB11C5">
        <w:rPr>
          <w:b/>
          <w:bCs/>
          <w:sz w:val="28"/>
          <w:szCs w:val="28"/>
        </w:rPr>
        <w:t>КАКИЕ КЛЕТКИ СИНТЕЗИРУЮТ ОКСИТОЦИН?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а-интерстициальные клетки 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б-текальные клетки Граафовых пузырьков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в-клетки супраоптических и паравентрикулярных ядер гипоталамуса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г-клетки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желтого тела 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д-гонадотропоциты аденогипофиза.</w:t>
      </w:r>
    </w:p>
    <w:p w:rsidR="00EE36D6" w:rsidRPr="00EB11C5" w:rsidRDefault="00EE36D6" w:rsidP="00EE36D6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b/>
          <w:bCs/>
          <w:sz w:val="28"/>
          <w:szCs w:val="28"/>
        </w:rPr>
        <w:t>ГОРМОН, ИНИЦИИРУЮЩИЙ СЕКРЕТОРНУЮ ДЕЯТЕЛЬНОСТЬ ЛЮТЕИНОЦИТОВ (КЛЕТОК ЖЕЛТОГО ТЕЛА ЯИЧНИКА)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а-эстроген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б-ФСГ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в-люлиберин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г-ЛГ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д-ингибин.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18. </w:t>
      </w:r>
      <w:r w:rsidRPr="00EB11C5">
        <w:rPr>
          <w:b/>
          <w:bCs/>
          <w:sz w:val="28"/>
          <w:szCs w:val="28"/>
        </w:rPr>
        <w:t>ВЫБЕРИТЕ ВЕРНЫЕ УТВЕРЖДЕНИЯ. КЛЕТКИ СЕРТОЛИ: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а-входят в состав интерстициальных элементов семенников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б-имеют рецепторы фолликулостимулирующего гормона (ФСГ)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в-выполняют трофическую функцию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г-синтезируют андрогенсвязывающий пептид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д-в эмбриогенезе развиваются из мезенхимы.</w:t>
      </w:r>
    </w:p>
    <w:p w:rsidR="00700BD1" w:rsidRPr="00EB11C5" w:rsidRDefault="00EE36D6" w:rsidP="00700BD1">
      <w:pPr>
        <w:pStyle w:val="FR4"/>
        <w:spacing w:before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C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700BD1" w:rsidRPr="00EB11C5">
        <w:rPr>
          <w:rFonts w:ascii="Times New Roman" w:hAnsi="Times New Roman" w:cs="Times New Roman"/>
          <w:b/>
          <w:bCs/>
          <w:sz w:val="28"/>
          <w:szCs w:val="28"/>
        </w:rPr>
        <w:t xml:space="preserve">В СОСТАВ ЮКСТАГЛОМЕРУЛЯРНОГО (ОКОЛОКЛУБОЧКОВОГО) </w:t>
      </w:r>
      <w:r w:rsidR="00700BD1" w:rsidRPr="00EB1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КОМПЛЕКСА ВХОДЯТ: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а-подоциты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б-эндотелиоциты фильтрационного барьера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1C5">
        <w:rPr>
          <w:rFonts w:ascii="Times New Roman" w:hAnsi="Times New Roman" w:cs="Times New Roman"/>
          <w:sz w:val="28"/>
          <w:szCs w:val="28"/>
        </w:rPr>
        <w:t>в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B11C5">
        <w:rPr>
          <w:rFonts w:ascii="Times New Roman" w:hAnsi="Times New Roman" w:cs="Times New Roman"/>
          <w:sz w:val="28"/>
          <w:szCs w:val="28"/>
        </w:rPr>
        <w:t>эндотелиоциты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 xml:space="preserve"> vas afferens et vas deferens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г-клетки плотного пятна (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macula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dense</w:t>
      </w:r>
      <w:r w:rsidRPr="00EB11C5">
        <w:rPr>
          <w:rFonts w:ascii="Times New Roman" w:hAnsi="Times New Roman" w:cs="Times New Roman"/>
          <w:sz w:val="28"/>
          <w:szCs w:val="28"/>
        </w:rPr>
        <w:t>)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д-леймиоциты приносящей и выносящей артериол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е-клетки Гурмагтига (юкставаскуляркые).</w:t>
      </w:r>
    </w:p>
    <w:p w:rsidR="00700BD1" w:rsidRPr="00EB11C5" w:rsidRDefault="00700BD1" w:rsidP="00700BD1">
      <w:pPr>
        <w:spacing w:line="259" w:lineRule="auto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b/>
          <w:bCs/>
          <w:sz w:val="28"/>
          <w:szCs w:val="28"/>
        </w:rPr>
        <w:t>ПРИВЕДИТЕ ПОСЛЕДОВАТЕЛЬНОЕ РАСПРЕДЕЛЕНИЕ ВНУТРИОРГАННЫХ КРОВЕНОСНЫХ СОСУДОВ ДЛЯ МОЗГОВОЙ ЗОНЫ ПОЧЕК(1,2,3…)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1-почечная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2-почечная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3-сегментарная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4-сегментарная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5-междолевая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6-междолевая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7-дуговая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8-дуговая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9-прямая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10-прямая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11-артериоло-венулярный анастомоз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12-</w:t>
      </w:r>
      <w:r w:rsidRPr="00EB11C5">
        <w:rPr>
          <w:sz w:val="28"/>
          <w:szCs w:val="28"/>
          <w:lang w:val="en-US"/>
        </w:rPr>
        <w:t>vas</w:t>
      </w:r>
      <w:r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  <w:lang w:val="en-US"/>
        </w:rPr>
        <w:t>afferens</w:t>
      </w:r>
    </w:p>
    <w:p w:rsidR="000817BA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13-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vas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efferens</w:t>
      </w:r>
      <w:r w:rsidRPr="00EB11C5">
        <w:rPr>
          <w:rFonts w:ascii="Times New Roman" w:hAnsi="Times New Roman" w:cs="Times New Roman"/>
          <w:sz w:val="28"/>
          <w:szCs w:val="28"/>
        </w:rPr>
        <w:t>.</w:t>
      </w: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7. У недоношенных новорожденных нередко развивается респираторный </w:t>
      </w:r>
      <w:r w:rsidRPr="00EB11C5">
        <w:rPr>
          <w:sz w:val="28"/>
          <w:szCs w:val="28"/>
        </w:rPr>
        <w:lastRenderedPageBreak/>
        <w:t>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9. </w:t>
      </w:r>
      <w:r w:rsidRPr="00EB11C5">
        <w:rPr>
          <w:color w:val="000000"/>
          <w:sz w:val="28"/>
          <w:szCs w:val="28"/>
        </w:rPr>
        <w:t>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10. </w:t>
      </w:r>
      <w:r w:rsidRPr="00EB11C5">
        <w:rPr>
          <w:bCs/>
          <w:color w:val="000000"/>
          <w:sz w:val="28"/>
          <w:szCs w:val="28"/>
        </w:rPr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11. </w:t>
      </w:r>
      <w:r w:rsidRPr="00EB11C5">
        <w:rPr>
          <w:bCs/>
          <w:color w:val="000000"/>
          <w:sz w:val="28"/>
          <w:szCs w:val="28"/>
        </w:rPr>
        <w:t>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12.</w:t>
      </w:r>
      <w:r w:rsidRPr="00EB11C5">
        <w:rPr>
          <w:sz w:val="28"/>
          <w:szCs w:val="28"/>
        </w:rPr>
        <w:t xml:space="preserve"> В процессе эксперимента разрушены интерстициальные эндокриноциты (клетки Лейдига) в семенниках.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крови взрослого мужчины выявлено повышенное содержание тестостерона.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457469" w:rsidRPr="00EB11C5" w:rsidRDefault="009515AD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  <w:r w:rsidR="00457469" w:rsidRPr="00EB11C5">
        <w:rPr>
          <w:sz w:val="28"/>
          <w:szCs w:val="28"/>
        </w:rPr>
        <w:t>13. 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14. При аборте у женщины удалены все слои эндометрия. К развитию какого патологического состояния приведёт это нарушение?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95499B" w:rsidRPr="00EB11C5" w:rsidRDefault="00457469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17. 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18. У человека нарушено сумеречное зрение («куриная слепота»). Функция каких клеток нарушена и с чем это связано?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Какой анализатор повреждается у человека при травме затылочной области коры больших полушарий?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20. 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21.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22.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24.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25. У человека поражены клетки спирального органа нижних отделов улитки. Восприятие каких звуков будет нарушено?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У человека поражены вкусовые почки на корне языка. Какие вкусовые ощущения будут нарушены?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У человека поражены вкусовые почки на кончике языка. Какие вкусовые ощущения будут нарушены?</w:t>
      </w:r>
    </w:p>
    <w:p w:rsidR="009515AD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28. 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2740E4" w:rsidRPr="00EB11C5" w:rsidRDefault="002740E4" w:rsidP="002740E4">
      <w:pPr>
        <w:pStyle w:val="WW-30"/>
        <w:ind w:firstLine="709"/>
        <w:jc w:val="both"/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7E7400" w:rsidRPr="00EB11C5" w:rsidRDefault="007E7400" w:rsidP="00B3007E">
      <w:pPr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B11C5" w:rsidRDefault="000B1ACC" w:rsidP="0045298F">
      <w:pPr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7E7400" w:rsidRPr="00EB11C5" w:rsidTr="00B3007E">
        <w:tc>
          <w:tcPr>
            <w:tcW w:w="3256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B11C5" w:rsidTr="00B3007E">
        <w:tc>
          <w:tcPr>
            <w:tcW w:w="3256" w:type="dxa"/>
            <w:vMerge w:val="restart"/>
          </w:tcPr>
          <w:p w:rsidR="007E7400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4917F2" w:rsidRPr="00EB11C5" w:rsidRDefault="0010074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ответ на вопрос исчерпывающе, последовательно, грамотно и логически стройно.</w:t>
            </w:r>
          </w:p>
          <w:p w:rsidR="004917F2" w:rsidRPr="00EB11C5" w:rsidRDefault="004917F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7F2" w:rsidRPr="00EB11C5" w:rsidRDefault="0037552F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владение гистологической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терминологией.</w:t>
            </w:r>
          </w:p>
          <w:p w:rsidR="004917F2" w:rsidRPr="00EB11C5" w:rsidRDefault="004917F2" w:rsidP="007F1A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43E2" w:rsidRPr="00EB11C5" w:rsidRDefault="00F91948" w:rsidP="007F1A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8343E2" w:rsidRPr="00EB11C5">
              <w:rPr>
                <w:color w:val="000000"/>
                <w:sz w:val="28"/>
                <w:szCs w:val="28"/>
              </w:rPr>
              <w:t>правильно иллюстрирует свой ответ рисунками, детально их поясняет, демонстрирует полное овладение гистофизиологическим принципом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4917F2" w:rsidRPr="00EB11C5" w:rsidRDefault="00F91948" w:rsidP="004917F2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color w:val="000000"/>
                <w:sz w:val="28"/>
                <w:szCs w:val="28"/>
              </w:rPr>
              <w:t>излагает ответ на вопрос  грамотно, не допускает существенных неточностей.</w:t>
            </w:r>
          </w:p>
          <w:p w:rsidR="004917F2" w:rsidRPr="00EB11C5" w:rsidRDefault="004917F2" w:rsidP="004917F2">
            <w:pPr>
              <w:rPr>
                <w:color w:val="000000"/>
                <w:sz w:val="28"/>
                <w:szCs w:val="28"/>
              </w:rPr>
            </w:pPr>
          </w:p>
          <w:p w:rsidR="004917F2" w:rsidRPr="00EB11C5" w:rsidRDefault="004917F2" w:rsidP="004917F2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Показывает владение  гистологической терминологией.</w:t>
            </w:r>
          </w:p>
          <w:p w:rsidR="008343E2" w:rsidRPr="00EB11C5" w:rsidRDefault="008343E2" w:rsidP="00B3007E">
            <w:pPr>
              <w:rPr>
                <w:color w:val="000000"/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F91948" w:rsidRPr="00EB11C5">
              <w:rPr>
                <w:color w:val="000000"/>
                <w:sz w:val="28"/>
                <w:szCs w:val="28"/>
              </w:rPr>
              <w:t>обучающийся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детально показывает их тканевой и клеточный состав с некоторыми неточностями</w:t>
            </w:r>
            <w:r w:rsidRPr="00EB11C5">
              <w:rPr>
                <w:sz w:val="28"/>
                <w:szCs w:val="28"/>
              </w:rPr>
              <w:t>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7F1A56" w:rsidRPr="00EB11C5" w:rsidRDefault="00F91948" w:rsidP="007F1A56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A55325" w:rsidRPr="00EB11C5">
              <w:rPr>
                <w:sz w:val="28"/>
                <w:szCs w:val="28"/>
              </w:rPr>
              <w:t xml:space="preserve">при ответе на вопрос </w:t>
            </w:r>
            <w:r w:rsidR="007F1A56" w:rsidRPr="00EB11C5">
              <w:rPr>
                <w:sz w:val="28"/>
                <w:szCs w:val="28"/>
              </w:rPr>
              <w:t xml:space="preserve">допускает </w:t>
            </w:r>
            <w:r w:rsidR="007F1A56" w:rsidRPr="00EB11C5">
              <w:rPr>
                <w:sz w:val="28"/>
                <w:szCs w:val="28"/>
              </w:rPr>
              <w:lastRenderedPageBreak/>
              <w:t>неточности, неправильные формулировки, нарушает последовательность в и</w:t>
            </w:r>
            <w:r w:rsidR="00A55325" w:rsidRPr="00EB11C5">
              <w:rPr>
                <w:sz w:val="28"/>
                <w:szCs w:val="28"/>
              </w:rPr>
              <w:t>зложении материала.</w:t>
            </w:r>
          </w:p>
          <w:p w:rsidR="007F1A56" w:rsidRPr="00EB11C5" w:rsidRDefault="007F1A56" w:rsidP="007F1A56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A9613B" w:rsidRPr="00EB11C5">
              <w:rPr>
                <w:color w:val="000000"/>
                <w:sz w:val="28"/>
                <w:szCs w:val="28"/>
              </w:rPr>
              <w:t>о</w:t>
            </w:r>
            <w:r w:rsidR="00F91948" w:rsidRPr="00EB11C5">
              <w:rPr>
                <w:color w:val="000000"/>
                <w:sz w:val="28"/>
                <w:szCs w:val="28"/>
              </w:rPr>
              <w:t>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лишь в  общих чертах (без деталей) показывает</w:t>
            </w:r>
            <w:r w:rsidRPr="00EB11C5">
              <w:rPr>
                <w:sz w:val="28"/>
                <w:szCs w:val="28"/>
              </w:rPr>
              <w:t xml:space="preserve"> их тканевой и клеточный состав.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A55325" w:rsidRPr="00EB11C5" w:rsidRDefault="00F91948" w:rsidP="00C91FA8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C91FA8" w:rsidRPr="00EB11C5">
              <w:rPr>
                <w:sz w:val="28"/>
                <w:szCs w:val="28"/>
              </w:rPr>
              <w:t>частично отвечает на вопрос, допуская существенные ошибки.</w:t>
            </w:r>
          </w:p>
          <w:p w:rsidR="00C91FA8" w:rsidRPr="00EB11C5" w:rsidRDefault="00C91FA8" w:rsidP="00C91FA8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F91948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Обучающимся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допускаются существенные ошибки при иллюстрировании ответа рисунками</w:t>
            </w:r>
            <w:r w:rsidR="00A55325" w:rsidRPr="00EB11C5">
              <w:rPr>
                <w:sz w:val="28"/>
                <w:szCs w:val="28"/>
              </w:rPr>
              <w:t>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 усвоен глубоко и прочно, 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его исчерпывающе, последовательн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грамотно и логически стройно.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Лекционный и программны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материал практического курса обучающимся усвоё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F0417" w:rsidRPr="00EB11C5" w:rsidRDefault="00AF4DE0" w:rsidP="00AF4DE0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 </w:t>
            </w:r>
            <w:r w:rsidRPr="00EB11C5">
              <w:rPr>
                <w:sz w:val="28"/>
                <w:szCs w:val="28"/>
              </w:rPr>
              <w:t>91%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81%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71%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AF4DE0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"НЕУДОВЛЕТВОРИТЕЛЬНО"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 xml:space="preserve"> менее 71 %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  <w:r w:rsidRPr="00EB11C5">
              <w:rPr>
                <w:b/>
                <w:color w:val="000000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"ОТЛИЧНО"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й практических умений;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ли с большим количеством ошибок;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неправильные или отсутствуют.</w:t>
            </w:r>
          </w:p>
        </w:tc>
      </w:tr>
      <w:tr w:rsidR="00EF510C" w:rsidRPr="00EB11C5" w:rsidTr="00B3007E">
        <w:tc>
          <w:tcPr>
            <w:tcW w:w="3256" w:type="dxa"/>
            <w:vMerge w:val="restart"/>
          </w:tcPr>
          <w:p w:rsidR="00EF510C" w:rsidRPr="00EB11C5" w:rsidRDefault="00EF510C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 xml:space="preserve">Проверка практических навыков </w:t>
            </w:r>
            <w:r w:rsidRPr="00EB11C5">
              <w:rPr>
                <w:b/>
                <w:sz w:val="28"/>
                <w:szCs w:val="28"/>
              </w:rPr>
              <w:lastRenderedPageBreak/>
              <w:t>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lastRenderedPageBreak/>
              <w:t>Оценка 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</w:t>
            </w:r>
            <w:r w:rsidRPr="00EB11C5">
              <w:rPr>
                <w:sz w:val="28"/>
                <w:szCs w:val="28"/>
              </w:rPr>
              <w:lastRenderedPageBreak/>
              <w:t xml:space="preserve">гистологического препарата (указал структуру, ткань, орган), принадлежность его к функциональной системе. 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22624" w:rsidRPr="00EB11C5" w:rsidRDefault="00022624" w:rsidP="002C6E35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 д</w:t>
            </w:r>
            <w:r w:rsidRPr="00EB11C5">
              <w:rPr>
                <w:sz w:val="28"/>
                <w:szCs w:val="28"/>
              </w:rPr>
              <w:t xml:space="preserve">опускает мелкие неточности и не более двух ошибок в описании гистологического </w:t>
            </w:r>
            <w:r w:rsidR="002C6E35" w:rsidRPr="00EB11C5">
              <w:rPr>
                <w:sz w:val="28"/>
                <w:szCs w:val="28"/>
              </w:rPr>
              <w:t>препарата или при нахождении структур.</w:t>
            </w:r>
          </w:p>
          <w:p w:rsidR="002C6E35" w:rsidRPr="00EB11C5" w:rsidRDefault="002C6E35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AB51B7" w:rsidRPr="00EB11C5" w:rsidRDefault="00AB51B7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378F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2C6E35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>правильное название препарата, но при ответ</w:t>
            </w:r>
            <w:r w:rsidR="00AB51B7" w:rsidRPr="00EB11C5">
              <w:rPr>
                <w:sz w:val="28"/>
                <w:szCs w:val="28"/>
              </w:rPr>
              <w:t>е или микроскопировании допустил</w:t>
            </w:r>
            <w:r w:rsidR="00022624" w:rsidRPr="00EB11C5">
              <w:rPr>
                <w:sz w:val="28"/>
                <w:szCs w:val="28"/>
              </w:rPr>
              <w:t xml:space="preserve"> ошибки (н</w:t>
            </w:r>
            <w:r w:rsidR="00AB51B7" w:rsidRPr="00EB11C5">
              <w:rPr>
                <w:sz w:val="28"/>
                <w:szCs w:val="28"/>
              </w:rPr>
              <w:t>е более 2-3).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"НЕУДОВЛЕТВОРИТЕЛЬНО"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AB51B7" w:rsidRPr="00EB11C5" w:rsidTr="00B3007E">
        <w:tc>
          <w:tcPr>
            <w:tcW w:w="3256" w:type="dxa"/>
            <w:vMerge w:val="restart"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lastRenderedPageBreak/>
              <w:t>Защита реферата</w:t>
            </w: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«ОТЛИЧНО»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«ХОРОШО»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B51B7" w:rsidRPr="00EB11C5" w:rsidTr="009657F3">
        <w:trPr>
          <w:trHeight w:val="654"/>
        </w:trPr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21240B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«НЕУДОВЛЕТВОРИТЕЛЬНО»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  <w:bookmarkStart w:id="3" w:name="_Toc535164691"/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E7400" w:rsidRPr="00737D0A" w:rsidRDefault="007E7400" w:rsidP="00737D0A">
      <w:pPr>
        <w:outlineLvl w:val="0"/>
        <w:rPr>
          <w:b/>
          <w:color w:val="000000"/>
          <w:sz w:val="28"/>
          <w:szCs w:val="28"/>
        </w:rPr>
      </w:pPr>
      <w:r w:rsidRPr="00737D0A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EB11C5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876450" w:rsidP="009227F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«Гистология, эмбриология, цитология»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93DD1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форме, в форме демонстрации практических навыков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– диагностика неэтикетированных гистологических препаратов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,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диагностика ультраструктурной организации клеток по электронограммам,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B11C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2F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FD02F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  <w:r w:rsidR="0023353D" w:rsidRPr="00FD02F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(Рд)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(Рт</w:t>
      </w:r>
      <w:r>
        <w:rPr>
          <w:color w:val="000000"/>
          <w:spacing w:val="-1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и экзаменационного рейтинга</w:t>
      </w:r>
      <w:r>
        <w:rPr>
          <w:color w:val="000000"/>
          <w:spacing w:val="-1"/>
          <w:sz w:val="28"/>
          <w:szCs w:val="28"/>
        </w:rPr>
        <w:t xml:space="preserve"> </w:t>
      </w:r>
      <w:r w:rsidR="00793DD1">
        <w:rPr>
          <w:color w:val="000000"/>
          <w:spacing w:val="-1"/>
          <w:sz w:val="28"/>
          <w:szCs w:val="28"/>
        </w:rPr>
        <w:t>(Рэ</w:t>
      </w:r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FD02F2" w:rsidRPr="00EB11C5" w:rsidRDefault="00FD02F2" w:rsidP="00FD02F2">
      <w:pPr>
        <w:shd w:val="clear" w:color="auto" w:fill="FFFFFF"/>
        <w:jc w:val="center"/>
      </w:pPr>
      <w:r w:rsidRPr="00EB11C5">
        <w:rPr>
          <w:color w:val="2B2B2B"/>
          <w:spacing w:val="1"/>
          <w:sz w:val="28"/>
          <w:szCs w:val="28"/>
        </w:rPr>
        <w:t xml:space="preserve">Рд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r>
        <w:rPr>
          <w:color w:val="2B2B2B"/>
          <w:spacing w:val="1"/>
          <w:sz w:val="28"/>
          <w:szCs w:val="28"/>
        </w:rPr>
        <w:t>Рт</w:t>
      </w:r>
      <w:r>
        <w:rPr>
          <w:color w:val="2B2B2B"/>
          <w:spacing w:val="1"/>
          <w:sz w:val="28"/>
          <w:szCs w:val="28"/>
          <w:lang w:val="en-US"/>
        </w:rPr>
        <w:t>c</w:t>
      </w:r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r w:rsidRPr="00EB11C5">
        <w:rPr>
          <w:color w:val="2B2B2B"/>
          <w:spacing w:val="1"/>
          <w:sz w:val="28"/>
          <w:szCs w:val="28"/>
        </w:rPr>
        <w:t>Рэ</w:t>
      </w:r>
    </w:p>
    <w:p w:rsidR="00FD02F2" w:rsidRPr="00EB11C5" w:rsidRDefault="00FD02F2" w:rsidP="00FD02F2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FD02F2" w:rsidRPr="00EB11C5" w:rsidRDefault="00FD02F2" w:rsidP="00FD02F2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>c</w:t>
      </w:r>
      <w:r w:rsidRPr="00EB11C5">
        <w:rPr>
          <w:color w:val="000000"/>
          <w:sz w:val="28"/>
          <w:szCs w:val="28"/>
        </w:rPr>
        <w:t xml:space="preserve"> - текущий стандартизированный рейтинг; </w:t>
      </w:r>
      <w:r w:rsidR="00793DD1">
        <w:rPr>
          <w:color w:val="000000"/>
          <w:spacing w:val="1"/>
          <w:sz w:val="28"/>
          <w:szCs w:val="28"/>
        </w:rPr>
        <w:t>Рэ</w:t>
      </w:r>
      <w:r w:rsidRPr="00EB11C5">
        <w:rPr>
          <w:color w:val="000000"/>
          <w:spacing w:val="1"/>
          <w:sz w:val="28"/>
          <w:szCs w:val="28"/>
        </w:rPr>
        <w:t>- экзаменационный рейтинг.</w:t>
      </w:r>
    </w:p>
    <w:p w:rsidR="0023353D" w:rsidRPr="00EB11C5" w:rsidRDefault="0023353D" w:rsidP="0023353D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23353D" w:rsidRPr="00EB11C5" w:rsidTr="00793DD1">
        <w:tc>
          <w:tcPr>
            <w:tcW w:w="3256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Pr="005D6B03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</w:t>
            </w:r>
            <w:r>
              <w:rPr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>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F75D17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  <w:r>
              <w:rPr>
                <w:b/>
                <w:color w:val="000000"/>
                <w:sz w:val="28"/>
                <w:szCs w:val="28"/>
              </w:rPr>
              <w:t>и и ответ по электронограмме</w:t>
            </w: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00381A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  <w:r w:rsidRPr="007F19FD">
              <w:rPr>
                <w:b/>
                <w:color w:val="000000"/>
                <w:sz w:val="28"/>
                <w:szCs w:val="28"/>
              </w:rPr>
              <w:t>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</w:t>
            </w:r>
            <w:r w:rsidRPr="00EB11C5">
              <w:rPr>
                <w:sz w:val="28"/>
                <w:szCs w:val="28"/>
                <w:shd w:val="clear" w:color="auto" w:fill="FFFFFF"/>
              </w:rPr>
              <w:lastRenderedPageBreak/>
              <w:t>ответы на дополнительные вопросы неправильные или отсутствуют.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lastRenderedPageBreak/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баллов </w:t>
            </w:r>
            <w:r w:rsidRPr="00EB11C5">
              <w:rPr>
                <w:color w:val="000000"/>
                <w:sz w:val="28"/>
                <w:szCs w:val="28"/>
              </w:rPr>
              <w:t>выставляется, если обучающийся  д</w:t>
            </w:r>
            <w:r w:rsidRPr="00EB11C5">
              <w:rPr>
                <w:sz w:val="28"/>
                <w:szCs w:val="28"/>
              </w:rPr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балла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4C1CF6" w:rsidRPr="00EB11C5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83E83" w:rsidRPr="00EB11C5" w:rsidRDefault="00083E83" w:rsidP="00083E8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F751A" w:rsidRPr="00EB11C5" w:rsidRDefault="009F751A" w:rsidP="009F751A">
      <w:pPr>
        <w:pStyle w:val="WW-3"/>
      </w:pPr>
      <w:r w:rsidRPr="00EB11C5">
        <w:t xml:space="preserve"> «Гистология, эмбриология, цитология» для студентов педиатрического факультета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smartTag w:uri="urn:schemas-microsoft-com:office:smarttags" w:element="place">
        <w:r w:rsidRPr="00EB11C5">
          <w:rPr>
            <w:b/>
            <w:sz w:val="28"/>
            <w:szCs w:val="28"/>
            <w:lang w:val="en-US"/>
          </w:rPr>
          <w:t>I</w:t>
        </w:r>
        <w:r w:rsidRPr="00EB11C5">
          <w:rPr>
            <w:b/>
            <w:sz w:val="28"/>
            <w:szCs w:val="28"/>
          </w:rPr>
          <w:t>.</w:t>
        </w:r>
      </w:smartTag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ЦИТОЛОГИЯ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(1) </w:t>
      </w:r>
      <w:r w:rsidR="009F751A" w:rsidRPr="00EB11C5">
        <w:t>1. Возникновение и развитие гистологии и цитологии как самостоятельных наук. Вклад отечественных и зарубежных учёных в развитие гистологии.</w:t>
      </w:r>
    </w:p>
    <w:p w:rsidR="009F751A" w:rsidRPr="00EB11C5" w:rsidRDefault="00631BB3" w:rsidP="009F751A">
      <w:pPr>
        <w:pStyle w:val="WW-20"/>
      </w:pPr>
      <w:r>
        <w:t xml:space="preserve">(2) </w:t>
      </w:r>
      <w:r w:rsidR="009F751A" w:rsidRPr="00EB11C5">
        <w:t>2. Основные положения клеточной теории. Роль клеточной теории в развитие гистологии и медицины. Вклад отечественных и зарубежных ученых в учение о клетке.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9F751A" w:rsidRPr="00EB11C5">
        <w:rPr>
          <w:sz w:val="28"/>
          <w:szCs w:val="28"/>
        </w:rPr>
        <w:t xml:space="preserve">3. Понятие о клетке как наименьшей единице живого, являющейся основой строения эукариотических организмов. Общий план строения клеток эукариот. Неклеточные структуры организма.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="009F751A" w:rsidRPr="00EB11C5">
        <w:rPr>
          <w:sz w:val="28"/>
          <w:szCs w:val="28"/>
        </w:rPr>
        <w:t>4. Биологическая мембрана. Структурно-функциональная характеристика, основные свойства и функции. Понятие о компартментализации клетки и её функциональное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9F751A" w:rsidRPr="00EB11C5">
        <w:rPr>
          <w:sz w:val="28"/>
          <w:szCs w:val="28"/>
        </w:rPr>
        <w:t xml:space="preserve">5. Биологическая мембрана. Структурно-функциональная характеристика, основные свойства и функции. Структурно-функциональная характеристика различных видов межклеточных соединений.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="009F751A" w:rsidRPr="00EB11C5">
        <w:rPr>
          <w:sz w:val="28"/>
          <w:szCs w:val="28"/>
        </w:rPr>
        <w:t>6. Специализированные структуры клеточной поверхности: микроворсинки, реснички, жгутики, базальные инвагинации. Их строение и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9F751A" w:rsidRPr="00EB11C5">
        <w:rPr>
          <w:sz w:val="28"/>
          <w:szCs w:val="28"/>
        </w:rPr>
        <w:t>7. Органеллы цитоплазмы: понятие и классификация. Строение органелл, участвующих в биосинтезе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r w:rsidR="009F751A" w:rsidRPr="00EB11C5">
        <w:rPr>
          <w:sz w:val="28"/>
          <w:szCs w:val="28"/>
        </w:rPr>
        <w:t>8. Органеллы цитоплазмы: понятие и классификация. Строение органелл, участвующих во внутриклеточном пищеварении, защитных и обезвреживающих реакциях.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r w:rsidR="009F751A" w:rsidRPr="00EB11C5">
        <w:rPr>
          <w:sz w:val="28"/>
          <w:szCs w:val="28"/>
        </w:rPr>
        <w:t>9. Органеллы цитоплазмы: понятие и классификация. Строение органелл, участвующих в процессах выведения веществ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 </w:t>
      </w:r>
      <w:r w:rsidR="009F751A" w:rsidRPr="00EB11C5">
        <w:rPr>
          <w:sz w:val="28"/>
          <w:szCs w:val="28"/>
        </w:rPr>
        <w:t>10. Органеллы цитоплазмы: понятие и классификация. Строение органелл, участвующих в энергопроизводстве.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(11) </w:t>
      </w:r>
      <w:r w:rsidR="009F751A" w:rsidRPr="00EB11C5">
        <w:rPr>
          <w:sz w:val="28"/>
          <w:szCs w:val="28"/>
        </w:rPr>
        <w:t>11. Строение  органелл специального назначения (микроворсинки, базальные складки, реснички, жгутики, тонофибриллы, миофибриллы и нейрофибриллы).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r w:rsidR="009F751A" w:rsidRPr="00EB11C5">
        <w:rPr>
          <w:sz w:val="28"/>
          <w:szCs w:val="28"/>
        </w:rPr>
        <w:t>12. Включения цитоплазмы. Гиалоплазма. Физико-химические свойства, химический состав. Участие включений цитоплазмы в клеточном метаболизме.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(13) </w:t>
      </w:r>
      <w:r w:rsidR="009F751A" w:rsidRPr="00EB11C5">
        <w:rPr>
          <w:sz w:val="28"/>
          <w:szCs w:val="28"/>
        </w:rPr>
        <w:t>13. 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9F751A" w:rsidRPr="00EB11C5">
        <w:rPr>
          <w:sz w:val="28"/>
          <w:szCs w:val="28"/>
        </w:rPr>
        <w:t>14. Хроматин. Строение и химический состав. Хроматин как форма существования хромосом в неделящемся ядре.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(15) </w:t>
      </w:r>
      <w:r w:rsidR="009F751A" w:rsidRPr="00EB11C5">
        <w:rPr>
          <w:sz w:val="28"/>
          <w:szCs w:val="28"/>
        </w:rPr>
        <w:t>15. Морфология митотических хромосом. Кариотип.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(16) </w:t>
      </w:r>
      <w:r w:rsidR="009F751A" w:rsidRPr="00EB11C5">
        <w:rPr>
          <w:sz w:val="28"/>
          <w:szCs w:val="28"/>
        </w:rPr>
        <w:t>16. Ядрышко. Ядерная оболочка. Кариоплазма.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(17) </w:t>
      </w:r>
      <w:r w:rsidR="009F751A" w:rsidRPr="00EB11C5">
        <w:rPr>
          <w:sz w:val="28"/>
          <w:szCs w:val="28"/>
        </w:rPr>
        <w:t>17. Взаимодействие структур ядра и цитоплазмы в процессе синтеза белка и небелковых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(18) </w:t>
      </w:r>
      <w:r w:rsidR="009F751A" w:rsidRPr="00EB11C5">
        <w:rPr>
          <w:sz w:val="28"/>
          <w:szCs w:val="28"/>
        </w:rPr>
        <w:t>18. Понятие о секреторном цикле в клетке. Способы выделения секреторных продуктов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(19) </w:t>
      </w:r>
      <w:r w:rsidR="009F751A" w:rsidRPr="00EB11C5">
        <w:rPr>
          <w:sz w:val="28"/>
          <w:szCs w:val="28"/>
        </w:rPr>
        <w:t>19. Митоз, как основной способ репродукции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(20) </w:t>
      </w:r>
      <w:r w:rsidR="009F751A" w:rsidRPr="00EB11C5">
        <w:rPr>
          <w:sz w:val="28"/>
          <w:szCs w:val="28"/>
        </w:rPr>
        <w:t>20. Мейоз. Его особенности и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(21) </w:t>
      </w:r>
      <w:r w:rsidR="009F751A" w:rsidRPr="00EB11C5">
        <w:rPr>
          <w:sz w:val="28"/>
          <w:szCs w:val="28"/>
        </w:rPr>
        <w:t>21. Способы репродукции клеток. Эндорепродукция. Основные формы, биологическое значение. Понятие о плоидности клеток. Полиплоидия.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(22) </w:t>
      </w:r>
      <w:r w:rsidR="009F751A" w:rsidRPr="00EB11C5">
        <w:rPr>
          <w:sz w:val="28"/>
          <w:szCs w:val="28"/>
        </w:rPr>
        <w:t>22. Понятие о жизненном цикле клеток. Особенности жизненного цикла у различных видов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(23) </w:t>
      </w:r>
      <w:r w:rsidR="009F751A" w:rsidRPr="00EB11C5">
        <w:rPr>
          <w:sz w:val="28"/>
          <w:szCs w:val="28"/>
        </w:rPr>
        <w:t>23. Внутриклеточная регенерация.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(24) </w:t>
      </w:r>
      <w:r w:rsidR="009F751A" w:rsidRPr="00EB11C5">
        <w:rPr>
          <w:sz w:val="28"/>
          <w:szCs w:val="28"/>
        </w:rPr>
        <w:t>24. Апоптоз и его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(25) </w:t>
      </w:r>
      <w:r w:rsidR="009F751A" w:rsidRPr="00EB11C5">
        <w:rPr>
          <w:sz w:val="28"/>
          <w:szCs w:val="28"/>
        </w:rPr>
        <w:t>25. Современный этап в развитии гистологии и цитологии. Развитие методов гистологических и цитологических исследований. Метод культивирования тканей в организме по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Ф.М. Лазаренко.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pacing w:val="50"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II</w:t>
      </w:r>
      <w:r w:rsidRPr="00EB11C5">
        <w:rPr>
          <w:b/>
          <w:bCs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ЭМБРИОЛОГИЯ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(26) </w:t>
      </w:r>
      <w:r w:rsidR="009F751A" w:rsidRPr="00EB11C5">
        <w:t>1. Понятие прогенеза и эмбриогенеза. Особенности структуры половых клеток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(27) </w:t>
      </w:r>
      <w:r w:rsidR="009F751A" w:rsidRPr="00EB11C5">
        <w:rPr>
          <w:sz w:val="28"/>
          <w:szCs w:val="28"/>
        </w:rPr>
        <w:t>2. Сперматогенез.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(28) </w:t>
      </w:r>
      <w:r w:rsidR="009F751A" w:rsidRPr="00EB11C5">
        <w:rPr>
          <w:sz w:val="28"/>
          <w:szCs w:val="28"/>
        </w:rPr>
        <w:t>3. Овогенез.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(29) </w:t>
      </w:r>
      <w:r w:rsidR="009F751A" w:rsidRPr="00EB11C5">
        <w:rPr>
          <w:sz w:val="28"/>
          <w:szCs w:val="28"/>
        </w:rPr>
        <w:t>4. Оплодотворение у человека. Биологическое значение оплодотворения, особенности и хронология процесса. Зигота, её геном, активация внутриклеточных процессов.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(30) </w:t>
      </w:r>
      <w:r w:rsidR="009F751A" w:rsidRPr="00EB11C5">
        <w:rPr>
          <w:sz w:val="28"/>
          <w:szCs w:val="28"/>
        </w:rPr>
        <w:t>5. Первая неделя развития зародыша человека. Специфика дробления у человека и хронология процесса. Строение зародыша перед имплантацией.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(31) </w:t>
      </w:r>
      <w:r w:rsidR="009F751A" w:rsidRPr="00EB11C5">
        <w:rPr>
          <w:sz w:val="28"/>
          <w:szCs w:val="28"/>
        </w:rPr>
        <w:t>6. Имплантация. Хронология процесса имплантации. Дифференцировка трофобласта на цитотрофобласт и синцитиотрофобласт.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(32) </w:t>
      </w:r>
      <w:r w:rsidR="009F751A" w:rsidRPr="00EB11C5">
        <w:rPr>
          <w:sz w:val="28"/>
          <w:szCs w:val="28"/>
        </w:rPr>
        <w:t xml:space="preserve">7. Гаструляция у человека.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(33) </w:t>
      </w:r>
      <w:r w:rsidR="009F751A" w:rsidRPr="00EB11C5">
        <w:rPr>
          <w:sz w:val="28"/>
          <w:szCs w:val="28"/>
        </w:rPr>
        <w:t>8. Вторая неделя развития человека. Строение двухнедельного зародыша.</w:t>
      </w:r>
    </w:p>
    <w:p w:rsidR="009F751A" w:rsidRPr="00EB11C5" w:rsidRDefault="00631BB3" w:rsidP="009F75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(34) </w:t>
      </w:r>
      <w:r w:rsidR="009F751A" w:rsidRPr="00EB11C5">
        <w:rPr>
          <w:sz w:val="28"/>
          <w:szCs w:val="28"/>
        </w:rPr>
        <w:t>9. Представление о критических периодах развития. (Н. Грэгг, П. Г. Светлов).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(35) </w:t>
      </w:r>
      <w:r w:rsidR="009F751A" w:rsidRPr="00EB11C5">
        <w:rPr>
          <w:sz w:val="28"/>
          <w:szCs w:val="28"/>
        </w:rPr>
        <w:t>10. Дифференцировка зародышевых листков и образование зачатков и органов у зародыша человека. Факторы, вызывающие дифференцировку.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(36) </w:t>
      </w:r>
      <w:r w:rsidR="009F751A" w:rsidRPr="00EB11C5">
        <w:rPr>
          <w:sz w:val="28"/>
          <w:szCs w:val="28"/>
        </w:rPr>
        <w:t>11. Амнион, его образование, развитие,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9F751A" w:rsidRPr="00EB11C5">
        <w:rPr>
          <w:sz w:val="28"/>
          <w:szCs w:val="28"/>
        </w:rPr>
        <w:t xml:space="preserve">12. Желточный мешок,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(38) </w:t>
      </w:r>
      <w:r w:rsidR="009F751A" w:rsidRPr="00EB11C5">
        <w:rPr>
          <w:sz w:val="28"/>
          <w:szCs w:val="28"/>
        </w:rPr>
        <w:t xml:space="preserve">13. Аллантоис,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(39) </w:t>
      </w:r>
      <w:r w:rsidR="009F751A" w:rsidRPr="00EB11C5">
        <w:rPr>
          <w:sz w:val="28"/>
          <w:szCs w:val="28"/>
        </w:rPr>
        <w:t xml:space="preserve">14. Хорион,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(40) </w:t>
      </w:r>
      <w:r w:rsidR="009F751A" w:rsidRPr="00EB11C5">
        <w:rPr>
          <w:sz w:val="28"/>
          <w:szCs w:val="28"/>
        </w:rPr>
        <w:t xml:space="preserve">15.Третья неделя эмбриогенеза человека. Строение трёхнедельного зародыша.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(41) </w:t>
      </w:r>
      <w:r w:rsidR="009F751A" w:rsidRPr="00EB11C5">
        <w:rPr>
          <w:sz w:val="28"/>
          <w:szCs w:val="28"/>
        </w:rPr>
        <w:t>16. Плацента. Типы плацент.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(42) </w:t>
      </w:r>
      <w:r w:rsidR="009F751A" w:rsidRPr="00EB11C5">
        <w:rPr>
          <w:sz w:val="28"/>
          <w:szCs w:val="28"/>
        </w:rPr>
        <w:t>17. Плацентация у человека. Строение сформированной плаценты.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(43)</w:t>
      </w:r>
      <w:r w:rsidR="009F751A" w:rsidRPr="00EB11C5">
        <w:rPr>
          <w:sz w:val="28"/>
          <w:szCs w:val="28"/>
        </w:rPr>
        <w:t>18. Система “мать-плод”. Гематоплацентарный барьер.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(44) </w:t>
      </w:r>
      <w:r w:rsidR="009F751A" w:rsidRPr="00EB11C5">
        <w:rPr>
          <w:sz w:val="28"/>
          <w:szCs w:val="28"/>
        </w:rPr>
        <w:t>19. Взаимоотношения зародыша 9,5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недель, внезародышевых органов и оболочек матки.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(45) </w:t>
      </w:r>
      <w:r w:rsidR="009F751A" w:rsidRPr="00EB11C5">
        <w:rPr>
          <w:sz w:val="28"/>
          <w:szCs w:val="28"/>
        </w:rPr>
        <w:t>20. Формирование комплекса осевых органов у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(46) </w:t>
      </w:r>
      <w:r w:rsidR="009F751A" w:rsidRPr="00EB11C5">
        <w:rPr>
          <w:sz w:val="28"/>
          <w:szCs w:val="28"/>
        </w:rPr>
        <w:t>21. Источники и ход эмбрионального развития органов нервной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(47) </w:t>
      </w:r>
      <w:r w:rsidR="009F751A" w:rsidRPr="00EB11C5">
        <w:rPr>
          <w:sz w:val="28"/>
          <w:szCs w:val="28"/>
        </w:rPr>
        <w:t>22. Источники и ход эмбрионального развития кровеносных сосудов и сердца.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(48) </w:t>
      </w:r>
      <w:r w:rsidR="009F751A" w:rsidRPr="00EB11C5">
        <w:rPr>
          <w:sz w:val="28"/>
          <w:szCs w:val="28"/>
        </w:rPr>
        <w:t>23. Источники и ход эмбрионального развития органов пищеварительной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(49) </w:t>
      </w:r>
      <w:r w:rsidR="009F751A" w:rsidRPr="00EB11C5">
        <w:rPr>
          <w:sz w:val="28"/>
          <w:szCs w:val="28"/>
        </w:rPr>
        <w:t>24. Источники и ход эмбрионального развития органов мужской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(50) </w:t>
      </w:r>
      <w:r w:rsidR="009F751A" w:rsidRPr="00EB11C5">
        <w:rPr>
          <w:sz w:val="28"/>
          <w:szCs w:val="28"/>
        </w:rPr>
        <w:t>25. Источники и ход эмбрионального развития органов женской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(51) </w:t>
      </w:r>
      <w:r w:rsidR="009F751A" w:rsidRPr="00EB11C5">
        <w:rPr>
          <w:sz w:val="28"/>
          <w:szCs w:val="28"/>
        </w:rPr>
        <w:t>26. Источники и ход эмбрионального развития органов мочевыделительной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(52) </w:t>
      </w:r>
      <w:r w:rsidR="009F751A" w:rsidRPr="00EB11C5">
        <w:rPr>
          <w:sz w:val="28"/>
          <w:szCs w:val="28"/>
        </w:rPr>
        <w:t>27. Источники и ход эмбрионального развития органов дыхательной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(53) </w:t>
      </w:r>
      <w:r w:rsidR="009F751A" w:rsidRPr="00EB11C5">
        <w:rPr>
          <w:sz w:val="28"/>
          <w:szCs w:val="28"/>
        </w:rPr>
        <w:t>28. Источники и ход эмбрионального развития органов зрения и слуха.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(54) </w:t>
      </w:r>
      <w:r w:rsidR="009F751A" w:rsidRPr="00EB11C5">
        <w:rPr>
          <w:sz w:val="28"/>
          <w:szCs w:val="28"/>
        </w:rPr>
        <w:t>29. Источники и ход эмбрионального развития органов эндокринной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(55) </w:t>
      </w:r>
      <w:r w:rsidR="009F751A" w:rsidRPr="00EB11C5">
        <w:rPr>
          <w:sz w:val="28"/>
          <w:szCs w:val="28"/>
        </w:rPr>
        <w:t>30.  Источники и ход эмбрионального развития органов кроветворения и иммунной защиты.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(56) </w:t>
      </w:r>
      <w:r w:rsidR="009F751A" w:rsidRPr="00EB11C5">
        <w:rPr>
          <w:sz w:val="28"/>
          <w:szCs w:val="28"/>
        </w:rPr>
        <w:t>31. Основные этапы развития эмбриологии. Вклад отечественных и зарубежных учёных в развитие эмбриологии. (К.Ф. Вольф,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 xml:space="preserve"> Х.И. Пандер, К.Э. Бэр,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О. Ковалевский, А. Г. Кнорре,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О. В. Волкова, А. И. Никитин и др.).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ОБЩА</w:t>
      </w:r>
      <w:r w:rsidRPr="00EB11C5">
        <w:rPr>
          <w:b/>
          <w:sz w:val="28"/>
          <w:szCs w:val="28"/>
        </w:rPr>
        <w:t>Я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ГИСТОЛОГИЯ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(57) </w:t>
      </w:r>
      <w:r w:rsidR="009F751A" w:rsidRPr="00EB11C5">
        <w:rPr>
          <w:sz w:val="28"/>
          <w:szCs w:val="28"/>
        </w:rPr>
        <w:t>1. Возникновение тканей на основе дифференциации клеток эмбриональных зачатков. Механизмы гистогенезов.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(58) </w:t>
      </w:r>
      <w:r w:rsidR="009F751A" w:rsidRPr="00EB11C5">
        <w:rPr>
          <w:sz w:val="28"/>
          <w:szCs w:val="28"/>
        </w:rPr>
        <w:t>2. Ткани, как один из уровней организации живого. Определение. Принципы классификации тканей. Вклад отечественных и зарубежных ученых в учение о тканях.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(59) </w:t>
      </w:r>
      <w:r w:rsidR="009F751A" w:rsidRPr="00EB11C5">
        <w:rPr>
          <w:sz w:val="28"/>
          <w:szCs w:val="28"/>
        </w:rPr>
        <w:t>3.  Стволовые клетки и их свойства. Детерминация и дифференциация клеток в ряду последовательных делений, коммитирование потенций.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(60) </w:t>
      </w:r>
      <w:r w:rsidR="009F751A" w:rsidRPr="00EB11C5">
        <w:rPr>
          <w:sz w:val="28"/>
          <w:szCs w:val="28"/>
        </w:rPr>
        <w:t>4. Пределы изменчивости тканей. Современные представления о дифферонах, ”тканевых мозаиках”. Значение гистологии для медицины.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(61) </w:t>
      </w:r>
      <w:r w:rsidR="009F751A" w:rsidRPr="00EB11C5">
        <w:rPr>
          <w:sz w:val="28"/>
          <w:szCs w:val="28"/>
        </w:rPr>
        <w:t>5. Закономерности возникновения и эволюции тканей. Теории параллелизма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Заварзина и дивергентной эволюции тканей Н. Г. Хлопина, их синтез на современном уровне развития (А. А. Браун, В. П. Михайлов).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(62) </w:t>
      </w:r>
      <w:r w:rsidR="009F751A" w:rsidRPr="00EB11C5">
        <w:rPr>
          <w:sz w:val="28"/>
          <w:szCs w:val="28"/>
        </w:rPr>
        <w:t>6. Восстановительные способности тканей, типы физиологической регенерации в обновляющихся, растущих и стационарных клеточных популяциях. Репаративная регенерация.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ЭПИТЕЛИАЛЬНЫ</w:t>
      </w:r>
      <w:r w:rsidRPr="00EB11C5">
        <w:rPr>
          <w:b/>
          <w:sz w:val="28"/>
          <w:szCs w:val="28"/>
        </w:rPr>
        <w:t>Е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(63) </w:t>
      </w:r>
      <w:r w:rsidR="009F751A" w:rsidRPr="00EB11C5">
        <w:rPr>
          <w:sz w:val="28"/>
          <w:szCs w:val="28"/>
        </w:rPr>
        <w:t>1. Эпителиальные ткани, источники их развития, общая морфофункциональная характеристика. Классификации. Значение работ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Н. Г. Хлопина, А. А. Заварзина, Ф. М. Лазаренко для изучения эпителиальных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(64) </w:t>
      </w:r>
      <w:r w:rsidR="009F751A" w:rsidRPr="00EB11C5">
        <w:rPr>
          <w:sz w:val="28"/>
          <w:szCs w:val="28"/>
        </w:rPr>
        <w:t>2. Строение эпителиальных тканей. Строение и роль базальной мембраны. Физиологическая и репаративная регенерация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(65) </w:t>
      </w:r>
      <w:r w:rsidR="009F751A" w:rsidRPr="00EB11C5">
        <w:rPr>
          <w:sz w:val="28"/>
          <w:szCs w:val="28"/>
        </w:rPr>
        <w:t>3. Общая морфофункциональная характеристика, классификация многослойных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(66) </w:t>
      </w:r>
      <w:r w:rsidR="009F751A" w:rsidRPr="00EB11C5">
        <w:rPr>
          <w:sz w:val="28"/>
          <w:szCs w:val="28"/>
        </w:rPr>
        <w:t>4. Общая морфофункциональная характеристика, классификация однослойных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(67) </w:t>
      </w:r>
      <w:r w:rsidR="009F751A" w:rsidRPr="00EB11C5">
        <w:rPr>
          <w:sz w:val="28"/>
          <w:szCs w:val="28"/>
        </w:rPr>
        <w:t>5. Железистый эпителий. Особенности строения секреторных эпителиоцитов. Цитологическая характеристика эпителиоцитов, выделяющих секрет по голокриновому, апокриновому и мерокриновому типу.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(68) </w:t>
      </w:r>
      <w:r w:rsidR="009F751A" w:rsidRPr="00EB11C5">
        <w:rPr>
          <w:sz w:val="28"/>
          <w:szCs w:val="28"/>
        </w:rPr>
        <w:t>6. Железы, их классификация. Характеристика концевых отделов и выводных протоков экзокринных желез. Особенности строения эндокринных желез.</w:t>
      </w: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КРОВ</w:t>
      </w:r>
      <w:r w:rsidRPr="00EB11C5">
        <w:rPr>
          <w:b/>
          <w:sz w:val="28"/>
          <w:szCs w:val="28"/>
        </w:rPr>
        <w:t xml:space="preserve">Ь, </w:t>
      </w:r>
      <w:r w:rsidRPr="00EB11C5">
        <w:rPr>
          <w:b/>
          <w:spacing w:val="50"/>
          <w:sz w:val="28"/>
          <w:szCs w:val="28"/>
        </w:rPr>
        <w:t>ГЕМОПОЭЗ, ИММУНОЦИТЫ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9F751A" w:rsidP="009F751A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631BB3">
        <w:rPr>
          <w:sz w:val="28"/>
          <w:szCs w:val="28"/>
        </w:rPr>
        <w:t xml:space="preserve">(69) </w:t>
      </w:r>
      <w:r w:rsidRPr="00EB11C5">
        <w:rPr>
          <w:sz w:val="28"/>
          <w:szCs w:val="28"/>
        </w:rPr>
        <w:t>1. Понятие о системе крови. Кровь, как разновидность тканей</w:t>
      </w:r>
      <w:r w:rsidRPr="00EB11C5">
        <w:rPr>
          <w:sz w:val="28"/>
          <w:szCs w:val="28"/>
        </w:rPr>
        <w:br/>
        <w:t xml:space="preserve">     внутренней среды. Функции крови, возрастные и половые особенности крови. Форменные элементы крови. Формула крови.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(70) </w:t>
      </w:r>
      <w:r w:rsidR="009F751A" w:rsidRPr="00EB11C5">
        <w:rPr>
          <w:sz w:val="28"/>
          <w:szCs w:val="28"/>
        </w:rPr>
        <w:t>2. Эритроциты: размеры, форма, строение, функции, классификация по форме, размерам и степени зрелости.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(71) </w:t>
      </w:r>
      <w:r w:rsidR="009F751A" w:rsidRPr="00EB11C5">
        <w:rPr>
          <w:sz w:val="28"/>
          <w:szCs w:val="28"/>
        </w:rPr>
        <w:t>3. Кровяные пластинки (тромбоциты). Классификация по степени зрелости. Размеры,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(72) </w:t>
      </w:r>
      <w:r w:rsidR="009F751A" w:rsidRPr="00EB11C5">
        <w:rPr>
          <w:sz w:val="28"/>
          <w:szCs w:val="28"/>
        </w:rPr>
        <w:t>4. Зернистые лейкоциты (гранулоциты).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(73) </w:t>
      </w:r>
      <w:r w:rsidR="009F751A" w:rsidRPr="00EB11C5">
        <w:rPr>
          <w:sz w:val="28"/>
          <w:szCs w:val="28"/>
        </w:rPr>
        <w:t>5. Незернистые лейкоциты (агранулоциты).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(74) </w:t>
      </w:r>
      <w:r w:rsidR="009F751A" w:rsidRPr="00EB11C5">
        <w:rPr>
          <w:sz w:val="28"/>
          <w:szCs w:val="28"/>
        </w:rPr>
        <w:t>6. Иммунокомпетентные клетки. Т-лимфоциты: классификации, субпопуляции, участие в иммунных реакциях,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(75) </w:t>
      </w:r>
      <w:r w:rsidR="009F751A" w:rsidRPr="00EB11C5">
        <w:rPr>
          <w:sz w:val="28"/>
          <w:szCs w:val="28"/>
        </w:rPr>
        <w:t>7. Иммунокомпетентные клетки. В-лимфоциты: классификации, субпопуляции,рецепторы к антигенам,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(76) </w:t>
      </w:r>
      <w:r w:rsidR="009F751A" w:rsidRPr="00EB11C5">
        <w:rPr>
          <w:sz w:val="28"/>
          <w:szCs w:val="28"/>
        </w:rPr>
        <w:t>8. Макрофаги: свободные и фиксированные. Участие в иммунных реакциях, понятие о монокинах (медиаторах), кооперации иммунокомпетентных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(77) </w:t>
      </w:r>
      <w:r w:rsidR="009F751A" w:rsidRPr="00EB11C5">
        <w:rPr>
          <w:sz w:val="28"/>
          <w:szCs w:val="28"/>
        </w:rPr>
        <w:t>9. Лимфа. Лимфоплазма и форменные элементы. Связь с кровью, понятие о рециркуляции лимфоцитов.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(78) </w:t>
      </w:r>
      <w:r w:rsidR="009F751A" w:rsidRPr="00EB11C5">
        <w:rPr>
          <w:sz w:val="28"/>
          <w:szCs w:val="28"/>
        </w:rPr>
        <w:t>10. Унитарная теория кроветворения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Максимова и ее современная трактовка.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(79) </w:t>
      </w:r>
      <w:r w:rsidR="009F751A" w:rsidRPr="00EB11C5">
        <w:rPr>
          <w:sz w:val="28"/>
          <w:szCs w:val="28"/>
        </w:rPr>
        <w:t>11. Этапы кроветворения в эмбриональный и постэмбриональный периоды развития и их биологической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(80) </w:t>
      </w:r>
      <w:r w:rsidR="009F751A" w:rsidRPr="00EB11C5">
        <w:rPr>
          <w:sz w:val="28"/>
          <w:szCs w:val="28"/>
        </w:rPr>
        <w:t>12. Понятие о стволовых и полустволовых клетках, дифферонах. Взаимоотношения стромальных и кроветворных элементов.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(81) </w:t>
      </w:r>
      <w:r w:rsidR="009F751A" w:rsidRPr="00EB11C5">
        <w:rPr>
          <w:sz w:val="28"/>
          <w:szCs w:val="28"/>
        </w:rPr>
        <w:t>13. Эритроцитопоэз, тромбоцитопоэз.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(82) </w:t>
      </w:r>
      <w:r w:rsidR="009F751A" w:rsidRPr="00EB11C5">
        <w:rPr>
          <w:sz w:val="28"/>
          <w:szCs w:val="28"/>
        </w:rPr>
        <w:t>14. Лейкоцитопоэз (гранулоцитопоэз).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(83) </w:t>
      </w:r>
      <w:r w:rsidR="009F751A" w:rsidRPr="00EB11C5">
        <w:rPr>
          <w:sz w:val="28"/>
          <w:szCs w:val="28"/>
        </w:rPr>
        <w:t>15. Лейкоцитопоэз (лимфоцитопоэз и моноцитопоэз).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VI</w:t>
      </w:r>
      <w:r w:rsidRPr="00EB11C5">
        <w:rPr>
          <w:b/>
          <w:bCs/>
          <w:sz w:val="28"/>
          <w:szCs w:val="28"/>
        </w:rPr>
        <w:t>. ТКАНИ ВНУТРЕННЕЙ СРЕДЫ.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(84) </w:t>
      </w:r>
      <w:r w:rsidR="009F751A" w:rsidRPr="00EB11C5">
        <w:rPr>
          <w:sz w:val="28"/>
          <w:szCs w:val="28"/>
        </w:rPr>
        <w:t>1. Морфофункциональная характеристика и классификация соединительных тканей. Источники развития. Гистогенез. Вклад отечественных и зарубежных учёных в изучение соединительных тканей (А. А. Максимов, А. А. Заварзин, А. В. Румянцев, Г. К.  Хрущёв, В. Г. Елисеев).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(85) </w:t>
      </w:r>
      <w:r w:rsidR="009F751A" w:rsidRPr="00EB11C5">
        <w:rPr>
          <w:sz w:val="28"/>
          <w:szCs w:val="28"/>
        </w:rPr>
        <w:t>2. Морфофункциональная характеристика клеток рыхлой волокнистой соединительной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(86) </w:t>
      </w:r>
      <w:r w:rsidR="009F751A" w:rsidRPr="00EB11C5">
        <w:rPr>
          <w:sz w:val="28"/>
          <w:szCs w:val="28"/>
        </w:rPr>
        <w:t>3. Межклеточное вещество соединительной ткани. Общая характеристика и строение. Фибробласты и их роль в образовании межклеточного вещества.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(87) </w:t>
      </w:r>
      <w:r w:rsidR="009F751A" w:rsidRPr="00EB11C5">
        <w:rPr>
          <w:sz w:val="28"/>
          <w:szCs w:val="28"/>
        </w:rPr>
        <w:t>4. Плотные волокнистые соединительные ткани, разновидности, строение и функции. Строение сухожилий и связок.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(88) </w:t>
      </w:r>
      <w:r w:rsidR="009F751A" w:rsidRPr="00EB11C5">
        <w:rPr>
          <w:sz w:val="28"/>
          <w:szCs w:val="28"/>
        </w:rPr>
        <w:t>5. Макрофаги. Понятие о системе мононуклеарных фагоцитов.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(89) </w:t>
      </w:r>
      <w:r w:rsidR="009F751A" w:rsidRPr="00EB11C5">
        <w:rPr>
          <w:sz w:val="28"/>
          <w:szCs w:val="28"/>
        </w:rPr>
        <w:t>6. Соединительные ткани со специальными свойствами (ретикулярная, жировая, пигментная, слизистая).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(90) </w:t>
      </w:r>
      <w:r w:rsidR="009F751A" w:rsidRPr="00EB11C5">
        <w:rPr>
          <w:sz w:val="28"/>
          <w:szCs w:val="28"/>
        </w:rPr>
        <w:t>7. Хрящевые ткани. Общая характеристика. Виды хрящевых тканей. Строение клеток и межклеточного вещества.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(91) </w:t>
      </w:r>
      <w:r w:rsidR="009F751A" w:rsidRPr="00EB11C5">
        <w:rPr>
          <w:sz w:val="28"/>
          <w:szCs w:val="28"/>
        </w:rPr>
        <w:t>8. Строение сустава. Строение суставного хряща.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(92) </w:t>
      </w:r>
      <w:r w:rsidR="009F751A" w:rsidRPr="00EB11C5">
        <w:rPr>
          <w:sz w:val="28"/>
          <w:szCs w:val="28"/>
        </w:rPr>
        <w:t>9. Морфофункциональная характеристика и классификация костных тканей. Клетки и межклеточное вещество.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(93) </w:t>
      </w:r>
      <w:r w:rsidR="009F751A" w:rsidRPr="00EB11C5">
        <w:rPr>
          <w:sz w:val="28"/>
          <w:szCs w:val="28"/>
        </w:rPr>
        <w:t>10. Кость как орган. Макро- и микроскопическое строение плоских и трубчатых костей.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(94) </w:t>
      </w:r>
      <w:r w:rsidR="009F751A" w:rsidRPr="00EB11C5">
        <w:rPr>
          <w:sz w:val="28"/>
          <w:szCs w:val="28"/>
        </w:rPr>
        <w:t>11. Характеристика основных этапов прямого остеогенеза.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(95) </w:t>
      </w:r>
      <w:r w:rsidR="009F751A" w:rsidRPr="00EB11C5">
        <w:rPr>
          <w:sz w:val="28"/>
          <w:szCs w:val="28"/>
        </w:rPr>
        <w:t>12. Характеристика основных этапов непрямой остеогенеза.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МЫШЕЧНЫ</w:t>
      </w:r>
      <w:r w:rsidRPr="00EB11C5">
        <w:rPr>
          <w:b/>
          <w:sz w:val="28"/>
          <w:szCs w:val="28"/>
        </w:rPr>
        <w:t xml:space="preserve">Е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(96) </w:t>
      </w:r>
      <w:r w:rsidR="009F751A" w:rsidRPr="00EB11C5">
        <w:rPr>
          <w:sz w:val="28"/>
          <w:szCs w:val="28"/>
        </w:rPr>
        <w:t>1. Морфофункциональная характеристика и гистогенетическая классификация мышечных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(97) </w:t>
      </w:r>
      <w:r w:rsidR="009F751A" w:rsidRPr="00EB11C5">
        <w:rPr>
          <w:sz w:val="28"/>
          <w:szCs w:val="28"/>
        </w:rPr>
        <w:t>2. Морфофункциональная характеристика гладкой мышечной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(98) </w:t>
      </w:r>
      <w:r w:rsidR="009F751A" w:rsidRPr="00EB11C5">
        <w:rPr>
          <w:sz w:val="28"/>
          <w:szCs w:val="28"/>
        </w:rPr>
        <w:t>3. Морфофункциональная характеристика скелетной мышечной ткани. Структурные основы и механизм мышечного сокращения.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(99) </w:t>
      </w:r>
      <w:r w:rsidR="009F751A" w:rsidRPr="00EB11C5">
        <w:rPr>
          <w:sz w:val="28"/>
          <w:szCs w:val="28"/>
        </w:rPr>
        <w:t>4. Морфофункциональная характеристика сердечной мышечной ткани, типичных сократительных, проводящих и секреторных кардиомиоцитов.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(100) </w:t>
      </w:r>
      <w:r w:rsidR="009F751A" w:rsidRPr="00EB11C5">
        <w:rPr>
          <w:sz w:val="28"/>
          <w:szCs w:val="28"/>
        </w:rPr>
        <w:t>5. Закономерности эмбрионального миогенеза. Особенности регенерации различных видов мышечных тканей (А. Н. Студитский, А. А. Клишов).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ТКАНЬ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(101) </w:t>
      </w:r>
      <w:r w:rsidR="009F751A" w:rsidRPr="00EB11C5">
        <w:rPr>
          <w:sz w:val="28"/>
          <w:szCs w:val="28"/>
        </w:rPr>
        <w:t>1. Морфофункциональная характеристика нервной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(102) </w:t>
      </w:r>
      <w:r w:rsidR="009F751A" w:rsidRPr="00EB11C5">
        <w:rPr>
          <w:sz w:val="28"/>
          <w:szCs w:val="28"/>
        </w:rPr>
        <w:t xml:space="preserve">2. Нейроциты. Классификация. Особенности ультраструктурной организации. Свойства, проведение нервного импульса.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(103) </w:t>
      </w:r>
      <w:r w:rsidR="009F751A" w:rsidRPr="00EB11C5">
        <w:rPr>
          <w:sz w:val="28"/>
          <w:szCs w:val="28"/>
        </w:rPr>
        <w:t>3. Нейроглия. Источники происхождения, классификация,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(104) </w:t>
      </w:r>
      <w:r w:rsidR="009F751A" w:rsidRPr="00EB11C5">
        <w:rPr>
          <w:sz w:val="28"/>
          <w:szCs w:val="28"/>
        </w:rPr>
        <w:t>4. Нервные волокна миелиновые и безмиелиновые. Нерв как орган. Особенности регенерации нервных волокон.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(105) </w:t>
      </w:r>
      <w:r w:rsidR="009F751A" w:rsidRPr="00EB11C5">
        <w:rPr>
          <w:sz w:val="28"/>
          <w:szCs w:val="28"/>
        </w:rPr>
        <w:t>5. Нервные окончания: понятие, классификация. Строение рецепторных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(106) </w:t>
      </w:r>
      <w:r w:rsidR="009F751A" w:rsidRPr="00EB11C5">
        <w:rPr>
          <w:sz w:val="28"/>
          <w:szCs w:val="28"/>
        </w:rPr>
        <w:t>6. Нервные окончания: понятие, классификация. Строение эффекторных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(107) </w:t>
      </w:r>
      <w:r w:rsidR="009F751A" w:rsidRPr="00EB11C5">
        <w:rPr>
          <w:sz w:val="28"/>
          <w:szCs w:val="28"/>
        </w:rPr>
        <w:t>7. Синапсы.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(108) </w:t>
      </w:r>
      <w:r w:rsidR="009F751A" w:rsidRPr="00EB11C5">
        <w:rPr>
          <w:sz w:val="28"/>
          <w:szCs w:val="28"/>
        </w:rPr>
        <w:t>8. Рефлекторные дуги. Нейронная теория, вклад зарубежных и отечественных ученых в ее становлении (С. Рамон-и-Кахал, К. Гольджи, А. С. Догель, Б. И. Лаврентьев).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(109) </w:t>
      </w:r>
      <w:r w:rsidR="009F751A" w:rsidRPr="00EB11C5">
        <w:rPr>
          <w:sz w:val="28"/>
          <w:szCs w:val="28"/>
        </w:rPr>
        <w:t>9. Нервные окончания в эпителиальных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(110) </w:t>
      </w:r>
      <w:r w:rsidR="009F751A" w:rsidRPr="00EB11C5">
        <w:rPr>
          <w:sz w:val="28"/>
          <w:szCs w:val="28"/>
        </w:rPr>
        <w:t>10. Нервные окончания в соединительных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(111) </w:t>
      </w:r>
      <w:r w:rsidR="009F751A" w:rsidRPr="00EB11C5">
        <w:rPr>
          <w:sz w:val="28"/>
          <w:szCs w:val="28"/>
        </w:rPr>
        <w:t>11. Нервные окончания в мышечных тканях.</w:t>
      </w:r>
    </w:p>
    <w:p w:rsidR="009F751A" w:rsidRPr="00EB11C5" w:rsidRDefault="009F751A" w:rsidP="00BC3A59">
      <w:pPr>
        <w:rPr>
          <w:bCs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Ч </w:t>
      </w:r>
      <w:r w:rsidRPr="00EB11C5">
        <w:rPr>
          <w:b/>
          <w:spacing w:val="50"/>
          <w:sz w:val="28"/>
          <w:szCs w:val="28"/>
        </w:rPr>
        <w:t>АСТНА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ГИСТОЛОГИЯ</w:t>
      </w:r>
      <w:r w:rsidRPr="00EB11C5">
        <w:rPr>
          <w:b/>
          <w:sz w:val="28"/>
          <w:szCs w:val="28"/>
        </w:rPr>
        <w:t xml:space="preserve">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IX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(112) </w:t>
      </w:r>
      <w:r w:rsidR="009F751A" w:rsidRPr="00EB11C5">
        <w:rPr>
          <w:sz w:val="28"/>
          <w:szCs w:val="28"/>
        </w:rPr>
        <w:t>1. Нерв. Строение, тканевой состав. Реакция на повреждение, регенерация.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(113) </w:t>
      </w:r>
      <w:r w:rsidR="009F751A" w:rsidRPr="00EB11C5">
        <w:rPr>
          <w:sz w:val="28"/>
          <w:szCs w:val="28"/>
        </w:rPr>
        <w:t>1. Чувствительные нервные узлы (спинномозговые и черепные). Строение, тканевой состав. Цитофункциональная характеристика нейронов и нейроглии.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(114) </w:t>
      </w:r>
      <w:r w:rsidR="009F751A" w:rsidRPr="00EB11C5">
        <w:rPr>
          <w:sz w:val="28"/>
          <w:szCs w:val="28"/>
        </w:rPr>
        <w:t xml:space="preserve">2. Спинной мозг. Общая характеристика строения. Строение серого вещества: виды нейронов и их участие в образовании рефлекторных дуг, типы глиоцитов. Ядра серого вещества. Строение белого вещества.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(115) </w:t>
      </w:r>
      <w:r w:rsidR="009F751A" w:rsidRPr="00EB11C5">
        <w:rPr>
          <w:sz w:val="28"/>
          <w:szCs w:val="28"/>
        </w:rPr>
        <w:t>3. Головной мозг (большие полушария). Цитоархитектоника слоев коры больших полушарий, нейронный состав. Представление о модульной организации коры. Миелоархитектоника – радиальные и тангенциальные нервные волокна. Гемато-энцефалический барьер, его строение и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(116) </w:t>
      </w:r>
      <w:r w:rsidR="009F751A" w:rsidRPr="00EB11C5">
        <w:rPr>
          <w:sz w:val="28"/>
          <w:szCs w:val="28"/>
        </w:rPr>
        <w:t xml:space="preserve">4. Мозжечок. Строение и нейронный состав коры мозжечка. Межнейрональные связи. Афферентные и эфферентные нервные волокна. Глиоциты мозжечка.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(117) </w:t>
      </w:r>
      <w:r w:rsidR="009F751A" w:rsidRPr="00EB11C5">
        <w:rPr>
          <w:sz w:val="28"/>
          <w:szCs w:val="28"/>
        </w:rPr>
        <w:t>5. Автономная (вегетативная) нервная система. Общая характеристика строения центральных и периферических отделов симпатической и парасимпатической систем. Строение и нейронный состав ганглиев (экстрамуральных и интрамуральных). Пре- и постганглионарные нервные волокна.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</w:rPr>
        <w:t xml:space="preserve">Х. </w:t>
      </w:r>
      <w:r w:rsidRPr="00EB11C5">
        <w:rPr>
          <w:b/>
          <w:spacing w:val="50"/>
          <w:sz w:val="28"/>
          <w:szCs w:val="28"/>
        </w:rPr>
        <w:t>СЕРДЕЧНО</w:t>
      </w:r>
      <w:r w:rsidRPr="00EB11C5">
        <w:rPr>
          <w:b/>
          <w:sz w:val="28"/>
          <w:szCs w:val="28"/>
        </w:rPr>
        <w:t xml:space="preserve"> — </w:t>
      </w:r>
      <w:r w:rsidRPr="00EB11C5">
        <w:rPr>
          <w:b/>
          <w:spacing w:val="50"/>
          <w:sz w:val="28"/>
          <w:szCs w:val="28"/>
        </w:rPr>
        <w:t>СОСУДИСТА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(118) </w:t>
      </w:r>
      <w:r w:rsidR="009F751A" w:rsidRPr="00EB11C5">
        <w:rPr>
          <w:sz w:val="28"/>
          <w:szCs w:val="28"/>
        </w:rPr>
        <w:t>1. Кровеносные сосуды. Общий принцип строения, тканевой состав, классификация.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(119) </w:t>
      </w:r>
      <w:r w:rsidR="009F751A" w:rsidRPr="00EB11C5">
        <w:rPr>
          <w:sz w:val="28"/>
          <w:szCs w:val="28"/>
        </w:rPr>
        <w:t xml:space="preserve">2. Артерии. Классификация. Особенности строения и функции артерий различного типа: мышечного, мышечно-эластического и эластического.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(120) </w:t>
      </w:r>
      <w:r w:rsidR="009F751A" w:rsidRPr="00EB11C5">
        <w:rPr>
          <w:sz w:val="28"/>
          <w:szCs w:val="28"/>
        </w:rPr>
        <w:t xml:space="preserve">3. Вены. Классификация. Особенности строения вен различного типа (мышечного и безмышечного). Строение венозных клапанов.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(121) </w:t>
      </w:r>
      <w:r w:rsidR="009F751A" w:rsidRPr="00EB11C5">
        <w:rPr>
          <w:sz w:val="28"/>
          <w:szCs w:val="28"/>
        </w:rPr>
        <w:t>4. Сосуды микроциркуляторного русла. Артериолы, венулы, гемокапилляры, их классификация, функции, строение.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(122) </w:t>
      </w:r>
      <w:r w:rsidR="009F751A" w:rsidRPr="00EB11C5">
        <w:rPr>
          <w:sz w:val="28"/>
          <w:szCs w:val="28"/>
        </w:rPr>
        <w:t>5. Лимфатические сосуды. Классификация и строение. Лимфатические капилляры, их строение. Участие лимфатических капилляров в системе микроциркуляции.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(123) </w:t>
      </w:r>
      <w:r w:rsidR="009F751A" w:rsidRPr="00EB11C5">
        <w:rPr>
          <w:sz w:val="28"/>
          <w:szCs w:val="28"/>
        </w:rPr>
        <w:t>6. Сердце. Строение стенки сердца, его оболочек, их тканевой состав.  Особенности кровоснабжения и регенерации сердца.  Сердечные клапаны.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(124) </w:t>
      </w:r>
      <w:r w:rsidR="009F751A" w:rsidRPr="00EB11C5">
        <w:rPr>
          <w:sz w:val="28"/>
          <w:szCs w:val="28"/>
        </w:rPr>
        <w:t>7. Проводящая система сердца, морфофункциональная характеристика. Иннервация. Структурные основы эндокринной функции сердца.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ОРГАН</w:t>
      </w:r>
      <w:r w:rsidRPr="00EB11C5">
        <w:rPr>
          <w:b/>
          <w:sz w:val="28"/>
          <w:szCs w:val="28"/>
        </w:rPr>
        <w:t xml:space="preserve">Ы </w:t>
      </w:r>
      <w:r w:rsidRPr="00EB11C5">
        <w:rPr>
          <w:b/>
          <w:spacing w:val="50"/>
          <w:sz w:val="28"/>
          <w:szCs w:val="28"/>
        </w:rPr>
        <w:t>ЧУВСТВ</w:t>
      </w:r>
    </w:p>
    <w:p w:rsidR="00A605B2" w:rsidRPr="00A605B2" w:rsidRDefault="00A605B2" w:rsidP="00C45DBD">
      <w:pPr>
        <w:pStyle w:val="a5"/>
        <w:numPr>
          <w:ilvl w:val="0"/>
          <w:numId w:val="119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1. </w:t>
      </w:r>
      <w:r w:rsidR="009F751A" w:rsidRPr="00A605B2">
        <w:rPr>
          <w:rFonts w:ascii="Times New Roman" w:hAnsi="Times New Roman"/>
          <w:sz w:val="28"/>
          <w:szCs w:val="28"/>
        </w:rPr>
        <w:t>Органы чувств. Понятие об анализаторах.</w:t>
      </w:r>
    </w:p>
    <w:p w:rsidR="009F751A" w:rsidRPr="00A605B2" w:rsidRDefault="00A605B2" w:rsidP="00C45DBD">
      <w:pPr>
        <w:pStyle w:val="a5"/>
        <w:numPr>
          <w:ilvl w:val="0"/>
          <w:numId w:val="119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 2. </w:t>
      </w:r>
      <w:r w:rsidR="009F751A" w:rsidRPr="00A605B2">
        <w:rPr>
          <w:rFonts w:ascii="Times New Roman" w:hAnsi="Times New Roman"/>
          <w:sz w:val="28"/>
          <w:szCs w:val="28"/>
        </w:rPr>
        <w:t>Орган вкуса. Общая характеристика. Строение и клеточный состав вкусовых почек. Иннервация.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(127) </w:t>
      </w:r>
      <w:r w:rsidR="009F751A" w:rsidRPr="00A605B2">
        <w:rPr>
          <w:sz w:val="28"/>
          <w:szCs w:val="28"/>
        </w:rPr>
        <w:t>3. Орган обоняния. Строение и клеточный состав обонятельной выстилки.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(128) </w:t>
      </w:r>
      <w:r w:rsidR="009F751A" w:rsidRPr="00A605B2">
        <w:rPr>
          <w:sz w:val="28"/>
          <w:szCs w:val="28"/>
        </w:rPr>
        <w:t>4. Орган зрения. Рецепторный аппарат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(129) </w:t>
      </w:r>
      <w:r w:rsidR="009F751A" w:rsidRPr="00A605B2">
        <w:rPr>
          <w:sz w:val="28"/>
          <w:szCs w:val="28"/>
        </w:rPr>
        <w:t>5. Орган зрения. Диоптрический и аккомодационный аппараты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(130) </w:t>
      </w:r>
      <w:r w:rsidR="009F751A" w:rsidRPr="00A605B2">
        <w:rPr>
          <w:sz w:val="28"/>
          <w:szCs w:val="28"/>
        </w:rPr>
        <w:t>6. Орган слуха. Наружное ухо, среднее ухо, внутреннее ухо (костный и перепончатый лабиринты). Улитковая часть перепончатого лабиринта. Гистофизиология восприятия звуков.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(131) </w:t>
      </w:r>
      <w:r w:rsidR="009F751A" w:rsidRPr="00EB11C5">
        <w:rPr>
          <w:sz w:val="28"/>
          <w:szCs w:val="28"/>
        </w:rPr>
        <w:t>7. Орган равновесия. Вестибулярная часть перепончатого лабиринта: эллиптический и сферический мешочки и полукружные каналы. Их рецепторные отделы: строение и клеточный состав пятна и ампулярных гребешков. Гистофизиология вестибулярного лабиринта.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 xml:space="preserve">ОРГАНЫ  </w:t>
      </w:r>
      <w:r w:rsidRPr="00EB11C5">
        <w:rPr>
          <w:b/>
          <w:sz w:val="28"/>
          <w:szCs w:val="28"/>
        </w:rPr>
        <w:t xml:space="preserve">К </w:t>
      </w:r>
      <w:r w:rsidRPr="00EB11C5">
        <w:rPr>
          <w:b/>
          <w:spacing w:val="50"/>
          <w:sz w:val="28"/>
          <w:szCs w:val="28"/>
        </w:rPr>
        <w:t>РОВЕТВОРЕНИ</w:t>
      </w:r>
      <w:r w:rsidRPr="00EB11C5">
        <w:rPr>
          <w:b/>
          <w:sz w:val="28"/>
          <w:szCs w:val="28"/>
        </w:rPr>
        <w:t xml:space="preserve">Я И </w:t>
      </w:r>
      <w:r w:rsidRPr="00EB11C5">
        <w:rPr>
          <w:b/>
          <w:spacing w:val="50"/>
          <w:sz w:val="28"/>
          <w:szCs w:val="28"/>
        </w:rPr>
        <w:t>ИММУННОПОЭЗА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(132) </w:t>
      </w:r>
      <w:r w:rsidR="009F751A" w:rsidRPr="00EB11C5">
        <w:rPr>
          <w:sz w:val="28"/>
          <w:szCs w:val="28"/>
        </w:rPr>
        <w:t xml:space="preserve">1. Морфофункциональная характеристика первичных и вторичных органов иммуногенеза.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(133) </w:t>
      </w:r>
      <w:r w:rsidR="009F751A" w:rsidRPr="00EB11C5">
        <w:rPr>
          <w:sz w:val="28"/>
          <w:szCs w:val="28"/>
        </w:rPr>
        <w:t>2. Строение костного мозга,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(134) </w:t>
      </w:r>
      <w:r w:rsidR="009F751A" w:rsidRPr="00EB11C5">
        <w:rPr>
          <w:sz w:val="28"/>
          <w:szCs w:val="28"/>
        </w:rPr>
        <w:t>3. Тимус. Строение и тканевой состав коркового и мозгового вещества долек. Васкуляризация. Строение и значение гематотимического барьера. Инволюция тимуса.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(135) </w:t>
      </w:r>
      <w:r w:rsidR="009F751A" w:rsidRPr="00EB11C5">
        <w:rPr>
          <w:sz w:val="28"/>
          <w:szCs w:val="28"/>
        </w:rPr>
        <w:t>4. Лимфатические узлы. Морфофункциональная характеристика. Корковое и мозговое вещество. Т- и В-зависимые зоны. Система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(136) </w:t>
      </w:r>
      <w:r w:rsidR="009F751A" w:rsidRPr="00EB11C5">
        <w:rPr>
          <w:sz w:val="28"/>
          <w:szCs w:val="28"/>
        </w:rPr>
        <w:t>5. Селезенка. Строение и тканевой состав (белая и красная пульпа. Т- и В-зависимые зоны). Кровоснабжение селезенки. Структурные и функциональные особенности венозных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(137) </w:t>
      </w:r>
      <w:r w:rsidR="009F751A" w:rsidRPr="00EB11C5">
        <w:rPr>
          <w:sz w:val="28"/>
          <w:szCs w:val="28"/>
        </w:rPr>
        <w:t>6. Понятие о единой иммунной системе слизистых оболочек: лимфатические узелки в стенках воздухоносных путей, пищеварительного тракта и других органов.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ЭНДОКРИННА</w:t>
      </w:r>
      <w:r w:rsidRPr="00EB11C5">
        <w:rPr>
          <w:b/>
          <w:sz w:val="28"/>
          <w:szCs w:val="28"/>
        </w:rPr>
        <w:t xml:space="preserve">Я  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A605B2" w:rsidP="009F751A">
      <w:pPr>
        <w:pStyle w:val="WW-2"/>
        <w:ind w:firstLine="709"/>
      </w:pPr>
      <w:r>
        <w:t xml:space="preserve">(138) </w:t>
      </w:r>
      <w:r w:rsidR="009F751A" w:rsidRPr="00EB11C5">
        <w:t>1. Нейросекреторные отделы гипоталамуса. Нейроэндокринные нейроны крупноклеточных и мелкоклеточных ядер гипоталамуса. Связь гипоталамуса с адено- и нейрогипофизом. Гипоталамоаденогипофизарная и гипоталамонейрогипофизарная системы.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(139) </w:t>
      </w:r>
      <w:r w:rsidR="009F751A" w:rsidRPr="00EB11C5">
        <w:rPr>
          <w:sz w:val="28"/>
          <w:szCs w:val="28"/>
        </w:rPr>
        <w:t>2. Эпифиз (шишковидная железа). Строение, клеточный состав,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(140) </w:t>
      </w:r>
      <w:r w:rsidR="009F751A" w:rsidRPr="00EB11C5">
        <w:rPr>
          <w:sz w:val="28"/>
          <w:szCs w:val="28"/>
        </w:rPr>
        <w:t>3. Гипофиз. Строение, функции аденогипофиза, нейрогипофиза, средней доли гипофиза. Связь гипофиза с гипоталамусом. Васкуляризация и иннервация гипофиза.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(141) </w:t>
      </w:r>
      <w:r w:rsidR="009F751A" w:rsidRPr="00EB11C5">
        <w:rPr>
          <w:sz w:val="28"/>
          <w:szCs w:val="28"/>
        </w:rPr>
        <w:t>4. Щитовидная железа. Строение, функции. Цитофункциональная характеристика фолликулярных и парафолликулярных эндокриноцитов.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(142) </w:t>
      </w:r>
      <w:r w:rsidR="009F751A" w:rsidRPr="00EB11C5">
        <w:rPr>
          <w:sz w:val="28"/>
          <w:szCs w:val="28"/>
        </w:rPr>
        <w:t>5. Околощитовидные железы. Участие околощитовидной железы в регуляции кальциевого гомеостаза.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(143) </w:t>
      </w:r>
      <w:r w:rsidR="009F751A" w:rsidRPr="00EB11C5">
        <w:rPr>
          <w:sz w:val="28"/>
          <w:szCs w:val="28"/>
        </w:rPr>
        <w:t>6. Надпочечники. Морфофункциональная характеристика коркового и мозгового вещества надпочечников.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(144) </w:t>
      </w:r>
      <w:r w:rsidR="009F751A" w:rsidRPr="00EB11C5">
        <w:rPr>
          <w:sz w:val="28"/>
          <w:szCs w:val="28"/>
        </w:rPr>
        <w:t xml:space="preserve">7. Диффузная эндокринная система, локализация элементов, их клеточный состав.  Роль гормонов в местной и общей регуляции (на конкретном примере). 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ПИЩЕВАРИТЕЛЬНА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(145) </w:t>
      </w:r>
      <w:r w:rsidR="009F751A" w:rsidRPr="00EB11C5">
        <w:rPr>
          <w:sz w:val="28"/>
          <w:szCs w:val="28"/>
        </w:rPr>
        <w:t>1. Общий план строения стенки пищеварительного тракта. Типы слизистых оболочек.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(146) </w:t>
      </w:r>
      <w:r w:rsidR="009F751A" w:rsidRPr="00EB11C5">
        <w:rPr>
          <w:sz w:val="28"/>
          <w:szCs w:val="28"/>
        </w:rPr>
        <w:t>2. Ротовая полость: губы, десны, язык.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(147) </w:t>
      </w:r>
      <w:r w:rsidR="009F751A" w:rsidRPr="00EB11C5">
        <w:rPr>
          <w:sz w:val="28"/>
          <w:szCs w:val="28"/>
        </w:rPr>
        <w:t>3. Большие слюнные железы. Классификация, источники развития, строение и функции. Эндокринная функция.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(148) </w:t>
      </w:r>
      <w:r w:rsidR="009F751A" w:rsidRPr="00EB11C5">
        <w:rPr>
          <w:sz w:val="28"/>
          <w:szCs w:val="28"/>
        </w:rPr>
        <w:t>4. Зубы: строение и источники развития. Смена зубов.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(149) </w:t>
      </w:r>
      <w:r w:rsidR="009F751A" w:rsidRPr="00EB11C5">
        <w:rPr>
          <w:sz w:val="28"/>
          <w:szCs w:val="28"/>
        </w:rPr>
        <w:t>5. Строение и тканевой состав стенки глотки и пищевода в различных его отделах. Железы пищевода, их гистофизиология.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(150) </w:t>
      </w:r>
      <w:r w:rsidR="009F751A" w:rsidRPr="00EB11C5">
        <w:rPr>
          <w:sz w:val="28"/>
          <w:szCs w:val="28"/>
        </w:rPr>
        <w:t xml:space="preserve">6. Строение стенки желудка. Строение слизистой оболочки в различных отделах органа.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(151) </w:t>
      </w:r>
      <w:r w:rsidR="009F751A" w:rsidRPr="00EB11C5">
        <w:rPr>
          <w:sz w:val="28"/>
          <w:szCs w:val="28"/>
        </w:rPr>
        <w:t>7. Тонкая кишка. Строение стенки, её тканевой состав. Гистофизиология системы «крипта-ворсинка».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8. </w:t>
      </w:r>
      <w:r w:rsidR="009F751A" w:rsidRPr="00AA5D76">
        <w:rPr>
          <w:rFonts w:ascii="Times New Roman" w:hAnsi="Times New Roman"/>
          <w:sz w:val="28"/>
          <w:szCs w:val="28"/>
        </w:rPr>
        <w:t>Толстая кишка. Строение стенки, её тканевой состав. Особенности строения слизистой оболочки.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9. </w:t>
      </w:r>
      <w:r w:rsidR="009F751A" w:rsidRPr="00AA5D76">
        <w:rPr>
          <w:rFonts w:ascii="Times New Roman" w:hAnsi="Times New Roman"/>
          <w:sz w:val="28"/>
          <w:szCs w:val="28"/>
        </w:rPr>
        <w:t xml:space="preserve">Червеобразный отросток. Особенности строения и функции. </w:t>
      </w:r>
      <w:r w:rsidRPr="00AA5D76"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Прямая кишка. Строение стенки.</w:t>
      </w:r>
    </w:p>
    <w:p w:rsidR="009F751A" w:rsidRPr="00AA5D76" w:rsidRDefault="009F751A" w:rsidP="00C45DBD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AA5D76">
        <w:rPr>
          <w:rFonts w:ascii="Times New Roman" w:hAnsi="Times New Roman"/>
          <w:sz w:val="28"/>
          <w:szCs w:val="28"/>
        </w:rPr>
        <w:t>10. Поджелудочная железа. Строение экзо- и эндокринного отделов. Цитофизиологическая характеристика ацинарных клеток. Типы эндокриноцитов, их морфофункциональная характеристика.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Печень. Особенности строения, кровоснабжения, функции.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Желчный пузырь и желчевыводящие пути. Строение и функции.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ДЫХАТЕЛЬНА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(157) </w:t>
      </w:r>
      <w:r w:rsidR="009F751A" w:rsidRPr="00EB11C5">
        <w:rPr>
          <w:sz w:val="28"/>
          <w:szCs w:val="28"/>
        </w:rPr>
        <w:t>1. Внелегочные воздухоносные пути (носовая полость, гортань, трахея). Особенности строения стенки воздухоносных путей. Тканевой состав и морфофункциональная характеристика их оболочек. Клеточный состав эпителия слизистой оболочки.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(158) </w:t>
      </w:r>
      <w:r w:rsidR="009F751A" w:rsidRPr="00EB11C5">
        <w:rPr>
          <w:sz w:val="28"/>
          <w:szCs w:val="28"/>
        </w:rPr>
        <w:t>2. Легкие. Внутрилегочные воздухоносные пути:  бронхи  и бронхиолы, строение их стенок в зависимости от их калибра. Плевра. Морфофункциональная характеристика.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(159) </w:t>
      </w:r>
      <w:r w:rsidR="009F751A" w:rsidRPr="00EB11C5">
        <w:rPr>
          <w:sz w:val="28"/>
          <w:szCs w:val="28"/>
        </w:rPr>
        <w:t xml:space="preserve">3. Респираторные отделы легких. Аэрогематический барьер. Особенности кровоснабжения легкого.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</w:t>
      </w:r>
      <w:r w:rsidRPr="00EB11C5">
        <w:rPr>
          <w:b/>
          <w:sz w:val="28"/>
          <w:szCs w:val="28"/>
        </w:rPr>
        <w:t>. К О Ж А И ЕЁ П Р О И З В О Д Н Ы Е.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(160) </w:t>
      </w:r>
      <w:r w:rsidR="009F751A" w:rsidRPr="00EB11C5">
        <w:rPr>
          <w:sz w:val="28"/>
          <w:szCs w:val="28"/>
        </w:rPr>
        <w:t>1. Кожа. Эпидермис. Слои эпидермиса. Основные диффероны клеток в эпидермисе. Процесс кератинизации кожи, его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(161) </w:t>
      </w:r>
      <w:r w:rsidR="009F751A" w:rsidRPr="00EB11C5">
        <w:rPr>
          <w:sz w:val="28"/>
          <w:szCs w:val="28"/>
        </w:rPr>
        <w:t>2. Производные кожи. Железы. Сальные и потовые железы (меро- и апокриновые), их развитие, строение, гистофизиология.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(162) </w:t>
      </w:r>
      <w:r w:rsidR="009F751A" w:rsidRPr="00EB11C5">
        <w:rPr>
          <w:sz w:val="28"/>
          <w:szCs w:val="28"/>
        </w:rPr>
        <w:t>3. Кожа. Дерма. Сосочковый и сетчатый слои, их тканевый состав. Гиподерма.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(163) </w:t>
      </w:r>
      <w:r w:rsidR="009F751A" w:rsidRPr="00EB11C5">
        <w:rPr>
          <w:sz w:val="28"/>
          <w:szCs w:val="28"/>
        </w:rPr>
        <w:t>4. Производные кожи. Волосы. Развитие, строение, рост и смена волос, иннервация. Ногти. Развитие, строение и рост ногтей.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(164) </w:t>
      </w:r>
      <w:r w:rsidR="009F751A" w:rsidRPr="00EB11C5">
        <w:rPr>
          <w:sz w:val="28"/>
          <w:szCs w:val="28"/>
        </w:rPr>
        <w:t>5. Возрастные особенности кожи детей.</w:t>
      </w:r>
    </w:p>
    <w:p w:rsidR="009F751A" w:rsidRPr="00EB11C5" w:rsidRDefault="009F751A" w:rsidP="00BC3A59">
      <w:pPr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МОЧЕВА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(165) </w:t>
      </w:r>
      <w:r w:rsidR="009F751A" w:rsidRPr="00EB11C5">
        <w:rPr>
          <w:sz w:val="28"/>
          <w:szCs w:val="28"/>
        </w:rPr>
        <w:t xml:space="preserve">1. Почки. Корковое и мозговое вещество почки. Нефрон – как морфофункциональная единица почки, его строение. Корковые и юкстамедуллярные нефроны.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(166) </w:t>
      </w:r>
      <w:r w:rsidR="009F751A" w:rsidRPr="00EB11C5">
        <w:rPr>
          <w:sz w:val="28"/>
          <w:szCs w:val="28"/>
        </w:rPr>
        <w:t>2. Почки. Васкуляризация почки – кортикальная и юкстамедуллярная системы кровоснабжения. Морфофункциональные основы регуляции процесса мочеобразования.</w:t>
      </w:r>
    </w:p>
    <w:p w:rsidR="009F751A" w:rsidRPr="00AA5D76" w:rsidRDefault="00AA5D76" w:rsidP="00C45DBD">
      <w:pPr>
        <w:pStyle w:val="a5"/>
        <w:numPr>
          <w:ilvl w:val="0"/>
          <w:numId w:val="12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F751A" w:rsidRPr="00AA5D76">
        <w:rPr>
          <w:rFonts w:ascii="Times New Roman" w:hAnsi="Times New Roman"/>
          <w:sz w:val="28"/>
          <w:szCs w:val="28"/>
        </w:rPr>
        <w:t>Мочевыводящие пути. Строение  мочеточников, мочевого пузыря, мочеиспускательного и мочеполового каналов.</w:t>
      </w:r>
    </w:p>
    <w:p w:rsidR="009F751A" w:rsidRPr="00AA5D76" w:rsidRDefault="009F751A" w:rsidP="009F751A">
      <w:pPr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ПОЛОВА</w:t>
      </w:r>
      <w:r w:rsidRPr="00EB11C5">
        <w:rPr>
          <w:b/>
          <w:bCs/>
          <w:sz w:val="28"/>
          <w:szCs w:val="28"/>
        </w:rPr>
        <w:t>Я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(168) </w:t>
      </w:r>
      <w:r w:rsidR="009F751A" w:rsidRPr="00EB11C5">
        <w:rPr>
          <w:sz w:val="28"/>
          <w:szCs w:val="28"/>
        </w:rPr>
        <w:t>1. Семенник (яичко). Строение,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(169) </w:t>
      </w:r>
      <w:r w:rsidR="009F751A" w:rsidRPr="00EB11C5">
        <w:rPr>
          <w:sz w:val="28"/>
          <w:szCs w:val="28"/>
        </w:rPr>
        <w:t>2. 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(170) </w:t>
      </w:r>
      <w:r w:rsidR="009F751A" w:rsidRPr="00EB11C5">
        <w:rPr>
          <w:sz w:val="28"/>
          <w:szCs w:val="28"/>
        </w:rPr>
        <w:t>3. Яичник. Общая характеристика строения. Особенности строения коркового и мозгового вещества.  Овариальный цикл и его гормональная регуляция. Возрастные изменения яичника.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(171) </w:t>
      </w:r>
      <w:r w:rsidR="009F751A" w:rsidRPr="00EB11C5">
        <w:rPr>
          <w:sz w:val="28"/>
          <w:szCs w:val="28"/>
        </w:rPr>
        <w:t>4. Маточные трубы, матка, влагалище. Циклические изменения органов женского генитального тракта и их гормональная регуляция.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(172) </w:t>
      </w:r>
      <w:r w:rsidR="009F751A" w:rsidRPr="00EB11C5">
        <w:rPr>
          <w:sz w:val="28"/>
          <w:szCs w:val="28"/>
        </w:rPr>
        <w:t>5. Молочные железы. Развитие, строение. Особенности желез в период лактации. Эндокринная регуляция желез.</w:t>
      </w:r>
    </w:p>
    <w:p w:rsidR="009F751A" w:rsidRPr="00EB11C5" w:rsidRDefault="009F751A" w:rsidP="009F751A">
      <w:pPr>
        <w:rPr>
          <w:b/>
          <w:bCs/>
          <w:sz w:val="28"/>
          <w:szCs w:val="28"/>
        </w:rPr>
      </w:pPr>
    </w:p>
    <w:p w:rsidR="009F751A" w:rsidRPr="00EB11C5" w:rsidRDefault="009F751A" w:rsidP="00BC3A59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В</w:t>
      </w:r>
      <w:r w:rsidRPr="00EB11C5">
        <w:rPr>
          <w:b/>
          <w:bCs/>
          <w:iCs/>
          <w:sz w:val="28"/>
          <w:szCs w:val="28"/>
        </w:rPr>
        <w:t xml:space="preserve"> </w:t>
      </w:r>
      <w:r w:rsidRPr="00EB11C5">
        <w:rPr>
          <w:b/>
          <w:bCs/>
          <w:spacing w:val="50"/>
          <w:sz w:val="28"/>
          <w:szCs w:val="28"/>
        </w:rPr>
        <w:t>ОПРОСЫ</w:t>
      </w:r>
    </w:p>
    <w:p w:rsidR="009F751A" w:rsidRPr="00EB11C5" w:rsidRDefault="009F751A" w:rsidP="00BC3A59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iCs/>
          <w:sz w:val="28"/>
          <w:szCs w:val="28"/>
        </w:rPr>
        <w:t>ПО ПРОФИЛЬНЫМ РАЗДЕЛАМ ГИСТОЛОГИИ</w:t>
      </w:r>
      <w:r w:rsidR="00BC3A59" w:rsidRPr="00EB11C5">
        <w:rPr>
          <w:b/>
          <w:bCs/>
          <w:iCs/>
          <w:sz w:val="28"/>
          <w:szCs w:val="28"/>
        </w:rPr>
        <w:t xml:space="preserve">, ЭБРИОЛОГИИ И ЦИТОЛОГИИ </w:t>
      </w:r>
      <w:r w:rsidRPr="00EB11C5">
        <w:rPr>
          <w:b/>
          <w:bCs/>
          <w:iCs/>
          <w:sz w:val="28"/>
          <w:szCs w:val="28"/>
        </w:rPr>
        <w:t xml:space="preserve"> ДЛЯ СТУДЕНТОВ</w:t>
      </w:r>
      <w:r w:rsidR="00BC3A59" w:rsidRPr="00EB11C5">
        <w:rPr>
          <w:b/>
          <w:bCs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ПЕДИАТРИЧЕСКОГО ФАКУЛЬТЕТА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(173) </w:t>
      </w:r>
      <w:r w:rsidR="009F751A" w:rsidRPr="00EB11C5">
        <w:rPr>
          <w:sz w:val="28"/>
          <w:szCs w:val="28"/>
        </w:rPr>
        <w:t>1. Динамика содержания эритроцитов и гемоглобина в эмбриогенезе и в постнатальном периоде развития.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(174) </w:t>
      </w:r>
      <w:r w:rsidR="009F751A" w:rsidRPr="00EB11C5">
        <w:rPr>
          <w:sz w:val="28"/>
          <w:szCs w:val="28"/>
        </w:rPr>
        <w:t>2. Динамика содержания лейкоцитов в различные периоды детства.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(175) </w:t>
      </w:r>
      <w:r w:rsidR="009F751A" w:rsidRPr="00EB11C5">
        <w:rPr>
          <w:sz w:val="28"/>
          <w:szCs w:val="28"/>
        </w:rPr>
        <w:t>3. Эмбриональный гемопоэз (развитие крови как ткани). Этапы кроветворения в эмбриональный и постэмбриональный периоды развития и их биологическое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(176) </w:t>
      </w:r>
      <w:r w:rsidR="009F751A" w:rsidRPr="00EB11C5">
        <w:rPr>
          <w:sz w:val="28"/>
          <w:szCs w:val="28"/>
        </w:rPr>
        <w:t>4. Остеогенез. Перестройка кости во время роста организма. Факторы, влияющие на рост костей.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(177) </w:t>
      </w:r>
      <w:r w:rsidR="009F751A" w:rsidRPr="00EB11C5">
        <w:rPr>
          <w:sz w:val="28"/>
          <w:szCs w:val="28"/>
        </w:rPr>
        <w:t>5. Процесс миелинизации нервных волокон в пре- и постнатальном периодах.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(178) </w:t>
      </w:r>
      <w:r w:rsidR="009F751A" w:rsidRPr="00EB11C5">
        <w:rPr>
          <w:sz w:val="28"/>
          <w:szCs w:val="28"/>
        </w:rPr>
        <w:t>6. Закладка и гистогенез сосудов во внутриутробном периоде развития.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(179) </w:t>
      </w:r>
      <w:r w:rsidR="009F751A" w:rsidRPr="00EB11C5">
        <w:rPr>
          <w:sz w:val="28"/>
          <w:szCs w:val="28"/>
        </w:rPr>
        <w:t>7. Формирование комплекса осевых органов человека. Источники и ход эмбрионального развития кровеносных сосудов и сердца.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(180) </w:t>
      </w:r>
      <w:r w:rsidR="009F751A" w:rsidRPr="00EB11C5">
        <w:rPr>
          <w:sz w:val="28"/>
          <w:szCs w:val="28"/>
        </w:rPr>
        <w:t>8. Процесс эмбрионального развития и динамика возрастных изменений тимуса у детей.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(181) </w:t>
      </w:r>
      <w:r w:rsidR="009F751A" w:rsidRPr="00EB11C5">
        <w:rPr>
          <w:sz w:val="28"/>
          <w:szCs w:val="28"/>
        </w:rPr>
        <w:t>9. Возрастные особенности цитодифференцировки различных типов аденоцитов гипофиза.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(182) </w:t>
      </w:r>
      <w:r w:rsidR="009F751A" w:rsidRPr="00EB11C5">
        <w:rPr>
          <w:sz w:val="28"/>
          <w:szCs w:val="28"/>
        </w:rPr>
        <w:t>10. Структурно-функциональные особенности щитовидной железы новорожденного.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(183) </w:t>
      </w:r>
      <w:r w:rsidR="009F751A" w:rsidRPr="00EB11C5">
        <w:rPr>
          <w:sz w:val="28"/>
          <w:szCs w:val="28"/>
        </w:rPr>
        <w:t>11. Закладка надпочечников, динамика их развития в эмбриогенезе. Структурно-функциональная характеристика надпочечников у новорожденного и в другие периоды детства.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(184) </w:t>
      </w:r>
      <w:r w:rsidR="009F751A" w:rsidRPr="00EB11C5">
        <w:rPr>
          <w:sz w:val="28"/>
          <w:szCs w:val="28"/>
        </w:rPr>
        <w:t>12. Источники и ход эмбрионального и постнатального развития зубов и их смена.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(185) </w:t>
      </w:r>
      <w:r w:rsidR="009F751A" w:rsidRPr="00EB11C5">
        <w:rPr>
          <w:sz w:val="28"/>
          <w:szCs w:val="28"/>
        </w:rPr>
        <w:t>13. Закладка и развитие экзо- и эндокринной части поджелудочной железы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(186) </w:t>
      </w:r>
      <w:r w:rsidR="009F751A" w:rsidRPr="00EB11C5">
        <w:rPr>
          <w:sz w:val="28"/>
          <w:szCs w:val="28"/>
        </w:rPr>
        <w:t>14. Закладка печени, динамика структурной организации и функции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(187) </w:t>
      </w:r>
      <w:r w:rsidR="009F751A" w:rsidRPr="00EB11C5">
        <w:rPr>
          <w:sz w:val="28"/>
          <w:szCs w:val="28"/>
        </w:rPr>
        <w:t>15. Закладка и развитие пищевода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(188) </w:t>
      </w:r>
      <w:r w:rsidR="009F751A" w:rsidRPr="00EB11C5">
        <w:rPr>
          <w:sz w:val="28"/>
          <w:szCs w:val="28"/>
        </w:rPr>
        <w:t>16. Формирование комплекса осевых органов у человека. Источники и ход эмбрионального развития органов пищеварительной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(189) </w:t>
      </w:r>
      <w:r w:rsidR="009F751A" w:rsidRPr="00EB11C5">
        <w:rPr>
          <w:sz w:val="28"/>
          <w:szCs w:val="28"/>
        </w:rPr>
        <w:t>17. Закладка и развитие органов дыхания во внутриутробном периоде. Особенности органов дыхания новорожденного.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(190) </w:t>
      </w:r>
      <w:r w:rsidR="009F751A" w:rsidRPr="00EB11C5">
        <w:rPr>
          <w:sz w:val="28"/>
          <w:szCs w:val="28"/>
        </w:rPr>
        <w:t>18. Возрастные особенности структурной организации гломерул и канальцев нефрона.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(191) </w:t>
      </w:r>
      <w:r w:rsidR="009F751A" w:rsidRPr="00EB11C5">
        <w:rPr>
          <w:sz w:val="28"/>
          <w:szCs w:val="28"/>
        </w:rPr>
        <w:t>19. Закладка выделительной системы в эмбриогенезе человека. Динамика развития окончательной почки.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(192) </w:t>
      </w:r>
      <w:r w:rsidR="009F751A" w:rsidRPr="00EB11C5">
        <w:rPr>
          <w:sz w:val="28"/>
          <w:szCs w:val="28"/>
        </w:rPr>
        <w:t>20. Формирование комплекса осевых органов у человека. Источники и ход эмбрионального развития органов мочевыделительной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(193) </w:t>
      </w:r>
      <w:r w:rsidR="009F751A" w:rsidRPr="00EB11C5">
        <w:rPr>
          <w:sz w:val="28"/>
          <w:szCs w:val="28"/>
        </w:rPr>
        <w:t>21. Эмбриональный и постнатальный гистогенез яичка. Становление сперматогенеза и эндокринной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(194) </w:t>
      </w:r>
      <w:r w:rsidR="009F751A" w:rsidRPr="00EB11C5">
        <w:rPr>
          <w:sz w:val="28"/>
          <w:szCs w:val="28"/>
        </w:rPr>
        <w:t>22. Формирование комплекса осевых органов у человека. Источники и ход эмбрионального развития органов мужской половой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(195) </w:t>
      </w:r>
      <w:r w:rsidR="009F751A" w:rsidRPr="00EB11C5">
        <w:rPr>
          <w:sz w:val="28"/>
          <w:szCs w:val="28"/>
        </w:rPr>
        <w:t>23. Характеристика гистогенетических процессов в яичнике в эмбриональный и постнатальный периоды.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(196) </w:t>
      </w:r>
      <w:r w:rsidR="009F751A" w:rsidRPr="00EB11C5">
        <w:rPr>
          <w:sz w:val="28"/>
          <w:szCs w:val="28"/>
        </w:rPr>
        <w:t>24. Эмбриогенез и возрастная гистофизиология молочной железы.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(197) </w:t>
      </w:r>
      <w:r w:rsidR="009F751A" w:rsidRPr="00EB11C5">
        <w:rPr>
          <w:sz w:val="28"/>
          <w:szCs w:val="28"/>
        </w:rPr>
        <w:t>25. Формирование комплекса осевых органов у человека. Источники и ход эмбрионального развития органов женской половой системы.</w:t>
      </w:r>
    </w:p>
    <w:p w:rsidR="009F751A" w:rsidRPr="00EB11C5" w:rsidRDefault="009F751A" w:rsidP="00DD3007">
      <w:pPr>
        <w:autoSpaceDE w:val="0"/>
        <w:ind w:right="88"/>
        <w:rPr>
          <w:sz w:val="28"/>
          <w:szCs w:val="20"/>
        </w:rPr>
      </w:pPr>
    </w:p>
    <w:p w:rsidR="009F751A" w:rsidRPr="00EB11C5" w:rsidRDefault="00DD3007" w:rsidP="00DD3007">
      <w:pPr>
        <w:tabs>
          <w:tab w:val="left" w:pos="5210"/>
        </w:tabs>
        <w:autoSpaceDE w:val="0"/>
        <w:jc w:val="both"/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ЭКЗАМЕНАЦ</w:t>
      </w:r>
      <w:r w:rsidR="00793DD1">
        <w:rPr>
          <w:b/>
          <w:sz w:val="32"/>
          <w:szCs w:val="32"/>
        </w:rPr>
        <w:t xml:space="preserve">ИОННЫЕ ВОПРОСЫ УТВЕРЖДАЮТСЯ НА </w:t>
      </w:r>
      <w:r w:rsidRPr="00EB11C5">
        <w:rPr>
          <w:b/>
          <w:sz w:val="32"/>
          <w:szCs w:val="32"/>
        </w:rPr>
        <w:t>КАФЕДРАЛЬНОМ СОВЕЩАНИИ.</w:t>
      </w:r>
    </w:p>
    <w:p w:rsidR="009F751A" w:rsidRPr="00EB11C5" w:rsidRDefault="009F751A" w:rsidP="009F751A">
      <w:pPr>
        <w:rPr>
          <w:b/>
          <w:sz w:val="28"/>
          <w:szCs w:val="28"/>
        </w:rPr>
      </w:pPr>
    </w:p>
    <w:p w:rsidR="009F751A" w:rsidRPr="00EB11C5" w:rsidRDefault="009F751A" w:rsidP="009F751A"/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77C3C" w:rsidRPr="00EB11C5" w:rsidRDefault="007E7400" w:rsidP="00077C3C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color w:val="000000"/>
          <w:sz w:val="28"/>
          <w:szCs w:val="28"/>
        </w:rPr>
        <w:t>1.</w:t>
      </w:r>
      <w:r w:rsidR="00D43704" w:rsidRPr="00EB11C5">
        <w:rPr>
          <w:b/>
          <w:color w:val="000000"/>
          <w:sz w:val="28"/>
          <w:szCs w:val="28"/>
        </w:rPr>
        <w:t xml:space="preserve"> </w:t>
      </w:r>
      <w:r w:rsidR="00077C3C" w:rsidRPr="00EB11C5">
        <w:rPr>
          <w:b/>
          <w:sz w:val="28"/>
          <w:szCs w:val="28"/>
          <w:lang w:eastAsia="ar-SA"/>
        </w:rPr>
        <w:t>Диагностика гистологических препаратов (2 препарата).</w:t>
      </w:r>
    </w:p>
    <w:p w:rsidR="00F57411" w:rsidRPr="00EB11C5" w:rsidRDefault="00F57411" w:rsidP="00F57411">
      <w:pPr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Обучающийся должен дать </w:t>
      </w:r>
      <w:r w:rsidRPr="00EB11C5">
        <w:rPr>
          <w:sz w:val="28"/>
          <w:szCs w:val="28"/>
        </w:rPr>
        <w:t>название гистологических препаратов и поставить на указку учебные элементы.</w:t>
      </w:r>
    </w:p>
    <w:p w:rsidR="005C7B38" w:rsidRPr="00EB11C5" w:rsidRDefault="005C7B38" w:rsidP="00077C3C">
      <w:pPr>
        <w:rPr>
          <w:b/>
          <w:sz w:val="28"/>
          <w:szCs w:val="28"/>
        </w:rPr>
      </w:pPr>
    </w:p>
    <w:p w:rsidR="00077C3C" w:rsidRPr="00EB11C5" w:rsidRDefault="005C7B38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№1.</w:t>
      </w:r>
    </w:p>
    <w:p w:rsidR="00095A98" w:rsidRPr="00EB11C5" w:rsidRDefault="00095A98" w:rsidP="00095A98">
      <w:pPr>
        <w:shd w:val="clear" w:color="auto" w:fill="FFFFFF"/>
        <w:jc w:val="both"/>
        <w:rPr>
          <w:b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Препарат №1. Спинальный ганглий.</w:t>
      </w:r>
    </w:p>
    <w:p w:rsidR="00095A98" w:rsidRPr="00EB11C5" w:rsidRDefault="00095A98" w:rsidP="00C45DBD">
      <w:pPr>
        <w:pStyle w:val="21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095A98" w:rsidRPr="00EB11C5" w:rsidRDefault="00095A98" w:rsidP="00C45DBD">
      <w:pPr>
        <w:pStyle w:val="21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псевдоуниполярных клеток.</w:t>
      </w:r>
    </w:p>
    <w:p w:rsidR="00095A98" w:rsidRPr="00EB11C5" w:rsidRDefault="00095A98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095A98" w:rsidRPr="00EB11C5" w:rsidRDefault="00095A98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095A98" w:rsidRPr="00EB11C5" w:rsidRDefault="00095A98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2338D1" w:rsidRPr="00EB11C5" w:rsidRDefault="00095A98" w:rsidP="002338D1">
      <w:pPr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№2. </w:t>
      </w:r>
      <w:r w:rsidR="002338D1" w:rsidRPr="00EB11C5">
        <w:rPr>
          <w:b/>
          <w:sz w:val="28"/>
          <w:szCs w:val="28"/>
        </w:rPr>
        <w:t>Двенадцатиперстная кишка.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095A98" w:rsidRPr="00EB11C5" w:rsidRDefault="002338D1" w:rsidP="002338D1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№2.</w:t>
      </w:r>
    </w:p>
    <w:p w:rsidR="002338D1" w:rsidRPr="00EB11C5" w:rsidRDefault="00095A98" w:rsidP="002338D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338D1" w:rsidRPr="00EB11C5">
        <w:rPr>
          <w:b/>
          <w:sz w:val="28"/>
          <w:szCs w:val="28"/>
        </w:rPr>
        <w:t xml:space="preserve"> </w:t>
      </w:r>
      <w:r w:rsidR="002338D1" w:rsidRPr="00EB11C5">
        <w:rPr>
          <w:b/>
          <w:color w:val="000000"/>
          <w:sz w:val="28"/>
          <w:szCs w:val="28"/>
        </w:rPr>
        <w:t>Спинной мозг.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2. Белое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3. Центральный канал спинного мозга.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Задние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5. Передние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Мотонейроны.</w:t>
      </w:r>
    </w:p>
    <w:p w:rsidR="002338D1" w:rsidRPr="00EB11C5" w:rsidRDefault="00095A98" w:rsidP="00590F89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 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Сухожилие в продольном разрезе.</w:t>
      </w:r>
    </w:p>
    <w:p w:rsidR="002338D1" w:rsidRPr="00EB11C5" w:rsidRDefault="002338D1" w:rsidP="002338D1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2338D1" w:rsidRPr="00EB11C5" w:rsidRDefault="002338D1" w:rsidP="002338D1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2338D1" w:rsidRPr="00EB11C5" w:rsidRDefault="005C7B38" w:rsidP="00095A9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№3.</w:t>
      </w:r>
    </w:p>
    <w:p w:rsidR="00590F89" w:rsidRPr="00EB11C5" w:rsidRDefault="00095A98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="00590F89"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Коллагеновые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Эластические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3. Фибробласт: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а) ядро;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б) цитоплазма.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-9"/>
          <w:sz w:val="28"/>
          <w:szCs w:val="28"/>
        </w:rPr>
        <w:t>4. Гистиоциты.</w:t>
      </w:r>
    </w:p>
    <w:p w:rsidR="002338D1" w:rsidRPr="00EB11C5" w:rsidRDefault="00590F89" w:rsidP="00590F89">
      <w:pPr>
        <w:shd w:val="clear" w:color="auto" w:fill="FFFFFF"/>
        <w:tabs>
          <w:tab w:val="left" w:pos="538"/>
        </w:tabs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590F89" w:rsidRPr="00EB11C5" w:rsidRDefault="00590F89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Кора больших полушарий.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5C7B38" w:rsidRPr="00EB11C5" w:rsidRDefault="00590F89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="003F713A" w:rsidRPr="00EB11C5">
        <w:rPr>
          <w:sz w:val="28"/>
          <w:szCs w:val="28"/>
        </w:rPr>
        <w:t>Пирамидные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№4.</w:t>
      </w:r>
    </w:p>
    <w:p w:rsidR="00590F89" w:rsidRPr="00EB11C5" w:rsidRDefault="00095A98" w:rsidP="003F713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F713A" w:rsidRPr="00EB11C5">
        <w:rPr>
          <w:b/>
          <w:sz w:val="28"/>
          <w:szCs w:val="28"/>
        </w:rPr>
        <w:t xml:space="preserve"> </w:t>
      </w:r>
      <w:r w:rsidR="00590F89" w:rsidRPr="00EB11C5">
        <w:rPr>
          <w:b/>
          <w:sz w:val="28"/>
          <w:szCs w:val="28"/>
        </w:rPr>
        <w:t>Мозжечок.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3. Молекулярный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4. Ганглионарный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5. Зернистый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6. Грушевидные нейроны.</w:t>
      </w:r>
    </w:p>
    <w:p w:rsidR="00274E01" w:rsidRPr="00EB11C5" w:rsidRDefault="00274E01" w:rsidP="00274E0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1. </w:t>
      </w: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2. Фиброциты.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Пучки второго порядка.</w:t>
      </w:r>
    </w:p>
    <w:p w:rsidR="005C7B38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5. Перитеноний.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74E01" w:rsidRPr="00EB11C5">
        <w:rPr>
          <w:b/>
          <w:sz w:val="28"/>
          <w:szCs w:val="28"/>
        </w:rPr>
        <w:t xml:space="preserve"> Мазок крови.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lastRenderedPageBreak/>
        <w:t>3. Эозинофил.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274E01" w:rsidRPr="00EB11C5" w:rsidRDefault="00575C05" w:rsidP="00575C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33161C" w:rsidRPr="00EB11C5" w:rsidRDefault="00C53C6B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="0033161C" w:rsidRPr="00EB11C5">
        <w:rPr>
          <w:b/>
          <w:sz w:val="28"/>
          <w:szCs w:val="28"/>
        </w:rPr>
        <w:t>Тимус.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№6.</w:t>
      </w:r>
    </w:p>
    <w:p w:rsidR="00C53C6B" w:rsidRPr="00EB11C5" w:rsidRDefault="00095A98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53C6B" w:rsidRPr="00EB11C5">
        <w:rPr>
          <w:b/>
          <w:sz w:val="28"/>
          <w:szCs w:val="28"/>
        </w:rPr>
        <w:t xml:space="preserve"> </w:t>
      </w:r>
      <w:r w:rsidR="00C53C6B" w:rsidRPr="00EB11C5">
        <w:rPr>
          <w:b/>
          <w:bCs/>
          <w:sz w:val="28"/>
          <w:szCs w:val="28"/>
        </w:rPr>
        <w:t>Артерия мышечного типа.</w:t>
      </w:r>
    </w:p>
    <w:p w:rsidR="00C53C6B" w:rsidRPr="00EB11C5" w:rsidRDefault="00C53C6B" w:rsidP="00C45DBD">
      <w:pPr>
        <w:pStyle w:val="21"/>
        <w:numPr>
          <w:ilvl w:val="0"/>
          <w:numId w:val="11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в)внутренняя</w:t>
      </w:r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C53C6B" w:rsidRPr="00EB11C5" w:rsidRDefault="00C53C6B" w:rsidP="00C45DBD">
      <w:pPr>
        <w:pStyle w:val="21"/>
        <w:numPr>
          <w:ilvl w:val="0"/>
          <w:numId w:val="11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C53C6B" w:rsidRPr="00EB11C5" w:rsidRDefault="00C53C6B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C53C6B" w:rsidP="00C53C6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№7.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Эпифизарный гиалиновый хрящ.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2. Надхрящница.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lastRenderedPageBreak/>
        <w:t xml:space="preserve">3. </w:t>
      </w:r>
      <w:r w:rsidRPr="00EB11C5">
        <w:rPr>
          <w:color w:val="000000"/>
          <w:spacing w:val="1"/>
          <w:sz w:val="28"/>
          <w:szCs w:val="28"/>
        </w:rPr>
        <w:t>Слой столбчатого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Слой пузырчатого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5. Перихондральная костная манжетка (перихондральная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1"/>
          <w:sz w:val="28"/>
          <w:szCs w:val="28"/>
        </w:rPr>
        <w:t>кость).</w:t>
      </w:r>
    </w:p>
    <w:p w:rsidR="00CF7E1A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6. Слой обызвествленного хряща.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7. Эндохондральная кость.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8. Кровеносные сосуды.</w:t>
      </w:r>
    </w:p>
    <w:p w:rsidR="00C53C6B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t>9. Надкостница.</w:t>
      </w:r>
    </w:p>
    <w:p w:rsidR="00CF7E1A" w:rsidRPr="00EB11C5" w:rsidRDefault="00CF7E1A" w:rsidP="00CF7E1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Артериолы, венулы, капилляры мягкой мозговой оболочки (тотальный препарат).</w:t>
      </w:r>
    </w:p>
    <w:p w:rsidR="00CF7E1A" w:rsidRPr="00EB11C5" w:rsidRDefault="00CF7E1A" w:rsidP="00C45DBD">
      <w:pPr>
        <w:pStyle w:val="21"/>
        <w:numPr>
          <w:ilvl w:val="0"/>
          <w:numId w:val="116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ядра гладких миоцитов в стенке.</w:t>
      </w:r>
    </w:p>
    <w:p w:rsidR="00CF7E1A" w:rsidRPr="00EB11C5" w:rsidRDefault="00CF7E1A" w:rsidP="00C45DBD">
      <w:pPr>
        <w:pStyle w:val="21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5C7B38" w:rsidRPr="00EB11C5" w:rsidRDefault="00CF7E1A" w:rsidP="00C45DBD">
      <w:pPr>
        <w:pStyle w:val="21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№8.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r w:rsidR="00CF7E1A" w:rsidRPr="00EB11C5">
        <w:rPr>
          <w:b/>
          <w:bCs/>
          <w:color w:val="000000"/>
          <w:spacing w:val="2"/>
          <w:sz w:val="28"/>
          <w:szCs w:val="28"/>
        </w:rPr>
        <w:t xml:space="preserve">Поперечно-полосатая мышичная ткань. </w:t>
      </w:r>
      <w:r w:rsidR="00CF7E1A"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Мышечные волокна в продольном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Мышечные волокна в поперечном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3. Миофибриллы.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Эндомизий (рыхлая волокнистая соединительная ткань).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F7E1A" w:rsidRPr="00EB11C5">
        <w:rPr>
          <w:b/>
          <w:sz w:val="28"/>
          <w:szCs w:val="28"/>
        </w:rPr>
        <w:t xml:space="preserve"> Вена мышечного типа.</w:t>
      </w:r>
    </w:p>
    <w:p w:rsidR="00CF7E1A" w:rsidRPr="00EB11C5" w:rsidRDefault="00CF7E1A" w:rsidP="00C45DBD">
      <w:pPr>
        <w:pStyle w:val="21"/>
        <w:numPr>
          <w:ilvl w:val="0"/>
          <w:numId w:val="117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CF7E1A" w:rsidRPr="00EB11C5" w:rsidRDefault="00CF7E1A" w:rsidP="00C45DBD">
      <w:pPr>
        <w:pStyle w:val="21"/>
        <w:numPr>
          <w:ilvl w:val="0"/>
          <w:numId w:val="11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пучки гладких миоцитов средней оболочки,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б)соединительная</w:t>
      </w:r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CF7E1A" w:rsidRPr="00EB11C5" w:rsidRDefault="00CF7E1A" w:rsidP="00C45DBD">
      <w:pPr>
        <w:pStyle w:val="21"/>
        <w:numPr>
          <w:ilvl w:val="0"/>
          <w:numId w:val="11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5C7B38" w:rsidRPr="00EB11C5" w:rsidRDefault="00CF7E1A" w:rsidP="00CF7E1A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№9.</w:t>
      </w:r>
    </w:p>
    <w:p w:rsidR="006B7D36" w:rsidRPr="00EB11C5" w:rsidRDefault="00095A98" w:rsidP="006B7D36">
      <w:pPr>
        <w:rPr>
          <w:b/>
          <w:bCs/>
          <w:color w:val="000000"/>
          <w:spacing w:val="6"/>
          <w:w w:val="90"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B7D36" w:rsidRPr="00EB11C5">
        <w:rPr>
          <w:b/>
          <w:sz w:val="28"/>
          <w:szCs w:val="28"/>
        </w:rPr>
        <w:t xml:space="preserve"> </w:t>
      </w:r>
      <w:r w:rsidR="006B7D36"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="006B7D36" w:rsidRPr="00EB11C5">
        <w:rPr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6B7D36" w:rsidRPr="00EB11C5" w:rsidRDefault="006B7D36" w:rsidP="006B7D36">
      <w:pPr>
        <w:rPr>
          <w:bCs/>
          <w:color w:val="000000"/>
          <w:spacing w:val="6"/>
          <w:w w:val="90"/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1. Осевой цилиндр.</w:t>
      </w:r>
    </w:p>
    <w:p w:rsidR="00CF7E1A" w:rsidRPr="00EB11C5" w:rsidRDefault="006B7D36" w:rsidP="00095A98">
      <w:pPr>
        <w:rPr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2. Ядра нейроглиальных клеток.</w:t>
      </w:r>
    </w:p>
    <w:p w:rsidR="006B7D36" w:rsidRPr="00EB11C5" w:rsidRDefault="006B7D36" w:rsidP="006B7D3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Сердце (Эндокард, миокард).</w:t>
      </w:r>
    </w:p>
    <w:p w:rsidR="006B7D36" w:rsidRPr="00EB11C5" w:rsidRDefault="006B7D36" w:rsidP="006B7D36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5C7B38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lastRenderedPageBreak/>
        <w:t>Набор №10.</w:t>
      </w:r>
    </w:p>
    <w:p w:rsidR="00B569C3" w:rsidRPr="00EB11C5" w:rsidRDefault="00095A98" w:rsidP="00B56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B569C3" w:rsidRPr="00EB11C5">
        <w:rPr>
          <w:b/>
          <w:sz w:val="28"/>
          <w:szCs w:val="28"/>
        </w:rPr>
        <w:t xml:space="preserve"> Поджелудочная железа.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ацинозные клетки, в)панкреатические островки Лангерганса.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B7D36" w:rsidRPr="00EB11C5" w:rsidRDefault="00B569C3" w:rsidP="00B569C3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Роговица глаза.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5C7B38" w:rsidRPr="00EB11C5" w:rsidRDefault="0033161C" w:rsidP="0033161C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№11.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33161C" w:rsidRPr="00EB11C5" w:rsidRDefault="00095A98" w:rsidP="0033161C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33161C" w:rsidRPr="00EB11C5" w:rsidRDefault="0033161C" w:rsidP="0033161C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33161C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5. Остеобласты.</w:t>
      </w:r>
    </w:p>
    <w:p w:rsidR="005C7B38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№12.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>Задняя стенка глаза.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в)наружный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Сердце (миокард и эпикард).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1.Миокард: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№13.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 xml:space="preserve">  Нёбная миндалина.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9B540A" w:rsidRPr="00EB11C5" w:rsidRDefault="009B540A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Яичник кошки.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9B540A" w:rsidRPr="00EB11C5" w:rsidRDefault="009B540A" w:rsidP="009B540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(граа- фова пузырька);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№14.</w:t>
      </w:r>
    </w:p>
    <w:p w:rsidR="009B540A" w:rsidRPr="00EB11C5" w:rsidRDefault="00095A98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9B540A" w:rsidRPr="00EB11C5">
        <w:rPr>
          <w:b/>
          <w:sz w:val="28"/>
          <w:szCs w:val="28"/>
        </w:rPr>
        <w:t xml:space="preserve"> Лактирующая молочная железа женщины.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87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09284D" w:rsidRPr="00EB11C5" w:rsidRDefault="0009284D" w:rsidP="0009284D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09284D" w:rsidP="0009284D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№15.</w:t>
      </w:r>
    </w:p>
    <w:p w:rsidR="00503593" w:rsidRPr="00EB11C5" w:rsidRDefault="00095A98" w:rsidP="0050359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03593" w:rsidRPr="00EB11C5">
        <w:rPr>
          <w:b/>
          <w:sz w:val="28"/>
          <w:szCs w:val="28"/>
        </w:rPr>
        <w:t xml:space="preserve"> </w:t>
      </w:r>
      <w:r w:rsidR="00503593" w:rsidRPr="00EB11C5">
        <w:rPr>
          <w:b/>
          <w:bCs/>
          <w:sz w:val="28"/>
          <w:szCs w:val="28"/>
        </w:rPr>
        <w:t>Трахея (поперечный разрез).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09284D" w:rsidRPr="00EB11C5" w:rsidRDefault="00503593" w:rsidP="0050359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1708DA" w:rsidRPr="00EB11C5" w:rsidRDefault="001708DA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Подчелюстная слюнная железа.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№16.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Переход пищевода в желудок.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sz w:val="28"/>
          <w:szCs w:val="28"/>
        </w:rPr>
        <w:t>Предстательная железа до наступления половой зрелости.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92"/>
          <w:tab w:val="left" w:pos="777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№17.</w:t>
      </w:r>
    </w:p>
    <w:p w:rsidR="001708DA" w:rsidRPr="00EB11C5" w:rsidRDefault="00095A98" w:rsidP="001708D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="001708DA"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lastRenderedPageBreak/>
        <w:t>7. Надкостница.</w:t>
      </w:r>
    </w:p>
    <w:p w:rsidR="001708DA" w:rsidRPr="00EB11C5" w:rsidRDefault="001708DA" w:rsidP="001708DA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Трахея (поперечный разрез).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№18.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Ранняя стадия развития зуба (эмалевый орган).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A85925" w:rsidRPr="00EB11C5">
        <w:rPr>
          <w:b/>
          <w:sz w:val="28"/>
          <w:szCs w:val="28"/>
        </w:rPr>
        <w:t xml:space="preserve"> Плацента человека – материнская часть.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5C7B38" w:rsidRPr="00EB11C5" w:rsidRDefault="00A85925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№19.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Щитовидная железа.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Червеобразный отросток–аппендикс.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№20.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№1.</w:t>
      </w:r>
      <w:r w:rsidR="00A85925" w:rsidRPr="00EB11C5">
        <w:rPr>
          <w:b/>
          <w:sz w:val="28"/>
          <w:szCs w:val="28"/>
        </w:rPr>
        <w:t xml:space="preserve"> Околощитовидная железа.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№21.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Пилорическая часть желудка.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Надпочечник.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а)</w:t>
      </w:r>
      <w:r w:rsidRPr="00EB11C5">
        <w:rPr>
          <w:sz w:val="28"/>
          <w:szCs w:val="28"/>
        </w:rPr>
        <w:tab/>
        <w:t>клубочковая зона,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№22.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</w:t>
      </w:r>
      <w:r w:rsidR="00A85925" w:rsidRPr="00EB11C5">
        <w:rPr>
          <w:b/>
          <w:bCs/>
          <w:sz w:val="28"/>
          <w:szCs w:val="28"/>
        </w:rPr>
        <w:t>Придаток семенника крысы.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(поперечный разрез).</w:t>
      </w:r>
    </w:p>
    <w:p w:rsidR="00A85925" w:rsidRPr="00EB11C5" w:rsidRDefault="00A85925" w:rsidP="00A85925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A85925" w:rsidRPr="00EB11C5" w:rsidRDefault="00A85925" w:rsidP="00A8592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A85925" w:rsidP="00A85925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№23.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Поздняя стадия развития зуба (образование дентина и эмали).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Одонтобласты.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Губа (сагиттальный разрез).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в)подслизистая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A85925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rFonts w:eastAsia="Sylfaen"/>
          <w:color w:val="000000"/>
          <w:spacing w:val="2"/>
          <w:sz w:val="28"/>
          <w:szCs w:val="28"/>
          <w:shd w:val="clear" w:color="auto" w:fill="FFFFFF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B824E2" w:rsidRPr="00EB11C5" w:rsidRDefault="00A85925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 3.</w:t>
      </w:r>
      <w:r w:rsidR="00B824E2" w:rsidRPr="00EB11C5">
        <w:rPr>
          <w:b/>
          <w:sz w:val="28"/>
          <w:szCs w:val="28"/>
        </w:rPr>
        <w:t xml:space="preserve"> Семенник ребёнка с придатком.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№24.</w:t>
      </w:r>
    </w:p>
    <w:p w:rsidR="00B824E2" w:rsidRPr="00EB11C5" w:rsidRDefault="00095A98" w:rsidP="00B824E2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B824E2" w:rsidRPr="00EB11C5">
        <w:rPr>
          <w:sz w:val="28"/>
          <w:szCs w:val="28"/>
        </w:rPr>
        <w:t xml:space="preserve"> Тощая кишка.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Гипофиз.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5C7B38" w:rsidRPr="00EB11C5" w:rsidRDefault="00B824E2" w:rsidP="00B824E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№25.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Дно желудка.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Поперечный разрез кавернозных тел полового члена.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5C7B38" w:rsidRPr="00EB11C5" w:rsidRDefault="008D7B4B" w:rsidP="008D7B4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№26.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</w:t>
      </w:r>
      <w:r w:rsidR="008D7B4B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8D7B4B" w:rsidRPr="00EB11C5" w:rsidRDefault="008D7B4B" w:rsidP="008D7B4B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color w:val="000000"/>
          <w:spacing w:val="-1"/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  <w:r w:rsidRPr="00EB11C5">
        <w:rPr>
          <w:color w:val="000000"/>
          <w:spacing w:val="-1"/>
          <w:sz w:val="28"/>
          <w:szCs w:val="28"/>
        </w:rPr>
        <w:t xml:space="preserve"> 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 Клеточные территории.</w:t>
      </w:r>
    </w:p>
    <w:p w:rsidR="008D7B4B" w:rsidRPr="00EB11C5" w:rsidRDefault="008D7B4B" w:rsidP="008D7B4B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пучки гладких миоцитов.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Матка девочки.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№27.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Матка кошки.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4B1853" w:rsidP="004B185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4B1853" w:rsidRPr="00EB11C5">
        <w:rPr>
          <w:b/>
          <w:sz w:val="28"/>
          <w:szCs w:val="28"/>
        </w:rPr>
        <w:t xml:space="preserve"> </w:t>
      </w:r>
      <w:r w:rsidR="004B1853" w:rsidRPr="00EB11C5">
        <w:rPr>
          <w:b/>
          <w:bCs/>
          <w:sz w:val="28"/>
          <w:szCs w:val="28"/>
        </w:rPr>
        <w:t>Лёгкие (бронхи).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№28.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Поперечный срез яйцевода.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оболочка, а в ней: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4B1853" w:rsidRPr="00EB11C5" w:rsidRDefault="004B1853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№29.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Плацента – плодная часть.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</w:t>
      </w:r>
      <w:r w:rsidR="004B1853" w:rsidRPr="00EB11C5">
        <w:rPr>
          <w:b/>
          <w:sz w:val="28"/>
          <w:szCs w:val="28"/>
        </w:rPr>
        <w:t>ат №2. Околоушная слюнная железа.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№30.</w:t>
      </w:r>
    </w:p>
    <w:p w:rsidR="00095A98" w:rsidRPr="00C01F2E" w:rsidRDefault="00095A98" w:rsidP="00095A98">
      <w:pPr>
        <w:rPr>
          <w:b/>
          <w:sz w:val="28"/>
          <w:szCs w:val="28"/>
        </w:rPr>
      </w:pPr>
      <w:r w:rsidRPr="00C01F2E">
        <w:rPr>
          <w:b/>
          <w:sz w:val="28"/>
          <w:szCs w:val="28"/>
        </w:rPr>
        <w:t>Препарат №1.</w:t>
      </w:r>
      <w:r w:rsidR="00C209C3" w:rsidRPr="00C01F2E">
        <w:rPr>
          <w:b/>
          <w:sz w:val="28"/>
          <w:szCs w:val="28"/>
        </w:rPr>
        <w:t xml:space="preserve"> </w:t>
      </w:r>
      <w:r w:rsidR="00C209C3" w:rsidRPr="00B33187">
        <w:rPr>
          <w:b/>
          <w:sz w:val="28"/>
          <w:szCs w:val="28"/>
        </w:rPr>
        <w:t>Пуповина</w:t>
      </w:r>
      <w:r w:rsidR="00C209C3" w:rsidRPr="00C01F2E">
        <w:rPr>
          <w:b/>
          <w:sz w:val="28"/>
          <w:szCs w:val="28"/>
        </w:rPr>
        <w:t xml:space="preserve"> свиньи.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4B185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Желчный пузырь.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№31.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209C3" w:rsidRPr="00EB11C5">
        <w:rPr>
          <w:b/>
          <w:sz w:val="28"/>
          <w:szCs w:val="28"/>
        </w:rPr>
        <w:t xml:space="preserve"> Печень ребёнка.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2. Прослойки соединительной ткани.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209C3" w:rsidRPr="00EB11C5">
        <w:rPr>
          <w:b/>
          <w:sz w:val="28"/>
          <w:szCs w:val="28"/>
        </w:rPr>
        <w:t xml:space="preserve"> </w:t>
      </w:r>
      <w:r w:rsidR="00C209C3" w:rsidRPr="00EB11C5">
        <w:rPr>
          <w:b/>
          <w:bCs/>
          <w:sz w:val="28"/>
          <w:szCs w:val="28"/>
        </w:rPr>
        <w:t>Красный костный мозг.</w:t>
      </w:r>
    </w:p>
    <w:p w:rsidR="00C209C3" w:rsidRPr="00EB11C5" w:rsidRDefault="00C209C3" w:rsidP="00C209C3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Печень человека.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5C7B38" w:rsidRPr="00EB11C5" w:rsidRDefault="00C209C3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№32</w:t>
      </w:r>
      <w:r w:rsidR="005C7B38" w:rsidRPr="00EB11C5">
        <w:rPr>
          <w:b/>
          <w:sz w:val="28"/>
          <w:szCs w:val="28"/>
        </w:rPr>
        <w:t>.</w:t>
      </w:r>
    </w:p>
    <w:p w:rsidR="00C209C3" w:rsidRPr="00EB11C5" w:rsidRDefault="00095A98" w:rsidP="00C209C3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C209C3" w:rsidRPr="00EB11C5">
        <w:rPr>
          <w:sz w:val="28"/>
          <w:szCs w:val="28"/>
        </w:rPr>
        <w:t xml:space="preserve"> Дно желудка.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Матка женщины.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№33.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</w:p>
    <w:p w:rsidR="00C209C3" w:rsidRPr="00EB11C5" w:rsidRDefault="00C209C3" w:rsidP="00C209C3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Лёгкие (бронхи).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№34.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C209C3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7C320E" w:rsidRPr="00EB11C5">
        <w:rPr>
          <w:b/>
          <w:sz w:val="28"/>
          <w:szCs w:val="28"/>
        </w:rPr>
        <w:t xml:space="preserve"> Тимус.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1.Капсула.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5C7B38" w:rsidRPr="00EB11C5" w:rsidRDefault="007C320E" w:rsidP="007C320E">
      <w:pPr>
        <w:pStyle w:val="21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№35.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color w:val="000000"/>
          <w:sz w:val="28"/>
          <w:szCs w:val="28"/>
        </w:rPr>
        <w:t>Почка.</w:t>
      </w:r>
      <w:r w:rsidR="007C320E" w:rsidRPr="00EB11C5">
        <w:rPr>
          <w:b/>
          <w:bCs/>
          <w:caps/>
          <w:color w:val="000000"/>
          <w:sz w:val="28"/>
          <w:szCs w:val="28"/>
        </w:rPr>
        <w:t xml:space="preserve"> 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Соединительнотканная капсула.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Тела псевдоуниполярных клеток.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Мантийные клетки (сателлитоциты).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4. Шванновские клетки.</w:t>
      </w:r>
    </w:p>
    <w:p w:rsidR="005C7B38" w:rsidRPr="00EB11C5" w:rsidRDefault="007C320E" w:rsidP="007C320E">
      <w:pPr>
        <w:rPr>
          <w:b/>
          <w:sz w:val="28"/>
          <w:szCs w:val="28"/>
        </w:rPr>
      </w:pPr>
      <w:r w:rsidRPr="00EB11C5">
        <w:rPr>
          <w:color w:val="000000"/>
          <w:sz w:val="28"/>
          <w:szCs w:val="28"/>
        </w:rPr>
        <w:t>5. Нервные волокна.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№36.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Толстая кишка.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7C320E" w:rsidP="007C320E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№37.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sz w:val="28"/>
          <w:szCs w:val="28"/>
        </w:rPr>
        <w:t>Сердце (Эндокард, миокард).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Препарат №3.</w:t>
      </w:r>
      <w:r w:rsidRPr="00EB11C5">
        <w:rPr>
          <w:b/>
          <w:sz w:val="28"/>
          <w:szCs w:val="28"/>
        </w:rPr>
        <w:t xml:space="preserve"> Кожа пальца новорождённого.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№38.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</w:t>
      </w:r>
      <w:r w:rsidR="00746EB4" w:rsidRPr="00EB11C5">
        <w:rPr>
          <w:b/>
          <w:bCs/>
          <w:sz w:val="28"/>
          <w:szCs w:val="28"/>
        </w:rPr>
        <w:t>Кожа пальца человека.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д)кровеносные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Задняя стенка глаза.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в)наружный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6"/>
          <w:tab w:val="left" w:pos="336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5C7B38" w:rsidRPr="00EB11C5" w:rsidRDefault="00746EB4" w:rsidP="00746EB4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Препарат №3. </w:t>
      </w:r>
      <w:r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№39.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Аксиальный разрез улитки внутреннего уха.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z w:val="28"/>
          <w:szCs w:val="28"/>
        </w:rPr>
        <w:t>Мочеточник.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Почка ребёнка.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№40.</w:t>
      </w:r>
    </w:p>
    <w:p w:rsidR="00746EB4" w:rsidRPr="00EB11C5" w:rsidRDefault="00095A98" w:rsidP="00746EB4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746EB4" w:rsidRPr="00EB11C5">
        <w:rPr>
          <w:sz w:val="28"/>
          <w:szCs w:val="28"/>
        </w:rPr>
        <w:t xml:space="preserve"> </w:t>
      </w:r>
      <w:r w:rsidR="00746EB4"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="00746EB4"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2. Миелиновая оболочка.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3. Перехват Ранвье.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Семенник крысы.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5C7B38" w:rsidRPr="00EB11C5" w:rsidRDefault="00746EB4" w:rsidP="00746EB4">
      <w:pPr>
        <w:pStyle w:val="21"/>
        <w:shd w:val="clear" w:color="auto" w:fill="auto"/>
        <w:tabs>
          <w:tab w:val="left" w:pos="350"/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№41.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>Сердце (миокард и эпикард).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46EB4" w:rsidRPr="00EB11C5" w:rsidRDefault="00886522" w:rsidP="00886522">
      <w:pPr>
        <w:pStyle w:val="21"/>
        <w:shd w:val="clear" w:color="auto" w:fill="auto"/>
        <w:tabs>
          <w:tab w:val="left" w:pos="335"/>
          <w:tab w:val="left" w:pos="184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 Эпикард.</w:t>
      </w:r>
      <w:r w:rsidRPr="00EB11C5">
        <w:rPr>
          <w:color w:val="000000"/>
          <w:sz w:val="28"/>
          <w:szCs w:val="28"/>
        </w:rPr>
        <w:tab/>
      </w:r>
    </w:p>
    <w:p w:rsidR="00886522" w:rsidRPr="00EB11C5" w:rsidRDefault="00886522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C7B38" w:rsidRPr="00EB11C5" w:rsidRDefault="00886522" w:rsidP="00886522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№42.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Кожа головы человека с корнями волос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(поперечный разрез).</w:t>
      </w:r>
    </w:p>
    <w:p w:rsidR="00886522" w:rsidRPr="00EB11C5" w:rsidRDefault="00886522" w:rsidP="00886522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886522" w:rsidRPr="00EB11C5" w:rsidRDefault="00886522" w:rsidP="0088652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886522" w:rsidRPr="00EB11C5" w:rsidRDefault="00886522" w:rsidP="0088652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Лёгкие (альвеолы).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№43.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Яичник кошки.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8810E9" w:rsidRPr="00EB11C5" w:rsidRDefault="008810E9" w:rsidP="008810E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(граа- фова пузырька);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6522" w:rsidRPr="00EB11C5" w:rsidRDefault="008810E9" w:rsidP="008810E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 Подчелюстная слюнная железа.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№44.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Селезёнка.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(В- зона),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г)периартериальная зона (Т -зона),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(Т- и В -лимфоциты).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Околоушная слюнная железа.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6. Белковые концевые отделы (секреторные альвеолы).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№3.  </w:t>
      </w:r>
      <w:r w:rsidRPr="00EB11C5">
        <w:rPr>
          <w:b/>
          <w:bCs/>
          <w:sz w:val="28"/>
          <w:szCs w:val="28"/>
        </w:rPr>
        <w:t>Яичник девочки.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№45.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Желчный пузырь.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Нелактирующая молочная железа женщины.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4.Молочный проток.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№46.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Гипофиз.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C7B38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№47.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№1.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8810E9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8810E9" w:rsidRPr="00EB11C5" w:rsidRDefault="008810E9" w:rsidP="008810E9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color w:val="000000"/>
          <w:spacing w:val="8"/>
          <w:w w:val="90"/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 xml:space="preserve"> 5. Остеобласты.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Переход пищевода в желудок.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№48.</w:t>
      </w:r>
    </w:p>
    <w:p w:rsidR="002D5D60" w:rsidRPr="00EB11C5" w:rsidRDefault="00095A98" w:rsidP="002D5D60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2D5D60" w:rsidRPr="00EB11C5">
        <w:rPr>
          <w:sz w:val="28"/>
          <w:szCs w:val="28"/>
        </w:rPr>
        <w:t xml:space="preserve"> </w:t>
      </w:r>
      <w:r w:rsidR="002D5D60" w:rsidRPr="00EB11C5">
        <w:rPr>
          <w:b/>
          <w:sz w:val="28"/>
          <w:szCs w:val="28"/>
        </w:rPr>
        <w:t>Гипофиз.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2D5D60" w:rsidP="002D5D60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="006C4913" w:rsidRPr="00EB11C5">
        <w:rPr>
          <w:sz w:val="28"/>
          <w:szCs w:val="28"/>
        </w:rPr>
        <w:t xml:space="preserve"> Пуповина свиньи.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5C7B38" w:rsidRPr="00EB11C5" w:rsidRDefault="006C4913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№49.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6C4913" w:rsidRPr="00EB11C5" w:rsidRDefault="006C4913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пучки гладких миоцитов.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5C7B38" w:rsidRPr="00EB11C5" w:rsidRDefault="006C4913" w:rsidP="006C491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5C7B38" w:rsidRPr="00EB11C5" w:rsidRDefault="005C7B38" w:rsidP="006C4913">
      <w:pPr>
        <w:tabs>
          <w:tab w:val="left" w:pos="1970"/>
        </w:tabs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№50.</w:t>
      </w:r>
      <w:r w:rsidR="006C4913" w:rsidRPr="00EB11C5">
        <w:rPr>
          <w:b/>
          <w:sz w:val="32"/>
          <w:szCs w:val="32"/>
        </w:rPr>
        <w:tab/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sz w:val="28"/>
          <w:szCs w:val="28"/>
        </w:rPr>
        <w:t xml:space="preserve"> Щитовидная железа.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6C4913" w:rsidRPr="00EB11C5">
        <w:rPr>
          <w:b/>
          <w:sz w:val="28"/>
          <w:szCs w:val="28"/>
        </w:rPr>
        <w:t xml:space="preserve"> </w:t>
      </w:r>
      <w:r w:rsidR="006C4913" w:rsidRPr="00EB11C5">
        <w:rPr>
          <w:b/>
          <w:bCs/>
          <w:sz w:val="28"/>
          <w:szCs w:val="28"/>
        </w:rPr>
        <w:t>Придаток семенника крысы.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C7B38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№51.</w:t>
      </w:r>
    </w:p>
    <w:p w:rsidR="00F31403" w:rsidRPr="00EB11C5" w:rsidRDefault="00095A98" w:rsidP="00F31403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Артериолы, венулы, капилляры мягкой мозговой оболочки (тотальный препарат).</w:t>
      </w:r>
    </w:p>
    <w:p w:rsidR="00F31403" w:rsidRPr="00EB11C5" w:rsidRDefault="00F31403" w:rsidP="00C45DBD">
      <w:pPr>
        <w:pStyle w:val="21"/>
        <w:numPr>
          <w:ilvl w:val="0"/>
          <w:numId w:val="118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ядра гладких миоцитов в стенке.</w:t>
      </w:r>
    </w:p>
    <w:p w:rsidR="00F31403" w:rsidRPr="00EB11C5" w:rsidRDefault="00F31403" w:rsidP="00C45DBD">
      <w:pPr>
        <w:pStyle w:val="21"/>
        <w:numPr>
          <w:ilvl w:val="0"/>
          <w:numId w:val="118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F31403" w:rsidRPr="00EB11C5" w:rsidRDefault="00F31403" w:rsidP="00C45DBD">
      <w:pPr>
        <w:pStyle w:val="21"/>
        <w:numPr>
          <w:ilvl w:val="0"/>
          <w:numId w:val="118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№52.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Селезёнка.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(В- зона),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г)периартериальная зона (Т -зона),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(Т- и В -лимфоциты).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 (продольный разрез).</w:t>
      </w:r>
    </w:p>
    <w:p w:rsidR="00F31403" w:rsidRPr="00EB11C5" w:rsidRDefault="00F31403" w:rsidP="00F31403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F31403" w:rsidRPr="00EB11C5" w:rsidRDefault="00F31403" w:rsidP="00F31403">
      <w:pPr>
        <w:pStyle w:val="21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F31403" w:rsidP="00F31403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№53.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60DC5" w:rsidRPr="00EB11C5" w:rsidRDefault="00560DC5" w:rsidP="00560DC5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lastRenderedPageBreak/>
        <w:t>7. Надкостница.</w:t>
      </w:r>
    </w:p>
    <w:p w:rsidR="005C7B38" w:rsidRPr="00EB11C5" w:rsidRDefault="00560DC5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№54.</w:t>
      </w:r>
    </w:p>
    <w:p w:rsidR="008C4E12" w:rsidRPr="00EB11C5" w:rsidRDefault="00095A98" w:rsidP="008C4E1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C4E12" w:rsidRPr="00EB11C5">
        <w:rPr>
          <w:b/>
          <w:sz w:val="28"/>
          <w:szCs w:val="28"/>
        </w:rPr>
        <w:t xml:space="preserve"> </w:t>
      </w:r>
      <w:r w:rsidR="008C4E12" w:rsidRPr="00EB11C5">
        <w:rPr>
          <w:b/>
          <w:bCs/>
          <w:sz w:val="28"/>
          <w:szCs w:val="28"/>
        </w:rPr>
        <w:t>Трахея (поперечный разрез).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b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b/>
          <w:sz w:val="28"/>
          <w:szCs w:val="28"/>
        </w:rPr>
        <w:t>1. Слизистая оболочка: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60DC5" w:rsidRPr="00EB11C5" w:rsidRDefault="008C4E12" w:rsidP="008C4E1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42861" w:rsidRPr="00EB11C5" w:rsidRDefault="00542861" w:rsidP="0054286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color w:val="000000"/>
          <w:sz w:val="28"/>
          <w:szCs w:val="28"/>
        </w:rPr>
        <w:t>Почка.</w:t>
      </w:r>
      <w:r w:rsidRPr="00EB11C5">
        <w:rPr>
          <w:b/>
          <w:bCs/>
          <w:caps/>
          <w:color w:val="000000"/>
          <w:sz w:val="28"/>
          <w:szCs w:val="28"/>
        </w:rPr>
        <w:t xml:space="preserve">  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077C3C">
      <w:pPr>
        <w:rPr>
          <w:color w:val="000000"/>
          <w:sz w:val="28"/>
          <w:szCs w:val="28"/>
        </w:rPr>
      </w:pPr>
    </w:p>
    <w:p w:rsidR="007E7400" w:rsidRPr="00A46874" w:rsidRDefault="00077C3C" w:rsidP="00A46874">
      <w:pPr>
        <w:rPr>
          <w:b/>
          <w:sz w:val="28"/>
          <w:szCs w:val="28"/>
          <w:lang w:eastAsia="ar-SA"/>
        </w:rPr>
      </w:pPr>
      <w:r w:rsidRPr="00A46874">
        <w:rPr>
          <w:b/>
          <w:sz w:val="28"/>
          <w:szCs w:val="28"/>
          <w:lang w:eastAsia="ar-SA"/>
        </w:rPr>
        <w:t>Характеристика структур клетки на ультрамикроскопическом уровне</w:t>
      </w:r>
      <w:r w:rsidR="006809BA" w:rsidRPr="00A46874">
        <w:rPr>
          <w:b/>
          <w:sz w:val="28"/>
          <w:szCs w:val="28"/>
          <w:lang w:eastAsia="ar-SA"/>
        </w:rPr>
        <w:t xml:space="preserve"> – ответ по э</w:t>
      </w:r>
      <w:r w:rsidR="00462C56" w:rsidRPr="00A46874">
        <w:rPr>
          <w:b/>
          <w:sz w:val="28"/>
          <w:szCs w:val="28"/>
          <w:lang w:eastAsia="ar-SA"/>
        </w:rPr>
        <w:t>лектронограмме:</w:t>
      </w:r>
    </w:p>
    <w:p w:rsidR="000138F0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1. Отметьте на электронограмме компоненты клетки, назовите их функции.</w:t>
      </w:r>
    </w:p>
    <w:p w:rsidR="00462C56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2. Отметьте органеллы клетки, назовите их функции.</w:t>
      </w:r>
    </w:p>
    <w:p w:rsidR="00F57411" w:rsidRPr="00EB11C5" w:rsidRDefault="00F57411" w:rsidP="00077C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077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77C3C" w:rsidRPr="00EB11C5">
        <w:rPr>
          <w:rFonts w:ascii="Times New Roman" w:hAnsi="Times New Roman"/>
          <w:b/>
          <w:sz w:val="28"/>
          <w:szCs w:val="28"/>
          <w:lang w:eastAsia="ar-SA"/>
        </w:rPr>
        <w:t xml:space="preserve"> Решение ситуационной задачи.</w:t>
      </w:r>
    </w:p>
    <w:p w:rsidR="007E7400" w:rsidRPr="00EB11C5" w:rsidRDefault="00A67751" w:rsidP="00A6775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Обучающийся объясняет ход решения ситуационной задачи подробно, последовательно, грамотно, с теоретическими обоснованиями, с необходим</w:t>
      </w:r>
      <w:r w:rsidR="006F3574" w:rsidRPr="00EB11C5">
        <w:rPr>
          <w:sz w:val="28"/>
          <w:szCs w:val="28"/>
        </w:rPr>
        <w:t>ым схематическими изображениями</w:t>
      </w:r>
      <w:r w:rsidRPr="00EB11C5">
        <w:rPr>
          <w:sz w:val="28"/>
          <w:szCs w:val="28"/>
        </w:rPr>
        <w:t>, с правильным и свободным владением терминологией. П</w:t>
      </w:r>
      <w:r w:rsidRPr="00EB11C5">
        <w:rPr>
          <w:color w:val="000000"/>
          <w:sz w:val="28"/>
          <w:szCs w:val="28"/>
        </w:rPr>
        <w:t>равильно обосновывает ответы на вопросы проблемного характера.</w:t>
      </w:r>
    </w:p>
    <w:p w:rsidR="00A67751" w:rsidRDefault="00A67751" w:rsidP="00A67751">
      <w:pPr>
        <w:ind w:firstLine="709"/>
        <w:jc w:val="both"/>
        <w:rPr>
          <w:color w:val="000000"/>
          <w:sz w:val="28"/>
          <w:szCs w:val="28"/>
        </w:rPr>
      </w:pPr>
    </w:p>
    <w:p w:rsidR="00450F41" w:rsidRPr="00450F41" w:rsidRDefault="00450F41" w:rsidP="00450F41">
      <w:pPr>
        <w:pStyle w:val="2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 xml:space="preserve">При исследовании под микроскопом спинного мозга обнаружена дегенерация (перерождение) нервных волокон задних канатиков. В результате </w:t>
      </w:r>
      <w:r w:rsidRPr="00450F41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450F41" w:rsidRPr="00450F41" w:rsidRDefault="00450F41" w:rsidP="00450F41">
      <w:pPr>
        <w:pStyle w:val="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>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микроскопии в строме кроветворного органа человека обнаружены мегакариоциты. Какой это орган кроветворения?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Селезёнка является поставщиком железа для красного костного мозга. Что является источником железа в селезёнке?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неполовозрелого животного удалён эпифиз. Как изменится скорость полового созревания животного?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животного удалена кора одного из надпочечников. Как изменится структура коры второго надпочечника?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животного удалены околощитовидные железы. Как изменится уровень кальция в крови?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Препараты приготовлены из дна и пилорического отдела желудка. По каким характерным признакам их можно различить?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анализе желудочного сока у больного М. обнаружено, что рН желудочного сока 7,0. С нарушением функциональной активности каких клеток это связано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болезни нарушена деятельность сальных желёз. Как изменится при этом кожа и её функции?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кожи на границе сетчатого слоя и подкожной жировой клетчатки видны концевые отделы желёз. Какие это железы?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рисунке видны отпечатки пальцев двух людей. Чем обусловлен индивидуальный характер отпечатков пальцев?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Кожу облучают ультрафиолетовыми лучами, какие функции кожи мобилизуются при этом?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Для закрытия ожоговой поверхности, у больного взят участок кожи площадью 30 см</w:t>
      </w:r>
      <w:r w:rsidRPr="000E09B6">
        <w:rPr>
          <w:sz w:val="28"/>
          <w:szCs w:val="28"/>
          <w:vertAlign w:val="superscript"/>
        </w:rPr>
        <w:t>2</w:t>
      </w:r>
      <w:r w:rsidRPr="000E09B6">
        <w:rPr>
          <w:position w:val="12"/>
          <w:sz w:val="28"/>
          <w:szCs w:val="28"/>
        </w:rPr>
        <w:t xml:space="preserve"> </w:t>
      </w:r>
      <w:r w:rsidRPr="000E09B6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 длительном курении или дыхании запыленным воздухом в ткани легкого и регионарных лимфатических узлов накапливаются частицы дыма и пыли, </w:t>
      </w:r>
      <w:r w:rsidRPr="000E09B6">
        <w:rPr>
          <w:sz w:val="28"/>
          <w:szCs w:val="28"/>
        </w:rPr>
        <w:lastRenderedPageBreak/>
        <w:t>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t xml:space="preserve">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450F41" w:rsidRP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процессе эксперимента разрушены интерстициальные эндокриноциты (клетки Лейдига) в семенниках.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50F41" w:rsidRPr="00450F41">
        <w:rPr>
          <w:sz w:val="28"/>
          <w:szCs w:val="28"/>
        </w:rPr>
        <w:t>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52. </w:t>
      </w:r>
      <w:r w:rsidR="00450F41" w:rsidRPr="00450F41">
        <w:rPr>
          <w:sz w:val="28"/>
          <w:szCs w:val="28"/>
        </w:rPr>
        <w:t>В крови взрослого мужчины выявлено повышенное содержание тестостерона.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Какова реакция на данный феномен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450F41" w:rsidRPr="00450F41">
        <w:rPr>
          <w:sz w:val="28"/>
          <w:szCs w:val="28"/>
        </w:rPr>
        <w:t>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450F41" w:rsidRPr="00450F41">
        <w:rPr>
          <w:sz w:val="28"/>
          <w:szCs w:val="28"/>
        </w:rPr>
        <w:t>При аборте у женщины удалены все слои эндометрия. К развитию какого патологического состояния приведёт это нарушение?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450F41" w:rsidRPr="00450F41">
        <w:rPr>
          <w:sz w:val="28"/>
          <w:szCs w:val="28"/>
        </w:rPr>
        <w:t>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0F41" w:rsidRPr="00450F41" w:rsidRDefault="00450F41" w:rsidP="00450F41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а) при 28-дневном цикле?</w:t>
      </w:r>
    </w:p>
    <w:p w:rsidR="000E09B6" w:rsidRDefault="00450F41" w:rsidP="000E09B6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б) при 21-дневном цикле?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450F41" w:rsidRPr="00450F41">
        <w:rPr>
          <w:sz w:val="28"/>
          <w:szCs w:val="28"/>
        </w:rPr>
        <w:t>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450F41" w:rsidRPr="00450F41">
        <w:rPr>
          <w:sz w:val="28"/>
          <w:szCs w:val="28"/>
        </w:rPr>
        <w:t>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</w:t>
      </w:r>
      <w:r w:rsidR="00450F41" w:rsidRPr="000E09B6">
        <w:rPr>
          <w:sz w:val="28"/>
          <w:szCs w:val="28"/>
        </w:rPr>
        <w:t>?</w:t>
      </w:r>
      <w:r w:rsidR="00450F41" w:rsidRPr="00450F41">
        <w:rPr>
          <w:sz w:val="28"/>
          <w:szCs w:val="28"/>
        </w:rPr>
        <w:t xml:space="preserve"> 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450F41" w:rsidRPr="00450F41">
        <w:rPr>
          <w:sz w:val="28"/>
          <w:szCs w:val="28"/>
        </w:rPr>
        <w:t>У человека нарушено сумеречное зрение («куриная слепота»). Функция каких клеток нарушена и с чем это связано?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450F41" w:rsidRPr="00450F41">
        <w:rPr>
          <w:sz w:val="28"/>
          <w:szCs w:val="28"/>
        </w:rPr>
        <w:t>Какой анализатор повреждается у человека при травме затылочной области коры больших полушарий?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450F41" w:rsidRPr="00450F41">
        <w:rPr>
          <w:sz w:val="28"/>
          <w:szCs w:val="28"/>
        </w:rPr>
        <w:t>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450F41" w:rsidRPr="00450F41">
        <w:rPr>
          <w:sz w:val="28"/>
          <w:szCs w:val="28"/>
        </w:rPr>
        <w:t>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450F41" w:rsidRPr="00450F41">
        <w:rPr>
          <w:sz w:val="28"/>
          <w:szCs w:val="28"/>
        </w:rPr>
        <w:t>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50F41" w:rsidRPr="00450F41">
        <w:rPr>
          <w:sz w:val="28"/>
          <w:szCs w:val="28"/>
        </w:rPr>
        <w:t>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450F41" w:rsidRPr="00450F41">
        <w:rPr>
          <w:sz w:val="28"/>
          <w:szCs w:val="28"/>
        </w:rPr>
        <w:t>У человека поражены клетки спирального органа нижних отделов улитки. Восприятие каких звуков будет нарушено?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450F41" w:rsidRPr="00450F41">
        <w:rPr>
          <w:sz w:val="28"/>
          <w:szCs w:val="28"/>
        </w:rPr>
        <w:t>У человека поражены вкусовые почки на корне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450F41" w:rsidRPr="00450F41">
        <w:rPr>
          <w:sz w:val="28"/>
          <w:szCs w:val="28"/>
        </w:rPr>
        <w:t>У человека поражены вкусовые почки на кончике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450F41" w:rsidRPr="00450F41">
        <w:rPr>
          <w:sz w:val="28"/>
          <w:szCs w:val="28"/>
        </w:rPr>
        <w:t>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450F41" w:rsidRPr="00450F41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68. </w:t>
      </w:r>
      <w:r w:rsidR="00450F41" w:rsidRPr="00450F41">
        <w:rPr>
          <w:sz w:val="28"/>
          <w:szCs w:val="28"/>
        </w:rPr>
        <w:t>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450F41" w:rsidRPr="00450F41" w:rsidRDefault="00450F41" w:rsidP="00A67751">
      <w:pPr>
        <w:ind w:firstLine="709"/>
        <w:jc w:val="both"/>
        <w:rPr>
          <w:color w:val="000000"/>
          <w:sz w:val="28"/>
          <w:szCs w:val="28"/>
        </w:rPr>
      </w:pPr>
    </w:p>
    <w:p w:rsidR="00876450" w:rsidRPr="00EB11C5" w:rsidRDefault="00A67751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="00876450" w:rsidRPr="00EB11C5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793DD1">
        <w:rPr>
          <w:rFonts w:ascii="Times New Roman" w:hAnsi="Times New Roman"/>
          <w:color w:val="000000"/>
          <w:sz w:val="28"/>
          <w:szCs w:val="28"/>
        </w:rPr>
        <w:t xml:space="preserve"> в 400</w:t>
      </w:r>
      <w:r w:rsidR="00BB3D13" w:rsidRPr="00EB11C5">
        <w:rPr>
          <w:rFonts w:ascii="Times New Roman" w:hAnsi="Times New Roman"/>
          <w:color w:val="000000"/>
          <w:sz w:val="28"/>
          <w:szCs w:val="28"/>
        </w:rPr>
        <w:t xml:space="preserve"> кабинете во втором учебном корпусе (М. Горького, 45) с помощью компьютерной п</w:t>
      </w:r>
      <w:r w:rsidR="00961BEE" w:rsidRPr="00EB11C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D43704" w:rsidRPr="00EB11C5">
        <w:rPr>
          <w:rFonts w:ascii="Times New Roman" w:hAnsi="Times New Roman"/>
          <w:color w:val="000000"/>
          <w:sz w:val="28"/>
          <w:szCs w:val="28"/>
        </w:rPr>
        <w:t>«Оператор».</w:t>
      </w:r>
      <w:r w:rsidR="003C20E3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9F6" w:rsidRPr="00EB11C5" w:rsidRDefault="007F49F6" w:rsidP="00C5738B">
      <w:pPr>
        <w:rPr>
          <w:b/>
          <w:color w:val="000000"/>
          <w:sz w:val="28"/>
          <w:szCs w:val="28"/>
        </w:rPr>
      </w:pPr>
    </w:p>
    <w:p w:rsidR="007E7400" w:rsidRPr="00EB11C5" w:rsidRDefault="007E7400" w:rsidP="00D36B8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EB11C5" w:rsidRDefault="007E7400" w:rsidP="00605973">
      <w:pPr>
        <w:ind w:firstLine="709"/>
        <w:jc w:val="center"/>
      </w:pPr>
      <w:r w:rsidRPr="00EB11C5">
        <w:t>ФЕДЕРАЛЬНОЕ ГОСУДАРСТВЕННОЕ БЮДЖЕТНОЕ ОБРАЗОВАТЕЛЬНОЕ УЧРЕЖДЕНИЕ ВЫСШЕГО ОБРАЗОВАНИЯ</w:t>
      </w:r>
    </w:p>
    <w:p w:rsidR="00500CF6" w:rsidRPr="00EB11C5" w:rsidRDefault="007E7400" w:rsidP="00605973">
      <w:pPr>
        <w:ind w:firstLine="709"/>
        <w:jc w:val="center"/>
      </w:pPr>
      <w:r w:rsidRPr="00EB11C5">
        <w:t xml:space="preserve">«ОРЕНБУРГСКИЙ ГОСУДАРСТВЕННЫЙ МЕДИЦИНСКИЙ УНИВЕРСИТЕТ» </w:t>
      </w:r>
    </w:p>
    <w:p w:rsidR="007E7400" w:rsidRPr="00EB11C5" w:rsidRDefault="00500CF6" w:rsidP="00605973">
      <w:pPr>
        <w:ind w:firstLine="709"/>
        <w:jc w:val="center"/>
      </w:pPr>
      <w:r w:rsidRPr="00EB11C5">
        <w:t xml:space="preserve"> </w:t>
      </w:r>
      <w:r w:rsidR="007E7400" w:rsidRPr="00EB11C5">
        <w:t>МИНИСТЕРСТВА ЗДРАВООХРАНЕНИЯ РОССИЙСКОЙ ФЕДЕРАЦИИ</w:t>
      </w:r>
    </w:p>
    <w:p w:rsidR="007E7400" w:rsidRPr="00EB11C5" w:rsidRDefault="007E7400" w:rsidP="006F3574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rPr>
          <w:sz w:val="28"/>
          <w:szCs w:val="28"/>
        </w:rPr>
      </w:pPr>
      <w:r w:rsidRPr="00EB11C5">
        <w:rPr>
          <w:sz w:val="28"/>
          <w:szCs w:val="28"/>
        </w:rPr>
        <w:t xml:space="preserve">кафедра </w:t>
      </w:r>
      <w:r w:rsidR="00D36B89" w:rsidRPr="00EB11C5">
        <w:rPr>
          <w:sz w:val="28"/>
          <w:szCs w:val="28"/>
        </w:rPr>
        <w:t>гистологии, цитологии и эмбриологии</w:t>
      </w:r>
    </w:p>
    <w:p w:rsidR="00D36B89" w:rsidRPr="00EB11C5" w:rsidRDefault="00D36B89" w:rsidP="00D36B89">
      <w:pPr>
        <w:rPr>
          <w:i/>
          <w:sz w:val="28"/>
          <w:szCs w:val="28"/>
        </w:rPr>
      </w:pPr>
      <w:r w:rsidRPr="00EB11C5">
        <w:rPr>
          <w:sz w:val="28"/>
          <w:szCs w:val="28"/>
        </w:rPr>
        <w:t xml:space="preserve">          </w:t>
      </w:r>
      <w:r w:rsidR="007E7400" w:rsidRPr="00EB11C5">
        <w:rPr>
          <w:sz w:val="28"/>
          <w:szCs w:val="28"/>
        </w:rPr>
        <w:t>направление подготовки (специальность)</w:t>
      </w:r>
      <w:r w:rsidRPr="00EB11C5">
        <w:rPr>
          <w:i/>
          <w:sz w:val="28"/>
          <w:szCs w:val="28"/>
        </w:rPr>
        <w:t xml:space="preserve"> 31.05.02 Педиатрия</w:t>
      </w:r>
    </w:p>
    <w:p w:rsidR="007E7400" w:rsidRPr="00EB11C5" w:rsidRDefault="007E7400" w:rsidP="00D36B89">
      <w:pPr>
        <w:ind w:firstLine="709"/>
        <w:rPr>
          <w:sz w:val="28"/>
          <w:szCs w:val="28"/>
        </w:rPr>
      </w:pPr>
      <w:r w:rsidRPr="00EB11C5">
        <w:rPr>
          <w:sz w:val="28"/>
          <w:szCs w:val="28"/>
        </w:rPr>
        <w:t>дисциплина</w:t>
      </w:r>
      <w:r w:rsidR="00D36B89" w:rsidRPr="00EB11C5">
        <w:rPr>
          <w:sz w:val="28"/>
          <w:szCs w:val="28"/>
        </w:rPr>
        <w:t xml:space="preserve"> «Гистология, эмбриология, цитология»</w:t>
      </w:r>
    </w:p>
    <w:p w:rsidR="00876450" w:rsidRPr="00EB11C5" w:rsidRDefault="00876450" w:rsidP="006F3574">
      <w:pPr>
        <w:rPr>
          <w:sz w:val="28"/>
          <w:szCs w:val="28"/>
        </w:rPr>
      </w:pPr>
    </w:p>
    <w:p w:rsidR="007F49F6" w:rsidRPr="00EB11C5" w:rsidRDefault="007F49F6" w:rsidP="007F49F6">
      <w:pPr>
        <w:jc w:val="center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</w:rPr>
        <w:t>Экзаменационный билет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  <w:lang w:eastAsia="ar-SA"/>
        </w:rPr>
        <w:t>№ 1</w:t>
      </w:r>
    </w:p>
    <w:p w:rsidR="00D36B89" w:rsidRPr="00EB11C5" w:rsidRDefault="00D36B89" w:rsidP="00EA1C56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</w:t>
      </w:r>
      <w:r w:rsidR="00083E83" w:rsidRPr="00EB11C5">
        <w:rPr>
          <w:b/>
          <w:sz w:val="28"/>
          <w:szCs w:val="28"/>
          <w:lang w:eastAsia="ar-SA"/>
        </w:rPr>
        <w:t>АРИАНТ НАБОРА ТЕСТОВЫХ ЗАДАНИЙ.</w:t>
      </w:r>
    </w:p>
    <w:p w:rsidR="00D36B89" w:rsidRPr="00EB11C5" w:rsidRDefault="00D36B89" w:rsidP="00EA1C56">
      <w:pPr>
        <w:ind w:firstLine="709"/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1. </w:t>
      </w:r>
      <w:r w:rsidRPr="00EB11C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2. </w:t>
      </w:r>
      <w:r w:rsidRPr="00EB11C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EA1C56" w:rsidRPr="00EB11C5" w:rsidRDefault="00EA1C56" w:rsidP="007F49F6">
      <w:pPr>
        <w:ind w:firstLine="709"/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6. Решение ситуационной задачи.</w:t>
      </w:r>
    </w:p>
    <w:p w:rsidR="009C2E21" w:rsidRDefault="009C2E21" w:rsidP="007F49F6">
      <w:pPr>
        <w:jc w:val="both"/>
        <w:outlineLvl w:val="0"/>
        <w:rPr>
          <w:sz w:val="28"/>
          <w:szCs w:val="28"/>
          <w:lang w:eastAsia="ar-SA"/>
        </w:rPr>
      </w:pP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Зав. кафедрой гистологии, цитологии и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>эмбриологии, Заслуженный деятель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науки РФ, Заслуженный работник </w:t>
      </w:r>
    </w:p>
    <w:p w:rsidR="007F49F6" w:rsidRPr="00EB11C5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школы РФ, </w:t>
      </w:r>
      <w:r w:rsidR="007F49F6" w:rsidRPr="00EB11C5">
        <w:rPr>
          <w:sz w:val="28"/>
          <w:szCs w:val="28"/>
        </w:rPr>
        <w:t>д.</w:t>
      </w:r>
      <w:r>
        <w:rPr>
          <w:sz w:val="28"/>
          <w:szCs w:val="28"/>
        </w:rPr>
        <w:t>б.</w:t>
      </w:r>
      <w:r w:rsidR="007F49F6" w:rsidRPr="00EB11C5">
        <w:rPr>
          <w:sz w:val="28"/>
          <w:szCs w:val="28"/>
        </w:rPr>
        <w:t xml:space="preserve">н. РФ, профессор                                 </w:t>
      </w:r>
      <w:r>
        <w:rPr>
          <w:sz w:val="28"/>
          <w:szCs w:val="28"/>
        </w:rPr>
        <w:t xml:space="preserve">              </w:t>
      </w:r>
      <w:r w:rsidR="007F49F6" w:rsidRPr="00EB11C5">
        <w:rPr>
          <w:sz w:val="28"/>
          <w:szCs w:val="28"/>
        </w:rPr>
        <w:t xml:space="preserve">А.А. Стадников       </w:t>
      </w:r>
    </w:p>
    <w:p w:rsidR="007F49F6" w:rsidRPr="00EB11C5" w:rsidRDefault="007F49F6" w:rsidP="007F49F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Декан педиатрического факультета, доцент                                       Е.А. Кремлёва</w:t>
      </w:r>
    </w:p>
    <w:p w:rsidR="005108E6" w:rsidRPr="00EB11C5" w:rsidRDefault="005108E6" w:rsidP="00C5738B">
      <w:pPr>
        <w:rPr>
          <w:b/>
          <w:color w:val="000000"/>
          <w:sz w:val="28"/>
          <w:szCs w:val="28"/>
        </w:rPr>
      </w:pPr>
    </w:p>
    <w:p w:rsidR="00605973" w:rsidRPr="00EB11C5" w:rsidRDefault="00605973" w:rsidP="00E836D2">
      <w:pPr>
        <w:ind w:firstLine="709"/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На промежуточной аттестации (экзамен) обучающиеся используют для подготовке к ответу учебные таблицы: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1. Строение эукариотической клетки.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="003C6F0F" w:rsidRPr="00EB11C5">
        <w:rPr>
          <w:sz w:val="28"/>
          <w:szCs w:val="28"/>
        </w:rPr>
        <w:t>Образование зародышевых оболочек у зародыша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3.</w:t>
      </w:r>
      <w:r w:rsidR="003C6F0F" w:rsidRPr="00EB11C5">
        <w:rPr>
          <w:sz w:val="28"/>
          <w:szCs w:val="28"/>
        </w:rPr>
        <w:t xml:space="preserve"> Трехлистковый зародыш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4.</w:t>
      </w:r>
      <w:r w:rsidR="003C6F0F" w:rsidRPr="00EB11C5">
        <w:rPr>
          <w:sz w:val="28"/>
          <w:szCs w:val="28"/>
        </w:rPr>
        <w:t xml:space="preserve"> Эмбрион человека 9,5 недель в полости матки.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5.</w:t>
      </w:r>
      <w:r w:rsidR="003C6F0F" w:rsidRPr="00EB11C5">
        <w:rPr>
          <w:sz w:val="28"/>
          <w:szCs w:val="28"/>
        </w:rPr>
        <w:t xml:space="preserve"> Плацента человека (плодная и материнская части)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6.</w:t>
      </w:r>
      <w:r w:rsidR="003C6F0F" w:rsidRPr="00EB11C5">
        <w:rPr>
          <w:sz w:val="28"/>
          <w:szCs w:val="28"/>
        </w:rPr>
        <w:t xml:space="preserve"> Лейкоцитарная формула детей разного возраста.</w:t>
      </w:r>
    </w:p>
    <w:p w:rsidR="00FB6F59" w:rsidRPr="00EB11C5" w:rsidRDefault="00FB6F59" w:rsidP="003C6F0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sz w:val="28"/>
          <w:szCs w:val="28"/>
        </w:rPr>
        <w:t>7.</w:t>
      </w:r>
      <w:r w:rsidR="003C6F0F" w:rsidRPr="00EB11C5">
        <w:t xml:space="preserve"> </w:t>
      </w:r>
      <w:r w:rsidR="003C6F0F" w:rsidRPr="00EB11C5">
        <w:rPr>
          <w:rFonts w:ascii="Times New Roman" w:hAnsi="Times New Roman"/>
          <w:sz w:val="28"/>
        </w:rPr>
        <w:t>Непрямой остеогенез.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8.</w:t>
      </w:r>
      <w:r w:rsidR="003C6F0F" w:rsidRPr="00EB11C5">
        <w:rPr>
          <w:sz w:val="28"/>
          <w:szCs w:val="28"/>
        </w:rPr>
        <w:t xml:space="preserve"> Схема собственного аппарата спинного мозга.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9.</w:t>
      </w:r>
      <w:r w:rsidR="003C6F0F" w:rsidRPr="00EB11C5">
        <w:rPr>
          <w:sz w:val="28"/>
          <w:szCs w:val="28"/>
        </w:rPr>
        <w:t xml:space="preserve"> Схема коры мозжечка.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10.</w:t>
      </w:r>
      <w:r w:rsidR="003C6F0F" w:rsidRPr="00EB11C5">
        <w:rPr>
          <w:sz w:val="28"/>
          <w:szCs w:val="28"/>
        </w:rPr>
        <w:t xml:space="preserve"> Схема колонки в коре больших полушарий.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11.</w:t>
      </w:r>
      <w:r w:rsidR="003C6F0F" w:rsidRPr="00EB11C5">
        <w:rPr>
          <w:sz w:val="28"/>
          <w:szCs w:val="28"/>
        </w:rPr>
        <w:t xml:space="preserve"> Сердце (эндокард, миокард, эпикард).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12.</w:t>
      </w:r>
      <w:r w:rsidR="003C6F0F" w:rsidRPr="00EB11C5">
        <w:rPr>
          <w:sz w:val="28"/>
          <w:szCs w:val="28"/>
        </w:rPr>
        <w:t xml:space="preserve"> Лимфатический узел.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13.</w:t>
      </w:r>
      <w:r w:rsidR="003C6F0F" w:rsidRPr="00EB11C5">
        <w:rPr>
          <w:sz w:val="28"/>
          <w:szCs w:val="28"/>
        </w:rPr>
        <w:t xml:space="preserve"> Схема связей гипоталамуса и гипофиза.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14.</w:t>
      </w:r>
      <w:r w:rsidR="003C6F0F" w:rsidRPr="00EB11C5">
        <w:rPr>
          <w:sz w:val="28"/>
          <w:szCs w:val="28"/>
        </w:rPr>
        <w:t xml:space="preserve"> Кожа головы человека с корнями волос (поперечный разрез волоса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15.</w:t>
      </w:r>
      <w:r w:rsidR="003C6F0F" w:rsidRPr="00EB11C5">
        <w:rPr>
          <w:sz w:val="28"/>
          <w:szCs w:val="28"/>
        </w:rPr>
        <w:t xml:space="preserve"> Схема строения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16.</w:t>
      </w:r>
      <w:r w:rsidR="003C6F0F" w:rsidRPr="00EB11C5">
        <w:rPr>
          <w:sz w:val="28"/>
          <w:szCs w:val="28"/>
        </w:rPr>
        <w:t xml:space="preserve"> Ранняя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17.</w:t>
      </w:r>
      <w:r w:rsidR="003C6F0F" w:rsidRPr="00EB11C5">
        <w:rPr>
          <w:sz w:val="28"/>
          <w:szCs w:val="28"/>
        </w:rPr>
        <w:t xml:space="preserve"> Поздняя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18.</w:t>
      </w:r>
      <w:r w:rsidR="003C6F0F" w:rsidRPr="00EB11C5">
        <w:rPr>
          <w:sz w:val="28"/>
          <w:szCs w:val="28"/>
        </w:rPr>
        <w:t xml:space="preserve"> Дно желудка.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19.</w:t>
      </w:r>
      <w:r w:rsidR="003C6F0F" w:rsidRPr="00EB11C5">
        <w:rPr>
          <w:sz w:val="28"/>
          <w:szCs w:val="28"/>
        </w:rPr>
        <w:t xml:space="preserve"> Схема кровоснабжения дольки печени.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20.</w:t>
      </w:r>
      <w:r w:rsidR="003C6F0F" w:rsidRPr="00EB11C5">
        <w:rPr>
          <w:sz w:val="28"/>
          <w:szCs w:val="28"/>
        </w:rPr>
        <w:t xml:space="preserve"> Схема ветвления бронхиального дерева 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21.</w:t>
      </w:r>
      <w:r w:rsidR="003C6F0F" w:rsidRPr="00EB11C5">
        <w:rPr>
          <w:sz w:val="28"/>
          <w:szCs w:val="28"/>
        </w:rPr>
        <w:t xml:space="preserve"> Схема кровоснабжения нефронов.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22.</w:t>
      </w:r>
      <w:r w:rsidR="003C6F0F" w:rsidRPr="00EB11C5">
        <w:rPr>
          <w:sz w:val="28"/>
          <w:szCs w:val="28"/>
        </w:rPr>
        <w:t xml:space="preserve"> Схема строения яичка с придатком.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23.</w:t>
      </w:r>
      <w:r w:rsidR="003C6F0F" w:rsidRPr="00EB11C5">
        <w:rPr>
          <w:sz w:val="28"/>
          <w:szCs w:val="28"/>
        </w:rPr>
        <w:t xml:space="preserve"> Состояние функционального слоя эндометрия матки в зависимости от стадии овариально-менструального цикла.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24.</w:t>
      </w:r>
      <w:r w:rsidR="003C6F0F" w:rsidRPr="00EB11C5">
        <w:rPr>
          <w:sz w:val="28"/>
          <w:szCs w:val="28"/>
        </w:rPr>
        <w:t xml:space="preserve"> Схема строения сетчатки глаза.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25.</w:t>
      </w:r>
      <w:r w:rsidR="003C6F0F" w:rsidRPr="00EB11C5">
        <w:rPr>
          <w:sz w:val="28"/>
          <w:szCs w:val="28"/>
        </w:rPr>
        <w:t xml:space="preserve"> Рецепторная часть органа обоняния.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26.</w:t>
      </w:r>
      <w:r w:rsidR="003C6F0F" w:rsidRPr="00EB11C5">
        <w:rPr>
          <w:sz w:val="28"/>
          <w:szCs w:val="28"/>
        </w:rPr>
        <w:t xml:space="preserve"> Статический гребешок.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27.</w:t>
      </w:r>
      <w:r w:rsidR="003C6F0F" w:rsidRPr="00EB11C5">
        <w:rPr>
          <w:sz w:val="28"/>
          <w:szCs w:val="28"/>
        </w:rPr>
        <w:t xml:space="preserve"> Статическое пятно.</w:t>
      </w:r>
    </w:p>
    <w:p w:rsidR="007E7400" w:rsidRPr="00EB11C5" w:rsidRDefault="00FB6F59" w:rsidP="00C5738B">
      <w:pPr>
        <w:rPr>
          <w:sz w:val="28"/>
          <w:szCs w:val="28"/>
        </w:rPr>
      </w:pPr>
      <w:r w:rsidRPr="00EB11C5">
        <w:rPr>
          <w:sz w:val="28"/>
          <w:szCs w:val="28"/>
        </w:rPr>
        <w:t>28.</w:t>
      </w:r>
      <w:r w:rsidR="003C6F0F" w:rsidRPr="00EB11C5">
        <w:rPr>
          <w:sz w:val="28"/>
          <w:szCs w:val="28"/>
        </w:rPr>
        <w:t xml:space="preserve"> Строение спирального (кортиева) органа.</w:t>
      </w:r>
    </w:p>
    <w:p w:rsidR="00C5738B" w:rsidRPr="00EB11C5" w:rsidRDefault="00C5738B" w:rsidP="00C5738B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52793A" w:rsidRPr="00EB11C5" w:rsidRDefault="00D73B5F" w:rsidP="006F3574">
      <w:pPr>
        <w:shd w:val="clear" w:color="auto" w:fill="FFFFFF"/>
        <w:spacing w:line="360" w:lineRule="auto"/>
        <w:ind w:right="53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sz w:val="28"/>
          <w:szCs w:val="28"/>
        </w:rPr>
        <w:t>Учебная комната № 404, в котором проводится промежуточная аттестация (экзамен) по дисциплине «Гистология, эмб</w:t>
      </w:r>
      <w:r w:rsidR="007359CA">
        <w:rPr>
          <w:sz w:val="28"/>
          <w:szCs w:val="28"/>
        </w:rPr>
        <w:t xml:space="preserve">риология, цитология», оснащена </w:t>
      </w:r>
      <w:r w:rsidRPr="00EB11C5">
        <w:rPr>
          <w:sz w:val="28"/>
          <w:szCs w:val="28"/>
        </w:rPr>
        <w:t xml:space="preserve">столами с освещением, микроскопами </w:t>
      </w:r>
      <w:r w:rsidRPr="00EB11C5">
        <w:rPr>
          <w:sz w:val="28"/>
        </w:rPr>
        <w:t>Микмед С-12 (15 шт).</w:t>
      </w:r>
    </w:p>
    <w:p w:rsidR="00D73B5F" w:rsidRPr="00EB11C5" w:rsidRDefault="00D73B5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B11C5" w:rsidTr="005108E6">
        <w:tc>
          <w:tcPr>
            <w:tcW w:w="988" w:type="dxa"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52" w:type="dxa"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ОПК-1</w:t>
            </w:r>
            <w:r w:rsidRPr="00EB11C5">
              <w:rPr>
                <w:sz w:val="28"/>
                <w:szCs w:val="28"/>
              </w:rPr>
              <w:t xml:space="preserve">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Знать 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медико-биологическую терминологию.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2A0695">
              <w:rPr>
                <w:color w:val="000000"/>
                <w:sz w:val="28"/>
                <w:szCs w:val="28"/>
              </w:rPr>
              <w:t xml:space="preserve"> 57-195.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пользоваться учебной, научной, научно-популярной литературой, электронными библиотечными системами, ресурсами сети Интернет для поиска информации.</w:t>
            </w:r>
          </w:p>
        </w:tc>
        <w:tc>
          <w:tcPr>
            <w:tcW w:w="3200" w:type="dxa"/>
          </w:tcPr>
          <w:p w:rsidR="007E7400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2A069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-гистологические препараты – </w:t>
            </w:r>
            <w:r w:rsidR="00DC5AC0">
              <w:rPr>
                <w:color w:val="000000"/>
                <w:sz w:val="28"/>
                <w:szCs w:val="28"/>
              </w:rPr>
              <w:t>набор№1-набор №54.</w:t>
            </w:r>
          </w:p>
          <w:p w:rsidR="002A069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</w:t>
            </w:r>
            <w:r w:rsidR="00DC5AC0">
              <w:rPr>
                <w:color w:val="000000"/>
                <w:sz w:val="28"/>
                <w:szCs w:val="28"/>
              </w:rPr>
              <w:t>- с 1 по 68.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0695" w:rsidRPr="00EB11C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базовыми технологиями преобразования информации: текстовыми, табличными и графическими редакторами, поиском в сети Интернет; навыками микроскопирования и анализа электроннограм.</w:t>
            </w:r>
          </w:p>
        </w:tc>
        <w:tc>
          <w:tcPr>
            <w:tcW w:w="3200" w:type="dxa"/>
          </w:tcPr>
          <w:p w:rsidR="007E7400" w:rsidRDefault="002A069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2A069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-гистологические препараты – </w:t>
            </w:r>
            <w:r w:rsidR="00DC5AC0">
              <w:rPr>
                <w:color w:val="000000"/>
                <w:sz w:val="28"/>
                <w:szCs w:val="28"/>
              </w:rPr>
              <w:t>набор№1-набор №54.</w:t>
            </w:r>
          </w:p>
          <w:p w:rsidR="002A0695" w:rsidRDefault="00DC5AC0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ситуационные задачи-с 1 по 68.</w:t>
            </w:r>
            <w:r w:rsidR="002A0695">
              <w:rPr>
                <w:color w:val="000000"/>
                <w:sz w:val="28"/>
                <w:szCs w:val="28"/>
              </w:rPr>
              <w:t xml:space="preserve"> </w:t>
            </w:r>
          </w:p>
          <w:p w:rsidR="002A0695" w:rsidRPr="00EB11C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ОПК-2</w:t>
            </w:r>
            <w:r w:rsidRPr="00EB11C5">
              <w:rPr>
                <w:sz w:val="28"/>
                <w:szCs w:val="28"/>
              </w:rPr>
              <w:t xml:space="preserve"> 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правила и нормы русского языка.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DC5AC0">
              <w:rPr>
                <w:color w:val="000000"/>
                <w:sz w:val="28"/>
                <w:szCs w:val="28"/>
              </w:rPr>
              <w:t xml:space="preserve"> 1-195.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применять правила и нормы русского языка в письменной и устной речи.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русским языком как средством межличностного и профессионального общения.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52793A" w:rsidP="0052793A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ОПК-7</w:t>
            </w:r>
            <w:r w:rsidRPr="00EB11C5">
              <w:rPr>
                <w:sz w:val="28"/>
                <w:szCs w:val="28"/>
              </w:rPr>
              <w:t xml:space="preserve"> 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6F3574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7E7400" w:rsidRPr="00EB11C5" w:rsidRDefault="006F3574" w:rsidP="005108E6">
            <w:pPr>
              <w:jc w:val="both"/>
            </w:pPr>
            <w:r w:rsidRPr="00EB11C5">
              <w:t>Правила техники безопасности и работы в гистологических, патологоанатомических и биологических лабораториях с реактивами, приборами, животными (включая основы гистологической и цитологической техники.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Общие закономерности происхождения жизни.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Общие закономерности эмбриогенеза млекопитающих и человека, онтогенез человека (в аспектах физиологического и репаративного гистогенезов).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Основные понятия и проблемы диапазона гистобластических и органотипических потенций тканевых и органных структур и их регуляции.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Физико-химическую и биологическую сущности процессов, происходящих в живом организме на молекулярном, ультраструктурном, клеточном, тканевом и органном уровнях.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DC5AC0">
              <w:rPr>
                <w:color w:val="000000"/>
                <w:sz w:val="28"/>
                <w:szCs w:val="28"/>
              </w:rPr>
              <w:t xml:space="preserve"> 1-195.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5108E6">
            <w:pPr>
              <w:jc w:val="both"/>
            </w:pPr>
            <w:r w:rsidRPr="00EB11C5">
              <w:lastRenderedPageBreak/>
              <w:t>Работать с микроскопом.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Объяснить характер отклонений в ходе развития, которые могут привести к формированию вариантов аномалий и пороков.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Решать задачи, касающиеся гистофизиологических аспектов и пограничных состояний.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Диагностировать гистологические структуры органов человека на препарате, слайде, микрофотографии, электроннограмме.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Навыками микроскопирования и анализа электронных микрофотографий. Навыками изготовления гистологических препаратов, мазков крови (их окраски по Романов-скому-Гимзе), подсчета лейкоцитарной формулы.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52793A" w:rsidP="0052793A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 xml:space="preserve">ОПК-9 </w:t>
            </w:r>
            <w:r w:rsidRPr="00EB11C5">
              <w:rPr>
                <w:sz w:val="28"/>
                <w:szCs w:val="28"/>
              </w:rPr>
              <w:t xml:space="preserve"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Основные закономерности развития и жизнедеятельности организма детей и подростков на основе структурной организации клеток, тканей и органов.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DC5AC0">
              <w:rPr>
                <w:color w:val="000000"/>
                <w:sz w:val="28"/>
                <w:szCs w:val="28"/>
              </w:rPr>
              <w:t xml:space="preserve"> 1-195.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 xml:space="preserve">Решать задачи, </w:t>
            </w:r>
            <w:r w:rsidRPr="00EB11C5">
              <w:lastRenderedPageBreak/>
              <w:t>касающиеся гистофизиологических аспектов и пограничных состояний.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-гистологические </w:t>
            </w:r>
            <w:r>
              <w:rPr>
                <w:color w:val="000000"/>
                <w:sz w:val="28"/>
                <w:szCs w:val="28"/>
              </w:rPr>
              <w:lastRenderedPageBreak/>
              <w:t>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Навыками микроскопирования и анализа электронных микрофотографий.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EB11C5" w:rsidRDefault="007E7400" w:rsidP="00FC03B4">
      <w:pPr>
        <w:jc w:val="both"/>
        <w:rPr>
          <w:b/>
          <w:color w:val="000000"/>
          <w:sz w:val="28"/>
          <w:szCs w:val="28"/>
        </w:rPr>
      </w:pPr>
    </w:p>
    <w:p w:rsidR="00106F98" w:rsidRPr="00EB11C5" w:rsidRDefault="00106F98" w:rsidP="008D010D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59CA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  <w:r w:rsidR="00FD02F2" w:rsidRPr="007359CA">
        <w:rPr>
          <w:rFonts w:ascii="Times New Roman" w:hAnsi="Times New Roman"/>
          <w:b/>
          <w:bCs/>
          <w:sz w:val="28"/>
          <w:szCs w:val="28"/>
        </w:rPr>
        <w:t>.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 рамках реализации балльно-рейтинговой системы оценивания учебных достижений обучающихся по дисциплине </w:t>
      </w:r>
      <w:r w:rsidR="00350F2A" w:rsidRPr="00EB11C5">
        <w:rPr>
          <w:sz w:val="28"/>
          <w:szCs w:val="28"/>
        </w:rPr>
        <w:t xml:space="preserve">«Гистология, эмбриология, цитология» </w:t>
      </w:r>
      <w:r w:rsidRPr="00EB11C5">
        <w:rPr>
          <w:sz w:val="28"/>
          <w:szCs w:val="28"/>
        </w:rPr>
        <w:t xml:space="preserve">в соответствии с положением «О балльно-рейтинговой системе оценивания учебных достижений обучающихся» </w:t>
      </w:r>
      <w:r w:rsidR="007F5664">
        <w:rPr>
          <w:sz w:val="28"/>
          <w:szCs w:val="28"/>
        </w:rPr>
        <w:t xml:space="preserve">П 004.03-2020 </w:t>
      </w:r>
      <w:r w:rsidRPr="00EB11C5">
        <w:rPr>
          <w:sz w:val="28"/>
          <w:szCs w:val="28"/>
        </w:rPr>
        <w:t>определены следующие правила формирования</w:t>
      </w:r>
    </w:p>
    <w:p w:rsidR="00106F98" w:rsidRPr="00EB11C5" w:rsidRDefault="00106F98" w:rsidP="00C45DBD">
      <w:pPr>
        <w:pStyle w:val="a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60EAA" w:rsidRPr="002E69CF" w:rsidRDefault="00106F98" w:rsidP="00C45DBD">
      <w:pPr>
        <w:pStyle w:val="a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60EAA" w:rsidRPr="00EB11C5" w:rsidRDefault="00F60EAA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Обучающиеся знакомятся с балльно-рейтинговой системой оценивания результатов освоения дисциплины на первом </w:t>
      </w:r>
      <w:r w:rsidR="00E54329" w:rsidRPr="00EB11C5">
        <w:rPr>
          <w:sz w:val="28"/>
          <w:szCs w:val="28"/>
        </w:rPr>
        <w:t xml:space="preserve">практическом </w:t>
      </w:r>
      <w:r w:rsidRPr="00EB11C5">
        <w:rPr>
          <w:sz w:val="28"/>
          <w:szCs w:val="28"/>
        </w:rPr>
        <w:t>занятии под подпись</w:t>
      </w:r>
      <w:r w:rsidR="00762A73" w:rsidRPr="00EB11C5">
        <w:rPr>
          <w:sz w:val="28"/>
          <w:szCs w:val="28"/>
        </w:rPr>
        <w:t>.</w:t>
      </w:r>
    </w:p>
    <w:p w:rsidR="00106F98" w:rsidRPr="00EB11C5" w:rsidRDefault="00106F98" w:rsidP="00713A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9CA">
        <w:rPr>
          <w:b/>
          <w:sz w:val="28"/>
          <w:szCs w:val="28"/>
        </w:rPr>
        <w:t>4.1. Правила формирования текущего фактического рейтинга обучающегося</w:t>
      </w:r>
      <w:r w:rsidR="007359CA">
        <w:rPr>
          <w:b/>
          <w:sz w:val="28"/>
          <w:szCs w:val="28"/>
        </w:rPr>
        <w:t>.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185764">
        <w:rPr>
          <w:sz w:val="28"/>
          <w:szCs w:val="28"/>
        </w:rPr>
        <w:t xml:space="preserve">Текущий фактический рейтинг по дисциплине </w:t>
      </w:r>
      <w:r w:rsidR="001D1483" w:rsidRPr="00185764">
        <w:rPr>
          <w:sz w:val="28"/>
          <w:szCs w:val="28"/>
        </w:rPr>
        <w:t>«Гистология, эмбриология, цитология»</w:t>
      </w:r>
      <w:r w:rsidR="00185764" w:rsidRPr="00185764">
        <w:rPr>
          <w:sz w:val="28"/>
          <w:szCs w:val="28"/>
        </w:rPr>
        <w:t xml:space="preserve"> </w:t>
      </w:r>
      <w:r w:rsidRPr="00185764">
        <w:rPr>
          <w:sz w:val="28"/>
          <w:szCs w:val="28"/>
        </w:rPr>
        <w:t>(максимально</w:t>
      </w:r>
      <w:r w:rsidR="009C5F50">
        <w:rPr>
          <w:sz w:val="28"/>
          <w:szCs w:val="28"/>
        </w:rPr>
        <w:t xml:space="preserve"> 275</w:t>
      </w:r>
      <w:r w:rsidR="001D1483" w:rsidRPr="00185764">
        <w:rPr>
          <w:sz w:val="28"/>
          <w:szCs w:val="28"/>
        </w:rPr>
        <w:t xml:space="preserve"> баллов</w:t>
      </w:r>
      <w:r w:rsidRPr="00185764">
        <w:rPr>
          <w:sz w:val="28"/>
          <w:szCs w:val="28"/>
        </w:rPr>
        <w:t>)</w:t>
      </w:r>
      <w:r w:rsidRPr="00EB11C5">
        <w:rPr>
          <w:sz w:val="28"/>
          <w:szCs w:val="28"/>
        </w:rPr>
        <w:t xml:space="preserve"> складывается из суммы баллов, набранных в результате: 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- рубежного контроля успеваемости обучающих</w:t>
      </w:r>
      <w:r w:rsidR="001D1483" w:rsidRPr="00EB11C5">
        <w:rPr>
          <w:sz w:val="28"/>
          <w:szCs w:val="28"/>
        </w:rPr>
        <w:t>ся по каждому модулю дисциплины;</w:t>
      </w:r>
    </w:p>
    <w:p w:rsidR="007C5ACE" w:rsidRDefault="00106F98" w:rsidP="00C169B1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- самостоятельной (внеаудиторной) работы обучающихся.</w:t>
      </w:r>
    </w:p>
    <w:p w:rsidR="00C169B1" w:rsidRPr="00EB11C5" w:rsidRDefault="00C169B1" w:rsidP="00C169B1">
      <w:pPr>
        <w:spacing w:line="360" w:lineRule="auto"/>
        <w:ind w:firstLine="709"/>
        <w:jc w:val="both"/>
        <w:rPr>
          <w:sz w:val="28"/>
          <w:szCs w:val="28"/>
        </w:rPr>
      </w:pPr>
    </w:p>
    <w:p w:rsidR="009C5F50" w:rsidRDefault="00A16774" w:rsidP="008D010D">
      <w:pPr>
        <w:spacing w:line="360" w:lineRule="auto"/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>На каждом практическом занятии высчит</w:t>
      </w:r>
      <w:r w:rsidR="001478FE">
        <w:rPr>
          <w:sz w:val="28"/>
        </w:rPr>
        <w:t xml:space="preserve">ывается </w:t>
      </w:r>
      <w:r w:rsidR="009C5F50">
        <w:rPr>
          <w:sz w:val="28"/>
        </w:rPr>
        <w:t xml:space="preserve">сумма </w:t>
      </w:r>
      <w:r w:rsidR="001478FE">
        <w:rPr>
          <w:sz w:val="28"/>
        </w:rPr>
        <w:t>балл</w:t>
      </w:r>
      <w:r w:rsidR="009C5F50">
        <w:rPr>
          <w:sz w:val="28"/>
        </w:rPr>
        <w:t>ов.</w:t>
      </w:r>
    </w:p>
    <w:p w:rsidR="000E7F85" w:rsidRPr="00EB11C5" w:rsidRDefault="000E7F85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Количество баллов складывается из следующих контрольных точек:</w:t>
      </w:r>
    </w:p>
    <w:p w:rsidR="00C528E3" w:rsidRPr="00EB11C5" w:rsidRDefault="00C528E3" w:rsidP="00C45DBD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Письменный опрос (входной контроль).</w:t>
      </w:r>
    </w:p>
    <w:p w:rsidR="004E3109" w:rsidRPr="009C5F50" w:rsidRDefault="009C5F50" w:rsidP="009C5F50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 и п</w:t>
      </w:r>
      <w:r w:rsidR="00C528E3" w:rsidRPr="009C5F50">
        <w:rPr>
          <w:rFonts w:ascii="Times New Roman" w:hAnsi="Times New Roman"/>
          <w:sz w:val="28"/>
          <w:szCs w:val="28"/>
        </w:rPr>
        <w:t>роверка практических навыков.</w:t>
      </w:r>
    </w:p>
    <w:p w:rsidR="008601FB" w:rsidRDefault="00106F98" w:rsidP="009C5F50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По окончании каждого модуля дисциплины проводится рубежный контроль в форме </w:t>
      </w:r>
      <w:r w:rsidR="00C528E3" w:rsidRPr="00EB11C5">
        <w:rPr>
          <w:sz w:val="28"/>
          <w:szCs w:val="28"/>
        </w:rPr>
        <w:t>тестирования, проверки практических навыков</w:t>
      </w:r>
      <w:r w:rsidRPr="00EB11C5">
        <w:rPr>
          <w:sz w:val="28"/>
          <w:szCs w:val="28"/>
        </w:rPr>
        <w:t xml:space="preserve"> и определяется колич</w:t>
      </w:r>
      <w:r w:rsidR="008601FB">
        <w:rPr>
          <w:sz w:val="28"/>
          <w:szCs w:val="28"/>
        </w:rPr>
        <w:t>ество баллов рубежного контроля.</w:t>
      </w:r>
    </w:p>
    <w:p w:rsidR="00F56F59" w:rsidRPr="00EB11C5" w:rsidRDefault="00106F98" w:rsidP="009C5F50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4361B8" w:rsidRPr="00631BB3" w:rsidRDefault="006774B2" w:rsidP="006774B2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Таким образом, т</w:t>
      </w:r>
      <w:r w:rsidR="00106F98" w:rsidRPr="00EB11C5">
        <w:rPr>
          <w:sz w:val="28"/>
          <w:szCs w:val="28"/>
        </w:rPr>
        <w:t>екущий фактический рейтинг</w:t>
      </w:r>
      <w:r w:rsidR="0083754C" w:rsidRPr="00EB11C5">
        <w:rPr>
          <w:sz w:val="28"/>
          <w:szCs w:val="28"/>
        </w:rPr>
        <w:t xml:space="preserve"> (Ртф)</w:t>
      </w:r>
      <w:r w:rsidR="00106F98" w:rsidRPr="00EB11C5">
        <w:rPr>
          <w:sz w:val="28"/>
          <w:szCs w:val="28"/>
        </w:rPr>
        <w:t xml:space="preserve"> получается суммированием баллов</w:t>
      </w:r>
      <w:r w:rsidR="00BD5469" w:rsidRPr="00EB11C5">
        <w:rPr>
          <w:sz w:val="28"/>
          <w:szCs w:val="28"/>
        </w:rPr>
        <w:t xml:space="preserve"> по всем модулям</w:t>
      </w:r>
      <w:r w:rsidR="0083754C" w:rsidRPr="00EB11C5">
        <w:rPr>
          <w:sz w:val="28"/>
          <w:szCs w:val="28"/>
        </w:rPr>
        <w:t xml:space="preserve"> дисциплины «Гистология, цитология, эмбриология»</w:t>
      </w:r>
      <w:r w:rsidR="00F56F59">
        <w:rPr>
          <w:sz w:val="28"/>
          <w:szCs w:val="28"/>
        </w:rPr>
        <w:t xml:space="preserve"> (модуль </w:t>
      </w:r>
      <w:r w:rsidR="00F56F59">
        <w:rPr>
          <w:sz w:val="28"/>
          <w:szCs w:val="28"/>
          <w:lang w:val="en-US"/>
        </w:rPr>
        <w:t>I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«Цитология», модуль </w:t>
      </w:r>
      <w:r w:rsidR="00F56F59">
        <w:rPr>
          <w:sz w:val="28"/>
          <w:szCs w:val="28"/>
          <w:lang w:val="en-US"/>
        </w:rPr>
        <w:t>II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«Эмбриология», модуль </w:t>
      </w:r>
      <w:r w:rsidR="00F56F59">
        <w:rPr>
          <w:sz w:val="28"/>
          <w:szCs w:val="28"/>
          <w:lang w:val="en-US"/>
        </w:rPr>
        <w:t>III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«Общая гистология», модуль </w:t>
      </w:r>
      <w:r w:rsidR="00F56F59">
        <w:rPr>
          <w:sz w:val="28"/>
          <w:szCs w:val="28"/>
          <w:lang w:val="en-US"/>
        </w:rPr>
        <w:t>IV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«Частная гистология (часть первая)», модуль </w:t>
      </w:r>
      <w:r w:rsidR="00F56F59">
        <w:rPr>
          <w:sz w:val="28"/>
          <w:szCs w:val="28"/>
          <w:lang w:val="en-US"/>
        </w:rPr>
        <w:t>V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>«Частная гистология (часть вторая)»</w:t>
      </w:r>
      <w:r w:rsidR="00901477">
        <w:rPr>
          <w:sz w:val="28"/>
          <w:szCs w:val="28"/>
        </w:rPr>
        <w:t>)</w:t>
      </w:r>
      <w:r w:rsidR="00106F98" w:rsidRPr="00EB11C5">
        <w:rPr>
          <w:sz w:val="28"/>
          <w:szCs w:val="28"/>
        </w:rPr>
        <w:t>.</w:t>
      </w:r>
      <w:r w:rsidR="00713A3F" w:rsidRPr="00EB11C5">
        <w:rPr>
          <w:sz w:val="28"/>
          <w:szCs w:val="28"/>
        </w:rPr>
        <w:t xml:space="preserve"> </w:t>
      </w:r>
    </w:p>
    <w:p w:rsidR="00106F98" w:rsidRPr="00EB11C5" w:rsidRDefault="00106F98" w:rsidP="006A386F">
      <w:pPr>
        <w:spacing w:line="360" w:lineRule="auto"/>
        <w:jc w:val="both"/>
        <w:rPr>
          <w:sz w:val="28"/>
          <w:szCs w:val="28"/>
        </w:rPr>
      </w:pPr>
    </w:p>
    <w:p w:rsidR="00106F98" w:rsidRPr="00EB11C5" w:rsidRDefault="00106F98" w:rsidP="00B642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4.2. Правила формирования </w:t>
      </w:r>
      <w:r w:rsidR="00454CD1">
        <w:rPr>
          <w:b/>
          <w:sz w:val="28"/>
          <w:szCs w:val="28"/>
        </w:rPr>
        <w:t>бонусных баллов обучающ</w:t>
      </w:r>
      <w:r w:rsidR="00B9786B">
        <w:rPr>
          <w:b/>
          <w:sz w:val="28"/>
          <w:szCs w:val="28"/>
        </w:rPr>
        <w:t>егося</w:t>
      </w:r>
      <w:r w:rsidR="00B64287" w:rsidRPr="00EB11C5">
        <w:rPr>
          <w:b/>
          <w:sz w:val="28"/>
          <w:szCs w:val="28"/>
        </w:rPr>
        <w:t>.</w:t>
      </w:r>
    </w:p>
    <w:p w:rsidR="00106F98" w:rsidRDefault="00106F98" w:rsidP="00454CD1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Бонусны</w:t>
      </w:r>
      <w:r w:rsidR="00454CD1">
        <w:rPr>
          <w:sz w:val="28"/>
          <w:szCs w:val="28"/>
        </w:rPr>
        <w:t>е баллы</w:t>
      </w:r>
      <w:r w:rsidRPr="00EB11C5">
        <w:rPr>
          <w:sz w:val="28"/>
          <w:szCs w:val="28"/>
        </w:rPr>
        <w:t xml:space="preserve"> </w:t>
      </w:r>
      <w:r w:rsidR="00454CD1">
        <w:rPr>
          <w:sz w:val="28"/>
          <w:szCs w:val="28"/>
        </w:rPr>
        <w:t>определяются в диапазоне от 0 до 5 баллов. Критериями получения бонусных баллов являются:</w:t>
      </w:r>
    </w:p>
    <w:p w:rsidR="00454CD1" w:rsidRDefault="00454CD1" w:rsidP="00454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-посещение обучающимся всех лекций и практических занятий – 2 балла (при выставлении бонусных баллов за посещаемость учитываются только пропуски по уважительной причине</w:t>
      </w:r>
      <w:r w:rsidR="00B9786B">
        <w:rPr>
          <w:sz w:val="28"/>
          <w:szCs w:val="28"/>
        </w:rPr>
        <w:t xml:space="preserve"> (донорская справка, участие от ОрГМУ в спортивных, научных, учебных мероприятиях различного уровня); </w:t>
      </w:r>
    </w:p>
    <w:p w:rsidR="00B9786B" w:rsidRPr="00EB11C5" w:rsidRDefault="00B9786B" w:rsidP="00454C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-результаты участия обучающегося в предметной олимпиаде по дисциплине «Гистология, эмбриология, цитология»: 1-ое место – 3 балла, 2-ое место – 2 балла, 3-е место – 2 балла, участие – 1 балл.</w:t>
      </w:r>
    </w:p>
    <w:p w:rsidR="00FB561B" w:rsidRPr="00EB11C5" w:rsidRDefault="00FB561B" w:rsidP="00887E21">
      <w:pPr>
        <w:shd w:val="clear" w:color="auto" w:fill="FFFFFF"/>
        <w:tabs>
          <w:tab w:val="left" w:pos="8184"/>
        </w:tabs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Преподаватель по дисциплине или лицо, назначенное</w:t>
      </w:r>
      <w:r w:rsidRPr="00EB11C5">
        <w:rPr>
          <w:color w:val="000000"/>
          <w:spacing w:val="6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заведующим кафедрой из числа сотрудников кафедры, </w:t>
      </w:r>
      <w:r w:rsidRPr="00EB11C5">
        <w:rPr>
          <w:color w:val="000000"/>
          <w:spacing w:val="-2"/>
          <w:sz w:val="28"/>
          <w:szCs w:val="28"/>
          <w:u w:val="single"/>
        </w:rPr>
        <w:t>в срок не позднее одного</w:t>
      </w:r>
      <w:r w:rsidRPr="00EB11C5">
        <w:rPr>
          <w:color w:val="000000"/>
          <w:spacing w:val="-2"/>
          <w:sz w:val="28"/>
          <w:szCs w:val="28"/>
          <w:u w:val="single"/>
        </w:rPr>
        <w:br/>
      </w:r>
      <w:r w:rsidRPr="00EB11C5">
        <w:rPr>
          <w:color w:val="000000"/>
          <w:spacing w:val="3"/>
          <w:sz w:val="28"/>
          <w:szCs w:val="28"/>
          <w:u w:val="single"/>
        </w:rPr>
        <w:t xml:space="preserve">рабочего дня до даты </w:t>
      </w:r>
      <w:r w:rsidR="00E457EB">
        <w:rPr>
          <w:color w:val="000000"/>
          <w:spacing w:val="3"/>
          <w:sz w:val="28"/>
          <w:szCs w:val="28"/>
          <w:u w:val="single"/>
        </w:rPr>
        <w:t xml:space="preserve">промежуточной аттестации </w:t>
      </w:r>
      <w:r w:rsidRPr="00EB11C5">
        <w:rPr>
          <w:color w:val="000000"/>
          <w:spacing w:val="3"/>
          <w:sz w:val="28"/>
          <w:szCs w:val="28"/>
        </w:rPr>
        <w:t>по дисциплине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в соответствии с календарным учебным графиком ОПОП ВО вносит</w:t>
      </w:r>
      <w:r w:rsidRPr="00EB11C5">
        <w:rPr>
          <w:color w:val="000000"/>
          <w:spacing w:val="-1"/>
          <w:sz w:val="28"/>
          <w:szCs w:val="28"/>
        </w:rPr>
        <w:br/>
        <w:t>значения текущего фа</w:t>
      </w:r>
      <w:r w:rsidR="00E457EB">
        <w:rPr>
          <w:color w:val="000000"/>
          <w:spacing w:val="-1"/>
          <w:sz w:val="28"/>
          <w:szCs w:val="28"/>
        </w:rPr>
        <w:t>ктического рейтинга и бонусные баллы</w:t>
      </w:r>
      <w:r w:rsidRPr="00EB11C5">
        <w:rPr>
          <w:color w:val="000000"/>
          <w:spacing w:val="-1"/>
          <w:sz w:val="28"/>
          <w:szCs w:val="28"/>
        </w:rPr>
        <w:br/>
      </w:r>
      <w:r w:rsidR="00E457EB">
        <w:rPr>
          <w:color w:val="000000"/>
          <w:spacing w:val="5"/>
          <w:sz w:val="28"/>
          <w:szCs w:val="28"/>
        </w:rPr>
        <w:lastRenderedPageBreak/>
        <w:t xml:space="preserve">(при наличии) </w:t>
      </w:r>
      <w:r w:rsidRPr="00EB11C5">
        <w:rPr>
          <w:color w:val="000000"/>
          <w:spacing w:val="5"/>
          <w:sz w:val="28"/>
          <w:szCs w:val="28"/>
        </w:rPr>
        <w:t xml:space="preserve">в </w:t>
      </w:r>
      <w:r w:rsidRPr="00EB11C5">
        <w:rPr>
          <w:color w:val="000000"/>
          <w:spacing w:val="5"/>
          <w:sz w:val="28"/>
          <w:szCs w:val="28"/>
          <w:u w:val="single"/>
        </w:rPr>
        <w:t xml:space="preserve">ведомость подсчета </w:t>
      </w:r>
      <w:r w:rsidR="00E457EB">
        <w:rPr>
          <w:color w:val="000000"/>
          <w:spacing w:val="5"/>
          <w:sz w:val="28"/>
          <w:szCs w:val="28"/>
          <w:u w:val="single"/>
        </w:rPr>
        <w:t xml:space="preserve">дисциплинарного рейтинга в </w:t>
      </w:r>
      <w:r w:rsidRPr="00EB11C5">
        <w:rPr>
          <w:color w:val="000000"/>
          <w:spacing w:val="-3"/>
          <w:sz w:val="28"/>
          <w:szCs w:val="28"/>
        </w:rPr>
        <w:t>соответствии с Положением П 076.02-2019 «О формах, периодичности и порядке</w:t>
      </w:r>
      <w:r w:rsidRPr="00EB11C5">
        <w:rPr>
          <w:color w:val="000000"/>
          <w:spacing w:val="-3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>текущего контроля успеваемости и промежуточной аттестации обучающихся по</w:t>
      </w:r>
      <w:r w:rsidRPr="00EB11C5">
        <w:rPr>
          <w:color w:val="000000"/>
          <w:spacing w:val="-2"/>
          <w:sz w:val="28"/>
          <w:szCs w:val="28"/>
        </w:rPr>
        <w:br/>
      </w:r>
      <w:r w:rsidR="00887E21">
        <w:rPr>
          <w:color w:val="000000"/>
          <w:spacing w:val="-4"/>
          <w:sz w:val="28"/>
          <w:szCs w:val="28"/>
        </w:rPr>
        <w:t xml:space="preserve">образовательным программам высшего </w:t>
      </w:r>
      <w:r w:rsidRPr="00EB11C5">
        <w:rPr>
          <w:color w:val="000000"/>
          <w:spacing w:val="-4"/>
          <w:sz w:val="28"/>
          <w:szCs w:val="28"/>
        </w:rPr>
        <w:t>образования</w:t>
      </w:r>
      <w:r w:rsidR="00E457EB">
        <w:rPr>
          <w:color w:val="000000"/>
          <w:sz w:val="28"/>
          <w:szCs w:val="28"/>
        </w:rPr>
        <w:t xml:space="preserve"> - </w:t>
      </w:r>
      <w:r w:rsidRPr="00EB11C5">
        <w:rPr>
          <w:color w:val="000000"/>
          <w:spacing w:val="-5"/>
          <w:sz w:val="28"/>
          <w:szCs w:val="28"/>
        </w:rPr>
        <w:t>программам</w:t>
      </w:r>
    </w:p>
    <w:p w:rsidR="00713A3F" w:rsidRPr="00E457EB" w:rsidRDefault="00FB561B" w:rsidP="00E457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бакалавриата, программам специалитета, программам магистратуры».</w:t>
      </w:r>
    </w:p>
    <w:p w:rsidR="00C46F86" w:rsidRDefault="00C46F86" w:rsidP="00B6428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t>Каждый преподаватель знакомит обучающихся с ведомостью подсчёта текущего и бонусного рейтингов в срок не позднее 1 рабочего дня до даты проведения промежуточной аттестации.</w:t>
      </w:r>
    </w:p>
    <w:p w:rsidR="00C46F86" w:rsidRDefault="00C46F86" w:rsidP="00B6428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</w:p>
    <w:p w:rsidR="00713A3F" w:rsidRPr="009036BE" w:rsidRDefault="00706791" w:rsidP="0070087F">
      <w:pPr>
        <w:pStyle w:val="a5"/>
        <w:numPr>
          <w:ilvl w:val="1"/>
          <w:numId w:val="75"/>
        </w:numPr>
        <w:shd w:val="clear" w:color="auto" w:fill="FFFFFF"/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9036BE">
        <w:rPr>
          <w:rFonts w:ascii="Times New Roman" w:hAnsi="Times New Roman"/>
          <w:b/>
          <w:color w:val="000000"/>
          <w:spacing w:val="-13"/>
          <w:sz w:val="28"/>
          <w:szCs w:val="28"/>
        </w:rPr>
        <w:t>Правила формирования текущего стандартизированного рейтинга</w:t>
      </w:r>
      <w:r w:rsidR="009036BE">
        <w:rPr>
          <w:rFonts w:ascii="Times New Roman" w:hAnsi="Times New Roman"/>
          <w:b/>
          <w:color w:val="000000"/>
          <w:spacing w:val="-13"/>
          <w:sz w:val="28"/>
          <w:szCs w:val="28"/>
        </w:rPr>
        <w:t>.</w:t>
      </w:r>
    </w:p>
    <w:p w:rsidR="00FB561B" w:rsidRPr="00EB11C5" w:rsidRDefault="00433196" w:rsidP="009B30FF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целью </w:t>
      </w:r>
      <w:r w:rsidR="00FB561B" w:rsidRPr="00EB11C5">
        <w:rPr>
          <w:color w:val="000000"/>
          <w:spacing w:val="-2"/>
          <w:sz w:val="28"/>
          <w:szCs w:val="28"/>
        </w:rPr>
        <w:t xml:space="preserve">стандартизации </w:t>
      </w:r>
      <w:r w:rsidR="00FB561B" w:rsidRPr="00EB11C5">
        <w:rPr>
          <w:color w:val="000000"/>
          <w:sz w:val="28"/>
          <w:szCs w:val="28"/>
        </w:rPr>
        <w:t>текущего фактического ре</w:t>
      </w:r>
      <w:r w:rsidR="00706791" w:rsidRPr="00EB11C5">
        <w:rPr>
          <w:color w:val="000000"/>
          <w:sz w:val="28"/>
          <w:szCs w:val="28"/>
        </w:rPr>
        <w:t xml:space="preserve">йтинга </w:t>
      </w:r>
      <w:r>
        <w:rPr>
          <w:color w:val="000000"/>
          <w:spacing w:val="3"/>
          <w:sz w:val="28"/>
          <w:szCs w:val="28"/>
        </w:rPr>
        <w:t xml:space="preserve">обучающихся, при заполнении ведомости </w:t>
      </w:r>
      <w:r w:rsidR="00FB561B" w:rsidRPr="00EB11C5">
        <w:rPr>
          <w:color w:val="000000"/>
          <w:spacing w:val="3"/>
          <w:sz w:val="28"/>
          <w:szCs w:val="28"/>
        </w:rPr>
        <w:t xml:space="preserve">подсчета </w:t>
      </w:r>
      <w:r w:rsidR="00F6585B">
        <w:rPr>
          <w:color w:val="000000"/>
          <w:spacing w:val="3"/>
          <w:sz w:val="28"/>
          <w:szCs w:val="28"/>
        </w:rPr>
        <w:t xml:space="preserve">дисциплинарного рейтинга </w:t>
      </w:r>
      <w:r w:rsidR="00F6585B">
        <w:rPr>
          <w:color w:val="000000"/>
          <w:spacing w:val="4"/>
          <w:sz w:val="28"/>
          <w:szCs w:val="28"/>
        </w:rPr>
        <w:t xml:space="preserve">выполняется приведение этих значений </w:t>
      </w:r>
      <w:r w:rsidR="00FB561B" w:rsidRPr="00EB11C5">
        <w:rPr>
          <w:color w:val="000000"/>
          <w:spacing w:val="4"/>
          <w:sz w:val="28"/>
          <w:szCs w:val="28"/>
        </w:rPr>
        <w:t xml:space="preserve">к </w:t>
      </w:r>
      <w:r w:rsidR="00FB561B" w:rsidRPr="00EB11C5">
        <w:rPr>
          <w:color w:val="000000"/>
          <w:spacing w:val="4"/>
          <w:sz w:val="28"/>
          <w:szCs w:val="28"/>
          <w:u w:val="single"/>
        </w:rPr>
        <w:t>стандартизированным,</w:t>
      </w:r>
      <w:r>
        <w:rPr>
          <w:color w:val="000000"/>
          <w:spacing w:val="4"/>
          <w:sz w:val="28"/>
          <w:szCs w:val="28"/>
          <w:u w:val="single"/>
        </w:rPr>
        <w:t xml:space="preserve"> </w:t>
      </w:r>
      <w:r>
        <w:rPr>
          <w:color w:val="000000"/>
          <w:spacing w:val="-1"/>
          <w:sz w:val="28"/>
          <w:szCs w:val="28"/>
          <w:u w:val="single"/>
        </w:rPr>
        <w:t xml:space="preserve">обеспечивая тем самым единый подход к оцениванию </w:t>
      </w:r>
      <w:r w:rsidR="00FB561B" w:rsidRPr="00EB11C5">
        <w:rPr>
          <w:color w:val="000000"/>
          <w:spacing w:val="-1"/>
          <w:sz w:val="28"/>
          <w:szCs w:val="28"/>
          <w:u w:val="single"/>
        </w:rPr>
        <w:t>образовательных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="00FB561B" w:rsidRPr="00EB11C5">
        <w:rPr>
          <w:color w:val="000000"/>
          <w:spacing w:val="-1"/>
          <w:sz w:val="28"/>
          <w:szCs w:val="28"/>
          <w:u w:val="single"/>
        </w:rPr>
        <w:t>результатов обучающихся Университета.</w:t>
      </w:r>
    </w:p>
    <w:p w:rsidR="00007A7F" w:rsidRPr="00EB11C5" w:rsidRDefault="00007A7F" w:rsidP="00007A7F">
      <w:pPr>
        <w:shd w:val="clear" w:color="auto" w:fill="FFFFFF"/>
        <w:spacing w:line="322" w:lineRule="exact"/>
        <w:ind w:right="144" w:firstLine="715"/>
        <w:jc w:val="both"/>
      </w:pPr>
    </w:p>
    <w:p w:rsidR="0070087F" w:rsidRPr="00EB11C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z w:val="28"/>
          <w:szCs w:val="28"/>
        </w:rPr>
        <w:t>Текущий с</w:t>
      </w:r>
      <w:r w:rsidR="00F6585B">
        <w:rPr>
          <w:color w:val="000000"/>
          <w:sz w:val="28"/>
          <w:szCs w:val="28"/>
        </w:rPr>
        <w:t>тандартизированный  рейтинг (Рт</w:t>
      </w:r>
      <w:r w:rsidR="00F6585B">
        <w:rPr>
          <w:color w:val="000000"/>
          <w:sz w:val="28"/>
          <w:szCs w:val="28"/>
          <w:lang w:val="en-US"/>
        </w:rPr>
        <w:t>c</w:t>
      </w:r>
      <w:r w:rsidRPr="00EB11C5">
        <w:rPr>
          <w:color w:val="000000"/>
          <w:sz w:val="28"/>
          <w:szCs w:val="28"/>
        </w:rPr>
        <w:t>) выражается в баллах</w:t>
      </w:r>
      <w:r w:rsidR="00F6585B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по шкале от 1 до 70 и вычисляется по формуле:</w:t>
      </w:r>
    </w:p>
    <w:p w:rsidR="0070087F" w:rsidRPr="00EB11C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70087F" w:rsidRPr="00EB11C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70087F" w:rsidRPr="00EB11C5" w:rsidRDefault="00F6585B" w:rsidP="0070087F">
      <w:pPr>
        <w:shd w:val="clear" w:color="auto" w:fill="FFFFFF"/>
        <w:jc w:val="center"/>
      </w:pPr>
      <w:r>
        <w:rPr>
          <w:b/>
          <w:bCs/>
          <w:color w:val="323232"/>
          <w:spacing w:val="-3"/>
          <w:sz w:val="28"/>
          <w:szCs w:val="28"/>
        </w:rPr>
        <w:t>Рт</w:t>
      </w:r>
      <w:r>
        <w:rPr>
          <w:b/>
          <w:bCs/>
          <w:color w:val="323232"/>
          <w:spacing w:val="-3"/>
          <w:sz w:val="28"/>
          <w:szCs w:val="28"/>
          <w:lang w:val="en-US"/>
        </w:rPr>
        <w:t>c</w:t>
      </w:r>
      <w:r w:rsidR="0070087F" w:rsidRPr="00EB11C5">
        <w:rPr>
          <w:b/>
          <w:bCs/>
          <w:color w:val="323232"/>
          <w:spacing w:val="-3"/>
          <w:sz w:val="28"/>
          <w:szCs w:val="28"/>
        </w:rPr>
        <w:t xml:space="preserve"> </w:t>
      </w:r>
      <w:r w:rsidR="0070087F" w:rsidRPr="00EB11C5">
        <w:rPr>
          <w:color w:val="000000"/>
          <w:spacing w:val="-3"/>
          <w:sz w:val="28"/>
          <w:szCs w:val="28"/>
        </w:rPr>
        <w:t xml:space="preserve">= </w:t>
      </w:r>
      <w:r w:rsidR="0070087F" w:rsidRPr="00EB11C5">
        <w:rPr>
          <w:b/>
          <w:bCs/>
          <w:color w:val="323232"/>
          <w:spacing w:val="-3"/>
          <w:sz w:val="28"/>
          <w:szCs w:val="28"/>
        </w:rPr>
        <w:t xml:space="preserve">(Ртф </w:t>
      </w:r>
      <w:r w:rsidR="0070087F" w:rsidRPr="00EB11C5">
        <w:rPr>
          <w:color w:val="000000"/>
          <w:spacing w:val="-3"/>
          <w:sz w:val="28"/>
          <w:szCs w:val="28"/>
        </w:rPr>
        <w:t xml:space="preserve">* </w:t>
      </w:r>
      <w:r w:rsidR="0070087F" w:rsidRPr="00EB11C5">
        <w:rPr>
          <w:color w:val="323232"/>
          <w:spacing w:val="-3"/>
          <w:sz w:val="28"/>
          <w:szCs w:val="28"/>
        </w:rPr>
        <w:t xml:space="preserve">70) / </w:t>
      </w:r>
      <w:r w:rsidR="0070087F" w:rsidRPr="00EB11C5">
        <w:rPr>
          <w:b/>
          <w:bCs/>
          <w:color w:val="323232"/>
          <w:spacing w:val="-3"/>
          <w:sz w:val="28"/>
          <w:szCs w:val="28"/>
        </w:rPr>
        <w:t>макс (Ртф)</w:t>
      </w:r>
    </w:p>
    <w:p w:rsidR="0070087F" w:rsidRPr="00EB11C5" w:rsidRDefault="0070087F" w:rsidP="0070087F">
      <w:pPr>
        <w:shd w:val="clear" w:color="auto" w:fill="FFFFFF"/>
        <w:spacing w:line="322" w:lineRule="exact"/>
        <w:ind w:right="144" w:firstLine="715"/>
        <w:jc w:val="center"/>
      </w:pPr>
    </w:p>
    <w:p w:rsidR="0070087F" w:rsidRPr="00EB11C5" w:rsidRDefault="0070087F" w:rsidP="0070087F">
      <w:pPr>
        <w:shd w:val="clear" w:color="auto" w:fill="FFFFFF"/>
        <w:spacing w:before="254"/>
        <w:ind w:left="720"/>
      </w:pPr>
      <w:r w:rsidRPr="00EB11C5">
        <w:rPr>
          <w:color w:val="000000"/>
          <w:spacing w:val="-8"/>
          <w:sz w:val="28"/>
          <w:szCs w:val="28"/>
        </w:rPr>
        <w:t>где,</w:t>
      </w:r>
    </w:p>
    <w:p w:rsidR="0070087F" w:rsidRPr="00EB11C5" w:rsidRDefault="00F6585B" w:rsidP="0070087F">
      <w:pPr>
        <w:shd w:val="clear" w:color="auto" w:fill="FFFFFF"/>
        <w:spacing w:line="322" w:lineRule="exact"/>
        <w:ind w:left="715"/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>c</w:t>
      </w:r>
      <w:r w:rsidR="0070087F" w:rsidRPr="00EB11C5">
        <w:rPr>
          <w:color w:val="000000"/>
          <w:sz w:val="28"/>
          <w:szCs w:val="28"/>
        </w:rPr>
        <w:t xml:space="preserve"> - текущий стандартизированный рейтинг;</w:t>
      </w:r>
    </w:p>
    <w:p w:rsidR="0070087F" w:rsidRPr="00EB11C5" w:rsidRDefault="0070087F" w:rsidP="0070087F">
      <w:pPr>
        <w:shd w:val="clear" w:color="auto" w:fill="FFFFFF"/>
        <w:spacing w:line="322" w:lineRule="exact"/>
        <w:ind w:left="715"/>
      </w:pPr>
      <w:r w:rsidRPr="00EB11C5">
        <w:rPr>
          <w:color w:val="000000"/>
          <w:spacing w:val="1"/>
          <w:sz w:val="28"/>
          <w:szCs w:val="28"/>
        </w:rPr>
        <w:t>Ртф - текущий фактический рейтинг;</w:t>
      </w:r>
    </w:p>
    <w:p w:rsidR="0070087F" w:rsidRPr="00EB11C5" w:rsidRDefault="00F6585B" w:rsidP="0070087F">
      <w:pPr>
        <w:shd w:val="clear" w:color="auto" w:fill="FFFFFF"/>
        <w:spacing w:line="322" w:lineRule="exact"/>
        <w:ind w:right="418" w:firstLine="720"/>
        <w:jc w:val="both"/>
      </w:pPr>
      <w:r>
        <w:rPr>
          <w:color w:val="000000"/>
          <w:spacing w:val="-1"/>
          <w:sz w:val="28"/>
          <w:szCs w:val="28"/>
        </w:rPr>
        <w:t>макс (Ртф</w:t>
      </w:r>
      <w:r w:rsidR="0070087F" w:rsidRPr="00EB11C5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>–</w:t>
      </w:r>
      <w:r w:rsidR="0070087F" w:rsidRPr="00EB11C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дисциплине.</w:t>
      </w:r>
    </w:p>
    <w:p w:rsidR="0070087F" w:rsidRPr="00EB11C5" w:rsidRDefault="0070087F" w:rsidP="0070087F">
      <w:pPr>
        <w:shd w:val="clear" w:color="auto" w:fill="FFFFFF"/>
        <w:spacing w:line="322" w:lineRule="exact"/>
        <w:ind w:right="144"/>
      </w:pPr>
    </w:p>
    <w:p w:rsidR="0070087F" w:rsidRPr="00EB11C5" w:rsidRDefault="0070087F" w:rsidP="00F6585B">
      <w:pPr>
        <w:shd w:val="clear" w:color="auto" w:fill="FFFFFF"/>
        <w:spacing w:line="322" w:lineRule="exact"/>
        <w:ind w:right="144"/>
        <w:jc w:val="both"/>
      </w:pPr>
    </w:p>
    <w:p w:rsidR="0070087F" w:rsidRPr="00EB11C5" w:rsidRDefault="00706791" w:rsidP="0070087F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  <w:r w:rsidRPr="00EB11C5">
        <w:rPr>
          <w:b/>
          <w:color w:val="242424"/>
          <w:spacing w:val="-4"/>
          <w:sz w:val="28"/>
          <w:szCs w:val="28"/>
        </w:rPr>
        <w:t xml:space="preserve">4.4 </w:t>
      </w:r>
      <w:r w:rsidR="00F6585B">
        <w:rPr>
          <w:b/>
          <w:color w:val="242424"/>
          <w:spacing w:val="-4"/>
          <w:sz w:val="28"/>
          <w:szCs w:val="28"/>
        </w:rPr>
        <w:t xml:space="preserve">Определение экзаменационного </w:t>
      </w:r>
      <w:r w:rsidR="0070087F" w:rsidRPr="00EB11C5">
        <w:rPr>
          <w:b/>
          <w:color w:val="242424"/>
          <w:spacing w:val="-4"/>
          <w:sz w:val="28"/>
          <w:szCs w:val="28"/>
        </w:rPr>
        <w:t>рейтинга.</w:t>
      </w:r>
    </w:p>
    <w:p w:rsidR="0070087F" w:rsidRPr="00EB11C5" w:rsidRDefault="0070087F" w:rsidP="0070087F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</w:p>
    <w:p w:rsidR="00463EF1" w:rsidRPr="00EB11C5" w:rsidRDefault="0070087F" w:rsidP="00463EF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Экзаме</w:t>
      </w:r>
      <w:r w:rsidR="0023353D">
        <w:rPr>
          <w:rFonts w:ascii="Times New Roman" w:hAnsi="Times New Roman"/>
          <w:color w:val="000000"/>
          <w:sz w:val="28"/>
          <w:szCs w:val="28"/>
        </w:rPr>
        <w:t xml:space="preserve">национный рейтинг </w:t>
      </w:r>
      <w:r w:rsidR="00F6585B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формируется</w:t>
      </w:r>
      <w:r w:rsidR="00F65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>при проведении промежуточной аттестации и выражается в баллах по шкале от</w:t>
      </w:r>
      <w:r w:rsidR="00F65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85B">
        <w:rPr>
          <w:rFonts w:ascii="Times New Roman" w:hAnsi="Times New Roman"/>
          <w:color w:val="000000"/>
          <w:spacing w:val="-8"/>
          <w:sz w:val="28"/>
          <w:szCs w:val="28"/>
        </w:rPr>
        <w:t>0 до 30</w:t>
      </w: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463EF1"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585B" w:rsidRDefault="00F6585B" w:rsidP="004022A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EF1" w:rsidRPr="00EB11C5" w:rsidRDefault="00463EF1" w:rsidP="004022A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  <w:r w:rsidR="004022A2" w:rsidRPr="00EB11C5">
        <w:rPr>
          <w:rFonts w:ascii="Times New Roman" w:hAnsi="Times New Roman"/>
          <w:b/>
          <w:color w:val="000000"/>
          <w:sz w:val="28"/>
          <w:szCs w:val="28"/>
        </w:rPr>
        <w:t>(экзамен) по дисциплине «Гистология, эмбриология, цитология».</w:t>
      </w:r>
    </w:p>
    <w:p w:rsidR="00463EF1" w:rsidRPr="00EB11C5" w:rsidRDefault="00463EF1" w:rsidP="004022A2">
      <w:pPr>
        <w:jc w:val="center"/>
        <w:rPr>
          <w:i/>
          <w:color w:val="000000"/>
          <w:sz w:val="28"/>
          <w:szCs w:val="28"/>
        </w:rPr>
      </w:pPr>
    </w:p>
    <w:p w:rsidR="009C2E21" w:rsidRPr="00EB11C5" w:rsidRDefault="009C2E21" w:rsidP="009C2E21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lastRenderedPageBreak/>
        <w:t>I</w:t>
      </w:r>
      <w:r w:rsidRPr="00EB11C5">
        <w:rPr>
          <w:b/>
          <w:sz w:val="28"/>
          <w:szCs w:val="28"/>
          <w:lang w:eastAsia="ar-SA"/>
        </w:rPr>
        <w:t>. ВАРИАНТ НАБОРА ТЕСТОВЫХ ЗАДАНИЙ.</w:t>
      </w:r>
    </w:p>
    <w:p w:rsidR="009C2E21" w:rsidRPr="00EB11C5" w:rsidRDefault="009C2E21" w:rsidP="009C2E21">
      <w:pPr>
        <w:ind w:firstLine="709"/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1. </w:t>
      </w:r>
      <w:r w:rsidRPr="00EB11C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2. </w:t>
      </w:r>
      <w:r w:rsidRPr="00EB11C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9C2E21" w:rsidRPr="00EB11C5" w:rsidRDefault="009C2E21" w:rsidP="009C2E21">
      <w:pPr>
        <w:ind w:firstLine="709"/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6. Решение ситуационной задачи.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912889" w:rsidRPr="00EB11C5" w:rsidTr="00912889">
        <w:tc>
          <w:tcPr>
            <w:tcW w:w="3256" w:type="dxa"/>
          </w:tcPr>
          <w:p w:rsidR="00912889" w:rsidRPr="00EB11C5" w:rsidRDefault="00912889" w:rsidP="009128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12889" w:rsidRPr="00EB11C5" w:rsidRDefault="00912889" w:rsidP="009128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D6B03" w:rsidRPr="00EB11C5" w:rsidTr="00205056">
        <w:tc>
          <w:tcPr>
            <w:tcW w:w="3256" w:type="dxa"/>
            <w:vMerge w:val="restart"/>
          </w:tcPr>
          <w:p w:rsidR="005D6B03" w:rsidRPr="00EB11C5" w:rsidRDefault="005D6B03" w:rsidP="002050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D6B03" w:rsidRPr="005D6B03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891F90"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="00891F90" w:rsidRPr="005D6B03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891F90" w:rsidRPr="00EB11C5" w:rsidTr="00912889">
        <w:tc>
          <w:tcPr>
            <w:tcW w:w="3256" w:type="dxa"/>
            <w:vMerge/>
          </w:tcPr>
          <w:p w:rsidR="00891F90" w:rsidRPr="00EB11C5" w:rsidRDefault="00891F90" w:rsidP="009128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1F90" w:rsidRPr="005D6B03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891F90"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891F90" w:rsidRPr="005D6B03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891F90" w:rsidRPr="00EB11C5" w:rsidTr="00912889">
        <w:tc>
          <w:tcPr>
            <w:tcW w:w="3256" w:type="dxa"/>
            <w:vMerge/>
          </w:tcPr>
          <w:p w:rsidR="00891F90" w:rsidRPr="00EB11C5" w:rsidRDefault="00891F90" w:rsidP="009128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1F90" w:rsidRPr="005D6B03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891F90"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891F90" w:rsidRPr="005D6B03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="00891F90" w:rsidRPr="005D6B03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912889" w:rsidRPr="00EB11C5" w:rsidTr="00912889">
        <w:tc>
          <w:tcPr>
            <w:tcW w:w="3256" w:type="dxa"/>
            <w:vMerge w:val="restart"/>
          </w:tcPr>
          <w:p w:rsidR="00912889" w:rsidRPr="00EB11C5" w:rsidRDefault="00F60E38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912889" w:rsidRPr="00EB11C5" w:rsidRDefault="00CB0B7F" w:rsidP="00550D10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E4436B"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55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E4436B"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50D10"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55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 w:rsidR="0055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E4436B" w:rsidRPr="00F75D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0D10" w:rsidRPr="00F75D17">
              <w:rPr>
                <w:b/>
                <w:color w:val="000000"/>
                <w:sz w:val="28"/>
                <w:szCs w:val="28"/>
              </w:rPr>
              <w:t>балла</w:t>
            </w:r>
            <w:r w:rsidR="00550D10"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="00912889" w:rsidRPr="00EB11C5">
              <w:rPr>
                <w:color w:val="000000"/>
                <w:sz w:val="28"/>
                <w:szCs w:val="28"/>
              </w:rPr>
              <w:t>бучающийся</w:t>
            </w:r>
            <w:r w:rsidR="00912889" w:rsidRPr="00EB11C5">
              <w:rPr>
                <w:sz w:val="28"/>
                <w:szCs w:val="28"/>
              </w:rPr>
              <w:t xml:space="preserve"> демонстрирует знание только основног</w:t>
            </w:r>
            <w:r w:rsidR="00173656">
              <w:rPr>
                <w:sz w:val="28"/>
                <w:szCs w:val="28"/>
              </w:rPr>
              <w:t xml:space="preserve"> </w:t>
            </w:r>
            <w:r w:rsidR="00912889" w:rsidRPr="00EB11C5">
              <w:rPr>
                <w:sz w:val="28"/>
                <w:szCs w:val="28"/>
              </w:rPr>
              <w:t>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D84B9F" w:rsidP="00912889">
            <w:pPr>
              <w:jc w:val="both"/>
              <w:rPr>
                <w:sz w:val="28"/>
                <w:szCs w:val="28"/>
              </w:rPr>
            </w:pPr>
            <w:r w:rsidRPr="00F75D17">
              <w:rPr>
                <w:b/>
                <w:color w:val="000000"/>
                <w:sz w:val="28"/>
                <w:szCs w:val="28"/>
              </w:rPr>
              <w:t>0-</w:t>
            </w:r>
            <w:r w:rsidR="00CB0B7F">
              <w:rPr>
                <w:b/>
                <w:color w:val="000000"/>
                <w:sz w:val="28"/>
                <w:szCs w:val="28"/>
              </w:rPr>
              <w:t>2</w:t>
            </w:r>
            <w:r w:rsidR="00E4436B"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 w:rsidRPr="00F75D17">
              <w:rPr>
                <w:b/>
                <w:color w:val="000000"/>
                <w:sz w:val="28"/>
                <w:szCs w:val="28"/>
              </w:rPr>
              <w:t>а</w:t>
            </w:r>
            <w:r w:rsidR="00550D10"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="00912889" w:rsidRPr="00EB11C5">
              <w:rPr>
                <w:color w:val="000000"/>
                <w:sz w:val="28"/>
                <w:szCs w:val="28"/>
              </w:rPr>
              <w:t>бучающийся</w:t>
            </w:r>
            <w:r w:rsidR="00912889"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912889" w:rsidRPr="00EB11C5" w:rsidTr="00912889">
        <w:tc>
          <w:tcPr>
            <w:tcW w:w="3256" w:type="dxa"/>
            <w:vMerge w:val="restart"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  <w:r w:rsidR="0000381A">
              <w:rPr>
                <w:b/>
                <w:color w:val="000000"/>
                <w:sz w:val="28"/>
                <w:szCs w:val="28"/>
              </w:rPr>
              <w:t xml:space="preserve">и и ответ по </w:t>
            </w:r>
            <w:r w:rsidR="0000381A">
              <w:rPr>
                <w:b/>
                <w:color w:val="000000"/>
                <w:sz w:val="28"/>
                <w:szCs w:val="28"/>
              </w:rPr>
              <w:lastRenderedPageBreak/>
              <w:t>электронограмме</w:t>
            </w:r>
          </w:p>
        </w:tc>
        <w:tc>
          <w:tcPr>
            <w:tcW w:w="6378" w:type="dxa"/>
          </w:tcPr>
          <w:p w:rsidR="0000381A" w:rsidRDefault="00CB0B7F" w:rsidP="00912889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F6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EB"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1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обучающимся дан правильный ответ на вопрос задачи. Объяснение </w:t>
            </w:r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00381A" w:rsidRDefault="0000381A" w:rsidP="00912889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81A" w:rsidRPr="0000381A" w:rsidRDefault="0000381A" w:rsidP="0000381A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Default="00CB0B7F" w:rsidP="00912889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EB"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1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912889"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00381A" w:rsidRDefault="0000381A" w:rsidP="00912889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81A" w:rsidRPr="00EB11C5" w:rsidRDefault="0000381A" w:rsidP="0000381A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Default="00CB0B7F" w:rsidP="0091288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F60E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381A" w:rsidRPr="007F19FD">
              <w:rPr>
                <w:b/>
                <w:color w:val="000000"/>
                <w:sz w:val="28"/>
                <w:szCs w:val="28"/>
              </w:rPr>
              <w:t>балл</w:t>
            </w:r>
            <w:r w:rsidR="00F60E38">
              <w:rPr>
                <w:b/>
                <w:color w:val="000000"/>
                <w:sz w:val="28"/>
                <w:szCs w:val="28"/>
              </w:rPr>
              <w:t>а</w:t>
            </w:r>
            <w:r w:rsidR="0000381A">
              <w:rPr>
                <w:color w:val="000000"/>
                <w:sz w:val="28"/>
                <w:szCs w:val="28"/>
              </w:rPr>
              <w:t xml:space="preserve"> </w:t>
            </w:r>
            <w:r w:rsidR="0049276C">
              <w:rPr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912889"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00381A" w:rsidRDefault="0000381A" w:rsidP="00912889">
            <w:pPr>
              <w:rPr>
                <w:sz w:val="28"/>
                <w:szCs w:val="28"/>
                <w:shd w:val="clear" w:color="auto" w:fill="FFFFFF"/>
              </w:rPr>
            </w:pPr>
          </w:p>
          <w:p w:rsidR="0000381A" w:rsidRPr="00EB11C5" w:rsidRDefault="0000381A" w:rsidP="000038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Default="00F60E38" w:rsidP="00D84B9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0-</w:t>
            </w:r>
            <w:r w:rsidR="00CB0B7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D84B9F">
              <w:rPr>
                <w:color w:val="000000"/>
                <w:sz w:val="28"/>
                <w:szCs w:val="28"/>
              </w:rPr>
              <w:t xml:space="preserve"> </w:t>
            </w:r>
            <w:r w:rsidR="00D84B9F" w:rsidRPr="00EB11C5">
              <w:rPr>
                <w:sz w:val="28"/>
                <w:szCs w:val="28"/>
              </w:rPr>
              <w:t xml:space="preserve"> </w:t>
            </w:r>
            <w:r w:rsidR="00912889"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912889" w:rsidRPr="00EB11C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</w:t>
            </w:r>
            <w:r w:rsidR="00912889" w:rsidRPr="00EB11C5">
              <w:rPr>
                <w:sz w:val="28"/>
                <w:szCs w:val="28"/>
                <w:shd w:val="clear" w:color="auto" w:fill="FFFFFF"/>
              </w:rPr>
              <w:lastRenderedPageBreak/>
              <w:t>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00381A" w:rsidRDefault="0000381A" w:rsidP="00D84B9F">
            <w:pPr>
              <w:rPr>
                <w:sz w:val="28"/>
                <w:szCs w:val="28"/>
                <w:shd w:val="clear" w:color="auto" w:fill="FFFFFF"/>
              </w:rPr>
            </w:pPr>
          </w:p>
          <w:p w:rsidR="0000381A" w:rsidRPr="00EB11C5" w:rsidRDefault="0000381A" w:rsidP="00D84B9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912889" w:rsidRPr="00EB11C5" w:rsidTr="00912889">
        <w:tc>
          <w:tcPr>
            <w:tcW w:w="3256" w:type="dxa"/>
            <w:vMerge w:val="restart"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lastRenderedPageBreak/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9C5F8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баллов</w:t>
            </w:r>
            <w:r w:rsidR="00903C8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9C5F8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баллов</w:t>
            </w:r>
            <w:r w:rsidR="00903C8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>выставляется, если обучающийся  д</w:t>
            </w:r>
            <w:r w:rsidR="00912889" w:rsidRPr="00EB11C5">
              <w:rPr>
                <w:sz w:val="28"/>
                <w:szCs w:val="28"/>
              </w:rPr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7F19F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C5F82">
              <w:rPr>
                <w:b/>
                <w:color w:val="000000"/>
                <w:sz w:val="28"/>
                <w:szCs w:val="28"/>
              </w:rPr>
              <w:t>балл</w:t>
            </w:r>
            <w:r w:rsidR="007F19FD">
              <w:rPr>
                <w:b/>
                <w:color w:val="000000"/>
                <w:sz w:val="28"/>
                <w:szCs w:val="28"/>
              </w:rPr>
              <w:t>а</w:t>
            </w:r>
            <w:r w:rsidR="009C5F8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B11C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</w:t>
            </w:r>
            <w:r w:rsidR="007F19FD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903C8B">
              <w:rPr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B11C5">
              <w:rPr>
                <w:sz w:val="28"/>
                <w:szCs w:val="28"/>
              </w:rPr>
              <w:t xml:space="preserve">только правильное название препарата или </w:t>
            </w:r>
            <w:r w:rsidR="00912889" w:rsidRPr="00EB11C5">
              <w:rPr>
                <w:sz w:val="28"/>
                <w:szCs w:val="28"/>
              </w:rPr>
              <w:lastRenderedPageBreak/>
              <w:t xml:space="preserve">препарат не определен. 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912889" w:rsidRDefault="00912889" w:rsidP="00F75D17">
      <w:pPr>
        <w:pStyle w:val="13"/>
        <w:shd w:val="clear" w:color="auto" w:fill="auto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darkCyan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A05DC3" w:rsidRDefault="00A05DC3" w:rsidP="00AF618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713A3F" w:rsidRPr="005939DA" w:rsidRDefault="00173656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Промежуточная аттестация по дисциплине считается успешно </w:t>
      </w:r>
      <w:r w:rsidR="00713A3F" w:rsidRPr="00EB11C5">
        <w:rPr>
          <w:color w:val="000000"/>
          <w:spacing w:val="-4"/>
          <w:sz w:val="28"/>
          <w:szCs w:val="28"/>
        </w:rPr>
        <w:t>пройденной</w:t>
      </w:r>
      <w:r w:rsidR="00706791" w:rsidRPr="00EB11C5">
        <w:rPr>
          <w:color w:val="000000"/>
          <w:spacing w:val="-4"/>
          <w:sz w:val="28"/>
          <w:szCs w:val="28"/>
        </w:rPr>
        <w:t xml:space="preserve"> </w:t>
      </w:r>
      <w:r w:rsidR="00713A3F" w:rsidRPr="00EB11C5">
        <w:rPr>
          <w:color w:val="000000"/>
          <w:spacing w:val="-4"/>
          <w:sz w:val="28"/>
          <w:szCs w:val="28"/>
        </w:rPr>
        <w:t>обучающимся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13"/>
          <w:sz w:val="28"/>
          <w:szCs w:val="28"/>
        </w:rPr>
        <w:t>при</w:t>
      </w:r>
      <w:r>
        <w:rPr>
          <w:color w:val="000000"/>
          <w:spacing w:val="-13"/>
          <w:sz w:val="28"/>
          <w:szCs w:val="28"/>
        </w:rPr>
        <w:t xml:space="preserve"> </w:t>
      </w:r>
      <w:r w:rsidR="00713A3F" w:rsidRPr="00EB11C5">
        <w:rPr>
          <w:color w:val="000000"/>
          <w:spacing w:val="-3"/>
          <w:sz w:val="28"/>
          <w:szCs w:val="28"/>
        </w:rPr>
        <w:t>условии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5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12"/>
          <w:sz w:val="28"/>
          <w:szCs w:val="28"/>
        </w:rPr>
        <w:t>и</w:t>
      </w:r>
      <w:r w:rsidR="00B64287" w:rsidRPr="00EB11C5"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-12"/>
          <w:sz w:val="28"/>
          <w:szCs w:val="28"/>
        </w:rPr>
        <w:t xml:space="preserve"> </w:t>
      </w:r>
      <w:r w:rsidR="00713A3F" w:rsidRPr="00EB11C5">
        <w:rPr>
          <w:color w:val="000000"/>
          <w:spacing w:val="9"/>
          <w:sz w:val="28"/>
          <w:szCs w:val="28"/>
        </w:rPr>
        <w:t>экзаменационно</w:t>
      </w:r>
      <w:r w:rsidR="00CB0B7F">
        <w:rPr>
          <w:color w:val="000000"/>
          <w:spacing w:val="9"/>
          <w:sz w:val="28"/>
          <w:szCs w:val="28"/>
        </w:rPr>
        <w:t>го рейтинга не менее 15</w:t>
      </w:r>
      <w:r w:rsidR="00713A3F" w:rsidRPr="00EB11C5">
        <w:rPr>
          <w:color w:val="000000"/>
          <w:spacing w:val="9"/>
          <w:sz w:val="28"/>
          <w:szCs w:val="28"/>
        </w:rPr>
        <w:t xml:space="preserve"> баллов и (или) текущег</w:t>
      </w:r>
      <w:r>
        <w:rPr>
          <w:color w:val="000000"/>
          <w:spacing w:val="9"/>
          <w:sz w:val="28"/>
          <w:szCs w:val="28"/>
        </w:rPr>
        <w:t xml:space="preserve">о </w:t>
      </w:r>
      <w:r w:rsidR="00713A3F" w:rsidRPr="00EB11C5">
        <w:rPr>
          <w:color w:val="000000"/>
          <w:spacing w:val="-1"/>
          <w:sz w:val="28"/>
          <w:szCs w:val="28"/>
        </w:rPr>
        <w:t>стандартизированного рейтинга не менее 35 баллов.</w:t>
      </w:r>
    </w:p>
    <w:p w:rsidR="009B30FF" w:rsidRDefault="00173656" w:rsidP="00713A3F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случае получении</w:t>
      </w:r>
      <w:r w:rsidR="00CB0B7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обучающимся </w:t>
      </w:r>
      <w:r w:rsidR="00713A3F" w:rsidRPr="00EB11C5">
        <w:rPr>
          <w:color w:val="000000"/>
          <w:spacing w:val="-2"/>
          <w:sz w:val="28"/>
          <w:szCs w:val="28"/>
        </w:rPr>
        <w:t>экзаменационного</w:t>
      </w:r>
      <w:r>
        <w:rPr>
          <w:color w:val="000000"/>
          <w:spacing w:val="-2"/>
          <w:sz w:val="28"/>
          <w:szCs w:val="28"/>
        </w:rPr>
        <w:t xml:space="preserve"> </w:t>
      </w:r>
      <w:r w:rsidR="00CB0B7F">
        <w:rPr>
          <w:color w:val="000000"/>
          <w:spacing w:val="-2"/>
          <w:sz w:val="28"/>
          <w:szCs w:val="28"/>
        </w:rPr>
        <w:t>рейтинга менее 15</w:t>
      </w:r>
      <w:r w:rsidR="00713A3F" w:rsidRPr="00EB11C5">
        <w:rPr>
          <w:color w:val="000000"/>
          <w:spacing w:val="-2"/>
          <w:sz w:val="28"/>
          <w:szCs w:val="28"/>
        </w:rPr>
        <w:t xml:space="preserve"> баллов и (или) текущего стандартизированного рейтинга менее</w:t>
      </w:r>
      <w:r>
        <w:rPr>
          <w:color w:val="000000"/>
          <w:spacing w:val="-2"/>
          <w:sz w:val="28"/>
          <w:szCs w:val="28"/>
        </w:rPr>
        <w:t xml:space="preserve"> </w:t>
      </w:r>
      <w:r w:rsidR="00713A3F" w:rsidRPr="00EB11C5">
        <w:rPr>
          <w:color w:val="000000"/>
          <w:spacing w:val="8"/>
          <w:sz w:val="28"/>
          <w:szCs w:val="28"/>
        </w:rPr>
        <w:t xml:space="preserve">35 баллов результаты промежуточной аттестации по дисциплине </w:t>
      </w:r>
      <w:r w:rsidR="00A05DC3">
        <w:rPr>
          <w:color w:val="000000"/>
          <w:spacing w:val="8"/>
          <w:sz w:val="28"/>
          <w:szCs w:val="28"/>
        </w:rPr>
        <w:t xml:space="preserve">«Гистология, эмбриология, цитология» </w:t>
      </w:r>
      <w:r w:rsidR="00713A3F" w:rsidRPr="00EB11C5">
        <w:rPr>
          <w:color w:val="000000"/>
          <w:spacing w:val="1"/>
          <w:sz w:val="28"/>
          <w:szCs w:val="28"/>
        </w:rPr>
        <w:t>признают</w:t>
      </w:r>
      <w:r>
        <w:rPr>
          <w:color w:val="000000"/>
          <w:spacing w:val="1"/>
          <w:sz w:val="28"/>
          <w:szCs w:val="28"/>
        </w:rPr>
        <w:t xml:space="preserve">ся неудовлетворительными и у обучающегося </w:t>
      </w:r>
      <w:r w:rsidR="00713A3F" w:rsidRPr="00EB11C5">
        <w:rPr>
          <w:color w:val="000000"/>
          <w:spacing w:val="1"/>
          <w:sz w:val="28"/>
          <w:szCs w:val="28"/>
        </w:rPr>
        <w:t>образуется</w:t>
      </w:r>
      <w:r>
        <w:rPr>
          <w:color w:val="000000"/>
          <w:spacing w:val="1"/>
          <w:sz w:val="28"/>
          <w:szCs w:val="28"/>
        </w:rPr>
        <w:t xml:space="preserve"> </w:t>
      </w:r>
      <w:r w:rsidR="00713A3F" w:rsidRPr="00EB11C5">
        <w:rPr>
          <w:color w:val="000000"/>
          <w:sz w:val="28"/>
          <w:szCs w:val="28"/>
        </w:rPr>
        <w:t>академическая задолженность. Дисциплинарный рейтинг обучающегося в этом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случае не рассчитывается.</w:t>
      </w:r>
    </w:p>
    <w:p w:rsidR="00C46F86" w:rsidRPr="00EB11C5" w:rsidRDefault="00C46F86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713A3F" w:rsidRPr="00EB11C5" w:rsidRDefault="00706791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 xml:space="preserve">4.5 </w:t>
      </w:r>
      <w:r w:rsidR="00713A3F" w:rsidRPr="00EB11C5">
        <w:rPr>
          <w:b/>
          <w:color w:val="000000"/>
          <w:spacing w:val="-1"/>
          <w:sz w:val="28"/>
          <w:szCs w:val="28"/>
        </w:rPr>
        <w:t>Порядок расчета дисциплинарного рейтинга.</w:t>
      </w:r>
    </w:p>
    <w:p w:rsidR="00713A3F" w:rsidRPr="00EB11C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="00713A3F"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</w:t>
      </w:r>
      <w:r w:rsidR="00713A3F" w:rsidRPr="00EB11C5">
        <w:rPr>
          <w:color w:val="000000"/>
          <w:spacing w:val="4"/>
          <w:sz w:val="28"/>
          <w:szCs w:val="28"/>
        </w:rPr>
        <w:t xml:space="preserve">проведении промежуточной аттестации по дисциплине </w:t>
      </w:r>
      <w:r w:rsidR="00A05DC3">
        <w:rPr>
          <w:color w:val="000000"/>
          <w:spacing w:val="4"/>
          <w:sz w:val="28"/>
          <w:szCs w:val="28"/>
        </w:rPr>
        <w:t xml:space="preserve">«Гистология, эмбриология, цитология» </w:t>
      </w:r>
      <w:r w:rsidR="00713A3F" w:rsidRPr="00EB11C5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="00713A3F" w:rsidRPr="00EB11C5">
        <w:rPr>
          <w:color w:val="000000"/>
          <w:spacing w:val="2"/>
          <w:sz w:val="28"/>
          <w:szCs w:val="28"/>
        </w:rPr>
        <w:t>является основой для определения итоговой оценки по дисциплине</w:t>
      </w:r>
      <w:r w:rsidR="00A05DC3">
        <w:rPr>
          <w:color w:val="000000"/>
          <w:spacing w:val="2"/>
          <w:sz w:val="28"/>
          <w:szCs w:val="28"/>
        </w:rPr>
        <w:t xml:space="preserve"> «Гистология, эмбриология</w:t>
      </w:r>
      <w:r w:rsidR="00B64287" w:rsidRPr="00EB11C5">
        <w:rPr>
          <w:color w:val="000000"/>
          <w:spacing w:val="2"/>
          <w:sz w:val="28"/>
          <w:szCs w:val="28"/>
        </w:rPr>
        <w:t>,</w:t>
      </w:r>
      <w:r w:rsidR="00A05DC3">
        <w:rPr>
          <w:color w:val="000000"/>
          <w:spacing w:val="2"/>
          <w:sz w:val="28"/>
          <w:szCs w:val="28"/>
        </w:rPr>
        <w:t xml:space="preserve"> цитология»</w:t>
      </w:r>
      <w:r w:rsidR="00B64287" w:rsidRPr="00EB11C5">
        <w:rPr>
          <w:color w:val="000000"/>
          <w:spacing w:val="2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по пятибалльной системе.</w:t>
      </w:r>
    </w:p>
    <w:p w:rsidR="00713A3F" w:rsidRPr="00EB11C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="00713A3F"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успешном прохождении обучающимся промежуточной аттестации </w:t>
      </w:r>
      <w:r w:rsidR="00713A3F" w:rsidRPr="00EB11C5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дисциплине</w:t>
      </w:r>
      <w:r w:rsidR="00A05DC3">
        <w:rPr>
          <w:color w:val="000000"/>
          <w:spacing w:val="-1"/>
          <w:sz w:val="28"/>
          <w:szCs w:val="28"/>
        </w:rPr>
        <w:t xml:space="preserve"> «Гистология, эмбриология, цитология»</w:t>
      </w:r>
      <w:r w:rsidR="00B64287" w:rsidRPr="00EB11C5">
        <w:rPr>
          <w:color w:val="000000"/>
          <w:spacing w:val="-1"/>
          <w:sz w:val="28"/>
          <w:szCs w:val="28"/>
        </w:rPr>
        <w:t>.</w:t>
      </w:r>
    </w:p>
    <w:p w:rsidR="00713A3F" w:rsidRPr="00EB11C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выставляется</w:t>
      </w:r>
      <w:r w:rsidR="00713A3F" w:rsidRPr="00EB11C5">
        <w:rPr>
          <w:color w:val="000000"/>
          <w:spacing w:val="-1"/>
          <w:sz w:val="28"/>
          <w:szCs w:val="28"/>
        </w:rPr>
        <w:t xml:space="preserve"> преподавателем,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проводившим промежуточную аттестацию в зависимости от</w:t>
      </w:r>
      <w:r w:rsidR="00713A3F" w:rsidRPr="00EB11C5">
        <w:rPr>
          <w:color w:val="000000"/>
          <w:spacing w:val="1"/>
          <w:sz w:val="28"/>
          <w:szCs w:val="28"/>
        </w:rPr>
        <w:t xml:space="preserve"> формы</w:t>
      </w:r>
      <w:r>
        <w:rPr>
          <w:color w:val="000000"/>
          <w:spacing w:val="1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промежуточной аттестации и условий её проведения:</w:t>
      </w:r>
    </w:p>
    <w:p w:rsidR="00713A3F" w:rsidRPr="00EB11C5" w:rsidRDefault="00713A3F" w:rsidP="00713A3F">
      <w:pPr>
        <w:rPr>
          <w:sz w:val="2"/>
          <w:szCs w:val="2"/>
        </w:rPr>
      </w:pPr>
    </w:p>
    <w:p w:rsidR="00713A3F" w:rsidRPr="00EB11C5" w:rsidRDefault="00713A3F" w:rsidP="00C45DBD">
      <w:pPr>
        <w:widowControl w:val="0"/>
        <w:numPr>
          <w:ilvl w:val="0"/>
          <w:numId w:val="1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экзаменационную (зачетную) ведомость по дисциплине;</w:t>
      </w:r>
    </w:p>
    <w:p w:rsidR="00713A3F" w:rsidRPr="00EB11C5" w:rsidRDefault="00713A3F" w:rsidP="00C45DBD">
      <w:pPr>
        <w:widowControl w:val="0"/>
        <w:numPr>
          <w:ilvl w:val="0"/>
          <w:numId w:val="1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в аттестационный лист первой (второй) повторной промежуточной</w:t>
      </w:r>
      <w:r w:rsidRPr="00EB11C5">
        <w:rPr>
          <w:color w:val="000000"/>
          <w:spacing w:val="5"/>
          <w:sz w:val="28"/>
          <w:szCs w:val="28"/>
        </w:rPr>
        <w:br/>
      </w:r>
      <w:r w:rsidRPr="00EB11C5">
        <w:rPr>
          <w:color w:val="000000"/>
          <w:spacing w:val="-3"/>
          <w:sz w:val="28"/>
          <w:szCs w:val="28"/>
        </w:rPr>
        <w:t>аттестации;</w:t>
      </w:r>
    </w:p>
    <w:p w:rsidR="00713A3F" w:rsidRPr="00EB11C5" w:rsidRDefault="00713A3F" w:rsidP="00C45DBD">
      <w:pPr>
        <w:widowControl w:val="0"/>
        <w:numPr>
          <w:ilvl w:val="0"/>
          <w:numId w:val="1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64" w:line="336" w:lineRule="exact"/>
        <w:ind w:left="10" w:firstLine="706"/>
        <w:rPr>
          <w:color w:val="000000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в аттестационный лист прохождения промежуточной аттестации по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индивидуальному графику;</w:t>
      </w:r>
    </w:p>
    <w:p w:rsidR="00713A3F" w:rsidRPr="00EB11C5" w:rsidRDefault="00713A3F" w:rsidP="00C45DBD">
      <w:pPr>
        <w:widowControl w:val="0"/>
        <w:numPr>
          <w:ilvl w:val="0"/>
          <w:numId w:val="11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36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lastRenderedPageBreak/>
        <w:t>в журнал проведения экзамена;</w:t>
      </w:r>
    </w:p>
    <w:p w:rsidR="00713A3F" w:rsidRPr="00EB11C5" w:rsidRDefault="00713A3F" w:rsidP="00C45DBD">
      <w:pPr>
        <w:widowControl w:val="0"/>
        <w:numPr>
          <w:ilvl w:val="0"/>
          <w:numId w:val="11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9" w:line="322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журнал экзаменатора.</w:t>
      </w:r>
    </w:p>
    <w:p w:rsidR="00713A3F" w:rsidRPr="00EB11C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rPr>
          <w:sz w:val="2"/>
          <w:szCs w:val="2"/>
        </w:rPr>
      </w:pP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Дисциплинарный рейтинг обучающегося выражается в баллах по</w:t>
      </w:r>
      <w:r w:rsidR="00CB0B7F">
        <w:rPr>
          <w:color w:val="000000"/>
          <w:spacing w:val="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>100-бал</w:t>
      </w:r>
      <w:r w:rsidR="00CB44D0">
        <w:rPr>
          <w:color w:val="000000"/>
          <w:spacing w:val="-3"/>
          <w:sz w:val="28"/>
          <w:szCs w:val="28"/>
        </w:rPr>
        <w:t>л</w:t>
      </w:r>
      <w:r w:rsidRPr="00EB11C5">
        <w:rPr>
          <w:color w:val="000000"/>
          <w:spacing w:val="-3"/>
          <w:sz w:val="28"/>
          <w:szCs w:val="28"/>
        </w:rPr>
        <w:t>ьной шкале</w:t>
      </w:r>
      <w:r w:rsidR="00CB44D0">
        <w:rPr>
          <w:color w:val="000000"/>
          <w:spacing w:val="-3"/>
          <w:sz w:val="28"/>
          <w:szCs w:val="28"/>
        </w:rPr>
        <w:t xml:space="preserve"> и может быть увеличен на величину бонусных баллов (при их наличии).</w:t>
      </w: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(Рд) рассчитывается как</w:t>
      </w:r>
      <w:r w:rsidR="00CB44D0">
        <w:rPr>
          <w:color w:val="000000"/>
          <w:spacing w:val="2"/>
          <w:sz w:val="28"/>
          <w:szCs w:val="28"/>
        </w:rPr>
        <w:t xml:space="preserve"> </w:t>
      </w:r>
      <w:r w:rsidR="00CB44D0"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 w:rsidR="00CB44D0">
        <w:rPr>
          <w:color w:val="000000"/>
          <w:spacing w:val="-1"/>
          <w:sz w:val="28"/>
          <w:szCs w:val="28"/>
        </w:rPr>
        <w:t>(Рт</w:t>
      </w:r>
      <w:r w:rsidR="00CB44D0">
        <w:rPr>
          <w:color w:val="000000"/>
          <w:spacing w:val="-1"/>
          <w:sz w:val="28"/>
          <w:szCs w:val="28"/>
          <w:lang w:val="en-US"/>
        </w:rPr>
        <w:t>c</w:t>
      </w:r>
      <w:r w:rsidR="00CB44D0">
        <w:rPr>
          <w:color w:val="000000"/>
          <w:spacing w:val="-1"/>
          <w:sz w:val="28"/>
          <w:szCs w:val="28"/>
        </w:rPr>
        <w:t>)</w:t>
      </w:r>
      <w:r w:rsidR="00CB44D0"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и экзаменационного рейтинга</w:t>
      </w:r>
      <w:r w:rsidR="00CB44D0">
        <w:rPr>
          <w:color w:val="000000"/>
          <w:spacing w:val="-1"/>
          <w:sz w:val="28"/>
          <w:szCs w:val="28"/>
        </w:rPr>
        <w:t xml:space="preserve"> </w:t>
      </w:r>
      <w:r w:rsidR="00A05DC3">
        <w:rPr>
          <w:color w:val="000000"/>
          <w:spacing w:val="-1"/>
          <w:sz w:val="28"/>
          <w:szCs w:val="28"/>
        </w:rPr>
        <w:t>(Рэ</w:t>
      </w:r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13A3F" w:rsidRPr="00EB11C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713A3F" w:rsidRPr="00EB11C5" w:rsidRDefault="00713A3F" w:rsidP="00713A3F">
      <w:pPr>
        <w:shd w:val="clear" w:color="auto" w:fill="FFFFFF"/>
        <w:jc w:val="center"/>
      </w:pPr>
      <w:r w:rsidRPr="00EB11C5">
        <w:rPr>
          <w:color w:val="2B2B2B"/>
          <w:spacing w:val="1"/>
          <w:sz w:val="28"/>
          <w:szCs w:val="28"/>
        </w:rPr>
        <w:t xml:space="preserve">Рд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r w:rsidR="00CB44D0">
        <w:rPr>
          <w:color w:val="2B2B2B"/>
          <w:spacing w:val="1"/>
          <w:sz w:val="28"/>
          <w:szCs w:val="28"/>
        </w:rPr>
        <w:t>Рт</w:t>
      </w:r>
      <w:r w:rsidR="00CB44D0">
        <w:rPr>
          <w:color w:val="2B2B2B"/>
          <w:spacing w:val="1"/>
          <w:sz w:val="28"/>
          <w:szCs w:val="28"/>
          <w:lang w:val="en-US"/>
        </w:rPr>
        <w:t>c</w:t>
      </w:r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r w:rsidRPr="00EB11C5">
        <w:rPr>
          <w:color w:val="2B2B2B"/>
          <w:spacing w:val="1"/>
          <w:sz w:val="28"/>
          <w:szCs w:val="28"/>
        </w:rPr>
        <w:t>Рэ</w:t>
      </w:r>
    </w:p>
    <w:p w:rsidR="00713A3F" w:rsidRPr="00EB11C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</w:pPr>
    </w:p>
    <w:p w:rsidR="00713A3F" w:rsidRPr="00EB11C5" w:rsidRDefault="00713A3F" w:rsidP="00713A3F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A05DC3" w:rsidRDefault="00CB44D0" w:rsidP="00713A3F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>c</w:t>
      </w:r>
      <w:r w:rsidR="00713A3F" w:rsidRPr="00EB11C5">
        <w:rPr>
          <w:color w:val="000000"/>
          <w:sz w:val="28"/>
          <w:szCs w:val="28"/>
        </w:rPr>
        <w:t xml:space="preserve"> - текущий стандартизированный рейтинг; </w:t>
      </w:r>
    </w:p>
    <w:p w:rsidR="00713A3F" w:rsidRPr="00EB11C5" w:rsidRDefault="00A05DC3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Рэ - экзаменационный</w:t>
      </w:r>
      <w:r w:rsidR="00713A3F" w:rsidRPr="00EB11C5">
        <w:rPr>
          <w:color w:val="000000"/>
          <w:spacing w:val="1"/>
          <w:sz w:val="28"/>
          <w:szCs w:val="28"/>
        </w:rPr>
        <w:t xml:space="preserve"> рейтинг.</w:t>
      </w:r>
    </w:p>
    <w:p w:rsidR="00713A3F" w:rsidRPr="00EB11C5" w:rsidRDefault="00713A3F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713A3F" w:rsidRPr="00EB11C5" w:rsidRDefault="00713A3F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713A3F" w:rsidRPr="00EB11C5" w:rsidRDefault="00CB44D0" w:rsidP="00713A3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успешном прохождении обучающимся </w:t>
      </w:r>
      <w:r w:rsidR="00713A3F" w:rsidRPr="00EB11C5">
        <w:rPr>
          <w:color w:val="000000"/>
          <w:spacing w:val="-2"/>
          <w:sz w:val="28"/>
          <w:szCs w:val="28"/>
        </w:rPr>
        <w:t>промежуточной</w:t>
      </w:r>
      <w:r w:rsidRPr="00CB44D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аттестации по дисциплине </w:t>
      </w:r>
      <w:r w:rsidR="00A05DC3">
        <w:rPr>
          <w:color w:val="000000"/>
          <w:spacing w:val="2"/>
          <w:sz w:val="28"/>
          <w:szCs w:val="28"/>
        </w:rPr>
        <w:t>«Гистология, эмбриология, ци</w:t>
      </w:r>
      <w:r w:rsidR="00205DD2">
        <w:rPr>
          <w:color w:val="000000"/>
          <w:spacing w:val="2"/>
          <w:sz w:val="28"/>
          <w:szCs w:val="28"/>
        </w:rPr>
        <w:t>т</w:t>
      </w:r>
      <w:r w:rsidR="00A05DC3">
        <w:rPr>
          <w:color w:val="000000"/>
          <w:spacing w:val="2"/>
          <w:sz w:val="28"/>
          <w:szCs w:val="28"/>
        </w:rPr>
        <w:t>ология»</w:t>
      </w:r>
      <w:r w:rsidR="00205D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осуществляется перевод </w:t>
      </w:r>
      <w:r w:rsidR="00713A3F" w:rsidRPr="00EB11C5">
        <w:rPr>
          <w:color w:val="000000"/>
          <w:spacing w:val="2"/>
          <w:sz w:val="28"/>
          <w:szCs w:val="28"/>
        </w:rPr>
        <w:t>полученного</w:t>
      </w:r>
      <w:r w:rsidRPr="00CB44D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дисциплинарного </w:t>
      </w:r>
      <w:r w:rsidR="00713A3F" w:rsidRPr="00EB11C5">
        <w:rPr>
          <w:color w:val="000000"/>
          <w:spacing w:val="2"/>
          <w:sz w:val="28"/>
          <w:szCs w:val="28"/>
        </w:rPr>
        <w:t>рейтин</w:t>
      </w:r>
      <w:r>
        <w:rPr>
          <w:color w:val="000000"/>
          <w:spacing w:val="2"/>
          <w:sz w:val="28"/>
          <w:szCs w:val="28"/>
        </w:rPr>
        <w:t xml:space="preserve">га в пятибалльную </w:t>
      </w:r>
      <w:r w:rsidR="00713A3F" w:rsidRPr="00EB11C5">
        <w:rPr>
          <w:color w:val="000000"/>
          <w:spacing w:val="2"/>
          <w:sz w:val="28"/>
          <w:szCs w:val="28"/>
        </w:rPr>
        <w:t>систему</w:t>
      </w:r>
      <w:r w:rsidR="00B64287" w:rsidRPr="00EB11C5">
        <w:rPr>
          <w:color w:val="000000"/>
          <w:spacing w:val="2"/>
          <w:sz w:val="28"/>
          <w:szCs w:val="28"/>
        </w:rPr>
        <w:t>.</w:t>
      </w:r>
    </w:p>
    <w:p w:rsidR="0070087F" w:rsidRPr="00EB11C5" w:rsidRDefault="0070087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3"/>
          <w:sz w:val="28"/>
          <w:szCs w:val="28"/>
        </w:rPr>
      </w:pPr>
    </w:p>
    <w:p w:rsidR="00713A3F" w:rsidRPr="00EB11C5" w:rsidRDefault="00713A3F" w:rsidP="00706791">
      <w:pPr>
        <w:pStyle w:val="a5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</w:t>
      </w:r>
      <w:r w:rsidR="00B64287" w:rsidRPr="00EB11C5">
        <w:rPr>
          <w:rFonts w:ascii="Times New Roman" w:hAnsi="Times New Roman"/>
          <w:b/>
          <w:sz w:val="28"/>
          <w:szCs w:val="28"/>
        </w:rPr>
        <w:t xml:space="preserve">«Гистология, эмбриология, цитология» </w:t>
      </w:r>
      <w:r w:rsidRPr="00EB11C5">
        <w:rPr>
          <w:rFonts w:ascii="Times New Roman" w:hAnsi="Times New Roman"/>
          <w:b/>
          <w:sz w:val="28"/>
          <w:szCs w:val="28"/>
        </w:rPr>
        <w:t>в пятибалльную систему.</w:t>
      </w:r>
    </w:p>
    <w:p w:rsidR="00713A3F" w:rsidRPr="00EB11C5" w:rsidRDefault="00713A3F" w:rsidP="00713A3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713A3F" w:rsidRPr="00A72721" w:rsidTr="00713A3F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F" w:rsidRPr="00A72721" w:rsidRDefault="00713A3F" w:rsidP="00713A3F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713A3F" w:rsidRPr="00A72721" w:rsidRDefault="00713A3F" w:rsidP="00713A3F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713A3F" w:rsidRPr="00A72721" w:rsidTr="00713A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3F" w:rsidRPr="00A72721" w:rsidRDefault="00713A3F" w:rsidP="00713A3F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F" w:rsidRPr="00A72721" w:rsidRDefault="00713A3F" w:rsidP="00713A3F">
            <w:pPr>
              <w:ind w:firstLine="709"/>
              <w:jc w:val="both"/>
            </w:pPr>
          </w:p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="00713A3F"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="00713A3F"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="00713A3F"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="00713A3F"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CB44D0" w:rsidRPr="00CB44D0" w:rsidRDefault="00CB44D0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CB44D0" w:rsidRDefault="00713A3F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Если значение </w:t>
      </w:r>
      <w:r w:rsidRPr="00EB11C5">
        <w:rPr>
          <w:bCs/>
          <w:iCs/>
          <w:color w:val="000000"/>
          <w:spacing w:val="-3"/>
          <w:sz w:val="28"/>
          <w:szCs w:val="28"/>
        </w:rPr>
        <w:t xml:space="preserve">текущего рейтинга менее 35 баллов </w:t>
      </w:r>
      <w:r w:rsidR="00724340">
        <w:rPr>
          <w:bCs/>
          <w:iCs/>
          <w:color w:val="000000"/>
          <w:spacing w:val="-3"/>
          <w:sz w:val="28"/>
          <w:szCs w:val="28"/>
        </w:rPr>
        <w:t xml:space="preserve">(оценка 2,7) </w:t>
      </w:r>
      <w:r w:rsidRPr="00EB11C5">
        <w:rPr>
          <w:color w:val="000000"/>
          <w:spacing w:val="-3"/>
          <w:sz w:val="28"/>
          <w:szCs w:val="28"/>
        </w:rPr>
        <w:t xml:space="preserve">и (или) значение </w:t>
      </w:r>
      <w:r w:rsidRPr="00EB11C5">
        <w:rPr>
          <w:bCs/>
          <w:iCs/>
          <w:color w:val="000000"/>
          <w:sz w:val="28"/>
          <w:szCs w:val="28"/>
        </w:rPr>
        <w:t>экзаменационного рейтинг</w:t>
      </w:r>
      <w:r w:rsidR="00205DD2">
        <w:rPr>
          <w:bCs/>
          <w:iCs/>
          <w:color w:val="000000"/>
          <w:sz w:val="28"/>
          <w:szCs w:val="28"/>
        </w:rPr>
        <w:t>а</w:t>
      </w:r>
      <w:r w:rsidRPr="00EB11C5">
        <w:rPr>
          <w:bCs/>
          <w:iCs/>
          <w:color w:val="000000"/>
          <w:sz w:val="28"/>
          <w:szCs w:val="28"/>
        </w:rPr>
        <w:t xml:space="preserve"> менее </w:t>
      </w:r>
      <w:r w:rsidR="00CB44D0" w:rsidRPr="00CB44D0">
        <w:rPr>
          <w:color w:val="000000"/>
          <w:sz w:val="28"/>
          <w:szCs w:val="28"/>
        </w:rPr>
        <w:t>15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Cs/>
          <w:iCs/>
          <w:color w:val="000000"/>
          <w:sz w:val="28"/>
          <w:szCs w:val="28"/>
        </w:rPr>
        <w:t xml:space="preserve">баллов, </w:t>
      </w:r>
      <w:r w:rsidRPr="00EB11C5">
        <w:rPr>
          <w:color w:val="000000"/>
          <w:sz w:val="28"/>
          <w:szCs w:val="28"/>
        </w:rPr>
        <w:t>то дисципли</w:t>
      </w:r>
      <w:r w:rsidR="00CB44D0">
        <w:rPr>
          <w:color w:val="000000"/>
          <w:sz w:val="28"/>
          <w:szCs w:val="28"/>
        </w:rPr>
        <w:t xml:space="preserve">на считается не освоенной и по результатам экзамена выставляется </w:t>
      </w:r>
      <w:r w:rsidRPr="00EB11C5">
        <w:rPr>
          <w:color w:val="000000"/>
          <w:sz w:val="28"/>
          <w:szCs w:val="28"/>
        </w:rPr>
        <w:t xml:space="preserve">«неудовлетворительно» </w:t>
      </w:r>
      <w:r w:rsidRPr="00EB11C5">
        <w:rPr>
          <w:color w:val="000000"/>
          <w:spacing w:val="-2"/>
          <w:sz w:val="28"/>
          <w:szCs w:val="28"/>
        </w:rPr>
        <w:t>соответственно.</w:t>
      </w:r>
    </w:p>
    <w:p w:rsidR="00CB44D0" w:rsidRDefault="00D8305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</w:t>
      </w:r>
      <w:r w:rsidR="00A72721">
        <w:rPr>
          <w:color w:val="000000"/>
          <w:spacing w:val="-2"/>
          <w:sz w:val="28"/>
          <w:szCs w:val="28"/>
        </w:rPr>
        <w:t>.</w:t>
      </w:r>
    </w:p>
    <w:p w:rsidR="00A72721" w:rsidRPr="00205DD2" w:rsidRDefault="00A7272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05DD2">
        <w:rPr>
          <w:b/>
          <w:color w:val="000000"/>
          <w:spacing w:val="-2"/>
          <w:sz w:val="28"/>
          <w:szCs w:val="28"/>
        </w:rPr>
        <w:t>Таблица перевода экзаменационного рейтинга в дисциплинарный рейтинг при повторной промежуточной аттестации по дисциплине «Гистология, эмбриология, цитология».</w:t>
      </w:r>
    </w:p>
    <w:tbl>
      <w:tblPr>
        <w:tblStyle w:val="a3"/>
        <w:tblW w:w="0" w:type="auto"/>
        <w:tblLook w:val="04A0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C8624A" w:rsidRPr="00A72721" w:rsidTr="00A72721">
        <w:tc>
          <w:tcPr>
            <w:tcW w:w="969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C8624A" w:rsidRPr="00A72721" w:rsidRDefault="00C8624A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C8624A" w:rsidRPr="00A72721" w:rsidRDefault="00C8624A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C8624A" w:rsidRPr="00A72721" w:rsidRDefault="00C8624A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</w:tbl>
    <w:p w:rsidR="00A72721" w:rsidRDefault="00A7272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D02F2" w:rsidRDefault="00FD02F2" w:rsidP="00205DD2">
      <w:pPr>
        <w:tabs>
          <w:tab w:val="center" w:pos="4819"/>
          <w:tab w:val="left" w:pos="8100"/>
        </w:tabs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106F98" w:rsidRPr="00B315AA" w:rsidRDefault="00106F98" w:rsidP="009B30FF">
      <w:pPr>
        <w:tabs>
          <w:tab w:val="center" w:pos="4819"/>
          <w:tab w:val="left" w:pos="8100"/>
        </w:tabs>
        <w:jc w:val="center"/>
      </w:pPr>
      <w:r w:rsidRPr="00B315AA">
        <w:rPr>
          <w:b/>
        </w:rPr>
        <w:lastRenderedPageBreak/>
        <w:t>ПАМЯТКА</w:t>
      </w:r>
    </w:p>
    <w:p w:rsidR="00106F98" w:rsidRPr="00B315AA" w:rsidRDefault="00106F98" w:rsidP="00106F98">
      <w:pPr>
        <w:jc w:val="center"/>
        <w:rPr>
          <w:b/>
        </w:rPr>
      </w:pPr>
      <w:r w:rsidRPr="00B315AA">
        <w:rPr>
          <w:b/>
        </w:rPr>
        <w:t>для обучающихся о применении балльно-рейтинговой системы оценивания учебных достижений по дисциплине</w:t>
      </w:r>
      <w:r w:rsidR="00D50314" w:rsidRPr="00B315AA">
        <w:rPr>
          <w:b/>
        </w:rPr>
        <w:t xml:space="preserve"> «Гистология, эмбриология, цитология»</w:t>
      </w:r>
      <w:r w:rsidR="00045B46">
        <w:rPr>
          <w:b/>
        </w:rPr>
        <w:t>.</w:t>
      </w:r>
    </w:p>
    <w:p w:rsidR="00106F98" w:rsidRPr="00B315AA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Обучающиеся знакомятся с балльно-рейтинговой системой оценивания результатов освоения ди</w:t>
      </w:r>
      <w:r w:rsidR="009B30FF" w:rsidRPr="00B315AA">
        <w:rPr>
          <w:rFonts w:ascii="Times New Roman" w:hAnsi="Times New Roman"/>
          <w:sz w:val="24"/>
          <w:szCs w:val="24"/>
        </w:rPr>
        <w:t xml:space="preserve">сциплины </w:t>
      </w:r>
      <w:r w:rsidR="00D50314" w:rsidRPr="00B315AA">
        <w:rPr>
          <w:rFonts w:ascii="Times New Roman" w:hAnsi="Times New Roman"/>
          <w:sz w:val="24"/>
          <w:szCs w:val="24"/>
        </w:rPr>
        <w:t xml:space="preserve">«Гистология, эмбриология, цитология» </w:t>
      </w:r>
      <w:r w:rsidR="009B30FF" w:rsidRPr="00B315AA">
        <w:rPr>
          <w:rFonts w:ascii="Times New Roman" w:hAnsi="Times New Roman"/>
          <w:sz w:val="24"/>
          <w:szCs w:val="24"/>
        </w:rPr>
        <w:t xml:space="preserve">на первом </w:t>
      </w:r>
      <w:r w:rsidR="007E1279">
        <w:rPr>
          <w:rFonts w:ascii="Times New Roman" w:hAnsi="Times New Roman"/>
          <w:sz w:val="24"/>
          <w:szCs w:val="24"/>
        </w:rPr>
        <w:t xml:space="preserve">практическом </w:t>
      </w:r>
      <w:r w:rsidR="009B30FF" w:rsidRPr="00B315AA">
        <w:rPr>
          <w:rFonts w:ascii="Times New Roman" w:hAnsi="Times New Roman"/>
          <w:sz w:val="24"/>
          <w:szCs w:val="24"/>
        </w:rPr>
        <w:t>занятии под под</w:t>
      </w:r>
      <w:r w:rsidRPr="00B315AA">
        <w:rPr>
          <w:rFonts w:ascii="Times New Roman" w:hAnsi="Times New Roman"/>
          <w:sz w:val="24"/>
          <w:szCs w:val="24"/>
        </w:rPr>
        <w:t>пись.</w:t>
      </w:r>
    </w:p>
    <w:p w:rsidR="00106F98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A72721" w:rsidRPr="00A72721" w:rsidTr="00630DF4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1" w:rsidRPr="00A72721" w:rsidRDefault="00A72721" w:rsidP="00630DF4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A72721" w:rsidRPr="00A72721" w:rsidRDefault="00A72721" w:rsidP="00630DF4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A72721" w:rsidRPr="00A72721" w:rsidTr="00630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1" w:rsidRPr="00A72721" w:rsidRDefault="00A72721" w:rsidP="00630DF4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1" w:rsidRPr="00A72721" w:rsidRDefault="00A72721" w:rsidP="00630DF4">
            <w:pPr>
              <w:ind w:firstLine="709"/>
              <w:jc w:val="both"/>
            </w:pPr>
          </w:p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B315AA" w:rsidRPr="00B315AA" w:rsidRDefault="00B315AA" w:rsidP="00B315AA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106F98" w:rsidRPr="00B315AA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315AA">
        <w:rPr>
          <w:rFonts w:ascii="Times New Roman" w:hAnsi="Times New Roman"/>
          <w:b/>
          <w:i/>
          <w:sz w:val="24"/>
          <w:szCs w:val="24"/>
        </w:rPr>
        <w:t>Дисциплинарный рейтинг</w:t>
      </w:r>
      <w:r w:rsidRPr="00B315AA">
        <w:rPr>
          <w:rFonts w:ascii="Times New Roman" w:hAnsi="Times New Roman"/>
          <w:sz w:val="24"/>
          <w:szCs w:val="24"/>
        </w:rPr>
        <w:t xml:space="preserve"> представляет собой сум</w:t>
      </w:r>
      <w:r w:rsidR="00A72721">
        <w:rPr>
          <w:rFonts w:ascii="Times New Roman" w:hAnsi="Times New Roman"/>
          <w:sz w:val="24"/>
          <w:szCs w:val="24"/>
        </w:rPr>
        <w:t>му значений текущего, экзаменационного рейтингов</w:t>
      </w:r>
      <w:r w:rsidR="00630DF4">
        <w:rPr>
          <w:rFonts w:ascii="Times New Roman" w:hAnsi="Times New Roman"/>
          <w:sz w:val="24"/>
          <w:szCs w:val="24"/>
        </w:rPr>
        <w:t xml:space="preserve"> и бонусных баллов (при наличии).</w:t>
      </w:r>
    </w:p>
    <w:p w:rsidR="00106F98" w:rsidRPr="00B315AA" w:rsidRDefault="00106F98" w:rsidP="00106F98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06F98" w:rsidRPr="00737D0A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 xml:space="preserve">В результате оценивания на </w:t>
      </w:r>
      <w:r w:rsidR="00630DF4" w:rsidRPr="00737D0A">
        <w:rPr>
          <w:rFonts w:ascii="Times New Roman" w:hAnsi="Times New Roman"/>
          <w:sz w:val="24"/>
          <w:szCs w:val="24"/>
        </w:rPr>
        <w:t xml:space="preserve">практических </w:t>
      </w:r>
      <w:r w:rsidRPr="00737D0A">
        <w:rPr>
          <w:rFonts w:ascii="Times New Roman" w:hAnsi="Times New Roman"/>
          <w:sz w:val="24"/>
          <w:szCs w:val="24"/>
        </w:rPr>
        <w:t xml:space="preserve">занятиях по дисциплине формируется </w:t>
      </w:r>
      <w:r w:rsidRPr="00737D0A">
        <w:rPr>
          <w:rFonts w:ascii="Times New Roman" w:hAnsi="Times New Roman"/>
          <w:b/>
          <w:i/>
          <w:sz w:val="24"/>
          <w:szCs w:val="24"/>
        </w:rPr>
        <w:t>текущий рейтинг</w:t>
      </w:r>
      <w:r w:rsidRPr="00737D0A">
        <w:rPr>
          <w:rFonts w:ascii="Times New Roman" w:hAnsi="Times New Roman"/>
          <w:sz w:val="24"/>
          <w:szCs w:val="24"/>
        </w:rPr>
        <w:t>, который</w:t>
      </w:r>
      <w:r w:rsidR="00630DF4" w:rsidRPr="00737D0A">
        <w:rPr>
          <w:rFonts w:ascii="Times New Roman" w:hAnsi="Times New Roman"/>
          <w:sz w:val="24"/>
          <w:szCs w:val="24"/>
        </w:rPr>
        <w:t xml:space="preserve"> выражается в баллах от 0 до 70.</w:t>
      </w:r>
    </w:p>
    <w:p w:rsidR="00106F98" w:rsidRPr="00737D0A" w:rsidRDefault="00106F98" w:rsidP="007E1279"/>
    <w:p w:rsidR="00737D0A" w:rsidRPr="00737D0A" w:rsidRDefault="00630DF4" w:rsidP="00737D0A">
      <w:pPr>
        <w:pStyle w:val="a5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b/>
          <w:sz w:val="24"/>
          <w:szCs w:val="24"/>
        </w:rPr>
        <w:t>Бонусные</w:t>
      </w:r>
      <w:r w:rsidR="00106F98" w:rsidRPr="00737D0A">
        <w:rPr>
          <w:rFonts w:ascii="Times New Roman" w:hAnsi="Times New Roman"/>
          <w:b/>
          <w:sz w:val="24"/>
          <w:szCs w:val="24"/>
        </w:rPr>
        <w:t xml:space="preserve"> </w:t>
      </w:r>
      <w:r w:rsidRPr="00737D0A">
        <w:rPr>
          <w:rFonts w:ascii="Times New Roman" w:hAnsi="Times New Roman"/>
          <w:b/>
          <w:sz w:val="24"/>
          <w:szCs w:val="24"/>
        </w:rPr>
        <w:t xml:space="preserve">баллы </w:t>
      </w:r>
      <w:r w:rsidRPr="00737D0A">
        <w:rPr>
          <w:rFonts w:ascii="Times New Roman" w:hAnsi="Times New Roman"/>
          <w:sz w:val="24"/>
          <w:szCs w:val="24"/>
        </w:rPr>
        <w:t xml:space="preserve">обучающегося выражаются в баллах от 0 до </w:t>
      </w:r>
      <w:r w:rsidR="00106F98" w:rsidRPr="00737D0A">
        <w:rPr>
          <w:rFonts w:ascii="Times New Roman" w:hAnsi="Times New Roman"/>
          <w:sz w:val="24"/>
          <w:szCs w:val="24"/>
        </w:rPr>
        <w:t xml:space="preserve">5 и </w:t>
      </w:r>
      <w:r w:rsidR="00737D0A" w:rsidRPr="00737D0A">
        <w:rPr>
          <w:rFonts w:ascii="Times New Roman" w:hAnsi="Times New Roman"/>
          <w:sz w:val="24"/>
          <w:szCs w:val="24"/>
        </w:rPr>
        <w:t>формируются следующим образом:</w:t>
      </w:r>
    </w:p>
    <w:p w:rsidR="00737D0A" w:rsidRPr="00737D0A" w:rsidRDefault="00737D0A" w:rsidP="00205DD2">
      <w:pPr>
        <w:spacing w:line="360" w:lineRule="auto"/>
        <w:jc w:val="both"/>
      </w:pPr>
      <w:r w:rsidRPr="00737D0A">
        <w:t>–посещение всех лекций и практических занятий – 2 балла; 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737D0A" w:rsidRDefault="00737D0A" w:rsidP="00205DD2">
      <w:pPr>
        <w:spacing w:line="360" w:lineRule="auto"/>
        <w:jc w:val="both"/>
      </w:pPr>
      <w:r>
        <w:t>-результаты участия в предметной олимпиаде по «Гистологии, эмбриологии, цитологии»: 1-ое место – 3 балла, 2-ое место – 3 балла, 3-ье место – 2 бала, участие – 1 балл.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6. Текущий фактический рейтинг по дисциплине «Гистология, эмбриол</w:t>
      </w:r>
      <w:r w:rsidR="00205DD2">
        <w:t>огия, цитолог</w:t>
      </w:r>
      <w:r w:rsidR="00507E42">
        <w:t>ия» (максимально 275</w:t>
      </w:r>
      <w:r w:rsidRPr="00737D0A">
        <w:t xml:space="preserve"> баллов) складывается из суммы баллов, набранных в результате: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- текущего контроля успеваемости обучающихся на каждом практическом занятии по дисциплине;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- рубежного контроля успеваемости обучающихся по каждому модулю дисциплины;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- самостоятельной (внеаудиторной) работы обучающихся.</w:t>
      </w:r>
    </w:p>
    <w:p w:rsidR="004A2501" w:rsidRDefault="00737D0A" w:rsidP="00737D0A">
      <w:pPr>
        <w:spacing w:line="360" w:lineRule="auto"/>
        <w:ind w:firstLine="709"/>
        <w:jc w:val="both"/>
      </w:pPr>
      <w:r w:rsidRPr="00737D0A">
        <w:t xml:space="preserve">На каждом практическом занятии высчитывается </w:t>
      </w:r>
      <w:r w:rsidR="004A2501">
        <w:t xml:space="preserve">суммарный </w:t>
      </w:r>
      <w:r w:rsidRPr="00737D0A">
        <w:t>балл</w:t>
      </w:r>
      <w:r w:rsidR="004A2501">
        <w:t>.</w:t>
      </w:r>
      <w:r w:rsidRPr="00737D0A">
        <w:t xml:space="preserve">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Количество баллов складывается из следующих контрольных точек:</w:t>
      </w:r>
    </w:p>
    <w:p w:rsidR="00737D0A" w:rsidRPr="00737D0A" w:rsidRDefault="004A2501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7D0A" w:rsidRPr="00737D0A">
        <w:rPr>
          <w:rFonts w:ascii="Times New Roman" w:hAnsi="Times New Roman"/>
          <w:sz w:val="24"/>
          <w:szCs w:val="24"/>
        </w:rPr>
        <w:t>Письменный опрос (входной контроль).</w:t>
      </w:r>
    </w:p>
    <w:p w:rsidR="00737D0A" w:rsidRPr="004A2501" w:rsidRDefault="004A2501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2.Устный опрос и п</w:t>
      </w:r>
      <w:r w:rsidR="00737D0A" w:rsidRPr="004A2501">
        <w:rPr>
          <w:rFonts w:ascii="Times New Roman" w:hAnsi="Times New Roman"/>
          <w:sz w:val="24"/>
          <w:szCs w:val="24"/>
        </w:rPr>
        <w:t>роверка практических навыков.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По окончании каждого модуля дисциплины проводится рубежный контроль в форме тестирования, проверки практических навыков и определяется количество баллов рубежного контроля и на его основе выводится среднеарифметический показатель.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lastRenderedPageBreak/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Таким образом, текущий фактический рейтинг (Ртф) получается суммированием баллов по всем модулям дисциплины «Гистология, цитология, эмбриология» (модуль </w:t>
      </w:r>
      <w:r w:rsidRPr="00737D0A">
        <w:rPr>
          <w:lang w:val="en-US"/>
        </w:rPr>
        <w:t>I</w:t>
      </w:r>
      <w:r w:rsidRPr="00737D0A">
        <w:t xml:space="preserve"> «Цитология», модуль </w:t>
      </w:r>
      <w:r w:rsidRPr="00737D0A">
        <w:rPr>
          <w:lang w:val="en-US"/>
        </w:rPr>
        <w:t>II</w:t>
      </w:r>
      <w:r w:rsidRPr="00737D0A">
        <w:t xml:space="preserve"> «Эмбриология», модуль </w:t>
      </w:r>
      <w:r w:rsidRPr="00737D0A">
        <w:rPr>
          <w:lang w:val="en-US"/>
        </w:rPr>
        <w:t>III</w:t>
      </w:r>
      <w:r w:rsidRPr="00737D0A">
        <w:t xml:space="preserve"> «Общая гистология», модуль </w:t>
      </w:r>
      <w:r w:rsidRPr="00737D0A">
        <w:rPr>
          <w:lang w:val="en-US"/>
        </w:rPr>
        <w:t>IV</w:t>
      </w:r>
      <w:r w:rsidRPr="00737D0A">
        <w:t xml:space="preserve"> «Частная гистология (часть первая)», модуль </w:t>
      </w:r>
      <w:r w:rsidRPr="00737D0A">
        <w:rPr>
          <w:lang w:val="en-US"/>
        </w:rPr>
        <w:t>V</w:t>
      </w:r>
      <w:r w:rsidRPr="00737D0A">
        <w:t xml:space="preserve"> «Частная гистология (часть вторая)»). </w:t>
      </w:r>
    </w:p>
    <w:p w:rsidR="00106F98" w:rsidRPr="00B315AA" w:rsidRDefault="00CD5581" w:rsidP="00B315AA">
      <w:pPr>
        <w:ind w:firstLine="709"/>
        <w:jc w:val="both"/>
      </w:pPr>
      <w:r w:rsidRPr="00737D0A">
        <w:t>6</w:t>
      </w:r>
      <w:r w:rsidR="0003133B" w:rsidRPr="00737D0A">
        <w:t xml:space="preserve">. </w:t>
      </w:r>
      <w:r w:rsidR="00106F98" w:rsidRPr="00737D0A">
        <w:t>Обучающиеся не позднее 1 рабочего дня до даты проведения экзамена по дисциплине знакомятся с полученными значениями текущего и бонусного рейтингов на кафедре.</w:t>
      </w:r>
    </w:p>
    <w:p w:rsidR="00106F98" w:rsidRPr="00B315AA" w:rsidRDefault="00106F98" w:rsidP="00B315AA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106F98" w:rsidRDefault="00CD5581" w:rsidP="00B315AA">
      <w:pPr>
        <w:ind w:firstLine="709"/>
        <w:jc w:val="both"/>
      </w:pPr>
      <w:r>
        <w:t>7</w:t>
      </w:r>
      <w:r w:rsidR="0003133B">
        <w:t xml:space="preserve">. </w:t>
      </w:r>
      <w:r w:rsidR="00106F98" w:rsidRPr="00B315AA">
        <w:t xml:space="preserve">По результатам экзамена формируется </w:t>
      </w:r>
      <w:r w:rsidR="00737D0A">
        <w:rPr>
          <w:b/>
          <w:i/>
        </w:rPr>
        <w:t xml:space="preserve">экзаменационный </w:t>
      </w:r>
      <w:r w:rsidR="00106F98" w:rsidRPr="00B315AA">
        <w:rPr>
          <w:b/>
          <w:i/>
        </w:rPr>
        <w:t>рейтинг</w:t>
      </w:r>
      <w:r w:rsidR="00737D0A">
        <w:t xml:space="preserve"> в баллах от 0 до 30</w:t>
      </w:r>
      <w:r w:rsidR="00106F98" w:rsidRPr="00B315AA">
        <w:t xml:space="preserve">. </w:t>
      </w:r>
    </w:p>
    <w:p w:rsidR="00737D0A" w:rsidRPr="00737D0A" w:rsidRDefault="00737D0A" w:rsidP="00737D0A">
      <w:pPr>
        <w:ind w:firstLine="709"/>
        <w:jc w:val="both"/>
        <w:rPr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737D0A" w:rsidRPr="00737D0A" w:rsidTr="00793DD1">
        <w:tc>
          <w:tcPr>
            <w:tcW w:w="3256" w:type="dxa"/>
          </w:tcPr>
          <w:p w:rsidR="00737D0A" w:rsidRPr="00737D0A" w:rsidRDefault="00737D0A" w:rsidP="00793DD1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Критерии оценивания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6 баллов</w:t>
            </w:r>
            <w:r w:rsidRPr="00737D0A">
              <w:rPr>
                <w:color w:val="000000"/>
              </w:rPr>
              <w:t xml:space="preserve"> выставляются при условии от 91% до 100% правильных ответов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выставляются при условии от 81% до 90% правильных ответов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3 балла</w:t>
            </w:r>
            <w:r w:rsidRPr="00737D0A">
              <w:rPr>
                <w:color w:val="000000"/>
              </w:rPr>
              <w:t xml:space="preserve"> выставляется при условии от </w:t>
            </w:r>
            <w:r w:rsidRPr="00737D0A">
              <w:t>71% до 80%  правильных ответов.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Устный ответ по билету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материал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лекционный и программный материал практического курса обучающимся усвоен твердо,  при ответе студент излагает его грамотно, не допускает существенных неточностей.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демонстрирует знание только основног 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Решение ситуационных задачи и ответ по электронограмме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если обучающимся дан правильный 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 задачи.</w:t>
            </w:r>
            <w:r w:rsidRPr="00737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 </w:t>
            </w:r>
            <w:r w:rsidRPr="00737D0A">
              <w:t>выставляется если обучающимся дан правильный ответ на вопрос задачи.</w:t>
            </w:r>
            <w:r w:rsidRPr="00737D0A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737D0A" w:rsidRPr="00737D0A" w:rsidRDefault="00737D0A" w:rsidP="00793DD1">
            <w:pPr>
              <w:rPr>
                <w:shd w:val="clear" w:color="auto" w:fill="FFFFFF"/>
              </w:rPr>
            </w:pPr>
          </w:p>
          <w:p w:rsidR="00737D0A" w:rsidRPr="00737D0A" w:rsidRDefault="00737D0A" w:rsidP="00793DD1">
            <w:pPr>
              <w:rPr>
                <w:color w:val="000000"/>
              </w:rPr>
            </w:pPr>
            <w:r w:rsidRPr="00737D0A">
              <w:rPr>
                <w:color w:val="000000"/>
              </w:rPr>
              <w:t>Обучающийся дан неполный ответ  по электронограмме.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</w:t>
            </w:r>
            <w:r w:rsidRPr="00737D0A">
              <w:t xml:space="preserve"> выставляется если обучающимся дан правильный ответ на вопрос задачи</w:t>
            </w:r>
            <w:r w:rsidRPr="00737D0A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737D0A" w:rsidRPr="00737D0A" w:rsidRDefault="00737D0A" w:rsidP="00793DD1">
            <w:pPr>
              <w:rPr>
                <w:shd w:val="clear" w:color="auto" w:fill="FFFFFF"/>
              </w:rPr>
            </w:pPr>
          </w:p>
          <w:p w:rsidR="00737D0A" w:rsidRPr="00737D0A" w:rsidRDefault="00737D0A" w:rsidP="00793DD1">
            <w:pPr>
              <w:rPr>
                <w:color w:val="000000"/>
              </w:rPr>
            </w:pPr>
            <w:r w:rsidRPr="00737D0A">
              <w:rPr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</w:rPr>
              <w:t>Проверка практических навыков – диагностика</w:t>
            </w:r>
            <w:r w:rsidRPr="00737D0A">
              <w:rPr>
                <w:b/>
                <w:color w:val="000000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8 баллов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  <w:rPr>
                <w:rFonts w:ascii="Arial" w:hAnsi="Arial" w:cs="Arial"/>
              </w:rPr>
            </w:pPr>
            <w:r w:rsidRPr="00737D0A">
              <w:t>Обучающийся демонстрирует усвоение теоретического материала, владение терминологией.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6 баллов </w:t>
            </w:r>
            <w:r w:rsidRPr="00737D0A">
              <w:rPr>
                <w:color w:val="000000"/>
              </w:rPr>
              <w:t>выставляется, если обучающийся  д</w:t>
            </w:r>
            <w:r w:rsidRPr="00737D0A"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>Обучающийся демонстрирует усвоение теоретического материала, владение терминологией.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4 балла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>правильное название препарата, но при ответе или микроскопировании допустил ошибки (не более 2-3).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выставляется, если обучающийся дал </w:t>
            </w:r>
            <w:r w:rsidRPr="00737D0A">
              <w:t xml:space="preserve">только правильное название препарата или препарат не определен.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060A5B" w:rsidRDefault="00060A5B" w:rsidP="007E1279">
      <w:pPr>
        <w:jc w:val="both"/>
      </w:pPr>
    </w:p>
    <w:p w:rsidR="00737D0A" w:rsidRDefault="0003133B" w:rsidP="00060A5B">
      <w:pPr>
        <w:ind w:firstLine="709"/>
        <w:jc w:val="both"/>
      </w:pPr>
      <w:r w:rsidRPr="00C46F86">
        <w:t xml:space="preserve"> </w:t>
      </w:r>
      <w:r w:rsidR="00D50314" w:rsidRPr="00C46F86">
        <w:t xml:space="preserve"> </w:t>
      </w: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5108E6" w:rsidRDefault="00106F98" w:rsidP="004A2471">
      <w:pPr>
        <w:ind w:firstLine="709"/>
        <w:jc w:val="both"/>
      </w:pPr>
      <w:r w:rsidRPr="00C46F86">
        <w:t xml:space="preserve">Если значение </w:t>
      </w:r>
      <w:r w:rsidRPr="00C46F86">
        <w:rPr>
          <w:b/>
          <w:i/>
        </w:rPr>
        <w:t>текущего</w:t>
      </w:r>
      <w:r w:rsidRPr="00B315AA">
        <w:rPr>
          <w:b/>
          <w:i/>
        </w:rPr>
        <w:t xml:space="preserve"> рейтинга менее 35 баллов</w:t>
      </w:r>
      <w:r w:rsidRPr="00B315AA">
        <w:t xml:space="preserve"> </w:t>
      </w:r>
      <w:r w:rsidR="00724340" w:rsidRPr="00724340">
        <w:rPr>
          <w:b/>
        </w:rPr>
        <w:t>(оценка 2,7)</w:t>
      </w:r>
      <w:r w:rsidR="00724340">
        <w:t xml:space="preserve"> </w:t>
      </w:r>
      <w:r w:rsidRPr="00B315AA">
        <w:t xml:space="preserve">и (или) значение </w:t>
      </w:r>
      <w:r w:rsidR="007E1279">
        <w:rPr>
          <w:b/>
          <w:i/>
        </w:rPr>
        <w:t xml:space="preserve">экзаменационного рейтинга </w:t>
      </w:r>
      <w:r w:rsidR="004A2471">
        <w:rPr>
          <w:b/>
          <w:i/>
        </w:rPr>
        <w:t>менее 15</w:t>
      </w:r>
      <w:r w:rsidRPr="00B315AA">
        <w:rPr>
          <w:b/>
          <w:i/>
        </w:rPr>
        <w:t xml:space="preserve"> баллов</w:t>
      </w:r>
      <w:r w:rsidRPr="00B315AA">
        <w:t xml:space="preserve">, то дисциплина считается не освоенной и по результатам </w:t>
      </w:r>
      <w:r w:rsidR="007E1279">
        <w:t>экзамена выставляется  «неудовлетворительно».</w:t>
      </w:r>
    </w:p>
    <w:p w:rsidR="004A2471" w:rsidRDefault="004A2471" w:rsidP="00205DD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4A2471" w:rsidRPr="004A2471" w:rsidRDefault="004A2471" w:rsidP="004A247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</w:rPr>
      </w:pPr>
      <w:r w:rsidRPr="004A2471">
        <w:rPr>
          <w:color w:val="000000"/>
          <w:spacing w:val="-2"/>
        </w:rPr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рейтинга.</w:t>
      </w:r>
    </w:p>
    <w:p w:rsidR="004A2471" w:rsidRPr="00205DD2" w:rsidRDefault="004A2471" w:rsidP="004A247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205DD2">
        <w:rPr>
          <w:b/>
          <w:color w:val="000000"/>
          <w:spacing w:val="-2"/>
        </w:rPr>
        <w:t>Таблица перевода экзаменационного рейтинга в дисциплинарный рейтинг при</w:t>
      </w:r>
      <w:r w:rsidRPr="004A2471">
        <w:rPr>
          <w:color w:val="000000"/>
          <w:spacing w:val="-2"/>
        </w:rPr>
        <w:t xml:space="preserve"> </w:t>
      </w:r>
      <w:r w:rsidRPr="00205DD2">
        <w:rPr>
          <w:b/>
          <w:color w:val="000000"/>
          <w:spacing w:val="-2"/>
        </w:rPr>
        <w:t>повторной промежуточной аттестации по дисциплине «Гистология, эмбриология, цитология».</w:t>
      </w:r>
    </w:p>
    <w:tbl>
      <w:tblPr>
        <w:tblStyle w:val="a3"/>
        <w:tblW w:w="0" w:type="auto"/>
        <w:tblLook w:val="04A0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4A2471" w:rsidRPr="004A2471" w:rsidRDefault="004A2471" w:rsidP="00793DD1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4A2471" w:rsidRPr="004A2471" w:rsidRDefault="004A2471" w:rsidP="004A2471">
      <w:pPr>
        <w:jc w:val="both"/>
      </w:pPr>
    </w:p>
    <w:sectPr w:rsidR="004A2471" w:rsidRPr="004A247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FF" w:rsidRDefault="002F60FF" w:rsidP="007E7400">
      <w:r>
        <w:separator/>
      </w:r>
    </w:p>
  </w:endnote>
  <w:endnote w:type="continuationSeparator" w:id="0">
    <w:p w:rsidR="002F60FF" w:rsidRDefault="002F60F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07E42" w:rsidRDefault="005367B2">
        <w:pPr>
          <w:pStyle w:val="aa"/>
          <w:jc w:val="right"/>
        </w:pPr>
        <w:r>
          <w:fldChar w:fldCharType="begin"/>
        </w:r>
        <w:r w:rsidR="00507E42">
          <w:instrText>PAGE   \* MERGEFORMAT</w:instrText>
        </w:r>
        <w:r>
          <w:fldChar w:fldCharType="separate"/>
        </w:r>
        <w:r w:rsidR="00FD3C1A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507E42" w:rsidRDefault="00507E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FF" w:rsidRDefault="002F60FF" w:rsidP="007E7400">
      <w:r>
        <w:separator/>
      </w:r>
    </w:p>
  </w:footnote>
  <w:footnote w:type="continuationSeparator" w:id="0">
    <w:p w:rsidR="002F60FF" w:rsidRDefault="002F60F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EE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8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FB3B9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24823F9"/>
    <w:multiLevelType w:val="hybridMultilevel"/>
    <w:tmpl w:val="BCE6757C"/>
    <w:lvl w:ilvl="0" w:tplc="4900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26B75B7"/>
    <w:multiLevelType w:val="singleLevel"/>
    <w:tmpl w:val="3D066E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9">
    <w:nsid w:val="07D06E08"/>
    <w:multiLevelType w:val="hybridMultilevel"/>
    <w:tmpl w:val="07EA0AC2"/>
    <w:lvl w:ilvl="0" w:tplc="D54EAB1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B796582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B6E38"/>
    <w:multiLevelType w:val="hybridMultilevel"/>
    <w:tmpl w:val="C8EEF772"/>
    <w:lvl w:ilvl="0" w:tplc="FA8E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C46FB2"/>
    <w:multiLevelType w:val="hybridMultilevel"/>
    <w:tmpl w:val="AB7C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B7221"/>
    <w:multiLevelType w:val="hybridMultilevel"/>
    <w:tmpl w:val="3C8630AC"/>
    <w:lvl w:ilvl="0" w:tplc="1F9608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AB7DDA"/>
    <w:multiLevelType w:val="hybridMultilevel"/>
    <w:tmpl w:val="E36E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A02389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20896132"/>
    <w:multiLevelType w:val="hybridMultilevel"/>
    <w:tmpl w:val="800A685C"/>
    <w:lvl w:ilvl="0" w:tplc="EA685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B643A3C">
      <w:start w:val="1"/>
      <w:numFmt w:val="decimal"/>
      <w:lvlText w:val="%2."/>
      <w:lvlJc w:val="left"/>
      <w:pPr>
        <w:tabs>
          <w:tab w:val="num" w:pos="1845"/>
        </w:tabs>
        <w:ind w:left="1845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250A8"/>
    <w:multiLevelType w:val="singleLevel"/>
    <w:tmpl w:val="FDB24AC6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2728759C"/>
    <w:multiLevelType w:val="hybridMultilevel"/>
    <w:tmpl w:val="81E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70A6B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2FEA66DE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4">
    <w:nsid w:val="37352922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6">
    <w:nsid w:val="38F24C07"/>
    <w:multiLevelType w:val="multilevel"/>
    <w:tmpl w:val="CC56948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4F57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412B4FED"/>
    <w:multiLevelType w:val="hybridMultilevel"/>
    <w:tmpl w:val="D8F0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45DC4B84"/>
    <w:multiLevelType w:val="hybridMultilevel"/>
    <w:tmpl w:val="9A88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25EED"/>
    <w:multiLevelType w:val="hybridMultilevel"/>
    <w:tmpl w:val="5CA24BE6"/>
    <w:lvl w:ilvl="0" w:tplc="77545C18">
      <w:start w:val="152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>
    <w:nsid w:val="4C120C78"/>
    <w:multiLevelType w:val="singleLevel"/>
    <w:tmpl w:val="C30070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>
    <w:nsid w:val="4CA4026E"/>
    <w:multiLevelType w:val="singleLevel"/>
    <w:tmpl w:val="D734A7D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4CD95CD8"/>
    <w:multiLevelType w:val="multilevel"/>
    <w:tmpl w:val="DDFC8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4D5C080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3A4980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60E26F8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54072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C0A4312"/>
    <w:multiLevelType w:val="singleLevel"/>
    <w:tmpl w:val="A896264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4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46">
    <w:nsid w:val="5F395C70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D6A0C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8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9">
    <w:nsid w:val="63D6487C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1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52">
    <w:nsid w:val="65761E9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118A2"/>
    <w:multiLevelType w:val="hybridMultilevel"/>
    <w:tmpl w:val="BC4EAD5E"/>
    <w:lvl w:ilvl="0" w:tplc="1750B2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1A2209"/>
    <w:multiLevelType w:val="hybridMultilevel"/>
    <w:tmpl w:val="F0D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AE4A1C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B3B4B"/>
    <w:multiLevelType w:val="hybridMultilevel"/>
    <w:tmpl w:val="2416DDB6"/>
    <w:lvl w:ilvl="0" w:tplc="927C311A">
      <w:start w:val="167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3572DFA"/>
    <w:multiLevelType w:val="hybridMultilevel"/>
    <w:tmpl w:val="28442956"/>
    <w:lvl w:ilvl="0" w:tplc="C548F2DA">
      <w:start w:val="125"/>
      <w:numFmt w:val="decimal"/>
      <w:lvlText w:val="(%1)"/>
      <w:lvlJc w:val="left"/>
      <w:pPr>
        <w:ind w:left="14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1669B3"/>
    <w:multiLevelType w:val="hybridMultilevel"/>
    <w:tmpl w:val="7B88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90339EA"/>
    <w:multiLevelType w:val="multilevel"/>
    <w:tmpl w:val="072434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260788"/>
    <w:multiLevelType w:val="singleLevel"/>
    <w:tmpl w:val="2C5C0E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4">
    <w:nsid w:val="79CD71F0"/>
    <w:multiLevelType w:val="hybridMultilevel"/>
    <w:tmpl w:val="9BAE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6">
    <w:nsid w:val="7AF55D4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7">
    <w:nsid w:val="7AFA1705"/>
    <w:multiLevelType w:val="singleLevel"/>
    <w:tmpl w:val="1BC6DC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8">
    <w:nsid w:val="7B203EC0"/>
    <w:multiLevelType w:val="singleLevel"/>
    <w:tmpl w:val="4A1207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DD10A85"/>
    <w:multiLevelType w:val="singleLevel"/>
    <w:tmpl w:val="9250962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1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2">
    <w:nsid w:val="7EC4693B"/>
    <w:multiLevelType w:val="hybridMultilevel"/>
    <w:tmpl w:val="FEE08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FA5D40"/>
    <w:multiLevelType w:val="hybridMultilevel"/>
    <w:tmpl w:val="D50CA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"/>
  </w:num>
  <w:num w:numId="3">
    <w:abstractNumId w:val="45"/>
  </w:num>
  <w:num w:numId="4">
    <w:abstractNumId w:val="67"/>
  </w:num>
  <w:num w:numId="5">
    <w:abstractNumId w:val="47"/>
  </w:num>
  <w:num w:numId="6">
    <w:abstractNumId w:val="66"/>
  </w:num>
  <w:num w:numId="7">
    <w:abstractNumId w:val="7"/>
  </w:num>
  <w:num w:numId="8">
    <w:abstractNumId w:val="19"/>
  </w:num>
  <w:num w:numId="9">
    <w:abstractNumId w:val="63"/>
  </w:num>
  <w:num w:numId="10">
    <w:abstractNumId w:val="25"/>
  </w:num>
  <w:num w:numId="11">
    <w:abstractNumId w:val="43"/>
  </w:num>
  <w:num w:numId="12">
    <w:abstractNumId w:val="33"/>
  </w:num>
  <w:num w:numId="13">
    <w:abstractNumId w:val="5"/>
  </w:num>
  <w:num w:numId="14">
    <w:abstractNumId w:val="35"/>
  </w:num>
  <w:num w:numId="15">
    <w:abstractNumId w:val="34"/>
  </w:num>
  <w:num w:numId="16">
    <w:abstractNumId w:val="62"/>
  </w:num>
  <w:num w:numId="17">
    <w:abstractNumId w:val="23"/>
  </w:num>
  <w:num w:numId="18">
    <w:abstractNumId w:val="38"/>
  </w:num>
  <w:num w:numId="19">
    <w:abstractNumId w:val="70"/>
  </w:num>
  <w:num w:numId="20">
    <w:abstractNumId w:val="50"/>
  </w:num>
  <w:num w:numId="21">
    <w:abstractNumId w:val="22"/>
  </w:num>
  <w:num w:numId="22">
    <w:abstractNumId w:val="20"/>
  </w:num>
  <w:num w:numId="23">
    <w:abstractNumId w:val="68"/>
  </w:num>
  <w:num w:numId="24">
    <w:abstractNumId w:val="42"/>
  </w:num>
  <w:num w:numId="25">
    <w:abstractNumId w:val="21"/>
  </w:num>
  <w:num w:numId="26">
    <w:abstractNumId w:val="72"/>
  </w:num>
  <w:num w:numId="27">
    <w:abstractNumId w:val="73"/>
  </w:num>
  <w:num w:numId="28">
    <w:abstractNumId w:val="51"/>
  </w:num>
  <w:num w:numId="29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0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1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2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3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4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5">
    <w:abstractNumId w:val="8"/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1">
    <w:abstractNumId w:val="44"/>
  </w:num>
  <w:num w:numId="42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8">
    <w:abstractNumId w:val="16"/>
  </w:num>
  <w:num w:numId="4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65"/>
  </w:num>
  <w:num w:numId="55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7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60"/>
  </w:num>
  <w:num w:numId="62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3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48"/>
  </w:num>
  <w:num w:numId="68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9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36"/>
  </w:num>
  <w:num w:numId="73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39"/>
  </w:num>
  <w:num w:numId="77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9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0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1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2">
    <w:abstractNumId w:val="71"/>
  </w:num>
  <w:num w:numId="83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4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5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6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7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8">
    <w:abstractNumId w:val="17"/>
  </w:num>
  <w:num w:numId="8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3">
    <w:abstractNumId w:val="29"/>
  </w:num>
  <w:num w:numId="9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9">
    <w:abstractNumId w:val="6"/>
  </w:num>
  <w:num w:numId="100">
    <w:abstractNumId w:val="40"/>
  </w:num>
  <w:num w:numId="101">
    <w:abstractNumId w:val="13"/>
  </w:num>
  <w:num w:numId="102">
    <w:abstractNumId w:val="9"/>
  </w:num>
  <w:num w:numId="103">
    <w:abstractNumId w:val="55"/>
  </w:num>
  <w:num w:numId="104">
    <w:abstractNumId w:val="52"/>
  </w:num>
  <w:num w:numId="105">
    <w:abstractNumId w:val="15"/>
  </w:num>
  <w:num w:numId="106">
    <w:abstractNumId w:val="10"/>
  </w:num>
  <w:num w:numId="107">
    <w:abstractNumId w:val="46"/>
  </w:num>
  <w:num w:numId="108">
    <w:abstractNumId w:val="26"/>
  </w:num>
  <w:num w:numId="109">
    <w:abstractNumId w:val="61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</w:num>
  <w:num w:numId="112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15">
    <w:abstractNumId w:val="24"/>
  </w:num>
  <w:num w:numId="116">
    <w:abstractNumId w:val="49"/>
  </w:num>
  <w:num w:numId="117">
    <w:abstractNumId w:val="37"/>
  </w:num>
  <w:num w:numId="118">
    <w:abstractNumId w:val="41"/>
  </w:num>
  <w:num w:numId="119">
    <w:abstractNumId w:val="57"/>
  </w:num>
  <w:num w:numId="120">
    <w:abstractNumId w:val="31"/>
  </w:num>
  <w:num w:numId="121">
    <w:abstractNumId w:val="56"/>
  </w:num>
  <w:num w:numId="122">
    <w:abstractNumId w:val="30"/>
  </w:num>
  <w:num w:numId="123">
    <w:abstractNumId w:val="28"/>
  </w:num>
  <w:num w:numId="124">
    <w:abstractNumId w:val="59"/>
  </w:num>
  <w:num w:numId="125">
    <w:abstractNumId w:val="53"/>
  </w:num>
  <w:num w:numId="126">
    <w:abstractNumId w:val="11"/>
  </w:num>
  <w:num w:numId="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"/>
  </w:num>
  <w:num w:numId="1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81A"/>
    <w:rsid w:val="00007A7F"/>
    <w:rsid w:val="00012564"/>
    <w:rsid w:val="000138F0"/>
    <w:rsid w:val="00013C11"/>
    <w:rsid w:val="00020C65"/>
    <w:rsid w:val="00022624"/>
    <w:rsid w:val="0003133B"/>
    <w:rsid w:val="000322AA"/>
    <w:rsid w:val="00035F46"/>
    <w:rsid w:val="00040C3E"/>
    <w:rsid w:val="00045B46"/>
    <w:rsid w:val="00060A5B"/>
    <w:rsid w:val="00065CD5"/>
    <w:rsid w:val="00076D95"/>
    <w:rsid w:val="00077631"/>
    <w:rsid w:val="00077C3C"/>
    <w:rsid w:val="0008033B"/>
    <w:rsid w:val="000817BA"/>
    <w:rsid w:val="000826C6"/>
    <w:rsid w:val="00083E83"/>
    <w:rsid w:val="0009284D"/>
    <w:rsid w:val="00095A98"/>
    <w:rsid w:val="000A39D1"/>
    <w:rsid w:val="000A49E6"/>
    <w:rsid w:val="000A5D9D"/>
    <w:rsid w:val="000B1ACC"/>
    <w:rsid w:val="000B4A39"/>
    <w:rsid w:val="000B57D1"/>
    <w:rsid w:val="000C211A"/>
    <w:rsid w:val="000D0583"/>
    <w:rsid w:val="000D147B"/>
    <w:rsid w:val="000E09B6"/>
    <w:rsid w:val="000E7F85"/>
    <w:rsid w:val="000F3F20"/>
    <w:rsid w:val="00100742"/>
    <w:rsid w:val="00103F90"/>
    <w:rsid w:val="00104548"/>
    <w:rsid w:val="00105F7E"/>
    <w:rsid w:val="00106F98"/>
    <w:rsid w:val="00112D09"/>
    <w:rsid w:val="00115BB4"/>
    <w:rsid w:val="0012215F"/>
    <w:rsid w:val="00140813"/>
    <w:rsid w:val="001478FE"/>
    <w:rsid w:val="001555EB"/>
    <w:rsid w:val="00167D2A"/>
    <w:rsid w:val="001700CD"/>
    <w:rsid w:val="001708DA"/>
    <w:rsid w:val="00173656"/>
    <w:rsid w:val="00180E79"/>
    <w:rsid w:val="00183033"/>
    <w:rsid w:val="001852FF"/>
    <w:rsid w:val="00185764"/>
    <w:rsid w:val="00196E7D"/>
    <w:rsid w:val="001B2D9C"/>
    <w:rsid w:val="001B53A5"/>
    <w:rsid w:val="001B5EFF"/>
    <w:rsid w:val="001D1483"/>
    <w:rsid w:val="001D1683"/>
    <w:rsid w:val="001D2019"/>
    <w:rsid w:val="001F0417"/>
    <w:rsid w:val="001F3DC2"/>
    <w:rsid w:val="001F5D04"/>
    <w:rsid w:val="001F775C"/>
    <w:rsid w:val="002018C3"/>
    <w:rsid w:val="002027DC"/>
    <w:rsid w:val="00205056"/>
    <w:rsid w:val="00205DD2"/>
    <w:rsid w:val="00206724"/>
    <w:rsid w:val="0021240B"/>
    <w:rsid w:val="00222BCB"/>
    <w:rsid w:val="002238F8"/>
    <w:rsid w:val="0023017C"/>
    <w:rsid w:val="0023353D"/>
    <w:rsid w:val="002338D1"/>
    <w:rsid w:val="00233F6F"/>
    <w:rsid w:val="00246964"/>
    <w:rsid w:val="00262110"/>
    <w:rsid w:val="002663C7"/>
    <w:rsid w:val="00267DB9"/>
    <w:rsid w:val="00270B6E"/>
    <w:rsid w:val="0027123A"/>
    <w:rsid w:val="002740E4"/>
    <w:rsid w:val="00274E01"/>
    <w:rsid w:val="002813CF"/>
    <w:rsid w:val="00292988"/>
    <w:rsid w:val="00294A03"/>
    <w:rsid w:val="00295199"/>
    <w:rsid w:val="00295FBF"/>
    <w:rsid w:val="002A0695"/>
    <w:rsid w:val="002A3120"/>
    <w:rsid w:val="002A5925"/>
    <w:rsid w:val="002A7905"/>
    <w:rsid w:val="002B5E61"/>
    <w:rsid w:val="002C6E35"/>
    <w:rsid w:val="002D5D60"/>
    <w:rsid w:val="002D799E"/>
    <w:rsid w:val="002E69CF"/>
    <w:rsid w:val="002E7414"/>
    <w:rsid w:val="002F1CA2"/>
    <w:rsid w:val="002F60FF"/>
    <w:rsid w:val="002F7B4A"/>
    <w:rsid w:val="003111B3"/>
    <w:rsid w:val="0032447C"/>
    <w:rsid w:val="003314BF"/>
    <w:rsid w:val="0033161C"/>
    <w:rsid w:val="00336777"/>
    <w:rsid w:val="003459ED"/>
    <w:rsid w:val="00350F2A"/>
    <w:rsid w:val="00357541"/>
    <w:rsid w:val="00365D8C"/>
    <w:rsid w:val="003735B0"/>
    <w:rsid w:val="0037474E"/>
    <w:rsid w:val="0037552F"/>
    <w:rsid w:val="003856BA"/>
    <w:rsid w:val="003A7D53"/>
    <w:rsid w:val="003B1549"/>
    <w:rsid w:val="003B4783"/>
    <w:rsid w:val="003B53AC"/>
    <w:rsid w:val="003C20E3"/>
    <w:rsid w:val="003C6F0F"/>
    <w:rsid w:val="003F4213"/>
    <w:rsid w:val="003F713A"/>
    <w:rsid w:val="003F74AC"/>
    <w:rsid w:val="00401ED2"/>
    <w:rsid w:val="004022A2"/>
    <w:rsid w:val="004078EE"/>
    <w:rsid w:val="004079BE"/>
    <w:rsid w:val="00407BBC"/>
    <w:rsid w:val="00412EFA"/>
    <w:rsid w:val="00417C2F"/>
    <w:rsid w:val="00422E11"/>
    <w:rsid w:val="00427679"/>
    <w:rsid w:val="004303BE"/>
    <w:rsid w:val="00433196"/>
    <w:rsid w:val="004338C5"/>
    <w:rsid w:val="0043613A"/>
    <w:rsid w:val="004361B8"/>
    <w:rsid w:val="00450F41"/>
    <w:rsid w:val="00450F45"/>
    <w:rsid w:val="00452867"/>
    <w:rsid w:val="0045298F"/>
    <w:rsid w:val="00454CD1"/>
    <w:rsid w:val="00457469"/>
    <w:rsid w:val="00462C56"/>
    <w:rsid w:val="00463EF1"/>
    <w:rsid w:val="00465BFB"/>
    <w:rsid w:val="00466AFA"/>
    <w:rsid w:val="00471F03"/>
    <w:rsid w:val="00472CC6"/>
    <w:rsid w:val="00474B49"/>
    <w:rsid w:val="00490A1F"/>
    <w:rsid w:val="004910BF"/>
    <w:rsid w:val="004917F2"/>
    <w:rsid w:val="0049276C"/>
    <w:rsid w:val="00494E3D"/>
    <w:rsid w:val="004A0C8E"/>
    <w:rsid w:val="004A2471"/>
    <w:rsid w:val="004A2501"/>
    <w:rsid w:val="004A5C19"/>
    <w:rsid w:val="004B1853"/>
    <w:rsid w:val="004B4198"/>
    <w:rsid w:val="004C1CF6"/>
    <w:rsid w:val="004C4D5E"/>
    <w:rsid w:val="004D1885"/>
    <w:rsid w:val="004D79B6"/>
    <w:rsid w:val="004E3109"/>
    <w:rsid w:val="004E31E8"/>
    <w:rsid w:val="004E5F4F"/>
    <w:rsid w:val="00500B70"/>
    <w:rsid w:val="00500CF6"/>
    <w:rsid w:val="005016C9"/>
    <w:rsid w:val="00501F4D"/>
    <w:rsid w:val="00503593"/>
    <w:rsid w:val="00507E42"/>
    <w:rsid w:val="005108E6"/>
    <w:rsid w:val="00513359"/>
    <w:rsid w:val="00520170"/>
    <w:rsid w:val="0052793A"/>
    <w:rsid w:val="005349AA"/>
    <w:rsid w:val="005367B2"/>
    <w:rsid w:val="00542861"/>
    <w:rsid w:val="00542A3A"/>
    <w:rsid w:val="00550D10"/>
    <w:rsid w:val="00554425"/>
    <w:rsid w:val="00560DC5"/>
    <w:rsid w:val="005614AB"/>
    <w:rsid w:val="00564DED"/>
    <w:rsid w:val="00565940"/>
    <w:rsid w:val="005672A7"/>
    <w:rsid w:val="00570E6C"/>
    <w:rsid w:val="00575C05"/>
    <w:rsid w:val="0059019A"/>
    <w:rsid w:val="00590F89"/>
    <w:rsid w:val="0059186F"/>
    <w:rsid w:val="005939DA"/>
    <w:rsid w:val="005B316F"/>
    <w:rsid w:val="005B5867"/>
    <w:rsid w:val="005B5F9E"/>
    <w:rsid w:val="005B62AB"/>
    <w:rsid w:val="005B660B"/>
    <w:rsid w:val="005C5DA7"/>
    <w:rsid w:val="005C5EA1"/>
    <w:rsid w:val="005C7B38"/>
    <w:rsid w:val="005D0346"/>
    <w:rsid w:val="005D2A35"/>
    <w:rsid w:val="005D409A"/>
    <w:rsid w:val="005D607F"/>
    <w:rsid w:val="005D6B03"/>
    <w:rsid w:val="005E163B"/>
    <w:rsid w:val="005F5311"/>
    <w:rsid w:val="0060087F"/>
    <w:rsid w:val="00605973"/>
    <w:rsid w:val="00605B2E"/>
    <w:rsid w:val="00607E1B"/>
    <w:rsid w:val="00630DF4"/>
    <w:rsid w:val="00631BB3"/>
    <w:rsid w:val="00635218"/>
    <w:rsid w:val="006437DA"/>
    <w:rsid w:val="00656C69"/>
    <w:rsid w:val="00670912"/>
    <w:rsid w:val="006774B2"/>
    <w:rsid w:val="0068043C"/>
    <w:rsid w:val="006809BA"/>
    <w:rsid w:val="00687765"/>
    <w:rsid w:val="006A386F"/>
    <w:rsid w:val="006B7D36"/>
    <w:rsid w:val="006C05B8"/>
    <w:rsid w:val="006C4913"/>
    <w:rsid w:val="006D726A"/>
    <w:rsid w:val="006E21B0"/>
    <w:rsid w:val="006E4EED"/>
    <w:rsid w:val="006F10CE"/>
    <w:rsid w:val="006F3574"/>
    <w:rsid w:val="0070062A"/>
    <w:rsid w:val="0070087F"/>
    <w:rsid w:val="00700BD1"/>
    <w:rsid w:val="00706791"/>
    <w:rsid w:val="00713A3F"/>
    <w:rsid w:val="00724340"/>
    <w:rsid w:val="00730EDF"/>
    <w:rsid w:val="0073399B"/>
    <w:rsid w:val="007359CA"/>
    <w:rsid w:val="00737D0A"/>
    <w:rsid w:val="00746DB4"/>
    <w:rsid w:val="00746EB4"/>
    <w:rsid w:val="007472CA"/>
    <w:rsid w:val="00747E10"/>
    <w:rsid w:val="00762A73"/>
    <w:rsid w:val="007714DB"/>
    <w:rsid w:val="007856D7"/>
    <w:rsid w:val="00793DD1"/>
    <w:rsid w:val="007A0568"/>
    <w:rsid w:val="007A3A71"/>
    <w:rsid w:val="007A74C5"/>
    <w:rsid w:val="007C320E"/>
    <w:rsid w:val="007C5ACE"/>
    <w:rsid w:val="007D092B"/>
    <w:rsid w:val="007E1279"/>
    <w:rsid w:val="007E2884"/>
    <w:rsid w:val="007E520D"/>
    <w:rsid w:val="007E7400"/>
    <w:rsid w:val="007F19FD"/>
    <w:rsid w:val="007F1A56"/>
    <w:rsid w:val="007F1E29"/>
    <w:rsid w:val="007F49F6"/>
    <w:rsid w:val="007F5664"/>
    <w:rsid w:val="007F7896"/>
    <w:rsid w:val="0080448C"/>
    <w:rsid w:val="008110E3"/>
    <w:rsid w:val="008124FA"/>
    <w:rsid w:val="00817BEB"/>
    <w:rsid w:val="00826C4D"/>
    <w:rsid w:val="008302D6"/>
    <w:rsid w:val="008341FD"/>
    <w:rsid w:val="008343E2"/>
    <w:rsid w:val="0083754C"/>
    <w:rsid w:val="00842310"/>
    <w:rsid w:val="00844728"/>
    <w:rsid w:val="008535E4"/>
    <w:rsid w:val="00853C1D"/>
    <w:rsid w:val="008601FB"/>
    <w:rsid w:val="008711E3"/>
    <w:rsid w:val="00876450"/>
    <w:rsid w:val="008810E9"/>
    <w:rsid w:val="00884D66"/>
    <w:rsid w:val="00886522"/>
    <w:rsid w:val="00887E21"/>
    <w:rsid w:val="00891F90"/>
    <w:rsid w:val="00893C02"/>
    <w:rsid w:val="008B26D2"/>
    <w:rsid w:val="008C4E12"/>
    <w:rsid w:val="008D010D"/>
    <w:rsid w:val="008D23E6"/>
    <w:rsid w:val="008D5DE5"/>
    <w:rsid w:val="008D7B4B"/>
    <w:rsid w:val="008E0091"/>
    <w:rsid w:val="008E4909"/>
    <w:rsid w:val="008E5261"/>
    <w:rsid w:val="008E72E4"/>
    <w:rsid w:val="00901477"/>
    <w:rsid w:val="009036BE"/>
    <w:rsid w:val="00903C8B"/>
    <w:rsid w:val="00905BD5"/>
    <w:rsid w:val="00912889"/>
    <w:rsid w:val="00917771"/>
    <w:rsid w:val="009227FE"/>
    <w:rsid w:val="0093588B"/>
    <w:rsid w:val="00941DDF"/>
    <w:rsid w:val="0094362E"/>
    <w:rsid w:val="00945BD0"/>
    <w:rsid w:val="00946001"/>
    <w:rsid w:val="00950731"/>
    <w:rsid w:val="0095097A"/>
    <w:rsid w:val="009509C3"/>
    <w:rsid w:val="009515AD"/>
    <w:rsid w:val="0095499B"/>
    <w:rsid w:val="009560A4"/>
    <w:rsid w:val="009565EF"/>
    <w:rsid w:val="00956E02"/>
    <w:rsid w:val="00961BEE"/>
    <w:rsid w:val="00963E77"/>
    <w:rsid w:val="009657F3"/>
    <w:rsid w:val="00976B34"/>
    <w:rsid w:val="00982A7E"/>
    <w:rsid w:val="00984163"/>
    <w:rsid w:val="00990A42"/>
    <w:rsid w:val="009B2873"/>
    <w:rsid w:val="009B30FF"/>
    <w:rsid w:val="009B540A"/>
    <w:rsid w:val="009C0EB8"/>
    <w:rsid w:val="009C2E21"/>
    <w:rsid w:val="009C5F50"/>
    <w:rsid w:val="009C5F82"/>
    <w:rsid w:val="009D0344"/>
    <w:rsid w:val="009D06DD"/>
    <w:rsid w:val="009D09B8"/>
    <w:rsid w:val="009D3C1D"/>
    <w:rsid w:val="009D5565"/>
    <w:rsid w:val="009E7365"/>
    <w:rsid w:val="009F386E"/>
    <w:rsid w:val="009F5AC9"/>
    <w:rsid w:val="009F64A9"/>
    <w:rsid w:val="009F751A"/>
    <w:rsid w:val="00A05766"/>
    <w:rsid w:val="00A05DC3"/>
    <w:rsid w:val="00A13290"/>
    <w:rsid w:val="00A15A90"/>
    <w:rsid w:val="00A16774"/>
    <w:rsid w:val="00A25705"/>
    <w:rsid w:val="00A26142"/>
    <w:rsid w:val="00A27BBC"/>
    <w:rsid w:val="00A30436"/>
    <w:rsid w:val="00A3629D"/>
    <w:rsid w:val="00A42841"/>
    <w:rsid w:val="00A46874"/>
    <w:rsid w:val="00A46F9C"/>
    <w:rsid w:val="00A55325"/>
    <w:rsid w:val="00A605B2"/>
    <w:rsid w:val="00A60ED1"/>
    <w:rsid w:val="00A67751"/>
    <w:rsid w:val="00A7207D"/>
    <w:rsid w:val="00A72721"/>
    <w:rsid w:val="00A749BB"/>
    <w:rsid w:val="00A76E7B"/>
    <w:rsid w:val="00A85925"/>
    <w:rsid w:val="00A93346"/>
    <w:rsid w:val="00A93578"/>
    <w:rsid w:val="00A9476B"/>
    <w:rsid w:val="00A952A1"/>
    <w:rsid w:val="00A9613B"/>
    <w:rsid w:val="00A9618E"/>
    <w:rsid w:val="00A96EF6"/>
    <w:rsid w:val="00AA1B70"/>
    <w:rsid w:val="00AA41C0"/>
    <w:rsid w:val="00AA5D76"/>
    <w:rsid w:val="00AB51B7"/>
    <w:rsid w:val="00AB6B7D"/>
    <w:rsid w:val="00AB7E25"/>
    <w:rsid w:val="00AC3159"/>
    <w:rsid w:val="00AD2493"/>
    <w:rsid w:val="00AF31E1"/>
    <w:rsid w:val="00AF4DE0"/>
    <w:rsid w:val="00AF618E"/>
    <w:rsid w:val="00B03D38"/>
    <w:rsid w:val="00B161BB"/>
    <w:rsid w:val="00B17D33"/>
    <w:rsid w:val="00B2323C"/>
    <w:rsid w:val="00B24FF3"/>
    <w:rsid w:val="00B3007E"/>
    <w:rsid w:val="00B315AA"/>
    <w:rsid w:val="00B33187"/>
    <w:rsid w:val="00B35B84"/>
    <w:rsid w:val="00B364F6"/>
    <w:rsid w:val="00B36B15"/>
    <w:rsid w:val="00B36DCD"/>
    <w:rsid w:val="00B569C3"/>
    <w:rsid w:val="00B56D9A"/>
    <w:rsid w:val="00B62447"/>
    <w:rsid w:val="00B64287"/>
    <w:rsid w:val="00B7632C"/>
    <w:rsid w:val="00B81B0D"/>
    <w:rsid w:val="00B824E2"/>
    <w:rsid w:val="00B832EE"/>
    <w:rsid w:val="00B84638"/>
    <w:rsid w:val="00B87304"/>
    <w:rsid w:val="00B8747F"/>
    <w:rsid w:val="00B943EA"/>
    <w:rsid w:val="00B9786B"/>
    <w:rsid w:val="00BA3B5B"/>
    <w:rsid w:val="00BA472B"/>
    <w:rsid w:val="00BB3D13"/>
    <w:rsid w:val="00BC3A59"/>
    <w:rsid w:val="00BD5456"/>
    <w:rsid w:val="00BD5469"/>
    <w:rsid w:val="00BE0C94"/>
    <w:rsid w:val="00BE2741"/>
    <w:rsid w:val="00BF24C0"/>
    <w:rsid w:val="00C01F2E"/>
    <w:rsid w:val="00C169B1"/>
    <w:rsid w:val="00C17EAC"/>
    <w:rsid w:val="00C209C3"/>
    <w:rsid w:val="00C316EE"/>
    <w:rsid w:val="00C33968"/>
    <w:rsid w:val="00C41CCB"/>
    <w:rsid w:val="00C45DBD"/>
    <w:rsid w:val="00C46F86"/>
    <w:rsid w:val="00C528E3"/>
    <w:rsid w:val="00C53C6B"/>
    <w:rsid w:val="00C55881"/>
    <w:rsid w:val="00C56092"/>
    <w:rsid w:val="00C5738B"/>
    <w:rsid w:val="00C63055"/>
    <w:rsid w:val="00C7783F"/>
    <w:rsid w:val="00C8624A"/>
    <w:rsid w:val="00C86630"/>
    <w:rsid w:val="00C91FA8"/>
    <w:rsid w:val="00C924C2"/>
    <w:rsid w:val="00C92641"/>
    <w:rsid w:val="00C953DD"/>
    <w:rsid w:val="00CA1912"/>
    <w:rsid w:val="00CA1D16"/>
    <w:rsid w:val="00CB0AC4"/>
    <w:rsid w:val="00CB0B7F"/>
    <w:rsid w:val="00CB44D0"/>
    <w:rsid w:val="00CB4992"/>
    <w:rsid w:val="00CC3762"/>
    <w:rsid w:val="00CC59BB"/>
    <w:rsid w:val="00CD5581"/>
    <w:rsid w:val="00CD5E23"/>
    <w:rsid w:val="00CE1316"/>
    <w:rsid w:val="00CE2274"/>
    <w:rsid w:val="00CE3FCB"/>
    <w:rsid w:val="00CE77C8"/>
    <w:rsid w:val="00CF0843"/>
    <w:rsid w:val="00CF2A64"/>
    <w:rsid w:val="00CF7E1A"/>
    <w:rsid w:val="00D04440"/>
    <w:rsid w:val="00D27F3B"/>
    <w:rsid w:val="00D36B89"/>
    <w:rsid w:val="00D36BBC"/>
    <w:rsid w:val="00D43704"/>
    <w:rsid w:val="00D47F00"/>
    <w:rsid w:val="00D50314"/>
    <w:rsid w:val="00D545A1"/>
    <w:rsid w:val="00D564CA"/>
    <w:rsid w:val="00D65234"/>
    <w:rsid w:val="00D72ADB"/>
    <w:rsid w:val="00D735D9"/>
    <w:rsid w:val="00D73B5F"/>
    <w:rsid w:val="00D83051"/>
    <w:rsid w:val="00D84B9F"/>
    <w:rsid w:val="00D91CCC"/>
    <w:rsid w:val="00D93722"/>
    <w:rsid w:val="00D961E0"/>
    <w:rsid w:val="00DA2565"/>
    <w:rsid w:val="00DA698A"/>
    <w:rsid w:val="00DC38FF"/>
    <w:rsid w:val="00DC5AC0"/>
    <w:rsid w:val="00DD00BA"/>
    <w:rsid w:val="00DD27B6"/>
    <w:rsid w:val="00DD3007"/>
    <w:rsid w:val="00DD5879"/>
    <w:rsid w:val="00DE43C7"/>
    <w:rsid w:val="00DE668A"/>
    <w:rsid w:val="00E00137"/>
    <w:rsid w:val="00E21C35"/>
    <w:rsid w:val="00E22607"/>
    <w:rsid w:val="00E3096E"/>
    <w:rsid w:val="00E34890"/>
    <w:rsid w:val="00E4436B"/>
    <w:rsid w:val="00E457EB"/>
    <w:rsid w:val="00E52D64"/>
    <w:rsid w:val="00E52E42"/>
    <w:rsid w:val="00E54329"/>
    <w:rsid w:val="00E60AD3"/>
    <w:rsid w:val="00E60EF6"/>
    <w:rsid w:val="00E65BC0"/>
    <w:rsid w:val="00E66BBA"/>
    <w:rsid w:val="00E77B29"/>
    <w:rsid w:val="00E77C60"/>
    <w:rsid w:val="00E836D2"/>
    <w:rsid w:val="00E8749A"/>
    <w:rsid w:val="00E91F59"/>
    <w:rsid w:val="00EA0835"/>
    <w:rsid w:val="00EA1B86"/>
    <w:rsid w:val="00EA1C00"/>
    <w:rsid w:val="00EA1C56"/>
    <w:rsid w:val="00EA29FD"/>
    <w:rsid w:val="00EA440A"/>
    <w:rsid w:val="00EA7FD7"/>
    <w:rsid w:val="00EB11C5"/>
    <w:rsid w:val="00EB365B"/>
    <w:rsid w:val="00ED689B"/>
    <w:rsid w:val="00EE108D"/>
    <w:rsid w:val="00EE36D6"/>
    <w:rsid w:val="00EE6F04"/>
    <w:rsid w:val="00EE7E72"/>
    <w:rsid w:val="00EF145E"/>
    <w:rsid w:val="00EF510C"/>
    <w:rsid w:val="00F175D9"/>
    <w:rsid w:val="00F27822"/>
    <w:rsid w:val="00F31403"/>
    <w:rsid w:val="00F33235"/>
    <w:rsid w:val="00F42A37"/>
    <w:rsid w:val="00F42B76"/>
    <w:rsid w:val="00F52AE4"/>
    <w:rsid w:val="00F55332"/>
    <w:rsid w:val="00F5577F"/>
    <w:rsid w:val="00F56F59"/>
    <w:rsid w:val="00F57411"/>
    <w:rsid w:val="00F603F0"/>
    <w:rsid w:val="00F60E38"/>
    <w:rsid w:val="00F60EAA"/>
    <w:rsid w:val="00F61253"/>
    <w:rsid w:val="00F6585B"/>
    <w:rsid w:val="00F75D17"/>
    <w:rsid w:val="00F82750"/>
    <w:rsid w:val="00F87952"/>
    <w:rsid w:val="00F91948"/>
    <w:rsid w:val="00FA364A"/>
    <w:rsid w:val="00FA4D06"/>
    <w:rsid w:val="00FB561B"/>
    <w:rsid w:val="00FB6F59"/>
    <w:rsid w:val="00FB7274"/>
    <w:rsid w:val="00FC03B4"/>
    <w:rsid w:val="00FC6691"/>
    <w:rsid w:val="00FD02F2"/>
    <w:rsid w:val="00FD26C0"/>
    <w:rsid w:val="00FD3C1A"/>
    <w:rsid w:val="00FE0C6E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9F751A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751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WW-2">
    <w:name w:val="WW-Основной текст 2"/>
    <w:basedOn w:val="a"/>
    <w:rsid w:val="009F751A"/>
    <w:pPr>
      <w:suppressAutoHyphens/>
      <w:jc w:val="both"/>
    </w:pPr>
    <w:rPr>
      <w:sz w:val="28"/>
      <w:szCs w:val="20"/>
      <w:lang w:eastAsia="ar-SA"/>
    </w:rPr>
  </w:style>
  <w:style w:type="paragraph" w:customStyle="1" w:styleId="WW-20">
    <w:name w:val="WW-Основной текст с отступом 2"/>
    <w:basedOn w:val="a"/>
    <w:rsid w:val="009F751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9F751A"/>
    <w:pPr>
      <w:suppressAutoHyphens/>
      <w:ind w:firstLine="709"/>
      <w:jc w:val="center"/>
    </w:pPr>
    <w:rPr>
      <w:b/>
      <w:sz w:val="28"/>
      <w:szCs w:val="28"/>
      <w:lang w:eastAsia="ar-SA"/>
    </w:rPr>
  </w:style>
  <w:style w:type="paragraph" w:styleId="af0">
    <w:name w:val="Plain Text"/>
    <w:basedOn w:val="a"/>
    <w:link w:val="af1"/>
    <w:uiPriority w:val="99"/>
    <w:rsid w:val="003C6F0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C6F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нак Знак1"/>
    <w:rsid w:val="0012215F"/>
    <w:rPr>
      <w:b/>
      <w:sz w:val="28"/>
      <w:lang w:val="ru-RU"/>
    </w:rPr>
  </w:style>
  <w:style w:type="paragraph" w:styleId="af2">
    <w:name w:val="Body Text"/>
    <w:basedOn w:val="a"/>
    <w:link w:val="af3"/>
    <w:uiPriority w:val="99"/>
    <w:unhideWhenUsed/>
    <w:rsid w:val="00747E1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4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7E10"/>
    <w:pPr>
      <w:widowControl w:val="0"/>
      <w:suppressAutoHyphens/>
      <w:spacing w:line="442" w:lineRule="exact"/>
    </w:pPr>
    <w:rPr>
      <w:rFonts w:eastAsia="Arial Unicode MS"/>
      <w:kern w:val="2"/>
    </w:rPr>
  </w:style>
  <w:style w:type="character" w:customStyle="1" w:styleId="FontStyle88">
    <w:name w:val="Font Style88"/>
    <w:rsid w:val="00747E10"/>
    <w:rPr>
      <w:rFonts w:ascii="Times New Roman" w:hAnsi="Times New Roman" w:cs="Times New Roman" w:hint="default"/>
      <w:smallCaps/>
      <w:spacing w:val="-30"/>
      <w:sz w:val="72"/>
      <w:szCs w:val="72"/>
    </w:rPr>
  </w:style>
  <w:style w:type="paragraph" w:customStyle="1" w:styleId="Style37">
    <w:name w:val="Style37"/>
    <w:basedOn w:val="a"/>
    <w:rsid w:val="00747E10"/>
    <w:pPr>
      <w:widowControl w:val="0"/>
      <w:suppressAutoHyphens/>
    </w:pPr>
    <w:rPr>
      <w:rFonts w:eastAsia="Arial Unicode MS"/>
      <w:kern w:val="2"/>
    </w:rPr>
  </w:style>
  <w:style w:type="paragraph" w:customStyle="1" w:styleId="Style2">
    <w:name w:val="Style2"/>
    <w:basedOn w:val="a"/>
    <w:next w:val="a"/>
    <w:rsid w:val="00747E10"/>
    <w:pPr>
      <w:widowControl w:val="0"/>
      <w:suppressAutoHyphens/>
      <w:autoSpaceDE w:val="0"/>
    </w:pPr>
  </w:style>
  <w:style w:type="character" w:customStyle="1" w:styleId="FontStyle86">
    <w:name w:val="Font Style86"/>
    <w:rsid w:val="00747E10"/>
    <w:rPr>
      <w:rFonts w:ascii="Times New Roman" w:hAnsi="Times New Roman" w:cs="Times New Roman" w:hint="default"/>
      <w:sz w:val="56"/>
      <w:szCs w:val="56"/>
    </w:rPr>
  </w:style>
  <w:style w:type="character" w:customStyle="1" w:styleId="FontStyle80">
    <w:name w:val="Font Style80"/>
    <w:rsid w:val="00747E10"/>
    <w:rPr>
      <w:rFonts w:ascii="Times New Roman" w:eastAsia="Times New Roman" w:hAnsi="Times New Roman" w:cs="Times New Roman" w:hint="default"/>
      <w:sz w:val="38"/>
      <w:szCs w:val="38"/>
    </w:rPr>
  </w:style>
  <w:style w:type="character" w:customStyle="1" w:styleId="FontStyle87">
    <w:name w:val="Font Style87"/>
    <w:rsid w:val="00747E10"/>
    <w:rPr>
      <w:rFonts w:ascii="Times New Roman" w:eastAsia="Times New Roman" w:hAnsi="Times New Roman" w:cs="Times New Roman" w:hint="default"/>
      <w:b/>
      <w:bCs/>
      <w:spacing w:val="-10"/>
      <w:sz w:val="36"/>
      <w:szCs w:val="36"/>
    </w:rPr>
  </w:style>
  <w:style w:type="character" w:customStyle="1" w:styleId="FontStyle103">
    <w:name w:val="Font Style103"/>
    <w:rsid w:val="00747E10"/>
    <w:rPr>
      <w:rFonts w:ascii="Times New Roman" w:eastAsia="Times New Roman" w:hAnsi="Times New Roman" w:cs="Times New Roman" w:hint="default"/>
      <w:b/>
      <w:bCs/>
      <w:sz w:val="30"/>
      <w:szCs w:val="30"/>
    </w:rPr>
  </w:style>
  <w:style w:type="character" w:customStyle="1" w:styleId="FontStyle104">
    <w:name w:val="Font Style104"/>
    <w:rsid w:val="00747E10"/>
    <w:rPr>
      <w:rFonts w:ascii="Times New Roman" w:eastAsia="Times New Roman" w:hAnsi="Times New Roman" w:cs="Times New Roman" w:hint="default"/>
      <w:sz w:val="30"/>
      <w:szCs w:val="30"/>
    </w:rPr>
  </w:style>
  <w:style w:type="character" w:customStyle="1" w:styleId="FontStyle108">
    <w:name w:val="Font Style108"/>
    <w:rsid w:val="00747E10"/>
    <w:rPr>
      <w:rFonts w:ascii="Times New Roman" w:eastAsia="Times New Roman" w:hAnsi="Times New Roman" w:cs="Times New Roman" w:hint="default"/>
      <w:sz w:val="36"/>
      <w:szCs w:val="36"/>
    </w:rPr>
  </w:style>
  <w:style w:type="paragraph" w:styleId="2">
    <w:name w:val="Body Text Indent 2"/>
    <w:basedOn w:val="a"/>
    <w:link w:val="20"/>
    <w:uiPriority w:val="99"/>
    <w:semiHidden/>
    <w:unhideWhenUsed/>
    <w:rsid w:val="00963E7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E7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3E7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3E77"/>
    <w:rPr>
      <w:rFonts w:eastAsiaTheme="minorEastAsi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21"/>
    <w:rsid w:val="009F64A9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9F64A9"/>
    <w:pPr>
      <w:widowControl w:val="0"/>
      <w:shd w:val="clear" w:color="auto" w:fill="FFFFFF"/>
      <w:spacing w:after="1860" w:line="259" w:lineRule="exact"/>
      <w:jc w:val="center"/>
    </w:pPr>
    <w:rPr>
      <w:spacing w:val="3"/>
      <w:sz w:val="19"/>
      <w:szCs w:val="19"/>
      <w:lang w:eastAsia="en-US"/>
    </w:rPr>
  </w:style>
  <w:style w:type="paragraph" w:customStyle="1" w:styleId="WW-30">
    <w:name w:val="WW-Основной текст 3"/>
    <w:basedOn w:val="a"/>
    <w:uiPriority w:val="99"/>
    <w:rsid w:val="005C5DA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Sylfaen0pt">
    <w:name w:val="Основной текст + Sylfaen;Интервал 0 pt"/>
    <w:basedOn w:val="af4"/>
    <w:rsid w:val="005C5D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4"/>
    <w:rsid w:val="0018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9">
    <w:name w:val="Style9"/>
    <w:basedOn w:val="a"/>
    <w:rsid w:val="00D04440"/>
    <w:pPr>
      <w:widowControl w:val="0"/>
      <w:suppressAutoHyphens/>
      <w:spacing w:line="439" w:lineRule="exact"/>
      <w:jc w:val="both"/>
    </w:pPr>
    <w:rPr>
      <w:rFonts w:eastAsia="Arial Unicode MS"/>
      <w:kern w:val="1"/>
    </w:rPr>
  </w:style>
  <w:style w:type="paragraph" w:customStyle="1" w:styleId="Style6">
    <w:name w:val="Style6"/>
    <w:basedOn w:val="a"/>
    <w:rsid w:val="00D04440"/>
    <w:pPr>
      <w:widowControl w:val="0"/>
      <w:suppressAutoHyphens/>
    </w:pPr>
    <w:rPr>
      <w:rFonts w:eastAsia="Arial Unicode MS"/>
      <w:kern w:val="1"/>
    </w:rPr>
  </w:style>
  <w:style w:type="character" w:customStyle="1" w:styleId="FontStyle70">
    <w:name w:val="Font Style70"/>
    <w:rsid w:val="00D04440"/>
    <w:rPr>
      <w:rFonts w:ascii="Courier New" w:eastAsia="Courier New" w:hAnsi="Courier New" w:cs="Courier New"/>
      <w:b/>
      <w:bCs/>
      <w:sz w:val="66"/>
      <w:szCs w:val="66"/>
    </w:rPr>
  </w:style>
  <w:style w:type="paragraph" w:customStyle="1" w:styleId="Style5">
    <w:name w:val="Style5"/>
    <w:basedOn w:val="a"/>
    <w:next w:val="a"/>
    <w:rsid w:val="00D04440"/>
    <w:pPr>
      <w:widowControl w:val="0"/>
      <w:suppressAutoHyphens/>
      <w:autoSpaceDE w:val="0"/>
    </w:pPr>
  </w:style>
  <w:style w:type="paragraph" w:customStyle="1" w:styleId="Style11">
    <w:name w:val="Style11"/>
    <w:basedOn w:val="a"/>
    <w:next w:val="a"/>
    <w:rsid w:val="00D04440"/>
    <w:pPr>
      <w:widowControl w:val="0"/>
      <w:suppressAutoHyphens/>
      <w:autoSpaceDE w:val="0"/>
    </w:pPr>
  </w:style>
  <w:style w:type="character" w:customStyle="1" w:styleId="FontStyle106">
    <w:name w:val="Font Style106"/>
    <w:rsid w:val="00D04440"/>
    <w:rPr>
      <w:rFonts w:ascii="Times New Roman" w:eastAsia="Times New Roman" w:hAnsi="Times New Roman" w:cs="Times New Roman"/>
      <w:sz w:val="30"/>
      <w:szCs w:val="30"/>
    </w:rPr>
  </w:style>
  <w:style w:type="paragraph" w:customStyle="1" w:styleId="Style35">
    <w:name w:val="Style35"/>
    <w:basedOn w:val="a"/>
    <w:rsid w:val="00CE77C8"/>
    <w:pPr>
      <w:widowControl w:val="0"/>
      <w:suppressAutoHyphens/>
      <w:spacing w:line="322" w:lineRule="exact"/>
      <w:jc w:val="both"/>
    </w:pPr>
    <w:rPr>
      <w:rFonts w:eastAsia="Arial Unicode MS"/>
      <w:kern w:val="1"/>
    </w:rPr>
  </w:style>
  <w:style w:type="paragraph" w:customStyle="1" w:styleId="Style12">
    <w:name w:val="Style12"/>
    <w:basedOn w:val="a"/>
    <w:rsid w:val="00CE77C8"/>
    <w:pPr>
      <w:widowControl w:val="0"/>
      <w:suppressAutoHyphens/>
      <w:spacing w:line="384" w:lineRule="exact"/>
      <w:jc w:val="both"/>
    </w:pPr>
    <w:rPr>
      <w:rFonts w:eastAsia="Arial Unicode MS"/>
      <w:kern w:val="1"/>
    </w:rPr>
  </w:style>
  <w:style w:type="character" w:customStyle="1" w:styleId="FontStyle102">
    <w:name w:val="Font Style102"/>
    <w:rsid w:val="00CE77C8"/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FontStyle109">
    <w:name w:val="Font Style109"/>
    <w:rsid w:val="00CE77C8"/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Style42">
    <w:name w:val="Style42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28">
    <w:name w:val="Style28"/>
    <w:basedOn w:val="a"/>
    <w:rsid w:val="00CE77C8"/>
    <w:pPr>
      <w:widowControl w:val="0"/>
      <w:suppressAutoHyphens/>
    </w:pPr>
    <w:rPr>
      <w:rFonts w:eastAsia="Arial Unicode MS"/>
      <w:kern w:val="1"/>
    </w:rPr>
  </w:style>
  <w:style w:type="character" w:customStyle="1" w:styleId="FontStyle85">
    <w:name w:val="Font Style85"/>
    <w:rsid w:val="00CE77C8"/>
    <w:rPr>
      <w:rFonts w:ascii="Times New Roman" w:eastAsia="Times New Roman" w:hAnsi="Times New Roman" w:cs="Times New Roman"/>
      <w:sz w:val="40"/>
      <w:szCs w:val="40"/>
    </w:rPr>
  </w:style>
  <w:style w:type="paragraph" w:customStyle="1" w:styleId="Style3">
    <w:name w:val="Style3"/>
    <w:basedOn w:val="a"/>
    <w:rsid w:val="00CE77C8"/>
    <w:pPr>
      <w:widowControl w:val="0"/>
      <w:suppressAutoHyphens/>
      <w:spacing w:line="377" w:lineRule="exact"/>
    </w:pPr>
    <w:rPr>
      <w:rFonts w:eastAsia="Arial Unicode MS"/>
      <w:kern w:val="1"/>
    </w:rPr>
  </w:style>
  <w:style w:type="character" w:customStyle="1" w:styleId="FontStyle100">
    <w:name w:val="Font Style100"/>
    <w:rsid w:val="00CE77C8"/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Style14">
    <w:name w:val="Style14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15">
    <w:name w:val="Style15"/>
    <w:basedOn w:val="a"/>
    <w:rsid w:val="00CE77C8"/>
    <w:pPr>
      <w:widowControl w:val="0"/>
      <w:suppressAutoHyphens/>
      <w:jc w:val="both"/>
    </w:pPr>
    <w:rPr>
      <w:rFonts w:eastAsia="Arial Unicode MS"/>
      <w:kern w:val="1"/>
    </w:rPr>
  </w:style>
  <w:style w:type="paragraph" w:styleId="31">
    <w:name w:val="Body Text 3"/>
    <w:basedOn w:val="a"/>
    <w:link w:val="32"/>
    <w:uiPriority w:val="99"/>
    <w:semiHidden/>
    <w:unhideWhenUsed/>
    <w:rsid w:val="0043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303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FR3">
    <w:name w:val="FR3"/>
    <w:rsid w:val="004303BE"/>
    <w:pPr>
      <w:widowControl w:val="0"/>
      <w:autoSpaceDE w:val="0"/>
      <w:autoSpaceDN w:val="0"/>
      <w:adjustRightInd w:val="0"/>
      <w:spacing w:before="280" w:after="0" w:line="360" w:lineRule="auto"/>
      <w:ind w:left="440" w:hanging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6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E36D6"/>
    <w:pPr>
      <w:widowControl w:val="0"/>
      <w:autoSpaceDE w:val="0"/>
      <w:autoSpaceDN w:val="0"/>
      <w:adjustRightInd w:val="0"/>
      <w:spacing w:before="160" w:after="0" w:line="240" w:lineRule="auto"/>
      <w:ind w:left="224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FR4">
    <w:name w:val="FR4"/>
    <w:rsid w:val="00700BD1"/>
    <w:pPr>
      <w:widowControl w:val="0"/>
      <w:autoSpaceDE w:val="0"/>
      <w:autoSpaceDN w:val="0"/>
      <w:adjustRightInd w:val="0"/>
      <w:spacing w:before="40" w:after="0" w:line="240" w:lineRule="auto"/>
      <w:ind w:left="6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083E83"/>
    <w:pPr>
      <w:widowControl w:val="0"/>
      <w:shd w:val="clear" w:color="auto" w:fill="FFFFFF"/>
      <w:spacing w:line="182" w:lineRule="exact"/>
    </w:pPr>
    <w:rPr>
      <w:rFonts w:ascii="Arial" w:eastAsia="Arial" w:hAnsi="Arial" w:cs="Arial"/>
      <w:spacing w:val="-1"/>
      <w:sz w:val="12"/>
      <w:szCs w:val="12"/>
      <w:lang w:eastAsia="en-US"/>
    </w:rPr>
  </w:style>
  <w:style w:type="character" w:customStyle="1" w:styleId="FontStyle49">
    <w:name w:val="Font Style49"/>
    <w:rsid w:val="00B24FF3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B24FF3"/>
    <w:pPr>
      <w:widowControl w:val="0"/>
      <w:suppressAutoHyphens/>
      <w:spacing w:line="398" w:lineRule="exact"/>
      <w:jc w:val="both"/>
    </w:pPr>
    <w:rPr>
      <w:rFonts w:eastAsia="Arial Unicode MS"/>
      <w:kern w:val="1"/>
    </w:rPr>
  </w:style>
  <w:style w:type="paragraph" w:customStyle="1" w:styleId="Style7">
    <w:name w:val="Style7"/>
    <w:basedOn w:val="a"/>
    <w:rsid w:val="00B24FF3"/>
    <w:pPr>
      <w:widowControl w:val="0"/>
      <w:suppressAutoHyphens/>
      <w:spacing w:line="411" w:lineRule="exact"/>
      <w:ind w:firstLine="370"/>
    </w:pPr>
    <w:rPr>
      <w:rFonts w:eastAsia="Arial Unicode MS"/>
      <w:kern w:val="1"/>
    </w:rPr>
  </w:style>
  <w:style w:type="character" w:customStyle="1" w:styleId="FontStyle48">
    <w:name w:val="Font Style48"/>
    <w:rsid w:val="00B24FF3"/>
    <w:rPr>
      <w:rFonts w:ascii="Courier New" w:hAnsi="Courier New" w:cs="Courier New"/>
      <w:b/>
      <w:bCs/>
      <w:spacing w:val="-10"/>
      <w:sz w:val="44"/>
      <w:szCs w:val="44"/>
    </w:rPr>
  </w:style>
  <w:style w:type="character" w:customStyle="1" w:styleId="FontStyle63">
    <w:name w:val="Font Style63"/>
    <w:rsid w:val="00B24FF3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62">
    <w:name w:val="Font Style62"/>
    <w:rsid w:val="00B24FF3"/>
    <w:rPr>
      <w:rFonts w:ascii="Times New Roman" w:hAnsi="Times New Roman" w:cs="Times New Roman"/>
      <w:sz w:val="32"/>
      <w:szCs w:val="32"/>
    </w:rPr>
  </w:style>
  <w:style w:type="character" w:customStyle="1" w:styleId="FontStyle54">
    <w:name w:val="Font Style54"/>
    <w:rsid w:val="009D3C1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75">
    <w:name w:val="Font Style75"/>
    <w:rsid w:val="0060087F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58">
    <w:name w:val="Font Style58"/>
    <w:rsid w:val="0060087F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rsid w:val="0060087F"/>
    <w:rPr>
      <w:rFonts w:ascii="Times New Roman" w:hAnsi="Times New Roman" w:cs="Times New Roman"/>
      <w:sz w:val="32"/>
      <w:szCs w:val="32"/>
    </w:rPr>
  </w:style>
  <w:style w:type="character" w:customStyle="1" w:styleId="FontStyle59">
    <w:name w:val="Font Style59"/>
    <w:rsid w:val="006008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60087F"/>
    <w:rPr>
      <w:rFonts w:ascii="Times New Roman" w:hAnsi="Times New Roman" w:cs="Times New Roman"/>
      <w:sz w:val="32"/>
      <w:szCs w:val="32"/>
    </w:rPr>
  </w:style>
  <w:style w:type="paragraph" w:customStyle="1" w:styleId="af5">
    <w:name w:val="Содержимое таблицы"/>
    <w:basedOn w:val="a"/>
    <w:rsid w:val="0060087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yle33">
    <w:name w:val="Style33"/>
    <w:basedOn w:val="a"/>
    <w:rsid w:val="0060087F"/>
    <w:pPr>
      <w:widowControl w:val="0"/>
      <w:suppressAutoHyphens/>
    </w:pPr>
    <w:rPr>
      <w:rFonts w:eastAsia="Arial Unicode MS"/>
      <w:kern w:val="1"/>
    </w:rPr>
  </w:style>
  <w:style w:type="character" w:customStyle="1" w:styleId="FontStyle55">
    <w:name w:val="Font Style55"/>
    <w:rsid w:val="0060087F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9F751A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751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WW-2">
    <w:name w:val="WW-Основной текст 2"/>
    <w:basedOn w:val="a"/>
    <w:rsid w:val="009F751A"/>
    <w:pPr>
      <w:suppressAutoHyphens/>
      <w:jc w:val="both"/>
    </w:pPr>
    <w:rPr>
      <w:sz w:val="28"/>
      <w:szCs w:val="20"/>
      <w:lang w:eastAsia="ar-SA"/>
    </w:rPr>
  </w:style>
  <w:style w:type="paragraph" w:customStyle="1" w:styleId="WW-20">
    <w:name w:val="WW-Основной текст с отступом 2"/>
    <w:basedOn w:val="a"/>
    <w:rsid w:val="009F751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9F751A"/>
    <w:pPr>
      <w:suppressAutoHyphens/>
      <w:ind w:firstLine="709"/>
      <w:jc w:val="center"/>
    </w:pPr>
    <w:rPr>
      <w:b/>
      <w:sz w:val="28"/>
      <w:szCs w:val="28"/>
      <w:lang w:eastAsia="ar-SA"/>
    </w:rPr>
  </w:style>
  <w:style w:type="paragraph" w:styleId="af0">
    <w:name w:val="Plain Text"/>
    <w:basedOn w:val="a"/>
    <w:link w:val="af1"/>
    <w:uiPriority w:val="99"/>
    <w:rsid w:val="003C6F0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C6F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нак Знак1"/>
    <w:rsid w:val="0012215F"/>
    <w:rPr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1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2F7A-0044-482E-86C7-F27150E4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41093</Words>
  <Characters>234234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Вера</cp:lastModifiedBy>
  <cp:revision>428</cp:revision>
  <cp:lastPrinted>2019-04-23T09:01:00Z</cp:lastPrinted>
  <dcterms:created xsi:type="dcterms:W3CDTF">2019-01-16T06:18:00Z</dcterms:created>
  <dcterms:modified xsi:type="dcterms:W3CDTF">2023-10-30T13:10:00Z</dcterms:modified>
</cp:coreProperties>
</file>