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C94" w:rsidRDefault="004B2C94" w:rsidP="00F5136B">
      <w:pPr>
        <w:ind w:firstLine="709"/>
        <w:jc w:val="center"/>
        <w:rPr>
          <w:sz w:val="28"/>
        </w:rPr>
      </w:pPr>
      <w:r>
        <w:rPr>
          <w:sz w:val="28"/>
        </w:rPr>
        <w:t xml:space="preserve">федеральное государственное бюджетное образовательное учреждение </w:t>
      </w:r>
    </w:p>
    <w:p w:rsidR="004B2C94" w:rsidRPr="004B2C94" w:rsidRDefault="004B2C94" w:rsidP="00F5136B">
      <w:pPr>
        <w:ind w:firstLine="709"/>
        <w:jc w:val="center"/>
        <w:rPr>
          <w:sz w:val="28"/>
        </w:rPr>
      </w:pPr>
      <w:r>
        <w:rPr>
          <w:sz w:val="28"/>
        </w:rPr>
        <w:t>высшего образования</w:t>
      </w:r>
    </w:p>
    <w:p w:rsidR="004B2C94" w:rsidRDefault="004B2C94" w:rsidP="00F5136B">
      <w:pPr>
        <w:ind w:firstLine="709"/>
        <w:jc w:val="center"/>
        <w:rPr>
          <w:sz w:val="28"/>
        </w:rPr>
      </w:pPr>
      <w:r w:rsidRPr="004B2C94">
        <w:rPr>
          <w:sz w:val="28"/>
        </w:rPr>
        <w:t xml:space="preserve">«Оренбургский </w:t>
      </w:r>
      <w:r>
        <w:rPr>
          <w:sz w:val="28"/>
        </w:rPr>
        <w:t>государственный медицинский университет»</w:t>
      </w:r>
    </w:p>
    <w:p w:rsidR="004B2C94" w:rsidRPr="004B2C94" w:rsidRDefault="00FD5B6B" w:rsidP="00F5136B">
      <w:pPr>
        <w:ind w:firstLine="709"/>
        <w:jc w:val="center"/>
        <w:rPr>
          <w:sz w:val="28"/>
        </w:rPr>
      </w:pPr>
      <w:r>
        <w:rPr>
          <w:sz w:val="28"/>
        </w:rPr>
        <w:t>Министерства здравоохранения Российской Федерации</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4B2C94" w:rsidRDefault="004B2C94" w:rsidP="00F5136B">
      <w:pPr>
        <w:ind w:firstLine="709"/>
        <w:jc w:val="center"/>
        <w:rPr>
          <w:b/>
          <w:sz w:val="28"/>
        </w:rPr>
      </w:pPr>
      <w:r>
        <w:rPr>
          <w:b/>
          <w:sz w:val="28"/>
        </w:rPr>
        <w:t xml:space="preserve">МЕТОДИЧЕСКИЕ </w:t>
      </w:r>
      <w:r w:rsidR="005677BE">
        <w:rPr>
          <w:b/>
          <w:sz w:val="28"/>
        </w:rPr>
        <w:t xml:space="preserve">УКАЗАНИЯ </w:t>
      </w:r>
    </w:p>
    <w:p w:rsidR="00335A4B" w:rsidRDefault="004B2C94" w:rsidP="00F5136B">
      <w:pPr>
        <w:ind w:firstLine="709"/>
        <w:jc w:val="center"/>
        <w:rPr>
          <w:b/>
          <w:sz w:val="28"/>
        </w:rPr>
      </w:pPr>
      <w:r>
        <w:rPr>
          <w:b/>
          <w:sz w:val="28"/>
        </w:rPr>
        <w:t xml:space="preserve">ПО САМОСТОЯТЕЛЬНОЙ РАБОТЕ </w:t>
      </w:r>
      <w:r w:rsidR="00D06B87">
        <w:rPr>
          <w:b/>
          <w:sz w:val="28"/>
        </w:rPr>
        <w:t>ОБУЧАЮЩИХСЯ</w:t>
      </w:r>
      <w:r>
        <w:rPr>
          <w:b/>
          <w:sz w:val="28"/>
        </w:rPr>
        <w:t xml:space="preserve"> </w:t>
      </w:r>
    </w:p>
    <w:p w:rsidR="004B2C94" w:rsidRPr="004B2C94" w:rsidRDefault="00335A4B" w:rsidP="00F5136B">
      <w:pPr>
        <w:ind w:firstLine="709"/>
        <w:jc w:val="center"/>
        <w:rPr>
          <w:b/>
          <w:sz w:val="28"/>
        </w:rPr>
      </w:pPr>
      <w:r>
        <w:rPr>
          <w:b/>
          <w:sz w:val="28"/>
        </w:rPr>
        <w:t>ПО ДИСЦИПЛИНЕ</w:t>
      </w:r>
    </w:p>
    <w:p w:rsidR="00335A4B" w:rsidRPr="00372992" w:rsidRDefault="00335A4B" w:rsidP="00335A4B">
      <w:pPr>
        <w:tabs>
          <w:tab w:val="left" w:pos="1134"/>
        </w:tabs>
        <w:ind w:firstLine="709"/>
        <w:jc w:val="center"/>
        <w:rPr>
          <w:sz w:val="28"/>
          <w:szCs w:val="28"/>
        </w:rPr>
      </w:pPr>
    </w:p>
    <w:p w:rsidR="00335A4B" w:rsidRPr="00372992" w:rsidRDefault="00335A4B" w:rsidP="00335A4B">
      <w:pPr>
        <w:tabs>
          <w:tab w:val="left" w:pos="1134"/>
        </w:tabs>
        <w:ind w:firstLine="709"/>
        <w:jc w:val="center"/>
        <w:rPr>
          <w:b/>
          <w:sz w:val="28"/>
          <w:szCs w:val="28"/>
        </w:rPr>
      </w:pPr>
      <w:r w:rsidRPr="00372992">
        <w:rPr>
          <w:b/>
          <w:sz w:val="28"/>
          <w:szCs w:val="28"/>
        </w:rPr>
        <w:t>КЛИНИЧЕСКАЯ ФАРМАКОЛОГИЯ</w:t>
      </w:r>
    </w:p>
    <w:p w:rsidR="00335A4B" w:rsidRPr="00372992" w:rsidRDefault="00335A4B" w:rsidP="00335A4B">
      <w:pPr>
        <w:tabs>
          <w:tab w:val="left" w:pos="1134"/>
        </w:tabs>
        <w:ind w:firstLine="709"/>
        <w:jc w:val="center"/>
        <w:rPr>
          <w:sz w:val="28"/>
          <w:szCs w:val="28"/>
        </w:rPr>
      </w:pPr>
    </w:p>
    <w:p w:rsidR="00335A4B" w:rsidRPr="00372992" w:rsidRDefault="00335A4B" w:rsidP="00335A4B">
      <w:pPr>
        <w:tabs>
          <w:tab w:val="left" w:pos="1134"/>
        </w:tabs>
        <w:ind w:firstLine="709"/>
        <w:jc w:val="center"/>
        <w:rPr>
          <w:sz w:val="28"/>
          <w:szCs w:val="28"/>
        </w:rPr>
      </w:pPr>
    </w:p>
    <w:p w:rsidR="00335A4B" w:rsidRPr="00372992" w:rsidRDefault="00335A4B" w:rsidP="00335A4B">
      <w:pPr>
        <w:tabs>
          <w:tab w:val="left" w:pos="1134"/>
        </w:tabs>
        <w:ind w:firstLine="709"/>
        <w:jc w:val="center"/>
        <w:rPr>
          <w:sz w:val="28"/>
          <w:szCs w:val="28"/>
        </w:rPr>
      </w:pPr>
      <w:r w:rsidRPr="00372992">
        <w:rPr>
          <w:sz w:val="28"/>
          <w:szCs w:val="28"/>
        </w:rPr>
        <w:t xml:space="preserve">ПО ПРОГРАММЕ ПОДГОТОВКИ КАДРОВ ВЫСШЕЙ КВАЛИФИКАЦИИ </w:t>
      </w:r>
    </w:p>
    <w:p w:rsidR="00335A4B" w:rsidRPr="00372992" w:rsidRDefault="00335A4B" w:rsidP="00335A4B">
      <w:pPr>
        <w:tabs>
          <w:tab w:val="left" w:pos="1134"/>
        </w:tabs>
        <w:ind w:firstLine="709"/>
        <w:jc w:val="center"/>
        <w:rPr>
          <w:sz w:val="28"/>
          <w:szCs w:val="28"/>
        </w:rPr>
      </w:pPr>
      <w:r w:rsidRPr="00372992">
        <w:rPr>
          <w:sz w:val="28"/>
          <w:szCs w:val="28"/>
        </w:rPr>
        <w:t>В ОРДИНАТУРЕ</w:t>
      </w:r>
    </w:p>
    <w:p w:rsidR="00335A4B" w:rsidRPr="00372992" w:rsidRDefault="00335A4B" w:rsidP="00335A4B">
      <w:pPr>
        <w:tabs>
          <w:tab w:val="left" w:pos="1134"/>
        </w:tabs>
        <w:ind w:firstLine="709"/>
        <w:jc w:val="center"/>
        <w:rPr>
          <w:b/>
          <w:sz w:val="28"/>
          <w:szCs w:val="28"/>
        </w:rPr>
      </w:pPr>
    </w:p>
    <w:p w:rsidR="00335A4B" w:rsidRPr="00372992" w:rsidRDefault="00335A4B" w:rsidP="00335A4B">
      <w:pPr>
        <w:tabs>
          <w:tab w:val="left" w:pos="1134"/>
        </w:tabs>
        <w:ind w:firstLine="709"/>
        <w:jc w:val="center"/>
        <w:rPr>
          <w:b/>
          <w:sz w:val="28"/>
          <w:szCs w:val="28"/>
        </w:rPr>
      </w:pPr>
      <w:r w:rsidRPr="00372992">
        <w:rPr>
          <w:b/>
          <w:sz w:val="28"/>
          <w:szCs w:val="28"/>
        </w:rPr>
        <w:t>по специальности</w:t>
      </w:r>
    </w:p>
    <w:p w:rsidR="00335A4B" w:rsidRPr="00372992" w:rsidRDefault="00335A4B" w:rsidP="00335A4B">
      <w:pPr>
        <w:tabs>
          <w:tab w:val="left" w:pos="1134"/>
        </w:tabs>
        <w:ind w:firstLine="709"/>
        <w:jc w:val="center"/>
        <w:rPr>
          <w:sz w:val="28"/>
          <w:szCs w:val="28"/>
        </w:rPr>
      </w:pPr>
    </w:p>
    <w:p w:rsidR="00335A4B" w:rsidRPr="00372992" w:rsidRDefault="00335A4B" w:rsidP="00335A4B">
      <w:pPr>
        <w:tabs>
          <w:tab w:val="left" w:pos="1134"/>
        </w:tabs>
        <w:ind w:firstLine="709"/>
        <w:jc w:val="center"/>
        <w:rPr>
          <w:sz w:val="28"/>
          <w:szCs w:val="28"/>
        </w:rPr>
      </w:pPr>
    </w:p>
    <w:p w:rsidR="00335A4B" w:rsidRPr="00372992" w:rsidRDefault="00335A4B" w:rsidP="00335A4B">
      <w:pPr>
        <w:tabs>
          <w:tab w:val="left" w:pos="1134"/>
        </w:tabs>
        <w:ind w:firstLine="709"/>
        <w:jc w:val="center"/>
        <w:rPr>
          <w:b/>
          <w:color w:val="000000"/>
          <w:sz w:val="28"/>
          <w:szCs w:val="28"/>
        </w:rPr>
      </w:pPr>
      <w:proofErr w:type="gramStart"/>
      <w:r w:rsidRPr="00372992">
        <w:rPr>
          <w:b/>
          <w:i/>
          <w:color w:val="000000"/>
          <w:sz w:val="28"/>
          <w:szCs w:val="28"/>
          <w:shd w:val="clear" w:color="auto" w:fill="FFFFFF"/>
        </w:rPr>
        <w:t>31.08.37  </w:t>
      </w:r>
      <w:r w:rsidRPr="00372992">
        <w:rPr>
          <w:b/>
          <w:i/>
          <w:sz w:val="28"/>
          <w:szCs w:val="28"/>
        </w:rPr>
        <w:t>Клиническая</w:t>
      </w:r>
      <w:proofErr w:type="gramEnd"/>
      <w:r w:rsidRPr="00372992">
        <w:rPr>
          <w:b/>
          <w:i/>
          <w:sz w:val="28"/>
          <w:szCs w:val="28"/>
        </w:rPr>
        <w:t xml:space="preserve"> фармакология</w:t>
      </w:r>
    </w:p>
    <w:p w:rsidR="00335A4B" w:rsidRPr="00372992" w:rsidRDefault="00335A4B" w:rsidP="00335A4B">
      <w:pPr>
        <w:tabs>
          <w:tab w:val="left" w:pos="1134"/>
        </w:tabs>
        <w:ind w:firstLine="709"/>
        <w:jc w:val="right"/>
        <w:rPr>
          <w:b/>
          <w:color w:val="000000"/>
          <w:sz w:val="28"/>
          <w:szCs w:val="28"/>
        </w:rPr>
      </w:pPr>
    </w:p>
    <w:p w:rsidR="00335A4B" w:rsidRPr="00372992" w:rsidRDefault="00335A4B" w:rsidP="00335A4B">
      <w:pPr>
        <w:tabs>
          <w:tab w:val="left" w:pos="1134"/>
        </w:tabs>
        <w:ind w:firstLine="709"/>
        <w:jc w:val="right"/>
        <w:rPr>
          <w:b/>
          <w:color w:val="000000"/>
          <w:sz w:val="28"/>
          <w:szCs w:val="28"/>
        </w:rPr>
      </w:pPr>
    </w:p>
    <w:p w:rsidR="00335A4B" w:rsidRPr="00372992" w:rsidRDefault="00335A4B" w:rsidP="00335A4B">
      <w:pPr>
        <w:tabs>
          <w:tab w:val="left" w:pos="1134"/>
        </w:tabs>
        <w:ind w:firstLine="709"/>
        <w:jc w:val="right"/>
        <w:rPr>
          <w:b/>
          <w:color w:val="000000"/>
          <w:sz w:val="28"/>
          <w:szCs w:val="28"/>
        </w:rPr>
      </w:pPr>
    </w:p>
    <w:p w:rsidR="00335A4B" w:rsidRPr="00372992" w:rsidRDefault="00335A4B" w:rsidP="00335A4B">
      <w:pPr>
        <w:tabs>
          <w:tab w:val="left" w:pos="1134"/>
        </w:tabs>
        <w:ind w:firstLine="709"/>
        <w:jc w:val="right"/>
        <w:rPr>
          <w:b/>
          <w:color w:val="000000"/>
          <w:sz w:val="28"/>
          <w:szCs w:val="28"/>
        </w:rPr>
      </w:pPr>
    </w:p>
    <w:p w:rsidR="00335A4B" w:rsidRPr="00372992" w:rsidRDefault="00335A4B" w:rsidP="00335A4B">
      <w:pPr>
        <w:tabs>
          <w:tab w:val="left" w:pos="1134"/>
        </w:tabs>
        <w:ind w:firstLine="709"/>
        <w:jc w:val="right"/>
        <w:rPr>
          <w:b/>
          <w:color w:val="000000"/>
          <w:sz w:val="28"/>
          <w:szCs w:val="28"/>
        </w:rPr>
      </w:pPr>
    </w:p>
    <w:p w:rsidR="00335A4B" w:rsidRPr="00372992" w:rsidRDefault="00335A4B" w:rsidP="00335A4B">
      <w:pPr>
        <w:tabs>
          <w:tab w:val="left" w:pos="1134"/>
        </w:tabs>
        <w:ind w:firstLine="709"/>
        <w:jc w:val="right"/>
        <w:rPr>
          <w:color w:val="000000"/>
          <w:sz w:val="28"/>
          <w:szCs w:val="28"/>
        </w:rPr>
      </w:pPr>
    </w:p>
    <w:p w:rsidR="00335A4B" w:rsidRPr="003F5DE2" w:rsidRDefault="00335A4B" w:rsidP="00335A4B">
      <w:pPr>
        <w:tabs>
          <w:tab w:val="left" w:pos="1134"/>
        </w:tabs>
        <w:ind w:firstLine="709"/>
        <w:jc w:val="center"/>
        <w:rPr>
          <w:color w:val="000000"/>
          <w:sz w:val="24"/>
          <w:szCs w:val="24"/>
        </w:rPr>
      </w:pPr>
      <w:r w:rsidRPr="003F5DE2">
        <w:rPr>
          <w:color w:val="000000"/>
          <w:sz w:val="24"/>
          <w:szCs w:val="24"/>
        </w:rPr>
        <w:t>Является частью основной профессиональной образовательной программы</w:t>
      </w:r>
    </w:p>
    <w:p w:rsidR="00335A4B" w:rsidRPr="003F5DE2" w:rsidRDefault="00335A4B" w:rsidP="00335A4B">
      <w:pPr>
        <w:tabs>
          <w:tab w:val="left" w:pos="1134"/>
        </w:tabs>
        <w:ind w:firstLine="709"/>
        <w:jc w:val="center"/>
        <w:rPr>
          <w:color w:val="000000"/>
          <w:sz w:val="24"/>
          <w:szCs w:val="24"/>
        </w:rPr>
      </w:pPr>
      <w:r w:rsidRPr="003F5DE2">
        <w:rPr>
          <w:color w:val="000000"/>
          <w:sz w:val="24"/>
          <w:szCs w:val="24"/>
        </w:rPr>
        <w:t xml:space="preserve"> высшего образования- программы подготовки кадров высшей квалификации в ординатуре по специальности </w:t>
      </w:r>
      <w:r w:rsidRPr="003F5DE2">
        <w:rPr>
          <w:i/>
          <w:color w:val="000000"/>
          <w:sz w:val="24"/>
          <w:szCs w:val="24"/>
          <w:shd w:val="clear" w:color="auto" w:fill="FFFFFF"/>
        </w:rPr>
        <w:t>31.08.37 </w:t>
      </w:r>
      <w:r w:rsidRPr="003F5DE2">
        <w:rPr>
          <w:i/>
          <w:sz w:val="24"/>
          <w:szCs w:val="24"/>
        </w:rPr>
        <w:t>Клиническая фармакология</w:t>
      </w:r>
      <w:r w:rsidRPr="003F5DE2">
        <w:rPr>
          <w:color w:val="000000"/>
          <w:sz w:val="24"/>
          <w:szCs w:val="24"/>
        </w:rPr>
        <w:t>, утвержденной</w:t>
      </w:r>
    </w:p>
    <w:p w:rsidR="00335A4B" w:rsidRPr="003F5DE2" w:rsidRDefault="00335A4B" w:rsidP="00335A4B">
      <w:pPr>
        <w:tabs>
          <w:tab w:val="left" w:pos="1134"/>
        </w:tabs>
        <w:ind w:firstLine="709"/>
        <w:jc w:val="center"/>
        <w:rPr>
          <w:color w:val="000000"/>
          <w:sz w:val="24"/>
          <w:szCs w:val="24"/>
        </w:rPr>
      </w:pPr>
      <w:r w:rsidRPr="003F5DE2">
        <w:rPr>
          <w:color w:val="000000"/>
          <w:sz w:val="24"/>
          <w:szCs w:val="24"/>
        </w:rPr>
        <w:t xml:space="preserve"> ученым советом ФГБОУ ВО ОрГМУ Минздрава России</w:t>
      </w:r>
    </w:p>
    <w:p w:rsidR="00335A4B" w:rsidRPr="003F5DE2" w:rsidRDefault="00335A4B" w:rsidP="00335A4B">
      <w:pPr>
        <w:tabs>
          <w:tab w:val="left" w:pos="1134"/>
        </w:tabs>
        <w:ind w:firstLine="709"/>
        <w:jc w:val="center"/>
        <w:rPr>
          <w:b/>
          <w:color w:val="000000"/>
          <w:sz w:val="24"/>
          <w:szCs w:val="24"/>
        </w:rPr>
      </w:pPr>
    </w:p>
    <w:p w:rsidR="00335A4B" w:rsidRPr="003F5DE2" w:rsidRDefault="00335A4B" w:rsidP="00335A4B">
      <w:pPr>
        <w:tabs>
          <w:tab w:val="left" w:pos="1134"/>
        </w:tabs>
        <w:ind w:firstLine="709"/>
        <w:jc w:val="center"/>
        <w:rPr>
          <w:b/>
          <w:color w:val="000000"/>
          <w:sz w:val="24"/>
          <w:szCs w:val="24"/>
        </w:rPr>
      </w:pPr>
      <w:r w:rsidRPr="003F5DE2">
        <w:rPr>
          <w:b/>
          <w:color w:val="000000"/>
          <w:sz w:val="24"/>
          <w:szCs w:val="24"/>
        </w:rPr>
        <w:t>протокол № 11 от «22» июня 2018г.</w:t>
      </w:r>
    </w:p>
    <w:p w:rsidR="00335A4B" w:rsidRPr="00372992" w:rsidRDefault="00335A4B" w:rsidP="00335A4B">
      <w:pPr>
        <w:tabs>
          <w:tab w:val="left" w:pos="1134"/>
        </w:tabs>
        <w:ind w:firstLine="709"/>
        <w:jc w:val="center"/>
        <w:rPr>
          <w:sz w:val="28"/>
          <w:szCs w:val="28"/>
        </w:rPr>
      </w:pPr>
    </w:p>
    <w:p w:rsidR="00335A4B" w:rsidRPr="00372992" w:rsidRDefault="00335A4B" w:rsidP="00335A4B">
      <w:pPr>
        <w:tabs>
          <w:tab w:val="left" w:pos="1134"/>
        </w:tabs>
        <w:ind w:firstLine="709"/>
        <w:jc w:val="center"/>
        <w:rPr>
          <w:sz w:val="28"/>
          <w:szCs w:val="28"/>
        </w:rPr>
      </w:pPr>
    </w:p>
    <w:p w:rsidR="004B2C94" w:rsidRPr="004B2C94" w:rsidRDefault="004B2C94" w:rsidP="00F5136B">
      <w:pPr>
        <w:ind w:firstLine="709"/>
        <w:jc w:val="center"/>
        <w:rPr>
          <w:sz w:val="28"/>
        </w:rPr>
      </w:pPr>
    </w:p>
    <w:p w:rsidR="004B2C94" w:rsidRPr="004B2C94" w:rsidRDefault="00FD5B6B" w:rsidP="00F5136B">
      <w:pPr>
        <w:ind w:firstLine="709"/>
        <w:jc w:val="center"/>
        <w:rPr>
          <w:sz w:val="28"/>
        </w:rPr>
      </w:pPr>
      <w:r>
        <w:rPr>
          <w:sz w:val="28"/>
        </w:rPr>
        <w:t>Оренбург</w:t>
      </w:r>
    </w:p>
    <w:p w:rsidR="004B2C94" w:rsidRPr="004B2C94" w:rsidRDefault="004B2C94" w:rsidP="00F5136B">
      <w:pPr>
        <w:ind w:firstLine="709"/>
        <w:jc w:val="center"/>
        <w:rPr>
          <w:sz w:val="28"/>
        </w:rPr>
      </w:pPr>
    </w:p>
    <w:p w:rsidR="004B2C94" w:rsidRPr="004B2C94" w:rsidRDefault="004B2C94" w:rsidP="00F5136B">
      <w:pPr>
        <w:ind w:firstLine="709"/>
        <w:jc w:val="center"/>
        <w:rPr>
          <w:sz w:val="28"/>
        </w:rPr>
      </w:pPr>
    </w:p>
    <w:p w:rsidR="00FD5B6B" w:rsidRDefault="009511F7" w:rsidP="009511F7">
      <w:pPr>
        <w:ind w:firstLine="709"/>
        <w:jc w:val="both"/>
        <w:rPr>
          <w:b/>
          <w:sz w:val="28"/>
        </w:rPr>
      </w:pPr>
      <w:r>
        <w:rPr>
          <w:b/>
          <w:sz w:val="28"/>
        </w:rPr>
        <w:lastRenderedPageBreak/>
        <w:t>1.</w:t>
      </w:r>
      <w:r w:rsidR="00FD5B6B">
        <w:rPr>
          <w:b/>
          <w:sz w:val="28"/>
        </w:rPr>
        <w:t>Пояснительная записка</w:t>
      </w:r>
      <w:r>
        <w:rPr>
          <w:b/>
          <w:sz w:val="28"/>
        </w:rPr>
        <w:t xml:space="preserve"> </w:t>
      </w:r>
    </w:p>
    <w:p w:rsidR="004B2C94" w:rsidRPr="009511F7" w:rsidRDefault="009511F7" w:rsidP="009511F7">
      <w:pPr>
        <w:ind w:firstLine="709"/>
        <w:jc w:val="both"/>
        <w:rPr>
          <w:sz w:val="28"/>
        </w:rPr>
      </w:pPr>
      <w:r>
        <w:rPr>
          <w:sz w:val="28"/>
        </w:rPr>
        <w:t>С</w:t>
      </w:r>
      <w:r w:rsidRPr="009511F7">
        <w:rPr>
          <w:sz w:val="28"/>
        </w:rPr>
        <w:t xml:space="preserve">амостоятельная работа — форма организации образовательного процесса, стимулирующая активность, самостоятельность, познавательный интерес </w:t>
      </w:r>
      <w:r w:rsidR="00FD5B6B">
        <w:rPr>
          <w:sz w:val="28"/>
        </w:rPr>
        <w:t>обучающихся</w:t>
      </w:r>
      <w:r w:rsidRPr="009511F7">
        <w:rPr>
          <w:sz w:val="28"/>
        </w:rPr>
        <w:t>.</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Pr>
          <w:sz w:val="28"/>
        </w:rPr>
        <w:t>обучающихся</w:t>
      </w:r>
      <w:r w:rsidRPr="009511F7">
        <w:rPr>
          <w:sz w:val="28"/>
        </w:rPr>
        <w:t xml:space="preserve">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w:t>
      </w:r>
      <w:r w:rsidR="00FD5B6B">
        <w:rPr>
          <w:sz w:val="28"/>
        </w:rPr>
        <w:t>р</w:t>
      </w:r>
      <w:r w:rsidRPr="009511F7">
        <w:rPr>
          <w:sz w:val="28"/>
        </w:rPr>
        <w:t xml:space="preserve">ешения актуальных проблем формирования общекультурных </w:t>
      </w:r>
      <w:r>
        <w:rPr>
          <w:sz w:val="28"/>
        </w:rPr>
        <w:t>(универсальных)</w:t>
      </w:r>
      <w:r w:rsidR="000931E3">
        <w:rPr>
          <w:sz w:val="28"/>
        </w:rPr>
        <w:t xml:space="preserve">, общепрофессиональных </w:t>
      </w:r>
      <w:r>
        <w:rPr>
          <w:sz w:val="28"/>
        </w:rPr>
        <w:t xml:space="preserve"> </w:t>
      </w:r>
      <w:r w:rsidRPr="009511F7">
        <w:rPr>
          <w:sz w:val="28"/>
        </w:rPr>
        <w:t>и профессиональных компетенций, научно-исследоват</w:t>
      </w:r>
      <w:r w:rsidR="00FD5B6B">
        <w:rPr>
          <w:sz w:val="28"/>
        </w:rPr>
        <w:t>ельской деятельности, подготовку</w:t>
      </w:r>
      <w:r w:rsidRPr="009511F7">
        <w:rPr>
          <w:sz w:val="28"/>
        </w:rPr>
        <w:t xml:space="preserve"> к </w:t>
      </w:r>
      <w:r w:rsidR="000931E3">
        <w:rPr>
          <w:sz w:val="28"/>
        </w:rPr>
        <w:t>за</w:t>
      </w:r>
      <w:r w:rsidR="00FD5B6B">
        <w:rPr>
          <w:sz w:val="28"/>
        </w:rPr>
        <w:t>нятиям и прохождение</w:t>
      </w:r>
      <w:r w:rsidR="000931E3">
        <w:rPr>
          <w:sz w:val="28"/>
        </w:rPr>
        <w:t xml:space="preserve"> промежуточной аттестации</w:t>
      </w:r>
      <w:r w:rsidRPr="009511F7">
        <w:rPr>
          <w:sz w:val="28"/>
        </w:rPr>
        <w:t xml:space="preserve">. </w:t>
      </w:r>
    </w:p>
    <w:p w:rsidR="004B2C94" w:rsidRPr="004B2C94" w:rsidRDefault="009511F7" w:rsidP="009511F7">
      <w:pPr>
        <w:ind w:firstLine="709"/>
        <w:jc w:val="both"/>
        <w:rPr>
          <w:sz w:val="28"/>
        </w:rPr>
      </w:pPr>
      <w:r>
        <w:rPr>
          <w:sz w:val="28"/>
        </w:rPr>
        <w:t>С</w:t>
      </w:r>
      <w:r w:rsidRPr="009511F7">
        <w:rPr>
          <w:sz w:val="28"/>
        </w:rPr>
        <w:t xml:space="preserve">амостоятельная работа </w:t>
      </w:r>
      <w:r w:rsidR="000931E3" w:rsidRPr="000931E3">
        <w:rPr>
          <w:sz w:val="28"/>
        </w:rPr>
        <w:t>обучающихся</w:t>
      </w:r>
      <w:r w:rsidRPr="009511F7">
        <w:rPr>
          <w:sz w:val="28"/>
        </w:rPr>
        <w:t xml:space="preserve">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w:t>
      </w:r>
      <w:r>
        <w:rPr>
          <w:sz w:val="28"/>
        </w:rPr>
        <w:t>ГОС</w:t>
      </w:r>
      <w:r w:rsidRPr="009511F7">
        <w:rPr>
          <w:sz w:val="28"/>
        </w:rPr>
        <w:t xml:space="preserve">. </w:t>
      </w:r>
      <w:r>
        <w:rPr>
          <w:sz w:val="28"/>
        </w:rPr>
        <w:t>В</w:t>
      </w:r>
      <w:r w:rsidRPr="009511F7">
        <w:rPr>
          <w:sz w:val="28"/>
        </w:rPr>
        <w:t xml:space="preserve">ыбор формы организации самостоятельной работы </w:t>
      </w:r>
      <w:r w:rsidR="00FD5B6B">
        <w:rPr>
          <w:sz w:val="28"/>
        </w:rPr>
        <w:t>обучающихся</w:t>
      </w:r>
      <w:r w:rsidRPr="009511F7">
        <w:rPr>
          <w:sz w:val="28"/>
        </w:rPr>
        <w:t xml:space="preserve"> определяется содержанием учебной дисциплины и формой организации обучения (лекция, семинар, практическое заня</w:t>
      </w:r>
      <w:r w:rsidR="000931E3">
        <w:rPr>
          <w:sz w:val="28"/>
        </w:rPr>
        <w:t>тие,</w:t>
      </w:r>
      <w:r w:rsidRPr="009511F7">
        <w:rPr>
          <w:sz w:val="28"/>
        </w:rPr>
        <w:t xml:space="preserve"> др.). </w:t>
      </w:r>
    </w:p>
    <w:p w:rsidR="0074752D" w:rsidRPr="0074752D" w:rsidRDefault="0074752D" w:rsidP="0074752D">
      <w:pPr>
        <w:ind w:firstLine="709"/>
        <w:jc w:val="both"/>
        <w:rPr>
          <w:sz w:val="28"/>
        </w:rPr>
      </w:pPr>
      <w:bookmarkStart w:id="0" w:name="_Hlk3138193"/>
      <w:bookmarkStart w:id="1" w:name="_Hlk10973820"/>
      <w:r w:rsidRPr="0074752D">
        <w:rPr>
          <w:sz w:val="28"/>
        </w:rPr>
        <w:t>Целью самостоятельной работы является углубление,  расширение, систематизация и закрепление полученных теоретических знаний и практических умений ординаторов; формирование</w:t>
      </w:r>
      <w:r>
        <w:rPr>
          <w:sz w:val="28"/>
        </w:rPr>
        <w:t xml:space="preserve"> </w:t>
      </w:r>
      <w:r w:rsidRPr="0074752D">
        <w:rPr>
          <w:sz w:val="28"/>
        </w:rPr>
        <w:t>профессиональных</w:t>
      </w:r>
      <w:r>
        <w:rPr>
          <w:sz w:val="28"/>
        </w:rPr>
        <w:t xml:space="preserve"> </w:t>
      </w:r>
      <w:r w:rsidRPr="0074752D">
        <w:rPr>
          <w:sz w:val="28"/>
        </w:rPr>
        <w:t>врачебных</w:t>
      </w:r>
      <w:r>
        <w:rPr>
          <w:sz w:val="28"/>
        </w:rPr>
        <w:t xml:space="preserve"> </w:t>
      </w:r>
      <w:r w:rsidRPr="0074752D">
        <w:rPr>
          <w:sz w:val="28"/>
        </w:rPr>
        <w:t>умений и навыков по диагностике и дифференциальной диагностике основных синдромов и заболеваний внутренних органов у взрослых, по выбору индивидуальной лечебной тактики,  по анализу применения конкретных лекарственных средств при лечении основных патологических синдромов, заболеваний и неотложных состояний  в терапевтической  практике; развитие клинического мышления, познавательных способностей, активности и исследовательских умений ординатора; формирование умений использовать справочную документацию и специальную литературу для решения профессиональных</w:t>
      </w:r>
      <w:r w:rsidR="00C05A3A">
        <w:rPr>
          <w:sz w:val="28"/>
        </w:rPr>
        <w:t xml:space="preserve"> </w:t>
      </w:r>
      <w:r w:rsidRPr="0074752D">
        <w:rPr>
          <w:sz w:val="28"/>
        </w:rPr>
        <w:t>задач.</w:t>
      </w:r>
      <w:bookmarkEnd w:id="0"/>
      <w:r w:rsidRPr="0074752D">
        <w:rPr>
          <w:sz w:val="28"/>
        </w:rPr>
        <w:br/>
      </w:r>
      <w:bookmarkEnd w:id="1"/>
    </w:p>
    <w:p w:rsidR="004B2C94" w:rsidRPr="004B2C94" w:rsidRDefault="004B2C94" w:rsidP="004B2C94">
      <w:pPr>
        <w:ind w:firstLine="709"/>
        <w:jc w:val="both"/>
        <w:rPr>
          <w:sz w:val="28"/>
        </w:rPr>
      </w:pPr>
    </w:p>
    <w:p w:rsidR="00F5136B" w:rsidRDefault="006F14A4" w:rsidP="00F5136B">
      <w:pPr>
        <w:ind w:firstLine="709"/>
        <w:jc w:val="both"/>
        <w:rPr>
          <w:b/>
          <w:sz w:val="28"/>
        </w:rPr>
      </w:pPr>
      <w:r>
        <w:rPr>
          <w:b/>
          <w:sz w:val="28"/>
        </w:rPr>
        <w:t xml:space="preserve">2. </w:t>
      </w:r>
      <w:r w:rsidR="00F55788">
        <w:rPr>
          <w:b/>
          <w:sz w:val="28"/>
        </w:rPr>
        <w:t>Содержание самостоятельной работы обучающихся.</w:t>
      </w:r>
    </w:p>
    <w:p w:rsidR="00476000" w:rsidRDefault="00476000" w:rsidP="00476000">
      <w:pPr>
        <w:ind w:firstLine="709"/>
        <w:jc w:val="both"/>
        <w:rPr>
          <w:sz w:val="28"/>
        </w:rPr>
      </w:pPr>
    </w:p>
    <w:p w:rsidR="00476000" w:rsidRDefault="00476000" w:rsidP="00476000">
      <w:pPr>
        <w:ind w:firstLine="709"/>
        <w:jc w:val="both"/>
        <w:rPr>
          <w:sz w:val="28"/>
        </w:rPr>
      </w:pPr>
      <w:r w:rsidRPr="00693E11">
        <w:rPr>
          <w:sz w:val="28"/>
        </w:rPr>
        <w:t xml:space="preserve">Содержание заданий для самостоятельной работы </w:t>
      </w:r>
      <w:r w:rsidR="000931E3">
        <w:rPr>
          <w:sz w:val="28"/>
        </w:rPr>
        <w:t>обучающихся</w:t>
      </w:r>
      <w:r w:rsidRPr="00693E11">
        <w:rPr>
          <w:sz w:val="28"/>
        </w:rPr>
        <w:t xml:space="preserve"> по дисциплине представлено </w:t>
      </w:r>
      <w:r w:rsidRPr="006F7AD8">
        <w:rPr>
          <w:b/>
          <w:i/>
          <w:sz w:val="28"/>
        </w:rPr>
        <w:t>в фонде оценочных средств для проведения текущего контроля успеваемости и промежуточной аттестации по дисциплине</w:t>
      </w:r>
      <w:r w:rsidRPr="006F7AD8">
        <w:rPr>
          <w:sz w:val="28"/>
        </w:rPr>
        <w:t>,</w:t>
      </w:r>
      <w:r>
        <w:rPr>
          <w:sz w:val="28"/>
        </w:rPr>
        <w:t xml:space="preserve"> который прикреплен</w:t>
      </w:r>
      <w:r w:rsidRPr="006F7AD8">
        <w:rPr>
          <w:sz w:val="28"/>
        </w:rPr>
        <w:t xml:space="preserve"> </w:t>
      </w:r>
      <w:r>
        <w:rPr>
          <w:sz w:val="28"/>
        </w:rPr>
        <w:t>к</w:t>
      </w:r>
      <w:r w:rsidRPr="006F7AD8">
        <w:rPr>
          <w:sz w:val="28"/>
        </w:rPr>
        <w:t xml:space="preserve"> рабочей программе дисциплины</w:t>
      </w:r>
      <w:r>
        <w:rPr>
          <w:sz w:val="28"/>
        </w:rPr>
        <w:t>,</w:t>
      </w:r>
      <w:r w:rsidRPr="006F7AD8">
        <w:rPr>
          <w:sz w:val="28"/>
        </w:rPr>
        <w:t xml:space="preserve"> раздел 6 «Учебно- методическое обеспечение по дисциплине (модулю)»</w:t>
      </w:r>
      <w:r>
        <w:rPr>
          <w:sz w:val="28"/>
        </w:rPr>
        <w:t>,</w:t>
      </w:r>
      <w:r w:rsidRPr="006F7AD8">
        <w:rPr>
          <w:sz w:val="28"/>
        </w:rPr>
        <w:t xml:space="preserve"> в информационной системе Университета.</w:t>
      </w:r>
    </w:p>
    <w:p w:rsidR="00476000" w:rsidRPr="00F55788" w:rsidRDefault="00476000" w:rsidP="00F55788">
      <w:pPr>
        <w:ind w:firstLine="709"/>
        <w:jc w:val="both"/>
        <w:rPr>
          <w:b/>
          <w:bCs/>
        </w:rPr>
      </w:pPr>
      <w:r>
        <w:rPr>
          <w:sz w:val="28"/>
        </w:rPr>
        <w:t>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w:t>
      </w:r>
      <w:r w:rsidR="00F55788">
        <w:rPr>
          <w:sz w:val="28"/>
        </w:rPr>
        <w:t xml:space="preserve">, раздел 8 </w:t>
      </w:r>
      <w:proofErr w:type="gramStart"/>
      <w:r w:rsidR="00F55788">
        <w:rPr>
          <w:sz w:val="28"/>
        </w:rPr>
        <w:t xml:space="preserve">« </w:t>
      </w:r>
      <w:r w:rsidR="00F55788" w:rsidRPr="00F55788">
        <w:rPr>
          <w:sz w:val="28"/>
        </w:rPr>
        <w:t>Перечень</w:t>
      </w:r>
      <w:proofErr w:type="gramEnd"/>
      <w:r w:rsidR="00F55788" w:rsidRPr="00F55788">
        <w:rPr>
          <w:sz w:val="28"/>
        </w:rPr>
        <w:t xml:space="preserve"> основной и дополнительной учебной литературы, необходимой для освоения дисциплины (модуля)»</w:t>
      </w:r>
      <w:r>
        <w:rPr>
          <w:sz w:val="28"/>
        </w:rPr>
        <w:t xml:space="preserve">. </w:t>
      </w:r>
    </w:p>
    <w:p w:rsidR="00476000" w:rsidRDefault="00476000" w:rsidP="00F5136B">
      <w:pPr>
        <w:ind w:firstLine="709"/>
        <w:jc w:val="both"/>
        <w:rPr>
          <w:b/>
          <w:sz w:val="28"/>
        </w:rPr>
      </w:pPr>
    </w:p>
    <w:p w:rsidR="00F5136B" w:rsidRPr="009978D9" w:rsidRDefault="00F5136B" w:rsidP="00F5136B">
      <w:pPr>
        <w:ind w:firstLine="709"/>
        <w:jc w:val="both"/>
        <w:rPr>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552"/>
        <w:gridCol w:w="3021"/>
        <w:gridCol w:w="1959"/>
        <w:gridCol w:w="1959"/>
      </w:tblGrid>
      <w:tr w:rsidR="006F14A4" w:rsidRPr="00033367" w:rsidTr="00117A2B">
        <w:tc>
          <w:tcPr>
            <w:tcW w:w="704" w:type="dxa"/>
            <w:shd w:val="clear" w:color="auto" w:fill="auto"/>
          </w:tcPr>
          <w:p w:rsidR="006F14A4" w:rsidRPr="00033367" w:rsidRDefault="006F14A4" w:rsidP="00117A2B">
            <w:pPr>
              <w:jc w:val="center"/>
              <w:rPr>
                <w:sz w:val="28"/>
              </w:rPr>
            </w:pPr>
            <w:r w:rsidRPr="00033367">
              <w:rPr>
                <w:sz w:val="28"/>
              </w:rPr>
              <w:t>№</w:t>
            </w:r>
          </w:p>
        </w:tc>
        <w:tc>
          <w:tcPr>
            <w:tcW w:w="2552" w:type="dxa"/>
            <w:shd w:val="clear" w:color="auto" w:fill="auto"/>
          </w:tcPr>
          <w:p w:rsidR="006F14A4" w:rsidRPr="00033367" w:rsidRDefault="006F14A4" w:rsidP="00117A2B">
            <w:pPr>
              <w:jc w:val="center"/>
              <w:rPr>
                <w:sz w:val="28"/>
              </w:rPr>
            </w:pPr>
            <w:r w:rsidRPr="00033367">
              <w:rPr>
                <w:sz w:val="28"/>
              </w:rPr>
              <w:t xml:space="preserve">Тема самостоятельной </w:t>
            </w:r>
          </w:p>
          <w:p w:rsidR="006F14A4" w:rsidRPr="00033367" w:rsidRDefault="006F14A4" w:rsidP="00117A2B">
            <w:pPr>
              <w:jc w:val="center"/>
              <w:rPr>
                <w:sz w:val="28"/>
              </w:rPr>
            </w:pPr>
            <w:r w:rsidRPr="00033367">
              <w:rPr>
                <w:sz w:val="28"/>
              </w:rPr>
              <w:t xml:space="preserve">работы </w:t>
            </w:r>
          </w:p>
        </w:tc>
        <w:tc>
          <w:tcPr>
            <w:tcW w:w="3021" w:type="dxa"/>
            <w:shd w:val="clear" w:color="auto" w:fill="auto"/>
          </w:tcPr>
          <w:p w:rsidR="006F14A4" w:rsidRPr="00033367" w:rsidRDefault="006F14A4" w:rsidP="00117A2B">
            <w:pPr>
              <w:jc w:val="center"/>
              <w:rPr>
                <w:sz w:val="28"/>
              </w:rPr>
            </w:pPr>
            <w:r w:rsidRPr="00033367">
              <w:rPr>
                <w:sz w:val="28"/>
              </w:rPr>
              <w:t xml:space="preserve">Форма </w:t>
            </w:r>
          </w:p>
          <w:p w:rsidR="006F14A4" w:rsidRPr="009978D9" w:rsidRDefault="006F14A4" w:rsidP="00117A2B">
            <w:pPr>
              <w:jc w:val="center"/>
              <w:rPr>
                <w:sz w:val="28"/>
                <w:vertAlign w:val="superscript"/>
              </w:rPr>
            </w:pPr>
            <w:r w:rsidRPr="00033367">
              <w:rPr>
                <w:sz w:val="28"/>
              </w:rPr>
              <w:t>самостоятельной работы</w:t>
            </w:r>
            <w:r w:rsidR="009978D9">
              <w:rPr>
                <w:sz w:val="28"/>
                <w:vertAlign w:val="superscript"/>
              </w:rPr>
              <w:t>1</w:t>
            </w:r>
          </w:p>
        </w:tc>
        <w:tc>
          <w:tcPr>
            <w:tcW w:w="1959" w:type="dxa"/>
            <w:shd w:val="clear" w:color="auto" w:fill="auto"/>
          </w:tcPr>
          <w:p w:rsidR="00F55788" w:rsidRDefault="006F14A4" w:rsidP="00117A2B">
            <w:pPr>
              <w:jc w:val="center"/>
              <w:rPr>
                <w:sz w:val="28"/>
              </w:rPr>
            </w:pPr>
            <w:r w:rsidRPr="00033367">
              <w:rPr>
                <w:sz w:val="28"/>
              </w:rPr>
              <w:t>Форма контроля самостоятельной работы</w:t>
            </w:r>
          </w:p>
          <w:p w:rsidR="006F14A4" w:rsidRPr="00033367" w:rsidRDefault="00F55788" w:rsidP="00117A2B">
            <w:pPr>
              <w:jc w:val="center"/>
              <w:rPr>
                <w:sz w:val="28"/>
              </w:rPr>
            </w:pPr>
            <w:r>
              <w:rPr>
                <w:sz w:val="28"/>
              </w:rPr>
              <w:lastRenderedPageBreak/>
              <w:t xml:space="preserve"> </w:t>
            </w:r>
            <w:r w:rsidRPr="00F55788">
              <w:rPr>
                <w:i/>
                <w:sz w:val="24"/>
                <w:szCs w:val="24"/>
              </w:rPr>
              <w:t>(в соответствии с разделом 4 РП)</w:t>
            </w:r>
            <w:r w:rsidR="006F14A4" w:rsidRPr="00033367">
              <w:rPr>
                <w:sz w:val="28"/>
              </w:rPr>
              <w:t xml:space="preserve"> </w:t>
            </w:r>
          </w:p>
        </w:tc>
        <w:tc>
          <w:tcPr>
            <w:tcW w:w="1959" w:type="dxa"/>
            <w:shd w:val="clear" w:color="auto" w:fill="auto"/>
          </w:tcPr>
          <w:p w:rsidR="006F14A4" w:rsidRDefault="006F14A4" w:rsidP="00117A2B">
            <w:pPr>
              <w:jc w:val="center"/>
              <w:rPr>
                <w:sz w:val="28"/>
              </w:rPr>
            </w:pPr>
            <w:r>
              <w:rPr>
                <w:sz w:val="28"/>
              </w:rPr>
              <w:lastRenderedPageBreak/>
              <w:t xml:space="preserve">Форма </w:t>
            </w:r>
          </w:p>
          <w:p w:rsidR="006F14A4" w:rsidRDefault="006F14A4" w:rsidP="00117A2B">
            <w:pPr>
              <w:jc w:val="center"/>
              <w:rPr>
                <w:sz w:val="28"/>
              </w:rPr>
            </w:pPr>
            <w:r>
              <w:rPr>
                <w:sz w:val="28"/>
              </w:rPr>
              <w:t xml:space="preserve">контактной </w:t>
            </w:r>
          </w:p>
          <w:p w:rsidR="006F14A4" w:rsidRDefault="006F14A4" w:rsidP="00117A2B">
            <w:pPr>
              <w:jc w:val="center"/>
              <w:rPr>
                <w:sz w:val="28"/>
              </w:rPr>
            </w:pPr>
            <w:r>
              <w:rPr>
                <w:sz w:val="28"/>
              </w:rPr>
              <w:t xml:space="preserve">работы при </w:t>
            </w:r>
          </w:p>
          <w:p w:rsidR="006F14A4" w:rsidRDefault="006F14A4" w:rsidP="00117A2B">
            <w:pPr>
              <w:jc w:val="center"/>
              <w:rPr>
                <w:sz w:val="28"/>
              </w:rPr>
            </w:pPr>
            <w:r>
              <w:rPr>
                <w:sz w:val="28"/>
              </w:rPr>
              <w:t xml:space="preserve">проведении </w:t>
            </w:r>
          </w:p>
          <w:p w:rsidR="006F14A4" w:rsidRDefault="006F14A4" w:rsidP="00117A2B">
            <w:pPr>
              <w:jc w:val="center"/>
              <w:rPr>
                <w:sz w:val="28"/>
              </w:rPr>
            </w:pPr>
            <w:r>
              <w:rPr>
                <w:sz w:val="28"/>
              </w:rPr>
              <w:t xml:space="preserve">текущего </w:t>
            </w:r>
          </w:p>
          <w:p w:rsidR="006F14A4" w:rsidRPr="009978D9" w:rsidRDefault="006F14A4" w:rsidP="00117A2B">
            <w:pPr>
              <w:jc w:val="center"/>
              <w:rPr>
                <w:sz w:val="28"/>
                <w:vertAlign w:val="superscript"/>
              </w:rPr>
            </w:pPr>
            <w:r>
              <w:rPr>
                <w:sz w:val="28"/>
              </w:rPr>
              <w:lastRenderedPageBreak/>
              <w:t>контроля</w:t>
            </w:r>
            <w:r w:rsidR="009978D9">
              <w:rPr>
                <w:sz w:val="28"/>
                <w:vertAlign w:val="superscript"/>
              </w:rPr>
              <w:t>2</w:t>
            </w:r>
          </w:p>
        </w:tc>
      </w:tr>
      <w:tr w:rsidR="006F14A4" w:rsidRPr="00033367" w:rsidTr="00117A2B">
        <w:tc>
          <w:tcPr>
            <w:tcW w:w="704" w:type="dxa"/>
            <w:shd w:val="clear" w:color="auto" w:fill="auto"/>
          </w:tcPr>
          <w:p w:rsidR="006F14A4" w:rsidRPr="00033367" w:rsidRDefault="006F14A4" w:rsidP="00117A2B">
            <w:pPr>
              <w:jc w:val="center"/>
              <w:rPr>
                <w:sz w:val="28"/>
              </w:rPr>
            </w:pPr>
            <w:r w:rsidRPr="00033367">
              <w:rPr>
                <w:sz w:val="28"/>
              </w:rPr>
              <w:lastRenderedPageBreak/>
              <w:t>1</w:t>
            </w:r>
          </w:p>
        </w:tc>
        <w:tc>
          <w:tcPr>
            <w:tcW w:w="2552" w:type="dxa"/>
            <w:shd w:val="clear" w:color="auto" w:fill="auto"/>
          </w:tcPr>
          <w:p w:rsidR="006F14A4" w:rsidRPr="00033367" w:rsidRDefault="006F14A4" w:rsidP="00117A2B">
            <w:pPr>
              <w:jc w:val="center"/>
              <w:rPr>
                <w:sz w:val="28"/>
              </w:rPr>
            </w:pPr>
            <w:r w:rsidRPr="00033367">
              <w:rPr>
                <w:sz w:val="28"/>
              </w:rPr>
              <w:t>2</w:t>
            </w:r>
          </w:p>
        </w:tc>
        <w:tc>
          <w:tcPr>
            <w:tcW w:w="3021" w:type="dxa"/>
            <w:shd w:val="clear" w:color="auto" w:fill="auto"/>
          </w:tcPr>
          <w:p w:rsidR="006F14A4" w:rsidRPr="00033367" w:rsidRDefault="006F14A4" w:rsidP="00117A2B">
            <w:pPr>
              <w:jc w:val="center"/>
              <w:rPr>
                <w:sz w:val="28"/>
              </w:rPr>
            </w:pPr>
            <w:r w:rsidRPr="00033367">
              <w:rPr>
                <w:sz w:val="28"/>
              </w:rPr>
              <w:t>3</w:t>
            </w:r>
          </w:p>
        </w:tc>
        <w:tc>
          <w:tcPr>
            <w:tcW w:w="1959" w:type="dxa"/>
            <w:shd w:val="clear" w:color="auto" w:fill="auto"/>
          </w:tcPr>
          <w:p w:rsidR="006F14A4" w:rsidRPr="00033367" w:rsidRDefault="006F14A4" w:rsidP="00117A2B">
            <w:pPr>
              <w:jc w:val="center"/>
              <w:rPr>
                <w:sz w:val="28"/>
              </w:rPr>
            </w:pPr>
            <w:r w:rsidRPr="00033367">
              <w:rPr>
                <w:sz w:val="28"/>
              </w:rPr>
              <w:t>4</w:t>
            </w:r>
          </w:p>
        </w:tc>
        <w:tc>
          <w:tcPr>
            <w:tcW w:w="1959" w:type="dxa"/>
            <w:shd w:val="clear" w:color="auto" w:fill="auto"/>
          </w:tcPr>
          <w:p w:rsidR="006F14A4" w:rsidRPr="00033367" w:rsidRDefault="006F14A4" w:rsidP="00117A2B">
            <w:pPr>
              <w:jc w:val="center"/>
              <w:rPr>
                <w:sz w:val="28"/>
              </w:rPr>
            </w:pPr>
            <w:r w:rsidRPr="00033367">
              <w:rPr>
                <w:sz w:val="28"/>
              </w:rPr>
              <w:t>5</w:t>
            </w:r>
          </w:p>
        </w:tc>
      </w:tr>
      <w:tr w:rsidR="009978D9" w:rsidRPr="00033367" w:rsidTr="00117A2B">
        <w:tc>
          <w:tcPr>
            <w:tcW w:w="10195" w:type="dxa"/>
            <w:gridSpan w:val="5"/>
            <w:shd w:val="clear" w:color="auto" w:fill="auto"/>
          </w:tcPr>
          <w:p w:rsidR="009978D9" w:rsidRPr="00AF4D69" w:rsidRDefault="009978D9" w:rsidP="00117A2B">
            <w:pPr>
              <w:jc w:val="center"/>
              <w:rPr>
                <w:b/>
                <w:sz w:val="28"/>
                <w:vertAlign w:val="superscript"/>
              </w:rPr>
            </w:pPr>
            <w:r w:rsidRPr="00AF4D69">
              <w:rPr>
                <w:b/>
                <w:sz w:val="28"/>
              </w:rPr>
              <w:t>Самостоятельная работа в рамках всей дисциплины</w:t>
            </w:r>
          </w:p>
        </w:tc>
      </w:tr>
      <w:tr w:rsidR="0074752D" w:rsidRPr="00033367" w:rsidTr="00117A2B">
        <w:tc>
          <w:tcPr>
            <w:tcW w:w="704" w:type="dxa"/>
            <w:shd w:val="clear" w:color="auto" w:fill="auto"/>
          </w:tcPr>
          <w:p w:rsidR="0074752D" w:rsidRPr="00033367" w:rsidRDefault="0074752D" w:rsidP="00117A2B">
            <w:pPr>
              <w:rPr>
                <w:sz w:val="28"/>
              </w:rPr>
            </w:pPr>
            <w:r>
              <w:rPr>
                <w:sz w:val="28"/>
              </w:rPr>
              <w:t>1</w:t>
            </w:r>
          </w:p>
        </w:tc>
        <w:tc>
          <w:tcPr>
            <w:tcW w:w="2552" w:type="dxa"/>
            <w:shd w:val="clear" w:color="auto" w:fill="auto"/>
          </w:tcPr>
          <w:p w:rsidR="0074752D" w:rsidRPr="00693E11" w:rsidRDefault="0074752D" w:rsidP="00117A2B">
            <w:pPr>
              <w:jc w:val="center"/>
              <w:rPr>
                <w:sz w:val="32"/>
                <w:vertAlign w:val="superscript"/>
              </w:rPr>
            </w:pPr>
          </w:p>
        </w:tc>
        <w:tc>
          <w:tcPr>
            <w:tcW w:w="3021" w:type="dxa"/>
            <w:shd w:val="clear" w:color="auto" w:fill="auto"/>
          </w:tcPr>
          <w:p w:rsidR="0074752D" w:rsidRPr="00033367" w:rsidRDefault="0074752D" w:rsidP="00117A2B">
            <w:pPr>
              <w:rPr>
                <w:sz w:val="28"/>
              </w:rPr>
            </w:pPr>
            <w:r>
              <w:rPr>
                <w:sz w:val="28"/>
              </w:rPr>
              <w:t>Курация больных в отделении</w:t>
            </w:r>
          </w:p>
        </w:tc>
        <w:tc>
          <w:tcPr>
            <w:tcW w:w="1959" w:type="dxa"/>
            <w:shd w:val="clear" w:color="auto" w:fill="auto"/>
          </w:tcPr>
          <w:p w:rsidR="0074752D" w:rsidRPr="00033367" w:rsidRDefault="0074752D" w:rsidP="00117A2B">
            <w:pPr>
              <w:rPr>
                <w:sz w:val="28"/>
              </w:rPr>
            </w:pPr>
            <w:r>
              <w:rPr>
                <w:sz w:val="28"/>
              </w:rPr>
              <w:t xml:space="preserve">Проверка выполнения практических </w:t>
            </w:r>
            <w:r w:rsidR="003225CA">
              <w:rPr>
                <w:sz w:val="28"/>
              </w:rPr>
              <w:t>навыков</w:t>
            </w:r>
          </w:p>
        </w:tc>
        <w:tc>
          <w:tcPr>
            <w:tcW w:w="1959" w:type="dxa"/>
            <w:shd w:val="clear" w:color="auto" w:fill="auto"/>
          </w:tcPr>
          <w:p w:rsidR="0074752D" w:rsidRPr="00033367" w:rsidRDefault="0074752D" w:rsidP="00117A2B">
            <w:pPr>
              <w:rPr>
                <w:sz w:val="28"/>
              </w:rPr>
            </w:pPr>
            <w:r w:rsidRPr="00F26227">
              <w:rPr>
                <w:sz w:val="28"/>
              </w:rPr>
              <w:t>внеаудиторная – КСР, на базе практической подготовки</w:t>
            </w:r>
          </w:p>
        </w:tc>
      </w:tr>
      <w:tr w:rsidR="0074752D" w:rsidRPr="00033367" w:rsidTr="00117A2B">
        <w:tc>
          <w:tcPr>
            <w:tcW w:w="704" w:type="dxa"/>
            <w:shd w:val="clear" w:color="auto" w:fill="auto"/>
          </w:tcPr>
          <w:p w:rsidR="0074752D" w:rsidRPr="00033367" w:rsidRDefault="0074752D" w:rsidP="00117A2B">
            <w:pPr>
              <w:rPr>
                <w:sz w:val="28"/>
              </w:rPr>
            </w:pPr>
            <w:r>
              <w:rPr>
                <w:sz w:val="28"/>
              </w:rPr>
              <w:t>2</w:t>
            </w:r>
          </w:p>
        </w:tc>
        <w:tc>
          <w:tcPr>
            <w:tcW w:w="2552" w:type="dxa"/>
            <w:shd w:val="clear" w:color="auto" w:fill="auto"/>
          </w:tcPr>
          <w:p w:rsidR="0074752D" w:rsidRPr="00033367" w:rsidRDefault="0074752D" w:rsidP="00117A2B">
            <w:pPr>
              <w:jc w:val="center"/>
              <w:rPr>
                <w:sz w:val="28"/>
              </w:rPr>
            </w:pPr>
          </w:p>
        </w:tc>
        <w:tc>
          <w:tcPr>
            <w:tcW w:w="3021" w:type="dxa"/>
            <w:shd w:val="clear" w:color="auto" w:fill="auto"/>
          </w:tcPr>
          <w:p w:rsidR="0074752D" w:rsidRPr="00033367" w:rsidRDefault="0074752D" w:rsidP="00117A2B">
            <w:pPr>
              <w:rPr>
                <w:sz w:val="28"/>
              </w:rPr>
            </w:pPr>
            <w:r w:rsidRPr="00EB1048">
              <w:rPr>
                <w:sz w:val="28"/>
                <w:szCs w:val="28"/>
              </w:rPr>
              <w:t>Написание истори</w:t>
            </w:r>
            <w:r w:rsidR="00C05A3A">
              <w:rPr>
                <w:sz w:val="28"/>
                <w:szCs w:val="28"/>
              </w:rPr>
              <w:t>й</w:t>
            </w:r>
            <w:r w:rsidRPr="00EB1048">
              <w:rPr>
                <w:sz w:val="28"/>
                <w:szCs w:val="28"/>
              </w:rPr>
              <w:t xml:space="preserve"> болезни курируем</w:t>
            </w:r>
            <w:r>
              <w:rPr>
                <w:sz w:val="28"/>
                <w:szCs w:val="28"/>
              </w:rPr>
              <w:t>ых</w:t>
            </w:r>
            <w:r w:rsidRPr="00EB1048">
              <w:rPr>
                <w:sz w:val="28"/>
                <w:szCs w:val="28"/>
              </w:rPr>
              <w:t xml:space="preserve"> больн</w:t>
            </w:r>
            <w:r>
              <w:rPr>
                <w:sz w:val="28"/>
                <w:szCs w:val="28"/>
              </w:rPr>
              <w:t>ых</w:t>
            </w:r>
          </w:p>
        </w:tc>
        <w:tc>
          <w:tcPr>
            <w:tcW w:w="1959" w:type="dxa"/>
            <w:shd w:val="clear" w:color="auto" w:fill="auto"/>
          </w:tcPr>
          <w:p w:rsidR="0074752D" w:rsidRPr="00033367" w:rsidRDefault="0074752D" w:rsidP="00117A2B">
            <w:pPr>
              <w:rPr>
                <w:sz w:val="28"/>
              </w:rPr>
            </w:pPr>
            <w:r w:rsidRPr="00EB1048">
              <w:rPr>
                <w:sz w:val="28"/>
              </w:rPr>
              <w:t>Проверка истори</w:t>
            </w:r>
            <w:r w:rsidR="00C05A3A">
              <w:rPr>
                <w:sz w:val="28"/>
              </w:rPr>
              <w:t>й</w:t>
            </w:r>
            <w:r w:rsidRPr="00EB1048">
              <w:rPr>
                <w:sz w:val="28"/>
              </w:rPr>
              <w:t xml:space="preserve"> болезни</w:t>
            </w:r>
          </w:p>
        </w:tc>
        <w:tc>
          <w:tcPr>
            <w:tcW w:w="1959" w:type="dxa"/>
            <w:shd w:val="clear" w:color="auto" w:fill="auto"/>
          </w:tcPr>
          <w:p w:rsidR="0074752D" w:rsidRPr="00033367" w:rsidRDefault="0074752D" w:rsidP="00117A2B">
            <w:pPr>
              <w:rPr>
                <w:sz w:val="28"/>
              </w:rPr>
            </w:pPr>
            <w:r w:rsidRPr="00F26227">
              <w:rPr>
                <w:sz w:val="28"/>
              </w:rPr>
              <w:t>внеаудиторная – КСР, на базе практической подготовки</w:t>
            </w:r>
          </w:p>
        </w:tc>
      </w:tr>
      <w:tr w:rsidR="009978D9" w:rsidRPr="00033367" w:rsidTr="00117A2B">
        <w:tc>
          <w:tcPr>
            <w:tcW w:w="704" w:type="dxa"/>
            <w:shd w:val="clear" w:color="auto" w:fill="auto"/>
          </w:tcPr>
          <w:p w:rsidR="009978D9" w:rsidRPr="00033367" w:rsidRDefault="009978D9" w:rsidP="00117A2B">
            <w:pPr>
              <w:jc w:val="center"/>
              <w:rPr>
                <w:sz w:val="28"/>
              </w:rPr>
            </w:pPr>
            <w:r>
              <w:rPr>
                <w:sz w:val="28"/>
              </w:rPr>
              <w:t>…</w:t>
            </w:r>
          </w:p>
        </w:tc>
        <w:tc>
          <w:tcPr>
            <w:tcW w:w="2552" w:type="dxa"/>
            <w:shd w:val="clear" w:color="auto" w:fill="auto"/>
          </w:tcPr>
          <w:p w:rsidR="009978D9" w:rsidRPr="00033367" w:rsidRDefault="009978D9" w:rsidP="00117A2B">
            <w:pPr>
              <w:jc w:val="center"/>
              <w:rPr>
                <w:sz w:val="28"/>
              </w:rPr>
            </w:pPr>
          </w:p>
        </w:tc>
        <w:tc>
          <w:tcPr>
            <w:tcW w:w="3021" w:type="dxa"/>
            <w:shd w:val="clear" w:color="auto" w:fill="auto"/>
          </w:tcPr>
          <w:p w:rsidR="009978D9" w:rsidRPr="00033367" w:rsidRDefault="009978D9" w:rsidP="00117A2B">
            <w:pPr>
              <w:jc w:val="center"/>
              <w:rPr>
                <w:sz w:val="28"/>
              </w:rPr>
            </w:pPr>
          </w:p>
        </w:tc>
        <w:tc>
          <w:tcPr>
            <w:tcW w:w="1959" w:type="dxa"/>
            <w:shd w:val="clear" w:color="auto" w:fill="auto"/>
          </w:tcPr>
          <w:p w:rsidR="009978D9" w:rsidRPr="00033367" w:rsidRDefault="009978D9" w:rsidP="00117A2B">
            <w:pPr>
              <w:jc w:val="center"/>
              <w:rPr>
                <w:sz w:val="28"/>
              </w:rPr>
            </w:pPr>
          </w:p>
        </w:tc>
        <w:tc>
          <w:tcPr>
            <w:tcW w:w="1959" w:type="dxa"/>
            <w:shd w:val="clear" w:color="auto" w:fill="auto"/>
          </w:tcPr>
          <w:p w:rsidR="009978D9" w:rsidRPr="00033367" w:rsidRDefault="009978D9" w:rsidP="00117A2B">
            <w:pPr>
              <w:jc w:val="center"/>
              <w:rPr>
                <w:sz w:val="28"/>
              </w:rPr>
            </w:pPr>
          </w:p>
        </w:tc>
      </w:tr>
      <w:tr w:rsidR="009978D9" w:rsidRPr="00033367" w:rsidTr="00117A2B">
        <w:tc>
          <w:tcPr>
            <w:tcW w:w="10195" w:type="dxa"/>
            <w:gridSpan w:val="5"/>
            <w:shd w:val="clear" w:color="auto" w:fill="auto"/>
          </w:tcPr>
          <w:p w:rsidR="009978D9" w:rsidRPr="00AF4D69" w:rsidRDefault="009978D9" w:rsidP="00117A2B">
            <w:pPr>
              <w:ind w:right="-293"/>
              <w:jc w:val="center"/>
              <w:rPr>
                <w:b/>
                <w:sz w:val="28"/>
                <w:vertAlign w:val="superscript"/>
              </w:rPr>
            </w:pPr>
            <w:r w:rsidRPr="00AF4D69">
              <w:rPr>
                <w:b/>
                <w:sz w:val="28"/>
              </w:rPr>
              <w:t>Самостоятел</w:t>
            </w:r>
            <w:r w:rsidR="00693E11" w:rsidRPr="00AF4D69">
              <w:rPr>
                <w:b/>
                <w:sz w:val="28"/>
              </w:rPr>
              <w:t>ьная работа в рамках м</w:t>
            </w:r>
            <w:r w:rsidRPr="00AF4D69">
              <w:rPr>
                <w:b/>
                <w:sz w:val="28"/>
              </w:rPr>
              <w:t xml:space="preserve">одуля </w:t>
            </w:r>
          </w:p>
        </w:tc>
      </w:tr>
      <w:tr w:rsidR="009978D9" w:rsidRPr="00033367" w:rsidTr="00117A2B">
        <w:tc>
          <w:tcPr>
            <w:tcW w:w="704" w:type="dxa"/>
            <w:shd w:val="clear" w:color="auto" w:fill="auto"/>
          </w:tcPr>
          <w:p w:rsidR="009978D9" w:rsidRPr="00033367" w:rsidRDefault="009978D9" w:rsidP="00117A2B">
            <w:pPr>
              <w:ind w:right="-295"/>
              <w:rPr>
                <w:sz w:val="28"/>
              </w:rPr>
            </w:pPr>
            <w:r>
              <w:rPr>
                <w:sz w:val="28"/>
              </w:rPr>
              <w:t>1</w:t>
            </w:r>
          </w:p>
        </w:tc>
        <w:tc>
          <w:tcPr>
            <w:tcW w:w="2552" w:type="dxa"/>
            <w:shd w:val="clear" w:color="auto" w:fill="auto"/>
          </w:tcPr>
          <w:p w:rsidR="009978D9" w:rsidRPr="00033367" w:rsidRDefault="009978D9" w:rsidP="00306BA8">
            <w:pPr>
              <w:rPr>
                <w:sz w:val="28"/>
              </w:rPr>
            </w:pPr>
          </w:p>
        </w:tc>
        <w:tc>
          <w:tcPr>
            <w:tcW w:w="3021" w:type="dxa"/>
            <w:shd w:val="clear" w:color="auto" w:fill="auto"/>
          </w:tcPr>
          <w:p w:rsidR="009978D9" w:rsidRPr="00033367" w:rsidRDefault="009978D9" w:rsidP="00306BA8">
            <w:pPr>
              <w:jc w:val="center"/>
              <w:rPr>
                <w:sz w:val="28"/>
              </w:rPr>
            </w:pPr>
          </w:p>
        </w:tc>
        <w:tc>
          <w:tcPr>
            <w:tcW w:w="1959" w:type="dxa"/>
            <w:shd w:val="clear" w:color="auto" w:fill="auto"/>
          </w:tcPr>
          <w:p w:rsidR="009978D9" w:rsidRPr="00033367" w:rsidRDefault="009978D9" w:rsidP="00306BA8">
            <w:pPr>
              <w:jc w:val="center"/>
              <w:rPr>
                <w:sz w:val="28"/>
              </w:rPr>
            </w:pPr>
          </w:p>
        </w:tc>
        <w:tc>
          <w:tcPr>
            <w:tcW w:w="1959" w:type="dxa"/>
            <w:shd w:val="clear" w:color="auto" w:fill="auto"/>
          </w:tcPr>
          <w:p w:rsidR="009978D9" w:rsidRPr="00033367" w:rsidRDefault="009978D9" w:rsidP="00306BA8">
            <w:pPr>
              <w:jc w:val="center"/>
              <w:rPr>
                <w:sz w:val="28"/>
              </w:rPr>
            </w:pPr>
          </w:p>
        </w:tc>
      </w:tr>
      <w:tr w:rsidR="00306BA8" w:rsidRPr="00033367" w:rsidTr="00117A2B">
        <w:tc>
          <w:tcPr>
            <w:tcW w:w="704" w:type="dxa"/>
            <w:shd w:val="clear" w:color="auto" w:fill="auto"/>
          </w:tcPr>
          <w:p w:rsidR="00306BA8" w:rsidRPr="00033367" w:rsidRDefault="00306BA8" w:rsidP="00306BA8">
            <w:pPr>
              <w:ind w:right="-295"/>
              <w:rPr>
                <w:sz w:val="28"/>
              </w:rPr>
            </w:pPr>
            <w:r>
              <w:rPr>
                <w:sz w:val="28"/>
              </w:rPr>
              <w:t>2</w:t>
            </w:r>
          </w:p>
        </w:tc>
        <w:tc>
          <w:tcPr>
            <w:tcW w:w="2552" w:type="dxa"/>
            <w:shd w:val="clear" w:color="auto" w:fill="auto"/>
          </w:tcPr>
          <w:p w:rsidR="00306BA8" w:rsidRPr="00306BA8" w:rsidRDefault="00306BA8" w:rsidP="00306BA8">
            <w:pPr>
              <w:rPr>
                <w:sz w:val="28"/>
                <w:szCs w:val="28"/>
              </w:rPr>
            </w:pPr>
            <w:r w:rsidRPr="00306BA8">
              <w:rPr>
                <w:sz w:val="28"/>
              </w:rPr>
              <w:t>Модуль2«</w:t>
            </w:r>
            <w:r w:rsidRPr="00306BA8">
              <w:rPr>
                <w:sz w:val="28"/>
                <w:szCs w:val="28"/>
              </w:rPr>
              <w:t xml:space="preserve">Частные вопросы </w:t>
            </w:r>
          </w:p>
          <w:p w:rsidR="00306BA8" w:rsidRPr="00306BA8" w:rsidRDefault="00306BA8" w:rsidP="00306BA8">
            <w:pPr>
              <w:rPr>
                <w:sz w:val="28"/>
                <w:szCs w:val="28"/>
              </w:rPr>
            </w:pPr>
            <w:r w:rsidRPr="00306BA8">
              <w:rPr>
                <w:sz w:val="28"/>
                <w:szCs w:val="28"/>
              </w:rPr>
              <w:t xml:space="preserve">клинической </w:t>
            </w:r>
          </w:p>
          <w:p w:rsidR="00306BA8" w:rsidRPr="00306BA8" w:rsidRDefault="00306BA8" w:rsidP="00306BA8">
            <w:pPr>
              <w:rPr>
                <w:sz w:val="28"/>
              </w:rPr>
            </w:pPr>
            <w:r w:rsidRPr="00306BA8">
              <w:rPr>
                <w:sz w:val="28"/>
                <w:szCs w:val="28"/>
              </w:rPr>
              <w:t>фармакологии</w:t>
            </w:r>
            <w:r w:rsidRPr="00306BA8">
              <w:rPr>
                <w:sz w:val="28"/>
              </w:rPr>
              <w:t>»</w:t>
            </w:r>
          </w:p>
        </w:tc>
        <w:tc>
          <w:tcPr>
            <w:tcW w:w="3021" w:type="dxa"/>
            <w:shd w:val="clear" w:color="auto" w:fill="auto"/>
          </w:tcPr>
          <w:p w:rsidR="00306BA8" w:rsidRPr="00306BA8" w:rsidRDefault="00306BA8" w:rsidP="00306BA8">
            <w:pPr>
              <w:rPr>
                <w:sz w:val="28"/>
              </w:rPr>
            </w:pPr>
            <w:r w:rsidRPr="00306BA8">
              <w:rPr>
                <w:sz w:val="28"/>
              </w:rPr>
              <w:t>Написание</w:t>
            </w:r>
          </w:p>
          <w:p w:rsidR="00306BA8" w:rsidRPr="00306BA8" w:rsidRDefault="00306BA8" w:rsidP="00306BA8">
            <w:pPr>
              <w:rPr>
                <w:bCs/>
                <w:color w:val="000000"/>
                <w:sz w:val="28"/>
                <w:szCs w:val="28"/>
              </w:rPr>
            </w:pPr>
            <w:r w:rsidRPr="00306BA8">
              <w:rPr>
                <w:bCs/>
                <w:color w:val="000000"/>
                <w:sz w:val="28"/>
                <w:szCs w:val="28"/>
              </w:rPr>
              <w:t>Карты экспертной оценки качества фармакотерапии, протокола консультации</w:t>
            </w:r>
          </w:p>
          <w:p w:rsidR="00306BA8" w:rsidRPr="00306BA8" w:rsidRDefault="00306BA8" w:rsidP="00306BA8">
            <w:pPr>
              <w:rPr>
                <w:sz w:val="28"/>
              </w:rPr>
            </w:pPr>
          </w:p>
        </w:tc>
        <w:tc>
          <w:tcPr>
            <w:tcW w:w="1959" w:type="dxa"/>
            <w:shd w:val="clear" w:color="auto" w:fill="auto"/>
          </w:tcPr>
          <w:p w:rsidR="00306BA8" w:rsidRPr="00306BA8" w:rsidRDefault="00306BA8" w:rsidP="00306BA8">
            <w:pPr>
              <w:rPr>
                <w:bCs/>
                <w:color w:val="000000"/>
                <w:sz w:val="28"/>
                <w:szCs w:val="28"/>
              </w:rPr>
            </w:pPr>
            <w:r w:rsidRPr="00306BA8">
              <w:rPr>
                <w:sz w:val="28"/>
              </w:rPr>
              <w:t xml:space="preserve">Контроль выполнения практических заданий - оформления </w:t>
            </w:r>
            <w:r w:rsidRPr="00306BA8">
              <w:rPr>
                <w:bCs/>
                <w:color w:val="000000"/>
                <w:sz w:val="28"/>
                <w:szCs w:val="28"/>
              </w:rPr>
              <w:t>Карты экспертной оценки качества фармакотерапии, протокола консультации</w:t>
            </w:r>
          </w:p>
          <w:p w:rsidR="00306BA8" w:rsidRPr="00306BA8" w:rsidRDefault="00306BA8" w:rsidP="00306BA8">
            <w:pPr>
              <w:rPr>
                <w:sz w:val="28"/>
              </w:rPr>
            </w:pPr>
          </w:p>
        </w:tc>
        <w:tc>
          <w:tcPr>
            <w:tcW w:w="1959" w:type="dxa"/>
            <w:shd w:val="clear" w:color="auto" w:fill="auto"/>
          </w:tcPr>
          <w:p w:rsidR="00306BA8" w:rsidRPr="00306BA8" w:rsidRDefault="00306BA8" w:rsidP="00306BA8">
            <w:pPr>
              <w:rPr>
                <w:sz w:val="28"/>
              </w:rPr>
            </w:pPr>
            <w:r w:rsidRPr="00306BA8">
              <w:rPr>
                <w:sz w:val="28"/>
              </w:rPr>
              <w:t>внеаудиторная – КСР, на базе практической подготовки</w:t>
            </w:r>
          </w:p>
        </w:tc>
      </w:tr>
      <w:tr w:rsidR="009978D9" w:rsidRPr="00033367" w:rsidTr="00117A2B">
        <w:tc>
          <w:tcPr>
            <w:tcW w:w="10195" w:type="dxa"/>
            <w:gridSpan w:val="5"/>
            <w:shd w:val="clear" w:color="auto" w:fill="auto"/>
          </w:tcPr>
          <w:p w:rsidR="009978D9" w:rsidRPr="00AF4D69" w:rsidRDefault="009978D9" w:rsidP="00117A2B">
            <w:pPr>
              <w:ind w:right="-293"/>
              <w:jc w:val="center"/>
              <w:rPr>
                <w:b/>
                <w:sz w:val="28"/>
              </w:rPr>
            </w:pPr>
            <w:r w:rsidRPr="00AF4D69">
              <w:rPr>
                <w:b/>
                <w:sz w:val="28"/>
              </w:rPr>
              <w:t>Самостоятельная работа в рамках практических занятий</w:t>
            </w:r>
          </w:p>
          <w:p w:rsidR="00156DD6" w:rsidRPr="009978D9" w:rsidRDefault="00874E99" w:rsidP="007B14C1">
            <w:pPr>
              <w:ind w:right="-293"/>
              <w:jc w:val="center"/>
              <w:rPr>
                <w:i/>
                <w:sz w:val="28"/>
                <w:vertAlign w:val="superscript"/>
              </w:rPr>
            </w:pPr>
            <w:r w:rsidRPr="00AF4D69">
              <w:rPr>
                <w:b/>
                <w:sz w:val="28"/>
              </w:rPr>
              <w:t>М</w:t>
            </w:r>
            <w:r w:rsidR="009978D9" w:rsidRPr="00AF4D69">
              <w:rPr>
                <w:b/>
                <w:sz w:val="28"/>
              </w:rPr>
              <w:t>одуля</w:t>
            </w:r>
            <w:r w:rsidRPr="00AF4D69">
              <w:rPr>
                <w:b/>
                <w:sz w:val="28"/>
              </w:rPr>
              <w:t xml:space="preserve"> </w:t>
            </w:r>
            <w:r w:rsidRPr="00AF4D69">
              <w:rPr>
                <w:b/>
                <w:sz w:val="28"/>
                <w:szCs w:val="28"/>
              </w:rPr>
              <w:t>№</w:t>
            </w:r>
            <w:proofErr w:type="gramStart"/>
            <w:r w:rsidRPr="00AF4D69">
              <w:rPr>
                <w:b/>
                <w:sz w:val="28"/>
                <w:szCs w:val="28"/>
              </w:rPr>
              <w:t xml:space="preserve">1 </w:t>
            </w:r>
            <w:r w:rsidR="009978D9" w:rsidRPr="00AF4D69">
              <w:rPr>
                <w:b/>
                <w:sz w:val="28"/>
              </w:rPr>
              <w:t xml:space="preserve"> </w:t>
            </w:r>
            <w:r w:rsidR="00693E11" w:rsidRPr="00AF4D69">
              <w:rPr>
                <w:b/>
                <w:sz w:val="28"/>
              </w:rPr>
              <w:t>«</w:t>
            </w:r>
            <w:proofErr w:type="gramEnd"/>
            <w:r w:rsidRPr="00AF4D69">
              <w:rPr>
                <w:b/>
                <w:sz w:val="28"/>
                <w:szCs w:val="28"/>
              </w:rPr>
              <w:t>Общие вопросы клинической фармакологии</w:t>
            </w:r>
            <w:r w:rsidR="00693E11" w:rsidRPr="00AF4D69">
              <w:rPr>
                <w:sz w:val="28"/>
              </w:rPr>
              <w:t>»</w:t>
            </w:r>
            <w:r w:rsidR="009978D9" w:rsidRPr="00AF4D69">
              <w:rPr>
                <w:sz w:val="28"/>
              </w:rPr>
              <w:t xml:space="preserve"> </w:t>
            </w:r>
          </w:p>
        </w:tc>
      </w:tr>
      <w:tr w:rsidR="00306BA8" w:rsidRPr="00033367" w:rsidTr="00117A2B">
        <w:tc>
          <w:tcPr>
            <w:tcW w:w="704" w:type="dxa"/>
            <w:shd w:val="clear" w:color="auto" w:fill="auto"/>
          </w:tcPr>
          <w:p w:rsidR="00306BA8" w:rsidRPr="00874E99" w:rsidRDefault="00306BA8" w:rsidP="00306BA8">
            <w:pPr>
              <w:pStyle w:val="aa"/>
              <w:numPr>
                <w:ilvl w:val="0"/>
                <w:numId w:val="14"/>
              </w:numPr>
              <w:ind w:left="0" w:firstLine="0"/>
              <w:jc w:val="center"/>
              <w:rPr>
                <w:sz w:val="28"/>
              </w:rPr>
            </w:pPr>
          </w:p>
        </w:tc>
        <w:tc>
          <w:tcPr>
            <w:tcW w:w="2552" w:type="dxa"/>
            <w:shd w:val="clear" w:color="auto" w:fill="auto"/>
          </w:tcPr>
          <w:p w:rsidR="00306BA8" w:rsidRPr="00AF4D69" w:rsidRDefault="00306BA8" w:rsidP="00306BA8">
            <w:r w:rsidRPr="00AF4D69">
              <w:rPr>
                <w:sz w:val="28"/>
                <w:szCs w:val="28"/>
              </w:rPr>
              <w:t xml:space="preserve">Тема № 1: </w:t>
            </w:r>
            <w:r w:rsidR="007B14C1" w:rsidRPr="00AF4D69">
              <w:rPr>
                <w:color w:val="000000"/>
                <w:sz w:val="28"/>
                <w:szCs w:val="28"/>
              </w:rPr>
              <w:t>Клиническая фармакокинетика.</w:t>
            </w:r>
          </w:p>
        </w:tc>
        <w:tc>
          <w:tcPr>
            <w:tcW w:w="3021" w:type="dxa"/>
            <w:shd w:val="clear" w:color="auto" w:fill="auto"/>
          </w:tcPr>
          <w:p w:rsidR="00306BA8" w:rsidRDefault="00306BA8" w:rsidP="00306BA8">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306BA8" w:rsidRPr="00033367" w:rsidRDefault="00306BA8" w:rsidP="00306BA8">
            <w:pPr>
              <w:tabs>
                <w:tab w:val="left" w:pos="1134"/>
              </w:tabs>
              <w:rPr>
                <w:sz w:val="28"/>
              </w:rPr>
            </w:pPr>
            <w:r>
              <w:rPr>
                <w:sz w:val="28"/>
                <w:szCs w:val="28"/>
              </w:rPr>
              <w:lastRenderedPageBreak/>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306BA8" w:rsidRDefault="00306BA8" w:rsidP="00156DD6">
            <w:pPr>
              <w:rPr>
                <w:sz w:val="28"/>
              </w:rPr>
            </w:pPr>
            <w:r>
              <w:rPr>
                <w:sz w:val="28"/>
              </w:rPr>
              <w:lastRenderedPageBreak/>
              <w:t xml:space="preserve">Устный опрос, </w:t>
            </w:r>
          </w:p>
          <w:p w:rsidR="00306BA8" w:rsidRDefault="00306BA8" w:rsidP="00156DD6">
            <w:pPr>
              <w:rPr>
                <w:sz w:val="28"/>
              </w:rPr>
            </w:pPr>
            <w:r>
              <w:rPr>
                <w:sz w:val="28"/>
              </w:rPr>
              <w:t xml:space="preserve">тестирование, </w:t>
            </w:r>
          </w:p>
          <w:p w:rsidR="00306BA8" w:rsidRDefault="00306BA8" w:rsidP="00156DD6">
            <w:pPr>
              <w:rPr>
                <w:sz w:val="28"/>
              </w:rPr>
            </w:pPr>
            <w:r>
              <w:rPr>
                <w:sz w:val="28"/>
              </w:rPr>
              <w:t xml:space="preserve"> представление доклада с мультимедийной презентацией; проверка практических навыков,</w:t>
            </w:r>
          </w:p>
          <w:p w:rsidR="00306BA8" w:rsidRDefault="00306BA8" w:rsidP="00156DD6">
            <w:pPr>
              <w:rPr>
                <w:sz w:val="28"/>
              </w:rPr>
            </w:pPr>
            <w:r>
              <w:rPr>
                <w:sz w:val="28"/>
              </w:rPr>
              <w:lastRenderedPageBreak/>
              <w:t xml:space="preserve"> проверка историй болезни, </w:t>
            </w:r>
          </w:p>
          <w:p w:rsidR="00306BA8" w:rsidRDefault="00306BA8" w:rsidP="00156DD6">
            <w:pPr>
              <w:rPr>
                <w:sz w:val="28"/>
              </w:rPr>
            </w:pPr>
            <w:r>
              <w:rPr>
                <w:sz w:val="28"/>
              </w:rPr>
              <w:t>проверка выполнения практических заданий,</w:t>
            </w:r>
          </w:p>
          <w:p w:rsidR="00306BA8" w:rsidRPr="00033367" w:rsidRDefault="00306BA8"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306BA8" w:rsidRPr="00117A2B" w:rsidRDefault="00306BA8" w:rsidP="00156DD6">
            <w:pPr>
              <w:ind w:right="-293"/>
              <w:rPr>
                <w:sz w:val="28"/>
              </w:rPr>
            </w:pPr>
            <w:r w:rsidRPr="00117A2B">
              <w:rPr>
                <w:sz w:val="28"/>
              </w:rPr>
              <w:lastRenderedPageBreak/>
              <w:t>аудиторная – на практических занятиях;</w:t>
            </w:r>
          </w:p>
          <w:p w:rsidR="00306BA8" w:rsidRPr="00117A2B" w:rsidRDefault="00306BA8" w:rsidP="00156DD6">
            <w:pPr>
              <w:ind w:right="-293"/>
              <w:rPr>
                <w:sz w:val="28"/>
              </w:rPr>
            </w:pPr>
          </w:p>
          <w:p w:rsidR="00306BA8" w:rsidRPr="00033367" w:rsidRDefault="00306BA8"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874E99" w:rsidRDefault="00156DD6" w:rsidP="00156DD6">
            <w:pPr>
              <w:pStyle w:val="aa"/>
              <w:numPr>
                <w:ilvl w:val="0"/>
                <w:numId w:val="14"/>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 xml:space="preserve">Тема № 2: </w:t>
            </w:r>
            <w:r w:rsidR="007B14C1" w:rsidRPr="00AF4D69">
              <w:rPr>
                <w:color w:val="000000"/>
                <w:sz w:val="28"/>
                <w:szCs w:val="28"/>
              </w:rPr>
              <w:t>Клиническая фармакодинамика.</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w:t>
            </w:r>
            <w:r w:rsidRPr="00FA2D73">
              <w:rPr>
                <w:sz w:val="28"/>
                <w:szCs w:val="28"/>
              </w:rPr>
              <w:lastRenderedPageBreak/>
              <w:t>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874E99" w:rsidRDefault="00156DD6" w:rsidP="00156DD6">
            <w:pPr>
              <w:pStyle w:val="aa"/>
              <w:numPr>
                <w:ilvl w:val="0"/>
                <w:numId w:val="14"/>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 xml:space="preserve">Тема № 3: </w:t>
            </w:r>
            <w:r w:rsidR="007B14C1" w:rsidRPr="00AF4D69">
              <w:rPr>
                <w:color w:val="000000"/>
                <w:sz w:val="28"/>
                <w:szCs w:val="28"/>
              </w:rPr>
              <w:t>Взаимодействие лекарственных средств.</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156DD6" w:rsidRDefault="00156DD6" w:rsidP="00156DD6">
            <w:pPr>
              <w:rPr>
                <w:sz w:val="28"/>
              </w:rPr>
            </w:pPr>
            <w:r>
              <w:rPr>
                <w:sz w:val="28"/>
              </w:rPr>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874E99" w:rsidRDefault="00156DD6" w:rsidP="00156DD6">
            <w:pPr>
              <w:pStyle w:val="aa"/>
              <w:numPr>
                <w:ilvl w:val="0"/>
                <w:numId w:val="14"/>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 xml:space="preserve">Тема № 4: </w:t>
            </w:r>
            <w:r w:rsidR="007B14C1" w:rsidRPr="00AF4D69">
              <w:rPr>
                <w:color w:val="000000"/>
                <w:sz w:val="28"/>
                <w:szCs w:val="28"/>
              </w:rPr>
              <w:t>Клиника, лечение, профилактика побочного действия лекарственных средств.</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w:t>
            </w:r>
            <w:r w:rsidRPr="000710BE">
              <w:rPr>
                <w:sz w:val="28"/>
                <w:szCs w:val="28"/>
              </w:rPr>
              <w:lastRenderedPageBreak/>
              <w:t xml:space="preserve">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w:t>
            </w:r>
            <w:r>
              <w:rPr>
                <w:sz w:val="28"/>
              </w:rPr>
              <w:lastRenderedPageBreak/>
              <w:t>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lastRenderedPageBreak/>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874E99" w:rsidRDefault="00156DD6" w:rsidP="00156DD6">
            <w:pPr>
              <w:pStyle w:val="aa"/>
              <w:numPr>
                <w:ilvl w:val="0"/>
                <w:numId w:val="14"/>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 xml:space="preserve">Тема № 5: </w:t>
            </w:r>
            <w:r w:rsidR="00AF4D69" w:rsidRPr="00AF4D69">
              <w:rPr>
                <w:color w:val="000000"/>
                <w:sz w:val="28"/>
                <w:szCs w:val="28"/>
              </w:rPr>
              <w:t>Понятие о лекарственном формуляре лечебного учреждения.</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w:t>
            </w:r>
            <w:r w:rsidRPr="00FA2D73">
              <w:rPr>
                <w:sz w:val="28"/>
                <w:szCs w:val="28"/>
              </w:rPr>
              <w:lastRenderedPageBreak/>
              <w:t>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874E99" w:rsidRDefault="00156DD6" w:rsidP="00156DD6">
            <w:pPr>
              <w:pStyle w:val="aa"/>
              <w:numPr>
                <w:ilvl w:val="0"/>
                <w:numId w:val="14"/>
              </w:numPr>
              <w:ind w:left="0" w:firstLine="0"/>
              <w:jc w:val="center"/>
              <w:rPr>
                <w:sz w:val="28"/>
              </w:rPr>
            </w:pPr>
          </w:p>
        </w:tc>
        <w:tc>
          <w:tcPr>
            <w:tcW w:w="2552" w:type="dxa"/>
            <w:shd w:val="clear" w:color="auto" w:fill="auto"/>
          </w:tcPr>
          <w:p w:rsidR="00156DD6" w:rsidRPr="00AF4D69" w:rsidRDefault="00156DD6" w:rsidP="00156DD6">
            <w:pPr>
              <w:rPr>
                <w:sz w:val="28"/>
                <w:szCs w:val="28"/>
              </w:rPr>
            </w:pPr>
            <w:r w:rsidRPr="00AF4D69">
              <w:rPr>
                <w:sz w:val="28"/>
                <w:szCs w:val="28"/>
              </w:rPr>
              <w:t>Тема № 6:</w:t>
            </w:r>
            <w:r w:rsidR="00AF4D69">
              <w:rPr>
                <w:sz w:val="28"/>
                <w:szCs w:val="28"/>
              </w:rPr>
              <w:t xml:space="preserve"> </w:t>
            </w:r>
            <w:r w:rsidR="00AF4D69" w:rsidRPr="004A00A4">
              <w:rPr>
                <w:color w:val="000000"/>
                <w:sz w:val="28"/>
                <w:szCs w:val="28"/>
              </w:rPr>
              <w:t>Основные принципы проведения апробации лекарственных средств.</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156DD6" w:rsidRDefault="00156DD6" w:rsidP="00156DD6">
            <w:pPr>
              <w:rPr>
                <w:sz w:val="28"/>
              </w:rPr>
            </w:pPr>
            <w:r>
              <w:rPr>
                <w:sz w:val="28"/>
              </w:rPr>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874E99" w:rsidRDefault="00156DD6" w:rsidP="00156DD6">
            <w:pPr>
              <w:pStyle w:val="aa"/>
              <w:numPr>
                <w:ilvl w:val="0"/>
                <w:numId w:val="14"/>
              </w:numPr>
              <w:ind w:left="0" w:firstLine="0"/>
              <w:jc w:val="center"/>
              <w:rPr>
                <w:sz w:val="28"/>
              </w:rPr>
            </w:pPr>
          </w:p>
        </w:tc>
        <w:tc>
          <w:tcPr>
            <w:tcW w:w="2552" w:type="dxa"/>
            <w:shd w:val="clear" w:color="auto" w:fill="auto"/>
          </w:tcPr>
          <w:p w:rsidR="00156DD6" w:rsidRPr="00AF4D69" w:rsidRDefault="00156DD6" w:rsidP="00156DD6">
            <w:pPr>
              <w:rPr>
                <w:sz w:val="28"/>
                <w:szCs w:val="28"/>
              </w:rPr>
            </w:pPr>
            <w:r w:rsidRPr="00AF4D69">
              <w:rPr>
                <w:sz w:val="28"/>
                <w:szCs w:val="28"/>
              </w:rPr>
              <w:t>Тема № 7:</w:t>
            </w:r>
            <w:r w:rsidR="00AF4D69">
              <w:rPr>
                <w:sz w:val="28"/>
                <w:szCs w:val="28"/>
              </w:rPr>
              <w:t xml:space="preserve"> </w:t>
            </w:r>
            <w:r w:rsidR="00AF4D69" w:rsidRPr="004A00A4">
              <w:rPr>
                <w:color w:val="000000"/>
                <w:sz w:val="28"/>
                <w:szCs w:val="28"/>
              </w:rPr>
              <w:t xml:space="preserve">Введение в </w:t>
            </w:r>
            <w:proofErr w:type="spellStart"/>
            <w:r w:rsidR="00AF4D69" w:rsidRPr="004A00A4">
              <w:rPr>
                <w:color w:val="000000"/>
                <w:sz w:val="28"/>
                <w:szCs w:val="28"/>
              </w:rPr>
              <w:t>фармакоэкономику</w:t>
            </w:r>
            <w:proofErr w:type="spellEnd"/>
            <w:r w:rsidR="00AF4D69" w:rsidRPr="004A00A4">
              <w:rPr>
                <w:color w:val="000000"/>
                <w:sz w:val="28"/>
                <w:szCs w:val="28"/>
              </w:rPr>
              <w:t>.</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w:t>
            </w:r>
            <w:r w:rsidRPr="00BE3263">
              <w:rPr>
                <w:sz w:val="28"/>
              </w:rPr>
              <w:lastRenderedPageBreak/>
              <w:t xml:space="preserve">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w:t>
            </w:r>
            <w:r>
              <w:rPr>
                <w:sz w:val="28"/>
              </w:rPr>
              <w:lastRenderedPageBreak/>
              <w:t>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lastRenderedPageBreak/>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lastRenderedPageBreak/>
              <w:t>внеаудиторная – КСР, на базе практической подготовки</w:t>
            </w:r>
          </w:p>
        </w:tc>
      </w:tr>
      <w:tr w:rsidR="00156DD6" w:rsidRPr="00033367" w:rsidTr="00117A2B">
        <w:tc>
          <w:tcPr>
            <w:tcW w:w="10195" w:type="dxa"/>
            <w:gridSpan w:val="5"/>
            <w:shd w:val="clear" w:color="auto" w:fill="auto"/>
          </w:tcPr>
          <w:p w:rsidR="00156DD6" w:rsidRPr="00AF4D69" w:rsidRDefault="00156DD6" w:rsidP="00156DD6">
            <w:pPr>
              <w:ind w:right="-293"/>
              <w:jc w:val="center"/>
              <w:rPr>
                <w:b/>
                <w:sz w:val="28"/>
              </w:rPr>
            </w:pPr>
            <w:r w:rsidRPr="00AF4D69">
              <w:rPr>
                <w:b/>
                <w:sz w:val="28"/>
              </w:rPr>
              <w:lastRenderedPageBreak/>
              <w:t>Самостоятельная работа в рамках практических занятий</w:t>
            </w:r>
          </w:p>
          <w:p w:rsidR="00156DD6" w:rsidRPr="00AF4D69" w:rsidRDefault="00156DD6" w:rsidP="00156DD6">
            <w:pPr>
              <w:jc w:val="center"/>
              <w:rPr>
                <w:sz w:val="28"/>
              </w:rPr>
            </w:pPr>
            <w:r w:rsidRPr="00AF4D69">
              <w:rPr>
                <w:b/>
                <w:sz w:val="28"/>
              </w:rPr>
              <w:t xml:space="preserve">Модуля </w:t>
            </w:r>
            <w:r w:rsidRPr="00AF4D69">
              <w:rPr>
                <w:b/>
                <w:sz w:val="28"/>
                <w:szCs w:val="28"/>
              </w:rPr>
              <w:t>№</w:t>
            </w:r>
            <w:proofErr w:type="gramStart"/>
            <w:r w:rsidRPr="00AF4D69">
              <w:rPr>
                <w:b/>
                <w:sz w:val="28"/>
                <w:szCs w:val="28"/>
              </w:rPr>
              <w:t xml:space="preserve">2 </w:t>
            </w:r>
            <w:r w:rsidRPr="00AF4D69">
              <w:rPr>
                <w:b/>
                <w:sz w:val="28"/>
              </w:rPr>
              <w:t xml:space="preserve"> «</w:t>
            </w:r>
            <w:proofErr w:type="gramEnd"/>
            <w:r w:rsidRPr="00AF4D69">
              <w:rPr>
                <w:b/>
                <w:sz w:val="28"/>
                <w:szCs w:val="28"/>
              </w:rPr>
              <w:t>Частные вопросы клинической фармакологии</w:t>
            </w:r>
            <w:r w:rsidRPr="00AF4D69">
              <w:rPr>
                <w:b/>
                <w:sz w:val="28"/>
              </w:rPr>
              <w:t>»</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1</w:t>
            </w:r>
            <w:r w:rsidR="00AF4D69">
              <w:rPr>
                <w:sz w:val="28"/>
                <w:szCs w:val="28"/>
              </w:rPr>
              <w:t xml:space="preserve"> </w:t>
            </w:r>
            <w:r w:rsidR="00AF4D69" w:rsidRPr="00CB65C5">
              <w:rPr>
                <w:sz w:val="28"/>
                <w:szCs w:val="28"/>
              </w:rPr>
              <w:t>Особенности выбора, режим дозирования, оценка эффективности и безопасности гипотензивных лекарственных средств.</w:t>
            </w:r>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w:t>
            </w:r>
            <w:r w:rsidRPr="00985619">
              <w:rPr>
                <w:sz w:val="28"/>
                <w:szCs w:val="28"/>
              </w:rPr>
              <w:lastRenderedPageBreak/>
              <w:t xml:space="preserve">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оводимо</w:t>
            </w:r>
            <w:r w:rsidR="007B14C1">
              <w:rPr>
                <w:sz w:val="28"/>
              </w:rPr>
              <w:t xml:space="preserve">го </w:t>
            </w:r>
            <w:r w:rsidR="007B14C1">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 xml:space="preserve">проверка выполнения </w:t>
            </w:r>
            <w:r>
              <w:rPr>
                <w:sz w:val="28"/>
              </w:rPr>
              <w:lastRenderedPageBreak/>
              <w:t>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lastRenderedPageBreak/>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2</w:t>
            </w:r>
            <w:r w:rsidR="00AF4D69" w:rsidRPr="00CB65C5">
              <w:rPr>
                <w:sz w:val="28"/>
                <w:szCs w:val="28"/>
              </w:rPr>
              <w:t xml:space="preserve"> Особенности выбора, режим дозирования, оценка эффективности и безопасности </w:t>
            </w:r>
            <w:bookmarkStart w:id="2" w:name="_Hlk9069832"/>
            <w:r w:rsidR="00AF4D69" w:rsidRPr="00CB65C5">
              <w:rPr>
                <w:sz w:val="28"/>
                <w:szCs w:val="28"/>
              </w:rPr>
              <w:t>антиангинальных лекарственных средств.</w:t>
            </w:r>
            <w:bookmarkEnd w:id="2"/>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w:t>
            </w:r>
            <w:r>
              <w:rPr>
                <w:sz w:val="28"/>
                <w:szCs w:val="28"/>
              </w:rPr>
              <w:lastRenderedPageBreak/>
              <w:t>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3</w:t>
            </w:r>
            <w:bookmarkStart w:id="3" w:name="_Hlk9063867"/>
            <w:r w:rsidR="00AF4D69" w:rsidRPr="00CB65C5">
              <w:rPr>
                <w:sz w:val="28"/>
                <w:szCs w:val="28"/>
              </w:rPr>
              <w:t xml:space="preserve"> Особенности выбора, режим дозирования, оценка эффективности и безопасности гиполипидемических и метаболических лекарственных средств.</w:t>
            </w:r>
            <w:bookmarkEnd w:id="3"/>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w:t>
            </w:r>
            <w:r w:rsidRPr="00FA2D73">
              <w:rPr>
                <w:sz w:val="28"/>
                <w:szCs w:val="28"/>
              </w:rPr>
              <w:lastRenderedPageBreak/>
              <w:t>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4</w:t>
            </w:r>
            <w:bookmarkStart w:id="4" w:name="_Hlk9063886"/>
            <w:r w:rsidR="00AF4D69" w:rsidRPr="00CB65C5">
              <w:rPr>
                <w:sz w:val="28"/>
                <w:szCs w:val="28"/>
              </w:rPr>
              <w:t xml:space="preserve"> Особенности выбора, режим дозирования, оценка эффективности и безопасности сердечных гликозидов и </w:t>
            </w:r>
            <w:proofErr w:type="spellStart"/>
            <w:r w:rsidR="00AF4D69" w:rsidRPr="003E5E0A">
              <w:rPr>
                <w:sz w:val="28"/>
                <w:szCs w:val="28"/>
              </w:rPr>
              <w:t>негликозидных</w:t>
            </w:r>
            <w:proofErr w:type="spellEnd"/>
            <w:r w:rsidR="00AF4D69" w:rsidRPr="00CB65C5">
              <w:rPr>
                <w:sz w:val="28"/>
                <w:szCs w:val="28"/>
              </w:rPr>
              <w:t xml:space="preserve"> инотропных средств.</w:t>
            </w:r>
            <w:bookmarkEnd w:id="4"/>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lastRenderedPageBreak/>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5</w:t>
            </w:r>
            <w:bookmarkStart w:id="5" w:name="_Hlk9063907"/>
            <w:r w:rsidR="00AF4D69" w:rsidRPr="00CB65C5">
              <w:rPr>
                <w:sz w:val="28"/>
                <w:szCs w:val="28"/>
              </w:rPr>
              <w:t xml:space="preserve"> Особенности выбора, режим дозирования, оценка эффективности и безопасности антиаритми</w:t>
            </w:r>
            <w:r w:rsidR="00916EF2">
              <w:rPr>
                <w:sz w:val="28"/>
                <w:szCs w:val="28"/>
              </w:rPr>
              <w:t>ческих</w:t>
            </w:r>
            <w:r w:rsidR="00AF4D69" w:rsidRPr="00CB65C5">
              <w:rPr>
                <w:sz w:val="28"/>
                <w:szCs w:val="28"/>
              </w:rPr>
              <w:t xml:space="preserve"> лекарственных средств.</w:t>
            </w:r>
            <w:bookmarkEnd w:id="5"/>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6</w:t>
            </w:r>
            <w:bookmarkStart w:id="6" w:name="_Hlk9063924"/>
            <w:r w:rsidR="00AF4D69" w:rsidRPr="00CB65C5">
              <w:rPr>
                <w:sz w:val="28"/>
                <w:szCs w:val="28"/>
              </w:rPr>
              <w:t xml:space="preserve"> Особенности выбора, режим дозирования, оценка эффективности и безопасности лекарственных средств, применяемых в лечении заболеваний гемостаза.</w:t>
            </w:r>
            <w:bookmarkEnd w:id="6"/>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7</w:t>
            </w:r>
            <w:bookmarkStart w:id="7" w:name="_Hlk9063959"/>
            <w:r w:rsidR="00AF4D69" w:rsidRPr="00CB65C5">
              <w:rPr>
                <w:sz w:val="28"/>
                <w:szCs w:val="28"/>
              </w:rPr>
              <w:t xml:space="preserve"> Особенности выбора, режим дозирования, оценка эффективности и безопасности лекарственных </w:t>
            </w:r>
            <w:r w:rsidR="00AF4D69" w:rsidRPr="00CB65C5">
              <w:rPr>
                <w:sz w:val="28"/>
                <w:szCs w:val="28"/>
              </w:rPr>
              <w:lastRenderedPageBreak/>
              <w:t>средств, применяемых в лечении бронхиальной астмы. Мониторинг концентрации теофиллина.</w:t>
            </w:r>
            <w:bookmarkEnd w:id="7"/>
          </w:p>
        </w:tc>
        <w:tc>
          <w:tcPr>
            <w:tcW w:w="3021" w:type="dxa"/>
            <w:shd w:val="clear" w:color="auto" w:fill="auto"/>
          </w:tcPr>
          <w:p w:rsidR="00156DD6" w:rsidRDefault="00156DD6" w:rsidP="00156D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работа над учебным материа</w:t>
            </w:r>
            <w:r w:rsidRPr="00BE3263">
              <w:rPr>
                <w:sz w:val="28"/>
              </w:rPr>
              <w:lastRenderedPageBreak/>
              <w:t xml:space="preserve">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r>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w:t>
            </w:r>
            <w:r>
              <w:rPr>
                <w:sz w:val="28"/>
              </w:rPr>
              <w:lastRenderedPageBreak/>
              <w:t>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lastRenderedPageBreak/>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 xml:space="preserve">внеаудиторная – КСР, на </w:t>
            </w:r>
            <w:r w:rsidRPr="00117A2B">
              <w:rPr>
                <w:sz w:val="28"/>
              </w:rPr>
              <w:lastRenderedPageBreak/>
              <w:t>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8</w:t>
            </w:r>
            <w:bookmarkStart w:id="8" w:name="_Hlk9063978"/>
            <w:r w:rsidR="00AF4D69" w:rsidRPr="00CB65C5">
              <w:rPr>
                <w:sz w:val="28"/>
                <w:szCs w:val="28"/>
              </w:rPr>
              <w:t xml:space="preserve"> Особенности выбора, режим дозирования, оценка эффективности и безопасности антигистаминных препаратов, ингибиторов </w:t>
            </w:r>
            <w:proofErr w:type="spellStart"/>
            <w:r w:rsidR="00AF4D69" w:rsidRPr="00CB65C5">
              <w:rPr>
                <w:sz w:val="28"/>
                <w:szCs w:val="28"/>
              </w:rPr>
              <w:t>лейкотриен</w:t>
            </w:r>
            <w:r w:rsidR="00916EF2">
              <w:rPr>
                <w:sz w:val="28"/>
                <w:szCs w:val="28"/>
              </w:rPr>
              <w:t>о</w:t>
            </w:r>
            <w:r w:rsidR="00AF4D69" w:rsidRPr="00CB65C5">
              <w:rPr>
                <w:sz w:val="28"/>
                <w:szCs w:val="28"/>
              </w:rPr>
              <w:t>в</w:t>
            </w:r>
            <w:proofErr w:type="spellEnd"/>
            <w:r w:rsidR="00AF4D69" w:rsidRPr="00CB65C5">
              <w:rPr>
                <w:sz w:val="28"/>
                <w:szCs w:val="28"/>
              </w:rPr>
              <w:t xml:space="preserve"> и иммуномодуляторов для </w:t>
            </w:r>
            <w:r w:rsidR="00AF4D69" w:rsidRPr="00CB65C5">
              <w:rPr>
                <w:sz w:val="28"/>
                <w:szCs w:val="28"/>
              </w:rPr>
              <w:lastRenderedPageBreak/>
              <w:t>лечения аллергозов.</w:t>
            </w:r>
            <w:bookmarkEnd w:id="8"/>
          </w:p>
        </w:tc>
        <w:tc>
          <w:tcPr>
            <w:tcW w:w="3021" w:type="dxa"/>
            <w:shd w:val="clear" w:color="auto" w:fill="auto"/>
          </w:tcPr>
          <w:p w:rsidR="00156DD6" w:rsidRDefault="00156DD6" w:rsidP="00156DD6">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lastRenderedPageBreak/>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lastRenderedPageBreak/>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lastRenderedPageBreak/>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9</w:t>
            </w:r>
            <w:bookmarkStart w:id="9" w:name="_Hlk9064009"/>
            <w:r w:rsidR="00AF4D69" w:rsidRPr="001E1DDA">
              <w:rPr>
                <w:sz w:val="28"/>
                <w:szCs w:val="28"/>
              </w:rPr>
              <w:t xml:space="preserve"> Особенности выбора, режим дозирования, оценка эффективности и безопасности антибактериальных и противовирусных лекарственных средств.</w:t>
            </w:r>
            <w:bookmarkEnd w:id="9"/>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w:t>
            </w:r>
            <w:r w:rsidRPr="00985619">
              <w:rPr>
                <w:sz w:val="28"/>
                <w:szCs w:val="28"/>
              </w:rPr>
              <w:lastRenderedPageBreak/>
              <w:t xml:space="preserve">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r>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 xml:space="preserve">проверка выполнения </w:t>
            </w:r>
            <w:r>
              <w:rPr>
                <w:sz w:val="28"/>
              </w:rPr>
              <w:lastRenderedPageBreak/>
              <w:t>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lastRenderedPageBreak/>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156DD6" w:rsidRPr="00033367" w:rsidTr="00117A2B">
        <w:tc>
          <w:tcPr>
            <w:tcW w:w="704" w:type="dxa"/>
            <w:shd w:val="clear" w:color="auto" w:fill="auto"/>
          </w:tcPr>
          <w:p w:rsidR="00156DD6" w:rsidRPr="00DE3284" w:rsidRDefault="00156DD6" w:rsidP="00156DD6">
            <w:pPr>
              <w:pStyle w:val="aa"/>
              <w:numPr>
                <w:ilvl w:val="0"/>
                <w:numId w:val="15"/>
              </w:numPr>
              <w:ind w:left="0" w:firstLine="0"/>
              <w:jc w:val="center"/>
              <w:rPr>
                <w:sz w:val="28"/>
              </w:rPr>
            </w:pPr>
          </w:p>
        </w:tc>
        <w:tc>
          <w:tcPr>
            <w:tcW w:w="2552" w:type="dxa"/>
            <w:shd w:val="clear" w:color="auto" w:fill="auto"/>
          </w:tcPr>
          <w:p w:rsidR="00156DD6" w:rsidRPr="00AF4D69" w:rsidRDefault="00156DD6" w:rsidP="00156DD6">
            <w:r w:rsidRPr="00AF4D69">
              <w:rPr>
                <w:sz w:val="28"/>
                <w:szCs w:val="28"/>
              </w:rPr>
              <w:t>Тема № 10</w:t>
            </w:r>
            <w:bookmarkStart w:id="10" w:name="_Hlk9064050"/>
            <w:r w:rsidR="00AF4D69" w:rsidRPr="001E1DDA">
              <w:rPr>
                <w:sz w:val="28"/>
                <w:szCs w:val="28"/>
              </w:rPr>
              <w:t xml:space="preserve"> Особенности выбора, режим дозирования, оценка эффективности и безопасности лекарственных средств для лечения грибковых и паразитарных заболеваний.</w:t>
            </w:r>
            <w:bookmarkEnd w:id="10"/>
          </w:p>
        </w:tc>
        <w:tc>
          <w:tcPr>
            <w:tcW w:w="3021" w:type="dxa"/>
            <w:shd w:val="clear" w:color="auto" w:fill="auto"/>
          </w:tcPr>
          <w:p w:rsidR="00156DD6" w:rsidRDefault="00156DD6" w:rsidP="00156DD6">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156DD6" w:rsidRPr="00033367" w:rsidRDefault="00156DD6" w:rsidP="00156DD6">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w:t>
            </w:r>
            <w:r>
              <w:rPr>
                <w:sz w:val="28"/>
                <w:szCs w:val="28"/>
              </w:rPr>
              <w:lastRenderedPageBreak/>
              <w:t>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sidR="007B14C1">
              <w:rPr>
                <w:color w:val="000000"/>
                <w:sz w:val="28"/>
                <w:szCs w:val="28"/>
              </w:rPr>
              <w:t>П</w:t>
            </w:r>
            <w:r w:rsidR="007B14C1" w:rsidRPr="00A152AB">
              <w:rPr>
                <w:color w:val="000000"/>
                <w:sz w:val="28"/>
                <w:szCs w:val="28"/>
              </w:rPr>
              <w:t xml:space="preserve">роведение </w:t>
            </w:r>
            <w:proofErr w:type="gramStart"/>
            <w:r w:rsidR="007B14C1" w:rsidRPr="00A152AB">
              <w:rPr>
                <w:color w:val="000000"/>
                <w:sz w:val="28"/>
                <w:szCs w:val="28"/>
              </w:rPr>
              <w:t xml:space="preserve">анализа </w:t>
            </w:r>
            <w:r w:rsidR="007B14C1">
              <w:rPr>
                <w:color w:val="000000"/>
                <w:sz w:val="28"/>
                <w:szCs w:val="28"/>
              </w:rPr>
              <w:t xml:space="preserve"> и</w:t>
            </w:r>
            <w:proofErr w:type="gramEnd"/>
            <w:r w:rsidR="007B14C1">
              <w:rPr>
                <w:color w:val="000000"/>
                <w:sz w:val="28"/>
                <w:szCs w:val="28"/>
              </w:rPr>
              <w:t xml:space="preserve"> </w:t>
            </w:r>
            <w:r w:rsidR="007B14C1" w:rsidRPr="007D3D44">
              <w:rPr>
                <w:sz w:val="28"/>
              </w:rPr>
              <w:t>оценки качества пр</w:t>
            </w:r>
            <w:r w:rsidR="007B14C1">
              <w:rPr>
                <w:sz w:val="28"/>
              </w:rPr>
              <w:t xml:space="preserve">оводимого </w:t>
            </w:r>
            <w:r w:rsidR="007B14C1">
              <w:rPr>
                <w:color w:val="000000"/>
                <w:sz w:val="28"/>
                <w:szCs w:val="28"/>
              </w:rPr>
              <w:t>лечения</w:t>
            </w:r>
            <w:r w:rsidR="007B14C1" w:rsidRPr="00A152AB">
              <w:rPr>
                <w:color w:val="000000"/>
                <w:sz w:val="28"/>
                <w:szCs w:val="28"/>
              </w:rPr>
              <w:t xml:space="preserve"> </w:t>
            </w:r>
            <w:r w:rsidR="007B14C1">
              <w:rPr>
                <w:color w:val="000000"/>
                <w:sz w:val="28"/>
                <w:szCs w:val="28"/>
              </w:rPr>
              <w:t>у конкретного</w:t>
            </w:r>
            <w:r w:rsidR="007B14C1" w:rsidRPr="00A152AB">
              <w:rPr>
                <w:color w:val="000000"/>
                <w:sz w:val="28"/>
                <w:szCs w:val="28"/>
              </w:rPr>
              <w:t xml:space="preserve"> больного</w:t>
            </w:r>
            <w:r w:rsidR="007B14C1" w:rsidRPr="00A152AB">
              <w:rPr>
                <w:sz w:val="28"/>
                <w:szCs w:val="28"/>
              </w:rPr>
              <w:t xml:space="preserve">  с </w:t>
            </w:r>
            <w:r w:rsidR="007B14C1">
              <w:rPr>
                <w:sz w:val="28"/>
                <w:szCs w:val="28"/>
              </w:rPr>
              <w:t xml:space="preserve">заполнением </w:t>
            </w:r>
            <w:r w:rsidR="007B14C1" w:rsidRPr="007B14C1">
              <w:rPr>
                <w:bCs/>
                <w:i/>
                <w:color w:val="000000"/>
                <w:sz w:val="28"/>
                <w:szCs w:val="28"/>
              </w:rPr>
              <w:t>Карты экспертной оценки качества фармакотерапии, протокола консультации</w:t>
            </w:r>
            <w:r w:rsidR="007B14C1" w:rsidRPr="007B14C1">
              <w:rPr>
                <w:sz w:val="28"/>
                <w:szCs w:val="28"/>
              </w:rPr>
              <w:t>.</w:t>
            </w:r>
          </w:p>
        </w:tc>
        <w:tc>
          <w:tcPr>
            <w:tcW w:w="1959" w:type="dxa"/>
            <w:shd w:val="clear" w:color="auto" w:fill="auto"/>
          </w:tcPr>
          <w:p w:rsidR="00156DD6" w:rsidRDefault="00156DD6" w:rsidP="00156DD6">
            <w:pPr>
              <w:rPr>
                <w:sz w:val="28"/>
              </w:rPr>
            </w:pPr>
            <w:r>
              <w:rPr>
                <w:sz w:val="28"/>
              </w:rPr>
              <w:lastRenderedPageBreak/>
              <w:t xml:space="preserve">Устный опрос, </w:t>
            </w:r>
          </w:p>
          <w:p w:rsidR="00156DD6" w:rsidRDefault="00156DD6" w:rsidP="00156DD6">
            <w:pPr>
              <w:rPr>
                <w:sz w:val="28"/>
              </w:rPr>
            </w:pPr>
            <w:r>
              <w:rPr>
                <w:sz w:val="28"/>
              </w:rPr>
              <w:t xml:space="preserve">тестирование, </w:t>
            </w:r>
          </w:p>
          <w:p w:rsidR="00156DD6" w:rsidRDefault="00156DD6" w:rsidP="00156DD6">
            <w:pPr>
              <w:rPr>
                <w:sz w:val="28"/>
              </w:rPr>
            </w:pPr>
            <w:r>
              <w:rPr>
                <w:sz w:val="28"/>
              </w:rPr>
              <w:t xml:space="preserve"> представление доклада с мультимедийной презентацией; проверка практических навыков,</w:t>
            </w:r>
          </w:p>
          <w:p w:rsidR="00156DD6" w:rsidRDefault="00156DD6" w:rsidP="00156DD6">
            <w:pPr>
              <w:rPr>
                <w:sz w:val="28"/>
              </w:rPr>
            </w:pPr>
            <w:r>
              <w:rPr>
                <w:sz w:val="28"/>
              </w:rPr>
              <w:t xml:space="preserve"> проверка историй болезни, </w:t>
            </w:r>
          </w:p>
          <w:p w:rsidR="00156DD6" w:rsidRDefault="00156DD6" w:rsidP="00156DD6">
            <w:pPr>
              <w:rPr>
                <w:sz w:val="28"/>
              </w:rPr>
            </w:pPr>
            <w:r>
              <w:rPr>
                <w:sz w:val="28"/>
              </w:rPr>
              <w:t>проверка выполнения практических заданий,</w:t>
            </w:r>
          </w:p>
          <w:p w:rsidR="00156DD6" w:rsidRPr="00033367" w:rsidRDefault="00156DD6" w:rsidP="00156DD6">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156DD6" w:rsidRPr="00117A2B" w:rsidRDefault="00156DD6" w:rsidP="00156DD6">
            <w:pPr>
              <w:ind w:right="-293"/>
              <w:rPr>
                <w:sz w:val="28"/>
              </w:rPr>
            </w:pPr>
            <w:r w:rsidRPr="00117A2B">
              <w:rPr>
                <w:sz w:val="28"/>
              </w:rPr>
              <w:t>аудиторная – на практических занятиях;</w:t>
            </w:r>
          </w:p>
          <w:p w:rsidR="00156DD6" w:rsidRPr="00117A2B" w:rsidRDefault="00156DD6" w:rsidP="00156DD6">
            <w:pPr>
              <w:ind w:right="-293"/>
              <w:rPr>
                <w:sz w:val="28"/>
              </w:rPr>
            </w:pPr>
          </w:p>
          <w:p w:rsidR="00156DD6" w:rsidRPr="00033367" w:rsidRDefault="00156DD6" w:rsidP="00156DD6">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11</w:t>
            </w:r>
            <w:bookmarkStart w:id="11" w:name="_Hlk9064177"/>
            <w:r w:rsidR="00AF4D69" w:rsidRPr="00CB65C5">
              <w:rPr>
                <w:sz w:val="28"/>
                <w:szCs w:val="28"/>
              </w:rPr>
              <w:t xml:space="preserve"> Особенности выбора, режим дозирования, оценка эффективности и безопасности лекарственных средств для лечения хронических гастритов, язвенной болезни желудка и двенадцатиперстной кишки.</w:t>
            </w:r>
            <w:bookmarkEnd w:id="11"/>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w:t>
            </w:r>
            <w:r w:rsidRPr="00FA2D73">
              <w:rPr>
                <w:sz w:val="28"/>
                <w:szCs w:val="28"/>
              </w:rPr>
              <w:lastRenderedPageBreak/>
              <w:t>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12</w:t>
            </w:r>
            <w:bookmarkStart w:id="12" w:name="_Hlk9064199"/>
            <w:r w:rsidR="00AF4D69" w:rsidRPr="00CB65C5">
              <w:rPr>
                <w:sz w:val="28"/>
                <w:szCs w:val="28"/>
              </w:rPr>
              <w:t xml:space="preserve"> Особенности выбора, режим дозирования, оценка эффективности и безопасности лекарственных средств для лечения острого и хронического гепатита</w:t>
            </w:r>
            <w:r w:rsidR="00AF4D69" w:rsidRPr="008B48F2">
              <w:rPr>
                <w:sz w:val="28"/>
                <w:szCs w:val="28"/>
              </w:rPr>
              <w:t>.</w:t>
            </w:r>
            <w:bookmarkEnd w:id="12"/>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lastRenderedPageBreak/>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13</w:t>
            </w:r>
            <w:bookmarkStart w:id="13" w:name="_Hlk9064264"/>
            <w:r w:rsidR="008F6E8A" w:rsidRPr="00CB65C5">
              <w:rPr>
                <w:sz w:val="28"/>
                <w:szCs w:val="28"/>
              </w:rPr>
              <w:t xml:space="preserve"> Особенности выбора, режим дозирования, оценка эффективности и безопасности лекарственных средств для лечения заболеваний желчевыводящих путей </w:t>
            </w:r>
            <w:proofErr w:type="gramStart"/>
            <w:r w:rsidR="008F6E8A" w:rsidRPr="00CB65C5">
              <w:rPr>
                <w:sz w:val="28"/>
                <w:szCs w:val="28"/>
              </w:rPr>
              <w:t>желчно-каменной</w:t>
            </w:r>
            <w:proofErr w:type="gramEnd"/>
            <w:r w:rsidR="008F6E8A" w:rsidRPr="00CB65C5">
              <w:rPr>
                <w:sz w:val="28"/>
                <w:szCs w:val="28"/>
              </w:rPr>
              <w:t xml:space="preserve"> болезни.</w:t>
            </w:r>
            <w:bookmarkEnd w:id="13"/>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14</w:t>
            </w:r>
            <w:bookmarkStart w:id="14" w:name="_Hlk9064290"/>
            <w:r w:rsidR="008F6E8A" w:rsidRPr="00CB65C5">
              <w:rPr>
                <w:sz w:val="28"/>
                <w:szCs w:val="28"/>
              </w:rPr>
              <w:t xml:space="preserve"> Особенности выбора, режим дозирования, оценка эффективности и безопасности лекарственных средств для лечения острого и хронического панкреатита</w:t>
            </w:r>
            <w:bookmarkEnd w:id="14"/>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15</w:t>
            </w:r>
            <w:bookmarkStart w:id="15" w:name="_Hlk9064308"/>
            <w:r w:rsidR="008F6E8A" w:rsidRPr="00CB65C5">
              <w:rPr>
                <w:sz w:val="28"/>
                <w:szCs w:val="28"/>
              </w:rPr>
              <w:t xml:space="preserve"> Особенности выбора, режим дозирования, оценка эффективности и безопасности слабительных, </w:t>
            </w:r>
            <w:r w:rsidR="008F6E8A" w:rsidRPr="00CB65C5">
              <w:rPr>
                <w:sz w:val="28"/>
                <w:szCs w:val="28"/>
              </w:rPr>
              <w:lastRenderedPageBreak/>
              <w:t>лекарственных средств, корригирующих микробный состав толстого кишечника; лекарственных средств, влияющих на тонус и моторную функцию толстого кишечника.</w:t>
            </w:r>
            <w:bookmarkEnd w:id="15"/>
          </w:p>
        </w:tc>
        <w:tc>
          <w:tcPr>
            <w:tcW w:w="3021" w:type="dxa"/>
            <w:shd w:val="clear" w:color="auto" w:fill="auto"/>
          </w:tcPr>
          <w:p w:rsidR="007B14C1" w:rsidRDefault="007B14C1" w:rsidP="007B14C1">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работа над учебным материа</w:t>
            </w:r>
            <w:r w:rsidRPr="00BE3263">
              <w:rPr>
                <w:sz w:val="28"/>
              </w:rPr>
              <w:lastRenderedPageBreak/>
              <w:t xml:space="preserve">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w:t>
            </w:r>
            <w:r>
              <w:rPr>
                <w:sz w:val="28"/>
              </w:rPr>
              <w:lastRenderedPageBreak/>
              <w:t>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 xml:space="preserve">внеаудиторная – КСР, на </w:t>
            </w:r>
            <w:r w:rsidRPr="00117A2B">
              <w:rPr>
                <w:sz w:val="28"/>
              </w:rPr>
              <w:lastRenderedPageBreak/>
              <w:t>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16</w:t>
            </w:r>
            <w:r w:rsidR="008F6E8A" w:rsidRPr="00CB65C5">
              <w:rPr>
                <w:sz w:val="28"/>
                <w:szCs w:val="28"/>
              </w:rPr>
              <w:t xml:space="preserve"> Особенности выбора, режим дозирования, оценка эффективности и безопасности стероидных и нестероидных противовоспалительных лекарственных средств.</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lastRenderedPageBreak/>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lastRenderedPageBreak/>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17</w:t>
            </w:r>
            <w:r w:rsidR="008F6E8A" w:rsidRPr="00B639DE">
              <w:rPr>
                <w:sz w:val="28"/>
                <w:szCs w:val="28"/>
              </w:rPr>
              <w:t xml:space="preserve"> Особенности выбора, режим дозирования, оценка эффективности и безопасности витаминов и макро- и микроэлементов.</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w:t>
            </w:r>
            <w:r w:rsidRPr="00985619">
              <w:rPr>
                <w:sz w:val="28"/>
                <w:szCs w:val="28"/>
              </w:rPr>
              <w:lastRenderedPageBreak/>
              <w:t xml:space="preserve">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 xml:space="preserve">проверка выполнения </w:t>
            </w:r>
            <w:r>
              <w:rPr>
                <w:sz w:val="28"/>
              </w:rPr>
              <w:lastRenderedPageBreak/>
              <w:t>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18</w:t>
            </w:r>
            <w:r w:rsidR="008F6E8A" w:rsidRPr="00CB65C5">
              <w:rPr>
                <w:sz w:val="28"/>
                <w:szCs w:val="28"/>
              </w:rPr>
              <w:t xml:space="preserve"> Особенности выбора, режим дозирования, оценка эффективности и безопасности общих и местных анестетиков, миорелаксантов.</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w:t>
            </w:r>
            <w:r>
              <w:rPr>
                <w:sz w:val="28"/>
                <w:szCs w:val="28"/>
              </w:rPr>
              <w:lastRenderedPageBreak/>
              <w:t>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19</w:t>
            </w:r>
            <w:r w:rsidR="008F6E8A" w:rsidRPr="00390034">
              <w:rPr>
                <w:sz w:val="28"/>
                <w:szCs w:val="28"/>
              </w:rPr>
              <w:t xml:space="preserve"> Особенности выбора, режим</w:t>
            </w:r>
            <w:r w:rsidR="008F6E8A" w:rsidRPr="00CB65C5">
              <w:rPr>
                <w:sz w:val="28"/>
                <w:szCs w:val="28"/>
              </w:rPr>
              <w:t xml:space="preserve"> дозирования, оценка эффективности и безопасности иммунодепрессантов и цитостатиков. Коррекция побочных эффектов химиотерапии.</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w:t>
            </w:r>
            <w:r w:rsidRPr="00FA2D73">
              <w:rPr>
                <w:sz w:val="28"/>
                <w:szCs w:val="28"/>
              </w:rPr>
              <w:lastRenderedPageBreak/>
              <w:t>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20</w:t>
            </w:r>
            <w:r w:rsidR="008F6E8A" w:rsidRPr="00CB65C5">
              <w:rPr>
                <w:sz w:val="28"/>
                <w:szCs w:val="28"/>
              </w:rPr>
              <w:t xml:space="preserve"> Особенности выбора, режим дозирования, оценка эффективности и безопасности лекарственных средств в эндокринологии (сахарный диабет, гипо- и гиперфункция щитовидной железы).</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lastRenderedPageBreak/>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21</w:t>
            </w:r>
            <w:r w:rsidR="008F6E8A" w:rsidRPr="00CB65C5">
              <w:rPr>
                <w:sz w:val="28"/>
                <w:szCs w:val="28"/>
              </w:rPr>
              <w:t xml:space="preserve"> Особенности выбора, режим дозирования, оценка эффективности и безопасности </w:t>
            </w:r>
            <w:proofErr w:type="spellStart"/>
            <w:r w:rsidR="008F6E8A" w:rsidRPr="00CB65C5">
              <w:rPr>
                <w:sz w:val="28"/>
                <w:szCs w:val="28"/>
              </w:rPr>
              <w:t>ноотропов</w:t>
            </w:r>
            <w:proofErr w:type="spellEnd"/>
            <w:r w:rsidR="008F6E8A" w:rsidRPr="00CB65C5">
              <w:rPr>
                <w:sz w:val="28"/>
                <w:szCs w:val="28"/>
              </w:rPr>
              <w:t xml:space="preserve">, </w:t>
            </w:r>
            <w:proofErr w:type="spellStart"/>
            <w:r w:rsidR="008F6E8A" w:rsidRPr="00CB65C5">
              <w:rPr>
                <w:sz w:val="28"/>
                <w:szCs w:val="28"/>
              </w:rPr>
              <w:t>церебропротекторов</w:t>
            </w:r>
            <w:proofErr w:type="spellEnd"/>
            <w:r w:rsidR="008F6E8A" w:rsidRPr="00CB65C5">
              <w:rPr>
                <w:sz w:val="28"/>
                <w:szCs w:val="28"/>
              </w:rPr>
              <w:t>, и лекарственных средств, влияющих на мозговой кровоток.</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22</w:t>
            </w:r>
            <w:r w:rsidR="008F6E8A" w:rsidRPr="00CB65C5">
              <w:rPr>
                <w:sz w:val="28"/>
                <w:szCs w:val="28"/>
              </w:rPr>
              <w:t xml:space="preserve"> Особенности фармакотерапии, фармакодинамики, выбора, режима дозирования, оценки эффективности и безопасности лекарственных средств, применяемых в ургентных ситуациях (шок и кома различного генеза</w:t>
            </w:r>
            <w:r w:rsidR="008F6E8A" w:rsidRPr="00A4712E">
              <w:rPr>
                <w:sz w:val="28"/>
                <w:szCs w:val="28"/>
              </w:rPr>
              <w:t>).</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23</w:t>
            </w:r>
            <w:r w:rsidR="008F6E8A" w:rsidRPr="0026318E">
              <w:rPr>
                <w:color w:val="000000"/>
                <w:sz w:val="28"/>
                <w:szCs w:val="28"/>
              </w:rPr>
              <w:t xml:space="preserve"> Особенности выбора, режим дозирования, оценка эффективности и безопасности лекарственных </w:t>
            </w:r>
            <w:proofErr w:type="gramStart"/>
            <w:r w:rsidR="008F6E8A" w:rsidRPr="0026318E">
              <w:rPr>
                <w:color w:val="000000"/>
                <w:sz w:val="28"/>
                <w:szCs w:val="28"/>
              </w:rPr>
              <w:lastRenderedPageBreak/>
              <w:t>средств,  используемых</w:t>
            </w:r>
            <w:proofErr w:type="gramEnd"/>
            <w:r w:rsidR="008F6E8A" w:rsidRPr="0026318E">
              <w:rPr>
                <w:color w:val="000000"/>
                <w:sz w:val="28"/>
                <w:szCs w:val="28"/>
              </w:rPr>
              <w:t xml:space="preserve"> в нефрологии и урологии.</w:t>
            </w:r>
          </w:p>
        </w:tc>
        <w:tc>
          <w:tcPr>
            <w:tcW w:w="3021" w:type="dxa"/>
            <w:shd w:val="clear" w:color="auto" w:fill="auto"/>
          </w:tcPr>
          <w:p w:rsidR="007B14C1" w:rsidRDefault="007B14C1" w:rsidP="007B14C1">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работа над учебным материа</w:t>
            </w:r>
            <w:r w:rsidRPr="00BE3263">
              <w:rPr>
                <w:sz w:val="28"/>
              </w:rPr>
              <w:lastRenderedPageBreak/>
              <w:t xml:space="preserve">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w:t>
            </w:r>
            <w:r>
              <w:rPr>
                <w:sz w:val="28"/>
              </w:rPr>
              <w:lastRenderedPageBreak/>
              <w:t>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 xml:space="preserve">внеаудиторная – КСР, на </w:t>
            </w:r>
            <w:r w:rsidRPr="00117A2B">
              <w:rPr>
                <w:sz w:val="28"/>
              </w:rPr>
              <w:lastRenderedPageBreak/>
              <w:t>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24</w:t>
            </w:r>
            <w:r w:rsidR="008F6E8A" w:rsidRPr="004649DD">
              <w:rPr>
                <w:sz w:val="28"/>
                <w:szCs w:val="28"/>
              </w:rPr>
              <w:t xml:space="preserve"> Особенности выбора, режим дозирования, оценка эффективности и безопасности лекарственных средств, преимущественно используемых в акушерстве и гинекологии.</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lastRenderedPageBreak/>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lastRenderedPageBreak/>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25</w:t>
            </w:r>
            <w:r w:rsidR="008F6E8A" w:rsidRPr="00B426FE">
              <w:rPr>
                <w:sz w:val="28"/>
                <w:szCs w:val="28"/>
              </w:rPr>
              <w:t xml:space="preserve"> Особенности выбора, режим дозирования, оценка эффективности и безопасности лекарственных средств, используемых в офтальмологии.</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w:t>
            </w:r>
            <w:r w:rsidRPr="00985619">
              <w:rPr>
                <w:sz w:val="28"/>
                <w:szCs w:val="28"/>
              </w:rPr>
              <w:lastRenderedPageBreak/>
              <w:t xml:space="preserve">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 xml:space="preserve">проверка выполнения </w:t>
            </w:r>
            <w:r>
              <w:rPr>
                <w:sz w:val="28"/>
              </w:rPr>
              <w:lastRenderedPageBreak/>
              <w:t>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26</w:t>
            </w:r>
            <w:r w:rsidR="008F6E8A" w:rsidRPr="0026318E">
              <w:rPr>
                <w:color w:val="000000"/>
                <w:sz w:val="28"/>
                <w:szCs w:val="28"/>
              </w:rPr>
              <w:t xml:space="preserve"> КФ препаратов, применяемых в </w:t>
            </w:r>
            <w:proofErr w:type="spellStart"/>
            <w:r w:rsidR="008F6E8A" w:rsidRPr="0026318E">
              <w:rPr>
                <w:color w:val="000000"/>
                <w:sz w:val="28"/>
                <w:szCs w:val="28"/>
              </w:rPr>
              <w:t>фтизиопульмонологии</w:t>
            </w:r>
            <w:proofErr w:type="spellEnd"/>
            <w:r w:rsidR="008F6E8A" w:rsidRPr="0026318E">
              <w:rPr>
                <w:color w:val="000000"/>
                <w:sz w:val="28"/>
                <w:szCs w:val="28"/>
              </w:rPr>
              <w:t>.</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w:t>
            </w:r>
            <w:r>
              <w:rPr>
                <w:sz w:val="28"/>
                <w:szCs w:val="28"/>
              </w:rPr>
              <w:lastRenderedPageBreak/>
              <w:t>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27</w:t>
            </w:r>
            <w:r w:rsidR="008F6E8A" w:rsidRPr="00CB65C5">
              <w:rPr>
                <w:sz w:val="28"/>
                <w:szCs w:val="28"/>
              </w:rPr>
              <w:t xml:space="preserve"> Особенности выбора, режим дозирования, оценка эффективности и безопасности лекарственных средств для лечения заболеваний кожи.</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w:t>
            </w:r>
            <w:r w:rsidRPr="00FA2D73">
              <w:rPr>
                <w:sz w:val="28"/>
                <w:szCs w:val="28"/>
              </w:rPr>
              <w:lastRenderedPageBreak/>
              <w:t>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28</w:t>
            </w:r>
            <w:bookmarkStart w:id="16" w:name="_Hlk9064651"/>
            <w:r w:rsidR="008F6E8A" w:rsidRPr="00CB65C5">
              <w:rPr>
                <w:sz w:val="28"/>
                <w:szCs w:val="28"/>
              </w:rPr>
              <w:t xml:space="preserve"> Особенности выбора, режим дозирования, оценка эффективности и безопасности лекарственных средств в лечении ЛОР-органов.</w:t>
            </w:r>
            <w:bookmarkEnd w:id="16"/>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lastRenderedPageBreak/>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29</w:t>
            </w:r>
            <w:r w:rsidR="008F6E8A" w:rsidRPr="00CB65C5">
              <w:rPr>
                <w:sz w:val="28"/>
                <w:szCs w:val="28"/>
              </w:rPr>
              <w:t xml:space="preserve"> Особенности выбора, режим дозирования, оценка эффективности и безопасности </w:t>
            </w:r>
            <w:r w:rsidR="008F6E8A" w:rsidRPr="00E824DC">
              <w:rPr>
                <w:sz w:val="28"/>
                <w:szCs w:val="28"/>
              </w:rPr>
              <w:t>диуретиков,</w:t>
            </w:r>
            <w:r w:rsidR="008F6E8A" w:rsidRPr="00CB65C5">
              <w:rPr>
                <w:sz w:val="28"/>
                <w:szCs w:val="28"/>
              </w:rPr>
              <w:t xml:space="preserve"> корректоров электролитного обмена, </w:t>
            </w:r>
            <w:proofErr w:type="spellStart"/>
            <w:r w:rsidR="008F6E8A" w:rsidRPr="00CB65C5">
              <w:rPr>
                <w:sz w:val="28"/>
                <w:szCs w:val="28"/>
              </w:rPr>
              <w:t>плазмозаменяющих</w:t>
            </w:r>
            <w:proofErr w:type="spellEnd"/>
            <w:r w:rsidR="008F6E8A" w:rsidRPr="00CB65C5">
              <w:rPr>
                <w:sz w:val="28"/>
                <w:szCs w:val="28"/>
              </w:rPr>
              <w:t xml:space="preserve"> средств и препаратов для </w:t>
            </w:r>
            <w:proofErr w:type="spellStart"/>
            <w:r w:rsidR="008F6E8A" w:rsidRPr="00CB65C5">
              <w:rPr>
                <w:sz w:val="28"/>
                <w:szCs w:val="28"/>
              </w:rPr>
              <w:t>парантерального</w:t>
            </w:r>
            <w:proofErr w:type="spellEnd"/>
            <w:r w:rsidR="008F6E8A" w:rsidRPr="00CB65C5">
              <w:rPr>
                <w:sz w:val="28"/>
                <w:szCs w:val="28"/>
              </w:rPr>
              <w:t xml:space="preserve"> питания.</w:t>
            </w:r>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30</w:t>
            </w:r>
            <w:bookmarkStart w:id="17" w:name="_Hlk9064689"/>
            <w:r w:rsidR="008F6E8A" w:rsidRPr="00CB65C5">
              <w:rPr>
                <w:sz w:val="28"/>
                <w:szCs w:val="28"/>
              </w:rPr>
              <w:t xml:space="preserve"> Особенности выбора, режим дозирования, оценка эффективности и безопасности наркотических анальгетиков. Лекарственная зависимость. Лечение. Профилактика. Неотложная терапия.</w:t>
            </w:r>
            <w:bookmarkEnd w:id="17"/>
          </w:p>
        </w:tc>
        <w:tc>
          <w:tcPr>
            <w:tcW w:w="3021" w:type="dxa"/>
            <w:shd w:val="clear" w:color="auto" w:fill="auto"/>
          </w:tcPr>
          <w:p w:rsidR="007B14C1" w:rsidRDefault="007B14C1" w:rsidP="007B14C1">
            <w:pPr>
              <w:tabs>
                <w:tab w:val="left" w:pos="1134"/>
              </w:tabs>
              <w:jc w:val="both"/>
              <w:rPr>
                <w:sz w:val="28"/>
                <w:szCs w:val="28"/>
              </w:rPr>
            </w:pPr>
            <w:r>
              <w:rPr>
                <w:sz w:val="28"/>
                <w:szCs w:val="28"/>
              </w:rPr>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 xml:space="preserve">работа над учебным материалом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внеаудиторная – КСР, на базе практической подготовки</w:t>
            </w:r>
          </w:p>
        </w:tc>
      </w:tr>
      <w:tr w:rsidR="007B14C1" w:rsidRPr="00033367" w:rsidTr="00117A2B">
        <w:tc>
          <w:tcPr>
            <w:tcW w:w="704" w:type="dxa"/>
            <w:shd w:val="clear" w:color="auto" w:fill="auto"/>
          </w:tcPr>
          <w:p w:rsidR="007B14C1" w:rsidRPr="00DE3284" w:rsidRDefault="007B14C1" w:rsidP="007B14C1">
            <w:pPr>
              <w:pStyle w:val="aa"/>
              <w:numPr>
                <w:ilvl w:val="0"/>
                <w:numId w:val="15"/>
              </w:numPr>
              <w:ind w:left="0" w:firstLine="0"/>
              <w:jc w:val="center"/>
              <w:rPr>
                <w:sz w:val="28"/>
              </w:rPr>
            </w:pPr>
          </w:p>
        </w:tc>
        <w:tc>
          <w:tcPr>
            <w:tcW w:w="2552" w:type="dxa"/>
            <w:shd w:val="clear" w:color="auto" w:fill="auto"/>
          </w:tcPr>
          <w:p w:rsidR="007B14C1" w:rsidRPr="00AF4D69" w:rsidRDefault="007B14C1" w:rsidP="007B14C1">
            <w:r w:rsidRPr="00AF4D69">
              <w:rPr>
                <w:sz w:val="28"/>
                <w:szCs w:val="28"/>
              </w:rPr>
              <w:t>Тема № 31</w:t>
            </w:r>
            <w:r w:rsidR="008F6E8A" w:rsidRPr="00CB65C5">
              <w:rPr>
                <w:sz w:val="28"/>
                <w:szCs w:val="28"/>
              </w:rPr>
              <w:t xml:space="preserve"> Особенности выбора, режим дозирования, оценка эффективности и безопасности </w:t>
            </w:r>
            <w:proofErr w:type="spellStart"/>
            <w:r w:rsidR="008F6E8A" w:rsidRPr="00CB65C5">
              <w:rPr>
                <w:sz w:val="28"/>
                <w:szCs w:val="28"/>
              </w:rPr>
              <w:t>бакпрепаратов</w:t>
            </w:r>
            <w:proofErr w:type="spellEnd"/>
            <w:r w:rsidR="008F6E8A" w:rsidRPr="00CB65C5">
              <w:rPr>
                <w:sz w:val="28"/>
                <w:szCs w:val="28"/>
              </w:rPr>
              <w:t xml:space="preserve">, </w:t>
            </w:r>
            <w:r w:rsidR="008F6E8A" w:rsidRPr="00CB65C5">
              <w:rPr>
                <w:sz w:val="28"/>
                <w:szCs w:val="28"/>
              </w:rPr>
              <w:lastRenderedPageBreak/>
              <w:t>интерферонов, вакцин, сывороток и иммуноглобулинов</w:t>
            </w:r>
          </w:p>
        </w:tc>
        <w:tc>
          <w:tcPr>
            <w:tcW w:w="3021" w:type="dxa"/>
            <w:shd w:val="clear" w:color="auto" w:fill="auto"/>
          </w:tcPr>
          <w:p w:rsidR="007B14C1" w:rsidRDefault="007B14C1" w:rsidP="007B14C1">
            <w:pPr>
              <w:tabs>
                <w:tab w:val="left" w:pos="1134"/>
              </w:tabs>
              <w:jc w:val="both"/>
              <w:rPr>
                <w:sz w:val="28"/>
                <w:szCs w:val="28"/>
              </w:rPr>
            </w:pPr>
            <w:r>
              <w:rPr>
                <w:sz w:val="28"/>
                <w:szCs w:val="28"/>
              </w:rPr>
              <w:lastRenderedPageBreak/>
              <w:t>1.</w:t>
            </w:r>
            <w:r w:rsidRPr="000710BE">
              <w:rPr>
                <w:sz w:val="28"/>
                <w:szCs w:val="28"/>
              </w:rPr>
              <w:t xml:space="preserve">Подготовка </w:t>
            </w:r>
            <w:r>
              <w:rPr>
                <w:sz w:val="28"/>
                <w:szCs w:val="28"/>
              </w:rPr>
              <w:t xml:space="preserve">к </w:t>
            </w:r>
            <w:r w:rsidRPr="000710BE">
              <w:rPr>
                <w:sz w:val="28"/>
                <w:szCs w:val="28"/>
              </w:rPr>
              <w:t>клиническим практическим занятиям:</w:t>
            </w:r>
            <w:r>
              <w:rPr>
                <w:sz w:val="28"/>
                <w:szCs w:val="28"/>
              </w:rPr>
              <w:t xml:space="preserve"> </w:t>
            </w:r>
            <w:r w:rsidRPr="00AF2823">
              <w:rPr>
                <w:sz w:val="28"/>
              </w:rPr>
              <w:t>работа с конспектом лекции</w:t>
            </w:r>
            <w:r>
              <w:rPr>
                <w:sz w:val="28"/>
              </w:rPr>
              <w:t xml:space="preserve">; </w:t>
            </w:r>
            <w:r w:rsidRPr="00BE3263">
              <w:rPr>
                <w:sz w:val="28"/>
              </w:rPr>
              <w:t>работа над учебным материа</w:t>
            </w:r>
            <w:r w:rsidRPr="00BE3263">
              <w:rPr>
                <w:sz w:val="28"/>
              </w:rPr>
              <w:lastRenderedPageBreak/>
              <w:t xml:space="preserve">лом (учебника, первоисточника, дополнительной литературы); </w:t>
            </w:r>
            <w:r w:rsidRPr="000710BE">
              <w:rPr>
                <w:sz w:val="28"/>
                <w:szCs w:val="28"/>
              </w:rPr>
              <w:t xml:space="preserve">подготовка ответов на контрольные вопросы, </w:t>
            </w:r>
            <w:r w:rsidRPr="00BE3263">
              <w:rPr>
                <w:sz w:val="28"/>
              </w:rPr>
              <w:t xml:space="preserve">составление </w:t>
            </w:r>
            <w:r>
              <w:rPr>
                <w:sz w:val="28"/>
              </w:rPr>
              <w:t xml:space="preserve">рефератов; </w:t>
            </w:r>
            <w:r w:rsidRPr="001F6DD1">
              <w:rPr>
                <w:sz w:val="28"/>
              </w:rPr>
              <w:t>решение ситуационных задач;</w:t>
            </w:r>
          </w:p>
          <w:p w:rsidR="007B14C1" w:rsidRPr="00033367" w:rsidRDefault="007B14C1" w:rsidP="007B14C1">
            <w:pPr>
              <w:tabs>
                <w:tab w:val="left" w:pos="1134"/>
              </w:tabs>
              <w:rPr>
                <w:sz w:val="28"/>
              </w:rPr>
            </w:pPr>
            <w:r>
              <w:rPr>
                <w:sz w:val="28"/>
                <w:szCs w:val="28"/>
              </w:rPr>
              <w:t>2. Практическая подготовка на клинической базе: с</w:t>
            </w:r>
            <w:r w:rsidRPr="00985619">
              <w:rPr>
                <w:sz w:val="28"/>
                <w:szCs w:val="28"/>
              </w:rPr>
              <w:t xml:space="preserve">амостоятельная работа </w:t>
            </w:r>
            <w:proofErr w:type="gramStart"/>
            <w:r>
              <w:rPr>
                <w:sz w:val="28"/>
                <w:szCs w:val="28"/>
              </w:rPr>
              <w:t xml:space="preserve">ординатора </w:t>
            </w:r>
            <w:r w:rsidRPr="00985619">
              <w:rPr>
                <w:sz w:val="28"/>
                <w:szCs w:val="28"/>
              </w:rPr>
              <w:t xml:space="preserve"> с</w:t>
            </w:r>
            <w:proofErr w:type="gramEnd"/>
            <w:r w:rsidRPr="00985619">
              <w:rPr>
                <w:sz w:val="28"/>
                <w:szCs w:val="28"/>
              </w:rPr>
              <w:t xml:space="preserve"> </w:t>
            </w:r>
            <w:r>
              <w:rPr>
                <w:sz w:val="28"/>
                <w:szCs w:val="28"/>
              </w:rPr>
              <w:t xml:space="preserve">курируемыми </w:t>
            </w:r>
            <w:r w:rsidRPr="00985619">
              <w:rPr>
                <w:sz w:val="28"/>
                <w:szCs w:val="28"/>
              </w:rPr>
              <w:t>больным</w:t>
            </w:r>
            <w:r>
              <w:rPr>
                <w:sz w:val="28"/>
                <w:szCs w:val="28"/>
              </w:rPr>
              <w:t>и</w:t>
            </w:r>
            <w:r w:rsidRPr="00985619">
              <w:rPr>
                <w:sz w:val="28"/>
                <w:szCs w:val="28"/>
              </w:rPr>
              <w:t xml:space="preserve"> в палат</w:t>
            </w:r>
            <w:r>
              <w:rPr>
                <w:sz w:val="28"/>
                <w:szCs w:val="28"/>
              </w:rPr>
              <w:t>е.</w:t>
            </w:r>
            <w:r>
              <w:rPr>
                <w:sz w:val="24"/>
                <w:szCs w:val="24"/>
              </w:rPr>
              <w:t xml:space="preserve"> </w:t>
            </w:r>
            <w:r w:rsidRPr="00FA2D73">
              <w:rPr>
                <w:sz w:val="28"/>
                <w:szCs w:val="28"/>
              </w:rPr>
              <w:t xml:space="preserve">Проведение анализа данных клинического </w:t>
            </w:r>
            <w:proofErr w:type="gramStart"/>
            <w:r w:rsidRPr="00FA2D73">
              <w:rPr>
                <w:sz w:val="28"/>
                <w:szCs w:val="28"/>
              </w:rPr>
              <w:t>обследования</w:t>
            </w:r>
            <w:r>
              <w:rPr>
                <w:sz w:val="28"/>
                <w:szCs w:val="28"/>
              </w:rPr>
              <w:t xml:space="preserve">, </w:t>
            </w:r>
            <w:r w:rsidRPr="00FA2D73">
              <w:rPr>
                <w:sz w:val="28"/>
                <w:szCs w:val="28"/>
              </w:rPr>
              <w:t xml:space="preserve"> </w:t>
            </w:r>
            <w:r>
              <w:rPr>
                <w:sz w:val="28"/>
                <w:szCs w:val="28"/>
              </w:rPr>
              <w:t>лабораторных</w:t>
            </w:r>
            <w:proofErr w:type="gramEnd"/>
            <w:r>
              <w:rPr>
                <w:sz w:val="28"/>
                <w:szCs w:val="28"/>
              </w:rPr>
              <w:t xml:space="preserve"> и инструментальных</w:t>
            </w:r>
            <w:r w:rsidRPr="00FA2D73">
              <w:rPr>
                <w:sz w:val="28"/>
                <w:szCs w:val="28"/>
              </w:rPr>
              <w:t xml:space="preserve"> методов исследования курируем</w:t>
            </w:r>
            <w:r>
              <w:rPr>
                <w:sz w:val="28"/>
                <w:szCs w:val="28"/>
              </w:rPr>
              <w:t>ых</w:t>
            </w:r>
            <w:r w:rsidRPr="00FA2D73">
              <w:rPr>
                <w:sz w:val="28"/>
                <w:szCs w:val="28"/>
              </w:rPr>
              <w:t xml:space="preserve"> больн</w:t>
            </w:r>
            <w:r>
              <w:rPr>
                <w:sz w:val="28"/>
                <w:szCs w:val="28"/>
              </w:rPr>
              <w:t>ых</w:t>
            </w:r>
            <w:r w:rsidRPr="00FA2D73">
              <w:rPr>
                <w:sz w:val="28"/>
                <w:szCs w:val="28"/>
              </w:rPr>
              <w:t xml:space="preserve"> для обоснования диагноза и проведения дифференциального диагноза. Н</w:t>
            </w:r>
            <w:r w:rsidRPr="00FA2D73">
              <w:rPr>
                <w:rFonts w:eastAsia="Calibri"/>
                <w:sz w:val="28"/>
                <w:szCs w:val="28"/>
              </w:rPr>
              <w:t>азначение лечения</w:t>
            </w:r>
            <w:r w:rsidRPr="00FA2D73">
              <w:rPr>
                <w:sz w:val="28"/>
                <w:szCs w:val="28"/>
              </w:rPr>
              <w:t>.</w:t>
            </w:r>
            <w:r>
              <w:rPr>
                <w:sz w:val="28"/>
                <w:szCs w:val="28"/>
              </w:rPr>
              <w:t xml:space="preserve"> Написание клинических </w:t>
            </w:r>
            <w:r w:rsidRPr="00C73C9E">
              <w:rPr>
                <w:sz w:val="28"/>
                <w:szCs w:val="28"/>
              </w:rPr>
              <w:t>истори</w:t>
            </w:r>
            <w:r>
              <w:rPr>
                <w:sz w:val="28"/>
                <w:szCs w:val="28"/>
              </w:rPr>
              <w:t>й</w:t>
            </w:r>
            <w:r w:rsidRPr="00C73C9E">
              <w:rPr>
                <w:sz w:val="28"/>
                <w:szCs w:val="28"/>
              </w:rPr>
              <w:t xml:space="preserve"> болезни</w:t>
            </w:r>
            <w:r>
              <w:rPr>
                <w:sz w:val="28"/>
                <w:szCs w:val="28"/>
              </w:rPr>
              <w:t xml:space="preserve">. </w:t>
            </w:r>
            <w:r>
              <w:rPr>
                <w:color w:val="000000"/>
                <w:sz w:val="28"/>
                <w:szCs w:val="28"/>
              </w:rPr>
              <w:t>П</w:t>
            </w:r>
            <w:r w:rsidRPr="00A152AB">
              <w:rPr>
                <w:color w:val="000000"/>
                <w:sz w:val="28"/>
                <w:szCs w:val="28"/>
              </w:rPr>
              <w:t xml:space="preserve">роведение </w:t>
            </w:r>
            <w:proofErr w:type="gramStart"/>
            <w:r w:rsidRPr="00A152AB">
              <w:rPr>
                <w:color w:val="000000"/>
                <w:sz w:val="28"/>
                <w:szCs w:val="28"/>
              </w:rPr>
              <w:t xml:space="preserve">анализа </w:t>
            </w:r>
            <w:r>
              <w:rPr>
                <w:color w:val="000000"/>
                <w:sz w:val="28"/>
                <w:szCs w:val="28"/>
              </w:rPr>
              <w:t xml:space="preserve"> и</w:t>
            </w:r>
            <w:proofErr w:type="gramEnd"/>
            <w:r>
              <w:rPr>
                <w:color w:val="000000"/>
                <w:sz w:val="28"/>
                <w:szCs w:val="28"/>
              </w:rPr>
              <w:t xml:space="preserve"> </w:t>
            </w:r>
            <w:r w:rsidRPr="007D3D44">
              <w:rPr>
                <w:sz w:val="28"/>
              </w:rPr>
              <w:t>оценки качества пр</w:t>
            </w:r>
            <w:r>
              <w:rPr>
                <w:sz w:val="28"/>
              </w:rPr>
              <w:t xml:space="preserve">оводимого </w:t>
            </w:r>
            <w:r>
              <w:rPr>
                <w:color w:val="000000"/>
                <w:sz w:val="28"/>
                <w:szCs w:val="28"/>
              </w:rPr>
              <w:t>лечения</w:t>
            </w:r>
            <w:r w:rsidRPr="00A152AB">
              <w:rPr>
                <w:color w:val="000000"/>
                <w:sz w:val="28"/>
                <w:szCs w:val="28"/>
              </w:rPr>
              <w:t xml:space="preserve"> </w:t>
            </w:r>
            <w:r>
              <w:rPr>
                <w:color w:val="000000"/>
                <w:sz w:val="28"/>
                <w:szCs w:val="28"/>
              </w:rPr>
              <w:t>у конкретного</w:t>
            </w:r>
            <w:r w:rsidRPr="00A152AB">
              <w:rPr>
                <w:color w:val="000000"/>
                <w:sz w:val="28"/>
                <w:szCs w:val="28"/>
              </w:rPr>
              <w:t xml:space="preserve"> больного</w:t>
            </w:r>
            <w:r w:rsidRPr="00A152AB">
              <w:rPr>
                <w:sz w:val="28"/>
                <w:szCs w:val="28"/>
              </w:rPr>
              <w:t xml:space="preserve">  с </w:t>
            </w:r>
            <w:r>
              <w:rPr>
                <w:sz w:val="28"/>
                <w:szCs w:val="28"/>
              </w:rPr>
              <w:t xml:space="preserve">заполнением </w:t>
            </w:r>
            <w:r w:rsidRPr="007B14C1">
              <w:rPr>
                <w:bCs/>
                <w:i/>
                <w:color w:val="000000"/>
                <w:sz w:val="28"/>
                <w:szCs w:val="28"/>
              </w:rPr>
              <w:t>Карты экспертной оценки качества фармакотерапии, протокола консультации</w:t>
            </w:r>
            <w:r w:rsidRPr="007B14C1">
              <w:rPr>
                <w:sz w:val="28"/>
                <w:szCs w:val="28"/>
              </w:rPr>
              <w:t>.</w:t>
            </w:r>
            <w:r>
              <w:rPr>
                <w:sz w:val="28"/>
                <w:szCs w:val="28"/>
              </w:rPr>
              <w:t>.</w:t>
            </w:r>
          </w:p>
        </w:tc>
        <w:tc>
          <w:tcPr>
            <w:tcW w:w="1959" w:type="dxa"/>
            <w:shd w:val="clear" w:color="auto" w:fill="auto"/>
          </w:tcPr>
          <w:p w:rsidR="007B14C1" w:rsidRDefault="007B14C1" w:rsidP="007B14C1">
            <w:pPr>
              <w:rPr>
                <w:sz w:val="28"/>
              </w:rPr>
            </w:pPr>
            <w:r>
              <w:rPr>
                <w:sz w:val="28"/>
              </w:rPr>
              <w:lastRenderedPageBreak/>
              <w:t xml:space="preserve">Устный опрос, </w:t>
            </w:r>
          </w:p>
          <w:p w:rsidR="007B14C1" w:rsidRDefault="007B14C1" w:rsidP="007B14C1">
            <w:pPr>
              <w:rPr>
                <w:sz w:val="28"/>
              </w:rPr>
            </w:pPr>
            <w:r>
              <w:rPr>
                <w:sz w:val="28"/>
              </w:rPr>
              <w:t xml:space="preserve">тестирование, </w:t>
            </w:r>
          </w:p>
          <w:p w:rsidR="007B14C1" w:rsidRDefault="007B14C1" w:rsidP="007B14C1">
            <w:pPr>
              <w:rPr>
                <w:sz w:val="28"/>
              </w:rPr>
            </w:pPr>
            <w:r>
              <w:rPr>
                <w:sz w:val="28"/>
              </w:rPr>
              <w:t xml:space="preserve"> представление доклада с </w:t>
            </w:r>
            <w:r>
              <w:rPr>
                <w:sz w:val="28"/>
              </w:rPr>
              <w:lastRenderedPageBreak/>
              <w:t>мультимедийной презентацией; проверка практических навыков,</w:t>
            </w:r>
          </w:p>
          <w:p w:rsidR="007B14C1" w:rsidRDefault="007B14C1" w:rsidP="007B14C1">
            <w:pPr>
              <w:rPr>
                <w:sz w:val="28"/>
              </w:rPr>
            </w:pPr>
            <w:r>
              <w:rPr>
                <w:sz w:val="28"/>
              </w:rPr>
              <w:t xml:space="preserve"> проверка историй болезни, </w:t>
            </w:r>
          </w:p>
          <w:p w:rsidR="007B14C1" w:rsidRDefault="007B14C1" w:rsidP="007B14C1">
            <w:pPr>
              <w:rPr>
                <w:sz w:val="28"/>
              </w:rPr>
            </w:pPr>
            <w:r>
              <w:rPr>
                <w:sz w:val="28"/>
              </w:rPr>
              <w:t>проверка выполнения практических заданий,</w:t>
            </w:r>
          </w:p>
          <w:p w:rsidR="007B14C1" w:rsidRPr="00033367" w:rsidRDefault="007B14C1" w:rsidP="007B14C1">
            <w:pPr>
              <w:ind w:right="-293"/>
              <w:rPr>
                <w:sz w:val="28"/>
              </w:rPr>
            </w:pPr>
            <w:r w:rsidRPr="00F06971">
              <w:rPr>
                <w:sz w:val="28"/>
              </w:rPr>
              <w:t>решение проблемно-ситуационных задач</w:t>
            </w:r>
            <w:r>
              <w:rPr>
                <w:sz w:val="28"/>
              </w:rPr>
              <w:t>.</w:t>
            </w:r>
          </w:p>
        </w:tc>
        <w:tc>
          <w:tcPr>
            <w:tcW w:w="1959" w:type="dxa"/>
            <w:shd w:val="clear" w:color="auto" w:fill="auto"/>
          </w:tcPr>
          <w:p w:rsidR="007B14C1" w:rsidRPr="00117A2B" w:rsidRDefault="007B14C1" w:rsidP="007B14C1">
            <w:pPr>
              <w:ind w:right="-293"/>
              <w:rPr>
                <w:sz w:val="28"/>
              </w:rPr>
            </w:pPr>
            <w:r w:rsidRPr="00117A2B">
              <w:rPr>
                <w:sz w:val="28"/>
              </w:rPr>
              <w:lastRenderedPageBreak/>
              <w:t>аудиторная – на практических занятиях;</w:t>
            </w:r>
          </w:p>
          <w:p w:rsidR="007B14C1" w:rsidRPr="00117A2B" w:rsidRDefault="007B14C1" w:rsidP="007B14C1">
            <w:pPr>
              <w:ind w:right="-293"/>
              <w:rPr>
                <w:sz w:val="28"/>
              </w:rPr>
            </w:pPr>
          </w:p>
          <w:p w:rsidR="007B14C1" w:rsidRPr="00033367" w:rsidRDefault="007B14C1" w:rsidP="007B14C1">
            <w:pPr>
              <w:rPr>
                <w:sz w:val="28"/>
              </w:rPr>
            </w:pPr>
            <w:r w:rsidRPr="00117A2B">
              <w:rPr>
                <w:sz w:val="28"/>
              </w:rPr>
              <w:t xml:space="preserve">внеаудиторная – КСР, на </w:t>
            </w:r>
            <w:r w:rsidRPr="00117A2B">
              <w:rPr>
                <w:sz w:val="28"/>
              </w:rPr>
              <w:lastRenderedPageBreak/>
              <w:t>базе практической подготовки</w:t>
            </w:r>
          </w:p>
        </w:tc>
      </w:tr>
    </w:tbl>
    <w:p w:rsidR="00476000" w:rsidRDefault="00476000" w:rsidP="00F5136B">
      <w:pPr>
        <w:ind w:firstLine="709"/>
        <w:jc w:val="both"/>
        <w:rPr>
          <w:sz w:val="28"/>
        </w:rPr>
      </w:pPr>
    </w:p>
    <w:p w:rsidR="009978D9" w:rsidRDefault="009978D9" w:rsidP="00F5136B">
      <w:pPr>
        <w:ind w:firstLine="709"/>
        <w:jc w:val="both"/>
        <w:rPr>
          <w:sz w:val="28"/>
        </w:rPr>
      </w:pPr>
    </w:p>
    <w:p w:rsidR="00593334" w:rsidRDefault="00593334" w:rsidP="00593334">
      <w:pPr>
        <w:ind w:firstLine="709"/>
        <w:jc w:val="both"/>
        <w:rPr>
          <w:sz w:val="28"/>
        </w:rPr>
      </w:pPr>
      <w:r>
        <w:rPr>
          <w:b/>
          <w:sz w:val="28"/>
        </w:rPr>
        <w:t xml:space="preserve">3. Методические указания по выполнению заданий для самостоятельной работы по </w:t>
      </w:r>
      <w:r w:rsidR="006847B8">
        <w:rPr>
          <w:b/>
          <w:sz w:val="28"/>
        </w:rPr>
        <w:t>дисциплине</w:t>
      </w:r>
      <w:r>
        <w:rPr>
          <w:b/>
          <w:sz w:val="28"/>
        </w:rPr>
        <w:t xml:space="preserve">. </w:t>
      </w:r>
    </w:p>
    <w:p w:rsidR="00613655" w:rsidRDefault="00613655" w:rsidP="00613655">
      <w:pPr>
        <w:ind w:firstLine="709"/>
        <w:jc w:val="center"/>
        <w:rPr>
          <w:b/>
          <w:sz w:val="28"/>
          <w:szCs w:val="28"/>
        </w:rPr>
      </w:pPr>
      <w:r w:rsidRPr="00460AEA">
        <w:rPr>
          <w:b/>
          <w:sz w:val="28"/>
          <w:szCs w:val="28"/>
        </w:rPr>
        <w:t>М</w:t>
      </w:r>
      <w:r>
        <w:rPr>
          <w:b/>
          <w:sz w:val="28"/>
          <w:szCs w:val="28"/>
        </w:rPr>
        <w:t xml:space="preserve">етодические указания обучающимся </w:t>
      </w:r>
    </w:p>
    <w:p w:rsidR="00613655" w:rsidRDefault="00613655" w:rsidP="00613655">
      <w:pPr>
        <w:ind w:firstLine="709"/>
        <w:jc w:val="center"/>
        <w:rPr>
          <w:b/>
          <w:sz w:val="28"/>
          <w:szCs w:val="28"/>
        </w:rPr>
      </w:pPr>
      <w:r>
        <w:rPr>
          <w:b/>
          <w:sz w:val="28"/>
          <w:szCs w:val="28"/>
        </w:rPr>
        <w:t xml:space="preserve">по формированию навыков конспектирования лекционного материала </w:t>
      </w:r>
    </w:p>
    <w:p w:rsidR="00613655" w:rsidRPr="009C4A0D" w:rsidRDefault="00613655" w:rsidP="00613655">
      <w:pPr>
        <w:ind w:firstLine="709"/>
        <w:jc w:val="both"/>
        <w:rPr>
          <w:color w:val="000000"/>
          <w:sz w:val="10"/>
          <w:szCs w:val="28"/>
        </w:rPr>
      </w:pPr>
    </w:p>
    <w:p w:rsidR="00613655" w:rsidRPr="006E062D" w:rsidRDefault="00613655" w:rsidP="00613655">
      <w:pPr>
        <w:ind w:firstLine="709"/>
        <w:jc w:val="both"/>
        <w:rPr>
          <w:color w:val="000000"/>
          <w:sz w:val="28"/>
          <w:szCs w:val="28"/>
        </w:rPr>
      </w:pPr>
      <w:r w:rsidRPr="006E062D">
        <w:rPr>
          <w:color w:val="000000"/>
          <w:sz w:val="28"/>
          <w:szCs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613655" w:rsidRPr="006E062D" w:rsidRDefault="00613655" w:rsidP="00613655">
      <w:pPr>
        <w:ind w:firstLine="709"/>
        <w:jc w:val="both"/>
        <w:rPr>
          <w:color w:val="000000"/>
          <w:sz w:val="28"/>
          <w:szCs w:val="28"/>
        </w:rPr>
      </w:pPr>
      <w:r w:rsidRPr="006E062D">
        <w:rPr>
          <w:color w:val="000000"/>
          <w:sz w:val="28"/>
          <w:szCs w:val="28"/>
        </w:rPr>
        <w:t>а) дорабатывать записи в будущем (уточнять, вводить новую информацию);</w:t>
      </w:r>
    </w:p>
    <w:p w:rsidR="00613655" w:rsidRPr="006E062D" w:rsidRDefault="00613655" w:rsidP="00613655">
      <w:pPr>
        <w:ind w:firstLine="709"/>
        <w:jc w:val="both"/>
        <w:rPr>
          <w:color w:val="000000"/>
          <w:sz w:val="28"/>
          <w:szCs w:val="28"/>
        </w:rPr>
      </w:pPr>
      <w:r w:rsidRPr="006E062D">
        <w:rPr>
          <w:color w:val="000000"/>
          <w:sz w:val="28"/>
          <w:szCs w:val="28"/>
        </w:rPr>
        <w:lastRenderedPageBreak/>
        <w:t>б) работать над содержанием записей – сопоставлять отдельные части, выделять основные идеи, делать выводы;</w:t>
      </w:r>
    </w:p>
    <w:p w:rsidR="00613655" w:rsidRPr="006E062D" w:rsidRDefault="00613655" w:rsidP="00613655">
      <w:pPr>
        <w:ind w:firstLine="709"/>
        <w:jc w:val="both"/>
        <w:rPr>
          <w:color w:val="000000"/>
          <w:sz w:val="28"/>
          <w:szCs w:val="28"/>
        </w:rPr>
      </w:pPr>
      <w:r w:rsidRPr="006E062D">
        <w:rPr>
          <w:color w:val="000000"/>
          <w:sz w:val="28"/>
          <w:szCs w:val="28"/>
        </w:rPr>
        <w:t>в) сокращать время на нахождение нужного материала в конспекте;</w:t>
      </w:r>
    </w:p>
    <w:p w:rsidR="00613655" w:rsidRPr="006E062D" w:rsidRDefault="00613655" w:rsidP="00613655">
      <w:pPr>
        <w:ind w:firstLine="709"/>
        <w:jc w:val="both"/>
        <w:rPr>
          <w:color w:val="000000"/>
          <w:sz w:val="28"/>
          <w:szCs w:val="28"/>
        </w:rPr>
      </w:pPr>
      <w:r w:rsidRPr="006E062D">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613655" w:rsidRPr="006E062D" w:rsidRDefault="00613655" w:rsidP="00613655">
      <w:pPr>
        <w:ind w:firstLine="709"/>
        <w:jc w:val="both"/>
        <w:rPr>
          <w:color w:val="000000"/>
          <w:sz w:val="28"/>
          <w:szCs w:val="28"/>
        </w:rPr>
      </w:pPr>
      <w:r w:rsidRPr="006E062D">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613655" w:rsidRPr="006E062D" w:rsidRDefault="00613655" w:rsidP="00613655">
      <w:pPr>
        <w:ind w:firstLine="709"/>
        <w:jc w:val="center"/>
        <w:rPr>
          <w:color w:val="000000"/>
          <w:sz w:val="28"/>
          <w:szCs w:val="28"/>
        </w:rPr>
      </w:pPr>
      <w:r w:rsidRPr="006E062D">
        <w:rPr>
          <w:color w:val="000000"/>
          <w:sz w:val="28"/>
          <w:szCs w:val="28"/>
        </w:rPr>
        <w:t>Пример 1</w:t>
      </w:r>
    </w:p>
    <w:p w:rsidR="00613655" w:rsidRPr="006E062D" w:rsidRDefault="00613655" w:rsidP="00613655">
      <w:pPr>
        <w:ind w:firstLine="709"/>
        <w:jc w:val="both"/>
        <w:rPr>
          <w:color w:val="000000"/>
          <w:sz w:val="28"/>
          <w:szCs w:val="28"/>
        </w:rPr>
      </w:pPr>
      <w:r w:rsidRPr="006E062D">
        <w:rPr>
          <w:color w:val="000000"/>
          <w:sz w:val="28"/>
          <w:szCs w:val="28"/>
        </w:rPr>
        <w:t>/ - прочитать еще раз;</w:t>
      </w:r>
    </w:p>
    <w:p w:rsidR="00613655" w:rsidRPr="006E062D" w:rsidRDefault="00613655" w:rsidP="00613655">
      <w:pPr>
        <w:ind w:firstLine="709"/>
        <w:jc w:val="both"/>
        <w:rPr>
          <w:color w:val="000000"/>
          <w:sz w:val="28"/>
          <w:szCs w:val="28"/>
        </w:rPr>
      </w:pPr>
      <w:r w:rsidRPr="006E062D">
        <w:rPr>
          <w:color w:val="000000"/>
          <w:sz w:val="28"/>
          <w:szCs w:val="28"/>
        </w:rPr>
        <w:t>// законспектировать первоисточник;</w:t>
      </w:r>
    </w:p>
    <w:p w:rsidR="00613655" w:rsidRPr="006E062D" w:rsidRDefault="00613655" w:rsidP="00613655">
      <w:pPr>
        <w:ind w:firstLine="709"/>
        <w:jc w:val="both"/>
        <w:rPr>
          <w:color w:val="000000"/>
          <w:sz w:val="28"/>
          <w:szCs w:val="28"/>
        </w:rPr>
      </w:pPr>
      <w:r w:rsidRPr="006E062D">
        <w:rPr>
          <w:color w:val="000000"/>
          <w:sz w:val="28"/>
          <w:szCs w:val="28"/>
        </w:rPr>
        <w:t>? – непонятно, требует уточнения;</w:t>
      </w:r>
    </w:p>
    <w:p w:rsidR="00613655" w:rsidRPr="006E062D" w:rsidRDefault="00613655" w:rsidP="00613655">
      <w:pPr>
        <w:ind w:firstLine="709"/>
        <w:jc w:val="both"/>
        <w:rPr>
          <w:color w:val="000000"/>
          <w:sz w:val="28"/>
          <w:szCs w:val="28"/>
        </w:rPr>
      </w:pPr>
      <w:r w:rsidRPr="006E062D">
        <w:rPr>
          <w:color w:val="000000"/>
          <w:sz w:val="28"/>
          <w:szCs w:val="28"/>
        </w:rPr>
        <w:t>! – смело;</w:t>
      </w:r>
    </w:p>
    <w:p w:rsidR="00613655" w:rsidRPr="006E062D" w:rsidRDefault="00613655" w:rsidP="00613655">
      <w:pPr>
        <w:ind w:firstLine="709"/>
        <w:jc w:val="both"/>
        <w:rPr>
          <w:color w:val="000000"/>
          <w:sz w:val="28"/>
          <w:szCs w:val="28"/>
        </w:rPr>
      </w:pPr>
      <w:r w:rsidRPr="006E062D">
        <w:rPr>
          <w:color w:val="000000"/>
          <w:sz w:val="28"/>
          <w:szCs w:val="28"/>
        </w:rPr>
        <w:t xml:space="preserve">S – слишком сложно. </w:t>
      </w:r>
    </w:p>
    <w:p w:rsidR="00613655" w:rsidRPr="006E062D" w:rsidRDefault="00613655" w:rsidP="00613655">
      <w:pPr>
        <w:ind w:firstLine="709"/>
        <w:jc w:val="center"/>
        <w:rPr>
          <w:color w:val="000000"/>
          <w:sz w:val="28"/>
          <w:szCs w:val="28"/>
        </w:rPr>
      </w:pPr>
      <w:r w:rsidRPr="006E062D">
        <w:rPr>
          <w:color w:val="000000"/>
          <w:sz w:val="28"/>
          <w:szCs w:val="28"/>
        </w:rPr>
        <w:t>Пример 2</w:t>
      </w:r>
    </w:p>
    <w:p w:rsidR="00613655" w:rsidRPr="006E062D" w:rsidRDefault="00613655" w:rsidP="00613655">
      <w:pPr>
        <w:ind w:firstLine="709"/>
        <w:jc w:val="both"/>
        <w:rPr>
          <w:color w:val="000000"/>
          <w:sz w:val="28"/>
          <w:szCs w:val="28"/>
        </w:rPr>
      </w:pPr>
      <w:r w:rsidRPr="006E062D">
        <w:rPr>
          <w:color w:val="000000"/>
          <w:sz w:val="28"/>
          <w:szCs w:val="28"/>
        </w:rPr>
        <w:t xml:space="preserve">= </w:t>
      </w:r>
      <w:proofErr w:type="gramStart"/>
      <w:r w:rsidRPr="006E062D">
        <w:rPr>
          <w:color w:val="000000"/>
          <w:sz w:val="28"/>
          <w:szCs w:val="28"/>
        </w:rPr>
        <w:t>- это</w:t>
      </w:r>
      <w:proofErr w:type="gramEnd"/>
      <w:r w:rsidRPr="006E062D">
        <w:rPr>
          <w:color w:val="000000"/>
          <w:sz w:val="28"/>
          <w:szCs w:val="28"/>
        </w:rPr>
        <w:t xml:space="preserve"> важно;</w:t>
      </w:r>
    </w:p>
    <w:p w:rsidR="00613655" w:rsidRPr="006E062D" w:rsidRDefault="00613655" w:rsidP="00613655">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сделать выписки;</w:t>
      </w:r>
    </w:p>
    <w:p w:rsidR="00613655" w:rsidRPr="006E062D" w:rsidRDefault="00613655" w:rsidP="00613655">
      <w:pPr>
        <w:ind w:firstLine="709"/>
        <w:jc w:val="both"/>
        <w:rPr>
          <w:color w:val="000000"/>
          <w:sz w:val="28"/>
          <w:szCs w:val="28"/>
        </w:rPr>
      </w:pPr>
      <w:proofErr w:type="gramStart"/>
      <w:r w:rsidRPr="006E062D">
        <w:rPr>
          <w:color w:val="000000"/>
          <w:sz w:val="28"/>
          <w:szCs w:val="28"/>
        </w:rPr>
        <w:t>[ ]</w:t>
      </w:r>
      <w:proofErr w:type="gramEnd"/>
      <w:r w:rsidRPr="006E062D">
        <w:rPr>
          <w:color w:val="000000"/>
          <w:sz w:val="28"/>
          <w:szCs w:val="28"/>
        </w:rPr>
        <w:t xml:space="preserve"> – выписки сделаны;</w:t>
      </w:r>
    </w:p>
    <w:p w:rsidR="00613655" w:rsidRPr="006E062D" w:rsidRDefault="00613655" w:rsidP="00613655">
      <w:pPr>
        <w:ind w:firstLine="709"/>
        <w:jc w:val="both"/>
        <w:rPr>
          <w:color w:val="000000"/>
          <w:sz w:val="28"/>
          <w:szCs w:val="28"/>
        </w:rPr>
      </w:pPr>
      <w:r w:rsidRPr="006E062D">
        <w:rPr>
          <w:color w:val="000000"/>
          <w:sz w:val="28"/>
          <w:szCs w:val="28"/>
        </w:rPr>
        <w:t>! – очень важно;</w:t>
      </w:r>
    </w:p>
    <w:p w:rsidR="00613655" w:rsidRPr="006E062D" w:rsidRDefault="00613655" w:rsidP="0061365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59264" behindDoc="1" locked="0" layoutInCell="1" allowOverlap="1" wp14:anchorId="35DD3DE2" wp14:editId="039BC9A4">
                <wp:simplePos x="0" y="0"/>
                <wp:positionH relativeFrom="column">
                  <wp:posOffset>342900</wp:posOffset>
                </wp:positionH>
                <wp:positionV relativeFrom="paragraph">
                  <wp:posOffset>163195</wp:posOffset>
                </wp:positionV>
                <wp:extent cx="179705" cy="179705"/>
                <wp:effectExtent l="5715" t="5715" r="508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22A66" id="Rectangle 2" o:spid="_x0000_s1026" style="position:absolute;margin-left:27pt;margin-top:12.85pt;width:14.15pt;height:1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Pr="006E062D">
        <w:rPr>
          <w:color w:val="000000"/>
          <w:sz w:val="28"/>
          <w:szCs w:val="28"/>
        </w:rPr>
        <w:t>? – надо посмотреть, не совсем понятно;</w:t>
      </w:r>
    </w:p>
    <w:p w:rsidR="00613655" w:rsidRPr="006E062D" w:rsidRDefault="00613655" w:rsidP="00613655">
      <w:pPr>
        <w:ind w:firstLine="709"/>
        <w:jc w:val="both"/>
        <w:rPr>
          <w:color w:val="000000"/>
          <w:sz w:val="28"/>
          <w:szCs w:val="28"/>
        </w:rPr>
      </w:pPr>
      <w:r w:rsidRPr="006E062D">
        <w:rPr>
          <w:color w:val="000000"/>
          <w:sz w:val="28"/>
          <w:szCs w:val="28"/>
        </w:rPr>
        <w:t xml:space="preserve">     - основные определения;</w:t>
      </w:r>
    </w:p>
    <w:p w:rsidR="00613655" w:rsidRPr="006E062D" w:rsidRDefault="00613655" w:rsidP="00613655">
      <w:pPr>
        <w:ind w:firstLine="709"/>
        <w:jc w:val="both"/>
        <w:rPr>
          <w:color w:val="000000"/>
          <w:sz w:val="28"/>
          <w:szCs w:val="28"/>
        </w:rPr>
      </w:pPr>
      <w:r w:rsidRPr="006E062D">
        <w:rPr>
          <w:noProof/>
          <w:color w:val="000000"/>
          <w:sz w:val="28"/>
          <w:szCs w:val="28"/>
        </w:rPr>
        <mc:AlternateContent>
          <mc:Choice Requires="wps">
            <w:drawing>
              <wp:anchor distT="0" distB="0" distL="114300" distR="114300" simplePos="0" relativeHeight="251660288" behindDoc="1" locked="0" layoutInCell="1" allowOverlap="1" wp14:anchorId="0A935772" wp14:editId="518E7319">
                <wp:simplePos x="0" y="0"/>
                <wp:positionH relativeFrom="column">
                  <wp:posOffset>342900</wp:posOffset>
                </wp:positionH>
                <wp:positionV relativeFrom="paragraph">
                  <wp:posOffset>41275</wp:posOffset>
                </wp:positionV>
                <wp:extent cx="179705" cy="179705"/>
                <wp:effectExtent l="15240" t="16510" r="14605" b="1333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69EB9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Pr="006E062D">
        <w:rPr>
          <w:color w:val="000000"/>
          <w:sz w:val="28"/>
          <w:szCs w:val="28"/>
        </w:rPr>
        <w:t xml:space="preserve">      - не представляет интереса. </w:t>
      </w:r>
    </w:p>
    <w:p w:rsidR="00613655" w:rsidRPr="006E062D" w:rsidRDefault="00613655" w:rsidP="00613655">
      <w:pPr>
        <w:ind w:firstLine="709"/>
        <w:jc w:val="both"/>
        <w:rPr>
          <w:color w:val="000000"/>
          <w:sz w:val="28"/>
          <w:szCs w:val="28"/>
        </w:rPr>
      </w:pPr>
    </w:p>
    <w:p w:rsidR="00613655" w:rsidRPr="006E062D" w:rsidRDefault="00613655" w:rsidP="00613655">
      <w:pPr>
        <w:ind w:firstLine="709"/>
        <w:jc w:val="both"/>
        <w:rPr>
          <w:color w:val="000000"/>
          <w:sz w:val="28"/>
          <w:szCs w:val="28"/>
        </w:rPr>
      </w:pPr>
      <w:r w:rsidRPr="006E062D">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613655" w:rsidRPr="006E062D" w:rsidRDefault="00613655" w:rsidP="00613655">
      <w:pPr>
        <w:ind w:firstLine="709"/>
        <w:jc w:val="both"/>
        <w:rPr>
          <w:color w:val="000000"/>
          <w:sz w:val="28"/>
          <w:szCs w:val="28"/>
        </w:rPr>
      </w:pPr>
      <w:r w:rsidRPr="006E062D">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6E062D">
        <w:rPr>
          <w:color w:val="000000"/>
          <w:spacing w:val="-2"/>
          <w:sz w:val="28"/>
          <w:szCs w:val="28"/>
        </w:rPr>
        <w:t>части курса, что дает возможность легче сравнивать, устанавливать связи, обобщать материа</w:t>
      </w:r>
      <w:r w:rsidRPr="006E062D">
        <w:rPr>
          <w:color w:val="000000"/>
          <w:sz w:val="28"/>
          <w:szCs w:val="28"/>
        </w:rPr>
        <w:t xml:space="preserve">л. </w:t>
      </w:r>
    </w:p>
    <w:p w:rsidR="00613655" w:rsidRPr="006E062D" w:rsidRDefault="00613655" w:rsidP="00613655">
      <w:pPr>
        <w:ind w:firstLine="709"/>
        <w:jc w:val="both"/>
        <w:rPr>
          <w:color w:val="000000"/>
          <w:sz w:val="28"/>
          <w:szCs w:val="28"/>
        </w:rPr>
      </w:pPr>
      <w:r w:rsidRPr="006E062D">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613655" w:rsidRPr="006E062D" w:rsidRDefault="00613655" w:rsidP="00613655">
      <w:pPr>
        <w:ind w:firstLine="709"/>
        <w:jc w:val="both"/>
        <w:rPr>
          <w:color w:val="000000"/>
          <w:sz w:val="28"/>
          <w:szCs w:val="28"/>
        </w:rPr>
      </w:pPr>
      <w:r w:rsidRPr="006E062D">
        <w:rPr>
          <w:color w:val="000000"/>
          <w:sz w:val="28"/>
          <w:szCs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613655" w:rsidRPr="006E062D" w:rsidRDefault="00613655" w:rsidP="00613655">
      <w:pPr>
        <w:ind w:firstLine="709"/>
        <w:jc w:val="both"/>
        <w:rPr>
          <w:color w:val="000000"/>
          <w:sz w:val="28"/>
          <w:szCs w:val="28"/>
        </w:rPr>
      </w:pPr>
      <w:r w:rsidRPr="006E062D">
        <w:rPr>
          <w:color w:val="000000"/>
          <w:sz w:val="28"/>
          <w:szCs w:val="28"/>
        </w:rPr>
        <w:t xml:space="preserve">6. При конспектировании действует принцип </w:t>
      </w:r>
      <w:proofErr w:type="spellStart"/>
      <w:r w:rsidRPr="006E062D">
        <w:rPr>
          <w:color w:val="000000"/>
          <w:sz w:val="28"/>
          <w:szCs w:val="28"/>
        </w:rPr>
        <w:t>дистантного</w:t>
      </w:r>
      <w:proofErr w:type="spellEnd"/>
      <w:r w:rsidRPr="006E062D">
        <w:rPr>
          <w:color w:val="000000"/>
          <w:sz w:val="28"/>
          <w:szCs w:val="28"/>
        </w:rPr>
        <w:t xml:space="preserve">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613655" w:rsidRPr="006E062D" w:rsidRDefault="00613655" w:rsidP="00613655">
      <w:pPr>
        <w:ind w:firstLine="709"/>
        <w:jc w:val="both"/>
        <w:rPr>
          <w:color w:val="000000"/>
          <w:sz w:val="28"/>
          <w:szCs w:val="28"/>
        </w:rPr>
      </w:pPr>
      <w:r w:rsidRPr="006E062D">
        <w:rPr>
          <w:color w:val="000000"/>
          <w:sz w:val="28"/>
          <w:szCs w:val="28"/>
        </w:rPr>
        <w:t xml:space="preserve">7. Огромную помощь в понимании логики излагаемого материала оказывает рубрикация, т.е. </w:t>
      </w:r>
      <w:proofErr w:type="spellStart"/>
      <w:r w:rsidRPr="006E062D">
        <w:rPr>
          <w:color w:val="000000"/>
          <w:sz w:val="28"/>
          <w:szCs w:val="28"/>
        </w:rPr>
        <w:t>нумерование</w:t>
      </w:r>
      <w:proofErr w:type="spellEnd"/>
      <w:r w:rsidRPr="006E062D">
        <w:rPr>
          <w:color w:val="000000"/>
          <w:sz w:val="28"/>
          <w:szCs w:val="28"/>
        </w:rPr>
        <w:t xml:space="preserve"> или обозначение всех его разделов, подразделов и более мелких структур. При этом одновременно с конспектированием как бы составляется </w:t>
      </w:r>
      <w:r w:rsidRPr="006E062D">
        <w:rPr>
          <w:color w:val="000000"/>
          <w:sz w:val="28"/>
          <w:szCs w:val="28"/>
        </w:rPr>
        <w:lastRenderedPageBreak/>
        <w:t xml:space="preserve">план текста. Важно, чтобы каждая новая мысль, аспект или часть лекции были обозначены своим знаком (цифрой, буквой) и отделены от других. </w:t>
      </w:r>
    </w:p>
    <w:p w:rsidR="00613655" w:rsidRPr="006E062D" w:rsidRDefault="00613655" w:rsidP="00613655">
      <w:pPr>
        <w:ind w:firstLine="709"/>
        <w:jc w:val="both"/>
        <w:rPr>
          <w:color w:val="000000"/>
          <w:sz w:val="28"/>
          <w:szCs w:val="28"/>
        </w:rPr>
      </w:pPr>
      <w:r w:rsidRPr="006E062D">
        <w:rPr>
          <w:color w:val="000000"/>
          <w:sz w:val="28"/>
          <w:szCs w:val="28"/>
        </w:rPr>
        <w:t xml:space="preserve">8. </w:t>
      </w:r>
      <w:r w:rsidRPr="006E062D">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w:t>
      </w:r>
      <w:proofErr w:type="spellStart"/>
      <w:r w:rsidRPr="006E062D">
        <w:rPr>
          <w:color w:val="000000"/>
          <w:spacing w:val="-4"/>
          <w:sz w:val="28"/>
          <w:szCs w:val="28"/>
        </w:rPr>
        <w:t>конспект+память</w:t>
      </w:r>
      <w:proofErr w:type="spellEnd"/>
      <w:r w:rsidRPr="006E062D">
        <w:rPr>
          <w:color w:val="000000"/>
          <w:spacing w:val="-4"/>
          <w:sz w:val="28"/>
          <w:szCs w:val="28"/>
        </w:rPr>
        <w:t>=исходный текст</w:t>
      </w:r>
      <w:r w:rsidRPr="006E062D">
        <w:rPr>
          <w:color w:val="000000"/>
          <w:sz w:val="28"/>
          <w:szCs w:val="28"/>
        </w:rPr>
        <w:t>».</w:t>
      </w:r>
    </w:p>
    <w:p w:rsidR="00613655" w:rsidRPr="006E062D" w:rsidRDefault="00613655" w:rsidP="00613655">
      <w:pPr>
        <w:ind w:firstLine="709"/>
        <w:jc w:val="both"/>
        <w:rPr>
          <w:color w:val="000000"/>
          <w:sz w:val="28"/>
          <w:szCs w:val="28"/>
        </w:rPr>
      </w:pPr>
      <w:r w:rsidRPr="006E062D">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613655" w:rsidRPr="006E062D" w:rsidRDefault="00613655" w:rsidP="00613655">
      <w:pPr>
        <w:ind w:firstLine="709"/>
        <w:jc w:val="both"/>
        <w:rPr>
          <w:color w:val="000000"/>
          <w:sz w:val="28"/>
          <w:szCs w:val="28"/>
        </w:rPr>
      </w:pPr>
      <w:r w:rsidRPr="006E062D">
        <w:rPr>
          <w:color w:val="000000"/>
          <w:sz w:val="28"/>
          <w:szCs w:val="28"/>
        </w:rPr>
        <w:t xml:space="preserve">10. Если в ходе лекции предлагается графическое моделирование, то опорную схему </w:t>
      </w:r>
      <w:r w:rsidRPr="006E062D">
        <w:rPr>
          <w:color w:val="000000"/>
          <w:spacing w:val="-2"/>
          <w:sz w:val="28"/>
          <w:szCs w:val="28"/>
        </w:rPr>
        <w:t>записывают крупно, свободно, так как скученность и мелкий шрифт затрудняют её понимание</w:t>
      </w:r>
      <w:r w:rsidRPr="006E062D">
        <w:rPr>
          <w:color w:val="000000"/>
          <w:sz w:val="28"/>
          <w:szCs w:val="28"/>
        </w:rPr>
        <w:t xml:space="preserve">. </w:t>
      </w:r>
    </w:p>
    <w:p w:rsidR="00613655" w:rsidRPr="006E062D" w:rsidRDefault="00613655" w:rsidP="00613655">
      <w:pPr>
        <w:ind w:firstLine="709"/>
        <w:jc w:val="both"/>
        <w:rPr>
          <w:color w:val="000000"/>
          <w:sz w:val="28"/>
          <w:szCs w:val="28"/>
        </w:rPr>
      </w:pPr>
      <w:r w:rsidRPr="006E062D">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613655" w:rsidRPr="006E062D" w:rsidRDefault="00613655" w:rsidP="00613655">
      <w:pPr>
        <w:ind w:firstLine="709"/>
        <w:jc w:val="both"/>
        <w:rPr>
          <w:color w:val="000000"/>
          <w:sz w:val="28"/>
          <w:szCs w:val="28"/>
        </w:rPr>
      </w:pPr>
      <w:r w:rsidRPr="006E062D">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613655" w:rsidRPr="006E062D" w:rsidRDefault="00613655" w:rsidP="00613655">
      <w:pPr>
        <w:ind w:firstLine="709"/>
        <w:jc w:val="both"/>
        <w:rPr>
          <w:color w:val="000000"/>
          <w:sz w:val="28"/>
          <w:szCs w:val="28"/>
        </w:rPr>
      </w:pPr>
      <w:r w:rsidRPr="006E062D">
        <w:rPr>
          <w:color w:val="000000"/>
          <w:sz w:val="28"/>
          <w:szCs w:val="28"/>
        </w:rPr>
        <w:t xml:space="preserve">13. У каждого </w:t>
      </w:r>
      <w:r>
        <w:rPr>
          <w:color w:val="000000"/>
          <w:sz w:val="28"/>
          <w:szCs w:val="28"/>
        </w:rPr>
        <w:t xml:space="preserve">слушателя </w:t>
      </w:r>
      <w:r w:rsidRPr="006E062D">
        <w:rPr>
          <w:color w:val="000000"/>
          <w:sz w:val="28"/>
          <w:szCs w:val="28"/>
        </w:rPr>
        <w:t xml:space="preserve">имеется своя система скорописи, которая основывается на следующих приемах: </w:t>
      </w:r>
      <w:r w:rsidRPr="006E062D">
        <w:rPr>
          <w:color w:val="000000"/>
          <w:spacing w:val="-2"/>
          <w:sz w:val="28"/>
          <w:szCs w:val="28"/>
        </w:rPr>
        <w:t>слова, наиболее часто встречающиеся в данной области, сокращаются наиболее сильно</w:t>
      </w:r>
      <w:r w:rsidRPr="006E062D">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613655" w:rsidRPr="006E062D" w:rsidRDefault="00613655" w:rsidP="00613655">
      <w:pPr>
        <w:ind w:firstLine="709"/>
        <w:jc w:val="both"/>
        <w:rPr>
          <w:color w:val="000000"/>
          <w:sz w:val="28"/>
          <w:szCs w:val="28"/>
        </w:rPr>
      </w:pPr>
      <w:r w:rsidRPr="006E062D">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613655" w:rsidRPr="006E062D" w:rsidRDefault="00613655" w:rsidP="00613655">
      <w:pPr>
        <w:ind w:firstLine="709"/>
        <w:jc w:val="both"/>
        <w:rPr>
          <w:color w:val="000000"/>
          <w:sz w:val="28"/>
          <w:szCs w:val="28"/>
        </w:rPr>
      </w:pPr>
      <w:r w:rsidRPr="006E062D">
        <w:rPr>
          <w:color w:val="000000"/>
          <w:sz w:val="28"/>
          <w:szCs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6E062D">
        <w:rPr>
          <w:color w:val="000000"/>
          <w:spacing w:val="-2"/>
          <w:sz w:val="28"/>
          <w:szCs w:val="28"/>
        </w:rPr>
        <w:t>красным, формулировки – синим или черным, зеленым – фактический иллюстративный материал</w:t>
      </w:r>
      <w:r w:rsidRPr="006E062D">
        <w:rPr>
          <w:color w:val="000000"/>
          <w:sz w:val="28"/>
          <w:szCs w:val="28"/>
        </w:rPr>
        <w:t xml:space="preserve">. </w:t>
      </w:r>
    </w:p>
    <w:p w:rsidR="00613655" w:rsidRPr="006E062D" w:rsidRDefault="00613655" w:rsidP="00613655">
      <w:pPr>
        <w:ind w:firstLine="709"/>
        <w:jc w:val="both"/>
        <w:rPr>
          <w:color w:val="000000"/>
          <w:sz w:val="28"/>
          <w:szCs w:val="28"/>
        </w:rPr>
      </w:pPr>
      <w:r w:rsidRPr="006E062D">
        <w:rPr>
          <w:color w:val="000000"/>
          <w:sz w:val="28"/>
          <w:szCs w:val="28"/>
        </w:rPr>
        <w:t xml:space="preserve">15. </w:t>
      </w:r>
      <w:r w:rsidRPr="006E062D">
        <w:rPr>
          <w:color w:val="000000"/>
          <w:spacing w:val="-4"/>
          <w:sz w:val="28"/>
          <w:szCs w:val="28"/>
        </w:rPr>
        <w:t>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w:t>
      </w:r>
      <w:r w:rsidRPr="006E062D">
        <w:rPr>
          <w:color w:val="000000"/>
          <w:sz w:val="28"/>
          <w:szCs w:val="28"/>
        </w:rPr>
        <w:t xml:space="preserve">. </w:t>
      </w:r>
    </w:p>
    <w:p w:rsidR="00613655" w:rsidRPr="006E062D" w:rsidRDefault="00613655" w:rsidP="00613655">
      <w:pPr>
        <w:ind w:firstLine="709"/>
        <w:jc w:val="both"/>
        <w:rPr>
          <w:color w:val="000000"/>
          <w:sz w:val="28"/>
          <w:szCs w:val="28"/>
        </w:rPr>
      </w:pPr>
      <w:r w:rsidRPr="006E062D">
        <w:rPr>
          <w:color w:val="000000"/>
          <w:sz w:val="28"/>
          <w:szCs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rsidR="00613655" w:rsidRDefault="00613655" w:rsidP="00613655">
      <w:pPr>
        <w:ind w:firstLine="709"/>
        <w:jc w:val="both"/>
        <w:rPr>
          <w:sz w:val="28"/>
        </w:rPr>
      </w:pPr>
    </w:p>
    <w:p w:rsidR="00613655" w:rsidRDefault="00613655" w:rsidP="00613655">
      <w:pPr>
        <w:ind w:firstLine="709"/>
        <w:jc w:val="center"/>
        <w:rPr>
          <w:b/>
          <w:sz w:val="28"/>
          <w:szCs w:val="28"/>
        </w:rPr>
      </w:pPr>
      <w:r w:rsidRPr="00460AEA">
        <w:rPr>
          <w:b/>
          <w:sz w:val="28"/>
          <w:szCs w:val="28"/>
        </w:rPr>
        <w:t xml:space="preserve">Методические </w:t>
      </w:r>
      <w:r>
        <w:rPr>
          <w:b/>
          <w:sz w:val="28"/>
          <w:szCs w:val="28"/>
        </w:rPr>
        <w:t xml:space="preserve">указания обучающимся </w:t>
      </w:r>
      <w:r w:rsidRPr="00460AEA">
        <w:rPr>
          <w:b/>
          <w:sz w:val="28"/>
          <w:szCs w:val="28"/>
        </w:rPr>
        <w:t>по подготовке</w:t>
      </w:r>
    </w:p>
    <w:p w:rsidR="00613655" w:rsidRPr="00460AEA" w:rsidRDefault="00613655" w:rsidP="00613655">
      <w:pPr>
        <w:ind w:firstLine="709"/>
        <w:jc w:val="center"/>
        <w:rPr>
          <w:b/>
          <w:sz w:val="28"/>
          <w:szCs w:val="28"/>
        </w:rPr>
      </w:pPr>
      <w:r w:rsidRPr="00460AEA">
        <w:rPr>
          <w:b/>
          <w:sz w:val="28"/>
          <w:szCs w:val="28"/>
        </w:rPr>
        <w:lastRenderedPageBreak/>
        <w:t xml:space="preserve"> </w:t>
      </w:r>
      <w:r>
        <w:rPr>
          <w:b/>
          <w:sz w:val="28"/>
          <w:szCs w:val="28"/>
        </w:rPr>
        <w:t>к</w:t>
      </w:r>
      <w:r w:rsidRPr="00460AEA">
        <w:rPr>
          <w:b/>
          <w:sz w:val="28"/>
          <w:szCs w:val="28"/>
        </w:rPr>
        <w:t xml:space="preserve"> практическим занятиям </w:t>
      </w:r>
    </w:p>
    <w:p w:rsidR="00613655" w:rsidRPr="00C35B2E" w:rsidRDefault="00613655" w:rsidP="00613655">
      <w:pPr>
        <w:ind w:firstLine="709"/>
        <w:jc w:val="both"/>
        <w:rPr>
          <w:sz w:val="8"/>
          <w:szCs w:val="28"/>
        </w:rPr>
      </w:pPr>
    </w:p>
    <w:p w:rsidR="00613655" w:rsidRPr="00821EB4" w:rsidRDefault="00613655" w:rsidP="00613655">
      <w:pPr>
        <w:ind w:firstLine="709"/>
        <w:jc w:val="both"/>
        <w:rPr>
          <w:sz w:val="28"/>
        </w:rPr>
      </w:pPr>
      <w:r w:rsidRPr="00C35B2E">
        <w:rPr>
          <w:sz w:val="28"/>
        </w:rPr>
        <w:t xml:space="preserve">Практическое занятие </w:t>
      </w:r>
      <w:r w:rsidRPr="00C35B2E">
        <w:rPr>
          <w:i/>
          <w:sz w:val="28"/>
        </w:rPr>
        <w:t>–</w:t>
      </w:r>
      <w:r w:rsidRPr="00821EB4">
        <w:rPr>
          <w:sz w:val="28"/>
        </w:rPr>
        <w:t xml:space="preserve"> форма организации учебного процесса, направленная на повышение </w:t>
      </w:r>
      <w:r>
        <w:rPr>
          <w:sz w:val="28"/>
        </w:rPr>
        <w:t xml:space="preserve">обучающимися </w:t>
      </w:r>
      <w:r w:rsidRPr="00821EB4">
        <w:rPr>
          <w:sz w:val="28"/>
        </w:rPr>
        <w:t xml:space="preserve">практических умений и навыков посредством группового обсуждения темы, учебной проблемы под руководством преподавателя. </w:t>
      </w:r>
    </w:p>
    <w:p w:rsidR="00613655" w:rsidRDefault="00613655" w:rsidP="00613655">
      <w:pPr>
        <w:ind w:firstLine="709"/>
        <w:jc w:val="both"/>
        <w:rPr>
          <w:sz w:val="28"/>
        </w:rPr>
      </w:pPr>
      <w:r w:rsidRPr="00AE7082">
        <w:rPr>
          <w:i/>
          <w:sz w:val="28"/>
        </w:rPr>
        <w:t>При разработке устного ответа на практическом занятии можно использовать</w:t>
      </w:r>
      <w:r>
        <w:rPr>
          <w:sz w:val="28"/>
        </w:rPr>
        <w:t xml:space="preserve"> </w:t>
      </w:r>
      <w:r w:rsidRPr="003E1702">
        <w:rPr>
          <w:i/>
          <w:sz w:val="28"/>
        </w:rPr>
        <w:t>классическую схему ораторского искусства. В основе этой схемы лежит 5 этапов</w:t>
      </w:r>
      <w:r>
        <w:rPr>
          <w:sz w:val="28"/>
        </w:rPr>
        <w:t xml:space="preserve">: </w:t>
      </w:r>
    </w:p>
    <w:p w:rsidR="00613655" w:rsidRDefault="00613655" w:rsidP="00613655">
      <w:pPr>
        <w:ind w:firstLine="709"/>
        <w:jc w:val="both"/>
        <w:rPr>
          <w:sz w:val="28"/>
        </w:rPr>
      </w:pPr>
      <w:r>
        <w:rPr>
          <w:sz w:val="28"/>
        </w:rPr>
        <w:t>1. Подбор необходимого материала содержания предстоящего выступления.</w:t>
      </w:r>
    </w:p>
    <w:p w:rsidR="00613655" w:rsidRDefault="00613655" w:rsidP="00613655">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rsidR="00613655" w:rsidRDefault="00613655" w:rsidP="00613655">
      <w:pPr>
        <w:ind w:firstLine="709"/>
        <w:jc w:val="both"/>
        <w:rPr>
          <w:sz w:val="28"/>
        </w:rPr>
      </w:pPr>
      <w:r>
        <w:rPr>
          <w:sz w:val="28"/>
        </w:rPr>
        <w:t>3. «</w:t>
      </w:r>
      <w:r w:rsidRPr="00C35B2E">
        <w:rPr>
          <w:spacing w:val="-4"/>
          <w:sz w:val="28"/>
        </w:rPr>
        <w:t>Словесное выражение», литературная обработка речи, насыщение её содержания</w:t>
      </w:r>
      <w:r>
        <w:rPr>
          <w:sz w:val="28"/>
        </w:rPr>
        <w:t>.</w:t>
      </w:r>
    </w:p>
    <w:p w:rsidR="00613655" w:rsidRDefault="00613655" w:rsidP="00613655">
      <w:pPr>
        <w:ind w:firstLine="709"/>
        <w:jc w:val="both"/>
        <w:rPr>
          <w:sz w:val="28"/>
        </w:rPr>
      </w:pPr>
      <w:r>
        <w:rPr>
          <w:sz w:val="28"/>
        </w:rPr>
        <w:t>4. Заучивание, запоминание текста речи или её отдельных аспектов (при необходимости).</w:t>
      </w:r>
    </w:p>
    <w:p w:rsidR="00613655" w:rsidRDefault="00613655" w:rsidP="00613655">
      <w:pPr>
        <w:ind w:firstLine="709"/>
        <w:jc w:val="both"/>
        <w:rPr>
          <w:sz w:val="28"/>
        </w:rPr>
      </w:pPr>
      <w:r>
        <w:rPr>
          <w:sz w:val="28"/>
        </w:rPr>
        <w:t>5. Произнесение речи с соответствующей интонацией, мимикой, жестами.</w:t>
      </w:r>
    </w:p>
    <w:p w:rsidR="00613655" w:rsidRDefault="00613655" w:rsidP="00613655">
      <w:pPr>
        <w:ind w:firstLine="709"/>
        <w:jc w:val="center"/>
        <w:rPr>
          <w:sz w:val="28"/>
        </w:rPr>
      </w:pPr>
      <w:r>
        <w:rPr>
          <w:i/>
          <w:sz w:val="28"/>
        </w:rPr>
        <w:t>Рекомендации по построению композиции устного ответа:</w:t>
      </w:r>
    </w:p>
    <w:p w:rsidR="00613655" w:rsidRDefault="00613655" w:rsidP="00613655">
      <w:pPr>
        <w:ind w:firstLine="709"/>
        <w:jc w:val="both"/>
        <w:rPr>
          <w:sz w:val="28"/>
        </w:rPr>
      </w:pPr>
      <w:r>
        <w:rPr>
          <w:sz w:val="28"/>
        </w:rPr>
        <w:t xml:space="preserve">1. Во введение следует: </w:t>
      </w:r>
    </w:p>
    <w:p w:rsidR="00613655" w:rsidRDefault="00613655" w:rsidP="00613655">
      <w:pPr>
        <w:ind w:firstLine="709"/>
        <w:jc w:val="both"/>
        <w:rPr>
          <w:sz w:val="28"/>
        </w:rPr>
      </w:pPr>
      <w:r>
        <w:rPr>
          <w:sz w:val="28"/>
        </w:rPr>
        <w:t>- привлечь внимание, вызвать интерес слушателей к проблеме, предмету ответа;</w:t>
      </w:r>
    </w:p>
    <w:p w:rsidR="00613655" w:rsidRDefault="00613655" w:rsidP="00613655">
      <w:pPr>
        <w:ind w:firstLine="709"/>
        <w:jc w:val="both"/>
        <w:rPr>
          <w:sz w:val="28"/>
        </w:rPr>
      </w:pPr>
      <w:r>
        <w:rPr>
          <w:sz w:val="28"/>
        </w:rPr>
        <w:t>- объяснить, почему ваши суждения о предмете (проблеме) являются авторитетными, значимыми;</w:t>
      </w:r>
    </w:p>
    <w:p w:rsidR="00613655" w:rsidRDefault="00613655" w:rsidP="00613655">
      <w:pPr>
        <w:ind w:firstLine="709"/>
        <w:jc w:val="both"/>
        <w:rPr>
          <w:sz w:val="28"/>
        </w:rPr>
      </w:pPr>
      <w:r>
        <w:rPr>
          <w:sz w:val="28"/>
        </w:rPr>
        <w:t>- установить контакт со слушателями путем указания на общие взгляды, прежний опыт.</w:t>
      </w:r>
    </w:p>
    <w:p w:rsidR="00613655" w:rsidRDefault="00613655" w:rsidP="00613655">
      <w:pPr>
        <w:ind w:firstLine="709"/>
        <w:jc w:val="both"/>
        <w:rPr>
          <w:sz w:val="28"/>
        </w:rPr>
      </w:pPr>
      <w:r>
        <w:rPr>
          <w:sz w:val="28"/>
        </w:rPr>
        <w:t>2. В предуведомлении следует:</w:t>
      </w:r>
    </w:p>
    <w:p w:rsidR="00613655" w:rsidRDefault="00613655" w:rsidP="00613655">
      <w:pPr>
        <w:ind w:firstLine="709"/>
        <w:jc w:val="both"/>
        <w:rPr>
          <w:sz w:val="28"/>
        </w:rPr>
      </w:pPr>
      <w:r>
        <w:rPr>
          <w:sz w:val="28"/>
        </w:rPr>
        <w:t>- раскрыть историю возникновения проблемы (предмета) выступления;</w:t>
      </w:r>
    </w:p>
    <w:p w:rsidR="00613655" w:rsidRDefault="00613655" w:rsidP="00613655">
      <w:pPr>
        <w:ind w:firstLine="709"/>
        <w:jc w:val="both"/>
        <w:rPr>
          <w:sz w:val="28"/>
        </w:rPr>
      </w:pPr>
      <w:r>
        <w:rPr>
          <w:sz w:val="28"/>
        </w:rPr>
        <w:t>- показать её социальную, научную или практическую значимость;</w:t>
      </w:r>
    </w:p>
    <w:p w:rsidR="00613655" w:rsidRDefault="00613655" w:rsidP="00613655">
      <w:pPr>
        <w:ind w:firstLine="709"/>
        <w:jc w:val="both"/>
        <w:rPr>
          <w:sz w:val="28"/>
        </w:rPr>
      </w:pPr>
      <w:r>
        <w:rPr>
          <w:sz w:val="28"/>
        </w:rPr>
        <w:t>- раскрыть известные ранее попытки её решения.</w:t>
      </w:r>
    </w:p>
    <w:p w:rsidR="00613655" w:rsidRDefault="00613655" w:rsidP="00613655">
      <w:pPr>
        <w:ind w:firstLine="709"/>
        <w:jc w:val="both"/>
        <w:rPr>
          <w:sz w:val="28"/>
        </w:rPr>
      </w:pPr>
      <w:r>
        <w:rPr>
          <w:sz w:val="28"/>
        </w:rPr>
        <w:t xml:space="preserve">3. В процессе аргументации необходимо: </w:t>
      </w:r>
    </w:p>
    <w:p w:rsidR="00613655" w:rsidRDefault="00613655" w:rsidP="00613655">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rsidR="00613655" w:rsidRDefault="00613655" w:rsidP="00613655">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rsidR="00613655" w:rsidRDefault="00613655" w:rsidP="00613655">
      <w:pPr>
        <w:ind w:firstLine="709"/>
        <w:jc w:val="both"/>
        <w:rPr>
          <w:sz w:val="28"/>
        </w:rPr>
      </w:pPr>
      <w:r>
        <w:rPr>
          <w:sz w:val="28"/>
        </w:rPr>
        <w:t>- сформулировать заключение в общем виде;</w:t>
      </w:r>
    </w:p>
    <w:p w:rsidR="00613655" w:rsidRDefault="00613655" w:rsidP="00613655">
      <w:pPr>
        <w:ind w:firstLine="709"/>
        <w:jc w:val="both"/>
        <w:rPr>
          <w:sz w:val="28"/>
        </w:rPr>
      </w:pPr>
      <w:r>
        <w:rPr>
          <w:sz w:val="28"/>
        </w:rPr>
        <w:t xml:space="preserve">- </w:t>
      </w:r>
      <w:r w:rsidRPr="00C35B2E">
        <w:rPr>
          <w:spacing w:val="-4"/>
          <w:sz w:val="28"/>
        </w:rPr>
        <w:t xml:space="preserve">указать на недостатки альтернативных позиций и на преимущества </w:t>
      </w:r>
      <w:r>
        <w:rPr>
          <w:spacing w:val="-4"/>
          <w:sz w:val="28"/>
        </w:rPr>
        <w:t>в</w:t>
      </w:r>
      <w:r w:rsidRPr="00C35B2E">
        <w:rPr>
          <w:spacing w:val="-4"/>
          <w:sz w:val="28"/>
        </w:rPr>
        <w:t>ашей позиции</w:t>
      </w:r>
      <w:r>
        <w:rPr>
          <w:sz w:val="28"/>
        </w:rPr>
        <w:t xml:space="preserve">. </w:t>
      </w:r>
    </w:p>
    <w:p w:rsidR="00613655" w:rsidRDefault="00613655" w:rsidP="00613655">
      <w:pPr>
        <w:ind w:firstLine="709"/>
        <w:jc w:val="both"/>
        <w:rPr>
          <w:sz w:val="28"/>
        </w:rPr>
      </w:pPr>
      <w:r>
        <w:rPr>
          <w:sz w:val="28"/>
        </w:rPr>
        <w:t>4. В заключении целесообразно:</w:t>
      </w:r>
    </w:p>
    <w:p w:rsidR="00613655" w:rsidRDefault="00613655" w:rsidP="00613655">
      <w:pPr>
        <w:ind w:firstLine="709"/>
        <w:jc w:val="both"/>
        <w:rPr>
          <w:sz w:val="28"/>
        </w:rPr>
      </w:pPr>
      <w:r>
        <w:rPr>
          <w:sz w:val="28"/>
        </w:rPr>
        <w:t>- обобщить вашу позицию по обсуждаемой проблеме, ваш окончательный вывод и решение;</w:t>
      </w:r>
    </w:p>
    <w:p w:rsidR="00613655" w:rsidRPr="00981A6C" w:rsidRDefault="00613655" w:rsidP="00613655">
      <w:pPr>
        <w:ind w:firstLine="709"/>
        <w:jc w:val="both"/>
        <w:rPr>
          <w:sz w:val="28"/>
        </w:rPr>
      </w:pPr>
      <w:r>
        <w:rPr>
          <w:sz w:val="28"/>
        </w:rPr>
        <w:t xml:space="preserve">- обосновать, каковы последствия в случае отказа от вашего подхода к решению проблемы. </w:t>
      </w:r>
    </w:p>
    <w:p w:rsidR="00613655" w:rsidRPr="009F413C" w:rsidRDefault="00613655" w:rsidP="00613655">
      <w:pPr>
        <w:ind w:firstLine="709"/>
        <w:jc w:val="center"/>
        <w:rPr>
          <w:i/>
          <w:color w:val="000000"/>
          <w:sz w:val="28"/>
        </w:rPr>
      </w:pPr>
      <w:r w:rsidRPr="009F413C">
        <w:rPr>
          <w:i/>
          <w:color w:val="000000"/>
          <w:sz w:val="28"/>
        </w:rPr>
        <w:t>Рекомендации по составлению развернутого плана-ответа</w:t>
      </w:r>
    </w:p>
    <w:p w:rsidR="00613655" w:rsidRPr="009F413C" w:rsidRDefault="00613655" w:rsidP="00613655">
      <w:pPr>
        <w:ind w:firstLine="709"/>
        <w:jc w:val="center"/>
        <w:rPr>
          <w:i/>
          <w:color w:val="000000"/>
          <w:sz w:val="28"/>
        </w:rPr>
      </w:pPr>
      <w:r w:rsidRPr="009F413C">
        <w:rPr>
          <w:i/>
          <w:color w:val="000000"/>
          <w:sz w:val="28"/>
        </w:rPr>
        <w:t>к теоретическим вопросам практического занятия</w:t>
      </w:r>
    </w:p>
    <w:p w:rsidR="00613655" w:rsidRPr="009F413C" w:rsidRDefault="00613655" w:rsidP="00613655">
      <w:pPr>
        <w:pStyle w:val="a4"/>
        <w:tabs>
          <w:tab w:val="left" w:pos="554"/>
        </w:tabs>
        <w:spacing w:after="0"/>
        <w:ind w:firstLine="709"/>
        <w:jc w:val="both"/>
        <w:rPr>
          <w:sz w:val="28"/>
          <w:szCs w:val="22"/>
        </w:rPr>
      </w:pPr>
      <w:r w:rsidRPr="009F413C">
        <w:rPr>
          <w:sz w:val="28"/>
          <w:szCs w:val="22"/>
        </w:rPr>
        <w:t>1. Читая изучаемый материал в первый раз, подразделяйте его на основные смысловые части, выделяйте главные мысли, выводы.</w:t>
      </w:r>
    </w:p>
    <w:p w:rsidR="00613655" w:rsidRPr="009F413C" w:rsidRDefault="00613655" w:rsidP="00613655">
      <w:pPr>
        <w:pStyle w:val="a4"/>
        <w:tabs>
          <w:tab w:val="left" w:pos="544"/>
        </w:tabs>
        <w:spacing w:after="0"/>
        <w:ind w:firstLine="709"/>
        <w:jc w:val="both"/>
        <w:rPr>
          <w:sz w:val="28"/>
          <w:szCs w:val="22"/>
        </w:rPr>
      </w:pPr>
      <w:r w:rsidRPr="009F413C">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613655" w:rsidRPr="009F413C" w:rsidRDefault="00613655" w:rsidP="00613655">
      <w:pPr>
        <w:pStyle w:val="a4"/>
        <w:tabs>
          <w:tab w:val="left" w:pos="549"/>
        </w:tabs>
        <w:spacing w:after="0"/>
        <w:ind w:firstLine="709"/>
        <w:jc w:val="both"/>
        <w:rPr>
          <w:sz w:val="28"/>
          <w:szCs w:val="22"/>
        </w:rPr>
      </w:pPr>
      <w:r w:rsidRPr="009F413C">
        <w:rPr>
          <w:sz w:val="28"/>
          <w:szCs w:val="22"/>
        </w:rPr>
        <w:lastRenderedPageBreak/>
        <w:t>3. Наиболее существенные аспекты изучаемого материала (тезисы) последовательно и кратко излагайте своими словами или приводите в виде цитат.</w:t>
      </w:r>
    </w:p>
    <w:p w:rsidR="00613655" w:rsidRPr="009F413C" w:rsidRDefault="00613655" w:rsidP="00613655">
      <w:pPr>
        <w:pStyle w:val="a4"/>
        <w:tabs>
          <w:tab w:val="left" w:pos="558"/>
        </w:tabs>
        <w:spacing w:after="0"/>
        <w:ind w:firstLine="709"/>
        <w:jc w:val="both"/>
        <w:rPr>
          <w:sz w:val="28"/>
          <w:szCs w:val="22"/>
        </w:rPr>
      </w:pPr>
      <w:r w:rsidRPr="009F413C">
        <w:rPr>
          <w:sz w:val="28"/>
          <w:szCs w:val="22"/>
        </w:rPr>
        <w:t>4. В конспект включайте как основные положения, так и конкретные факты, и примеры, но без их подробного описания.</w:t>
      </w:r>
    </w:p>
    <w:p w:rsidR="00613655" w:rsidRPr="009F413C" w:rsidRDefault="00613655" w:rsidP="00613655">
      <w:pPr>
        <w:pStyle w:val="a4"/>
        <w:tabs>
          <w:tab w:val="left" w:pos="544"/>
        </w:tabs>
        <w:spacing w:after="0"/>
        <w:ind w:firstLine="709"/>
        <w:jc w:val="both"/>
        <w:rPr>
          <w:sz w:val="28"/>
          <w:szCs w:val="22"/>
        </w:rPr>
      </w:pPr>
      <w:r w:rsidRPr="009F413C">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613655" w:rsidRPr="009F413C" w:rsidRDefault="00613655" w:rsidP="00613655">
      <w:pPr>
        <w:pStyle w:val="a4"/>
        <w:tabs>
          <w:tab w:val="left" w:pos="549"/>
        </w:tabs>
        <w:spacing w:after="0"/>
        <w:ind w:firstLine="709"/>
        <w:jc w:val="both"/>
        <w:rPr>
          <w:sz w:val="28"/>
          <w:szCs w:val="22"/>
        </w:rPr>
      </w:pPr>
      <w:r w:rsidRPr="009F413C">
        <w:rPr>
          <w:sz w:val="28"/>
          <w:szCs w:val="22"/>
        </w:rPr>
        <w:t>6. Располагайте абзацы ступеньками, применяйте цветные карандаши, маркеры, фломастеры для выделения значимых мест.</w:t>
      </w:r>
    </w:p>
    <w:p w:rsidR="00613655" w:rsidRDefault="00613655" w:rsidP="00613655">
      <w:pPr>
        <w:ind w:firstLine="709"/>
        <w:jc w:val="both"/>
        <w:rPr>
          <w:sz w:val="28"/>
        </w:rPr>
      </w:pPr>
    </w:p>
    <w:p w:rsidR="00613655" w:rsidRPr="00BD5AFD" w:rsidRDefault="00613655" w:rsidP="00613655">
      <w:pPr>
        <w:ind w:firstLine="709"/>
        <w:jc w:val="center"/>
        <w:rPr>
          <w:b/>
          <w:bCs/>
          <w:sz w:val="28"/>
          <w:szCs w:val="28"/>
        </w:rPr>
      </w:pPr>
      <w:r w:rsidRPr="00BD5AFD">
        <w:rPr>
          <w:b/>
          <w:bCs/>
          <w:sz w:val="28"/>
          <w:szCs w:val="28"/>
        </w:rPr>
        <w:t xml:space="preserve">Методические </w:t>
      </w:r>
      <w:r>
        <w:rPr>
          <w:b/>
          <w:bCs/>
          <w:sz w:val="28"/>
          <w:szCs w:val="28"/>
        </w:rPr>
        <w:t xml:space="preserve">указания </w:t>
      </w:r>
      <w:r w:rsidRPr="00BD5AFD">
        <w:rPr>
          <w:b/>
          <w:bCs/>
          <w:sz w:val="28"/>
          <w:szCs w:val="28"/>
        </w:rPr>
        <w:t>по подготовке и оформлению реферата</w:t>
      </w:r>
    </w:p>
    <w:p w:rsidR="00613655" w:rsidRPr="00BD5AFD" w:rsidRDefault="00613655" w:rsidP="00613655">
      <w:pPr>
        <w:ind w:firstLine="709"/>
        <w:jc w:val="both"/>
        <w:rPr>
          <w:sz w:val="28"/>
          <w:szCs w:val="28"/>
        </w:rPr>
      </w:pPr>
      <w:r w:rsidRPr="00BD5AFD">
        <w:rPr>
          <w:sz w:val="28"/>
          <w:szCs w:val="28"/>
        </w:rPr>
        <w:t xml:space="preserve">Реферат </w:t>
      </w:r>
      <w:r>
        <w:rPr>
          <w:sz w:val="28"/>
          <w:szCs w:val="28"/>
        </w:rPr>
        <w:t>–</w:t>
      </w:r>
      <w:r w:rsidRPr="00BD5AFD">
        <w:rPr>
          <w:sz w:val="28"/>
          <w:szCs w:val="28"/>
        </w:rPr>
        <w:t xml:space="preserve"> самостоятельная научно-исследовательская работа </w:t>
      </w:r>
      <w:r>
        <w:rPr>
          <w:sz w:val="28"/>
          <w:szCs w:val="28"/>
        </w:rPr>
        <w:t>студента п</w:t>
      </w:r>
      <w:r w:rsidRPr="00BD5AFD">
        <w:rPr>
          <w:sz w:val="28"/>
          <w:szCs w:val="28"/>
        </w:rPr>
        <w:t>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613655" w:rsidRPr="00BD5AFD" w:rsidRDefault="00613655" w:rsidP="00613655">
      <w:pPr>
        <w:pStyle w:val="a6"/>
        <w:spacing w:after="0"/>
        <w:ind w:left="0" w:firstLine="709"/>
        <w:jc w:val="both"/>
        <w:rPr>
          <w:sz w:val="28"/>
          <w:szCs w:val="28"/>
        </w:rPr>
      </w:pPr>
      <w:r>
        <w:rPr>
          <w:sz w:val="28"/>
          <w:szCs w:val="28"/>
        </w:rPr>
        <w:t xml:space="preserve">1. </w:t>
      </w:r>
      <w:r w:rsidRPr="00BD5AFD">
        <w:rPr>
          <w:sz w:val="28"/>
          <w:szCs w:val="28"/>
        </w:rPr>
        <w:t xml:space="preserve">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613655" w:rsidRPr="00BD5AFD" w:rsidRDefault="00613655" w:rsidP="00613655">
      <w:pPr>
        <w:ind w:firstLine="709"/>
        <w:jc w:val="both"/>
        <w:rPr>
          <w:sz w:val="28"/>
          <w:szCs w:val="28"/>
        </w:rPr>
      </w:pPr>
      <w:r>
        <w:rPr>
          <w:sz w:val="28"/>
          <w:szCs w:val="28"/>
        </w:rPr>
        <w:t xml:space="preserve">2. </w:t>
      </w:r>
      <w:r w:rsidRPr="00BD5AFD">
        <w:rPr>
          <w:sz w:val="28"/>
          <w:szCs w:val="28"/>
        </w:rPr>
        <w:t>В оглавлении последовательно излагаются названия пунктов реферата, указываются страницы, с которых начинается каждый пункт.</w:t>
      </w:r>
    </w:p>
    <w:p w:rsidR="00613655" w:rsidRPr="00BD5AFD" w:rsidRDefault="00613655" w:rsidP="00613655">
      <w:pPr>
        <w:ind w:firstLine="709"/>
        <w:jc w:val="both"/>
        <w:rPr>
          <w:sz w:val="28"/>
          <w:szCs w:val="28"/>
        </w:rPr>
      </w:pPr>
      <w:r>
        <w:rPr>
          <w:sz w:val="28"/>
          <w:szCs w:val="28"/>
        </w:rPr>
        <w:t xml:space="preserve">3. </w:t>
      </w:r>
      <w:r w:rsidRPr="00BD5AFD">
        <w:rPr>
          <w:sz w:val="28"/>
          <w:szCs w:val="28"/>
        </w:rPr>
        <w:t>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613655" w:rsidRPr="00BD5AFD" w:rsidRDefault="00613655" w:rsidP="00613655">
      <w:pPr>
        <w:ind w:firstLine="709"/>
        <w:jc w:val="both"/>
        <w:rPr>
          <w:sz w:val="28"/>
          <w:szCs w:val="28"/>
        </w:rPr>
      </w:pPr>
      <w:r>
        <w:rPr>
          <w:sz w:val="28"/>
          <w:szCs w:val="28"/>
        </w:rPr>
        <w:t xml:space="preserve">4. </w:t>
      </w:r>
      <w:r w:rsidRPr="00BD5AFD">
        <w:rPr>
          <w:sz w:val="28"/>
          <w:szCs w:val="28"/>
        </w:rPr>
        <w:t>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613655" w:rsidRPr="00BD5AFD" w:rsidRDefault="00613655" w:rsidP="00613655">
      <w:pPr>
        <w:ind w:firstLine="709"/>
        <w:jc w:val="both"/>
        <w:rPr>
          <w:sz w:val="28"/>
          <w:szCs w:val="28"/>
        </w:rPr>
      </w:pPr>
      <w:r>
        <w:rPr>
          <w:sz w:val="28"/>
          <w:szCs w:val="28"/>
        </w:rPr>
        <w:t xml:space="preserve">5. </w:t>
      </w:r>
      <w:r w:rsidRPr="00BD5AFD">
        <w:rPr>
          <w:sz w:val="28"/>
          <w:szCs w:val="28"/>
        </w:rPr>
        <w:t>Заключение: подводятся итоги или дается обобщенный вывод по теме реферата, предлагаются рекомендации.</w:t>
      </w:r>
    </w:p>
    <w:p w:rsidR="00613655" w:rsidRPr="00BD5AFD" w:rsidRDefault="00613655" w:rsidP="00613655">
      <w:pPr>
        <w:ind w:firstLine="709"/>
        <w:jc w:val="both"/>
        <w:rPr>
          <w:sz w:val="28"/>
          <w:szCs w:val="28"/>
        </w:rPr>
      </w:pPr>
      <w:r w:rsidRPr="00BD5AFD">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613655" w:rsidRPr="00BD5AFD" w:rsidRDefault="00613655" w:rsidP="00613655">
      <w:pPr>
        <w:tabs>
          <w:tab w:val="left" w:pos="360"/>
        </w:tabs>
        <w:ind w:firstLine="709"/>
        <w:jc w:val="both"/>
        <w:rPr>
          <w:sz w:val="28"/>
          <w:szCs w:val="28"/>
        </w:rPr>
      </w:pPr>
      <w:r w:rsidRPr="00BD5AFD">
        <w:rPr>
          <w:sz w:val="28"/>
          <w:szCs w:val="28"/>
        </w:rPr>
        <w:t>- актуальность рассматриваемой проблемы;</w:t>
      </w:r>
    </w:p>
    <w:p w:rsidR="00613655" w:rsidRDefault="00613655" w:rsidP="00613655">
      <w:pPr>
        <w:tabs>
          <w:tab w:val="left" w:pos="360"/>
        </w:tabs>
        <w:ind w:firstLine="709"/>
        <w:jc w:val="both"/>
        <w:rPr>
          <w:sz w:val="28"/>
          <w:szCs w:val="28"/>
        </w:rPr>
      </w:pPr>
      <w:r w:rsidRPr="00BD5AFD">
        <w:rPr>
          <w:sz w:val="28"/>
          <w:szCs w:val="28"/>
        </w:rPr>
        <w:t>- обоснованность излагаемых проблем, вопросов, предложений;</w:t>
      </w:r>
    </w:p>
    <w:p w:rsidR="00613655" w:rsidRDefault="00613655" w:rsidP="00613655">
      <w:pPr>
        <w:tabs>
          <w:tab w:val="left" w:pos="360"/>
        </w:tabs>
        <w:ind w:firstLine="709"/>
        <w:jc w:val="both"/>
        <w:rPr>
          <w:sz w:val="28"/>
          <w:szCs w:val="28"/>
        </w:rPr>
      </w:pPr>
      <w:r w:rsidRPr="00BD5AFD">
        <w:rPr>
          <w:sz w:val="28"/>
          <w:szCs w:val="28"/>
        </w:rPr>
        <w:t>- логичность, последовательность и краткость изложения;</w:t>
      </w:r>
    </w:p>
    <w:p w:rsidR="00613655" w:rsidRPr="00BD5AFD" w:rsidRDefault="00613655" w:rsidP="00613655">
      <w:pPr>
        <w:tabs>
          <w:tab w:val="left" w:pos="360"/>
        </w:tabs>
        <w:ind w:firstLine="709"/>
        <w:jc w:val="both"/>
        <w:rPr>
          <w:sz w:val="28"/>
          <w:szCs w:val="28"/>
        </w:rPr>
      </w:pPr>
      <w:r w:rsidRPr="00BD5AFD">
        <w:rPr>
          <w:sz w:val="28"/>
          <w:szCs w:val="28"/>
        </w:rPr>
        <w:t>- отражение мнения по проблеме реферирующего.</w:t>
      </w:r>
    </w:p>
    <w:p w:rsidR="00613655" w:rsidRPr="00BD5AFD" w:rsidRDefault="00613655" w:rsidP="00613655">
      <w:pPr>
        <w:ind w:firstLine="709"/>
        <w:jc w:val="both"/>
        <w:rPr>
          <w:sz w:val="28"/>
          <w:szCs w:val="28"/>
        </w:rPr>
      </w:pPr>
      <w:r w:rsidRPr="00BD5AFD">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w:t>
      </w:r>
      <w:r>
        <w:rPr>
          <w:sz w:val="28"/>
          <w:szCs w:val="28"/>
        </w:rPr>
        <w:t>:</w:t>
      </w:r>
      <w:r w:rsidRPr="00BD5AFD">
        <w:rPr>
          <w:sz w:val="28"/>
          <w:szCs w:val="28"/>
        </w:rPr>
        <w:t xml:space="preserve">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w:t>
      </w:r>
      <w:proofErr w:type="spellStart"/>
      <w:r w:rsidRPr="00BD5AFD">
        <w:rPr>
          <w:sz w:val="28"/>
          <w:szCs w:val="28"/>
        </w:rPr>
        <w:t>Times</w:t>
      </w:r>
      <w:proofErr w:type="spellEnd"/>
      <w:r w:rsidRPr="00BD5AFD">
        <w:rPr>
          <w:sz w:val="28"/>
          <w:szCs w:val="28"/>
        </w:rPr>
        <w:t xml:space="preserve"> </w:t>
      </w:r>
      <w:proofErr w:type="spellStart"/>
      <w:r w:rsidRPr="00BD5AFD">
        <w:rPr>
          <w:sz w:val="28"/>
          <w:szCs w:val="28"/>
        </w:rPr>
        <w:t>New</w:t>
      </w:r>
      <w:proofErr w:type="spellEnd"/>
      <w:r w:rsidRPr="00BD5AFD">
        <w:rPr>
          <w:sz w:val="28"/>
          <w:szCs w:val="28"/>
        </w:rPr>
        <w:t xml:space="preserve"> </w:t>
      </w:r>
      <w:proofErr w:type="spellStart"/>
      <w:r w:rsidRPr="00BD5AFD">
        <w:rPr>
          <w:sz w:val="28"/>
          <w:szCs w:val="28"/>
        </w:rPr>
        <w:t>Roman</w:t>
      </w:r>
      <w:proofErr w:type="spellEnd"/>
      <w:r w:rsidRPr="00BD5AFD">
        <w:rPr>
          <w:sz w:val="28"/>
          <w:szCs w:val="28"/>
        </w:rPr>
        <w:t xml:space="preserve">» 14 </w:t>
      </w:r>
      <w:proofErr w:type="spellStart"/>
      <w:r w:rsidRPr="00BD5AFD">
        <w:rPr>
          <w:sz w:val="28"/>
          <w:szCs w:val="28"/>
        </w:rPr>
        <w:t>пт</w:t>
      </w:r>
      <w:proofErr w:type="spellEnd"/>
      <w:r w:rsidRPr="00BD5AFD">
        <w:rPr>
          <w:sz w:val="28"/>
          <w:szCs w:val="28"/>
        </w:rPr>
        <w:t xml:space="preserve">, межстрочный интервал, поля: правое — </w:t>
      </w:r>
      <w:smartTag w:uri="urn:schemas-microsoft-com:office:smarttags" w:element="metricconverter">
        <w:smartTagPr>
          <w:attr w:name="ProductID" w:val="10 мм"/>
        </w:smartTagPr>
        <w:r w:rsidRPr="00BD5AFD">
          <w:rPr>
            <w:sz w:val="28"/>
            <w:szCs w:val="28"/>
          </w:rPr>
          <w:t>10 мм</w:t>
        </w:r>
      </w:smartTag>
      <w:r w:rsidRPr="00BD5AFD">
        <w:rPr>
          <w:sz w:val="28"/>
          <w:szCs w:val="28"/>
        </w:rPr>
        <w:t xml:space="preserve">; верхнее, левое и нижнее — </w:t>
      </w:r>
      <w:smartTag w:uri="urn:schemas-microsoft-com:office:smarttags" w:element="metricconverter">
        <w:smartTagPr>
          <w:attr w:name="ProductID" w:val="20 мм"/>
        </w:smartTagPr>
        <w:r w:rsidRPr="00BD5AFD">
          <w:rPr>
            <w:sz w:val="28"/>
            <w:szCs w:val="28"/>
          </w:rPr>
          <w:t>20 мм</w:t>
        </w:r>
      </w:smartTag>
      <w:r w:rsidRPr="00BD5AFD">
        <w:rPr>
          <w:sz w:val="28"/>
          <w:szCs w:val="28"/>
        </w:rPr>
        <w:t>. Нумерация страниц должна быть сквозной, начиная с титульного листа (на титульном листе номер не ставится).</w:t>
      </w:r>
    </w:p>
    <w:p w:rsidR="00613655" w:rsidRDefault="00613655" w:rsidP="00613655">
      <w:pPr>
        <w:ind w:firstLine="709"/>
        <w:jc w:val="both"/>
        <w:rPr>
          <w:sz w:val="28"/>
        </w:rPr>
      </w:pPr>
    </w:p>
    <w:p w:rsidR="00613655" w:rsidRPr="00BD5AFD" w:rsidRDefault="00613655" w:rsidP="00613655">
      <w:pPr>
        <w:ind w:firstLine="709"/>
        <w:jc w:val="center"/>
        <w:rPr>
          <w:b/>
          <w:sz w:val="28"/>
          <w:szCs w:val="28"/>
        </w:rPr>
      </w:pPr>
      <w:r w:rsidRPr="00BD5AFD">
        <w:rPr>
          <w:b/>
          <w:sz w:val="28"/>
          <w:szCs w:val="28"/>
        </w:rPr>
        <w:t xml:space="preserve">Методические </w:t>
      </w:r>
      <w:r>
        <w:rPr>
          <w:b/>
          <w:sz w:val="28"/>
          <w:szCs w:val="28"/>
        </w:rPr>
        <w:t xml:space="preserve">указания по </w:t>
      </w:r>
      <w:r w:rsidRPr="00BD5AFD">
        <w:rPr>
          <w:b/>
          <w:sz w:val="28"/>
          <w:szCs w:val="28"/>
        </w:rPr>
        <w:t xml:space="preserve">подготовке </w:t>
      </w:r>
      <w:r>
        <w:rPr>
          <w:b/>
          <w:sz w:val="28"/>
          <w:szCs w:val="28"/>
        </w:rPr>
        <w:t xml:space="preserve">компьютерной </w:t>
      </w:r>
      <w:r w:rsidRPr="00BD5AFD">
        <w:rPr>
          <w:b/>
          <w:sz w:val="28"/>
          <w:szCs w:val="28"/>
        </w:rPr>
        <w:t>презентации</w:t>
      </w:r>
    </w:p>
    <w:p w:rsidR="00613655" w:rsidRPr="00BD5AFD" w:rsidRDefault="00613655" w:rsidP="00613655">
      <w:pPr>
        <w:ind w:firstLine="709"/>
        <w:jc w:val="both"/>
        <w:rPr>
          <w:sz w:val="28"/>
          <w:szCs w:val="28"/>
        </w:rPr>
      </w:pPr>
      <w:r>
        <w:rPr>
          <w:sz w:val="28"/>
          <w:szCs w:val="28"/>
        </w:rPr>
        <w:t xml:space="preserve">Компьютерная </w:t>
      </w:r>
      <w:r w:rsidRPr="00C35B2E">
        <w:rPr>
          <w:sz w:val="28"/>
          <w:szCs w:val="28"/>
        </w:rPr>
        <w:t>презентаци</w:t>
      </w:r>
      <w:r>
        <w:rPr>
          <w:sz w:val="28"/>
          <w:szCs w:val="28"/>
        </w:rPr>
        <w:t>я</w:t>
      </w:r>
      <w:r w:rsidRPr="00C35B2E">
        <w:rPr>
          <w:sz w:val="28"/>
          <w:szCs w:val="28"/>
        </w:rPr>
        <w:t>:</w:t>
      </w:r>
      <w:r>
        <w:rPr>
          <w:sz w:val="28"/>
          <w:szCs w:val="28"/>
        </w:rPr>
        <w:t xml:space="preserve"> </w:t>
      </w:r>
      <w:r w:rsidRPr="00BD5AFD">
        <w:rPr>
          <w:sz w:val="28"/>
          <w:szCs w:val="28"/>
        </w:rPr>
        <w:t>демонстрация в наглядной форме основных положений доклада, степени освоения содержания проблемы.</w:t>
      </w:r>
    </w:p>
    <w:p w:rsidR="00613655" w:rsidRPr="00BD5AFD" w:rsidRDefault="00613655" w:rsidP="00613655">
      <w:pPr>
        <w:autoSpaceDE w:val="0"/>
        <w:autoSpaceDN w:val="0"/>
        <w:adjustRightInd w:val="0"/>
        <w:ind w:firstLine="709"/>
        <w:jc w:val="center"/>
        <w:rPr>
          <w:sz w:val="28"/>
          <w:szCs w:val="28"/>
        </w:rPr>
      </w:pPr>
      <w:r>
        <w:rPr>
          <w:i/>
          <w:sz w:val="28"/>
          <w:szCs w:val="28"/>
        </w:rPr>
        <w:t>Алгоритм подготовки компьютерной презентации</w:t>
      </w:r>
      <w:r w:rsidRPr="00BD5AFD">
        <w:rPr>
          <w:sz w:val="28"/>
          <w:szCs w:val="28"/>
        </w:rPr>
        <w:t>:</w:t>
      </w:r>
    </w:p>
    <w:p w:rsidR="00613655" w:rsidRPr="00BD5AFD" w:rsidRDefault="00613655" w:rsidP="00613655">
      <w:pPr>
        <w:tabs>
          <w:tab w:val="num" w:pos="900"/>
        </w:tabs>
        <w:autoSpaceDE w:val="0"/>
        <w:autoSpaceDN w:val="0"/>
        <w:adjustRightInd w:val="0"/>
        <w:ind w:firstLine="709"/>
        <w:jc w:val="both"/>
        <w:rPr>
          <w:sz w:val="28"/>
          <w:szCs w:val="28"/>
        </w:rPr>
      </w:pPr>
      <w:r>
        <w:rPr>
          <w:sz w:val="28"/>
          <w:szCs w:val="28"/>
        </w:rPr>
        <w:t xml:space="preserve">1) </w:t>
      </w:r>
      <w:r w:rsidRPr="00BD5AFD">
        <w:rPr>
          <w:sz w:val="28"/>
          <w:szCs w:val="28"/>
        </w:rPr>
        <w:t>подготовка и согласование с научным руководителем текста доклада;</w:t>
      </w:r>
    </w:p>
    <w:p w:rsidR="00613655" w:rsidRPr="00BD5AFD" w:rsidRDefault="00613655" w:rsidP="00613655">
      <w:pPr>
        <w:tabs>
          <w:tab w:val="num" w:pos="900"/>
        </w:tabs>
        <w:autoSpaceDE w:val="0"/>
        <w:autoSpaceDN w:val="0"/>
        <w:adjustRightInd w:val="0"/>
        <w:ind w:firstLine="709"/>
        <w:jc w:val="both"/>
        <w:rPr>
          <w:sz w:val="28"/>
          <w:szCs w:val="28"/>
        </w:rPr>
      </w:pPr>
      <w:r>
        <w:rPr>
          <w:sz w:val="28"/>
          <w:szCs w:val="28"/>
        </w:rPr>
        <w:t xml:space="preserve">2) </w:t>
      </w:r>
      <w:r w:rsidRPr="00BD5AFD">
        <w:rPr>
          <w:sz w:val="28"/>
          <w:szCs w:val="28"/>
        </w:rPr>
        <w:t>разработка структуры презентации;</w:t>
      </w:r>
    </w:p>
    <w:p w:rsidR="00613655" w:rsidRPr="00BD5AFD" w:rsidRDefault="00613655" w:rsidP="00613655">
      <w:pPr>
        <w:tabs>
          <w:tab w:val="num" w:pos="900"/>
        </w:tabs>
        <w:autoSpaceDE w:val="0"/>
        <w:autoSpaceDN w:val="0"/>
        <w:adjustRightInd w:val="0"/>
        <w:ind w:firstLine="709"/>
        <w:jc w:val="both"/>
        <w:rPr>
          <w:sz w:val="28"/>
          <w:szCs w:val="28"/>
        </w:rPr>
      </w:pPr>
      <w:r>
        <w:rPr>
          <w:sz w:val="28"/>
          <w:szCs w:val="28"/>
        </w:rPr>
        <w:t xml:space="preserve">3) </w:t>
      </w:r>
      <w:r w:rsidRPr="00BD5AFD">
        <w:rPr>
          <w:sz w:val="28"/>
          <w:szCs w:val="28"/>
        </w:rPr>
        <w:t xml:space="preserve">создание презентации в </w:t>
      </w:r>
      <w:proofErr w:type="spellStart"/>
      <w:r w:rsidRPr="00BD5AFD">
        <w:rPr>
          <w:sz w:val="28"/>
          <w:szCs w:val="28"/>
        </w:rPr>
        <w:t>Power</w:t>
      </w:r>
      <w:proofErr w:type="spellEnd"/>
      <w:r w:rsidRPr="00BD5AFD">
        <w:rPr>
          <w:sz w:val="28"/>
          <w:szCs w:val="28"/>
        </w:rPr>
        <w:t xml:space="preserve"> </w:t>
      </w:r>
      <w:proofErr w:type="spellStart"/>
      <w:r w:rsidRPr="00BD5AFD">
        <w:rPr>
          <w:sz w:val="28"/>
          <w:szCs w:val="28"/>
        </w:rPr>
        <w:t>Point</w:t>
      </w:r>
      <w:proofErr w:type="spellEnd"/>
      <w:r w:rsidRPr="00BD5AFD">
        <w:rPr>
          <w:sz w:val="28"/>
          <w:szCs w:val="28"/>
        </w:rPr>
        <w:t>;</w:t>
      </w:r>
    </w:p>
    <w:p w:rsidR="00613655" w:rsidRDefault="00613655" w:rsidP="00613655">
      <w:pPr>
        <w:tabs>
          <w:tab w:val="num" w:pos="900"/>
        </w:tabs>
        <w:autoSpaceDE w:val="0"/>
        <w:autoSpaceDN w:val="0"/>
        <w:adjustRightInd w:val="0"/>
        <w:ind w:firstLine="709"/>
        <w:jc w:val="both"/>
        <w:rPr>
          <w:sz w:val="28"/>
          <w:szCs w:val="28"/>
        </w:rPr>
      </w:pPr>
      <w:r>
        <w:rPr>
          <w:sz w:val="28"/>
          <w:szCs w:val="28"/>
        </w:rPr>
        <w:t xml:space="preserve">4) </w:t>
      </w:r>
      <w:r w:rsidRPr="00BD5AFD">
        <w:rPr>
          <w:sz w:val="28"/>
          <w:szCs w:val="28"/>
        </w:rPr>
        <w:t>репетиция доклада с использованием презентации.</w:t>
      </w:r>
    </w:p>
    <w:p w:rsidR="00613655" w:rsidRPr="00C35B2E" w:rsidRDefault="00613655" w:rsidP="00613655">
      <w:pPr>
        <w:tabs>
          <w:tab w:val="num" w:pos="900"/>
        </w:tabs>
        <w:autoSpaceDE w:val="0"/>
        <w:autoSpaceDN w:val="0"/>
        <w:adjustRightInd w:val="0"/>
        <w:ind w:firstLine="709"/>
        <w:jc w:val="center"/>
        <w:rPr>
          <w:i/>
          <w:sz w:val="28"/>
          <w:szCs w:val="28"/>
        </w:rPr>
      </w:pPr>
      <w:r>
        <w:rPr>
          <w:i/>
          <w:sz w:val="28"/>
          <w:szCs w:val="28"/>
        </w:rPr>
        <w:t xml:space="preserve">Требования к оформлению компьютерной презентации: </w:t>
      </w:r>
    </w:p>
    <w:p w:rsidR="00613655" w:rsidRPr="00BD5AFD" w:rsidRDefault="00613655" w:rsidP="00613655">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Презентация должна полностью </w:t>
      </w:r>
      <w:r w:rsidRPr="00BD5AFD">
        <w:rPr>
          <w:bCs/>
          <w:sz w:val="28"/>
          <w:szCs w:val="28"/>
        </w:rPr>
        <w:t>соответствовать тексту вашего доклада</w:t>
      </w:r>
      <w:r w:rsidRPr="00BD5AFD">
        <w:rPr>
          <w:sz w:val="28"/>
          <w:szCs w:val="28"/>
        </w:rPr>
        <w:t xml:space="preserve">. В первую очередь </w:t>
      </w:r>
      <w:r>
        <w:rPr>
          <w:sz w:val="28"/>
          <w:szCs w:val="28"/>
        </w:rPr>
        <w:t>в</w:t>
      </w:r>
      <w:r w:rsidRPr="00BD5AFD">
        <w:rPr>
          <w:sz w:val="28"/>
          <w:szCs w:val="28"/>
        </w:rPr>
        <w:t>ам необходимо составить сам текст доклада, во вторую очередь – создать презентацию.</w:t>
      </w:r>
    </w:p>
    <w:p w:rsidR="00613655" w:rsidRPr="00BD5AFD" w:rsidRDefault="00613655" w:rsidP="00613655">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Титульный слайд должен содержать тему </w:t>
      </w:r>
      <w:r>
        <w:rPr>
          <w:sz w:val="28"/>
          <w:szCs w:val="28"/>
        </w:rPr>
        <w:t>доклада</w:t>
      </w:r>
      <w:r w:rsidRPr="00BD5AFD">
        <w:rPr>
          <w:sz w:val="28"/>
          <w:szCs w:val="28"/>
        </w:rPr>
        <w:t xml:space="preserve"> и фамилию, имя и отчество докладчика.</w:t>
      </w:r>
    </w:p>
    <w:p w:rsidR="00613655" w:rsidRPr="00BD5AFD" w:rsidRDefault="00613655" w:rsidP="00613655">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rsidR="00613655" w:rsidRPr="00BD5AFD" w:rsidRDefault="00613655" w:rsidP="00613655">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Не пытайтесь отразить в презентации весь текст доклада! Слайды должны демонстрировать лишь основные положения </w:t>
      </w:r>
      <w:r>
        <w:rPr>
          <w:sz w:val="28"/>
          <w:szCs w:val="28"/>
        </w:rPr>
        <w:t>в</w:t>
      </w:r>
      <w:r w:rsidRPr="00BD5AFD">
        <w:rPr>
          <w:sz w:val="28"/>
          <w:szCs w:val="28"/>
        </w:rPr>
        <w:t>ашего доклада.</w:t>
      </w:r>
    </w:p>
    <w:p w:rsidR="00613655" w:rsidRPr="00BD5AFD" w:rsidRDefault="00613655" w:rsidP="00613655">
      <w:pPr>
        <w:tabs>
          <w:tab w:val="left" w:pos="360"/>
        </w:tabs>
        <w:autoSpaceDE w:val="0"/>
        <w:autoSpaceDN w:val="0"/>
        <w:adjustRightInd w:val="0"/>
        <w:ind w:firstLine="709"/>
        <w:jc w:val="both"/>
        <w:rPr>
          <w:sz w:val="28"/>
          <w:szCs w:val="28"/>
        </w:rPr>
      </w:pPr>
      <w:r>
        <w:rPr>
          <w:sz w:val="28"/>
          <w:szCs w:val="28"/>
        </w:rPr>
        <w:t xml:space="preserve">- </w:t>
      </w:r>
      <w:r w:rsidRPr="00BD5AFD">
        <w:rPr>
          <w:sz w:val="28"/>
          <w:szCs w:val="28"/>
        </w:rPr>
        <w:t xml:space="preserve">Слайды </w:t>
      </w:r>
      <w:r w:rsidRPr="00BD5AFD">
        <w:rPr>
          <w:bCs/>
          <w:sz w:val="28"/>
          <w:szCs w:val="28"/>
        </w:rPr>
        <w:t xml:space="preserve">не </w:t>
      </w:r>
      <w:r w:rsidRPr="00BD5AFD">
        <w:rPr>
          <w:sz w:val="28"/>
          <w:szCs w:val="28"/>
        </w:rPr>
        <w:t xml:space="preserve">должны быть </w:t>
      </w:r>
      <w:r w:rsidRPr="00BD5AFD">
        <w:rPr>
          <w:bCs/>
          <w:sz w:val="28"/>
          <w:szCs w:val="28"/>
        </w:rPr>
        <w:t xml:space="preserve">перегружены </w:t>
      </w:r>
      <w:r w:rsidRPr="00BD5AFD">
        <w:rPr>
          <w:sz w:val="28"/>
          <w:szCs w:val="28"/>
        </w:rPr>
        <w:t xml:space="preserve">графической и текстовой </w:t>
      </w:r>
      <w:r w:rsidRPr="00BD5AFD">
        <w:rPr>
          <w:bCs/>
          <w:sz w:val="28"/>
          <w:szCs w:val="28"/>
        </w:rPr>
        <w:t>информацией</w:t>
      </w:r>
      <w:r w:rsidRPr="00BD5AFD">
        <w:rPr>
          <w:sz w:val="28"/>
          <w:szCs w:val="28"/>
        </w:rPr>
        <w:t>, различными эффектами анимации.</w:t>
      </w:r>
    </w:p>
    <w:p w:rsidR="00613655" w:rsidRPr="00BD5AFD" w:rsidRDefault="00613655" w:rsidP="00613655">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Текст </w:t>
      </w:r>
      <w:r w:rsidRPr="00BD5AFD">
        <w:rPr>
          <w:sz w:val="28"/>
          <w:szCs w:val="28"/>
        </w:rPr>
        <w:t xml:space="preserve">на слайдах </w:t>
      </w:r>
      <w:r w:rsidRPr="00BD5AFD">
        <w:rPr>
          <w:bCs/>
          <w:sz w:val="28"/>
          <w:szCs w:val="28"/>
        </w:rPr>
        <w:t xml:space="preserve">не </w:t>
      </w:r>
      <w:r w:rsidRPr="00BD5AFD">
        <w:rPr>
          <w:sz w:val="28"/>
          <w:szCs w:val="28"/>
        </w:rPr>
        <w:t xml:space="preserve">должен быть </w:t>
      </w:r>
      <w:r w:rsidRPr="00BD5AFD">
        <w:rPr>
          <w:bCs/>
          <w:sz w:val="28"/>
          <w:szCs w:val="28"/>
        </w:rPr>
        <w:t>слишком мелким (кегель 24-28).</w:t>
      </w:r>
    </w:p>
    <w:p w:rsidR="00613655" w:rsidRPr="00BD5AFD" w:rsidRDefault="00613655" w:rsidP="00613655">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Предложения </w:t>
      </w:r>
      <w:r w:rsidRPr="00BD5AFD">
        <w:rPr>
          <w:sz w:val="28"/>
          <w:szCs w:val="28"/>
        </w:rPr>
        <w:t xml:space="preserve">должны быть короткими, максимум – </w:t>
      </w:r>
      <w:r w:rsidRPr="00BD5AFD">
        <w:rPr>
          <w:bCs/>
          <w:sz w:val="28"/>
          <w:szCs w:val="28"/>
        </w:rPr>
        <w:t>7 слов</w:t>
      </w:r>
      <w:r w:rsidRPr="00BD5AFD">
        <w:rPr>
          <w:sz w:val="28"/>
          <w:szCs w:val="28"/>
        </w:rPr>
        <w:t xml:space="preserve">. Каждая отдельная </w:t>
      </w:r>
      <w:r w:rsidRPr="00BD5AFD">
        <w:rPr>
          <w:bCs/>
          <w:sz w:val="28"/>
          <w:szCs w:val="28"/>
        </w:rPr>
        <w:t xml:space="preserve">информация </w:t>
      </w:r>
      <w:r w:rsidRPr="00BD5AFD">
        <w:rPr>
          <w:sz w:val="28"/>
          <w:szCs w:val="28"/>
        </w:rPr>
        <w:t xml:space="preserve">должна быть в отдельном предложении или </w:t>
      </w:r>
      <w:r w:rsidRPr="00BD5AFD">
        <w:rPr>
          <w:bCs/>
          <w:sz w:val="28"/>
          <w:szCs w:val="28"/>
        </w:rPr>
        <w:t>на отдельном слайде</w:t>
      </w:r>
      <w:r w:rsidRPr="00BD5AFD">
        <w:rPr>
          <w:sz w:val="28"/>
          <w:szCs w:val="28"/>
        </w:rPr>
        <w:t>.</w:t>
      </w:r>
    </w:p>
    <w:p w:rsidR="00613655" w:rsidRPr="00BD5AFD" w:rsidRDefault="00613655" w:rsidP="00613655">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Тезисы </w:t>
      </w:r>
      <w:r w:rsidRPr="00BD5AFD">
        <w:rPr>
          <w:sz w:val="28"/>
          <w:szCs w:val="28"/>
        </w:rPr>
        <w:t xml:space="preserve">доклада должны быть </w:t>
      </w:r>
      <w:r w:rsidRPr="00BD5AFD">
        <w:rPr>
          <w:bCs/>
          <w:sz w:val="28"/>
          <w:szCs w:val="28"/>
        </w:rPr>
        <w:t>общепонятными</w:t>
      </w:r>
      <w:r w:rsidRPr="00BD5AFD">
        <w:rPr>
          <w:sz w:val="28"/>
          <w:szCs w:val="28"/>
        </w:rPr>
        <w:t>.</w:t>
      </w:r>
    </w:p>
    <w:p w:rsidR="00613655" w:rsidRPr="00BD5AFD" w:rsidRDefault="00613655" w:rsidP="00613655">
      <w:pPr>
        <w:tabs>
          <w:tab w:val="left" w:pos="360"/>
        </w:tabs>
        <w:autoSpaceDE w:val="0"/>
        <w:autoSpaceDN w:val="0"/>
        <w:adjustRightInd w:val="0"/>
        <w:ind w:firstLine="709"/>
        <w:jc w:val="both"/>
        <w:rPr>
          <w:sz w:val="28"/>
          <w:szCs w:val="28"/>
        </w:rPr>
      </w:pPr>
      <w:r>
        <w:rPr>
          <w:bCs/>
          <w:sz w:val="28"/>
          <w:szCs w:val="28"/>
        </w:rPr>
        <w:t xml:space="preserve">- </w:t>
      </w:r>
      <w:r w:rsidRPr="00BD5AFD">
        <w:rPr>
          <w:bCs/>
          <w:sz w:val="28"/>
          <w:szCs w:val="28"/>
        </w:rPr>
        <w:t xml:space="preserve">Не допускаются </w:t>
      </w:r>
      <w:r w:rsidRPr="00BD5AFD">
        <w:rPr>
          <w:sz w:val="28"/>
          <w:szCs w:val="28"/>
        </w:rPr>
        <w:t xml:space="preserve">орфографические </w:t>
      </w:r>
      <w:r w:rsidRPr="00BD5AFD">
        <w:rPr>
          <w:bCs/>
          <w:sz w:val="28"/>
          <w:szCs w:val="28"/>
        </w:rPr>
        <w:t xml:space="preserve">ошибки </w:t>
      </w:r>
      <w:r w:rsidRPr="00BD5AFD">
        <w:rPr>
          <w:sz w:val="28"/>
          <w:szCs w:val="28"/>
        </w:rPr>
        <w:t>в тексте презентации!</w:t>
      </w:r>
    </w:p>
    <w:p w:rsidR="00613655" w:rsidRPr="00BD5AFD" w:rsidRDefault="00613655" w:rsidP="00613655">
      <w:pPr>
        <w:tabs>
          <w:tab w:val="left" w:pos="360"/>
        </w:tabs>
        <w:autoSpaceDE w:val="0"/>
        <w:autoSpaceDN w:val="0"/>
        <w:adjustRightInd w:val="0"/>
        <w:ind w:firstLine="709"/>
        <w:jc w:val="both"/>
        <w:rPr>
          <w:bCs/>
          <w:color w:val="000000"/>
          <w:sz w:val="28"/>
          <w:szCs w:val="28"/>
        </w:rPr>
      </w:pPr>
      <w:r>
        <w:rPr>
          <w:bCs/>
          <w:sz w:val="28"/>
          <w:szCs w:val="28"/>
        </w:rPr>
        <w:t xml:space="preserve">- </w:t>
      </w:r>
      <w:r w:rsidRPr="00BD5AFD">
        <w:rPr>
          <w:bCs/>
          <w:sz w:val="28"/>
          <w:szCs w:val="28"/>
        </w:rPr>
        <w:t xml:space="preserve">Иллюстрации </w:t>
      </w:r>
      <w:r w:rsidRPr="00BD5AFD">
        <w:rPr>
          <w:sz w:val="28"/>
          <w:szCs w:val="28"/>
        </w:rPr>
        <w:t xml:space="preserve">(рисунки, графики, таблицы) должны иметь </w:t>
      </w:r>
      <w:r w:rsidRPr="00BD5AFD">
        <w:rPr>
          <w:bCs/>
          <w:sz w:val="28"/>
          <w:szCs w:val="28"/>
        </w:rPr>
        <w:t>четкое</w:t>
      </w:r>
      <w:r w:rsidRPr="00BD5AFD">
        <w:rPr>
          <w:sz w:val="28"/>
          <w:szCs w:val="28"/>
        </w:rPr>
        <w:t xml:space="preserve">, краткое и выразительное </w:t>
      </w:r>
      <w:r w:rsidRPr="00BD5AFD">
        <w:rPr>
          <w:bCs/>
          <w:sz w:val="28"/>
          <w:szCs w:val="28"/>
        </w:rPr>
        <w:t>название</w:t>
      </w:r>
      <w:r w:rsidRPr="00BD5AFD">
        <w:rPr>
          <w:sz w:val="28"/>
          <w:szCs w:val="28"/>
        </w:rPr>
        <w:t>.</w:t>
      </w:r>
    </w:p>
    <w:p w:rsidR="00613655" w:rsidRPr="00BD5AFD" w:rsidRDefault="00613655" w:rsidP="00613655">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В </w:t>
      </w:r>
      <w:r w:rsidRPr="00BD5AFD">
        <w:rPr>
          <w:bCs/>
          <w:color w:val="000000"/>
          <w:sz w:val="28"/>
          <w:szCs w:val="28"/>
        </w:rPr>
        <w:t xml:space="preserve">дизайне </w:t>
      </w:r>
      <w:r w:rsidRPr="00BD5AFD">
        <w:rPr>
          <w:color w:val="000000"/>
          <w:sz w:val="28"/>
          <w:szCs w:val="28"/>
        </w:rPr>
        <w:t xml:space="preserve">презентации придерживайтесь принципа </w:t>
      </w:r>
      <w:r w:rsidRPr="00BD5AFD">
        <w:rPr>
          <w:bCs/>
          <w:color w:val="000000"/>
          <w:sz w:val="28"/>
          <w:szCs w:val="28"/>
        </w:rPr>
        <w:t>«чем меньше, тем лучше»</w:t>
      </w:r>
    </w:p>
    <w:p w:rsidR="00613655" w:rsidRPr="00BD5AFD" w:rsidRDefault="00613655" w:rsidP="00613655">
      <w:pPr>
        <w:tabs>
          <w:tab w:val="left" w:pos="360"/>
        </w:tabs>
        <w:autoSpaceDE w:val="0"/>
        <w:autoSpaceDN w:val="0"/>
        <w:adjustRightInd w:val="0"/>
        <w:ind w:firstLine="709"/>
        <w:jc w:val="both"/>
        <w:rPr>
          <w:color w:val="000000"/>
          <w:sz w:val="28"/>
          <w:szCs w:val="28"/>
        </w:rPr>
      </w:pPr>
      <w:r>
        <w:rPr>
          <w:bCs/>
          <w:color w:val="000000"/>
          <w:sz w:val="28"/>
          <w:szCs w:val="28"/>
        </w:rPr>
        <w:t xml:space="preserve">- </w:t>
      </w:r>
      <w:r w:rsidRPr="00BD5AFD">
        <w:rPr>
          <w:bCs/>
          <w:color w:val="000000"/>
          <w:sz w:val="28"/>
          <w:szCs w:val="28"/>
        </w:rPr>
        <w:t xml:space="preserve">Не </w:t>
      </w:r>
      <w:r w:rsidRPr="00BD5AFD">
        <w:rPr>
          <w:color w:val="000000"/>
          <w:sz w:val="28"/>
          <w:szCs w:val="28"/>
        </w:rPr>
        <w:t xml:space="preserve">следует использовать </w:t>
      </w:r>
      <w:r w:rsidRPr="00BD5AFD">
        <w:rPr>
          <w:bCs/>
          <w:color w:val="000000"/>
          <w:sz w:val="28"/>
          <w:szCs w:val="28"/>
        </w:rPr>
        <w:t xml:space="preserve">более 3 </w:t>
      </w:r>
      <w:r w:rsidRPr="00BD5AFD">
        <w:rPr>
          <w:color w:val="000000"/>
          <w:sz w:val="28"/>
          <w:szCs w:val="28"/>
        </w:rPr>
        <w:t xml:space="preserve">различных </w:t>
      </w:r>
      <w:r w:rsidRPr="00BD5AFD">
        <w:rPr>
          <w:bCs/>
          <w:color w:val="000000"/>
          <w:sz w:val="28"/>
          <w:szCs w:val="28"/>
        </w:rPr>
        <w:t xml:space="preserve">цветов </w:t>
      </w:r>
      <w:r w:rsidRPr="00BD5AFD">
        <w:rPr>
          <w:color w:val="000000"/>
          <w:sz w:val="28"/>
          <w:szCs w:val="28"/>
        </w:rPr>
        <w:t>на одном слайде.</w:t>
      </w:r>
    </w:p>
    <w:p w:rsidR="00613655" w:rsidRPr="00BD5AFD" w:rsidRDefault="00613655" w:rsidP="00613655">
      <w:pPr>
        <w:tabs>
          <w:tab w:val="left" w:pos="360"/>
        </w:tabs>
        <w:autoSpaceDE w:val="0"/>
        <w:autoSpaceDN w:val="0"/>
        <w:adjustRightInd w:val="0"/>
        <w:ind w:firstLine="709"/>
        <w:jc w:val="both"/>
        <w:rPr>
          <w:bCs/>
          <w:color w:val="000000"/>
          <w:sz w:val="28"/>
          <w:szCs w:val="28"/>
        </w:rPr>
      </w:pPr>
      <w:r>
        <w:rPr>
          <w:bCs/>
          <w:color w:val="000000"/>
          <w:sz w:val="28"/>
          <w:szCs w:val="28"/>
        </w:rPr>
        <w:t xml:space="preserve">- </w:t>
      </w:r>
      <w:r w:rsidRPr="00BD5AFD">
        <w:rPr>
          <w:bCs/>
          <w:color w:val="000000"/>
          <w:sz w:val="28"/>
          <w:szCs w:val="28"/>
        </w:rPr>
        <w:t>Остерегайтесь светлых цветов</w:t>
      </w:r>
      <w:r w:rsidRPr="00BD5AFD">
        <w:rPr>
          <w:color w:val="000000"/>
          <w:sz w:val="28"/>
          <w:szCs w:val="28"/>
        </w:rPr>
        <w:t>, они плохо видны издали.</w:t>
      </w:r>
    </w:p>
    <w:p w:rsidR="00613655" w:rsidRPr="00BD5AFD" w:rsidRDefault="00613655" w:rsidP="00613655">
      <w:pPr>
        <w:tabs>
          <w:tab w:val="left" w:pos="360"/>
        </w:tabs>
        <w:autoSpaceDE w:val="0"/>
        <w:autoSpaceDN w:val="0"/>
        <w:adjustRightInd w:val="0"/>
        <w:ind w:firstLine="709"/>
        <w:jc w:val="both"/>
        <w:rPr>
          <w:color w:val="000000"/>
          <w:sz w:val="28"/>
          <w:szCs w:val="28"/>
        </w:rPr>
      </w:pPr>
      <w:r>
        <w:rPr>
          <w:color w:val="000000"/>
          <w:sz w:val="28"/>
          <w:szCs w:val="28"/>
        </w:rPr>
        <w:t xml:space="preserve">- </w:t>
      </w:r>
      <w:r w:rsidRPr="00BD5AFD">
        <w:rPr>
          <w:color w:val="000000"/>
          <w:sz w:val="28"/>
          <w:szCs w:val="28"/>
        </w:rPr>
        <w:t xml:space="preserve">Сочетание цветов фона и текста должно быть таким, чтобы </w:t>
      </w:r>
      <w:r w:rsidRPr="00BD5AFD">
        <w:rPr>
          <w:bCs/>
          <w:color w:val="000000"/>
          <w:sz w:val="28"/>
          <w:szCs w:val="28"/>
        </w:rPr>
        <w:t xml:space="preserve">текст легко </w:t>
      </w:r>
      <w:r w:rsidRPr="00BD5AFD">
        <w:rPr>
          <w:color w:val="000000"/>
          <w:sz w:val="28"/>
          <w:szCs w:val="28"/>
        </w:rPr>
        <w:t xml:space="preserve">мог быть </w:t>
      </w:r>
      <w:r w:rsidRPr="00BD5AFD">
        <w:rPr>
          <w:bCs/>
          <w:color w:val="000000"/>
          <w:sz w:val="28"/>
          <w:szCs w:val="28"/>
        </w:rPr>
        <w:t>прочитан</w:t>
      </w:r>
      <w:r w:rsidRPr="00BD5AFD">
        <w:rPr>
          <w:color w:val="000000"/>
          <w:sz w:val="28"/>
          <w:szCs w:val="28"/>
        </w:rPr>
        <w:t xml:space="preserve">. Лучшее сочетание: </w:t>
      </w:r>
      <w:r w:rsidRPr="00BD5AFD">
        <w:rPr>
          <w:bCs/>
          <w:color w:val="000000"/>
          <w:sz w:val="28"/>
          <w:szCs w:val="28"/>
        </w:rPr>
        <w:t>белый фон, черный текст</w:t>
      </w:r>
      <w:r w:rsidRPr="00BD5AFD">
        <w:rPr>
          <w:color w:val="000000"/>
          <w:sz w:val="28"/>
          <w:szCs w:val="28"/>
        </w:rPr>
        <w:t>.</w:t>
      </w:r>
      <w:r>
        <w:rPr>
          <w:color w:val="000000"/>
          <w:sz w:val="28"/>
          <w:szCs w:val="28"/>
        </w:rPr>
        <w:t xml:space="preserve"> </w:t>
      </w:r>
      <w:r w:rsidRPr="00BD5AFD">
        <w:rPr>
          <w:color w:val="000000"/>
          <w:sz w:val="28"/>
          <w:szCs w:val="28"/>
        </w:rPr>
        <w:t xml:space="preserve">В качестве основного шрифта рекомендуется использовать </w:t>
      </w:r>
      <w:r w:rsidRPr="00BD5AFD">
        <w:rPr>
          <w:bCs/>
          <w:color w:val="000000"/>
          <w:sz w:val="28"/>
          <w:szCs w:val="28"/>
        </w:rPr>
        <w:t xml:space="preserve">черный </w:t>
      </w:r>
      <w:r w:rsidRPr="00BD5AFD">
        <w:rPr>
          <w:color w:val="000000"/>
          <w:sz w:val="28"/>
          <w:szCs w:val="28"/>
        </w:rPr>
        <w:t xml:space="preserve">или </w:t>
      </w:r>
      <w:r w:rsidRPr="00BD5AFD">
        <w:rPr>
          <w:bCs/>
          <w:color w:val="0F243E"/>
          <w:sz w:val="28"/>
          <w:szCs w:val="28"/>
        </w:rPr>
        <w:t>темно-синий.</w:t>
      </w:r>
    </w:p>
    <w:p w:rsidR="00613655" w:rsidRPr="00BD5AFD" w:rsidRDefault="00613655" w:rsidP="00613655">
      <w:pPr>
        <w:tabs>
          <w:tab w:val="left" w:pos="360"/>
        </w:tabs>
        <w:autoSpaceDE w:val="0"/>
        <w:autoSpaceDN w:val="0"/>
        <w:adjustRightInd w:val="0"/>
        <w:ind w:firstLine="709"/>
        <w:jc w:val="both"/>
        <w:rPr>
          <w:bCs/>
          <w:color w:val="000000"/>
          <w:sz w:val="28"/>
          <w:szCs w:val="28"/>
        </w:rPr>
      </w:pPr>
      <w:r>
        <w:rPr>
          <w:color w:val="000000"/>
          <w:sz w:val="28"/>
          <w:szCs w:val="28"/>
        </w:rPr>
        <w:t xml:space="preserve">- </w:t>
      </w:r>
      <w:r w:rsidRPr="00BD5AFD">
        <w:rPr>
          <w:color w:val="000000"/>
          <w:sz w:val="28"/>
          <w:szCs w:val="28"/>
        </w:rPr>
        <w:t xml:space="preserve">Лучше использовать </w:t>
      </w:r>
      <w:r w:rsidRPr="00BD5AFD">
        <w:rPr>
          <w:bCs/>
          <w:color w:val="000000"/>
          <w:sz w:val="28"/>
          <w:szCs w:val="28"/>
        </w:rPr>
        <w:t xml:space="preserve">одну цветовую гамму </w:t>
      </w:r>
      <w:r w:rsidRPr="00BD5AFD">
        <w:rPr>
          <w:color w:val="000000"/>
          <w:sz w:val="28"/>
          <w:szCs w:val="28"/>
        </w:rPr>
        <w:t>во всей презентации, а не различные стили для каждого слайда.</w:t>
      </w:r>
    </w:p>
    <w:p w:rsidR="00613655" w:rsidRPr="00BD5AFD" w:rsidRDefault="00613655" w:rsidP="00613655">
      <w:pPr>
        <w:tabs>
          <w:tab w:val="left" w:pos="360"/>
        </w:tabs>
        <w:autoSpaceDE w:val="0"/>
        <w:autoSpaceDN w:val="0"/>
        <w:adjustRightInd w:val="0"/>
        <w:ind w:firstLine="709"/>
        <w:jc w:val="both"/>
        <w:rPr>
          <w:sz w:val="28"/>
          <w:szCs w:val="28"/>
        </w:rPr>
      </w:pPr>
      <w:r>
        <w:rPr>
          <w:color w:val="000000"/>
          <w:sz w:val="28"/>
          <w:szCs w:val="28"/>
        </w:rPr>
        <w:t xml:space="preserve">- </w:t>
      </w:r>
      <w:r w:rsidRPr="00BD5AFD">
        <w:rPr>
          <w:color w:val="000000"/>
          <w:sz w:val="28"/>
          <w:szCs w:val="28"/>
        </w:rPr>
        <w:t xml:space="preserve">Используйте только </w:t>
      </w:r>
      <w:r w:rsidRPr="00BD5AFD">
        <w:rPr>
          <w:bCs/>
          <w:color w:val="000000"/>
          <w:sz w:val="28"/>
          <w:szCs w:val="28"/>
        </w:rPr>
        <w:t>один вид шрифта</w:t>
      </w:r>
      <w:r w:rsidRPr="00BD5AFD">
        <w:rPr>
          <w:color w:val="000000"/>
          <w:sz w:val="28"/>
          <w:szCs w:val="28"/>
        </w:rPr>
        <w:t xml:space="preserve">. Лучше использовать </w:t>
      </w:r>
      <w:r w:rsidRPr="00BD5AFD">
        <w:rPr>
          <w:bCs/>
          <w:color w:val="000000"/>
          <w:sz w:val="28"/>
          <w:szCs w:val="28"/>
        </w:rPr>
        <w:t xml:space="preserve">простой печатный шрифт </w:t>
      </w:r>
      <w:r w:rsidRPr="00BD5AFD">
        <w:rPr>
          <w:color w:val="000000"/>
          <w:sz w:val="28"/>
          <w:szCs w:val="28"/>
        </w:rPr>
        <w:t>вместо экзотических и витиеватых шрифтов.</w:t>
      </w:r>
    </w:p>
    <w:p w:rsidR="00613655" w:rsidRPr="00BD5AFD" w:rsidRDefault="00613655" w:rsidP="00613655">
      <w:pPr>
        <w:tabs>
          <w:tab w:val="left" w:pos="360"/>
        </w:tabs>
        <w:autoSpaceDE w:val="0"/>
        <w:autoSpaceDN w:val="0"/>
        <w:adjustRightInd w:val="0"/>
        <w:ind w:firstLine="709"/>
        <w:jc w:val="both"/>
        <w:rPr>
          <w:rStyle w:val="mw-headline"/>
          <w:rFonts w:eastAsia="Calibri"/>
          <w:sz w:val="28"/>
          <w:szCs w:val="28"/>
        </w:rPr>
      </w:pPr>
      <w:r>
        <w:rPr>
          <w:sz w:val="28"/>
          <w:szCs w:val="28"/>
        </w:rPr>
        <w:t xml:space="preserve">- </w:t>
      </w:r>
      <w:r w:rsidRPr="00BD5AFD">
        <w:rPr>
          <w:sz w:val="28"/>
          <w:szCs w:val="28"/>
        </w:rPr>
        <w:t>Финальным слайдом, как правило, благодарят за внимание</w:t>
      </w:r>
      <w:bookmarkStart w:id="18" w:name=".D0.A1.D0.BE.D0.B2.D0.B5.D1.82.D1.8B_.D0"/>
      <w:bookmarkEnd w:id="18"/>
      <w:r w:rsidRPr="00BD5AFD">
        <w:rPr>
          <w:sz w:val="28"/>
          <w:szCs w:val="28"/>
        </w:rPr>
        <w:t>, дают информацию для контактов.</w:t>
      </w:r>
    </w:p>
    <w:p w:rsidR="00613655" w:rsidRPr="00BD5AFD" w:rsidRDefault="00613655" w:rsidP="00613655">
      <w:pPr>
        <w:pStyle w:val="a9"/>
        <w:spacing w:before="0" w:beforeAutospacing="0" w:after="0" w:afterAutospacing="0"/>
        <w:ind w:left="0" w:firstLine="709"/>
        <w:jc w:val="center"/>
        <w:rPr>
          <w:color w:val="000000"/>
          <w:sz w:val="28"/>
          <w:szCs w:val="28"/>
        </w:rPr>
      </w:pPr>
      <w:bookmarkStart w:id="19" w:name=".D0.A1.D0.BA.D0.BE.D0.BB.D1.8C.D0.BA.D0."/>
      <w:bookmarkEnd w:id="19"/>
      <w:r w:rsidRPr="00BD5AFD">
        <w:rPr>
          <w:i/>
          <w:iCs/>
          <w:color w:val="000000"/>
          <w:sz w:val="28"/>
          <w:szCs w:val="28"/>
        </w:rPr>
        <w:t>Требования к тексту презентации</w:t>
      </w:r>
      <w:r>
        <w:rPr>
          <w:i/>
          <w:iCs/>
          <w:color w:val="000000"/>
          <w:sz w:val="28"/>
          <w:szCs w:val="28"/>
        </w:rPr>
        <w:t xml:space="preserve">: </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не пишите длинно;</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разбивайте текстовую информацию на слайды;</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 заголовки и подзаголовки;</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lastRenderedPageBreak/>
        <w:t xml:space="preserve">- </w:t>
      </w:r>
      <w:r w:rsidRPr="00BD5AFD">
        <w:rPr>
          <w:color w:val="000000"/>
          <w:sz w:val="28"/>
          <w:szCs w:val="28"/>
        </w:rPr>
        <w:t>для повышения удобочитаемости используйте: форматирование, списки, подбор шрифтов.</w:t>
      </w:r>
    </w:p>
    <w:p w:rsidR="00613655" w:rsidRPr="00BD5AFD" w:rsidRDefault="00613655" w:rsidP="00613655">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фону</w:t>
      </w:r>
      <w:r>
        <w:rPr>
          <w:i/>
          <w:iCs/>
          <w:color w:val="000000"/>
          <w:sz w:val="28"/>
          <w:szCs w:val="28"/>
        </w:rPr>
        <w:t xml:space="preserve"> презентации: </w:t>
      </w:r>
    </w:p>
    <w:p w:rsidR="00613655" w:rsidRPr="00BD5AFD" w:rsidRDefault="00613655" w:rsidP="00613655">
      <w:pPr>
        <w:pStyle w:val="a9"/>
        <w:spacing w:before="0" w:beforeAutospacing="0" w:after="0" w:afterAutospacing="0"/>
        <w:ind w:left="0" w:firstLine="709"/>
        <w:jc w:val="both"/>
        <w:rPr>
          <w:color w:val="000000"/>
          <w:sz w:val="28"/>
          <w:szCs w:val="28"/>
        </w:rPr>
      </w:pPr>
      <w:r w:rsidRPr="00BD5AFD">
        <w:rPr>
          <w:color w:val="000000"/>
          <w:sz w:val="28"/>
          <w:szCs w:val="28"/>
        </w:rPr>
        <w:t>Рекомендуется использовать:</w:t>
      </w:r>
      <w:r>
        <w:rPr>
          <w:color w:val="000000"/>
          <w:sz w:val="28"/>
          <w:szCs w:val="28"/>
        </w:rPr>
        <w:t xml:space="preserve"> </w:t>
      </w:r>
      <w:r w:rsidRPr="00BD5AFD">
        <w:rPr>
          <w:color w:val="000000"/>
          <w:sz w:val="28"/>
          <w:szCs w:val="28"/>
        </w:rPr>
        <w:t>синий на белом,</w:t>
      </w:r>
      <w:r>
        <w:rPr>
          <w:color w:val="000000"/>
          <w:sz w:val="28"/>
          <w:szCs w:val="28"/>
        </w:rPr>
        <w:t xml:space="preserve"> </w:t>
      </w:r>
      <w:r w:rsidRPr="00BD5AFD">
        <w:rPr>
          <w:color w:val="000000"/>
          <w:sz w:val="28"/>
          <w:szCs w:val="28"/>
        </w:rPr>
        <w:t>черный на желтом,</w:t>
      </w:r>
      <w:r>
        <w:rPr>
          <w:color w:val="000000"/>
          <w:sz w:val="28"/>
          <w:szCs w:val="28"/>
        </w:rPr>
        <w:t xml:space="preserve"> </w:t>
      </w:r>
      <w:r w:rsidRPr="00BD5AFD">
        <w:rPr>
          <w:color w:val="000000"/>
          <w:sz w:val="28"/>
          <w:szCs w:val="28"/>
        </w:rPr>
        <w:t>зеленый на белом,</w:t>
      </w:r>
      <w:r>
        <w:rPr>
          <w:color w:val="000000"/>
          <w:sz w:val="28"/>
          <w:szCs w:val="28"/>
        </w:rPr>
        <w:t xml:space="preserve"> </w:t>
      </w:r>
      <w:r w:rsidRPr="00BD5AFD">
        <w:rPr>
          <w:color w:val="000000"/>
          <w:sz w:val="28"/>
          <w:szCs w:val="28"/>
        </w:rPr>
        <w:t>черный на белом,</w:t>
      </w:r>
      <w:r>
        <w:rPr>
          <w:color w:val="000000"/>
          <w:sz w:val="28"/>
          <w:szCs w:val="28"/>
        </w:rPr>
        <w:t xml:space="preserve"> </w:t>
      </w:r>
      <w:r w:rsidRPr="00BD5AFD">
        <w:rPr>
          <w:color w:val="000000"/>
          <w:sz w:val="28"/>
          <w:szCs w:val="28"/>
        </w:rPr>
        <w:t>белый на синем,</w:t>
      </w:r>
      <w:r>
        <w:rPr>
          <w:color w:val="000000"/>
          <w:sz w:val="28"/>
          <w:szCs w:val="28"/>
        </w:rPr>
        <w:t xml:space="preserve"> </w:t>
      </w:r>
      <w:r w:rsidRPr="00BD5AFD">
        <w:rPr>
          <w:color w:val="000000"/>
          <w:sz w:val="28"/>
          <w:szCs w:val="28"/>
        </w:rPr>
        <w:t>зеленый на красном,</w:t>
      </w:r>
      <w:r>
        <w:rPr>
          <w:color w:val="000000"/>
          <w:sz w:val="28"/>
          <w:szCs w:val="28"/>
        </w:rPr>
        <w:t xml:space="preserve"> </w:t>
      </w:r>
      <w:r w:rsidRPr="00BD5AFD">
        <w:rPr>
          <w:color w:val="000000"/>
          <w:sz w:val="28"/>
          <w:szCs w:val="28"/>
        </w:rPr>
        <w:t>красный на желтом,</w:t>
      </w:r>
      <w:r>
        <w:rPr>
          <w:color w:val="000000"/>
          <w:sz w:val="28"/>
          <w:szCs w:val="28"/>
        </w:rPr>
        <w:t xml:space="preserve"> </w:t>
      </w:r>
      <w:r w:rsidRPr="00BD5AFD">
        <w:rPr>
          <w:color w:val="000000"/>
          <w:sz w:val="28"/>
          <w:szCs w:val="28"/>
        </w:rPr>
        <w:t>красный на белом,</w:t>
      </w:r>
      <w:r>
        <w:rPr>
          <w:color w:val="000000"/>
          <w:sz w:val="28"/>
          <w:szCs w:val="28"/>
        </w:rPr>
        <w:t xml:space="preserve"> </w:t>
      </w:r>
      <w:r w:rsidRPr="00BD5AFD">
        <w:rPr>
          <w:color w:val="000000"/>
          <w:sz w:val="28"/>
          <w:szCs w:val="28"/>
        </w:rPr>
        <w:t>оранжевый на черном,</w:t>
      </w:r>
      <w:r>
        <w:rPr>
          <w:color w:val="000000"/>
          <w:sz w:val="28"/>
          <w:szCs w:val="28"/>
        </w:rPr>
        <w:t xml:space="preserve"> </w:t>
      </w:r>
      <w:r w:rsidRPr="00BD5AFD">
        <w:rPr>
          <w:color w:val="000000"/>
          <w:sz w:val="28"/>
          <w:szCs w:val="28"/>
        </w:rPr>
        <w:t>черный на красном,</w:t>
      </w:r>
      <w:r>
        <w:rPr>
          <w:color w:val="000000"/>
          <w:sz w:val="28"/>
          <w:szCs w:val="28"/>
        </w:rPr>
        <w:t xml:space="preserve"> </w:t>
      </w:r>
      <w:r w:rsidRPr="00BD5AFD">
        <w:rPr>
          <w:color w:val="000000"/>
          <w:sz w:val="28"/>
          <w:szCs w:val="28"/>
        </w:rPr>
        <w:t>оранжевый на белом,</w:t>
      </w:r>
      <w:r>
        <w:rPr>
          <w:color w:val="000000"/>
          <w:sz w:val="28"/>
          <w:szCs w:val="28"/>
        </w:rPr>
        <w:t xml:space="preserve"> </w:t>
      </w:r>
      <w:r w:rsidRPr="00BD5AFD">
        <w:rPr>
          <w:color w:val="000000"/>
          <w:sz w:val="28"/>
          <w:szCs w:val="28"/>
        </w:rPr>
        <w:t>красный на зеленом.</w:t>
      </w:r>
    </w:p>
    <w:p w:rsidR="00613655" w:rsidRPr="00BD5AFD" w:rsidRDefault="00613655" w:rsidP="00613655">
      <w:pPr>
        <w:pStyle w:val="a9"/>
        <w:spacing w:before="0" w:beforeAutospacing="0" w:after="0" w:afterAutospacing="0"/>
        <w:ind w:left="0" w:firstLine="709"/>
        <w:jc w:val="center"/>
        <w:rPr>
          <w:color w:val="000000"/>
          <w:sz w:val="28"/>
          <w:szCs w:val="28"/>
        </w:rPr>
      </w:pPr>
      <w:r w:rsidRPr="00BD5AFD">
        <w:rPr>
          <w:i/>
          <w:iCs/>
          <w:color w:val="000000"/>
          <w:sz w:val="28"/>
          <w:szCs w:val="28"/>
        </w:rPr>
        <w:t>Требования к иллюстрациям</w:t>
      </w:r>
      <w:r>
        <w:rPr>
          <w:i/>
          <w:iCs/>
          <w:color w:val="000000"/>
          <w:sz w:val="28"/>
          <w:szCs w:val="28"/>
        </w:rPr>
        <w:t xml:space="preserve"> презентации: </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 xml:space="preserve">Чем </w:t>
      </w:r>
      <w:proofErr w:type="spellStart"/>
      <w:r w:rsidRPr="00BD5AFD">
        <w:rPr>
          <w:color w:val="000000"/>
          <w:sz w:val="28"/>
          <w:szCs w:val="28"/>
        </w:rPr>
        <w:t>абстрактнее</w:t>
      </w:r>
      <w:proofErr w:type="spellEnd"/>
      <w:r w:rsidRPr="00BD5AFD">
        <w:rPr>
          <w:color w:val="000000"/>
          <w:sz w:val="28"/>
          <w:szCs w:val="28"/>
        </w:rPr>
        <w:t xml:space="preserve"> материал, тем действеннее иллюстрация.</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Что можно изобразить, лучше не описывать словами.</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Изображать то, что трудно или невозможно описать словами.</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 xml:space="preserve">анимацию, </w:t>
      </w:r>
      <w:r w:rsidRPr="00BD5AFD">
        <w:rPr>
          <w:color w:val="000000"/>
          <w:sz w:val="28"/>
          <w:szCs w:val="28"/>
        </w:rPr>
        <w:t>как одно из эффективных средств привлечения внимания пользователя и управления им.</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Используйте</w:t>
      </w:r>
      <w:r w:rsidRPr="00BD5AFD">
        <w:rPr>
          <w:rStyle w:val="apple-converted-space"/>
          <w:color w:val="000000"/>
          <w:sz w:val="28"/>
          <w:szCs w:val="28"/>
        </w:rPr>
        <w:t xml:space="preserve"> </w:t>
      </w:r>
      <w:r w:rsidRPr="00BD5AFD">
        <w:rPr>
          <w:bCs/>
          <w:color w:val="000000"/>
          <w:sz w:val="28"/>
          <w:szCs w:val="28"/>
        </w:rPr>
        <w:t>видеоинформацию,</w:t>
      </w:r>
      <w:r w:rsidRPr="00BD5AFD">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rsidR="00613655" w:rsidRPr="00BD5AFD" w:rsidRDefault="00613655" w:rsidP="00613655">
      <w:pPr>
        <w:pStyle w:val="a9"/>
        <w:tabs>
          <w:tab w:val="clear" w:pos="720"/>
        </w:tabs>
        <w:spacing w:before="0" w:beforeAutospacing="0" w:after="0" w:afterAutospacing="0"/>
        <w:ind w:left="0" w:firstLine="709"/>
        <w:jc w:val="both"/>
        <w:rPr>
          <w:color w:val="000000"/>
          <w:sz w:val="28"/>
          <w:szCs w:val="28"/>
        </w:rPr>
      </w:pPr>
      <w:r>
        <w:rPr>
          <w:color w:val="000000"/>
          <w:sz w:val="28"/>
          <w:szCs w:val="28"/>
        </w:rPr>
        <w:t xml:space="preserve">- </w:t>
      </w:r>
      <w:r w:rsidRPr="00BD5AFD">
        <w:rPr>
          <w:color w:val="000000"/>
          <w:sz w:val="28"/>
          <w:szCs w:val="28"/>
        </w:rPr>
        <w:t>Помните, что видеоинформация требует больших затрат вычислительных ресурсов и значительных затрат на доставку и воспроизведение изображения.</w:t>
      </w:r>
    </w:p>
    <w:p w:rsidR="008F6E8A" w:rsidRDefault="008F6E8A" w:rsidP="008F6E8A">
      <w:pPr>
        <w:tabs>
          <w:tab w:val="left" w:pos="1134"/>
        </w:tabs>
        <w:ind w:firstLine="709"/>
        <w:rPr>
          <w:b/>
          <w:sz w:val="28"/>
          <w:szCs w:val="28"/>
        </w:rPr>
      </w:pPr>
    </w:p>
    <w:p w:rsidR="008F6E8A" w:rsidRPr="00FE5D88" w:rsidRDefault="008F6E8A" w:rsidP="008F6E8A">
      <w:pPr>
        <w:tabs>
          <w:tab w:val="left" w:pos="1134"/>
        </w:tabs>
        <w:ind w:firstLine="709"/>
        <w:rPr>
          <w:b/>
          <w:sz w:val="28"/>
          <w:szCs w:val="28"/>
        </w:rPr>
      </w:pPr>
      <w:bookmarkStart w:id="20" w:name="_Hlk10975018"/>
      <w:bookmarkStart w:id="21" w:name="_Hlk10975774"/>
      <w:r w:rsidRPr="00FE5D88">
        <w:rPr>
          <w:b/>
          <w:sz w:val="28"/>
          <w:szCs w:val="28"/>
        </w:rPr>
        <w:t xml:space="preserve">Методические указания по подготовке и оформлению </w:t>
      </w:r>
      <w:r>
        <w:rPr>
          <w:b/>
          <w:sz w:val="28"/>
          <w:szCs w:val="28"/>
        </w:rPr>
        <w:t xml:space="preserve">клинической </w:t>
      </w:r>
      <w:r w:rsidRPr="00FE5D88">
        <w:rPr>
          <w:b/>
          <w:sz w:val="28"/>
          <w:szCs w:val="28"/>
        </w:rPr>
        <w:t>истории болезни</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В настоящее время история болезни</w:t>
      </w:r>
      <w:r>
        <w:rPr>
          <w:color w:val="333333"/>
          <w:sz w:val="28"/>
          <w:szCs w:val="28"/>
        </w:rPr>
        <w:t xml:space="preserve"> </w:t>
      </w:r>
      <w:proofErr w:type="gramStart"/>
      <w:r w:rsidRPr="006167BB">
        <w:rPr>
          <w:color w:val="333333"/>
          <w:sz w:val="28"/>
          <w:szCs w:val="28"/>
        </w:rPr>
        <w:t>-</w:t>
      </w:r>
      <w:r>
        <w:rPr>
          <w:color w:val="333333"/>
          <w:sz w:val="28"/>
          <w:szCs w:val="28"/>
        </w:rPr>
        <w:t xml:space="preserve"> </w:t>
      </w:r>
      <w:r w:rsidRPr="006167BB">
        <w:rPr>
          <w:color w:val="333333"/>
          <w:sz w:val="28"/>
          <w:szCs w:val="28"/>
        </w:rPr>
        <w:t>это</w:t>
      </w:r>
      <w:proofErr w:type="gramEnd"/>
      <w:r w:rsidRPr="006167BB">
        <w:rPr>
          <w:color w:val="333333"/>
          <w:sz w:val="28"/>
          <w:szCs w:val="28"/>
        </w:rPr>
        <w:t xml:space="preserve"> профессиональный дневник, школа выражения мысли, формулирования наблюдений и впечатлений, следования определенным правилам. История болезни как клинический документ является основой документации стационара. Качество составления многих других медицинских документов зависит от качества заполнения истории болезни. При необходимости она служит материалом для судебно-медицинского следствия, как самостоятельный юридический документ. Поэтому заполнение и ведение историй болезни требует большой эрудиции</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Данный медицинский документ, который составляется на каждого больного, находящегося в стационаре медицинской организации, имеет лечебное, научно-практическое, юридическое и педагогическое значение:</w:t>
      </w:r>
    </w:p>
    <w:p w:rsidR="008F6E8A" w:rsidRPr="006167BB" w:rsidRDefault="008F6E8A" w:rsidP="008F6E8A">
      <w:pPr>
        <w:numPr>
          <w:ilvl w:val="0"/>
          <w:numId w:val="22"/>
        </w:numPr>
        <w:tabs>
          <w:tab w:val="left" w:pos="284"/>
          <w:tab w:val="left" w:pos="1134"/>
        </w:tabs>
        <w:ind w:left="0" w:firstLine="709"/>
        <w:jc w:val="both"/>
        <w:rPr>
          <w:color w:val="333333"/>
          <w:sz w:val="28"/>
          <w:szCs w:val="28"/>
        </w:rPr>
      </w:pPr>
      <w:r w:rsidRPr="006167BB">
        <w:rPr>
          <w:color w:val="333333"/>
          <w:sz w:val="28"/>
          <w:szCs w:val="28"/>
        </w:rPr>
        <w:t>лечебное, так как по записям в истории болезни выполняются диагностические и лечебные мероприятия;</w:t>
      </w:r>
    </w:p>
    <w:p w:rsidR="008F6E8A" w:rsidRPr="006167BB" w:rsidRDefault="008F6E8A" w:rsidP="008F6E8A">
      <w:pPr>
        <w:numPr>
          <w:ilvl w:val="0"/>
          <w:numId w:val="22"/>
        </w:numPr>
        <w:tabs>
          <w:tab w:val="left" w:pos="284"/>
          <w:tab w:val="left" w:pos="1134"/>
        </w:tabs>
        <w:ind w:left="0" w:firstLine="709"/>
        <w:jc w:val="both"/>
        <w:rPr>
          <w:color w:val="333333"/>
          <w:sz w:val="28"/>
          <w:szCs w:val="28"/>
        </w:rPr>
      </w:pPr>
      <w:r w:rsidRPr="006167BB">
        <w:rPr>
          <w:color w:val="333333"/>
          <w:sz w:val="28"/>
          <w:szCs w:val="28"/>
        </w:rPr>
        <w:t>научно-практическое, так как служит исходным материалом для изучения причин и особен</w:t>
      </w:r>
      <w:r w:rsidRPr="006167BB">
        <w:rPr>
          <w:color w:val="333333"/>
          <w:sz w:val="28"/>
          <w:szCs w:val="28"/>
        </w:rPr>
        <w:softHyphen/>
        <w:t>ностей течения заболевания, а следовательно, для разработки и проведения профилактических мероприятий;</w:t>
      </w:r>
    </w:p>
    <w:p w:rsidR="008F6E8A" w:rsidRPr="006167BB" w:rsidRDefault="008F6E8A" w:rsidP="008F6E8A">
      <w:pPr>
        <w:numPr>
          <w:ilvl w:val="0"/>
          <w:numId w:val="22"/>
        </w:numPr>
        <w:tabs>
          <w:tab w:val="left" w:pos="284"/>
          <w:tab w:val="left" w:pos="1134"/>
        </w:tabs>
        <w:ind w:left="0" w:firstLine="709"/>
        <w:jc w:val="both"/>
        <w:rPr>
          <w:color w:val="333333"/>
          <w:sz w:val="28"/>
          <w:szCs w:val="28"/>
        </w:rPr>
      </w:pPr>
      <w:r w:rsidRPr="006167BB">
        <w:rPr>
          <w:color w:val="333333"/>
          <w:sz w:val="28"/>
          <w:szCs w:val="28"/>
        </w:rPr>
        <w:t>юридическое, так как дает возможность судить о полноте, правильности и своевременности диагностических и лечебных мероприятий и может служить источником доказательств при возможном разборе действий медицинского работника контролирующими или судебными органами, поэтому является основным определяющим документом в решении спорных пра</w:t>
      </w:r>
      <w:r w:rsidRPr="006167BB">
        <w:rPr>
          <w:color w:val="333333"/>
          <w:sz w:val="28"/>
          <w:szCs w:val="28"/>
        </w:rPr>
        <w:softHyphen/>
        <w:t>вовых вопросов, касающихся юридической ответственности врача;</w:t>
      </w:r>
    </w:p>
    <w:p w:rsidR="008F6E8A" w:rsidRPr="006167BB" w:rsidRDefault="008F6E8A" w:rsidP="008F6E8A">
      <w:pPr>
        <w:numPr>
          <w:ilvl w:val="0"/>
          <w:numId w:val="22"/>
        </w:numPr>
        <w:tabs>
          <w:tab w:val="left" w:pos="284"/>
          <w:tab w:val="left" w:pos="1134"/>
        </w:tabs>
        <w:ind w:left="0" w:firstLine="709"/>
        <w:jc w:val="both"/>
        <w:rPr>
          <w:color w:val="333333"/>
          <w:sz w:val="28"/>
          <w:szCs w:val="28"/>
        </w:rPr>
      </w:pPr>
      <w:r w:rsidRPr="006167BB">
        <w:rPr>
          <w:color w:val="333333"/>
          <w:sz w:val="28"/>
          <w:szCs w:val="28"/>
        </w:rPr>
        <w:lastRenderedPageBreak/>
        <w:t>педагогическое, так как написание ее воспитывает у студента определенное клиническое мышление, учит правильно и методично исследовать больного, анализировать полученные сведения, ставить диагноз, уточнять его, составлять план лечения.</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При составлении подобной медицинской документации</w:t>
      </w:r>
      <w:r>
        <w:rPr>
          <w:color w:val="333333"/>
          <w:sz w:val="28"/>
          <w:szCs w:val="28"/>
        </w:rPr>
        <w:t xml:space="preserve"> ординатор</w:t>
      </w:r>
      <w:r w:rsidRPr="006167BB">
        <w:rPr>
          <w:color w:val="333333"/>
          <w:sz w:val="28"/>
          <w:szCs w:val="28"/>
        </w:rPr>
        <w:t xml:space="preserve"> работает в условиях самостоятельной работ</w:t>
      </w:r>
      <w:r>
        <w:rPr>
          <w:color w:val="333333"/>
          <w:sz w:val="28"/>
          <w:szCs w:val="28"/>
        </w:rPr>
        <w:t>ы</w:t>
      </w:r>
      <w:r w:rsidRPr="006167BB">
        <w:rPr>
          <w:color w:val="333333"/>
          <w:sz w:val="28"/>
          <w:szCs w:val="28"/>
        </w:rPr>
        <w:t>, поэтому он должен зарегистрировать полученные данные, осмыслить их, правильно сформулировать предварительный диагноз, провести дифференциальную диагностику, что позволяет лучше ознакомиться с определенными нозологическими формами, составить наиболее рациональный план обследо</w:t>
      </w:r>
      <w:r w:rsidRPr="006167BB">
        <w:rPr>
          <w:color w:val="333333"/>
          <w:sz w:val="28"/>
          <w:szCs w:val="28"/>
        </w:rPr>
        <w:softHyphen/>
        <w:t>вания, лечения больного в конкретной клинической ситуации.</w:t>
      </w:r>
    </w:p>
    <w:p w:rsidR="008F6E8A" w:rsidRPr="00824F36" w:rsidRDefault="008F6E8A" w:rsidP="008F6E8A">
      <w:pPr>
        <w:tabs>
          <w:tab w:val="left" w:pos="1134"/>
        </w:tabs>
        <w:ind w:firstLine="709"/>
        <w:jc w:val="both"/>
        <w:rPr>
          <w:i/>
          <w:color w:val="333333"/>
          <w:sz w:val="28"/>
          <w:szCs w:val="28"/>
        </w:rPr>
      </w:pPr>
      <w:r w:rsidRPr="006167BB">
        <w:rPr>
          <w:color w:val="333333"/>
          <w:sz w:val="28"/>
          <w:szCs w:val="28"/>
        </w:rPr>
        <w:t xml:space="preserve"> </w:t>
      </w:r>
      <w:r>
        <w:rPr>
          <w:i/>
          <w:color w:val="333333"/>
          <w:sz w:val="28"/>
          <w:szCs w:val="28"/>
        </w:rPr>
        <w:t>Алгоритм подготовки истории болезни</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Подготовка к написанию</w:t>
      </w:r>
      <w:r>
        <w:rPr>
          <w:color w:val="333333"/>
          <w:sz w:val="28"/>
          <w:szCs w:val="28"/>
        </w:rPr>
        <w:t xml:space="preserve"> и </w:t>
      </w:r>
      <w:r w:rsidRPr="006167BB">
        <w:rPr>
          <w:color w:val="333333"/>
          <w:sz w:val="28"/>
          <w:szCs w:val="28"/>
        </w:rPr>
        <w:t>оформление истории болезни проходит в несколько этапов.</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 xml:space="preserve">Первый этап написания - самостоятельный: </w:t>
      </w:r>
      <w:r>
        <w:rPr>
          <w:color w:val="333333"/>
          <w:sz w:val="28"/>
          <w:szCs w:val="28"/>
        </w:rPr>
        <w:t xml:space="preserve">ординатор </w:t>
      </w:r>
      <w:r w:rsidRPr="006167BB">
        <w:rPr>
          <w:color w:val="333333"/>
          <w:sz w:val="28"/>
          <w:szCs w:val="28"/>
        </w:rPr>
        <w:t xml:space="preserve">собирает жалобы, анамнез, проводит объективное обследование больного, составляет план обследования, выделяет синдромы, выбирает среди них основной, устанавливает предварительный диагноз, а также составляет план лечения пациента. Следующий этап предполагает совместную работу </w:t>
      </w:r>
      <w:r>
        <w:rPr>
          <w:color w:val="333333"/>
          <w:sz w:val="28"/>
          <w:szCs w:val="28"/>
        </w:rPr>
        <w:t>ординатора и</w:t>
      </w:r>
      <w:r w:rsidRPr="006167BB">
        <w:rPr>
          <w:color w:val="333333"/>
          <w:sz w:val="28"/>
          <w:szCs w:val="28"/>
        </w:rPr>
        <w:t xml:space="preserve"> </w:t>
      </w:r>
      <w:r>
        <w:rPr>
          <w:color w:val="333333"/>
          <w:sz w:val="28"/>
          <w:szCs w:val="28"/>
        </w:rPr>
        <w:t xml:space="preserve">курирующего его </w:t>
      </w:r>
      <w:r w:rsidRPr="006167BB">
        <w:rPr>
          <w:color w:val="333333"/>
          <w:sz w:val="28"/>
          <w:szCs w:val="28"/>
        </w:rPr>
        <w:t>преподавателя</w:t>
      </w:r>
      <w:r w:rsidRPr="00392D10">
        <w:rPr>
          <w:color w:val="333333"/>
          <w:sz w:val="28"/>
          <w:szCs w:val="28"/>
        </w:rPr>
        <w:t xml:space="preserve"> </w:t>
      </w:r>
      <w:r>
        <w:rPr>
          <w:color w:val="333333"/>
          <w:sz w:val="28"/>
          <w:szCs w:val="28"/>
        </w:rPr>
        <w:t>или заведующего отделением:</w:t>
      </w:r>
      <w:r w:rsidRPr="006167BB">
        <w:rPr>
          <w:color w:val="333333"/>
          <w:sz w:val="28"/>
          <w:szCs w:val="28"/>
        </w:rPr>
        <w:t xml:space="preserve"> докладывает все сведения о пациенте: жалобы, </w:t>
      </w:r>
      <w:r>
        <w:rPr>
          <w:color w:val="333333"/>
          <w:sz w:val="28"/>
          <w:szCs w:val="28"/>
        </w:rPr>
        <w:t xml:space="preserve">анамнез, </w:t>
      </w:r>
      <w:r w:rsidRPr="006167BB">
        <w:rPr>
          <w:color w:val="333333"/>
          <w:sz w:val="28"/>
          <w:szCs w:val="28"/>
        </w:rPr>
        <w:t>симптомы, синдромы , предварительный диагноз, план обследования и его соответствие стандартам медицинской помощи, дифференциальный диагноз с учетом основного синдрома, обсужд</w:t>
      </w:r>
      <w:r>
        <w:rPr>
          <w:color w:val="333333"/>
          <w:sz w:val="28"/>
          <w:szCs w:val="28"/>
        </w:rPr>
        <w:t xml:space="preserve">ает </w:t>
      </w:r>
      <w:r w:rsidRPr="006167BB">
        <w:rPr>
          <w:color w:val="333333"/>
          <w:sz w:val="28"/>
          <w:szCs w:val="28"/>
        </w:rPr>
        <w:t xml:space="preserve"> лечения в соответствии с современными стандартами медицинской помощи.</w:t>
      </w:r>
    </w:p>
    <w:p w:rsidR="008F6E8A" w:rsidRDefault="008F6E8A" w:rsidP="008F6E8A">
      <w:pPr>
        <w:tabs>
          <w:tab w:val="left" w:pos="1134"/>
        </w:tabs>
        <w:ind w:firstLine="709"/>
        <w:jc w:val="both"/>
        <w:rPr>
          <w:color w:val="333333"/>
          <w:sz w:val="28"/>
          <w:szCs w:val="28"/>
        </w:rPr>
      </w:pPr>
      <w:r w:rsidRPr="006167BB">
        <w:rPr>
          <w:color w:val="333333"/>
          <w:sz w:val="28"/>
          <w:szCs w:val="28"/>
        </w:rPr>
        <w:t>Следующий этап -</w:t>
      </w:r>
      <w:r>
        <w:rPr>
          <w:color w:val="333333"/>
          <w:sz w:val="28"/>
          <w:szCs w:val="28"/>
        </w:rPr>
        <w:t xml:space="preserve"> </w:t>
      </w:r>
      <w:r w:rsidRPr="006167BB">
        <w:rPr>
          <w:color w:val="333333"/>
          <w:sz w:val="28"/>
          <w:szCs w:val="28"/>
        </w:rPr>
        <w:t xml:space="preserve">оформление </w:t>
      </w:r>
      <w:r>
        <w:rPr>
          <w:color w:val="333333"/>
          <w:sz w:val="28"/>
          <w:szCs w:val="28"/>
        </w:rPr>
        <w:t xml:space="preserve">клинической </w:t>
      </w:r>
      <w:r w:rsidRPr="006167BB">
        <w:rPr>
          <w:color w:val="333333"/>
          <w:sz w:val="28"/>
          <w:szCs w:val="28"/>
        </w:rPr>
        <w:t xml:space="preserve">истории болезни. Написание учебной истории болезни требует от </w:t>
      </w:r>
      <w:r>
        <w:rPr>
          <w:color w:val="333333"/>
          <w:sz w:val="28"/>
          <w:szCs w:val="28"/>
        </w:rPr>
        <w:t>ординатора</w:t>
      </w:r>
      <w:r w:rsidRPr="006167BB">
        <w:rPr>
          <w:color w:val="333333"/>
          <w:sz w:val="28"/>
          <w:szCs w:val="28"/>
        </w:rPr>
        <w:t xml:space="preserve"> активного изучения литературы, касающейся данного заболевания. кратко, но вместе с тем максимально полно изложить данные </w:t>
      </w:r>
      <w:r>
        <w:rPr>
          <w:color w:val="333333"/>
          <w:sz w:val="28"/>
          <w:szCs w:val="28"/>
        </w:rPr>
        <w:t xml:space="preserve">анамнеза заболевания </w:t>
      </w:r>
      <w:r w:rsidRPr="006167BB">
        <w:rPr>
          <w:color w:val="333333"/>
          <w:sz w:val="28"/>
          <w:szCs w:val="28"/>
        </w:rPr>
        <w:t xml:space="preserve">и </w:t>
      </w:r>
      <w:r>
        <w:rPr>
          <w:color w:val="333333"/>
          <w:sz w:val="28"/>
          <w:szCs w:val="28"/>
        </w:rPr>
        <w:t xml:space="preserve">предшествующего </w:t>
      </w:r>
      <w:r w:rsidRPr="006167BB">
        <w:rPr>
          <w:color w:val="333333"/>
          <w:sz w:val="28"/>
          <w:szCs w:val="28"/>
        </w:rPr>
        <w:t>лечения больного.</w:t>
      </w:r>
    </w:p>
    <w:p w:rsidR="008F6E8A" w:rsidRPr="00824F36" w:rsidRDefault="008F6E8A" w:rsidP="008F6E8A">
      <w:pPr>
        <w:tabs>
          <w:tab w:val="left" w:pos="1134"/>
        </w:tabs>
        <w:ind w:firstLine="709"/>
        <w:rPr>
          <w:i/>
          <w:color w:val="333333"/>
          <w:sz w:val="28"/>
          <w:szCs w:val="28"/>
        </w:rPr>
      </w:pPr>
      <w:r>
        <w:rPr>
          <w:i/>
          <w:color w:val="333333"/>
          <w:sz w:val="28"/>
          <w:szCs w:val="28"/>
        </w:rPr>
        <w:t>Требования к тексту истории болезни</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Текст истории болезни должен быть написан аккуратным, четким и разборчивым почерком, без сокращения слов. При оформлении истории болезни должны быть соблюдены следующие требования:</w:t>
      </w:r>
    </w:p>
    <w:p w:rsidR="008F6E8A" w:rsidRPr="006167BB" w:rsidRDefault="008F6E8A" w:rsidP="008F6E8A">
      <w:pPr>
        <w:numPr>
          <w:ilvl w:val="0"/>
          <w:numId w:val="23"/>
        </w:numPr>
        <w:tabs>
          <w:tab w:val="left" w:pos="284"/>
          <w:tab w:val="left" w:pos="1134"/>
        </w:tabs>
        <w:ind w:left="0" w:firstLine="709"/>
        <w:jc w:val="both"/>
        <w:rPr>
          <w:color w:val="333333"/>
          <w:sz w:val="28"/>
          <w:szCs w:val="28"/>
        </w:rPr>
      </w:pPr>
      <w:r w:rsidRPr="006167BB">
        <w:rPr>
          <w:color w:val="333333"/>
          <w:sz w:val="28"/>
          <w:szCs w:val="28"/>
        </w:rPr>
        <w:t>строгое следование принятой форме истории болезни;</w:t>
      </w:r>
    </w:p>
    <w:p w:rsidR="008F6E8A" w:rsidRPr="006167BB" w:rsidRDefault="008F6E8A" w:rsidP="008F6E8A">
      <w:pPr>
        <w:numPr>
          <w:ilvl w:val="0"/>
          <w:numId w:val="23"/>
        </w:numPr>
        <w:tabs>
          <w:tab w:val="left" w:pos="284"/>
          <w:tab w:val="left" w:pos="1134"/>
        </w:tabs>
        <w:ind w:left="0" w:firstLine="709"/>
        <w:jc w:val="both"/>
        <w:rPr>
          <w:color w:val="333333"/>
          <w:sz w:val="28"/>
          <w:szCs w:val="28"/>
        </w:rPr>
      </w:pPr>
      <w:r w:rsidRPr="006167BB">
        <w:rPr>
          <w:color w:val="333333"/>
          <w:sz w:val="28"/>
          <w:szCs w:val="28"/>
        </w:rPr>
        <w:t>точность и логичность изложения;</w:t>
      </w:r>
    </w:p>
    <w:p w:rsidR="008F6E8A" w:rsidRPr="006167BB" w:rsidRDefault="008F6E8A" w:rsidP="008F6E8A">
      <w:pPr>
        <w:numPr>
          <w:ilvl w:val="0"/>
          <w:numId w:val="23"/>
        </w:numPr>
        <w:tabs>
          <w:tab w:val="left" w:pos="284"/>
          <w:tab w:val="left" w:pos="1134"/>
        </w:tabs>
        <w:ind w:left="0" w:firstLine="709"/>
        <w:jc w:val="both"/>
        <w:rPr>
          <w:color w:val="333333"/>
          <w:sz w:val="28"/>
          <w:szCs w:val="28"/>
        </w:rPr>
      </w:pPr>
      <w:r w:rsidRPr="006167BB">
        <w:rPr>
          <w:color w:val="333333"/>
          <w:sz w:val="28"/>
          <w:szCs w:val="28"/>
        </w:rPr>
        <w:t>исчерпывающая полнота необходимых сведений;</w:t>
      </w:r>
    </w:p>
    <w:p w:rsidR="008F6E8A" w:rsidRPr="006167BB" w:rsidRDefault="008F6E8A" w:rsidP="008F6E8A">
      <w:pPr>
        <w:numPr>
          <w:ilvl w:val="0"/>
          <w:numId w:val="23"/>
        </w:numPr>
        <w:tabs>
          <w:tab w:val="left" w:pos="284"/>
          <w:tab w:val="left" w:pos="1134"/>
        </w:tabs>
        <w:ind w:left="0" w:firstLine="709"/>
        <w:jc w:val="both"/>
        <w:rPr>
          <w:color w:val="333333"/>
          <w:sz w:val="28"/>
          <w:szCs w:val="28"/>
        </w:rPr>
      </w:pPr>
      <w:r w:rsidRPr="006167BB">
        <w:rPr>
          <w:color w:val="333333"/>
          <w:sz w:val="28"/>
          <w:szCs w:val="28"/>
        </w:rPr>
        <w:t>ясность изложения;</w:t>
      </w:r>
    </w:p>
    <w:p w:rsidR="008F6E8A" w:rsidRPr="006167BB" w:rsidRDefault="008F6E8A" w:rsidP="008F6E8A">
      <w:pPr>
        <w:numPr>
          <w:ilvl w:val="0"/>
          <w:numId w:val="23"/>
        </w:numPr>
        <w:tabs>
          <w:tab w:val="left" w:pos="284"/>
          <w:tab w:val="left" w:pos="1134"/>
        </w:tabs>
        <w:ind w:left="0" w:firstLine="709"/>
        <w:jc w:val="both"/>
        <w:rPr>
          <w:color w:val="333333"/>
          <w:sz w:val="28"/>
          <w:szCs w:val="28"/>
        </w:rPr>
      </w:pPr>
      <w:r w:rsidRPr="006167BB">
        <w:rPr>
          <w:color w:val="333333"/>
          <w:sz w:val="28"/>
          <w:szCs w:val="28"/>
        </w:rPr>
        <w:t>все подзаголовки разделов истории болезни должны быть выделены;</w:t>
      </w:r>
    </w:p>
    <w:p w:rsidR="008F6E8A" w:rsidRPr="006167BB" w:rsidRDefault="008F6E8A" w:rsidP="008F6E8A">
      <w:pPr>
        <w:tabs>
          <w:tab w:val="left" w:pos="1134"/>
        </w:tabs>
        <w:ind w:firstLine="709"/>
        <w:jc w:val="both"/>
        <w:rPr>
          <w:color w:val="333333"/>
          <w:sz w:val="28"/>
          <w:szCs w:val="28"/>
        </w:rPr>
      </w:pPr>
      <w:r w:rsidRPr="006167BB">
        <w:rPr>
          <w:color w:val="333333"/>
          <w:sz w:val="28"/>
          <w:szCs w:val="28"/>
        </w:rPr>
        <w:t xml:space="preserve">Соблюдение этих требований не пустая формальность, а проявление высокой сознательности и культуры </w:t>
      </w:r>
      <w:r>
        <w:rPr>
          <w:color w:val="333333"/>
          <w:sz w:val="28"/>
          <w:szCs w:val="28"/>
        </w:rPr>
        <w:t>ординатора</w:t>
      </w:r>
      <w:r w:rsidRPr="006167BB">
        <w:rPr>
          <w:color w:val="333333"/>
          <w:sz w:val="28"/>
          <w:szCs w:val="28"/>
        </w:rPr>
        <w:t>, правильного понимания им служебного долга.</w:t>
      </w:r>
    </w:p>
    <w:p w:rsidR="008F6E8A" w:rsidRPr="006167BB" w:rsidRDefault="008F6E8A" w:rsidP="008F6E8A">
      <w:pPr>
        <w:tabs>
          <w:tab w:val="left" w:pos="1134"/>
        </w:tabs>
        <w:ind w:firstLine="709"/>
        <w:jc w:val="both"/>
        <w:rPr>
          <w:color w:val="333333"/>
          <w:sz w:val="28"/>
          <w:szCs w:val="28"/>
        </w:rPr>
      </w:pPr>
      <w:r>
        <w:rPr>
          <w:color w:val="333333"/>
          <w:sz w:val="28"/>
          <w:szCs w:val="28"/>
        </w:rPr>
        <w:t xml:space="preserve">Проверка клинической </w:t>
      </w:r>
      <w:r w:rsidRPr="006167BB">
        <w:rPr>
          <w:color w:val="333333"/>
          <w:sz w:val="28"/>
          <w:szCs w:val="28"/>
        </w:rPr>
        <w:t xml:space="preserve">истории болезни - заключительный этап освоения профессионального модуля. Поэтому можно рассматривать историю болезни как итоговый документ, который характеризует уровень практических умений и навыков </w:t>
      </w:r>
      <w:r>
        <w:rPr>
          <w:color w:val="333333"/>
          <w:sz w:val="28"/>
          <w:szCs w:val="28"/>
        </w:rPr>
        <w:t>ординатора.</w:t>
      </w:r>
    </w:p>
    <w:p w:rsidR="008F6E8A" w:rsidRPr="00096EE2" w:rsidRDefault="008F6E8A" w:rsidP="008F6E8A">
      <w:pPr>
        <w:tabs>
          <w:tab w:val="left" w:pos="1134"/>
        </w:tabs>
        <w:ind w:firstLine="709"/>
        <w:rPr>
          <w:i/>
          <w:color w:val="333333"/>
          <w:sz w:val="28"/>
          <w:szCs w:val="28"/>
        </w:rPr>
      </w:pPr>
      <w:r w:rsidRPr="00096EE2">
        <w:rPr>
          <w:i/>
          <w:color w:val="333333"/>
          <w:sz w:val="28"/>
          <w:szCs w:val="28"/>
        </w:rPr>
        <w:t xml:space="preserve">Требования к уровню знаний, умений и навыков </w:t>
      </w:r>
      <w:r>
        <w:rPr>
          <w:i/>
          <w:color w:val="333333"/>
          <w:sz w:val="28"/>
          <w:szCs w:val="28"/>
        </w:rPr>
        <w:t>ординатора</w:t>
      </w:r>
      <w:r w:rsidRPr="00096EE2">
        <w:rPr>
          <w:i/>
          <w:color w:val="333333"/>
          <w:sz w:val="28"/>
          <w:szCs w:val="28"/>
        </w:rPr>
        <w:t xml:space="preserve">, предъявляемые при </w:t>
      </w:r>
      <w:r>
        <w:rPr>
          <w:i/>
          <w:color w:val="333333"/>
          <w:sz w:val="28"/>
          <w:szCs w:val="28"/>
        </w:rPr>
        <w:t xml:space="preserve">проверке </w:t>
      </w:r>
      <w:r w:rsidRPr="00096EE2">
        <w:rPr>
          <w:i/>
          <w:color w:val="333333"/>
          <w:sz w:val="28"/>
          <w:szCs w:val="28"/>
        </w:rPr>
        <w:t>истории болезни</w:t>
      </w:r>
      <w:r>
        <w:rPr>
          <w:i/>
          <w:color w:val="333333"/>
          <w:sz w:val="28"/>
          <w:szCs w:val="28"/>
        </w:rPr>
        <w:t xml:space="preserve"> и практических навыков</w:t>
      </w:r>
      <w:r w:rsidRPr="00096EE2">
        <w:rPr>
          <w:i/>
          <w:color w:val="333333"/>
          <w:sz w:val="28"/>
          <w:szCs w:val="28"/>
        </w:rPr>
        <w:t>.</w:t>
      </w:r>
    </w:p>
    <w:p w:rsidR="008F6E8A" w:rsidRPr="006167BB" w:rsidRDefault="008F6E8A" w:rsidP="008F6E8A">
      <w:pPr>
        <w:tabs>
          <w:tab w:val="left" w:pos="1134"/>
        </w:tabs>
        <w:ind w:firstLine="709"/>
        <w:jc w:val="both"/>
        <w:rPr>
          <w:color w:val="333333"/>
          <w:sz w:val="28"/>
          <w:szCs w:val="28"/>
        </w:rPr>
      </w:pPr>
      <w:r>
        <w:rPr>
          <w:color w:val="333333"/>
          <w:sz w:val="28"/>
          <w:szCs w:val="28"/>
        </w:rPr>
        <w:t xml:space="preserve">Ординатор </w:t>
      </w:r>
      <w:r w:rsidRPr="006167BB">
        <w:rPr>
          <w:color w:val="333333"/>
          <w:sz w:val="28"/>
          <w:szCs w:val="28"/>
        </w:rPr>
        <w:t>должен знать:</w:t>
      </w:r>
    </w:p>
    <w:p w:rsidR="008F6E8A" w:rsidRPr="006167BB" w:rsidRDefault="008F6E8A" w:rsidP="008F6E8A">
      <w:pPr>
        <w:numPr>
          <w:ilvl w:val="0"/>
          <w:numId w:val="24"/>
        </w:numPr>
        <w:tabs>
          <w:tab w:val="left" w:pos="284"/>
          <w:tab w:val="left" w:pos="1134"/>
        </w:tabs>
        <w:ind w:left="0" w:firstLine="709"/>
        <w:jc w:val="both"/>
        <w:rPr>
          <w:color w:val="333333"/>
          <w:sz w:val="28"/>
          <w:szCs w:val="28"/>
        </w:rPr>
      </w:pPr>
      <w:r w:rsidRPr="006167BB">
        <w:rPr>
          <w:color w:val="333333"/>
          <w:sz w:val="28"/>
          <w:szCs w:val="28"/>
        </w:rPr>
        <w:lastRenderedPageBreak/>
        <w:t>основные клинические классификации, используемые для постановки диагноза у данного больного;</w:t>
      </w:r>
    </w:p>
    <w:p w:rsidR="008F6E8A" w:rsidRPr="006167BB" w:rsidRDefault="008F6E8A" w:rsidP="008F6E8A">
      <w:pPr>
        <w:numPr>
          <w:ilvl w:val="0"/>
          <w:numId w:val="24"/>
        </w:numPr>
        <w:tabs>
          <w:tab w:val="left" w:pos="284"/>
          <w:tab w:val="left" w:pos="1134"/>
        </w:tabs>
        <w:ind w:left="0" w:firstLine="709"/>
        <w:jc w:val="both"/>
        <w:rPr>
          <w:color w:val="333333"/>
          <w:sz w:val="28"/>
          <w:szCs w:val="28"/>
        </w:rPr>
      </w:pPr>
      <w:r w:rsidRPr="006167BB">
        <w:rPr>
          <w:color w:val="333333"/>
          <w:sz w:val="28"/>
          <w:szCs w:val="28"/>
        </w:rPr>
        <w:t>определение понятий: «Клинический диагноз», «Основной диагноз», «Осложнения», «Со</w:t>
      </w:r>
      <w:r w:rsidRPr="006167BB">
        <w:rPr>
          <w:color w:val="333333"/>
          <w:sz w:val="28"/>
          <w:szCs w:val="28"/>
        </w:rPr>
        <w:softHyphen/>
        <w:t>путствующие заболевания»;</w:t>
      </w:r>
    </w:p>
    <w:p w:rsidR="008F6E8A" w:rsidRPr="006167BB" w:rsidRDefault="008F6E8A" w:rsidP="008F6E8A">
      <w:pPr>
        <w:numPr>
          <w:ilvl w:val="0"/>
          <w:numId w:val="24"/>
        </w:numPr>
        <w:tabs>
          <w:tab w:val="left" w:pos="284"/>
          <w:tab w:val="left" w:pos="1134"/>
        </w:tabs>
        <w:ind w:left="0" w:firstLine="709"/>
        <w:jc w:val="both"/>
        <w:rPr>
          <w:color w:val="333333"/>
          <w:sz w:val="28"/>
          <w:szCs w:val="28"/>
        </w:rPr>
      </w:pPr>
      <w:r w:rsidRPr="006167BB">
        <w:rPr>
          <w:color w:val="333333"/>
          <w:sz w:val="28"/>
          <w:szCs w:val="28"/>
        </w:rPr>
        <w:t>принцип формирования клинического диагноза; клинические проявления заболеваний внутренних органов;</w:t>
      </w:r>
    </w:p>
    <w:p w:rsidR="008F6E8A" w:rsidRPr="006167BB" w:rsidRDefault="008F6E8A" w:rsidP="008F6E8A">
      <w:pPr>
        <w:numPr>
          <w:ilvl w:val="0"/>
          <w:numId w:val="24"/>
        </w:numPr>
        <w:tabs>
          <w:tab w:val="left" w:pos="284"/>
          <w:tab w:val="left" w:pos="1134"/>
        </w:tabs>
        <w:ind w:left="0" w:firstLine="709"/>
        <w:jc w:val="both"/>
        <w:rPr>
          <w:color w:val="333333"/>
          <w:sz w:val="28"/>
          <w:szCs w:val="28"/>
        </w:rPr>
      </w:pPr>
      <w:r w:rsidRPr="006167BB">
        <w:rPr>
          <w:color w:val="333333"/>
          <w:sz w:val="28"/>
          <w:szCs w:val="28"/>
        </w:rPr>
        <w:t>современные стандарты обследования и лечения основного заболевания.</w:t>
      </w:r>
    </w:p>
    <w:p w:rsidR="008F6E8A" w:rsidRPr="006167BB" w:rsidRDefault="008F6E8A" w:rsidP="008F6E8A">
      <w:pPr>
        <w:tabs>
          <w:tab w:val="left" w:pos="284"/>
          <w:tab w:val="left" w:pos="1134"/>
        </w:tabs>
        <w:ind w:firstLine="709"/>
        <w:jc w:val="both"/>
        <w:rPr>
          <w:color w:val="333333"/>
          <w:sz w:val="28"/>
          <w:szCs w:val="28"/>
        </w:rPr>
      </w:pPr>
      <w:r>
        <w:rPr>
          <w:color w:val="333333"/>
          <w:sz w:val="28"/>
          <w:szCs w:val="28"/>
        </w:rPr>
        <w:t>Ординатор</w:t>
      </w:r>
      <w:r w:rsidRPr="006167BB">
        <w:rPr>
          <w:color w:val="333333"/>
          <w:sz w:val="28"/>
          <w:szCs w:val="28"/>
        </w:rPr>
        <w:t xml:space="preserve"> должен уметь:</w:t>
      </w:r>
    </w:p>
    <w:p w:rsidR="008F6E8A" w:rsidRPr="006167BB" w:rsidRDefault="008F6E8A" w:rsidP="008F6E8A">
      <w:pPr>
        <w:numPr>
          <w:ilvl w:val="0"/>
          <w:numId w:val="25"/>
        </w:numPr>
        <w:tabs>
          <w:tab w:val="left" w:pos="284"/>
          <w:tab w:val="left" w:pos="1134"/>
        </w:tabs>
        <w:ind w:left="0" w:firstLine="709"/>
        <w:jc w:val="both"/>
        <w:rPr>
          <w:color w:val="333333"/>
          <w:sz w:val="28"/>
          <w:szCs w:val="28"/>
        </w:rPr>
      </w:pPr>
      <w:r w:rsidRPr="006167BB">
        <w:rPr>
          <w:color w:val="333333"/>
          <w:sz w:val="28"/>
          <w:szCs w:val="28"/>
        </w:rPr>
        <w:t xml:space="preserve">проводить полное </w:t>
      </w:r>
      <w:proofErr w:type="spellStart"/>
      <w:r w:rsidRPr="006167BB">
        <w:rPr>
          <w:color w:val="333333"/>
          <w:sz w:val="28"/>
          <w:szCs w:val="28"/>
        </w:rPr>
        <w:t>физикальное</w:t>
      </w:r>
      <w:proofErr w:type="spellEnd"/>
      <w:r w:rsidRPr="006167BB">
        <w:rPr>
          <w:color w:val="333333"/>
          <w:sz w:val="28"/>
          <w:szCs w:val="28"/>
        </w:rPr>
        <w:t xml:space="preserve"> обследование больного;</w:t>
      </w:r>
    </w:p>
    <w:p w:rsidR="008F6E8A" w:rsidRPr="006167BB" w:rsidRDefault="008F6E8A" w:rsidP="008F6E8A">
      <w:pPr>
        <w:numPr>
          <w:ilvl w:val="0"/>
          <w:numId w:val="25"/>
        </w:numPr>
        <w:tabs>
          <w:tab w:val="left" w:pos="284"/>
          <w:tab w:val="left" w:pos="1134"/>
        </w:tabs>
        <w:ind w:left="0" w:firstLine="709"/>
        <w:jc w:val="both"/>
        <w:rPr>
          <w:color w:val="333333"/>
          <w:sz w:val="28"/>
          <w:szCs w:val="28"/>
        </w:rPr>
      </w:pPr>
      <w:r w:rsidRPr="006167BB">
        <w:rPr>
          <w:color w:val="333333"/>
          <w:sz w:val="28"/>
          <w:szCs w:val="28"/>
        </w:rPr>
        <w:t>объяснить механизмы выявленных симптомов и синдромов;</w:t>
      </w:r>
    </w:p>
    <w:p w:rsidR="008F6E8A" w:rsidRDefault="008F6E8A" w:rsidP="008F6E8A">
      <w:pPr>
        <w:numPr>
          <w:ilvl w:val="0"/>
          <w:numId w:val="25"/>
        </w:numPr>
        <w:tabs>
          <w:tab w:val="left" w:pos="284"/>
          <w:tab w:val="left" w:pos="1134"/>
        </w:tabs>
        <w:ind w:left="0" w:firstLine="709"/>
        <w:jc w:val="both"/>
        <w:rPr>
          <w:color w:val="333333"/>
          <w:sz w:val="28"/>
          <w:szCs w:val="28"/>
        </w:rPr>
      </w:pPr>
      <w:r w:rsidRPr="006167BB">
        <w:rPr>
          <w:color w:val="333333"/>
          <w:sz w:val="28"/>
          <w:szCs w:val="28"/>
        </w:rPr>
        <w:t>уметь составить план обследования с учетом основного диагноза и сопутствующей патологии у данного больного;</w:t>
      </w:r>
    </w:p>
    <w:p w:rsidR="008F6E8A" w:rsidRDefault="008F6E8A" w:rsidP="008F6E8A">
      <w:pPr>
        <w:numPr>
          <w:ilvl w:val="0"/>
          <w:numId w:val="25"/>
        </w:numPr>
        <w:tabs>
          <w:tab w:val="left" w:pos="284"/>
          <w:tab w:val="left" w:pos="1134"/>
        </w:tabs>
        <w:ind w:left="0" w:firstLine="709"/>
        <w:jc w:val="both"/>
        <w:rPr>
          <w:color w:val="333333"/>
          <w:sz w:val="28"/>
          <w:szCs w:val="28"/>
        </w:rPr>
      </w:pPr>
      <w:r>
        <w:rPr>
          <w:color w:val="333333"/>
          <w:sz w:val="28"/>
          <w:szCs w:val="28"/>
        </w:rPr>
        <w:t>интерпретировать полученные данные лабораторного и инструментального обследования, оценить результаты консультаций врачами-специалистами,</w:t>
      </w:r>
    </w:p>
    <w:p w:rsidR="008F6E8A" w:rsidRPr="006167BB" w:rsidRDefault="008F6E8A" w:rsidP="008F6E8A">
      <w:pPr>
        <w:numPr>
          <w:ilvl w:val="0"/>
          <w:numId w:val="25"/>
        </w:numPr>
        <w:tabs>
          <w:tab w:val="left" w:pos="284"/>
          <w:tab w:val="left" w:pos="1134"/>
        </w:tabs>
        <w:ind w:left="0" w:firstLine="709"/>
        <w:jc w:val="both"/>
        <w:rPr>
          <w:color w:val="333333"/>
          <w:sz w:val="28"/>
          <w:szCs w:val="28"/>
        </w:rPr>
      </w:pPr>
      <w:r>
        <w:rPr>
          <w:color w:val="333333"/>
          <w:sz w:val="28"/>
          <w:szCs w:val="28"/>
        </w:rPr>
        <w:t>обосновать клинический диагноз, провести дифференциальный диагноз</w:t>
      </w:r>
    </w:p>
    <w:p w:rsidR="008F6E8A" w:rsidRPr="006167BB" w:rsidRDefault="008F6E8A" w:rsidP="008F6E8A">
      <w:pPr>
        <w:numPr>
          <w:ilvl w:val="0"/>
          <w:numId w:val="25"/>
        </w:numPr>
        <w:tabs>
          <w:tab w:val="left" w:pos="284"/>
          <w:tab w:val="left" w:pos="1134"/>
        </w:tabs>
        <w:ind w:left="0" w:firstLine="709"/>
        <w:jc w:val="both"/>
        <w:rPr>
          <w:color w:val="333333"/>
          <w:sz w:val="28"/>
          <w:szCs w:val="28"/>
        </w:rPr>
      </w:pPr>
      <w:r>
        <w:rPr>
          <w:color w:val="333333"/>
          <w:sz w:val="28"/>
          <w:szCs w:val="28"/>
        </w:rPr>
        <w:t xml:space="preserve">Назначить </w:t>
      </w:r>
      <w:proofErr w:type="gramStart"/>
      <w:r>
        <w:rPr>
          <w:color w:val="333333"/>
          <w:sz w:val="28"/>
          <w:szCs w:val="28"/>
        </w:rPr>
        <w:t>лечение  и</w:t>
      </w:r>
      <w:proofErr w:type="gramEnd"/>
      <w:r>
        <w:rPr>
          <w:color w:val="333333"/>
          <w:sz w:val="28"/>
          <w:szCs w:val="28"/>
        </w:rPr>
        <w:t xml:space="preserve"> </w:t>
      </w:r>
      <w:r w:rsidRPr="006167BB">
        <w:rPr>
          <w:color w:val="333333"/>
          <w:sz w:val="28"/>
          <w:szCs w:val="28"/>
        </w:rPr>
        <w:t>дать оценку проводимой терапии, объяснить механизмы</w:t>
      </w:r>
      <w:r>
        <w:rPr>
          <w:color w:val="333333"/>
          <w:sz w:val="28"/>
          <w:szCs w:val="28"/>
        </w:rPr>
        <w:t xml:space="preserve"> </w:t>
      </w:r>
      <w:r w:rsidRPr="006167BB">
        <w:rPr>
          <w:color w:val="333333"/>
          <w:sz w:val="28"/>
          <w:szCs w:val="28"/>
        </w:rPr>
        <w:t xml:space="preserve">действия используемых лекарственных средств и их возможные побочные эффекты; </w:t>
      </w:r>
    </w:p>
    <w:p w:rsidR="008F6E8A" w:rsidRPr="006167BB" w:rsidRDefault="008F6E8A" w:rsidP="008F6E8A">
      <w:pPr>
        <w:numPr>
          <w:ilvl w:val="0"/>
          <w:numId w:val="25"/>
        </w:numPr>
        <w:tabs>
          <w:tab w:val="left" w:pos="284"/>
          <w:tab w:val="left" w:pos="1134"/>
        </w:tabs>
        <w:ind w:left="0" w:firstLine="709"/>
        <w:jc w:val="both"/>
        <w:rPr>
          <w:color w:val="333333"/>
          <w:sz w:val="28"/>
          <w:szCs w:val="28"/>
        </w:rPr>
      </w:pPr>
      <w:r w:rsidRPr="006167BB">
        <w:rPr>
          <w:color w:val="333333"/>
          <w:sz w:val="28"/>
          <w:szCs w:val="28"/>
        </w:rPr>
        <w:t>определить прогноз и дальнейшие рекомендации больному при выписке из стационара;</w:t>
      </w:r>
    </w:p>
    <w:p w:rsidR="008F6E8A" w:rsidRPr="006167BB" w:rsidRDefault="008F6E8A" w:rsidP="008F6E8A">
      <w:pPr>
        <w:numPr>
          <w:ilvl w:val="0"/>
          <w:numId w:val="25"/>
        </w:numPr>
        <w:tabs>
          <w:tab w:val="left" w:pos="284"/>
          <w:tab w:val="left" w:pos="1134"/>
        </w:tabs>
        <w:ind w:left="0" w:firstLine="709"/>
        <w:jc w:val="both"/>
        <w:rPr>
          <w:color w:val="333333"/>
          <w:sz w:val="28"/>
          <w:szCs w:val="28"/>
        </w:rPr>
      </w:pPr>
      <w:r w:rsidRPr="006167BB">
        <w:rPr>
          <w:color w:val="333333"/>
          <w:sz w:val="28"/>
          <w:szCs w:val="28"/>
        </w:rPr>
        <w:t xml:space="preserve"> правильно оформить историю болезни в соответствии с </w:t>
      </w:r>
      <w:r>
        <w:rPr>
          <w:color w:val="333333"/>
          <w:sz w:val="28"/>
          <w:szCs w:val="28"/>
        </w:rPr>
        <w:t>требованиями</w:t>
      </w:r>
      <w:r w:rsidRPr="006167BB">
        <w:rPr>
          <w:color w:val="333333"/>
          <w:sz w:val="28"/>
          <w:szCs w:val="28"/>
        </w:rPr>
        <w:t>.</w:t>
      </w:r>
    </w:p>
    <w:p w:rsidR="008F6E8A" w:rsidRPr="006167BB" w:rsidRDefault="008F6E8A" w:rsidP="008F6E8A">
      <w:pPr>
        <w:tabs>
          <w:tab w:val="left" w:pos="1134"/>
        </w:tabs>
        <w:ind w:firstLine="709"/>
        <w:jc w:val="both"/>
        <w:rPr>
          <w:color w:val="333333"/>
          <w:sz w:val="28"/>
          <w:szCs w:val="28"/>
        </w:rPr>
      </w:pPr>
      <w:proofErr w:type="gramStart"/>
      <w:r>
        <w:rPr>
          <w:color w:val="333333"/>
          <w:sz w:val="28"/>
          <w:szCs w:val="28"/>
        </w:rPr>
        <w:t xml:space="preserve">Проверка </w:t>
      </w:r>
      <w:r w:rsidRPr="006167BB">
        <w:rPr>
          <w:color w:val="333333"/>
          <w:sz w:val="28"/>
          <w:szCs w:val="28"/>
        </w:rPr>
        <w:t xml:space="preserve"> истори</w:t>
      </w:r>
      <w:r>
        <w:rPr>
          <w:color w:val="333333"/>
          <w:sz w:val="28"/>
          <w:szCs w:val="28"/>
        </w:rPr>
        <w:t>й</w:t>
      </w:r>
      <w:proofErr w:type="gramEnd"/>
      <w:r w:rsidRPr="006167BB">
        <w:rPr>
          <w:color w:val="333333"/>
          <w:sz w:val="28"/>
          <w:szCs w:val="28"/>
        </w:rPr>
        <w:t xml:space="preserve"> болезни проводится </w:t>
      </w:r>
      <w:bookmarkStart w:id="22" w:name="_Hlk10975035"/>
      <w:bookmarkEnd w:id="20"/>
      <w:r w:rsidRPr="006167BB">
        <w:rPr>
          <w:color w:val="333333"/>
          <w:sz w:val="28"/>
          <w:szCs w:val="28"/>
        </w:rPr>
        <w:t xml:space="preserve">в соответствии с расписанием </w:t>
      </w:r>
      <w:r>
        <w:rPr>
          <w:color w:val="333333"/>
          <w:sz w:val="28"/>
          <w:szCs w:val="28"/>
        </w:rPr>
        <w:t>КСР</w:t>
      </w:r>
    </w:p>
    <w:bookmarkEnd w:id="22"/>
    <w:p w:rsidR="00613655" w:rsidRDefault="00613655" w:rsidP="00613655">
      <w:pPr>
        <w:tabs>
          <w:tab w:val="left" w:pos="284"/>
        </w:tabs>
        <w:ind w:firstLine="709"/>
        <w:jc w:val="center"/>
        <w:rPr>
          <w:b/>
          <w:sz w:val="28"/>
          <w:szCs w:val="28"/>
        </w:rPr>
      </w:pPr>
    </w:p>
    <w:p w:rsidR="00613655" w:rsidRDefault="00613655" w:rsidP="00613655">
      <w:pPr>
        <w:tabs>
          <w:tab w:val="left" w:pos="284"/>
        </w:tabs>
        <w:ind w:firstLine="709"/>
        <w:jc w:val="center"/>
        <w:rPr>
          <w:b/>
          <w:sz w:val="28"/>
          <w:szCs w:val="28"/>
        </w:rPr>
      </w:pPr>
      <w:r w:rsidRPr="00083279">
        <w:rPr>
          <w:b/>
          <w:sz w:val="28"/>
          <w:szCs w:val="28"/>
        </w:rPr>
        <w:t xml:space="preserve">Методические рекомендации </w:t>
      </w:r>
      <w:proofErr w:type="gramStart"/>
      <w:r w:rsidRPr="00083279">
        <w:rPr>
          <w:b/>
          <w:sz w:val="28"/>
          <w:szCs w:val="28"/>
        </w:rPr>
        <w:t>по  выполнению</w:t>
      </w:r>
      <w:proofErr w:type="gramEnd"/>
      <w:r w:rsidRPr="00083279">
        <w:rPr>
          <w:b/>
          <w:sz w:val="28"/>
          <w:szCs w:val="28"/>
        </w:rPr>
        <w:t xml:space="preserve"> практического задания - интерпретации  результатов инструментальных и/или лабораторных исследований у </w:t>
      </w:r>
      <w:r>
        <w:rPr>
          <w:b/>
          <w:sz w:val="28"/>
          <w:szCs w:val="28"/>
        </w:rPr>
        <w:t xml:space="preserve">курируемых </w:t>
      </w:r>
      <w:r w:rsidRPr="00083279">
        <w:rPr>
          <w:b/>
          <w:sz w:val="28"/>
          <w:szCs w:val="28"/>
        </w:rPr>
        <w:t xml:space="preserve"> больных.</w:t>
      </w:r>
    </w:p>
    <w:p w:rsidR="00613655" w:rsidRPr="00083279" w:rsidRDefault="00613655" w:rsidP="00613655">
      <w:pPr>
        <w:tabs>
          <w:tab w:val="left" w:pos="284"/>
        </w:tabs>
        <w:ind w:firstLine="709"/>
        <w:jc w:val="center"/>
        <w:rPr>
          <w:b/>
          <w:sz w:val="28"/>
          <w:szCs w:val="28"/>
        </w:rPr>
      </w:pPr>
    </w:p>
    <w:p w:rsidR="00613655" w:rsidRPr="00083279" w:rsidRDefault="00613655" w:rsidP="00613655">
      <w:pPr>
        <w:tabs>
          <w:tab w:val="left" w:pos="284"/>
        </w:tabs>
        <w:ind w:firstLine="709"/>
        <w:rPr>
          <w:sz w:val="28"/>
          <w:szCs w:val="28"/>
        </w:rPr>
      </w:pPr>
      <w:r w:rsidRPr="00083279">
        <w:rPr>
          <w:sz w:val="28"/>
          <w:szCs w:val="28"/>
        </w:rPr>
        <w:t xml:space="preserve">Оценка результатов инструментальных и лабораторных исследований у больного является одной из составляющих практической деятельности ординатора в процессе диагностики, дифференциальной диагностики, выборе адекватной терапии и оценки ее эффективности. Представляет собой совокупность развернутых </w:t>
      </w:r>
      <w:proofErr w:type="gramStart"/>
      <w:r w:rsidRPr="00083279">
        <w:rPr>
          <w:sz w:val="28"/>
          <w:szCs w:val="28"/>
        </w:rPr>
        <w:t>письменных  ответов</w:t>
      </w:r>
      <w:proofErr w:type="gramEnd"/>
      <w:r w:rsidRPr="00083279">
        <w:rPr>
          <w:sz w:val="28"/>
          <w:szCs w:val="28"/>
        </w:rPr>
        <w:t>.</w:t>
      </w:r>
    </w:p>
    <w:p w:rsidR="00613655" w:rsidRPr="00083279" w:rsidRDefault="00613655" w:rsidP="00613655">
      <w:pPr>
        <w:tabs>
          <w:tab w:val="left" w:pos="284"/>
        </w:tabs>
        <w:ind w:firstLine="709"/>
        <w:rPr>
          <w:sz w:val="28"/>
          <w:szCs w:val="28"/>
        </w:rPr>
      </w:pPr>
    </w:p>
    <w:p w:rsidR="00613655" w:rsidRPr="0084784C" w:rsidRDefault="00613655" w:rsidP="00613655">
      <w:pPr>
        <w:tabs>
          <w:tab w:val="left" w:pos="284"/>
        </w:tabs>
        <w:ind w:firstLine="709"/>
        <w:jc w:val="center"/>
        <w:rPr>
          <w:i/>
          <w:sz w:val="28"/>
          <w:szCs w:val="28"/>
        </w:rPr>
      </w:pPr>
      <w:r w:rsidRPr="0084784C">
        <w:rPr>
          <w:i/>
          <w:sz w:val="28"/>
          <w:szCs w:val="28"/>
        </w:rPr>
        <w:t>Алгоритм подготовки к выполнению практического задания:</w:t>
      </w:r>
    </w:p>
    <w:p w:rsidR="00613655" w:rsidRPr="00083279" w:rsidRDefault="00613655" w:rsidP="00613655">
      <w:pPr>
        <w:tabs>
          <w:tab w:val="left" w:pos="284"/>
        </w:tabs>
        <w:ind w:firstLine="709"/>
        <w:jc w:val="center"/>
        <w:rPr>
          <w:i/>
          <w:sz w:val="28"/>
          <w:szCs w:val="28"/>
          <w:u w:val="single"/>
        </w:rPr>
      </w:pPr>
    </w:p>
    <w:p w:rsidR="00613655" w:rsidRPr="00083279" w:rsidRDefault="00613655" w:rsidP="00613655">
      <w:pPr>
        <w:tabs>
          <w:tab w:val="left" w:pos="142"/>
          <w:tab w:val="left" w:pos="284"/>
        </w:tabs>
        <w:ind w:firstLine="709"/>
        <w:jc w:val="both"/>
        <w:rPr>
          <w:sz w:val="28"/>
          <w:szCs w:val="28"/>
        </w:rPr>
      </w:pPr>
      <w:r w:rsidRPr="00083279">
        <w:rPr>
          <w:sz w:val="28"/>
          <w:szCs w:val="28"/>
        </w:rPr>
        <w:t>-изучение конспектов лекций, раскрывающих материал.</w:t>
      </w:r>
    </w:p>
    <w:p w:rsidR="00613655" w:rsidRPr="00083279" w:rsidRDefault="00613655" w:rsidP="00613655">
      <w:pPr>
        <w:tabs>
          <w:tab w:val="left" w:pos="142"/>
          <w:tab w:val="left" w:pos="284"/>
        </w:tabs>
        <w:ind w:firstLine="709"/>
        <w:jc w:val="both"/>
        <w:rPr>
          <w:sz w:val="28"/>
          <w:szCs w:val="28"/>
        </w:rPr>
      </w:pPr>
      <w:r w:rsidRPr="00083279">
        <w:rPr>
          <w:sz w:val="28"/>
          <w:szCs w:val="28"/>
        </w:rPr>
        <w:t>-повторение учебного материала, полученного при подготовке к практическим занятиям и во время их проведения;</w:t>
      </w:r>
    </w:p>
    <w:p w:rsidR="00613655" w:rsidRPr="00083279" w:rsidRDefault="00613655" w:rsidP="00613655">
      <w:pPr>
        <w:tabs>
          <w:tab w:val="left" w:pos="142"/>
          <w:tab w:val="left" w:pos="284"/>
        </w:tabs>
        <w:ind w:firstLine="709"/>
        <w:jc w:val="both"/>
        <w:rPr>
          <w:sz w:val="28"/>
          <w:szCs w:val="28"/>
        </w:rPr>
      </w:pPr>
      <w:r w:rsidRPr="00083279">
        <w:rPr>
          <w:sz w:val="28"/>
          <w:szCs w:val="28"/>
        </w:rPr>
        <w:t xml:space="preserve">-изучение дополнительной литературы, в которой конкретизируется содержание проверяемых знаний; </w:t>
      </w:r>
    </w:p>
    <w:p w:rsidR="00613655" w:rsidRPr="00083279" w:rsidRDefault="00613655" w:rsidP="00613655">
      <w:pPr>
        <w:tabs>
          <w:tab w:val="left" w:pos="142"/>
          <w:tab w:val="left" w:pos="284"/>
        </w:tabs>
        <w:ind w:firstLine="709"/>
        <w:jc w:val="both"/>
        <w:rPr>
          <w:sz w:val="28"/>
          <w:szCs w:val="28"/>
        </w:rPr>
      </w:pPr>
      <w:r w:rsidRPr="00083279">
        <w:rPr>
          <w:sz w:val="28"/>
          <w:szCs w:val="28"/>
        </w:rPr>
        <w:t xml:space="preserve">-составление в письменной форме ответов на поставленные в каждом конкретном </w:t>
      </w:r>
      <w:proofErr w:type="gramStart"/>
      <w:r w:rsidRPr="00083279">
        <w:rPr>
          <w:sz w:val="28"/>
          <w:szCs w:val="28"/>
        </w:rPr>
        <w:t>исследовании  вопросы</w:t>
      </w:r>
      <w:proofErr w:type="gramEnd"/>
      <w:r w:rsidRPr="00083279">
        <w:rPr>
          <w:sz w:val="28"/>
          <w:szCs w:val="28"/>
        </w:rPr>
        <w:t xml:space="preserve">; </w:t>
      </w:r>
    </w:p>
    <w:p w:rsidR="00613655" w:rsidRPr="00083279" w:rsidRDefault="00613655" w:rsidP="00613655">
      <w:pPr>
        <w:tabs>
          <w:tab w:val="left" w:pos="142"/>
          <w:tab w:val="left" w:pos="284"/>
        </w:tabs>
        <w:ind w:firstLine="709"/>
        <w:jc w:val="both"/>
        <w:rPr>
          <w:sz w:val="28"/>
          <w:szCs w:val="28"/>
        </w:rPr>
      </w:pPr>
    </w:p>
    <w:p w:rsidR="00613655" w:rsidRPr="0084784C" w:rsidRDefault="00613655" w:rsidP="00613655">
      <w:pPr>
        <w:tabs>
          <w:tab w:val="left" w:pos="284"/>
        </w:tabs>
        <w:ind w:firstLine="709"/>
        <w:jc w:val="center"/>
        <w:rPr>
          <w:i/>
          <w:sz w:val="28"/>
          <w:szCs w:val="28"/>
        </w:rPr>
      </w:pPr>
      <w:r w:rsidRPr="0084784C">
        <w:rPr>
          <w:i/>
          <w:sz w:val="28"/>
          <w:szCs w:val="28"/>
        </w:rPr>
        <w:t>Алгоритмы выполнения отдельных практических заданий:</w:t>
      </w:r>
    </w:p>
    <w:p w:rsidR="00613655" w:rsidRDefault="00613655" w:rsidP="00613655">
      <w:pPr>
        <w:tabs>
          <w:tab w:val="left" w:pos="426"/>
        </w:tabs>
        <w:ind w:firstLine="709"/>
        <w:jc w:val="center"/>
        <w:rPr>
          <w:b/>
          <w:color w:val="000000"/>
          <w:sz w:val="28"/>
          <w:szCs w:val="28"/>
          <w:u w:val="single"/>
        </w:rPr>
      </w:pPr>
    </w:p>
    <w:p w:rsidR="00613655" w:rsidRPr="00783275" w:rsidRDefault="00613655" w:rsidP="00613655">
      <w:pPr>
        <w:tabs>
          <w:tab w:val="left" w:pos="426"/>
        </w:tabs>
        <w:ind w:firstLine="709"/>
        <w:jc w:val="center"/>
        <w:rPr>
          <w:b/>
          <w:color w:val="000000"/>
          <w:sz w:val="28"/>
          <w:szCs w:val="28"/>
          <w:u w:val="single"/>
        </w:rPr>
      </w:pPr>
      <w:r w:rsidRPr="008F6E8A">
        <w:rPr>
          <w:color w:val="000000"/>
          <w:sz w:val="28"/>
          <w:szCs w:val="28"/>
          <w:u w:val="single"/>
        </w:rPr>
        <w:lastRenderedPageBreak/>
        <w:t xml:space="preserve">АЛГОРИТМ диагностического поиска, постановки </w:t>
      </w:r>
      <w:proofErr w:type="gramStart"/>
      <w:r w:rsidRPr="008F6E8A">
        <w:rPr>
          <w:color w:val="000000"/>
          <w:sz w:val="28"/>
          <w:szCs w:val="28"/>
          <w:u w:val="single"/>
        </w:rPr>
        <w:t>диагноза,  проведения</w:t>
      </w:r>
      <w:proofErr w:type="gramEnd"/>
      <w:r w:rsidRPr="008F6E8A">
        <w:rPr>
          <w:color w:val="000000"/>
          <w:sz w:val="28"/>
          <w:szCs w:val="28"/>
          <w:u w:val="single"/>
        </w:rPr>
        <w:t xml:space="preserve"> дифференциального диагноза, выбора тактики лечения курируемого пациента</w:t>
      </w:r>
      <w:r w:rsidRPr="00783275">
        <w:rPr>
          <w:b/>
          <w:color w:val="000000"/>
          <w:sz w:val="28"/>
          <w:szCs w:val="28"/>
          <w:u w:val="single"/>
        </w:rPr>
        <w:t>.</w:t>
      </w:r>
    </w:p>
    <w:p w:rsidR="00613655" w:rsidRPr="00F55CB3" w:rsidRDefault="00613655" w:rsidP="00613655">
      <w:pPr>
        <w:pStyle w:val="aa"/>
        <w:widowControl w:val="0"/>
        <w:numPr>
          <w:ilvl w:val="0"/>
          <w:numId w:val="16"/>
        </w:numPr>
        <w:tabs>
          <w:tab w:val="left" w:pos="426"/>
        </w:tabs>
        <w:autoSpaceDE w:val="0"/>
        <w:autoSpaceDN w:val="0"/>
        <w:adjustRightInd w:val="0"/>
        <w:ind w:left="0" w:firstLine="709"/>
        <w:contextualSpacing/>
        <w:jc w:val="both"/>
        <w:rPr>
          <w:sz w:val="28"/>
          <w:szCs w:val="28"/>
        </w:rPr>
      </w:pPr>
      <w:r w:rsidRPr="00F55CB3">
        <w:rPr>
          <w:sz w:val="28"/>
          <w:szCs w:val="28"/>
        </w:rPr>
        <w:t>Заподозрить на основании жалоб больного, анамнеза болезни и жизни основное заболевание у больного.</w:t>
      </w:r>
    </w:p>
    <w:p w:rsidR="00613655" w:rsidRPr="00F55CB3" w:rsidRDefault="00613655" w:rsidP="00613655">
      <w:pPr>
        <w:pStyle w:val="aa"/>
        <w:widowControl w:val="0"/>
        <w:numPr>
          <w:ilvl w:val="0"/>
          <w:numId w:val="16"/>
        </w:numPr>
        <w:tabs>
          <w:tab w:val="left" w:pos="426"/>
        </w:tabs>
        <w:autoSpaceDE w:val="0"/>
        <w:autoSpaceDN w:val="0"/>
        <w:adjustRightInd w:val="0"/>
        <w:ind w:left="0" w:firstLine="709"/>
        <w:contextualSpacing/>
        <w:jc w:val="both"/>
        <w:rPr>
          <w:i/>
          <w:sz w:val="28"/>
          <w:szCs w:val="28"/>
        </w:rPr>
      </w:pPr>
      <w:r w:rsidRPr="00F55CB3">
        <w:rPr>
          <w:sz w:val="28"/>
          <w:szCs w:val="28"/>
        </w:rPr>
        <w:t xml:space="preserve">Провести </w:t>
      </w:r>
      <w:proofErr w:type="spellStart"/>
      <w:r w:rsidRPr="00F55CB3">
        <w:rPr>
          <w:sz w:val="28"/>
          <w:szCs w:val="28"/>
        </w:rPr>
        <w:t>физикальное</w:t>
      </w:r>
      <w:proofErr w:type="spellEnd"/>
      <w:r w:rsidRPr="00F55CB3">
        <w:rPr>
          <w:sz w:val="28"/>
          <w:szCs w:val="28"/>
        </w:rPr>
        <w:t xml:space="preserve"> обследование пациента.</w:t>
      </w:r>
    </w:p>
    <w:p w:rsidR="00613655" w:rsidRPr="00F55CB3" w:rsidRDefault="00613655" w:rsidP="00613655">
      <w:pPr>
        <w:pStyle w:val="aa"/>
        <w:widowControl w:val="0"/>
        <w:numPr>
          <w:ilvl w:val="0"/>
          <w:numId w:val="16"/>
        </w:numPr>
        <w:tabs>
          <w:tab w:val="left" w:pos="426"/>
        </w:tabs>
        <w:autoSpaceDE w:val="0"/>
        <w:autoSpaceDN w:val="0"/>
        <w:adjustRightInd w:val="0"/>
        <w:ind w:left="0" w:firstLine="709"/>
        <w:contextualSpacing/>
        <w:jc w:val="both"/>
        <w:rPr>
          <w:sz w:val="28"/>
          <w:szCs w:val="28"/>
        </w:rPr>
      </w:pPr>
      <w:r w:rsidRPr="00F55CB3">
        <w:rPr>
          <w:sz w:val="28"/>
          <w:szCs w:val="28"/>
        </w:rPr>
        <w:t>Составить программу лабораторно- инструментального обследования пациента для уточнения основного заболевания, определения</w:t>
      </w:r>
      <w:r w:rsidR="00424B86">
        <w:rPr>
          <w:sz w:val="28"/>
          <w:szCs w:val="28"/>
        </w:rPr>
        <w:t xml:space="preserve"> </w:t>
      </w:r>
      <w:r w:rsidRPr="00F55CB3">
        <w:rPr>
          <w:sz w:val="28"/>
          <w:szCs w:val="28"/>
        </w:rPr>
        <w:t xml:space="preserve">особенностей его течения, стадии процесса, степени тяжести, наличия осложнений. Интерпретировать </w:t>
      </w:r>
      <w:proofErr w:type="spellStart"/>
      <w:r w:rsidRPr="00F55CB3">
        <w:rPr>
          <w:sz w:val="28"/>
          <w:szCs w:val="28"/>
        </w:rPr>
        <w:t>полученныерезультаты</w:t>
      </w:r>
      <w:proofErr w:type="spellEnd"/>
      <w:r w:rsidRPr="00F55CB3">
        <w:rPr>
          <w:sz w:val="28"/>
          <w:szCs w:val="28"/>
        </w:rPr>
        <w:t>.</w:t>
      </w:r>
    </w:p>
    <w:p w:rsidR="00613655" w:rsidRPr="00F55CB3" w:rsidRDefault="00613655" w:rsidP="00613655">
      <w:pPr>
        <w:pStyle w:val="aa"/>
        <w:widowControl w:val="0"/>
        <w:numPr>
          <w:ilvl w:val="0"/>
          <w:numId w:val="16"/>
        </w:numPr>
        <w:tabs>
          <w:tab w:val="left" w:pos="426"/>
        </w:tabs>
        <w:autoSpaceDE w:val="0"/>
        <w:autoSpaceDN w:val="0"/>
        <w:adjustRightInd w:val="0"/>
        <w:ind w:left="0" w:firstLine="709"/>
        <w:contextualSpacing/>
        <w:jc w:val="both"/>
        <w:rPr>
          <w:sz w:val="28"/>
          <w:szCs w:val="28"/>
        </w:rPr>
      </w:pPr>
      <w:r w:rsidRPr="00F55CB3">
        <w:rPr>
          <w:sz w:val="28"/>
          <w:szCs w:val="28"/>
        </w:rPr>
        <w:t>Сформулировать клинический диагноз, обосновать его и детализировать согласно современной классификации.</w:t>
      </w:r>
    </w:p>
    <w:p w:rsidR="00613655" w:rsidRPr="00F55CB3" w:rsidRDefault="00613655" w:rsidP="00613655">
      <w:pPr>
        <w:pStyle w:val="aa"/>
        <w:widowControl w:val="0"/>
        <w:numPr>
          <w:ilvl w:val="0"/>
          <w:numId w:val="16"/>
        </w:numPr>
        <w:tabs>
          <w:tab w:val="left" w:pos="426"/>
        </w:tabs>
        <w:autoSpaceDE w:val="0"/>
        <w:autoSpaceDN w:val="0"/>
        <w:adjustRightInd w:val="0"/>
        <w:ind w:left="0" w:firstLine="709"/>
        <w:contextualSpacing/>
        <w:jc w:val="both"/>
        <w:rPr>
          <w:i/>
          <w:sz w:val="28"/>
          <w:szCs w:val="28"/>
        </w:rPr>
      </w:pPr>
      <w:r w:rsidRPr="00F55CB3">
        <w:rPr>
          <w:sz w:val="28"/>
          <w:szCs w:val="28"/>
        </w:rPr>
        <w:t>Провести дифференциальную диагностику болезни с заболеваниями со схожими основными синдромами.</w:t>
      </w:r>
    </w:p>
    <w:p w:rsidR="00613655" w:rsidRPr="00F55CB3" w:rsidRDefault="00613655" w:rsidP="00613655">
      <w:pPr>
        <w:pStyle w:val="aa"/>
        <w:widowControl w:val="0"/>
        <w:numPr>
          <w:ilvl w:val="0"/>
          <w:numId w:val="16"/>
        </w:numPr>
        <w:tabs>
          <w:tab w:val="left" w:pos="426"/>
          <w:tab w:val="left" w:pos="851"/>
        </w:tabs>
        <w:autoSpaceDE w:val="0"/>
        <w:autoSpaceDN w:val="0"/>
        <w:adjustRightInd w:val="0"/>
        <w:ind w:left="0" w:firstLine="709"/>
        <w:contextualSpacing/>
        <w:jc w:val="both"/>
        <w:rPr>
          <w:sz w:val="28"/>
          <w:szCs w:val="28"/>
        </w:rPr>
      </w:pPr>
      <w:r w:rsidRPr="00F55CB3">
        <w:rPr>
          <w:sz w:val="28"/>
          <w:szCs w:val="28"/>
        </w:rPr>
        <w:t xml:space="preserve">Определить тактику лечения конкретного курируемого пациента. </w:t>
      </w:r>
      <w:proofErr w:type="gramStart"/>
      <w:r w:rsidRPr="00F55CB3">
        <w:rPr>
          <w:sz w:val="28"/>
          <w:szCs w:val="28"/>
        </w:rPr>
        <w:t>Выбрать  наиболее</w:t>
      </w:r>
      <w:proofErr w:type="gramEnd"/>
      <w:r w:rsidRPr="00F55CB3">
        <w:rPr>
          <w:sz w:val="28"/>
          <w:szCs w:val="28"/>
        </w:rPr>
        <w:t xml:space="preserve"> подходящую терапию, с  учетом фармакокинетики и фармакодинамики  избранных препаратов, особенности патологических процессов и индивидуального состояния пациента.</w:t>
      </w:r>
      <w:r w:rsidR="00424B86">
        <w:rPr>
          <w:sz w:val="28"/>
          <w:szCs w:val="28"/>
        </w:rPr>
        <w:t xml:space="preserve"> </w:t>
      </w:r>
      <w:r w:rsidRPr="00F55CB3">
        <w:rPr>
          <w:sz w:val="28"/>
          <w:szCs w:val="28"/>
        </w:rPr>
        <w:t xml:space="preserve">Определить возможные побочные действия избранных  препаратов, методы контроля, профилактики и коррекции. </w:t>
      </w:r>
    </w:p>
    <w:p w:rsidR="00613655" w:rsidRDefault="00613655" w:rsidP="00613655">
      <w:pPr>
        <w:ind w:firstLine="709"/>
        <w:rPr>
          <w:sz w:val="28"/>
          <w:szCs w:val="28"/>
        </w:rPr>
      </w:pPr>
      <w:r w:rsidRPr="00F55CB3">
        <w:rPr>
          <w:sz w:val="28"/>
          <w:szCs w:val="28"/>
        </w:rPr>
        <w:t>Оформить медицинскую документацию: клиническую историю болезни, листы назначений, экстренные извещения и т.д.</w:t>
      </w:r>
    </w:p>
    <w:p w:rsidR="00613655" w:rsidRPr="00083279" w:rsidRDefault="00613655" w:rsidP="00613655">
      <w:pPr>
        <w:tabs>
          <w:tab w:val="left" w:pos="284"/>
        </w:tabs>
        <w:ind w:firstLine="709"/>
        <w:rPr>
          <w:i/>
          <w:sz w:val="28"/>
          <w:szCs w:val="28"/>
          <w:u w:val="single"/>
        </w:rPr>
      </w:pPr>
      <w:r w:rsidRPr="00083279">
        <w:rPr>
          <w:b/>
          <w:i/>
          <w:sz w:val="28"/>
          <w:szCs w:val="28"/>
          <w:u w:val="single"/>
        </w:rPr>
        <w:t>АЛГОРИТМ интерпретации ЭКГ:</w:t>
      </w:r>
      <w:r w:rsidR="00424B86">
        <w:rPr>
          <w:b/>
          <w:i/>
          <w:sz w:val="28"/>
          <w:szCs w:val="28"/>
          <w:u w:val="single"/>
        </w:rPr>
        <w:t xml:space="preserve"> </w:t>
      </w:r>
      <w:r w:rsidRPr="00083279">
        <w:rPr>
          <w:b/>
          <w:i/>
          <w:sz w:val="28"/>
          <w:szCs w:val="28"/>
          <w:u w:val="single"/>
        </w:rPr>
        <w:t xml:space="preserve">провести регистрацию </w:t>
      </w:r>
      <w:proofErr w:type="spellStart"/>
      <w:proofErr w:type="gramStart"/>
      <w:r w:rsidRPr="00083279">
        <w:rPr>
          <w:b/>
          <w:i/>
          <w:sz w:val="28"/>
          <w:szCs w:val="28"/>
          <w:u w:val="single"/>
        </w:rPr>
        <w:t>ЭКГ,оценитьрезультаты</w:t>
      </w:r>
      <w:proofErr w:type="spellEnd"/>
      <w:proofErr w:type="gramEnd"/>
      <w:r w:rsidRPr="00083279">
        <w:rPr>
          <w:b/>
          <w:i/>
          <w:sz w:val="28"/>
          <w:szCs w:val="28"/>
          <w:u w:val="single"/>
        </w:rPr>
        <w:t>:</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Уточнить: возраст, пол пациента, клинический диагноз,</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определить положение ЭОС,</w:t>
      </w:r>
    </w:p>
    <w:p w:rsidR="00613655" w:rsidRPr="00083279" w:rsidRDefault="00613655" w:rsidP="00613655">
      <w:pPr>
        <w:ind w:firstLine="709"/>
        <w:jc w:val="both"/>
        <w:rPr>
          <w:sz w:val="28"/>
          <w:szCs w:val="28"/>
        </w:rPr>
      </w:pPr>
      <w:r w:rsidRPr="00083279">
        <w:rPr>
          <w:sz w:val="28"/>
          <w:szCs w:val="28"/>
        </w:rPr>
        <w:t xml:space="preserve">провести анализ продолжительности </w:t>
      </w:r>
      <w:proofErr w:type="spellStart"/>
      <w:r w:rsidRPr="00083279">
        <w:rPr>
          <w:sz w:val="28"/>
          <w:szCs w:val="28"/>
        </w:rPr>
        <w:t>внутрицикловых</w:t>
      </w:r>
      <w:proofErr w:type="spellEnd"/>
      <w:r w:rsidRPr="00083279">
        <w:rPr>
          <w:sz w:val="28"/>
          <w:szCs w:val="28"/>
        </w:rPr>
        <w:t xml:space="preserve"> интервалов ЭКГ -зубцов, сегментов, интервалов (анализ предсердного зубца Р,  анализ желудочкового комплекса QRS-T, анализ комплекса QRS, анализ сегмента RS-T, анализ зубца T, анализ интервала Q-T), сопоставить   их с нормативами продолжительности элементов ЭКГ,</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провести амплитудный анализ ЭКГ, определить амплитуды зубцов,</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 xml:space="preserve">оценить состояние </w:t>
      </w:r>
      <w:proofErr w:type="spellStart"/>
      <w:r w:rsidRPr="00083279">
        <w:rPr>
          <w:sz w:val="28"/>
          <w:szCs w:val="28"/>
        </w:rPr>
        <w:t>изоэлекторической</w:t>
      </w:r>
      <w:proofErr w:type="spellEnd"/>
      <w:r w:rsidRPr="00083279">
        <w:rPr>
          <w:sz w:val="28"/>
          <w:szCs w:val="28"/>
        </w:rPr>
        <w:t xml:space="preserve"> линии,</w:t>
      </w:r>
      <w:r w:rsidR="00424B86">
        <w:rPr>
          <w:sz w:val="28"/>
          <w:szCs w:val="28"/>
        </w:rPr>
        <w:t xml:space="preserve"> </w:t>
      </w:r>
      <w:r w:rsidRPr="00083279">
        <w:rPr>
          <w:sz w:val="28"/>
          <w:szCs w:val="28"/>
        </w:rPr>
        <w:t>определить смещения сегментов на ЭКГ,</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выявить ЭКГ признаки гипертрофии и перегрузки отделов сердца,</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выявить ЭКГ признаки синдрома предвозбуждения желудочков,</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выявить ЭКГ признаки очаговых поражений миокарда</w:t>
      </w:r>
    </w:p>
    <w:p w:rsidR="00613655" w:rsidRPr="00083279" w:rsidRDefault="00613655" w:rsidP="00613655">
      <w:pPr>
        <w:pStyle w:val="aa"/>
        <w:numPr>
          <w:ilvl w:val="0"/>
          <w:numId w:val="17"/>
        </w:numPr>
        <w:tabs>
          <w:tab w:val="left" w:pos="284"/>
        </w:tabs>
        <w:ind w:left="0" w:firstLine="709"/>
        <w:contextualSpacing/>
        <w:rPr>
          <w:sz w:val="28"/>
          <w:szCs w:val="28"/>
        </w:rPr>
      </w:pPr>
      <w:r w:rsidRPr="00083279">
        <w:rPr>
          <w:sz w:val="28"/>
          <w:szCs w:val="28"/>
        </w:rPr>
        <w:t>выявить ЭКГ признаки стенокардии и хронической ИБС, острой аневризмы левого желудочка,</w:t>
      </w:r>
      <w:r w:rsidR="00424B86">
        <w:rPr>
          <w:sz w:val="28"/>
          <w:szCs w:val="28"/>
        </w:rPr>
        <w:t xml:space="preserve"> </w:t>
      </w:r>
      <w:r w:rsidRPr="00083279">
        <w:rPr>
          <w:sz w:val="28"/>
          <w:szCs w:val="28"/>
        </w:rPr>
        <w:t>тромбоэмболия легочной артерии,</w:t>
      </w:r>
    </w:p>
    <w:p w:rsidR="00613655" w:rsidRPr="00083279" w:rsidRDefault="00613655" w:rsidP="00613655">
      <w:pPr>
        <w:pStyle w:val="aa"/>
        <w:numPr>
          <w:ilvl w:val="0"/>
          <w:numId w:val="17"/>
        </w:numPr>
        <w:tabs>
          <w:tab w:val="left" w:pos="284"/>
        </w:tabs>
        <w:ind w:left="0" w:firstLine="709"/>
        <w:contextualSpacing/>
        <w:jc w:val="both"/>
        <w:rPr>
          <w:sz w:val="28"/>
          <w:szCs w:val="28"/>
        </w:rPr>
      </w:pPr>
      <w:r w:rsidRPr="00083279">
        <w:rPr>
          <w:sz w:val="28"/>
          <w:szCs w:val="28"/>
        </w:rPr>
        <w:t xml:space="preserve"> провести анализ сердечного ритма и проводимости: </w:t>
      </w:r>
    </w:p>
    <w:p w:rsidR="00613655" w:rsidRPr="00083279" w:rsidRDefault="00613655" w:rsidP="00424B86">
      <w:pPr>
        <w:numPr>
          <w:ilvl w:val="0"/>
          <w:numId w:val="18"/>
        </w:numPr>
        <w:ind w:left="1560" w:firstLine="0"/>
        <w:jc w:val="both"/>
        <w:rPr>
          <w:sz w:val="28"/>
          <w:szCs w:val="28"/>
        </w:rPr>
      </w:pPr>
      <w:r w:rsidRPr="00083279">
        <w:rPr>
          <w:sz w:val="28"/>
          <w:szCs w:val="28"/>
        </w:rPr>
        <w:t>оценка регулярности сердечных сокращений; </w:t>
      </w:r>
    </w:p>
    <w:p w:rsidR="00613655" w:rsidRPr="00083279" w:rsidRDefault="00613655" w:rsidP="00424B86">
      <w:pPr>
        <w:numPr>
          <w:ilvl w:val="0"/>
          <w:numId w:val="18"/>
        </w:numPr>
        <w:ind w:left="1560" w:firstLine="0"/>
        <w:jc w:val="both"/>
        <w:rPr>
          <w:sz w:val="28"/>
          <w:szCs w:val="28"/>
        </w:rPr>
      </w:pPr>
      <w:r w:rsidRPr="00083279">
        <w:rPr>
          <w:sz w:val="28"/>
          <w:szCs w:val="28"/>
        </w:rPr>
        <w:t>подсчёт ЧСС; </w:t>
      </w:r>
    </w:p>
    <w:p w:rsidR="00613655" w:rsidRPr="0003107D" w:rsidRDefault="00613655" w:rsidP="00424B86">
      <w:pPr>
        <w:pStyle w:val="aa"/>
        <w:numPr>
          <w:ilvl w:val="0"/>
          <w:numId w:val="26"/>
        </w:numPr>
        <w:ind w:left="1560" w:firstLine="0"/>
      </w:pPr>
      <w:r w:rsidRPr="0003107D">
        <w:t>определение источника возбуждения; </w:t>
      </w:r>
    </w:p>
    <w:p w:rsidR="00613655" w:rsidRPr="0003107D" w:rsidRDefault="00613655" w:rsidP="00424B86">
      <w:pPr>
        <w:pStyle w:val="aa"/>
        <w:numPr>
          <w:ilvl w:val="0"/>
          <w:numId w:val="26"/>
        </w:numPr>
        <w:ind w:left="1560" w:firstLine="0"/>
      </w:pPr>
      <w:r w:rsidRPr="0003107D">
        <w:t>оценка проводящей системы сердца. </w:t>
      </w:r>
    </w:p>
    <w:p w:rsidR="00613655" w:rsidRPr="0003107D" w:rsidRDefault="00613655" w:rsidP="00424B86">
      <w:pPr>
        <w:pStyle w:val="aa"/>
        <w:numPr>
          <w:ilvl w:val="0"/>
          <w:numId w:val="26"/>
        </w:numPr>
        <w:ind w:left="1560" w:firstLine="0"/>
      </w:pPr>
      <w:r w:rsidRPr="0003107D">
        <w:t>выявить ЭКГ признаки нарушений сердечного ритма, проводимости:</w:t>
      </w:r>
      <w:r w:rsidR="00424B86">
        <w:t xml:space="preserve"> </w:t>
      </w:r>
      <w:r w:rsidRPr="0003107D">
        <w:t>экстрасистолии,</w:t>
      </w:r>
      <w:r w:rsidR="00424B86">
        <w:t xml:space="preserve"> </w:t>
      </w:r>
      <w:r w:rsidRPr="0003107D">
        <w:t>фибрилляции и трепетания предсердий и желудочков,</w:t>
      </w:r>
      <w:r w:rsidR="00424B86">
        <w:t xml:space="preserve"> </w:t>
      </w:r>
      <w:r w:rsidRPr="0003107D">
        <w:t>пароксизмальных и хронических</w:t>
      </w:r>
      <w:r w:rsidR="00424B86">
        <w:t xml:space="preserve"> </w:t>
      </w:r>
      <w:proofErr w:type="spellStart"/>
      <w:r w:rsidR="00424B86" w:rsidRPr="0003107D">
        <w:t>суправентрикулярных</w:t>
      </w:r>
      <w:proofErr w:type="spellEnd"/>
      <w:r w:rsidR="00424B86">
        <w:t xml:space="preserve"> и желудочковых</w:t>
      </w:r>
      <w:r w:rsidR="00424B86" w:rsidRPr="0003107D">
        <w:t xml:space="preserve"> </w:t>
      </w:r>
      <w:proofErr w:type="gramStart"/>
      <w:r w:rsidRPr="0003107D">
        <w:t>тахикардий,  нарушений</w:t>
      </w:r>
      <w:proofErr w:type="gramEnd"/>
      <w:r w:rsidRPr="0003107D">
        <w:t xml:space="preserve"> </w:t>
      </w:r>
      <w:proofErr w:type="spellStart"/>
      <w:r w:rsidR="00424B86">
        <w:t>синоатриальной</w:t>
      </w:r>
      <w:proofErr w:type="spellEnd"/>
      <w:r w:rsidR="00424B86">
        <w:t xml:space="preserve">, атриовентрикулярной </w:t>
      </w:r>
      <w:r w:rsidRPr="0003107D">
        <w:t xml:space="preserve">проводимости </w:t>
      </w:r>
      <w:r w:rsidR="00424B86">
        <w:t xml:space="preserve"> и проводимости </w:t>
      </w:r>
      <w:r w:rsidRPr="0003107D">
        <w:t xml:space="preserve">в системе </w:t>
      </w:r>
      <w:r w:rsidR="00424B86">
        <w:t xml:space="preserve">пучка </w:t>
      </w:r>
      <w:r w:rsidRPr="0003107D">
        <w:t xml:space="preserve">Гиса и волокон Пуркинье, </w:t>
      </w:r>
      <w:r w:rsidR="00424B86">
        <w:t xml:space="preserve">признаки </w:t>
      </w:r>
      <w:r w:rsidRPr="0003107D">
        <w:t xml:space="preserve"> </w:t>
      </w:r>
      <w:proofErr w:type="spellStart"/>
      <w:r w:rsidRPr="0003107D">
        <w:t>электрокардиостимуляции</w:t>
      </w:r>
      <w:proofErr w:type="spellEnd"/>
      <w:r w:rsidRPr="0003107D">
        <w:t>,</w:t>
      </w:r>
      <w:r w:rsidR="00424B86">
        <w:t xml:space="preserve"> </w:t>
      </w:r>
    </w:p>
    <w:p w:rsidR="00613655" w:rsidRPr="00083279" w:rsidRDefault="00613655" w:rsidP="00613655">
      <w:pPr>
        <w:pStyle w:val="aa"/>
        <w:numPr>
          <w:ilvl w:val="0"/>
          <w:numId w:val="17"/>
        </w:numPr>
        <w:tabs>
          <w:tab w:val="left" w:pos="284"/>
        </w:tabs>
        <w:ind w:left="0" w:firstLine="709"/>
        <w:contextualSpacing/>
        <w:rPr>
          <w:b/>
          <w:sz w:val="28"/>
          <w:szCs w:val="28"/>
        </w:rPr>
      </w:pPr>
      <w:proofErr w:type="gramStart"/>
      <w:r w:rsidRPr="00083279">
        <w:rPr>
          <w:b/>
          <w:sz w:val="28"/>
          <w:szCs w:val="28"/>
        </w:rPr>
        <w:lastRenderedPageBreak/>
        <w:t>Оценить  полученные</w:t>
      </w:r>
      <w:proofErr w:type="gramEnd"/>
      <w:r w:rsidRPr="00083279">
        <w:rPr>
          <w:b/>
          <w:sz w:val="28"/>
          <w:szCs w:val="28"/>
        </w:rPr>
        <w:t xml:space="preserve"> результаты</w:t>
      </w:r>
      <w:r w:rsidR="00424B86">
        <w:rPr>
          <w:b/>
          <w:sz w:val="28"/>
          <w:szCs w:val="28"/>
        </w:rPr>
        <w:t xml:space="preserve"> </w:t>
      </w:r>
      <w:r w:rsidRPr="00083279">
        <w:rPr>
          <w:b/>
          <w:sz w:val="28"/>
          <w:szCs w:val="28"/>
        </w:rPr>
        <w:t>ЭКГ, оформить</w:t>
      </w:r>
      <w:r w:rsidR="00424B86">
        <w:rPr>
          <w:b/>
          <w:sz w:val="28"/>
          <w:szCs w:val="28"/>
        </w:rPr>
        <w:t xml:space="preserve"> </w:t>
      </w:r>
      <w:r w:rsidRPr="00083279">
        <w:rPr>
          <w:b/>
          <w:sz w:val="28"/>
          <w:szCs w:val="28"/>
        </w:rPr>
        <w:t>финальное электрокардиографическое заключение.</w:t>
      </w:r>
    </w:p>
    <w:p w:rsidR="00613655" w:rsidRPr="00083279" w:rsidRDefault="00613655" w:rsidP="00613655">
      <w:pPr>
        <w:tabs>
          <w:tab w:val="left" w:pos="284"/>
        </w:tabs>
        <w:ind w:firstLine="709"/>
        <w:rPr>
          <w:sz w:val="28"/>
          <w:szCs w:val="28"/>
        </w:rPr>
      </w:pPr>
    </w:p>
    <w:p w:rsidR="00613655" w:rsidRPr="00083279" w:rsidRDefault="00613655" w:rsidP="00613655">
      <w:pPr>
        <w:tabs>
          <w:tab w:val="left" w:pos="284"/>
        </w:tabs>
        <w:ind w:firstLine="709"/>
        <w:rPr>
          <w:b/>
          <w:i/>
          <w:sz w:val="28"/>
          <w:szCs w:val="28"/>
          <w:u w:val="single"/>
        </w:rPr>
      </w:pPr>
      <w:bookmarkStart w:id="23" w:name="_Hlk6776803"/>
      <w:r w:rsidRPr="00083279">
        <w:rPr>
          <w:b/>
          <w:i/>
          <w:sz w:val="28"/>
          <w:szCs w:val="28"/>
          <w:u w:val="single"/>
        </w:rPr>
        <w:t>АЛГОРИТМ Оценки лабораторных анализов</w:t>
      </w:r>
    </w:p>
    <w:p w:rsidR="00613655" w:rsidRPr="00083279" w:rsidRDefault="00613655" w:rsidP="00613655">
      <w:pPr>
        <w:tabs>
          <w:tab w:val="left" w:pos="284"/>
        </w:tabs>
        <w:ind w:firstLine="709"/>
        <w:rPr>
          <w:sz w:val="28"/>
          <w:szCs w:val="28"/>
        </w:rPr>
      </w:pPr>
      <w:r w:rsidRPr="00083279">
        <w:rPr>
          <w:sz w:val="28"/>
          <w:szCs w:val="28"/>
        </w:rPr>
        <w:t>Уточнение ФИО, возраста, пола, даты и времени исследования пациента, клинического диагноза</w:t>
      </w:r>
    </w:p>
    <w:p w:rsidR="00613655" w:rsidRPr="00083279" w:rsidRDefault="00613655" w:rsidP="00613655">
      <w:pPr>
        <w:tabs>
          <w:tab w:val="left" w:pos="284"/>
        </w:tabs>
        <w:ind w:firstLine="709"/>
        <w:rPr>
          <w:sz w:val="28"/>
          <w:szCs w:val="28"/>
        </w:rPr>
      </w:pPr>
      <w:r w:rsidRPr="00083279">
        <w:rPr>
          <w:sz w:val="28"/>
          <w:szCs w:val="28"/>
        </w:rPr>
        <w:t>Уточнение вида биоматериала</w:t>
      </w:r>
    </w:p>
    <w:p w:rsidR="00613655" w:rsidRPr="00083279" w:rsidRDefault="00613655" w:rsidP="00613655">
      <w:pPr>
        <w:tabs>
          <w:tab w:val="left" w:pos="284"/>
        </w:tabs>
        <w:ind w:firstLine="709"/>
        <w:rPr>
          <w:sz w:val="28"/>
          <w:szCs w:val="28"/>
        </w:rPr>
      </w:pPr>
      <w:r w:rsidRPr="00083279">
        <w:rPr>
          <w:sz w:val="28"/>
          <w:szCs w:val="28"/>
        </w:rPr>
        <w:t xml:space="preserve">Оценка соответствия объема назначенного и выполненного исследования </w:t>
      </w:r>
    </w:p>
    <w:p w:rsidR="00613655" w:rsidRPr="00083279" w:rsidRDefault="00613655" w:rsidP="00613655">
      <w:pPr>
        <w:tabs>
          <w:tab w:val="left" w:pos="284"/>
        </w:tabs>
        <w:ind w:firstLine="709"/>
        <w:rPr>
          <w:sz w:val="28"/>
          <w:szCs w:val="28"/>
        </w:rPr>
      </w:pPr>
      <w:r w:rsidRPr="00083279">
        <w:rPr>
          <w:sz w:val="28"/>
          <w:szCs w:val="28"/>
        </w:rPr>
        <w:t>Оценка величины изучаемых параметров</w:t>
      </w:r>
    </w:p>
    <w:p w:rsidR="00613655" w:rsidRPr="00083279" w:rsidRDefault="00613655" w:rsidP="00613655">
      <w:pPr>
        <w:tabs>
          <w:tab w:val="left" w:pos="284"/>
        </w:tabs>
        <w:ind w:firstLine="709"/>
        <w:rPr>
          <w:sz w:val="28"/>
          <w:szCs w:val="28"/>
        </w:rPr>
      </w:pPr>
      <w:r w:rsidRPr="00083279">
        <w:rPr>
          <w:sz w:val="28"/>
          <w:szCs w:val="28"/>
        </w:rPr>
        <w:t>Сопоставление величин полученных результатов с нормальными (должными) показателями</w:t>
      </w:r>
    </w:p>
    <w:p w:rsidR="00613655" w:rsidRPr="00083279" w:rsidRDefault="00613655" w:rsidP="00613655">
      <w:pPr>
        <w:tabs>
          <w:tab w:val="left" w:pos="284"/>
        </w:tabs>
        <w:ind w:firstLine="709"/>
        <w:rPr>
          <w:sz w:val="28"/>
          <w:szCs w:val="28"/>
        </w:rPr>
      </w:pPr>
      <w:proofErr w:type="gramStart"/>
      <w:r w:rsidRPr="00083279">
        <w:rPr>
          <w:sz w:val="28"/>
          <w:szCs w:val="28"/>
        </w:rPr>
        <w:t>Оценка  и</w:t>
      </w:r>
      <w:proofErr w:type="gramEnd"/>
      <w:r w:rsidRPr="00083279">
        <w:rPr>
          <w:sz w:val="28"/>
          <w:szCs w:val="28"/>
        </w:rPr>
        <w:t xml:space="preserve"> характеристика выявленных отклонений от нормы</w:t>
      </w:r>
    </w:p>
    <w:p w:rsidR="00613655" w:rsidRPr="00083279" w:rsidRDefault="00613655" w:rsidP="00613655">
      <w:pPr>
        <w:tabs>
          <w:tab w:val="left" w:pos="284"/>
        </w:tabs>
        <w:ind w:firstLine="709"/>
        <w:rPr>
          <w:sz w:val="28"/>
          <w:szCs w:val="28"/>
        </w:rPr>
      </w:pPr>
      <w:r w:rsidRPr="00083279">
        <w:rPr>
          <w:sz w:val="28"/>
          <w:szCs w:val="28"/>
        </w:rPr>
        <w:t>Комплексная оценка лабораторного анализа</w:t>
      </w:r>
    </w:p>
    <w:p w:rsidR="00613655" w:rsidRPr="00083279" w:rsidRDefault="00613655" w:rsidP="00613655">
      <w:pPr>
        <w:tabs>
          <w:tab w:val="left" w:pos="284"/>
        </w:tabs>
        <w:ind w:firstLine="709"/>
        <w:rPr>
          <w:sz w:val="28"/>
          <w:szCs w:val="28"/>
        </w:rPr>
      </w:pPr>
      <w:r w:rsidRPr="00083279">
        <w:rPr>
          <w:sz w:val="28"/>
          <w:szCs w:val="28"/>
        </w:rPr>
        <w:t>Сопоставление с клинической картиной заболевания</w:t>
      </w:r>
    </w:p>
    <w:p w:rsidR="00613655" w:rsidRPr="00083279" w:rsidRDefault="00613655" w:rsidP="00613655">
      <w:pPr>
        <w:tabs>
          <w:tab w:val="left" w:pos="284"/>
        </w:tabs>
        <w:ind w:firstLine="709"/>
        <w:rPr>
          <w:sz w:val="28"/>
          <w:szCs w:val="28"/>
        </w:rPr>
      </w:pPr>
      <w:r w:rsidRPr="00083279">
        <w:rPr>
          <w:sz w:val="28"/>
          <w:szCs w:val="28"/>
        </w:rPr>
        <w:t>Предположительный диагноз</w:t>
      </w:r>
    </w:p>
    <w:bookmarkEnd w:id="23"/>
    <w:p w:rsidR="00613655" w:rsidRPr="00083279" w:rsidRDefault="00613655" w:rsidP="00613655">
      <w:pPr>
        <w:tabs>
          <w:tab w:val="left" w:pos="284"/>
        </w:tabs>
        <w:ind w:firstLine="709"/>
        <w:rPr>
          <w:color w:val="000000"/>
          <w:sz w:val="28"/>
          <w:szCs w:val="28"/>
        </w:rPr>
      </w:pPr>
      <w:r w:rsidRPr="00083279">
        <w:rPr>
          <w:b/>
          <w:i/>
          <w:sz w:val="28"/>
          <w:szCs w:val="28"/>
          <w:u w:val="single"/>
        </w:rPr>
        <w:t>АЛГОРИТМ интерпретации Спирограмм</w:t>
      </w:r>
      <w:r w:rsidRPr="00083279">
        <w:rPr>
          <w:sz w:val="28"/>
          <w:szCs w:val="28"/>
          <w:u w:val="single"/>
        </w:rPr>
        <w:t>:</w:t>
      </w:r>
    </w:p>
    <w:p w:rsidR="00613655" w:rsidRPr="00083279" w:rsidRDefault="00613655" w:rsidP="00613655">
      <w:pPr>
        <w:tabs>
          <w:tab w:val="left" w:pos="284"/>
        </w:tabs>
        <w:ind w:firstLine="709"/>
        <w:rPr>
          <w:color w:val="000000"/>
          <w:sz w:val="28"/>
          <w:szCs w:val="28"/>
        </w:rPr>
      </w:pPr>
      <w:r w:rsidRPr="00083279">
        <w:rPr>
          <w:color w:val="000000"/>
          <w:sz w:val="28"/>
          <w:szCs w:val="28"/>
        </w:rPr>
        <w:t>Спирометрия представляет собой неинвазивный метод измерения воздушных потоков и объемов как функции времени с использованием форсированных маневров. При поведении анализа:</w:t>
      </w:r>
    </w:p>
    <w:p w:rsidR="00613655" w:rsidRPr="00083279" w:rsidRDefault="00613655" w:rsidP="00613655">
      <w:pPr>
        <w:pStyle w:val="aa"/>
        <w:numPr>
          <w:ilvl w:val="0"/>
          <w:numId w:val="19"/>
        </w:numPr>
        <w:tabs>
          <w:tab w:val="left" w:pos="284"/>
        </w:tabs>
        <w:ind w:left="0" w:firstLine="709"/>
        <w:contextualSpacing/>
        <w:rPr>
          <w:sz w:val="28"/>
          <w:szCs w:val="28"/>
        </w:rPr>
      </w:pPr>
      <w:proofErr w:type="gramStart"/>
      <w:r w:rsidRPr="00083279">
        <w:rPr>
          <w:color w:val="000000"/>
          <w:sz w:val="28"/>
          <w:szCs w:val="28"/>
        </w:rPr>
        <w:t>учитываются  рост</w:t>
      </w:r>
      <w:proofErr w:type="gramEnd"/>
      <w:r w:rsidRPr="00083279">
        <w:rPr>
          <w:color w:val="000000"/>
          <w:sz w:val="28"/>
          <w:szCs w:val="28"/>
        </w:rPr>
        <w:t>, пол и возраст и раса больного, клинический диагноз</w:t>
      </w:r>
    </w:p>
    <w:p w:rsidR="00613655" w:rsidRPr="00083279" w:rsidRDefault="00613655" w:rsidP="00613655">
      <w:pPr>
        <w:pStyle w:val="aa"/>
        <w:numPr>
          <w:ilvl w:val="0"/>
          <w:numId w:val="19"/>
        </w:numPr>
        <w:tabs>
          <w:tab w:val="left" w:pos="284"/>
        </w:tabs>
        <w:ind w:left="0" w:firstLine="709"/>
        <w:contextualSpacing/>
        <w:rPr>
          <w:color w:val="000000"/>
          <w:sz w:val="28"/>
          <w:szCs w:val="28"/>
        </w:rPr>
      </w:pPr>
      <w:r w:rsidRPr="00083279">
        <w:rPr>
          <w:color w:val="000000"/>
          <w:sz w:val="28"/>
          <w:szCs w:val="28"/>
        </w:rPr>
        <w:t>измеряют:</w:t>
      </w:r>
    </w:p>
    <w:p w:rsidR="00613655" w:rsidRPr="00083279" w:rsidRDefault="00613655" w:rsidP="00613655">
      <w:pPr>
        <w:pStyle w:val="aa"/>
        <w:numPr>
          <w:ilvl w:val="0"/>
          <w:numId w:val="19"/>
        </w:numPr>
        <w:tabs>
          <w:tab w:val="left" w:pos="284"/>
        </w:tabs>
        <w:ind w:left="0" w:firstLine="709"/>
        <w:contextualSpacing/>
        <w:rPr>
          <w:color w:val="000000"/>
          <w:sz w:val="28"/>
          <w:szCs w:val="28"/>
        </w:rPr>
      </w:pPr>
      <w:r w:rsidRPr="00083279">
        <w:rPr>
          <w:color w:val="000000"/>
          <w:sz w:val="28"/>
          <w:szCs w:val="28"/>
        </w:rPr>
        <w:t xml:space="preserve">рассчитывается </w:t>
      </w:r>
      <w:proofErr w:type="gramStart"/>
      <w:r w:rsidRPr="00083279">
        <w:rPr>
          <w:color w:val="000000"/>
          <w:sz w:val="28"/>
          <w:szCs w:val="28"/>
        </w:rPr>
        <w:t>ФЖЕЛ  -</w:t>
      </w:r>
      <w:proofErr w:type="gramEnd"/>
      <w:r w:rsidRPr="00083279">
        <w:rPr>
          <w:color w:val="000000"/>
          <w:sz w:val="28"/>
          <w:szCs w:val="28"/>
        </w:rPr>
        <w:t xml:space="preserve"> максимальный объем воздуха, который человек может выдохнуть после максимально глубокого вдоха</w:t>
      </w:r>
    </w:p>
    <w:p w:rsidR="00613655" w:rsidRPr="00083279" w:rsidRDefault="00613655" w:rsidP="00613655">
      <w:pPr>
        <w:pStyle w:val="aa"/>
        <w:numPr>
          <w:ilvl w:val="0"/>
          <w:numId w:val="19"/>
        </w:numPr>
        <w:tabs>
          <w:tab w:val="left" w:pos="284"/>
        </w:tabs>
        <w:ind w:left="0" w:firstLine="709"/>
        <w:contextualSpacing/>
        <w:rPr>
          <w:color w:val="000000"/>
          <w:sz w:val="28"/>
          <w:szCs w:val="28"/>
        </w:rPr>
      </w:pPr>
      <w:r w:rsidRPr="00083279">
        <w:rPr>
          <w:color w:val="000000"/>
          <w:sz w:val="28"/>
          <w:szCs w:val="28"/>
        </w:rPr>
        <w:t xml:space="preserve">рассчитываются показатели объемной скорости воздушного потока: </w:t>
      </w:r>
    </w:p>
    <w:p w:rsidR="00613655" w:rsidRPr="00083279" w:rsidRDefault="00613655" w:rsidP="00613655">
      <w:pPr>
        <w:pStyle w:val="aa"/>
        <w:numPr>
          <w:ilvl w:val="0"/>
          <w:numId w:val="20"/>
        </w:numPr>
        <w:tabs>
          <w:tab w:val="left" w:pos="284"/>
        </w:tabs>
        <w:ind w:left="0" w:firstLine="709"/>
        <w:contextualSpacing/>
        <w:rPr>
          <w:color w:val="000000"/>
          <w:sz w:val="28"/>
          <w:szCs w:val="28"/>
        </w:rPr>
      </w:pPr>
      <w:r w:rsidRPr="00083279">
        <w:rPr>
          <w:color w:val="000000"/>
          <w:sz w:val="28"/>
          <w:szCs w:val="28"/>
        </w:rPr>
        <w:t>ОФВ</w:t>
      </w:r>
      <w:r w:rsidRPr="00083279">
        <w:rPr>
          <w:color w:val="000000"/>
          <w:sz w:val="28"/>
          <w:szCs w:val="28"/>
          <w:vertAlign w:val="subscript"/>
        </w:rPr>
        <w:t xml:space="preserve">1 - </w:t>
      </w:r>
      <w:r w:rsidRPr="00083279">
        <w:rPr>
          <w:color w:val="000000"/>
          <w:sz w:val="28"/>
          <w:szCs w:val="28"/>
        </w:rPr>
        <w:t xml:space="preserve">максимальный объем воздуха, который человек может выдохнуть за первую секунду маневра ФЖЕЛ, </w:t>
      </w:r>
    </w:p>
    <w:p w:rsidR="00613655" w:rsidRPr="00083279" w:rsidRDefault="00613655" w:rsidP="00613655">
      <w:pPr>
        <w:pStyle w:val="aa"/>
        <w:numPr>
          <w:ilvl w:val="0"/>
          <w:numId w:val="20"/>
        </w:numPr>
        <w:tabs>
          <w:tab w:val="left" w:pos="284"/>
        </w:tabs>
        <w:ind w:left="0" w:firstLine="709"/>
        <w:contextualSpacing/>
        <w:rPr>
          <w:color w:val="000000"/>
          <w:sz w:val="28"/>
          <w:szCs w:val="28"/>
        </w:rPr>
      </w:pPr>
      <w:r w:rsidRPr="00083279">
        <w:rPr>
          <w:color w:val="000000"/>
          <w:sz w:val="28"/>
          <w:szCs w:val="28"/>
        </w:rPr>
        <w:t>отношение ОФВ</w:t>
      </w:r>
      <w:r w:rsidRPr="00083279">
        <w:rPr>
          <w:color w:val="000000"/>
          <w:sz w:val="28"/>
          <w:szCs w:val="28"/>
          <w:vertAlign w:val="subscript"/>
        </w:rPr>
        <w:t>1</w:t>
      </w:r>
      <w:r w:rsidRPr="00083279">
        <w:rPr>
          <w:color w:val="000000"/>
          <w:sz w:val="28"/>
          <w:szCs w:val="28"/>
        </w:rPr>
        <w:t>/ФЖЕЛ - выражается в процентах и является модификацией индекса Тиффно (ОФВ</w:t>
      </w:r>
      <w:r w:rsidRPr="00083279">
        <w:rPr>
          <w:color w:val="000000"/>
          <w:sz w:val="28"/>
          <w:szCs w:val="28"/>
          <w:vertAlign w:val="subscript"/>
        </w:rPr>
        <w:t>1</w:t>
      </w:r>
      <w:r w:rsidRPr="00083279">
        <w:rPr>
          <w:color w:val="000000"/>
          <w:sz w:val="28"/>
          <w:szCs w:val="28"/>
        </w:rPr>
        <w:t>/</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xml:space="preserve">, где </w:t>
      </w:r>
      <w:proofErr w:type="spellStart"/>
      <w:r w:rsidRPr="00083279">
        <w:rPr>
          <w:color w:val="000000"/>
          <w:sz w:val="28"/>
          <w:szCs w:val="28"/>
        </w:rPr>
        <w:t>ЖЕЛ</w:t>
      </w:r>
      <w:r w:rsidRPr="00083279">
        <w:rPr>
          <w:color w:val="000000"/>
          <w:sz w:val="28"/>
          <w:szCs w:val="28"/>
          <w:vertAlign w:val="subscript"/>
        </w:rPr>
        <w:t>вд</w:t>
      </w:r>
      <w:proofErr w:type="spellEnd"/>
      <w:r w:rsidRPr="00083279">
        <w:rPr>
          <w:color w:val="000000"/>
          <w:sz w:val="28"/>
          <w:szCs w:val="28"/>
        </w:rPr>
        <w:t>– максимальный объем воздуха, который можно вдохнуть после полного спокойного выдоха. У здорового человека это соотношение составляет 75–85%,</w:t>
      </w:r>
    </w:p>
    <w:p w:rsidR="00613655" w:rsidRPr="00083279" w:rsidRDefault="00613655" w:rsidP="00613655">
      <w:pPr>
        <w:pStyle w:val="aa"/>
        <w:numPr>
          <w:ilvl w:val="0"/>
          <w:numId w:val="20"/>
        </w:numPr>
        <w:tabs>
          <w:tab w:val="left" w:pos="284"/>
        </w:tabs>
        <w:ind w:left="0" w:firstLine="709"/>
        <w:contextualSpacing/>
        <w:rPr>
          <w:color w:val="000000"/>
          <w:sz w:val="28"/>
          <w:szCs w:val="28"/>
        </w:rPr>
      </w:pPr>
      <w:r w:rsidRPr="00083279">
        <w:rPr>
          <w:color w:val="000000"/>
          <w:sz w:val="28"/>
          <w:szCs w:val="28"/>
        </w:rPr>
        <w:t>СОС</w:t>
      </w:r>
      <w:r w:rsidRPr="00083279">
        <w:rPr>
          <w:color w:val="000000"/>
          <w:sz w:val="28"/>
          <w:szCs w:val="28"/>
          <w:vertAlign w:val="subscript"/>
        </w:rPr>
        <w:t xml:space="preserve">25-75 - </w:t>
      </w:r>
      <w:r w:rsidRPr="00083279">
        <w:rPr>
          <w:color w:val="000000"/>
          <w:sz w:val="28"/>
          <w:szCs w:val="28"/>
        </w:rPr>
        <w:t xml:space="preserve">средняя объемная скорость в средней части форсированного экспираторного маневра между 25% и 75% ФЖЕЛ. Этот показатель можно измерить непосредственно по спирограмме либо рассчитать по кривой поток–объем., </w:t>
      </w:r>
    </w:p>
    <w:p w:rsidR="00613655" w:rsidRPr="00083279" w:rsidRDefault="00613655" w:rsidP="00613655">
      <w:pPr>
        <w:pStyle w:val="aa"/>
        <w:numPr>
          <w:ilvl w:val="0"/>
          <w:numId w:val="20"/>
        </w:numPr>
        <w:tabs>
          <w:tab w:val="left" w:pos="284"/>
        </w:tabs>
        <w:ind w:left="0" w:firstLine="709"/>
        <w:contextualSpacing/>
        <w:rPr>
          <w:color w:val="000000"/>
          <w:sz w:val="28"/>
          <w:szCs w:val="28"/>
        </w:rPr>
      </w:pPr>
      <w:r w:rsidRPr="00083279">
        <w:rPr>
          <w:color w:val="000000"/>
          <w:sz w:val="28"/>
          <w:szCs w:val="28"/>
        </w:rPr>
        <w:t xml:space="preserve">рассчитывается МОС </w:t>
      </w:r>
      <w:r w:rsidRPr="00083279">
        <w:rPr>
          <w:color w:val="000000"/>
          <w:sz w:val="28"/>
          <w:szCs w:val="28"/>
          <w:vertAlign w:val="subscript"/>
        </w:rPr>
        <w:t>25-75</w:t>
      </w:r>
      <w:r w:rsidRPr="00083279">
        <w:rPr>
          <w:color w:val="000000"/>
          <w:sz w:val="28"/>
          <w:szCs w:val="28"/>
        </w:rPr>
        <w:t xml:space="preserve"> - максимальные объемные скорости на уровнях 25, 50 и 75% ФЖЕЛ,</w:t>
      </w:r>
    </w:p>
    <w:p w:rsidR="00613655" w:rsidRPr="00083279" w:rsidRDefault="00613655" w:rsidP="00613655">
      <w:pPr>
        <w:pStyle w:val="aa"/>
        <w:numPr>
          <w:ilvl w:val="0"/>
          <w:numId w:val="20"/>
        </w:numPr>
        <w:tabs>
          <w:tab w:val="left" w:pos="284"/>
        </w:tabs>
        <w:ind w:left="0" w:firstLine="709"/>
        <w:contextualSpacing/>
        <w:rPr>
          <w:sz w:val="28"/>
          <w:szCs w:val="28"/>
        </w:rPr>
      </w:pPr>
      <w:proofErr w:type="spellStart"/>
      <w:r w:rsidRPr="00083279">
        <w:rPr>
          <w:color w:val="000000"/>
          <w:sz w:val="28"/>
          <w:szCs w:val="28"/>
        </w:rPr>
        <w:t>ПОС</w:t>
      </w:r>
      <w:r w:rsidRPr="00083279">
        <w:rPr>
          <w:color w:val="000000"/>
          <w:sz w:val="28"/>
          <w:szCs w:val="28"/>
          <w:vertAlign w:val="subscript"/>
        </w:rPr>
        <w:t>выд</w:t>
      </w:r>
      <w:proofErr w:type="spellEnd"/>
      <w:r w:rsidRPr="00083279">
        <w:rPr>
          <w:color w:val="000000"/>
          <w:sz w:val="28"/>
          <w:szCs w:val="28"/>
        </w:rPr>
        <w:t xml:space="preserve"> - пиковая объемная скорость выдоха, которая также называется максимальной экспираторной скоростью – показатель, который измеряется в течение короткого отрезка времени сразу после начала выдоха и выражается либо в л/мин, либо в л/сек.</w:t>
      </w:r>
    </w:p>
    <w:p w:rsidR="00613655" w:rsidRPr="00083279" w:rsidRDefault="00613655" w:rsidP="00613655">
      <w:pPr>
        <w:pStyle w:val="aa"/>
        <w:numPr>
          <w:ilvl w:val="0"/>
          <w:numId w:val="20"/>
        </w:numPr>
        <w:tabs>
          <w:tab w:val="left" w:pos="284"/>
        </w:tabs>
        <w:ind w:left="0" w:firstLine="709"/>
        <w:contextualSpacing/>
        <w:rPr>
          <w:sz w:val="28"/>
          <w:szCs w:val="28"/>
        </w:rPr>
      </w:pPr>
      <w:proofErr w:type="spellStart"/>
      <w:proofErr w:type="gramStart"/>
      <w:r w:rsidRPr="00083279">
        <w:rPr>
          <w:color w:val="000000"/>
          <w:sz w:val="28"/>
          <w:szCs w:val="28"/>
        </w:rPr>
        <w:t>ПОС</w:t>
      </w:r>
      <w:r w:rsidRPr="00083279">
        <w:rPr>
          <w:color w:val="000000"/>
          <w:sz w:val="28"/>
          <w:szCs w:val="28"/>
          <w:vertAlign w:val="subscript"/>
        </w:rPr>
        <w:t>вд</w:t>
      </w:r>
      <w:proofErr w:type="spellEnd"/>
      <w:r w:rsidRPr="00083279">
        <w:rPr>
          <w:color w:val="000000"/>
          <w:sz w:val="28"/>
          <w:szCs w:val="28"/>
        </w:rPr>
        <w:t xml:space="preserve">  -</w:t>
      </w:r>
      <w:proofErr w:type="gramEnd"/>
      <w:r w:rsidRPr="00083279">
        <w:rPr>
          <w:color w:val="000000"/>
          <w:sz w:val="28"/>
          <w:szCs w:val="28"/>
        </w:rPr>
        <w:t xml:space="preserve">пиковая объемная скорость вдоха - </w:t>
      </w:r>
      <w:r w:rsidRPr="00083279">
        <w:rPr>
          <w:color w:val="000000"/>
          <w:sz w:val="28"/>
          <w:szCs w:val="28"/>
          <w:vertAlign w:val="subscript"/>
        </w:rPr>
        <w:t xml:space="preserve">- </w:t>
      </w:r>
      <w:r w:rsidRPr="00083279">
        <w:rPr>
          <w:color w:val="000000"/>
          <w:sz w:val="28"/>
          <w:szCs w:val="28"/>
        </w:rPr>
        <w:t>измеряют максимальный инспираторный поток</w:t>
      </w:r>
    </w:p>
    <w:p w:rsidR="00613655" w:rsidRPr="00083279" w:rsidRDefault="00613655" w:rsidP="00613655">
      <w:pPr>
        <w:pStyle w:val="aa"/>
        <w:numPr>
          <w:ilvl w:val="0"/>
          <w:numId w:val="19"/>
        </w:numPr>
        <w:tabs>
          <w:tab w:val="left" w:pos="284"/>
        </w:tabs>
        <w:ind w:left="0" w:firstLine="709"/>
        <w:contextualSpacing/>
        <w:rPr>
          <w:sz w:val="28"/>
          <w:szCs w:val="28"/>
        </w:rPr>
      </w:pPr>
      <w:r w:rsidRPr="00083279">
        <w:rPr>
          <w:color w:val="000000"/>
          <w:sz w:val="28"/>
          <w:szCs w:val="28"/>
        </w:rPr>
        <w:t>ФЖЕЛ и ОФВ</w:t>
      </w:r>
      <w:r w:rsidRPr="00083279">
        <w:rPr>
          <w:color w:val="000000"/>
          <w:sz w:val="28"/>
          <w:szCs w:val="28"/>
          <w:vertAlign w:val="subscript"/>
        </w:rPr>
        <w:t>1</w:t>
      </w:r>
      <w:r w:rsidRPr="00083279">
        <w:rPr>
          <w:color w:val="000000"/>
          <w:sz w:val="28"/>
          <w:szCs w:val="28"/>
        </w:rPr>
        <w:t xml:space="preserve"> выбирают не менее чем из трех воспроизводимых технически приемлемых маневров. Результаты исследования анализируют по маневру с максимальными ФЖЕЛ и ОФВ</w:t>
      </w:r>
      <w:r w:rsidRPr="00083279">
        <w:rPr>
          <w:color w:val="000000"/>
          <w:sz w:val="28"/>
          <w:szCs w:val="28"/>
          <w:vertAlign w:val="subscript"/>
        </w:rPr>
        <w:t>1</w:t>
      </w:r>
    </w:p>
    <w:p w:rsidR="00613655" w:rsidRPr="00083279" w:rsidRDefault="00613655" w:rsidP="00613655">
      <w:pPr>
        <w:pStyle w:val="aa"/>
        <w:numPr>
          <w:ilvl w:val="0"/>
          <w:numId w:val="19"/>
        </w:numPr>
        <w:tabs>
          <w:tab w:val="left" w:pos="284"/>
        </w:tabs>
        <w:ind w:left="0" w:firstLine="709"/>
        <w:contextualSpacing/>
        <w:rPr>
          <w:sz w:val="28"/>
          <w:szCs w:val="28"/>
        </w:rPr>
      </w:pPr>
      <w:r w:rsidRPr="00083279">
        <w:rPr>
          <w:color w:val="000000"/>
          <w:sz w:val="28"/>
          <w:szCs w:val="28"/>
        </w:rPr>
        <w:t xml:space="preserve">Проводится сопоставление полученных параметров с должными величинами показателей спирометрии. Для скоростных показателей нижней границы </w:t>
      </w:r>
      <w:r w:rsidRPr="00083279">
        <w:rPr>
          <w:color w:val="000000"/>
          <w:sz w:val="28"/>
          <w:szCs w:val="28"/>
        </w:rPr>
        <w:lastRenderedPageBreak/>
        <w:t>нормы составляет 60% от должных значений, для отношения ОФВ</w:t>
      </w:r>
      <w:r w:rsidRPr="00083279">
        <w:rPr>
          <w:color w:val="000000"/>
          <w:sz w:val="28"/>
          <w:szCs w:val="28"/>
          <w:vertAlign w:val="subscript"/>
        </w:rPr>
        <w:t>1</w:t>
      </w:r>
      <w:r w:rsidRPr="00083279">
        <w:rPr>
          <w:color w:val="000000"/>
          <w:sz w:val="28"/>
          <w:szCs w:val="28"/>
        </w:rPr>
        <w:t>/</w:t>
      </w:r>
      <w:proofErr w:type="gramStart"/>
      <w:r w:rsidRPr="00083279">
        <w:rPr>
          <w:color w:val="000000"/>
          <w:sz w:val="28"/>
          <w:szCs w:val="28"/>
        </w:rPr>
        <w:t>ФЖЕЛ  в</w:t>
      </w:r>
      <w:proofErr w:type="gramEnd"/>
      <w:r w:rsidRPr="00083279">
        <w:rPr>
          <w:color w:val="000000"/>
          <w:sz w:val="28"/>
          <w:szCs w:val="28"/>
        </w:rPr>
        <w:t xml:space="preserve"> качестве НГН 70% от должных значений</w:t>
      </w:r>
    </w:p>
    <w:p w:rsidR="00613655" w:rsidRPr="00083279" w:rsidRDefault="00613655" w:rsidP="00613655">
      <w:pPr>
        <w:pStyle w:val="aa"/>
        <w:numPr>
          <w:ilvl w:val="0"/>
          <w:numId w:val="19"/>
        </w:numPr>
        <w:tabs>
          <w:tab w:val="left" w:pos="284"/>
        </w:tabs>
        <w:ind w:left="0" w:firstLine="709"/>
        <w:contextualSpacing/>
        <w:rPr>
          <w:sz w:val="28"/>
          <w:szCs w:val="28"/>
        </w:rPr>
      </w:pPr>
      <w:r w:rsidRPr="00083279">
        <w:rPr>
          <w:color w:val="000000"/>
          <w:sz w:val="28"/>
          <w:szCs w:val="28"/>
        </w:rPr>
        <w:t xml:space="preserve">Проводится выявление обструкции дыхательных </w:t>
      </w:r>
      <w:proofErr w:type="gramStart"/>
      <w:r w:rsidRPr="00083279">
        <w:rPr>
          <w:color w:val="000000"/>
          <w:sz w:val="28"/>
          <w:szCs w:val="28"/>
        </w:rPr>
        <w:t>путей ,</w:t>
      </w:r>
      <w:proofErr w:type="gramEnd"/>
      <w:r w:rsidRPr="00083279">
        <w:rPr>
          <w:color w:val="000000"/>
          <w:sz w:val="28"/>
          <w:szCs w:val="28"/>
        </w:rPr>
        <w:t xml:space="preserve"> локализации и оценка ее выраженности по степень отклонения ОФВ</w:t>
      </w:r>
      <w:r w:rsidRPr="00083279">
        <w:rPr>
          <w:color w:val="000000"/>
          <w:sz w:val="28"/>
          <w:szCs w:val="28"/>
          <w:vertAlign w:val="subscript"/>
        </w:rPr>
        <w:t>1</w:t>
      </w:r>
      <w:r w:rsidRPr="00083279">
        <w:rPr>
          <w:color w:val="000000"/>
          <w:sz w:val="28"/>
          <w:szCs w:val="28"/>
        </w:rPr>
        <w:t xml:space="preserve"> от должного значения</w:t>
      </w:r>
    </w:p>
    <w:p w:rsidR="00613655" w:rsidRPr="00083279" w:rsidRDefault="00613655" w:rsidP="00613655">
      <w:pPr>
        <w:pStyle w:val="aa"/>
        <w:numPr>
          <w:ilvl w:val="0"/>
          <w:numId w:val="19"/>
        </w:numPr>
        <w:tabs>
          <w:tab w:val="left" w:pos="284"/>
        </w:tabs>
        <w:ind w:left="0" w:firstLine="709"/>
        <w:contextualSpacing/>
        <w:rPr>
          <w:sz w:val="28"/>
          <w:szCs w:val="28"/>
        </w:rPr>
      </w:pPr>
      <w:r w:rsidRPr="00083279">
        <w:rPr>
          <w:color w:val="000000"/>
          <w:sz w:val="28"/>
          <w:szCs w:val="28"/>
        </w:rPr>
        <w:t xml:space="preserve">Проводится выявление </w:t>
      </w:r>
      <w:proofErr w:type="spellStart"/>
      <w:r w:rsidRPr="00083279">
        <w:rPr>
          <w:color w:val="000000"/>
          <w:sz w:val="28"/>
          <w:szCs w:val="28"/>
        </w:rPr>
        <w:t>рестриктивных</w:t>
      </w:r>
      <w:proofErr w:type="spellEnd"/>
      <w:r w:rsidRPr="00083279">
        <w:rPr>
          <w:color w:val="000000"/>
          <w:sz w:val="28"/>
          <w:szCs w:val="28"/>
        </w:rPr>
        <w:t xml:space="preserve"> нарушений вентиляции, обусловленных процессами, снижающими растяжимость легких и, следовательно, ограничивающими наполнение легких </w:t>
      </w:r>
      <w:proofErr w:type="gramStart"/>
      <w:r w:rsidRPr="00083279">
        <w:rPr>
          <w:color w:val="000000"/>
          <w:sz w:val="28"/>
          <w:szCs w:val="28"/>
        </w:rPr>
        <w:t>воздухом</w:t>
      </w:r>
      <w:proofErr w:type="gramEnd"/>
      <w:r w:rsidRPr="00083279">
        <w:rPr>
          <w:color w:val="000000"/>
          <w:sz w:val="28"/>
          <w:szCs w:val="28"/>
        </w:rPr>
        <w:t xml:space="preserve"> Это проявляется снижением ЖЕЛ, Форма кривой может и не меняться, а представлять собой пропорционально уменьшенную копию должной кривой</w:t>
      </w:r>
    </w:p>
    <w:p w:rsidR="00613655" w:rsidRPr="00083279" w:rsidRDefault="00613655" w:rsidP="00613655">
      <w:pPr>
        <w:pStyle w:val="aa"/>
        <w:numPr>
          <w:ilvl w:val="0"/>
          <w:numId w:val="19"/>
        </w:numPr>
        <w:tabs>
          <w:tab w:val="left" w:pos="284"/>
        </w:tabs>
        <w:ind w:left="0" w:firstLine="709"/>
        <w:contextualSpacing/>
        <w:rPr>
          <w:sz w:val="28"/>
          <w:szCs w:val="28"/>
        </w:rPr>
      </w:pPr>
      <w:r w:rsidRPr="00083279">
        <w:rPr>
          <w:color w:val="000000"/>
          <w:sz w:val="28"/>
          <w:szCs w:val="28"/>
        </w:rPr>
        <w:t xml:space="preserve">Проводится </w:t>
      </w:r>
      <w:proofErr w:type="gramStart"/>
      <w:r w:rsidRPr="00083279">
        <w:rPr>
          <w:color w:val="000000"/>
          <w:sz w:val="28"/>
          <w:szCs w:val="28"/>
        </w:rPr>
        <w:t>выявление смешанных нарушений легочной вентиляции</w:t>
      </w:r>
      <w:proofErr w:type="gramEnd"/>
      <w:r w:rsidRPr="00083279">
        <w:rPr>
          <w:color w:val="000000"/>
          <w:sz w:val="28"/>
          <w:szCs w:val="28"/>
        </w:rPr>
        <w:t xml:space="preserve"> развивающихся при сужении просвета дыхательных путей на фоне уменьшения легочных объемов. При этом спирометрия будет регистрировать одновременное снижение ФЖЕЛ, ОФВ</w:t>
      </w:r>
      <w:r w:rsidRPr="00083279">
        <w:rPr>
          <w:color w:val="000000"/>
          <w:sz w:val="28"/>
          <w:szCs w:val="28"/>
          <w:vertAlign w:val="subscript"/>
        </w:rPr>
        <w:t>1</w:t>
      </w:r>
      <w:r w:rsidRPr="00083279">
        <w:rPr>
          <w:color w:val="000000"/>
          <w:sz w:val="28"/>
          <w:szCs w:val="28"/>
        </w:rPr>
        <w:t xml:space="preserve"> и ОФВ</w:t>
      </w:r>
      <w:r w:rsidRPr="00083279">
        <w:rPr>
          <w:color w:val="000000"/>
          <w:sz w:val="28"/>
          <w:szCs w:val="28"/>
          <w:vertAlign w:val="subscript"/>
        </w:rPr>
        <w:t>1</w:t>
      </w:r>
      <w:r w:rsidRPr="00083279">
        <w:rPr>
          <w:color w:val="000000"/>
          <w:sz w:val="28"/>
          <w:szCs w:val="28"/>
        </w:rPr>
        <w:t>/ФЖЕЛ.</w:t>
      </w:r>
    </w:p>
    <w:p w:rsidR="00613655" w:rsidRPr="008F6E8A" w:rsidRDefault="00613655" w:rsidP="00613655">
      <w:pPr>
        <w:pStyle w:val="aa"/>
        <w:numPr>
          <w:ilvl w:val="0"/>
          <w:numId w:val="19"/>
        </w:numPr>
        <w:tabs>
          <w:tab w:val="left" w:pos="284"/>
        </w:tabs>
        <w:ind w:left="0" w:firstLine="709"/>
        <w:contextualSpacing/>
        <w:rPr>
          <w:color w:val="000000"/>
          <w:sz w:val="28"/>
          <w:szCs w:val="28"/>
        </w:rPr>
      </w:pPr>
      <w:r w:rsidRPr="008F6E8A">
        <w:rPr>
          <w:color w:val="000000"/>
          <w:sz w:val="28"/>
          <w:szCs w:val="28"/>
        </w:rPr>
        <w:t>Интерпретация результатов спирометрии строится на анализе основных параметров (ОФВ</w:t>
      </w:r>
      <w:r w:rsidRPr="008F6E8A">
        <w:rPr>
          <w:color w:val="000000"/>
          <w:sz w:val="28"/>
          <w:szCs w:val="28"/>
          <w:vertAlign w:val="subscript"/>
        </w:rPr>
        <w:t>1</w:t>
      </w:r>
      <w:r w:rsidRPr="008F6E8A">
        <w:rPr>
          <w:color w:val="000000"/>
          <w:sz w:val="28"/>
          <w:szCs w:val="28"/>
        </w:rPr>
        <w:t>, ЖЕЛ, ОФВ</w:t>
      </w:r>
      <w:r w:rsidRPr="008F6E8A">
        <w:rPr>
          <w:color w:val="000000"/>
          <w:sz w:val="28"/>
          <w:szCs w:val="28"/>
          <w:vertAlign w:val="subscript"/>
        </w:rPr>
        <w:t>1</w:t>
      </w:r>
      <w:r w:rsidRPr="008F6E8A">
        <w:rPr>
          <w:color w:val="000000"/>
          <w:sz w:val="28"/>
          <w:szCs w:val="28"/>
        </w:rPr>
        <w:t xml:space="preserve">/ЖЕЛ), формируется финальное заключение в свободной </w:t>
      </w:r>
      <w:proofErr w:type="gramStart"/>
      <w:r w:rsidRPr="008F6E8A">
        <w:rPr>
          <w:color w:val="000000"/>
          <w:sz w:val="28"/>
          <w:szCs w:val="28"/>
        </w:rPr>
        <w:t>форме..</w:t>
      </w:r>
      <w:proofErr w:type="gramEnd"/>
    </w:p>
    <w:p w:rsidR="00613655" w:rsidRPr="00083279" w:rsidRDefault="00613655" w:rsidP="00613655">
      <w:pPr>
        <w:tabs>
          <w:tab w:val="left" w:pos="284"/>
        </w:tabs>
        <w:ind w:firstLine="709"/>
        <w:rPr>
          <w:sz w:val="28"/>
          <w:szCs w:val="28"/>
        </w:rPr>
      </w:pPr>
    </w:p>
    <w:p w:rsidR="00613655" w:rsidRPr="00083279" w:rsidRDefault="00613655" w:rsidP="00613655">
      <w:pPr>
        <w:tabs>
          <w:tab w:val="left" w:pos="284"/>
        </w:tabs>
        <w:ind w:firstLine="709"/>
        <w:rPr>
          <w:b/>
          <w:i/>
          <w:sz w:val="28"/>
          <w:szCs w:val="28"/>
          <w:u w:val="single"/>
        </w:rPr>
      </w:pPr>
      <w:r w:rsidRPr="00083279">
        <w:rPr>
          <w:b/>
          <w:i/>
          <w:sz w:val="28"/>
          <w:szCs w:val="28"/>
          <w:u w:val="single"/>
        </w:rPr>
        <w:t xml:space="preserve">АЛГОРИТМ интерпретации результатов </w:t>
      </w:r>
      <w:proofErr w:type="spellStart"/>
      <w:r w:rsidRPr="00083279">
        <w:rPr>
          <w:b/>
          <w:i/>
          <w:sz w:val="28"/>
          <w:szCs w:val="28"/>
          <w:u w:val="single"/>
        </w:rPr>
        <w:t>бронходилатационного</w:t>
      </w:r>
      <w:proofErr w:type="spellEnd"/>
      <w:r w:rsidRPr="00083279">
        <w:rPr>
          <w:b/>
          <w:i/>
          <w:sz w:val="28"/>
          <w:szCs w:val="28"/>
          <w:u w:val="single"/>
        </w:rPr>
        <w:t xml:space="preserve"> теста</w:t>
      </w:r>
    </w:p>
    <w:p w:rsidR="00613655" w:rsidRPr="00083279" w:rsidRDefault="00613655" w:rsidP="00613655">
      <w:pPr>
        <w:pStyle w:val="aa"/>
        <w:numPr>
          <w:ilvl w:val="0"/>
          <w:numId w:val="21"/>
        </w:numPr>
        <w:tabs>
          <w:tab w:val="left" w:pos="284"/>
        </w:tabs>
        <w:ind w:left="0" w:firstLine="709"/>
        <w:contextualSpacing/>
        <w:rPr>
          <w:sz w:val="28"/>
          <w:szCs w:val="28"/>
        </w:rPr>
      </w:pPr>
      <w:r w:rsidRPr="00083279">
        <w:rPr>
          <w:color w:val="000000"/>
          <w:sz w:val="28"/>
          <w:szCs w:val="28"/>
        </w:rPr>
        <w:t>определяются значения спирометрического показателя ОФВ</w:t>
      </w:r>
      <w:r w:rsidRPr="00083279">
        <w:rPr>
          <w:color w:val="000000"/>
          <w:sz w:val="28"/>
          <w:szCs w:val="28"/>
          <w:vertAlign w:val="subscript"/>
        </w:rPr>
        <w:t>1</w:t>
      </w:r>
      <w:r w:rsidRPr="00083279">
        <w:rPr>
          <w:color w:val="000000"/>
          <w:sz w:val="28"/>
          <w:szCs w:val="28"/>
        </w:rPr>
        <w:t xml:space="preserve"> или ФЖЕЛ до и после ингаляции </w:t>
      </w:r>
      <w:proofErr w:type="spellStart"/>
      <w:r w:rsidRPr="00083279">
        <w:rPr>
          <w:color w:val="000000"/>
          <w:sz w:val="28"/>
          <w:szCs w:val="28"/>
        </w:rPr>
        <w:t>бронходилататора</w:t>
      </w:r>
      <w:proofErr w:type="spellEnd"/>
    </w:p>
    <w:p w:rsidR="00613655" w:rsidRPr="00083279" w:rsidRDefault="00613655" w:rsidP="00613655">
      <w:pPr>
        <w:pStyle w:val="aa"/>
        <w:numPr>
          <w:ilvl w:val="0"/>
          <w:numId w:val="21"/>
        </w:numPr>
        <w:tabs>
          <w:tab w:val="left" w:pos="284"/>
        </w:tabs>
        <w:ind w:left="0" w:firstLine="709"/>
        <w:contextualSpacing/>
        <w:rPr>
          <w:color w:val="000000"/>
          <w:sz w:val="28"/>
          <w:szCs w:val="28"/>
        </w:rPr>
      </w:pPr>
      <w:r w:rsidRPr="00083279">
        <w:rPr>
          <w:color w:val="000000"/>
          <w:sz w:val="28"/>
          <w:szCs w:val="28"/>
        </w:rPr>
        <w:t>необходимо определить, превышают ли полученные данные вариабельность измерения, которая составляет &lt;8 %, или &lt;150 мл</w:t>
      </w:r>
    </w:p>
    <w:p w:rsidR="00613655" w:rsidRPr="00083279" w:rsidRDefault="00613655" w:rsidP="00613655">
      <w:pPr>
        <w:pStyle w:val="aa"/>
        <w:numPr>
          <w:ilvl w:val="0"/>
          <w:numId w:val="21"/>
        </w:numPr>
        <w:tabs>
          <w:tab w:val="left" w:pos="284"/>
        </w:tabs>
        <w:ind w:left="0" w:firstLine="709"/>
        <w:contextualSpacing/>
        <w:rPr>
          <w:color w:val="000000"/>
          <w:sz w:val="28"/>
          <w:szCs w:val="28"/>
        </w:rPr>
      </w:pPr>
      <w:proofErr w:type="spellStart"/>
      <w:r w:rsidRPr="00083279">
        <w:rPr>
          <w:color w:val="000000"/>
          <w:sz w:val="28"/>
          <w:szCs w:val="28"/>
        </w:rPr>
        <w:t>расчитываетсяабсолютное</w:t>
      </w:r>
      <w:proofErr w:type="spellEnd"/>
      <w:r w:rsidRPr="00083279">
        <w:rPr>
          <w:color w:val="000000"/>
          <w:sz w:val="28"/>
          <w:szCs w:val="28"/>
        </w:rPr>
        <w:t xml:space="preserve"> и относительное изменение ОФВ</w:t>
      </w:r>
      <w:r w:rsidRPr="00083279">
        <w:rPr>
          <w:color w:val="000000"/>
          <w:sz w:val="28"/>
          <w:szCs w:val="28"/>
          <w:vertAlign w:val="subscript"/>
        </w:rPr>
        <w:t>1</w:t>
      </w:r>
      <w:r w:rsidRPr="00083279">
        <w:rPr>
          <w:color w:val="000000"/>
          <w:sz w:val="28"/>
          <w:szCs w:val="28"/>
        </w:rPr>
        <w:t xml:space="preserve"> и/или ФЖЕЛ (коэффициент </w:t>
      </w:r>
      <w:proofErr w:type="spellStart"/>
      <w:r w:rsidRPr="00083279">
        <w:rPr>
          <w:color w:val="000000"/>
          <w:sz w:val="28"/>
          <w:szCs w:val="28"/>
        </w:rPr>
        <w:t>бронходилатации</w:t>
      </w:r>
      <w:proofErr w:type="spellEnd"/>
      <w:r w:rsidRPr="00083279">
        <w:rPr>
          <w:color w:val="000000"/>
          <w:sz w:val="28"/>
          <w:szCs w:val="28"/>
        </w:rPr>
        <w:t xml:space="preserve"> - КБД), </w:t>
      </w:r>
    </w:p>
    <w:p w:rsidR="00613655" w:rsidRPr="00083279" w:rsidRDefault="00613655" w:rsidP="00613655">
      <w:pPr>
        <w:pStyle w:val="aa"/>
        <w:numPr>
          <w:ilvl w:val="0"/>
          <w:numId w:val="21"/>
        </w:numPr>
        <w:tabs>
          <w:tab w:val="left" w:pos="284"/>
        </w:tabs>
        <w:ind w:left="0" w:firstLine="709"/>
        <w:contextualSpacing/>
        <w:rPr>
          <w:sz w:val="28"/>
          <w:szCs w:val="28"/>
        </w:rPr>
      </w:pPr>
      <w:proofErr w:type="spellStart"/>
      <w:r w:rsidRPr="00083279">
        <w:rPr>
          <w:color w:val="000000"/>
          <w:sz w:val="28"/>
          <w:szCs w:val="28"/>
        </w:rPr>
        <w:t>Бронходилатационный</w:t>
      </w:r>
      <w:proofErr w:type="spellEnd"/>
      <w:r w:rsidRPr="00083279">
        <w:rPr>
          <w:color w:val="000000"/>
          <w:sz w:val="28"/>
          <w:szCs w:val="28"/>
        </w:rPr>
        <w:t xml:space="preserve"> тест считается положительным, если после ингаляции </w:t>
      </w:r>
      <w:proofErr w:type="spellStart"/>
      <w:r w:rsidRPr="00083279">
        <w:rPr>
          <w:color w:val="000000"/>
          <w:sz w:val="28"/>
          <w:szCs w:val="28"/>
        </w:rPr>
        <w:t>бронходилататора</w:t>
      </w:r>
      <w:proofErr w:type="spellEnd"/>
      <w:r w:rsidRPr="00083279">
        <w:rPr>
          <w:color w:val="000000"/>
          <w:sz w:val="28"/>
          <w:szCs w:val="28"/>
        </w:rPr>
        <w:t xml:space="preserve"> КБД составляет более 12%, а абсолютный прирост - более 200 мл. что подтверждает обратимость обструкции дыхательных путей</w:t>
      </w:r>
    </w:p>
    <w:bookmarkEnd w:id="21"/>
    <w:p w:rsidR="00976C84" w:rsidRDefault="00976C84" w:rsidP="001A417B">
      <w:pPr>
        <w:ind w:firstLine="709"/>
        <w:jc w:val="center"/>
        <w:rPr>
          <w:b/>
          <w:sz w:val="28"/>
          <w:szCs w:val="28"/>
        </w:rPr>
      </w:pPr>
    </w:p>
    <w:p w:rsidR="00976C84" w:rsidRDefault="001A417B" w:rsidP="00F46AA0">
      <w:pPr>
        <w:ind w:firstLine="709"/>
        <w:jc w:val="center"/>
        <w:rPr>
          <w:b/>
          <w:sz w:val="28"/>
          <w:szCs w:val="28"/>
        </w:rPr>
      </w:pPr>
      <w:bookmarkStart w:id="24" w:name="_GoBack"/>
      <w:r w:rsidRPr="0035597B">
        <w:rPr>
          <w:b/>
          <w:sz w:val="28"/>
          <w:szCs w:val="28"/>
        </w:rPr>
        <w:t>Методические указания по подготовке и оформлению</w:t>
      </w:r>
    </w:p>
    <w:p w:rsidR="001A417B" w:rsidRPr="00976C84" w:rsidRDefault="00976C84" w:rsidP="00F46AA0">
      <w:pPr>
        <w:jc w:val="center"/>
        <w:rPr>
          <w:b/>
          <w:bCs/>
          <w:sz w:val="28"/>
          <w:szCs w:val="28"/>
        </w:rPr>
      </w:pPr>
      <w:r w:rsidRPr="00976C84">
        <w:rPr>
          <w:b/>
          <w:bCs/>
          <w:iCs/>
          <w:color w:val="000000"/>
          <w:sz w:val="28"/>
          <w:szCs w:val="28"/>
        </w:rPr>
        <w:t>карты экспертной оценки качества фармакотерапии, протокола консультации</w:t>
      </w:r>
    </w:p>
    <w:p w:rsidR="001A417B" w:rsidRPr="0035597B" w:rsidRDefault="00976C84" w:rsidP="001A417B">
      <w:pPr>
        <w:ind w:firstLine="709"/>
        <w:jc w:val="both"/>
        <w:rPr>
          <w:sz w:val="28"/>
          <w:szCs w:val="28"/>
        </w:rPr>
      </w:pPr>
      <w:r>
        <w:rPr>
          <w:iCs/>
          <w:color w:val="000000"/>
          <w:sz w:val="28"/>
          <w:szCs w:val="28"/>
        </w:rPr>
        <w:t>К</w:t>
      </w:r>
      <w:r w:rsidRPr="001A417B">
        <w:rPr>
          <w:iCs/>
          <w:color w:val="000000"/>
          <w:sz w:val="28"/>
          <w:szCs w:val="28"/>
        </w:rPr>
        <w:t>арт</w:t>
      </w:r>
      <w:r>
        <w:rPr>
          <w:iCs/>
          <w:color w:val="000000"/>
          <w:sz w:val="28"/>
          <w:szCs w:val="28"/>
        </w:rPr>
        <w:t>а</w:t>
      </w:r>
      <w:r>
        <w:rPr>
          <w:iCs/>
          <w:color w:val="000000"/>
          <w:sz w:val="28"/>
          <w:szCs w:val="28"/>
        </w:rPr>
        <w:t xml:space="preserve"> </w:t>
      </w:r>
      <w:r w:rsidRPr="001A417B">
        <w:rPr>
          <w:iCs/>
          <w:color w:val="000000"/>
          <w:sz w:val="28"/>
          <w:szCs w:val="28"/>
        </w:rPr>
        <w:t>экспертной оценки качества фармакотерапии, протокол</w:t>
      </w:r>
      <w:r>
        <w:rPr>
          <w:iCs/>
          <w:color w:val="000000"/>
          <w:sz w:val="28"/>
          <w:szCs w:val="28"/>
        </w:rPr>
        <w:t xml:space="preserve"> </w:t>
      </w:r>
      <w:r w:rsidRPr="001A417B">
        <w:rPr>
          <w:iCs/>
          <w:color w:val="000000"/>
          <w:sz w:val="28"/>
          <w:szCs w:val="28"/>
        </w:rPr>
        <w:t>консультации</w:t>
      </w:r>
      <w:r w:rsidRPr="0035597B">
        <w:rPr>
          <w:sz w:val="28"/>
          <w:szCs w:val="28"/>
        </w:rPr>
        <w:t xml:space="preserve"> </w:t>
      </w:r>
      <w:r w:rsidR="001A417B" w:rsidRPr="0035597B">
        <w:rPr>
          <w:sz w:val="28"/>
          <w:szCs w:val="28"/>
        </w:rPr>
        <w:t>(К</w:t>
      </w:r>
      <w:r>
        <w:rPr>
          <w:sz w:val="28"/>
          <w:szCs w:val="28"/>
        </w:rPr>
        <w:t>ЭО</w:t>
      </w:r>
      <w:r w:rsidR="001A417B" w:rsidRPr="0035597B">
        <w:rPr>
          <w:sz w:val="28"/>
          <w:szCs w:val="28"/>
        </w:rPr>
        <w:t>)</w:t>
      </w:r>
      <w:r>
        <w:rPr>
          <w:sz w:val="28"/>
          <w:szCs w:val="28"/>
        </w:rPr>
        <w:t xml:space="preserve"> </w:t>
      </w:r>
      <w:r w:rsidR="001A417B" w:rsidRPr="0035597B">
        <w:rPr>
          <w:sz w:val="28"/>
          <w:szCs w:val="28"/>
        </w:rPr>
        <w:t>является</w:t>
      </w:r>
      <w:r>
        <w:rPr>
          <w:sz w:val="28"/>
          <w:szCs w:val="28"/>
        </w:rPr>
        <w:t xml:space="preserve"> </w:t>
      </w:r>
      <w:r w:rsidR="001A417B" w:rsidRPr="0035597B">
        <w:rPr>
          <w:sz w:val="28"/>
          <w:szCs w:val="28"/>
        </w:rPr>
        <w:t xml:space="preserve">документом, отражающим анализ материала для </w:t>
      </w:r>
      <w:proofErr w:type="gramStart"/>
      <w:r w:rsidR="001A417B" w:rsidRPr="0035597B">
        <w:rPr>
          <w:sz w:val="28"/>
          <w:szCs w:val="28"/>
        </w:rPr>
        <w:t>экспертной  оценки</w:t>
      </w:r>
      <w:proofErr w:type="gramEnd"/>
      <w:r w:rsidR="001A417B" w:rsidRPr="0035597B">
        <w:rPr>
          <w:sz w:val="28"/>
          <w:szCs w:val="28"/>
        </w:rPr>
        <w:t xml:space="preserve"> </w:t>
      </w:r>
      <w:r>
        <w:rPr>
          <w:sz w:val="28"/>
          <w:szCs w:val="28"/>
        </w:rPr>
        <w:t xml:space="preserve">рациональной </w:t>
      </w:r>
      <w:r w:rsidR="001A417B" w:rsidRPr="0035597B">
        <w:rPr>
          <w:sz w:val="28"/>
          <w:szCs w:val="28"/>
        </w:rPr>
        <w:t>фармакотерапии конкретного реального больного.</w:t>
      </w:r>
    </w:p>
    <w:p w:rsidR="00F46AA0" w:rsidRPr="00F46AA0" w:rsidRDefault="001A417B" w:rsidP="001A417B">
      <w:pPr>
        <w:ind w:firstLine="709"/>
        <w:jc w:val="both"/>
        <w:rPr>
          <w:color w:val="000000"/>
          <w:sz w:val="28"/>
          <w:szCs w:val="28"/>
        </w:rPr>
      </w:pPr>
      <w:r w:rsidRPr="009C48A9">
        <w:rPr>
          <w:bCs/>
          <w:color w:val="333333"/>
          <w:sz w:val="28"/>
          <w:szCs w:val="28"/>
        </w:rPr>
        <w:t xml:space="preserve">Составление </w:t>
      </w:r>
      <w:r w:rsidR="00976C84">
        <w:rPr>
          <w:iCs/>
          <w:color w:val="000000"/>
          <w:sz w:val="28"/>
          <w:szCs w:val="28"/>
        </w:rPr>
        <w:t>к</w:t>
      </w:r>
      <w:r w:rsidR="00976C84" w:rsidRPr="001A417B">
        <w:rPr>
          <w:iCs/>
          <w:color w:val="000000"/>
          <w:sz w:val="28"/>
          <w:szCs w:val="28"/>
        </w:rPr>
        <w:t>арт</w:t>
      </w:r>
      <w:r w:rsidR="00976C84">
        <w:rPr>
          <w:iCs/>
          <w:color w:val="000000"/>
          <w:sz w:val="28"/>
          <w:szCs w:val="28"/>
        </w:rPr>
        <w:t xml:space="preserve">ы </w:t>
      </w:r>
      <w:r w:rsidR="00976C84" w:rsidRPr="001A417B">
        <w:rPr>
          <w:iCs/>
          <w:color w:val="000000"/>
          <w:sz w:val="28"/>
          <w:szCs w:val="28"/>
        </w:rPr>
        <w:t>экспертной оценки качества фармакотерапии, протокол</w:t>
      </w:r>
      <w:r w:rsidR="00976C84">
        <w:rPr>
          <w:iCs/>
          <w:color w:val="000000"/>
          <w:sz w:val="28"/>
          <w:szCs w:val="28"/>
        </w:rPr>
        <w:t>а</w:t>
      </w:r>
      <w:r w:rsidR="00976C84" w:rsidRPr="001A417B">
        <w:rPr>
          <w:iCs/>
          <w:color w:val="000000"/>
          <w:sz w:val="28"/>
          <w:szCs w:val="28"/>
        </w:rPr>
        <w:t xml:space="preserve"> консультации</w:t>
      </w:r>
      <w:r w:rsidR="00976C84" w:rsidRPr="0035597B">
        <w:rPr>
          <w:b/>
          <w:bCs/>
          <w:color w:val="333333"/>
          <w:sz w:val="28"/>
          <w:szCs w:val="28"/>
        </w:rPr>
        <w:t xml:space="preserve"> </w:t>
      </w:r>
      <w:r w:rsidRPr="00F46AA0">
        <w:rPr>
          <w:color w:val="333333"/>
          <w:sz w:val="28"/>
          <w:szCs w:val="28"/>
        </w:rPr>
        <w:t>– это</w:t>
      </w:r>
      <w:r w:rsidR="00F46AA0">
        <w:rPr>
          <w:color w:val="333333"/>
          <w:sz w:val="28"/>
          <w:szCs w:val="28"/>
        </w:rPr>
        <w:t xml:space="preserve"> </w:t>
      </w:r>
      <w:r w:rsidRPr="00F46AA0">
        <w:rPr>
          <w:color w:val="333333"/>
          <w:sz w:val="28"/>
          <w:szCs w:val="28"/>
        </w:rPr>
        <w:t xml:space="preserve">глубокое и детальное исследование </w:t>
      </w:r>
      <w:r w:rsidRPr="00F46AA0">
        <w:rPr>
          <w:b/>
          <w:color w:val="333333"/>
          <w:sz w:val="28"/>
          <w:szCs w:val="28"/>
        </w:rPr>
        <w:t>реальной</w:t>
      </w:r>
      <w:r w:rsidR="00976C84" w:rsidRPr="00F46AA0">
        <w:rPr>
          <w:b/>
          <w:color w:val="333333"/>
          <w:sz w:val="28"/>
          <w:szCs w:val="28"/>
        </w:rPr>
        <w:t xml:space="preserve"> </w:t>
      </w:r>
      <w:r w:rsidRPr="00F46AA0">
        <w:rPr>
          <w:b/>
          <w:bCs/>
          <w:color w:val="333333"/>
          <w:sz w:val="28"/>
          <w:szCs w:val="28"/>
        </w:rPr>
        <w:t>ситуации</w:t>
      </w:r>
      <w:r w:rsidRPr="00F46AA0">
        <w:rPr>
          <w:color w:val="333333"/>
          <w:sz w:val="28"/>
          <w:szCs w:val="28"/>
        </w:rPr>
        <w:t xml:space="preserve">, выполняемое для того, чтобы выявить ее частные и общие характерные свойства. </w:t>
      </w:r>
      <w:r w:rsidR="00976C84" w:rsidRPr="00F46AA0">
        <w:rPr>
          <w:color w:val="000000"/>
          <w:sz w:val="28"/>
          <w:szCs w:val="28"/>
        </w:rPr>
        <w:t>Проведение анализа</w:t>
      </w:r>
      <w:r w:rsidR="00976C84" w:rsidRPr="00F46AA0">
        <w:rPr>
          <w:color w:val="000000"/>
          <w:sz w:val="28"/>
          <w:szCs w:val="28"/>
        </w:rPr>
        <w:t xml:space="preserve"> </w:t>
      </w:r>
      <w:r w:rsidR="00F46AA0" w:rsidRPr="00F46AA0">
        <w:rPr>
          <w:color w:val="000000"/>
          <w:sz w:val="28"/>
          <w:szCs w:val="28"/>
        </w:rPr>
        <w:t xml:space="preserve">по рациональному использованию лекарственных средств </w:t>
      </w:r>
      <w:r w:rsidR="00976C84" w:rsidRPr="00F46AA0">
        <w:rPr>
          <w:color w:val="000000"/>
          <w:sz w:val="28"/>
          <w:szCs w:val="28"/>
        </w:rPr>
        <w:t>возможно</w:t>
      </w:r>
      <w:r w:rsidR="00F46AA0" w:rsidRPr="00F46AA0">
        <w:rPr>
          <w:color w:val="000000"/>
          <w:sz w:val="28"/>
          <w:szCs w:val="28"/>
        </w:rPr>
        <w:t xml:space="preserve"> </w:t>
      </w:r>
      <w:r w:rsidR="00976C84" w:rsidRPr="00F46AA0">
        <w:rPr>
          <w:color w:val="000000"/>
          <w:sz w:val="28"/>
          <w:szCs w:val="28"/>
        </w:rPr>
        <w:t xml:space="preserve">по историям </w:t>
      </w:r>
      <w:proofErr w:type="gramStart"/>
      <w:r w:rsidR="00976C84" w:rsidRPr="00F46AA0">
        <w:rPr>
          <w:color w:val="000000"/>
          <w:sz w:val="28"/>
          <w:szCs w:val="28"/>
        </w:rPr>
        <w:t xml:space="preserve">болезни </w:t>
      </w:r>
      <w:r w:rsidR="00976C84" w:rsidRPr="00F46AA0">
        <w:rPr>
          <w:color w:val="000000"/>
          <w:sz w:val="28"/>
          <w:szCs w:val="28"/>
        </w:rPr>
        <w:t xml:space="preserve"> у</w:t>
      </w:r>
      <w:proofErr w:type="gramEnd"/>
      <w:r w:rsidR="00976C84" w:rsidRPr="00F46AA0">
        <w:rPr>
          <w:color w:val="000000"/>
          <w:sz w:val="28"/>
          <w:szCs w:val="28"/>
        </w:rPr>
        <w:t xml:space="preserve"> конкретных больных</w:t>
      </w:r>
      <w:r w:rsidR="00976C84" w:rsidRPr="00F46AA0">
        <w:rPr>
          <w:color w:val="000000"/>
          <w:sz w:val="28"/>
          <w:szCs w:val="28"/>
        </w:rPr>
        <w:t xml:space="preserve"> </w:t>
      </w:r>
      <w:r w:rsidR="00F46AA0" w:rsidRPr="00F46AA0">
        <w:rPr>
          <w:color w:val="000000"/>
          <w:sz w:val="28"/>
          <w:szCs w:val="28"/>
        </w:rPr>
        <w:t xml:space="preserve">и по </w:t>
      </w:r>
      <w:r w:rsidR="00976C84" w:rsidRPr="00F46AA0">
        <w:rPr>
          <w:color w:val="000000"/>
          <w:sz w:val="28"/>
          <w:szCs w:val="28"/>
        </w:rPr>
        <w:t xml:space="preserve"> </w:t>
      </w:r>
      <w:r w:rsidR="00976C84" w:rsidRPr="00F46AA0">
        <w:rPr>
          <w:color w:val="000000"/>
          <w:sz w:val="28"/>
          <w:szCs w:val="28"/>
        </w:rPr>
        <w:t>архивны</w:t>
      </w:r>
      <w:r w:rsidR="00F46AA0" w:rsidRPr="00F46AA0">
        <w:rPr>
          <w:color w:val="000000"/>
          <w:sz w:val="28"/>
          <w:szCs w:val="28"/>
        </w:rPr>
        <w:t xml:space="preserve">м </w:t>
      </w:r>
      <w:r w:rsidR="00976C84" w:rsidRPr="00F46AA0">
        <w:rPr>
          <w:color w:val="000000"/>
          <w:sz w:val="28"/>
          <w:szCs w:val="28"/>
        </w:rPr>
        <w:t xml:space="preserve"> истори</w:t>
      </w:r>
      <w:r w:rsidR="00F46AA0" w:rsidRPr="00F46AA0">
        <w:rPr>
          <w:color w:val="000000"/>
          <w:sz w:val="28"/>
          <w:szCs w:val="28"/>
        </w:rPr>
        <w:t xml:space="preserve">ям </w:t>
      </w:r>
      <w:r w:rsidR="00976C84" w:rsidRPr="00F46AA0">
        <w:rPr>
          <w:color w:val="000000"/>
          <w:sz w:val="28"/>
          <w:szCs w:val="28"/>
        </w:rPr>
        <w:t xml:space="preserve"> болезни </w:t>
      </w:r>
      <w:r w:rsidR="00F46AA0" w:rsidRPr="00F46AA0">
        <w:rPr>
          <w:color w:val="000000"/>
          <w:sz w:val="28"/>
          <w:szCs w:val="28"/>
        </w:rPr>
        <w:t xml:space="preserve"> </w:t>
      </w:r>
      <w:r w:rsidR="00976C84" w:rsidRPr="00F46AA0">
        <w:rPr>
          <w:color w:val="000000"/>
          <w:sz w:val="28"/>
          <w:szCs w:val="28"/>
        </w:rPr>
        <w:t xml:space="preserve">с заполнением карты экспертной оценки качества фармакотерапии, протокола консультации. </w:t>
      </w:r>
    </w:p>
    <w:p w:rsidR="001A417B" w:rsidRDefault="001A417B" w:rsidP="001A417B">
      <w:pPr>
        <w:ind w:firstLine="709"/>
        <w:jc w:val="both"/>
        <w:rPr>
          <w:color w:val="333333"/>
          <w:sz w:val="28"/>
          <w:szCs w:val="28"/>
        </w:rPr>
      </w:pPr>
      <w:r w:rsidRPr="00F46AA0">
        <w:rPr>
          <w:color w:val="333333"/>
          <w:sz w:val="28"/>
          <w:szCs w:val="28"/>
        </w:rPr>
        <w:t xml:space="preserve">При составлении </w:t>
      </w:r>
      <w:r w:rsidR="00976C84" w:rsidRPr="00F46AA0">
        <w:rPr>
          <w:color w:val="333333"/>
          <w:sz w:val="28"/>
          <w:szCs w:val="28"/>
        </w:rPr>
        <w:t>КЭО</w:t>
      </w:r>
      <w:r w:rsidRPr="00F46AA0">
        <w:rPr>
          <w:color w:val="333333"/>
          <w:sz w:val="28"/>
          <w:szCs w:val="28"/>
        </w:rPr>
        <w:t xml:space="preserve"> </w:t>
      </w:r>
      <w:r w:rsidR="00976C84" w:rsidRPr="00F46AA0">
        <w:rPr>
          <w:color w:val="333333"/>
          <w:sz w:val="28"/>
          <w:szCs w:val="28"/>
        </w:rPr>
        <w:t xml:space="preserve">ординатор </w:t>
      </w:r>
      <w:r w:rsidRPr="00F46AA0">
        <w:rPr>
          <w:color w:val="333333"/>
          <w:sz w:val="28"/>
          <w:szCs w:val="28"/>
        </w:rPr>
        <w:t xml:space="preserve">  должен зарегистрировать полученные</w:t>
      </w:r>
      <w:r w:rsidRPr="0035597B">
        <w:rPr>
          <w:color w:val="333333"/>
          <w:sz w:val="28"/>
          <w:szCs w:val="28"/>
        </w:rPr>
        <w:t xml:space="preserve"> при клиническом и дополнительном обследовании данные, осмыслить их, составить наиболее рациональный план обследо</w:t>
      </w:r>
      <w:r w:rsidRPr="0035597B">
        <w:rPr>
          <w:color w:val="333333"/>
          <w:sz w:val="28"/>
          <w:szCs w:val="28"/>
        </w:rPr>
        <w:softHyphen/>
        <w:t>вания, правильно сформулировать диагноз, провести анализ индивидуализированной фармакотерапии больного в конкретной клинической ситуации</w:t>
      </w:r>
      <w:r w:rsidR="00F46AA0">
        <w:rPr>
          <w:color w:val="333333"/>
          <w:sz w:val="28"/>
          <w:szCs w:val="28"/>
        </w:rPr>
        <w:t xml:space="preserve"> </w:t>
      </w:r>
      <w:r w:rsidRPr="0035597B">
        <w:rPr>
          <w:color w:val="333333"/>
          <w:sz w:val="28"/>
          <w:szCs w:val="28"/>
        </w:rPr>
        <w:t xml:space="preserve">с использованием последних сведений по фармакокинетике, </w:t>
      </w:r>
      <w:r w:rsidRPr="0035597B">
        <w:rPr>
          <w:color w:val="333333"/>
          <w:sz w:val="28"/>
          <w:szCs w:val="28"/>
        </w:rPr>
        <w:lastRenderedPageBreak/>
        <w:t xml:space="preserve">фармакодинамике, взаимодействию, побочному действию лекарственных средств, </w:t>
      </w:r>
      <w:proofErr w:type="spellStart"/>
      <w:r w:rsidRPr="0035597B">
        <w:rPr>
          <w:color w:val="333333"/>
          <w:sz w:val="28"/>
          <w:szCs w:val="28"/>
        </w:rPr>
        <w:t>фармакоэкономики</w:t>
      </w:r>
      <w:proofErr w:type="spellEnd"/>
      <w:r w:rsidRPr="0035597B">
        <w:rPr>
          <w:color w:val="333333"/>
          <w:sz w:val="28"/>
          <w:szCs w:val="28"/>
        </w:rPr>
        <w:t xml:space="preserve"> и </w:t>
      </w:r>
      <w:proofErr w:type="spellStart"/>
      <w:r w:rsidRPr="0035597B">
        <w:rPr>
          <w:color w:val="333333"/>
          <w:sz w:val="28"/>
          <w:szCs w:val="28"/>
        </w:rPr>
        <w:t>фармакоэпидемиологии</w:t>
      </w:r>
      <w:proofErr w:type="spellEnd"/>
      <w:r w:rsidR="00F46AA0">
        <w:rPr>
          <w:color w:val="333333"/>
          <w:sz w:val="28"/>
          <w:szCs w:val="28"/>
        </w:rPr>
        <w:t>.</w:t>
      </w:r>
    </w:p>
    <w:p w:rsidR="001A417B" w:rsidRDefault="001A417B" w:rsidP="001A417B">
      <w:pPr>
        <w:ind w:firstLine="709"/>
        <w:jc w:val="both"/>
        <w:rPr>
          <w:color w:val="333333"/>
          <w:sz w:val="28"/>
          <w:szCs w:val="28"/>
        </w:rPr>
      </w:pPr>
    </w:p>
    <w:p w:rsidR="001A417B" w:rsidRPr="00824F36" w:rsidRDefault="001A417B" w:rsidP="001A417B">
      <w:pPr>
        <w:ind w:firstLine="709"/>
        <w:jc w:val="center"/>
        <w:rPr>
          <w:i/>
          <w:color w:val="333333"/>
          <w:sz w:val="28"/>
          <w:szCs w:val="28"/>
        </w:rPr>
      </w:pPr>
      <w:bookmarkStart w:id="25" w:name="_Hlk3146251"/>
      <w:r>
        <w:rPr>
          <w:i/>
          <w:color w:val="333333"/>
          <w:sz w:val="28"/>
          <w:szCs w:val="28"/>
        </w:rPr>
        <w:t xml:space="preserve">Требования к тексту </w:t>
      </w:r>
    </w:p>
    <w:bookmarkEnd w:id="25"/>
    <w:p w:rsidR="001A417B" w:rsidRPr="006167BB" w:rsidRDefault="001A417B" w:rsidP="001A417B">
      <w:pPr>
        <w:ind w:firstLine="709"/>
        <w:rPr>
          <w:color w:val="333333"/>
          <w:sz w:val="28"/>
          <w:szCs w:val="28"/>
        </w:rPr>
      </w:pPr>
      <w:r w:rsidRPr="006167BB">
        <w:rPr>
          <w:color w:val="333333"/>
          <w:sz w:val="28"/>
          <w:szCs w:val="28"/>
        </w:rPr>
        <w:t xml:space="preserve">Текст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Pr>
          <w:iCs/>
          <w:color w:val="000000"/>
          <w:sz w:val="28"/>
          <w:szCs w:val="28"/>
        </w:rPr>
        <w:t xml:space="preserve"> </w:t>
      </w:r>
      <w:r w:rsidRPr="006167BB">
        <w:rPr>
          <w:color w:val="333333"/>
          <w:sz w:val="28"/>
          <w:szCs w:val="28"/>
        </w:rPr>
        <w:t>должен быть написан аккуратным, четким и разборчивым почерком, без сокращения слов. При оформлении должны быть соблюдены следующие требования:</w:t>
      </w:r>
    </w:p>
    <w:p w:rsidR="001A417B" w:rsidRPr="006167BB" w:rsidRDefault="001A417B" w:rsidP="001A417B">
      <w:pPr>
        <w:numPr>
          <w:ilvl w:val="0"/>
          <w:numId w:val="23"/>
        </w:numPr>
        <w:tabs>
          <w:tab w:val="left" w:pos="284"/>
        </w:tabs>
        <w:ind w:left="0" w:firstLine="709"/>
        <w:jc w:val="both"/>
        <w:rPr>
          <w:color w:val="333333"/>
          <w:sz w:val="28"/>
          <w:szCs w:val="28"/>
        </w:rPr>
      </w:pPr>
      <w:r w:rsidRPr="006167BB">
        <w:rPr>
          <w:color w:val="333333"/>
          <w:sz w:val="28"/>
          <w:szCs w:val="28"/>
        </w:rPr>
        <w:t>строгое следование принятой форме;</w:t>
      </w:r>
    </w:p>
    <w:p w:rsidR="001A417B" w:rsidRPr="006167BB" w:rsidRDefault="001A417B" w:rsidP="001A417B">
      <w:pPr>
        <w:numPr>
          <w:ilvl w:val="0"/>
          <w:numId w:val="23"/>
        </w:numPr>
        <w:tabs>
          <w:tab w:val="left" w:pos="284"/>
        </w:tabs>
        <w:ind w:left="0" w:firstLine="709"/>
        <w:jc w:val="both"/>
        <w:rPr>
          <w:color w:val="333333"/>
          <w:sz w:val="28"/>
          <w:szCs w:val="28"/>
        </w:rPr>
      </w:pPr>
      <w:r w:rsidRPr="006167BB">
        <w:rPr>
          <w:color w:val="333333"/>
          <w:sz w:val="28"/>
          <w:szCs w:val="28"/>
        </w:rPr>
        <w:t>точность и логичность изложения;</w:t>
      </w:r>
    </w:p>
    <w:p w:rsidR="001A417B" w:rsidRPr="006167BB" w:rsidRDefault="001A417B" w:rsidP="001A417B">
      <w:pPr>
        <w:numPr>
          <w:ilvl w:val="0"/>
          <w:numId w:val="23"/>
        </w:numPr>
        <w:tabs>
          <w:tab w:val="left" w:pos="284"/>
        </w:tabs>
        <w:ind w:left="0" w:firstLine="709"/>
        <w:jc w:val="both"/>
        <w:rPr>
          <w:color w:val="333333"/>
          <w:sz w:val="28"/>
          <w:szCs w:val="28"/>
        </w:rPr>
      </w:pPr>
      <w:r w:rsidRPr="006167BB">
        <w:rPr>
          <w:color w:val="333333"/>
          <w:sz w:val="28"/>
          <w:szCs w:val="28"/>
        </w:rPr>
        <w:t>исчерпывающая полнота необходимых сведений;</w:t>
      </w:r>
    </w:p>
    <w:p w:rsidR="001A417B" w:rsidRPr="006167BB" w:rsidRDefault="001A417B" w:rsidP="001A417B">
      <w:pPr>
        <w:numPr>
          <w:ilvl w:val="0"/>
          <w:numId w:val="23"/>
        </w:numPr>
        <w:tabs>
          <w:tab w:val="left" w:pos="284"/>
        </w:tabs>
        <w:ind w:left="0" w:firstLine="709"/>
        <w:jc w:val="both"/>
        <w:rPr>
          <w:color w:val="333333"/>
          <w:sz w:val="28"/>
          <w:szCs w:val="28"/>
        </w:rPr>
      </w:pPr>
      <w:r w:rsidRPr="006167BB">
        <w:rPr>
          <w:color w:val="333333"/>
          <w:sz w:val="28"/>
          <w:szCs w:val="28"/>
        </w:rPr>
        <w:t>ясность изложения;</w:t>
      </w:r>
    </w:p>
    <w:p w:rsidR="001A417B" w:rsidRPr="006167BB" w:rsidRDefault="001A417B" w:rsidP="001A417B">
      <w:pPr>
        <w:ind w:firstLine="709"/>
        <w:jc w:val="both"/>
        <w:rPr>
          <w:color w:val="333333"/>
          <w:sz w:val="28"/>
          <w:szCs w:val="28"/>
        </w:rPr>
      </w:pPr>
      <w:r w:rsidRPr="006167BB">
        <w:rPr>
          <w:color w:val="333333"/>
          <w:sz w:val="28"/>
          <w:szCs w:val="28"/>
        </w:rPr>
        <w:t>Защит</w:t>
      </w:r>
      <w:r>
        <w:rPr>
          <w:color w:val="333333"/>
          <w:sz w:val="28"/>
          <w:szCs w:val="28"/>
        </w:rPr>
        <w:t>у</w:t>
      </w:r>
      <w:r w:rsidRPr="001A417B">
        <w:rPr>
          <w:iCs/>
          <w:color w:val="000000"/>
          <w:sz w:val="28"/>
          <w:szCs w:val="28"/>
        </w:rPr>
        <w:t xml:space="preserve"> </w:t>
      </w:r>
      <w:r>
        <w:rPr>
          <w:iCs/>
          <w:color w:val="000000"/>
          <w:sz w:val="28"/>
          <w:szCs w:val="28"/>
        </w:rPr>
        <w:t>к</w:t>
      </w:r>
      <w:r w:rsidRPr="001A417B">
        <w:rPr>
          <w:iCs/>
          <w:color w:val="000000"/>
          <w:sz w:val="28"/>
          <w:szCs w:val="28"/>
        </w:rPr>
        <w:t>арт</w:t>
      </w:r>
      <w:r>
        <w:rPr>
          <w:iCs/>
          <w:color w:val="000000"/>
          <w:sz w:val="28"/>
          <w:szCs w:val="28"/>
        </w:rPr>
        <w:t xml:space="preserve">ы </w:t>
      </w:r>
      <w:r w:rsidRPr="001A417B">
        <w:rPr>
          <w:iCs/>
          <w:color w:val="000000"/>
          <w:sz w:val="28"/>
          <w:szCs w:val="28"/>
        </w:rPr>
        <w:t>экспертной оценки качества фармакотерапии, протокол</w:t>
      </w:r>
      <w:r>
        <w:rPr>
          <w:iCs/>
          <w:color w:val="000000"/>
          <w:sz w:val="28"/>
          <w:szCs w:val="28"/>
        </w:rPr>
        <w:t>а</w:t>
      </w:r>
      <w:r w:rsidRPr="001A417B">
        <w:rPr>
          <w:iCs/>
          <w:color w:val="000000"/>
          <w:sz w:val="28"/>
          <w:szCs w:val="28"/>
        </w:rPr>
        <w:t xml:space="preserve"> консультации</w:t>
      </w:r>
      <w:r w:rsidRPr="006167BB">
        <w:rPr>
          <w:color w:val="333333"/>
          <w:sz w:val="28"/>
          <w:szCs w:val="28"/>
        </w:rPr>
        <w:t xml:space="preserve"> можно рассматривать как итоговый документ, который характеризует уровень практических умений и навыков </w:t>
      </w:r>
      <w:r w:rsidR="00976C84">
        <w:rPr>
          <w:color w:val="333333"/>
          <w:sz w:val="28"/>
          <w:szCs w:val="28"/>
        </w:rPr>
        <w:t>ординатора по дисциплине</w:t>
      </w:r>
      <w:r w:rsidRPr="006167BB">
        <w:rPr>
          <w:color w:val="333333"/>
          <w:sz w:val="28"/>
          <w:szCs w:val="28"/>
        </w:rPr>
        <w:t>.</w:t>
      </w:r>
    </w:p>
    <w:p w:rsidR="001A417B" w:rsidRDefault="001A417B" w:rsidP="001A417B">
      <w:pPr>
        <w:ind w:firstLine="709"/>
        <w:jc w:val="both"/>
        <w:rPr>
          <w:sz w:val="28"/>
        </w:rPr>
      </w:pPr>
    </w:p>
    <w:p w:rsidR="001A417B" w:rsidRPr="00302F53" w:rsidRDefault="001A417B" w:rsidP="001A417B">
      <w:pPr>
        <w:ind w:firstLine="709"/>
        <w:jc w:val="center"/>
        <w:rPr>
          <w:b/>
          <w:bCs/>
          <w:i/>
          <w:color w:val="000000"/>
          <w:sz w:val="28"/>
          <w:szCs w:val="28"/>
        </w:rPr>
      </w:pPr>
      <w:r w:rsidRPr="00E845F0">
        <w:rPr>
          <w:b/>
          <w:bCs/>
          <w:iCs/>
          <w:color w:val="000000"/>
          <w:sz w:val="28"/>
          <w:szCs w:val="28"/>
        </w:rPr>
        <w:t>Карта экспертной оценки качества фармакотерапии, протокол консультации</w:t>
      </w:r>
    </w:p>
    <w:p w:rsidR="001A417B" w:rsidRPr="00302F53" w:rsidRDefault="001A417B" w:rsidP="001A417B">
      <w:pPr>
        <w:ind w:firstLine="709"/>
        <w:jc w:val="center"/>
        <w:rPr>
          <w:bCs/>
          <w:color w:val="000000"/>
          <w:sz w:val="28"/>
          <w:szCs w:val="28"/>
        </w:rPr>
      </w:pPr>
      <w:r w:rsidRPr="00302F53">
        <w:rPr>
          <w:bCs/>
          <w:color w:val="000000"/>
          <w:sz w:val="28"/>
          <w:szCs w:val="28"/>
        </w:rPr>
        <w:t>Нужное подчеркнуть</w:t>
      </w:r>
    </w:p>
    <w:p w:rsidR="001A417B" w:rsidRPr="00302F53" w:rsidRDefault="001A417B" w:rsidP="001A417B">
      <w:pPr>
        <w:rPr>
          <w:bCs/>
          <w:color w:val="000000"/>
          <w:sz w:val="28"/>
          <w:szCs w:val="28"/>
        </w:rPr>
      </w:pPr>
      <w:r w:rsidRPr="00302F53">
        <w:rPr>
          <w:bCs/>
          <w:color w:val="000000"/>
          <w:sz w:val="28"/>
          <w:szCs w:val="28"/>
        </w:rPr>
        <w:t>Ф.И.О___________________________________________________________________</w:t>
      </w:r>
    </w:p>
    <w:p w:rsidR="001A417B" w:rsidRPr="00302F53" w:rsidRDefault="001A417B" w:rsidP="001A417B">
      <w:pPr>
        <w:rPr>
          <w:bCs/>
          <w:color w:val="000000"/>
          <w:sz w:val="28"/>
          <w:szCs w:val="28"/>
        </w:rPr>
      </w:pPr>
      <w:proofErr w:type="spellStart"/>
      <w:r w:rsidRPr="00302F53">
        <w:rPr>
          <w:bCs/>
          <w:color w:val="000000"/>
          <w:sz w:val="28"/>
          <w:szCs w:val="28"/>
        </w:rPr>
        <w:t>Возраст___________Пол</w:t>
      </w:r>
      <w:proofErr w:type="spellEnd"/>
      <w:r w:rsidRPr="00302F53">
        <w:rPr>
          <w:bCs/>
          <w:color w:val="000000"/>
          <w:sz w:val="28"/>
          <w:szCs w:val="28"/>
        </w:rPr>
        <w:t>___________</w:t>
      </w:r>
    </w:p>
    <w:p w:rsidR="001A417B" w:rsidRPr="00302F53" w:rsidRDefault="001A417B" w:rsidP="001A417B">
      <w:pPr>
        <w:rPr>
          <w:bCs/>
          <w:color w:val="000000"/>
          <w:sz w:val="28"/>
          <w:szCs w:val="28"/>
        </w:rPr>
      </w:pPr>
      <w:r w:rsidRPr="00302F53">
        <w:rPr>
          <w:bCs/>
          <w:color w:val="000000"/>
          <w:sz w:val="28"/>
          <w:szCs w:val="28"/>
        </w:rPr>
        <w:t>Дата рождения_________________________________</w:t>
      </w:r>
    </w:p>
    <w:p w:rsidR="001A417B" w:rsidRPr="00302F53" w:rsidRDefault="001A417B" w:rsidP="001A417B">
      <w:pPr>
        <w:rPr>
          <w:bCs/>
          <w:color w:val="000000"/>
          <w:sz w:val="28"/>
          <w:szCs w:val="28"/>
        </w:rPr>
      </w:pPr>
      <w:proofErr w:type="gramStart"/>
      <w:r w:rsidRPr="00302F53">
        <w:rPr>
          <w:color w:val="000000"/>
          <w:sz w:val="28"/>
          <w:szCs w:val="28"/>
        </w:rPr>
        <w:t>число  месяц</w:t>
      </w:r>
      <w:proofErr w:type="gramEnd"/>
      <w:r w:rsidRPr="00302F53">
        <w:rPr>
          <w:color w:val="000000"/>
          <w:sz w:val="28"/>
          <w:szCs w:val="28"/>
        </w:rPr>
        <w:t xml:space="preserve">  год</w:t>
      </w:r>
    </w:p>
    <w:p w:rsidR="001A417B" w:rsidRPr="00302F53" w:rsidRDefault="001A417B" w:rsidP="001A417B">
      <w:pPr>
        <w:rPr>
          <w:bCs/>
          <w:color w:val="000000"/>
          <w:sz w:val="28"/>
          <w:szCs w:val="28"/>
        </w:rPr>
      </w:pPr>
      <w:r w:rsidRPr="00302F53">
        <w:rPr>
          <w:bCs/>
          <w:color w:val="000000"/>
          <w:sz w:val="28"/>
          <w:szCs w:val="28"/>
        </w:rPr>
        <w:t xml:space="preserve">Место проведения экспертизы(консультации): </w:t>
      </w:r>
    </w:p>
    <w:p w:rsidR="001A417B" w:rsidRPr="00302F53" w:rsidRDefault="001A417B" w:rsidP="001A417B">
      <w:pPr>
        <w:rPr>
          <w:bCs/>
          <w:color w:val="000000"/>
          <w:sz w:val="28"/>
          <w:szCs w:val="28"/>
        </w:rPr>
      </w:pPr>
      <w:r w:rsidRPr="00302F53">
        <w:rPr>
          <w:bCs/>
          <w:color w:val="000000"/>
          <w:sz w:val="28"/>
          <w:szCs w:val="28"/>
        </w:rPr>
        <w:t>амбулаторно-поликлиническое учреждение-</w:t>
      </w:r>
      <w:proofErr w:type="gramStart"/>
      <w:r w:rsidRPr="00302F53">
        <w:rPr>
          <w:bCs/>
          <w:color w:val="000000"/>
          <w:sz w:val="28"/>
          <w:szCs w:val="28"/>
        </w:rPr>
        <w:t>1,стационар</w:t>
      </w:r>
      <w:proofErr w:type="gramEnd"/>
      <w:r w:rsidRPr="00302F53">
        <w:rPr>
          <w:bCs/>
          <w:color w:val="000000"/>
          <w:sz w:val="28"/>
          <w:szCs w:val="28"/>
        </w:rPr>
        <w:t>-2</w:t>
      </w:r>
    </w:p>
    <w:p w:rsidR="001A417B" w:rsidRPr="00302F53" w:rsidRDefault="001A417B" w:rsidP="001A417B">
      <w:pPr>
        <w:rPr>
          <w:bCs/>
          <w:color w:val="000000"/>
          <w:sz w:val="28"/>
          <w:szCs w:val="28"/>
        </w:rPr>
      </w:pPr>
      <w:r w:rsidRPr="00302F53">
        <w:rPr>
          <w:bCs/>
          <w:color w:val="000000"/>
          <w:sz w:val="28"/>
          <w:szCs w:val="28"/>
        </w:rPr>
        <w:t xml:space="preserve">№ истории болезни (с указанием профиля </w:t>
      </w:r>
      <w:proofErr w:type="gramStart"/>
      <w:r w:rsidRPr="00302F53">
        <w:rPr>
          <w:bCs/>
          <w:color w:val="000000"/>
          <w:sz w:val="28"/>
          <w:szCs w:val="28"/>
        </w:rPr>
        <w:t>отделения)_</w:t>
      </w:r>
      <w:proofErr w:type="gramEnd"/>
      <w:r w:rsidRPr="00302F53">
        <w:rPr>
          <w:bCs/>
          <w:color w:val="000000"/>
          <w:sz w:val="28"/>
          <w:szCs w:val="28"/>
        </w:rPr>
        <w:t>______________</w:t>
      </w:r>
    </w:p>
    <w:p w:rsidR="001A417B" w:rsidRPr="00302F53" w:rsidRDefault="001A417B" w:rsidP="001A417B">
      <w:pPr>
        <w:rPr>
          <w:bCs/>
          <w:color w:val="000000"/>
          <w:sz w:val="28"/>
          <w:szCs w:val="28"/>
        </w:rPr>
      </w:pPr>
      <w:r w:rsidRPr="00302F53">
        <w:rPr>
          <w:bCs/>
          <w:color w:val="000000"/>
          <w:sz w:val="28"/>
          <w:szCs w:val="28"/>
        </w:rPr>
        <w:t>Обращение по данному заболеванию в текущем году: первичное-</w:t>
      </w:r>
      <w:proofErr w:type="gramStart"/>
      <w:r w:rsidRPr="00302F53">
        <w:rPr>
          <w:bCs/>
          <w:color w:val="000000"/>
          <w:sz w:val="28"/>
          <w:szCs w:val="28"/>
        </w:rPr>
        <w:t xml:space="preserve">1,   </w:t>
      </w:r>
      <w:proofErr w:type="gramEnd"/>
      <w:r w:rsidRPr="00302F53">
        <w:rPr>
          <w:bCs/>
          <w:color w:val="000000"/>
          <w:sz w:val="28"/>
          <w:szCs w:val="28"/>
        </w:rPr>
        <w:t xml:space="preserve">                                                                                          повторное-2.</w:t>
      </w:r>
    </w:p>
    <w:p w:rsidR="001A417B" w:rsidRPr="00302F53" w:rsidRDefault="001A417B" w:rsidP="001A417B">
      <w:pPr>
        <w:rPr>
          <w:bCs/>
          <w:color w:val="000000"/>
          <w:sz w:val="28"/>
          <w:szCs w:val="28"/>
        </w:rPr>
      </w:pPr>
      <w:r w:rsidRPr="00302F53">
        <w:rPr>
          <w:bCs/>
          <w:color w:val="000000"/>
          <w:sz w:val="28"/>
          <w:szCs w:val="28"/>
        </w:rPr>
        <w:t>Госпитализация по данному заболеванию в текущем году: первичная -1,</w:t>
      </w:r>
    </w:p>
    <w:p w:rsidR="001A417B" w:rsidRPr="00302F53" w:rsidRDefault="001A417B" w:rsidP="001A417B">
      <w:pPr>
        <w:rPr>
          <w:bCs/>
          <w:color w:val="000000"/>
          <w:sz w:val="28"/>
          <w:szCs w:val="28"/>
        </w:rPr>
      </w:pPr>
      <w:r w:rsidRPr="00302F53">
        <w:rPr>
          <w:bCs/>
          <w:color w:val="000000"/>
          <w:sz w:val="28"/>
          <w:szCs w:val="28"/>
        </w:rPr>
        <w:t>повторная-2.</w:t>
      </w:r>
    </w:p>
    <w:p w:rsidR="001A417B" w:rsidRPr="00302F53" w:rsidRDefault="001A417B" w:rsidP="001A417B">
      <w:pPr>
        <w:tabs>
          <w:tab w:val="left" w:pos="10205"/>
        </w:tabs>
        <w:rPr>
          <w:bCs/>
          <w:color w:val="000000"/>
          <w:sz w:val="28"/>
          <w:szCs w:val="28"/>
        </w:rPr>
      </w:pPr>
      <w:r w:rsidRPr="00302F53">
        <w:rPr>
          <w:bCs/>
          <w:color w:val="000000"/>
          <w:sz w:val="28"/>
          <w:szCs w:val="28"/>
        </w:rPr>
        <w:t>Диагноз заключительный(клинический</w:t>
      </w:r>
      <w:proofErr w:type="gramStart"/>
      <w:r w:rsidRPr="00302F53">
        <w:rPr>
          <w:bCs/>
          <w:color w:val="000000"/>
          <w:sz w:val="28"/>
          <w:szCs w:val="28"/>
        </w:rPr>
        <w:t>):_</w:t>
      </w:r>
      <w:proofErr w:type="gramEnd"/>
      <w:r w:rsidRPr="00302F53">
        <w:rPr>
          <w:bCs/>
          <w:color w:val="000000"/>
          <w:sz w:val="28"/>
          <w:szCs w:val="28"/>
        </w:rPr>
        <w:t>_______________________________________________________</w:t>
      </w:r>
    </w:p>
    <w:p w:rsidR="001A417B" w:rsidRPr="00302F53" w:rsidRDefault="001A417B" w:rsidP="001A417B">
      <w:pPr>
        <w:pBdr>
          <w:bottom w:val="single" w:sz="12" w:space="1" w:color="auto"/>
        </w:pBdr>
        <w:ind w:firstLine="709"/>
        <w:rPr>
          <w:bCs/>
          <w:color w:val="000000"/>
          <w:sz w:val="28"/>
          <w:szCs w:val="28"/>
        </w:rPr>
      </w:pPr>
    </w:p>
    <w:p w:rsidR="001A417B" w:rsidRPr="00302F53" w:rsidRDefault="001A417B" w:rsidP="001A417B">
      <w:pPr>
        <w:tabs>
          <w:tab w:val="left" w:pos="10065"/>
        </w:tabs>
        <w:rPr>
          <w:color w:val="000000"/>
          <w:sz w:val="28"/>
          <w:szCs w:val="28"/>
        </w:rPr>
      </w:pPr>
      <w:r w:rsidRPr="00302F53">
        <w:rPr>
          <w:color w:val="000000"/>
          <w:sz w:val="28"/>
          <w:szCs w:val="28"/>
        </w:rPr>
        <w:t>Код по МКБ-10_________________________________________________</w:t>
      </w:r>
    </w:p>
    <w:p w:rsidR="001A417B" w:rsidRPr="00302F53" w:rsidRDefault="001A417B" w:rsidP="001A417B">
      <w:pPr>
        <w:tabs>
          <w:tab w:val="left" w:pos="6804"/>
          <w:tab w:val="left" w:pos="10205"/>
        </w:tabs>
        <w:rPr>
          <w:b/>
          <w:color w:val="000000"/>
          <w:sz w:val="28"/>
          <w:szCs w:val="28"/>
        </w:rPr>
      </w:pPr>
      <w:r w:rsidRPr="00302F53">
        <w:rPr>
          <w:color w:val="000000"/>
          <w:sz w:val="28"/>
          <w:szCs w:val="28"/>
        </w:rPr>
        <w:t>Особенности объективного статуса, клинико-лабораторных и инструментальных исследований:</w:t>
      </w:r>
      <w:r w:rsidRPr="00302F53">
        <w:rPr>
          <w:b/>
          <w:color w:val="000000"/>
          <w:sz w:val="28"/>
          <w:szCs w:val="28"/>
        </w:rPr>
        <w:t>______________________________________________________                                                                                                        _____________________________________________________________________</w:t>
      </w:r>
    </w:p>
    <w:p w:rsidR="001A417B" w:rsidRPr="00302F53" w:rsidRDefault="001A417B" w:rsidP="001A417B">
      <w:pPr>
        <w:rPr>
          <w:b/>
          <w:color w:val="000000"/>
          <w:sz w:val="28"/>
          <w:szCs w:val="28"/>
        </w:rPr>
      </w:pPr>
      <w:r w:rsidRPr="00302F53">
        <w:rPr>
          <w:b/>
          <w:color w:val="000000"/>
          <w:sz w:val="28"/>
          <w:szCs w:val="28"/>
        </w:rPr>
        <w:t>________________________________________________________________________</w:t>
      </w:r>
    </w:p>
    <w:p w:rsidR="001A417B" w:rsidRPr="00302F53" w:rsidRDefault="001A417B" w:rsidP="001A417B">
      <w:pPr>
        <w:rPr>
          <w:color w:val="000000"/>
          <w:sz w:val="28"/>
          <w:szCs w:val="28"/>
        </w:rPr>
      </w:pPr>
      <w:r w:rsidRPr="00302F53">
        <w:rPr>
          <w:color w:val="000000"/>
          <w:sz w:val="28"/>
          <w:szCs w:val="28"/>
        </w:rPr>
        <w:t>________________________________________________________________________________________________________________________________________________</w:t>
      </w:r>
    </w:p>
    <w:p w:rsidR="001A417B" w:rsidRPr="00302F53" w:rsidRDefault="001A417B" w:rsidP="001A417B">
      <w:pPr>
        <w:rPr>
          <w:color w:val="000000"/>
          <w:sz w:val="28"/>
          <w:szCs w:val="28"/>
        </w:rPr>
      </w:pPr>
      <w:r w:rsidRPr="00302F53">
        <w:rPr>
          <w:color w:val="000000"/>
          <w:sz w:val="28"/>
          <w:szCs w:val="28"/>
        </w:rPr>
        <w:t>________</w:t>
      </w:r>
    </w:p>
    <w:p w:rsidR="001A417B" w:rsidRPr="00302F53" w:rsidRDefault="001A417B" w:rsidP="001A417B">
      <w:pPr>
        <w:ind w:firstLine="709"/>
        <w:rPr>
          <w:color w:val="000000"/>
          <w:sz w:val="28"/>
          <w:szCs w:val="28"/>
        </w:rPr>
      </w:pPr>
      <w:r w:rsidRPr="00302F53">
        <w:rPr>
          <w:color w:val="000000"/>
          <w:sz w:val="28"/>
          <w:szCs w:val="28"/>
        </w:rPr>
        <w:t>Оценка качества фармакотерапии: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1134"/>
        <w:gridCol w:w="1276"/>
        <w:gridCol w:w="2091"/>
      </w:tblGrid>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Наименование показателей</w:t>
            </w:r>
          </w:p>
        </w:tc>
        <w:tc>
          <w:tcPr>
            <w:tcW w:w="1134" w:type="dxa"/>
            <w:shd w:val="clear" w:color="auto" w:fill="auto"/>
          </w:tcPr>
          <w:p w:rsidR="001A417B" w:rsidRPr="00302F53" w:rsidRDefault="001A417B" w:rsidP="002A399F">
            <w:pPr>
              <w:rPr>
                <w:color w:val="000000"/>
                <w:sz w:val="28"/>
                <w:szCs w:val="28"/>
              </w:rPr>
            </w:pPr>
            <w:r w:rsidRPr="00302F53">
              <w:rPr>
                <w:color w:val="000000"/>
                <w:sz w:val="28"/>
                <w:szCs w:val="28"/>
              </w:rPr>
              <w:t>Да</w:t>
            </w:r>
          </w:p>
        </w:tc>
        <w:tc>
          <w:tcPr>
            <w:tcW w:w="1276" w:type="dxa"/>
            <w:shd w:val="clear" w:color="auto" w:fill="auto"/>
          </w:tcPr>
          <w:p w:rsidR="001A417B" w:rsidRPr="00302F53" w:rsidRDefault="001A417B" w:rsidP="002A399F">
            <w:pPr>
              <w:rPr>
                <w:color w:val="000000"/>
                <w:sz w:val="28"/>
                <w:szCs w:val="28"/>
              </w:rPr>
            </w:pPr>
            <w:r w:rsidRPr="00302F53">
              <w:rPr>
                <w:color w:val="000000"/>
                <w:sz w:val="28"/>
                <w:szCs w:val="28"/>
              </w:rPr>
              <w:t>Нет</w:t>
            </w:r>
          </w:p>
        </w:tc>
        <w:tc>
          <w:tcPr>
            <w:tcW w:w="2091" w:type="dxa"/>
            <w:shd w:val="clear" w:color="auto" w:fill="auto"/>
          </w:tcPr>
          <w:p w:rsidR="001A417B" w:rsidRPr="00302F53" w:rsidRDefault="001A417B" w:rsidP="002A399F">
            <w:pPr>
              <w:rPr>
                <w:color w:val="000000"/>
                <w:sz w:val="28"/>
                <w:szCs w:val="28"/>
              </w:rPr>
            </w:pPr>
            <w:r w:rsidRPr="00302F53">
              <w:rPr>
                <w:color w:val="000000"/>
                <w:sz w:val="28"/>
                <w:szCs w:val="28"/>
              </w:rPr>
              <w:t>Не в полной мере</w:t>
            </w: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1.Соответствие стандартам и протоколам лечения</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lastRenderedPageBreak/>
              <w:t xml:space="preserve">2.Рациональность </w:t>
            </w:r>
            <w:proofErr w:type="spellStart"/>
            <w:r w:rsidRPr="00302F53">
              <w:rPr>
                <w:color w:val="000000"/>
                <w:sz w:val="28"/>
                <w:szCs w:val="28"/>
              </w:rPr>
              <w:t>выборв</w:t>
            </w:r>
            <w:proofErr w:type="spellEnd"/>
            <w:r w:rsidRPr="00302F53">
              <w:rPr>
                <w:color w:val="000000"/>
                <w:sz w:val="28"/>
                <w:szCs w:val="28"/>
              </w:rPr>
              <w:t xml:space="preserve"> базового лекарственного средства (ЛС)</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3.Рациональность выбора комбинации ЛС</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4.Адекватность дозового режима</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5.Адекватность курсового режима</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6.Наличие нежелательных побочных реакций (НПР)</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7.Мероприятия</w:t>
            </w:r>
            <w:proofErr w:type="gramStart"/>
            <w:r w:rsidRPr="00302F53">
              <w:rPr>
                <w:color w:val="000000"/>
                <w:sz w:val="28"/>
                <w:szCs w:val="28"/>
              </w:rPr>
              <w:t>.</w:t>
            </w:r>
            <w:proofErr w:type="gramEnd"/>
            <w:r w:rsidRPr="00302F53">
              <w:rPr>
                <w:color w:val="000000"/>
                <w:sz w:val="28"/>
                <w:szCs w:val="28"/>
              </w:rPr>
              <w:t xml:space="preserve"> проводимые по предупреждению прогнозируемых НПР</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r w:rsidR="001A417B" w:rsidRPr="00302F53" w:rsidTr="002A399F">
        <w:tc>
          <w:tcPr>
            <w:tcW w:w="5353" w:type="dxa"/>
            <w:shd w:val="clear" w:color="auto" w:fill="auto"/>
          </w:tcPr>
          <w:p w:rsidR="001A417B" w:rsidRPr="00302F53" w:rsidRDefault="001A417B" w:rsidP="002A399F">
            <w:pPr>
              <w:rPr>
                <w:color w:val="000000"/>
                <w:sz w:val="28"/>
                <w:szCs w:val="28"/>
              </w:rPr>
            </w:pPr>
            <w:r w:rsidRPr="00302F53">
              <w:rPr>
                <w:color w:val="000000"/>
                <w:sz w:val="28"/>
                <w:szCs w:val="28"/>
              </w:rPr>
              <w:t xml:space="preserve">8.Оценка эффективности проводимой фармакотерапии лечащим врачом (клиническая </w:t>
            </w:r>
            <w:proofErr w:type="spellStart"/>
            <w:r w:rsidRPr="00302F53">
              <w:rPr>
                <w:color w:val="000000"/>
                <w:sz w:val="28"/>
                <w:szCs w:val="28"/>
              </w:rPr>
              <w:t>эфыфективность</w:t>
            </w:r>
            <w:proofErr w:type="spellEnd"/>
            <w:r w:rsidRPr="00302F53">
              <w:rPr>
                <w:color w:val="000000"/>
                <w:sz w:val="28"/>
                <w:szCs w:val="28"/>
              </w:rPr>
              <w:t xml:space="preserve">, сроки проведения необходимого комплекса </w:t>
            </w:r>
            <w:proofErr w:type="spellStart"/>
            <w:r w:rsidRPr="00302F53">
              <w:rPr>
                <w:color w:val="000000"/>
                <w:sz w:val="28"/>
                <w:szCs w:val="28"/>
              </w:rPr>
              <w:t>диагностисческих</w:t>
            </w:r>
            <w:proofErr w:type="spellEnd"/>
            <w:r w:rsidRPr="00302F53">
              <w:rPr>
                <w:color w:val="000000"/>
                <w:sz w:val="28"/>
                <w:szCs w:val="28"/>
              </w:rPr>
              <w:t xml:space="preserve"> и лабораторных исследований)</w:t>
            </w:r>
          </w:p>
        </w:tc>
        <w:tc>
          <w:tcPr>
            <w:tcW w:w="1134" w:type="dxa"/>
            <w:shd w:val="clear" w:color="auto" w:fill="auto"/>
          </w:tcPr>
          <w:p w:rsidR="001A417B" w:rsidRPr="00302F53" w:rsidRDefault="001A417B" w:rsidP="002A399F">
            <w:pPr>
              <w:ind w:firstLine="709"/>
              <w:rPr>
                <w:color w:val="000000"/>
                <w:sz w:val="28"/>
                <w:szCs w:val="28"/>
              </w:rPr>
            </w:pPr>
          </w:p>
        </w:tc>
        <w:tc>
          <w:tcPr>
            <w:tcW w:w="1276" w:type="dxa"/>
            <w:shd w:val="clear" w:color="auto" w:fill="auto"/>
          </w:tcPr>
          <w:p w:rsidR="001A417B" w:rsidRPr="00302F53" w:rsidRDefault="001A417B" w:rsidP="002A399F">
            <w:pPr>
              <w:ind w:firstLine="709"/>
              <w:rPr>
                <w:color w:val="000000"/>
                <w:sz w:val="28"/>
                <w:szCs w:val="28"/>
              </w:rPr>
            </w:pPr>
          </w:p>
        </w:tc>
        <w:tc>
          <w:tcPr>
            <w:tcW w:w="2091" w:type="dxa"/>
            <w:shd w:val="clear" w:color="auto" w:fill="auto"/>
          </w:tcPr>
          <w:p w:rsidR="001A417B" w:rsidRPr="00302F53" w:rsidRDefault="001A417B" w:rsidP="002A399F">
            <w:pPr>
              <w:ind w:firstLine="709"/>
              <w:rPr>
                <w:color w:val="000000"/>
                <w:sz w:val="28"/>
                <w:szCs w:val="28"/>
              </w:rPr>
            </w:pPr>
          </w:p>
        </w:tc>
      </w:tr>
    </w:tbl>
    <w:p w:rsidR="001A417B" w:rsidRPr="00302F53" w:rsidRDefault="001A417B" w:rsidP="001A417B">
      <w:pPr>
        <w:ind w:firstLine="709"/>
        <w:rPr>
          <w:color w:val="000000"/>
          <w:sz w:val="28"/>
          <w:szCs w:val="28"/>
        </w:rPr>
      </w:pPr>
    </w:p>
    <w:p w:rsidR="001A417B" w:rsidRPr="00302F53" w:rsidRDefault="001A417B" w:rsidP="001A417B">
      <w:pPr>
        <w:ind w:firstLine="709"/>
        <w:rPr>
          <w:color w:val="000000"/>
          <w:sz w:val="28"/>
          <w:szCs w:val="28"/>
        </w:rPr>
      </w:pPr>
      <w:r w:rsidRPr="00302F53">
        <w:rPr>
          <w:color w:val="000000"/>
          <w:sz w:val="28"/>
          <w:szCs w:val="28"/>
        </w:rPr>
        <w:t>Заключение: проводимая фармакотерапия: 1-коррекции не требует, 2-требует частичной коррекции, 3-требуется изменения схемы лечения</w:t>
      </w:r>
    </w:p>
    <w:p w:rsidR="001A417B" w:rsidRPr="00302F53" w:rsidRDefault="001A417B" w:rsidP="001A417B">
      <w:pPr>
        <w:pBdr>
          <w:bottom w:val="single" w:sz="12" w:space="3" w:color="auto"/>
        </w:pBdr>
        <w:tabs>
          <w:tab w:val="left" w:pos="10205"/>
        </w:tabs>
        <w:ind w:firstLine="709"/>
        <w:rPr>
          <w:color w:val="000000"/>
          <w:sz w:val="28"/>
          <w:szCs w:val="28"/>
        </w:rPr>
      </w:pPr>
      <w:r w:rsidRPr="00302F53">
        <w:rPr>
          <w:color w:val="000000"/>
          <w:sz w:val="28"/>
          <w:szCs w:val="28"/>
        </w:rPr>
        <w:t>Рекомендации(для протокола консультации):_________________________________________________________________________________________</w:t>
      </w:r>
    </w:p>
    <w:p w:rsidR="001A417B" w:rsidRPr="00302F53" w:rsidRDefault="001A417B" w:rsidP="001A417B">
      <w:pPr>
        <w:pBdr>
          <w:bottom w:val="single" w:sz="12" w:space="3" w:color="auto"/>
        </w:pBdr>
        <w:ind w:firstLine="709"/>
        <w:rPr>
          <w:color w:val="000000"/>
          <w:sz w:val="28"/>
          <w:szCs w:val="28"/>
        </w:rPr>
      </w:pPr>
    </w:p>
    <w:p w:rsidR="001A417B" w:rsidRPr="00302F53" w:rsidRDefault="001A417B" w:rsidP="001A417B">
      <w:pPr>
        <w:ind w:firstLine="709"/>
        <w:rPr>
          <w:color w:val="000000"/>
          <w:sz w:val="28"/>
          <w:szCs w:val="28"/>
        </w:rPr>
      </w:pPr>
      <w:r w:rsidRPr="00302F53">
        <w:rPr>
          <w:color w:val="000000"/>
          <w:sz w:val="28"/>
          <w:szCs w:val="28"/>
        </w:rPr>
        <w:t xml:space="preserve">Врач-клинический фармаколог______________________ </w:t>
      </w:r>
    </w:p>
    <w:p w:rsidR="001A417B" w:rsidRPr="00302F53" w:rsidRDefault="001A417B" w:rsidP="001A417B">
      <w:pPr>
        <w:ind w:firstLine="709"/>
        <w:rPr>
          <w:color w:val="000000"/>
          <w:sz w:val="28"/>
          <w:szCs w:val="28"/>
        </w:rPr>
      </w:pPr>
      <w:r w:rsidRPr="00302F53">
        <w:rPr>
          <w:color w:val="000000"/>
          <w:sz w:val="28"/>
          <w:szCs w:val="28"/>
        </w:rPr>
        <w:t>подпись   Ф.И.О</w:t>
      </w:r>
    </w:p>
    <w:p w:rsidR="001A417B" w:rsidRPr="00302F53" w:rsidRDefault="001A417B" w:rsidP="001A417B">
      <w:pPr>
        <w:ind w:firstLine="709"/>
        <w:rPr>
          <w:color w:val="000000"/>
          <w:sz w:val="28"/>
          <w:szCs w:val="28"/>
        </w:rPr>
      </w:pPr>
      <w:r w:rsidRPr="00302F53">
        <w:rPr>
          <w:color w:val="000000"/>
          <w:sz w:val="28"/>
          <w:szCs w:val="28"/>
        </w:rPr>
        <w:t>«___</w:t>
      </w:r>
      <w:proofErr w:type="gramStart"/>
      <w:r w:rsidRPr="00302F53">
        <w:rPr>
          <w:color w:val="000000"/>
          <w:sz w:val="28"/>
          <w:szCs w:val="28"/>
        </w:rPr>
        <w:t>_»_</w:t>
      </w:r>
      <w:proofErr w:type="gramEnd"/>
      <w:r w:rsidRPr="00302F53">
        <w:rPr>
          <w:color w:val="000000"/>
          <w:sz w:val="28"/>
          <w:szCs w:val="28"/>
        </w:rPr>
        <w:t>____________20____г.</w:t>
      </w:r>
    </w:p>
    <w:p w:rsidR="001A417B" w:rsidRDefault="001A417B" w:rsidP="001A417B">
      <w:pPr>
        <w:ind w:left="720" w:firstLine="709"/>
        <w:jc w:val="both"/>
      </w:pPr>
    </w:p>
    <w:p w:rsidR="001A417B" w:rsidRPr="0035597B" w:rsidRDefault="001A417B" w:rsidP="001A417B">
      <w:pPr>
        <w:ind w:firstLine="709"/>
        <w:rPr>
          <w:color w:val="333333"/>
          <w:sz w:val="28"/>
          <w:szCs w:val="28"/>
        </w:rPr>
      </w:pPr>
      <w:proofErr w:type="gramStart"/>
      <w:r>
        <w:rPr>
          <w:color w:val="333333"/>
          <w:sz w:val="28"/>
          <w:szCs w:val="28"/>
        </w:rPr>
        <w:t>Пр</w:t>
      </w:r>
      <w:r w:rsidR="00976C84">
        <w:rPr>
          <w:color w:val="333333"/>
          <w:sz w:val="28"/>
          <w:szCs w:val="28"/>
        </w:rPr>
        <w:t>о</w:t>
      </w:r>
      <w:r>
        <w:rPr>
          <w:color w:val="333333"/>
          <w:sz w:val="28"/>
          <w:szCs w:val="28"/>
        </w:rPr>
        <w:t xml:space="preserve">верка </w:t>
      </w:r>
      <w:r w:rsidRPr="0035597B">
        <w:rPr>
          <w:color w:val="333333"/>
          <w:sz w:val="28"/>
          <w:szCs w:val="28"/>
        </w:rPr>
        <w:t xml:space="preserve"> </w:t>
      </w:r>
      <w:r w:rsidRPr="001A417B">
        <w:rPr>
          <w:iCs/>
          <w:color w:val="000000"/>
          <w:sz w:val="28"/>
          <w:szCs w:val="28"/>
        </w:rPr>
        <w:t>карт</w:t>
      </w:r>
      <w:r>
        <w:rPr>
          <w:iCs/>
          <w:color w:val="000000"/>
          <w:sz w:val="28"/>
          <w:szCs w:val="28"/>
        </w:rPr>
        <w:t>ы</w:t>
      </w:r>
      <w:proofErr w:type="gramEnd"/>
      <w:r w:rsidRPr="001A417B">
        <w:rPr>
          <w:iCs/>
          <w:color w:val="000000"/>
          <w:sz w:val="28"/>
          <w:szCs w:val="28"/>
        </w:rPr>
        <w:t xml:space="preserve"> экспертной оценки качества фармакотерапии, протокол консультации</w:t>
      </w:r>
      <w:r>
        <w:rPr>
          <w:iCs/>
          <w:color w:val="000000"/>
          <w:sz w:val="28"/>
          <w:szCs w:val="28"/>
        </w:rPr>
        <w:t xml:space="preserve"> </w:t>
      </w:r>
      <w:r w:rsidRPr="0035597B">
        <w:rPr>
          <w:color w:val="333333"/>
          <w:sz w:val="28"/>
          <w:szCs w:val="28"/>
        </w:rPr>
        <w:t xml:space="preserve"> проводится в соответствии с расписанием </w:t>
      </w:r>
      <w:r>
        <w:rPr>
          <w:color w:val="333333"/>
          <w:sz w:val="28"/>
          <w:szCs w:val="28"/>
        </w:rPr>
        <w:t>КСР</w:t>
      </w:r>
      <w:r w:rsidR="00976C84">
        <w:rPr>
          <w:color w:val="333333"/>
          <w:sz w:val="28"/>
          <w:szCs w:val="28"/>
        </w:rPr>
        <w:t xml:space="preserve"> ординатора.</w:t>
      </w:r>
    </w:p>
    <w:bookmarkEnd w:id="24"/>
    <w:p w:rsidR="00613655" w:rsidRDefault="00613655" w:rsidP="00613655">
      <w:pPr>
        <w:ind w:firstLine="709"/>
        <w:jc w:val="both"/>
        <w:rPr>
          <w:sz w:val="28"/>
        </w:rPr>
      </w:pPr>
    </w:p>
    <w:p w:rsidR="00F55788" w:rsidRDefault="00F55788" w:rsidP="00593334">
      <w:pPr>
        <w:ind w:firstLine="709"/>
        <w:jc w:val="both"/>
        <w:rPr>
          <w:b/>
          <w:sz w:val="28"/>
        </w:rPr>
      </w:pPr>
      <w:r>
        <w:rPr>
          <w:b/>
          <w:sz w:val="28"/>
        </w:rPr>
        <w:t>4.</w:t>
      </w:r>
      <w:r w:rsidR="00BF1CD1">
        <w:rPr>
          <w:b/>
          <w:sz w:val="28"/>
        </w:rPr>
        <w:t xml:space="preserve"> </w:t>
      </w:r>
      <w:r>
        <w:rPr>
          <w:b/>
          <w:sz w:val="28"/>
        </w:rPr>
        <w:t>Критерии оценивания результатов выполнения заданий по самостоятельной работе обучающихся.</w:t>
      </w:r>
    </w:p>
    <w:p w:rsidR="00BF1CD1" w:rsidRDefault="00F55788" w:rsidP="00593334">
      <w:pPr>
        <w:ind w:firstLine="709"/>
        <w:jc w:val="both"/>
        <w:rPr>
          <w:sz w:val="28"/>
        </w:rPr>
      </w:pPr>
      <w:r>
        <w:rPr>
          <w:sz w:val="28"/>
        </w:rPr>
        <w:t>Критерии оценивания</w:t>
      </w:r>
      <w:r w:rsidR="00BF1CD1" w:rsidRPr="00BF1CD1">
        <w:rPr>
          <w:sz w:val="28"/>
        </w:rPr>
        <w:t xml:space="preserve"> выполненных заданий</w:t>
      </w:r>
      <w:r w:rsidR="006847B8">
        <w:rPr>
          <w:sz w:val="28"/>
        </w:rPr>
        <w:t xml:space="preserve"> представлен</w:t>
      </w:r>
      <w:r w:rsidR="00F44E53">
        <w:rPr>
          <w:sz w:val="28"/>
        </w:rPr>
        <w:t>ы</w:t>
      </w:r>
      <w:r w:rsidR="006847B8">
        <w:rPr>
          <w:sz w:val="28"/>
        </w:rPr>
        <w:t xml:space="preserve"> </w:t>
      </w:r>
      <w:r w:rsidR="006F7AD8" w:rsidRPr="006F7AD8">
        <w:rPr>
          <w:b/>
          <w:i/>
          <w:sz w:val="28"/>
        </w:rPr>
        <w:t>в фонде оценочных средств для проведения текущего контроля успеваемости и промежуточной аттестации по дисциплине</w:t>
      </w:r>
      <w:r w:rsidR="006F7AD8" w:rsidRPr="006F7AD8">
        <w:rPr>
          <w:sz w:val="28"/>
        </w:rPr>
        <w:t>,</w:t>
      </w:r>
      <w:r w:rsidR="006F7AD8">
        <w:rPr>
          <w:sz w:val="28"/>
        </w:rPr>
        <w:t xml:space="preserve"> который прикреплен</w:t>
      </w:r>
      <w:r w:rsidR="006F7AD8" w:rsidRPr="006F7AD8">
        <w:rPr>
          <w:sz w:val="28"/>
        </w:rPr>
        <w:t xml:space="preserve"> </w:t>
      </w:r>
      <w:r w:rsidR="006F7AD8">
        <w:rPr>
          <w:sz w:val="28"/>
        </w:rPr>
        <w:t>к</w:t>
      </w:r>
      <w:r w:rsidR="006F7AD8" w:rsidRPr="006F7AD8">
        <w:rPr>
          <w:sz w:val="28"/>
        </w:rPr>
        <w:t xml:space="preserve"> рабочей программе дисциплины</w:t>
      </w:r>
      <w:r w:rsidR="006F7AD8">
        <w:rPr>
          <w:sz w:val="28"/>
        </w:rPr>
        <w:t>,</w:t>
      </w:r>
      <w:r w:rsidR="006F7AD8" w:rsidRPr="006F7AD8">
        <w:rPr>
          <w:sz w:val="28"/>
        </w:rPr>
        <w:t xml:space="preserve"> раздел 6 «Учебно- методическое обеспечение по дисциплине (модулю)»</w:t>
      </w:r>
      <w:r w:rsidR="006F7AD8">
        <w:rPr>
          <w:sz w:val="28"/>
        </w:rPr>
        <w:t>,</w:t>
      </w:r>
      <w:r w:rsidR="006F7AD8" w:rsidRPr="006F7AD8">
        <w:rPr>
          <w:sz w:val="28"/>
        </w:rPr>
        <w:t xml:space="preserve"> в информационной системе Университета</w:t>
      </w:r>
      <w:r w:rsidR="006F7AD8">
        <w:rPr>
          <w:sz w:val="28"/>
        </w:rPr>
        <w:t>.</w:t>
      </w:r>
    </w:p>
    <w:p w:rsidR="00F44E53" w:rsidRDefault="00F44E53" w:rsidP="00593334">
      <w:pPr>
        <w:ind w:firstLine="709"/>
        <w:jc w:val="both"/>
        <w:rPr>
          <w:sz w:val="28"/>
        </w:rPr>
      </w:pPr>
    </w:p>
    <w:p w:rsidR="00F44E53" w:rsidRDefault="00F44E53"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p w:rsidR="00D35869" w:rsidRDefault="00D35869" w:rsidP="00593334">
      <w:pPr>
        <w:ind w:firstLine="709"/>
        <w:jc w:val="both"/>
        <w:rPr>
          <w:sz w:val="28"/>
        </w:rPr>
      </w:pPr>
    </w:p>
    <w:sectPr w:rsidR="00D35869"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A3A" w:rsidRDefault="00C05A3A" w:rsidP="00FD5B6B">
      <w:r>
        <w:separator/>
      </w:r>
    </w:p>
  </w:endnote>
  <w:endnote w:type="continuationSeparator" w:id="0">
    <w:p w:rsidR="00C05A3A" w:rsidRDefault="00C05A3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A3A" w:rsidRDefault="00C05A3A">
    <w:pPr>
      <w:pStyle w:val="ad"/>
      <w:jc w:val="right"/>
    </w:pPr>
    <w:r>
      <w:fldChar w:fldCharType="begin"/>
    </w:r>
    <w:r>
      <w:instrText>PAGE   \* MERGEFORMAT</w:instrText>
    </w:r>
    <w:r>
      <w:fldChar w:fldCharType="separate"/>
    </w:r>
    <w:r>
      <w:rPr>
        <w:noProof/>
      </w:rPr>
      <w:t>14</w:t>
    </w:r>
    <w:r>
      <w:fldChar w:fldCharType="end"/>
    </w:r>
  </w:p>
  <w:p w:rsidR="00C05A3A" w:rsidRDefault="00C05A3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A3A" w:rsidRDefault="00C05A3A" w:rsidP="00FD5B6B">
      <w:r>
        <w:separator/>
      </w:r>
    </w:p>
  </w:footnote>
  <w:footnote w:type="continuationSeparator" w:id="0">
    <w:p w:rsidR="00C05A3A" w:rsidRDefault="00C05A3A" w:rsidP="00FD5B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670D2"/>
    <w:multiLevelType w:val="multilevel"/>
    <w:tmpl w:val="F5BE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0F5047"/>
    <w:multiLevelType w:val="multilevel"/>
    <w:tmpl w:val="F68CF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2C4190F"/>
    <w:multiLevelType w:val="hybridMultilevel"/>
    <w:tmpl w:val="A0AEE4EC"/>
    <w:lvl w:ilvl="0" w:tplc="ACA6E02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150633B1"/>
    <w:multiLevelType w:val="hybridMultilevel"/>
    <w:tmpl w:val="AB22B0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A96C01"/>
    <w:multiLevelType w:val="multilevel"/>
    <w:tmpl w:val="8432D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206F85"/>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C1F79"/>
    <w:multiLevelType w:val="hybridMultilevel"/>
    <w:tmpl w:val="1C8A244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DB500D"/>
    <w:multiLevelType w:val="multilevel"/>
    <w:tmpl w:val="B4F46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286BF2"/>
    <w:multiLevelType w:val="hybridMultilevel"/>
    <w:tmpl w:val="07DE4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06E494B"/>
    <w:multiLevelType w:val="hybridMultilevel"/>
    <w:tmpl w:val="FCC47A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BB615AF"/>
    <w:multiLevelType w:val="hybridMultilevel"/>
    <w:tmpl w:val="06428528"/>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D33352C"/>
    <w:multiLevelType w:val="hybridMultilevel"/>
    <w:tmpl w:val="2A0C6D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60B011EC"/>
    <w:multiLevelType w:val="hybridMultilevel"/>
    <w:tmpl w:val="99A0F9C2"/>
    <w:lvl w:ilvl="0" w:tplc="553401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1CA3FE6"/>
    <w:multiLevelType w:val="multilevel"/>
    <w:tmpl w:val="4EAA2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0E521F"/>
    <w:multiLevelType w:val="hybridMultilevel"/>
    <w:tmpl w:val="7F6E07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E0D48CF"/>
    <w:multiLevelType w:val="hybridMultilevel"/>
    <w:tmpl w:val="5D340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06518BA"/>
    <w:multiLevelType w:val="hybridMultilevel"/>
    <w:tmpl w:val="9D2E79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72690786"/>
    <w:multiLevelType w:val="multilevel"/>
    <w:tmpl w:val="B0F09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DE4E3F"/>
    <w:multiLevelType w:val="multilevel"/>
    <w:tmpl w:val="12FCB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startOverride w:val="1"/>
    </w:lvlOverride>
  </w:num>
  <w:num w:numId="2">
    <w:abstractNumId w:val="7"/>
    <w:lvlOverride w:ilvl="0">
      <w:startOverride w:val="1"/>
    </w:lvlOverride>
  </w:num>
  <w:num w:numId="3">
    <w:abstractNumId w:val="23"/>
  </w:num>
  <w:num w:numId="4">
    <w:abstractNumId w:val="4"/>
  </w:num>
  <w:num w:numId="5">
    <w:abstractNumId w:val="13"/>
  </w:num>
  <w:num w:numId="6">
    <w:abstractNumId w:val="8"/>
  </w:num>
  <w:num w:numId="7">
    <w:abstractNumId w:val="6"/>
  </w:num>
  <w:num w:numId="8">
    <w:abstractNumId w:val="2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9"/>
  </w:num>
  <w:num w:numId="14">
    <w:abstractNumId w:val="16"/>
  </w:num>
  <w:num w:numId="15">
    <w:abstractNumId w:val="14"/>
  </w:num>
  <w:num w:numId="16">
    <w:abstractNumId w:val="2"/>
  </w:num>
  <w:num w:numId="17">
    <w:abstractNumId w:val="3"/>
  </w:num>
  <w:num w:numId="18">
    <w:abstractNumId w:val="17"/>
  </w:num>
  <w:num w:numId="19">
    <w:abstractNumId w:val="20"/>
  </w:num>
  <w:num w:numId="20">
    <w:abstractNumId w:val="10"/>
  </w:num>
  <w:num w:numId="21">
    <w:abstractNumId w:val="12"/>
  </w:num>
  <w:num w:numId="22">
    <w:abstractNumId w:val="5"/>
  </w:num>
  <w:num w:numId="23">
    <w:abstractNumId w:val="0"/>
  </w:num>
  <w:num w:numId="24">
    <w:abstractNumId w:val="11"/>
  </w:num>
  <w:num w:numId="25">
    <w:abstractNumId w:val="18"/>
  </w:num>
  <w:num w:numId="26">
    <w:abstractNumId w:val="1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C7D"/>
    <w:rsid w:val="0003107D"/>
    <w:rsid w:val="00033367"/>
    <w:rsid w:val="0003403A"/>
    <w:rsid w:val="00083C34"/>
    <w:rsid w:val="000931E3"/>
    <w:rsid w:val="00117A2B"/>
    <w:rsid w:val="00156DD6"/>
    <w:rsid w:val="001A417B"/>
    <w:rsid w:val="001F5EE1"/>
    <w:rsid w:val="0026698D"/>
    <w:rsid w:val="002A34E2"/>
    <w:rsid w:val="002D2784"/>
    <w:rsid w:val="00306BA8"/>
    <w:rsid w:val="003225CA"/>
    <w:rsid w:val="00335A4B"/>
    <w:rsid w:val="003B5F75"/>
    <w:rsid w:val="003C37BE"/>
    <w:rsid w:val="00424B86"/>
    <w:rsid w:val="00476000"/>
    <w:rsid w:val="004B2C94"/>
    <w:rsid w:val="004C1386"/>
    <w:rsid w:val="004D1091"/>
    <w:rsid w:val="005677BE"/>
    <w:rsid w:val="00582BA5"/>
    <w:rsid w:val="00593334"/>
    <w:rsid w:val="00613655"/>
    <w:rsid w:val="006847B8"/>
    <w:rsid w:val="00693E11"/>
    <w:rsid w:val="006F14A4"/>
    <w:rsid w:val="006F7AD8"/>
    <w:rsid w:val="00742208"/>
    <w:rsid w:val="0074752D"/>
    <w:rsid w:val="00755609"/>
    <w:rsid w:val="0079237F"/>
    <w:rsid w:val="007B14C1"/>
    <w:rsid w:val="008113A5"/>
    <w:rsid w:val="00832D24"/>
    <w:rsid w:val="00845C7D"/>
    <w:rsid w:val="00874E99"/>
    <w:rsid w:val="008F6E8A"/>
    <w:rsid w:val="00916EF2"/>
    <w:rsid w:val="009511F7"/>
    <w:rsid w:val="00976C84"/>
    <w:rsid w:val="00985E1D"/>
    <w:rsid w:val="009978D9"/>
    <w:rsid w:val="009C2F35"/>
    <w:rsid w:val="009C4A0D"/>
    <w:rsid w:val="009F49C5"/>
    <w:rsid w:val="00AD3EBB"/>
    <w:rsid w:val="00AF327C"/>
    <w:rsid w:val="00AF4D69"/>
    <w:rsid w:val="00B350F3"/>
    <w:rsid w:val="00BF1CD1"/>
    <w:rsid w:val="00C05A3A"/>
    <w:rsid w:val="00C35B2E"/>
    <w:rsid w:val="00C83AB7"/>
    <w:rsid w:val="00CB7372"/>
    <w:rsid w:val="00D06B87"/>
    <w:rsid w:val="00D33524"/>
    <w:rsid w:val="00D35869"/>
    <w:rsid w:val="00D471E6"/>
    <w:rsid w:val="00D66E6B"/>
    <w:rsid w:val="00DE3284"/>
    <w:rsid w:val="00E57C66"/>
    <w:rsid w:val="00F0689E"/>
    <w:rsid w:val="00F44E53"/>
    <w:rsid w:val="00F46AA0"/>
    <w:rsid w:val="00F5136B"/>
    <w:rsid w:val="00F55788"/>
    <w:rsid w:val="00F8248C"/>
    <w:rsid w:val="00F8739C"/>
    <w:rsid w:val="00F922E9"/>
    <w:rsid w:val="00FD34ED"/>
    <w:rsid w:val="00FD5B6B"/>
    <w:rsid w:val="00FF50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CEC49A"/>
  <w15:chartTrackingRefBased/>
  <w15:docId w15:val="{EF107B43-97C3-4BAF-AE07-2A378111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qFormat/>
    <w:rsid w:val="00C35B2E"/>
    <w:pPr>
      <w:keepNext/>
      <w:spacing w:before="240" w:after="60" w:line="276" w:lineRule="auto"/>
      <w:outlineLvl w:val="2"/>
    </w:pPr>
    <w:rPr>
      <w:rFonts w:ascii="Arial" w:hAnsi="Arial" w:cs="Arial"/>
      <w:b/>
      <w:bCs/>
      <w:sz w:val="26"/>
      <w:szCs w:val="26"/>
      <w:lang w:eastAsia="en-US"/>
    </w:rPr>
  </w:style>
  <w:style w:type="paragraph" w:styleId="4">
    <w:name w:val="heading 4"/>
    <w:basedOn w:val="a"/>
    <w:next w:val="a"/>
    <w:link w:val="40"/>
    <w:uiPriority w:val="9"/>
    <w:semiHidden/>
    <w:unhideWhenUsed/>
    <w:qFormat/>
    <w:rsid w:val="00F55788"/>
    <w:pPr>
      <w:keepNext/>
      <w:spacing w:before="240" w:after="60"/>
      <w:outlineLvl w:val="3"/>
    </w:pPr>
    <w:rPr>
      <w:rFonts w:asciiTheme="minorHAnsi" w:eastAsiaTheme="minorEastAsia" w:hAnsiTheme="minorHAnsi" w:cstheme="min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C35B2E"/>
    <w:pPr>
      <w:spacing w:after="120"/>
    </w:pPr>
    <w:rPr>
      <w:sz w:val="24"/>
    </w:rPr>
  </w:style>
  <w:style w:type="character" w:customStyle="1" w:styleId="a5">
    <w:name w:val="Основной текст Знак"/>
    <w:link w:val="a4"/>
    <w:rsid w:val="00C35B2E"/>
    <w:rPr>
      <w:sz w:val="24"/>
    </w:rPr>
  </w:style>
  <w:style w:type="paragraph" w:styleId="a6">
    <w:name w:val="Body Text Indent"/>
    <w:basedOn w:val="a"/>
    <w:link w:val="a7"/>
    <w:uiPriority w:val="99"/>
    <w:semiHidden/>
    <w:unhideWhenUsed/>
    <w:rsid w:val="00C35B2E"/>
    <w:pPr>
      <w:spacing w:after="120"/>
      <w:ind w:left="283"/>
    </w:pPr>
  </w:style>
  <w:style w:type="character" w:customStyle="1" w:styleId="a7">
    <w:name w:val="Основной текст с отступом Знак"/>
    <w:basedOn w:val="a0"/>
    <w:link w:val="a6"/>
    <w:uiPriority w:val="99"/>
    <w:semiHidden/>
    <w:rsid w:val="00C35B2E"/>
  </w:style>
  <w:style w:type="paragraph" w:customStyle="1" w:styleId="a8">
    <w:name w:val="Знак Знак Знак Знак"/>
    <w:basedOn w:val="a"/>
    <w:rsid w:val="00C35B2E"/>
    <w:pPr>
      <w:spacing w:before="100" w:beforeAutospacing="1" w:after="100" w:afterAutospacing="1"/>
    </w:pPr>
    <w:rPr>
      <w:rFonts w:ascii="Tahoma" w:hAnsi="Tahoma"/>
      <w:lang w:val="en-US" w:eastAsia="en-US"/>
    </w:rPr>
  </w:style>
  <w:style w:type="character" w:customStyle="1" w:styleId="10">
    <w:name w:val="Заголовок 1 Знак"/>
    <w:link w:val="1"/>
    <w:rsid w:val="00C35B2E"/>
    <w:rPr>
      <w:rFonts w:ascii="Cambria" w:hAnsi="Cambria"/>
      <w:b/>
      <w:kern w:val="32"/>
      <w:sz w:val="32"/>
    </w:rPr>
  </w:style>
  <w:style w:type="character" w:customStyle="1" w:styleId="30">
    <w:name w:val="Заголовок 3 Знак"/>
    <w:link w:val="3"/>
    <w:rsid w:val="00C35B2E"/>
    <w:rPr>
      <w:rFonts w:ascii="Arial" w:hAnsi="Arial" w:cs="Arial"/>
      <w:b/>
      <w:bCs/>
      <w:sz w:val="26"/>
      <w:szCs w:val="26"/>
      <w:lang w:eastAsia="en-US"/>
    </w:rPr>
  </w:style>
  <w:style w:type="paragraph" w:styleId="a9">
    <w:name w:val="Normal (Web)"/>
    <w:aliases w:val="Обычный (Web)"/>
    <w:basedOn w:val="a"/>
    <w:uiPriority w:val="34"/>
    <w:qFormat/>
    <w:rsid w:val="00C35B2E"/>
    <w:pPr>
      <w:tabs>
        <w:tab w:val="num" w:pos="720"/>
      </w:tabs>
      <w:spacing w:before="100" w:beforeAutospacing="1" w:after="100" w:afterAutospacing="1"/>
      <w:ind w:left="720" w:hanging="360"/>
    </w:pPr>
    <w:rPr>
      <w:sz w:val="24"/>
      <w:szCs w:val="24"/>
    </w:rPr>
  </w:style>
  <w:style w:type="paragraph" w:styleId="aa">
    <w:name w:val="List Paragraph"/>
    <w:basedOn w:val="a"/>
    <w:uiPriority w:val="34"/>
    <w:qFormat/>
    <w:rsid w:val="00C35B2E"/>
    <w:pPr>
      <w:ind w:left="720"/>
    </w:pPr>
    <w:rPr>
      <w:sz w:val="24"/>
      <w:szCs w:val="24"/>
    </w:rPr>
  </w:style>
  <w:style w:type="character" w:customStyle="1" w:styleId="apple-converted-space">
    <w:name w:val="apple-converted-space"/>
    <w:rsid w:val="00C35B2E"/>
  </w:style>
  <w:style w:type="character" w:customStyle="1" w:styleId="mw-headline">
    <w:name w:val="mw-headline"/>
    <w:rsid w:val="00C35B2E"/>
  </w:style>
  <w:style w:type="paragraph" w:styleId="ab">
    <w:name w:val="header"/>
    <w:basedOn w:val="a"/>
    <w:link w:val="ac"/>
    <w:uiPriority w:val="99"/>
    <w:unhideWhenUsed/>
    <w:rsid w:val="00FD5B6B"/>
    <w:pPr>
      <w:tabs>
        <w:tab w:val="center" w:pos="4677"/>
        <w:tab w:val="right" w:pos="9355"/>
      </w:tabs>
    </w:pPr>
  </w:style>
  <w:style w:type="character" w:customStyle="1" w:styleId="ac">
    <w:name w:val="Верхний колонтитул Знак"/>
    <w:basedOn w:val="a0"/>
    <w:link w:val="ab"/>
    <w:uiPriority w:val="99"/>
    <w:rsid w:val="00FD5B6B"/>
  </w:style>
  <w:style w:type="paragraph" w:styleId="ad">
    <w:name w:val="footer"/>
    <w:basedOn w:val="a"/>
    <w:link w:val="ae"/>
    <w:uiPriority w:val="99"/>
    <w:unhideWhenUsed/>
    <w:rsid w:val="00FD5B6B"/>
    <w:pPr>
      <w:tabs>
        <w:tab w:val="center" w:pos="4677"/>
        <w:tab w:val="right" w:pos="9355"/>
      </w:tabs>
    </w:pPr>
  </w:style>
  <w:style w:type="character" w:customStyle="1" w:styleId="ae">
    <w:name w:val="Нижний колонтитул Знак"/>
    <w:basedOn w:val="a0"/>
    <w:link w:val="ad"/>
    <w:uiPriority w:val="99"/>
    <w:rsid w:val="00FD5B6B"/>
  </w:style>
  <w:style w:type="character" w:customStyle="1" w:styleId="40">
    <w:name w:val="Заголовок 4 Знак"/>
    <w:basedOn w:val="a0"/>
    <w:link w:val="4"/>
    <w:uiPriority w:val="9"/>
    <w:semiHidden/>
    <w:rsid w:val="00F55788"/>
    <w:rPr>
      <w:rFonts w:asciiTheme="minorHAnsi" w:eastAsiaTheme="minorEastAsia" w:hAnsiTheme="minorHAnsi" w:cstheme="min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0276398">
      <w:bodyDiv w:val="1"/>
      <w:marLeft w:val="0"/>
      <w:marRight w:val="0"/>
      <w:marTop w:val="0"/>
      <w:marBottom w:val="0"/>
      <w:divBdr>
        <w:top w:val="none" w:sz="0" w:space="0" w:color="auto"/>
        <w:left w:val="none" w:sz="0" w:space="0" w:color="auto"/>
        <w:bottom w:val="none" w:sz="0" w:space="0" w:color="auto"/>
        <w:right w:val="none" w:sz="0" w:space="0" w:color="auto"/>
      </w:divBdr>
    </w:div>
    <w:div w:id="93778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49</Pages>
  <Words>12382</Words>
  <Characters>70581</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82798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cp:lastModifiedBy>Людмила Вдовенко</cp:lastModifiedBy>
  <cp:revision>11</cp:revision>
  <dcterms:created xsi:type="dcterms:W3CDTF">2019-02-04T05:01:00Z</dcterms:created>
  <dcterms:modified xsi:type="dcterms:W3CDTF">2019-06-09T08:01:00Z</dcterms:modified>
</cp:coreProperties>
</file>