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Pr="00E2529C" w:rsidRDefault="00AC40C7" w:rsidP="00AC40C7">
      <w:pPr>
        <w:spacing w:after="0" w:line="240" w:lineRule="auto"/>
        <w:jc w:val="center"/>
        <w:rPr>
          <w:rFonts w:ascii="Times New Roman" w:hAnsi="Times New Roman"/>
          <w:sz w:val="28"/>
          <w:szCs w:val="20"/>
        </w:rPr>
      </w:pPr>
      <w:r w:rsidRPr="00E2529C">
        <w:rPr>
          <w:rFonts w:ascii="Times New Roman" w:hAnsi="Times New Roman"/>
          <w:sz w:val="28"/>
          <w:szCs w:val="20"/>
        </w:rPr>
        <w:t xml:space="preserve"> </w:t>
      </w:r>
      <w:r w:rsidR="00A50630" w:rsidRPr="00A50630">
        <w:rPr>
          <w:rFonts w:ascii="Times New Roman" w:hAnsi="Times New Roman"/>
          <w:sz w:val="28"/>
          <w:szCs w:val="20"/>
        </w:rPr>
        <w:t>Медицина труда и профессиональные болезни</w:t>
      </w:r>
      <w:r w:rsidRPr="00E2529C">
        <w:rPr>
          <w:rFonts w:ascii="Times New Roman" w:hAnsi="Times New Roman"/>
          <w:sz w:val="28"/>
          <w:szCs w:val="20"/>
        </w:rPr>
        <w:t xml:space="preserve">              </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AC40C7">
        <w:rPr>
          <w:rFonts w:ascii="Times New Roman" w:hAnsi="Times New Roman"/>
          <w:sz w:val="28"/>
          <w:szCs w:val="20"/>
        </w:rPr>
        <w:t xml:space="preserve"> </w:t>
      </w:r>
      <w:r w:rsidR="00E2529C">
        <w:rPr>
          <w:rFonts w:ascii="Times New Roman" w:hAnsi="Times New Roman"/>
          <w:sz w:val="28"/>
          <w:szCs w:val="20"/>
        </w:rPr>
        <w:t xml:space="preserve">по </w:t>
      </w:r>
      <w:r w:rsidRPr="00AC40C7">
        <w:rPr>
          <w:rFonts w:ascii="Times New Roman" w:hAnsi="Times New Roman"/>
          <w:sz w:val="28"/>
          <w:szCs w:val="20"/>
        </w:rPr>
        <w:t>специальности</w:t>
      </w:r>
      <w:r w:rsidRPr="00CF7355">
        <w:rPr>
          <w:rFonts w:ascii="Times New Roman" w:hAnsi="Times New Roman"/>
          <w:sz w:val="28"/>
          <w:szCs w:val="20"/>
        </w:rPr>
        <w:t xml:space="preserve"> </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AC40C7" w:rsidP="00321A77">
      <w:pPr>
        <w:spacing w:after="0" w:line="240" w:lineRule="auto"/>
        <w:jc w:val="center"/>
        <w:rPr>
          <w:rFonts w:ascii="Times New Roman" w:hAnsi="Times New Roman"/>
          <w:sz w:val="28"/>
          <w:szCs w:val="20"/>
        </w:rPr>
      </w:pPr>
      <w:r w:rsidRPr="00AC40C7">
        <w:rPr>
          <w:rFonts w:ascii="Times New Roman" w:hAnsi="Times New Roman"/>
          <w:sz w:val="28"/>
          <w:szCs w:val="20"/>
        </w:rPr>
        <w:t xml:space="preserve">32.05.01 Медико-профилактическое дело </w:t>
      </w: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E2529C" w:rsidRDefault="00E2529C" w:rsidP="00321A77">
      <w:pPr>
        <w:spacing w:after="0" w:line="240" w:lineRule="auto"/>
        <w:jc w:val="center"/>
        <w:rPr>
          <w:rFonts w:ascii="Times New Roman" w:hAnsi="Times New Roman"/>
          <w:sz w:val="24"/>
          <w:szCs w:val="24"/>
        </w:rPr>
      </w:pPr>
    </w:p>
    <w:p w:rsidR="00E2529C" w:rsidRDefault="00E2529C" w:rsidP="00321A77">
      <w:pPr>
        <w:spacing w:after="0" w:line="240" w:lineRule="auto"/>
        <w:jc w:val="center"/>
        <w:rPr>
          <w:rFonts w:ascii="Times New Roman" w:hAnsi="Times New Roman"/>
          <w:sz w:val="24"/>
          <w:szCs w:val="24"/>
        </w:rPr>
      </w:pPr>
    </w:p>
    <w:p w:rsidR="00E2529C" w:rsidRDefault="00E2529C" w:rsidP="00321A77">
      <w:pPr>
        <w:spacing w:after="0" w:line="240" w:lineRule="auto"/>
        <w:jc w:val="center"/>
        <w:rPr>
          <w:rFonts w:ascii="Times New Roman" w:hAnsi="Times New Roman"/>
          <w:sz w:val="24"/>
          <w:szCs w:val="24"/>
        </w:rPr>
      </w:pPr>
    </w:p>
    <w:p w:rsidR="00E2529C" w:rsidRDefault="00E2529C" w:rsidP="00321A77">
      <w:pPr>
        <w:spacing w:after="0" w:line="240" w:lineRule="auto"/>
        <w:jc w:val="center"/>
        <w:rPr>
          <w:rFonts w:ascii="Times New Roman" w:hAnsi="Times New Roman"/>
          <w:sz w:val="24"/>
          <w:szCs w:val="24"/>
        </w:rPr>
      </w:pPr>
    </w:p>
    <w:p w:rsidR="00E2529C" w:rsidRDefault="00E2529C"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CF7355" w:rsidRDefault="00CF7355" w:rsidP="00E2529C">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E2529C">
        <w:rPr>
          <w:rFonts w:ascii="Times New Roman" w:hAnsi="Times New Roman"/>
          <w:color w:val="000000"/>
          <w:sz w:val="24"/>
          <w:szCs w:val="24"/>
        </w:rPr>
        <w:t>по направлению подготовки (специальности)</w:t>
      </w:r>
      <w:r w:rsidRPr="00CF7355">
        <w:rPr>
          <w:rFonts w:ascii="Times New Roman" w:hAnsi="Times New Roman"/>
          <w:color w:val="000000"/>
          <w:sz w:val="24"/>
          <w:szCs w:val="24"/>
        </w:rPr>
        <w:t xml:space="preserve"> </w:t>
      </w:r>
      <w:r w:rsidR="00E2529C" w:rsidRPr="00E2529C">
        <w:rPr>
          <w:rFonts w:ascii="Times New Roman" w:hAnsi="Times New Roman"/>
          <w:color w:val="000000"/>
          <w:sz w:val="24"/>
          <w:szCs w:val="24"/>
        </w:rPr>
        <w:t>32.05.01 Медико-профилактическое дело</w:t>
      </w:r>
      <w:r w:rsidR="00E2529C">
        <w:rPr>
          <w:rFonts w:ascii="Times New Roman" w:hAnsi="Times New Roman"/>
          <w:color w:val="000000"/>
          <w:sz w:val="24"/>
          <w:szCs w:val="24"/>
        </w:rPr>
        <w:t xml:space="preserve">, </w:t>
      </w:r>
      <w:r w:rsidRPr="00CF7355">
        <w:rPr>
          <w:rFonts w:ascii="Times New Roman" w:hAnsi="Times New Roman"/>
          <w:color w:val="000000"/>
          <w:sz w:val="24"/>
          <w:szCs w:val="24"/>
        </w:rPr>
        <w:t>утвержденной ученым советом ФГБОУ ВО ОрГМУ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036BFF" w:rsidP="00036BFF">
      <w:pPr>
        <w:spacing w:after="0" w:line="240" w:lineRule="auto"/>
        <w:jc w:val="center"/>
        <w:rPr>
          <w:rFonts w:ascii="Times New Roman" w:hAnsi="Times New Roman"/>
          <w:sz w:val="28"/>
          <w:szCs w:val="20"/>
        </w:rPr>
      </w:pPr>
      <w:r w:rsidRPr="00036BFF">
        <w:rPr>
          <w:rFonts w:ascii="Times New Roman" w:hAnsi="Times New Roman"/>
          <w:color w:val="000000"/>
          <w:sz w:val="24"/>
          <w:szCs w:val="24"/>
        </w:rPr>
        <w:t>протокол № 11  от «22» июня 2018 года</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BD661B">
      <w:pPr>
        <w:spacing w:after="0" w:line="240" w:lineRule="auto"/>
        <w:jc w:val="center"/>
        <w:rPr>
          <w:rFonts w:ascii="Times New Roman" w:hAnsi="Times New Roman"/>
          <w:color w:val="000000"/>
          <w:sz w:val="24"/>
          <w:szCs w:val="24"/>
        </w:rPr>
      </w:pPr>
    </w:p>
    <w:p w:rsidR="00E2529C" w:rsidRDefault="00E2529C" w:rsidP="00BD661B">
      <w:pPr>
        <w:spacing w:after="0" w:line="240" w:lineRule="auto"/>
        <w:jc w:val="center"/>
        <w:rPr>
          <w:rFonts w:ascii="Times New Roman" w:hAnsi="Times New Roman"/>
          <w:color w:val="000000"/>
          <w:sz w:val="24"/>
          <w:szCs w:val="24"/>
        </w:rPr>
      </w:pPr>
    </w:p>
    <w:p w:rsidR="00E2529C" w:rsidRDefault="00E2529C" w:rsidP="00BD661B">
      <w:pPr>
        <w:spacing w:after="0" w:line="240" w:lineRule="auto"/>
        <w:jc w:val="center"/>
        <w:rPr>
          <w:rFonts w:ascii="Times New Roman" w:hAnsi="Times New Roman"/>
          <w:color w:val="000000"/>
          <w:sz w:val="24"/>
          <w:szCs w:val="24"/>
        </w:rPr>
      </w:pPr>
    </w:p>
    <w:p w:rsidR="00E2529C" w:rsidRDefault="00E2529C"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Pr="00321A77" w:rsidRDefault="00E72595" w:rsidP="00C31F89">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C31F89" w:rsidRPr="00C31F89">
        <w:rPr>
          <w:rFonts w:ascii="Times New Roman" w:hAnsi="Times New Roman"/>
          <w:color w:val="000000"/>
          <w:sz w:val="28"/>
          <w:szCs w:val="28"/>
        </w:rPr>
        <w:t xml:space="preserve">. </w:t>
      </w:r>
      <w:r w:rsidR="00A50630" w:rsidRPr="00A50630">
        <w:rPr>
          <w:rFonts w:ascii="Times New Roman" w:hAnsi="Times New Roman"/>
          <w:color w:val="000000"/>
          <w:sz w:val="28"/>
          <w:szCs w:val="28"/>
        </w:rPr>
        <w:t>Нормативно-законодательная база в области медицины труда</w:t>
      </w: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E72595" w:rsidRPr="001773DF" w:rsidRDefault="001773DF" w:rsidP="00321A77">
      <w:pPr>
        <w:spacing w:after="0" w:line="240" w:lineRule="auto"/>
        <w:ind w:firstLine="709"/>
        <w:jc w:val="both"/>
        <w:rPr>
          <w:rFonts w:ascii="Times New Roman" w:hAnsi="Times New Roman"/>
          <w:color w:val="000000"/>
          <w:sz w:val="10"/>
          <w:szCs w:val="24"/>
        </w:rPr>
      </w:pPr>
      <w:r w:rsidRPr="001773DF">
        <w:rPr>
          <w:rFonts w:ascii="Times New Roman" w:hAnsi="Times New Roman"/>
          <w:b/>
          <w:color w:val="000000"/>
          <w:sz w:val="28"/>
          <w:szCs w:val="28"/>
        </w:rPr>
        <w:t xml:space="preserve">Тема: </w:t>
      </w:r>
      <w:r w:rsidR="00A50630" w:rsidRPr="00A50630">
        <w:rPr>
          <w:rFonts w:ascii="Times New Roman" w:hAnsi="Times New Roman"/>
          <w:color w:val="000000"/>
          <w:sz w:val="28"/>
          <w:szCs w:val="28"/>
        </w:rPr>
        <w:t>Современные аспекты работы специалиста в медицине труда с основными законодательными и нормативно-методическими документами</w:t>
      </w:r>
      <w:r w:rsidRPr="001773DF">
        <w:rPr>
          <w:rFonts w:ascii="Times New Roman" w:hAnsi="Times New Roman"/>
          <w:color w:val="000000"/>
          <w:sz w:val="28"/>
          <w:szCs w:val="28"/>
        </w:rPr>
        <w:t>.</w:t>
      </w:r>
    </w:p>
    <w:p w:rsidR="0079716A" w:rsidRPr="00AF7F20" w:rsidRDefault="003314E4"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AF7F20">
        <w:rPr>
          <w:rFonts w:ascii="Times New Roman" w:hAnsi="Times New Roman"/>
          <w:b/>
          <w:color w:val="000000"/>
          <w:sz w:val="28"/>
          <w:szCs w:val="28"/>
        </w:rPr>
        <w:t xml:space="preserve"> </w:t>
      </w:r>
      <w:r w:rsidR="00AF7F20" w:rsidRPr="00AF7F20">
        <w:rPr>
          <w:rFonts w:ascii="Times New Roman" w:hAnsi="Times New Roman"/>
          <w:color w:val="000000"/>
          <w:sz w:val="28"/>
          <w:szCs w:val="28"/>
        </w:rPr>
        <w:t>Обобщить и систематизировать знания у обучающихся в области основных законодательны</w:t>
      </w:r>
      <w:r w:rsidR="00AF7F20">
        <w:rPr>
          <w:rFonts w:ascii="Times New Roman" w:hAnsi="Times New Roman"/>
          <w:color w:val="000000"/>
          <w:sz w:val="28"/>
          <w:szCs w:val="28"/>
        </w:rPr>
        <w:t>х</w:t>
      </w:r>
      <w:r w:rsidR="00AF7F20" w:rsidRPr="00AF7F20">
        <w:rPr>
          <w:rFonts w:ascii="Times New Roman" w:hAnsi="Times New Roman"/>
          <w:color w:val="000000"/>
          <w:sz w:val="28"/>
          <w:szCs w:val="28"/>
        </w:rPr>
        <w:t xml:space="preserve"> и нормативно-методически</w:t>
      </w:r>
      <w:r w:rsidR="00AF7F20">
        <w:rPr>
          <w:rFonts w:ascii="Times New Roman" w:hAnsi="Times New Roman"/>
          <w:color w:val="000000"/>
          <w:sz w:val="28"/>
          <w:szCs w:val="28"/>
        </w:rPr>
        <w:t>х</w:t>
      </w:r>
      <w:r w:rsidR="00AF7F20" w:rsidRPr="00AF7F20">
        <w:rPr>
          <w:rFonts w:ascii="Times New Roman" w:hAnsi="Times New Roman"/>
          <w:color w:val="000000"/>
          <w:sz w:val="28"/>
          <w:szCs w:val="28"/>
        </w:rPr>
        <w:t xml:space="preserve"> документ</w:t>
      </w:r>
      <w:r w:rsidR="00AF7F20">
        <w:rPr>
          <w:rFonts w:ascii="Times New Roman" w:hAnsi="Times New Roman"/>
          <w:color w:val="000000"/>
          <w:sz w:val="28"/>
          <w:szCs w:val="28"/>
        </w:rPr>
        <w:t>ов</w:t>
      </w:r>
      <w:r w:rsidR="00AF7F20" w:rsidRPr="00AF7F20">
        <w:rPr>
          <w:rFonts w:ascii="Times New Roman" w:hAnsi="Times New Roman"/>
          <w:color w:val="000000"/>
          <w:sz w:val="28"/>
          <w:szCs w:val="28"/>
        </w:rPr>
        <w:t>, в соответствии с которыми реализуется деятельность специалиста по медицине труда.</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1773DF">
        <w:rPr>
          <w:rFonts w:ascii="Times New Roman" w:hAnsi="Times New Roman"/>
          <w:b/>
          <w:color w:val="000000"/>
          <w:sz w:val="28"/>
          <w:szCs w:val="28"/>
        </w:rPr>
        <w:t xml:space="preserve"> </w:t>
      </w:r>
      <w:r w:rsidR="00A50630" w:rsidRPr="00A50630">
        <w:rPr>
          <w:rFonts w:ascii="Times New Roman" w:hAnsi="Times New Roman"/>
          <w:color w:val="000000"/>
          <w:sz w:val="28"/>
          <w:szCs w:val="28"/>
        </w:rPr>
        <w:t>Основные законодательные и нормативно-методические документы, в соответствии с которыми реализуется деятельность специалиста по медицине труда. Документы местных органов власти и локальные нормативные акты. Международное сотрудничество в области медицины труда</w:t>
      </w:r>
      <w:r w:rsidR="001773DF" w:rsidRPr="001773DF">
        <w:rPr>
          <w:rFonts w:ascii="Times New Roman" w:hAnsi="Times New Roman"/>
          <w:color w:val="000000"/>
          <w:sz w:val="28"/>
          <w:szCs w:val="28"/>
        </w:rPr>
        <w:t xml:space="preserve">.  </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1773DF" w:rsidRPr="001773DF" w:rsidRDefault="001773DF" w:rsidP="001773DF">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FA5D02" w:rsidRDefault="001773DF" w:rsidP="001773DF">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1773DF" w:rsidRDefault="001773DF" w:rsidP="001773DF">
      <w:pPr>
        <w:spacing w:after="0" w:line="240" w:lineRule="auto"/>
        <w:ind w:firstLine="709"/>
        <w:jc w:val="both"/>
        <w:rPr>
          <w:rFonts w:ascii="Times New Roman" w:hAnsi="Times New Roman"/>
          <w:color w:val="000000"/>
          <w:sz w:val="28"/>
          <w:szCs w:val="28"/>
        </w:rPr>
      </w:pPr>
    </w:p>
    <w:p w:rsidR="001773DF" w:rsidRPr="001773DF" w:rsidRDefault="001773DF" w:rsidP="001773DF">
      <w:pPr>
        <w:spacing w:after="0" w:line="240" w:lineRule="auto"/>
        <w:ind w:firstLine="709"/>
        <w:jc w:val="both"/>
        <w:rPr>
          <w:rFonts w:ascii="Times New Roman" w:hAnsi="Times New Roman"/>
          <w:b/>
          <w:color w:val="000000"/>
          <w:sz w:val="28"/>
          <w:szCs w:val="28"/>
        </w:rPr>
      </w:pPr>
      <w:r w:rsidRPr="001773DF">
        <w:rPr>
          <w:rFonts w:ascii="Times New Roman" w:hAnsi="Times New Roman"/>
          <w:b/>
          <w:color w:val="000000"/>
          <w:sz w:val="28"/>
          <w:szCs w:val="28"/>
        </w:rPr>
        <w:t>Модуль №2.</w:t>
      </w:r>
      <w:r w:rsidRPr="001773DF">
        <w:t xml:space="preserve"> </w:t>
      </w:r>
      <w:r w:rsidR="00A50630" w:rsidRPr="00A50630">
        <w:rPr>
          <w:rFonts w:ascii="Times New Roman" w:hAnsi="Times New Roman"/>
          <w:color w:val="000000"/>
          <w:sz w:val="28"/>
          <w:szCs w:val="28"/>
        </w:rPr>
        <w:t>Безопасность и охрана труда</w:t>
      </w:r>
    </w:p>
    <w:p w:rsidR="001773DF" w:rsidRDefault="001773DF" w:rsidP="001773D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1773DF" w:rsidRPr="001773DF" w:rsidRDefault="001773DF" w:rsidP="001773DF">
      <w:pPr>
        <w:spacing w:after="0" w:line="240" w:lineRule="auto"/>
        <w:ind w:firstLine="709"/>
        <w:jc w:val="both"/>
        <w:rPr>
          <w:rFonts w:ascii="Times New Roman" w:hAnsi="Times New Roman"/>
          <w:color w:val="000000"/>
          <w:sz w:val="28"/>
          <w:szCs w:val="28"/>
        </w:rPr>
      </w:pPr>
      <w:r w:rsidRPr="001773DF">
        <w:rPr>
          <w:rFonts w:ascii="Times New Roman" w:hAnsi="Times New Roman"/>
          <w:b/>
          <w:color w:val="000000"/>
          <w:sz w:val="28"/>
          <w:szCs w:val="28"/>
        </w:rPr>
        <w:t>Тема:</w:t>
      </w:r>
      <w:r w:rsidRPr="001773DF">
        <w:rPr>
          <w:rFonts w:ascii="Times New Roman" w:hAnsi="Times New Roman"/>
          <w:color w:val="000000"/>
          <w:sz w:val="28"/>
          <w:szCs w:val="28"/>
        </w:rPr>
        <w:t xml:space="preserve"> </w:t>
      </w:r>
      <w:r w:rsidR="00A50630" w:rsidRPr="00A50630">
        <w:rPr>
          <w:rFonts w:ascii="Times New Roman" w:hAnsi="Times New Roman"/>
          <w:color w:val="000000"/>
          <w:sz w:val="28"/>
          <w:szCs w:val="28"/>
        </w:rPr>
        <w:t>Современные аспекты сохранения и укрепления здоровья работающего населения. Роль предварительных и периодических медицинских осмотров в сохранении и укреплении здоровья работающего населения</w:t>
      </w:r>
      <w:r w:rsidRPr="001773DF">
        <w:rPr>
          <w:rFonts w:ascii="Times New Roman" w:hAnsi="Times New Roman"/>
          <w:color w:val="000000"/>
          <w:sz w:val="28"/>
          <w:szCs w:val="28"/>
        </w:rPr>
        <w:t>.</w:t>
      </w:r>
    </w:p>
    <w:p w:rsidR="00E72595" w:rsidRPr="00AF7F20" w:rsidRDefault="001773DF" w:rsidP="00321A77">
      <w:pPr>
        <w:spacing w:after="0" w:line="240" w:lineRule="auto"/>
        <w:ind w:firstLine="709"/>
        <w:jc w:val="both"/>
        <w:rPr>
          <w:rFonts w:ascii="Times New Roman" w:hAnsi="Times New Roman"/>
          <w:color w:val="000000"/>
          <w:sz w:val="28"/>
          <w:szCs w:val="28"/>
        </w:rPr>
      </w:pPr>
      <w:r w:rsidRPr="001773DF">
        <w:rPr>
          <w:rFonts w:ascii="Times New Roman" w:hAnsi="Times New Roman"/>
          <w:b/>
          <w:color w:val="000000"/>
          <w:sz w:val="28"/>
          <w:szCs w:val="28"/>
        </w:rPr>
        <w:t>Цель:</w:t>
      </w:r>
      <w:r w:rsidR="00AF7F20" w:rsidRPr="00AF7F20">
        <w:t xml:space="preserve"> </w:t>
      </w:r>
      <w:r w:rsidR="00AF7F20" w:rsidRPr="00AF7F20">
        <w:rPr>
          <w:rFonts w:ascii="Times New Roman" w:hAnsi="Times New Roman"/>
          <w:color w:val="000000"/>
          <w:sz w:val="28"/>
          <w:szCs w:val="28"/>
        </w:rPr>
        <w:t>сформулировать у обучающихся знания о</w:t>
      </w:r>
      <w:r w:rsidR="00AF7F20" w:rsidRPr="00AF7F20">
        <w:t xml:space="preserve"> </w:t>
      </w:r>
      <w:r w:rsidR="00AF7F20">
        <w:rPr>
          <w:rFonts w:ascii="Times New Roman" w:hAnsi="Times New Roman"/>
          <w:color w:val="000000"/>
          <w:sz w:val="28"/>
          <w:szCs w:val="28"/>
        </w:rPr>
        <w:t>с</w:t>
      </w:r>
      <w:r w:rsidR="00AF7F20" w:rsidRPr="00AF7F20">
        <w:rPr>
          <w:rFonts w:ascii="Times New Roman" w:hAnsi="Times New Roman"/>
          <w:color w:val="000000"/>
          <w:sz w:val="28"/>
          <w:szCs w:val="28"/>
        </w:rPr>
        <w:t>овременных аспектах сохранения и укрепления здоровья работающего населения</w:t>
      </w:r>
    </w:p>
    <w:p w:rsidR="001773DF" w:rsidRDefault="001773DF" w:rsidP="001773D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A50630" w:rsidRPr="00A50630">
        <w:rPr>
          <w:rFonts w:ascii="Times New Roman" w:hAnsi="Times New Roman"/>
          <w:color w:val="000000"/>
          <w:sz w:val="28"/>
          <w:szCs w:val="28"/>
        </w:rPr>
        <w:t>Понятие о здоровье. Критерии. Современные методы оценки здоровья. Предварительные профилактические медицинские осмотры, понятие, характеристика, методология проведения. Нормативно методическая база проведения предварительных профилактических медицинских осмотров среди рабочего населения. Периодические профилактические медицинские осмотры, понятие, характеристика, методология проведения. Нормативно методическая база проведения периодических профилактических медицинских ос</w:t>
      </w:r>
      <w:r w:rsidR="00A50630">
        <w:rPr>
          <w:rFonts w:ascii="Times New Roman" w:hAnsi="Times New Roman"/>
          <w:color w:val="000000"/>
          <w:sz w:val="28"/>
          <w:szCs w:val="28"/>
        </w:rPr>
        <w:t>мотров среди рабочего населения</w:t>
      </w:r>
      <w:r w:rsidRPr="001773DF">
        <w:rPr>
          <w:rFonts w:ascii="Times New Roman" w:hAnsi="Times New Roman"/>
          <w:color w:val="000000"/>
          <w:sz w:val="28"/>
          <w:szCs w:val="28"/>
        </w:rPr>
        <w:t>.</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1773DF" w:rsidRPr="00321A77" w:rsidRDefault="001773DF" w:rsidP="001773D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Средства обучения</w:t>
      </w:r>
      <w:r w:rsidRPr="00321A77">
        <w:rPr>
          <w:rFonts w:ascii="Times New Roman" w:hAnsi="Times New Roman"/>
          <w:color w:val="000000"/>
          <w:sz w:val="28"/>
          <w:szCs w:val="28"/>
        </w:rPr>
        <w:t xml:space="preserve">: </w:t>
      </w:r>
    </w:p>
    <w:p w:rsidR="001773DF" w:rsidRPr="001773DF" w:rsidRDefault="001773DF" w:rsidP="001773DF">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1773DF" w:rsidRDefault="001773DF" w:rsidP="001773DF">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1773DF" w:rsidRDefault="001773DF" w:rsidP="001773DF">
      <w:pPr>
        <w:spacing w:after="0" w:line="240" w:lineRule="auto"/>
        <w:ind w:firstLine="709"/>
        <w:jc w:val="both"/>
        <w:rPr>
          <w:rFonts w:ascii="Times New Roman" w:hAnsi="Times New Roman"/>
          <w:color w:val="000000"/>
          <w:sz w:val="28"/>
          <w:szCs w:val="28"/>
        </w:rPr>
      </w:pPr>
    </w:p>
    <w:p w:rsidR="00A50630" w:rsidRPr="00A50630" w:rsidRDefault="00A50630" w:rsidP="00A50630">
      <w:pPr>
        <w:spacing w:after="0" w:line="240" w:lineRule="auto"/>
        <w:ind w:firstLine="709"/>
        <w:jc w:val="center"/>
        <w:rPr>
          <w:rFonts w:ascii="Times New Roman" w:hAnsi="Times New Roman"/>
          <w:b/>
          <w:color w:val="000000"/>
          <w:sz w:val="28"/>
          <w:szCs w:val="28"/>
        </w:rPr>
      </w:pPr>
      <w:r w:rsidRPr="00A50630">
        <w:rPr>
          <w:rFonts w:ascii="Times New Roman" w:hAnsi="Times New Roman"/>
          <w:b/>
          <w:color w:val="000000"/>
          <w:sz w:val="28"/>
          <w:szCs w:val="28"/>
        </w:rPr>
        <w:t>Лекция №</w:t>
      </w:r>
      <w:r>
        <w:rPr>
          <w:rFonts w:ascii="Times New Roman" w:hAnsi="Times New Roman"/>
          <w:b/>
          <w:color w:val="000000"/>
          <w:sz w:val="28"/>
          <w:szCs w:val="28"/>
        </w:rPr>
        <w:t>2</w:t>
      </w:r>
      <w:r w:rsidRPr="00A50630">
        <w:rPr>
          <w:rFonts w:ascii="Times New Roman" w:hAnsi="Times New Roman"/>
          <w:b/>
          <w:color w:val="000000"/>
          <w:sz w:val="28"/>
          <w:szCs w:val="28"/>
        </w:rPr>
        <w:t>.</w:t>
      </w:r>
    </w:p>
    <w:p w:rsidR="00A50630" w:rsidRDefault="00A50630" w:rsidP="00A50630">
      <w:pPr>
        <w:spacing w:after="0"/>
        <w:rPr>
          <w:rFonts w:ascii="Times New Roman" w:hAnsi="Times New Roman"/>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Тема:</w:t>
      </w:r>
      <w:r w:rsidRPr="00A50630">
        <w:rPr>
          <w:rFonts w:ascii="Times New Roman" w:hAnsi="Times New Roman"/>
          <w:color w:val="000000"/>
          <w:sz w:val="28"/>
          <w:szCs w:val="28"/>
        </w:rPr>
        <w:t xml:space="preserve"> Современные а</w:t>
      </w:r>
      <w:r>
        <w:rPr>
          <w:rFonts w:ascii="Times New Roman" w:hAnsi="Times New Roman"/>
          <w:color w:val="000000"/>
          <w:sz w:val="28"/>
          <w:szCs w:val="28"/>
        </w:rPr>
        <w:t>спекты медицинского страхования.</w:t>
      </w:r>
    </w:p>
    <w:p w:rsidR="00A50630" w:rsidRPr="00A50630" w:rsidRDefault="00A50630" w:rsidP="00A50630">
      <w:pPr>
        <w:spacing w:after="0"/>
        <w:rPr>
          <w:rFonts w:ascii="Times New Roman" w:hAnsi="Times New Roman"/>
          <w:b/>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Цель:</w:t>
      </w:r>
      <w:r w:rsidR="001B2508">
        <w:rPr>
          <w:rFonts w:ascii="Times New Roman" w:hAnsi="Times New Roman"/>
          <w:b/>
          <w:color w:val="000000"/>
          <w:sz w:val="28"/>
          <w:szCs w:val="28"/>
        </w:rPr>
        <w:t xml:space="preserve"> </w:t>
      </w:r>
      <w:r w:rsidR="001B2508" w:rsidRPr="001B2508">
        <w:rPr>
          <w:rFonts w:ascii="Times New Roman" w:hAnsi="Times New Roman"/>
          <w:color w:val="000000"/>
          <w:sz w:val="28"/>
          <w:szCs w:val="28"/>
        </w:rPr>
        <w:t>Сформировать у обучающихся знания о современных медицинского страхования</w:t>
      </w:r>
    </w:p>
    <w:p w:rsidR="005853FB" w:rsidRPr="00120244" w:rsidRDefault="00A50630" w:rsidP="005853FB">
      <w:pPr>
        <w:spacing w:after="0" w:line="240" w:lineRule="auto"/>
        <w:ind w:firstLine="709"/>
        <w:jc w:val="both"/>
        <w:rPr>
          <w:rFonts w:ascii="Times New Roman" w:hAnsi="Times New Roman"/>
          <w:color w:val="000000"/>
          <w:sz w:val="28"/>
          <w:szCs w:val="28"/>
        </w:rPr>
      </w:pPr>
      <w:r w:rsidRPr="00A50630">
        <w:rPr>
          <w:rFonts w:ascii="Times New Roman" w:hAnsi="Times New Roman"/>
          <w:b/>
          <w:color w:val="000000"/>
          <w:sz w:val="28"/>
          <w:szCs w:val="28"/>
        </w:rPr>
        <w:t>Аннотация лекции</w:t>
      </w:r>
      <w:r w:rsidRPr="00A50630">
        <w:rPr>
          <w:rFonts w:ascii="Times New Roman" w:hAnsi="Times New Roman"/>
          <w:color w:val="000000"/>
          <w:sz w:val="28"/>
          <w:szCs w:val="28"/>
        </w:rPr>
        <w:t xml:space="preserve"> Понятие о страховой медицине, виды страхования, основные принципы медицинского страхования в современных условиях, особенности работы профпатологической службы в условиях медицинского страхования. Льготы и компенсации для работающих во вредных условиях труда. </w:t>
      </w:r>
      <w:r w:rsidR="005853FB">
        <w:rPr>
          <w:rFonts w:ascii="Times New Roman" w:hAnsi="Times New Roman"/>
          <w:color w:val="000000"/>
          <w:sz w:val="28"/>
          <w:szCs w:val="28"/>
        </w:rPr>
        <w:tab/>
      </w:r>
      <w:r w:rsidR="005853FB" w:rsidRPr="00120244">
        <w:rPr>
          <w:rFonts w:ascii="Times New Roman" w:hAnsi="Times New Roman"/>
          <w:b/>
          <w:color w:val="000000"/>
          <w:sz w:val="28"/>
          <w:szCs w:val="28"/>
        </w:rPr>
        <w:t xml:space="preserve">Форма организации лекции: </w:t>
      </w:r>
      <w:r w:rsidR="005853FB"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A50630" w:rsidRDefault="00A50630" w:rsidP="005853FB">
      <w:pPr>
        <w:spacing w:after="0" w:line="240" w:lineRule="auto"/>
        <w:ind w:firstLine="709"/>
        <w:jc w:val="both"/>
        <w:rPr>
          <w:rFonts w:ascii="Times New Roman" w:hAnsi="Times New Roman"/>
          <w:color w:val="000000"/>
          <w:sz w:val="28"/>
          <w:szCs w:val="28"/>
        </w:rPr>
      </w:pPr>
    </w:p>
    <w:p w:rsidR="00A50630" w:rsidRDefault="00A50630" w:rsidP="001773DF">
      <w:pPr>
        <w:spacing w:after="0" w:line="240" w:lineRule="auto"/>
        <w:ind w:firstLine="709"/>
        <w:jc w:val="both"/>
        <w:rPr>
          <w:rFonts w:ascii="Times New Roman" w:hAnsi="Times New Roman"/>
          <w:color w:val="000000"/>
          <w:sz w:val="28"/>
          <w:szCs w:val="28"/>
        </w:rPr>
      </w:pPr>
    </w:p>
    <w:p w:rsidR="00E72595" w:rsidRPr="00237421" w:rsidRDefault="001773DF" w:rsidP="001773DF">
      <w:pPr>
        <w:spacing w:after="0" w:line="240" w:lineRule="auto"/>
        <w:ind w:firstLine="709"/>
        <w:jc w:val="both"/>
        <w:rPr>
          <w:rFonts w:ascii="Times New Roman" w:hAnsi="Times New Roman"/>
          <w:b/>
          <w:color w:val="000000"/>
          <w:sz w:val="28"/>
          <w:szCs w:val="28"/>
          <w:lang w:eastAsia="en-US"/>
        </w:rPr>
      </w:pPr>
      <w:r w:rsidRPr="00237421">
        <w:rPr>
          <w:rFonts w:ascii="Times New Roman" w:hAnsi="Times New Roman"/>
          <w:b/>
          <w:color w:val="000000"/>
          <w:sz w:val="28"/>
          <w:szCs w:val="28"/>
          <w:lang w:eastAsia="en-US"/>
        </w:rPr>
        <w:t>Модуль №</w:t>
      </w:r>
      <w:r w:rsidR="00237421">
        <w:rPr>
          <w:rFonts w:ascii="Times New Roman" w:hAnsi="Times New Roman"/>
          <w:b/>
          <w:color w:val="000000"/>
          <w:sz w:val="28"/>
          <w:szCs w:val="28"/>
          <w:lang w:eastAsia="en-US"/>
        </w:rPr>
        <w:t>3</w:t>
      </w:r>
      <w:r w:rsidRPr="00237421">
        <w:rPr>
          <w:rFonts w:ascii="Times New Roman" w:hAnsi="Times New Roman"/>
          <w:b/>
          <w:color w:val="000000"/>
          <w:sz w:val="28"/>
          <w:szCs w:val="28"/>
          <w:lang w:eastAsia="en-US"/>
        </w:rPr>
        <w:t xml:space="preserve">. </w:t>
      </w:r>
      <w:r w:rsidR="00A50630" w:rsidRPr="00A50630">
        <w:rPr>
          <w:rFonts w:ascii="Times New Roman" w:hAnsi="Times New Roman"/>
          <w:color w:val="000000"/>
          <w:sz w:val="28"/>
          <w:szCs w:val="28"/>
          <w:lang w:eastAsia="en-US"/>
        </w:rPr>
        <w:t>Оценка профессио</w:t>
      </w:r>
      <w:r w:rsidR="00A50630">
        <w:rPr>
          <w:rFonts w:ascii="Times New Roman" w:hAnsi="Times New Roman"/>
          <w:color w:val="000000"/>
          <w:sz w:val="28"/>
          <w:szCs w:val="28"/>
          <w:lang w:eastAsia="en-US"/>
        </w:rPr>
        <w:t>нального риска для здоровья ра</w:t>
      </w:r>
      <w:r w:rsidR="00A50630" w:rsidRPr="00A50630">
        <w:rPr>
          <w:rFonts w:ascii="Times New Roman" w:hAnsi="Times New Roman"/>
          <w:color w:val="000000"/>
          <w:sz w:val="28"/>
          <w:szCs w:val="28"/>
          <w:lang w:eastAsia="en-US"/>
        </w:rPr>
        <w:t>ботающих</w:t>
      </w:r>
    </w:p>
    <w:p w:rsidR="001773DF" w:rsidRPr="00237421" w:rsidRDefault="001773DF" w:rsidP="001773DF">
      <w:pPr>
        <w:spacing w:after="0" w:line="240" w:lineRule="auto"/>
        <w:ind w:firstLine="709"/>
        <w:jc w:val="center"/>
        <w:rPr>
          <w:rFonts w:ascii="Times New Roman" w:hAnsi="Times New Roman"/>
          <w:b/>
          <w:color w:val="000000"/>
          <w:sz w:val="28"/>
          <w:szCs w:val="28"/>
          <w:lang w:eastAsia="en-US"/>
        </w:rPr>
      </w:pPr>
      <w:r w:rsidRPr="00237421">
        <w:rPr>
          <w:rFonts w:ascii="Times New Roman" w:hAnsi="Times New Roman"/>
          <w:b/>
          <w:color w:val="000000"/>
          <w:sz w:val="28"/>
          <w:szCs w:val="28"/>
          <w:lang w:eastAsia="en-US"/>
        </w:rPr>
        <w:t>Лекция №1.</w:t>
      </w:r>
    </w:p>
    <w:p w:rsidR="00237421" w:rsidRDefault="001773DF" w:rsidP="001773DF">
      <w:pPr>
        <w:spacing w:after="0" w:line="240" w:lineRule="auto"/>
        <w:ind w:firstLine="709"/>
        <w:jc w:val="both"/>
        <w:rPr>
          <w:rFonts w:ascii="Times New Roman" w:hAnsi="Times New Roman"/>
          <w:color w:val="000000"/>
          <w:sz w:val="28"/>
          <w:szCs w:val="28"/>
          <w:lang w:eastAsia="en-US"/>
        </w:rPr>
      </w:pPr>
      <w:r w:rsidRPr="00237421">
        <w:rPr>
          <w:rFonts w:ascii="Times New Roman" w:hAnsi="Times New Roman"/>
          <w:b/>
          <w:color w:val="000000"/>
          <w:sz w:val="28"/>
          <w:szCs w:val="28"/>
          <w:lang w:eastAsia="en-US"/>
        </w:rPr>
        <w:t xml:space="preserve">Тема: </w:t>
      </w:r>
      <w:r w:rsidR="00A50630" w:rsidRPr="00A50630">
        <w:rPr>
          <w:rFonts w:ascii="Times New Roman" w:hAnsi="Times New Roman"/>
          <w:color w:val="000000"/>
          <w:sz w:val="28"/>
          <w:szCs w:val="28"/>
          <w:lang w:eastAsia="en-US"/>
        </w:rPr>
        <w:t>Методология оценки и управ</w:t>
      </w:r>
      <w:r w:rsidR="00A50630">
        <w:rPr>
          <w:rFonts w:ascii="Times New Roman" w:hAnsi="Times New Roman"/>
          <w:color w:val="000000"/>
          <w:sz w:val="28"/>
          <w:szCs w:val="28"/>
          <w:lang w:eastAsia="en-US"/>
        </w:rPr>
        <w:t>ления профессиональными рисками</w:t>
      </w:r>
      <w:r w:rsidR="00237421" w:rsidRPr="00237421">
        <w:rPr>
          <w:rFonts w:ascii="Times New Roman" w:hAnsi="Times New Roman"/>
          <w:color w:val="000000"/>
          <w:sz w:val="28"/>
          <w:szCs w:val="28"/>
          <w:lang w:eastAsia="en-US"/>
        </w:rPr>
        <w:t xml:space="preserve">. </w:t>
      </w:r>
    </w:p>
    <w:p w:rsidR="001773DF" w:rsidRPr="00237421" w:rsidRDefault="001773DF" w:rsidP="001773DF">
      <w:pPr>
        <w:spacing w:after="0" w:line="240" w:lineRule="auto"/>
        <w:ind w:firstLine="709"/>
        <w:jc w:val="both"/>
        <w:rPr>
          <w:rFonts w:ascii="Times New Roman" w:hAnsi="Times New Roman"/>
          <w:b/>
          <w:color w:val="000000"/>
          <w:sz w:val="28"/>
          <w:szCs w:val="28"/>
          <w:lang w:eastAsia="en-US"/>
        </w:rPr>
      </w:pPr>
      <w:r w:rsidRPr="00237421">
        <w:rPr>
          <w:rFonts w:ascii="Times New Roman" w:hAnsi="Times New Roman"/>
          <w:b/>
          <w:color w:val="000000"/>
          <w:sz w:val="28"/>
          <w:szCs w:val="28"/>
          <w:lang w:eastAsia="en-US"/>
        </w:rPr>
        <w:t>Цель:</w:t>
      </w:r>
      <w:r w:rsidR="001B2508">
        <w:rPr>
          <w:rFonts w:ascii="Times New Roman" w:hAnsi="Times New Roman"/>
          <w:b/>
          <w:color w:val="000000"/>
          <w:sz w:val="28"/>
          <w:szCs w:val="28"/>
          <w:lang w:eastAsia="en-US"/>
        </w:rPr>
        <w:t xml:space="preserve"> </w:t>
      </w:r>
      <w:r w:rsidR="001B2508">
        <w:rPr>
          <w:rFonts w:ascii="Times New Roman" w:hAnsi="Times New Roman"/>
          <w:color w:val="000000"/>
          <w:sz w:val="28"/>
          <w:szCs w:val="28"/>
          <w:lang w:eastAsia="en-US"/>
        </w:rPr>
        <w:t>С</w:t>
      </w:r>
      <w:r w:rsidR="001B2508" w:rsidRPr="001B2508">
        <w:rPr>
          <w:rFonts w:ascii="Times New Roman" w:hAnsi="Times New Roman"/>
          <w:color w:val="000000"/>
          <w:sz w:val="28"/>
          <w:szCs w:val="28"/>
          <w:lang w:eastAsia="en-US"/>
        </w:rPr>
        <w:t>формулировать у обучающихся понятие и характеристики профессионального риска, структуру и методы системы оценки и управления профессиональными рисками.</w:t>
      </w:r>
    </w:p>
    <w:p w:rsidR="00237421" w:rsidRDefault="001773DF" w:rsidP="001773DF">
      <w:pPr>
        <w:spacing w:after="0" w:line="240" w:lineRule="auto"/>
        <w:ind w:firstLine="709"/>
        <w:jc w:val="both"/>
        <w:rPr>
          <w:rFonts w:ascii="Times New Roman" w:hAnsi="Times New Roman"/>
          <w:color w:val="000000"/>
          <w:sz w:val="28"/>
          <w:szCs w:val="28"/>
          <w:lang w:eastAsia="en-US"/>
        </w:rPr>
      </w:pPr>
      <w:r w:rsidRPr="00237421">
        <w:rPr>
          <w:rFonts w:ascii="Times New Roman" w:hAnsi="Times New Roman"/>
          <w:b/>
          <w:color w:val="000000"/>
          <w:sz w:val="28"/>
          <w:szCs w:val="28"/>
          <w:lang w:eastAsia="en-US"/>
        </w:rPr>
        <w:t xml:space="preserve">Аннотация лекции </w:t>
      </w:r>
      <w:r w:rsidR="00A50630" w:rsidRPr="00A50630">
        <w:rPr>
          <w:rFonts w:ascii="Times New Roman" w:hAnsi="Times New Roman"/>
          <w:color w:val="000000"/>
          <w:sz w:val="28"/>
          <w:szCs w:val="28"/>
          <w:lang w:eastAsia="en-US"/>
        </w:rPr>
        <w:t>Профессиональный риск, индивидуальный и групповой, понятие, характеристика. Структура системы оценки и управления профессиональными рисками. Методы оценки и управления профессиональными рисками. Показател</w:t>
      </w:r>
      <w:r w:rsidR="00A50630">
        <w:rPr>
          <w:rFonts w:ascii="Times New Roman" w:hAnsi="Times New Roman"/>
          <w:color w:val="000000"/>
          <w:sz w:val="28"/>
          <w:szCs w:val="28"/>
          <w:lang w:eastAsia="en-US"/>
        </w:rPr>
        <w:t xml:space="preserve">и и </w:t>
      </w:r>
      <w:r w:rsidR="00A50630" w:rsidRPr="00A50630">
        <w:rPr>
          <w:rFonts w:ascii="Times New Roman" w:hAnsi="Times New Roman"/>
          <w:color w:val="000000"/>
          <w:sz w:val="28"/>
          <w:szCs w:val="28"/>
          <w:lang w:eastAsia="en-US"/>
        </w:rPr>
        <w:t>категории</w:t>
      </w:r>
      <w:r w:rsidR="00A50630">
        <w:rPr>
          <w:rFonts w:ascii="Times New Roman" w:hAnsi="Times New Roman"/>
          <w:color w:val="000000"/>
          <w:sz w:val="28"/>
          <w:szCs w:val="28"/>
          <w:lang w:eastAsia="en-US"/>
        </w:rPr>
        <w:t xml:space="preserve"> оценки профессионального риска</w:t>
      </w:r>
      <w:r w:rsidR="00237421" w:rsidRPr="00237421">
        <w:rPr>
          <w:rFonts w:ascii="Times New Roman" w:hAnsi="Times New Roman"/>
          <w:color w:val="000000"/>
          <w:sz w:val="28"/>
          <w:szCs w:val="28"/>
          <w:lang w:eastAsia="en-US"/>
        </w:rPr>
        <w:t>.</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lastRenderedPageBreak/>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5853FB" w:rsidRDefault="005853FB" w:rsidP="00237421">
      <w:pPr>
        <w:spacing w:after="0" w:line="240" w:lineRule="auto"/>
        <w:ind w:firstLine="709"/>
        <w:jc w:val="both"/>
        <w:rPr>
          <w:rFonts w:ascii="Times New Roman" w:hAnsi="Times New Roman"/>
          <w:b/>
          <w:color w:val="000000"/>
          <w:sz w:val="28"/>
          <w:szCs w:val="28"/>
          <w:lang w:eastAsia="en-US"/>
        </w:rPr>
      </w:pPr>
    </w:p>
    <w:p w:rsidR="00237421" w:rsidRPr="00237421" w:rsidRDefault="00237421" w:rsidP="00237421">
      <w:pPr>
        <w:spacing w:after="0" w:line="240" w:lineRule="auto"/>
        <w:ind w:firstLine="709"/>
        <w:jc w:val="both"/>
        <w:rPr>
          <w:rFonts w:ascii="Times New Roman" w:hAnsi="Times New Roman"/>
          <w:b/>
          <w:color w:val="000000"/>
          <w:sz w:val="28"/>
          <w:szCs w:val="28"/>
          <w:lang w:eastAsia="en-US"/>
        </w:rPr>
      </w:pPr>
      <w:r w:rsidRPr="00237421">
        <w:rPr>
          <w:rFonts w:ascii="Times New Roman" w:hAnsi="Times New Roman"/>
          <w:b/>
          <w:color w:val="000000"/>
          <w:sz w:val="28"/>
          <w:szCs w:val="28"/>
          <w:lang w:eastAsia="en-US"/>
        </w:rPr>
        <w:t>Модуль №</w:t>
      </w:r>
      <w:r w:rsidR="00A50630">
        <w:rPr>
          <w:rFonts w:ascii="Times New Roman" w:hAnsi="Times New Roman"/>
          <w:b/>
          <w:color w:val="000000"/>
          <w:sz w:val="28"/>
          <w:szCs w:val="28"/>
          <w:lang w:eastAsia="en-US"/>
        </w:rPr>
        <w:t>4</w:t>
      </w:r>
      <w:r w:rsidRPr="00237421">
        <w:rPr>
          <w:rFonts w:ascii="Times New Roman" w:hAnsi="Times New Roman"/>
          <w:b/>
          <w:color w:val="000000"/>
          <w:sz w:val="28"/>
          <w:szCs w:val="28"/>
          <w:lang w:eastAsia="en-US"/>
        </w:rPr>
        <w:t xml:space="preserve">. </w:t>
      </w:r>
      <w:r w:rsidR="00A50630" w:rsidRPr="00A50630">
        <w:rPr>
          <w:rFonts w:ascii="Times New Roman" w:hAnsi="Times New Roman"/>
          <w:color w:val="000000"/>
          <w:sz w:val="28"/>
          <w:szCs w:val="28"/>
          <w:lang w:eastAsia="en-US"/>
        </w:rPr>
        <w:t>Профессиональные заболевания</w:t>
      </w:r>
    </w:p>
    <w:p w:rsidR="00237421" w:rsidRPr="00237421" w:rsidRDefault="00237421" w:rsidP="00237421">
      <w:pPr>
        <w:spacing w:after="0" w:line="240" w:lineRule="auto"/>
        <w:ind w:firstLine="709"/>
        <w:jc w:val="center"/>
        <w:rPr>
          <w:rFonts w:ascii="Times New Roman" w:hAnsi="Times New Roman"/>
          <w:b/>
          <w:color w:val="000000"/>
          <w:sz w:val="28"/>
          <w:szCs w:val="28"/>
          <w:lang w:eastAsia="en-US"/>
        </w:rPr>
      </w:pPr>
      <w:r w:rsidRPr="00237421">
        <w:rPr>
          <w:rFonts w:ascii="Times New Roman" w:hAnsi="Times New Roman"/>
          <w:b/>
          <w:color w:val="000000"/>
          <w:sz w:val="28"/>
          <w:szCs w:val="28"/>
          <w:lang w:eastAsia="en-US"/>
        </w:rPr>
        <w:t>Лекция №1.</w:t>
      </w:r>
    </w:p>
    <w:p w:rsidR="00237421" w:rsidRPr="00237421" w:rsidRDefault="00237421" w:rsidP="00237421">
      <w:pPr>
        <w:spacing w:after="0" w:line="240" w:lineRule="auto"/>
        <w:ind w:firstLine="709"/>
        <w:jc w:val="both"/>
        <w:rPr>
          <w:rFonts w:ascii="Times New Roman" w:hAnsi="Times New Roman"/>
          <w:color w:val="000000"/>
          <w:sz w:val="28"/>
          <w:szCs w:val="28"/>
          <w:lang w:eastAsia="en-US"/>
        </w:rPr>
      </w:pPr>
      <w:r w:rsidRPr="00237421">
        <w:rPr>
          <w:rFonts w:ascii="Times New Roman" w:hAnsi="Times New Roman"/>
          <w:b/>
          <w:color w:val="000000"/>
          <w:sz w:val="28"/>
          <w:szCs w:val="28"/>
          <w:lang w:eastAsia="en-US"/>
        </w:rPr>
        <w:t xml:space="preserve">Тема: </w:t>
      </w:r>
      <w:r w:rsidR="00A50630" w:rsidRPr="00A50630">
        <w:rPr>
          <w:rFonts w:ascii="Times New Roman" w:hAnsi="Times New Roman"/>
          <w:color w:val="000000"/>
          <w:sz w:val="28"/>
          <w:szCs w:val="28"/>
          <w:lang w:eastAsia="en-US"/>
        </w:rPr>
        <w:t>Физиолого-гигиенические аспекты влияние производственной среды на организм работающего человека. Виды заболеваемости в условиях работы с неблагоприятными факторами производственной среды</w:t>
      </w:r>
      <w:r w:rsidRPr="00237421">
        <w:rPr>
          <w:rFonts w:ascii="Times New Roman" w:hAnsi="Times New Roman"/>
          <w:color w:val="000000"/>
          <w:sz w:val="28"/>
          <w:szCs w:val="28"/>
          <w:lang w:eastAsia="en-US"/>
        </w:rPr>
        <w:t>.</w:t>
      </w:r>
    </w:p>
    <w:p w:rsidR="00237421" w:rsidRPr="006B0940" w:rsidRDefault="00237421" w:rsidP="00237421">
      <w:pPr>
        <w:spacing w:after="0" w:line="240" w:lineRule="auto"/>
        <w:ind w:firstLine="709"/>
        <w:jc w:val="both"/>
        <w:rPr>
          <w:rFonts w:ascii="Times New Roman" w:hAnsi="Times New Roman"/>
          <w:color w:val="000000"/>
          <w:sz w:val="28"/>
          <w:szCs w:val="28"/>
          <w:lang w:eastAsia="en-US"/>
        </w:rPr>
      </w:pPr>
      <w:r w:rsidRPr="00237421">
        <w:rPr>
          <w:rFonts w:ascii="Times New Roman" w:hAnsi="Times New Roman"/>
          <w:b/>
          <w:color w:val="000000"/>
          <w:sz w:val="28"/>
          <w:szCs w:val="28"/>
          <w:lang w:eastAsia="en-US"/>
        </w:rPr>
        <w:t>Цель:</w:t>
      </w:r>
      <w:r w:rsidR="006B0940">
        <w:rPr>
          <w:rFonts w:ascii="Times New Roman" w:hAnsi="Times New Roman"/>
          <w:b/>
          <w:color w:val="000000"/>
          <w:sz w:val="28"/>
          <w:szCs w:val="28"/>
          <w:lang w:eastAsia="en-US"/>
        </w:rPr>
        <w:t xml:space="preserve"> </w:t>
      </w:r>
      <w:r w:rsidR="006B0940" w:rsidRPr="006B0940">
        <w:rPr>
          <w:rFonts w:ascii="Times New Roman" w:hAnsi="Times New Roman"/>
          <w:color w:val="000000"/>
          <w:sz w:val="28"/>
          <w:szCs w:val="28"/>
          <w:lang w:eastAsia="en-US"/>
        </w:rPr>
        <w:t>Углубить знания у обучающихся о профессиональных заболевания, понятие,</w:t>
      </w:r>
      <w:r w:rsidR="006B0940">
        <w:rPr>
          <w:rFonts w:ascii="Times New Roman" w:hAnsi="Times New Roman"/>
          <w:color w:val="000000"/>
          <w:sz w:val="28"/>
          <w:szCs w:val="28"/>
          <w:lang w:eastAsia="en-US"/>
        </w:rPr>
        <w:t xml:space="preserve"> классификация,</w:t>
      </w:r>
      <w:r w:rsidR="006B0940" w:rsidRPr="006B0940">
        <w:rPr>
          <w:rFonts w:ascii="Times New Roman" w:hAnsi="Times New Roman"/>
          <w:color w:val="000000"/>
          <w:sz w:val="28"/>
          <w:szCs w:val="28"/>
          <w:lang w:eastAsia="en-US"/>
        </w:rPr>
        <w:t xml:space="preserve"> особенности, современная структура</w:t>
      </w:r>
    </w:p>
    <w:p w:rsidR="00A50630" w:rsidRDefault="00237421" w:rsidP="00237421">
      <w:pPr>
        <w:spacing w:after="0" w:line="240" w:lineRule="auto"/>
        <w:ind w:firstLine="709"/>
        <w:jc w:val="both"/>
        <w:rPr>
          <w:rFonts w:ascii="Times New Roman" w:hAnsi="Times New Roman"/>
          <w:color w:val="000000"/>
          <w:sz w:val="28"/>
          <w:szCs w:val="28"/>
          <w:lang w:eastAsia="en-US"/>
        </w:rPr>
      </w:pPr>
      <w:r w:rsidRPr="00237421">
        <w:rPr>
          <w:rFonts w:ascii="Times New Roman" w:hAnsi="Times New Roman"/>
          <w:b/>
          <w:color w:val="000000"/>
          <w:sz w:val="28"/>
          <w:szCs w:val="28"/>
          <w:lang w:eastAsia="en-US"/>
        </w:rPr>
        <w:t xml:space="preserve">Аннотация лекции </w:t>
      </w:r>
      <w:r w:rsidR="00A50630" w:rsidRPr="00A50630">
        <w:rPr>
          <w:rFonts w:ascii="Times New Roman" w:hAnsi="Times New Roman"/>
          <w:color w:val="000000"/>
          <w:sz w:val="28"/>
          <w:szCs w:val="28"/>
          <w:lang w:eastAsia="en-US"/>
        </w:rPr>
        <w:t xml:space="preserve">Профессиональные заболевания, понятие, классификация. Профессиональная заболеваемость в современном мире, особенности профессиональной заболеваемости в Российской Федерации. Современная структура профессиональной заболеваемости. Понятие о вредных и опасных производственных факторах. </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A50630" w:rsidRPr="00A50630" w:rsidRDefault="00A50630" w:rsidP="00A50630">
      <w:pPr>
        <w:spacing w:after="0" w:line="240" w:lineRule="auto"/>
        <w:ind w:firstLine="709"/>
        <w:jc w:val="center"/>
        <w:rPr>
          <w:rFonts w:ascii="Times New Roman" w:hAnsi="Times New Roman"/>
          <w:b/>
          <w:color w:val="000000"/>
          <w:sz w:val="28"/>
          <w:szCs w:val="28"/>
        </w:rPr>
      </w:pPr>
      <w:r w:rsidRPr="00A50630">
        <w:rPr>
          <w:rFonts w:ascii="Times New Roman" w:hAnsi="Times New Roman"/>
          <w:b/>
          <w:color w:val="000000"/>
          <w:sz w:val="28"/>
          <w:szCs w:val="28"/>
        </w:rPr>
        <w:t>Лекция №</w:t>
      </w:r>
      <w:r>
        <w:rPr>
          <w:rFonts w:ascii="Times New Roman" w:hAnsi="Times New Roman"/>
          <w:b/>
          <w:color w:val="000000"/>
          <w:sz w:val="28"/>
          <w:szCs w:val="28"/>
        </w:rPr>
        <w:t>2</w:t>
      </w:r>
      <w:r w:rsidRPr="00A50630">
        <w:rPr>
          <w:rFonts w:ascii="Times New Roman" w:hAnsi="Times New Roman"/>
          <w:b/>
          <w:color w:val="000000"/>
          <w:sz w:val="28"/>
          <w:szCs w:val="28"/>
        </w:rPr>
        <w:t>.</w:t>
      </w:r>
    </w:p>
    <w:p w:rsidR="00A50630" w:rsidRDefault="00A50630" w:rsidP="00A50630">
      <w:pPr>
        <w:spacing w:after="0"/>
        <w:rPr>
          <w:rFonts w:ascii="Times New Roman" w:hAnsi="Times New Roman"/>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Тема:</w:t>
      </w:r>
      <w:r w:rsidRPr="00A50630">
        <w:rPr>
          <w:rFonts w:ascii="Times New Roman" w:hAnsi="Times New Roman"/>
          <w:color w:val="000000"/>
          <w:sz w:val="28"/>
          <w:szCs w:val="28"/>
        </w:rPr>
        <w:t xml:space="preserve"> Физиолого-гигиенические аспекты влияния тяжести и напряженности трудового процесса на состояние здоровья работника</w:t>
      </w:r>
    </w:p>
    <w:p w:rsidR="00A50630" w:rsidRPr="00A50630" w:rsidRDefault="00A50630" w:rsidP="00A50630">
      <w:pPr>
        <w:spacing w:after="0"/>
        <w:rPr>
          <w:rFonts w:ascii="Times New Roman" w:hAnsi="Times New Roman"/>
          <w:b/>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Цель:</w:t>
      </w:r>
      <w:r w:rsidR="006B0940">
        <w:rPr>
          <w:rFonts w:ascii="Times New Roman" w:hAnsi="Times New Roman"/>
          <w:b/>
          <w:color w:val="000000"/>
          <w:sz w:val="28"/>
          <w:szCs w:val="28"/>
        </w:rPr>
        <w:t xml:space="preserve"> </w:t>
      </w:r>
      <w:r w:rsidR="006B0940">
        <w:rPr>
          <w:rFonts w:ascii="Times New Roman" w:hAnsi="Times New Roman"/>
          <w:color w:val="000000"/>
          <w:sz w:val="28"/>
          <w:szCs w:val="28"/>
        </w:rPr>
        <w:t>О</w:t>
      </w:r>
      <w:r w:rsidR="006B0940" w:rsidRPr="006B0940">
        <w:rPr>
          <w:rFonts w:ascii="Times New Roman" w:hAnsi="Times New Roman"/>
          <w:color w:val="000000"/>
          <w:sz w:val="28"/>
          <w:szCs w:val="28"/>
        </w:rPr>
        <w:t>бобщить и систематизировать знания о физиолого-гигиенических основах трудового процесса</w:t>
      </w:r>
    </w:p>
    <w:p w:rsidR="00A50630" w:rsidRDefault="00A50630" w:rsidP="00A50630">
      <w:pPr>
        <w:spacing w:after="0" w:line="240" w:lineRule="auto"/>
        <w:ind w:firstLine="709"/>
        <w:jc w:val="both"/>
        <w:rPr>
          <w:rFonts w:ascii="Times New Roman" w:hAnsi="Times New Roman"/>
          <w:color w:val="000000"/>
          <w:sz w:val="28"/>
          <w:szCs w:val="28"/>
        </w:rPr>
      </w:pPr>
      <w:r w:rsidRPr="00A50630">
        <w:rPr>
          <w:rFonts w:ascii="Times New Roman" w:hAnsi="Times New Roman"/>
          <w:b/>
          <w:color w:val="000000"/>
          <w:sz w:val="28"/>
          <w:szCs w:val="28"/>
        </w:rPr>
        <w:t>Аннотация лекции</w:t>
      </w:r>
      <w:r w:rsidRPr="00A50630">
        <w:rPr>
          <w:rFonts w:ascii="Times New Roman" w:hAnsi="Times New Roman"/>
          <w:color w:val="000000"/>
          <w:sz w:val="28"/>
          <w:szCs w:val="28"/>
        </w:rPr>
        <w:t xml:space="preserve"> Физиолого-гигиенические основы трудового процесса. Тяжесть труда, понятие, критерии. Напряженность трудового процесса, понятие, критерии. Основные виды работ, связанные с тяжестью и/или напряженностью трудового процесса. Профессиональный стресс. Синдром эмоционального выгорания.  Утомление, понятие, характеристика основных признаков утомления. Меры профилактики неблагоприятного воздействия на организм работника тяжести и напряженности трудового процесса, виды, характеристика.</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lastRenderedPageBreak/>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A50630" w:rsidRPr="00A50630" w:rsidRDefault="00A50630" w:rsidP="00A50630">
      <w:pPr>
        <w:spacing w:after="0" w:line="240" w:lineRule="auto"/>
        <w:ind w:firstLine="709"/>
        <w:jc w:val="center"/>
        <w:rPr>
          <w:rFonts w:ascii="Times New Roman" w:hAnsi="Times New Roman"/>
          <w:b/>
          <w:color w:val="000000"/>
          <w:sz w:val="28"/>
          <w:szCs w:val="28"/>
        </w:rPr>
      </w:pPr>
      <w:r w:rsidRPr="00A50630">
        <w:rPr>
          <w:rFonts w:ascii="Times New Roman" w:hAnsi="Times New Roman"/>
          <w:b/>
          <w:color w:val="000000"/>
          <w:sz w:val="28"/>
          <w:szCs w:val="28"/>
        </w:rPr>
        <w:t>Лекция №</w:t>
      </w:r>
      <w:r>
        <w:rPr>
          <w:rFonts w:ascii="Times New Roman" w:hAnsi="Times New Roman"/>
          <w:b/>
          <w:color w:val="000000"/>
          <w:sz w:val="28"/>
          <w:szCs w:val="28"/>
        </w:rPr>
        <w:t>3</w:t>
      </w:r>
      <w:r w:rsidRPr="00A50630">
        <w:rPr>
          <w:rFonts w:ascii="Times New Roman" w:hAnsi="Times New Roman"/>
          <w:b/>
          <w:color w:val="000000"/>
          <w:sz w:val="28"/>
          <w:szCs w:val="28"/>
        </w:rPr>
        <w:t>.</w:t>
      </w:r>
    </w:p>
    <w:p w:rsidR="00A50630" w:rsidRDefault="00A50630" w:rsidP="00A50630">
      <w:pPr>
        <w:spacing w:after="0"/>
        <w:rPr>
          <w:rFonts w:ascii="Times New Roman" w:hAnsi="Times New Roman"/>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Тема:</w:t>
      </w:r>
      <w:r w:rsidRPr="00A50630">
        <w:rPr>
          <w:rFonts w:ascii="Times New Roman" w:hAnsi="Times New Roman"/>
          <w:color w:val="000000"/>
          <w:sz w:val="28"/>
          <w:szCs w:val="28"/>
        </w:rPr>
        <w:t xml:space="preserve"> Физиолого-гигиенические аспекты влияния химических веществ на состояние здоровья работника</w:t>
      </w:r>
    </w:p>
    <w:p w:rsidR="00626DD9" w:rsidRPr="00626DD9" w:rsidRDefault="00626DD9" w:rsidP="005C3A92">
      <w:pPr>
        <w:spacing w:after="0"/>
        <w:jc w:val="both"/>
        <w:rPr>
          <w:rFonts w:ascii="Times New Roman" w:hAnsi="Times New Roman"/>
          <w:b/>
          <w:color w:val="000000"/>
          <w:sz w:val="28"/>
          <w:szCs w:val="28"/>
        </w:rPr>
      </w:pPr>
      <w:r>
        <w:rPr>
          <w:rFonts w:ascii="Times New Roman" w:hAnsi="Times New Roman"/>
          <w:color w:val="000000"/>
          <w:sz w:val="28"/>
          <w:szCs w:val="28"/>
        </w:rPr>
        <w:tab/>
      </w:r>
      <w:r w:rsidRPr="00626DD9">
        <w:rPr>
          <w:rFonts w:ascii="Times New Roman" w:hAnsi="Times New Roman"/>
          <w:b/>
          <w:color w:val="000000"/>
          <w:sz w:val="28"/>
          <w:szCs w:val="28"/>
        </w:rPr>
        <w:t>Цель:</w:t>
      </w:r>
      <w:r w:rsidR="005C3A92">
        <w:rPr>
          <w:rFonts w:ascii="Times New Roman" w:hAnsi="Times New Roman"/>
          <w:b/>
          <w:color w:val="000000"/>
          <w:sz w:val="28"/>
          <w:szCs w:val="28"/>
        </w:rPr>
        <w:t xml:space="preserve"> </w:t>
      </w:r>
      <w:r w:rsidR="005C3A92" w:rsidRPr="005C3A92">
        <w:rPr>
          <w:rFonts w:ascii="Times New Roman" w:hAnsi="Times New Roman"/>
          <w:color w:val="000000"/>
          <w:sz w:val="28"/>
          <w:szCs w:val="28"/>
        </w:rPr>
        <w:t>Углубить и обобщить знания у обучающихся о физиолого-гигиенических аспектах влияния химических веществ на состояние здоровья работника</w:t>
      </w:r>
    </w:p>
    <w:p w:rsidR="00A50630" w:rsidRDefault="00A50630" w:rsidP="00A50630">
      <w:pPr>
        <w:spacing w:after="0" w:line="240" w:lineRule="auto"/>
        <w:ind w:firstLine="709"/>
        <w:jc w:val="both"/>
        <w:rPr>
          <w:rFonts w:ascii="Times New Roman" w:hAnsi="Times New Roman"/>
          <w:color w:val="000000"/>
          <w:sz w:val="28"/>
          <w:szCs w:val="28"/>
        </w:rPr>
      </w:pPr>
      <w:r w:rsidRPr="00A50630">
        <w:rPr>
          <w:rFonts w:ascii="Times New Roman" w:hAnsi="Times New Roman"/>
          <w:b/>
          <w:color w:val="000000"/>
          <w:sz w:val="28"/>
          <w:szCs w:val="28"/>
        </w:rPr>
        <w:t>Аннотация лекции</w:t>
      </w:r>
      <w:r w:rsidR="00626DD9" w:rsidRPr="00626DD9">
        <w:t xml:space="preserve"> </w:t>
      </w:r>
      <w:r w:rsidR="00626DD9" w:rsidRPr="00626DD9">
        <w:rPr>
          <w:rFonts w:ascii="Times New Roman" w:hAnsi="Times New Roman"/>
          <w:color w:val="000000"/>
          <w:sz w:val="28"/>
          <w:szCs w:val="28"/>
        </w:rPr>
        <w:t>Токсико-гигиеническая характеристика вредных химических веществ. Патогенетические механизмы влияния вредных химических веществ на организм работника. Основные виды работ и их характеристика, связанные с воздействием химического фактора на организм работника.  Меры профилактики</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A50630" w:rsidRPr="00A50630" w:rsidRDefault="00A50630" w:rsidP="00A50630">
      <w:pPr>
        <w:spacing w:after="0" w:line="240" w:lineRule="auto"/>
        <w:ind w:firstLine="709"/>
        <w:jc w:val="center"/>
        <w:rPr>
          <w:rFonts w:ascii="Times New Roman" w:hAnsi="Times New Roman"/>
          <w:b/>
          <w:color w:val="000000"/>
          <w:sz w:val="28"/>
          <w:szCs w:val="28"/>
        </w:rPr>
      </w:pPr>
      <w:r w:rsidRPr="00A50630">
        <w:rPr>
          <w:rFonts w:ascii="Times New Roman" w:hAnsi="Times New Roman"/>
          <w:b/>
          <w:color w:val="000000"/>
          <w:sz w:val="28"/>
          <w:szCs w:val="28"/>
        </w:rPr>
        <w:t>Лекция №</w:t>
      </w:r>
      <w:r>
        <w:rPr>
          <w:rFonts w:ascii="Times New Roman" w:hAnsi="Times New Roman"/>
          <w:b/>
          <w:color w:val="000000"/>
          <w:sz w:val="28"/>
          <w:szCs w:val="28"/>
        </w:rPr>
        <w:t>4</w:t>
      </w:r>
      <w:r w:rsidRPr="00A50630">
        <w:rPr>
          <w:rFonts w:ascii="Times New Roman" w:hAnsi="Times New Roman"/>
          <w:b/>
          <w:color w:val="000000"/>
          <w:sz w:val="28"/>
          <w:szCs w:val="28"/>
        </w:rPr>
        <w:t>.</w:t>
      </w:r>
    </w:p>
    <w:p w:rsidR="00A50630" w:rsidRDefault="00A50630" w:rsidP="005C3A92">
      <w:pPr>
        <w:spacing w:after="0"/>
        <w:jc w:val="both"/>
        <w:rPr>
          <w:rFonts w:ascii="Times New Roman" w:hAnsi="Times New Roman"/>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Тема:</w:t>
      </w:r>
      <w:r w:rsidRPr="00A50630">
        <w:rPr>
          <w:rFonts w:ascii="Times New Roman" w:hAnsi="Times New Roman"/>
          <w:color w:val="000000"/>
          <w:sz w:val="28"/>
          <w:szCs w:val="28"/>
        </w:rPr>
        <w:t xml:space="preserve"> </w:t>
      </w:r>
      <w:r w:rsidR="00626DD9" w:rsidRPr="00626DD9">
        <w:rPr>
          <w:rFonts w:ascii="Times New Roman" w:hAnsi="Times New Roman"/>
          <w:color w:val="000000"/>
          <w:sz w:val="28"/>
          <w:szCs w:val="28"/>
        </w:rPr>
        <w:t>Физиолого-гигиенические аспекты влияния виброакустических факторов на состояние здоровья работника</w:t>
      </w:r>
    </w:p>
    <w:p w:rsidR="005C3A92" w:rsidRDefault="00A50630" w:rsidP="005C3A92">
      <w:pPr>
        <w:spacing w:after="0"/>
        <w:jc w:val="both"/>
        <w:rPr>
          <w:rFonts w:ascii="Times New Roman" w:hAnsi="Times New Roman"/>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Цель:</w:t>
      </w:r>
      <w:r w:rsidR="005C3A92" w:rsidRPr="005C3A92">
        <w:t xml:space="preserve"> </w:t>
      </w:r>
      <w:r w:rsidR="005C3A92" w:rsidRPr="005C3A92">
        <w:rPr>
          <w:rFonts w:ascii="Times New Roman" w:hAnsi="Times New Roman"/>
          <w:color w:val="000000"/>
          <w:sz w:val="28"/>
          <w:szCs w:val="28"/>
        </w:rPr>
        <w:t xml:space="preserve">Углубить и обобщить знания у обучающихся о физиолого-гигиенических аспектах влияния </w:t>
      </w:r>
      <w:r w:rsidR="005C3A92">
        <w:rPr>
          <w:rFonts w:ascii="Times New Roman" w:hAnsi="Times New Roman"/>
          <w:color w:val="000000"/>
          <w:sz w:val="28"/>
          <w:szCs w:val="28"/>
        </w:rPr>
        <w:t xml:space="preserve">влияния </w:t>
      </w:r>
      <w:r w:rsidR="005C3A92" w:rsidRPr="00626DD9">
        <w:rPr>
          <w:rFonts w:ascii="Times New Roman" w:hAnsi="Times New Roman"/>
          <w:color w:val="000000"/>
          <w:sz w:val="28"/>
          <w:szCs w:val="28"/>
        </w:rPr>
        <w:t>виброакустических факторов на состояние здоровья работника</w:t>
      </w:r>
    </w:p>
    <w:p w:rsidR="00A50630" w:rsidRPr="00626DD9" w:rsidRDefault="005C3A92" w:rsidP="005C3A92">
      <w:pPr>
        <w:spacing w:after="0"/>
        <w:jc w:val="both"/>
        <w:rPr>
          <w:rFonts w:ascii="Times New Roman" w:hAnsi="Times New Roman"/>
          <w:color w:val="000000"/>
          <w:sz w:val="28"/>
          <w:szCs w:val="28"/>
        </w:rPr>
      </w:pPr>
      <w:r>
        <w:rPr>
          <w:rFonts w:ascii="Times New Roman" w:hAnsi="Times New Roman"/>
          <w:b/>
          <w:color w:val="000000"/>
          <w:sz w:val="28"/>
          <w:szCs w:val="28"/>
        </w:rPr>
        <w:tab/>
      </w:r>
      <w:r w:rsidR="00A50630" w:rsidRPr="00A50630">
        <w:rPr>
          <w:rFonts w:ascii="Times New Roman" w:hAnsi="Times New Roman"/>
          <w:b/>
          <w:color w:val="000000"/>
          <w:sz w:val="28"/>
          <w:szCs w:val="28"/>
        </w:rPr>
        <w:t>Аннотация лекции</w:t>
      </w:r>
      <w:r w:rsidR="00626DD9" w:rsidRPr="00626DD9">
        <w:t xml:space="preserve"> </w:t>
      </w:r>
      <w:r w:rsidR="00626DD9" w:rsidRPr="00626DD9">
        <w:rPr>
          <w:rFonts w:ascii="Times New Roman" w:hAnsi="Times New Roman"/>
          <w:color w:val="000000"/>
          <w:sz w:val="28"/>
          <w:szCs w:val="28"/>
        </w:rPr>
        <w:t xml:space="preserve">Физиолого-гигиеническая характеристика процессов, возникающих в результате воздействия на организм шума в условиях производственной среды. Физиолого-гигиеническая характеристика процессов, возникающих в результате воздействия на организм инфразвука в условиях производственной среды. Физиолого-гигиеническая характеристика процессов, возникающих в результате воздействия на организм вибрации в условиях производственной среды. Физиолого-гигиеническая характеристика процессов, возникающих в результате воздействия на организм ультразвука в </w:t>
      </w:r>
      <w:r w:rsidR="005853FB">
        <w:rPr>
          <w:rFonts w:ascii="Times New Roman" w:hAnsi="Times New Roman"/>
          <w:color w:val="000000"/>
          <w:sz w:val="28"/>
          <w:szCs w:val="28"/>
        </w:rPr>
        <w:t xml:space="preserve">условиях производственной среды. </w:t>
      </w:r>
      <w:r w:rsidR="00626DD9" w:rsidRPr="00626DD9">
        <w:rPr>
          <w:rFonts w:ascii="Times New Roman" w:hAnsi="Times New Roman"/>
          <w:color w:val="000000"/>
          <w:sz w:val="28"/>
          <w:szCs w:val="28"/>
        </w:rPr>
        <w:t xml:space="preserve"> Основные виды работ и их характеристика, связанные с воздействием виброакустических факторов на организм работника.  Меры профилактики</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lastRenderedPageBreak/>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626DD9" w:rsidRPr="00A50630" w:rsidRDefault="00626DD9" w:rsidP="00626DD9">
      <w:pPr>
        <w:spacing w:after="0" w:line="240" w:lineRule="auto"/>
        <w:ind w:firstLine="709"/>
        <w:jc w:val="center"/>
        <w:rPr>
          <w:rFonts w:ascii="Times New Roman" w:hAnsi="Times New Roman"/>
          <w:b/>
          <w:color w:val="000000"/>
          <w:sz w:val="28"/>
          <w:szCs w:val="28"/>
        </w:rPr>
      </w:pPr>
      <w:r w:rsidRPr="00A50630">
        <w:rPr>
          <w:rFonts w:ascii="Times New Roman" w:hAnsi="Times New Roman"/>
          <w:b/>
          <w:color w:val="000000"/>
          <w:sz w:val="28"/>
          <w:szCs w:val="28"/>
        </w:rPr>
        <w:t>Лекция №</w:t>
      </w:r>
      <w:r>
        <w:rPr>
          <w:rFonts w:ascii="Times New Roman" w:hAnsi="Times New Roman"/>
          <w:b/>
          <w:color w:val="000000"/>
          <w:sz w:val="28"/>
          <w:szCs w:val="28"/>
        </w:rPr>
        <w:t>5</w:t>
      </w:r>
      <w:r w:rsidRPr="00A50630">
        <w:rPr>
          <w:rFonts w:ascii="Times New Roman" w:hAnsi="Times New Roman"/>
          <w:b/>
          <w:color w:val="000000"/>
          <w:sz w:val="28"/>
          <w:szCs w:val="28"/>
        </w:rPr>
        <w:t>.</w:t>
      </w:r>
    </w:p>
    <w:p w:rsidR="00626DD9" w:rsidRDefault="00626DD9" w:rsidP="00626DD9">
      <w:pPr>
        <w:spacing w:after="0"/>
        <w:rPr>
          <w:rFonts w:ascii="Times New Roman" w:hAnsi="Times New Roman"/>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Тема:</w:t>
      </w:r>
      <w:r w:rsidRPr="00A50630">
        <w:rPr>
          <w:rFonts w:ascii="Times New Roman" w:hAnsi="Times New Roman"/>
          <w:color w:val="000000"/>
          <w:sz w:val="28"/>
          <w:szCs w:val="28"/>
        </w:rPr>
        <w:t xml:space="preserve"> </w:t>
      </w:r>
      <w:r w:rsidRPr="00626DD9">
        <w:rPr>
          <w:rFonts w:ascii="Times New Roman" w:hAnsi="Times New Roman"/>
          <w:color w:val="000000"/>
          <w:sz w:val="28"/>
          <w:szCs w:val="28"/>
        </w:rPr>
        <w:t>Физиолого-гигиенические аспекты влияния неионизирующего излучения на состояние здоровья работника</w:t>
      </w:r>
    </w:p>
    <w:p w:rsidR="005C3A92" w:rsidRPr="005C3A92" w:rsidRDefault="00626DD9" w:rsidP="005C3A92">
      <w:pPr>
        <w:spacing w:after="0"/>
        <w:jc w:val="both"/>
        <w:rPr>
          <w:rFonts w:ascii="Times New Roman" w:hAnsi="Times New Roman"/>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Цель:</w:t>
      </w:r>
      <w:r w:rsidR="005C3A92" w:rsidRPr="005C3A92">
        <w:rPr>
          <w:rFonts w:ascii="Times New Roman" w:hAnsi="Times New Roman"/>
          <w:color w:val="000000"/>
          <w:sz w:val="28"/>
          <w:szCs w:val="28"/>
        </w:rPr>
        <w:t xml:space="preserve"> Углубить и обобщить знания у обучающихся о влияния неионизирующего излучения на состояние здоровья работника</w:t>
      </w:r>
    </w:p>
    <w:p w:rsidR="00626DD9" w:rsidRDefault="005C3A92" w:rsidP="005C3A92">
      <w:pPr>
        <w:spacing w:after="0"/>
        <w:jc w:val="both"/>
        <w:rPr>
          <w:rFonts w:ascii="Times New Roman" w:hAnsi="Times New Roman"/>
          <w:color w:val="000000"/>
          <w:sz w:val="28"/>
          <w:szCs w:val="28"/>
        </w:rPr>
      </w:pPr>
      <w:r>
        <w:rPr>
          <w:rFonts w:ascii="Times New Roman" w:hAnsi="Times New Roman"/>
          <w:b/>
          <w:color w:val="000000"/>
          <w:sz w:val="28"/>
          <w:szCs w:val="28"/>
        </w:rPr>
        <w:tab/>
      </w:r>
      <w:r w:rsidR="00626DD9" w:rsidRPr="00A50630">
        <w:rPr>
          <w:rFonts w:ascii="Times New Roman" w:hAnsi="Times New Roman"/>
          <w:b/>
          <w:color w:val="000000"/>
          <w:sz w:val="28"/>
          <w:szCs w:val="28"/>
        </w:rPr>
        <w:t>Аннотация лекции</w:t>
      </w:r>
      <w:r w:rsidR="00626DD9" w:rsidRPr="00626DD9">
        <w:t xml:space="preserve"> </w:t>
      </w:r>
      <w:r w:rsidR="00626DD9" w:rsidRPr="00626DD9">
        <w:rPr>
          <w:rFonts w:ascii="Times New Roman" w:hAnsi="Times New Roman"/>
          <w:sz w:val="28"/>
          <w:szCs w:val="28"/>
        </w:rPr>
        <w:t>Физиолого-гигиеническая характеристика процессов, возникающих в результате воздействия на организм электромагнитного излучения промышленных радиочастот в условиях производственной среды. Физиолого-гигиеническая характеристика процессов, возникающих в результате воздействия на организм ультрафиолетового излучения в условиях производственной среды. Физиолого-гигиеническая характеристика процессов, возникающих в результате воздействия на организм лазерного излучения в условиях производственной среды. Основные виды работ и их характеристика, связанные с воздействием неионизирующего излучения на организм работника. Меры профилактики</w:t>
      </w:r>
      <w:r w:rsidR="00626DD9" w:rsidRPr="00626DD9">
        <w:t xml:space="preserve">   </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626DD9" w:rsidRPr="00A50630" w:rsidRDefault="00626DD9" w:rsidP="00626DD9">
      <w:pPr>
        <w:spacing w:after="0" w:line="240" w:lineRule="auto"/>
        <w:ind w:firstLine="709"/>
        <w:jc w:val="center"/>
        <w:rPr>
          <w:rFonts w:ascii="Times New Roman" w:hAnsi="Times New Roman"/>
          <w:b/>
          <w:color w:val="000000"/>
          <w:sz w:val="28"/>
          <w:szCs w:val="28"/>
        </w:rPr>
      </w:pPr>
      <w:r w:rsidRPr="00A50630">
        <w:rPr>
          <w:rFonts w:ascii="Times New Roman" w:hAnsi="Times New Roman"/>
          <w:b/>
          <w:color w:val="000000"/>
          <w:sz w:val="28"/>
          <w:szCs w:val="28"/>
        </w:rPr>
        <w:t>Лекция №</w:t>
      </w:r>
      <w:r>
        <w:rPr>
          <w:rFonts w:ascii="Times New Roman" w:hAnsi="Times New Roman"/>
          <w:b/>
          <w:color w:val="000000"/>
          <w:sz w:val="28"/>
          <w:szCs w:val="28"/>
        </w:rPr>
        <w:t>6</w:t>
      </w:r>
      <w:r w:rsidRPr="00A50630">
        <w:rPr>
          <w:rFonts w:ascii="Times New Roman" w:hAnsi="Times New Roman"/>
          <w:b/>
          <w:color w:val="000000"/>
          <w:sz w:val="28"/>
          <w:szCs w:val="28"/>
        </w:rPr>
        <w:t>.</w:t>
      </w:r>
    </w:p>
    <w:p w:rsidR="00626DD9" w:rsidRDefault="00626DD9" w:rsidP="00626DD9">
      <w:pPr>
        <w:spacing w:after="0"/>
        <w:rPr>
          <w:rFonts w:ascii="Times New Roman" w:hAnsi="Times New Roman"/>
          <w:color w:val="000000"/>
          <w:sz w:val="28"/>
          <w:szCs w:val="28"/>
        </w:rPr>
      </w:pPr>
      <w:r>
        <w:rPr>
          <w:rFonts w:ascii="Times New Roman" w:hAnsi="Times New Roman"/>
          <w:color w:val="000000"/>
          <w:sz w:val="28"/>
          <w:szCs w:val="28"/>
        </w:rPr>
        <w:tab/>
      </w:r>
      <w:r w:rsidRPr="00A50630">
        <w:rPr>
          <w:rFonts w:ascii="Times New Roman" w:hAnsi="Times New Roman"/>
          <w:b/>
          <w:color w:val="000000"/>
          <w:sz w:val="28"/>
          <w:szCs w:val="28"/>
        </w:rPr>
        <w:t>Тема:</w:t>
      </w:r>
      <w:r w:rsidRPr="00A50630">
        <w:rPr>
          <w:rFonts w:ascii="Times New Roman" w:hAnsi="Times New Roman"/>
          <w:color w:val="000000"/>
          <w:sz w:val="28"/>
          <w:szCs w:val="28"/>
        </w:rPr>
        <w:t xml:space="preserve"> </w:t>
      </w:r>
      <w:r w:rsidRPr="00626DD9">
        <w:rPr>
          <w:rFonts w:ascii="Times New Roman" w:hAnsi="Times New Roman"/>
          <w:color w:val="000000"/>
          <w:sz w:val="28"/>
          <w:szCs w:val="28"/>
        </w:rPr>
        <w:t>Биологический фактор и его влияние на состояние здоровья работника</w:t>
      </w:r>
    </w:p>
    <w:p w:rsidR="00626DD9" w:rsidRPr="005C3A92" w:rsidRDefault="005C3A92" w:rsidP="005C3A92">
      <w:pPr>
        <w:spacing w:after="0"/>
        <w:jc w:val="both"/>
        <w:rPr>
          <w:rFonts w:ascii="Times New Roman" w:hAnsi="Times New Roman"/>
          <w:color w:val="000000"/>
          <w:sz w:val="28"/>
          <w:szCs w:val="28"/>
        </w:rPr>
      </w:pPr>
      <w:r>
        <w:rPr>
          <w:rFonts w:ascii="Times New Roman" w:hAnsi="Times New Roman"/>
          <w:b/>
          <w:color w:val="000000"/>
          <w:sz w:val="28"/>
          <w:szCs w:val="28"/>
        </w:rPr>
        <w:tab/>
      </w:r>
      <w:r w:rsidR="00626DD9" w:rsidRPr="00A50630">
        <w:rPr>
          <w:rFonts w:ascii="Times New Roman" w:hAnsi="Times New Roman"/>
          <w:b/>
          <w:color w:val="000000"/>
          <w:sz w:val="28"/>
          <w:szCs w:val="28"/>
        </w:rPr>
        <w:t>Цель:</w:t>
      </w:r>
      <w:r>
        <w:rPr>
          <w:rFonts w:ascii="Times New Roman" w:hAnsi="Times New Roman"/>
          <w:b/>
          <w:color w:val="000000"/>
          <w:sz w:val="28"/>
          <w:szCs w:val="28"/>
        </w:rPr>
        <w:t xml:space="preserve"> </w:t>
      </w:r>
      <w:r w:rsidRPr="005C3A92">
        <w:rPr>
          <w:rFonts w:ascii="Times New Roman" w:hAnsi="Times New Roman"/>
          <w:color w:val="000000"/>
          <w:sz w:val="28"/>
          <w:szCs w:val="28"/>
        </w:rPr>
        <w:t>Углубить и обобщить знания у обучающихся о влиянии биологического фактора на состояние здоровья</w:t>
      </w:r>
    </w:p>
    <w:p w:rsidR="00626DD9" w:rsidRPr="00626DD9" w:rsidRDefault="00626DD9" w:rsidP="00626DD9">
      <w:pPr>
        <w:spacing w:after="0" w:line="240" w:lineRule="auto"/>
        <w:ind w:firstLine="709"/>
        <w:jc w:val="both"/>
        <w:rPr>
          <w:rFonts w:ascii="Times New Roman" w:hAnsi="Times New Roman"/>
          <w:color w:val="000000"/>
          <w:sz w:val="28"/>
          <w:szCs w:val="28"/>
        </w:rPr>
      </w:pPr>
      <w:r w:rsidRPr="00A50630">
        <w:rPr>
          <w:rFonts w:ascii="Times New Roman" w:hAnsi="Times New Roman"/>
          <w:b/>
          <w:color w:val="000000"/>
          <w:sz w:val="28"/>
          <w:szCs w:val="28"/>
        </w:rPr>
        <w:t>Аннотация лекции</w:t>
      </w:r>
      <w:r w:rsidRPr="00626DD9">
        <w:t xml:space="preserve"> </w:t>
      </w:r>
      <w:r w:rsidRPr="00626DD9">
        <w:rPr>
          <w:rFonts w:ascii="Times New Roman" w:hAnsi="Times New Roman"/>
          <w:sz w:val="28"/>
          <w:szCs w:val="28"/>
        </w:rPr>
        <w:t>Общая характеристика основных производственных биологических факторов. Заболевания вызываемые антибиотиками, грибами-продуцентами и продуктами микробиологического синтеза. Профессиональные инфекционные заболевания. Профессиональные группы риска. Меры профилактики</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lastRenderedPageBreak/>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626DD9" w:rsidRDefault="00626DD9" w:rsidP="00626DD9">
      <w:pPr>
        <w:spacing w:after="0" w:line="240" w:lineRule="auto"/>
        <w:ind w:firstLine="709"/>
        <w:jc w:val="both"/>
        <w:rPr>
          <w:rFonts w:ascii="Times New Roman" w:hAnsi="Times New Roman"/>
          <w:color w:val="000000"/>
          <w:sz w:val="28"/>
          <w:szCs w:val="28"/>
        </w:rPr>
      </w:pPr>
    </w:p>
    <w:p w:rsidR="00626DD9" w:rsidRPr="001773DF" w:rsidRDefault="00626DD9" w:rsidP="00626DD9">
      <w:pPr>
        <w:spacing w:after="0" w:line="240" w:lineRule="auto"/>
        <w:ind w:firstLine="709"/>
        <w:jc w:val="both"/>
        <w:rPr>
          <w:rFonts w:ascii="Times New Roman" w:hAnsi="Times New Roman"/>
          <w:b/>
          <w:color w:val="000000"/>
          <w:sz w:val="28"/>
          <w:szCs w:val="28"/>
        </w:rPr>
      </w:pPr>
      <w:r w:rsidRPr="001773DF">
        <w:rPr>
          <w:rFonts w:ascii="Times New Roman" w:hAnsi="Times New Roman"/>
          <w:b/>
          <w:color w:val="000000"/>
          <w:sz w:val="28"/>
          <w:szCs w:val="28"/>
        </w:rPr>
        <w:t>Модуль №</w:t>
      </w:r>
      <w:r>
        <w:rPr>
          <w:rFonts w:ascii="Times New Roman" w:hAnsi="Times New Roman"/>
          <w:b/>
          <w:color w:val="000000"/>
          <w:sz w:val="28"/>
          <w:szCs w:val="28"/>
        </w:rPr>
        <w:t>5</w:t>
      </w:r>
      <w:r w:rsidRPr="001773DF">
        <w:rPr>
          <w:rFonts w:ascii="Times New Roman" w:hAnsi="Times New Roman"/>
          <w:b/>
          <w:color w:val="000000"/>
          <w:sz w:val="28"/>
          <w:szCs w:val="28"/>
        </w:rPr>
        <w:t>.</w:t>
      </w:r>
      <w:r w:rsidRPr="001773DF">
        <w:t xml:space="preserve"> </w:t>
      </w:r>
      <w:r w:rsidRPr="00A50630">
        <w:rPr>
          <w:rFonts w:ascii="Times New Roman" w:hAnsi="Times New Roman"/>
          <w:color w:val="000000"/>
          <w:sz w:val="28"/>
          <w:szCs w:val="28"/>
        </w:rPr>
        <w:t>Безопасность и охрана труда</w:t>
      </w:r>
    </w:p>
    <w:p w:rsidR="00626DD9" w:rsidRDefault="00626DD9" w:rsidP="00626DD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626DD9" w:rsidRPr="001773DF" w:rsidRDefault="00626DD9" w:rsidP="00626DD9">
      <w:pPr>
        <w:spacing w:after="0" w:line="240" w:lineRule="auto"/>
        <w:ind w:firstLine="709"/>
        <w:jc w:val="both"/>
        <w:rPr>
          <w:rFonts w:ascii="Times New Roman" w:hAnsi="Times New Roman"/>
          <w:color w:val="000000"/>
          <w:sz w:val="28"/>
          <w:szCs w:val="28"/>
        </w:rPr>
      </w:pPr>
      <w:r w:rsidRPr="001773DF">
        <w:rPr>
          <w:rFonts w:ascii="Times New Roman" w:hAnsi="Times New Roman"/>
          <w:b/>
          <w:color w:val="000000"/>
          <w:sz w:val="28"/>
          <w:szCs w:val="28"/>
        </w:rPr>
        <w:t>Тема:</w:t>
      </w:r>
      <w:r w:rsidRPr="001773DF">
        <w:rPr>
          <w:rFonts w:ascii="Times New Roman" w:hAnsi="Times New Roman"/>
          <w:color w:val="000000"/>
          <w:sz w:val="28"/>
          <w:szCs w:val="28"/>
        </w:rPr>
        <w:t xml:space="preserve"> </w:t>
      </w:r>
      <w:r w:rsidRPr="00626DD9">
        <w:rPr>
          <w:rFonts w:ascii="Times New Roman" w:hAnsi="Times New Roman"/>
          <w:color w:val="000000"/>
          <w:sz w:val="28"/>
          <w:szCs w:val="28"/>
        </w:rPr>
        <w:t>Трудоспособность. Основные понятия и виды ее нарушений Физиолого-гигиеническая характеристик</w:t>
      </w:r>
      <w:r>
        <w:rPr>
          <w:rFonts w:ascii="Times New Roman" w:hAnsi="Times New Roman"/>
          <w:color w:val="000000"/>
          <w:sz w:val="28"/>
          <w:szCs w:val="28"/>
        </w:rPr>
        <w:t>а видов утраты трудоспособности</w:t>
      </w:r>
      <w:r w:rsidRPr="001773DF">
        <w:rPr>
          <w:rFonts w:ascii="Times New Roman" w:hAnsi="Times New Roman"/>
          <w:color w:val="000000"/>
          <w:sz w:val="28"/>
          <w:szCs w:val="28"/>
        </w:rPr>
        <w:t>.</w:t>
      </w:r>
    </w:p>
    <w:p w:rsidR="00626DD9" w:rsidRPr="005C3A92" w:rsidRDefault="00626DD9" w:rsidP="00626DD9">
      <w:pPr>
        <w:spacing w:after="0" w:line="240" w:lineRule="auto"/>
        <w:ind w:firstLine="709"/>
        <w:jc w:val="both"/>
        <w:rPr>
          <w:rFonts w:ascii="Times New Roman" w:hAnsi="Times New Roman"/>
          <w:color w:val="000000"/>
          <w:sz w:val="28"/>
          <w:szCs w:val="28"/>
        </w:rPr>
      </w:pPr>
      <w:r w:rsidRPr="001773DF">
        <w:rPr>
          <w:rFonts w:ascii="Times New Roman" w:hAnsi="Times New Roman"/>
          <w:b/>
          <w:color w:val="000000"/>
          <w:sz w:val="28"/>
          <w:szCs w:val="28"/>
        </w:rPr>
        <w:t>Цель:</w:t>
      </w:r>
      <w:r w:rsidR="005C3A92" w:rsidRPr="005C3A92">
        <w:t xml:space="preserve"> </w:t>
      </w:r>
      <w:r w:rsidR="005C3A92">
        <w:rPr>
          <w:rFonts w:ascii="Times New Roman" w:hAnsi="Times New Roman"/>
          <w:color w:val="000000"/>
          <w:sz w:val="28"/>
          <w:szCs w:val="28"/>
        </w:rPr>
        <w:t>С</w:t>
      </w:r>
      <w:r w:rsidR="005C3A92" w:rsidRPr="005C3A92">
        <w:rPr>
          <w:rFonts w:ascii="Times New Roman" w:hAnsi="Times New Roman"/>
          <w:color w:val="000000"/>
          <w:sz w:val="28"/>
          <w:szCs w:val="28"/>
        </w:rPr>
        <w:t>истематизировать и обобщить знания у обучающихся об основных понятиях и видах нарушения трудоспособности</w:t>
      </w:r>
    </w:p>
    <w:p w:rsidR="00626DD9" w:rsidRPr="00626DD9" w:rsidRDefault="00626DD9" w:rsidP="00626DD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626DD9">
        <w:rPr>
          <w:rFonts w:ascii="Times New Roman" w:hAnsi="Times New Roman"/>
          <w:color w:val="000000"/>
          <w:sz w:val="28"/>
          <w:szCs w:val="28"/>
        </w:rPr>
        <w:t>Трудоспособность, понятие. Причины утраты трудоспособности. Виды утраты трудоспособности, характеристика. Критерии степени утраты профессиональной трудоспособности. Характеристика. Алгоритм определения профессиональной нетрудоспособности. Понятие о травмоопасных производствах.</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626DD9" w:rsidRDefault="00626DD9" w:rsidP="00626DD9">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r w:rsidRPr="00321A77">
        <w:rPr>
          <w:rFonts w:ascii="Times New Roman" w:hAnsi="Times New Roman"/>
          <w:b/>
          <w:color w:val="000000"/>
          <w:sz w:val="28"/>
          <w:szCs w:val="28"/>
        </w:rPr>
        <w:t>.</w:t>
      </w:r>
    </w:p>
    <w:p w:rsidR="00626DD9" w:rsidRPr="001773DF" w:rsidRDefault="00626DD9" w:rsidP="00626DD9">
      <w:pPr>
        <w:spacing w:after="0" w:line="240" w:lineRule="auto"/>
        <w:ind w:firstLine="709"/>
        <w:jc w:val="both"/>
        <w:rPr>
          <w:rFonts w:ascii="Times New Roman" w:hAnsi="Times New Roman"/>
          <w:color w:val="000000"/>
          <w:sz w:val="28"/>
          <w:szCs w:val="28"/>
        </w:rPr>
      </w:pPr>
      <w:r w:rsidRPr="001773DF">
        <w:rPr>
          <w:rFonts w:ascii="Times New Roman" w:hAnsi="Times New Roman"/>
          <w:b/>
          <w:color w:val="000000"/>
          <w:sz w:val="28"/>
          <w:szCs w:val="28"/>
        </w:rPr>
        <w:t>Тема:</w:t>
      </w:r>
      <w:r w:rsidRPr="001773DF">
        <w:rPr>
          <w:rFonts w:ascii="Times New Roman" w:hAnsi="Times New Roman"/>
          <w:color w:val="000000"/>
          <w:sz w:val="28"/>
          <w:szCs w:val="28"/>
        </w:rPr>
        <w:t xml:space="preserve"> </w:t>
      </w:r>
      <w:r w:rsidRPr="00626DD9">
        <w:rPr>
          <w:rFonts w:ascii="Times New Roman" w:hAnsi="Times New Roman"/>
          <w:color w:val="000000"/>
          <w:sz w:val="28"/>
          <w:szCs w:val="28"/>
        </w:rPr>
        <w:t>Методологические подходы к проведен</w:t>
      </w:r>
      <w:r>
        <w:rPr>
          <w:rFonts w:ascii="Times New Roman" w:hAnsi="Times New Roman"/>
          <w:color w:val="000000"/>
          <w:sz w:val="28"/>
          <w:szCs w:val="28"/>
        </w:rPr>
        <w:t>ию медико-социальной экспертизы</w:t>
      </w:r>
      <w:r w:rsidRPr="001773DF">
        <w:rPr>
          <w:rFonts w:ascii="Times New Roman" w:hAnsi="Times New Roman"/>
          <w:color w:val="000000"/>
          <w:sz w:val="28"/>
          <w:szCs w:val="28"/>
        </w:rPr>
        <w:t>.</w:t>
      </w:r>
    </w:p>
    <w:p w:rsidR="00626DD9" w:rsidRPr="005C3A92" w:rsidRDefault="00626DD9" w:rsidP="00626DD9">
      <w:pPr>
        <w:spacing w:after="0" w:line="240" w:lineRule="auto"/>
        <w:ind w:firstLine="709"/>
        <w:jc w:val="both"/>
        <w:rPr>
          <w:rFonts w:ascii="Times New Roman" w:hAnsi="Times New Roman"/>
          <w:color w:val="000000"/>
          <w:sz w:val="28"/>
          <w:szCs w:val="28"/>
        </w:rPr>
      </w:pPr>
      <w:r w:rsidRPr="001773DF">
        <w:rPr>
          <w:rFonts w:ascii="Times New Roman" w:hAnsi="Times New Roman"/>
          <w:b/>
          <w:color w:val="000000"/>
          <w:sz w:val="28"/>
          <w:szCs w:val="28"/>
        </w:rPr>
        <w:t>Цель:</w:t>
      </w:r>
      <w:r w:rsidR="005C3A92">
        <w:rPr>
          <w:rFonts w:ascii="Times New Roman" w:hAnsi="Times New Roman"/>
          <w:b/>
          <w:color w:val="000000"/>
          <w:sz w:val="28"/>
          <w:szCs w:val="28"/>
        </w:rPr>
        <w:t xml:space="preserve"> </w:t>
      </w:r>
      <w:r w:rsidR="005C3A92" w:rsidRPr="005C3A92">
        <w:rPr>
          <w:rFonts w:ascii="Times New Roman" w:hAnsi="Times New Roman"/>
          <w:color w:val="000000"/>
          <w:sz w:val="28"/>
          <w:szCs w:val="28"/>
        </w:rPr>
        <w:t>Сформулировать у обучающихся знания о методологических подходах к проведению медико-социальной экспертизы.</w:t>
      </w:r>
    </w:p>
    <w:p w:rsidR="00626DD9" w:rsidRPr="00626DD9" w:rsidRDefault="00626DD9" w:rsidP="00626DD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626DD9">
        <w:rPr>
          <w:rFonts w:ascii="Times New Roman" w:hAnsi="Times New Roman"/>
          <w:color w:val="000000"/>
          <w:sz w:val="28"/>
          <w:szCs w:val="28"/>
        </w:rPr>
        <w:t>Медико-социальная экспертиза. Понятие. Нормативная база по медико-социальной экспертизе. Алгоритм проведения медико-социальной экспертизы.</w:t>
      </w:r>
    </w:p>
    <w:p w:rsidR="005853FB" w:rsidRPr="00120244" w:rsidRDefault="005853FB" w:rsidP="005853FB">
      <w:pPr>
        <w:spacing w:after="0" w:line="240" w:lineRule="auto"/>
        <w:ind w:firstLine="709"/>
        <w:jc w:val="both"/>
        <w:rPr>
          <w:rFonts w:ascii="Times New Roman" w:hAnsi="Times New Roman"/>
          <w:color w:val="000000"/>
          <w:sz w:val="28"/>
          <w:szCs w:val="28"/>
        </w:rPr>
      </w:pPr>
      <w:r w:rsidRPr="00120244">
        <w:rPr>
          <w:rFonts w:ascii="Times New Roman" w:hAnsi="Times New Roman"/>
          <w:b/>
          <w:color w:val="000000"/>
          <w:sz w:val="28"/>
          <w:szCs w:val="28"/>
        </w:rPr>
        <w:t xml:space="preserve">Форма организации лекции: </w:t>
      </w:r>
      <w:r w:rsidRPr="00120244">
        <w:rPr>
          <w:rFonts w:ascii="Times New Roman" w:hAnsi="Times New Roman"/>
          <w:color w:val="000000"/>
          <w:sz w:val="28"/>
          <w:szCs w:val="28"/>
        </w:rPr>
        <w:t>объяснительная (по дидактическому назначению) с элементами беседы (нетрадиционные лекции), смешанная (по содержанию).</w:t>
      </w:r>
    </w:p>
    <w:p w:rsidR="005853FB" w:rsidRPr="00120244" w:rsidRDefault="005853FB" w:rsidP="005853FB">
      <w:pPr>
        <w:spacing w:after="0" w:line="240" w:lineRule="auto"/>
        <w:ind w:firstLine="709"/>
        <w:jc w:val="both"/>
        <w:rPr>
          <w:rFonts w:ascii="Times New Roman" w:hAnsi="Times New Roman"/>
          <w:color w:val="000000"/>
          <w:spacing w:val="-4"/>
          <w:sz w:val="28"/>
          <w:szCs w:val="28"/>
        </w:rPr>
      </w:pPr>
      <w:r w:rsidRPr="00120244">
        <w:rPr>
          <w:rFonts w:ascii="Times New Roman" w:hAnsi="Times New Roman"/>
          <w:b/>
          <w:color w:val="000000"/>
          <w:sz w:val="28"/>
          <w:szCs w:val="28"/>
        </w:rPr>
        <w:lastRenderedPageBreak/>
        <w:t xml:space="preserve">Методы обучения, применяемые на лекции: </w:t>
      </w:r>
      <w:r w:rsidRPr="00120244">
        <w:rPr>
          <w:rFonts w:ascii="Times New Roman" w:hAnsi="Times New Roman"/>
          <w:color w:val="000000"/>
          <w:sz w:val="28"/>
          <w:szCs w:val="28"/>
        </w:rPr>
        <w:t>проблемное изложение с элементами эвристической беседы, объяснение, дедуктивные и индуктивные методы изложения материала, анализ жизненных ситуаций, конспектирование (репродуктивные методы).</w:t>
      </w:r>
    </w:p>
    <w:p w:rsidR="005853FB" w:rsidRPr="00321A77" w:rsidRDefault="005853FB" w:rsidP="005853F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853FB" w:rsidRPr="001773DF"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дидактические (презентация, таблицы, схемы)</w:t>
      </w:r>
    </w:p>
    <w:p w:rsidR="005853FB" w:rsidRDefault="005853FB" w:rsidP="005853FB">
      <w:pPr>
        <w:spacing w:after="0" w:line="240" w:lineRule="auto"/>
        <w:ind w:firstLine="709"/>
        <w:jc w:val="both"/>
        <w:rPr>
          <w:rFonts w:ascii="Times New Roman" w:hAnsi="Times New Roman"/>
          <w:color w:val="000000"/>
          <w:sz w:val="28"/>
          <w:szCs w:val="28"/>
        </w:rPr>
      </w:pPr>
      <w:r w:rsidRPr="001773DF">
        <w:rPr>
          <w:rFonts w:ascii="Times New Roman" w:hAnsi="Times New Roman"/>
          <w:color w:val="000000"/>
          <w:sz w:val="28"/>
          <w:szCs w:val="28"/>
        </w:rPr>
        <w:t>-</w:t>
      </w:r>
      <w:r w:rsidRPr="001773DF">
        <w:rPr>
          <w:rFonts w:ascii="Times New Roman" w:hAnsi="Times New Roman"/>
          <w:color w:val="000000"/>
          <w:sz w:val="28"/>
          <w:szCs w:val="28"/>
        </w:rPr>
        <w:tab/>
        <w:t>материально-технические (мел, доска, мультимедийный проект</w:t>
      </w:r>
      <w:r>
        <w:rPr>
          <w:rFonts w:ascii="Times New Roman" w:hAnsi="Times New Roman"/>
          <w:color w:val="000000"/>
          <w:sz w:val="28"/>
          <w:szCs w:val="28"/>
        </w:rPr>
        <w:t>ор, интерактивная доска и т.д.).</w:t>
      </w:r>
    </w:p>
    <w:p w:rsidR="00626DD9" w:rsidRDefault="00626DD9" w:rsidP="00626DD9">
      <w:pPr>
        <w:spacing w:after="0" w:line="240" w:lineRule="auto"/>
        <w:ind w:firstLine="709"/>
        <w:jc w:val="both"/>
        <w:rPr>
          <w:rFonts w:ascii="Times New Roman" w:hAnsi="Times New Roman"/>
          <w:color w:val="000000"/>
          <w:sz w:val="28"/>
          <w:szCs w:val="28"/>
        </w:rPr>
      </w:pPr>
    </w:p>
    <w:p w:rsidR="001773DF" w:rsidRDefault="001773DF" w:rsidP="001773DF">
      <w:pPr>
        <w:spacing w:after="0" w:line="240" w:lineRule="auto"/>
        <w:ind w:firstLine="709"/>
        <w:jc w:val="both"/>
        <w:rPr>
          <w:rFonts w:ascii="Times New Roman" w:hAnsi="Times New Roman"/>
          <w:b/>
          <w:color w:val="000000"/>
          <w:sz w:val="24"/>
          <w:szCs w:val="24"/>
          <w:lang w:eastAsia="en-US"/>
        </w:rPr>
      </w:pPr>
    </w:p>
    <w:p w:rsidR="00E56656" w:rsidRDefault="00E56656" w:rsidP="001773DF">
      <w:pPr>
        <w:spacing w:after="0" w:line="240" w:lineRule="auto"/>
        <w:ind w:firstLine="709"/>
        <w:jc w:val="both"/>
        <w:rPr>
          <w:rFonts w:ascii="Times New Roman" w:hAnsi="Times New Roman"/>
          <w:b/>
          <w:color w:val="000000"/>
          <w:sz w:val="24"/>
          <w:szCs w:val="24"/>
          <w:lang w:eastAsia="en-US"/>
        </w:rPr>
      </w:pPr>
    </w:p>
    <w:p w:rsidR="00E56656" w:rsidRDefault="00E56656" w:rsidP="001773DF">
      <w:pPr>
        <w:spacing w:after="0" w:line="240" w:lineRule="auto"/>
        <w:ind w:firstLine="709"/>
        <w:jc w:val="both"/>
        <w:rPr>
          <w:rFonts w:ascii="Times New Roman" w:hAnsi="Times New Roman"/>
          <w:b/>
          <w:color w:val="000000"/>
          <w:sz w:val="24"/>
          <w:szCs w:val="24"/>
          <w:lang w:eastAsia="en-US"/>
        </w:rPr>
      </w:pPr>
    </w:p>
    <w:p w:rsidR="00E56656" w:rsidRDefault="00E56656" w:rsidP="001773DF">
      <w:pPr>
        <w:spacing w:after="0" w:line="240" w:lineRule="auto"/>
        <w:ind w:firstLine="709"/>
        <w:jc w:val="both"/>
        <w:rPr>
          <w:rFonts w:ascii="Times New Roman" w:hAnsi="Times New Roman"/>
          <w:b/>
          <w:color w:val="000000"/>
          <w:sz w:val="24"/>
          <w:szCs w:val="24"/>
          <w:lang w:eastAsia="en-US"/>
        </w:rPr>
      </w:pPr>
    </w:p>
    <w:p w:rsidR="0035661C" w:rsidRDefault="0035661C" w:rsidP="001773DF">
      <w:pPr>
        <w:spacing w:after="0" w:line="240" w:lineRule="auto"/>
        <w:ind w:firstLine="709"/>
        <w:jc w:val="both"/>
        <w:rPr>
          <w:rFonts w:ascii="Times New Roman" w:hAnsi="Times New Roman"/>
          <w:b/>
          <w:color w:val="000000"/>
          <w:sz w:val="24"/>
          <w:szCs w:val="24"/>
          <w:lang w:eastAsia="en-US"/>
        </w:rPr>
      </w:pPr>
    </w:p>
    <w:p w:rsidR="001773DF" w:rsidRPr="00321A77" w:rsidRDefault="001773DF" w:rsidP="001773DF">
      <w:pPr>
        <w:spacing w:after="0" w:line="240" w:lineRule="auto"/>
        <w:ind w:firstLine="709"/>
        <w:jc w:val="both"/>
        <w:rPr>
          <w:rFonts w:ascii="Times New Roman" w:hAnsi="Times New Roman"/>
          <w:b/>
          <w:color w:val="000000"/>
          <w:sz w:val="24"/>
          <w:szCs w:val="24"/>
          <w:lang w:eastAsia="en-US"/>
        </w:rPr>
      </w:pPr>
    </w:p>
    <w:p w:rsidR="003A7817"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14142A" w:rsidRPr="0014142A">
        <w:rPr>
          <w:rFonts w:ascii="Times New Roman" w:hAnsi="Times New Roman"/>
          <w:b/>
          <w:color w:val="000000"/>
          <w:sz w:val="28"/>
          <w:szCs w:val="28"/>
        </w:rPr>
        <w:t>Методические рекомендации по проведению практических занятий</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4D710B" w:rsidRPr="004D710B" w:rsidRDefault="002B5FA7" w:rsidP="0014142A">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Модуль 1</w:t>
      </w:r>
      <w:r w:rsidRPr="004D710B">
        <w:rPr>
          <w:rFonts w:ascii="Times New Roman" w:hAnsi="Times New Roman"/>
          <w:color w:val="000000"/>
          <w:sz w:val="28"/>
          <w:szCs w:val="28"/>
        </w:rPr>
        <w:t xml:space="preserve">. </w:t>
      </w:r>
      <w:r w:rsidR="00840985" w:rsidRPr="00840985">
        <w:rPr>
          <w:rFonts w:ascii="Times New Roman" w:hAnsi="Times New Roman"/>
          <w:color w:val="000000"/>
          <w:sz w:val="28"/>
          <w:szCs w:val="28"/>
        </w:rPr>
        <w:t>Нормативно-законодательная база в области медицины труда</w:t>
      </w:r>
    </w:p>
    <w:p w:rsidR="004D710B" w:rsidRPr="004D710B" w:rsidRDefault="003A7817" w:rsidP="00321A77">
      <w:pPr>
        <w:spacing w:after="0" w:line="240" w:lineRule="auto"/>
        <w:ind w:firstLine="709"/>
        <w:jc w:val="both"/>
        <w:rPr>
          <w:rFonts w:ascii="Times New Roman" w:hAnsi="Times New Roman"/>
          <w:i/>
          <w:color w:val="000000"/>
          <w:sz w:val="28"/>
          <w:szCs w:val="28"/>
        </w:rPr>
      </w:pPr>
      <w:r w:rsidRPr="004D710B">
        <w:rPr>
          <w:rFonts w:ascii="Times New Roman" w:hAnsi="Times New Roman"/>
          <w:b/>
          <w:color w:val="000000"/>
          <w:sz w:val="28"/>
          <w:szCs w:val="28"/>
        </w:rPr>
        <w:t>Тема</w:t>
      </w:r>
      <w:r w:rsidR="005913A0" w:rsidRPr="004D710B">
        <w:rPr>
          <w:rFonts w:ascii="Times New Roman" w:hAnsi="Times New Roman"/>
          <w:b/>
          <w:color w:val="000000"/>
          <w:sz w:val="28"/>
          <w:szCs w:val="28"/>
        </w:rPr>
        <w:t xml:space="preserve"> 1.</w:t>
      </w:r>
      <w:r w:rsidR="0014142A" w:rsidRPr="004D710B">
        <w:rPr>
          <w:rFonts w:ascii="Times New Roman" w:hAnsi="Times New Roman"/>
          <w:b/>
          <w:color w:val="000000"/>
          <w:sz w:val="28"/>
          <w:szCs w:val="28"/>
        </w:rPr>
        <w:t xml:space="preserve"> </w:t>
      </w:r>
      <w:r w:rsidR="00840985" w:rsidRPr="00840985">
        <w:rPr>
          <w:rFonts w:ascii="Times New Roman" w:hAnsi="Times New Roman"/>
          <w:color w:val="000000"/>
          <w:sz w:val="28"/>
          <w:szCs w:val="28"/>
        </w:rPr>
        <w:t>Современные подходы к организации медицинской деятельности по оказанию про</w:t>
      </w:r>
      <w:r w:rsidR="00840985">
        <w:rPr>
          <w:rFonts w:ascii="Times New Roman" w:hAnsi="Times New Roman"/>
          <w:color w:val="000000"/>
          <w:sz w:val="28"/>
          <w:szCs w:val="28"/>
        </w:rPr>
        <w:t>фпатолгической помощи населению</w:t>
      </w:r>
      <w:r w:rsidR="0014142A" w:rsidRPr="004D710B">
        <w:rPr>
          <w:rFonts w:ascii="Times New Roman" w:hAnsi="Times New Roman"/>
          <w:color w:val="000000"/>
          <w:sz w:val="28"/>
          <w:szCs w:val="28"/>
        </w:rPr>
        <w:t>.</w:t>
      </w:r>
      <w:r w:rsidR="0014142A" w:rsidRPr="004D710B">
        <w:rPr>
          <w:rFonts w:ascii="Times New Roman" w:hAnsi="Times New Roman"/>
          <w:b/>
          <w:color w:val="000000"/>
          <w:sz w:val="28"/>
          <w:szCs w:val="28"/>
        </w:rPr>
        <w:t xml:space="preserve"> </w:t>
      </w:r>
    </w:p>
    <w:p w:rsidR="005913A0" w:rsidRPr="004D710B" w:rsidRDefault="005913A0" w:rsidP="00321A77">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Вид учебного занятия</w:t>
      </w:r>
      <w:r w:rsidR="0014142A" w:rsidRPr="004D710B">
        <w:rPr>
          <w:rFonts w:ascii="Times New Roman" w:hAnsi="Times New Roman"/>
          <w:b/>
          <w:color w:val="000000"/>
          <w:sz w:val="28"/>
          <w:szCs w:val="28"/>
        </w:rPr>
        <w:t xml:space="preserve">: </w:t>
      </w:r>
      <w:r w:rsidR="0014142A"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0014142A" w:rsidRPr="0014142A">
        <w:rPr>
          <w:rFonts w:ascii="Times New Roman" w:hAnsi="Times New Roman"/>
          <w:b/>
          <w:color w:val="000000"/>
          <w:sz w:val="28"/>
          <w:szCs w:val="28"/>
        </w:rPr>
        <w:t xml:space="preserve">                </w:t>
      </w:r>
    </w:p>
    <w:p w:rsidR="002B5FA7" w:rsidRPr="00321A77" w:rsidRDefault="002B5FA7" w:rsidP="00321A77">
      <w:pPr>
        <w:spacing w:after="0" w:line="240" w:lineRule="auto"/>
        <w:ind w:firstLine="709"/>
        <w:jc w:val="both"/>
        <w:rPr>
          <w:rFonts w:ascii="Times New Roman" w:hAnsi="Times New Roman"/>
          <w:color w:val="000000"/>
          <w:sz w:val="24"/>
          <w:szCs w:val="24"/>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5C3A92" w:rsidRDefault="0000640F" w:rsidP="005C3A92">
            <w:pPr>
              <w:jc w:val="center"/>
              <w:rPr>
                <w:rFonts w:ascii="Times New Roman" w:hAnsi="Times New Roman"/>
                <w:sz w:val="24"/>
                <w:szCs w:val="24"/>
              </w:rPr>
            </w:pPr>
            <w:r w:rsidRPr="005C3A92">
              <w:rPr>
                <w:rFonts w:ascii="Times New Roman" w:hAnsi="Times New Roman"/>
                <w:sz w:val="24"/>
                <w:szCs w:val="24"/>
              </w:rPr>
              <w:t>№</w:t>
            </w:r>
          </w:p>
          <w:p w:rsidR="0000640F" w:rsidRPr="005C3A92" w:rsidRDefault="0000640F" w:rsidP="005C3A92">
            <w:pPr>
              <w:jc w:val="center"/>
              <w:rPr>
                <w:rFonts w:ascii="Times New Roman" w:hAnsi="Times New Roman"/>
                <w:sz w:val="24"/>
                <w:szCs w:val="24"/>
              </w:rPr>
            </w:pPr>
            <w:r w:rsidRPr="005C3A92">
              <w:rPr>
                <w:rFonts w:ascii="Times New Roman" w:hAnsi="Times New Roman"/>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5C3A92" w:rsidRDefault="0000640F" w:rsidP="005C3A92">
            <w:pPr>
              <w:jc w:val="center"/>
              <w:rPr>
                <w:rFonts w:ascii="Times New Roman" w:hAnsi="Times New Roman"/>
                <w:sz w:val="24"/>
                <w:szCs w:val="24"/>
              </w:rPr>
            </w:pPr>
            <w:r w:rsidRPr="005C3A92">
              <w:rPr>
                <w:rFonts w:ascii="Times New Roman" w:hAnsi="Times New Roman"/>
                <w:sz w:val="24"/>
                <w:szCs w:val="24"/>
              </w:rPr>
              <w:t>1</w:t>
            </w:r>
          </w:p>
          <w:p w:rsidR="0000640F" w:rsidRPr="005C3A92" w:rsidRDefault="0000640F" w:rsidP="005C3A92">
            <w:pPr>
              <w:jc w:val="center"/>
              <w:rPr>
                <w:rFonts w:ascii="Times New Roman" w:hAnsi="Times New Roman"/>
                <w:sz w:val="24"/>
                <w:szCs w:val="24"/>
              </w:rPr>
            </w:pPr>
          </w:p>
          <w:p w:rsidR="0000640F" w:rsidRPr="005C3A92" w:rsidRDefault="0000640F" w:rsidP="005C3A92">
            <w:pPr>
              <w:jc w:val="center"/>
              <w:rPr>
                <w:rFonts w:ascii="Times New Roman" w:hAnsi="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sidR="004D710B">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5C3A92" w:rsidRDefault="0000640F" w:rsidP="005C3A92">
            <w:pPr>
              <w:jc w:val="center"/>
              <w:rPr>
                <w:rFonts w:ascii="Times New Roman" w:hAnsi="Times New Roman"/>
                <w:sz w:val="24"/>
                <w:szCs w:val="24"/>
              </w:rPr>
            </w:pPr>
            <w:r w:rsidRPr="005C3A92">
              <w:rPr>
                <w:rFonts w:ascii="Times New Roman" w:hAnsi="Times New Roman"/>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4D710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sidR="004D710B">
              <w:rPr>
                <w:rFonts w:ascii="Times New Roman" w:hAnsi="Times New Roman"/>
                <w:b/>
                <w:color w:val="000000"/>
                <w:sz w:val="28"/>
                <w:szCs w:val="28"/>
              </w:rPr>
              <w:t xml:space="preserve">знаний, умений, навыков – </w:t>
            </w:r>
            <w:r w:rsidR="004D710B" w:rsidRPr="004D710B">
              <w:rPr>
                <w:rFonts w:ascii="Times New Roman" w:hAnsi="Times New Roman"/>
                <w:color w:val="000000"/>
                <w:sz w:val="28"/>
                <w:szCs w:val="28"/>
              </w:rPr>
              <w:t>устный опрос (собеседование)</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5C3A92" w:rsidRDefault="0000640F" w:rsidP="005C3A92">
            <w:pPr>
              <w:jc w:val="center"/>
              <w:rPr>
                <w:rFonts w:ascii="Times New Roman" w:hAnsi="Times New Roman"/>
                <w:sz w:val="24"/>
                <w:szCs w:val="24"/>
              </w:rPr>
            </w:pPr>
            <w:r w:rsidRPr="005C3A92">
              <w:rPr>
                <w:rFonts w:ascii="Times New Roman" w:hAnsi="Times New Roman"/>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75623B" w:rsidRDefault="0000640F" w:rsidP="004D710B">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Закрепление</w:t>
            </w:r>
            <w:r w:rsidR="0075623B" w:rsidRPr="00321A77">
              <w:rPr>
                <w:rFonts w:ascii="Times New Roman" w:hAnsi="Times New Roman"/>
                <w:color w:val="000000"/>
                <w:sz w:val="28"/>
                <w:szCs w:val="28"/>
              </w:rPr>
              <w:t xml:space="preserve"> теоретического</w:t>
            </w:r>
            <w:r w:rsidRPr="00321A77">
              <w:rPr>
                <w:rFonts w:ascii="Times New Roman" w:hAnsi="Times New Roman"/>
                <w:color w:val="000000"/>
                <w:sz w:val="28"/>
                <w:szCs w:val="28"/>
              </w:rPr>
              <w:t xml:space="preserve"> материала</w:t>
            </w:r>
            <w:r w:rsidR="0075623B" w:rsidRPr="00321A77">
              <w:rPr>
                <w:rFonts w:ascii="Times New Roman" w:hAnsi="Times New Roman"/>
                <w:color w:val="000000"/>
                <w:sz w:val="28"/>
                <w:szCs w:val="28"/>
              </w:rPr>
              <w:t xml:space="preserve"> </w:t>
            </w:r>
          </w:p>
          <w:p w:rsidR="004D710B" w:rsidRDefault="004D710B" w:rsidP="00321A77">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840985" w:rsidRPr="00840985" w:rsidRDefault="00840985" w:rsidP="00840985">
            <w:pPr>
              <w:spacing w:after="0" w:line="240" w:lineRule="auto"/>
              <w:rPr>
                <w:rFonts w:ascii="Times New Roman" w:eastAsia="Calibri" w:hAnsi="Times New Roman"/>
                <w:sz w:val="28"/>
                <w:szCs w:val="28"/>
              </w:rPr>
            </w:pPr>
            <w:r w:rsidRPr="00840985">
              <w:rPr>
                <w:rFonts w:ascii="Times New Roman" w:eastAsia="Calibri" w:hAnsi="Times New Roman"/>
                <w:sz w:val="28"/>
                <w:szCs w:val="28"/>
              </w:rPr>
              <w:t>Правовая платформа реализации сохранения и укрепления здоровья работающего населения на территории РФ. Международные организации  и документы по охране труда работающего населения. Медицина труда, понятие. Профессиональные вредности, понятие, классификация. Гигиеническая оценка факторов</w:t>
            </w:r>
          </w:p>
          <w:p w:rsidR="00840985" w:rsidRPr="00840985" w:rsidRDefault="00840985" w:rsidP="00840985">
            <w:pPr>
              <w:spacing w:after="0" w:line="240" w:lineRule="auto"/>
              <w:rPr>
                <w:rFonts w:ascii="Times New Roman" w:eastAsia="Calibri" w:hAnsi="Times New Roman"/>
                <w:b/>
                <w:color w:val="000000"/>
                <w:sz w:val="24"/>
                <w:szCs w:val="24"/>
              </w:rPr>
            </w:pPr>
            <w:r w:rsidRPr="00840985">
              <w:rPr>
                <w:rFonts w:ascii="Times New Roman" w:eastAsia="Calibri" w:hAnsi="Times New Roman"/>
                <w:sz w:val="28"/>
                <w:szCs w:val="28"/>
              </w:rPr>
              <w:t>рабочей среды и трудового процесса. Критерии и классификация условий труда.</w:t>
            </w:r>
          </w:p>
          <w:p w:rsidR="004D710B" w:rsidRPr="004D710B" w:rsidRDefault="004D710B" w:rsidP="004D710B">
            <w:pPr>
              <w:spacing w:after="0" w:line="240" w:lineRule="auto"/>
              <w:ind w:firstLine="709"/>
              <w:jc w:val="both"/>
              <w:rPr>
                <w:rFonts w:ascii="Times New Roman" w:hAnsi="Times New Roman"/>
                <w:b/>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5C3A92" w:rsidRDefault="0000640F" w:rsidP="005C3A92">
            <w:pPr>
              <w:jc w:val="center"/>
              <w:rPr>
                <w:rFonts w:ascii="Times New Roman" w:hAnsi="Times New Roman"/>
                <w:sz w:val="24"/>
                <w:szCs w:val="24"/>
              </w:rPr>
            </w:pPr>
            <w:r w:rsidRPr="005C3A92">
              <w:rPr>
                <w:rFonts w:ascii="Times New Roman" w:hAnsi="Times New Roman"/>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321A77" w:rsidRDefault="0075623B"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00640F" w:rsidRPr="00321A77" w:rsidRDefault="0000640F" w:rsidP="004D710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sidR="004D710B">
              <w:rPr>
                <w:rFonts w:ascii="Times New Roman" w:hAnsi="Times New Roman"/>
                <w:color w:val="000000"/>
                <w:sz w:val="28"/>
                <w:szCs w:val="28"/>
              </w:rPr>
              <w:t>ятельной подготовки обучающихся.</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4D710B" w:rsidRDefault="003A7817"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r w:rsidR="0075623B" w:rsidRPr="004D710B">
        <w:rPr>
          <w:rFonts w:ascii="Times New Roman" w:hAnsi="Times New Roman"/>
          <w:color w:val="000000"/>
          <w:sz w:val="28"/>
          <w:szCs w:val="28"/>
        </w:rPr>
        <w:t>;</w:t>
      </w:r>
    </w:p>
    <w:p w:rsidR="003A7817" w:rsidRPr="004D710B" w:rsidRDefault="0075623B" w:rsidP="00321A77">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sidR="003A7817" w:rsidRPr="004D710B">
        <w:rPr>
          <w:rFonts w:ascii="Times New Roman" w:hAnsi="Times New Roman"/>
          <w:color w:val="000000"/>
          <w:sz w:val="28"/>
          <w:szCs w:val="28"/>
        </w:rPr>
        <w:t>материально-технические (мел, доска, мультимедийный про</w:t>
      </w:r>
      <w:r w:rsidRPr="004D710B">
        <w:rPr>
          <w:rFonts w:ascii="Times New Roman" w:hAnsi="Times New Roman"/>
          <w:color w:val="000000"/>
          <w:sz w:val="28"/>
          <w:szCs w:val="28"/>
        </w:rPr>
        <w:t>ектор, интерактивная доска и т.п.).</w:t>
      </w:r>
      <w:r w:rsidR="003A7817" w:rsidRPr="004D710B">
        <w:rPr>
          <w:rFonts w:ascii="Times New Roman" w:hAnsi="Times New Roman"/>
          <w:color w:val="000000"/>
          <w:sz w:val="28"/>
          <w:szCs w:val="28"/>
        </w:rPr>
        <w:t xml:space="preserve"> </w:t>
      </w:r>
    </w:p>
    <w:p w:rsidR="004D710B" w:rsidRDefault="004D710B" w:rsidP="00321A77">
      <w:pPr>
        <w:ind w:firstLine="709"/>
        <w:rPr>
          <w:rFonts w:ascii="Times New Roman" w:hAnsi="Times New Roman"/>
          <w:color w:val="000000"/>
          <w:sz w:val="24"/>
          <w:szCs w:val="24"/>
        </w:rPr>
      </w:pPr>
    </w:p>
    <w:p w:rsidR="004D710B" w:rsidRPr="004D710B" w:rsidRDefault="004D710B" w:rsidP="004D710B">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Модуль </w:t>
      </w:r>
      <w:r w:rsidR="00E56656">
        <w:rPr>
          <w:rFonts w:ascii="Times New Roman" w:hAnsi="Times New Roman"/>
          <w:b/>
          <w:color w:val="000000"/>
          <w:sz w:val="28"/>
          <w:szCs w:val="28"/>
        </w:rPr>
        <w:t>2</w:t>
      </w:r>
      <w:r w:rsidRPr="004D710B">
        <w:rPr>
          <w:rFonts w:ascii="Times New Roman" w:hAnsi="Times New Roman"/>
          <w:color w:val="000000"/>
          <w:sz w:val="28"/>
          <w:szCs w:val="28"/>
        </w:rPr>
        <w:t xml:space="preserve">. </w:t>
      </w:r>
      <w:r w:rsidR="00840985">
        <w:rPr>
          <w:rFonts w:ascii="Times New Roman" w:hAnsi="Times New Roman"/>
          <w:color w:val="000000"/>
          <w:sz w:val="28"/>
          <w:szCs w:val="28"/>
        </w:rPr>
        <w:t>Оценка профессионального риска для здоровья ра</w:t>
      </w:r>
      <w:r w:rsidR="00840985" w:rsidRPr="00840985">
        <w:rPr>
          <w:rFonts w:ascii="Times New Roman" w:hAnsi="Times New Roman"/>
          <w:color w:val="000000"/>
          <w:sz w:val="28"/>
          <w:szCs w:val="28"/>
        </w:rPr>
        <w:t>ботающих</w:t>
      </w:r>
    </w:p>
    <w:p w:rsidR="004D710B" w:rsidRDefault="004D710B" w:rsidP="004D710B">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1. </w:t>
      </w:r>
      <w:r w:rsidR="00840985" w:rsidRPr="00840985">
        <w:rPr>
          <w:rFonts w:ascii="Times New Roman" w:hAnsi="Times New Roman"/>
          <w:color w:val="000000"/>
          <w:sz w:val="28"/>
          <w:szCs w:val="28"/>
        </w:rPr>
        <w:t>Методология оценки и управ</w:t>
      </w:r>
      <w:r w:rsidR="00840985">
        <w:rPr>
          <w:rFonts w:ascii="Times New Roman" w:hAnsi="Times New Roman"/>
          <w:color w:val="000000"/>
          <w:sz w:val="28"/>
          <w:szCs w:val="28"/>
        </w:rPr>
        <w:t>ления профессиональными рисками</w:t>
      </w:r>
      <w:r w:rsidRPr="004D710B">
        <w:rPr>
          <w:rFonts w:ascii="Times New Roman" w:hAnsi="Times New Roman"/>
          <w:color w:val="000000"/>
          <w:sz w:val="28"/>
          <w:szCs w:val="28"/>
        </w:rPr>
        <w:t>.</w:t>
      </w:r>
    </w:p>
    <w:p w:rsidR="004D710B" w:rsidRPr="004D710B" w:rsidRDefault="004D710B" w:rsidP="004D710B">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4D710B" w:rsidRPr="00250235" w:rsidRDefault="004D710B" w:rsidP="004D710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14142A">
        <w:t xml:space="preserve"> </w:t>
      </w:r>
      <w:r w:rsidR="00250235" w:rsidRPr="00250235">
        <w:rPr>
          <w:rFonts w:ascii="Times New Roman" w:hAnsi="Times New Roman"/>
          <w:sz w:val="28"/>
          <w:szCs w:val="28"/>
        </w:rPr>
        <w:t>освоить методику оценки профессиональных рисков здоровью работающего населения и методы управления им</w:t>
      </w:r>
    </w:p>
    <w:p w:rsidR="004D710B" w:rsidRPr="00321A77" w:rsidRDefault="004D710B" w:rsidP="004D710B">
      <w:pPr>
        <w:spacing w:after="0" w:line="240" w:lineRule="auto"/>
        <w:ind w:firstLine="709"/>
        <w:jc w:val="both"/>
        <w:rPr>
          <w:rFonts w:ascii="Times New Roman" w:hAnsi="Times New Roman"/>
          <w:color w:val="000000"/>
          <w:sz w:val="8"/>
          <w:szCs w:val="24"/>
        </w:rPr>
      </w:pPr>
    </w:p>
    <w:p w:rsidR="004D710B" w:rsidRPr="00321A77" w:rsidRDefault="004D710B" w:rsidP="004D710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D710B" w:rsidRPr="00321A77" w:rsidRDefault="004D710B" w:rsidP="004D710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D710B"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D710B" w:rsidRPr="005C3A92" w:rsidRDefault="004D710B" w:rsidP="005C3A92">
            <w:pPr>
              <w:jc w:val="center"/>
              <w:rPr>
                <w:rFonts w:ascii="Times New Roman" w:hAnsi="Times New Roman"/>
                <w:sz w:val="24"/>
                <w:szCs w:val="24"/>
              </w:rPr>
            </w:pPr>
            <w:r w:rsidRPr="005C3A92">
              <w:rPr>
                <w:rFonts w:ascii="Times New Roman" w:hAnsi="Times New Roman"/>
                <w:sz w:val="24"/>
                <w:szCs w:val="24"/>
              </w:rPr>
              <w:t>№</w:t>
            </w:r>
          </w:p>
          <w:p w:rsidR="004D710B" w:rsidRPr="005C3A92" w:rsidRDefault="004D710B" w:rsidP="005C3A92">
            <w:pPr>
              <w:jc w:val="center"/>
              <w:rPr>
                <w:rFonts w:ascii="Times New Roman" w:hAnsi="Times New Roman"/>
                <w:sz w:val="24"/>
                <w:szCs w:val="24"/>
              </w:rPr>
            </w:pPr>
            <w:r w:rsidRPr="005C3A92">
              <w:rPr>
                <w:rFonts w:ascii="Times New Roman" w:hAnsi="Times New Roman"/>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D710B" w:rsidRPr="00321A77" w:rsidRDefault="004D710B"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D710B"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4D710B" w:rsidRPr="005C3A92" w:rsidRDefault="004D710B" w:rsidP="005C3A92">
            <w:pPr>
              <w:jc w:val="center"/>
              <w:rPr>
                <w:rFonts w:ascii="Times New Roman" w:hAnsi="Times New Roman"/>
                <w:sz w:val="24"/>
                <w:szCs w:val="24"/>
              </w:rPr>
            </w:pPr>
            <w:r w:rsidRPr="005C3A92">
              <w:rPr>
                <w:rFonts w:ascii="Times New Roman" w:hAnsi="Times New Roman"/>
                <w:sz w:val="24"/>
                <w:szCs w:val="24"/>
              </w:rPr>
              <w:t>1</w:t>
            </w:r>
          </w:p>
          <w:p w:rsidR="004D710B" w:rsidRPr="005C3A92" w:rsidRDefault="004D710B" w:rsidP="005C3A92">
            <w:pPr>
              <w:jc w:val="center"/>
              <w:rPr>
                <w:rFonts w:ascii="Times New Roman" w:hAnsi="Times New Roman"/>
                <w:sz w:val="24"/>
                <w:szCs w:val="24"/>
              </w:rPr>
            </w:pPr>
          </w:p>
          <w:p w:rsidR="004D710B" w:rsidRPr="005C3A92" w:rsidRDefault="004D710B" w:rsidP="005C3A92">
            <w:pPr>
              <w:jc w:val="center"/>
              <w:rPr>
                <w:rFonts w:ascii="Times New Roman" w:hAnsi="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4D710B" w:rsidRPr="00321A77" w:rsidRDefault="004D710B"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D710B" w:rsidRPr="00321A77" w:rsidRDefault="004D710B"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D710B" w:rsidRPr="00321A77" w:rsidRDefault="004D710B"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4D710B"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D710B" w:rsidRPr="005C3A92" w:rsidRDefault="004D710B" w:rsidP="005C3A92">
            <w:pPr>
              <w:jc w:val="center"/>
              <w:rPr>
                <w:rFonts w:ascii="Times New Roman" w:hAnsi="Times New Roman"/>
                <w:sz w:val="24"/>
                <w:szCs w:val="24"/>
              </w:rPr>
            </w:pPr>
            <w:r w:rsidRPr="005C3A92">
              <w:rPr>
                <w:rFonts w:ascii="Times New Roman" w:hAnsi="Times New Roman"/>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4D710B" w:rsidRPr="00321A77" w:rsidRDefault="004D710B"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4D710B"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D710B" w:rsidRPr="005C3A92" w:rsidRDefault="004D710B" w:rsidP="005C3A92">
            <w:pPr>
              <w:jc w:val="center"/>
              <w:rPr>
                <w:rFonts w:ascii="Times New Roman" w:hAnsi="Times New Roman"/>
                <w:sz w:val="24"/>
                <w:szCs w:val="24"/>
              </w:rPr>
            </w:pPr>
            <w:r w:rsidRPr="005C3A92">
              <w:rPr>
                <w:rFonts w:ascii="Times New Roman" w:hAnsi="Times New Roman"/>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4D710B" w:rsidRPr="00321A77" w:rsidRDefault="004D710B"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D710B" w:rsidRDefault="004D710B"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4D710B" w:rsidRDefault="004D710B"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4D710B" w:rsidRPr="004D710B" w:rsidRDefault="00840985" w:rsidP="00840985">
            <w:pPr>
              <w:spacing w:after="0" w:line="240" w:lineRule="auto"/>
              <w:ind w:left="720"/>
              <w:jc w:val="both"/>
              <w:rPr>
                <w:rFonts w:ascii="Times New Roman" w:hAnsi="Times New Roman"/>
                <w:color w:val="000000"/>
                <w:sz w:val="28"/>
                <w:szCs w:val="28"/>
              </w:rPr>
            </w:pPr>
            <w:r w:rsidRPr="00840985">
              <w:rPr>
                <w:rFonts w:ascii="Times New Roman" w:hAnsi="Times New Roman"/>
                <w:color w:val="000000"/>
                <w:sz w:val="28"/>
                <w:szCs w:val="28"/>
              </w:rPr>
              <w:t>Профессиональный риск, индивидуальный и групповой, понятие, характеристика. Структура системы оценки и управления профессиональными рисками. Методы оценки и управления профессио</w:t>
            </w:r>
            <w:r>
              <w:rPr>
                <w:rFonts w:ascii="Times New Roman" w:hAnsi="Times New Roman"/>
                <w:color w:val="000000"/>
                <w:sz w:val="28"/>
                <w:szCs w:val="28"/>
              </w:rPr>
              <w:t xml:space="preserve">нальными рисками. Показатели и </w:t>
            </w:r>
            <w:r w:rsidRPr="00840985">
              <w:rPr>
                <w:rFonts w:ascii="Times New Roman" w:hAnsi="Times New Roman"/>
                <w:color w:val="000000"/>
                <w:sz w:val="28"/>
                <w:szCs w:val="28"/>
              </w:rPr>
              <w:t>категории оценки профессионального риска.</w:t>
            </w:r>
          </w:p>
        </w:tc>
      </w:tr>
      <w:tr w:rsidR="004D710B"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D710B" w:rsidRPr="005C3A92" w:rsidRDefault="004D710B" w:rsidP="005C3A92">
            <w:pPr>
              <w:jc w:val="center"/>
              <w:rPr>
                <w:rFonts w:ascii="Times New Roman" w:hAnsi="Times New Roman"/>
                <w:sz w:val="24"/>
                <w:szCs w:val="24"/>
              </w:rPr>
            </w:pPr>
            <w:r w:rsidRPr="005C3A92">
              <w:rPr>
                <w:rFonts w:ascii="Times New Roman" w:hAnsi="Times New Roman"/>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4D710B" w:rsidRPr="00321A77" w:rsidRDefault="004D710B"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D710B" w:rsidRPr="00321A77" w:rsidRDefault="004D710B" w:rsidP="004D710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D710B" w:rsidRPr="00321A77" w:rsidRDefault="004D710B" w:rsidP="004D710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D710B" w:rsidRPr="00321A77" w:rsidRDefault="004D710B" w:rsidP="004D710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4D710B" w:rsidRPr="00321A77" w:rsidRDefault="004D710B" w:rsidP="004D710B">
      <w:pPr>
        <w:spacing w:after="0" w:line="240" w:lineRule="auto"/>
        <w:ind w:firstLine="709"/>
        <w:jc w:val="both"/>
        <w:rPr>
          <w:rFonts w:ascii="Times New Roman" w:hAnsi="Times New Roman"/>
          <w:i/>
          <w:color w:val="000000"/>
          <w:sz w:val="8"/>
          <w:szCs w:val="24"/>
          <w:lang w:eastAsia="en-US"/>
        </w:rPr>
      </w:pPr>
    </w:p>
    <w:p w:rsidR="004D710B" w:rsidRPr="00321A77" w:rsidRDefault="004D710B" w:rsidP="004D710B">
      <w:pPr>
        <w:spacing w:after="0" w:line="240" w:lineRule="auto"/>
        <w:ind w:firstLine="709"/>
        <w:jc w:val="both"/>
        <w:rPr>
          <w:rFonts w:ascii="Times New Roman" w:hAnsi="Times New Roman"/>
          <w:color w:val="000000"/>
          <w:sz w:val="8"/>
          <w:szCs w:val="24"/>
        </w:rPr>
      </w:pPr>
    </w:p>
    <w:p w:rsidR="004D710B" w:rsidRPr="00321A77" w:rsidRDefault="004D710B" w:rsidP="004D710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D710B" w:rsidRPr="004D710B" w:rsidRDefault="004D710B" w:rsidP="004D710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4D710B" w:rsidRPr="004D710B" w:rsidRDefault="004D710B" w:rsidP="004D710B">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sidR="0035661C">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4D710B" w:rsidRDefault="004D710B" w:rsidP="00E56656">
      <w:pPr>
        <w:rPr>
          <w:rFonts w:ascii="Times New Roman" w:hAnsi="Times New Roman"/>
          <w:color w:val="000000"/>
          <w:sz w:val="24"/>
          <w:szCs w:val="24"/>
        </w:rPr>
      </w:pPr>
    </w:p>
    <w:p w:rsidR="0035661C" w:rsidRDefault="0035661C" w:rsidP="0035661C">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Модуль </w:t>
      </w:r>
      <w:r w:rsidR="00E56656">
        <w:rPr>
          <w:rFonts w:ascii="Times New Roman" w:hAnsi="Times New Roman"/>
          <w:b/>
          <w:color w:val="000000"/>
          <w:sz w:val="28"/>
          <w:szCs w:val="28"/>
        </w:rPr>
        <w:t>3</w:t>
      </w:r>
      <w:r w:rsidRPr="004D710B">
        <w:rPr>
          <w:rFonts w:ascii="Times New Roman" w:hAnsi="Times New Roman"/>
          <w:color w:val="000000"/>
          <w:sz w:val="28"/>
          <w:szCs w:val="28"/>
        </w:rPr>
        <w:t xml:space="preserve">. </w:t>
      </w:r>
      <w:r w:rsidR="00417391" w:rsidRPr="00417391">
        <w:rPr>
          <w:rFonts w:ascii="Times New Roman" w:hAnsi="Times New Roman"/>
          <w:color w:val="000000"/>
          <w:sz w:val="28"/>
          <w:szCs w:val="28"/>
        </w:rPr>
        <w:t>Профессиональные заболевания</w:t>
      </w:r>
    </w:p>
    <w:p w:rsidR="0035661C" w:rsidRDefault="0035661C" w:rsidP="0035661C">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1. </w:t>
      </w:r>
      <w:r w:rsidR="00417391" w:rsidRPr="00417391">
        <w:rPr>
          <w:rFonts w:ascii="Times New Roman" w:hAnsi="Times New Roman"/>
          <w:color w:val="000000"/>
          <w:sz w:val="28"/>
          <w:szCs w:val="28"/>
        </w:rPr>
        <w:t>Методологические подходы к разработке и внедрению системы профилактических мероприятий на производстве</w:t>
      </w:r>
      <w:r w:rsidRPr="0035661C">
        <w:rPr>
          <w:rFonts w:ascii="Times New Roman" w:hAnsi="Times New Roman"/>
          <w:color w:val="000000"/>
          <w:sz w:val="28"/>
          <w:szCs w:val="28"/>
        </w:rPr>
        <w:t>.</w:t>
      </w:r>
    </w:p>
    <w:p w:rsidR="0035661C" w:rsidRPr="004D710B" w:rsidRDefault="0035661C" w:rsidP="0035661C">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lastRenderedPageBreak/>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35661C" w:rsidRPr="00417391" w:rsidRDefault="0035661C" w:rsidP="0035661C">
      <w:pPr>
        <w:spacing w:after="0" w:line="240" w:lineRule="auto"/>
        <w:ind w:firstLine="709"/>
        <w:jc w:val="both"/>
        <w:rPr>
          <w:rFonts w:ascii="Times New Roman" w:hAnsi="Times New Roman"/>
          <w:b/>
          <w:color w:val="000000"/>
          <w:sz w:val="8"/>
          <w:szCs w:val="24"/>
        </w:rPr>
      </w:pPr>
      <w:r w:rsidRPr="00321A77">
        <w:rPr>
          <w:rFonts w:ascii="Times New Roman" w:hAnsi="Times New Roman"/>
          <w:b/>
          <w:color w:val="000000"/>
          <w:sz w:val="28"/>
          <w:szCs w:val="28"/>
        </w:rPr>
        <w:t>Цель:</w:t>
      </w:r>
    </w:p>
    <w:p w:rsidR="0035661C" w:rsidRPr="00321A77" w:rsidRDefault="0035661C" w:rsidP="0035661C">
      <w:pPr>
        <w:spacing w:after="0" w:line="240" w:lineRule="auto"/>
        <w:ind w:firstLine="709"/>
        <w:jc w:val="both"/>
        <w:rPr>
          <w:rFonts w:ascii="Times New Roman" w:hAnsi="Times New Roman"/>
          <w:color w:val="000000"/>
          <w:sz w:val="8"/>
          <w:szCs w:val="24"/>
        </w:rPr>
      </w:pPr>
    </w:p>
    <w:p w:rsidR="0035661C" w:rsidRPr="00321A77" w:rsidRDefault="0035661C" w:rsidP="0035661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5661C" w:rsidRPr="00321A77" w:rsidRDefault="0035661C" w:rsidP="0035661C">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Этап</w:t>
            </w:r>
            <w:bookmarkStart w:id="0" w:name="_GoBack"/>
            <w:bookmarkEnd w:id="0"/>
            <w:r w:rsidRPr="00321A77">
              <w:rPr>
                <w:rFonts w:ascii="Times New Roman" w:hAnsi="Times New Roman"/>
                <w:color w:val="000000"/>
                <w:sz w:val="28"/>
                <w:szCs w:val="28"/>
              </w:rPr>
              <w:t xml:space="preserve">ы и содержание занятия </w:t>
            </w:r>
          </w:p>
        </w:tc>
      </w:tr>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5661C" w:rsidRPr="00321A77" w:rsidRDefault="0035661C" w:rsidP="001B2508">
            <w:pPr>
              <w:spacing w:after="0" w:line="240" w:lineRule="auto"/>
              <w:ind w:firstLine="709"/>
              <w:jc w:val="center"/>
              <w:rPr>
                <w:rFonts w:ascii="Times New Roman" w:hAnsi="Times New Roman"/>
                <w:color w:val="000000"/>
                <w:sz w:val="28"/>
                <w:szCs w:val="28"/>
              </w:rPr>
            </w:pPr>
          </w:p>
          <w:p w:rsidR="0035661C" w:rsidRPr="00321A77" w:rsidRDefault="0035661C"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5661C" w:rsidRPr="00321A77" w:rsidRDefault="0035661C"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5661C" w:rsidRPr="00321A77" w:rsidRDefault="0035661C"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5661C" w:rsidRDefault="0035661C"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35661C" w:rsidRPr="00417391" w:rsidRDefault="0035661C" w:rsidP="00417391">
            <w:pPr>
              <w:spacing w:after="0" w:line="240" w:lineRule="auto"/>
              <w:ind w:firstLine="709"/>
              <w:jc w:val="both"/>
              <w:rPr>
                <w:rFonts w:ascii="Times New Roman" w:hAnsi="Times New Roman"/>
                <w:color w:val="000000"/>
                <w:sz w:val="28"/>
                <w:szCs w:val="28"/>
              </w:rPr>
            </w:pPr>
            <w:r w:rsidRPr="00417391">
              <w:rPr>
                <w:rFonts w:ascii="Times New Roman" w:hAnsi="Times New Roman"/>
                <w:b/>
                <w:color w:val="000000"/>
                <w:sz w:val="28"/>
                <w:szCs w:val="28"/>
              </w:rPr>
              <w:t>Вопросы для обсуждения:</w:t>
            </w:r>
          </w:p>
          <w:p w:rsidR="00417391" w:rsidRPr="00417391" w:rsidRDefault="00417391" w:rsidP="00417391">
            <w:pPr>
              <w:spacing w:after="0" w:line="240" w:lineRule="auto"/>
              <w:jc w:val="both"/>
              <w:rPr>
                <w:rFonts w:ascii="Times New Roman" w:eastAsia="Calibri" w:hAnsi="Times New Roman"/>
                <w:sz w:val="28"/>
                <w:szCs w:val="28"/>
              </w:rPr>
            </w:pPr>
            <w:r w:rsidRPr="00417391">
              <w:rPr>
                <w:rFonts w:ascii="Times New Roman" w:eastAsia="Calibri" w:hAnsi="Times New Roman"/>
                <w:sz w:val="28"/>
                <w:szCs w:val="28"/>
              </w:rPr>
              <w:t xml:space="preserve">Профилактические мероприятия, понятие, виды, характеристика. Значение использования профилактических мероприятий на производстве. Особенности содержания системы профилактических мероприятий на различных видах производств по снижению риска воздействия неблагоприятных факторов производственной среды.  </w:t>
            </w:r>
          </w:p>
          <w:p w:rsidR="00417391" w:rsidRPr="00417391" w:rsidRDefault="00417391" w:rsidP="00417391">
            <w:pPr>
              <w:spacing w:after="0" w:line="240" w:lineRule="auto"/>
              <w:ind w:firstLine="709"/>
              <w:jc w:val="both"/>
              <w:rPr>
                <w:rFonts w:ascii="Times New Roman" w:hAnsi="Times New Roman"/>
                <w:b/>
                <w:color w:val="000000"/>
                <w:sz w:val="28"/>
                <w:szCs w:val="28"/>
              </w:rPr>
            </w:pPr>
          </w:p>
        </w:tc>
      </w:tr>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5661C" w:rsidRPr="00321A77" w:rsidRDefault="0035661C"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5661C" w:rsidRPr="00321A77" w:rsidRDefault="0035661C"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5661C" w:rsidRPr="00321A77" w:rsidRDefault="0035661C"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35661C" w:rsidRPr="00321A77" w:rsidRDefault="0035661C" w:rsidP="0035661C">
      <w:pPr>
        <w:spacing w:after="0" w:line="240" w:lineRule="auto"/>
        <w:ind w:firstLine="709"/>
        <w:jc w:val="both"/>
        <w:rPr>
          <w:rFonts w:ascii="Times New Roman" w:hAnsi="Times New Roman"/>
          <w:i/>
          <w:color w:val="000000"/>
          <w:sz w:val="8"/>
          <w:szCs w:val="24"/>
          <w:lang w:eastAsia="en-US"/>
        </w:rPr>
      </w:pPr>
    </w:p>
    <w:p w:rsidR="0035661C" w:rsidRPr="00321A77" w:rsidRDefault="0035661C" w:rsidP="0035661C">
      <w:pPr>
        <w:spacing w:after="0" w:line="240" w:lineRule="auto"/>
        <w:ind w:firstLine="709"/>
        <w:jc w:val="both"/>
        <w:rPr>
          <w:rFonts w:ascii="Times New Roman" w:hAnsi="Times New Roman"/>
          <w:color w:val="000000"/>
          <w:sz w:val="8"/>
          <w:szCs w:val="24"/>
        </w:rPr>
      </w:pPr>
    </w:p>
    <w:p w:rsidR="0035661C" w:rsidRPr="00321A77" w:rsidRDefault="0035661C" w:rsidP="0035661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5661C" w:rsidRPr="004D710B" w:rsidRDefault="0035661C" w:rsidP="0035661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35661C" w:rsidRPr="004D710B" w:rsidRDefault="0035661C" w:rsidP="0035661C">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4D710B" w:rsidRDefault="004D710B" w:rsidP="00E56656">
      <w:pPr>
        <w:rPr>
          <w:rFonts w:ascii="Times New Roman" w:hAnsi="Times New Roman"/>
          <w:color w:val="000000"/>
          <w:sz w:val="24"/>
          <w:szCs w:val="24"/>
        </w:rPr>
      </w:pPr>
    </w:p>
    <w:p w:rsidR="00417391" w:rsidRDefault="0035661C" w:rsidP="0035661C">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w:t>
      </w:r>
      <w:r w:rsidR="00417391">
        <w:rPr>
          <w:rFonts w:ascii="Times New Roman" w:hAnsi="Times New Roman"/>
          <w:b/>
          <w:color w:val="000000"/>
          <w:sz w:val="28"/>
          <w:szCs w:val="28"/>
        </w:rPr>
        <w:t>2</w:t>
      </w:r>
      <w:r w:rsidRPr="004D710B">
        <w:rPr>
          <w:rFonts w:ascii="Times New Roman" w:hAnsi="Times New Roman"/>
          <w:b/>
          <w:color w:val="000000"/>
          <w:sz w:val="28"/>
          <w:szCs w:val="28"/>
        </w:rPr>
        <w:t xml:space="preserve">. </w:t>
      </w:r>
      <w:r w:rsidR="00417391" w:rsidRPr="00417391">
        <w:rPr>
          <w:rFonts w:ascii="Times New Roman" w:hAnsi="Times New Roman"/>
          <w:color w:val="000000"/>
          <w:sz w:val="28"/>
          <w:szCs w:val="28"/>
        </w:rPr>
        <w:t xml:space="preserve">Профессиональные заболевания, вызываемые перенапряжением отдельных органов и систем </w:t>
      </w:r>
    </w:p>
    <w:p w:rsidR="0035661C" w:rsidRPr="004D710B" w:rsidRDefault="0035661C" w:rsidP="0035661C">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35661C" w:rsidRPr="00417391" w:rsidRDefault="0035661C" w:rsidP="0035661C">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p>
    <w:p w:rsidR="0035661C" w:rsidRPr="00321A77" w:rsidRDefault="0035661C" w:rsidP="0035661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5661C" w:rsidRPr="00321A77" w:rsidRDefault="0035661C" w:rsidP="0035661C">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5661C" w:rsidRPr="00321A77" w:rsidRDefault="0035661C" w:rsidP="001B2508">
            <w:pPr>
              <w:spacing w:after="0" w:line="240" w:lineRule="auto"/>
              <w:ind w:firstLine="709"/>
              <w:jc w:val="center"/>
              <w:rPr>
                <w:rFonts w:ascii="Times New Roman" w:hAnsi="Times New Roman"/>
                <w:color w:val="000000"/>
                <w:sz w:val="28"/>
                <w:szCs w:val="28"/>
              </w:rPr>
            </w:pPr>
          </w:p>
          <w:p w:rsidR="0035661C" w:rsidRPr="00321A77" w:rsidRDefault="0035661C"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5661C" w:rsidRPr="00321A77" w:rsidRDefault="0035661C"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5661C" w:rsidRPr="00321A77" w:rsidRDefault="0035661C"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5661C" w:rsidRDefault="0035661C"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35661C" w:rsidRDefault="0035661C"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lastRenderedPageBreak/>
              <w:t>Вопросы для обсуждения</w:t>
            </w:r>
            <w:r>
              <w:rPr>
                <w:rFonts w:ascii="Times New Roman" w:hAnsi="Times New Roman"/>
                <w:b/>
                <w:color w:val="000000"/>
                <w:sz w:val="28"/>
                <w:szCs w:val="28"/>
              </w:rPr>
              <w:t>:</w:t>
            </w:r>
          </w:p>
          <w:p w:rsidR="00417391" w:rsidRPr="00417391" w:rsidRDefault="00417391" w:rsidP="00417391">
            <w:pPr>
              <w:spacing w:after="0" w:line="240" w:lineRule="auto"/>
              <w:ind w:left="720"/>
              <w:jc w:val="both"/>
              <w:rPr>
                <w:rFonts w:ascii="Times New Roman" w:hAnsi="Times New Roman"/>
                <w:color w:val="000000"/>
                <w:sz w:val="28"/>
                <w:szCs w:val="28"/>
              </w:rPr>
            </w:pPr>
            <w:r w:rsidRPr="00417391">
              <w:rPr>
                <w:rFonts w:ascii="Times New Roman" w:hAnsi="Times New Roman"/>
                <w:color w:val="000000"/>
                <w:sz w:val="28"/>
                <w:szCs w:val="28"/>
              </w:rPr>
              <w:t>Профессиональные заболевания нервной и скелетно-мышечной систем от физического труда (заболевания периферической нервной системы, скелетно-мышечной системы, профессиональная дискинезия); профессиональные заболевания голосового аппарата, органа зрения. Профессиональный стресс и психического здоровье работающих.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факторов и условий организации трудового процесса на организм работника.</w:t>
            </w:r>
          </w:p>
          <w:p w:rsidR="0035661C" w:rsidRPr="0035661C" w:rsidRDefault="0035661C" w:rsidP="0035661C">
            <w:pPr>
              <w:spacing w:after="0" w:line="240" w:lineRule="auto"/>
              <w:ind w:left="720"/>
              <w:jc w:val="both"/>
              <w:rPr>
                <w:rFonts w:ascii="Times New Roman" w:hAnsi="Times New Roman"/>
                <w:color w:val="000000"/>
                <w:sz w:val="28"/>
                <w:szCs w:val="28"/>
              </w:rPr>
            </w:pPr>
          </w:p>
        </w:tc>
      </w:tr>
      <w:tr w:rsidR="0035661C"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35661C" w:rsidRPr="00321A77" w:rsidRDefault="0035661C"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5661C" w:rsidRPr="00321A77" w:rsidRDefault="0035661C" w:rsidP="0035661C">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5661C" w:rsidRPr="00321A77" w:rsidRDefault="0035661C" w:rsidP="0035661C">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5661C" w:rsidRPr="00321A77" w:rsidRDefault="0035661C" w:rsidP="0035661C">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35661C" w:rsidRPr="00321A77" w:rsidRDefault="0035661C" w:rsidP="0035661C">
      <w:pPr>
        <w:spacing w:after="0" w:line="240" w:lineRule="auto"/>
        <w:ind w:firstLine="709"/>
        <w:jc w:val="both"/>
        <w:rPr>
          <w:rFonts w:ascii="Times New Roman" w:hAnsi="Times New Roman"/>
          <w:i/>
          <w:color w:val="000000"/>
          <w:sz w:val="8"/>
          <w:szCs w:val="24"/>
          <w:lang w:eastAsia="en-US"/>
        </w:rPr>
      </w:pPr>
    </w:p>
    <w:p w:rsidR="0035661C" w:rsidRPr="00321A77" w:rsidRDefault="0035661C" w:rsidP="0035661C">
      <w:pPr>
        <w:spacing w:after="0" w:line="240" w:lineRule="auto"/>
        <w:ind w:firstLine="709"/>
        <w:jc w:val="both"/>
        <w:rPr>
          <w:rFonts w:ascii="Times New Roman" w:hAnsi="Times New Roman"/>
          <w:color w:val="000000"/>
          <w:sz w:val="8"/>
          <w:szCs w:val="24"/>
        </w:rPr>
      </w:pPr>
    </w:p>
    <w:p w:rsidR="0035661C" w:rsidRPr="00321A77" w:rsidRDefault="0035661C" w:rsidP="0035661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5661C" w:rsidRPr="004D710B" w:rsidRDefault="0035661C" w:rsidP="0035661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35661C" w:rsidRPr="004D710B" w:rsidRDefault="0035661C" w:rsidP="0035661C">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B45603" w:rsidRDefault="00B45603" w:rsidP="00B45603">
      <w:pPr>
        <w:spacing w:after="0" w:line="240" w:lineRule="auto"/>
        <w:ind w:firstLine="709"/>
        <w:jc w:val="both"/>
        <w:rPr>
          <w:rFonts w:ascii="Times New Roman" w:hAnsi="Times New Roman"/>
          <w:color w:val="000000"/>
          <w:sz w:val="28"/>
          <w:szCs w:val="28"/>
        </w:rPr>
      </w:pPr>
    </w:p>
    <w:p w:rsidR="00B45603" w:rsidRDefault="00B45603" w:rsidP="00B45603">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w:t>
      </w:r>
      <w:r w:rsidR="00417391">
        <w:rPr>
          <w:rFonts w:ascii="Times New Roman" w:hAnsi="Times New Roman"/>
          <w:b/>
          <w:color w:val="000000"/>
          <w:sz w:val="28"/>
          <w:szCs w:val="28"/>
        </w:rPr>
        <w:t>3</w:t>
      </w:r>
      <w:r w:rsidRPr="004D710B">
        <w:rPr>
          <w:rFonts w:ascii="Times New Roman" w:hAnsi="Times New Roman"/>
          <w:b/>
          <w:color w:val="000000"/>
          <w:sz w:val="28"/>
          <w:szCs w:val="28"/>
        </w:rPr>
        <w:t xml:space="preserve">. </w:t>
      </w:r>
      <w:r w:rsidR="00417391" w:rsidRPr="00417391">
        <w:rPr>
          <w:rFonts w:ascii="Times New Roman" w:hAnsi="Times New Roman"/>
          <w:color w:val="000000"/>
          <w:sz w:val="28"/>
          <w:szCs w:val="28"/>
        </w:rPr>
        <w:t>Профессиональные заболевания, вызываемые воз</w:t>
      </w:r>
      <w:r w:rsidR="00417391">
        <w:rPr>
          <w:rFonts w:ascii="Times New Roman" w:hAnsi="Times New Roman"/>
          <w:color w:val="000000"/>
          <w:sz w:val="28"/>
          <w:szCs w:val="28"/>
        </w:rPr>
        <w:t>действием химических веществ</w:t>
      </w:r>
      <w:r w:rsidRPr="00B45603">
        <w:rPr>
          <w:rFonts w:ascii="Times New Roman" w:hAnsi="Times New Roman"/>
          <w:color w:val="000000"/>
          <w:sz w:val="28"/>
          <w:szCs w:val="28"/>
        </w:rPr>
        <w:t xml:space="preserve">. </w:t>
      </w:r>
    </w:p>
    <w:p w:rsidR="00B45603" w:rsidRPr="004D710B" w:rsidRDefault="00B45603" w:rsidP="00B45603">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B45603" w:rsidRPr="00321A77" w:rsidRDefault="00B45603" w:rsidP="00B45603">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B45603" w:rsidRPr="00321A77" w:rsidRDefault="00B45603" w:rsidP="00B456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45603" w:rsidRPr="00321A77" w:rsidRDefault="00B45603" w:rsidP="00B4560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B45603"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B45603" w:rsidRPr="00321A77" w:rsidRDefault="00B45603"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45603"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B45603" w:rsidRPr="00321A77" w:rsidRDefault="00B45603"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45603" w:rsidRPr="00321A77" w:rsidRDefault="00B45603" w:rsidP="001B2508">
            <w:pPr>
              <w:spacing w:after="0" w:line="240" w:lineRule="auto"/>
              <w:ind w:firstLine="709"/>
              <w:jc w:val="center"/>
              <w:rPr>
                <w:rFonts w:ascii="Times New Roman" w:hAnsi="Times New Roman"/>
                <w:color w:val="000000"/>
                <w:sz w:val="28"/>
                <w:szCs w:val="28"/>
              </w:rPr>
            </w:pPr>
          </w:p>
          <w:p w:rsidR="00B45603" w:rsidRPr="00321A77" w:rsidRDefault="00B45603"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45603" w:rsidRPr="00321A77" w:rsidRDefault="00B45603"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45603" w:rsidRPr="00321A77" w:rsidRDefault="00B45603"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B45603"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B45603"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45603" w:rsidRDefault="00B45603"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B45603" w:rsidRDefault="00B45603" w:rsidP="00B45603">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B45603" w:rsidRPr="0035661C" w:rsidRDefault="00417391" w:rsidP="00B45603">
            <w:pPr>
              <w:spacing w:after="0" w:line="240" w:lineRule="auto"/>
              <w:ind w:left="720"/>
              <w:jc w:val="both"/>
              <w:rPr>
                <w:rFonts w:ascii="Times New Roman" w:hAnsi="Times New Roman"/>
                <w:color w:val="000000"/>
                <w:sz w:val="28"/>
                <w:szCs w:val="28"/>
              </w:rPr>
            </w:pPr>
            <w:r w:rsidRPr="00417391">
              <w:rPr>
                <w:rFonts w:ascii="Times New Roman" w:hAnsi="Times New Roman"/>
                <w:color w:val="000000"/>
                <w:sz w:val="28"/>
                <w:szCs w:val="28"/>
              </w:rPr>
              <w:t xml:space="preserve">Профессиональные заболевания с преимущественным поражением органов дыхания; системы крови; гепатобилиарной системы.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w:t>
            </w:r>
            <w:r w:rsidRPr="00417391">
              <w:rPr>
                <w:rFonts w:ascii="Times New Roman" w:hAnsi="Times New Roman"/>
                <w:color w:val="000000"/>
                <w:sz w:val="28"/>
                <w:szCs w:val="28"/>
              </w:rPr>
              <w:lastRenderedPageBreak/>
              <w:t>работника</w:t>
            </w:r>
          </w:p>
        </w:tc>
      </w:tr>
      <w:tr w:rsidR="00B45603"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45603" w:rsidRPr="00321A77" w:rsidRDefault="00B45603"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45603" w:rsidRPr="00321A77" w:rsidRDefault="00B45603"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45603" w:rsidRPr="00321A77" w:rsidRDefault="00B45603"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45603" w:rsidRPr="00321A77" w:rsidRDefault="00B45603"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B45603" w:rsidRPr="00321A77" w:rsidRDefault="00B45603" w:rsidP="00B45603">
      <w:pPr>
        <w:spacing w:after="0" w:line="240" w:lineRule="auto"/>
        <w:ind w:firstLine="709"/>
        <w:jc w:val="both"/>
        <w:rPr>
          <w:rFonts w:ascii="Times New Roman" w:hAnsi="Times New Roman"/>
          <w:i/>
          <w:color w:val="000000"/>
          <w:sz w:val="8"/>
          <w:szCs w:val="24"/>
          <w:lang w:eastAsia="en-US"/>
        </w:rPr>
      </w:pPr>
    </w:p>
    <w:p w:rsidR="00B45603" w:rsidRPr="00321A77" w:rsidRDefault="00B45603" w:rsidP="00B45603">
      <w:pPr>
        <w:spacing w:after="0" w:line="240" w:lineRule="auto"/>
        <w:ind w:firstLine="709"/>
        <w:jc w:val="both"/>
        <w:rPr>
          <w:rFonts w:ascii="Times New Roman" w:hAnsi="Times New Roman"/>
          <w:color w:val="000000"/>
          <w:sz w:val="8"/>
          <w:szCs w:val="24"/>
        </w:rPr>
      </w:pPr>
    </w:p>
    <w:p w:rsidR="00B45603" w:rsidRPr="00321A77" w:rsidRDefault="00B45603" w:rsidP="00B456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45603" w:rsidRPr="004D710B" w:rsidRDefault="00B45603" w:rsidP="00B4560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B45603" w:rsidRPr="004D710B" w:rsidRDefault="00B45603" w:rsidP="00B45603">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B45603" w:rsidRDefault="00B45603" w:rsidP="00B45603">
      <w:pPr>
        <w:ind w:firstLine="709"/>
        <w:rPr>
          <w:rFonts w:ascii="Times New Roman" w:hAnsi="Times New Roman"/>
          <w:color w:val="000000"/>
          <w:sz w:val="24"/>
          <w:szCs w:val="24"/>
        </w:rPr>
      </w:pPr>
    </w:p>
    <w:p w:rsidR="00417391"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w:t>
      </w:r>
      <w:r>
        <w:rPr>
          <w:rFonts w:ascii="Times New Roman" w:hAnsi="Times New Roman"/>
          <w:b/>
          <w:color w:val="000000"/>
          <w:sz w:val="28"/>
          <w:szCs w:val="28"/>
        </w:rPr>
        <w:t>4</w:t>
      </w:r>
      <w:r w:rsidRPr="004D710B">
        <w:rPr>
          <w:rFonts w:ascii="Times New Roman" w:hAnsi="Times New Roman"/>
          <w:b/>
          <w:color w:val="000000"/>
          <w:sz w:val="28"/>
          <w:szCs w:val="28"/>
        </w:rPr>
        <w:t xml:space="preserve">. </w:t>
      </w:r>
      <w:r w:rsidRPr="00417391">
        <w:rPr>
          <w:rFonts w:ascii="Times New Roman" w:hAnsi="Times New Roman"/>
          <w:color w:val="000000"/>
          <w:sz w:val="28"/>
          <w:szCs w:val="28"/>
        </w:rPr>
        <w:t>Профессиональные заболевания, вызываемые воздействием химическ</w:t>
      </w:r>
      <w:r>
        <w:rPr>
          <w:rFonts w:ascii="Times New Roman" w:hAnsi="Times New Roman"/>
          <w:color w:val="000000"/>
          <w:sz w:val="28"/>
          <w:szCs w:val="28"/>
        </w:rPr>
        <w:t>их веществ</w:t>
      </w:r>
      <w:r w:rsidRPr="00B45603">
        <w:rPr>
          <w:rFonts w:ascii="Times New Roman" w:hAnsi="Times New Roman"/>
          <w:color w:val="000000"/>
          <w:sz w:val="28"/>
          <w:szCs w:val="28"/>
        </w:rPr>
        <w:t xml:space="preserve">. </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417391" w:rsidRPr="00321A77" w:rsidRDefault="00417391" w:rsidP="0041739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417391" w:rsidRPr="00321A77" w:rsidRDefault="00417391" w:rsidP="0041739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17391" w:rsidRPr="00321A77" w:rsidRDefault="00417391" w:rsidP="0041739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5C3A92" w:rsidRDefault="00417391" w:rsidP="006B0940">
            <w:pPr>
              <w:jc w:val="center"/>
              <w:rPr>
                <w:rFonts w:ascii="Times New Roman" w:hAnsi="Times New Roman"/>
                <w:sz w:val="24"/>
                <w:szCs w:val="24"/>
              </w:rPr>
            </w:pPr>
            <w:r w:rsidRPr="005C3A92">
              <w:rPr>
                <w:rFonts w:ascii="Times New Roman" w:hAnsi="Times New Roman"/>
                <w:sz w:val="24"/>
                <w:szCs w:val="24"/>
              </w:rPr>
              <w:t>№</w:t>
            </w:r>
          </w:p>
          <w:p w:rsidR="00417391" w:rsidRPr="005C3A92" w:rsidRDefault="00417391" w:rsidP="006B0940">
            <w:pPr>
              <w:jc w:val="center"/>
              <w:rPr>
                <w:rFonts w:ascii="Times New Roman" w:hAnsi="Times New Roman"/>
                <w:sz w:val="24"/>
                <w:szCs w:val="24"/>
              </w:rPr>
            </w:pPr>
            <w:r w:rsidRPr="005C3A92">
              <w:rPr>
                <w:rFonts w:ascii="Times New Roman" w:hAnsi="Times New Roman"/>
                <w:sz w:val="24"/>
                <w:szCs w:val="24"/>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17391" w:rsidRPr="00321A77" w:rsidTr="006B0940">
        <w:trPr>
          <w:trHeight w:val="1100"/>
          <w:jc w:val="center"/>
        </w:trPr>
        <w:tc>
          <w:tcPr>
            <w:tcW w:w="988" w:type="dxa"/>
            <w:tcBorders>
              <w:top w:val="single" w:sz="4" w:space="0" w:color="000000"/>
              <w:left w:val="single" w:sz="4" w:space="0" w:color="000000"/>
              <w:bottom w:val="single" w:sz="4" w:space="0" w:color="000000"/>
              <w:right w:val="single" w:sz="4" w:space="0" w:color="000000"/>
            </w:tcBorders>
          </w:tcPr>
          <w:p w:rsidR="00417391" w:rsidRPr="005C3A92" w:rsidRDefault="00417391" w:rsidP="006B0940">
            <w:pPr>
              <w:jc w:val="center"/>
              <w:rPr>
                <w:rFonts w:ascii="Times New Roman" w:hAnsi="Times New Roman"/>
                <w:sz w:val="24"/>
                <w:szCs w:val="24"/>
              </w:rPr>
            </w:pPr>
            <w:r w:rsidRPr="005C3A92">
              <w:rPr>
                <w:rFonts w:ascii="Times New Roman" w:hAnsi="Times New Roman"/>
                <w:sz w:val="24"/>
                <w:szCs w:val="24"/>
              </w:rPr>
              <w:t>1</w:t>
            </w:r>
          </w:p>
          <w:p w:rsidR="00417391" w:rsidRPr="005C3A92" w:rsidRDefault="00417391" w:rsidP="006B0940">
            <w:pPr>
              <w:jc w:val="center"/>
              <w:rPr>
                <w:rFonts w:ascii="Times New Roman" w:hAnsi="Times New Roman"/>
                <w:sz w:val="24"/>
                <w:szCs w:val="24"/>
              </w:rPr>
            </w:pPr>
          </w:p>
          <w:p w:rsidR="00417391" w:rsidRPr="005C3A92" w:rsidRDefault="00417391" w:rsidP="006B0940">
            <w:pPr>
              <w:jc w:val="center"/>
              <w:rPr>
                <w:rFonts w:ascii="Times New Roman" w:hAnsi="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17391" w:rsidRPr="00321A77" w:rsidRDefault="00417391"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17391" w:rsidRPr="00321A77" w:rsidRDefault="00417391"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5C3A92" w:rsidRDefault="00417391" w:rsidP="006B0940">
            <w:pPr>
              <w:jc w:val="center"/>
              <w:rPr>
                <w:rFonts w:ascii="Times New Roman" w:hAnsi="Times New Roman"/>
                <w:sz w:val="24"/>
                <w:szCs w:val="24"/>
              </w:rPr>
            </w:pPr>
            <w:r w:rsidRPr="005C3A92">
              <w:rPr>
                <w:rFonts w:ascii="Times New Roman" w:hAnsi="Times New Roman"/>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5C3A92" w:rsidRDefault="00417391" w:rsidP="006B0940">
            <w:pPr>
              <w:jc w:val="center"/>
              <w:rPr>
                <w:rFonts w:ascii="Times New Roman" w:hAnsi="Times New Roman"/>
                <w:sz w:val="24"/>
                <w:szCs w:val="24"/>
              </w:rPr>
            </w:pPr>
            <w:r w:rsidRPr="005C3A92">
              <w:rPr>
                <w:rFonts w:ascii="Times New Roman" w:hAnsi="Times New Roman"/>
                <w:sz w:val="24"/>
                <w:szCs w:val="24"/>
              </w:rPr>
              <w:t>3</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17391"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417391" w:rsidRDefault="00417391"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417391" w:rsidRPr="0035661C" w:rsidRDefault="00417391" w:rsidP="001B2508">
            <w:pPr>
              <w:spacing w:after="0" w:line="240" w:lineRule="auto"/>
              <w:ind w:left="720"/>
              <w:jc w:val="both"/>
              <w:rPr>
                <w:rFonts w:ascii="Times New Roman" w:hAnsi="Times New Roman"/>
                <w:color w:val="000000"/>
                <w:sz w:val="28"/>
                <w:szCs w:val="28"/>
              </w:rPr>
            </w:pPr>
            <w:r w:rsidRPr="00417391">
              <w:rPr>
                <w:rFonts w:ascii="Times New Roman" w:hAnsi="Times New Roman"/>
                <w:color w:val="000000"/>
                <w:sz w:val="28"/>
                <w:szCs w:val="28"/>
              </w:rPr>
              <w:t>Профессиональные заболевания с преимущественным поражением почек и мочевыводящих путей; нервной системы; кожи.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5C3A92" w:rsidRDefault="00417391" w:rsidP="006B0940">
            <w:pPr>
              <w:jc w:val="center"/>
              <w:rPr>
                <w:rFonts w:ascii="Times New Roman" w:hAnsi="Times New Roman"/>
                <w:sz w:val="24"/>
                <w:szCs w:val="24"/>
              </w:rPr>
            </w:pPr>
            <w:r w:rsidRPr="005C3A92">
              <w:rPr>
                <w:rFonts w:ascii="Times New Roman" w:hAnsi="Times New Roman"/>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17391" w:rsidRPr="00321A77" w:rsidRDefault="00417391"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17391" w:rsidRPr="00321A77" w:rsidRDefault="00417391"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17391" w:rsidRPr="00321A77" w:rsidRDefault="00417391"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417391" w:rsidRPr="00321A77" w:rsidRDefault="00417391" w:rsidP="00417391">
      <w:pPr>
        <w:spacing w:after="0" w:line="240" w:lineRule="auto"/>
        <w:ind w:firstLine="709"/>
        <w:jc w:val="both"/>
        <w:rPr>
          <w:rFonts w:ascii="Times New Roman" w:hAnsi="Times New Roman"/>
          <w:i/>
          <w:color w:val="000000"/>
          <w:sz w:val="8"/>
          <w:szCs w:val="24"/>
          <w:lang w:eastAsia="en-US"/>
        </w:rPr>
      </w:pPr>
    </w:p>
    <w:p w:rsidR="00417391" w:rsidRPr="00321A77" w:rsidRDefault="00417391" w:rsidP="00417391">
      <w:pPr>
        <w:spacing w:after="0" w:line="240" w:lineRule="auto"/>
        <w:ind w:firstLine="709"/>
        <w:jc w:val="both"/>
        <w:rPr>
          <w:rFonts w:ascii="Times New Roman" w:hAnsi="Times New Roman"/>
          <w:color w:val="000000"/>
          <w:sz w:val="8"/>
          <w:szCs w:val="24"/>
        </w:rPr>
      </w:pPr>
    </w:p>
    <w:p w:rsidR="00417391" w:rsidRPr="00321A77" w:rsidRDefault="00417391" w:rsidP="0041739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417391" w:rsidRDefault="00417391" w:rsidP="00417391">
      <w:pPr>
        <w:ind w:firstLine="709"/>
        <w:rPr>
          <w:rFonts w:ascii="Times New Roman" w:hAnsi="Times New Roman"/>
          <w:color w:val="000000"/>
          <w:sz w:val="24"/>
          <w:szCs w:val="24"/>
        </w:rPr>
      </w:pPr>
    </w:p>
    <w:p w:rsidR="00417391" w:rsidRDefault="00417391" w:rsidP="00417391">
      <w:pPr>
        <w:ind w:firstLine="709"/>
        <w:rPr>
          <w:rFonts w:ascii="Times New Roman" w:hAnsi="Times New Roman"/>
          <w:color w:val="000000"/>
          <w:sz w:val="24"/>
          <w:szCs w:val="24"/>
        </w:rPr>
      </w:pPr>
    </w:p>
    <w:p w:rsidR="00417391"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w:t>
      </w:r>
      <w:r>
        <w:rPr>
          <w:rFonts w:ascii="Times New Roman" w:hAnsi="Times New Roman"/>
          <w:b/>
          <w:color w:val="000000"/>
          <w:sz w:val="28"/>
          <w:szCs w:val="28"/>
        </w:rPr>
        <w:t>5</w:t>
      </w:r>
      <w:r w:rsidRPr="004D710B">
        <w:rPr>
          <w:rFonts w:ascii="Times New Roman" w:hAnsi="Times New Roman"/>
          <w:b/>
          <w:color w:val="000000"/>
          <w:sz w:val="28"/>
          <w:szCs w:val="28"/>
        </w:rPr>
        <w:t xml:space="preserve">. </w:t>
      </w:r>
      <w:r w:rsidRPr="00417391">
        <w:rPr>
          <w:rFonts w:ascii="Times New Roman" w:hAnsi="Times New Roman"/>
          <w:color w:val="000000"/>
          <w:sz w:val="28"/>
          <w:szCs w:val="28"/>
        </w:rPr>
        <w:t>Профессиональные заболевания, вызываемые воздействием промышленных аэрозолей</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417391" w:rsidRPr="00321A77" w:rsidRDefault="00417391" w:rsidP="0041739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417391" w:rsidRPr="00321A77" w:rsidRDefault="00417391" w:rsidP="0041739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17391" w:rsidRPr="00321A77" w:rsidRDefault="00417391" w:rsidP="0041739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17391" w:rsidRPr="00321A77" w:rsidRDefault="00417391" w:rsidP="001B2508">
            <w:pPr>
              <w:spacing w:after="0" w:line="240" w:lineRule="auto"/>
              <w:ind w:firstLine="709"/>
              <w:jc w:val="center"/>
              <w:rPr>
                <w:rFonts w:ascii="Times New Roman" w:hAnsi="Times New Roman"/>
                <w:color w:val="000000"/>
                <w:sz w:val="28"/>
                <w:szCs w:val="28"/>
              </w:rPr>
            </w:pPr>
          </w:p>
          <w:p w:rsidR="00417391" w:rsidRPr="00321A77" w:rsidRDefault="00417391"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17391" w:rsidRPr="00321A77" w:rsidRDefault="00417391"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17391" w:rsidRPr="00321A77" w:rsidRDefault="00417391"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17391"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417391" w:rsidRDefault="00417391"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417391" w:rsidRPr="0035661C" w:rsidRDefault="00417391" w:rsidP="001B2508">
            <w:pPr>
              <w:spacing w:after="0" w:line="240" w:lineRule="auto"/>
              <w:ind w:left="720"/>
              <w:jc w:val="both"/>
              <w:rPr>
                <w:rFonts w:ascii="Times New Roman" w:hAnsi="Times New Roman"/>
                <w:color w:val="000000"/>
                <w:sz w:val="28"/>
                <w:szCs w:val="28"/>
              </w:rPr>
            </w:pPr>
            <w:r w:rsidRPr="00417391">
              <w:rPr>
                <w:rFonts w:ascii="Times New Roman" w:hAnsi="Times New Roman"/>
                <w:color w:val="000000"/>
                <w:sz w:val="28"/>
                <w:szCs w:val="28"/>
              </w:rPr>
              <w:t>Пневмокониозы. Понятие. Классификация.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промышленных аэрозолей производственной среды на организм работника</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17391" w:rsidRPr="00321A77" w:rsidRDefault="00417391"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17391" w:rsidRPr="00321A77" w:rsidRDefault="00417391"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17391" w:rsidRPr="00321A77" w:rsidRDefault="00417391"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417391" w:rsidRPr="00321A77" w:rsidRDefault="00417391" w:rsidP="00417391">
      <w:pPr>
        <w:spacing w:after="0" w:line="240" w:lineRule="auto"/>
        <w:ind w:firstLine="709"/>
        <w:jc w:val="both"/>
        <w:rPr>
          <w:rFonts w:ascii="Times New Roman" w:hAnsi="Times New Roman"/>
          <w:i/>
          <w:color w:val="000000"/>
          <w:sz w:val="8"/>
          <w:szCs w:val="24"/>
          <w:lang w:eastAsia="en-US"/>
        </w:rPr>
      </w:pPr>
    </w:p>
    <w:p w:rsidR="00417391" w:rsidRPr="00321A77" w:rsidRDefault="00417391" w:rsidP="00417391">
      <w:pPr>
        <w:spacing w:after="0" w:line="240" w:lineRule="auto"/>
        <w:ind w:firstLine="709"/>
        <w:jc w:val="both"/>
        <w:rPr>
          <w:rFonts w:ascii="Times New Roman" w:hAnsi="Times New Roman"/>
          <w:color w:val="000000"/>
          <w:sz w:val="8"/>
          <w:szCs w:val="24"/>
        </w:rPr>
      </w:pPr>
    </w:p>
    <w:p w:rsidR="00417391" w:rsidRPr="00321A77" w:rsidRDefault="00417391" w:rsidP="0041739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417391" w:rsidRPr="00E56656" w:rsidRDefault="00417391" w:rsidP="00E56656">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417391" w:rsidRDefault="00417391" w:rsidP="00417391">
      <w:pPr>
        <w:ind w:firstLine="709"/>
        <w:rPr>
          <w:rFonts w:ascii="Times New Roman" w:hAnsi="Times New Roman"/>
          <w:color w:val="000000"/>
          <w:sz w:val="24"/>
          <w:szCs w:val="24"/>
        </w:rPr>
      </w:pPr>
    </w:p>
    <w:p w:rsidR="00417391"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w:t>
      </w:r>
      <w:r>
        <w:rPr>
          <w:rFonts w:ascii="Times New Roman" w:hAnsi="Times New Roman"/>
          <w:b/>
          <w:color w:val="000000"/>
          <w:sz w:val="28"/>
          <w:szCs w:val="28"/>
        </w:rPr>
        <w:t>6</w:t>
      </w:r>
      <w:r w:rsidRPr="004D710B">
        <w:rPr>
          <w:rFonts w:ascii="Times New Roman" w:hAnsi="Times New Roman"/>
          <w:b/>
          <w:color w:val="000000"/>
          <w:sz w:val="28"/>
          <w:szCs w:val="28"/>
        </w:rPr>
        <w:t xml:space="preserve">. </w:t>
      </w:r>
      <w:r w:rsidRPr="00417391">
        <w:rPr>
          <w:rFonts w:ascii="Times New Roman" w:hAnsi="Times New Roman"/>
          <w:color w:val="000000"/>
          <w:sz w:val="28"/>
          <w:szCs w:val="28"/>
        </w:rPr>
        <w:t>Профессиональные аллергические заболевания</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417391" w:rsidRPr="00321A77" w:rsidRDefault="00417391" w:rsidP="0041739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417391" w:rsidRPr="00321A77" w:rsidRDefault="00417391" w:rsidP="0041739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17391" w:rsidRPr="00321A77" w:rsidRDefault="00417391" w:rsidP="0041739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17391" w:rsidRPr="00321A77" w:rsidRDefault="00417391" w:rsidP="001B2508">
            <w:pPr>
              <w:spacing w:after="0" w:line="240" w:lineRule="auto"/>
              <w:ind w:firstLine="709"/>
              <w:jc w:val="center"/>
              <w:rPr>
                <w:rFonts w:ascii="Times New Roman" w:hAnsi="Times New Roman"/>
                <w:color w:val="000000"/>
                <w:sz w:val="28"/>
                <w:szCs w:val="28"/>
              </w:rPr>
            </w:pPr>
          </w:p>
          <w:p w:rsidR="00417391" w:rsidRPr="00321A77" w:rsidRDefault="00417391"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417391" w:rsidRPr="00321A77" w:rsidRDefault="00417391"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rsidR="00417391" w:rsidRPr="00321A77" w:rsidRDefault="00417391"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17391"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417391" w:rsidRDefault="00417391"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417391" w:rsidRPr="0035661C" w:rsidRDefault="00417391" w:rsidP="001B2508">
            <w:pPr>
              <w:spacing w:after="0" w:line="240" w:lineRule="auto"/>
              <w:ind w:left="720"/>
              <w:jc w:val="both"/>
              <w:rPr>
                <w:rFonts w:ascii="Times New Roman" w:hAnsi="Times New Roman"/>
                <w:color w:val="000000"/>
                <w:sz w:val="28"/>
                <w:szCs w:val="28"/>
              </w:rPr>
            </w:pPr>
            <w:r w:rsidRPr="00417391">
              <w:rPr>
                <w:rFonts w:ascii="Times New Roman" w:hAnsi="Times New Roman"/>
                <w:color w:val="000000"/>
                <w:sz w:val="28"/>
                <w:szCs w:val="28"/>
              </w:rPr>
              <w:t>Профессиональные аллергические заболевания верхних дыхательных путей. Профессиональная бронхиальная астма. Аллергические заболевания органа зрения.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аллергических заболеваний от воздействия факторов производственной среды на организм работника</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17391" w:rsidRPr="00321A77" w:rsidRDefault="00417391" w:rsidP="00417391">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17391" w:rsidRPr="00321A77" w:rsidRDefault="00417391" w:rsidP="00417391">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17391" w:rsidRPr="00321A77" w:rsidRDefault="00417391" w:rsidP="00417391">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417391" w:rsidRPr="00321A77" w:rsidRDefault="00417391" w:rsidP="00417391">
      <w:pPr>
        <w:spacing w:after="0" w:line="240" w:lineRule="auto"/>
        <w:ind w:firstLine="709"/>
        <w:jc w:val="both"/>
        <w:rPr>
          <w:rFonts w:ascii="Times New Roman" w:hAnsi="Times New Roman"/>
          <w:i/>
          <w:color w:val="000000"/>
          <w:sz w:val="8"/>
          <w:szCs w:val="24"/>
          <w:lang w:eastAsia="en-US"/>
        </w:rPr>
      </w:pPr>
    </w:p>
    <w:p w:rsidR="00417391" w:rsidRPr="00321A77" w:rsidRDefault="00417391" w:rsidP="00417391">
      <w:pPr>
        <w:spacing w:after="0" w:line="240" w:lineRule="auto"/>
        <w:ind w:firstLine="709"/>
        <w:jc w:val="both"/>
        <w:rPr>
          <w:rFonts w:ascii="Times New Roman" w:hAnsi="Times New Roman"/>
          <w:color w:val="000000"/>
          <w:sz w:val="8"/>
          <w:szCs w:val="24"/>
        </w:rPr>
      </w:pPr>
    </w:p>
    <w:p w:rsidR="00417391" w:rsidRPr="00321A77" w:rsidRDefault="00417391" w:rsidP="0041739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417391" w:rsidRDefault="00417391" w:rsidP="00417391">
      <w:pPr>
        <w:ind w:firstLine="709"/>
        <w:rPr>
          <w:rFonts w:ascii="Times New Roman" w:hAnsi="Times New Roman"/>
          <w:color w:val="000000"/>
          <w:sz w:val="24"/>
          <w:szCs w:val="24"/>
        </w:rPr>
      </w:pPr>
    </w:p>
    <w:p w:rsidR="00417391" w:rsidRDefault="00417391" w:rsidP="00417391">
      <w:pPr>
        <w:ind w:firstLine="709"/>
        <w:rPr>
          <w:rFonts w:ascii="Times New Roman" w:hAnsi="Times New Roman"/>
          <w:color w:val="000000"/>
          <w:sz w:val="24"/>
          <w:szCs w:val="24"/>
        </w:rPr>
      </w:pPr>
    </w:p>
    <w:p w:rsidR="00417391"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w:t>
      </w:r>
      <w:r>
        <w:rPr>
          <w:rFonts w:ascii="Times New Roman" w:hAnsi="Times New Roman"/>
          <w:b/>
          <w:color w:val="000000"/>
          <w:sz w:val="28"/>
          <w:szCs w:val="28"/>
        </w:rPr>
        <w:t>7</w:t>
      </w:r>
      <w:r w:rsidRPr="004D710B">
        <w:rPr>
          <w:rFonts w:ascii="Times New Roman" w:hAnsi="Times New Roman"/>
          <w:b/>
          <w:color w:val="000000"/>
          <w:sz w:val="28"/>
          <w:szCs w:val="28"/>
        </w:rPr>
        <w:t xml:space="preserve">. </w:t>
      </w:r>
      <w:r w:rsidRPr="00417391">
        <w:rPr>
          <w:rFonts w:ascii="Times New Roman" w:hAnsi="Times New Roman"/>
          <w:color w:val="000000"/>
          <w:sz w:val="28"/>
          <w:szCs w:val="28"/>
        </w:rPr>
        <w:t>Профессиональные заболевания, вызываемые воздействием виброакустических факторов</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417391" w:rsidRPr="00321A77" w:rsidRDefault="00417391" w:rsidP="0041739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417391" w:rsidRPr="00321A77" w:rsidRDefault="00417391" w:rsidP="0041739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17391" w:rsidRPr="00321A77" w:rsidRDefault="00417391" w:rsidP="0041739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17391" w:rsidRPr="00321A77" w:rsidRDefault="00417391" w:rsidP="001B2508">
            <w:pPr>
              <w:spacing w:after="0" w:line="240" w:lineRule="auto"/>
              <w:ind w:firstLine="709"/>
              <w:jc w:val="center"/>
              <w:rPr>
                <w:rFonts w:ascii="Times New Roman" w:hAnsi="Times New Roman"/>
                <w:color w:val="000000"/>
                <w:sz w:val="28"/>
                <w:szCs w:val="28"/>
              </w:rPr>
            </w:pPr>
          </w:p>
          <w:p w:rsidR="00417391" w:rsidRPr="00321A77" w:rsidRDefault="00417391"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417391" w:rsidRPr="00321A77" w:rsidRDefault="00417391"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417391" w:rsidRPr="00321A77" w:rsidRDefault="00417391"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17391" w:rsidRDefault="00417391"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417391" w:rsidRDefault="00417391"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417391" w:rsidRPr="0035661C" w:rsidRDefault="00417391" w:rsidP="001B2508">
            <w:pPr>
              <w:spacing w:after="0" w:line="240" w:lineRule="auto"/>
              <w:ind w:left="720"/>
              <w:jc w:val="both"/>
              <w:rPr>
                <w:rFonts w:ascii="Times New Roman" w:hAnsi="Times New Roman"/>
                <w:color w:val="000000"/>
                <w:sz w:val="28"/>
                <w:szCs w:val="28"/>
              </w:rPr>
            </w:pPr>
            <w:r w:rsidRPr="00417391">
              <w:rPr>
                <w:rFonts w:ascii="Times New Roman" w:hAnsi="Times New Roman"/>
                <w:color w:val="000000"/>
                <w:sz w:val="28"/>
                <w:szCs w:val="28"/>
              </w:rPr>
              <w:t xml:space="preserve">Вибрационная болезнь. Заболевания, вызываемые действием шума, инфразвука, ультразвука). Понятие. Профессиональные факторы риска развития, гигиеническая характеристика. </w:t>
            </w:r>
            <w:r w:rsidRPr="00417391">
              <w:rPr>
                <w:rFonts w:ascii="Times New Roman" w:hAnsi="Times New Roman"/>
                <w:color w:val="000000"/>
                <w:sz w:val="28"/>
                <w:szCs w:val="28"/>
              </w:rPr>
              <w:lastRenderedPageBreak/>
              <w:t>Особенности клинических проявлений заболеваний. Меры профилактики по снижению риска развития профессиональных заболеваний от воздействия виброакустических факторов производственной среды на организм работника.</w:t>
            </w:r>
          </w:p>
        </w:tc>
      </w:tr>
      <w:tr w:rsidR="00417391"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17391" w:rsidRPr="00321A77" w:rsidRDefault="00417391"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17391" w:rsidRPr="00321A77" w:rsidRDefault="00417391" w:rsidP="00417391">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17391" w:rsidRPr="00321A77" w:rsidRDefault="00417391" w:rsidP="00417391">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17391" w:rsidRPr="00321A77" w:rsidRDefault="00417391" w:rsidP="00417391">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417391" w:rsidRPr="00321A77" w:rsidRDefault="00417391" w:rsidP="00417391">
      <w:pPr>
        <w:spacing w:after="0" w:line="240" w:lineRule="auto"/>
        <w:ind w:firstLine="709"/>
        <w:jc w:val="both"/>
        <w:rPr>
          <w:rFonts w:ascii="Times New Roman" w:hAnsi="Times New Roman"/>
          <w:i/>
          <w:color w:val="000000"/>
          <w:sz w:val="8"/>
          <w:szCs w:val="24"/>
          <w:lang w:eastAsia="en-US"/>
        </w:rPr>
      </w:pPr>
    </w:p>
    <w:p w:rsidR="00417391" w:rsidRPr="00321A77" w:rsidRDefault="00417391" w:rsidP="00417391">
      <w:pPr>
        <w:spacing w:after="0" w:line="240" w:lineRule="auto"/>
        <w:ind w:firstLine="709"/>
        <w:jc w:val="both"/>
        <w:rPr>
          <w:rFonts w:ascii="Times New Roman" w:hAnsi="Times New Roman"/>
          <w:color w:val="000000"/>
          <w:sz w:val="8"/>
          <w:szCs w:val="24"/>
        </w:rPr>
      </w:pPr>
    </w:p>
    <w:p w:rsidR="00417391" w:rsidRPr="00321A77" w:rsidRDefault="00417391" w:rsidP="0041739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417391" w:rsidRPr="004D710B" w:rsidRDefault="00417391" w:rsidP="00417391">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417391" w:rsidRDefault="00417391" w:rsidP="00417391">
      <w:pPr>
        <w:ind w:firstLine="709"/>
        <w:rPr>
          <w:rFonts w:ascii="Times New Roman" w:hAnsi="Times New Roman"/>
          <w:color w:val="000000"/>
          <w:sz w:val="24"/>
          <w:szCs w:val="24"/>
        </w:rPr>
      </w:pPr>
    </w:p>
    <w:p w:rsidR="006702EE"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w:t>
      </w:r>
      <w:r>
        <w:rPr>
          <w:rFonts w:ascii="Times New Roman" w:hAnsi="Times New Roman"/>
          <w:b/>
          <w:color w:val="000000"/>
          <w:sz w:val="28"/>
          <w:szCs w:val="28"/>
        </w:rPr>
        <w:t>8</w:t>
      </w:r>
      <w:r w:rsidRPr="004D710B">
        <w:rPr>
          <w:rFonts w:ascii="Times New Roman" w:hAnsi="Times New Roman"/>
          <w:b/>
          <w:color w:val="000000"/>
          <w:sz w:val="28"/>
          <w:szCs w:val="28"/>
        </w:rPr>
        <w:t xml:space="preserve">. </w:t>
      </w:r>
      <w:r w:rsidRPr="006702EE">
        <w:rPr>
          <w:rFonts w:ascii="Times New Roman" w:hAnsi="Times New Roman"/>
          <w:color w:val="000000"/>
          <w:sz w:val="28"/>
          <w:szCs w:val="28"/>
        </w:rPr>
        <w:t>Профессиональные заболевания, вызываемые воздействием ионизирующего излучения</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6702EE" w:rsidRPr="00321A77" w:rsidRDefault="006702EE" w:rsidP="006702EE">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702EE" w:rsidRPr="00321A77" w:rsidRDefault="006702EE" w:rsidP="006702E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702EE" w:rsidRPr="00321A77" w:rsidRDefault="006702EE" w:rsidP="001B2508">
            <w:pPr>
              <w:spacing w:after="0" w:line="240" w:lineRule="auto"/>
              <w:ind w:firstLine="709"/>
              <w:jc w:val="center"/>
              <w:rPr>
                <w:rFonts w:ascii="Times New Roman" w:hAnsi="Times New Roman"/>
                <w:color w:val="000000"/>
                <w:sz w:val="28"/>
                <w:szCs w:val="28"/>
              </w:rPr>
            </w:pPr>
          </w:p>
          <w:p w:rsidR="006702EE" w:rsidRPr="00321A77" w:rsidRDefault="006702EE"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702EE"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6702EE" w:rsidRDefault="006702EE"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6702EE" w:rsidRPr="0035661C" w:rsidRDefault="006702EE" w:rsidP="001B2508">
            <w:pPr>
              <w:spacing w:after="0" w:line="240" w:lineRule="auto"/>
              <w:ind w:left="720"/>
              <w:jc w:val="both"/>
              <w:rPr>
                <w:rFonts w:ascii="Times New Roman" w:hAnsi="Times New Roman"/>
                <w:color w:val="000000"/>
                <w:sz w:val="28"/>
                <w:szCs w:val="28"/>
              </w:rPr>
            </w:pPr>
            <w:r w:rsidRPr="006702EE">
              <w:rPr>
                <w:rFonts w:ascii="Times New Roman" w:hAnsi="Times New Roman"/>
                <w:color w:val="000000"/>
                <w:sz w:val="28"/>
                <w:szCs w:val="28"/>
              </w:rPr>
              <w:t>Острая лучевая болезнь. Местные лучевые поражения. Хроническая лучевая болезнь.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w:t>
            </w:r>
            <w:r>
              <w:rPr>
                <w:rFonts w:ascii="Times New Roman" w:hAnsi="Times New Roman"/>
                <w:color w:val="000000"/>
                <w:sz w:val="28"/>
                <w:szCs w:val="28"/>
              </w:rPr>
              <w:t>йствия ионизирующего излучения</w:t>
            </w:r>
            <w:r w:rsidRPr="00417391">
              <w:rPr>
                <w:rFonts w:ascii="Times New Roman" w:hAnsi="Times New Roman"/>
                <w:color w:val="000000"/>
                <w:sz w:val="28"/>
                <w:szCs w:val="28"/>
              </w:rPr>
              <w:t>.</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6702EE" w:rsidRPr="00321A77" w:rsidRDefault="006702EE" w:rsidP="006702EE">
      <w:pPr>
        <w:spacing w:after="0" w:line="240" w:lineRule="auto"/>
        <w:ind w:firstLine="709"/>
        <w:jc w:val="both"/>
        <w:rPr>
          <w:rFonts w:ascii="Times New Roman" w:hAnsi="Times New Roman"/>
          <w:i/>
          <w:color w:val="000000"/>
          <w:sz w:val="8"/>
          <w:szCs w:val="24"/>
          <w:lang w:eastAsia="en-US"/>
        </w:rPr>
      </w:pPr>
    </w:p>
    <w:p w:rsidR="006702EE" w:rsidRPr="00321A77" w:rsidRDefault="006702EE" w:rsidP="006702EE">
      <w:pPr>
        <w:spacing w:after="0" w:line="240" w:lineRule="auto"/>
        <w:ind w:firstLine="709"/>
        <w:jc w:val="both"/>
        <w:rPr>
          <w:rFonts w:ascii="Times New Roman" w:hAnsi="Times New Roman"/>
          <w:color w:val="000000"/>
          <w:sz w:val="8"/>
          <w:szCs w:val="24"/>
        </w:rPr>
      </w:pP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4D710B" w:rsidRDefault="004D710B" w:rsidP="00321A77">
      <w:pPr>
        <w:ind w:firstLine="709"/>
        <w:rPr>
          <w:rFonts w:ascii="Times New Roman" w:hAnsi="Times New Roman"/>
          <w:color w:val="000000"/>
          <w:sz w:val="24"/>
          <w:szCs w:val="24"/>
        </w:rPr>
      </w:pPr>
    </w:p>
    <w:p w:rsidR="006702EE"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lastRenderedPageBreak/>
        <w:t xml:space="preserve">Тема </w:t>
      </w:r>
      <w:r>
        <w:rPr>
          <w:rFonts w:ascii="Times New Roman" w:hAnsi="Times New Roman"/>
          <w:b/>
          <w:color w:val="000000"/>
          <w:sz w:val="28"/>
          <w:szCs w:val="28"/>
        </w:rPr>
        <w:t>9</w:t>
      </w:r>
      <w:r w:rsidRPr="004D710B">
        <w:rPr>
          <w:rFonts w:ascii="Times New Roman" w:hAnsi="Times New Roman"/>
          <w:b/>
          <w:color w:val="000000"/>
          <w:sz w:val="28"/>
          <w:szCs w:val="28"/>
        </w:rPr>
        <w:t xml:space="preserve">. </w:t>
      </w:r>
      <w:r w:rsidRPr="006702EE">
        <w:rPr>
          <w:rFonts w:ascii="Times New Roman" w:hAnsi="Times New Roman"/>
          <w:color w:val="000000"/>
          <w:sz w:val="28"/>
          <w:szCs w:val="28"/>
        </w:rPr>
        <w:t>Профессиональные онкологические заболевания</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6702EE" w:rsidRPr="00321A77" w:rsidRDefault="006702EE" w:rsidP="006702EE">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702EE" w:rsidRPr="00321A77" w:rsidRDefault="006702EE" w:rsidP="006702E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702EE" w:rsidRPr="00321A77" w:rsidRDefault="006702EE" w:rsidP="001B2508">
            <w:pPr>
              <w:spacing w:after="0" w:line="240" w:lineRule="auto"/>
              <w:ind w:firstLine="709"/>
              <w:jc w:val="center"/>
              <w:rPr>
                <w:rFonts w:ascii="Times New Roman" w:hAnsi="Times New Roman"/>
                <w:color w:val="000000"/>
                <w:sz w:val="28"/>
                <w:szCs w:val="28"/>
              </w:rPr>
            </w:pPr>
          </w:p>
          <w:p w:rsidR="006702EE" w:rsidRPr="00321A77" w:rsidRDefault="006702EE"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702EE"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6702EE" w:rsidRDefault="006702EE"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6702EE" w:rsidRPr="0035661C" w:rsidRDefault="006702EE" w:rsidP="001B2508">
            <w:pPr>
              <w:spacing w:after="0" w:line="240" w:lineRule="auto"/>
              <w:ind w:left="720"/>
              <w:jc w:val="both"/>
              <w:rPr>
                <w:rFonts w:ascii="Times New Roman" w:hAnsi="Times New Roman"/>
                <w:color w:val="000000"/>
                <w:sz w:val="28"/>
                <w:szCs w:val="28"/>
              </w:rPr>
            </w:pPr>
            <w:r w:rsidRPr="006702EE">
              <w:rPr>
                <w:rFonts w:ascii="Times New Roman" w:hAnsi="Times New Roman"/>
                <w:color w:val="000000"/>
                <w:sz w:val="28"/>
                <w:szCs w:val="28"/>
              </w:rPr>
              <w:t>Онкологические заболевания органов дыхательной системы. Онкологические заболевания органов брюшной полости. Гемобластозы. Онкологические заболевания кожи.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онкологических заболеваний от воздействия факторов производственной среды на организм работника</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6702EE" w:rsidRPr="00321A77" w:rsidRDefault="006702EE" w:rsidP="006702EE">
      <w:pPr>
        <w:spacing w:after="0" w:line="240" w:lineRule="auto"/>
        <w:ind w:firstLine="709"/>
        <w:jc w:val="both"/>
        <w:rPr>
          <w:rFonts w:ascii="Times New Roman" w:hAnsi="Times New Roman"/>
          <w:i/>
          <w:color w:val="000000"/>
          <w:sz w:val="8"/>
          <w:szCs w:val="24"/>
          <w:lang w:eastAsia="en-US"/>
        </w:rPr>
      </w:pPr>
    </w:p>
    <w:p w:rsidR="006702EE" w:rsidRPr="00321A77" w:rsidRDefault="006702EE" w:rsidP="006702EE">
      <w:pPr>
        <w:spacing w:after="0" w:line="240" w:lineRule="auto"/>
        <w:ind w:firstLine="709"/>
        <w:jc w:val="both"/>
        <w:rPr>
          <w:rFonts w:ascii="Times New Roman" w:hAnsi="Times New Roman"/>
          <w:color w:val="000000"/>
          <w:sz w:val="8"/>
          <w:szCs w:val="24"/>
        </w:rPr>
      </w:pP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6702EE"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6702EE" w:rsidRPr="004D710B" w:rsidRDefault="006702EE" w:rsidP="006702EE">
      <w:pPr>
        <w:spacing w:after="0" w:line="240" w:lineRule="auto"/>
        <w:ind w:firstLine="709"/>
        <w:jc w:val="both"/>
        <w:rPr>
          <w:rFonts w:ascii="Times New Roman" w:hAnsi="Times New Roman"/>
          <w:color w:val="000000"/>
          <w:sz w:val="28"/>
          <w:szCs w:val="28"/>
        </w:rPr>
      </w:pPr>
    </w:p>
    <w:p w:rsidR="006702EE"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w:t>
      </w:r>
      <w:r>
        <w:rPr>
          <w:rFonts w:ascii="Times New Roman" w:hAnsi="Times New Roman"/>
          <w:b/>
          <w:color w:val="000000"/>
          <w:sz w:val="28"/>
          <w:szCs w:val="28"/>
        </w:rPr>
        <w:t>10</w:t>
      </w:r>
      <w:r w:rsidRPr="004D710B">
        <w:rPr>
          <w:rFonts w:ascii="Times New Roman" w:hAnsi="Times New Roman"/>
          <w:b/>
          <w:color w:val="000000"/>
          <w:sz w:val="28"/>
          <w:szCs w:val="28"/>
        </w:rPr>
        <w:t xml:space="preserve">. </w:t>
      </w:r>
      <w:r w:rsidRPr="006702EE">
        <w:rPr>
          <w:rFonts w:ascii="Times New Roman" w:hAnsi="Times New Roman"/>
          <w:color w:val="000000"/>
          <w:sz w:val="28"/>
          <w:szCs w:val="28"/>
        </w:rPr>
        <w:t>Методология расследования и учёта острых и хронических профессиональных заболеваний; несчастных случаев на производстве</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6702EE" w:rsidRPr="00321A77" w:rsidRDefault="006702EE" w:rsidP="006702EE">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702EE" w:rsidRPr="00321A77" w:rsidRDefault="006702EE" w:rsidP="006702E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702EE" w:rsidRPr="00321A77" w:rsidRDefault="006702EE" w:rsidP="001B2508">
            <w:pPr>
              <w:spacing w:after="0" w:line="240" w:lineRule="auto"/>
              <w:ind w:firstLine="709"/>
              <w:jc w:val="center"/>
              <w:rPr>
                <w:rFonts w:ascii="Times New Roman" w:hAnsi="Times New Roman"/>
                <w:color w:val="000000"/>
                <w:sz w:val="28"/>
                <w:szCs w:val="28"/>
              </w:rPr>
            </w:pPr>
          </w:p>
          <w:p w:rsidR="006702EE" w:rsidRPr="00321A77" w:rsidRDefault="006702EE"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702EE"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6702EE" w:rsidRDefault="006702EE"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6702EE" w:rsidRPr="0035661C" w:rsidRDefault="006702EE" w:rsidP="001B2508">
            <w:pPr>
              <w:spacing w:after="0" w:line="240" w:lineRule="auto"/>
              <w:ind w:left="720"/>
              <w:jc w:val="both"/>
              <w:rPr>
                <w:rFonts w:ascii="Times New Roman" w:hAnsi="Times New Roman"/>
                <w:color w:val="000000"/>
                <w:sz w:val="28"/>
                <w:szCs w:val="28"/>
              </w:rPr>
            </w:pPr>
            <w:r w:rsidRPr="006702EE">
              <w:rPr>
                <w:rFonts w:ascii="Times New Roman" w:hAnsi="Times New Roman"/>
                <w:color w:val="000000"/>
                <w:sz w:val="28"/>
                <w:szCs w:val="28"/>
              </w:rPr>
              <w:t xml:space="preserve">Понятие об острых и хронических профессиональных заболеваниях, классификация, краткая характеристика. Нормативная база расследования и учета профессиональных заболеваний, несчастных случаев на производстве. Алгоритм расследования и учета профессиональных заболеваний, несчастных случаев на производстве. </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6702EE" w:rsidRPr="00321A77" w:rsidRDefault="006702EE" w:rsidP="006702EE">
      <w:pPr>
        <w:spacing w:after="0" w:line="240" w:lineRule="auto"/>
        <w:ind w:firstLine="709"/>
        <w:jc w:val="both"/>
        <w:rPr>
          <w:rFonts w:ascii="Times New Roman" w:hAnsi="Times New Roman"/>
          <w:i/>
          <w:color w:val="000000"/>
          <w:sz w:val="8"/>
          <w:szCs w:val="24"/>
          <w:lang w:eastAsia="en-US"/>
        </w:rPr>
      </w:pPr>
    </w:p>
    <w:p w:rsidR="006702EE" w:rsidRPr="00321A77" w:rsidRDefault="006702EE" w:rsidP="006702EE">
      <w:pPr>
        <w:spacing w:after="0" w:line="240" w:lineRule="auto"/>
        <w:ind w:firstLine="709"/>
        <w:jc w:val="both"/>
        <w:rPr>
          <w:rFonts w:ascii="Times New Roman" w:hAnsi="Times New Roman"/>
          <w:color w:val="000000"/>
          <w:sz w:val="8"/>
          <w:szCs w:val="24"/>
        </w:rPr>
      </w:pP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6702EE"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6702EE" w:rsidRPr="004D710B" w:rsidRDefault="006702EE" w:rsidP="006702EE">
      <w:pPr>
        <w:spacing w:after="0" w:line="240" w:lineRule="auto"/>
        <w:ind w:firstLine="709"/>
        <w:jc w:val="both"/>
        <w:rPr>
          <w:rFonts w:ascii="Times New Roman" w:hAnsi="Times New Roman"/>
          <w:color w:val="000000"/>
          <w:sz w:val="28"/>
          <w:szCs w:val="28"/>
        </w:rPr>
      </w:pPr>
    </w:p>
    <w:p w:rsidR="006702EE" w:rsidRPr="006702EE" w:rsidRDefault="006702EE" w:rsidP="006702EE">
      <w:pPr>
        <w:spacing w:after="0" w:line="240" w:lineRule="auto"/>
        <w:ind w:firstLine="709"/>
        <w:jc w:val="both"/>
        <w:rPr>
          <w:rFonts w:ascii="Times New Roman" w:hAnsi="Times New Roman"/>
          <w:bCs/>
          <w:color w:val="000000"/>
          <w:sz w:val="28"/>
          <w:szCs w:val="28"/>
        </w:rPr>
      </w:pPr>
      <w:r w:rsidRPr="004D710B">
        <w:rPr>
          <w:rFonts w:ascii="Times New Roman" w:hAnsi="Times New Roman"/>
          <w:b/>
          <w:color w:val="000000"/>
          <w:sz w:val="28"/>
          <w:szCs w:val="28"/>
        </w:rPr>
        <w:t xml:space="preserve">Тема </w:t>
      </w:r>
      <w:r>
        <w:rPr>
          <w:rFonts w:ascii="Times New Roman" w:hAnsi="Times New Roman"/>
          <w:b/>
          <w:color w:val="000000"/>
          <w:sz w:val="28"/>
          <w:szCs w:val="28"/>
        </w:rPr>
        <w:t>11</w:t>
      </w:r>
      <w:r w:rsidRPr="004D710B">
        <w:rPr>
          <w:rFonts w:ascii="Times New Roman" w:hAnsi="Times New Roman"/>
          <w:b/>
          <w:color w:val="000000"/>
          <w:sz w:val="28"/>
          <w:szCs w:val="28"/>
        </w:rPr>
        <w:t xml:space="preserve">. </w:t>
      </w:r>
      <w:r w:rsidRPr="006702EE">
        <w:rPr>
          <w:rFonts w:ascii="Times New Roman" w:hAnsi="Times New Roman"/>
          <w:bCs/>
          <w:color w:val="000000"/>
          <w:sz w:val="28"/>
          <w:szCs w:val="28"/>
        </w:rPr>
        <w:t>Особенности охраны труда отдельных категорий населения</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6702EE" w:rsidRPr="00321A77" w:rsidRDefault="006702EE" w:rsidP="006702EE">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4142A">
        <w:t xml:space="preserve"> </w:t>
      </w: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702EE" w:rsidRPr="00321A77" w:rsidRDefault="006702EE" w:rsidP="006702E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702EE" w:rsidRPr="00321A77" w:rsidRDefault="006702EE" w:rsidP="001B2508">
            <w:pPr>
              <w:spacing w:after="0" w:line="240" w:lineRule="auto"/>
              <w:ind w:firstLine="709"/>
              <w:jc w:val="center"/>
              <w:rPr>
                <w:rFonts w:ascii="Times New Roman" w:hAnsi="Times New Roman"/>
                <w:color w:val="000000"/>
                <w:sz w:val="28"/>
                <w:szCs w:val="28"/>
              </w:rPr>
            </w:pPr>
          </w:p>
          <w:p w:rsidR="006702EE" w:rsidRPr="00321A77" w:rsidRDefault="006702EE"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702EE"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6702EE" w:rsidRDefault="006702EE" w:rsidP="001B2508">
            <w:pPr>
              <w:spacing w:after="0" w:line="240" w:lineRule="auto"/>
              <w:ind w:firstLine="709"/>
              <w:jc w:val="both"/>
              <w:rPr>
                <w:rFonts w:ascii="Times New Roman" w:hAnsi="Times New Roman"/>
                <w:b/>
                <w:color w:val="000000"/>
                <w:sz w:val="28"/>
                <w:szCs w:val="28"/>
              </w:rPr>
            </w:pPr>
            <w:r w:rsidRPr="004D710B">
              <w:rPr>
                <w:rFonts w:ascii="Times New Roman" w:hAnsi="Times New Roman"/>
                <w:b/>
                <w:color w:val="000000"/>
                <w:sz w:val="28"/>
                <w:szCs w:val="28"/>
              </w:rPr>
              <w:t>Вопросы для обсуждения</w:t>
            </w:r>
            <w:r>
              <w:rPr>
                <w:rFonts w:ascii="Times New Roman" w:hAnsi="Times New Roman"/>
                <w:b/>
                <w:color w:val="000000"/>
                <w:sz w:val="28"/>
                <w:szCs w:val="28"/>
              </w:rPr>
              <w:t>:</w:t>
            </w:r>
          </w:p>
          <w:p w:rsidR="006702EE" w:rsidRPr="0035661C" w:rsidRDefault="006702EE" w:rsidP="001B2508">
            <w:pPr>
              <w:spacing w:after="0" w:line="240" w:lineRule="auto"/>
              <w:ind w:left="720"/>
              <w:jc w:val="both"/>
              <w:rPr>
                <w:rFonts w:ascii="Times New Roman" w:hAnsi="Times New Roman"/>
                <w:color w:val="000000"/>
                <w:sz w:val="28"/>
                <w:szCs w:val="28"/>
              </w:rPr>
            </w:pPr>
            <w:r w:rsidRPr="006702EE">
              <w:rPr>
                <w:rFonts w:ascii="Times New Roman" w:hAnsi="Times New Roman"/>
                <w:color w:val="000000"/>
                <w:sz w:val="28"/>
                <w:szCs w:val="28"/>
              </w:rPr>
              <w:t xml:space="preserve">Особенности организации труда женщин. Нормативная база, регламентирующая трудовую деятельность женщин. Особенности профессиональных факторов риска нарушения здоровью работающих женщин. Особенности организации труда беременных и кормящих женщин. Меры профилактики по снижению риска воздействия неблагоприятных производственных факторов на состояние здоровья женского организма. Особенности организации труда подростков. Нормативная база, регламентирующая трудовую деятельность подростков. Особенности профессиональных факторов риска нарушения здоровью работающих подростков. Меры профилактики по снижению риска воздействия неблагоприятных </w:t>
            </w:r>
            <w:r w:rsidRPr="006702EE">
              <w:rPr>
                <w:rFonts w:ascii="Times New Roman" w:hAnsi="Times New Roman"/>
                <w:color w:val="000000"/>
                <w:sz w:val="28"/>
                <w:szCs w:val="28"/>
              </w:rPr>
              <w:lastRenderedPageBreak/>
              <w:t xml:space="preserve">производственных факторов на состояние здоровья подростков. </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702EE" w:rsidRPr="00321A77" w:rsidRDefault="006702EE" w:rsidP="001B250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6702EE" w:rsidRPr="00321A77" w:rsidRDefault="006702EE" w:rsidP="006702EE">
      <w:pPr>
        <w:spacing w:after="0" w:line="240" w:lineRule="auto"/>
        <w:ind w:firstLine="709"/>
        <w:jc w:val="both"/>
        <w:rPr>
          <w:rFonts w:ascii="Times New Roman" w:hAnsi="Times New Roman"/>
          <w:i/>
          <w:color w:val="000000"/>
          <w:sz w:val="8"/>
          <w:szCs w:val="24"/>
          <w:lang w:eastAsia="en-US"/>
        </w:rPr>
      </w:pPr>
    </w:p>
    <w:p w:rsidR="006702EE" w:rsidRPr="00321A77" w:rsidRDefault="006702EE" w:rsidP="006702EE">
      <w:pPr>
        <w:spacing w:after="0" w:line="240" w:lineRule="auto"/>
        <w:ind w:firstLine="709"/>
        <w:jc w:val="both"/>
        <w:rPr>
          <w:rFonts w:ascii="Times New Roman" w:hAnsi="Times New Roman"/>
          <w:color w:val="000000"/>
          <w:sz w:val="8"/>
          <w:szCs w:val="24"/>
        </w:rPr>
      </w:pP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6702EE" w:rsidRDefault="006702EE" w:rsidP="006702EE">
      <w:pPr>
        <w:ind w:firstLine="709"/>
        <w:rPr>
          <w:rFonts w:ascii="Times New Roman" w:hAnsi="Times New Roman"/>
          <w:color w:val="000000"/>
          <w:sz w:val="24"/>
          <w:szCs w:val="24"/>
        </w:rPr>
      </w:pPr>
    </w:p>
    <w:p w:rsidR="006702EE"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Модуль </w:t>
      </w:r>
      <w:r w:rsidR="00E56656">
        <w:rPr>
          <w:rFonts w:ascii="Times New Roman" w:hAnsi="Times New Roman"/>
          <w:b/>
          <w:color w:val="000000"/>
          <w:sz w:val="28"/>
          <w:szCs w:val="28"/>
        </w:rPr>
        <w:t>4</w:t>
      </w:r>
      <w:r w:rsidRPr="004D710B">
        <w:rPr>
          <w:rFonts w:ascii="Times New Roman" w:hAnsi="Times New Roman"/>
          <w:color w:val="000000"/>
          <w:sz w:val="28"/>
          <w:szCs w:val="28"/>
        </w:rPr>
        <w:t xml:space="preserve">. </w:t>
      </w:r>
      <w:r>
        <w:rPr>
          <w:rFonts w:ascii="Times New Roman" w:hAnsi="Times New Roman"/>
          <w:color w:val="000000"/>
          <w:sz w:val="28"/>
          <w:szCs w:val="28"/>
        </w:rPr>
        <w:t>Экспертиза трудо</w:t>
      </w:r>
      <w:r w:rsidRPr="006702EE">
        <w:rPr>
          <w:rFonts w:ascii="Times New Roman" w:hAnsi="Times New Roman"/>
          <w:color w:val="000000"/>
          <w:sz w:val="28"/>
          <w:szCs w:val="28"/>
        </w:rPr>
        <w:t xml:space="preserve">способности при профессиональных заболеваниях </w:t>
      </w:r>
    </w:p>
    <w:p w:rsidR="006702EE"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Тема 1. </w:t>
      </w:r>
      <w:r w:rsidRPr="006702EE">
        <w:rPr>
          <w:rFonts w:ascii="Times New Roman" w:hAnsi="Times New Roman"/>
          <w:color w:val="000000"/>
          <w:sz w:val="28"/>
          <w:szCs w:val="28"/>
        </w:rPr>
        <w:t>Основы доказательной медицины в медицине труда</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b/>
          <w:color w:val="000000"/>
          <w:sz w:val="28"/>
          <w:szCs w:val="28"/>
        </w:rPr>
        <w:t xml:space="preserve">Вид учебного занятия: </w:t>
      </w:r>
      <w:r w:rsidRPr="004D710B">
        <w:rPr>
          <w:rFonts w:ascii="Times New Roman" w:hAnsi="Times New Roman"/>
          <w:color w:val="000000"/>
          <w:sz w:val="28"/>
          <w:szCs w:val="28"/>
        </w:rPr>
        <w:t>практическое занятие</w:t>
      </w:r>
      <w:r w:rsidRPr="00321A77">
        <w:rPr>
          <w:rFonts w:ascii="Times New Roman" w:hAnsi="Times New Roman"/>
          <w:b/>
          <w:color w:val="000000"/>
          <w:sz w:val="24"/>
          <w:szCs w:val="24"/>
        </w:rPr>
        <w:t xml:space="preserve"> </w:t>
      </w:r>
    </w:p>
    <w:p w:rsidR="006702EE" w:rsidRPr="00417391" w:rsidRDefault="006702EE" w:rsidP="006702EE">
      <w:pPr>
        <w:spacing w:after="0" w:line="240" w:lineRule="auto"/>
        <w:ind w:firstLine="709"/>
        <w:jc w:val="both"/>
        <w:rPr>
          <w:rFonts w:ascii="Times New Roman" w:hAnsi="Times New Roman"/>
          <w:b/>
          <w:color w:val="000000"/>
          <w:sz w:val="8"/>
          <w:szCs w:val="24"/>
        </w:rPr>
      </w:pPr>
      <w:r w:rsidRPr="00321A77">
        <w:rPr>
          <w:rFonts w:ascii="Times New Roman" w:hAnsi="Times New Roman"/>
          <w:b/>
          <w:color w:val="000000"/>
          <w:sz w:val="28"/>
          <w:szCs w:val="28"/>
        </w:rPr>
        <w:t>Цель:</w:t>
      </w:r>
    </w:p>
    <w:p w:rsidR="006702EE" w:rsidRPr="00321A77" w:rsidRDefault="006702EE" w:rsidP="006702EE">
      <w:pPr>
        <w:spacing w:after="0" w:line="240" w:lineRule="auto"/>
        <w:ind w:firstLine="709"/>
        <w:jc w:val="both"/>
        <w:rPr>
          <w:rFonts w:ascii="Times New Roman" w:hAnsi="Times New Roman"/>
          <w:color w:val="000000"/>
          <w:sz w:val="8"/>
          <w:szCs w:val="24"/>
        </w:rPr>
      </w:pP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702EE" w:rsidRPr="00321A77" w:rsidRDefault="006702EE" w:rsidP="006702E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702EE" w:rsidRPr="00321A77" w:rsidRDefault="006702EE" w:rsidP="001B2508">
            <w:pPr>
              <w:spacing w:after="0" w:line="240" w:lineRule="auto"/>
              <w:ind w:firstLine="709"/>
              <w:jc w:val="center"/>
              <w:rPr>
                <w:rFonts w:ascii="Times New Roman" w:hAnsi="Times New Roman"/>
                <w:color w:val="000000"/>
                <w:sz w:val="28"/>
                <w:szCs w:val="28"/>
              </w:rPr>
            </w:pPr>
          </w:p>
          <w:p w:rsidR="006702EE" w:rsidRPr="00321A77" w:rsidRDefault="006702EE" w:rsidP="001B250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702EE" w:rsidRPr="00321A77" w:rsidRDefault="006702EE" w:rsidP="001B250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w:t>
            </w:r>
            <w:r>
              <w:rPr>
                <w:rFonts w:ascii="Times New Roman" w:hAnsi="Times New Roman"/>
                <w:b/>
                <w:color w:val="000000"/>
                <w:sz w:val="28"/>
                <w:szCs w:val="28"/>
              </w:rPr>
              <w:t xml:space="preserve">знаний, умений, навыков – </w:t>
            </w:r>
            <w:r w:rsidRPr="004D710B">
              <w:rPr>
                <w:rFonts w:ascii="Times New Roman" w:hAnsi="Times New Roman"/>
                <w:color w:val="000000"/>
                <w:sz w:val="28"/>
                <w:szCs w:val="28"/>
              </w:rPr>
              <w:t>устный опрос (собеседование)</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702EE" w:rsidRDefault="006702EE" w:rsidP="001B250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rsidR="006702EE" w:rsidRPr="00417391" w:rsidRDefault="006702EE" w:rsidP="001B2508">
            <w:pPr>
              <w:spacing w:after="0" w:line="240" w:lineRule="auto"/>
              <w:ind w:firstLine="709"/>
              <w:jc w:val="both"/>
              <w:rPr>
                <w:rFonts w:ascii="Times New Roman" w:hAnsi="Times New Roman"/>
                <w:color w:val="000000"/>
                <w:sz w:val="28"/>
                <w:szCs w:val="28"/>
              </w:rPr>
            </w:pPr>
            <w:r w:rsidRPr="00417391">
              <w:rPr>
                <w:rFonts w:ascii="Times New Roman" w:hAnsi="Times New Roman"/>
                <w:b/>
                <w:color w:val="000000"/>
                <w:sz w:val="28"/>
                <w:szCs w:val="28"/>
              </w:rPr>
              <w:t>Вопросы для обсуждения:</w:t>
            </w:r>
          </w:p>
          <w:p w:rsidR="006702EE" w:rsidRPr="00417391" w:rsidRDefault="006702EE" w:rsidP="001B2508">
            <w:pPr>
              <w:spacing w:after="0" w:line="240" w:lineRule="auto"/>
              <w:ind w:firstLine="709"/>
              <w:jc w:val="both"/>
              <w:rPr>
                <w:rFonts w:ascii="Times New Roman" w:hAnsi="Times New Roman"/>
                <w:b/>
                <w:color w:val="000000"/>
                <w:sz w:val="28"/>
                <w:szCs w:val="28"/>
              </w:rPr>
            </w:pPr>
            <w:r w:rsidRPr="006702EE">
              <w:rPr>
                <w:rFonts w:ascii="Times New Roman" w:eastAsia="Calibri" w:hAnsi="Times New Roman"/>
                <w:sz w:val="28"/>
                <w:szCs w:val="28"/>
              </w:rPr>
              <w:t>Доказательная медицина. Понятие. Принципы. Содержание этапов и характеристика методов доказательной медицине, применяемой при решении вопросов в медицине труда</w:t>
            </w:r>
            <w:r>
              <w:rPr>
                <w:rFonts w:ascii="Times New Roman" w:eastAsia="Calibri" w:hAnsi="Times New Roman"/>
                <w:sz w:val="28"/>
                <w:szCs w:val="28"/>
              </w:rPr>
              <w:t>.</w:t>
            </w:r>
          </w:p>
        </w:tc>
      </w:tr>
      <w:tr w:rsidR="006702EE" w:rsidRPr="00321A77" w:rsidTr="001B250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702EE" w:rsidRPr="00321A77" w:rsidRDefault="006702EE" w:rsidP="001B250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702EE" w:rsidRPr="00321A77" w:rsidRDefault="006702EE" w:rsidP="006702E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702EE" w:rsidRPr="00321A77" w:rsidRDefault="006702EE" w:rsidP="006702E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702EE" w:rsidRPr="00321A77" w:rsidRDefault="006702EE" w:rsidP="006702EE">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tc>
      </w:tr>
    </w:tbl>
    <w:p w:rsidR="006702EE" w:rsidRPr="00321A77" w:rsidRDefault="006702EE" w:rsidP="006702EE">
      <w:pPr>
        <w:spacing w:after="0" w:line="240" w:lineRule="auto"/>
        <w:ind w:firstLine="709"/>
        <w:jc w:val="both"/>
        <w:rPr>
          <w:rFonts w:ascii="Times New Roman" w:hAnsi="Times New Roman"/>
          <w:i/>
          <w:color w:val="000000"/>
          <w:sz w:val="8"/>
          <w:szCs w:val="24"/>
          <w:lang w:eastAsia="en-US"/>
        </w:rPr>
      </w:pPr>
    </w:p>
    <w:p w:rsidR="006702EE" w:rsidRPr="00321A77" w:rsidRDefault="006702EE" w:rsidP="006702EE">
      <w:pPr>
        <w:spacing w:after="0" w:line="240" w:lineRule="auto"/>
        <w:ind w:firstLine="709"/>
        <w:jc w:val="both"/>
        <w:rPr>
          <w:rFonts w:ascii="Times New Roman" w:hAnsi="Times New Roman"/>
          <w:color w:val="000000"/>
          <w:sz w:val="8"/>
          <w:szCs w:val="24"/>
        </w:rPr>
      </w:pPr>
    </w:p>
    <w:p w:rsidR="006702EE" w:rsidRPr="00321A77" w:rsidRDefault="006702EE" w:rsidP="006702E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w:t>
      </w:r>
      <w:r w:rsidRPr="004D710B">
        <w:rPr>
          <w:rFonts w:ascii="Times New Roman" w:hAnsi="Times New Roman"/>
          <w:color w:val="000000"/>
          <w:sz w:val="28"/>
          <w:szCs w:val="28"/>
        </w:rPr>
        <w:t>дидактические (таблицы, схемы, плакаты, раздаточный материал и т.п.);</w:t>
      </w:r>
    </w:p>
    <w:p w:rsidR="006702EE" w:rsidRPr="004D710B" w:rsidRDefault="006702EE" w:rsidP="006702EE">
      <w:pPr>
        <w:spacing w:after="0" w:line="240" w:lineRule="auto"/>
        <w:ind w:firstLine="709"/>
        <w:jc w:val="both"/>
        <w:rPr>
          <w:rFonts w:ascii="Times New Roman" w:hAnsi="Times New Roman"/>
          <w:color w:val="000000"/>
          <w:sz w:val="28"/>
          <w:szCs w:val="28"/>
        </w:rPr>
      </w:pPr>
      <w:r w:rsidRPr="004D710B">
        <w:rPr>
          <w:rFonts w:ascii="Times New Roman" w:hAnsi="Times New Roman"/>
          <w:color w:val="000000"/>
          <w:sz w:val="28"/>
          <w:szCs w:val="28"/>
        </w:rPr>
        <w:t>-</w:t>
      </w:r>
      <w:r>
        <w:rPr>
          <w:rFonts w:ascii="Times New Roman" w:hAnsi="Times New Roman"/>
          <w:color w:val="000000"/>
          <w:sz w:val="28"/>
          <w:szCs w:val="28"/>
        </w:rPr>
        <w:t xml:space="preserve"> </w:t>
      </w:r>
      <w:r w:rsidRPr="004D710B">
        <w:rPr>
          <w:rFonts w:ascii="Times New Roman" w:hAnsi="Times New Roman"/>
          <w:color w:val="000000"/>
          <w:sz w:val="28"/>
          <w:szCs w:val="28"/>
        </w:rPr>
        <w:t xml:space="preserve">материально-технические (мел, доска, мультимедийный проектор, интерактивная доска и т.п.). </w:t>
      </w:r>
    </w:p>
    <w:p w:rsidR="006702EE" w:rsidRDefault="006702EE" w:rsidP="006702EE">
      <w:pPr>
        <w:ind w:firstLine="709"/>
        <w:rPr>
          <w:rFonts w:ascii="Times New Roman" w:hAnsi="Times New Roman"/>
          <w:color w:val="000000"/>
          <w:sz w:val="24"/>
          <w:szCs w:val="24"/>
        </w:rPr>
      </w:pPr>
    </w:p>
    <w:p w:rsidR="006702EE" w:rsidRDefault="006702EE" w:rsidP="006702EE">
      <w:pPr>
        <w:ind w:firstLine="709"/>
        <w:rPr>
          <w:rFonts w:ascii="Times New Roman" w:hAnsi="Times New Roman"/>
          <w:color w:val="000000"/>
          <w:sz w:val="24"/>
          <w:szCs w:val="24"/>
        </w:rPr>
      </w:pPr>
    </w:p>
    <w:p w:rsidR="006702EE" w:rsidRDefault="006702EE" w:rsidP="006702EE">
      <w:pPr>
        <w:ind w:firstLine="709"/>
        <w:rPr>
          <w:rFonts w:ascii="Times New Roman" w:hAnsi="Times New Roman"/>
          <w:color w:val="000000"/>
          <w:sz w:val="24"/>
          <w:szCs w:val="24"/>
        </w:rPr>
      </w:pPr>
    </w:p>
    <w:p w:rsidR="00BB42D0" w:rsidRDefault="00BB42D0" w:rsidP="00BB42D0">
      <w:pPr>
        <w:pStyle w:val="a3"/>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Вопросы для проверки теоретических знаний по дисциплине</w:t>
      </w:r>
    </w:p>
    <w:p w:rsidR="00BB42D0" w:rsidRPr="003D2B36" w:rsidRDefault="00BB42D0" w:rsidP="00BB42D0">
      <w:pPr>
        <w:ind w:firstLine="180"/>
        <w:jc w:val="both"/>
      </w:pPr>
    </w:p>
    <w:p w:rsidR="00BB42D0" w:rsidRPr="00425324" w:rsidRDefault="00BB42D0" w:rsidP="00BB42D0">
      <w:pPr>
        <w:pStyle w:val="Default"/>
        <w:ind w:firstLine="426"/>
        <w:jc w:val="center"/>
        <w:rPr>
          <w:b/>
          <w:bCs/>
        </w:rPr>
      </w:pPr>
      <w:r w:rsidRPr="00425324">
        <w:rPr>
          <w:b/>
          <w:bCs/>
        </w:rPr>
        <w:t xml:space="preserve">ВОПРОСЫ ДЛЯ СОБЕСЕДОВАНИЯ </w:t>
      </w:r>
    </w:p>
    <w:p w:rsidR="00BB42D0" w:rsidRPr="00BC6675" w:rsidRDefault="00BB42D0" w:rsidP="00BB42D0">
      <w:pPr>
        <w:pStyle w:val="Default"/>
        <w:ind w:firstLine="426"/>
        <w:jc w:val="center"/>
        <w:rPr>
          <w:sz w:val="28"/>
          <w:szCs w:val="28"/>
        </w:rPr>
      </w:pPr>
      <w:r w:rsidRPr="00BC6675">
        <w:rPr>
          <w:sz w:val="28"/>
          <w:szCs w:val="28"/>
        </w:rPr>
        <w:t>по дисциплине «Медицина труда и профессиональные болезни»</w:t>
      </w:r>
    </w:p>
    <w:p w:rsidR="00BB42D0" w:rsidRPr="00BC6675" w:rsidRDefault="00BB42D0" w:rsidP="00BB42D0">
      <w:pPr>
        <w:pStyle w:val="Default"/>
        <w:ind w:firstLine="426"/>
        <w:rPr>
          <w:b/>
          <w:bCs/>
          <w:sz w:val="28"/>
          <w:szCs w:val="28"/>
        </w:rPr>
      </w:pPr>
    </w:p>
    <w:p w:rsidR="00BB42D0" w:rsidRPr="00BC6675" w:rsidRDefault="00BB42D0" w:rsidP="00BB42D0">
      <w:pPr>
        <w:pStyle w:val="4"/>
        <w:shd w:val="clear" w:color="auto" w:fill="auto"/>
        <w:spacing w:line="274" w:lineRule="exact"/>
        <w:ind w:firstLine="0"/>
        <w:jc w:val="both"/>
        <w:rPr>
          <w:rFonts w:ascii="Times New Roman" w:hAnsi="Times New Roman" w:cs="Times New Roman"/>
          <w:sz w:val="28"/>
          <w:szCs w:val="28"/>
        </w:rPr>
      </w:pPr>
      <w:r>
        <w:rPr>
          <w:rFonts w:ascii="Times New Roman" w:hAnsi="Times New Roman" w:cs="Times New Roman"/>
          <w:b/>
          <w:bCs/>
          <w:sz w:val="28"/>
          <w:szCs w:val="28"/>
        </w:rPr>
        <w:tab/>
      </w:r>
      <w:r w:rsidRPr="00BC6675">
        <w:rPr>
          <w:rFonts w:ascii="Times New Roman" w:hAnsi="Times New Roman" w:cs="Times New Roman"/>
          <w:b/>
          <w:bCs/>
          <w:sz w:val="28"/>
          <w:szCs w:val="28"/>
        </w:rPr>
        <w:t xml:space="preserve">РАЗДЕЛ «НОРМАТИВНО-ЗАКОНОДАТЕЛЬНАЯ БАЗА В ОБЛАСТИ МЕДИЦИНЫ ТРУДА» </w:t>
      </w:r>
      <w:r w:rsidRPr="00BC6675">
        <w:rPr>
          <w:rFonts w:ascii="Times New Roman" w:hAnsi="Times New Roman" w:cs="Times New Roman"/>
          <w:sz w:val="28"/>
          <w:szCs w:val="28"/>
        </w:rPr>
        <w:t xml:space="preserve"> </w:t>
      </w:r>
    </w:p>
    <w:p w:rsidR="00BB42D0" w:rsidRPr="00BC6675" w:rsidRDefault="00BB42D0" w:rsidP="00BB42D0">
      <w:pPr>
        <w:pStyle w:val="4"/>
        <w:shd w:val="clear" w:color="auto" w:fill="auto"/>
        <w:spacing w:line="240" w:lineRule="auto"/>
        <w:ind w:firstLine="426"/>
        <w:jc w:val="both"/>
        <w:rPr>
          <w:rFonts w:ascii="Times New Roman" w:hAnsi="Times New Roman" w:cs="Times New Roman"/>
          <w:sz w:val="28"/>
          <w:szCs w:val="28"/>
        </w:rPr>
      </w:pPr>
      <w:r w:rsidRPr="00BC6675">
        <w:rPr>
          <w:rStyle w:val="0pt"/>
          <w:rFonts w:eastAsia="Calibri"/>
          <w:sz w:val="28"/>
          <w:szCs w:val="28"/>
        </w:rPr>
        <w:t>Тема</w:t>
      </w:r>
      <w:r w:rsidRPr="00BC6675">
        <w:rPr>
          <w:rFonts w:ascii="Times New Roman" w:hAnsi="Times New Roman" w:cs="Times New Roman"/>
          <w:sz w:val="28"/>
          <w:szCs w:val="28"/>
        </w:rPr>
        <w:t>: Современные подходы к организации медицинской деятельности по оказанию профпатолгической помощи населению.</w:t>
      </w:r>
    </w:p>
    <w:p w:rsidR="00BB42D0" w:rsidRPr="00BC6675" w:rsidRDefault="00BB42D0" w:rsidP="00BB42D0">
      <w:pPr>
        <w:pStyle w:val="4"/>
        <w:shd w:val="clear" w:color="auto" w:fill="auto"/>
        <w:spacing w:line="240" w:lineRule="auto"/>
        <w:ind w:firstLine="426"/>
        <w:jc w:val="both"/>
        <w:rPr>
          <w:rStyle w:val="0pt"/>
          <w:rFonts w:eastAsia="Calibri"/>
          <w:sz w:val="28"/>
          <w:szCs w:val="28"/>
        </w:rPr>
      </w:pPr>
      <w:r w:rsidRPr="00BC6675">
        <w:rPr>
          <w:rStyle w:val="0pt"/>
          <w:rFonts w:eastAsia="Calibri"/>
          <w:sz w:val="28"/>
          <w:szCs w:val="28"/>
        </w:rPr>
        <w:t>Перечень рассматриваемых вопросов:</w:t>
      </w:r>
    </w:p>
    <w:p w:rsidR="00BB42D0" w:rsidRPr="00BC6675" w:rsidRDefault="00BB42D0" w:rsidP="00BB42D0">
      <w:pPr>
        <w:ind w:firstLine="425"/>
        <w:rPr>
          <w:sz w:val="28"/>
          <w:szCs w:val="28"/>
        </w:rPr>
      </w:pPr>
      <w:r w:rsidRPr="00BC6675">
        <w:rPr>
          <w:sz w:val="28"/>
          <w:szCs w:val="28"/>
        </w:rPr>
        <w:t xml:space="preserve">1. Правовая платформа реализации сохранения и укрепления здоровья работающего населения на территории РФ. </w:t>
      </w:r>
    </w:p>
    <w:p w:rsidR="00BB42D0" w:rsidRPr="00BC6675" w:rsidRDefault="00BB42D0" w:rsidP="00BB42D0">
      <w:pPr>
        <w:ind w:firstLine="425"/>
        <w:rPr>
          <w:sz w:val="28"/>
          <w:szCs w:val="28"/>
        </w:rPr>
      </w:pPr>
      <w:r w:rsidRPr="00BC6675">
        <w:rPr>
          <w:sz w:val="28"/>
          <w:szCs w:val="28"/>
        </w:rPr>
        <w:t xml:space="preserve">2. Международные организации  и документы по охране труда работающего населения. </w:t>
      </w:r>
    </w:p>
    <w:p w:rsidR="00BB42D0" w:rsidRPr="00BC6675" w:rsidRDefault="00BB42D0" w:rsidP="00BB42D0">
      <w:pPr>
        <w:ind w:firstLine="425"/>
        <w:rPr>
          <w:sz w:val="28"/>
          <w:szCs w:val="28"/>
        </w:rPr>
      </w:pPr>
      <w:r w:rsidRPr="00BC6675">
        <w:rPr>
          <w:sz w:val="28"/>
          <w:szCs w:val="28"/>
        </w:rPr>
        <w:t xml:space="preserve">3. Медицина труда, понятие. </w:t>
      </w:r>
    </w:p>
    <w:p w:rsidR="00BB42D0" w:rsidRPr="00BC6675" w:rsidRDefault="00BB42D0" w:rsidP="00BB42D0">
      <w:pPr>
        <w:ind w:firstLine="425"/>
        <w:rPr>
          <w:sz w:val="28"/>
          <w:szCs w:val="28"/>
        </w:rPr>
      </w:pPr>
      <w:r w:rsidRPr="00BC6675">
        <w:rPr>
          <w:sz w:val="28"/>
          <w:szCs w:val="28"/>
        </w:rPr>
        <w:t xml:space="preserve">4. Профессиональные вредности, понятие, классификация. </w:t>
      </w:r>
    </w:p>
    <w:p w:rsidR="00BB42D0" w:rsidRPr="00BC6675" w:rsidRDefault="00BB42D0" w:rsidP="00BB42D0">
      <w:pPr>
        <w:ind w:firstLine="425"/>
        <w:rPr>
          <w:b/>
          <w:color w:val="000000"/>
          <w:sz w:val="28"/>
          <w:szCs w:val="28"/>
        </w:rPr>
      </w:pPr>
      <w:r w:rsidRPr="00BC6675">
        <w:rPr>
          <w:sz w:val="28"/>
          <w:szCs w:val="28"/>
        </w:rPr>
        <w:t>5. Гигиеническая оценка факторов рабочей среды и трудового процесса. Критерии и классификация условий труда.</w:t>
      </w:r>
    </w:p>
    <w:p w:rsidR="00BB42D0" w:rsidRPr="00BC6675" w:rsidRDefault="00BB42D0" w:rsidP="00BB42D0">
      <w:pPr>
        <w:pStyle w:val="70"/>
        <w:shd w:val="clear" w:color="auto" w:fill="auto"/>
        <w:spacing w:before="0" w:after="0" w:line="240" w:lineRule="auto"/>
        <w:ind w:firstLine="425"/>
        <w:rPr>
          <w:rFonts w:cs="Times New Roman"/>
          <w:b w:val="0"/>
          <w:bCs w:val="0"/>
          <w:spacing w:val="0"/>
          <w:sz w:val="28"/>
          <w:szCs w:val="28"/>
          <w:lang w:eastAsia="ru-RU"/>
        </w:rPr>
      </w:pPr>
    </w:p>
    <w:p w:rsidR="00BB42D0" w:rsidRPr="00BC6675" w:rsidRDefault="00BB42D0" w:rsidP="00BB42D0">
      <w:pPr>
        <w:pStyle w:val="4"/>
        <w:shd w:val="clear" w:color="auto" w:fill="auto"/>
        <w:spacing w:line="240" w:lineRule="auto"/>
        <w:ind w:firstLine="426"/>
        <w:jc w:val="both"/>
        <w:rPr>
          <w:rFonts w:ascii="Times New Roman" w:hAnsi="Times New Roman" w:cs="Times New Roman"/>
          <w:bCs/>
          <w:sz w:val="28"/>
          <w:szCs w:val="28"/>
        </w:rPr>
      </w:pPr>
    </w:p>
    <w:p w:rsidR="00BB42D0" w:rsidRPr="00BC5B16" w:rsidRDefault="00BB42D0" w:rsidP="00BB42D0">
      <w:pPr>
        <w:pStyle w:val="4"/>
        <w:shd w:val="clear" w:color="auto" w:fill="auto"/>
        <w:spacing w:line="240" w:lineRule="auto"/>
        <w:ind w:firstLine="0"/>
        <w:rPr>
          <w:rStyle w:val="0pt"/>
          <w:rFonts w:eastAsiaTheme="minorHAnsi"/>
          <w:b w:val="0"/>
          <w:bCs w:val="0"/>
          <w:color w:val="auto"/>
          <w:spacing w:val="3"/>
          <w:sz w:val="28"/>
          <w:szCs w:val="28"/>
        </w:rPr>
      </w:pPr>
      <w:r>
        <w:rPr>
          <w:rFonts w:ascii="Times New Roman" w:hAnsi="Times New Roman" w:cs="Times New Roman"/>
          <w:b/>
          <w:bCs/>
          <w:sz w:val="28"/>
          <w:szCs w:val="28"/>
        </w:rPr>
        <w:tab/>
      </w:r>
      <w:r w:rsidRPr="00BC6675">
        <w:rPr>
          <w:rFonts w:ascii="Times New Roman" w:hAnsi="Times New Roman" w:cs="Times New Roman"/>
          <w:b/>
          <w:bCs/>
          <w:sz w:val="28"/>
          <w:szCs w:val="28"/>
        </w:rPr>
        <w:t>РАЗДЕЛ «</w:t>
      </w:r>
      <w:r w:rsidRPr="00BC6675">
        <w:rPr>
          <w:rFonts w:ascii="Times New Roman" w:hAnsi="Times New Roman" w:cs="Times New Roman"/>
          <w:sz w:val="28"/>
          <w:szCs w:val="28"/>
        </w:rPr>
        <w:t xml:space="preserve"> </w:t>
      </w:r>
      <w:r w:rsidRPr="00BC6675">
        <w:rPr>
          <w:rFonts w:ascii="Times New Roman" w:hAnsi="Times New Roman" w:cs="Times New Roman"/>
          <w:b/>
          <w:bCs/>
          <w:sz w:val="28"/>
          <w:szCs w:val="28"/>
        </w:rPr>
        <w:t>ОЦЕНКА ПРОФЕССИОНАЛЬНОГО РИСКА ДЛЯ ЗДОРОВЬЯ РАБОТАЮЩИХ»</w:t>
      </w:r>
    </w:p>
    <w:p w:rsidR="00BB42D0" w:rsidRPr="00BC6675" w:rsidRDefault="00BB42D0" w:rsidP="00BB42D0">
      <w:pPr>
        <w:pStyle w:val="70"/>
        <w:shd w:val="clear" w:color="auto" w:fill="auto"/>
        <w:spacing w:before="0" w:after="0" w:line="240" w:lineRule="auto"/>
        <w:ind w:firstLine="426"/>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Методология оценки и управления профессиональными рисками.</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5"/>
        <w:rPr>
          <w:sz w:val="28"/>
          <w:szCs w:val="28"/>
        </w:rPr>
      </w:pPr>
      <w:r>
        <w:rPr>
          <w:sz w:val="28"/>
          <w:szCs w:val="28"/>
        </w:rPr>
        <w:t>6</w:t>
      </w:r>
      <w:r w:rsidRPr="00BC6675">
        <w:rPr>
          <w:sz w:val="28"/>
          <w:szCs w:val="28"/>
        </w:rPr>
        <w:t xml:space="preserve">. Профессиональный риск, индивидуальный и групповой, понятие, характеристика. </w:t>
      </w:r>
    </w:p>
    <w:p w:rsidR="00BB42D0" w:rsidRPr="00BC6675" w:rsidRDefault="00BB42D0" w:rsidP="00BB42D0">
      <w:pPr>
        <w:ind w:firstLine="425"/>
        <w:rPr>
          <w:sz w:val="28"/>
          <w:szCs w:val="28"/>
        </w:rPr>
      </w:pPr>
      <w:r>
        <w:rPr>
          <w:sz w:val="28"/>
          <w:szCs w:val="28"/>
        </w:rPr>
        <w:t>7</w:t>
      </w:r>
      <w:r w:rsidRPr="00BC6675">
        <w:rPr>
          <w:sz w:val="28"/>
          <w:szCs w:val="28"/>
        </w:rPr>
        <w:t xml:space="preserve">. Структура системы оценки и управления профессиональными рисками. </w:t>
      </w:r>
    </w:p>
    <w:p w:rsidR="00BB42D0" w:rsidRPr="00BC6675" w:rsidRDefault="00BB42D0" w:rsidP="00BB42D0">
      <w:pPr>
        <w:ind w:firstLine="425"/>
        <w:rPr>
          <w:sz w:val="28"/>
          <w:szCs w:val="28"/>
        </w:rPr>
      </w:pPr>
      <w:r>
        <w:rPr>
          <w:sz w:val="28"/>
          <w:szCs w:val="28"/>
        </w:rPr>
        <w:t>8</w:t>
      </w:r>
      <w:r w:rsidRPr="00BC6675">
        <w:rPr>
          <w:sz w:val="28"/>
          <w:szCs w:val="28"/>
        </w:rPr>
        <w:t xml:space="preserve">. Методы оценки профессионального риска. </w:t>
      </w:r>
    </w:p>
    <w:p w:rsidR="00BB42D0" w:rsidRPr="00BC6675" w:rsidRDefault="00BB42D0" w:rsidP="00BB42D0">
      <w:pPr>
        <w:ind w:firstLine="425"/>
        <w:rPr>
          <w:sz w:val="28"/>
          <w:szCs w:val="28"/>
        </w:rPr>
      </w:pPr>
      <w:r>
        <w:rPr>
          <w:sz w:val="28"/>
          <w:szCs w:val="28"/>
        </w:rPr>
        <w:t>9</w:t>
      </w:r>
      <w:r w:rsidRPr="00BC6675">
        <w:rPr>
          <w:sz w:val="28"/>
          <w:szCs w:val="28"/>
        </w:rPr>
        <w:t>. Показатели и  категории оценки профессионального риска.</w:t>
      </w:r>
    </w:p>
    <w:p w:rsidR="00BB42D0" w:rsidRPr="00BC6675" w:rsidRDefault="00BB42D0" w:rsidP="00BB42D0">
      <w:pPr>
        <w:ind w:firstLine="426"/>
        <w:rPr>
          <w:b/>
          <w:bCs/>
          <w:sz w:val="28"/>
          <w:szCs w:val="28"/>
        </w:rPr>
      </w:pPr>
    </w:p>
    <w:p w:rsidR="00BB42D0" w:rsidRPr="00BC6675" w:rsidRDefault="00BB42D0" w:rsidP="00BB42D0">
      <w:pPr>
        <w:pStyle w:val="4"/>
        <w:ind w:firstLine="0"/>
        <w:rPr>
          <w:rStyle w:val="0pt"/>
          <w:rFonts w:eastAsia="Calibri"/>
          <w:sz w:val="28"/>
          <w:szCs w:val="28"/>
        </w:rPr>
      </w:pPr>
      <w:r>
        <w:rPr>
          <w:rFonts w:ascii="Times New Roman" w:hAnsi="Times New Roman" w:cs="Times New Roman"/>
          <w:b/>
          <w:bCs/>
          <w:sz w:val="28"/>
          <w:szCs w:val="28"/>
        </w:rPr>
        <w:tab/>
      </w:r>
      <w:r w:rsidRPr="00BC6675">
        <w:rPr>
          <w:rFonts w:ascii="Times New Roman" w:hAnsi="Times New Roman" w:cs="Times New Roman"/>
          <w:b/>
          <w:bCs/>
          <w:sz w:val="28"/>
          <w:szCs w:val="28"/>
        </w:rPr>
        <w:t>РАЗДЕЛ «ПРОФЕССИОНАЛЬНЫЕ ЗАБОЛЕВАНИЯ»</w:t>
      </w:r>
    </w:p>
    <w:p w:rsidR="00BB42D0" w:rsidRPr="00BC6675" w:rsidRDefault="00BB42D0" w:rsidP="00BB42D0">
      <w:pPr>
        <w:pStyle w:val="70"/>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Методологические подходы к разработке и внедрению системы профилактических мероприятий на производстве.</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6"/>
        <w:rPr>
          <w:sz w:val="28"/>
          <w:szCs w:val="28"/>
        </w:rPr>
      </w:pPr>
      <w:r w:rsidRPr="00BC6675">
        <w:rPr>
          <w:sz w:val="28"/>
          <w:szCs w:val="28"/>
        </w:rPr>
        <w:t>1</w:t>
      </w:r>
      <w:r>
        <w:rPr>
          <w:sz w:val="28"/>
          <w:szCs w:val="28"/>
        </w:rPr>
        <w:t>0</w:t>
      </w:r>
      <w:r w:rsidRPr="00BC6675">
        <w:rPr>
          <w:sz w:val="28"/>
          <w:szCs w:val="28"/>
        </w:rPr>
        <w:t xml:space="preserve">. Профилактические мероприятия, понятие, виды, характеристика. </w:t>
      </w:r>
    </w:p>
    <w:p w:rsidR="00BB42D0" w:rsidRPr="00BC6675" w:rsidRDefault="00BB42D0" w:rsidP="00BB42D0">
      <w:pPr>
        <w:ind w:firstLine="426"/>
        <w:rPr>
          <w:sz w:val="28"/>
          <w:szCs w:val="28"/>
        </w:rPr>
      </w:pPr>
      <w:r>
        <w:rPr>
          <w:sz w:val="28"/>
          <w:szCs w:val="28"/>
        </w:rPr>
        <w:lastRenderedPageBreak/>
        <w:t>11</w:t>
      </w:r>
      <w:r w:rsidRPr="00BC6675">
        <w:rPr>
          <w:sz w:val="28"/>
          <w:szCs w:val="28"/>
        </w:rPr>
        <w:t>. Значение использования профилактических мероприятий на производстве.</w:t>
      </w:r>
    </w:p>
    <w:p w:rsidR="00BB42D0" w:rsidRPr="00BC6675" w:rsidRDefault="00BB42D0" w:rsidP="00BB42D0">
      <w:pPr>
        <w:ind w:firstLine="426"/>
        <w:rPr>
          <w:sz w:val="28"/>
          <w:szCs w:val="28"/>
        </w:rPr>
      </w:pPr>
      <w:r>
        <w:rPr>
          <w:sz w:val="28"/>
          <w:szCs w:val="28"/>
        </w:rPr>
        <w:t>12</w:t>
      </w:r>
      <w:r w:rsidRPr="00BC6675">
        <w:rPr>
          <w:sz w:val="28"/>
          <w:szCs w:val="28"/>
        </w:rPr>
        <w:t>. Особенности содержания системы профилактических мероприятий на различных видах производств по снижению риска воздействия неблагоприятных факторов производственной среды.</w:t>
      </w:r>
    </w:p>
    <w:p w:rsidR="00BB42D0" w:rsidRPr="00BC6675" w:rsidRDefault="00BB42D0" w:rsidP="00BB42D0">
      <w:pPr>
        <w:ind w:firstLine="426"/>
        <w:rPr>
          <w:sz w:val="28"/>
          <w:szCs w:val="28"/>
        </w:rPr>
      </w:pPr>
    </w:p>
    <w:p w:rsidR="00BB42D0" w:rsidRPr="00BC6675" w:rsidRDefault="00BB42D0" w:rsidP="00BB42D0">
      <w:pPr>
        <w:pStyle w:val="70"/>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Профессиональные заболевания, вызываемые перенапряжением отдельных органов и систем</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6"/>
        <w:rPr>
          <w:sz w:val="28"/>
          <w:szCs w:val="28"/>
        </w:rPr>
      </w:pPr>
      <w:r>
        <w:rPr>
          <w:sz w:val="28"/>
          <w:szCs w:val="28"/>
        </w:rPr>
        <w:t>13</w:t>
      </w:r>
      <w:r w:rsidRPr="00BC6675">
        <w:rPr>
          <w:sz w:val="28"/>
          <w:szCs w:val="28"/>
        </w:rPr>
        <w:t>. Профессиональные заболевания нервной и скелетно-мышечной систем от физического труда (заболевания периферической нервной системы, скелетно-мышечной системы, профессиональная дискинезия). Профессиональные факторы риска развития. Характеристика клинических проявлений заболеваний. Меры профилактики по снижению риска развития профессиональных заболеваний от воздействия тяжести труда на организм работника.</w:t>
      </w:r>
    </w:p>
    <w:p w:rsidR="00BB42D0" w:rsidRPr="00BC6675" w:rsidRDefault="00BB42D0" w:rsidP="00BB42D0">
      <w:pPr>
        <w:ind w:firstLine="426"/>
        <w:jc w:val="both"/>
        <w:rPr>
          <w:sz w:val="28"/>
          <w:szCs w:val="28"/>
        </w:rPr>
      </w:pPr>
      <w:r>
        <w:rPr>
          <w:sz w:val="28"/>
          <w:szCs w:val="28"/>
        </w:rPr>
        <w:t>14</w:t>
      </w:r>
      <w:r w:rsidRPr="00BC6675">
        <w:rPr>
          <w:sz w:val="28"/>
          <w:szCs w:val="28"/>
        </w:rPr>
        <w:t xml:space="preserve">. Профессиональные заболевания голосового аппарата, органа зрения. Профессиональные факторы риска развития. Характеристика клинических проявлений заболеваний. Меры профилактики по снижению риска развития профессиональных заболеваний от профессионального перенапряжения органа зрения и голосового аппарата.  </w:t>
      </w:r>
    </w:p>
    <w:p w:rsidR="00BB42D0" w:rsidRPr="00BC6675" w:rsidRDefault="00BB42D0" w:rsidP="00BB42D0">
      <w:pPr>
        <w:ind w:firstLine="426"/>
        <w:jc w:val="both"/>
        <w:rPr>
          <w:sz w:val="28"/>
          <w:szCs w:val="28"/>
        </w:rPr>
      </w:pPr>
      <w:r>
        <w:rPr>
          <w:sz w:val="28"/>
          <w:szCs w:val="28"/>
        </w:rPr>
        <w:t>15</w:t>
      </w:r>
      <w:r w:rsidRPr="00BC6675">
        <w:rPr>
          <w:sz w:val="28"/>
          <w:szCs w:val="28"/>
        </w:rPr>
        <w:t>. Профессиональный стресс и психического здоровье работающих. Понятие. Факторы риска. Причины развития. Меры профилактики по снижению риска развития профессионального стресса.</w:t>
      </w:r>
    </w:p>
    <w:p w:rsidR="00BB42D0" w:rsidRPr="00BC6675" w:rsidRDefault="00BB42D0" w:rsidP="00BB42D0">
      <w:pPr>
        <w:ind w:firstLine="426"/>
        <w:jc w:val="both"/>
        <w:rPr>
          <w:sz w:val="28"/>
          <w:szCs w:val="28"/>
        </w:rPr>
      </w:pPr>
      <w:r w:rsidRPr="00BC6675">
        <w:rPr>
          <w:sz w:val="28"/>
          <w:szCs w:val="28"/>
        </w:rPr>
        <w:t xml:space="preserve"> </w:t>
      </w:r>
    </w:p>
    <w:p w:rsidR="00BB42D0" w:rsidRPr="00BC6675" w:rsidRDefault="00BB42D0" w:rsidP="00BB42D0">
      <w:pPr>
        <w:pStyle w:val="70"/>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 xml:space="preserve">Профессиональные заболевания, вызываемые воздействием химических веществ </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6"/>
        <w:jc w:val="both"/>
        <w:rPr>
          <w:sz w:val="28"/>
          <w:szCs w:val="28"/>
        </w:rPr>
      </w:pPr>
      <w:r>
        <w:rPr>
          <w:sz w:val="28"/>
          <w:szCs w:val="28"/>
        </w:rPr>
        <w:t>16</w:t>
      </w:r>
      <w:r w:rsidRPr="00BC6675">
        <w:rPr>
          <w:sz w:val="28"/>
          <w:szCs w:val="28"/>
        </w:rPr>
        <w:t>. Профессиональные заболевания с преимущественным поражением органов дыхания.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B42D0" w:rsidRPr="00BC6675" w:rsidRDefault="00BB42D0" w:rsidP="00BB42D0">
      <w:pPr>
        <w:ind w:firstLine="426"/>
        <w:jc w:val="both"/>
        <w:rPr>
          <w:sz w:val="28"/>
          <w:szCs w:val="28"/>
        </w:rPr>
      </w:pPr>
      <w:r>
        <w:rPr>
          <w:sz w:val="28"/>
          <w:szCs w:val="28"/>
        </w:rPr>
        <w:t>17</w:t>
      </w:r>
      <w:r w:rsidRPr="00BC6675">
        <w:rPr>
          <w:sz w:val="28"/>
          <w:szCs w:val="28"/>
        </w:rPr>
        <w:t xml:space="preserve">. Профессиональные заболевания с преимущественным поражением системы крови. Понятие. Профессиональные факторы риска развития, гигиеническая характеристика. Характеристика клинических проявлений заболеваний. Меры </w:t>
      </w:r>
      <w:r w:rsidRPr="00BC6675">
        <w:rPr>
          <w:sz w:val="28"/>
          <w:szCs w:val="28"/>
        </w:rPr>
        <w:lastRenderedPageBreak/>
        <w:t>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B42D0" w:rsidRPr="00BC6675" w:rsidRDefault="00BB42D0" w:rsidP="00BB42D0">
      <w:pPr>
        <w:ind w:firstLine="426"/>
        <w:rPr>
          <w:sz w:val="28"/>
          <w:szCs w:val="28"/>
        </w:rPr>
      </w:pPr>
      <w:r>
        <w:rPr>
          <w:sz w:val="28"/>
          <w:szCs w:val="28"/>
        </w:rPr>
        <w:t>18</w:t>
      </w:r>
      <w:r w:rsidRPr="00BC6675">
        <w:rPr>
          <w:sz w:val="28"/>
          <w:szCs w:val="28"/>
        </w:rPr>
        <w:t>.Профессиональные заболевания с преимущественным поражением гепатобилиарной системы. Понятие. Факторы риска. Причины развития. Клиническая картина. Дифференциальный диагноз. Лечение. Меры профилактики.  Реабилитация.</w:t>
      </w:r>
    </w:p>
    <w:p w:rsidR="00BB42D0" w:rsidRPr="00BC6675" w:rsidRDefault="00BB42D0" w:rsidP="00BB42D0">
      <w:pPr>
        <w:ind w:firstLine="426"/>
        <w:jc w:val="both"/>
        <w:rPr>
          <w:sz w:val="28"/>
          <w:szCs w:val="28"/>
        </w:rPr>
      </w:pPr>
      <w:r>
        <w:rPr>
          <w:sz w:val="28"/>
          <w:szCs w:val="28"/>
        </w:rPr>
        <w:t>19</w:t>
      </w:r>
      <w:r w:rsidRPr="00BC6675">
        <w:rPr>
          <w:sz w:val="28"/>
          <w:szCs w:val="28"/>
        </w:rPr>
        <w:t>. Профессиональные заболевания с преимущественным поражением почек и мочевыводящих путей.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B42D0" w:rsidRPr="00BC6675" w:rsidRDefault="00BB42D0" w:rsidP="00BB42D0">
      <w:pPr>
        <w:ind w:firstLine="426"/>
        <w:jc w:val="both"/>
        <w:rPr>
          <w:sz w:val="28"/>
          <w:szCs w:val="28"/>
        </w:rPr>
      </w:pPr>
      <w:r>
        <w:rPr>
          <w:sz w:val="28"/>
          <w:szCs w:val="28"/>
        </w:rPr>
        <w:t>20</w:t>
      </w:r>
      <w:r w:rsidRPr="00BC6675">
        <w:rPr>
          <w:sz w:val="28"/>
          <w:szCs w:val="28"/>
        </w:rPr>
        <w:t>.  Профессиональные заболевания с преимущественным поражением нервной системы.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B42D0" w:rsidRPr="00BC6675" w:rsidRDefault="00BB42D0" w:rsidP="00BB42D0">
      <w:pPr>
        <w:ind w:firstLine="426"/>
        <w:jc w:val="both"/>
        <w:rPr>
          <w:sz w:val="28"/>
          <w:szCs w:val="28"/>
        </w:rPr>
      </w:pPr>
      <w:r>
        <w:rPr>
          <w:sz w:val="28"/>
          <w:szCs w:val="28"/>
        </w:rPr>
        <w:t>21</w:t>
      </w:r>
      <w:r w:rsidRPr="00BC6675">
        <w:rPr>
          <w:sz w:val="28"/>
          <w:szCs w:val="28"/>
        </w:rPr>
        <w:t>. Профессиональные заболевания с преимущественным поражением кожи.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B42D0" w:rsidRPr="00BC6675" w:rsidRDefault="00BB42D0" w:rsidP="00BB42D0">
      <w:pPr>
        <w:pStyle w:val="70"/>
        <w:shd w:val="clear" w:color="auto" w:fill="auto"/>
        <w:spacing w:before="0" w:after="0" w:line="274" w:lineRule="exact"/>
        <w:ind w:right="60" w:firstLine="426"/>
        <w:jc w:val="left"/>
        <w:rPr>
          <w:rFonts w:cs="Times New Roman"/>
          <w:sz w:val="28"/>
          <w:szCs w:val="28"/>
        </w:rPr>
      </w:pPr>
    </w:p>
    <w:p w:rsidR="00BB42D0" w:rsidRPr="00BC6675" w:rsidRDefault="00BB42D0" w:rsidP="00BB42D0">
      <w:pPr>
        <w:pStyle w:val="70"/>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Профессиональные заболевания, вызываемые воздействием промышленных аэрозолей</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Default="00BB42D0" w:rsidP="00BB42D0">
      <w:pPr>
        <w:jc w:val="both"/>
        <w:rPr>
          <w:sz w:val="28"/>
          <w:szCs w:val="28"/>
        </w:rPr>
      </w:pPr>
      <w:r>
        <w:rPr>
          <w:sz w:val="28"/>
          <w:szCs w:val="28"/>
        </w:rPr>
        <w:tab/>
        <w:t xml:space="preserve">22. </w:t>
      </w:r>
      <w:r w:rsidRPr="00BC6675">
        <w:rPr>
          <w:sz w:val="28"/>
          <w:szCs w:val="28"/>
        </w:rPr>
        <w:t xml:space="preserve">Пневмокониозы. Понятие. Классификация. </w:t>
      </w:r>
    </w:p>
    <w:p w:rsidR="00BB42D0" w:rsidRDefault="00BB42D0" w:rsidP="00BB42D0">
      <w:pPr>
        <w:jc w:val="both"/>
        <w:rPr>
          <w:sz w:val="28"/>
          <w:szCs w:val="28"/>
        </w:rPr>
      </w:pPr>
      <w:r>
        <w:rPr>
          <w:sz w:val="28"/>
          <w:szCs w:val="28"/>
        </w:rPr>
        <w:tab/>
        <w:t>23.</w:t>
      </w:r>
      <w:r w:rsidRPr="00BC6675">
        <w:rPr>
          <w:sz w:val="28"/>
          <w:szCs w:val="28"/>
        </w:rPr>
        <w:t xml:space="preserve">Профессиональные факторы риска развития, гигиеническая характеристика. Характеристика клинических проявлений заболеваний. </w:t>
      </w:r>
    </w:p>
    <w:p w:rsidR="00BB42D0" w:rsidRPr="00BC6675" w:rsidRDefault="00BB42D0" w:rsidP="00BB42D0">
      <w:pPr>
        <w:jc w:val="both"/>
        <w:rPr>
          <w:sz w:val="28"/>
          <w:szCs w:val="28"/>
        </w:rPr>
      </w:pPr>
      <w:r>
        <w:rPr>
          <w:sz w:val="28"/>
          <w:szCs w:val="28"/>
        </w:rPr>
        <w:tab/>
        <w:t>24.</w:t>
      </w:r>
      <w:r w:rsidRPr="00BC6675">
        <w:rPr>
          <w:sz w:val="28"/>
          <w:szCs w:val="28"/>
        </w:rPr>
        <w:t>Меры профилактики по снижению риска развития профессиональных заболеваний от воздействия промышленных аэрозолей производственной среды на организм работника</w:t>
      </w:r>
    </w:p>
    <w:p w:rsidR="00BB42D0" w:rsidRPr="00BC6675" w:rsidRDefault="00BB42D0" w:rsidP="00BB42D0">
      <w:pPr>
        <w:ind w:firstLine="426"/>
        <w:rPr>
          <w:sz w:val="28"/>
          <w:szCs w:val="28"/>
        </w:rPr>
      </w:pPr>
    </w:p>
    <w:p w:rsidR="00BB42D0" w:rsidRPr="00BC6675" w:rsidRDefault="00BB42D0" w:rsidP="00BB42D0">
      <w:pPr>
        <w:pStyle w:val="70"/>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Профессиональные аллергические заболевания</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lastRenderedPageBreak/>
        <w:t>Перечень рассматриваемых вопросов:</w:t>
      </w:r>
    </w:p>
    <w:p w:rsidR="00BB42D0" w:rsidRPr="00BC6675" w:rsidRDefault="00BB42D0" w:rsidP="00BB42D0">
      <w:pPr>
        <w:ind w:firstLine="426"/>
        <w:jc w:val="both"/>
        <w:rPr>
          <w:sz w:val="28"/>
          <w:szCs w:val="28"/>
        </w:rPr>
      </w:pPr>
      <w:r>
        <w:rPr>
          <w:sz w:val="28"/>
          <w:szCs w:val="28"/>
        </w:rPr>
        <w:t>25</w:t>
      </w:r>
      <w:r w:rsidRPr="00BC6675">
        <w:rPr>
          <w:sz w:val="28"/>
          <w:szCs w:val="28"/>
        </w:rPr>
        <w:t>. Профессиональные аллергические заболевания верхних дыхательных путей.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аллергических заболеваний от воздействия факторов производственной среды на организм работника</w:t>
      </w:r>
    </w:p>
    <w:p w:rsidR="00BB42D0" w:rsidRPr="00BC6675" w:rsidRDefault="00BB42D0" w:rsidP="00BB42D0">
      <w:pPr>
        <w:ind w:firstLine="426"/>
        <w:jc w:val="both"/>
        <w:rPr>
          <w:sz w:val="28"/>
          <w:szCs w:val="28"/>
        </w:rPr>
      </w:pPr>
      <w:r w:rsidRPr="00BC6675">
        <w:rPr>
          <w:sz w:val="28"/>
          <w:szCs w:val="28"/>
        </w:rPr>
        <w:t>2</w:t>
      </w:r>
      <w:r>
        <w:rPr>
          <w:sz w:val="28"/>
          <w:szCs w:val="28"/>
        </w:rPr>
        <w:t>6</w:t>
      </w:r>
      <w:r w:rsidRPr="00BC6675">
        <w:rPr>
          <w:sz w:val="28"/>
          <w:szCs w:val="28"/>
        </w:rPr>
        <w:t>. Профессиональная бронхиальная астма.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аллергических заболеваний от воздействия факторов производственной среды на организм работника</w:t>
      </w:r>
    </w:p>
    <w:p w:rsidR="00BB42D0" w:rsidRPr="00BC6675" w:rsidRDefault="00BB42D0" w:rsidP="00BB42D0">
      <w:pPr>
        <w:ind w:firstLine="426"/>
        <w:jc w:val="both"/>
        <w:rPr>
          <w:sz w:val="28"/>
          <w:szCs w:val="28"/>
        </w:rPr>
      </w:pPr>
      <w:r>
        <w:rPr>
          <w:sz w:val="28"/>
          <w:szCs w:val="28"/>
        </w:rPr>
        <w:t>27</w:t>
      </w:r>
      <w:r w:rsidRPr="00BC6675">
        <w:rPr>
          <w:sz w:val="28"/>
          <w:szCs w:val="28"/>
        </w:rPr>
        <w:t>. Аллергические заболевания органа зрения.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аллергических заболеваний от воздействия факторов производственной среды на организм работника</w:t>
      </w:r>
    </w:p>
    <w:p w:rsidR="00BB42D0" w:rsidRPr="00BC6675" w:rsidRDefault="00BB42D0" w:rsidP="00BB42D0">
      <w:pPr>
        <w:ind w:firstLine="426"/>
        <w:jc w:val="both"/>
        <w:rPr>
          <w:sz w:val="28"/>
          <w:szCs w:val="28"/>
        </w:rPr>
      </w:pPr>
    </w:p>
    <w:p w:rsidR="00BB42D0" w:rsidRPr="00BC6675" w:rsidRDefault="00BB42D0" w:rsidP="00BB42D0">
      <w:pPr>
        <w:ind w:firstLine="426"/>
        <w:jc w:val="both"/>
        <w:rPr>
          <w:b/>
          <w:sz w:val="28"/>
          <w:szCs w:val="28"/>
        </w:rPr>
      </w:pPr>
      <w:r w:rsidRPr="00BC6675">
        <w:rPr>
          <w:b/>
          <w:sz w:val="28"/>
          <w:szCs w:val="28"/>
        </w:rPr>
        <w:t>Тема:</w:t>
      </w:r>
      <w:r w:rsidRPr="00BC6675">
        <w:rPr>
          <w:sz w:val="28"/>
          <w:szCs w:val="28"/>
        </w:rPr>
        <w:t xml:space="preserve"> Профессиональные заболевания, вызываемые воздействием виброакустических факторов</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6"/>
        <w:jc w:val="both"/>
        <w:rPr>
          <w:sz w:val="28"/>
          <w:szCs w:val="28"/>
        </w:rPr>
      </w:pPr>
      <w:r>
        <w:rPr>
          <w:sz w:val="28"/>
          <w:szCs w:val="28"/>
        </w:rPr>
        <w:t>28</w:t>
      </w:r>
      <w:r w:rsidRPr="00BC6675">
        <w:rPr>
          <w:sz w:val="28"/>
          <w:szCs w:val="28"/>
        </w:rPr>
        <w:t>. Вибрационная болезнь.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производственной вибрации на организм работника</w:t>
      </w:r>
    </w:p>
    <w:p w:rsidR="00BB42D0" w:rsidRPr="00BC6675" w:rsidRDefault="00BB42D0" w:rsidP="00BB42D0">
      <w:pPr>
        <w:ind w:firstLine="426"/>
        <w:jc w:val="both"/>
        <w:rPr>
          <w:sz w:val="28"/>
          <w:szCs w:val="28"/>
        </w:rPr>
      </w:pPr>
      <w:r w:rsidRPr="00BC6675">
        <w:rPr>
          <w:sz w:val="28"/>
          <w:szCs w:val="28"/>
        </w:rPr>
        <w:t>2</w:t>
      </w:r>
      <w:r>
        <w:rPr>
          <w:sz w:val="28"/>
          <w:szCs w:val="28"/>
        </w:rPr>
        <w:t>9</w:t>
      </w:r>
      <w:r w:rsidRPr="00BC6675">
        <w:rPr>
          <w:sz w:val="28"/>
          <w:szCs w:val="28"/>
        </w:rPr>
        <w:t xml:space="preserve">. Заболевания, вызываемые действием шума.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производственного шума на организм работника </w:t>
      </w:r>
    </w:p>
    <w:p w:rsidR="00BB42D0" w:rsidRPr="00BC6675" w:rsidRDefault="00BB42D0" w:rsidP="00BB42D0">
      <w:pPr>
        <w:ind w:firstLine="426"/>
        <w:jc w:val="both"/>
        <w:rPr>
          <w:sz w:val="28"/>
          <w:szCs w:val="28"/>
        </w:rPr>
      </w:pPr>
      <w:r w:rsidRPr="00BC6675">
        <w:rPr>
          <w:sz w:val="28"/>
          <w:szCs w:val="28"/>
        </w:rPr>
        <w:t>3</w:t>
      </w:r>
      <w:r>
        <w:rPr>
          <w:sz w:val="28"/>
          <w:szCs w:val="28"/>
        </w:rPr>
        <w:t>0</w:t>
      </w:r>
      <w:r w:rsidRPr="00BC6675">
        <w:rPr>
          <w:sz w:val="28"/>
          <w:szCs w:val="28"/>
        </w:rPr>
        <w:t xml:space="preserve">. Заболевания, вызываемые действием инфразвука.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производственного инфразвука на организм работника </w:t>
      </w:r>
    </w:p>
    <w:p w:rsidR="00BB42D0" w:rsidRPr="00BC6675" w:rsidRDefault="00BB42D0" w:rsidP="00BB42D0">
      <w:pPr>
        <w:ind w:firstLine="426"/>
        <w:jc w:val="both"/>
        <w:rPr>
          <w:sz w:val="28"/>
          <w:szCs w:val="28"/>
        </w:rPr>
      </w:pPr>
      <w:r>
        <w:rPr>
          <w:sz w:val="28"/>
          <w:szCs w:val="28"/>
        </w:rPr>
        <w:lastRenderedPageBreak/>
        <w:t>31</w:t>
      </w:r>
      <w:r w:rsidRPr="00BC6675">
        <w:rPr>
          <w:sz w:val="28"/>
          <w:szCs w:val="28"/>
        </w:rPr>
        <w:t xml:space="preserve">.  Заболевания, вызываемые действием ультразвука.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производственного ультразвука на организм работника </w:t>
      </w:r>
    </w:p>
    <w:p w:rsidR="00BB42D0" w:rsidRPr="00BC6675" w:rsidRDefault="00BB42D0" w:rsidP="00BB42D0">
      <w:pPr>
        <w:ind w:firstLine="426"/>
        <w:rPr>
          <w:sz w:val="28"/>
          <w:szCs w:val="28"/>
        </w:rPr>
      </w:pPr>
    </w:p>
    <w:p w:rsidR="00BB42D0" w:rsidRPr="00BC6675" w:rsidRDefault="00BB42D0" w:rsidP="00BB42D0">
      <w:pPr>
        <w:ind w:firstLine="426"/>
        <w:rPr>
          <w:b/>
          <w:sz w:val="28"/>
          <w:szCs w:val="28"/>
        </w:rPr>
      </w:pPr>
      <w:r w:rsidRPr="00BC6675">
        <w:rPr>
          <w:b/>
          <w:sz w:val="28"/>
          <w:szCs w:val="28"/>
        </w:rPr>
        <w:t xml:space="preserve">Тема: </w:t>
      </w:r>
      <w:r w:rsidRPr="00BC6675">
        <w:rPr>
          <w:sz w:val="28"/>
          <w:szCs w:val="28"/>
        </w:rPr>
        <w:t>Профессиональные заболевания, вызываемые воздействием ионизирующего излучения</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6"/>
        <w:jc w:val="both"/>
        <w:rPr>
          <w:sz w:val="28"/>
          <w:szCs w:val="28"/>
        </w:rPr>
      </w:pPr>
      <w:r>
        <w:rPr>
          <w:sz w:val="28"/>
          <w:szCs w:val="28"/>
        </w:rPr>
        <w:t>32</w:t>
      </w:r>
      <w:r w:rsidRPr="00BC6675">
        <w:rPr>
          <w:sz w:val="28"/>
          <w:szCs w:val="28"/>
        </w:rPr>
        <w:t xml:space="preserve">. Острая лучевая болезнь.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ионизирующего излучения на организм работника </w:t>
      </w:r>
    </w:p>
    <w:p w:rsidR="00BB42D0" w:rsidRPr="00BC6675" w:rsidRDefault="00BB42D0" w:rsidP="00BB42D0">
      <w:pPr>
        <w:ind w:firstLine="426"/>
        <w:jc w:val="both"/>
        <w:rPr>
          <w:sz w:val="28"/>
          <w:szCs w:val="28"/>
        </w:rPr>
      </w:pPr>
      <w:r>
        <w:rPr>
          <w:sz w:val="28"/>
          <w:szCs w:val="28"/>
        </w:rPr>
        <w:t>33</w:t>
      </w:r>
      <w:r w:rsidRPr="00BC6675">
        <w:rPr>
          <w:sz w:val="28"/>
          <w:szCs w:val="28"/>
        </w:rPr>
        <w:t>. Местные лучевые поражения.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ионизирующего излучения на организм работника</w:t>
      </w:r>
    </w:p>
    <w:p w:rsidR="00BB42D0" w:rsidRPr="00BC6675" w:rsidRDefault="00BB42D0" w:rsidP="00BB42D0">
      <w:pPr>
        <w:ind w:firstLine="426"/>
        <w:jc w:val="both"/>
        <w:rPr>
          <w:sz w:val="28"/>
          <w:szCs w:val="28"/>
        </w:rPr>
      </w:pPr>
      <w:r w:rsidRPr="00BC6675">
        <w:rPr>
          <w:sz w:val="28"/>
          <w:szCs w:val="28"/>
        </w:rPr>
        <w:t>3</w:t>
      </w:r>
      <w:r>
        <w:rPr>
          <w:sz w:val="28"/>
          <w:szCs w:val="28"/>
        </w:rPr>
        <w:t>4</w:t>
      </w:r>
      <w:r w:rsidRPr="00BC6675">
        <w:rPr>
          <w:sz w:val="28"/>
          <w:szCs w:val="28"/>
        </w:rPr>
        <w:t xml:space="preserve">. Хроническая лучевая болезнь.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ионизирующего излучения на организм работника </w:t>
      </w:r>
    </w:p>
    <w:p w:rsidR="00BB42D0" w:rsidRPr="00BC6675" w:rsidRDefault="00BB42D0" w:rsidP="00BB42D0">
      <w:pPr>
        <w:ind w:firstLine="426"/>
        <w:rPr>
          <w:sz w:val="28"/>
          <w:szCs w:val="28"/>
        </w:rPr>
      </w:pPr>
    </w:p>
    <w:p w:rsidR="00BB42D0" w:rsidRPr="00BC6675" w:rsidRDefault="00BB42D0" w:rsidP="00BB42D0">
      <w:pPr>
        <w:ind w:firstLine="426"/>
        <w:rPr>
          <w:b/>
          <w:sz w:val="28"/>
          <w:szCs w:val="28"/>
        </w:rPr>
      </w:pPr>
      <w:r w:rsidRPr="00BC6675">
        <w:rPr>
          <w:b/>
          <w:sz w:val="28"/>
          <w:szCs w:val="28"/>
        </w:rPr>
        <w:t xml:space="preserve">Тема: </w:t>
      </w:r>
      <w:r w:rsidRPr="00BC6675">
        <w:rPr>
          <w:sz w:val="28"/>
          <w:szCs w:val="28"/>
        </w:rPr>
        <w:t>Профессиональные онкологические заболевания</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 xml:space="preserve">Продолжительность: </w:t>
      </w:r>
      <w:r w:rsidRPr="00BC6675">
        <w:rPr>
          <w:rFonts w:cs="Times New Roman"/>
          <w:b w:val="0"/>
          <w:sz w:val="28"/>
          <w:szCs w:val="28"/>
        </w:rPr>
        <w:t>4 часа</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6"/>
        <w:jc w:val="both"/>
        <w:rPr>
          <w:sz w:val="28"/>
          <w:szCs w:val="28"/>
        </w:rPr>
      </w:pPr>
      <w:r>
        <w:rPr>
          <w:sz w:val="28"/>
          <w:szCs w:val="28"/>
        </w:rPr>
        <w:t>35</w:t>
      </w:r>
      <w:r w:rsidRPr="00BC6675">
        <w:rPr>
          <w:sz w:val="28"/>
          <w:szCs w:val="28"/>
        </w:rPr>
        <w:t xml:space="preserve">. Онкологические заболевания органов дыхательной системы. Понятие. Факторы риска. Причины развития. Клиническая картина. Дифференциальный диагноз. Лечение. Меры профилактики. Реабилитация. </w:t>
      </w:r>
    </w:p>
    <w:p w:rsidR="00BB42D0" w:rsidRPr="00BC6675" w:rsidRDefault="00BB42D0" w:rsidP="00BB42D0">
      <w:pPr>
        <w:ind w:firstLine="426"/>
        <w:jc w:val="both"/>
        <w:rPr>
          <w:sz w:val="28"/>
          <w:szCs w:val="28"/>
        </w:rPr>
      </w:pPr>
      <w:r>
        <w:rPr>
          <w:sz w:val="28"/>
          <w:szCs w:val="28"/>
        </w:rPr>
        <w:t>36</w:t>
      </w:r>
      <w:r w:rsidRPr="00BC6675">
        <w:rPr>
          <w:sz w:val="28"/>
          <w:szCs w:val="28"/>
        </w:rPr>
        <w:t xml:space="preserve">. Онкологические заболевания органов брюшной полости. Понятие. Факторы риска. Причины развития. Клиническая картина. Дифференциальный диагноз. Лечение. Меры профилактики. Реабилитация. </w:t>
      </w:r>
    </w:p>
    <w:p w:rsidR="00BB42D0" w:rsidRPr="00BC6675" w:rsidRDefault="00BB42D0" w:rsidP="00BB42D0">
      <w:pPr>
        <w:ind w:firstLine="426"/>
        <w:jc w:val="both"/>
        <w:rPr>
          <w:sz w:val="28"/>
          <w:szCs w:val="28"/>
        </w:rPr>
      </w:pPr>
      <w:r w:rsidRPr="00BC6675">
        <w:rPr>
          <w:sz w:val="28"/>
          <w:szCs w:val="28"/>
        </w:rPr>
        <w:lastRenderedPageBreak/>
        <w:t>3</w:t>
      </w:r>
      <w:r>
        <w:rPr>
          <w:sz w:val="28"/>
          <w:szCs w:val="28"/>
        </w:rPr>
        <w:t>7</w:t>
      </w:r>
      <w:r w:rsidRPr="00BC6675">
        <w:rPr>
          <w:sz w:val="28"/>
          <w:szCs w:val="28"/>
        </w:rPr>
        <w:t xml:space="preserve">. Гемобластозы. Понятие. Факторы риска. Причины развития. Клиническая картина. Дифференциальный диагноз. Лечение. Меры профилактики. Реабилитация. </w:t>
      </w:r>
    </w:p>
    <w:p w:rsidR="00BB42D0" w:rsidRPr="00BC6675" w:rsidRDefault="00BB42D0" w:rsidP="00BB42D0">
      <w:pPr>
        <w:ind w:firstLine="426"/>
        <w:jc w:val="both"/>
        <w:rPr>
          <w:sz w:val="28"/>
          <w:szCs w:val="28"/>
        </w:rPr>
      </w:pPr>
      <w:r>
        <w:rPr>
          <w:sz w:val="28"/>
          <w:szCs w:val="28"/>
        </w:rPr>
        <w:t>38</w:t>
      </w:r>
      <w:r w:rsidRPr="00BC6675">
        <w:rPr>
          <w:sz w:val="28"/>
          <w:szCs w:val="28"/>
        </w:rPr>
        <w:t xml:space="preserve">. Онкологические заболевания кожи. Понятие. Факторы риска. Причины развития. Клиническая картина. Дифференциальный диагноз. Лечение. Меры профилактики. Реабилитация. </w:t>
      </w:r>
    </w:p>
    <w:p w:rsidR="00BB42D0" w:rsidRPr="00BC6675" w:rsidRDefault="00BB42D0" w:rsidP="00BB42D0">
      <w:pPr>
        <w:pStyle w:val="70"/>
        <w:shd w:val="clear" w:color="auto" w:fill="auto"/>
        <w:spacing w:before="0" w:after="0" w:line="274" w:lineRule="exact"/>
        <w:ind w:right="60" w:firstLine="426"/>
        <w:jc w:val="left"/>
        <w:rPr>
          <w:rFonts w:cs="Times New Roman"/>
          <w:sz w:val="28"/>
          <w:szCs w:val="28"/>
        </w:rPr>
      </w:pPr>
    </w:p>
    <w:p w:rsidR="00BB42D0" w:rsidRPr="00BC6675" w:rsidRDefault="00BB42D0" w:rsidP="00BB42D0">
      <w:pPr>
        <w:pStyle w:val="70"/>
        <w:shd w:val="clear" w:color="auto" w:fill="auto"/>
        <w:spacing w:before="0" w:after="0" w:line="274" w:lineRule="exact"/>
        <w:ind w:right="60" w:firstLine="426"/>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Методология расследования и учёта острых и хронических профессиональных заболеваний; несчастных случаев на производстве</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6"/>
        <w:rPr>
          <w:sz w:val="28"/>
          <w:szCs w:val="28"/>
        </w:rPr>
      </w:pPr>
      <w:r>
        <w:rPr>
          <w:sz w:val="28"/>
          <w:szCs w:val="28"/>
        </w:rPr>
        <w:t>39</w:t>
      </w:r>
      <w:r w:rsidRPr="00BC6675">
        <w:rPr>
          <w:sz w:val="28"/>
          <w:szCs w:val="28"/>
        </w:rPr>
        <w:t xml:space="preserve">. Понятие об острых и хронических профессиональных заболеваниях, классификация, краткая характеристика. </w:t>
      </w:r>
    </w:p>
    <w:p w:rsidR="00BB42D0" w:rsidRPr="00BC6675" w:rsidRDefault="00BB42D0" w:rsidP="00BB42D0">
      <w:pPr>
        <w:ind w:firstLine="426"/>
        <w:rPr>
          <w:sz w:val="28"/>
          <w:szCs w:val="28"/>
        </w:rPr>
      </w:pPr>
      <w:r>
        <w:rPr>
          <w:sz w:val="28"/>
          <w:szCs w:val="28"/>
        </w:rPr>
        <w:t>40</w:t>
      </w:r>
      <w:r w:rsidRPr="00BC6675">
        <w:rPr>
          <w:sz w:val="28"/>
          <w:szCs w:val="28"/>
        </w:rPr>
        <w:t xml:space="preserve">. Нормативная база расследования и учета профессиональных заболеваний, несчастных случаев на производстве. </w:t>
      </w:r>
    </w:p>
    <w:p w:rsidR="00BB42D0" w:rsidRPr="00BC6675" w:rsidRDefault="00BB42D0" w:rsidP="00BB42D0">
      <w:pPr>
        <w:ind w:firstLine="426"/>
        <w:rPr>
          <w:sz w:val="28"/>
          <w:szCs w:val="28"/>
        </w:rPr>
      </w:pPr>
      <w:r>
        <w:rPr>
          <w:sz w:val="28"/>
          <w:szCs w:val="28"/>
        </w:rPr>
        <w:t>41</w:t>
      </w:r>
      <w:r w:rsidRPr="00BC6675">
        <w:rPr>
          <w:sz w:val="28"/>
          <w:szCs w:val="28"/>
        </w:rPr>
        <w:t xml:space="preserve">. Алгоритм расследования и учета профессиональных заболеваний, несчастных случаев на производстве </w:t>
      </w:r>
    </w:p>
    <w:p w:rsidR="00BB42D0" w:rsidRPr="00BC6675" w:rsidRDefault="00BB42D0" w:rsidP="00BB42D0">
      <w:pPr>
        <w:pStyle w:val="70"/>
        <w:shd w:val="clear" w:color="auto" w:fill="auto"/>
        <w:spacing w:before="0" w:after="0" w:line="274" w:lineRule="exact"/>
        <w:ind w:right="60" w:firstLine="426"/>
        <w:jc w:val="left"/>
        <w:rPr>
          <w:rFonts w:cs="Times New Roman"/>
          <w:sz w:val="28"/>
          <w:szCs w:val="28"/>
        </w:rPr>
      </w:pPr>
    </w:p>
    <w:p w:rsidR="00BB42D0" w:rsidRPr="00BC6675" w:rsidRDefault="00BB42D0" w:rsidP="00BB42D0">
      <w:pPr>
        <w:pStyle w:val="70"/>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Особенности охраны труда отдельных категорий населения</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5"/>
        <w:jc w:val="both"/>
        <w:rPr>
          <w:sz w:val="28"/>
          <w:szCs w:val="28"/>
        </w:rPr>
      </w:pPr>
      <w:r>
        <w:rPr>
          <w:sz w:val="28"/>
          <w:szCs w:val="28"/>
        </w:rPr>
        <w:t>42</w:t>
      </w:r>
      <w:r w:rsidRPr="00BC6675">
        <w:rPr>
          <w:sz w:val="28"/>
          <w:szCs w:val="28"/>
        </w:rPr>
        <w:t xml:space="preserve">. Особенности организации труда женщин. Нормативная база, регламентирующая трудовую деятельность женщин. Особенности профессиональных факторов риска нарушения здоровью работающих женщин. </w:t>
      </w:r>
    </w:p>
    <w:p w:rsidR="00BB42D0" w:rsidRPr="00BC6675" w:rsidRDefault="00BB42D0" w:rsidP="00BB42D0">
      <w:pPr>
        <w:ind w:firstLine="425"/>
        <w:jc w:val="both"/>
        <w:rPr>
          <w:sz w:val="28"/>
          <w:szCs w:val="28"/>
        </w:rPr>
      </w:pPr>
      <w:r>
        <w:rPr>
          <w:sz w:val="28"/>
          <w:szCs w:val="28"/>
        </w:rPr>
        <w:t>43</w:t>
      </w:r>
      <w:r w:rsidRPr="00BC6675">
        <w:rPr>
          <w:sz w:val="28"/>
          <w:szCs w:val="28"/>
        </w:rPr>
        <w:t xml:space="preserve">. Особенности организации труда беременных и кормящих женщин. Нормативная база, регламентирующая трудовую деятельность беременных и кормящих женщин. Особенности профессиональных факторов риска нарушения здоровью работающих беременных и кормящих женщин. </w:t>
      </w:r>
    </w:p>
    <w:p w:rsidR="00BB42D0" w:rsidRPr="00BC6675" w:rsidRDefault="00BB42D0" w:rsidP="00BB42D0">
      <w:pPr>
        <w:ind w:firstLine="425"/>
        <w:jc w:val="both"/>
        <w:rPr>
          <w:sz w:val="28"/>
          <w:szCs w:val="28"/>
        </w:rPr>
      </w:pPr>
      <w:r>
        <w:rPr>
          <w:sz w:val="28"/>
          <w:szCs w:val="28"/>
        </w:rPr>
        <w:t>44</w:t>
      </w:r>
      <w:r w:rsidRPr="00BC6675">
        <w:rPr>
          <w:sz w:val="28"/>
          <w:szCs w:val="28"/>
        </w:rPr>
        <w:t xml:space="preserve">. Меры профилактики по снижению риска воздействия неблагоприятных производственных факторов на состояние здоровья женского организма. </w:t>
      </w:r>
    </w:p>
    <w:p w:rsidR="00BB42D0" w:rsidRPr="00BC6675" w:rsidRDefault="00BB42D0" w:rsidP="00BB42D0">
      <w:pPr>
        <w:ind w:firstLine="425"/>
        <w:jc w:val="both"/>
        <w:rPr>
          <w:sz w:val="28"/>
          <w:szCs w:val="28"/>
        </w:rPr>
      </w:pPr>
      <w:r w:rsidRPr="00BC6675">
        <w:rPr>
          <w:sz w:val="28"/>
          <w:szCs w:val="28"/>
        </w:rPr>
        <w:t>4</w:t>
      </w:r>
      <w:r>
        <w:rPr>
          <w:sz w:val="28"/>
          <w:szCs w:val="28"/>
        </w:rPr>
        <w:t>5</w:t>
      </w:r>
      <w:r w:rsidRPr="00BC6675">
        <w:rPr>
          <w:sz w:val="28"/>
          <w:szCs w:val="28"/>
        </w:rPr>
        <w:t xml:space="preserve">. Особенности организации труда подростков. Нормативная база, регламентирующая трудовую деятельность подростков. </w:t>
      </w:r>
    </w:p>
    <w:p w:rsidR="00BB42D0" w:rsidRPr="00BC6675" w:rsidRDefault="00BB42D0" w:rsidP="00BB42D0">
      <w:pPr>
        <w:ind w:firstLine="425"/>
        <w:jc w:val="both"/>
        <w:rPr>
          <w:sz w:val="28"/>
          <w:szCs w:val="28"/>
        </w:rPr>
      </w:pPr>
      <w:r>
        <w:rPr>
          <w:sz w:val="28"/>
          <w:szCs w:val="28"/>
        </w:rPr>
        <w:t>46</w:t>
      </w:r>
      <w:r w:rsidRPr="00BC6675">
        <w:rPr>
          <w:sz w:val="28"/>
          <w:szCs w:val="28"/>
        </w:rPr>
        <w:t xml:space="preserve">. Особенности профессиональных факторов риска нарушения здоровью работающих подростков. </w:t>
      </w:r>
    </w:p>
    <w:p w:rsidR="00BB42D0" w:rsidRPr="00BC6675" w:rsidRDefault="00BB42D0" w:rsidP="00BB42D0">
      <w:pPr>
        <w:ind w:firstLine="425"/>
        <w:jc w:val="both"/>
        <w:rPr>
          <w:sz w:val="28"/>
          <w:szCs w:val="28"/>
        </w:rPr>
      </w:pPr>
      <w:r>
        <w:rPr>
          <w:sz w:val="28"/>
          <w:szCs w:val="28"/>
        </w:rPr>
        <w:t>47</w:t>
      </w:r>
      <w:r w:rsidRPr="00BC6675">
        <w:rPr>
          <w:sz w:val="28"/>
          <w:szCs w:val="28"/>
        </w:rPr>
        <w:t xml:space="preserve">. Меры профилактики по снижению риска воздействия неблагоприятных производственных факторов на состояние здоровья подростков. </w:t>
      </w:r>
    </w:p>
    <w:p w:rsidR="00BB42D0" w:rsidRPr="00BC6675" w:rsidRDefault="00BB42D0" w:rsidP="00BB42D0">
      <w:pPr>
        <w:ind w:firstLine="426"/>
        <w:rPr>
          <w:rStyle w:val="0pt"/>
          <w:rFonts w:eastAsia="Calibri"/>
          <w:sz w:val="28"/>
          <w:szCs w:val="28"/>
        </w:rPr>
      </w:pPr>
    </w:p>
    <w:p w:rsidR="00BB42D0" w:rsidRPr="00BC5B16" w:rsidRDefault="00BB42D0" w:rsidP="00BB42D0">
      <w:pPr>
        <w:pStyle w:val="4"/>
        <w:spacing w:line="240" w:lineRule="auto"/>
        <w:ind w:firstLine="0"/>
        <w:jc w:val="both"/>
        <w:rPr>
          <w:rFonts w:ascii="Times New Roman" w:eastAsia="Calibri" w:hAnsi="Times New Roman" w:cs="Times New Roman"/>
          <w:b/>
          <w:bCs/>
          <w:color w:val="000000"/>
          <w:spacing w:val="2"/>
          <w:sz w:val="28"/>
          <w:szCs w:val="28"/>
        </w:rPr>
      </w:pPr>
      <w:r>
        <w:rPr>
          <w:rFonts w:ascii="Times New Roman" w:hAnsi="Times New Roman" w:cs="Times New Roman"/>
          <w:b/>
          <w:bCs/>
          <w:sz w:val="28"/>
          <w:szCs w:val="28"/>
        </w:rPr>
        <w:tab/>
      </w:r>
      <w:r w:rsidRPr="00BC6675">
        <w:rPr>
          <w:rFonts w:ascii="Times New Roman" w:hAnsi="Times New Roman" w:cs="Times New Roman"/>
          <w:b/>
          <w:bCs/>
          <w:sz w:val="28"/>
          <w:szCs w:val="28"/>
        </w:rPr>
        <w:t>РАЗДЕЛ «</w:t>
      </w:r>
      <w:r>
        <w:rPr>
          <w:rFonts w:ascii="Times New Roman" w:hAnsi="Times New Roman" w:cs="Times New Roman"/>
          <w:b/>
          <w:bCs/>
          <w:sz w:val="28"/>
          <w:szCs w:val="28"/>
        </w:rPr>
        <w:t xml:space="preserve">ЭКСПЕРТИЗА ТРУДОСПОСОБНОСТИ ПРИ </w:t>
      </w:r>
      <w:r w:rsidRPr="00BC6675">
        <w:rPr>
          <w:rFonts w:ascii="Times New Roman" w:hAnsi="Times New Roman" w:cs="Times New Roman"/>
          <w:b/>
          <w:bCs/>
          <w:sz w:val="28"/>
          <w:szCs w:val="28"/>
        </w:rPr>
        <w:t>ПРОФЕССИОНАЛЬНЫХ ЗАБОЛЕВАНИЯХ»</w:t>
      </w:r>
    </w:p>
    <w:p w:rsidR="00BB42D0" w:rsidRPr="00BC6675" w:rsidRDefault="00BB42D0" w:rsidP="00BB42D0">
      <w:pPr>
        <w:pStyle w:val="70"/>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 xml:space="preserve">Основы доказательной медицины в медицине труда. </w:t>
      </w:r>
    </w:p>
    <w:p w:rsidR="00BB42D0" w:rsidRPr="00BC6675" w:rsidRDefault="00BB42D0" w:rsidP="00BB42D0">
      <w:pPr>
        <w:pStyle w:val="70"/>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B42D0" w:rsidRPr="00BC6675" w:rsidRDefault="00BB42D0" w:rsidP="00BB42D0">
      <w:pPr>
        <w:ind w:firstLine="426"/>
        <w:rPr>
          <w:sz w:val="28"/>
          <w:szCs w:val="28"/>
        </w:rPr>
      </w:pPr>
      <w:r>
        <w:rPr>
          <w:sz w:val="28"/>
          <w:szCs w:val="28"/>
        </w:rPr>
        <w:t>48</w:t>
      </w:r>
      <w:r w:rsidRPr="00BC6675">
        <w:rPr>
          <w:sz w:val="28"/>
          <w:szCs w:val="28"/>
        </w:rPr>
        <w:t xml:space="preserve">. Доказательная медицина. Понятие. Принципы. </w:t>
      </w:r>
    </w:p>
    <w:p w:rsidR="00BB42D0" w:rsidRPr="00BC6675" w:rsidRDefault="00BB42D0" w:rsidP="00BB42D0">
      <w:pPr>
        <w:ind w:firstLine="426"/>
        <w:rPr>
          <w:sz w:val="28"/>
          <w:szCs w:val="28"/>
        </w:rPr>
      </w:pPr>
      <w:r>
        <w:rPr>
          <w:sz w:val="28"/>
          <w:szCs w:val="28"/>
        </w:rPr>
        <w:t>49</w:t>
      </w:r>
      <w:r w:rsidRPr="00BC6675">
        <w:rPr>
          <w:sz w:val="28"/>
          <w:szCs w:val="28"/>
        </w:rPr>
        <w:t>. Содержание этапов и характеристика методов доказательной медицине, применяемой при решении вопросов в медицине труда.</w:t>
      </w:r>
    </w:p>
    <w:p w:rsidR="00BB42D0" w:rsidRPr="00BC6675" w:rsidRDefault="00BB42D0" w:rsidP="00BB42D0">
      <w:pPr>
        <w:rPr>
          <w:sz w:val="28"/>
          <w:szCs w:val="28"/>
        </w:rPr>
      </w:pPr>
      <w:r w:rsidRPr="00BC6675">
        <w:rPr>
          <w:sz w:val="28"/>
          <w:szCs w:val="28"/>
        </w:rPr>
        <w:t xml:space="preserve"> </w:t>
      </w:r>
    </w:p>
    <w:p w:rsidR="00BB42D0" w:rsidRPr="00425324" w:rsidRDefault="00BB42D0" w:rsidP="00BB42D0">
      <w:pPr>
        <w:pStyle w:val="Default"/>
      </w:pPr>
    </w:p>
    <w:p w:rsidR="00BB42D0" w:rsidRDefault="00BB42D0" w:rsidP="00BB42D0">
      <w:pPr>
        <w:pStyle w:val="a3"/>
        <w:ind w:left="0" w:firstLine="709"/>
        <w:jc w:val="center"/>
        <w:rPr>
          <w:rFonts w:ascii="Times New Roman" w:hAnsi="Times New Roman"/>
          <w:b/>
          <w:color w:val="000000"/>
          <w:sz w:val="28"/>
          <w:szCs w:val="28"/>
        </w:rPr>
      </w:pPr>
    </w:p>
    <w:p w:rsidR="00BB42D0" w:rsidRDefault="00BB42D0" w:rsidP="00BB42D0">
      <w:pPr>
        <w:pStyle w:val="a3"/>
        <w:ind w:left="0" w:firstLine="709"/>
        <w:jc w:val="center"/>
        <w:rPr>
          <w:rFonts w:ascii="Times New Roman" w:hAnsi="Times New Roman"/>
          <w:b/>
          <w:color w:val="000000"/>
          <w:sz w:val="28"/>
          <w:szCs w:val="28"/>
        </w:rPr>
      </w:pPr>
    </w:p>
    <w:p w:rsidR="00BB42D0" w:rsidRPr="00E836D2" w:rsidRDefault="00BB42D0" w:rsidP="00BB42D0">
      <w:pPr>
        <w:pStyle w:val="a3"/>
        <w:ind w:left="0" w:firstLine="709"/>
        <w:jc w:val="center"/>
        <w:rPr>
          <w:rFonts w:ascii="Times New Roman" w:hAnsi="Times New Roman"/>
          <w:b/>
          <w:color w:val="000000"/>
          <w:sz w:val="28"/>
          <w:szCs w:val="28"/>
        </w:rPr>
      </w:pPr>
    </w:p>
    <w:p w:rsidR="006702EE" w:rsidRDefault="006702EE" w:rsidP="006702EE">
      <w:pPr>
        <w:ind w:firstLine="709"/>
        <w:rPr>
          <w:rFonts w:ascii="Times New Roman" w:hAnsi="Times New Roman"/>
          <w:color w:val="000000"/>
          <w:sz w:val="24"/>
          <w:szCs w:val="24"/>
        </w:rPr>
      </w:pPr>
    </w:p>
    <w:p w:rsidR="004D710B" w:rsidRDefault="004D710B" w:rsidP="00321A77">
      <w:pPr>
        <w:ind w:firstLine="709"/>
        <w:rPr>
          <w:rFonts w:ascii="Times New Roman" w:hAnsi="Times New Roman"/>
          <w:color w:val="000000"/>
          <w:sz w:val="24"/>
          <w:szCs w:val="24"/>
        </w:rPr>
      </w:pPr>
    </w:p>
    <w:p w:rsidR="004D710B" w:rsidRDefault="004D710B" w:rsidP="00321A77">
      <w:pPr>
        <w:ind w:firstLine="709"/>
        <w:rPr>
          <w:rFonts w:ascii="Times New Roman" w:hAnsi="Times New Roman"/>
          <w:color w:val="000000"/>
          <w:sz w:val="24"/>
          <w:szCs w:val="24"/>
        </w:rPr>
      </w:pPr>
    </w:p>
    <w:p w:rsidR="004D710B" w:rsidRDefault="004D710B" w:rsidP="00321A77">
      <w:pPr>
        <w:ind w:firstLine="709"/>
        <w:rPr>
          <w:rFonts w:ascii="Times New Roman" w:hAnsi="Times New Roman"/>
          <w:color w:val="000000"/>
          <w:sz w:val="24"/>
          <w:szCs w:val="24"/>
        </w:rPr>
      </w:pPr>
    </w:p>
    <w:p w:rsidR="00315EAC" w:rsidRPr="00321A77" w:rsidRDefault="00315EAC" w:rsidP="00321A77">
      <w:pPr>
        <w:ind w:firstLine="709"/>
        <w:rPr>
          <w:rFonts w:ascii="Times New Roman" w:hAnsi="Times New Roman"/>
          <w:b/>
          <w:color w:val="000000"/>
          <w:sz w:val="28"/>
          <w:szCs w:val="28"/>
        </w:rPr>
      </w:pPr>
    </w:p>
    <w:sectPr w:rsidR="00315EAC" w:rsidRPr="00321A77"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03F" w:rsidRDefault="00DA303F" w:rsidP="00CF7355">
      <w:pPr>
        <w:spacing w:after="0" w:line="240" w:lineRule="auto"/>
      </w:pPr>
      <w:r>
        <w:separator/>
      </w:r>
    </w:p>
  </w:endnote>
  <w:endnote w:type="continuationSeparator" w:id="1">
    <w:p w:rsidR="00DA303F" w:rsidRDefault="00DA303F"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sdtPr>
    <w:sdtContent>
      <w:p w:rsidR="001B2508" w:rsidRDefault="004F5207">
        <w:pPr>
          <w:pStyle w:val="aa"/>
          <w:jc w:val="right"/>
        </w:pPr>
        <w:r>
          <w:fldChar w:fldCharType="begin"/>
        </w:r>
        <w:r w:rsidR="001B2508">
          <w:instrText>PAGE   \* MERGEFORMAT</w:instrText>
        </w:r>
        <w:r>
          <w:fldChar w:fldCharType="separate"/>
        </w:r>
        <w:r w:rsidR="00036BFF">
          <w:rPr>
            <w:noProof/>
          </w:rPr>
          <w:t>25</w:t>
        </w:r>
        <w:r>
          <w:fldChar w:fldCharType="end"/>
        </w:r>
      </w:p>
    </w:sdtContent>
  </w:sdt>
  <w:p w:rsidR="001B2508" w:rsidRDefault="001B25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03F" w:rsidRDefault="00DA303F" w:rsidP="00CF7355">
      <w:pPr>
        <w:spacing w:after="0" w:line="240" w:lineRule="auto"/>
      </w:pPr>
      <w:r>
        <w:separator/>
      </w:r>
    </w:p>
  </w:footnote>
  <w:footnote w:type="continuationSeparator" w:id="1">
    <w:p w:rsidR="00DA303F" w:rsidRDefault="00DA303F"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3FF2C08"/>
    <w:multiLevelType w:val="hybridMultilevel"/>
    <w:tmpl w:val="EA046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45B75"/>
    <w:multiLevelType w:val="hybridMultilevel"/>
    <w:tmpl w:val="2884DCF2"/>
    <w:lvl w:ilvl="0" w:tplc="A9D82EAA">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6A55"/>
    <w:rsid w:val="0000640F"/>
    <w:rsid w:val="00036BFF"/>
    <w:rsid w:val="00104C6C"/>
    <w:rsid w:val="001138F7"/>
    <w:rsid w:val="00136B7E"/>
    <w:rsid w:val="0014142A"/>
    <w:rsid w:val="001773DF"/>
    <w:rsid w:val="001B2508"/>
    <w:rsid w:val="00237421"/>
    <w:rsid w:val="00250235"/>
    <w:rsid w:val="002648DD"/>
    <w:rsid w:val="002749B5"/>
    <w:rsid w:val="002821F7"/>
    <w:rsid w:val="002B5FA7"/>
    <w:rsid w:val="00305C98"/>
    <w:rsid w:val="00315EAC"/>
    <w:rsid w:val="00321A77"/>
    <w:rsid w:val="003314E4"/>
    <w:rsid w:val="0035661C"/>
    <w:rsid w:val="003721AD"/>
    <w:rsid w:val="003A7817"/>
    <w:rsid w:val="00417391"/>
    <w:rsid w:val="004711E5"/>
    <w:rsid w:val="004D710B"/>
    <w:rsid w:val="004F5207"/>
    <w:rsid w:val="00510F57"/>
    <w:rsid w:val="00511905"/>
    <w:rsid w:val="005853FB"/>
    <w:rsid w:val="00586A55"/>
    <w:rsid w:val="005913A0"/>
    <w:rsid w:val="005C3A92"/>
    <w:rsid w:val="00616B40"/>
    <w:rsid w:val="00626DD9"/>
    <w:rsid w:val="006702EE"/>
    <w:rsid w:val="006B0940"/>
    <w:rsid w:val="0075623B"/>
    <w:rsid w:val="00774A23"/>
    <w:rsid w:val="00780F70"/>
    <w:rsid w:val="0079716A"/>
    <w:rsid w:val="007D4263"/>
    <w:rsid w:val="007E2DF4"/>
    <w:rsid w:val="00840985"/>
    <w:rsid w:val="00951144"/>
    <w:rsid w:val="00A45FDC"/>
    <w:rsid w:val="00A50630"/>
    <w:rsid w:val="00AC40C7"/>
    <w:rsid w:val="00AE75A9"/>
    <w:rsid w:val="00AF7F20"/>
    <w:rsid w:val="00B45603"/>
    <w:rsid w:val="00BB42D0"/>
    <w:rsid w:val="00BD661B"/>
    <w:rsid w:val="00C05E63"/>
    <w:rsid w:val="00C1571F"/>
    <w:rsid w:val="00C31F89"/>
    <w:rsid w:val="00C33FB9"/>
    <w:rsid w:val="00CF7355"/>
    <w:rsid w:val="00DA1FE4"/>
    <w:rsid w:val="00DA303F"/>
    <w:rsid w:val="00E2529C"/>
    <w:rsid w:val="00E56656"/>
    <w:rsid w:val="00E72595"/>
    <w:rsid w:val="00F156F8"/>
    <w:rsid w:val="00FA5D02"/>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EE"/>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Default">
    <w:name w:val="Default"/>
    <w:rsid w:val="00BB42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Основной текст_"/>
    <w:link w:val="4"/>
    <w:rsid w:val="00BB42D0"/>
    <w:rPr>
      <w:spacing w:val="3"/>
      <w:sz w:val="21"/>
      <w:szCs w:val="21"/>
      <w:shd w:val="clear" w:color="auto" w:fill="FFFFFF"/>
    </w:rPr>
  </w:style>
  <w:style w:type="paragraph" w:customStyle="1" w:styleId="4">
    <w:name w:val="Основной текст4"/>
    <w:basedOn w:val="a"/>
    <w:link w:val="af"/>
    <w:rsid w:val="00BB42D0"/>
    <w:pPr>
      <w:widowControl w:val="0"/>
      <w:shd w:val="clear" w:color="auto" w:fill="FFFFFF"/>
      <w:spacing w:after="0" w:line="413" w:lineRule="exact"/>
      <w:ind w:hanging="360"/>
    </w:pPr>
    <w:rPr>
      <w:rFonts w:asciiTheme="minorHAnsi" w:eastAsiaTheme="minorHAnsi" w:hAnsiTheme="minorHAnsi" w:cstheme="minorBidi"/>
      <w:spacing w:val="3"/>
      <w:sz w:val="21"/>
      <w:szCs w:val="21"/>
      <w:shd w:val="clear" w:color="auto" w:fill="FFFFFF"/>
      <w:lang w:eastAsia="en-US"/>
    </w:rPr>
  </w:style>
  <w:style w:type="character" w:customStyle="1" w:styleId="0pt">
    <w:name w:val="Основной текст + Полужирный;Интервал 0 pt"/>
    <w:rsid w:val="00BB42D0"/>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7">
    <w:name w:val="Основной текст (7)_"/>
    <w:link w:val="70"/>
    <w:rsid w:val="00BB42D0"/>
    <w:rPr>
      <w:rFonts w:ascii="Times New Roman" w:eastAsia="Times New Roman" w:hAnsi="Times New Roman"/>
      <w:b/>
      <w:bCs/>
      <w:spacing w:val="2"/>
      <w:sz w:val="21"/>
      <w:szCs w:val="21"/>
      <w:shd w:val="clear" w:color="auto" w:fill="FFFFFF"/>
    </w:rPr>
  </w:style>
  <w:style w:type="paragraph" w:customStyle="1" w:styleId="70">
    <w:name w:val="Основной текст (7)"/>
    <w:basedOn w:val="a"/>
    <w:link w:val="7"/>
    <w:rsid w:val="00BB42D0"/>
    <w:pPr>
      <w:widowControl w:val="0"/>
      <w:shd w:val="clear" w:color="auto" w:fill="FFFFFF"/>
      <w:spacing w:before="480" w:after="360" w:line="0" w:lineRule="atLeast"/>
      <w:ind w:hanging="780"/>
      <w:jc w:val="both"/>
    </w:pPr>
    <w:rPr>
      <w:rFonts w:ascii="Times New Roman" w:hAnsi="Times New Roman" w:cstheme="minorBidi"/>
      <w:b/>
      <w:bCs/>
      <w:spacing w:val="2"/>
      <w:sz w:val="21"/>
      <w:szCs w:val="21"/>
      <w:lang w:eastAsia="en-US"/>
    </w:rPr>
  </w:style>
</w:styles>
</file>

<file path=word/webSettings.xml><?xml version="1.0" encoding="utf-8"?>
<w:webSettings xmlns:r="http://schemas.openxmlformats.org/officeDocument/2006/relationships" xmlns:w="http://schemas.openxmlformats.org/wordprocessingml/2006/main">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4149-9A4E-4086-A0B7-11794116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6615</Words>
  <Characters>37706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Elena</cp:lastModifiedBy>
  <cp:revision>2</cp:revision>
  <cp:lastPrinted>2019-02-05T10:00:00Z</cp:lastPrinted>
  <dcterms:created xsi:type="dcterms:W3CDTF">2019-10-02T16:38:00Z</dcterms:created>
  <dcterms:modified xsi:type="dcterms:W3CDTF">2019-10-02T16:38:00Z</dcterms:modified>
</cp:coreProperties>
</file>