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063" w:rsidRPr="008640EF" w:rsidRDefault="002C0063" w:rsidP="002C0063">
      <w:pPr>
        <w:spacing w:after="0"/>
        <w:ind w:righ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40E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федеральное государственное бюджетное образовательное </w:t>
      </w:r>
    </w:p>
    <w:p w:rsidR="002C0063" w:rsidRPr="008640EF" w:rsidRDefault="002C0063" w:rsidP="002C0063">
      <w:pPr>
        <w:spacing w:after="0"/>
        <w:ind w:righ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40EF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 высшего образования </w:t>
      </w:r>
    </w:p>
    <w:p w:rsidR="002C0063" w:rsidRPr="008640EF" w:rsidRDefault="002C0063" w:rsidP="002C0063">
      <w:pPr>
        <w:spacing w:after="0"/>
        <w:ind w:righ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40EF">
        <w:rPr>
          <w:rFonts w:ascii="Times New Roman" w:hAnsi="Times New Roman" w:cs="Times New Roman"/>
          <w:color w:val="000000"/>
          <w:sz w:val="28"/>
          <w:szCs w:val="28"/>
        </w:rPr>
        <w:t xml:space="preserve">«Оренбургский государственный медицинский университет» </w:t>
      </w:r>
    </w:p>
    <w:p w:rsidR="002C0063" w:rsidRPr="008640EF" w:rsidRDefault="002C0063" w:rsidP="002C0063">
      <w:pPr>
        <w:spacing w:after="0"/>
        <w:ind w:right="-567"/>
        <w:jc w:val="center"/>
        <w:rPr>
          <w:rFonts w:ascii="Times New Roman" w:hAnsi="Times New Roman" w:cs="Times New Roman"/>
          <w:sz w:val="28"/>
          <w:szCs w:val="28"/>
        </w:rPr>
      </w:pPr>
      <w:r w:rsidRPr="008640EF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293921" w:rsidRPr="006F6646" w:rsidRDefault="00293921" w:rsidP="00293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93921" w:rsidRPr="00A45216" w:rsidRDefault="00293921" w:rsidP="002939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6646">
        <w:rPr>
          <w:rFonts w:ascii="Times New Roman" w:hAnsi="Times New Roman" w:cs="Times New Roman"/>
          <w:color w:val="000000"/>
          <w:sz w:val="28"/>
          <w:szCs w:val="28"/>
        </w:rPr>
        <w:t xml:space="preserve">Кафедра </w:t>
      </w:r>
      <w:r w:rsidR="00C40218" w:rsidRPr="00A45216">
        <w:rPr>
          <w:rFonts w:ascii="Times New Roman" w:eastAsia="Calibri" w:hAnsi="Times New Roman" w:cs="Times New Roman"/>
          <w:sz w:val="28"/>
          <w:szCs w:val="28"/>
        </w:rPr>
        <w:t>фармацевтической химии</w:t>
      </w:r>
    </w:p>
    <w:p w:rsidR="00A45216" w:rsidRDefault="00A45216" w:rsidP="00293921">
      <w:pPr>
        <w:jc w:val="center"/>
        <w:rPr>
          <w:rFonts w:ascii="Times New Roman" w:hAnsi="Times New Roman" w:cs="Times New Roman"/>
          <w:b/>
          <w:color w:val="000000"/>
        </w:rPr>
      </w:pPr>
    </w:p>
    <w:p w:rsidR="00293921" w:rsidRPr="006F6646" w:rsidRDefault="00293921" w:rsidP="00293921">
      <w:pPr>
        <w:jc w:val="center"/>
        <w:rPr>
          <w:rFonts w:ascii="Times New Roman" w:hAnsi="Times New Roman" w:cs="Times New Roman"/>
          <w:b/>
          <w:color w:val="000000"/>
        </w:rPr>
      </w:pPr>
      <w:r w:rsidRPr="006F6646">
        <w:rPr>
          <w:rFonts w:ascii="Times New Roman" w:hAnsi="Times New Roman" w:cs="Times New Roman"/>
          <w:b/>
          <w:color w:val="000000"/>
        </w:rPr>
        <w:t xml:space="preserve">ФОНД ОЦЕНОЧНЫХ СРЕДСТВ </w:t>
      </w:r>
    </w:p>
    <w:p w:rsidR="00293921" w:rsidRPr="006F6646" w:rsidRDefault="00293921" w:rsidP="00293921">
      <w:pPr>
        <w:jc w:val="center"/>
        <w:rPr>
          <w:rFonts w:ascii="Times New Roman" w:hAnsi="Times New Roman" w:cs="Times New Roman"/>
          <w:b/>
          <w:color w:val="000000"/>
        </w:rPr>
      </w:pPr>
    </w:p>
    <w:p w:rsidR="00293921" w:rsidRPr="006F6646" w:rsidRDefault="00293921" w:rsidP="00293921">
      <w:pPr>
        <w:jc w:val="center"/>
        <w:rPr>
          <w:rFonts w:ascii="Times New Roman" w:hAnsi="Times New Roman" w:cs="Times New Roman"/>
          <w:b/>
          <w:color w:val="000000"/>
        </w:rPr>
      </w:pPr>
      <w:r w:rsidRPr="006F6646">
        <w:rPr>
          <w:rFonts w:ascii="Times New Roman" w:hAnsi="Times New Roman" w:cs="Times New Roman"/>
          <w:b/>
          <w:color w:val="000000"/>
        </w:rPr>
        <w:t xml:space="preserve">ДЛЯ ПРОВЕДЕНИЯ ПРОМЕЖУТОЧНОЙ АТТЕСТАЦИИ </w:t>
      </w:r>
    </w:p>
    <w:p w:rsidR="00293921" w:rsidRPr="006F6646" w:rsidRDefault="00293921" w:rsidP="00293921">
      <w:pPr>
        <w:jc w:val="center"/>
        <w:rPr>
          <w:rFonts w:ascii="Times New Roman" w:hAnsi="Times New Roman" w:cs="Times New Roman"/>
          <w:b/>
          <w:color w:val="000000"/>
        </w:rPr>
      </w:pPr>
      <w:r w:rsidRPr="006F6646">
        <w:rPr>
          <w:rFonts w:ascii="Times New Roman" w:hAnsi="Times New Roman" w:cs="Times New Roman"/>
          <w:b/>
          <w:color w:val="000000"/>
        </w:rPr>
        <w:t>ОБУЧАЮЩИХСЯ ПО ПРАКТИКЕ</w:t>
      </w:r>
    </w:p>
    <w:p w:rsidR="00293921" w:rsidRPr="006F6646" w:rsidRDefault="00293921" w:rsidP="00293921">
      <w:pPr>
        <w:jc w:val="center"/>
        <w:rPr>
          <w:rFonts w:ascii="Times New Roman" w:hAnsi="Times New Roman" w:cs="Times New Roman"/>
        </w:rPr>
      </w:pPr>
    </w:p>
    <w:p w:rsidR="00293921" w:rsidRPr="006F6646" w:rsidRDefault="00293921" w:rsidP="00293921">
      <w:pPr>
        <w:autoSpaceDE w:val="0"/>
        <w:autoSpaceDN w:val="0"/>
        <w:adjustRightInd w:val="0"/>
        <w:spacing w:line="360" w:lineRule="auto"/>
        <w:ind w:right="-568"/>
        <w:jc w:val="center"/>
        <w:rPr>
          <w:rFonts w:ascii="Times New Roman" w:hAnsi="Times New Roman" w:cs="Times New Roman"/>
          <w:b/>
        </w:rPr>
      </w:pPr>
      <w:r w:rsidRPr="006F6646">
        <w:rPr>
          <w:rFonts w:ascii="Times New Roman" w:hAnsi="Times New Roman" w:cs="Times New Roman"/>
          <w:b/>
        </w:rPr>
        <w:t>«НАУЧНО-ИССЛЕДОВАТЕЛЬСКАЯ ПРАКТИКА»</w:t>
      </w:r>
    </w:p>
    <w:p w:rsidR="00293921" w:rsidRPr="006F6646" w:rsidRDefault="00293921" w:rsidP="0029392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646">
        <w:rPr>
          <w:rFonts w:ascii="Times New Roman" w:hAnsi="Times New Roman" w:cs="Times New Roman"/>
          <w:bCs/>
          <w:color w:val="000000"/>
          <w:sz w:val="28"/>
          <w:szCs w:val="28"/>
        </w:rPr>
        <w:t>Направление подготовки 06</w:t>
      </w:r>
      <w:r w:rsidR="00511E74">
        <w:rPr>
          <w:rFonts w:ascii="Times New Roman" w:hAnsi="Times New Roman" w:cs="Times New Roman"/>
          <w:color w:val="000000"/>
          <w:sz w:val="28"/>
          <w:szCs w:val="28"/>
        </w:rPr>
        <w:t>.06.01 «Биологические науки</w:t>
      </w:r>
      <w:r w:rsidRPr="006F664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293921" w:rsidRPr="006F6646" w:rsidRDefault="00293921" w:rsidP="00293921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646">
        <w:rPr>
          <w:rFonts w:ascii="Times New Roman" w:hAnsi="Times New Roman" w:cs="Times New Roman"/>
          <w:color w:val="000000"/>
          <w:sz w:val="28"/>
          <w:szCs w:val="28"/>
        </w:rPr>
        <w:t>Профиль: фармацевтическая химия, фармакогнозия</w:t>
      </w:r>
    </w:p>
    <w:p w:rsidR="00293921" w:rsidRPr="006F6646" w:rsidRDefault="00293921" w:rsidP="0029392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F6646">
        <w:rPr>
          <w:rFonts w:ascii="Times New Roman" w:eastAsia="Calibri" w:hAnsi="Times New Roman" w:cs="Times New Roman"/>
          <w:bCs/>
          <w:sz w:val="28"/>
          <w:szCs w:val="28"/>
        </w:rPr>
        <w:t xml:space="preserve">Квалификация выпускника </w:t>
      </w:r>
    </w:p>
    <w:p w:rsidR="00293921" w:rsidRPr="006F6646" w:rsidRDefault="00293921" w:rsidP="0029392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F6646">
        <w:rPr>
          <w:rFonts w:ascii="Times New Roman" w:eastAsia="Calibri" w:hAnsi="Times New Roman" w:cs="Times New Roman"/>
          <w:bCs/>
          <w:sz w:val="28"/>
          <w:szCs w:val="28"/>
        </w:rPr>
        <w:t>Исследователь. Преподаватель-исследователь.</w:t>
      </w:r>
    </w:p>
    <w:p w:rsidR="00293921" w:rsidRPr="006F6646" w:rsidRDefault="00293921" w:rsidP="0029392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93921" w:rsidRPr="006F6646" w:rsidRDefault="00293921" w:rsidP="0029392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F6646">
        <w:rPr>
          <w:rFonts w:ascii="Times New Roman" w:eastAsia="Calibri" w:hAnsi="Times New Roman" w:cs="Times New Roman"/>
          <w:bCs/>
          <w:sz w:val="28"/>
          <w:szCs w:val="28"/>
        </w:rPr>
        <w:t>Форма обучения</w:t>
      </w:r>
      <w:r w:rsidR="00A4521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F6646">
        <w:rPr>
          <w:rFonts w:ascii="Times New Roman" w:eastAsia="Calibri" w:hAnsi="Times New Roman" w:cs="Times New Roman"/>
          <w:bCs/>
          <w:sz w:val="28"/>
          <w:szCs w:val="28"/>
        </w:rPr>
        <w:t>очная</w:t>
      </w:r>
    </w:p>
    <w:p w:rsidR="00293921" w:rsidRPr="006F6646" w:rsidRDefault="00293921" w:rsidP="0029392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93921" w:rsidRPr="006F6646" w:rsidRDefault="00293921" w:rsidP="0029392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6646">
        <w:rPr>
          <w:rFonts w:ascii="Times New Roman" w:hAnsi="Times New Roman" w:cs="Times New Roman"/>
          <w:sz w:val="28"/>
          <w:szCs w:val="28"/>
        </w:rPr>
        <w:t>Оренбург</w:t>
      </w:r>
    </w:p>
    <w:p w:rsidR="00293921" w:rsidRPr="006F6646" w:rsidRDefault="00293921" w:rsidP="0029392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664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Паспорт фонда оценочных средств </w:t>
      </w:r>
    </w:p>
    <w:p w:rsidR="00293921" w:rsidRPr="006F6646" w:rsidRDefault="00293921" w:rsidP="002939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46">
        <w:rPr>
          <w:rFonts w:ascii="Times New Roman" w:hAnsi="Times New Roman" w:cs="Times New Roman"/>
          <w:b/>
          <w:color w:val="000000"/>
          <w:sz w:val="28"/>
          <w:szCs w:val="28"/>
        </w:rPr>
        <w:t>по дисциплине</w:t>
      </w:r>
    </w:p>
    <w:p w:rsidR="00293921" w:rsidRPr="006F6646" w:rsidRDefault="00293921" w:rsidP="0029392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93921" w:rsidRPr="006F6646" w:rsidRDefault="00293921" w:rsidP="002939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646">
        <w:rPr>
          <w:rFonts w:ascii="Times New Roman" w:hAnsi="Times New Roman" w:cs="Times New Roman"/>
          <w:b/>
          <w:sz w:val="28"/>
          <w:szCs w:val="28"/>
        </w:rPr>
        <w:t>«</w:t>
      </w:r>
      <w:r w:rsidRPr="006F6646">
        <w:rPr>
          <w:rFonts w:ascii="Times New Roman" w:hAnsi="Times New Roman" w:cs="Times New Roman"/>
          <w:b/>
        </w:rPr>
        <w:t>НАУЧНО-ИССЛЕДОВАТЕЛЬСКАЯ ПРАКТИКА</w:t>
      </w:r>
      <w:r w:rsidRPr="006F6646">
        <w:rPr>
          <w:rFonts w:ascii="Times New Roman" w:hAnsi="Times New Roman" w:cs="Times New Roman"/>
          <w:b/>
          <w:sz w:val="28"/>
          <w:szCs w:val="28"/>
        </w:rPr>
        <w:t>»</w:t>
      </w:r>
    </w:p>
    <w:p w:rsidR="00401D8C" w:rsidRPr="004F65ED" w:rsidRDefault="00401D8C" w:rsidP="00401D8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F65ED"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практике содержит типовые контрольно-оценочные материалы для контроля сформированных в процессе прохождения практики результатов обучения на промежуточной аттестации в форме </w:t>
      </w:r>
      <w:r w:rsidRPr="00C27AF6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4F65ED">
        <w:rPr>
          <w:rFonts w:ascii="Times New Roman" w:hAnsi="Times New Roman"/>
          <w:color w:val="000000"/>
          <w:sz w:val="28"/>
          <w:szCs w:val="28"/>
        </w:rPr>
        <w:t>.</w:t>
      </w:r>
    </w:p>
    <w:p w:rsidR="00401D8C" w:rsidRDefault="00401D8C" w:rsidP="00401D8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F65ED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промежуточной аттестации соответствуют форме промежуточной аттестации по данному виду практики, определенной в учебном плане ОПОП и направлены на проверку </w:t>
      </w:r>
      <w:proofErr w:type="spellStart"/>
      <w:r w:rsidRPr="004F65ED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4F65ED">
        <w:rPr>
          <w:rFonts w:ascii="Times New Roman" w:hAnsi="Times New Roman"/>
          <w:color w:val="000000"/>
          <w:sz w:val="28"/>
          <w:szCs w:val="28"/>
        </w:rPr>
        <w:t xml:space="preserve"> умений, навыков и практического опыта по каждой компетенции, установленной в программе практики.</w:t>
      </w:r>
    </w:p>
    <w:p w:rsidR="00665CAE" w:rsidRDefault="00665CAE" w:rsidP="00401D8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65CAE" w:rsidRDefault="00665CAE" w:rsidP="00401D8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65CAE" w:rsidRDefault="00665CAE" w:rsidP="00401D8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65CAE" w:rsidRDefault="00665CAE" w:rsidP="00401D8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65CAE" w:rsidRDefault="00665CAE" w:rsidP="00401D8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65CAE" w:rsidRDefault="00665CAE" w:rsidP="00401D8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65CAE" w:rsidRDefault="00665CAE" w:rsidP="00401D8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65CAE" w:rsidRDefault="00665CAE" w:rsidP="00401D8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65CAE" w:rsidRDefault="00665CAE" w:rsidP="00401D8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65CAE" w:rsidRPr="004F65ED" w:rsidRDefault="00665CAE" w:rsidP="00401D8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93921" w:rsidRPr="006F6646" w:rsidRDefault="00293921" w:rsidP="0029392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516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78"/>
        <w:gridCol w:w="3723"/>
        <w:gridCol w:w="2189"/>
        <w:gridCol w:w="8487"/>
      </w:tblGrid>
      <w:tr w:rsidR="00293921" w:rsidRPr="006F6646" w:rsidTr="006A399E">
        <w:trPr>
          <w:trHeight w:val="52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21" w:rsidRPr="006F6646" w:rsidRDefault="00293921" w:rsidP="008926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4"/>
            </w:tblGrid>
            <w:tr w:rsidR="00293921" w:rsidRPr="006F6646" w:rsidTr="008926BC">
              <w:trPr>
                <w:trHeight w:val="295"/>
              </w:trPr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3921" w:rsidRPr="006F6646" w:rsidRDefault="00293921" w:rsidP="008926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66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Контролируемые разделы (темы) дисциплины</w:t>
                  </w:r>
                </w:p>
              </w:tc>
            </w:tr>
          </w:tbl>
          <w:p w:rsidR="00293921" w:rsidRPr="006F6646" w:rsidRDefault="00293921" w:rsidP="008926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21" w:rsidRPr="006F6646" w:rsidRDefault="00293921" w:rsidP="008926BC">
            <w:pPr>
              <w:pStyle w:val="Default"/>
              <w:jc w:val="center"/>
              <w:rPr>
                <w:color w:val="auto"/>
              </w:rPr>
            </w:pPr>
            <w:r w:rsidRPr="006F6646">
              <w:rPr>
                <w:color w:val="auto"/>
              </w:rPr>
              <w:t xml:space="preserve">Код контролируемой компетенции 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21" w:rsidRPr="006F6646" w:rsidRDefault="00293921" w:rsidP="008926BC">
            <w:pPr>
              <w:pStyle w:val="Default"/>
              <w:jc w:val="center"/>
              <w:rPr>
                <w:color w:val="auto"/>
              </w:rPr>
            </w:pPr>
            <w:r w:rsidRPr="006F6646">
              <w:rPr>
                <w:color w:val="auto"/>
              </w:rPr>
              <w:t>Наименование оценочного средства</w:t>
            </w:r>
          </w:p>
          <w:p w:rsidR="00293921" w:rsidRPr="006F6646" w:rsidRDefault="00293921" w:rsidP="008926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21" w:rsidRPr="006F6646" w:rsidTr="00A45216">
        <w:trPr>
          <w:trHeight w:val="283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21" w:rsidRPr="006F6646" w:rsidRDefault="00293921" w:rsidP="008926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3921" w:rsidRPr="006F6646" w:rsidRDefault="00293921" w:rsidP="008926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46" w:rsidRDefault="00293921" w:rsidP="006F6646">
            <w:pPr>
              <w:jc w:val="both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 w:rsidRPr="006F6646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Организационный </w:t>
            </w:r>
            <w:r w:rsidR="006F6646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э</w:t>
            </w:r>
            <w:r w:rsidRPr="006F6646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тап:</w:t>
            </w:r>
          </w:p>
          <w:p w:rsidR="00293921" w:rsidRPr="006F6646" w:rsidRDefault="00293921" w:rsidP="008926BC">
            <w:pPr>
              <w:widowControl w:val="0"/>
              <w:tabs>
                <w:tab w:val="left" w:pos="200"/>
              </w:tabs>
              <w:contextualSpacing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  <w:p w:rsidR="00293921" w:rsidRPr="006F6646" w:rsidRDefault="00293921" w:rsidP="008926BC">
            <w:pPr>
              <w:widowControl w:val="0"/>
              <w:tabs>
                <w:tab w:val="left" w:pos="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21" w:rsidRPr="006F6646" w:rsidRDefault="00293921" w:rsidP="00C05D83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F6646">
              <w:rPr>
                <w:rFonts w:eastAsia="Calibri"/>
                <w:color w:val="000000"/>
                <w:sz w:val="24"/>
                <w:szCs w:val="24"/>
              </w:rPr>
              <w:t>УК-1,</w:t>
            </w:r>
            <w:r w:rsidR="00C05D83">
              <w:rPr>
                <w:rFonts w:eastAsia="Calibri"/>
                <w:color w:val="000000"/>
                <w:sz w:val="24"/>
                <w:szCs w:val="24"/>
              </w:rPr>
              <w:t xml:space="preserve"> ОПК-1, ОПК-2, ПК -2.</w:t>
            </w:r>
            <w:r w:rsidRPr="006F6646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AE" w:rsidRPr="006F6646" w:rsidRDefault="00665CAE" w:rsidP="00665CA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1.Составление индивидуального пл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 работы аспиранта в части НИП</w:t>
            </w:r>
            <w:r w:rsidRPr="006F6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65CAE" w:rsidRPr="006F6646" w:rsidRDefault="00665CAE" w:rsidP="00665CA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2.Литературный обзор по теме диссертации на основании работы с литературными источниками (статьи в рецензируемых журналах, монографии и учебники, государственные отраслевые стандарты, отчеты НИР, теоретические и технические публикации, патентная информация).</w:t>
            </w:r>
          </w:p>
          <w:p w:rsidR="00293921" w:rsidRPr="006F6646" w:rsidRDefault="00665CAE" w:rsidP="00A45216">
            <w:pPr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6F6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3.Разработка методики исследования. Параметры, контролируемые при исследованиях. Определение условий и порядка проведения исследований.</w:t>
            </w:r>
            <w:r w:rsidR="00A45216" w:rsidRPr="006F664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</w:p>
        </w:tc>
      </w:tr>
      <w:tr w:rsidR="00293921" w:rsidRPr="006F6646" w:rsidTr="00A45216">
        <w:trPr>
          <w:trHeight w:val="211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21" w:rsidRPr="006F6646" w:rsidRDefault="00293921" w:rsidP="008926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921" w:rsidRPr="006F6646" w:rsidRDefault="00293921" w:rsidP="008926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921" w:rsidRPr="006F6646" w:rsidRDefault="00293921" w:rsidP="008926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921" w:rsidRPr="006F6646" w:rsidRDefault="00293921" w:rsidP="008926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921" w:rsidRPr="006F6646" w:rsidRDefault="00293921" w:rsidP="008926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921" w:rsidRPr="006F6646" w:rsidRDefault="00293921" w:rsidP="008926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921" w:rsidRPr="006F6646" w:rsidRDefault="00293921" w:rsidP="008926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921" w:rsidRPr="006F6646" w:rsidRDefault="00293921" w:rsidP="008926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921" w:rsidRPr="006F6646" w:rsidRDefault="00293921" w:rsidP="008926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921" w:rsidRPr="006F6646" w:rsidRDefault="00293921" w:rsidP="008926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21" w:rsidRPr="00A45216" w:rsidRDefault="006A399E" w:rsidP="006A399E">
            <w:pPr>
              <w:ind w:right="25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521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Экспериментальная часть. Выполнение научно-исследовательских заданий.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21" w:rsidRPr="006F6646" w:rsidRDefault="00293921" w:rsidP="008926BC">
            <w:pPr>
              <w:pStyle w:val="4"/>
              <w:spacing w:line="240" w:lineRule="auto"/>
              <w:ind w:firstLine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  <w:p w:rsidR="00293921" w:rsidRPr="006F6646" w:rsidRDefault="00C05D83" w:rsidP="008926BC">
            <w:pPr>
              <w:pStyle w:val="4"/>
              <w:spacing w:line="240" w:lineRule="auto"/>
              <w:ind w:firstLine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F6646">
              <w:rPr>
                <w:rFonts w:eastAsia="Calibri"/>
                <w:color w:val="000000"/>
                <w:sz w:val="24"/>
                <w:szCs w:val="24"/>
              </w:rPr>
              <w:t>УК-1,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ОПК-1, ОПК-2, ПК -2.</w:t>
            </w:r>
          </w:p>
          <w:p w:rsidR="00293921" w:rsidRPr="006F6646" w:rsidRDefault="00293921" w:rsidP="008926BC">
            <w:pPr>
              <w:pStyle w:val="4"/>
              <w:spacing w:line="240" w:lineRule="auto"/>
              <w:ind w:firstLine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  <w:p w:rsidR="00293921" w:rsidRPr="006F6646" w:rsidRDefault="00293921" w:rsidP="00A45216">
            <w:pPr>
              <w:pStyle w:val="4"/>
              <w:spacing w:line="240" w:lineRule="auto"/>
              <w:ind w:firstLine="0"/>
              <w:jc w:val="both"/>
              <w:rPr>
                <w:b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AE" w:rsidRPr="006F6646" w:rsidRDefault="00665CAE" w:rsidP="00665CAE">
            <w:pPr>
              <w:ind w:right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F6646">
              <w:rPr>
                <w:rFonts w:ascii="Times New Roman" w:hAnsi="Times New Roman" w:cs="Times New Roman"/>
                <w:sz w:val="24"/>
                <w:szCs w:val="24"/>
              </w:rPr>
              <w:t>.Освоение методов исследования.</w:t>
            </w:r>
          </w:p>
          <w:p w:rsidR="00665CAE" w:rsidRPr="006F6646" w:rsidRDefault="00665CAE" w:rsidP="0066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46">
              <w:rPr>
                <w:rFonts w:ascii="Times New Roman" w:hAnsi="Times New Roman" w:cs="Times New Roman"/>
                <w:sz w:val="24"/>
                <w:szCs w:val="24"/>
              </w:rPr>
              <w:t>2.Расчет необходимого объема выборки. Разработка критериев включения и исключения из исследования. Выбор алгоритма рандомизации.</w:t>
            </w:r>
          </w:p>
          <w:p w:rsidR="00293921" w:rsidRPr="006F6646" w:rsidRDefault="00665CAE" w:rsidP="00A45216">
            <w:pPr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6F6646">
              <w:rPr>
                <w:rFonts w:ascii="Times New Roman" w:hAnsi="Times New Roman" w:cs="Times New Roman"/>
                <w:sz w:val="24"/>
                <w:szCs w:val="24"/>
              </w:rPr>
              <w:t>3.Проведение "пилотного" исследования согласно протоколу исследования.</w:t>
            </w:r>
            <w:r w:rsidR="00A45216" w:rsidRPr="006F664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</w:p>
        </w:tc>
      </w:tr>
      <w:tr w:rsidR="006A399E" w:rsidRPr="006F6646" w:rsidTr="006A399E">
        <w:trPr>
          <w:trHeight w:val="177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9E" w:rsidRPr="00A45216" w:rsidRDefault="006A399E" w:rsidP="006A399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2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74" w:rsidRPr="00A45216" w:rsidRDefault="00511E74" w:rsidP="006A399E">
            <w:pPr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AFAFF"/>
              </w:rPr>
            </w:pPr>
          </w:p>
          <w:p w:rsidR="00511E74" w:rsidRPr="00A45216" w:rsidRDefault="00511E74" w:rsidP="006A399E">
            <w:pPr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AFAFF"/>
              </w:rPr>
            </w:pPr>
          </w:p>
          <w:p w:rsidR="006A399E" w:rsidRPr="00A45216" w:rsidRDefault="006A399E" w:rsidP="00A45216">
            <w:pPr>
              <w:rPr>
                <w:rFonts w:ascii="Times New Roman" w:hAnsi="Times New Roman" w:cs="Times New Roman"/>
                <w:b/>
              </w:rPr>
            </w:pPr>
            <w:r w:rsidRPr="00A45216">
              <w:rPr>
                <w:rFonts w:ascii="Times New Roman" w:hAnsi="Times New Roman" w:cs="Times New Roman"/>
                <w:b/>
              </w:rPr>
              <w:t>Обработка и анализ полученной информации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9E" w:rsidRPr="00A45216" w:rsidRDefault="00C05D83" w:rsidP="00AA6A10">
            <w:pPr>
              <w:jc w:val="both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</w:pPr>
            <w:r w:rsidRPr="00A452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УК-1, ОПК-1, ОПК-2, ПК -2.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9E" w:rsidRPr="006F6646" w:rsidRDefault="006A399E" w:rsidP="006A3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646">
              <w:rPr>
                <w:rFonts w:ascii="Times New Roman" w:hAnsi="Times New Roman" w:cs="Times New Roman"/>
                <w:sz w:val="24"/>
                <w:szCs w:val="24"/>
              </w:rPr>
              <w:t>.Статистическая</w:t>
            </w:r>
            <w:proofErr w:type="gramEnd"/>
            <w:r w:rsidRPr="006F6646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полученных результатов. Анализ полученных результатов.</w:t>
            </w:r>
          </w:p>
          <w:p w:rsidR="006A399E" w:rsidRPr="006F6646" w:rsidRDefault="006A399E" w:rsidP="006A3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46">
              <w:rPr>
                <w:rFonts w:ascii="Times New Roman" w:hAnsi="Times New Roman" w:cs="Times New Roman"/>
                <w:sz w:val="24"/>
                <w:szCs w:val="24"/>
              </w:rPr>
              <w:t>2.Обоснование концепций, моделей, подходов. Подготовка докладов, тезисов, научных статей, методических рекомендаций. Оформление заявок на изобретения, гранты. Выступления с докладами на научных конференциях, научных семинарах.</w:t>
            </w:r>
          </w:p>
          <w:p w:rsidR="006A399E" w:rsidRPr="006F6646" w:rsidRDefault="006A399E" w:rsidP="006A3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46">
              <w:rPr>
                <w:rFonts w:ascii="Times New Roman" w:hAnsi="Times New Roman" w:cs="Times New Roman"/>
                <w:sz w:val="24"/>
                <w:szCs w:val="24"/>
              </w:rPr>
              <w:t>3.Выступления с докладами на научных конференциях, научных семинарах.</w:t>
            </w:r>
          </w:p>
          <w:p w:rsidR="006A399E" w:rsidRPr="006F6646" w:rsidRDefault="006A399E" w:rsidP="006A399E">
            <w:pPr>
              <w:pStyle w:val="a5"/>
              <w:ind w:left="418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</w:tr>
      <w:tr w:rsidR="006A399E" w:rsidRPr="006F6646" w:rsidTr="006A399E">
        <w:trPr>
          <w:trHeight w:val="180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9E" w:rsidRPr="006F6646" w:rsidRDefault="006A399E" w:rsidP="006A39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9E" w:rsidRPr="00665CAE" w:rsidRDefault="006A399E" w:rsidP="006A39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9E" w:rsidRPr="006F6646" w:rsidRDefault="00C05D83" w:rsidP="00AA6A10">
            <w:pPr>
              <w:pStyle w:val="4"/>
              <w:spacing w:line="240" w:lineRule="auto"/>
              <w:ind w:hanging="41"/>
              <w:jc w:val="both"/>
              <w:rPr>
                <w:bCs/>
                <w:spacing w:val="2"/>
                <w:sz w:val="24"/>
                <w:szCs w:val="24"/>
                <w:lang w:eastAsia="ru-RU"/>
              </w:rPr>
            </w:pPr>
            <w:r w:rsidRPr="006F6646">
              <w:rPr>
                <w:rFonts w:eastAsia="Calibri"/>
                <w:color w:val="000000"/>
                <w:sz w:val="24"/>
                <w:szCs w:val="24"/>
              </w:rPr>
              <w:t>УК-1,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ОПК-1, ОПК-2, ПК -2.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9E" w:rsidRPr="00FC6CB1" w:rsidRDefault="006A399E" w:rsidP="00FC6CB1">
            <w:pPr>
              <w:rPr>
                <w:rFonts w:ascii="Times New Roman" w:hAnsi="Times New Roman" w:cs="Times New Roman"/>
              </w:rPr>
            </w:pPr>
            <w:r w:rsidRPr="00FC6CB1">
              <w:rPr>
                <w:rFonts w:ascii="Times New Roman" w:hAnsi="Times New Roman" w:cs="Times New Roman"/>
              </w:rPr>
              <w:t>Подготовка отчёта по теме выполненного научного исследования</w:t>
            </w:r>
          </w:p>
        </w:tc>
      </w:tr>
    </w:tbl>
    <w:p w:rsidR="00293921" w:rsidRPr="006F6646" w:rsidRDefault="00293921" w:rsidP="006F664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921" w:rsidRPr="006F6646" w:rsidRDefault="00293921" w:rsidP="0029392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F6646">
        <w:rPr>
          <w:rFonts w:ascii="Times New Roman" w:eastAsia="Calibri" w:hAnsi="Times New Roman" w:cs="Times New Roman"/>
          <w:sz w:val="16"/>
          <w:szCs w:val="16"/>
        </w:rPr>
        <w:t>.</w:t>
      </w:r>
    </w:p>
    <w:p w:rsidR="005E20B3" w:rsidRDefault="005E20B3" w:rsidP="009767D3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5E20B3" w:rsidRDefault="005E20B3" w:rsidP="009767D3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5E20B3" w:rsidRDefault="005E20B3" w:rsidP="009767D3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5E20B3" w:rsidRDefault="005E20B3" w:rsidP="009767D3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5E20B3" w:rsidRDefault="005E20B3" w:rsidP="009767D3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5E20B3" w:rsidRDefault="005E20B3" w:rsidP="009767D3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5E20B3" w:rsidRDefault="005E20B3" w:rsidP="009767D3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5E20B3" w:rsidRDefault="005E20B3" w:rsidP="009767D3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5E20B3" w:rsidRDefault="005E20B3" w:rsidP="009767D3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5E20B3" w:rsidRDefault="005E20B3" w:rsidP="009767D3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5E20B3" w:rsidRDefault="005E20B3" w:rsidP="009767D3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5E20B3" w:rsidRDefault="005E20B3" w:rsidP="009767D3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5E20B3" w:rsidRDefault="005E20B3" w:rsidP="009767D3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5E20B3" w:rsidRDefault="005E20B3" w:rsidP="009767D3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5E20B3" w:rsidRDefault="005E20B3" w:rsidP="009767D3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5E20B3" w:rsidRDefault="005E20B3" w:rsidP="009767D3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5E20B3" w:rsidRDefault="005E20B3" w:rsidP="009767D3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5E20B3" w:rsidRDefault="005E20B3" w:rsidP="009767D3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767D3" w:rsidRPr="009767D3" w:rsidRDefault="009767D3" w:rsidP="009767D3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9767D3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9767D3" w:rsidRPr="009767D3" w:rsidRDefault="009767D3" w:rsidP="009767D3">
      <w:pPr>
        <w:ind w:firstLine="709"/>
        <w:jc w:val="center"/>
        <w:rPr>
          <w:rFonts w:ascii="Times New Roman" w:hAnsi="Times New Roman" w:cs="Times New Roman"/>
        </w:rPr>
      </w:pPr>
    </w:p>
    <w:p w:rsidR="009767D3" w:rsidRPr="009767D3" w:rsidRDefault="009767D3" w:rsidP="009767D3">
      <w:pPr>
        <w:jc w:val="center"/>
        <w:rPr>
          <w:rFonts w:ascii="Times New Roman" w:hAnsi="Times New Roman" w:cs="Times New Roman"/>
        </w:rPr>
      </w:pPr>
      <w:r w:rsidRPr="009767D3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9767D3" w:rsidRPr="009767D3" w:rsidRDefault="009767D3" w:rsidP="009767D3">
      <w:pPr>
        <w:jc w:val="center"/>
        <w:rPr>
          <w:rFonts w:ascii="Times New Roman" w:hAnsi="Times New Roman" w:cs="Times New Roman"/>
        </w:rPr>
      </w:pPr>
      <w:r w:rsidRPr="009767D3">
        <w:rPr>
          <w:rFonts w:ascii="Times New Roman" w:hAnsi="Times New Roman" w:cs="Times New Roman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9767D3" w:rsidRPr="009767D3" w:rsidRDefault="009767D3" w:rsidP="009767D3">
      <w:pPr>
        <w:jc w:val="center"/>
        <w:rPr>
          <w:rFonts w:ascii="Times New Roman" w:hAnsi="Times New Roman" w:cs="Times New Roman"/>
          <w:sz w:val="28"/>
          <w:szCs w:val="28"/>
        </w:rPr>
      </w:pPr>
      <w:r w:rsidRPr="009767D3">
        <w:rPr>
          <w:rFonts w:ascii="Times New Roman" w:hAnsi="Times New Roman" w:cs="Times New Roman"/>
          <w:sz w:val="28"/>
          <w:szCs w:val="28"/>
        </w:rPr>
        <w:t>кафедра фармацевтической химии</w:t>
      </w:r>
    </w:p>
    <w:p w:rsidR="009767D3" w:rsidRPr="009767D3" w:rsidRDefault="009767D3" w:rsidP="009767D3">
      <w:pPr>
        <w:jc w:val="center"/>
        <w:rPr>
          <w:rFonts w:ascii="Times New Roman" w:hAnsi="Times New Roman" w:cs="Times New Roman"/>
          <w:sz w:val="28"/>
          <w:szCs w:val="28"/>
        </w:rPr>
      </w:pPr>
      <w:r w:rsidRPr="009767D3">
        <w:rPr>
          <w:rFonts w:ascii="Times New Roman" w:hAnsi="Times New Roman" w:cs="Times New Roman"/>
          <w:sz w:val="28"/>
          <w:szCs w:val="28"/>
        </w:rPr>
        <w:t>направление подготовки 06.06.01 «Биологические науки»</w:t>
      </w:r>
    </w:p>
    <w:p w:rsidR="009767D3" w:rsidRPr="009767D3" w:rsidRDefault="009767D3" w:rsidP="009767D3">
      <w:pPr>
        <w:jc w:val="center"/>
        <w:rPr>
          <w:rFonts w:ascii="Times New Roman" w:hAnsi="Times New Roman" w:cs="Times New Roman"/>
          <w:sz w:val="28"/>
          <w:szCs w:val="28"/>
        </w:rPr>
      </w:pPr>
      <w:r w:rsidRPr="009767D3">
        <w:rPr>
          <w:rFonts w:ascii="Times New Roman" w:hAnsi="Times New Roman" w:cs="Times New Roman"/>
          <w:color w:val="000000"/>
          <w:sz w:val="28"/>
          <w:szCs w:val="28"/>
        </w:rPr>
        <w:t>Профиль: фармацевтическая химия, фармакогнозия</w:t>
      </w:r>
    </w:p>
    <w:p w:rsidR="009767D3" w:rsidRPr="009767D3" w:rsidRDefault="009767D3" w:rsidP="009767D3">
      <w:pPr>
        <w:jc w:val="center"/>
        <w:rPr>
          <w:rFonts w:ascii="Times New Roman" w:hAnsi="Times New Roman" w:cs="Times New Roman"/>
          <w:sz w:val="28"/>
          <w:szCs w:val="28"/>
        </w:rPr>
      </w:pPr>
      <w:r w:rsidRPr="009767D3">
        <w:rPr>
          <w:rFonts w:ascii="Times New Roman" w:hAnsi="Times New Roman" w:cs="Times New Roman"/>
          <w:sz w:val="28"/>
          <w:szCs w:val="28"/>
        </w:rPr>
        <w:t>практика Научно-исследовательская практика</w:t>
      </w:r>
    </w:p>
    <w:p w:rsidR="009767D3" w:rsidRDefault="009767D3" w:rsidP="009767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7D3">
        <w:rPr>
          <w:rFonts w:ascii="Times New Roman" w:hAnsi="Times New Roman" w:cs="Times New Roman"/>
          <w:b/>
          <w:sz w:val="28"/>
          <w:szCs w:val="28"/>
        </w:rPr>
        <w:t>ЗАЧЕТНЫЙ БИЛЕТ № 1</w:t>
      </w:r>
    </w:p>
    <w:p w:rsidR="00256E4F" w:rsidRPr="00F14B02" w:rsidRDefault="00256E4F" w:rsidP="00256E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256E4F">
        <w:rPr>
          <w:rFonts w:ascii="Times New Roman" w:hAnsi="Times New Roman" w:cs="Times New Roman"/>
          <w:sz w:val="28"/>
          <w:szCs w:val="28"/>
        </w:rPr>
        <w:t xml:space="preserve"> </w:t>
      </w:r>
      <w:r w:rsidRPr="00F14B02">
        <w:rPr>
          <w:rFonts w:ascii="Times New Roman" w:hAnsi="Times New Roman" w:cs="Times New Roman"/>
          <w:sz w:val="28"/>
          <w:szCs w:val="28"/>
        </w:rPr>
        <w:t>Философские и общенаучные подходы к научному исследованию. Конкретно научные подходы к исследованию.</w:t>
      </w:r>
    </w:p>
    <w:p w:rsidR="00256E4F" w:rsidRDefault="00256E4F" w:rsidP="00256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256E4F">
        <w:rPr>
          <w:rFonts w:ascii="Times New Roman" w:hAnsi="Times New Roman" w:cs="Times New Roman"/>
          <w:sz w:val="28"/>
          <w:szCs w:val="28"/>
        </w:rPr>
        <w:t xml:space="preserve"> </w:t>
      </w:r>
      <w:r w:rsidRPr="00F14B02">
        <w:rPr>
          <w:rFonts w:ascii="Times New Roman" w:hAnsi="Times New Roman" w:cs="Times New Roman"/>
          <w:sz w:val="28"/>
          <w:szCs w:val="28"/>
        </w:rPr>
        <w:t>Понятие и сущность процесса моделирования. Модели, применяемые в медико-биологических исследованиях: перечислить и охарактеризовать. Привести пример применения модельного эксперимента в вашей научной специальности</w:t>
      </w:r>
    </w:p>
    <w:p w:rsidR="00256E4F" w:rsidRPr="00FC6CB1" w:rsidRDefault="00256E4F" w:rsidP="00256E4F">
      <w:pPr>
        <w:rPr>
          <w:rFonts w:ascii="Times New Roman" w:hAnsi="Times New Roman" w:cs="Times New Roman"/>
          <w:b/>
          <w:sz w:val="28"/>
          <w:szCs w:val="28"/>
        </w:rPr>
      </w:pPr>
      <w:r w:rsidRPr="00FC6CB1">
        <w:rPr>
          <w:rFonts w:ascii="Times New Roman" w:hAnsi="Times New Roman" w:cs="Times New Roman"/>
          <w:sz w:val="28"/>
          <w:szCs w:val="28"/>
        </w:rPr>
        <w:t xml:space="preserve">3. Химические методы анализа: </w:t>
      </w:r>
      <w:proofErr w:type="spellStart"/>
      <w:r w:rsidRPr="00FC6CB1">
        <w:rPr>
          <w:rFonts w:ascii="Times New Roman" w:hAnsi="Times New Roman" w:cs="Times New Roman"/>
          <w:sz w:val="28"/>
          <w:szCs w:val="28"/>
        </w:rPr>
        <w:t>осадительное</w:t>
      </w:r>
      <w:proofErr w:type="spellEnd"/>
      <w:r w:rsidRPr="00FC6CB1">
        <w:rPr>
          <w:rFonts w:ascii="Times New Roman" w:hAnsi="Times New Roman" w:cs="Times New Roman"/>
          <w:sz w:val="28"/>
          <w:szCs w:val="28"/>
        </w:rPr>
        <w:t xml:space="preserve"> титрование, кислотно-основное и </w:t>
      </w:r>
      <w:proofErr w:type="spellStart"/>
      <w:r w:rsidRPr="00FC6CB1">
        <w:rPr>
          <w:rFonts w:ascii="Times New Roman" w:hAnsi="Times New Roman" w:cs="Times New Roman"/>
          <w:sz w:val="28"/>
          <w:szCs w:val="28"/>
        </w:rPr>
        <w:t>оксилительно</w:t>
      </w:r>
      <w:proofErr w:type="spellEnd"/>
      <w:r w:rsidRPr="00FC6CB1">
        <w:rPr>
          <w:rFonts w:ascii="Times New Roman" w:hAnsi="Times New Roman" w:cs="Times New Roman"/>
          <w:sz w:val="28"/>
          <w:szCs w:val="28"/>
        </w:rPr>
        <w:t>-восстановительное титрование.</w:t>
      </w:r>
    </w:p>
    <w:p w:rsidR="009767D3" w:rsidRPr="009767D3" w:rsidRDefault="009767D3" w:rsidP="00976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кафедрой фармацевтической химии</w:t>
      </w:r>
    </w:p>
    <w:p w:rsidR="009767D3" w:rsidRPr="001336D5" w:rsidRDefault="009767D3" w:rsidP="009767D3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д.б.н., доцент И.В.Михайлова</w:t>
      </w:r>
      <w:r w:rsidRPr="001336D5">
        <w:rPr>
          <w:sz w:val="28"/>
          <w:szCs w:val="28"/>
        </w:rPr>
        <w:t xml:space="preserve">               __________________</w:t>
      </w:r>
    </w:p>
    <w:p w:rsidR="009767D3" w:rsidRPr="001336D5" w:rsidRDefault="009767D3" w:rsidP="009767D3">
      <w:pPr>
        <w:shd w:val="clear" w:color="auto" w:fill="FFFFFF"/>
        <w:rPr>
          <w:color w:val="000000"/>
          <w:sz w:val="28"/>
          <w:szCs w:val="28"/>
        </w:rPr>
      </w:pPr>
    </w:p>
    <w:p w:rsidR="009767D3" w:rsidRPr="001336D5" w:rsidRDefault="009767D3" w:rsidP="009767D3">
      <w:pPr>
        <w:shd w:val="clear" w:color="auto" w:fill="FFFFFF"/>
        <w:rPr>
          <w:color w:val="000000"/>
          <w:sz w:val="28"/>
          <w:szCs w:val="28"/>
        </w:rPr>
      </w:pPr>
    </w:p>
    <w:p w:rsidR="009767D3" w:rsidRPr="00FC6CB1" w:rsidRDefault="009767D3" w:rsidP="009767D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C6CB1">
        <w:rPr>
          <w:rFonts w:ascii="Times New Roman" w:hAnsi="Times New Roman" w:cs="Times New Roman"/>
          <w:color w:val="000000"/>
          <w:sz w:val="28"/>
          <w:szCs w:val="28"/>
        </w:rPr>
        <w:t>Декан факультета подготовки кадров</w:t>
      </w:r>
    </w:p>
    <w:p w:rsidR="009767D3" w:rsidRPr="00FC6CB1" w:rsidRDefault="009767D3" w:rsidP="009767D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C6CB1">
        <w:rPr>
          <w:rFonts w:ascii="Times New Roman" w:hAnsi="Times New Roman" w:cs="Times New Roman"/>
          <w:color w:val="000000"/>
          <w:sz w:val="28"/>
          <w:szCs w:val="28"/>
        </w:rPr>
        <w:t>высшей квалификации</w:t>
      </w:r>
    </w:p>
    <w:p w:rsidR="009767D3" w:rsidRPr="00FC6CB1" w:rsidRDefault="009767D3" w:rsidP="009767D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C6CB1">
        <w:rPr>
          <w:rFonts w:ascii="Times New Roman" w:hAnsi="Times New Roman" w:cs="Times New Roman"/>
          <w:color w:val="000000"/>
          <w:sz w:val="28"/>
          <w:szCs w:val="28"/>
        </w:rPr>
        <w:t>к.м.н., доцент И.В. Ткаченко                                             ___________________</w:t>
      </w:r>
    </w:p>
    <w:p w:rsidR="009767D3" w:rsidRPr="00FC6CB1" w:rsidRDefault="009767D3" w:rsidP="009767D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67D3" w:rsidRPr="00FC6CB1" w:rsidRDefault="009767D3" w:rsidP="009767D3">
      <w:pPr>
        <w:jc w:val="right"/>
        <w:rPr>
          <w:rFonts w:ascii="Times New Roman" w:hAnsi="Times New Roman" w:cs="Times New Roman"/>
          <w:sz w:val="28"/>
          <w:szCs w:val="28"/>
        </w:rPr>
      </w:pPr>
      <w:r w:rsidRPr="00FC6CB1">
        <w:rPr>
          <w:rFonts w:ascii="Times New Roman" w:hAnsi="Times New Roman" w:cs="Times New Roman"/>
          <w:color w:val="000000"/>
          <w:sz w:val="28"/>
          <w:szCs w:val="28"/>
        </w:rPr>
        <w:t xml:space="preserve">Дата </w:t>
      </w:r>
      <w:r w:rsidR="00FC6CB1">
        <w:rPr>
          <w:rFonts w:ascii="Times New Roman" w:hAnsi="Times New Roman" w:cs="Times New Roman"/>
          <w:color w:val="000000"/>
          <w:sz w:val="28"/>
          <w:szCs w:val="28"/>
        </w:rPr>
        <w:t>«___» _________________ 2020</w:t>
      </w:r>
      <w:r w:rsidRPr="00FC6CB1">
        <w:rPr>
          <w:rFonts w:ascii="Times New Roman" w:hAnsi="Times New Roman" w:cs="Times New Roman"/>
          <w:color w:val="000000"/>
          <w:sz w:val="28"/>
          <w:szCs w:val="28"/>
        </w:rPr>
        <w:t>_ г.</w:t>
      </w:r>
    </w:p>
    <w:p w:rsidR="009767D3" w:rsidRPr="004F65ED" w:rsidRDefault="009767D3" w:rsidP="009767D3">
      <w:pPr>
        <w:ind w:firstLine="709"/>
        <w:jc w:val="both"/>
        <w:rPr>
          <w:b/>
          <w:color w:val="000000"/>
          <w:sz w:val="28"/>
          <w:szCs w:val="28"/>
        </w:rPr>
      </w:pPr>
    </w:p>
    <w:p w:rsidR="005E20B3" w:rsidRDefault="005E20B3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0B3" w:rsidRDefault="005E20B3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0B3" w:rsidRDefault="005E20B3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0B3" w:rsidRDefault="005E20B3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0B3" w:rsidRDefault="005E20B3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0B3" w:rsidRDefault="005E20B3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0B3" w:rsidRDefault="005E20B3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0B3" w:rsidRDefault="005E20B3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0B3" w:rsidRDefault="005E20B3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0B3" w:rsidRDefault="005E20B3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0B3" w:rsidRDefault="005E20B3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0B3" w:rsidRDefault="005E20B3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0B3" w:rsidRDefault="005E20B3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0B3" w:rsidRDefault="005E20B3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0B3" w:rsidRDefault="005E20B3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0B3" w:rsidRDefault="005E20B3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0B3" w:rsidRDefault="005E20B3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083B" w:rsidRPr="00AB36F6" w:rsidRDefault="00EB083B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AB36F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КАРТА КОМПЕТЕНЦИИ</w:t>
      </w:r>
    </w:p>
    <w:p w:rsidR="00EB083B" w:rsidRPr="00AB36F6" w:rsidRDefault="00EB083B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083B" w:rsidRPr="00AB36F6" w:rsidRDefault="00EB083B" w:rsidP="00EB083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36F6">
        <w:rPr>
          <w:rFonts w:ascii="Times New Roman" w:eastAsia="Calibri" w:hAnsi="Times New Roman" w:cs="Times New Roman"/>
          <w:sz w:val="24"/>
          <w:szCs w:val="24"/>
        </w:rPr>
        <w:t xml:space="preserve">Шифр и название КОМПЕТЕНЦИИ: </w:t>
      </w:r>
    </w:p>
    <w:p w:rsidR="00EB083B" w:rsidRPr="00AB36F6" w:rsidRDefault="00EB083B" w:rsidP="00EB083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222"/>
          <w:sz w:val="24"/>
          <w:szCs w:val="24"/>
        </w:rPr>
      </w:pPr>
    </w:p>
    <w:p w:rsidR="00EB083B" w:rsidRPr="00AB36F6" w:rsidRDefault="00EB083B" w:rsidP="00EB08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36F6">
        <w:rPr>
          <w:rFonts w:ascii="Times New Roman" w:eastAsia="Calibri" w:hAnsi="Times New Roman" w:cs="Times New Roman"/>
          <w:b/>
          <w:sz w:val="24"/>
          <w:szCs w:val="24"/>
        </w:rPr>
        <w:t>УК-1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</w:p>
    <w:p w:rsidR="00EB083B" w:rsidRPr="00AB36F6" w:rsidRDefault="00EB083B" w:rsidP="00EB08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083B" w:rsidRPr="00AB36F6" w:rsidRDefault="00EB083B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36F6">
        <w:rPr>
          <w:rFonts w:ascii="Times New Roman" w:eastAsia="Calibri" w:hAnsi="Times New Roman" w:cs="Times New Roman"/>
          <w:b/>
          <w:sz w:val="24"/>
          <w:szCs w:val="24"/>
        </w:rPr>
        <w:t xml:space="preserve">СООТВЕТСТВИЕ ЭТАПОВ (УРОВНЕЙ) ОСВОЕНИЯ КОМПЕТЕНЦИИ </w:t>
      </w:r>
    </w:p>
    <w:p w:rsidR="00EB083B" w:rsidRPr="00AB36F6" w:rsidRDefault="00EB083B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36F6">
        <w:rPr>
          <w:rFonts w:ascii="Times New Roman" w:eastAsia="Calibri" w:hAnsi="Times New Roman" w:cs="Times New Roman"/>
          <w:b/>
          <w:sz w:val="24"/>
          <w:szCs w:val="24"/>
        </w:rPr>
        <w:t>ПЛАНИРУЕМЫМ РЕЗУЛЬТАТАМ ОБУЧЕНИЯ И КРИТЕРИЯМ ИХ ОЦЕНИВАНИЯ (УК-1)</w:t>
      </w:r>
    </w:p>
    <w:p w:rsidR="00EB083B" w:rsidRPr="00AB36F6" w:rsidRDefault="00EB083B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1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1508"/>
        <w:gridCol w:w="3097"/>
        <w:gridCol w:w="2782"/>
        <w:gridCol w:w="2805"/>
        <w:gridCol w:w="2569"/>
      </w:tblGrid>
      <w:tr w:rsidR="00EB083B" w:rsidRPr="00AB36F6" w:rsidTr="006258F0">
        <w:trPr>
          <w:trHeight w:val="562"/>
        </w:trPr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3B" w:rsidRPr="00AB36F6" w:rsidRDefault="00EB083B" w:rsidP="006258F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:rsidR="00EB083B" w:rsidRPr="00AB36F6" w:rsidRDefault="00EB083B" w:rsidP="006258F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(показатели достижения заданного уровня освоения компетенций)</w:t>
            </w:r>
          </w:p>
        </w:tc>
        <w:tc>
          <w:tcPr>
            <w:tcW w:w="41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3B" w:rsidRPr="00AB36F6" w:rsidRDefault="00EB083B" w:rsidP="006258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Критерии оценивания результатов обучения </w:t>
            </w:r>
          </w:p>
        </w:tc>
      </w:tr>
      <w:tr w:rsidR="00EB083B" w:rsidRPr="00AB36F6" w:rsidTr="00625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3B" w:rsidRPr="00AB36F6" w:rsidRDefault="00EB083B" w:rsidP="006258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3B" w:rsidRPr="00AB36F6" w:rsidRDefault="00EB083B" w:rsidP="006258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3B" w:rsidRPr="00AB36F6" w:rsidRDefault="00EB083B" w:rsidP="006258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3B" w:rsidRPr="00AB36F6" w:rsidRDefault="00EB083B" w:rsidP="006258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3B" w:rsidRPr="00AB36F6" w:rsidRDefault="00EB083B" w:rsidP="006258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3B" w:rsidRPr="00AB36F6" w:rsidRDefault="00EB083B" w:rsidP="006258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B083B" w:rsidRPr="00AB36F6" w:rsidTr="006258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3B" w:rsidRPr="00AB36F6" w:rsidRDefault="00EB083B" w:rsidP="00625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ЗНАТЬ: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3B" w:rsidRPr="00AB36F6" w:rsidRDefault="00EB083B" w:rsidP="00625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знаний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3B" w:rsidRPr="00AB36F6" w:rsidRDefault="00EB083B" w:rsidP="00625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Фрагментарные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3B" w:rsidRPr="00AB36F6" w:rsidRDefault="00EB083B" w:rsidP="00625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Общие, но не структурированные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</w:t>
            </w:r>
          </w:p>
          <w:p w:rsidR="00EB083B" w:rsidRPr="00AB36F6" w:rsidRDefault="00EB083B" w:rsidP="00625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3B" w:rsidRPr="00AB36F6" w:rsidRDefault="00EB083B" w:rsidP="00625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Сформированные, но содержащие отдельные пробелы знания основных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междисциплинарных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3B" w:rsidRPr="00AB36F6" w:rsidRDefault="00EB083B" w:rsidP="00625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Сформированные систематические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междисциплинарных</w:t>
            </w:r>
          </w:p>
        </w:tc>
      </w:tr>
      <w:tr w:rsidR="00EB083B" w:rsidRPr="00AB36F6" w:rsidTr="006258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3B" w:rsidRPr="00AB36F6" w:rsidRDefault="00EB083B" w:rsidP="00625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УМЕТЬ:</w:t>
            </w:r>
          </w:p>
          <w:p w:rsidR="00EB083B" w:rsidRPr="00AB36F6" w:rsidRDefault="00EB083B" w:rsidP="00625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  <w:p w:rsidR="00EB083B" w:rsidRPr="00AB36F6" w:rsidRDefault="00EB083B" w:rsidP="00625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Отсутствие 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3B" w:rsidRPr="00AB36F6" w:rsidRDefault="00EB083B" w:rsidP="00625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Частично освоенное 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умение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  <w:p w:rsidR="00EB083B" w:rsidRPr="00AB36F6" w:rsidRDefault="00EB083B" w:rsidP="00625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3B" w:rsidRPr="00AB36F6" w:rsidRDefault="00EB083B" w:rsidP="00625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целом успешно, но не 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систематически осуществляемые анализ альтернативных вариантов решения исследовательских и практических задач и оценка потенциальных выигрышей/проигрышей реализации этих вариантов</w:t>
            </w:r>
          </w:p>
          <w:p w:rsidR="00EB083B" w:rsidRPr="00AB36F6" w:rsidRDefault="00EB083B" w:rsidP="00625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3B" w:rsidRPr="00AB36F6" w:rsidRDefault="00EB083B" w:rsidP="00625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целом успешные, но 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содержащие отдельные пробелы анализ альтернативных вариантов решения исследовательских задач и оценка потенциальных выигрышей/проигрышей реализации этих вариантов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3B" w:rsidRPr="00AB36F6" w:rsidRDefault="00EB083B" w:rsidP="00625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Сформированное  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умение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  <w:p w:rsidR="00EB083B" w:rsidRPr="00AB36F6" w:rsidRDefault="00EB083B" w:rsidP="00625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083B" w:rsidRPr="00AB36F6" w:rsidTr="006258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3B" w:rsidRPr="00AB36F6" w:rsidRDefault="00EB083B" w:rsidP="00625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УМЕТЬ: при решении исследовательских и практических задач генерировать новые идеи, поддающиеся </w:t>
            </w:r>
            <w:proofErr w:type="spellStart"/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операционализации</w:t>
            </w:r>
            <w:proofErr w:type="spellEnd"/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исходя из наличных ресурсов и ограничений</w:t>
            </w:r>
          </w:p>
          <w:p w:rsidR="00EB083B" w:rsidRPr="00AB36F6" w:rsidRDefault="00EB083B" w:rsidP="00625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умений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3B" w:rsidRPr="00AB36F6" w:rsidRDefault="00EB083B" w:rsidP="00625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Частично освоенное умение при решении исследовательских и практических задач генерировать идеи, поддающиеся </w:t>
            </w:r>
            <w:proofErr w:type="spellStart"/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операционализации</w:t>
            </w:r>
            <w:proofErr w:type="spellEnd"/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исходя из наличных ресурсов и ограничений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3B" w:rsidRPr="00AB36F6" w:rsidRDefault="00EB083B" w:rsidP="00625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целом успешное, но не систематически осуществляемое умение при решении исследовательских и практических задач генерировать идеи, поддающиеся </w:t>
            </w:r>
            <w:proofErr w:type="spellStart"/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операционализации</w:t>
            </w:r>
            <w:proofErr w:type="spellEnd"/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исходя из наличных ресурсов и ограничений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3B" w:rsidRPr="00AB36F6" w:rsidRDefault="00EB083B" w:rsidP="00625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целом успешное, но содержащее отдельные пробелы умение при решении исследовательских и практических задач генерировать идеи, поддающиеся </w:t>
            </w:r>
            <w:proofErr w:type="spellStart"/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операционализации</w:t>
            </w:r>
            <w:proofErr w:type="spellEnd"/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исходя из наличных ресурсов и ограничений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3B" w:rsidRPr="00AB36F6" w:rsidRDefault="00EB083B" w:rsidP="00625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Сформированное умение при решении исследовательских и практических задач генерировать идеи, поддающиеся </w:t>
            </w:r>
            <w:proofErr w:type="spellStart"/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операционализации</w:t>
            </w:r>
            <w:proofErr w:type="spellEnd"/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исходя из наличных ресурсов и ограничений</w:t>
            </w:r>
          </w:p>
        </w:tc>
      </w:tr>
      <w:tr w:rsidR="00EB083B" w:rsidRPr="00AB36F6" w:rsidTr="006258F0">
        <w:trPr>
          <w:trHeight w:val="557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3B" w:rsidRPr="00AB36F6" w:rsidRDefault="00EB083B" w:rsidP="00625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ВЛАДЕТЬ: навыками </w:t>
            </w:r>
          </w:p>
          <w:p w:rsidR="00EB083B" w:rsidRPr="00AB36F6" w:rsidRDefault="00EB083B" w:rsidP="00625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анализа методологических проблем, возникающих при решении исследовательских и практических задач, </w:t>
            </w:r>
          </w:p>
          <w:p w:rsidR="00EB083B" w:rsidRPr="00AB36F6" w:rsidRDefault="00EB083B" w:rsidP="00625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в междисциплинарных областях</w:t>
            </w:r>
          </w:p>
          <w:p w:rsidR="00EB083B" w:rsidRPr="00AB36F6" w:rsidRDefault="00EB083B" w:rsidP="00625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Отсутствие навыков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3B" w:rsidRPr="00AB36F6" w:rsidRDefault="00EB083B" w:rsidP="00625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Фрагментарное применение навыков анализа методологических проблем, возникающих при решении исследовательских и практических задач</w:t>
            </w:r>
          </w:p>
          <w:p w:rsidR="00EB083B" w:rsidRPr="00AB36F6" w:rsidRDefault="00EB083B" w:rsidP="00625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3B" w:rsidRPr="00AB36F6" w:rsidRDefault="00EB083B" w:rsidP="00625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В целом успешное, но не систематическое применение навыков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3B" w:rsidRPr="00AB36F6" w:rsidRDefault="00EB083B" w:rsidP="00625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В целом успешное, но содержащее отдельные пробелы применение навыков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3B" w:rsidRPr="00AB36F6" w:rsidRDefault="00EB083B" w:rsidP="00625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Успешное и систематическое применение навыков анализа методологических проблем, возникающих при решении исследовательских и практических задач, в том числе в 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междисциплинарных областях</w:t>
            </w:r>
          </w:p>
        </w:tc>
      </w:tr>
      <w:tr w:rsidR="00EB083B" w:rsidRPr="00AB36F6" w:rsidTr="006258F0">
        <w:trPr>
          <w:trHeight w:val="2204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3B" w:rsidRPr="00AB36F6" w:rsidRDefault="00EB083B" w:rsidP="006258F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ВЛАДЕТЬ:</w:t>
            </w:r>
          </w:p>
          <w:p w:rsidR="00EB083B" w:rsidRPr="00AB36F6" w:rsidRDefault="00EB083B" w:rsidP="00625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      </w:r>
          </w:p>
          <w:p w:rsidR="00EB083B" w:rsidRPr="00AB36F6" w:rsidRDefault="00EB083B" w:rsidP="00625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навыков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3B" w:rsidRPr="00AB36F6" w:rsidRDefault="00EB083B" w:rsidP="00625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Фрагментарное применение технологий 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  <w:p w:rsidR="00EB083B" w:rsidRPr="00AB36F6" w:rsidRDefault="00EB083B" w:rsidP="00625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3B" w:rsidRPr="00AB36F6" w:rsidRDefault="00EB083B" w:rsidP="00625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В целом успешное, но не систематическое применение технологий 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  <w:p w:rsidR="00EB083B" w:rsidRPr="00AB36F6" w:rsidRDefault="00EB083B" w:rsidP="00625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3B" w:rsidRPr="00AB36F6" w:rsidRDefault="00EB083B" w:rsidP="00625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В целом успешное, но содержащее отдельные пробелы применение технологий 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  <w:p w:rsidR="00EB083B" w:rsidRPr="00AB36F6" w:rsidRDefault="00EB083B" w:rsidP="00625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3B" w:rsidRPr="00AB36F6" w:rsidRDefault="00EB083B" w:rsidP="00625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Успешное и систематическое применение технологий 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  <w:p w:rsidR="00EB083B" w:rsidRPr="00AB36F6" w:rsidRDefault="00EB083B" w:rsidP="00625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B083B" w:rsidRPr="00AB36F6" w:rsidRDefault="00EB083B" w:rsidP="00EB08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083B" w:rsidRPr="00AB36F6" w:rsidRDefault="00EB083B" w:rsidP="00EB08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083B" w:rsidRPr="00AB36F6" w:rsidRDefault="00EB083B" w:rsidP="00EB08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083B" w:rsidRPr="00AB36F6" w:rsidRDefault="00EB083B" w:rsidP="00EB08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083B" w:rsidRPr="00AB36F6" w:rsidRDefault="00EB083B" w:rsidP="00EB08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083B" w:rsidRPr="00AB36F6" w:rsidRDefault="00EB083B" w:rsidP="00EB08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083B" w:rsidRPr="00AB36F6" w:rsidRDefault="00EB083B" w:rsidP="00EB08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083B" w:rsidRPr="00AB36F6" w:rsidRDefault="00EB083B" w:rsidP="00EB08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083B" w:rsidRPr="00AB36F6" w:rsidRDefault="00EB083B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AB36F6">
        <w:rPr>
          <w:rFonts w:ascii="Times New Roman" w:eastAsia="Calibri" w:hAnsi="Times New Roman" w:cs="Times New Roman"/>
          <w:b/>
          <w:sz w:val="24"/>
          <w:szCs w:val="24"/>
        </w:rPr>
        <w:t>АРТА КОМПЕТЕНЦИИ</w:t>
      </w:r>
    </w:p>
    <w:p w:rsidR="00EB083B" w:rsidRPr="00AB36F6" w:rsidRDefault="00EB083B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083B" w:rsidRPr="00AB36F6" w:rsidRDefault="00EB083B" w:rsidP="00EB083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36F6">
        <w:rPr>
          <w:rFonts w:ascii="Times New Roman" w:eastAsia="Calibri" w:hAnsi="Times New Roman" w:cs="Times New Roman"/>
          <w:sz w:val="24"/>
          <w:szCs w:val="24"/>
        </w:rPr>
        <w:t xml:space="preserve">Шифр и название КОМПЕТЕНЦИИ: </w:t>
      </w:r>
    </w:p>
    <w:p w:rsidR="00EB083B" w:rsidRPr="00AB36F6" w:rsidRDefault="00EB083B" w:rsidP="00EB08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36F6">
        <w:rPr>
          <w:rFonts w:ascii="Times New Roman" w:eastAsia="Calibri" w:hAnsi="Times New Roman" w:cs="Times New Roman"/>
          <w:b/>
          <w:sz w:val="24"/>
          <w:szCs w:val="24"/>
        </w:rPr>
        <w:t xml:space="preserve">ОПК-1 Способность самостоятельно осуществлять научно-исследовательскую деятельность в </w:t>
      </w:r>
      <w:proofErr w:type="spellStart"/>
      <w:r w:rsidRPr="00AB36F6">
        <w:rPr>
          <w:rFonts w:ascii="Times New Roman" w:eastAsia="Calibri" w:hAnsi="Times New Roman" w:cs="Times New Roman"/>
          <w:b/>
          <w:sz w:val="24"/>
          <w:szCs w:val="24"/>
        </w:rPr>
        <w:t>соответстствующей</w:t>
      </w:r>
      <w:proofErr w:type="spellEnd"/>
      <w:r w:rsidRPr="00AB36F6">
        <w:rPr>
          <w:rFonts w:ascii="Times New Roman" w:eastAsia="Calibri" w:hAnsi="Times New Roman" w:cs="Times New Roman"/>
          <w:b/>
          <w:sz w:val="24"/>
          <w:szCs w:val="24"/>
        </w:rPr>
        <w:t xml:space="preserve"> профессиональной области с использованием современных методов исследования и информационно-коммуникационных технологий </w:t>
      </w:r>
    </w:p>
    <w:p w:rsidR="00EB083B" w:rsidRPr="00AB36F6" w:rsidRDefault="00EB083B" w:rsidP="00EB08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083B" w:rsidRPr="00AB36F6" w:rsidRDefault="00EB083B" w:rsidP="00EB08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083B" w:rsidRPr="00AB36F6" w:rsidRDefault="00EB083B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36F6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ОБУЧЕНИЯ И КРИТЕРИИ ИХ ОЦЕНИВАНИЯ (ОПК-1)</w:t>
      </w:r>
    </w:p>
    <w:p w:rsidR="00EB083B" w:rsidRPr="00AB36F6" w:rsidRDefault="00EB083B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28"/>
        <w:gridCol w:w="2428"/>
        <w:gridCol w:w="2428"/>
        <w:gridCol w:w="2428"/>
        <w:gridCol w:w="2428"/>
        <w:gridCol w:w="2429"/>
      </w:tblGrid>
      <w:tr w:rsidR="00EB083B" w:rsidRPr="00AB36F6" w:rsidTr="006258F0">
        <w:trPr>
          <w:trHeight w:val="1099"/>
        </w:trPr>
        <w:tc>
          <w:tcPr>
            <w:tcW w:w="2428" w:type="dxa"/>
            <w:vMerge w:val="restart"/>
            <w:vAlign w:val="center"/>
          </w:tcPr>
          <w:p w:rsidR="00EB083B" w:rsidRPr="00AB36F6" w:rsidRDefault="00EB083B" w:rsidP="006258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  <w:p w:rsidR="00EB083B" w:rsidRPr="00AB36F6" w:rsidRDefault="00EB083B" w:rsidP="006258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(показатели достижения заданного уровня освоения компетенций)</w:t>
            </w:r>
          </w:p>
        </w:tc>
        <w:tc>
          <w:tcPr>
            <w:tcW w:w="12141" w:type="dxa"/>
            <w:gridSpan w:val="5"/>
            <w:vAlign w:val="center"/>
          </w:tcPr>
          <w:p w:rsidR="00EB083B" w:rsidRPr="00AB36F6" w:rsidRDefault="00EB083B" w:rsidP="006258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</w:tr>
      <w:tr w:rsidR="00EB083B" w:rsidRPr="00AB36F6" w:rsidTr="006258F0">
        <w:trPr>
          <w:trHeight w:val="1099"/>
        </w:trPr>
        <w:tc>
          <w:tcPr>
            <w:tcW w:w="2428" w:type="dxa"/>
            <w:vMerge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 w:rsidR="00EB083B" w:rsidRPr="00AB36F6" w:rsidRDefault="00EB083B" w:rsidP="006258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  <w:vAlign w:val="center"/>
          </w:tcPr>
          <w:p w:rsidR="00EB083B" w:rsidRPr="00AB36F6" w:rsidRDefault="00EB083B" w:rsidP="006258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8" w:type="dxa"/>
            <w:vAlign w:val="center"/>
          </w:tcPr>
          <w:p w:rsidR="00EB083B" w:rsidRPr="00AB36F6" w:rsidRDefault="00EB083B" w:rsidP="006258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8" w:type="dxa"/>
            <w:vAlign w:val="center"/>
          </w:tcPr>
          <w:p w:rsidR="00EB083B" w:rsidRPr="00AB36F6" w:rsidRDefault="00EB083B" w:rsidP="006258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9" w:type="dxa"/>
            <w:vAlign w:val="center"/>
          </w:tcPr>
          <w:p w:rsidR="00EB083B" w:rsidRPr="00AB36F6" w:rsidRDefault="00EB083B" w:rsidP="006258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B083B" w:rsidRPr="00AB36F6" w:rsidTr="006258F0">
        <w:tc>
          <w:tcPr>
            <w:tcW w:w="2428" w:type="dxa"/>
          </w:tcPr>
          <w:p w:rsidR="00EB083B" w:rsidRPr="00AB36F6" w:rsidRDefault="00EB083B" w:rsidP="006258F0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301" w:lineRule="atLeast"/>
              <w:ind w:right="1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ЗНАТЬ: понятие предмета и объекта, целей и задач исследования, критерии определения границ предметной области исследования, этапы проведения научного исследования.</w:t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Не знает понятия предмета и объекта, целей и задач исследования, критериев определения границ предметной области исследования, этапов проведения научного исследования.</w:t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существенные ошибки при раскрытии понятия предмета и объекта, целей и задач исследования, критериев определения границ предметной области исследования, этапов проведения научного исследования.</w:t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Демонстрирует частичные знания понятия предмета и объекта, целей и задач исследования, критериев определения границ предметной области исследования, этапов проведения научного исследования.</w:t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Демонстрирует знания сущности понятия предмета и объекта, целей и задач исследования, критериев определения границ предметной области исследования, этапов проведения научного исследования.</w:t>
            </w:r>
          </w:p>
        </w:tc>
        <w:tc>
          <w:tcPr>
            <w:tcW w:w="2429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Раскрывает полное содержание понятия предмета и объекта, целей и задач исследования, критериев определения границ предметной области исследования, этапов проведения научного исследования.</w:t>
            </w:r>
          </w:p>
        </w:tc>
      </w:tr>
      <w:tr w:rsidR="00EB083B" w:rsidRPr="00AB36F6" w:rsidTr="006258F0">
        <w:tc>
          <w:tcPr>
            <w:tcW w:w="2428" w:type="dxa"/>
          </w:tcPr>
          <w:p w:rsidR="00EB083B" w:rsidRPr="00AB36F6" w:rsidRDefault="00EB083B" w:rsidP="006258F0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301" w:lineRule="atLeast"/>
              <w:ind w:right="1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ЗНАТЬ: методологию постановки и средства решения научных задач, многоуровневую методологию научного исследования, взаимосвязь методов 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научного исследования различных видов человеческого знания.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 знает методологию постановки и средства решения научных задач, многоуровневую методологию научного исследования, взаимосвязь методов научного 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исследования различных видов человеческого знания.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Допускает существенные ошибки при раскрытии методологии постановки и средств решения научных задач, многоуровневой методологии научного 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исследования, взаимосвязи методов научного исследования различных видов человеческого знания.</w:t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Демонстрирует частичные знания о методологии постановки и средствах решения научных задач, многоуровневой методологии научного исследования, взаимосвязи методов 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научного исследования различных видов человеческого знания.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Демонстрирует знания сущности методологии постановки и средств решения научных задач, многоуровневой методологии научного исследования, взаимосвязи методов 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научного исследования различных видов человеческого знания.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29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Раскрывает полное содержание методологии постановки и средств решения научных задач, многоуровневой методологии научного исследования, взаимосвязи методов 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научного исследования различных видов человеческого знания.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EB083B" w:rsidRPr="00AB36F6" w:rsidTr="006258F0">
        <w:tc>
          <w:tcPr>
            <w:tcW w:w="2428" w:type="dxa"/>
          </w:tcPr>
          <w:p w:rsidR="00EB083B" w:rsidRPr="00AB36F6" w:rsidRDefault="00EB083B" w:rsidP="006258F0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301" w:lineRule="atLeast"/>
              <w:ind w:right="1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ЗНАТЬ: </w:t>
            </w:r>
          </w:p>
          <w:p w:rsidR="00EB083B" w:rsidRPr="00AB36F6" w:rsidRDefault="00EB083B" w:rsidP="006258F0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301" w:lineRule="atLeast"/>
              <w:ind w:right="1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основы составления научных текстов и критерии научной информации, нормы и правила ведения научной дискуссии, принципы формирования нового знания.</w:t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Не имеет базовых знаний об основах составления научных текстов и критериях научной информации, нормах и правилах ведения научной дискуссии, принципах формирования нового знания.</w:t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существенные ошибки при раскрытии содержания основ составления научных текстов и критериев научной информации, норм и правил ведения научной дискуссии, принципов формирования нового знания.</w:t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Демонстрирует частичные знания основ составления научных текстов и критериев научной информации, норм и правил ведения научной дискуссии, принципов формирования нового знания.</w:t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Демонстрирует знания сущности основ составления научных текстов и критериев научной информации, норм и правил ведения научной дискуссии, принципов формирования нового знания.</w:t>
            </w:r>
          </w:p>
        </w:tc>
        <w:tc>
          <w:tcPr>
            <w:tcW w:w="2429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Раскрывает полное содержание основ составления научных текстов и критериев научной информации, норм и правил ведения научной дискуссии, принципов формирования нового знания.</w:t>
            </w:r>
          </w:p>
        </w:tc>
      </w:tr>
      <w:tr w:rsidR="00EB083B" w:rsidRPr="00AB36F6" w:rsidTr="006258F0"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УМЕТЬ: 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определять и разъяснять основные понятия и категории методологии науки, определять предмет научного исследования и научных дисциплин, самостоятельно изучать достижения отрасли научного 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знания, в котором проводится научное исследование, самостоятельно выбирать методы исследования, соотносить проблему, цели, задачи, предмет и методы исследования.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 умеет и не готов определять и разъяснять основные понятия и категории методологии науки, 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определять предмет научного исследования и научных дисциплин, самостоятельно изучать достижения отрасли научного 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знания, в котором проводится научное исследование, самостоятельно выбирать методы исследования, соотносить проблему, цели, задачи, предмет и методы исследования.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Имея базовые представления об основных понятиях и категориях методологии науки, не способен 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определять предмет научного исследования и научных дисциплин, самостоятельно изучать достижения 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отрасли научного знания, в котором проводится научное исследование, самостоятельно выбирать методы исследования, соотносить проблему, цели, задачи, предмет и методы исследования.</w:t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 формулировке основных понятий не может их разъяснить, определяет предмет научного исследования и научных дисциплин, может самостоятельно изучать достижения отрасли научного знания, в котором 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проводится научное исследование, не соотносит проблему, цели, задачи, предмет и методы исследования</w:t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Формулирует и разъясняет основные понятия, определяет предмет научного исследования и научных дисциплин, может самостоятельно изучать достижения отрасли научного знания, в котором проводится научное 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исследование, не соотносит проблему, цели, задачи, предмет и методы исследования</w:t>
            </w:r>
          </w:p>
        </w:tc>
        <w:tc>
          <w:tcPr>
            <w:tcW w:w="2429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Готов и умеет 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определять и разъяснять основные понятия и категории методологии науки, определять предмет научного исследования и научных дисциплин, самостоятельно изучать достижения отрасли научного 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знания, в котором проводится научное исследование, самостоятельно выбирать методы исследования, соотносить проблему, цели, задачи, предмет и методы исследования.</w:t>
            </w:r>
          </w:p>
        </w:tc>
      </w:tr>
      <w:tr w:rsidR="00EB083B" w:rsidRPr="00AB36F6" w:rsidTr="006258F0"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УМЕТЬ: формулировать проблему научного исследования, обосновывать его актуальность и новизну, определять предмет и объект научного исследования, ставить цель и задачи.</w:t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Не умеет и не готов формулировать проблему научного исследования, обосновывать его актуальность и новизну, определять предмет и объект научного исследования, ставить цели и задачи.</w:t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Формулирует проблему научного исследования, без обоснования его актуальности и новизны, не определяет предмет и объект научного исследования, поставить его цель и задачи.</w:t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Формулирует проблему научного исследования, определяет предмет и объект научного исследования, не может обосновать актуальности и новизну исследования, не может поставить его цель и задачи.</w:t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Формулирует проблему научного исследования, обосновывать его актуальность и новизну, определять предмет и объект научного исследования, не может поставить цель и задачи исследования.</w:t>
            </w:r>
          </w:p>
        </w:tc>
        <w:tc>
          <w:tcPr>
            <w:tcW w:w="2429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Готов и умеет формулировать проблему научного исследования, обосновывать его актуальность и новизну, определять предмет и объект научного исследования, ставить цель и задачи.</w:t>
            </w:r>
          </w:p>
        </w:tc>
      </w:tr>
      <w:tr w:rsidR="00EB083B" w:rsidRPr="00AB36F6" w:rsidTr="006258F0">
        <w:tc>
          <w:tcPr>
            <w:tcW w:w="2428" w:type="dxa"/>
          </w:tcPr>
          <w:p w:rsidR="00EB083B" w:rsidRPr="00AB36F6" w:rsidRDefault="00EB083B" w:rsidP="006258F0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301" w:lineRule="atLeast"/>
              <w:ind w:right="1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УМЕТЬ: определять и публично представлять медицинские и социальные аспекты своих научных изысканий, анализировать роль и 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место научных изысканий, связанных с профессиональной деятельностью в системе человеческого знания.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 готов и не умеет определять и публично представлять медицинские и социальные аспекты своих научных изысканий, анализировать роль и 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место научных изысканий, связанных с профессиональной деятельностью в системе человеческого знания.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Определяет  медицинские</w:t>
            </w:r>
            <w:proofErr w:type="gramEnd"/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социальные аспекты своих научных изысканий, не способен к публичному представлению своих изысканий, не 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может анализировать роль и место научных изысканий, связанных с профессиональной деятельностью в системе человеческого знания.  </w:t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Определяет и публично представляет медицинские и социальные аспекты своих научных изысканий, не может анализировать роль и место научных 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изысканий, связанных с профессиональной деятельностью в системе человеческого знания</w:t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Определяет медицинские и социальные аспекты своих научных изысканий, не может их представить,  анализирует роль и место научных изысканий, 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связанных с профессиональной деятельностью в системе человеческого знания</w:t>
            </w:r>
          </w:p>
        </w:tc>
        <w:tc>
          <w:tcPr>
            <w:tcW w:w="2429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Готов и умеет определять и публично представлять медицинские и социальные аспекты своих научных изысканий, анализировать роль и 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место научных изысканий, связанных с профессиональной деятельностью в системе человеческого знания.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EB083B" w:rsidRPr="00AB36F6" w:rsidTr="006258F0">
        <w:tc>
          <w:tcPr>
            <w:tcW w:w="2428" w:type="dxa"/>
          </w:tcPr>
          <w:p w:rsidR="00EB083B" w:rsidRPr="00AB36F6" w:rsidRDefault="00EB083B" w:rsidP="006258F0">
            <w:pPr>
              <w:shd w:val="clear" w:color="auto" w:fill="FFFFFF"/>
              <w:spacing w:after="0" w:line="301" w:lineRule="atLeast"/>
              <w:ind w:right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ВЛАДЕЕТ: навыками определения предмета и объекта исследования, формулировки проблемы исследования, навыками постановки целей и задач исследования, умением делать выводы по результатам проведенного исследования.</w:t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владеет 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навыками определения предмета и объекта исследования, формулировки проблемы исследования, навыками постановки целей и задач исследования, умением делать выводы по результатам проведенного исследования.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Владеет информацией о предмете и объекте исследования, формулирует проблемы исследования, не владеет навыками постановки целей и задач исследования, не умеет делать выводы по результатам проведенного исследования</w:t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отдельными навыками определения 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предмета и объекта исследования, формулировки проблемы исследования, навыками постановки целей и задач исследования, не умеет делать выводы по результатам проведенного исследования.</w:t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отдельными навыками 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определения предмета и объекта исследования, формулировки проблемы исследования, навыками постановки целей и задач исследования, умеет делать выводы по результатам проведенного исследования.</w:t>
            </w:r>
          </w:p>
        </w:tc>
        <w:tc>
          <w:tcPr>
            <w:tcW w:w="2429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Демонстрирует владение 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навыками определения предмета и объекта исследования, формулировки проблемы исследования, навыками постановки целей и задач исследования, умением делать выводы по результатам проведенного исследования.</w:t>
            </w:r>
          </w:p>
        </w:tc>
      </w:tr>
      <w:tr w:rsidR="00EB083B" w:rsidRPr="00AB36F6" w:rsidTr="006258F0"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ВЛАДЕТЬ: 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  навыками самостоятельного обучения новым методам исследования, навыками 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самостоятельного изучения литературы по достижениям современной методологии науки, навыками выбора научного метода исследования в соответствии с поставленной проблемой, целями и задачами.</w:t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 владеет 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навыками самостоятельного обучения новым методам исследования, навыками 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самостоятельного изучения литературы по достижениям современной методологии науки, навыками выбора научного метода исследования в соответствии с поставленной проблемой, целями и задачами.</w:t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Владеет информацией о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 новых методах исследования, отдельными навыками 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самостоятельного изучения литературы по достижениям современной методологии науки, не владеет навыками выбора научного метода исследования в соответствии с поставленной проблемой, целями и задачами.</w:t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Владеет отдельными навыками самостоятельного обучения новым методам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 отдельными навыками 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самостоятельного изучения литературы по достижениям современной методологии науки, владеет информацией о научном методе исследования в соответствии с поставленной проблемой, целями и задачами.</w:t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Владеет отдельными навыками самостоятельного обучения новым методам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 отдельными навыками 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самостоятельного изучения литературы по достижениям современной методологии науки, владеет навыками научного метода исследования в соответствии с поставленной проблемой, целями и задачами.</w:t>
            </w:r>
          </w:p>
        </w:tc>
        <w:tc>
          <w:tcPr>
            <w:tcW w:w="2429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Демонстрирует владение 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навыками самостоятельного обучения новым методам исследования, 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навыками самостоятельного изучения литературы по достижениям современной методологии науки, навыками выбора научного метода исследования в соответствии с поставленной проблемой, целями и задачами.</w:t>
            </w:r>
          </w:p>
        </w:tc>
      </w:tr>
      <w:tr w:rsidR="00EB083B" w:rsidRPr="00AB36F6" w:rsidTr="006258F0">
        <w:tc>
          <w:tcPr>
            <w:tcW w:w="2428" w:type="dxa"/>
          </w:tcPr>
          <w:p w:rsidR="00EB083B" w:rsidRPr="00AB36F6" w:rsidRDefault="00EB083B" w:rsidP="006258F0">
            <w:pPr>
              <w:shd w:val="clear" w:color="auto" w:fill="FFFFFF"/>
              <w:spacing w:after="0" w:line="301" w:lineRule="atLeast"/>
              <w:ind w:right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ВЛАДЕЕТ: навыками поиска и обработки научной информации, навыками подготовки сообщений по проблемам своего диссертационного исследования.</w:t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владеет 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навыками поиска и обработки научной информации, навыками подготовки сообщений по проблемам своего диссертационного исследования.</w:t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 представление о методах поиска и обработки научной информации, не имеет навыков подготовки сообщений по проблемам своего диссертационного исследования. </w:t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Владеет отдельными навыками поиска и обработки научной информации, отдельными навыками подготовки сообщений по проблемам своего диссертационного исследования.</w:t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Владеет навыками поиска и обработки научной информации, владеет отдельными навыками подготовки сообщений по проблемам своего диссертационного исследования.</w:t>
            </w:r>
          </w:p>
        </w:tc>
        <w:tc>
          <w:tcPr>
            <w:tcW w:w="2429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Демонстрирует владение 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навыками поиска и обработки научной информации, навыками подготовки сообщений по проблемам своего диссертационного исследования.</w:t>
            </w:r>
          </w:p>
        </w:tc>
      </w:tr>
    </w:tbl>
    <w:p w:rsidR="00EB083B" w:rsidRPr="00AB36F6" w:rsidRDefault="00EB083B" w:rsidP="00EB083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083B" w:rsidRPr="00AB36F6" w:rsidRDefault="00EB083B" w:rsidP="00EB083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083B" w:rsidRPr="00AB36F6" w:rsidRDefault="00EB083B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B083B" w:rsidRPr="00AB36F6" w:rsidRDefault="00EB083B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36F6">
        <w:rPr>
          <w:rFonts w:ascii="Times New Roman" w:eastAsia="Calibri" w:hAnsi="Times New Roman" w:cs="Times New Roman"/>
          <w:b/>
          <w:sz w:val="24"/>
          <w:szCs w:val="24"/>
        </w:rPr>
        <w:t>КАРТА КОМПЕТЕНЦИИ</w:t>
      </w:r>
    </w:p>
    <w:p w:rsidR="00EB083B" w:rsidRPr="00AB36F6" w:rsidRDefault="00EB083B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083B" w:rsidRPr="00AB36F6" w:rsidRDefault="00EB083B" w:rsidP="00EB083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36F6">
        <w:rPr>
          <w:rFonts w:ascii="Times New Roman" w:eastAsia="Calibri" w:hAnsi="Times New Roman" w:cs="Times New Roman"/>
          <w:sz w:val="24"/>
          <w:szCs w:val="24"/>
        </w:rPr>
        <w:t xml:space="preserve">Шифр и название КОМПЕТЕНЦИИ: </w:t>
      </w:r>
    </w:p>
    <w:p w:rsidR="00EB083B" w:rsidRPr="00AB36F6" w:rsidRDefault="00EB083B" w:rsidP="00EB08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36F6">
        <w:rPr>
          <w:rFonts w:ascii="Times New Roman" w:eastAsia="Calibri" w:hAnsi="Times New Roman" w:cs="Times New Roman"/>
          <w:b/>
          <w:sz w:val="24"/>
          <w:szCs w:val="24"/>
        </w:rPr>
        <w:t xml:space="preserve">ОПК-2 </w:t>
      </w:r>
      <w:r w:rsidRPr="00AB36F6">
        <w:rPr>
          <w:rFonts w:ascii="Times New Roman" w:hAnsi="Times New Roman" w:cs="Times New Roman"/>
        </w:rPr>
        <w:t>Готовность к преподавательской деятельности по основным образовательным программам высшего образования</w:t>
      </w:r>
    </w:p>
    <w:p w:rsidR="00EB083B" w:rsidRPr="00AB36F6" w:rsidRDefault="00EB083B" w:rsidP="00EB08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083B" w:rsidRPr="00AB36F6" w:rsidRDefault="00EB083B" w:rsidP="00EB08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083B" w:rsidRPr="00AB36F6" w:rsidRDefault="00EB083B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36F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 ОБУЧЕНИЯ</w:t>
      </w:r>
      <w:r w:rsidR="00FC6CB1">
        <w:rPr>
          <w:rFonts w:ascii="Times New Roman" w:eastAsia="Calibri" w:hAnsi="Times New Roman" w:cs="Times New Roman"/>
          <w:b/>
          <w:sz w:val="24"/>
          <w:szCs w:val="24"/>
        </w:rPr>
        <w:t xml:space="preserve"> И КРИТЕРИИ ИХ ОЦЕНИВАНИЯ (ОПК-2</w:t>
      </w:r>
      <w:r w:rsidRPr="00AB36F6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EB083B" w:rsidRPr="00AB36F6" w:rsidRDefault="00EB083B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28"/>
        <w:gridCol w:w="2428"/>
        <w:gridCol w:w="2428"/>
        <w:gridCol w:w="2428"/>
        <w:gridCol w:w="2428"/>
        <w:gridCol w:w="2429"/>
      </w:tblGrid>
      <w:tr w:rsidR="00EB083B" w:rsidRPr="00AB36F6" w:rsidTr="006258F0">
        <w:trPr>
          <w:trHeight w:val="1099"/>
        </w:trPr>
        <w:tc>
          <w:tcPr>
            <w:tcW w:w="2428" w:type="dxa"/>
            <w:vMerge w:val="restart"/>
            <w:vAlign w:val="center"/>
          </w:tcPr>
          <w:p w:rsidR="00EB083B" w:rsidRPr="00AB36F6" w:rsidRDefault="00EB083B" w:rsidP="006258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  <w:p w:rsidR="00EB083B" w:rsidRPr="00AB36F6" w:rsidRDefault="00EB083B" w:rsidP="006258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(показатели достижения заданного уровня освоения компетенций)</w:t>
            </w:r>
          </w:p>
        </w:tc>
        <w:tc>
          <w:tcPr>
            <w:tcW w:w="12141" w:type="dxa"/>
            <w:gridSpan w:val="5"/>
            <w:vAlign w:val="center"/>
          </w:tcPr>
          <w:p w:rsidR="00EB083B" w:rsidRPr="00AB36F6" w:rsidRDefault="00EB083B" w:rsidP="006258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</w:tr>
      <w:tr w:rsidR="00EB083B" w:rsidRPr="00AB36F6" w:rsidTr="006258F0">
        <w:trPr>
          <w:trHeight w:val="1099"/>
        </w:trPr>
        <w:tc>
          <w:tcPr>
            <w:tcW w:w="2428" w:type="dxa"/>
            <w:vMerge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 w:rsidR="00EB083B" w:rsidRPr="00AB36F6" w:rsidRDefault="00EB083B" w:rsidP="006258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  <w:vAlign w:val="center"/>
          </w:tcPr>
          <w:p w:rsidR="00EB083B" w:rsidRPr="00AB36F6" w:rsidRDefault="00EB083B" w:rsidP="006258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8" w:type="dxa"/>
            <w:vAlign w:val="center"/>
          </w:tcPr>
          <w:p w:rsidR="00EB083B" w:rsidRPr="00AB36F6" w:rsidRDefault="00EB083B" w:rsidP="006258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8" w:type="dxa"/>
            <w:vAlign w:val="center"/>
          </w:tcPr>
          <w:p w:rsidR="00EB083B" w:rsidRPr="00AB36F6" w:rsidRDefault="00EB083B" w:rsidP="006258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9" w:type="dxa"/>
            <w:vAlign w:val="center"/>
          </w:tcPr>
          <w:p w:rsidR="00EB083B" w:rsidRPr="00AB36F6" w:rsidRDefault="00EB083B" w:rsidP="006258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B083B" w:rsidRPr="00AB36F6" w:rsidTr="006258F0">
        <w:tc>
          <w:tcPr>
            <w:tcW w:w="2428" w:type="dxa"/>
          </w:tcPr>
          <w:p w:rsidR="00EB083B" w:rsidRPr="00AB36F6" w:rsidRDefault="00EB083B" w:rsidP="006258F0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301" w:lineRule="atLeast"/>
              <w:ind w:right="1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AB36F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ЗНАТЬ</w:t>
            </w:r>
            <w:r w:rsidRPr="00AB36F6">
              <w:rPr>
                <w:rFonts w:ascii="Times New Roman" w:hAnsi="Times New Roman" w:cs="Times New Roman"/>
              </w:rPr>
              <w:t>нормативноправовые</w:t>
            </w:r>
            <w:proofErr w:type="spellEnd"/>
            <w:r w:rsidRPr="00AB36F6">
              <w:rPr>
                <w:rFonts w:ascii="Times New Roman" w:hAnsi="Times New Roman" w:cs="Times New Roman"/>
              </w:rPr>
              <w:t xml:space="preserve"> основы преподавательской деятельности в системе высшего образования</w:t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hAnsi="Times New Roman" w:cs="Times New Roman"/>
              </w:rPr>
              <w:t>отсутствие знаний</w:t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hAnsi="Times New Roman" w:cs="Times New Roman"/>
              </w:rPr>
              <w:t>фрагментарные представления об основных требованиях, предъявляемых к преподавателям в системе высшего образования</w:t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hAnsi="Times New Roman" w:cs="Times New Roman"/>
              </w:rPr>
              <w:t>сформированные представления о требованиях, предъявляемых к обеспечению учебной дисциплины и преподавателю, ее реализующему в системе ВО</w:t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B36F6">
              <w:rPr>
                <w:rFonts w:ascii="Times New Roman" w:hAnsi="Times New Roman" w:cs="Times New Roman"/>
              </w:rPr>
              <w:t xml:space="preserve"> сформированные представления о требованиях к формированию и реализации учебного плана в системе высшего образования</w:t>
            </w:r>
          </w:p>
        </w:tc>
        <w:tc>
          <w:tcPr>
            <w:tcW w:w="2429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hAnsi="Times New Roman" w:cs="Times New Roman"/>
              </w:rPr>
              <w:t>сформировать представления о требованиях к формированию и реализации ООП в системе высшего образования</w:t>
            </w:r>
          </w:p>
        </w:tc>
      </w:tr>
      <w:tr w:rsidR="00EB083B" w:rsidRPr="00AB36F6" w:rsidTr="006258F0">
        <w:tc>
          <w:tcPr>
            <w:tcW w:w="2428" w:type="dxa"/>
          </w:tcPr>
          <w:p w:rsidR="00EB083B" w:rsidRPr="00AB36F6" w:rsidRDefault="00EB083B" w:rsidP="006258F0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301" w:lineRule="atLeast"/>
              <w:ind w:right="1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ЗНАТЬ: </w:t>
            </w:r>
            <w:r w:rsidRPr="00AB36F6">
              <w:rPr>
                <w:rFonts w:ascii="Times New Roman" w:hAnsi="Times New Roman" w:cs="Times New Roman"/>
              </w:rPr>
              <w:t>требования к квалификационным работам бакалавров, специалистов, магистров</w:t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hAnsi="Times New Roman" w:cs="Times New Roman"/>
              </w:rPr>
              <w:t>Отсутствие знаний</w:t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hAnsi="Times New Roman" w:cs="Times New Roman"/>
              </w:rPr>
              <w:t>Фрагментарные представления о требованиях к квалификационным работам бакалавров, специалистов, магистров</w:t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hAnsi="Times New Roman" w:cs="Times New Roman"/>
              </w:rPr>
              <w:t>Неполные представления о требованиях к квалификационным работам бакалавров, специалистов, магистров</w:t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hAnsi="Times New Roman" w:cs="Times New Roman"/>
              </w:rPr>
              <w:t>Сформированные, но содержащие отдельные пробелы представления о требованиях к квалификационным работам бакалавров, специалистов, магистров</w:t>
            </w:r>
          </w:p>
        </w:tc>
        <w:tc>
          <w:tcPr>
            <w:tcW w:w="2429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hAnsi="Times New Roman" w:cs="Times New Roman"/>
              </w:rPr>
              <w:t>Сформированные систематические представления о требованиях к квалификационным работам бакалавров, специалистов, магистров</w:t>
            </w:r>
          </w:p>
        </w:tc>
      </w:tr>
      <w:tr w:rsidR="00EB083B" w:rsidRPr="00AB36F6" w:rsidTr="006258F0">
        <w:tc>
          <w:tcPr>
            <w:tcW w:w="2428" w:type="dxa"/>
          </w:tcPr>
          <w:p w:rsidR="00EB083B" w:rsidRPr="00AB36F6" w:rsidRDefault="00EB083B" w:rsidP="006258F0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301" w:lineRule="atLeast"/>
              <w:ind w:right="1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B36F6">
              <w:rPr>
                <w:rFonts w:ascii="Times New Roman" w:hAnsi="Times New Roman" w:cs="Times New Roman"/>
              </w:rPr>
              <w:t>УМЕТЬ: осуществлять отбор и использовать оптимальные методы преподавания</w:t>
            </w:r>
          </w:p>
          <w:p w:rsidR="00EB083B" w:rsidRPr="00AB36F6" w:rsidRDefault="00EB083B" w:rsidP="006258F0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301" w:lineRule="atLeast"/>
              <w:ind w:right="1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hAnsi="Times New Roman" w:cs="Times New Roman"/>
              </w:rPr>
              <w:t>Отсутствие умений</w:t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hAnsi="Times New Roman" w:cs="Times New Roman"/>
              </w:rPr>
              <w:t>Отбор и использование методов, не обеспечивающих освоение дисциплин</w:t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hAnsi="Times New Roman" w:cs="Times New Roman"/>
              </w:rPr>
              <w:t>Отбор и использование методов преподавания с учетом специфики преподаваемой дисциплины</w:t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B36F6">
              <w:rPr>
                <w:rFonts w:ascii="Times New Roman" w:hAnsi="Times New Roman" w:cs="Times New Roman"/>
              </w:rPr>
              <w:t xml:space="preserve"> Отбор и использование методов с учетом специфики направленности (профиля) подготовки</w:t>
            </w:r>
          </w:p>
        </w:tc>
        <w:tc>
          <w:tcPr>
            <w:tcW w:w="2429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hAnsi="Times New Roman" w:cs="Times New Roman"/>
              </w:rPr>
              <w:t>Отбор и использование методов преподавания с учетом специфики направления подготовки</w:t>
            </w:r>
          </w:p>
        </w:tc>
      </w:tr>
      <w:tr w:rsidR="00EB083B" w:rsidRPr="00AB36F6" w:rsidTr="006258F0"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УМЕТЬ: </w:t>
            </w:r>
            <w:r w:rsidRPr="00AB36F6">
              <w:rPr>
                <w:rFonts w:ascii="Times New Roman" w:hAnsi="Times New Roman" w:cs="Times New Roman"/>
              </w:rPr>
              <w:t xml:space="preserve">курировать </w:t>
            </w:r>
            <w:r w:rsidRPr="00AB36F6">
              <w:rPr>
                <w:rFonts w:ascii="Times New Roman" w:hAnsi="Times New Roman" w:cs="Times New Roman"/>
              </w:rPr>
              <w:lastRenderedPageBreak/>
              <w:t>выполнение квалификационных работ бакалавров, специалистов, магистров</w:t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hAnsi="Times New Roman" w:cs="Times New Roman"/>
              </w:rPr>
              <w:lastRenderedPageBreak/>
              <w:t>Отсутствие умений</w:t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hAnsi="Times New Roman" w:cs="Times New Roman"/>
              </w:rPr>
              <w:t xml:space="preserve">Затруднения с </w:t>
            </w:r>
            <w:r w:rsidRPr="00AB36F6">
              <w:rPr>
                <w:rFonts w:ascii="Times New Roman" w:hAnsi="Times New Roman" w:cs="Times New Roman"/>
              </w:rPr>
              <w:lastRenderedPageBreak/>
              <w:t>разработкой плана и структуры квалификационной работы</w:t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hAnsi="Times New Roman" w:cs="Times New Roman"/>
              </w:rPr>
              <w:lastRenderedPageBreak/>
              <w:t xml:space="preserve">Умение разрабатывать </w:t>
            </w:r>
            <w:r w:rsidRPr="00AB36F6">
              <w:rPr>
                <w:rFonts w:ascii="Times New Roman" w:hAnsi="Times New Roman" w:cs="Times New Roman"/>
              </w:rPr>
              <w:lastRenderedPageBreak/>
              <w:t>план и структуру квалификационной работы</w:t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hAnsi="Times New Roman" w:cs="Times New Roman"/>
              </w:rPr>
              <w:lastRenderedPageBreak/>
              <w:t xml:space="preserve">Оказание разовых </w:t>
            </w:r>
            <w:r w:rsidRPr="00AB36F6">
              <w:rPr>
                <w:rFonts w:ascii="Times New Roman" w:hAnsi="Times New Roman" w:cs="Times New Roman"/>
              </w:rPr>
              <w:lastRenderedPageBreak/>
              <w:t>консультаций учащимся по методам исследования и источникам информации при выполнении квалификационных работ бакалавров, специалистов, магистров</w:t>
            </w:r>
          </w:p>
        </w:tc>
        <w:tc>
          <w:tcPr>
            <w:tcW w:w="2429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.</w:t>
            </w:r>
            <w:r w:rsidRPr="00AB36F6">
              <w:rPr>
                <w:rFonts w:ascii="Times New Roman" w:hAnsi="Times New Roman" w:cs="Times New Roman"/>
              </w:rPr>
              <w:t xml:space="preserve"> Оказание </w:t>
            </w:r>
            <w:r w:rsidRPr="00AB36F6">
              <w:rPr>
                <w:rFonts w:ascii="Times New Roman" w:hAnsi="Times New Roman" w:cs="Times New Roman"/>
              </w:rPr>
              <w:lastRenderedPageBreak/>
              <w:t>систематических консультаций учащимся по методам исследования и источникам информации при выполнении квалификационных работ бакалавров, специалистов, магистров</w:t>
            </w:r>
          </w:p>
        </w:tc>
      </w:tr>
      <w:tr w:rsidR="00EB083B" w:rsidRPr="00AB36F6" w:rsidTr="006258F0"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hAnsi="Times New Roman" w:cs="Times New Roman"/>
              </w:rPr>
              <w:lastRenderedPageBreak/>
              <w:t>ВЛАДЕТЬ: технологией проектирования образовательного процесса на уровне высшего образования</w:t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hAnsi="Times New Roman" w:cs="Times New Roman"/>
              </w:rPr>
              <w:t>Не владеет</w:t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hAnsi="Times New Roman" w:cs="Times New Roman"/>
              </w:rPr>
              <w:t>проектируемый образовательный процесс не приобретает целостности</w:t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hAnsi="Times New Roman" w:cs="Times New Roman"/>
              </w:rPr>
              <w:t>проектирует образовательный процесс в рамках дисциплины</w:t>
            </w:r>
          </w:p>
        </w:tc>
        <w:tc>
          <w:tcPr>
            <w:tcW w:w="2428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hAnsi="Times New Roman" w:cs="Times New Roman"/>
              </w:rPr>
              <w:t>проектирует образовательный процесс в рамках модуля</w:t>
            </w:r>
          </w:p>
        </w:tc>
        <w:tc>
          <w:tcPr>
            <w:tcW w:w="2429" w:type="dxa"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F6">
              <w:rPr>
                <w:rFonts w:ascii="Times New Roman" w:hAnsi="Times New Roman" w:cs="Times New Roman"/>
              </w:rPr>
              <w:t>проектирует образовательный процесс в рамках учебного плана</w:t>
            </w:r>
          </w:p>
        </w:tc>
      </w:tr>
    </w:tbl>
    <w:p w:rsidR="00EB083B" w:rsidRPr="00AB36F6" w:rsidRDefault="00EB083B" w:rsidP="00EB083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083B" w:rsidRPr="00AB36F6" w:rsidRDefault="00EB083B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B083B" w:rsidRPr="00AB36F6" w:rsidRDefault="00EB083B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B083B" w:rsidRPr="00AB36F6" w:rsidRDefault="00EB083B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B083B" w:rsidRPr="00AB36F6" w:rsidRDefault="00EB083B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B083B" w:rsidRPr="00AB36F6" w:rsidRDefault="00EB083B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B083B" w:rsidRPr="00AB36F6" w:rsidRDefault="00EB083B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B083B" w:rsidRDefault="00EB083B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B083B" w:rsidRDefault="00EB083B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B083B" w:rsidRPr="00AB36F6" w:rsidRDefault="00EB083B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36F6">
        <w:rPr>
          <w:rFonts w:ascii="Times New Roman" w:eastAsia="Calibri" w:hAnsi="Times New Roman" w:cs="Times New Roman"/>
          <w:b/>
          <w:sz w:val="24"/>
          <w:szCs w:val="24"/>
        </w:rPr>
        <w:t>КАРТА КОМПЕТЕНЦИИ</w:t>
      </w:r>
    </w:p>
    <w:p w:rsidR="00EB083B" w:rsidRPr="00AB36F6" w:rsidRDefault="00EB083B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083B" w:rsidRPr="00AB36F6" w:rsidRDefault="00EB083B" w:rsidP="00EB083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36F6">
        <w:rPr>
          <w:rFonts w:ascii="Times New Roman" w:eastAsia="Calibri" w:hAnsi="Times New Roman" w:cs="Times New Roman"/>
          <w:sz w:val="24"/>
          <w:szCs w:val="24"/>
        </w:rPr>
        <w:t xml:space="preserve">Шифр и название КОМПЕТЕНЦИИ: </w:t>
      </w:r>
    </w:p>
    <w:p w:rsidR="00EB083B" w:rsidRPr="00AB36F6" w:rsidRDefault="00EB083B" w:rsidP="00EB083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05D83" w:rsidRPr="00210050" w:rsidRDefault="00C05D83" w:rsidP="00C05D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ПК – 2</w:t>
      </w:r>
      <w:r w:rsidRPr="00C05D83">
        <w:rPr>
          <w:rFonts w:ascii="Times New Roman" w:hAnsi="Times New Roman" w:cs="Times New Roman"/>
          <w:sz w:val="24"/>
          <w:szCs w:val="28"/>
        </w:rPr>
        <w:t xml:space="preserve"> </w:t>
      </w:r>
      <w:r w:rsidRPr="00210050">
        <w:rPr>
          <w:rFonts w:ascii="Times New Roman" w:hAnsi="Times New Roman" w:cs="Times New Roman"/>
          <w:sz w:val="24"/>
          <w:szCs w:val="28"/>
        </w:rPr>
        <w:t>способностью и готовностью выполнять научные исследования по научному направлению подразделения (кафедры) в рамках паспорта научной специальности «</w:t>
      </w:r>
      <w:r w:rsidRPr="00210050">
        <w:rPr>
          <w:rFonts w:ascii="Times New Roman" w:eastAsiaTheme="minorHAnsi" w:hAnsi="Times New Roman" w:cs="Times New Roman"/>
          <w:sz w:val="24"/>
          <w:szCs w:val="28"/>
          <w:lang w:eastAsia="en-US"/>
        </w:rPr>
        <w:t>Фармацевтической химии и фармакогнозии</w:t>
      </w:r>
      <w:r w:rsidRPr="00210050">
        <w:rPr>
          <w:rFonts w:ascii="Times New Roman" w:hAnsi="Times New Roman" w:cs="Times New Roman"/>
          <w:sz w:val="24"/>
          <w:szCs w:val="28"/>
        </w:rPr>
        <w:t xml:space="preserve">» с использованием адекватных поставленным целям и задачам методов и способов, современных информационных систем, включая наукоемкие, информационные, патентные и иные базы данных </w:t>
      </w:r>
      <w:r w:rsidRPr="00210050">
        <w:rPr>
          <w:rFonts w:ascii="Times New Roman" w:hAnsi="Times New Roman" w:cs="Times New Roman"/>
          <w:sz w:val="24"/>
          <w:szCs w:val="28"/>
        </w:rPr>
        <w:lastRenderedPageBreak/>
        <w:t>и знаний, продвижению результатов собственной научной деятельности, организации практического использования результатов научных разработок</w:t>
      </w:r>
    </w:p>
    <w:p w:rsidR="00EB083B" w:rsidRDefault="00EB083B" w:rsidP="00EB083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sz w:val="24"/>
          <w:szCs w:val="24"/>
          <w:lang w:eastAsia="en-US"/>
        </w:rPr>
      </w:pPr>
    </w:p>
    <w:p w:rsidR="00EB083B" w:rsidRPr="00AB36F6" w:rsidRDefault="00EB083B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36F6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ОБУЧ</w:t>
      </w:r>
      <w:r>
        <w:rPr>
          <w:rFonts w:ascii="Times New Roman" w:eastAsia="Calibri" w:hAnsi="Times New Roman" w:cs="Times New Roman"/>
          <w:b/>
          <w:sz w:val="24"/>
          <w:szCs w:val="24"/>
        </w:rPr>
        <w:t>ЕНИЯ И КРИТЕРИИ ИХ ОЦЕНИВАНИЯ (</w:t>
      </w:r>
      <w:r w:rsidR="00C05D83">
        <w:rPr>
          <w:rFonts w:ascii="Times New Roman" w:eastAsia="Calibri" w:hAnsi="Times New Roman" w:cs="Times New Roman"/>
          <w:b/>
          <w:sz w:val="24"/>
          <w:szCs w:val="24"/>
        </w:rPr>
        <w:t>ПК-2</w:t>
      </w:r>
      <w:r w:rsidRPr="00AB36F6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EB083B" w:rsidRPr="008842C5" w:rsidRDefault="00EB083B" w:rsidP="00EB08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083B" w:rsidRPr="00AB36F6" w:rsidRDefault="00EB083B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1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346"/>
        <w:gridCol w:w="2428"/>
        <w:gridCol w:w="2428"/>
        <w:gridCol w:w="2428"/>
        <w:gridCol w:w="2429"/>
      </w:tblGrid>
      <w:tr w:rsidR="00EB083B" w:rsidRPr="00AB36F6" w:rsidTr="00C05D83">
        <w:trPr>
          <w:trHeight w:val="1099"/>
        </w:trPr>
        <w:tc>
          <w:tcPr>
            <w:tcW w:w="3510" w:type="dxa"/>
            <w:vMerge w:val="restart"/>
            <w:vAlign w:val="center"/>
          </w:tcPr>
          <w:p w:rsidR="00EB083B" w:rsidRPr="00AB36F6" w:rsidRDefault="00EB083B" w:rsidP="006258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</w:t>
            </w:r>
          </w:p>
          <w:p w:rsidR="00EB083B" w:rsidRPr="00AB36F6" w:rsidRDefault="00EB083B" w:rsidP="006258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(показатели достижения заданного уровня освоения компетенций)</w:t>
            </w:r>
          </w:p>
        </w:tc>
        <w:tc>
          <w:tcPr>
            <w:tcW w:w="11059" w:type="dxa"/>
            <w:gridSpan w:val="5"/>
            <w:vAlign w:val="center"/>
          </w:tcPr>
          <w:p w:rsidR="00EB083B" w:rsidRPr="00AB36F6" w:rsidRDefault="00EB083B" w:rsidP="006258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Критерии оценивания результатов обучения</w:t>
            </w:r>
          </w:p>
        </w:tc>
      </w:tr>
      <w:tr w:rsidR="00EB083B" w:rsidRPr="00AB36F6" w:rsidTr="00C05D83">
        <w:trPr>
          <w:trHeight w:val="1099"/>
        </w:trPr>
        <w:tc>
          <w:tcPr>
            <w:tcW w:w="3510" w:type="dxa"/>
            <w:vMerge/>
          </w:tcPr>
          <w:p w:rsidR="00EB083B" w:rsidRPr="00AB36F6" w:rsidRDefault="00EB083B" w:rsidP="00625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EB083B" w:rsidRPr="00AB36F6" w:rsidRDefault="00EB083B" w:rsidP="006258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8" w:type="dxa"/>
            <w:vAlign w:val="center"/>
          </w:tcPr>
          <w:p w:rsidR="00EB083B" w:rsidRPr="00AB36F6" w:rsidRDefault="00EB083B" w:rsidP="006258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8" w:type="dxa"/>
            <w:vAlign w:val="center"/>
          </w:tcPr>
          <w:p w:rsidR="00EB083B" w:rsidRPr="00AB36F6" w:rsidRDefault="00EB083B" w:rsidP="006258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8" w:type="dxa"/>
            <w:vAlign w:val="center"/>
          </w:tcPr>
          <w:p w:rsidR="00EB083B" w:rsidRPr="00AB36F6" w:rsidRDefault="00EB083B" w:rsidP="006258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9" w:type="dxa"/>
            <w:vAlign w:val="center"/>
          </w:tcPr>
          <w:p w:rsidR="00EB083B" w:rsidRPr="00AB36F6" w:rsidRDefault="00EB083B" w:rsidP="006258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05D83" w:rsidRPr="00AB36F6" w:rsidTr="00C05D83">
        <w:trPr>
          <w:trHeight w:val="1099"/>
        </w:trPr>
        <w:tc>
          <w:tcPr>
            <w:tcW w:w="3510" w:type="dxa"/>
          </w:tcPr>
          <w:p w:rsidR="00C05D83" w:rsidRPr="008E73DD" w:rsidRDefault="00C05D83" w:rsidP="00BE2A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D10A6D">
              <w:rPr>
                <w:rFonts w:ascii="Times New Roman" w:hAnsi="Times New Roman" w:cs="Times New Roman"/>
                <w:sz w:val="24"/>
                <w:szCs w:val="24"/>
              </w:rPr>
              <w:t xml:space="preserve">базовые принципы и методы проведения научных </w:t>
            </w:r>
            <w:r w:rsidR="005C69A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исследований в области </w:t>
            </w:r>
            <w:r w:rsidR="00BE2AA1">
              <w:rPr>
                <w:rFonts w:ascii="Times New Roman" w:hAnsi="Times New Roman" w:cs="Times New Roman"/>
                <w:sz w:val="24"/>
                <w:szCs w:val="24"/>
              </w:rPr>
              <w:t xml:space="preserve">фармацевтической химии и фармакогнозии </w:t>
            </w:r>
            <w:r w:rsidRPr="00D10A6D">
              <w:rPr>
                <w:rFonts w:ascii="Times New Roman" w:hAnsi="Times New Roman" w:cs="Times New Roman"/>
                <w:sz w:val="24"/>
                <w:szCs w:val="24"/>
              </w:rPr>
              <w:t>по заданной теме. Основные источники научной информации и требования к представлению информационных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по фармацевтической химии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фармакогнозиии</w:t>
            </w:r>
            <w:proofErr w:type="spellEnd"/>
          </w:p>
        </w:tc>
        <w:tc>
          <w:tcPr>
            <w:tcW w:w="1346" w:type="dxa"/>
          </w:tcPr>
          <w:p w:rsidR="00C05D83" w:rsidRPr="009E5E15" w:rsidRDefault="00C05D83" w:rsidP="00C05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5E15">
              <w:rPr>
                <w:rFonts w:ascii="Times New Roman" w:hAnsi="Times New Roman" w:cs="Times New Roman"/>
              </w:rPr>
              <w:t>Отсутствие знаний</w:t>
            </w:r>
          </w:p>
        </w:tc>
        <w:tc>
          <w:tcPr>
            <w:tcW w:w="2428" w:type="dxa"/>
          </w:tcPr>
          <w:p w:rsidR="00C05D83" w:rsidRPr="009E5E15" w:rsidRDefault="00594318" w:rsidP="00BE2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36F6">
              <w:rPr>
                <w:rFonts w:ascii="Times New Roman" w:hAnsi="Times New Roman" w:cs="Times New Roman"/>
              </w:rPr>
              <w:t>Фрагментарные представления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D10A6D">
              <w:rPr>
                <w:rFonts w:ascii="Times New Roman" w:hAnsi="Times New Roman" w:cs="Times New Roman"/>
                <w:sz w:val="24"/>
                <w:szCs w:val="24"/>
              </w:rPr>
              <w:t xml:space="preserve">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зовых принципах и методах</w:t>
            </w:r>
            <w:r w:rsidRPr="00D10A6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научных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исследований в области </w:t>
            </w:r>
            <w:r w:rsidR="00BE2AA1">
              <w:rPr>
                <w:rFonts w:ascii="Times New Roman" w:hAnsi="Times New Roman" w:cs="Times New Roman"/>
                <w:sz w:val="24"/>
                <w:szCs w:val="24"/>
              </w:rPr>
              <w:t xml:space="preserve">химии и фармакогнозии </w:t>
            </w:r>
          </w:p>
        </w:tc>
        <w:tc>
          <w:tcPr>
            <w:tcW w:w="2428" w:type="dxa"/>
          </w:tcPr>
          <w:p w:rsidR="00C05D83" w:rsidRPr="009E5E15" w:rsidRDefault="00594318" w:rsidP="00BE2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36F6">
              <w:rPr>
                <w:rFonts w:ascii="Times New Roman" w:hAnsi="Times New Roman" w:cs="Times New Roman"/>
              </w:rPr>
              <w:t>Неполные представления</w:t>
            </w:r>
            <w:r>
              <w:rPr>
                <w:rFonts w:ascii="Times New Roman" w:hAnsi="Times New Roman" w:cs="Times New Roman"/>
              </w:rPr>
              <w:t xml:space="preserve"> о б</w:t>
            </w:r>
            <w:r w:rsidRPr="00D10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зовых принципах и методах</w:t>
            </w:r>
            <w:r w:rsidRPr="00D10A6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научных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исследований в области </w:t>
            </w:r>
            <w:r w:rsidR="00BE2AA1">
              <w:rPr>
                <w:rFonts w:ascii="Times New Roman" w:hAnsi="Times New Roman" w:cs="Times New Roman"/>
                <w:sz w:val="24"/>
                <w:szCs w:val="24"/>
              </w:rPr>
              <w:t xml:space="preserve">химии и фармакогнозии </w:t>
            </w:r>
          </w:p>
        </w:tc>
        <w:tc>
          <w:tcPr>
            <w:tcW w:w="2428" w:type="dxa"/>
          </w:tcPr>
          <w:p w:rsidR="00C05D83" w:rsidRPr="009E5E15" w:rsidRDefault="00594318" w:rsidP="00BE2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B36F6">
              <w:rPr>
                <w:rFonts w:ascii="Times New Roman" w:hAnsi="Times New Roman" w:cs="Times New Roman"/>
              </w:rPr>
              <w:t>формированные представления о</w:t>
            </w:r>
            <w:r>
              <w:rPr>
                <w:rFonts w:ascii="Times New Roman" w:hAnsi="Times New Roman" w:cs="Times New Roman"/>
              </w:rPr>
              <w:t xml:space="preserve"> б</w:t>
            </w:r>
            <w:r w:rsidRPr="00D10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зовых принципах и методах</w:t>
            </w:r>
            <w:r w:rsidRPr="00D10A6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научных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исследований в области </w:t>
            </w:r>
            <w:r w:rsidR="00BE2AA1">
              <w:rPr>
                <w:rFonts w:ascii="Times New Roman" w:hAnsi="Times New Roman" w:cs="Times New Roman"/>
                <w:sz w:val="24"/>
                <w:szCs w:val="24"/>
              </w:rPr>
              <w:t xml:space="preserve">химии и фармакогнозии </w:t>
            </w:r>
          </w:p>
        </w:tc>
        <w:tc>
          <w:tcPr>
            <w:tcW w:w="2429" w:type="dxa"/>
          </w:tcPr>
          <w:p w:rsidR="00C05D83" w:rsidRPr="009E5E15" w:rsidRDefault="00594318" w:rsidP="00BE2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Сформированные систематические знания методов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A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научных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исследований в области </w:t>
            </w:r>
            <w:r w:rsidR="00BE2AA1">
              <w:rPr>
                <w:rFonts w:ascii="Times New Roman" w:hAnsi="Times New Roman" w:cs="Times New Roman"/>
                <w:sz w:val="24"/>
                <w:szCs w:val="24"/>
              </w:rPr>
              <w:t xml:space="preserve">химии и фармакогнозии </w:t>
            </w:r>
          </w:p>
        </w:tc>
      </w:tr>
      <w:tr w:rsidR="00C05D83" w:rsidRPr="00AB36F6" w:rsidTr="00C05D83">
        <w:trPr>
          <w:trHeight w:val="1099"/>
        </w:trPr>
        <w:tc>
          <w:tcPr>
            <w:tcW w:w="3510" w:type="dxa"/>
          </w:tcPr>
          <w:p w:rsidR="00C05D83" w:rsidRPr="00D10A6D" w:rsidRDefault="00C05D83" w:rsidP="00C0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УМЕТЬ: </w:t>
            </w:r>
            <w:r w:rsidRPr="00D10A6D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предлагать методы исследования и способы обработки результатов, проводить исследование по </w:t>
            </w:r>
            <w:r w:rsidRPr="00D10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согласованному с руководителем плану, представлять полученные результаты в области фармацевтической химии и фармакогнозии</w:t>
            </w:r>
          </w:p>
          <w:p w:rsidR="00C05D83" w:rsidRPr="009E5E15" w:rsidRDefault="00C05D83" w:rsidP="00C05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6" w:type="dxa"/>
            <w:vAlign w:val="center"/>
          </w:tcPr>
          <w:p w:rsidR="00C05D83" w:rsidRPr="009E5E15" w:rsidRDefault="005C69A3" w:rsidP="00C05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36F6">
              <w:rPr>
                <w:rFonts w:ascii="Times New Roman" w:hAnsi="Times New Roman" w:cs="Times New Roman"/>
              </w:rPr>
              <w:lastRenderedPageBreak/>
              <w:t>Отсутствие умений</w:t>
            </w:r>
          </w:p>
        </w:tc>
        <w:tc>
          <w:tcPr>
            <w:tcW w:w="2428" w:type="dxa"/>
          </w:tcPr>
          <w:p w:rsidR="00C05D83" w:rsidRPr="009E5E15" w:rsidRDefault="00594318" w:rsidP="00C05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Частично освоенное умение анализировать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D10A6D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предлагать методы исследования и </w:t>
            </w:r>
            <w:r w:rsidRPr="00D10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обработки результатов, проводить исследование</w:t>
            </w:r>
          </w:p>
        </w:tc>
        <w:tc>
          <w:tcPr>
            <w:tcW w:w="2428" w:type="dxa"/>
          </w:tcPr>
          <w:p w:rsidR="00C05D83" w:rsidRPr="009E5E15" w:rsidRDefault="00594318" w:rsidP="00C05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целом успешное, но не систематически осуществляемое умение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D10A6D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предлагать методы исследования и способы обработки результатов, проводить исследование</w:t>
            </w:r>
          </w:p>
        </w:tc>
        <w:tc>
          <w:tcPr>
            <w:tcW w:w="2428" w:type="dxa"/>
          </w:tcPr>
          <w:p w:rsidR="00C05D83" w:rsidRPr="009E5E15" w:rsidRDefault="00594318" w:rsidP="00C05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целом успешные, но содержащие отдельные пробелы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D10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предлагать методы исследования и способы обработки результатов, проводить исследование</w:t>
            </w:r>
          </w:p>
        </w:tc>
        <w:tc>
          <w:tcPr>
            <w:tcW w:w="2429" w:type="dxa"/>
          </w:tcPr>
          <w:p w:rsidR="00C05D83" w:rsidRPr="009E5E15" w:rsidRDefault="00594318" w:rsidP="0059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Сформированное  умение анализировать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10A6D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предлагать методы исследования и </w:t>
            </w:r>
            <w:r w:rsidRPr="00D10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обработки результатов, проводить исследование</w:t>
            </w:r>
          </w:p>
        </w:tc>
      </w:tr>
      <w:tr w:rsidR="00C05D83" w:rsidRPr="00AB36F6" w:rsidTr="00C05D83">
        <w:trPr>
          <w:trHeight w:val="1099"/>
        </w:trPr>
        <w:tc>
          <w:tcPr>
            <w:tcW w:w="3510" w:type="dxa"/>
          </w:tcPr>
          <w:p w:rsidR="00C05D83" w:rsidRPr="00D10A6D" w:rsidRDefault="00C05D83" w:rsidP="00C05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6F6">
              <w:rPr>
                <w:rFonts w:ascii="Times New Roman" w:hAnsi="Times New Roman" w:cs="Times New Roman"/>
              </w:rPr>
              <w:lastRenderedPageBreak/>
              <w:t>ВЛАДЕТЬ:</w:t>
            </w:r>
            <w:r w:rsidRPr="00D10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углубленными знаниями по фармацевтической химии и фармакогнозии, специальными навыками проведения научно-исследовательских работ по предложенной теме.</w:t>
            </w:r>
          </w:p>
          <w:p w:rsidR="00C05D83" w:rsidRPr="009E5E15" w:rsidRDefault="00C05D83" w:rsidP="00C05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6" w:type="dxa"/>
          </w:tcPr>
          <w:p w:rsidR="00C05D83" w:rsidRPr="009E5E15" w:rsidRDefault="005C69A3" w:rsidP="00C05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36F6">
              <w:rPr>
                <w:rFonts w:ascii="Times New Roman" w:hAnsi="Times New Roman" w:cs="Times New Roman"/>
              </w:rPr>
              <w:t>Не владеет</w:t>
            </w:r>
          </w:p>
        </w:tc>
        <w:tc>
          <w:tcPr>
            <w:tcW w:w="2428" w:type="dxa"/>
          </w:tcPr>
          <w:p w:rsidR="00C05D83" w:rsidRPr="00B3455E" w:rsidRDefault="00C03EEA" w:rsidP="00C03E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455E">
              <w:rPr>
                <w:rFonts w:ascii="Times New Roman" w:hAnsi="Times New Roman" w:cs="Times New Roman"/>
              </w:rPr>
              <w:t xml:space="preserve">Владеет навыками </w:t>
            </w:r>
            <w:r w:rsidRPr="00B3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научно-исследовательских работ</w:t>
            </w:r>
            <w:r w:rsidRPr="00B3455E">
              <w:rPr>
                <w:rFonts w:ascii="Times New Roman" w:hAnsi="Times New Roman" w:cs="Times New Roman"/>
              </w:rPr>
              <w:t>, но не способен к ее обработке, анализу и систематизации</w:t>
            </w:r>
          </w:p>
        </w:tc>
        <w:tc>
          <w:tcPr>
            <w:tcW w:w="2428" w:type="dxa"/>
          </w:tcPr>
          <w:p w:rsidR="00C05D83" w:rsidRPr="00B3455E" w:rsidRDefault="00C03EEA" w:rsidP="00C03E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455E">
              <w:rPr>
                <w:rFonts w:ascii="Times New Roman" w:hAnsi="Times New Roman" w:cs="Times New Roman"/>
              </w:rPr>
              <w:t>Владеет навыками</w:t>
            </w:r>
            <w:r w:rsidRPr="00B3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проведения научно-исследовательских работ</w:t>
            </w:r>
            <w:r w:rsidRPr="00B3455E">
              <w:rPr>
                <w:rFonts w:ascii="Times New Roman" w:hAnsi="Times New Roman" w:cs="Times New Roman"/>
              </w:rPr>
              <w:t xml:space="preserve"> , но не способен в полном объеме систематизировать и провести  анализ работы</w:t>
            </w:r>
          </w:p>
        </w:tc>
        <w:tc>
          <w:tcPr>
            <w:tcW w:w="2428" w:type="dxa"/>
          </w:tcPr>
          <w:p w:rsidR="00C05D83" w:rsidRPr="00B3455E" w:rsidRDefault="00C03EEA" w:rsidP="00C05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455E">
              <w:rPr>
                <w:rFonts w:ascii="Times New Roman" w:hAnsi="Times New Roman" w:cs="Times New Roman"/>
              </w:rPr>
              <w:t>Владеет навыками</w:t>
            </w:r>
            <w:r w:rsidRPr="00B3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проведения научно-исследовательских работ</w:t>
            </w:r>
          </w:p>
        </w:tc>
        <w:tc>
          <w:tcPr>
            <w:tcW w:w="2429" w:type="dxa"/>
          </w:tcPr>
          <w:p w:rsidR="00C05D83" w:rsidRPr="00B3455E" w:rsidRDefault="00C03EEA" w:rsidP="00C03E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455E">
              <w:rPr>
                <w:rFonts w:ascii="Times New Roman" w:hAnsi="Times New Roman" w:cs="Times New Roman"/>
              </w:rPr>
              <w:t xml:space="preserve">Владеет навыками </w:t>
            </w:r>
            <w:r w:rsidRPr="00B3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научно-исследовательских работ</w:t>
            </w:r>
            <w:r w:rsidRPr="00B3455E">
              <w:rPr>
                <w:rFonts w:ascii="Times New Roman" w:hAnsi="Times New Roman" w:cs="Times New Roman"/>
              </w:rPr>
              <w:t xml:space="preserve">  по теме исследования, способен обобщать информацию и делать выводы.</w:t>
            </w:r>
          </w:p>
        </w:tc>
      </w:tr>
    </w:tbl>
    <w:p w:rsidR="00EB083B" w:rsidRPr="00AB36F6" w:rsidRDefault="00EB083B" w:rsidP="00EB08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B083B" w:rsidRPr="00AB36F6" w:rsidRDefault="00EB083B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B083B" w:rsidRPr="00AB36F6" w:rsidRDefault="00EB083B" w:rsidP="00EB08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05D83" w:rsidRDefault="00C05D83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5D83" w:rsidRDefault="00C05D83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5D83" w:rsidRDefault="00C05D83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083B" w:rsidRPr="00AB36F6" w:rsidRDefault="00EB083B" w:rsidP="00EB08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646" w:rsidRPr="006F6646" w:rsidRDefault="006F6646" w:rsidP="008926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646" w:rsidRPr="006F6646" w:rsidRDefault="006F6646" w:rsidP="008926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646" w:rsidRPr="006F6646" w:rsidRDefault="006F6646" w:rsidP="008926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646" w:rsidRPr="006F6646" w:rsidRDefault="006F6646" w:rsidP="008926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26BC" w:rsidRPr="006F6646" w:rsidRDefault="008926BC" w:rsidP="008926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319E1" w:rsidRPr="002B39AB" w:rsidRDefault="008319E1" w:rsidP="002B39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,Bold" w:hAnsi="Times New Roman" w:cs="Times New Roman"/>
          <w:b/>
          <w:sz w:val="28"/>
          <w:szCs w:val="28"/>
        </w:rPr>
      </w:pPr>
      <w:r w:rsidRPr="002B39AB">
        <w:rPr>
          <w:rFonts w:ascii="Times New Roman" w:eastAsia="Times New Roman,Bold" w:hAnsi="Times New Roman" w:cs="Times New Roman"/>
          <w:b/>
          <w:sz w:val="28"/>
          <w:szCs w:val="28"/>
        </w:rPr>
        <w:t xml:space="preserve">МАТЕРИАЛЫ ДЛЯ КОНТРОЛЯ И </w:t>
      </w:r>
      <w:proofErr w:type="gramStart"/>
      <w:r w:rsidRPr="002B39AB">
        <w:rPr>
          <w:rFonts w:ascii="Times New Roman" w:eastAsia="Times New Roman,Bold" w:hAnsi="Times New Roman" w:cs="Times New Roman"/>
          <w:b/>
          <w:sz w:val="28"/>
          <w:szCs w:val="28"/>
        </w:rPr>
        <w:t>ОТЧЕТНОСТИ  АСПИРАНТОВ</w:t>
      </w:r>
      <w:proofErr w:type="gramEnd"/>
      <w:r w:rsidRPr="002B39AB">
        <w:rPr>
          <w:rFonts w:ascii="Times New Roman" w:eastAsia="Times New Roman,Bold" w:hAnsi="Times New Roman" w:cs="Times New Roman"/>
          <w:b/>
          <w:sz w:val="28"/>
          <w:szCs w:val="28"/>
        </w:rPr>
        <w:t xml:space="preserve"> ПО ПРАКТИКЕ «НАУЧНО-ИССЛЕДОВАТЕЛЬСКАЯ ПРАКТИКА»</w:t>
      </w:r>
    </w:p>
    <w:p w:rsidR="008319E1" w:rsidRPr="002B39AB" w:rsidRDefault="008319E1" w:rsidP="002B39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,Bold" w:hAnsi="Times New Roman" w:cs="Times New Roman"/>
          <w:b/>
          <w:sz w:val="28"/>
          <w:szCs w:val="28"/>
        </w:rPr>
      </w:pPr>
    </w:p>
    <w:p w:rsidR="008319E1" w:rsidRPr="002B39AB" w:rsidRDefault="008319E1" w:rsidP="002B39AB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 w:rsidRPr="002B39AB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1. Права и обязанности </w:t>
      </w:r>
      <w:proofErr w:type="gramStart"/>
      <w:r w:rsidRPr="002B39AB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аспиранта  при</w:t>
      </w:r>
      <w:proofErr w:type="gramEnd"/>
      <w:r w:rsidRPr="002B39AB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 прохождении практики </w:t>
      </w:r>
      <w:r w:rsidRPr="002B39AB">
        <w:rPr>
          <w:rFonts w:ascii="Times New Roman" w:hAnsi="Times New Roman" w:cs="Times New Roman"/>
          <w:b/>
          <w:bCs/>
          <w:kern w:val="1"/>
          <w:sz w:val="28"/>
          <w:szCs w:val="28"/>
        </w:rPr>
        <w:t>(Соответственно</w:t>
      </w:r>
      <w:r w:rsidRPr="002B39AB">
        <w:rPr>
          <w:rFonts w:ascii="Times New Roman" w:hAnsi="Times New Roman" w:cs="Times New Roman"/>
          <w:sz w:val="28"/>
          <w:szCs w:val="28"/>
        </w:rPr>
        <w:t xml:space="preserve"> П СМК «О научно-исследовательской практике аспирантов» 125 – 8.1.-228-2016</w:t>
      </w:r>
      <w:r w:rsidRPr="002B39AB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)</w:t>
      </w:r>
    </w:p>
    <w:p w:rsidR="008319E1" w:rsidRPr="002B39AB" w:rsidRDefault="008319E1" w:rsidP="002B39AB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2B39AB">
        <w:rPr>
          <w:rFonts w:ascii="Times New Roman" w:eastAsia="Lucida Sans Unicode" w:hAnsi="Times New Roman" w:cs="Times New Roman"/>
          <w:kern w:val="1"/>
          <w:sz w:val="28"/>
          <w:szCs w:val="28"/>
        </w:rPr>
        <w:t>1. Аспирант вправе: </w:t>
      </w:r>
    </w:p>
    <w:p w:rsidR="008319E1" w:rsidRPr="002B39AB" w:rsidRDefault="008319E1" w:rsidP="002B39AB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2B39A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- обращаться по всем вопросам прохождения </w:t>
      </w:r>
      <w:r w:rsidRPr="002B39AB">
        <w:rPr>
          <w:rStyle w:val="11"/>
          <w:rFonts w:eastAsiaTheme="minorHAnsi"/>
          <w:sz w:val="28"/>
          <w:szCs w:val="28"/>
        </w:rPr>
        <w:t>научно-исследовательской</w:t>
      </w:r>
      <w:r w:rsidRPr="002B39A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практики к заведующему кафедрой, научному руководителю, в отдел координации НИР и аттестации научных кадров;</w:t>
      </w:r>
    </w:p>
    <w:p w:rsidR="008319E1" w:rsidRPr="002B39AB" w:rsidRDefault="008319E1" w:rsidP="002B39AB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2B39AB">
        <w:rPr>
          <w:rFonts w:ascii="Times New Roman" w:eastAsia="Lucida Sans Unicode" w:hAnsi="Times New Roman" w:cs="Times New Roman"/>
          <w:kern w:val="1"/>
          <w:sz w:val="28"/>
          <w:szCs w:val="28"/>
        </w:rPr>
        <w:t>- пользоваться необходимой учебной и учебно-методической литературой, нормативной документацией, имеющимися на кафедре;</w:t>
      </w:r>
    </w:p>
    <w:p w:rsidR="008319E1" w:rsidRPr="002B39AB" w:rsidRDefault="008319E1" w:rsidP="002B39AB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2B39AB">
        <w:rPr>
          <w:rFonts w:ascii="Times New Roman" w:eastAsia="Lucida Sans Unicode" w:hAnsi="Times New Roman" w:cs="Times New Roman"/>
          <w:kern w:val="1"/>
          <w:sz w:val="28"/>
          <w:szCs w:val="28"/>
        </w:rPr>
        <w:t>2. Аспирант обязан:</w:t>
      </w:r>
    </w:p>
    <w:p w:rsidR="008319E1" w:rsidRPr="002B39AB" w:rsidRDefault="008319E1" w:rsidP="002B39AB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2B39A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- составить совместно с научным руководителем индивидуальный план </w:t>
      </w:r>
      <w:r w:rsidRPr="002B39AB">
        <w:rPr>
          <w:rStyle w:val="11"/>
          <w:rFonts w:eastAsiaTheme="minorHAnsi"/>
          <w:sz w:val="28"/>
          <w:szCs w:val="28"/>
        </w:rPr>
        <w:t>научно</w:t>
      </w:r>
      <w:r w:rsidRPr="002B39AB">
        <w:rPr>
          <w:rStyle w:val="11"/>
          <w:rFonts w:eastAsiaTheme="minorHAnsi"/>
          <w:sz w:val="28"/>
          <w:szCs w:val="28"/>
        </w:rPr>
        <w:softHyphen/>
        <w:t>-исследовательской</w:t>
      </w:r>
      <w:r w:rsidRPr="002B39A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практики (Приложение А);</w:t>
      </w:r>
    </w:p>
    <w:p w:rsidR="008319E1" w:rsidRPr="002B39AB" w:rsidRDefault="008319E1" w:rsidP="002B39AB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2B39A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- выполнить все виды работ, предусмотренные программой </w:t>
      </w:r>
      <w:r w:rsidRPr="002B39AB">
        <w:rPr>
          <w:rStyle w:val="11"/>
          <w:rFonts w:eastAsiaTheme="minorHAnsi"/>
          <w:sz w:val="28"/>
          <w:szCs w:val="28"/>
        </w:rPr>
        <w:t xml:space="preserve">научно-исследовательской </w:t>
      </w:r>
      <w:r w:rsidRPr="002B39AB">
        <w:rPr>
          <w:rFonts w:ascii="Times New Roman" w:eastAsia="Lucida Sans Unicode" w:hAnsi="Times New Roman" w:cs="Times New Roman"/>
          <w:kern w:val="1"/>
          <w:sz w:val="28"/>
          <w:szCs w:val="28"/>
        </w:rPr>
        <w:t>практики;</w:t>
      </w:r>
    </w:p>
    <w:p w:rsidR="008319E1" w:rsidRPr="002B39AB" w:rsidRDefault="008319E1" w:rsidP="002B39AB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FF0000"/>
          <w:kern w:val="1"/>
          <w:sz w:val="28"/>
          <w:szCs w:val="28"/>
        </w:rPr>
      </w:pPr>
      <w:r w:rsidRPr="002B39AB">
        <w:rPr>
          <w:rFonts w:ascii="Times New Roman" w:eastAsia="Lucida Sans Unicode" w:hAnsi="Times New Roman" w:cs="Times New Roman"/>
          <w:kern w:val="1"/>
          <w:sz w:val="28"/>
          <w:szCs w:val="28"/>
        </w:rPr>
        <w:t>-выполнять правила внутреннего распорядка и техники безопасности Университета;</w:t>
      </w:r>
    </w:p>
    <w:p w:rsidR="008319E1" w:rsidRPr="002B39AB" w:rsidRDefault="008319E1" w:rsidP="002B39AB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2B39AB">
        <w:rPr>
          <w:rFonts w:ascii="Times New Roman" w:eastAsia="Lucida Sans Unicode" w:hAnsi="Times New Roman" w:cs="Times New Roman"/>
          <w:kern w:val="1"/>
          <w:sz w:val="28"/>
          <w:szCs w:val="28"/>
        </w:rPr>
        <w:t>- представить на кафедру и в отдел координации НИР и аттестации научных кадров в течение установленного срока после завершения практики отчетную документацию.</w:t>
      </w:r>
    </w:p>
    <w:p w:rsidR="008319E1" w:rsidRPr="002B39AB" w:rsidRDefault="008319E1" w:rsidP="002B39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,Bold" w:hAnsi="Times New Roman" w:cs="Times New Roman"/>
          <w:b/>
          <w:sz w:val="28"/>
          <w:szCs w:val="28"/>
        </w:rPr>
      </w:pPr>
    </w:p>
    <w:p w:rsidR="008319E1" w:rsidRPr="002B39AB" w:rsidRDefault="008319E1" w:rsidP="002B39AB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2B39AB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2.Форма контроля и отчетности по </w:t>
      </w:r>
      <w:r w:rsidRPr="002B39AB">
        <w:rPr>
          <w:rStyle w:val="11"/>
          <w:rFonts w:eastAsia="Calibri"/>
          <w:b/>
          <w:sz w:val="28"/>
          <w:szCs w:val="28"/>
        </w:rPr>
        <w:t>научно-исследовательской</w:t>
      </w:r>
      <w:r w:rsidRPr="002B39AB">
        <w:rPr>
          <w:rFonts w:ascii="Times New Roman" w:hAnsi="Times New Roman" w:cs="Times New Roman"/>
          <w:b/>
          <w:bCs/>
          <w:kern w:val="1"/>
          <w:sz w:val="28"/>
          <w:szCs w:val="28"/>
        </w:rPr>
        <w:t>практике (Соответственно</w:t>
      </w:r>
      <w:r w:rsidRPr="002B39AB">
        <w:rPr>
          <w:rFonts w:ascii="Times New Roman" w:hAnsi="Times New Roman" w:cs="Times New Roman"/>
          <w:sz w:val="28"/>
          <w:szCs w:val="28"/>
        </w:rPr>
        <w:t xml:space="preserve"> П СМК «О научно-исследовательской практике аспирантов» 125 – 8.</w:t>
      </w:r>
      <w:proofErr w:type="gramStart"/>
      <w:r w:rsidRPr="002B39AB">
        <w:rPr>
          <w:rFonts w:ascii="Times New Roman" w:hAnsi="Times New Roman" w:cs="Times New Roman"/>
          <w:sz w:val="28"/>
          <w:szCs w:val="28"/>
        </w:rPr>
        <w:t>1.-</w:t>
      </w:r>
      <w:proofErr w:type="gramEnd"/>
      <w:r w:rsidRPr="002B39AB">
        <w:rPr>
          <w:rFonts w:ascii="Times New Roman" w:hAnsi="Times New Roman" w:cs="Times New Roman"/>
          <w:sz w:val="28"/>
          <w:szCs w:val="28"/>
        </w:rPr>
        <w:t>228-2016</w:t>
      </w:r>
      <w:r w:rsidRPr="002B39AB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)</w:t>
      </w:r>
    </w:p>
    <w:p w:rsidR="008319E1" w:rsidRPr="002B39AB" w:rsidRDefault="008319E1" w:rsidP="002B39AB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:rsidR="008319E1" w:rsidRPr="002B39AB" w:rsidRDefault="008319E1" w:rsidP="002B39AB">
      <w:pPr>
        <w:pStyle w:val="110"/>
        <w:shd w:val="clear" w:color="auto" w:fill="auto"/>
        <w:tabs>
          <w:tab w:val="left" w:pos="284"/>
          <w:tab w:val="left" w:pos="567"/>
          <w:tab w:val="left" w:pos="851"/>
        </w:tabs>
        <w:spacing w:before="0" w:after="0" w:line="240" w:lineRule="auto"/>
        <w:ind w:right="20" w:firstLine="0"/>
        <w:rPr>
          <w:sz w:val="28"/>
          <w:szCs w:val="28"/>
        </w:rPr>
      </w:pPr>
      <w:r w:rsidRPr="002B39AB">
        <w:rPr>
          <w:rStyle w:val="11"/>
          <w:rFonts w:eastAsia="Calibri"/>
          <w:sz w:val="28"/>
          <w:szCs w:val="28"/>
        </w:rPr>
        <w:t>1. Аттестация по итогам практики проводится на основании защиты оформленного отчета и отзыва руководителя практики в комиссии, формируемой профильной кафедрой.</w:t>
      </w:r>
    </w:p>
    <w:p w:rsidR="008319E1" w:rsidRPr="002B39AB" w:rsidRDefault="008319E1" w:rsidP="002B39AB">
      <w:pPr>
        <w:pStyle w:val="110"/>
        <w:shd w:val="clear" w:color="auto" w:fill="auto"/>
        <w:tabs>
          <w:tab w:val="left" w:pos="284"/>
          <w:tab w:val="left" w:pos="567"/>
          <w:tab w:val="left" w:pos="709"/>
        </w:tabs>
        <w:spacing w:before="0" w:after="0" w:line="240" w:lineRule="auto"/>
        <w:ind w:right="20" w:firstLine="0"/>
        <w:rPr>
          <w:sz w:val="28"/>
          <w:szCs w:val="28"/>
        </w:rPr>
      </w:pPr>
      <w:r w:rsidRPr="002B39AB">
        <w:rPr>
          <w:rStyle w:val="11"/>
          <w:rFonts w:eastAsia="Calibri"/>
          <w:sz w:val="28"/>
          <w:szCs w:val="28"/>
        </w:rPr>
        <w:t>2.Формой контроля научно-исследовательской практики является зачет.</w:t>
      </w:r>
    </w:p>
    <w:p w:rsidR="008319E1" w:rsidRPr="002B39AB" w:rsidRDefault="008319E1" w:rsidP="002B39AB">
      <w:pPr>
        <w:pStyle w:val="110"/>
        <w:shd w:val="clear" w:color="auto" w:fill="auto"/>
        <w:tabs>
          <w:tab w:val="left" w:pos="284"/>
          <w:tab w:val="left" w:pos="567"/>
          <w:tab w:val="left" w:pos="709"/>
        </w:tabs>
        <w:spacing w:before="0" w:after="0" w:line="240" w:lineRule="auto"/>
        <w:ind w:right="20" w:firstLine="0"/>
        <w:rPr>
          <w:sz w:val="28"/>
          <w:szCs w:val="28"/>
        </w:rPr>
      </w:pPr>
      <w:r w:rsidRPr="002B39AB">
        <w:rPr>
          <w:rStyle w:val="11"/>
          <w:rFonts w:eastAsia="Calibri"/>
          <w:sz w:val="28"/>
          <w:szCs w:val="28"/>
        </w:rPr>
        <w:t>3.Результаты прохождения практики вносятся в индивидуальный план работы аспиранта, аттестационный лист, зачетную ведомость, зачетную книжку аспиранта.</w:t>
      </w:r>
    </w:p>
    <w:p w:rsidR="008319E1" w:rsidRPr="002B39AB" w:rsidRDefault="008319E1" w:rsidP="002B39AB">
      <w:pPr>
        <w:pStyle w:val="110"/>
        <w:shd w:val="clear" w:color="auto" w:fill="auto"/>
        <w:tabs>
          <w:tab w:val="left" w:pos="284"/>
          <w:tab w:val="left" w:pos="567"/>
          <w:tab w:val="left" w:pos="709"/>
        </w:tabs>
        <w:spacing w:before="0" w:after="0" w:line="240" w:lineRule="auto"/>
        <w:ind w:right="20" w:firstLine="0"/>
        <w:rPr>
          <w:rStyle w:val="11"/>
          <w:rFonts w:eastAsia="Calibri"/>
          <w:sz w:val="28"/>
          <w:szCs w:val="28"/>
        </w:rPr>
      </w:pPr>
      <w:r w:rsidRPr="002B39AB">
        <w:rPr>
          <w:rStyle w:val="11"/>
          <w:rFonts w:eastAsia="Calibri"/>
          <w:sz w:val="28"/>
          <w:szCs w:val="28"/>
        </w:rPr>
        <w:t>4.После представления отчета о прохождении научно</w:t>
      </w:r>
      <w:r w:rsidRPr="002B39AB">
        <w:rPr>
          <w:rStyle w:val="11"/>
          <w:rFonts w:eastAsia="Calibri"/>
          <w:sz w:val="28"/>
          <w:szCs w:val="28"/>
        </w:rPr>
        <w:softHyphen/>
        <w:t>-исследовательской практики на заседании профильной кафедры аспирант обязан сдать отчетную документацию в отдел координации НИР и аттестации научных кадров не позднее срока окончания промежуточной аттестации.</w:t>
      </w:r>
    </w:p>
    <w:p w:rsidR="008319E1" w:rsidRPr="002B39AB" w:rsidRDefault="008319E1" w:rsidP="002B39AB">
      <w:pPr>
        <w:pStyle w:val="110"/>
        <w:shd w:val="clear" w:color="auto" w:fill="auto"/>
        <w:tabs>
          <w:tab w:val="left" w:pos="284"/>
          <w:tab w:val="left" w:pos="567"/>
          <w:tab w:val="left" w:pos="709"/>
        </w:tabs>
        <w:spacing w:before="0" w:after="0" w:line="240" w:lineRule="auto"/>
        <w:ind w:right="20" w:firstLine="0"/>
        <w:rPr>
          <w:sz w:val="28"/>
          <w:szCs w:val="28"/>
        </w:rPr>
      </w:pPr>
      <w:r w:rsidRPr="002B39AB">
        <w:rPr>
          <w:kern w:val="1"/>
          <w:sz w:val="28"/>
          <w:szCs w:val="28"/>
        </w:rPr>
        <w:t xml:space="preserve">5.Формой отчетности по итогам прохождения </w:t>
      </w:r>
      <w:r w:rsidRPr="002B39AB">
        <w:rPr>
          <w:rStyle w:val="11"/>
          <w:rFonts w:eastAsia="Calibri"/>
          <w:sz w:val="28"/>
          <w:szCs w:val="28"/>
        </w:rPr>
        <w:t>научно-исследовательской</w:t>
      </w:r>
      <w:r w:rsidRPr="002B39AB">
        <w:rPr>
          <w:kern w:val="1"/>
          <w:sz w:val="28"/>
          <w:szCs w:val="28"/>
        </w:rPr>
        <w:t xml:space="preserve"> практики является представленная аспирантом следующая документация:</w:t>
      </w:r>
    </w:p>
    <w:p w:rsidR="008319E1" w:rsidRPr="002B39AB" w:rsidRDefault="008319E1" w:rsidP="002B39AB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B39AB">
        <w:rPr>
          <w:rFonts w:ascii="Times New Roman" w:hAnsi="Times New Roman" w:cs="Times New Roman"/>
          <w:kern w:val="1"/>
          <w:sz w:val="28"/>
          <w:szCs w:val="28"/>
        </w:rPr>
        <w:lastRenderedPageBreak/>
        <w:t xml:space="preserve">- индивидуальный план </w:t>
      </w:r>
      <w:r w:rsidRPr="002B39AB">
        <w:rPr>
          <w:rStyle w:val="11"/>
          <w:rFonts w:eastAsia="Calibri"/>
          <w:sz w:val="28"/>
          <w:szCs w:val="28"/>
        </w:rPr>
        <w:t>научно</w:t>
      </w:r>
      <w:r w:rsidRPr="002B39AB">
        <w:rPr>
          <w:rStyle w:val="11"/>
          <w:rFonts w:eastAsia="Calibri"/>
          <w:sz w:val="28"/>
          <w:szCs w:val="28"/>
        </w:rPr>
        <w:softHyphen/>
        <w:t>-исследовательской</w:t>
      </w:r>
      <w:r w:rsidRPr="002B39AB">
        <w:rPr>
          <w:rFonts w:ascii="Times New Roman" w:hAnsi="Times New Roman" w:cs="Times New Roman"/>
          <w:kern w:val="1"/>
          <w:sz w:val="28"/>
          <w:szCs w:val="28"/>
        </w:rPr>
        <w:t xml:space="preserve"> практики (Приложение А);</w:t>
      </w:r>
    </w:p>
    <w:p w:rsidR="008319E1" w:rsidRPr="002B39AB" w:rsidRDefault="008319E1" w:rsidP="002B39AB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B39AB">
        <w:rPr>
          <w:rFonts w:ascii="Times New Roman" w:hAnsi="Times New Roman" w:cs="Times New Roman"/>
          <w:kern w:val="1"/>
          <w:sz w:val="28"/>
          <w:szCs w:val="28"/>
        </w:rPr>
        <w:t>- письменный отчет о прохождении практики, включающий сведения о выполненной аспирантом работе (Приложение Б);</w:t>
      </w:r>
    </w:p>
    <w:p w:rsidR="008319E1" w:rsidRPr="002B39AB" w:rsidRDefault="008319E1" w:rsidP="002B39AB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B39AB">
        <w:rPr>
          <w:rFonts w:ascii="Times New Roman" w:hAnsi="Times New Roman" w:cs="Times New Roman"/>
          <w:kern w:val="1"/>
          <w:sz w:val="28"/>
          <w:szCs w:val="28"/>
        </w:rPr>
        <w:t>- отзыв научного руководителя, содержащий оценку выполненной аспирантом работы (Приложение В).</w:t>
      </w:r>
    </w:p>
    <w:p w:rsidR="008319E1" w:rsidRPr="002B39AB" w:rsidRDefault="008319E1" w:rsidP="002B39AB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B39AB">
        <w:rPr>
          <w:rFonts w:ascii="Times New Roman" w:hAnsi="Times New Roman" w:cs="Times New Roman"/>
          <w:kern w:val="1"/>
          <w:sz w:val="28"/>
          <w:szCs w:val="28"/>
        </w:rPr>
        <w:t xml:space="preserve">6. По итогам прохождения </w:t>
      </w:r>
      <w:r w:rsidRPr="002B39AB">
        <w:rPr>
          <w:rStyle w:val="11"/>
          <w:rFonts w:eastAsia="Calibri"/>
          <w:sz w:val="28"/>
          <w:szCs w:val="28"/>
        </w:rPr>
        <w:t>научно</w:t>
      </w:r>
      <w:r w:rsidRPr="002B39AB">
        <w:rPr>
          <w:rStyle w:val="11"/>
          <w:rFonts w:eastAsia="Calibri"/>
          <w:sz w:val="28"/>
          <w:szCs w:val="28"/>
        </w:rPr>
        <w:softHyphen/>
        <w:t>-исследовательской</w:t>
      </w:r>
      <w:r w:rsidRPr="002B39AB">
        <w:rPr>
          <w:rFonts w:ascii="Times New Roman" w:hAnsi="Times New Roman" w:cs="Times New Roman"/>
          <w:kern w:val="1"/>
          <w:sz w:val="28"/>
          <w:szCs w:val="28"/>
        </w:rPr>
        <w:t xml:space="preserve"> практики </w:t>
      </w:r>
    </w:p>
    <w:p w:rsidR="008319E1" w:rsidRPr="002B39AB" w:rsidRDefault="008319E1" w:rsidP="002B39AB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B39AB">
        <w:rPr>
          <w:rFonts w:ascii="Times New Roman" w:hAnsi="Times New Roman" w:cs="Times New Roman"/>
          <w:kern w:val="1"/>
          <w:sz w:val="28"/>
          <w:szCs w:val="28"/>
        </w:rPr>
        <w:t>аспирант отчитывается на заседании выпускающей кафедры, дату и время проведения которого устанавливает кафедра.</w:t>
      </w:r>
    </w:p>
    <w:p w:rsidR="008319E1" w:rsidRPr="002B39AB" w:rsidRDefault="008319E1" w:rsidP="002B39AB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B39AB">
        <w:rPr>
          <w:rFonts w:ascii="Times New Roman" w:hAnsi="Times New Roman" w:cs="Times New Roman"/>
          <w:kern w:val="1"/>
          <w:sz w:val="28"/>
          <w:szCs w:val="28"/>
        </w:rPr>
        <w:t>7. Критериями оценки результатов практики являются:</w:t>
      </w:r>
    </w:p>
    <w:p w:rsidR="008319E1" w:rsidRPr="002B39AB" w:rsidRDefault="008319E1" w:rsidP="002B39AB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B39AB">
        <w:rPr>
          <w:rFonts w:ascii="Times New Roman" w:hAnsi="Times New Roman" w:cs="Times New Roman"/>
          <w:kern w:val="1"/>
          <w:sz w:val="28"/>
          <w:szCs w:val="28"/>
        </w:rPr>
        <w:t>- мнение научного руководителя об уровне подготовленности аспиранта;</w:t>
      </w:r>
    </w:p>
    <w:p w:rsidR="008319E1" w:rsidRPr="002B39AB" w:rsidRDefault="008319E1" w:rsidP="002B39AB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B39AB">
        <w:rPr>
          <w:rFonts w:ascii="Times New Roman" w:hAnsi="Times New Roman" w:cs="Times New Roman"/>
          <w:kern w:val="1"/>
          <w:sz w:val="28"/>
          <w:szCs w:val="28"/>
        </w:rPr>
        <w:t>- степень выполнения программы практики;</w:t>
      </w:r>
    </w:p>
    <w:p w:rsidR="008319E1" w:rsidRPr="002B39AB" w:rsidRDefault="008319E1" w:rsidP="002B39AB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B39AB">
        <w:rPr>
          <w:rFonts w:ascii="Times New Roman" w:hAnsi="Times New Roman" w:cs="Times New Roman"/>
          <w:kern w:val="1"/>
          <w:sz w:val="28"/>
          <w:szCs w:val="28"/>
        </w:rPr>
        <w:t>- содержание и качество представленной аспирантом отчетной документации;</w:t>
      </w:r>
    </w:p>
    <w:p w:rsidR="008319E1" w:rsidRPr="002B39AB" w:rsidRDefault="008319E1" w:rsidP="002B39AB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B39AB">
        <w:rPr>
          <w:rFonts w:ascii="Times New Roman" w:hAnsi="Times New Roman" w:cs="Times New Roman"/>
          <w:kern w:val="1"/>
          <w:sz w:val="28"/>
          <w:szCs w:val="28"/>
        </w:rPr>
        <w:t>- уровень знаний, показанный при защите практики на заседании кафедры.</w:t>
      </w:r>
    </w:p>
    <w:p w:rsidR="008319E1" w:rsidRPr="002B39AB" w:rsidRDefault="008319E1" w:rsidP="002B39AB">
      <w:pPr>
        <w:pStyle w:val="110"/>
        <w:shd w:val="clear" w:color="auto" w:fill="auto"/>
        <w:tabs>
          <w:tab w:val="left" w:pos="284"/>
          <w:tab w:val="left" w:pos="567"/>
          <w:tab w:val="left" w:pos="1132"/>
        </w:tabs>
        <w:spacing w:before="0" w:after="0" w:line="240" w:lineRule="auto"/>
        <w:ind w:firstLine="0"/>
        <w:rPr>
          <w:sz w:val="28"/>
          <w:szCs w:val="28"/>
        </w:rPr>
      </w:pPr>
      <w:r w:rsidRPr="002B39AB">
        <w:rPr>
          <w:rStyle w:val="11"/>
          <w:rFonts w:eastAsia="Calibri"/>
          <w:sz w:val="28"/>
          <w:szCs w:val="28"/>
        </w:rPr>
        <w:t>8.В результате прохождения практики аспирант должен:</w:t>
      </w:r>
    </w:p>
    <w:p w:rsidR="008319E1" w:rsidRPr="002B39AB" w:rsidRDefault="008319E1" w:rsidP="002B39AB">
      <w:pPr>
        <w:pStyle w:val="110"/>
        <w:shd w:val="clear" w:color="auto" w:fill="auto"/>
        <w:tabs>
          <w:tab w:val="left" w:pos="284"/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2B39AB">
        <w:rPr>
          <w:rStyle w:val="11"/>
          <w:rFonts w:eastAsia="Calibri"/>
          <w:sz w:val="28"/>
          <w:szCs w:val="28"/>
        </w:rPr>
        <w:t>- приобрести навыки самостоятельного планирования и проведениянаучных исследований;</w:t>
      </w:r>
    </w:p>
    <w:p w:rsidR="008319E1" w:rsidRPr="002B39AB" w:rsidRDefault="008319E1" w:rsidP="002B39A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E1" w:rsidRPr="002B39AB" w:rsidRDefault="008319E1" w:rsidP="002B39A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E1" w:rsidRPr="002B39AB" w:rsidRDefault="008319E1" w:rsidP="002B39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,Bold" w:hAnsi="Times New Roman" w:cs="Times New Roman"/>
          <w:b/>
          <w:sz w:val="28"/>
          <w:szCs w:val="28"/>
        </w:rPr>
      </w:pPr>
      <w:r w:rsidRPr="002B39AB">
        <w:rPr>
          <w:rFonts w:ascii="Times New Roman" w:eastAsia="Times New Roman,Bold" w:hAnsi="Times New Roman" w:cs="Times New Roman"/>
          <w:b/>
          <w:sz w:val="28"/>
          <w:szCs w:val="28"/>
        </w:rPr>
        <w:t>КРИТЕРИИ ОЦЕНКИ ЗНАНИЙ АСПИРАНТОВ ПО ПРАКТИКЕ «НАУЧНО-ИССЛЕДОВАТЕЛЬСКАЯ ПРАКТИКА»</w:t>
      </w:r>
    </w:p>
    <w:p w:rsidR="008319E1" w:rsidRPr="002B39AB" w:rsidRDefault="008319E1" w:rsidP="002B39A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9E1" w:rsidRPr="002B39AB" w:rsidRDefault="008319E1" w:rsidP="002B39A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AB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Pr="002B39AB">
        <w:rPr>
          <w:rFonts w:ascii="Times New Roman" w:hAnsi="Times New Roman" w:cs="Times New Roman"/>
          <w:sz w:val="28"/>
          <w:szCs w:val="28"/>
        </w:rPr>
        <w:t xml:space="preserve"> проводится по итогам освоения каждой темы из раздела учебно-тематического плана.</w:t>
      </w:r>
    </w:p>
    <w:p w:rsidR="008319E1" w:rsidRPr="002B39AB" w:rsidRDefault="008319E1" w:rsidP="002B39A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9E1" w:rsidRPr="002B39AB" w:rsidRDefault="008319E1" w:rsidP="002B39A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9AB">
        <w:rPr>
          <w:rFonts w:ascii="Times New Roman" w:hAnsi="Times New Roman" w:cs="Times New Roman"/>
          <w:b/>
          <w:sz w:val="28"/>
          <w:szCs w:val="28"/>
        </w:rPr>
        <w:t>Перечень практических навыков аспиранта, приобретенных при  прохождении научно-исследовательской практики</w:t>
      </w:r>
    </w:p>
    <w:p w:rsidR="008319E1" w:rsidRPr="002B39AB" w:rsidRDefault="008319E1" w:rsidP="002B39A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E1" w:rsidRPr="002B39AB" w:rsidRDefault="008319E1" w:rsidP="002B39A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AB">
        <w:rPr>
          <w:rFonts w:ascii="Times New Roman" w:hAnsi="Times New Roman" w:cs="Times New Roman"/>
          <w:sz w:val="28"/>
          <w:szCs w:val="28"/>
        </w:rPr>
        <w:t>1.  Навыки самостоятельного планирования и проведения научных исследований;</w:t>
      </w:r>
    </w:p>
    <w:p w:rsidR="008319E1" w:rsidRPr="002B39AB" w:rsidRDefault="008319E1" w:rsidP="002B39A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AB">
        <w:rPr>
          <w:rFonts w:ascii="Times New Roman" w:hAnsi="Times New Roman" w:cs="Times New Roman"/>
          <w:sz w:val="28"/>
          <w:szCs w:val="28"/>
        </w:rPr>
        <w:t>2.  Навыки формулировать и решать задачи, возникающие в ходе научно- исследовательской деятельности и требующие углубленных профессиональных знаний в области выбранного научного направления</w:t>
      </w:r>
    </w:p>
    <w:p w:rsidR="008319E1" w:rsidRPr="002B39AB" w:rsidRDefault="008319E1" w:rsidP="002B39A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AB">
        <w:rPr>
          <w:rFonts w:ascii="Times New Roman" w:hAnsi="Times New Roman" w:cs="Times New Roman"/>
          <w:sz w:val="28"/>
          <w:szCs w:val="28"/>
        </w:rPr>
        <w:t>3.  Навыки выбирать необходимые методы исследований, модифицировать существующие и разрабатывать новые методы, исходя из задач конкретного исследования;</w:t>
      </w:r>
    </w:p>
    <w:p w:rsidR="008319E1" w:rsidRPr="002B39AB" w:rsidRDefault="008319E1" w:rsidP="002B39A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AB">
        <w:rPr>
          <w:rFonts w:ascii="Times New Roman" w:hAnsi="Times New Roman" w:cs="Times New Roman"/>
          <w:sz w:val="28"/>
          <w:szCs w:val="28"/>
        </w:rPr>
        <w:lastRenderedPageBreak/>
        <w:t>4. Уметь обрабатывать полученные результаты, анализировать и осмысливать их с учетом данных, имеющихся в литературе;</w:t>
      </w:r>
    </w:p>
    <w:p w:rsidR="008319E1" w:rsidRPr="002B39AB" w:rsidRDefault="008319E1" w:rsidP="002B39A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AB">
        <w:rPr>
          <w:rFonts w:ascii="Times New Roman" w:hAnsi="Times New Roman" w:cs="Times New Roman"/>
          <w:sz w:val="28"/>
          <w:szCs w:val="28"/>
        </w:rPr>
        <w:t>5. Уметь вести библиографическую работу с привлечением современных информационных технологий;</w:t>
      </w:r>
    </w:p>
    <w:p w:rsidR="008319E1" w:rsidRPr="002B39AB" w:rsidRDefault="008319E1" w:rsidP="002B39A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AB">
        <w:rPr>
          <w:rFonts w:ascii="Times New Roman" w:hAnsi="Times New Roman" w:cs="Times New Roman"/>
          <w:sz w:val="28"/>
          <w:szCs w:val="28"/>
        </w:rPr>
        <w:t>6.  Навыки представлять итоги проделанной работы, полученные в результате прохождения практики, в виде рефератов (обзор литературы), тезисов, статей с привлечением современных средств редактирования и печати;</w:t>
      </w:r>
    </w:p>
    <w:p w:rsidR="008319E1" w:rsidRPr="002B39AB" w:rsidRDefault="008319E1" w:rsidP="002B39A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AB">
        <w:rPr>
          <w:rFonts w:ascii="Times New Roman" w:hAnsi="Times New Roman" w:cs="Times New Roman"/>
          <w:sz w:val="28"/>
          <w:szCs w:val="28"/>
        </w:rPr>
        <w:t>7. Владеть методами презентации научных результатов на научных семинарах и конференциях с привлечением современных технических средств.</w:t>
      </w:r>
    </w:p>
    <w:p w:rsidR="008319E1" w:rsidRPr="002B39AB" w:rsidRDefault="008319E1" w:rsidP="002B39A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9E1" w:rsidRPr="002B39AB" w:rsidRDefault="008319E1" w:rsidP="002B39A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9AB">
        <w:rPr>
          <w:rFonts w:ascii="Times New Roman" w:hAnsi="Times New Roman" w:cs="Times New Roman"/>
          <w:b/>
          <w:sz w:val="28"/>
          <w:szCs w:val="28"/>
        </w:rPr>
        <w:t>ПРОМЕЖУТОЧНЫЙ КОНТРОЛЬ знаний и умений аспирантов.</w:t>
      </w:r>
    </w:p>
    <w:p w:rsidR="008319E1" w:rsidRPr="002B39AB" w:rsidRDefault="008319E1" w:rsidP="002B39AB">
      <w:pPr>
        <w:pStyle w:val="a6"/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2B39AB">
        <w:rPr>
          <w:rFonts w:ascii="Times New Roman" w:hAnsi="Times New Roman"/>
          <w:b/>
          <w:sz w:val="28"/>
          <w:szCs w:val="28"/>
        </w:rPr>
        <w:t>Формой контроля по научно-исследовательской практике  является зачет.</w:t>
      </w:r>
    </w:p>
    <w:p w:rsidR="008319E1" w:rsidRPr="002B39AB" w:rsidRDefault="008319E1" w:rsidP="002B39A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AB">
        <w:rPr>
          <w:rFonts w:ascii="Times New Roman" w:hAnsi="Times New Roman" w:cs="Times New Roman"/>
          <w:sz w:val="28"/>
          <w:szCs w:val="28"/>
        </w:rPr>
        <w:t>Зачет проводится    в виде аттестации</w:t>
      </w:r>
      <w:r w:rsidRPr="002B39AB">
        <w:rPr>
          <w:rStyle w:val="11"/>
          <w:rFonts w:eastAsia="Calibri"/>
          <w:sz w:val="28"/>
          <w:szCs w:val="28"/>
        </w:rPr>
        <w:t xml:space="preserve"> по итогам практики на заседании кафедры на основании защиты оформленного отчета и отзыва руководителя практики.</w:t>
      </w:r>
    </w:p>
    <w:p w:rsidR="008319E1" w:rsidRPr="002B39AB" w:rsidRDefault="008319E1" w:rsidP="002B39A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E1" w:rsidRPr="002B39AB" w:rsidRDefault="008319E1" w:rsidP="002B39A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E1" w:rsidRPr="002B39AB" w:rsidRDefault="008319E1" w:rsidP="002B39AB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2B39AB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Критерии оценки результатов научно-исследовательской практики</w:t>
      </w:r>
    </w:p>
    <w:p w:rsidR="008319E1" w:rsidRPr="002B39AB" w:rsidRDefault="008319E1" w:rsidP="002B39AB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8319E1" w:rsidRPr="002B39AB" w:rsidRDefault="008319E1" w:rsidP="002B39AB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2B39AB">
        <w:rPr>
          <w:rFonts w:ascii="Times New Roman" w:eastAsia="Lucida Sans Unicode" w:hAnsi="Times New Roman" w:cs="Times New Roman"/>
          <w:kern w:val="1"/>
          <w:sz w:val="28"/>
          <w:szCs w:val="28"/>
        </w:rPr>
        <w:t>Критериями оценки результатов научно-исследовательской практики являются:</w:t>
      </w:r>
    </w:p>
    <w:p w:rsidR="008319E1" w:rsidRPr="002B39AB" w:rsidRDefault="008319E1" w:rsidP="002B39AB">
      <w:pPr>
        <w:widowControl w:val="0"/>
        <w:tabs>
          <w:tab w:val="left" w:pos="426"/>
          <w:tab w:val="left" w:pos="709"/>
        </w:tabs>
        <w:suppressAutoHyphens/>
        <w:spacing w:after="0" w:line="240" w:lineRule="auto"/>
        <w:ind w:left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2B39AB">
        <w:rPr>
          <w:rFonts w:ascii="Times New Roman" w:eastAsia="Lucida Sans Unicode" w:hAnsi="Times New Roman" w:cs="Times New Roman"/>
          <w:kern w:val="1"/>
          <w:sz w:val="28"/>
          <w:szCs w:val="28"/>
        </w:rPr>
        <w:t>- мнение научного руководителя об уровне подготовленности аспиранта;</w:t>
      </w:r>
    </w:p>
    <w:p w:rsidR="008319E1" w:rsidRPr="002B39AB" w:rsidRDefault="008319E1" w:rsidP="002B39AB">
      <w:pPr>
        <w:widowControl w:val="0"/>
        <w:tabs>
          <w:tab w:val="left" w:pos="426"/>
          <w:tab w:val="left" w:pos="709"/>
        </w:tabs>
        <w:suppressAutoHyphens/>
        <w:spacing w:after="0" w:line="240" w:lineRule="auto"/>
        <w:ind w:left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2B39AB">
        <w:rPr>
          <w:rFonts w:ascii="Times New Roman" w:eastAsia="Lucida Sans Unicode" w:hAnsi="Times New Roman" w:cs="Times New Roman"/>
          <w:kern w:val="1"/>
          <w:sz w:val="28"/>
          <w:szCs w:val="28"/>
        </w:rPr>
        <w:t>-   степень выполнения программы практики;</w:t>
      </w:r>
    </w:p>
    <w:p w:rsidR="008319E1" w:rsidRPr="002B39AB" w:rsidRDefault="008319E1" w:rsidP="002B39AB">
      <w:pPr>
        <w:widowControl w:val="0"/>
        <w:tabs>
          <w:tab w:val="left" w:pos="426"/>
          <w:tab w:val="left" w:pos="709"/>
          <w:tab w:val="left" w:pos="851"/>
          <w:tab w:val="left" w:pos="993"/>
        </w:tabs>
        <w:suppressAutoHyphens/>
        <w:spacing w:after="0" w:line="240" w:lineRule="auto"/>
        <w:ind w:left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2B39AB">
        <w:rPr>
          <w:rFonts w:ascii="Times New Roman" w:eastAsia="Lucida Sans Unicode" w:hAnsi="Times New Roman" w:cs="Times New Roman"/>
          <w:kern w:val="1"/>
          <w:sz w:val="28"/>
          <w:szCs w:val="28"/>
        </w:rPr>
        <w:t>- содержание и качество представленной аспирантом отчетной документации;</w:t>
      </w:r>
    </w:p>
    <w:p w:rsidR="008319E1" w:rsidRPr="002B39AB" w:rsidRDefault="008319E1" w:rsidP="002B39AB">
      <w:pPr>
        <w:widowControl w:val="0"/>
        <w:tabs>
          <w:tab w:val="left" w:pos="426"/>
          <w:tab w:val="left" w:pos="709"/>
        </w:tabs>
        <w:suppressAutoHyphens/>
        <w:spacing w:after="0" w:line="240" w:lineRule="auto"/>
        <w:ind w:left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2B39AB">
        <w:rPr>
          <w:rFonts w:ascii="Times New Roman" w:eastAsia="Lucida Sans Unicode" w:hAnsi="Times New Roman" w:cs="Times New Roman"/>
          <w:kern w:val="1"/>
          <w:sz w:val="28"/>
          <w:szCs w:val="28"/>
        </w:rPr>
        <w:t>-  уровень знаний, показанный при защите практики на заседании кафедры.</w:t>
      </w:r>
    </w:p>
    <w:p w:rsidR="008319E1" w:rsidRPr="002B39AB" w:rsidRDefault="008319E1" w:rsidP="002B39AB">
      <w:pPr>
        <w:pStyle w:val="110"/>
        <w:shd w:val="clear" w:color="auto" w:fill="auto"/>
        <w:tabs>
          <w:tab w:val="left" w:pos="567"/>
          <w:tab w:val="left" w:pos="1132"/>
        </w:tabs>
        <w:spacing w:before="0" w:after="0" w:line="240" w:lineRule="auto"/>
        <w:ind w:firstLine="0"/>
        <w:rPr>
          <w:sz w:val="28"/>
          <w:szCs w:val="28"/>
        </w:rPr>
      </w:pPr>
      <w:r w:rsidRPr="002B39AB">
        <w:rPr>
          <w:rStyle w:val="11"/>
          <w:rFonts w:eastAsiaTheme="minorHAnsi"/>
          <w:sz w:val="28"/>
          <w:szCs w:val="28"/>
        </w:rPr>
        <w:t xml:space="preserve">В результате прохождения практики аспирант </w:t>
      </w:r>
      <w:r w:rsidRPr="002B39AB">
        <w:rPr>
          <w:rStyle w:val="11"/>
          <w:rFonts w:eastAsiaTheme="minorHAnsi"/>
          <w:b/>
          <w:i/>
          <w:sz w:val="28"/>
          <w:szCs w:val="28"/>
        </w:rPr>
        <w:t>должен:</w:t>
      </w:r>
    </w:p>
    <w:p w:rsidR="008319E1" w:rsidRPr="002B39AB" w:rsidRDefault="008319E1" w:rsidP="002B39AB">
      <w:pPr>
        <w:pStyle w:val="110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2B39AB">
        <w:rPr>
          <w:rStyle w:val="11"/>
          <w:rFonts w:eastAsiaTheme="minorHAnsi"/>
          <w:sz w:val="28"/>
          <w:szCs w:val="28"/>
        </w:rPr>
        <w:t>- приобрести навыки самостоятельного планирования и проведения научных исследований;</w:t>
      </w:r>
    </w:p>
    <w:p w:rsidR="008319E1" w:rsidRPr="002B39AB" w:rsidRDefault="008319E1" w:rsidP="002B39AB">
      <w:pPr>
        <w:pStyle w:val="110"/>
        <w:shd w:val="clear" w:color="auto" w:fill="auto"/>
        <w:tabs>
          <w:tab w:val="left" w:pos="567"/>
          <w:tab w:val="left" w:pos="944"/>
        </w:tabs>
        <w:spacing w:before="0" w:after="0" w:line="240" w:lineRule="auto"/>
        <w:ind w:right="20" w:firstLine="0"/>
        <w:rPr>
          <w:sz w:val="28"/>
          <w:szCs w:val="28"/>
        </w:rPr>
      </w:pPr>
      <w:r w:rsidRPr="002B39AB">
        <w:rPr>
          <w:rStyle w:val="11"/>
          <w:rFonts w:eastAsiaTheme="minorHAnsi"/>
          <w:sz w:val="28"/>
          <w:szCs w:val="28"/>
        </w:rPr>
        <w:t>- формулировать и решать задачи, возникающие в ходе научно-исследовательской деятельности и требующие углубленных</w:t>
      </w:r>
      <w:r w:rsidRPr="002B39AB">
        <w:rPr>
          <w:rStyle w:val="11"/>
          <w:rFonts w:eastAsiaTheme="minorHAnsi"/>
          <w:sz w:val="28"/>
          <w:szCs w:val="28"/>
        </w:rPr>
        <w:br/>
        <w:t>профессиональных знаний в области выбранного научного направления;</w:t>
      </w:r>
    </w:p>
    <w:p w:rsidR="008319E1" w:rsidRPr="002B39AB" w:rsidRDefault="008319E1" w:rsidP="002B39AB">
      <w:pPr>
        <w:pStyle w:val="110"/>
        <w:shd w:val="clear" w:color="auto" w:fill="auto"/>
        <w:tabs>
          <w:tab w:val="left" w:pos="567"/>
          <w:tab w:val="left" w:pos="1187"/>
        </w:tabs>
        <w:spacing w:before="0" w:after="0" w:line="240" w:lineRule="auto"/>
        <w:ind w:right="20" w:firstLine="0"/>
        <w:rPr>
          <w:color w:val="000000"/>
          <w:sz w:val="28"/>
          <w:szCs w:val="28"/>
          <w:shd w:val="clear" w:color="auto" w:fill="FFFFFF"/>
        </w:rPr>
      </w:pPr>
      <w:r w:rsidRPr="002B39AB">
        <w:rPr>
          <w:rStyle w:val="11"/>
          <w:rFonts w:eastAsiaTheme="minorHAnsi"/>
          <w:sz w:val="28"/>
          <w:szCs w:val="28"/>
        </w:rPr>
        <w:t>- научиться выбирать необходимые методы исследований, модифицировать существующие и разрабатывать новые методы, исходя из задач конкретного исследования;</w:t>
      </w:r>
    </w:p>
    <w:p w:rsidR="008319E1" w:rsidRPr="002B39AB" w:rsidRDefault="008319E1" w:rsidP="002B39AB">
      <w:pPr>
        <w:pStyle w:val="110"/>
        <w:shd w:val="clear" w:color="auto" w:fill="auto"/>
        <w:tabs>
          <w:tab w:val="left" w:pos="567"/>
          <w:tab w:val="left" w:pos="944"/>
        </w:tabs>
        <w:spacing w:before="0" w:after="0" w:line="240" w:lineRule="auto"/>
        <w:ind w:right="20" w:firstLine="0"/>
        <w:rPr>
          <w:sz w:val="28"/>
          <w:szCs w:val="28"/>
        </w:rPr>
      </w:pPr>
      <w:r w:rsidRPr="002B39AB">
        <w:rPr>
          <w:rStyle w:val="11"/>
          <w:rFonts w:eastAsiaTheme="minorHAnsi"/>
          <w:sz w:val="28"/>
          <w:szCs w:val="28"/>
        </w:rPr>
        <w:t xml:space="preserve">- уметь обрабатывать полученные результаты, анализировать </w:t>
      </w:r>
      <w:proofErr w:type="spellStart"/>
      <w:r w:rsidRPr="002B39AB">
        <w:rPr>
          <w:rStyle w:val="11"/>
          <w:rFonts w:eastAsiaTheme="minorHAnsi"/>
          <w:sz w:val="28"/>
          <w:szCs w:val="28"/>
        </w:rPr>
        <w:t>иосмысливать</w:t>
      </w:r>
      <w:proofErr w:type="spellEnd"/>
      <w:r w:rsidRPr="002B39AB">
        <w:rPr>
          <w:rStyle w:val="11"/>
          <w:rFonts w:eastAsiaTheme="minorHAnsi"/>
          <w:sz w:val="28"/>
          <w:szCs w:val="28"/>
        </w:rPr>
        <w:t xml:space="preserve"> их с учетом данных, имеющихся в </w:t>
      </w:r>
      <w:r w:rsidRPr="002B39AB">
        <w:rPr>
          <w:rStyle w:val="11"/>
          <w:rFonts w:eastAsiaTheme="minorHAnsi"/>
          <w:sz w:val="28"/>
          <w:szCs w:val="28"/>
        </w:rPr>
        <w:lastRenderedPageBreak/>
        <w:t>литературе;</w:t>
      </w:r>
    </w:p>
    <w:p w:rsidR="008319E1" w:rsidRPr="002B39AB" w:rsidRDefault="008319E1" w:rsidP="002B39AB">
      <w:pPr>
        <w:pStyle w:val="110"/>
        <w:shd w:val="clear" w:color="auto" w:fill="auto"/>
        <w:tabs>
          <w:tab w:val="left" w:pos="567"/>
          <w:tab w:val="left" w:pos="944"/>
        </w:tabs>
        <w:spacing w:before="0" w:after="0" w:line="240" w:lineRule="auto"/>
        <w:ind w:right="20" w:firstLine="0"/>
        <w:rPr>
          <w:sz w:val="28"/>
          <w:szCs w:val="28"/>
        </w:rPr>
      </w:pPr>
      <w:r w:rsidRPr="002B39AB">
        <w:rPr>
          <w:rStyle w:val="11"/>
          <w:rFonts w:eastAsiaTheme="minorHAnsi"/>
          <w:sz w:val="28"/>
          <w:szCs w:val="28"/>
        </w:rPr>
        <w:t>- уметь вести библиографическую работу с привлечением современных информационных технологий;</w:t>
      </w:r>
    </w:p>
    <w:p w:rsidR="008319E1" w:rsidRPr="002B39AB" w:rsidRDefault="008319E1" w:rsidP="002B39AB">
      <w:pPr>
        <w:pStyle w:val="110"/>
        <w:shd w:val="clear" w:color="auto" w:fill="auto"/>
        <w:tabs>
          <w:tab w:val="left" w:pos="567"/>
          <w:tab w:val="left" w:pos="944"/>
        </w:tabs>
        <w:spacing w:before="0" w:after="0" w:line="240" w:lineRule="auto"/>
        <w:ind w:right="20" w:firstLine="0"/>
        <w:rPr>
          <w:sz w:val="28"/>
          <w:szCs w:val="28"/>
        </w:rPr>
      </w:pPr>
      <w:r w:rsidRPr="002B39AB">
        <w:rPr>
          <w:rStyle w:val="11"/>
          <w:rFonts w:eastAsiaTheme="minorHAnsi"/>
          <w:sz w:val="28"/>
          <w:szCs w:val="28"/>
        </w:rPr>
        <w:t>- представлять итоги проделанной работы, полученные в результате прохождения практики, в виде рефератов (обзор литературы), тезисов, статей с привлечением современных средств редактирования и печати;</w:t>
      </w:r>
    </w:p>
    <w:p w:rsidR="008319E1" w:rsidRPr="002B39AB" w:rsidRDefault="008319E1" w:rsidP="002B39AB">
      <w:pPr>
        <w:pStyle w:val="110"/>
        <w:shd w:val="clear" w:color="auto" w:fill="auto"/>
        <w:tabs>
          <w:tab w:val="left" w:pos="567"/>
          <w:tab w:val="left" w:pos="944"/>
        </w:tabs>
        <w:spacing w:before="0" w:after="0" w:line="240" w:lineRule="auto"/>
        <w:ind w:right="20" w:firstLine="0"/>
        <w:rPr>
          <w:rStyle w:val="11"/>
          <w:rFonts w:eastAsiaTheme="minorHAnsi"/>
          <w:sz w:val="28"/>
          <w:szCs w:val="28"/>
        </w:rPr>
      </w:pPr>
      <w:r w:rsidRPr="002B39AB">
        <w:rPr>
          <w:rStyle w:val="11"/>
          <w:rFonts w:eastAsiaTheme="minorHAnsi"/>
          <w:sz w:val="28"/>
          <w:szCs w:val="28"/>
        </w:rPr>
        <w:t xml:space="preserve">- владеть методами презентации научных результатов на </w:t>
      </w:r>
      <w:proofErr w:type="spellStart"/>
      <w:r w:rsidRPr="002B39AB">
        <w:rPr>
          <w:rStyle w:val="11"/>
          <w:rFonts w:eastAsiaTheme="minorHAnsi"/>
          <w:sz w:val="28"/>
          <w:szCs w:val="28"/>
        </w:rPr>
        <w:t>научныхсеминарах</w:t>
      </w:r>
      <w:proofErr w:type="spellEnd"/>
      <w:r w:rsidRPr="002B39AB">
        <w:rPr>
          <w:rStyle w:val="11"/>
          <w:rFonts w:eastAsiaTheme="minorHAnsi"/>
          <w:sz w:val="28"/>
          <w:szCs w:val="28"/>
        </w:rPr>
        <w:t xml:space="preserve"> и конференциях с привлечением современных </w:t>
      </w:r>
      <w:proofErr w:type="spellStart"/>
      <w:r w:rsidRPr="002B39AB">
        <w:rPr>
          <w:rStyle w:val="11"/>
          <w:rFonts w:eastAsiaTheme="minorHAnsi"/>
          <w:sz w:val="28"/>
          <w:szCs w:val="28"/>
        </w:rPr>
        <w:t>техническихсредств</w:t>
      </w:r>
      <w:proofErr w:type="spellEnd"/>
      <w:r w:rsidRPr="002B39AB">
        <w:rPr>
          <w:rStyle w:val="11"/>
          <w:rFonts w:eastAsiaTheme="minorHAnsi"/>
          <w:sz w:val="28"/>
          <w:szCs w:val="28"/>
        </w:rPr>
        <w:t>.</w:t>
      </w:r>
    </w:p>
    <w:p w:rsidR="008319E1" w:rsidRPr="002B39AB" w:rsidRDefault="008319E1" w:rsidP="002B39A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E1" w:rsidRPr="002B39AB" w:rsidRDefault="008319E1" w:rsidP="002B39AB">
      <w:pPr>
        <w:pStyle w:val="a6"/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B39AB">
        <w:rPr>
          <w:rFonts w:ascii="Times New Roman" w:hAnsi="Times New Roman"/>
          <w:b/>
          <w:sz w:val="28"/>
          <w:szCs w:val="28"/>
        </w:rPr>
        <w:t>Формой контроля по научно-исследовательской практике  является зачет.</w:t>
      </w:r>
    </w:p>
    <w:p w:rsidR="008319E1" w:rsidRPr="002B39AB" w:rsidRDefault="008319E1" w:rsidP="002B39AB">
      <w:pPr>
        <w:pStyle w:val="a5"/>
        <w:tabs>
          <w:tab w:val="left" w:pos="567"/>
          <w:tab w:val="left" w:pos="1152"/>
        </w:tabs>
        <w:ind w:left="812"/>
        <w:jc w:val="both"/>
        <w:rPr>
          <w:rFonts w:ascii="Times New Roman" w:hAnsi="Times New Roman"/>
          <w:sz w:val="28"/>
          <w:szCs w:val="28"/>
        </w:rPr>
      </w:pPr>
      <w:r w:rsidRPr="002B39AB">
        <w:rPr>
          <w:rFonts w:ascii="Times New Roman" w:hAnsi="Times New Roman"/>
          <w:sz w:val="28"/>
          <w:szCs w:val="28"/>
        </w:rPr>
        <w:t>Оценка «</w:t>
      </w:r>
      <w:r w:rsidRPr="002B39AB">
        <w:rPr>
          <w:rFonts w:ascii="Times New Roman" w:hAnsi="Times New Roman"/>
          <w:b/>
          <w:sz w:val="28"/>
          <w:szCs w:val="28"/>
        </w:rPr>
        <w:t>ЗАЧТЕНО</w:t>
      </w:r>
      <w:r w:rsidRPr="002B39AB">
        <w:rPr>
          <w:rFonts w:ascii="Times New Roman" w:hAnsi="Times New Roman"/>
          <w:sz w:val="28"/>
          <w:szCs w:val="28"/>
        </w:rPr>
        <w:t>», ставится, если:</w:t>
      </w:r>
    </w:p>
    <w:p w:rsidR="008319E1" w:rsidRPr="002B39AB" w:rsidRDefault="008319E1" w:rsidP="002B39AB">
      <w:pPr>
        <w:pStyle w:val="a5"/>
        <w:widowControl w:val="0"/>
        <w:numPr>
          <w:ilvl w:val="0"/>
          <w:numId w:val="16"/>
        </w:numPr>
        <w:tabs>
          <w:tab w:val="left" w:pos="567"/>
          <w:tab w:val="left" w:pos="1152"/>
        </w:tabs>
        <w:suppressAutoHyphens/>
        <w:spacing w:after="0" w:line="240" w:lineRule="auto"/>
        <w:ind w:left="179" w:right="37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39AB">
        <w:rPr>
          <w:rFonts w:ascii="Times New Roman" w:hAnsi="Times New Roman"/>
          <w:sz w:val="28"/>
          <w:szCs w:val="28"/>
        </w:rPr>
        <w:t xml:space="preserve"> аспирант представил  научному руководителю  отчет о полном выполнении программы научно-исследовательской практики в виде  накопленной  информации  в  портфолио (при  этом,   число  и    статус научных публикаций и апробация материалов на научных конференциях, научно- методических советах и других форумах, должны соответствовать запланированным в индивидуальном плане подготовки аспиранта);</w:t>
      </w:r>
    </w:p>
    <w:p w:rsidR="008319E1" w:rsidRPr="002B39AB" w:rsidRDefault="008319E1" w:rsidP="002B39AB">
      <w:pPr>
        <w:pStyle w:val="a5"/>
        <w:widowControl w:val="0"/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ind w:firstLine="0"/>
        <w:contextualSpacing w:val="0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2B39AB">
        <w:rPr>
          <w:rFonts w:ascii="Times New Roman" w:eastAsia="Lucida Sans Unicode" w:hAnsi="Times New Roman"/>
          <w:kern w:val="1"/>
          <w:sz w:val="28"/>
          <w:szCs w:val="28"/>
        </w:rPr>
        <w:t>отзыв научного руководителя об уровне подготовленности аспиранта положительный;</w:t>
      </w:r>
    </w:p>
    <w:p w:rsidR="008319E1" w:rsidRPr="002B39AB" w:rsidRDefault="008319E1" w:rsidP="002B39AB">
      <w:pPr>
        <w:pStyle w:val="a5"/>
        <w:widowControl w:val="0"/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ind w:firstLine="0"/>
        <w:contextualSpacing w:val="0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2B39AB">
        <w:rPr>
          <w:rFonts w:ascii="Times New Roman" w:eastAsia="Lucida Sans Unicode" w:hAnsi="Times New Roman"/>
          <w:kern w:val="1"/>
          <w:sz w:val="28"/>
          <w:szCs w:val="28"/>
        </w:rPr>
        <w:t xml:space="preserve">содержание и качество представленной аспирантом отчетной документации соответствуют всем требованиям </w:t>
      </w:r>
    </w:p>
    <w:p w:rsidR="008319E1" w:rsidRPr="002B39AB" w:rsidRDefault="008319E1" w:rsidP="002B39AB">
      <w:pPr>
        <w:pStyle w:val="a5"/>
        <w:widowControl w:val="0"/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ind w:firstLine="0"/>
        <w:contextualSpacing w:val="0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2B39AB">
        <w:rPr>
          <w:rFonts w:ascii="Times New Roman" w:eastAsia="Lucida Sans Unicode" w:hAnsi="Times New Roman"/>
          <w:kern w:val="1"/>
          <w:sz w:val="28"/>
          <w:szCs w:val="28"/>
        </w:rPr>
        <w:t>аспирант показал высокий уровень  знаний при защите практики на заседании кафедры</w:t>
      </w:r>
    </w:p>
    <w:p w:rsidR="008319E1" w:rsidRPr="002B39AB" w:rsidRDefault="008319E1" w:rsidP="002B39AB">
      <w:pPr>
        <w:tabs>
          <w:tab w:val="left" w:pos="567"/>
          <w:tab w:val="left" w:pos="1102"/>
        </w:tabs>
        <w:spacing w:after="0" w:line="240" w:lineRule="auto"/>
        <w:ind w:right="336"/>
        <w:jc w:val="both"/>
        <w:rPr>
          <w:rFonts w:ascii="Times New Roman" w:hAnsi="Times New Roman" w:cs="Times New Roman"/>
          <w:sz w:val="28"/>
          <w:szCs w:val="28"/>
        </w:rPr>
      </w:pPr>
      <w:r w:rsidRPr="002B39AB">
        <w:rPr>
          <w:rFonts w:ascii="Times New Roman" w:hAnsi="Times New Roman" w:cs="Times New Roman"/>
          <w:sz w:val="28"/>
          <w:szCs w:val="28"/>
        </w:rPr>
        <w:t>оценка «</w:t>
      </w:r>
      <w:r w:rsidRPr="002B39AB">
        <w:rPr>
          <w:rFonts w:ascii="Times New Roman" w:hAnsi="Times New Roman" w:cs="Times New Roman"/>
          <w:b/>
          <w:sz w:val="28"/>
          <w:szCs w:val="28"/>
        </w:rPr>
        <w:t>НЕ ЗАЧТЕНО</w:t>
      </w:r>
      <w:r w:rsidRPr="002B39AB">
        <w:rPr>
          <w:rFonts w:ascii="Times New Roman" w:hAnsi="Times New Roman" w:cs="Times New Roman"/>
          <w:sz w:val="28"/>
          <w:szCs w:val="28"/>
        </w:rPr>
        <w:t xml:space="preserve">» ставится аспиранту, не предоставившему отчет о научно-исследовательской </w:t>
      </w:r>
      <w:proofErr w:type="gramStart"/>
      <w:r w:rsidRPr="002B39AB">
        <w:rPr>
          <w:rFonts w:ascii="Times New Roman" w:hAnsi="Times New Roman" w:cs="Times New Roman"/>
          <w:sz w:val="28"/>
          <w:szCs w:val="28"/>
        </w:rPr>
        <w:t>практике .</w:t>
      </w:r>
      <w:proofErr w:type="gramEnd"/>
    </w:p>
    <w:p w:rsidR="008319E1" w:rsidRPr="002B39AB" w:rsidRDefault="008319E1" w:rsidP="002B39A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455E" w:rsidRDefault="00B3455E" w:rsidP="008319E1">
      <w:pPr>
        <w:keepNext/>
        <w:widowControl w:val="0"/>
        <w:suppressAutoHyphens/>
        <w:spacing w:before="240" w:after="12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B3455E" w:rsidRDefault="00B3455E" w:rsidP="008319E1">
      <w:pPr>
        <w:keepNext/>
        <w:widowControl w:val="0"/>
        <w:suppressAutoHyphens/>
        <w:spacing w:before="240" w:after="12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B3455E" w:rsidRDefault="00B3455E" w:rsidP="008319E1">
      <w:pPr>
        <w:keepNext/>
        <w:widowControl w:val="0"/>
        <w:suppressAutoHyphens/>
        <w:spacing w:before="240" w:after="12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8319E1" w:rsidRPr="009739C9" w:rsidRDefault="008319E1" w:rsidP="008319E1">
      <w:pPr>
        <w:keepNext/>
        <w:widowControl w:val="0"/>
        <w:suppressAutoHyphens/>
        <w:spacing w:before="240" w:after="12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</w:rPr>
      </w:pPr>
      <w:r w:rsidRPr="009739C9">
        <w:rPr>
          <w:rFonts w:ascii="Times New Roman" w:eastAsia="Lucida Sans Unicode" w:hAnsi="Times New Roman"/>
          <w:kern w:val="1"/>
          <w:sz w:val="24"/>
          <w:szCs w:val="24"/>
        </w:rPr>
        <w:t>Приложение А</w:t>
      </w:r>
    </w:p>
    <w:p w:rsidR="008319E1" w:rsidRPr="009739C9" w:rsidRDefault="008319E1" w:rsidP="008319E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Федеральное г</w:t>
      </w:r>
      <w:r w:rsidRPr="009739C9">
        <w:rPr>
          <w:rFonts w:ascii="Times New Roman" w:hAnsi="Times New Roman"/>
          <w:b/>
        </w:rPr>
        <w:t>осударственное бюджетное образовательное учреждение</w:t>
      </w:r>
    </w:p>
    <w:p w:rsidR="008319E1" w:rsidRPr="009739C9" w:rsidRDefault="008319E1" w:rsidP="008319E1">
      <w:pPr>
        <w:spacing w:after="0"/>
        <w:jc w:val="center"/>
        <w:rPr>
          <w:rFonts w:ascii="Times New Roman" w:hAnsi="Times New Roman"/>
          <w:b/>
        </w:rPr>
      </w:pPr>
      <w:r w:rsidRPr="009739C9">
        <w:rPr>
          <w:rFonts w:ascii="Times New Roman" w:hAnsi="Times New Roman"/>
          <w:b/>
        </w:rPr>
        <w:t>высшего образования</w:t>
      </w:r>
    </w:p>
    <w:p w:rsidR="008319E1" w:rsidRPr="009739C9" w:rsidRDefault="008319E1" w:rsidP="008319E1">
      <w:pPr>
        <w:spacing w:after="0"/>
        <w:jc w:val="center"/>
        <w:rPr>
          <w:rFonts w:ascii="Times New Roman" w:hAnsi="Times New Roman"/>
          <w:b/>
        </w:rPr>
      </w:pPr>
      <w:r w:rsidRPr="009739C9">
        <w:rPr>
          <w:rFonts w:ascii="Times New Roman" w:hAnsi="Times New Roman"/>
          <w:b/>
        </w:rPr>
        <w:t>«Оренбургский государственный медицинский университет»</w:t>
      </w:r>
    </w:p>
    <w:p w:rsidR="008319E1" w:rsidRPr="00AD53E0" w:rsidRDefault="008319E1" w:rsidP="008319E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D53E0">
        <w:rPr>
          <w:rFonts w:ascii="Times New Roman" w:hAnsi="Times New Roman"/>
          <w:b/>
          <w:bCs/>
        </w:rPr>
        <w:t>Министерства здравоохранения Российской Федерации</w:t>
      </w:r>
    </w:p>
    <w:p w:rsidR="008319E1" w:rsidRPr="009739C9" w:rsidRDefault="008319E1" w:rsidP="008319E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</w:rPr>
      </w:pPr>
      <w:r w:rsidRPr="009739C9">
        <w:rPr>
          <w:rFonts w:ascii="Times New Roman" w:eastAsia="Lucida Sans Unicode" w:hAnsi="Times New Roman"/>
          <w:kern w:val="1"/>
          <w:sz w:val="24"/>
          <w:szCs w:val="24"/>
        </w:rPr>
        <w:lastRenderedPageBreak/>
        <w:t>Утвержден на заседании кафедры</w:t>
      </w:r>
    </w:p>
    <w:p w:rsidR="008319E1" w:rsidRPr="009739C9" w:rsidRDefault="008319E1" w:rsidP="008319E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</w:rPr>
      </w:pPr>
      <w:r w:rsidRPr="009739C9">
        <w:rPr>
          <w:rFonts w:ascii="Times New Roman" w:eastAsia="Lucida Sans Unicode" w:hAnsi="Times New Roman"/>
          <w:kern w:val="1"/>
          <w:sz w:val="24"/>
          <w:szCs w:val="24"/>
        </w:rPr>
        <w:t xml:space="preserve">____________________________ </w:t>
      </w:r>
    </w:p>
    <w:p w:rsidR="008319E1" w:rsidRPr="009739C9" w:rsidRDefault="008319E1" w:rsidP="008319E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</w:rPr>
      </w:pPr>
      <w:r w:rsidRPr="009739C9">
        <w:rPr>
          <w:rFonts w:ascii="Times New Roman" w:eastAsia="Lucida Sans Unicode" w:hAnsi="Times New Roman"/>
          <w:kern w:val="1"/>
          <w:sz w:val="24"/>
          <w:szCs w:val="24"/>
        </w:rPr>
        <w:t xml:space="preserve">«___» _______________ 20___г. </w:t>
      </w:r>
    </w:p>
    <w:p w:rsidR="008319E1" w:rsidRPr="009739C9" w:rsidRDefault="008319E1" w:rsidP="008319E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</w:rPr>
      </w:pPr>
      <w:r w:rsidRPr="009739C9">
        <w:rPr>
          <w:rFonts w:ascii="Times New Roman" w:eastAsia="Lucida Sans Unicode" w:hAnsi="Times New Roman"/>
          <w:kern w:val="1"/>
          <w:sz w:val="24"/>
          <w:szCs w:val="24"/>
        </w:rPr>
        <w:t xml:space="preserve">Зав. кафедрой ________________ </w:t>
      </w:r>
    </w:p>
    <w:p w:rsidR="008319E1" w:rsidRPr="009739C9" w:rsidRDefault="008319E1" w:rsidP="008319E1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8319E1" w:rsidRPr="009739C9" w:rsidRDefault="008319E1" w:rsidP="008319E1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9739C9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ИНДИВИДУАЛЬНЫЙ ПЛАН </w:t>
      </w:r>
      <w:r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НАУЧНО-ИССЛЕДОВАТЕЛЬСКОЙ </w:t>
      </w:r>
      <w:r w:rsidRPr="009739C9">
        <w:rPr>
          <w:rFonts w:ascii="Times New Roman" w:eastAsia="Lucida Sans Unicode" w:hAnsi="Times New Roman"/>
          <w:b/>
          <w:kern w:val="1"/>
          <w:sz w:val="24"/>
          <w:szCs w:val="24"/>
        </w:rPr>
        <w:t>ПРАКТИКИ</w:t>
      </w:r>
    </w:p>
    <w:p w:rsidR="008319E1" w:rsidRPr="009739C9" w:rsidRDefault="008319E1" w:rsidP="008319E1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9739C9">
        <w:rPr>
          <w:rFonts w:ascii="Times New Roman" w:eastAsia="Lucida Sans Unicode" w:hAnsi="Times New Roman"/>
          <w:kern w:val="1"/>
          <w:sz w:val="24"/>
          <w:szCs w:val="24"/>
        </w:rPr>
        <w:t>(20__ - 20__ учебный год)</w:t>
      </w:r>
    </w:p>
    <w:p w:rsidR="008319E1" w:rsidRPr="009739C9" w:rsidRDefault="008319E1" w:rsidP="008319E1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</w:rPr>
        <w:t>аспиранта</w:t>
      </w:r>
      <w:r w:rsidRPr="009739C9">
        <w:rPr>
          <w:rFonts w:ascii="Times New Roman" w:eastAsia="Lucida Sans Unicode" w:hAnsi="Times New Roman"/>
          <w:kern w:val="1"/>
          <w:sz w:val="24"/>
          <w:szCs w:val="24"/>
        </w:rPr>
        <w:t>_________________________________________</w:t>
      </w:r>
      <w:r>
        <w:rPr>
          <w:rFonts w:ascii="Times New Roman" w:eastAsia="Lucida Sans Unicode" w:hAnsi="Times New Roman"/>
          <w:kern w:val="1"/>
          <w:sz w:val="24"/>
          <w:szCs w:val="24"/>
        </w:rPr>
        <w:t>____________________________</w:t>
      </w:r>
      <w:r w:rsidRPr="009739C9">
        <w:rPr>
          <w:rFonts w:ascii="Times New Roman" w:eastAsia="Lucida Sans Unicode" w:hAnsi="Times New Roman"/>
          <w:kern w:val="1"/>
          <w:sz w:val="20"/>
          <w:szCs w:val="20"/>
        </w:rPr>
        <w:t>(Ф.И.О. аспиранта)</w:t>
      </w:r>
    </w:p>
    <w:p w:rsidR="008319E1" w:rsidRPr="009739C9" w:rsidRDefault="008319E1" w:rsidP="008319E1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</w:rPr>
        <w:t>направление</w:t>
      </w:r>
      <w:r w:rsidRPr="009739C9">
        <w:rPr>
          <w:rFonts w:ascii="Times New Roman" w:eastAsia="Lucida Sans Unicode" w:hAnsi="Times New Roman"/>
          <w:kern w:val="1"/>
          <w:sz w:val="24"/>
          <w:szCs w:val="24"/>
        </w:rPr>
        <w:t>подготовки_____________________________</w:t>
      </w:r>
      <w:r>
        <w:rPr>
          <w:rFonts w:ascii="Times New Roman" w:eastAsia="Lucida Sans Unicode" w:hAnsi="Times New Roman"/>
          <w:kern w:val="1"/>
          <w:sz w:val="24"/>
          <w:szCs w:val="24"/>
        </w:rPr>
        <w:t>____________________________</w:t>
      </w:r>
    </w:p>
    <w:p w:rsidR="008319E1" w:rsidRPr="009739C9" w:rsidRDefault="008319E1" w:rsidP="008319E1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</w:rPr>
        <w:t>специальность</w:t>
      </w:r>
      <w:r w:rsidRPr="009739C9">
        <w:rPr>
          <w:rFonts w:ascii="Times New Roman" w:eastAsia="Lucida Sans Unicode" w:hAnsi="Times New Roman"/>
          <w:kern w:val="1"/>
          <w:sz w:val="24"/>
          <w:szCs w:val="24"/>
        </w:rPr>
        <w:t>_______________________________________________________</w:t>
      </w:r>
      <w:r>
        <w:rPr>
          <w:rFonts w:ascii="Times New Roman" w:eastAsia="Lucida Sans Unicode" w:hAnsi="Times New Roman"/>
          <w:kern w:val="1"/>
          <w:sz w:val="24"/>
          <w:szCs w:val="24"/>
        </w:rPr>
        <w:t>_________</w:t>
      </w:r>
    </w:p>
    <w:p w:rsidR="008319E1" w:rsidRPr="009739C9" w:rsidRDefault="008319E1" w:rsidP="008319E1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9739C9">
        <w:rPr>
          <w:rFonts w:ascii="Times New Roman" w:eastAsia="Lucida Sans Unicode" w:hAnsi="Times New Roman"/>
          <w:kern w:val="1"/>
          <w:sz w:val="24"/>
          <w:szCs w:val="24"/>
        </w:rPr>
        <w:t>год обучения ________________________</w:t>
      </w:r>
    </w:p>
    <w:p w:rsidR="008319E1" w:rsidRPr="009739C9" w:rsidRDefault="008319E1" w:rsidP="008319E1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9739C9">
        <w:rPr>
          <w:rFonts w:ascii="Times New Roman" w:eastAsia="Lucida Sans Unicode" w:hAnsi="Times New Roman"/>
          <w:kern w:val="1"/>
          <w:sz w:val="24"/>
          <w:szCs w:val="24"/>
        </w:rPr>
        <w:t xml:space="preserve">вид практики _______________________ </w:t>
      </w:r>
    </w:p>
    <w:p w:rsidR="008319E1" w:rsidRPr="009739C9" w:rsidRDefault="008319E1" w:rsidP="008319E1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9739C9">
        <w:rPr>
          <w:rFonts w:ascii="Times New Roman" w:eastAsia="Lucida Sans Unicode" w:hAnsi="Times New Roman"/>
          <w:kern w:val="1"/>
          <w:sz w:val="24"/>
          <w:szCs w:val="24"/>
        </w:rPr>
        <w:t xml:space="preserve">кафедра _____________________________________________________________________ </w:t>
      </w:r>
    </w:p>
    <w:p w:rsidR="008319E1" w:rsidRDefault="008319E1" w:rsidP="008319E1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9739C9">
        <w:rPr>
          <w:rFonts w:ascii="Times New Roman" w:eastAsia="Lucida Sans Unicode" w:hAnsi="Times New Roman"/>
          <w:kern w:val="1"/>
          <w:sz w:val="24"/>
          <w:szCs w:val="24"/>
        </w:rPr>
        <w:t>Научный руководитель___________________________</w:t>
      </w:r>
      <w:r>
        <w:rPr>
          <w:rFonts w:ascii="Times New Roman" w:eastAsia="Lucida Sans Unicode" w:hAnsi="Times New Roman"/>
          <w:kern w:val="1"/>
          <w:sz w:val="24"/>
          <w:szCs w:val="24"/>
        </w:rPr>
        <w:t>______________________________</w:t>
      </w:r>
      <w:proofErr w:type="gramStart"/>
      <w:r>
        <w:rPr>
          <w:rFonts w:ascii="Times New Roman" w:eastAsia="Lucida Sans Unicode" w:hAnsi="Times New Roman"/>
          <w:kern w:val="1"/>
          <w:sz w:val="24"/>
          <w:szCs w:val="24"/>
        </w:rPr>
        <w:t>_</w:t>
      </w:r>
      <w:r w:rsidRPr="009739C9">
        <w:rPr>
          <w:rFonts w:ascii="Times New Roman" w:eastAsia="Lucida Sans Unicode" w:hAnsi="Times New Roman"/>
          <w:kern w:val="1"/>
          <w:sz w:val="20"/>
          <w:szCs w:val="20"/>
        </w:rPr>
        <w:t>(</w:t>
      </w:r>
      <w:proofErr w:type="gramEnd"/>
      <w:r w:rsidRPr="009739C9">
        <w:rPr>
          <w:rFonts w:ascii="Times New Roman" w:eastAsia="Lucida Sans Unicode" w:hAnsi="Times New Roman"/>
          <w:kern w:val="1"/>
          <w:sz w:val="20"/>
          <w:szCs w:val="20"/>
        </w:rPr>
        <w:t>Ф.И.О. должность, ученое звание</w:t>
      </w:r>
      <w:r w:rsidRPr="009739C9">
        <w:rPr>
          <w:rFonts w:ascii="Times New Roman" w:eastAsia="Lucida Sans Unicode" w:hAnsi="Times New Roman"/>
          <w:kern w:val="1"/>
          <w:sz w:val="24"/>
          <w:szCs w:val="24"/>
        </w:rPr>
        <w:t>)</w:t>
      </w:r>
    </w:p>
    <w:p w:rsidR="00B3455E" w:rsidRDefault="00B3455E" w:rsidP="008319E1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B3455E" w:rsidRPr="009739C9" w:rsidRDefault="00B3455E" w:rsidP="008319E1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954"/>
        <w:gridCol w:w="2551"/>
      </w:tblGrid>
      <w:tr w:rsidR="008319E1" w:rsidRPr="009739C9" w:rsidTr="005C1CE5">
        <w:tc>
          <w:tcPr>
            <w:tcW w:w="675" w:type="dxa"/>
            <w:vAlign w:val="center"/>
          </w:tcPr>
          <w:p w:rsidR="008319E1" w:rsidRPr="009739C9" w:rsidRDefault="008319E1" w:rsidP="005C1CE5">
            <w:pPr>
              <w:jc w:val="center"/>
              <w:rPr>
                <w:rFonts w:ascii="Times New Roman" w:hAnsi="Times New Roman"/>
              </w:rPr>
            </w:pPr>
            <w:r w:rsidRPr="009739C9">
              <w:rPr>
                <w:rFonts w:ascii="Times New Roman" w:hAnsi="Times New Roman"/>
              </w:rPr>
              <w:t>№ п/.п.</w:t>
            </w:r>
          </w:p>
        </w:tc>
        <w:tc>
          <w:tcPr>
            <w:tcW w:w="5954" w:type="dxa"/>
            <w:vAlign w:val="center"/>
          </w:tcPr>
          <w:p w:rsidR="008319E1" w:rsidRPr="009739C9" w:rsidRDefault="008319E1" w:rsidP="005C1CE5">
            <w:pPr>
              <w:jc w:val="center"/>
              <w:rPr>
                <w:rFonts w:ascii="Times New Roman" w:hAnsi="Times New Roman"/>
              </w:rPr>
            </w:pPr>
            <w:r w:rsidRPr="009739C9">
              <w:rPr>
                <w:rFonts w:ascii="Times New Roman" w:hAnsi="Times New Roman"/>
              </w:rPr>
              <w:t>Планируемые формы работы</w:t>
            </w:r>
          </w:p>
        </w:tc>
        <w:tc>
          <w:tcPr>
            <w:tcW w:w="2551" w:type="dxa"/>
            <w:vAlign w:val="center"/>
          </w:tcPr>
          <w:p w:rsidR="008319E1" w:rsidRPr="009739C9" w:rsidRDefault="008319E1" w:rsidP="005C1CE5">
            <w:pPr>
              <w:jc w:val="center"/>
              <w:rPr>
                <w:rFonts w:ascii="Times New Roman" w:hAnsi="Times New Roman"/>
              </w:rPr>
            </w:pPr>
            <w:r w:rsidRPr="009739C9">
              <w:rPr>
                <w:rFonts w:ascii="Times New Roman" w:hAnsi="Times New Roman"/>
              </w:rPr>
              <w:t>Сроки проведения</w:t>
            </w:r>
          </w:p>
        </w:tc>
      </w:tr>
      <w:tr w:rsidR="008319E1" w:rsidRPr="009739C9" w:rsidTr="005C1CE5">
        <w:tc>
          <w:tcPr>
            <w:tcW w:w="675" w:type="dxa"/>
            <w:vAlign w:val="center"/>
          </w:tcPr>
          <w:p w:rsidR="008319E1" w:rsidRPr="009739C9" w:rsidRDefault="008319E1" w:rsidP="005C1CE5">
            <w:pPr>
              <w:ind w:right="-108"/>
              <w:jc w:val="center"/>
              <w:rPr>
                <w:rFonts w:ascii="Times New Roman" w:hAnsi="Times New Roman"/>
              </w:rPr>
            </w:pPr>
            <w:r w:rsidRPr="009739C9">
              <w:rPr>
                <w:rFonts w:ascii="Times New Roman" w:hAnsi="Times New Roman"/>
              </w:rPr>
              <w:t>1</w:t>
            </w:r>
          </w:p>
        </w:tc>
        <w:tc>
          <w:tcPr>
            <w:tcW w:w="5954" w:type="dxa"/>
            <w:vAlign w:val="center"/>
          </w:tcPr>
          <w:p w:rsidR="008319E1" w:rsidRPr="009739C9" w:rsidRDefault="008319E1" w:rsidP="005C1CE5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319E1" w:rsidRPr="009739C9" w:rsidRDefault="008319E1" w:rsidP="005C1CE5">
            <w:pPr>
              <w:jc w:val="center"/>
              <w:rPr>
                <w:rFonts w:ascii="Times New Roman" w:hAnsi="Times New Roman"/>
              </w:rPr>
            </w:pPr>
          </w:p>
        </w:tc>
      </w:tr>
      <w:tr w:rsidR="008319E1" w:rsidRPr="009739C9" w:rsidTr="005C1CE5">
        <w:tc>
          <w:tcPr>
            <w:tcW w:w="675" w:type="dxa"/>
            <w:vAlign w:val="center"/>
          </w:tcPr>
          <w:p w:rsidR="008319E1" w:rsidRPr="009739C9" w:rsidRDefault="008319E1" w:rsidP="005C1CE5">
            <w:pPr>
              <w:ind w:right="-108"/>
              <w:jc w:val="center"/>
              <w:rPr>
                <w:rFonts w:ascii="Times New Roman" w:hAnsi="Times New Roman"/>
              </w:rPr>
            </w:pPr>
            <w:r w:rsidRPr="009739C9">
              <w:rPr>
                <w:rFonts w:ascii="Times New Roman" w:hAnsi="Times New Roman"/>
              </w:rPr>
              <w:t>2</w:t>
            </w:r>
          </w:p>
        </w:tc>
        <w:tc>
          <w:tcPr>
            <w:tcW w:w="5954" w:type="dxa"/>
            <w:vAlign w:val="center"/>
          </w:tcPr>
          <w:p w:rsidR="008319E1" w:rsidRPr="009739C9" w:rsidRDefault="008319E1" w:rsidP="005C1CE5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319E1" w:rsidRPr="009739C9" w:rsidRDefault="008319E1" w:rsidP="005C1CE5">
            <w:pPr>
              <w:jc w:val="center"/>
              <w:rPr>
                <w:rFonts w:ascii="Times New Roman" w:hAnsi="Times New Roman"/>
              </w:rPr>
            </w:pPr>
          </w:p>
        </w:tc>
      </w:tr>
      <w:tr w:rsidR="008319E1" w:rsidRPr="009739C9" w:rsidTr="005C1CE5">
        <w:tc>
          <w:tcPr>
            <w:tcW w:w="675" w:type="dxa"/>
            <w:vAlign w:val="center"/>
          </w:tcPr>
          <w:p w:rsidR="008319E1" w:rsidRPr="009739C9" w:rsidRDefault="008319E1" w:rsidP="005C1CE5">
            <w:pPr>
              <w:ind w:right="-108"/>
              <w:jc w:val="center"/>
              <w:rPr>
                <w:rFonts w:ascii="Times New Roman" w:hAnsi="Times New Roman"/>
              </w:rPr>
            </w:pPr>
            <w:r w:rsidRPr="009739C9">
              <w:rPr>
                <w:rFonts w:ascii="Times New Roman" w:hAnsi="Times New Roman"/>
              </w:rPr>
              <w:t>3</w:t>
            </w:r>
          </w:p>
        </w:tc>
        <w:tc>
          <w:tcPr>
            <w:tcW w:w="5954" w:type="dxa"/>
            <w:vAlign w:val="center"/>
          </w:tcPr>
          <w:p w:rsidR="008319E1" w:rsidRPr="009739C9" w:rsidRDefault="008319E1" w:rsidP="005C1CE5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319E1" w:rsidRPr="009739C9" w:rsidRDefault="008319E1" w:rsidP="005C1CE5">
            <w:pPr>
              <w:jc w:val="center"/>
              <w:rPr>
                <w:rFonts w:ascii="Times New Roman" w:hAnsi="Times New Roman"/>
              </w:rPr>
            </w:pPr>
          </w:p>
        </w:tc>
      </w:tr>
      <w:tr w:rsidR="008319E1" w:rsidRPr="009739C9" w:rsidTr="005C1CE5">
        <w:tc>
          <w:tcPr>
            <w:tcW w:w="675" w:type="dxa"/>
            <w:vAlign w:val="center"/>
          </w:tcPr>
          <w:p w:rsidR="008319E1" w:rsidRPr="009739C9" w:rsidRDefault="008319E1" w:rsidP="005C1CE5">
            <w:pPr>
              <w:ind w:right="-108"/>
              <w:jc w:val="center"/>
              <w:rPr>
                <w:rFonts w:ascii="Times New Roman" w:hAnsi="Times New Roman"/>
              </w:rPr>
            </w:pPr>
            <w:r w:rsidRPr="009739C9">
              <w:rPr>
                <w:rFonts w:ascii="Times New Roman" w:hAnsi="Times New Roman"/>
              </w:rPr>
              <w:t>4</w:t>
            </w:r>
          </w:p>
        </w:tc>
        <w:tc>
          <w:tcPr>
            <w:tcW w:w="5954" w:type="dxa"/>
            <w:vAlign w:val="center"/>
          </w:tcPr>
          <w:p w:rsidR="008319E1" w:rsidRPr="009739C9" w:rsidRDefault="008319E1" w:rsidP="005C1CE5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319E1" w:rsidRPr="009739C9" w:rsidRDefault="008319E1" w:rsidP="005C1CE5">
            <w:pPr>
              <w:jc w:val="center"/>
              <w:rPr>
                <w:rFonts w:ascii="Times New Roman" w:hAnsi="Times New Roman"/>
              </w:rPr>
            </w:pPr>
          </w:p>
        </w:tc>
      </w:tr>
      <w:tr w:rsidR="008319E1" w:rsidRPr="009739C9" w:rsidTr="005C1CE5">
        <w:trPr>
          <w:trHeight w:val="445"/>
        </w:trPr>
        <w:tc>
          <w:tcPr>
            <w:tcW w:w="675" w:type="dxa"/>
            <w:vAlign w:val="center"/>
          </w:tcPr>
          <w:p w:rsidR="008319E1" w:rsidRPr="009739C9" w:rsidRDefault="008319E1" w:rsidP="005C1CE5">
            <w:pPr>
              <w:ind w:right="-108"/>
              <w:jc w:val="center"/>
              <w:rPr>
                <w:rFonts w:ascii="Times New Roman" w:hAnsi="Times New Roman"/>
              </w:rPr>
            </w:pPr>
            <w:r w:rsidRPr="009739C9">
              <w:rPr>
                <w:rFonts w:ascii="Times New Roman" w:hAnsi="Times New Roman"/>
              </w:rPr>
              <w:t>5</w:t>
            </w:r>
          </w:p>
        </w:tc>
        <w:tc>
          <w:tcPr>
            <w:tcW w:w="5954" w:type="dxa"/>
            <w:vAlign w:val="center"/>
          </w:tcPr>
          <w:p w:rsidR="008319E1" w:rsidRPr="009739C9" w:rsidRDefault="008319E1" w:rsidP="005C1CE5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319E1" w:rsidRPr="009739C9" w:rsidRDefault="008319E1" w:rsidP="005C1CE5">
            <w:pPr>
              <w:jc w:val="center"/>
              <w:rPr>
                <w:rFonts w:ascii="Times New Roman" w:hAnsi="Times New Roman"/>
              </w:rPr>
            </w:pPr>
          </w:p>
        </w:tc>
      </w:tr>
      <w:tr w:rsidR="008319E1" w:rsidRPr="009739C9" w:rsidTr="005C1CE5">
        <w:tc>
          <w:tcPr>
            <w:tcW w:w="675" w:type="dxa"/>
            <w:vAlign w:val="center"/>
          </w:tcPr>
          <w:p w:rsidR="008319E1" w:rsidRPr="009739C9" w:rsidRDefault="008319E1" w:rsidP="005C1CE5">
            <w:pPr>
              <w:ind w:right="-108"/>
              <w:jc w:val="center"/>
              <w:rPr>
                <w:rFonts w:ascii="Times New Roman" w:hAnsi="Times New Roman"/>
              </w:rPr>
            </w:pPr>
            <w:r w:rsidRPr="009739C9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5954" w:type="dxa"/>
            <w:vAlign w:val="center"/>
          </w:tcPr>
          <w:p w:rsidR="008319E1" w:rsidRPr="009739C9" w:rsidRDefault="008319E1" w:rsidP="005C1CE5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319E1" w:rsidRPr="009739C9" w:rsidRDefault="008319E1" w:rsidP="005C1CE5">
            <w:pPr>
              <w:jc w:val="center"/>
              <w:rPr>
                <w:rFonts w:ascii="Times New Roman" w:hAnsi="Times New Roman"/>
              </w:rPr>
            </w:pPr>
          </w:p>
        </w:tc>
      </w:tr>
      <w:tr w:rsidR="008319E1" w:rsidRPr="009739C9" w:rsidTr="005C1CE5">
        <w:trPr>
          <w:trHeight w:val="507"/>
        </w:trPr>
        <w:tc>
          <w:tcPr>
            <w:tcW w:w="675" w:type="dxa"/>
            <w:vAlign w:val="center"/>
          </w:tcPr>
          <w:p w:rsidR="008319E1" w:rsidRPr="009739C9" w:rsidRDefault="008319E1" w:rsidP="005C1CE5">
            <w:pPr>
              <w:ind w:right="-108"/>
              <w:jc w:val="center"/>
              <w:rPr>
                <w:rFonts w:ascii="Times New Roman" w:hAnsi="Times New Roman"/>
              </w:rPr>
            </w:pPr>
            <w:r w:rsidRPr="009739C9">
              <w:rPr>
                <w:rFonts w:ascii="Times New Roman" w:hAnsi="Times New Roman"/>
              </w:rPr>
              <w:t>7</w:t>
            </w:r>
          </w:p>
        </w:tc>
        <w:tc>
          <w:tcPr>
            <w:tcW w:w="5954" w:type="dxa"/>
            <w:vAlign w:val="center"/>
          </w:tcPr>
          <w:p w:rsidR="008319E1" w:rsidRPr="009739C9" w:rsidRDefault="008319E1" w:rsidP="005C1CE5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319E1" w:rsidRPr="009739C9" w:rsidRDefault="008319E1" w:rsidP="005C1CE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319E1" w:rsidRDefault="008319E1" w:rsidP="008319E1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</w:p>
    <w:p w:rsidR="008319E1" w:rsidRDefault="008319E1" w:rsidP="008319E1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8319E1" w:rsidRDefault="008319E1" w:rsidP="008319E1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8319E1" w:rsidRDefault="008319E1" w:rsidP="008319E1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FC6CB1" w:rsidRDefault="00FC6CB1" w:rsidP="008319E1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FC6CB1" w:rsidRDefault="00FC6CB1" w:rsidP="008319E1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FC6CB1" w:rsidRDefault="00FC6CB1" w:rsidP="008319E1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FC6CB1" w:rsidRDefault="00FC6CB1" w:rsidP="008319E1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FC6CB1" w:rsidRDefault="00FC6CB1" w:rsidP="008319E1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FC6CB1" w:rsidRDefault="00FC6CB1" w:rsidP="008319E1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B3455E" w:rsidRDefault="00B3455E" w:rsidP="008319E1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B3455E" w:rsidRDefault="00B3455E" w:rsidP="008319E1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8319E1" w:rsidRDefault="008319E1" w:rsidP="008319E1">
      <w:pPr>
        <w:widowControl w:val="0"/>
        <w:suppressAutoHyphens/>
        <w:spacing w:after="120" w:line="240" w:lineRule="auto"/>
        <w:rPr>
          <w:rFonts w:ascii="Times New Roman" w:hAnsi="Times New Roman"/>
          <w:sz w:val="24"/>
          <w:szCs w:val="24"/>
        </w:rPr>
      </w:pPr>
      <w:r w:rsidRPr="009739C9">
        <w:rPr>
          <w:rFonts w:ascii="Times New Roman" w:eastAsia="Lucida Sans Unicode" w:hAnsi="Times New Roman"/>
          <w:kern w:val="1"/>
          <w:sz w:val="24"/>
          <w:szCs w:val="24"/>
        </w:rPr>
        <w:t>Аспирант ___________/ _______________Ф.И.О.</w:t>
      </w:r>
    </w:p>
    <w:p w:rsidR="008319E1" w:rsidRDefault="008319E1" w:rsidP="008319E1">
      <w:pPr>
        <w:widowControl w:val="0"/>
        <w:suppressAutoHyphens/>
        <w:spacing w:after="120" w:line="240" w:lineRule="auto"/>
        <w:rPr>
          <w:rFonts w:ascii="Times New Roman" w:hAnsi="Times New Roman"/>
          <w:sz w:val="24"/>
          <w:szCs w:val="24"/>
        </w:rPr>
      </w:pPr>
      <w:r w:rsidRPr="00FA0BD8">
        <w:rPr>
          <w:rFonts w:ascii="Times New Roman" w:hAnsi="Times New Roman"/>
          <w:sz w:val="24"/>
          <w:szCs w:val="24"/>
        </w:rPr>
        <w:t>Научный руководитель ___________/_______________Ф.И.О</w:t>
      </w:r>
      <w:r>
        <w:rPr>
          <w:rFonts w:ascii="Times New Roman" w:hAnsi="Times New Roman"/>
          <w:sz w:val="24"/>
          <w:szCs w:val="24"/>
        </w:rPr>
        <w:t xml:space="preserve">.    </w:t>
      </w:r>
    </w:p>
    <w:p w:rsidR="008319E1" w:rsidRDefault="008319E1" w:rsidP="008319E1">
      <w:pPr>
        <w:widowControl w:val="0"/>
        <w:suppressAutoHyphens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8319E1" w:rsidRDefault="008319E1" w:rsidP="008319E1">
      <w:pPr>
        <w:widowControl w:val="0"/>
        <w:suppressAutoHyphens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FC6CB1" w:rsidRDefault="00FC6CB1" w:rsidP="008319E1">
      <w:pPr>
        <w:widowControl w:val="0"/>
        <w:suppressAutoHyphens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FC6CB1" w:rsidRDefault="00FC6CB1" w:rsidP="008319E1">
      <w:pPr>
        <w:widowControl w:val="0"/>
        <w:suppressAutoHyphens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FC6CB1" w:rsidRDefault="00FC6CB1" w:rsidP="008319E1">
      <w:pPr>
        <w:widowControl w:val="0"/>
        <w:suppressAutoHyphens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FC6CB1" w:rsidRDefault="00FC6CB1" w:rsidP="008319E1">
      <w:pPr>
        <w:widowControl w:val="0"/>
        <w:suppressAutoHyphens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FC6CB1" w:rsidRDefault="00FC6CB1" w:rsidP="008319E1">
      <w:pPr>
        <w:widowControl w:val="0"/>
        <w:suppressAutoHyphens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FC6CB1" w:rsidRDefault="00FC6CB1" w:rsidP="008319E1">
      <w:pPr>
        <w:widowControl w:val="0"/>
        <w:suppressAutoHyphens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FC6CB1" w:rsidRDefault="00FC6CB1" w:rsidP="008319E1">
      <w:pPr>
        <w:widowControl w:val="0"/>
        <w:suppressAutoHyphens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FC6CB1" w:rsidRPr="00FA0BD8" w:rsidRDefault="00FC6CB1" w:rsidP="008319E1">
      <w:pPr>
        <w:widowControl w:val="0"/>
        <w:suppressAutoHyphens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8319E1" w:rsidRPr="00FA0BD8" w:rsidRDefault="008319E1" w:rsidP="008319E1">
      <w:pPr>
        <w:keepNext/>
        <w:widowControl w:val="0"/>
        <w:suppressAutoHyphens/>
        <w:spacing w:before="240" w:after="12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</w:rPr>
      </w:pPr>
      <w:r w:rsidRPr="00FA0BD8">
        <w:rPr>
          <w:rFonts w:ascii="Times New Roman" w:eastAsia="Lucida Sans Unicode" w:hAnsi="Times New Roman"/>
          <w:kern w:val="1"/>
          <w:sz w:val="24"/>
          <w:szCs w:val="24"/>
        </w:rPr>
        <w:lastRenderedPageBreak/>
        <w:t>Приложение Б</w:t>
      </w:r>
    </w:p>
    <w:p w:rsidR="008319E1" w:rsidRPr="00FA0BD8" w:rsidRDefault="008319E1" w:rsidP="008319E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Федеральное г</w:t>
      </w:r>
      <w:r w:rsidRPr="00FA0BD8">
        <w:rPr>
          <w:rFonts w:ascii="Times New Roman" w:hAnsi="Times New Roman"/>
          <w:b/>
        </w:rPr>
        <w:t>осударственное бюджетное образовательное учреждение</w:t>
      </w:r>
    </w:p>
    <w:p w:rsidR="008319E1" w:rsidRPr="00FA0BD8" w:rsidRDefault="008319E1" w:rsidP="008319E1">
      <w:pPr>
        <w:spacing w:after="0"/>
        <w:jc w:val="center"/>
        <w:rPr>
          <w:rFonts w:ascii="Times New Roman" w:hAnsi="Times New Roman"/>
          <w:b/>
        </w:rPr>
      </w:pPr>
      <w:r w:rsidRPr="00FA0BD8">
        <w:rPr>
          <w:rFonts w:ascii="Times New Roman" w:hAnsi="Times New Roman"/>
          <w:b/>
        </w:rPr>
        <w:t>высшего образования</w:t>
      </w:r>
    </w:p>
    <w:p w:rsidR="008319E1" w:rsidRPr="00FA0BD8" w:rsidRDefault="008319E1" w:rsidP="008319E1">
      <w:pPr>
        <w:spacing w:after="0"/>
        <w:jc w:val="center"/>
        <w:rPr>
          <w:rFonts w:ascii="Times New Roman" w:hAnsi="Times New Roman"/>
          <w:b/>
        </w:rPr>
      </w:pPr>
      <w:r w:rsidRPr="00FA0BD8">
        <w:rPr>
          <w:rFonts w:ascii="Times New Roman" w:hAnsi="Times New Roman"/>
          <w:b/>
        </w:rPr>
        <w:t>«Оренбургский государственный медицинский университет»</w:t>
      </w:r>
    </w:p>
    <w:p w:rsidR="008319E1" w:rsidRPr="00AD53E0" w:rsidRDefault="008319E1" w:rsidP="008319E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D53E0">
        <w:rPr>
          <w:rFonts w:ascii="Times New Roman" w:hAnsi="Times New Roman"/>
          <w:b/>
          <w:bCs/>
        </w:rPr>
        <w:t>Министерства здравоохранения Российской Федерации</w:t>
      </w:r>
    </w:p>
    <w:p w:rsidR="008319E1" w:rsidRDefault="008319E1" w:rsidP="0083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319E1" w:rsidRPr="00FA0BD8" w:rsidRDefault="008319E1" w:rsidP="0083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319E1" w:rsidRPr="00FA0BD8" w:rsidRDefault="008319E1" w:rsidP="00831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A0BD8">
        <w:rPr>
          <w:rFonts w:ascii="Times New Roman" w:eastAsia="Times New Roman" w:hAnsi="Times New Roman"/>
          <w:b/>
          <w:sz w:val="24"/>
          <w:szCs w:val="24"/>
        </w:rPr>
        <w:t xml:space="preserve">ОТЧЕТ </w:t>
      </w:r>
    </w:p>
    <w:p w:rsidR="008319E1" w:rsidRPr="00FA0BD8" w:rsidRDefault="008319E1" w:rsidP="008319E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 научно-исследовательской </w:t>
      </w:r>
      <w:r w:rsidRPr="00FA0BD8">
        <w:rPr>
          <w:rFonts w:ascii="Times New Roman" w:eastAsia="Times New Roman" w:hAnsi="Times New Roman"/>
          <w:b/>
          <w:sz w:val="24"/>
          <w:szCs w:val="24"/>
        </w:rPr>
        <w:t xml:space="preserve"> практике аспиранта </w:t>
      </w:r>
    </w:p>
    <w:p w:rsidR="008319E1" w:rsidRPr="00FA0BD8" w:rsidRDefault="008319E1" w:rsidP="008319E1">
      <w:pPr>
        <w:pBdr>
          <w:bottom w:val="single" w:sz="4" w:space="1" w:color="auto"/>
        </w:pBdr>
        <w:rPr>
          <w:rFonts w:ascii="Times New Roman" w:hAnsi="Times New Roman"/>
          <w:u w:val="single"/>
        </w:rPr>
      </w:pPr>
    </w:p>
    <w:p w:rsidR="008319E1" w:rsidRPr="00FA0BD8" w:rsidRDefault="008319E1" w:rsidP="008319E1">
      <w:pPr>
        <w:jc w:val="center"/>
        <w:rPr>
          <w:rFonts w:ascii="Times New Roman" w:hAnsi="Times New Roman"/>
          <w:i/>
        </w:rPr>
      </w:pPr>
      <w:r w:rsidRPr="00FA0BD8">
        <w:rPr>
          <w:rFonts w:ascii="Times New Roman" w:hAnsi="Times New Roman"/>
          <w:i/>
        </w:rPr>
        <w:t>(Ф.И.О. аспиранта)</w:t>
      </w:r>
    </w:p>
    <w:p w:rsidR="008319E1" w:rsidRPr="00FA0BD8" w:rsidRDefault="008319E1" w:rsidP="008319E1">
      <w:pPr>
        <w:rPr>
          <w:rFonts w:ascii="Times New Roman" w:hAnsi="Times New Roman"/>
        </w:rPr>
      </w:pPr>
      <w:r w:rsidRPr="00FA0BD8">
        <w:rPr>
          <w:rFonts w:ascii="Times New Roman" w:hAnsi="Times New Roman"/>
        </w:rPr>
        <w:t>Направление подготовки:</w:t>
      </w:r>
    </w:p>
    <w:p w:rsidR="008319E1" w:rsidRPr="00FA0BD8" w:rsidRDefault="008319E1" w:rsidP="008319E1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/>
          <w:i/>
        </w:rPr>
      </w:pPr>
      <w:r w:rsidRPr="00FA0BD8">
        <w:rPr>
          <w:rFonts w:ascii="Times New Roman" w:hAnsi="Times New Roman"/>
          <w:i/>
        </w:rPr>
        <w:t xml:space="preserve">                                                                                        (шифр и наименование)</w:t>
      </w:r>
    </w:p>
    <w:p w:rsidR="008319E1" w:rsidRPr="00FA0BD8" w:rsidRDefault="008319E1" w:rsidP="008319E1">
      <w:pPr>
        <w:rPr>
          <w:rFonts w:ascii="Times New Roman" w:hAnsi="Times New Roman"/>
        </w:rPr>
      </w:pPr>
      <w:r w:rsidRPr="00FA0BD8">
        <w:rPr>
          <w:rFonts w:ascii="Times New Roman" w:hAnsi="Times New Roman"/>
        </w:rPr>
        <w:t>Профиль (направленность, специальность):</w:t>
      </w:r>
    </w:p>
    <w:p w:rsidR="008319E1" w:rsidRPr="00FA0BD8" w:rsidRDefault="008319E1" w:rsidP="008319E1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(шифр и </w:t>
      </w:r>
      <w:r w:rsidRPr="00FA0BD8">
        <w:rPr>
          <w:rFonts w:ascii="Times New Roman" w:hAnsi="Times New Roman"/>
          <w:i/>
        </w:rPr>
        <w:t>наименование)</w:t>
      </w:r>
    </w:p>
    <w:p w:rsidR="008319E1" w:rsidRPr="00FA0BD8" w:rsidRDefault="008319E1" w:rsidP="008319E1">
      <w:pPr>
        <w:rPr>
          <w:rFonts w:ascii="Times New Roman" w:hAnsi="Times New Roman"/>
        </w:rPr>
      </w:pPr>
      <w:r w:rsidRPr="00FA0BD8">
        <w:rPr>
          <w:rFonts w:ascii="Times New Roman" w:hAnsi="Times New Roman"/>
        </w:rPr>
        <w:t>____________________________________________________________________</w:t>
      </w:r>
      <w:r>
        <w:rPr>
          <w:rFonts w:ascii="Times New Roman" w:hAnsi="Times New Roman"/>
        </w:rPr>
        <w:t>_________________</w:t>
      </w:r>
    </w:p>
    <w:p w:rsidR="008319E1" w:rsidRPr="00FA0BD8" w:rsidRDefault="008319E1" w:rsidP="008319E1">
      <w:pPr>
        <w:rPr>
          <w:rFonts w:ascii="Times New Roman" w:hAnsi="Times New Roman"/>
        </w:rPr>
      </w:pPr>
      <w:r w:rsidRPr="00FA0BD8">
        <w:rPr>
          <w:rFonts w:ascii="Times New Roman" w:hAnsi="Times New Roman"/>
        </w:rPr>
        <w:t>Кафедра _____________________________________________________________________</w:t>
      </w:r>
    </w:p>
    <w:p w:rsidR="008319E1" w:rsidRPr="00FA0BD8" w:rsidRDefault="008319E1" w:rsidP="008319E1">
      <w:pPr>
        <w:rPr>
          <w:rFonts w:ascii="Times New Roman" w:hAnsi="Times New Roman"/>
        </w:rPr>
      </w:pPr>
      <w:r w:rsidRPr="00FA0BD8">
        <w:rPr>
          <w:rFonts w:ascii="Times New Roman" w:hAnsi="Times New Roman"/>
        </w:rPr>
        <w:t>Научный руководитель: ________________________________________________________</w:t>
      </w:r>
    </w:p>
    <w:p w:rsidR="008319E1" w:rsidRDefault="008319E1" w:rsidP="008319E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Этапы прохождения практики и наименование научно-исследовательской работы</w:t>
      </w:r>
    </w:p>
    <w:p w:rsidR="008319E1" w:rsidRDefault="008319E1" w:rsidP="008319E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4526"/>
        <w:gridCol w:w="2072"/>
        <w:gridCol w:w="2071"/>
      </w:tblGrid>
      <w:tr w:rsidR="008319E1" w:rsidRPr="00FA0BD8" w:rsidTr="005C1CE5">
        <w:trPr>
          <w:trHeight w:val="1056"/>
          <w:tblHeader/>
        </w:trPr>
        <w:tc>
          <w:tcPr>
            <w:tcW w:w="798" w:type="dxa"/>
            <w:vAlign w:val="center"/>
          </w:tcPr>
          <w:p w:rsidR="008319E1" w:rsidRPr="00FA0BD8" w:rsidRDefault="008319E1" w:rsidP="005C1CE5">
            <w:pPr>
              <w:jc w:val="center"/>
              <w:rPr>
                <w:rFonts w:ascii="Times New Roman" w:hAnsi="Times New Roman"/>
              </w:rPr>
            </w:pPr>
            <w:r w:rsidRPr="00FA0BD8">
              <w:rPr>
                <w:rFonts w:ascii="Times New Roman" w:hAnsi="Times New Roman"/>
              </w:rPr>
              <w:t>№ п.п.</w:t>
            </w:r>
          </w:p>
        </w:tc>
        <w:tc>
          <w:tcPr>
            <w:tcW w:w="4526" w:type="dxa"/>
            <w:vAlign w:val="center"/>
          </w:tcPr>
          <w:p w:rsidR="008319E1" w:rsidRPr="005408FE" w:rsidRDefault="008319E1" w:rsidP="005C1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8FE">
              <w:rPr>
                <w:rFonts w:ascii="Times New Roman" w:eastAsia="Times New Roman" w:hAnsi="Times New Roman"/>
                <w:sz w:val="24"/>
                <w:szCs w:val="24"/>
              </w:rPr>
              <w:t>Этапы прохождения практики и наименование научно-исследовательской работы</w:t>
            </w:r>
          </w:p>
          <w:p w:rsidR="008319E1" w:rsidRPr="00FA0BD8" w:rsidRDefault="008319E1" w:rsidP="005C1C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2" w:type="dxa"/>
            <w:vAlign w:val="center"/>
          </w:tcPr>
          <w:p w:rsidR="008319E1" w:rsidRPr="00FA0BD8" w:rsidRDefault="008319E1" w:rsidP="005C1C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  <w:r w:rsidRPr="00FA0BD8">
              <w:rPr>
                <w:rFonts w:ascii="Times New Roman" w:hAnsi="Times New Roman"/>
              </w:rPr>
              <w:t xml:space="preserve"> выполнени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2071" w:type="dxa"/>
            <w:vAlign w:val="center"/>
          </w:tcPr>
          <w:p w:rsidR="008319E1" w:rsidRPr="00FA0BD8" w:rsidRDefault="008319E1" w:rsidP="005C1CE5">
            <w:pPr>
              <w:jc w:val="center"/>
              <w:rPr>
                <w:rFonts w:ascii="Times New Roman" w:hAnsi="Times New Roman"/>
              </w:rPr>
            </w:pPr>
            <w:r w:rsidRPr="00FA0BD8">
              <w:rPr>
                <w:rFonts w:ascii="Times New Roman" w:hAnsi="Times New Roman"/>
              </w:rPr>
              <w:t>Примечания</w:t>
            </w:r>
          </w:p>
        </w:tc>
      </w:tr>
      <w:tr w:rsidR="008319E1" w:rsidRPr="00FA0BD8" w:rsidTr="005C1CE5">
        <w:trPr>
          <w:trHeight w:val="1056"/>
          <w:tblHeader/>
        </w:trPr>
        <w:tc>
          <w:tcPr>
            <w:tcW w:w="798" w:type="dxa"/>
            <w:vAlign w:val="center"/>
          </w:tcPr>
          <w:p w:rsidR="008319E1" w:rsidRPr="00FA0BD8" w:rsidRDefault="008319E1" w:rsidP="005C1C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6" w:type="dxa"/>
            <w:vAlign w:val="center"/>
          </w:tcPr>
          <w:p w:rsidR="008319E1" w:rsidRPr="005408FE" w:rsidRDefault="008319E1" w:rsidP="005C1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8319E1" w:rsidRDefault="008319E1" w:rsidP="005C1C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1" w:type="dxa"/>
            <w:vAlign w:val="center"/>
          </w:tcPr>
          <w:p w:rsidR="008319E1" w:rsidRPr="00FA0BD8" w:rsidRDefault="008319E1" w:rsidP="005C1CE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319E1" w:rsidRDefault="008319E1" w:rsidP="008319E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319E1" w:rsidRDefault="008319E1" w:rsidP="008319E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Сроки</w:t>
      </w:r>
    </w:p>
    <w:p w:rsidR="008319E1" w:rsidRDefault="008319E1" w:rsidP="008319E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Дата выдачи задания «_____» _____________ 201__г.</w:t>
      </w:r>
    </w:p>
    <w:p w:rsidR="008319E1" w:rsidRDefault="008319E1" w:rsidP="008319E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319E1" w:rsidRDefault="008319E1" w:rsidP="008319E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Срок сдачи законченной работы «_____» _____________ 201__г.</w:t>
      </w:r>
    </w:p>
    <w:p w:rsidR="008319E1" w:rsidRDefault="008319E1" w:rsidP="008319E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319E1" w:rsidRPr="00047871" w:rsidRDefault="008319E1" w:rsidP="008319E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Оценка</w:t>
      </w:r>
      <w:r w:rsidRPr="00047871">
        <w:rPr>
          <w:rFonts w:ascii="Times New Roman" w:eastAsia="Times New Roman" w:hAnsi="Times New Roman"/>
          <w:sz w:val="24"/>
          <w:szCs w:val="24"/>
        </w:rPr>
        <w:t>:«</w:t>
      </w:r>
      <w:proofErr w:type="gramEnd"/>
      <w:r w:rsidRPr="00047871">
        <w:rPr>
          <w:rFonts w:ascii="Times New Roman" w:eastAsia="Times New Roman" w:hAnsi="Times New Roman"/>
          <w:sz w:val="24"/>
          <w:szCs w:val="24"/>
        </w:rPr>
        <w:t>зачтено</w:t>
      </w:r>
      <w:proofErr w:type="spellEnd"/>
      <w:r w:rsidRPr="00047871">
        <w:rPr>
          <w:rFonts w:ascii="Times New Roman" w:eastAsia="Times New Roman" w:hAnsi="Times New Roman"/>
          <w:sz w:val="24"/>
          <w:szCs w:val="24"/>
        </w:rPr>
        <w:t>»/ «</w:t>
      </w:r>
      <w:proofErr w:type="spellStart"/>
      <w:r w:rsidRPr="00047871">
        <w:rPr>
          <w:rFonts w:ascii="Times New Roman" w:eastAsia="Times New Roman" w:hAnsi="Times New Roman"/>
          <w:sz w:val="24"/>
          <w:szCs w:val="24"/>
        </w:rPr>
        <w:t>незачтено</w:t>
      </w:r>
      <w:proofErr w:type="spellEnd"/>
      <w:r w:rsidRPr="00047871">
        <w:rPr>
          <w:rFonts w:ascii="Times New Roman" w:eastAsia="Times New Roman" w:hAnsi="Times New Roman"/>
          <w:sz w:val="24"/>
          <w:szCs w:val="24"/>
        </w:rPr>
        <w:t>»</w:t>
      </w:r>
    </w:p>
    <w:p w:rsidR="008319E1" w:rsidRDefault="008319E1" w:rsidP="008319E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319E1" w:rsidRDefault="008319E1" w:rsidP="008319E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Научный руководитель: _____________________________________ /_______________/</w:t>
      </w:r>
    </w:p>
    <w:p w:rsidR="008319E1" w:rsidRPr="0030233F" w:rsidRDefault="008319E1" w:rsidP="008319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</w:rPr>
      </w:pPr>
      <w:r w:rsidRPr="0001531D">
        <w:rPr>
          <w:rFonts w:ascii="Times New Roman" w:eastAsia="Times New Roman" w:hAnsi="Times New Roman"/>
          <w:i/>
        </w:rPr>
        <w:t xml:space="preserve">(Рекомендуемый объем содержательной части 4-6 стр. </w:t>
      </w:r>
      <w:r w:rsidRPr="0030233F">
        <w:rPr>
          <w:rFonts w:ascii="Times New Roman" w:hAnsi="Times New Roman"/>
          <w:i/>
          <w:color w:val="000000"/>
        </w:rPr>
        <w:t xml:space="preserve">Отчет должен включать в себя сведения: - о выполнении индивидуального задания; </w:t>
      </w:r>
    </w:p>
    <w:p w:rsidR="008319E1" w:rsidRDefault="008319E1" w:rsidP="008319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</w:rPr>
      </w:pPr>
    </w:p>
    <w:p w:rsidR="008319E1" w:rsidRPr="0030233F" w:rsidRDefault="008319E1" w:rsidP="008319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</w:rPr>
      </w:pPr>
      <w:r w:rsidRPr="0030233F">
        <w:rPr>
          <w:rFonts w:ascii="Times New Roman" w:hAnsi="Times New Roman"/>
          <w:i/>
          <w:color w:val="000000"/>
        </w:rPr>
        <w:t xml:space="preserve">- о подготовке и публикации статей в журналах, входящих в список ВАК и РИНЦ; </w:t>
      </w:r>
    </w:p>
    <w:p w:rsidR="008319E1" w:rsidRPr="0030233F" w:rsidRDefault="008319E1" w:rsidP="008319E1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</w:rPr>
      </w:pPr>
      <w:r w:rsidRPr="0030233F">
        <w:rPr>
          <w:rFonts w:ascii="Times New Roman" w:hAnsi="Times New Roman"/>
          <w:i/>
          <w:color w:val="000000"/>
        </w:rPr>
        <w:t xml:space="preserve">- об участии аспиранта в значимых конференциях по теме своего исследования; </w:t>
      </w:r>
    </w:p>
    <w:p w:rsidR="008319E1" w:rsidRDefault="008319E1" w:rsidP="008319E1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</w:rPr>
      </w:pPr>
    </w:p>
    <w:p w:rsidR="008319E1" w:rsidRPr="0030233F" w:rsidRDefault="008319E1" w:rsidP="008319E1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i/>
          <w:color w:val="000000"/>
        </w:rPr>
      </w:pPr>
      <w:r w:rsidRPr="0030233F">
        <w:rPr>
          <w:rFonts w:ascii="Times New Roman" w:hAnsi="Times New Roman"/>
          <w:i/>
          <w:color w:val="000000"/>
        </w:rPr>
        <w:t xml:space="preserve">- об участии в научно-исследовательской работе кафедры (при участии); </w:t>
      </w:r>
    </w:p>
    <w:p w:rsidR="008319E1" w:rsidRPr="0030233F" w:rsidRDefault="008319E1" w:rsidP="008319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</w:rPr>
      </w:pPr>
      <w:r w:rsidRPr="0030233F">
        <w:rPr>
          <w:rFonts w:ascii="Times New Roman" w:hAnsi="Times New Roman"/>
          <w:i/>
          <w:color w:val="000000"/>
        </w:rPr>
        <w:t xml:space="preserve">- о степени готовности </w:t>
      </w:r>
      <w:r w:rsidRPr="0001531D">
        <w:rPr>
          <w:rFonts w:ascii="Times New Roman" w:hAnsi="Times New Roman"/>
          <w:i/>
          <w:color w:val="000000"/>
        </w:rPr>
        <w:t>научно</w:t>
      </w:r>
      <w:r>
        <w:rPr>
          <w:rFonts w:ascii="Times New Roman" w:hAnsi="Times New Roman"/>
          <w:i/>
          <w:color w:val="000000"/>
        </w:rPr>
        <w:t>-</w:t>
      </w:r>
      <w:r w:rsidRPr="0030233F">
        <w:rPr>
          <w:rFonts w:ascii="Times New Roman" w:hAnsi="Times New Roman"/>
          <w:i/>
          <w:color w:val="000000"/>
        </w:rPr>
        <w:t xml:space="preserve"> квалификационно</w:t>
      </w:r>
      <w:r w:rsidRPr="0001531D">
        <w:rPr>
          <w:rFonts w:ascii="Times New Roman" w:hAnsi="Times New Roman"/>
          <w:i/>
          <w:color w:val="000000"/>
        </w:rPr>
        <w:t>й работы (кандидатской диссерта</w:t>
      </w:r>
      <w:r w:rsidRPr="0030233F">
        <w:rPr>
          <w:rFonts w:ascii="Times New Roman" w:hAnsi="Times New Roman"/>
          <w:i/>
          <w:color w:val="000000"/>
        </w:rPr>
        <w:t xml:space="preserve">ции). </w:t>
      </w:r>
    </w:p>
    <w:p w:rsidR="008319E1" w:rsidRPr="0001531D" w:rsidRDefault="008319E1" w:rsidP="008319E1">
      <w:pPr>
        <w:spacing w:after="0"/>
        <w:ind w:firstLine="709"/>
        <w:rPr>
          <w:rFonts w:ascii="Times New Roman" w:hAnsi="Times New Roman"/>
          <w:i/>
          <w:color w:val="000000"/>
        </w:rPr>
      </w:pPr>
      <w:r w:rsidRPr="0001531D">
        <w:rPr>
          <w:rFonts w:ascii="Times New Roman" w:hAnsi="Times New Roman"/>
          <w:i/>
          <w:color w:val="000000"/>
        </w:rPr>
        <w:t>К отчету могут прилагаться документы, в которых содержатся сведения о результатах работы обучающегося в период прохождения научно-исследовательской практики (например, тексты статей или докладов, подготовленных аспирантом по материалам, собранным на практике).</w:t>
      </w:r>
    </w:p>
    <w:p w:rsidR="008319E1" w:rsidRDefault="008319E1" w:rsidP="008319E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8319E1" w:rsidRPr="0001531D" w:rsidRDefault="008319E1" w:rsidP="008319E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319E1" w:rsidRPr="00FA0BD8" w:rsidRDefault="008319E1" w:rsidP="008319E1">
      <w:pPr>
        <w:jc w:val="center"/>
        <w:rPr>
          <w:rFonts w:ascii="Times New Roman" w:hAnsi="Times New Roman"/>
          <w:b/>
        </w:rPr>
      </w:pPr>
      <w:r w:rsidRPr="00FA0BD8">
        <w:rPr>
          <w:rFonts w:ascii="Times New Roman" w:hAnsi="Times New Roman"/>
          <w:b/>
        </w:rPr>
        <w:t>ЗАКЛЮЧЕНИЕ</w:t>
      </w:r>
    </w:p>
    <w:p w:rsidR="008319E1" w:rsidRPr="00FA0BD8" w:rsidRDefault="008319E1" w:rsidP="008319E1">
      <w:pPr>
        <w:jc w:val="center"/>
        <w:rPr>
          <w:rFonts w:ascii="Times New Roman" w:hAnsi="Times New Roman"/>
          <w:b/>
        </w:rPr>
      </w:pPr>
      <w:r w:rsidRPr="00FA0BD8">
        <w:rPr>
          <w:rFonts w:ascii="Times New Roman" w:hAnsi="Times New Roman"/>
          <w:b/>
        </w:rPr>
        <w:t xml:space="preserve">о прохождении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научно-исследовательской </w:t>
      </w:r>
      <w:r w:rsidRPr="00FA0BD8">
        <w:rPr>
          <w:rFonts w:ascii="Times New Roman" w:hAnsi="Times New Roman"/>
          <w:b/>
        </w:rPr>
        <w:t>практики</w:t>
      </w:r>
    </w:p>
    <w:p w:rsidR="008319E1" w:rsidRPr="00FA0BD8" w:rsidRDefault="008319E1" w:rsidP="008319E1">
      <w:pPr>
        <w:rPr>
          <w:rFonts w:ascii="Times New Roman" w:hAnsi="Times New Roman"/>
        </w:rPr>
      </w:pPr>
      <w:r w:rsidRPr="00FA0BD8">
        <w:rPr>
          <w:rFonts w:ascii="Times New Roman" w:hAnsi="Times New Roman"/>
        </w:rPr>
        <w:tab/>
        <w:t xml:space="preserve">За время прохождения </w:t>
      </w:r>
      <w:r w:rsidRPr="005408FE">
        <w:rPr>
          <w:rFonts w:ascii="Times New Roman" w:eastAsia="Times New Roman" w:hAnsi="Times New Roman"/>
          <w:sz w:val="24"/>
          <w:szCs w:val="24"/>
        </w:rPr>
        <w:t>научно-</w:t>
      </w:r>
      <w:proofErr w:type="spellStart"/>
      <w:r w:rsidRPr="005408FE">
        <w:rPr>
          <w:rFonts w:ascii="Times New Roman" w:eastAsia="Times New Roman" w:hAnsi="Times New Roman"/>
          <w:sz w:val="24"/>
          <w:szCs w:val="24"/>
        </w:rPr>
        <w:t>исследовательской</w:t>
      </w:r>
      <w:r w:rsidRPr="00FA0BD8">
        <w:rPr>
          <w:rFonts w:ascii="Times New Roman" w:hAnsi="Times New Roman"/>
        </w:rPr>
        <w:t>практики</w:t>
      </w:r>
      <w:proofErr w:type="spellEnd"/>
      <w:r w:rsidRPr="00FA0BD8">
        <w:rPr>
          <w:rFonts w:ascii="Times New Roman" w:hAnsi="Times New Roman"/>
        </w:rPr>
        <w:t xml:space="preserve"> мероприятия, запланированные в индивидуальном плане, выполнены полностью.</w:t>
      </w:r>
    </w:p>
    <w:p w:rsidR="008319E1" w:rsidRDefault="008319E1" w:rsidP="008319E1">
      <w:pPr>
        <w:rPr>
          <w:rFonts w:ascii="Times New Roman" w:hAnsi="Times New Roman"/>
        </w:rPr>
      </w:pPr>
      <w:r w:rsidRPr="00FA0BD8">
        <w:rPr>
          <w:rFonts w:ascii="Times New Roman" w:hAnsi="Times New Roman"/>
        </w:rPr>
        <w:tab/>
        <w:t xml:space="preserve">В ходе </w:t>
      </w:r>
      <w:r w:rsidRPr="005408FE">
        <w:rPr>
          <w:rFonts w:ascii="Times New Roman" w:eastAsia="Times New Roman" w:hAnsi="Times New Roman"/>
          <w:sz w:val="24"/>
          <w:szCs w:val="24"/>
        </w:rPr>
        <w:t>научно-</w:t>
      </w:r>
      <w:proofErr w:type="spellStart"/>
      <w:r w:rsidRPr="005408FE">
        <w:rPr>
          <w:rFonts w:ascii="Times New Roman" w:eastAsia="Times New Roman" w:hAnsi="Times New Roman"/>
          <w:sz w:val="24"/>
          <w:szCs w:val="24"/>
        </w:rPr>
        <w:t>исследовательской</w:t>
      </w:r>
      <w:r w:rsidRPr="00FA0BD8">
        <w:rPr>
          <w:rFonts w:ascii="Times New Roman" w:hAnsi="Times New Roman"/>
        </w:rPr>
        <w:t>практики</w:t>
      </w:r>
      <w:r>
        <w:rPr>
          <w:rFonts w:ascii="Times New Roman" w:hAnsi="Times New Roman"/>
        </w:rPr>
        <w:t>аспирант</w:t>
      </w:r>
      <w:proofErr w:type="spellEnd"/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u w:val="single"/>
        </w:rPr>
        <w:t>Ф.И.О.</w:t>
      </w:r>
      <w:r>
        <w:rPr>
          <w:rFonts w:ascii="Times New Roman" w:hAnsi="Times New Roman"/>
        </w:rPr>
        <w:t>) выполнил следующее:</w:t>
      </w:r>
    </w:p>
    <w:p w:rsidR="008319E1" w:rsidRPr="00FA0BD8" w:rsidRDefault="008319E1" w:rsidP="008319E1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FA0BD8">
        <w:rPr>
          <w:rFonts w:ascii="Times New Roman" w:hAnsi="Times New Roman"/>
        </w:rPr>
        <w:t>) __________________________________________________________________________ ,</w:t>
      </w:r>
    </w:p>
    <w:p w:rsidR="008319E1" w:rsidRPr="00FA0BD8" w:rsidRDefault="008319E1" w:rsidP="008319E1">
      <w:pPr>
        <w:rPr>
          <w:rFonts w:ascii="Times New Roman" w:hAnsi="Times New Roman"/>
        </w:rPr>
      </w:pPr>
      <w:r w:rsidRPr="00FA0BD8">
        <w:rPr>
          <w:rFonts w:ascii="Times New Roman" w:hAnsi="Times New Roman"/>
        </w:rPr>
        <w:t>2) __________________________________________________________________________ ,</w:t>
      </w:r>
    </w:p>
    <w:p w:rsidR="008319E1" w:rsidRPr="00FA0BD8" w:rsidRDefault="008319E1" w:rsidP="008319E1">
      <w:pPr>
        <w:rPr>
          <w:rFonts w:ascii="Times New Roman" w:hAnsi="Times New Roman"/>
        </w:rPr>
      </w:pPr>
      <w:r w:rsidRPr="00FA0BD8">
        <w:rPr>
          <w:rFonts w:ascii="Times New Roman" w:hAnsi="Times New Roman"/>
        </w:rPr>
        <w:lastRenderedPageBreak/>
        <w:t>3) __________________________________________________________________________ ,</w:t>
      </w:r>
    </w:p>
    <w:p w:rsidR="008319E1" w:rsidRPr="00FA0BD8" w:rsidRDefault="008319E1" w:rsidP="008319E1">
      <w:pPr>
        <w:rPr>
          <w:rFonts w:ascii="Times New Roman" w:hAnsi="Times New Roman"/>
        </w:rPr>
      </w:pPr>
      <w:r w:rsidRPr="00FA0BD8">
        <w:rPr>
          <w:rFonts w:ascii="Times New Roman" w:hAnsi="Times New Roman"/>
        </w:rPr>
        <w:t>4) __________________________________________________________________________ .</w:t>
      </w:r>
    </w:p>
    <w:p w:rsidR="008319E1" w:rsidRPr="00FA0BD8" w:rsidRDefault="008319E1" w:rsidP="008319E1">
      <w:pPr>
        <w:rPr>
          <w:rFonts w:ascii="Times New Roman" w:hAnsi="Times New Roman"/>
        </w:rPr>
      </w:pPr>
      <w:r w:rsidRPr="00FA0BD8">
        <w:rPr>
          <w:rFonts w:ascii="Times New Roman" w:hAnsi="Times New Roman"/>
        </w:rPr>
        <w:tab/>
        <w:t xml:space="preserve">По окончании практики на заседании кафедры в присутствии научного руководителя был заслушан отчет аспиранта по результатам проведенной </w:t>
      </w:r>
      <w:r w:rsidRPr="005408FE">
        <w:rPr>
          <w:rFonts w:ascii="Times New Roman" w:eastAsia="Times New Roman" w:hAnsi="Times New Roman"/>
          <w:sz w:val="24"/>
          <w:szCs w:val="24"/>
        </w:rPr>
        <w:t>научно-</w:t>
      </w:r>
      <w:proofErr w:type="spellStart"/>
      <w:r w:rsidRPr="005408FE">
        <w:rPr>
          <w:rFonts w:ascii="Times New Roman" w:eastAsia="Times New Roman" w:hAnsi="Times New Roman"/>
          <w:sz w:val="24"/>
          <w:szCs w:val="24"/>
        </w:rPr>
        <w:t>исследовательской</w:t>
      </w:r>
      <w:r w:rsidRPr="00FA0BD8">
        <w:rPr>
          <w:rFonts w:ascii="Times New Roman" w:hAnsi="Times New Roman"/>
        </w:rPr>
        <w:t>практики</w:t>
      </w:r>
      <w:proofErr w:type="spellEnd"/>
      <w:r w:rsidRPr="00FA0BD8">
        <w:rPr>
          <w:rFonts w:ascii="Times New Roman" w:hAnsi="Times New Roman"/>
        </w:rPr>
        <w:t>.</w:t>
      </w:r>
    </w:p>
    <w:p w:rsidR="008319E1" w:rsidRDefault="008319E1" w:rsidP="008319E1">
      <w:pPr>
        <w:spacing w:after="0"/>
        <w:rPr>
          <w:rFonts w:ascii="Times New Roman" w:hAnsi="Times New Roman"/>
        </w:rPr>
      </w:pPr>
    </w:p>
    <w:p w:rsidR="008319E1" w:rsidRPr="00FA0BD8" w:rsidRDefault="008319E1" w:rsidP="008319E1">
      <w:pPr>
        <w:spacing w:after="0"/>
        <w:rPr>
          <w:rFonts w:ascii="Times New Roman" w:hAnsi="Times New Roman"/>
        </w:rPr>
      </w:pPr>
      <w:r w:rsidRPr="00FA0BD8">
        <w:rPr>
          <w:rFonts w:ascii="Times New Roman" w:hAnsi="Times New Roman"/>
        </w:rPr>
        <w:t xml:space="preserve">Общий зачет по </w:t>
      </w:r>
      <w:r w:rsidRPr="005408FE">
        <w:rPr>
          <w:rFonts w:ascii="Times New Roman" w:eastAsia="Times New Roman" w:hAnsi="Times New Roman"/>
          <w:sz w:val="24"/>
          <w:szCs w:val="24"/>
        </w:rPr>
        <w:t>научно-исследовательской</w:t>
      </w:r>
      <w:r w:rsidRPr="00FA0BD8">
        <w:rPr>
          <w:rFonts w:ascii="Times New Roman" w:hAnsi="Times New Roman"/>
        </w:rPr>
        <w:t xml:space="preserve"> практике: __________________________________.</w:t>
      </w:r>
    </w:p>
    <w:p w:rsidR="008319E1" w:rsidRPr="00FA0BD8" w:rsidRDefault="008319E1" w:rsidP="008319E1">
      <w:pPr>
        <w:spacing w:after="0"/>
        <w:ind w:firstLine="709"/>
        <w:rPr>
          <w:rFonts w:ascii="Times New Roman" w:hAnsi="Times New Roman"/>
          <w:i/>
        </w:rPr>
      </w:pPr>
      <w:r w:rsidRPr="00FA0BD8">
        <w:rPr>
          <w:rFonts w:ascii="Times New Roman" w:hAnsi="Times New Roman"/>
          <w:i/>
        </w:rPr>
        <w:t xml:space="preserve">                                                                                     (зачтено / не зачтено)</w:t>
      </w:r>
    </w:p>
    <w:p w:rsidR="008319E1" w:rsidRDefault="008319E1" w:rsidP="008319E1">
      <w:pPr>
        <w:spacing w:after="0"/>
        <w:rPr>
          <w:rFonts w:ascii="Times New Roman" w:hAnsi="Times New Roman"/>
        </w:rPr>
      </w:pPr>
    </w:p>
    <w:p w:rsidR="008319E1" w:rsidRDefault="008319E1" w:rsidP="008319E1">
      <w:pPr>
        <w:spacing w:after="0"/>
        <w:rPr>
          <w:rFonts w:ascii="Times New Roman" w:hAnsi="Times New Roman"/>
        </w:rPr>
      </w:pPr>
    </w:p>
    <w:p w:rsidR="008319E1" w:rsidRPr="00FA0BD8" w:rsidRDefault="008319E1" w:rsidP="008319E1">
      <w:pPr>
        <w:spacing w:after="0"/>
        <w:rPr>
          <w:rFonts w:ascii="Times New Roman" w:hAnsi="Times New Roman"/>
        </w:rPr>
      </w:pPr>
      <w:r w:rsidRPr="00FA0BD8">
        <w:rPr>
          <w:rFonts w:ascii="Times New Roman" w:hAnsi="Times New Roman"/>
        </w:rPr>
        <w:t>Заведующий кафедрой                               _______________       ________________________</w:t>
      </w:r>
    </w:p>
    <w:p w:rsidR="008319E1" w:rsidRPr="00FA0BD8" w:rsidRDefault="008319E1" w:rsidP="008319E1">
      <w:pPr>
        <w:spacing w:after="0"/>
        <w:rPr>
          <w:rFonts w:ascii="Times New Roman" w:hAnsi="Times New Roman"/>
          <w:i/>
        </w:rPr>
      </w:pPr>
      <w:r w:rsidRPr="00FA0BD8">
        <w:rPr>
          <w:rFonts w:ascii="Times New Roman" w:hAnsi="Times New Roman"/>
          <w:i/>
        </w:rPr>
        <w:t xml:space="preserve">                                                                            (подпись)                                          (ФИО) </w:t>
      </w:r>
    </w:p>
    <w:p w:rsidR="008319E1" w:rsidRDefault="008319E1" w:rsidP="008319E1">
      <w:pPr>
        <w:rPr>
          <w:rFonts w:ascii="Times New Roman" w:hAnsi="Times New Roman"/>
        </w:rPr>
      </w:pPr>
    </w:p>
    <w:p w:rsidR="008319E1" w:rsidRPr="00FA0BD8" w:rsidRDefault="008319E1" w:rsidP="008319E1">
      <w:pPr>
        <w:rPr>
          <w:rFonts w:ascii="Times New Roman" w:hAnsi="Times New Roman"/>
        </w:rPr>
      </w:pPr>
      <w:r w:rsidRPr="00FA0BD8">
        <w:rPr>
          <w:rFonts w:ascii="Times New Roman" w:hAnsi="Times New Roman"/>
        </w:rPr>
        <w:t>Дата: _________ 201__ г</w:t>
      </w:r>
    </w:p>
    <w:p w:rsidR="008319E1" w:rsidRDefault="008319E1" w:rsidP="008319E1">
      <w:pPr>
        <w:spacing w:line="360" w:lineRule="auto"/>
        <w:rPr>
          <w:rFonts w:ascii="Times New Roman" w:hAnsi="Times New Roman"/>
        </w:rPr>
      </w:pPr>
    </w:p>
    <w:p w:rsidR="008319E1" w:rsidRDefault="008319E1" w:rsidP="008319E1">
      <w:pPr>
        <w:spacing w:line="360" w:lineRule="auto"/>
        <w:rPr>
          <w:rFonts w:ascii="Times New Roman" w:hAnsi="Times New Roman"/>
        </w:rPr>
      </w:pPr>
    </w:p>
    <w:p w:rsidR="00B3455E" w:rsidRDefault="00B3455E" w:rsidP="008319E1">
      <w:pPr>
        <w:spacing w:line="360" w:lineRule="auto"/>
        <w:rPr>
          <w:rFonts w:ascii="Times New Roman" w:hAnsi="Times New Roman"/>
        </w:rPr>
      </w:pPr>
    </w:p>
    <w:p w:rsidR="00B3455E" w:rsidRDefault="00B3455E" w:rsidP="008319E1">
      <w:pPr>
        <w:spacing w:line="360" w:lineRule="auto"/>
        <w:rPr>
          <w:rFonts w:ascii="Times New Roman" w:hAnsi="Times New Roman"/>
        </w:rPr>
      </w:pPr>
    </w:p>
    <w:p w:rsidR="00B3455E" w:rsidRDefault="00B3455E" w:rsidP="008319E1">
      <w:pPr>
        <w:spacing w:line="360" w:lineRule="auto"/>
        <w:rPr>
          <w:rFonts w:ascii="Times New Roman" w:hAnsi="Times New Roman"/>
        </w:rPr>
      </w:pPr>
    </w:p>
    <w:p w:rsidR="00B3455E" w:rsidRDefault="00B3455E" w:rsidP="008319E1">
      <w:pPr>
        <w:spacing w:line="360" w:lineRule="auto"/>
        <w:rPr>
          <w:rFonts w:ascii="Times New Roman" w:hAnsi="Times New Roman"/>
        </w:rPr>
      </w:pPr>
    </w:p>
    <w:p w:rsidR="00B3455E" w:rsidRDefault="00B3455E" w:rsidP="008319E1">
      <w:pPr>
        <w:spacing w:line="360" w:lineRule="auto"/>
        <w:rPr>
          <w:rFonts w:ascii="Times New Roman" w:hAnsi="Times New Roman"/>
        </w:rPr>
      </w:pPr>
    </w:p>
    <w:p w:rsidR="008319E1" w:rsidRPr="00FA0BD8" w:rsidRDefault="008319E1" w:rsidP="008319E1">
      <w:pPr>
        <w:keepNext/>
        <w:widowControl w:val="0"/>
        <w:suppressAutoHyphens/>
        <w:spacing w:before="240" w:after="12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</w:rPr>
      </w:pPr>
      <w:r w:rsidRPr="00FA0BD8">
        <w:rPr>
          <w:rFonts w:ascii="Times New Roman" w:eastAsia="Lucida Sans Unicode" w:hAnsi="Times New Roman"/>
          <w:kern w:val="1"/>
          <w:sz w:val="24"/>
          <w:szCs w:val="24"/>
        </w:rPr>
        <w:lastRenderedPageBreak/>
        <w:t>Приложение В</w:t>
      </w:r>
    </w:p>
    <w:p w:rsidR="008319E1" w:rsidRPr="00FA0BD8" w:rsidRDefault="008319E1" w:rsidP="008319E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Федеральное г</w:t>
      </w:r>
      <w:r w:rsidRPr="00FA0BD8">
        <w:rPr>
          <w:rFonts w:ascii="Times New Roman" w:hAnsi="Times New Roman"/>
          <w:b/>
        </w:rPr>
        <w:t>осударственное бюджетное образовательное учреждение</w:t>
      </w:r>
    </w:p>
    <w:p w:rsidR="008319E1" w:rsidRPr="00FA0BD8" w:rsidRDefault="008319E1" w:rsidP="008319E1">
      <w:pPr>
        <w:spacing w:after="0"/>
        <w:jc w:val="center"/>
        <w:rPr>
          <w:rFonts w:ascii="Times New Roman" w:hAnsi="Times New Roman"/>
          <w:b/>
        </w:rPr>
      </w:pPr>
      <w:r w:rsidRPr="00FA0BD8">
        <w:rPr>
          <w:rFonts w:ascii="Times New Roman" w:hAnsi="Times New Roman"/>
          <w:b/>
        </w:rPr>
        <w:t>высшего образования</w:t>
      </w:r>
    </w:p>
    <w:p w:rsidR="008319E1" w:rsidRPr="00FA0BD8" w:rsidRDefault="008319E1" w:rsidP="008319E1">
      <w:pPr>
        <w:spacing w:after="0"/>
        <w:jc w:val="center"/>
        <w:rPr>
          <w:rFonts w:ascii="Times New Roman" w:hAnsi="Times New Roman"/>
          <w:b/>
        </w:rPr>
      </w:pPr>
      <w:r w:rsidRPr="00FA0BD8">
        <w:rPr>
          <w:rFonts w:ascii="Times New Roman" w:hAnsi="Times New Roman"/>
          <w:b/>
        </w:rPr>
        <w:t>«Оренбургский государственный медицинский университет»</w:t>
      </w:r>
    </w:p>
    <w:p w:rsidR="008319E1" w:rsidRPr="00FA0BD8" w:rsidRDefault="008319E1" w:rsidP="008319E1">
      <w:pPr>
        <w:jc w:val="center"/>
        <w:rPr>
          <w:rFonts w:ascii="Times New Roman" w:hAnsi="Times New Roman"/>
        </w:rPr>
      </w:pPr>
      <w:r w:rsidRPr="00FA0BD8">
        <w:rPr>
          <w:rFonts w:ascii="Times New Roman" w:hAnsi="Times New Roman"/>
          <w:b/>
        </w:rPr>
        <w:t>Минздрава России</w:t>
      </w:r>
    </w:p>
    <w:p w:rsidR="008319E1" w:rsidRPr="00FA0BD8" w:rsidRDefault="008319E1" w:rsidP="008319E1">
      <w:pPr>
        <w:jc w:val="center"/>
        <w:rPr>
          <w:rFonts w:ascii="Times New Roman" w:hAnsi="Times New Roman"/>
          <w:b/>
        </w:rPr>
      </w:pPr>
      <w:r w:rsidRPr="00FA0BD8">
        <w:rPr>
          <w:rFonts w:ascii="Times New Roman" w:hAnsi="Times New Roman"/>
          <w:b/>
        </w:rPr>
        <w:t>ОТЗЫВ</w:t>
      </w:r>
    </w:p>
    <w:p w:rsidR="008319E1" w:rsidRPr="00FA0BD8" w:rsidRDefault="008319E1" w:rsidP="008319E1">
      <w:pPr>
        <w:ind w:right="-285"/>
        <w:jc w:val="center"/>
        <w:rPr>
          <w:rFonts w:ascii="Times New Roman" w:hAnsi="Times New Roman"/>
        </w:rPr>
      </w:pPr>
      <w:r w:rsidRPr="00FA0BD8">
        <w:rPr>
          <w:rFonts w:ascii="Times New Roman" w:hAnsi="Times New Roman"/>
        </w:rPr>
        <w:t xml:space="preserve">о прохождении </w:t>
      </w:r>
      <w:r w:rsidRPr="005408FE">
        <w:rPr>
          <w:rFonts w:ascii="Times New Roman" w:eastAsia="Times New Roman" w:hAnsi="Times New Roman"/>
          <w:sz w:val="24"/>
          <w:szCs w:val="24"/>
        </w:rPr>
        <w:t>научно-исследовательской</w:t>
      </w:r>
      <w:r w:rsidRPr="00FA0BD8">
        <w:rPr>
          <w:rFonts w:ascii="Times New Roman" w:hAnsi="Times New Roman"/>
        </w:rPr>
        <w:t xml:space="preserve"> практики </w:t>
      </w:r>
    </w:p>
    <w:p w:rsidR="008319E1" w:rsidRPr="00FA0BD8" w:rsidRDefault="008319E1" w:rsidP="008319E1">
      <w:pPr>
        <w:jc w:val="center"/>
        <w:rPr>
          <w:rFonts w:ascii="Times New Roman" w:hAnsi="Times New Roman"/>
        </w:rPr>
      </w:pPr>
    </w:p>
    <w:p w:rsidR="008319E1" w:rsidRPr="00FA0BD8" w:rsidRDefault="008319E1" w:rsidP="008319E1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</w:rPr>
        <w:t>аспиранта</w:t>
      </w:r>
      <w:r w:rsidRPr="00FA0BD8">
        <w:rPr>
          <w:rFonts w:ascii="Times New Roman" w:eastAsia="Lucida Sans Unicode" w:hAnsi="Times New Roman"/>
          <w:kern w:val="1"/>
          <w:sz w:val="24"/>
          <w:szCs w:val="24"/>
        </w:rPr>
        <w:t>________________________________________</w:t>
      </w:r>
      <w:r>
        <w:rPr>
          <w:rFonts w:ascii="Times New Roman" w:eastAsia="Lucida Sans Unicode" w:hAnsi="Times New Roman"/>
          <w:kern w:val="1"/>
          <w:sz w:val="24"/>
          <w:szCs w:val="24"/>
        </w:rPr>
        <w:t>_____________________________</w:t>
      </w:r>
      <w:r w:rsidRPr="00FA0BD8">
        <w:rPr>
          <w:rFonts w:ascii="Times New Roman" w:eastAsia="Lucida Sans Unicode" w:hAnsi="Times New Roman"/>
          <w:kern w:val="1"/>
          <w:sz w:val="20"/>
          <w:szCs w:val="20"/>
        </w:rPr>
        <w:t>(Ф.И.О. аспиранта)</w:t>
      </w:r>
    </w:p>
    <w:p w:rsidR="008319E1" w:rsidRPr="00FA0BD8" w:rsidRDefault="008319E1" w:rsidP="008319E1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</w:rPr>
        <w:t>направление</w:t>
      </w:r>
      <w:r w:rsidRPr="00FA0BD8">
        <w:rPr>
          <w:rFonts w:ascii="Times New Roman" w:eastAsia="Lucida Sans Unicode" w:hAnsi="Times New Roman"/>
          <w:kern w:val="1"/>
          <w:sz w:val="24"/>
          <w:szCs w:val="24"/>
        </w:rPr>
        <w:t>подготовки_____________________________</w:t>
      </w:r>
      <w:r>
        <w:rPr>
          <w:rFonts w:ascii="Times New Roman" w:eastAsia="Lucida Sans Unicode" w:hAnsi="Times New Roman"/>
          <w:kern w:val="1"/>
          <w:sz w:val="24"/>
          <w:szCs w:val="24"/>
        </w:rPr>
        <w:t>____________________________</w:t>
      </w:r>
    </w:p>
    <w:p w:rsidR="008319E1" w:rsidRPr="00FA0BD8" w:rsidRDefault="008319E1" w:rsidP="008319E1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</w:rPr>
        <w:t>специальность</w:t>
      </w:r>
      <w:r w:rsidRPr="00FA0BD8">
        <w:rPr>
          <w:rFonts w:ascii="Times New Roman" w:eastAsia="Lucida Sans Unicode" w:hAnsi="Times New Roman"/>
          <w:kern w:val="1"/>
          <w:sz w:val="24"/>
          <w:szCs w:val="24"/>
        </w:rPr>
        <w:t>_______________________________________________________</w:t>
      </w:r>
      <w:r>
        <w:rPr>
          <w:rFonts w:ascii="Times New Roman" w:eastAsia="Lucida Sans Unicode" w:hAnsi="Times New Roman"/>
          <w:kern w:val="1"/>
          <w:sz w:val="24"/>
          <w:szCs w:val="24"/>
        </w:rPr>
        <w:t>________</w:t>
      </w:r>
    </w:p>
    <w:p w:rsidR="008319E1" w:rsidRPr="00FA0BD8" w:rsidRDefault="008319E1" w:rsidP="008319E1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FA0BD8">
        <w:rPr>
          <w:rFonts w:ascii="Times New Roman" w:eastAsia="Lucida Sans Unicode" w:hAnsi="Times New Roman"/>
          <w:kern w:val="1"/>
          <w:sz w:val="24"/>
          <w:szCs w:val="24"/>
        </w:rPr>
        <w:t>год обучения ________________________</w:t>
      </w:r>
    </w:p>
    <w:p w:rsidR="008319E1" w:rsidRPr="00FA0BD8" w:rsidRDefault="008319E1" w:rsidP="008319E1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FA0BD8">
        <w:rPr>
          <w:rFonts w:ascii="Times New Roman" w:eastAsia="Lucida Sans Unicode" w:hAnsi="Times New Roman"/>
          <w:kern w:val="1"/>
          <w:sz w:val="24"/>
          <w:szCs w:val="24"/>
        </w:rPr>
        <w:t xml:space="preserve">вид практики _______________________ </w:t>
      </w:r>
    </w:p>
    <w:p w:rsidR="008319E1" w:rsidRPr="00FA0BD8" w:rsidRDefault="008319E1" w:rsidP="008319E1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</w:rPr>
        <w:t>кафедра</w:t>
      </w:r>
      <w:r w:rsidRPr="00FA0BD8">
        <w:rPr>
          <w:rFonts w:ascii="Times New Roman" w:eastAsia="Lucida Sans Unicode" w:hAnsi="Times New Roman"/>
          <w:kern w:val="1"/>
          <w:sz w:val="24"/>
          <w:szCs w:val="24"/>
        </w:rPr>
        <w:t xml:space="preserve">_______________________________________________________________________ </w:t>
      </w:r>
    </w:p>
    <w:p w:rsidR="008319E1" w:rsidRPr="00FA0BD8" w:rsidRDefault="008319E1" w:rsidP="008319E1">
      <w:pPr>
        <w:ind w:left="142"/>
      </w:pPr>
      <w:r w:rsidRPr="00FA0BD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19E1" w:rsidRDefault="008319E1" w:rsidP="008319E1"/>
    <w:p w:rsidR="008319E1" w:rsidRPr="00FA0BD8" w:rsidRDefault="008319E1" w:rsidP="008319E1">
      <w:pPr>
        <w:rPr>
          <w:rFonts w:ascii="Times New Roman" w:hAnsi="Times New Roman"/>
        </w:rPr>
      </w:pPr>
      <w:r w:rsidRPr="00FA0BD8">
        <w:rPr>
          <w:rFonts w:ascii="Times New Roman" w:hAnsi="Times New Roman"/>
        </w:rPr>
        <w:t>Научный руководитель ___________</w:t>
      </w:r>
      <w:r>
        <w:rPr>
          <w:rFonts w:ascii="Times New Roman" w:hAnsi="Times New Roman"/>
        </w:rPr>
        <w:t>____________ /</w:t>
      </w:r>
      <w:r w:rsidRPr="009253FB">
        <w:rPr>
          <w:rFonts w:ascii="Times New Roman" w:hAnsi="Times New Roman"/>
          <w:u w:val="single"/>
        </w:rPr>
        <w:t>Ф.И.О</w:t>
      </w:r>
      <w:r w:rsidRPr="00FA0BD8">
        <w:rPr>
          <w:rFonts w:ascii="Times New Roman" w:hAnsi="Times New Roman"/>
        </w:rPr>
        <w:t>.</w:t>
      </w:r>
      <w:r>
        <w:rPr>
          <w:rFonts w:ascii="Times New Roman" w:hAnsi="Times New Roman"/>
        </w:rPr>
        <w:t>/</w:t>
      </w:r>
    </w:p>
    <w:p w:rsidR="008319E1" w:rsidRDefault="008319E1" w:rsidP="008319E1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</w:p>
    <w:p w:rsidR="008319E1" w:rsidRDefault="008319E1" w:rsidP="008319E1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</w:p>
    <w:p w:rsidR="008319E1" w:rsidRDefault="008319E1" w:rsidP="008319E1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</w:p>
    <w:p w:rsidR="00174E3E" w:rsidRPr="00E27C19" w:rsidRDefault="00174E3E" w:rsidP="00174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C19">
        <w:rPr>
          <w:rFonts w:ascii="Times New Roman" w:hAnsi="Times New Roman" w:cs="Times New Roman"/>
          <w:b/>
          <w:sz w:val="28"/>
          <w:szCs w:val="28"/>
        </w:rPr>
        <w:t>Вопросы для подготовки аспирантов к промежуточной аттестации                                (зачет) по дисциплине научно-исследовательская практика</w:t>
      </w:r>
    </w:p>
    <w:p w:rsidR="00174E3E" w:rsidRPr="006F6646" w:rsidRDefault="00174E3E" w:rsidP="00174E3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7C19">
        <w:rPr>
          <w:rFonts w:ascii="Times New Roman" w:hAnsi="Times New Roman" w:cs="Times New Roman"/>
          <w:b/>
          <w:sz w:val="28"/>
          <w:szCs w:val="28"/>
        </w:rPr>
        <w:t xml:space="preserve">по направлению подготовки </w:t>
      </w:r>
      <w:r w:rsidRPr="006F6646">
        <w:rPr>
          <w:rFonts w:ascii="Times New Roman" w:hAnsi="Times New Roman" w:cs="Times New Roman"/>
          <w:bCs/>
          <w:color w:val="000000"/>
          <w:sz w:val="28"/>
          <w:szCs w:val="28"/>
        </w:rPr>
        <w:t>06</w:t>
      </w:r>
      <w:r>
        <w:rPr>
          <w:rFonts w:ascii="Times New Roman" w:hAnsi="Times New Roman" w:cs="Times New Roman"/>
          <w:color w:val="000000"/>
          <w:sz w:val="28"/>
          <w:szCs w:val="28"/>
        </w:rPr>
        <w:t>.06.01 «Биологические науки</w:t>
      </w:r>
      <w:r w:rsidRPr="006F664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174E3E" w:rsidRPr="006F6646" w:rsidRDefault="00174E3E" w:rsidP="00174E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646">
        <w:rPr>
          <w:rFonts w:ascii="Times New Roman" w:hAnsi="Times New Roman" w:cs="Times New Roman"/>
          <w:color w:val="000000"/>
          <w:sz w:val="28"/>
          <w:szCs w:val="28"/>
        </w:rPr>
        <w:t>Профиль: фармацевтическая химия, фармакогнозия</w:t>
      </w:r>
    </w:p>
    <w:p w:rsidR="00174E3E" w:rsidRPr="00F14B02" w:rsidRDefault="00174E3E" w:rsidP="00174E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E3E" w:rsidRPr="00F14B02" w:rsidRDefault="00174E3E" w:rsidP="00174E3E">
      <w:pPr>
        <w:jc w:val="both"/>
        <w:rPr>
          <w:rFonts w:ascii="Times New Roman" w:hAnsi="Times New Roman" w:cs="Times New Roman"/>
          <w:sz w:val="28"/>
          <w:szCs w:val="28"/>
        </w:rPr>
      </w:pPr>
      <w:r w:rsidRPr="00F14B02">
        <w:rPr>
          <w:rFonts w:ascii="Times New Roman" w:hAnsi="Times New Roman" w:cs="Times New Roman"/>
          <w:sz w:val="28"/>
          <w:szCs w:val="28"/>
        </w:rPr>
        <w:t>1.</w:t>
      </w:r>
      <w:r w:rsidRPr="00F14B02">
        <w:rPr>
          <w:rFonts w:ascii="Times New Roman" w:hAnsi="Times New Roman" w:cs="Times New Roman"/>
          <w:sz w:val="28"/>
          <w:szCs w:val="28"/>
        </w:rPr>
        <w:tab/>
        <w:t>Виды научных исследований. Способы предоставления результатов исследований. Методы математической статистики, применяемые в медико-биологических исследованиях.</w:t>
      </w:r>
    </w:p>
    <w:p w:rsidR="00174E3E" w:rsidRPr="00F14B02" w:rsidRDefault="00174E3E" w:rsidP="00174E3E">
      <w:pPr>
        <w:jc w:val="both"/>
        <w:rPr>
          <w:rFonts w:ascii="Times New Roman" w:hAnsi="Times New Roman" w:cs="Times New Roman"/>
          <w:sz w:val="28"/>
          <w:szCs w:val="28"/>
        </w:rPr>
      </w:pPr>
      <w:r w:rsidRPr="00F14B02">
        <w:rPr>
          <w:rFonts w:ascii="Times New Roman" w:hAnsi="Times New Roman" w:cs="Times New Roman"/>
          <w:sz w:val="28"/>
          <w:szCs w:val="28"/>
        </w:rPr>
        <w:t>2.</w:t>
      </w:r>
      <w:r w:rsidRPr="00F14B02">
        <w:rPr>
          <w:rFonts w:ascii="Times New Roman" w:hAnsi="Times New Roman" w:cs="Times New Roman"/>
          <w:sz w:val="28"/>
          <w:szCs w:val="28"/>
        </w:rPr>
        <w:tab/>
        <w:t>Виды и содержание эксперимента. Условия, необходимые для подготовки и проведения эксперимента. Содержание мыслительного, лабораторного, констатирующего и формирующего экспериментов.</w:t>
      </w:r>
    </w:p>
    <w:p w:rsidR="00174E3E" w:rsidRPr="00F14B02" w:rsidRDefault="00174E3E" w:rsidP="00174E3E">
      <w:pPr>
        <w:jc w:val="both"/>
        <w:rPr>
          <w:rFonts w:ascii="Times New Roman" w:hAnsi="Times New Roman" w:cs="Times New Roman"/>
          <w:sz w:val="28"/>
          <w:szCs w:val="28"/>
        </w:rPr>
      </w:pPr>
      <w:r w:rsidRPr="00F14B02">
        <w:rPr>
          <w:rFonts w:ascii="Times New Roman" w:hAnsi="Times New Roman" w:cs="Times New Roman"/>
          <w:sz w:val="28"/>
          <w:szCs w:val="28"/>
        </w:rPr>
        <w:t>3.</w:t>
      </w:r>
      <w:r w:rsidRPr="00F14B02">
        <w:rPr>
          <w:rFonts w:ascii="Times New Roman" w:hAnsi="Times New Roman" w:cs="Times New Roman"/>
          <w:sz w:val="28"/>
          <w:szCs w:val="28"/>
        </w:rPr>
        <w:tab/>
        <w:t>Метод научного познания: определение, требования к нему. Суть эксперимента как метода научного познания.</w:t>
      </w:r>
    </w:p>
    <w:p w:rsidR="00174E3E" w:rsidRPr="00F14B02" w:rsidRDefault="00174E3E" w:rsidP="00174E3E">
      <w:pPr>
        <w:jc w:val="both"/>
        <w:rPr>
          <w:rFonts w:ascii="Times New Roman" w:hAnsi="Times New Roman" w:cs="Times New Roman"/>
          <w:sz w:val="28"/>
          <w:szCs w:val="28"/>
        </w:rPr>
      </w:pPr>
      <w:r w:rsidRPr="00F14B02">
        <w:rPr>
          <w:rFonts w:ascii="Times New Roman" w:hAnsi="Times New Roman" w:cs="Times New Roman"/>
          <w:sz w:val="28"/>
          <w:szCs w:val="28"/>
        </w:rPr>
        <w:t>4.</w:t>
      </w:r>
      <w:r w:rsidRPr="00F14B02">
        <w:rPr>
          <w:rFonts w:ascii="Times New Roman" w:hAnsi="Times New Roman" w:cs="Times New Roman"/>
          <w:sz w:val="28"/>
          <w:szCs w:val="28"/>
        </w:rPr>
        <w:tab/>
        <w:t>Методологические характеристики научно-педагогического исследования.</w:t>
      </w:r>
    </w:p>
    <w:p w:rsidR="00174E3E" w:rsidRPr="00F14B02" w:rsidRDefault="00174E3E" w:rsidP="00174E3E">
      <w:pPr>
        <w:jc w:val="both"/>
        <w:rPr>
          <w:rFonts w:ascii="Times New Roman" w:hAnsi="Times New Roman" w:cs="Times New Roman"/>
          <w:sz w:val="28"/>
          <w:szCs w:val="28"/>
        </w:rPr>
      </w:pPr>
      <w:r w:rsidRPr="00F14B02">
        <w:rPr>
          <w:rFonts w:ascii="Times New Roman" w:hAnsi="Times New Roman" w:cs="Times New Roman"/>
          <w:sz w:val="28"/>
          <w:szCs w:val="28"/>
        </w:rPr>
        <w:t>5.</w:t>
      </w:r>
      <w:r w:rsidRPr="00F14B02">
        <w:rPr>
          <w:rFonts w:ascii="Times New Roman" w:hAnsi="Times New Roman" w:cs="Times New Roman"/>
          <w:sz w:val="28"/>
          <w:szCs w:val="28"/>
        </w:rPr>
        <w:tab/>
        <w:t>Многообразие методологических подходов: уровни, виды, сущность.</w:t>
      </w:r>
    </w:p>
    <w:p w:rsidR="00174E3E" w:rsidRPr="00F14B02" w:rsidRDefault="00174E3E" w:rsidP="00174E3E">
      <w:pPr>
        <w:jc w:val="both"/>
        <w:rPr>
          <w:rFonts w:ascii="Times New Roman" w:hAnsi="Times New Roman" w:cs="Times New Roman"/>
          <w:sz w:val="28"/>
          <w:szCs w:val="28"/>
        </w:rPr>
      </w:pPr>
      <w:r w:rsidRPr="00F14B02">
        <w:rPr>
          <w:rFonts w:ascii="Times New Roman" w:hAnsi="Times New Roman" w:cs="Times New Roman"/>
          <w:sz w:val="28"/>
          <w:szCs w:val="28"/>
        </w:rPr>
        <w:t>6.</w:t>
      </w:r>
      <w:r w:rsidRPr="00F14B02">
        <w:rPr>
          <w:rFonts w:ascii="Times New Roman" w:hAnsi="Times New Roman" w:cs="Times New Roman"/>
          <w:sz w:val="28"/>
          <w:szCs w:val="28"/>
        </w:rPr>
        <w:tab/>
        <w:t>Наука и другие способы познания окружающего мира. Особенности научного познания.</w:t>
      </w:r>
    </w:p>
    <w:p w:rsidR="00174E3E" w:rsidRPr="00F14B02" w:rsidRDefault="00174E3E" w:rsidP="00174E3E">
      <w:pPr>
        <w:jc w:val="both"/>
        <w:rPr>
          <w:rFonts w:ascii="Times New Roman" w:hAnsi="Times New Roman" w:cs="Times New Roman"/>
          <w:sz w:val="28"/>
          <w:szCs w:val="28"/>
        </w:rPr>
      </w:pPr>
      <w:r w:rsidRPr="00F14B02">
        <w:rPr>
          <w:rFonts w:ascii="Times New Roman" w:hAnsi="Times New Roman" w:cs="Times New Roman"/>
          <w:sz w:val="28"/>
          <w:szCs w:val="28"/>
        </w:rPr>
        <w:t>7.</w:t>
      </w:r>
      <w:r w:rsidRPr="00F14B02">
        <w:rPr>
          <w:rFonts w:ascii="Times New Roman" w:hAnsi="Times New Roman" w:cs="Times New Roman"/>
          <w:sz w:val="28"/>
          <w:szCs w:val="28"/>
        </w:rPr>
        <w:tab/>
        <w:t>Научно-методологическая, психолого-педагогическая готовность к выполнению исследования.</w:t>
      </w:r>
    </w:p>
    <w:p w:rsidR="00174E3E" w:rsidRPr="00F14B02" w:rsidRDefault="00174E3E" w:rsidP="00174E3E">
      <w:pPr>
        <w:jc w:val="both"/>
        <w:rPr>
          <w:rFonts w:ascii="Times New Roman" w:hAnsi="Times New Roman" w:cs="Times New Roman"/>
          <w:sz w:val="28"/>
          <w:szCs w:val="28"/>
        </w:rPr>
      </w:pPr>
      <w:r w:rsidRPr="00F14B02">
        <w:rPr>
          <w:rFonts w:ascii="Times New Roman" w:hAnsi="Times New Roman" w:cs="Times New Roman"/>
          <w:sz w:val="28"/>
          <w:szCs w:val="28"/>
        </w:rPr>
        <w:t>8.</w:t>
      </w:r>
      <w:r w:rsidRPr="00F14B02">
        <w:rPr>
          <w:rFonts w:ascii="Times New Roman" w:hAnsi="Times New Roman" w:cs="Times New Roman"/>
          <w:sz w:val="28"/>
          <w:szCs w:val="28"/>
        </w:rPr>
        <w:tab/>
        <w:t>Понятие и сущность процесса моделирования. Модели, применяемые в медико-биологических исследованиях: перечислить и охарактеризовать. Привести пример применения модельного эксперимента в вашей научной специальности.</w:t>
      </w:r>
    </w:p>
    <w:p w:rsidR="00174E3E" w:rsidRPr="00F14B02" w:rsidRDefault="00174E3E" w:rsidP="00174E3E">
      <w:pPr>
        <w:jc w:val="both"/>
        <w:rPr>
          <w:rFonts w:ascii="Times New Roman" w:hAnsi="Times New Roman" w:cs="Times New Roman"/>
          <w:sz w:val="28"/>
          <w:szCs w:val="28"/>
        </w:rPr>
      </w:pPr>
      <w:r w:rsidRPr="00F14B02">
        <w:rPr>
          <w:rFonts w:ascii="Times New Roman" w:hAnsi="Times New Roman" w:cs="Times New Roman"/>
          <w:sz w:val="28"/>
          <w:szCs w:val="28"/>
        </w:rPr>
        <w:t>9.</w:t>
      </w:r>
      <w:r w:rsidRPr="00F14B02">
        <w:rPr>
          <w:rFonts w:ascii="Times New Roman" w:hAnsi="Times New Roman" w:cs="Times New Roman"/>
          <w:sz w:val="28"/>
          <w:szCs w:val="28"/>
        </w:rPr>
        <w:tab/>
        <w:t>Понятие методологии и характеристики различных ее уровней.</w:t>
      </w:r>
    </w:p>
    <w:p w:rsidR="00174E3E" w:rsidRPr="00F14B02" w:rsidRDefault="00174E3E" w:rsidP="00174E3E">
      <w:pPr>
        <w:jc w:val="both"/>
        <w:rPr>
          <w:rFonts w:ascii="Times New Roman" w:hAnsi="Times New Roman" w:cs="Times New Roman"/>
          <w:sz w:val="28"/>
          <w:szCs w:val="28"/>
        </w:rPr>
      </w:pPr>
      <w:r w:rsidRPr="00F14B02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Pr="00F14B02">
        <w:rPr>
          <w:rFonts w:ascii="Times New Roman" w:hAnsi="Times New Roman" w:cs="Times New Roman"/>
          <w:sz w:val="28"/>
          <w:szCs w:val="28"/>
        </w:rPr>
        <w:tab/>
        <w:t>Разновидности гипотез в познавательном процессе. Категории гипотез исследования. Отличие предсказания от гипотезы.</w:t>
      </w:r>
    </w:p>
    <w:p w:rsidR="00174E3E" w:rsidRPr="00F14B02" w:rsidRDefault="00174E3E" w:rsidP="00174E3E">
      <w:pPr>
        <w:jc w:val="both"/>
        <w:rPr>
          <w:rFonts w:ascii="Times New Roman" w:hAnsi="Times New Roman" w:cs="Times New Roman"/>
          <w:sz w:val="28"/>
          <w:szCs w:val="28"/>
        </w:rPr>
      </w:pPr>
      <w:r w:rsidRPr="00F14B02">
        <w:rPr>
          <w:rFonts w:ascii="Times New Roman" w:hAnsi="Times New Roman" w:cs="Times New Roman"/>
          <w:sz w:val="28"/>
          <w:szCs w:val="28"/>
        </w:rPr>
        <w:t>11.</w:t>
      </w:r>
      <w:r w:rsidRPr="00F14B02">
        <w:rPr>
          <w:rFonts w:ascii="Times New Roman" w:hAnsi="Times New Roman" w:cs="Times New Roman"/>
          <w:sz w:val="28"/>
          <w:szCs w:val="28"/>
        </w:rPr>
        <w:tab/>
        <w:t>Разработка программы исследования. Разработка методики проведения опытно-экспериментальной работы.</w:t>
      </w:r>
    </w:p>
    <w:p w:rsidR="00174E3E" w:rsidRPr="00F14B02" w:rsidRDefault="00174E3E" w:rsidP="00174E3E">
      <w:pPr>
        <w:jc w:val="both"/>
        <w:rPr>
          <w:rFonts w:ascii="Times New Roman" w:hAnsi="Times New Roman" w:cs="Times New Roman"/>
          <w:sz w:val="28"/>
          <w:szCs w:val="28"/>
        </w:rPr>
      </w:pPr>
      <w:r w:rsidRPr="00F14B02">
        <w:rPr>
          <w:rFonts w:ascii="Times New Roman" w:hAnsi="Times New Roman" w:cs="Times New Roman"/>
          <w:sz w:val="28"/>
          <w:szCs w:val="28"/>
        </w:rPr>
        <w:t>12.</w:t>
      </w:r>
      <w:r w:rsidRPr="00F14B02">
        <w:rPr>
          <w:rFonts w:ascii="Times New Roman" w:hAnsi="Times New Roman" w:cs="Times New Roman"/>
          <w:sz w:val="28"/>
          <w:szCs w:val="28"/>
        </w:rPr>
        <w:tab/>
        <w:t>Раскройте понятие гипотезы научного исследования. Назовите виды научных гипотез и раскройте их основные признаки.</w:t>
      </w:r>
    </w:p>
    <w:p w:rsidR="00174E3E" w:rsidRPr="00F14B02" w:rsidRDefault="00174E3E" w:rsidP="00174E3E">
      <w:pPr>
        <w:jc w:val="both"/>
        <w:rPr>
          <w:rFonts w:ascii="Times New Roman" w:hAnsi="Times New Roman" w:cs="Times New Roman"/>
          <w:sz w:val="28"/>
          <w:szCs w:val="28"/>
        </w:rPr>
      </w:pPr>
      <w:r w:rsidRPr="00F14B02">
        <w:rPr>
          <w:rFonts w:ascii="Times New Roman" w:hAnsi="Times New Roman" w:cs="Times New Roman"/>
          <w:sz w:val="28"/>
          <w:szCs w:val="28"/>
        </w:rPr>
        <w:t>13.</w:t>
      </w:r>
      <w:r w:rsidRPr="00F14B02">
        <w:rPr>
          <w:rFonts w:ascii="Times New Roman" w:hAnsi="Times New Roman" w:cs="Times New Roman"/>
          <w:sz w:val="28"/>
          <w:szCs w:val="28"/>
        </w:rPr>
        <w:tab/>
        <w:t>Сущностные характеристики научного аппарата медико-биологического исследования (актуальность, цель, объект, предмет, задачи, гипотеза).</w:t>
      </w:r>
    </w:p>
    <w:p w:rsidR="00174E3E" w:rsidRPr="00F14B02" w:rsidRDefault="00174E3E" w:rsidP="00174E3E">
      <w:pPr>
        <w:jc w:val="both"/>
        <w:rPr>
          <w:rFonts w:ascii="Times New Roman" w:hAnsi="Times New Roman" w:cs="Times New Roman"/>
          <w:sz w:val="28"/>
          <w:szCs w:val="28"/>
        </w:rPr>
      </w:pPr>
      <w:r w:rsidRPr="00F14B02">
        <w:rPr>
          <w:rFonts w:ascii="Times New Roman" w:hAnsi="Times New Roman" w:cs="Times New Roman"/>
          <w:sz w:val="28"/>
          <w:szCs w:val="28"/>
        </w:rPr>
        <w:t>14.</w:t>
      </w:r>
      <w:r w:rsidRPr="00F14B02">
        <w:rPr>
          <w:rFonts w:ascii="Times New Roman" w:hAnsi="Times New Roman" w:cs="Times New Roman"/>
          <w:sz w:val="28"/>
          <w:szCs w:val="28"/>
        </w:rPr>
        <w:tab/>
        <w:t>Сущностные характеристики научного аппарата медико-биологического исследования: (состав раздела «научная новизна»; принципы формулирования проблемы научного исследования, положений, выносимых на защиту, задач исследования).</w:t>
      </w:r>
    </w:p>
    <w:p w:rsidR="00174E3E" w:rsidRPr="00F14B02" w:rsidRDefault="00174E3E" w:rsidP="00174E3E">
      <w:pPr>
        <w:jc w:val="both"/>
        <w:rPr>
          <w:rFonts w:ascii="Times New Roman" w:hAnsi="Times New Roman" w:cs="Times New Roman"/>
          <w:sz w:val="28"/>
          <w:szCs w:val="28"/>
        </w:rPr>
      </w:pPr>
      <w:r w:rsidRPr="00F14B02">
        <w:rPr>
          <w:rFonts w:ascii="Times New Roman" w:hAnsi="Times New Roman" w:cs="Times New Roman"/>
          <w:sz w:val="28"/>
          <w:szCs w:val="28"/>
        </w:rPr>
        <w:t>15.</w:t>
      </w:r>
      <w:r w:rsidRPr="00F14B02">
        <w:rPr>
          <w:rFonts w:ascii="Times New Roman" w:hAnsi="Times New Roman" w:cs="Times New Roman"/>
          <w:sz w:val="28"/>
          <w:szCs w:val="28"/>
        </w:rPr>
        <w:tab/>
        <w:t>Сущность и характеристика стадий эксперимента: диагностическая, прогностическая, констатирующая.</w:t>
      </w:r>
    </w:p>
    <w:p w:rsidR="00174E3E" w:rsidRPr="00F14B02" w:rsidRDefault="00174E3E" w:rsidP="00174E3E">
      <w:pPr>
        <w:jc w:val="both"/>
        <w:rPr>
          <w:rFonts w:ascii="Times New Roman" w:hAnsi="Times New Roman" w:cs="Times New Roman"/>
          <w:sz w:val="28"/>
          <w:szCs w:val="28"/>
        </w:rPr>
      </w:pPr>
      <w:r w:rsidRPr="00F14B02">
        <w:rPr>
          <w:rFonts w:ascii="Times New Roman" w:hAnsi="Times New Roman" w:cs="Times New Roman"/>
          <w:sz w:val="28"/>
          <w:szCs w:val="28"/>
        </w:rPr>
        <w:t>16.</w:t>
      </w:r>
      <w:r w:rsidRPr="00F14B02">
        <w:rPr>
          <w:rFonts w:ascii="Times New Roman" w:hAnsi="Times New Roman" w:cs="Times New Roman"/>
          <w:sz w:val="28"/>
          <w:szCs w:val="28"/>
        </w:rPr>
        <w:tab/>
        <w:t>Сущность и характеристика этапов исследования: подготовительный, основной, обобщающий.</w:t>
      </w:r>
    </w:p>
    <w:p w:rsidR="00174E3E" w:rsidRPr="00F14B02" w:rsidRDefault="00174E3E" w:rsidP="00174E3E">
      <w:pPr>
        <w:jc w:val="both"/>
        <w:rPr>
          <w:rFonts w:ascii="Times New Roman" w:hAnsi="Times New Roman" w:cs="Times New Roman"/>
          <w:sz w:val="28"/>
          <w:szCs w:val="28"/>
        </w:rPr>
      </w:pPr>
      <w:r w:rsidRPr="00F14B02">
        <w:rPr>
          <w:rFonts w:ascii="Times New Roman" w:hAnsi="Times New Roman" w:cs="Times New Roman"/>
          <w:sz w:val="28"/>
          <w:szCs w:val="28"/>
        </w:rPr>
        <w:t>17.</w:t>
      </w:r>
      <w:r w:rsidRPr="00F14B02">
        <w:rPr>
          <w:rFonts w:ascii="Times New Roman" w:hAnsi="Times New Roman" w:cs="Times New Roman"/>
          <w:sz w:val="28"/>
          <w:szCs w:val="28"/>
        </w:rPr>
        <w:tab/>
        <w:t>Теоретические и эмпирические методы исследования. Основные характеристики методов: статистического наблюдения, опроса, тестирования, рейтинга, верификации, интроспекции.</w:t>
      </w:r>
    </w:p>
    <w:p w:rsidR="00174E3E" w:rsidRPr="00F14B02" w:rsidRDefault="00174E3E" w:rsidP="00174E3E">
      <w:pPr>
        <w:jc w:val="both"/>
        <w:rPr>
          <w:rFonts w:ascii="Times New Roman" w:hAnsi="Times New Roman" w:cs="Times New Roman"/>
          <w:sz w:val="28"/>
          <w:szCs w:val="28"/>
        </w:rPr>
      </w:pPr>
      <w:r w:rsidRPr="00F14B02">
        <w:rPr>
          <w:rFonts w:ascii="Times New Roman" w:hAnsi="Times New Roman" w:cs="Times New Roman"/>
          <w:sz w:val="28"/>
          <w:szCs w:val="28"/>
        </w:rPr>
        <w:t>18.</w:t>
      </w:r>
      <w:r w:rsidRPr="00F14B02">
        <w:rPr>
          <w:rFonts w:ascii="Times New Roman" w:hAnsi="Times New Roman" w:cs="Times New Roman"/>
          <w:sz w:val="28"/>
          <w:szCs w:val="28"/>
        </w:rPr>
        <w:tab/>
        <w:t>Философские и общенаучные подходы к научному исследованию. Конкретно научные подходы к исследованию.</w:t>
      </w:r>
    </w:p>
    <w:p w:rsidR="00174E3E" w:rsidRDefault="00174E3E" w:rsidP="00174E3E">
      <w:pPr>
        <w:jc w:val="both"/>
        <w:rPr>
          <w:rFonts w:ascii="Times New Roman" w:hAnsi="Times New Roman" w:cs="Times New Roman"/>
          <w:sz w:val="28"/>
          <w:szCs w:val="28"/>
        </w:rPr>
      </w:pPr>
      <w:r w:rsidRPr="00F14B02">
        <w:rPr>
          <w:rFonts w:ascii="Times New Roman" w:hAnsi="Times New Roman" w:cs="Times New Roman"/>
          <w:sz w:val="28"/>
          <w:szCs w:val="28"/>
        </w:rPr>
        <w:t>19.</w:t>
      </w:r>
      <w:r w:rsidRPr="00F14B02">
        <w:rPr>
          <w:rFonts w:ascii="Times New Roman" w:hAnsi="Times New Roman" w:cs="Times New Roman"/>
          <w:sz w:val="28"/>
          <w:szCs w:val="28"/>
        </w:rPr>
        <w:tab/>
        <w:t>Что отражает в научном исследовании раздел теоретической значимости. Показатели практической значимости диссертационного исследования.</w:t>
      </w:r>
    </w:p>
    <w:p w:rsidR="00174E3E" w:rsidRPr="00C03EEA" w:rsidRDefault="00174E3E" w:rsidP="00174E3E">
      <w:pPr>
        <w:jc w:val="both"/>
        <w:rPr>
          <w:rFonts w:ascii="Times New Roman" w:hAnsi="Times New Roman" w:cs="Times New Roman"/>
          <w:sz w:val="28"/>
          <w:szCs w:val="28"/>
        </w:rPr>
      </w:pPr>
      <w:r w:rsidRPr="00C03EEA">
        <w:rPr>
          <w:rFonts w:ascii="Times New Roman" w:hAnsi="Times New Roman" w:cs="Times New Roman"/>
          <w:sz w:val="28"/>
          <w:szCs w:val="28"/>
        </w:rPr>
        <w:t>20. Фармацевтический анализ и его особенности. Методы фармацевтического анализа. </w:t>
      </w:r>
    </w:p>
    <w:p w:rsidR="00174E3E" w:rsidRPr="00C03EEA" w:rsidRDefault="00174E3E" w:rsidP="00174E3E">
      <w:pPr>
        <w:jc w:val="both"/>
        <w:rPr>
          <w:rFonts w:ascii="Times New Roman" w:hAnsi="Times New Roman" w:cs="Times New Roman"/>
          <w:sz w:val="28"/>
          <w:szCs w:val="28"/>
        </w:rPr>
      </w:pPr>
      <w:r w:rsidRPr="00C03EEA">
        <w:rPr>
          <w:rFonts w:ascii="Times New Roman" w:hAnsi="Times New Roman" w:cs="Times New Roman"/>
          <w:sz w:val="28"/>
          <w:szCs w:val="28"/>
        </w:rPr>
        <w:lastRenderedPageBreak/>
        <w:t xml:space="preserve">21. Установление подлинности ЛВ. Физические свойства, химические и </w:t>
      </w:r>
      <w:proofErr w:type="spellStart"/>
      <w:r w:rsidRPr="00C03EEA">
        <w:rPr>
          <w:rFonts w:ascii="Times New Roman" w:hAnsi="Times New Roman" w:cs="Times New Roman"/>
          <w:sz w:val="28"/>
          <w:szCs w:val="28"/>
        </w:rPr>
        <w:t>физи¬ко-химические</w:t>
      </w:r>
      <w:proofErr w:type="spellEnd"/>
      <w:r w:rsidRPr="00C03EEA">
        <w:rPr>
          <w:rFonts w:ascii="Times New Roman" w:hAnsi="Times New Roman" w:cs="Times New Roman"/>
          <w:sz w:val="28"/>
          <w:szCs w:val="28"/>
        </w:rPr>
        <w:t xml:space="preserve"> методы, используемые для подтверждения подлинности лекарственных средств. Биологические и микробиологические методы контроля качества ЛВ.</w:t>
      </w:r>
    </w:p>
    <w:p w:rsidR="00174E3E" w:rsidRPr="00C03EEA" w:rsidRDefault="00174E3E" w:rsidP="00174E3E">
      <w:pPr>
        <w:jc w:val="both"/>
        <w:rPr>
          <w:rFonts w:ascii="Times New Roman" w:hAnsi="Times New Roman" w:cs="Times New Roman"/>
          <w:sz w:val="28"/>
          <w:szCs w:val="28"/>
        </w:rPr>
      </w:pPr>
      <w:r w:rsidRPr="00C03EEA">
        <w:rPr>
          <w:rFonts w:ascii="Times New Roman" w:hAnsi="Times New Roman" w:cs="Times New Roman"/>
          <w:sz w:val="28"/>
          <w:szCs w:val="28"/>
        </w:rPr>
        <w:t xml:space="preserve">22. Методы количественного определения ЛВ. Химические методы анализа: </w:t>
      </w:r>
      <w:proofErr w:type="spellStart"/>
      <w:r w:rsidRPr="00C03EEA">
        <w:rPr>
          <w:rFonts w:ascii="Times New Roman" w:hAnsi="Times New Roman" w:cs="Times New Roman"/>
          <w:sz w:val="28"/>
          <w:szCs w:val="28"/>
        </w:rPr>
        <w:t>осадительное</w:t>
      </w:r>
      <w:proofErr w:type="spellEnd"/>
      <w:r w:rsidRPr="00C03EEA">
        <w:rPr>
          <w:rFonts w:ascii="Times New Roman" w:hAnsi="Times New Roman" w:cs="Times New Roman"/>
          <w:sz w:val="28"/>
          <w:szCs w:val="28"/>
        </w:rPr>
        <w:t xml:space="preserve"> титрование, кислотно-основное и </w:t>
      </w:r>
      <w:proofErr w:type="spellStart"/>
      <w:r w:rsidRPr="00C03EEA">
        <w:rPr>
          <w:rFonts w:ascii="Times New Roman" w:hAnsi="Times New Roman" w:cs="Times New Roman"/>
          <w:sz w:val="28"/>
          <w:szCs w:val="28"/>
        </w:rPr>
        <w:t>оксилительно</w:t>
      </w:r>
      <w:proofErr w:type="spellEnd"/>
      <w:r w:rsidRPr="00C03EEA">
        <w:rPr>
          <w:rFonts w:ascii="Times New Roman" w:hAnsi="Times New Roman" w:cs="Times New Roman"/>
          <w:sz w:val="28"/>
          <w:szCs w:val="28"/>
        </w:rPr>
        <w:t xml:space="preserve">-восстановительное титрование, комплексонометрия, </w:t>
      </w:r>
      <w:proofErr w:type="spellStart"/>
      <w:r w:rsidRPr="00C03EEA">
        <w:rPr>
          <w:rFonts w:ascii="Times New Roman" w:hAnsi="Times New Roman" w:cs="Times New Roman"/>
          <w:sz w:val="28"/>
          <w:szCs w:val="28"/>
        </w:rPr>
        <w:t>нитритометрия</w:t>
      </w:r>
      <w:proofErr w:type="spellEnd"/>
      <w:r w:rsidRPr="00C03EEA">
        <w:rPr>
          <w:rFonts w:ascii="Times New Roman" w:hAnsi="Times New Roman" w:cs="Times New Roman"/>
          <w:sz w:val="28"/>
          <w:szCs w:val="28"/>
        </w:rPr>
        <w:t>, титрование в среде неводных растворителей, элементный анализ. </w:t>
      </w:r>
    </w:p>
    <w:p w:rsidR="00174E3E" w:rsidRPr="00C03EEA" w:rsidRDefault="00B3455E" w:rsidP="00174E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Физи</w:t>
      </w:r>
      <w:r w:rsidR="00174E3E" w:rsidRPr="00C03EEA">
        <w:rPr>
          <w:rFonts w:ascii="Times New Roman" w:hAnsi="Times New Roman" w:cs="Times New Roman"/>
          <w:sz w:val="28"/>
          <w:szCs w:val="28"/>
        </w:rPr>
        <w:t>ческие и физико-химические методы анализа: оптические, электрохимические методы; методы, основанные на поглощении электромагнитного излучения; методы, основанные на испускании излучения, на использовании магнитного поля; термические методы; методы разделения.</w:t>
      </w:r>
    </w:p>
    <w:p w:rsidR="00174E3E" w:rsidRPr="00C03EEA" w:rsidRDefault="00174E3E" w:rsidP="00174E3E">
      <w:pPr>
        <w:jc w:val="both"/>
        <w:rPr>
          <w:rFonts w:ascii="Times New Roman" w:hAnsi="Times New Roman" w:cs="Times New Roman"/>
          <w:sz w:val="28"/>
          <w:szCs w:val="28"/>
        </w:rPr>
      </w:pPr>
      <w:r w:rsidRPr="00C03EEA">
        <w:rPr>
          <w:rFonts w:ascii="Times New Roman" w:hAnsi="Times New Roman" w:cs="Times New Roman"/>
          <w:sz w:val="28"/>
          <w:szCs w:val="28"/>
        </w:rPr>
        <w:t xml:space="preserve">24. Описание методик </w:t>
      </w:r>
      <w:proofErr w:type="spellStart"/>
      <w:r w:rsidRPr="00C03EEA">
        <w:rPr>
          <w:rFonts w:ascii="Times New Roman" w:hAnsi="Times New Roman" w:cs="Times New Roman"/>
          <w:sz w:val="28"/>
          <w:szCs w:val="28"/>
        </w:rPr>
        <w:t>фармакогностического</w:t>
      </w:r>
      <w:proofErr w:type="spellEnd"/>
      <w:r w:rsidRPr="00C03EEA">
        <w:rPr>
          <w:rFonts w:ascii="Times New Roman" w:hAnsi="Times New Roman" w:cs="Times New Roman"/>
          <w:sz w:val="28"/>
          <w:szCs w:val="28"/>
        </w:rPr>
        <w:t xml:space="preserve"> анализа (макроскопический, качественный химический анализ) и определение подлинности лекарственного растительного сырья различных морфологических групп (листьев, трав, цветков, плодов, коры, корней, корневищ).</w:t>
      </w:r>
    </w:p>
    <w:p w:rsidR="00174E3E" w:rsidRPr="00C03EEA" w:rsidRDefault="00174E3E" w:rsidP="00174E3E">
      <w:pPr>
        <w:jc w:val="both"/>
        <w:rPr>
          <w:rFonts w:ascii="Times New Roman" w:hAnsi="Times New Roman" w:cs="Times New Roman"/>
          <w:sz w:val="28"/>
          <w:szCs w:val="28"/>
        </w:rPr>
      </w:pPr>
      <w:r w:rsidRPr="00C03EEA">
        <w:rPr>
          <w:rFonts w:ascii="Times New Roman" w:hAnsi="Times New Roman" w:cs="Times New Roman"/>
          <w:sz w:val="28"/>
          <w:szCs w:val="28"/>
        </w:rPr>
        <w:t xml:space="preserve">25. Методики определения доброкачественности лекарственного растительного сырья различных морфологических групп на </w:t>
      </w:r>
      <w:proofErr w:type="spellStart"/>
      <w:r w:rsidRPr="00C03EEA">
        <w:rPr>
          <w:rFonts w:ascii="Times New Roman" w:hAnsi="Times New Roman" w:cs="Times New Roman"/>
          <w:sz w:val="28"/>
          <w:szCs w:val="28"/>
        </w:rPr>
        <w:t>измельченность</w:t>
      </w:r>
      <w:proofErr w:type="spellEnd"/>
      <w:r w:rsidRPr="00C03EEA">
        <w:rPr>
          <w:rFonts w:ascii="Times New Roman" w:hAnsi="Times New Roman" w:cs="Times New Roman"/>
          <w:sz w:val="28"/>
          <w:szCs w:val="28"/>
        </w:rPr>
        <w:t xml:space="preserve"> и содержание примесей.</w:t>
      </w:r>
    </w:p>
    <w:p w:rsidR="008926BC" w:rsidRPr="006F6646" w:rsidRDefault="008926BC" w:rsidP="008926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926BC" w:rsidRPr="006F6646" w:rsidRDefault="008926BC" w:rsidP="008926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926BC" w:rsidRDefault="006D480D" w:rsidP="008926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Тесты </w:t>
      </w:r>
    </w:p>
    <w:p w:rsidR="006D480D" w:rsidRDefault="006D480D" w:rsidP="006D480D"/>
    <w:p w:rsidR="006D480D" w:rsidRPr="00741192" w:rsidRDefault="006D480D" w:rsidP="006D48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1192">
        <w:rPr>
          <w:rFonts w:ascii="Times New Roman" w:hAnsi="Times New Roman"/>
          <w:b/>
          <w:sz w:val="24"/>
          <w:szCs w:val="24"/>
        </w:rPr>
        <w:t>УК-1</w:t>
      </w:r>
      <w:r w:rsidR="00395C2E">
        <w:rPr>
          <w:rFonts w:ascii="Times New Roman" w:hAnsi="Times New Roman"/>
          <w:b/>
          <w:sz w:val="24"/>
          <w:szCs w:val="24"/>
        </w:rPr>
        <w:t>,</w:t>
      </w:r>
      <w:r w:rsidR="00395C2E" w:rsidRPr="00395C2E">
        <w:rPr>
          <w:rFonts w:ascii="Times New Roman" w:hAnsi="Times New Roman"/>
          <w:b/>
          <w:sz w:val="24"/>
          <w:szCs w:val="24"/>
        </w:rPr>
        <w:t xml:space="preserve"> </w:t>
      </w:r>
      <w:r w:rsidR="00395C2E">
        <w:rPr>
          <w:rFonts w:ascii="Times New Roman" w:hAnsi="Times New Roman"/>
          <w:b/>
          <w:sz w:val="24"/>
          <w:szCs w:val="24"/>
        </w:rPr>
        <w:t>ОПК -2</w:t>
      </w:r>
    </w:p>
    <w:p w:rsidR="006D480D" w:rsidRPr="00741192" w:rsidRDefault="006D480D" w:rsidP="006D480D">
      <w:pPr>
        <w:spacing w:after="0" w:line="240" w:lineRule="auto"/>
        <w:ind w:left="4674" w:right="4302"/>
        <w:rPr>
          <w:rFonts w:ascii="Times New Roman" w:hAnsi="Times New Roman"/>
          <w:b/>
          <w:sz w:val="24"/>
          <w:szCs w:val="24"/>
        </w:rPr>
      </w:pPr>
    </w:p>
    <w:p w:rsidR="006D480D" w:rsidRPr="00741192" w:rsidRDefault="006D480D" w:rsidP="006D480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Современная наука — это совокупность отдельных научных отраслей, которые классифицируются по разным основаниям. Науки </w:t>
      </w:r>
      <w:proofErr w:type="gramStart"/>
      <w:r w:rsidRPr="00741192">
        <w:rPr>
          <w:rFonts w:ascii="Times New Roman" w:hAnsi="Times New Roman"/>
          <w:sz w:val="24"/>
          <w:szCs w:val="24"/>
        </w:rPr>
        <w:t>бывают::</w:t>
      </w:r>
      <w:proofErr w:type="gramEnd"/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А.фундаментальные;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Б.эмпирические;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lastRenderedPageBreak/>
        <w:t xml:space="preserve">В.теоретические;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Г.специфические;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Д.прикладные;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>Е.6неточные.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80D" w:rsidRPr="00741192" w:rsidRDefault="006D480D" w:rsidP="006D480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Под методологией вообще понимают учение о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А. Логической организации деятельности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Б. Технологии деятельности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В. Методике исследования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Г. Методах исследования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80D" w:rsidRPr="00741192" w:rsidRDefault="006D480D" w:rsidP="006D480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>Получение научных знаний о мире и их систематизация является основной функцией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>А. Науки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Б. Философии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741192">
        <w:rPr>
          <w:rFonts w:ascii="Times New Roman" w:hAnsi="Times New Roman"/>
          <w:sz w:val="24"/>
          <w:szCs w:val="24"/>
        </w:rPr>
        <w:t>Науковедения</w:t>
      </w:r>
      <w:proofErr w:type="spellEnd"/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Г. Методологии </w:t>
      </w:r>
    </w:p>
    <w:p w:rsidR="006D480D" w:rsidRPr="00741192" w:rsidRDefault="006D480D" w:rsidP="006D480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Проблемы приемов, способов и методов познавательной деятельности разрабатывает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>А. Методология науки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Б. Философия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741192">
        <w:rPr>
          <w:rFonts w:ascii="Times New Roman" w:hAnsi="Times New Roman"/>
          <w:sz w:val="24"/>
          <w:szCs w:val="24"/>
        </w:rPr>
        <w:t>Науковедение</w:t>
      </w:r>
      <w:proofErr w:type="spellEnd"/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Г. История науки </w:t>
      </w:r>
    </w:p>
    <w:p w:rsidR="006D480D" w:rsidRPr="00741192" w:rsidRDefault="006D480D" w:rsidP="006D480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К основным критерия научного знания относится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А. Все перечисленное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Б. </w:t>
      </w:r>
      <w:proofErr w:type="spellStart"/>
      <w:r w:rsidRPr="00741192">
        <w:rPr>
          <w:rFonts w:ascii="Times New Roman" w:hAnsi="Times New Roman"/>
          <w:sz w:val="24"/>
          <w:szCs w:val="24"/>
        </w:rPr>
        <w:t>Систематизированность</w:t>
      </w:r>
      <w:proofErr w:type="spellEnd"/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В. Стремление к обоснованности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741192">
        <w:rPr>
          <w:rFonts w:ascii="Times New Roman" w:hAnsi="Times New Roman"/>
          <w:sz w:val="24"/>
          <w:szCs w:val="24"/>
        </w:rPr>
        <w:t>Интерсубъективность</w:t>
      </w:r>
      <w:proofErr w:type="spellEnd"/>
    </w:p>
    <w:p w:rsidR="006D480D" w:rsidRPr="00741192" w:rsidRDefault="006D480D" w:rsidP="006D480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Непосредственное исследование реально существующих, чувственно воспринимаемых объектов характерно для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А. Эмпирического уровня научного познания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Б. Теоретического уровня научного познания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В. Философского уровня научного познания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Г. Методологического уровня научного познания </w:t>
      </w:r>
    </w:p>
    <w:p w:rsidR="006D480D" w:rsidRPr="00741192" w:rsidRDefault="006D480D" w:rsidP="006D480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К базовым понятиям методологии науки относится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А. Все перечисленное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lastRenderedPageBreak/>
        <w:t xml:space="preserve">Б. Предмет исследования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В. Объект исследования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Г. Познавательная ситуация </w:t>
      </w:r>
    </w:p>
    <w:p w:rsidR="006D480D" w:rsidRPr="00741192" w:rsidRDefault="006D480D" w:rsidP="006D480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К основным методам исследования в методологии науки относится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А. Все перечисленное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Б. Исторический анализ развития науки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В. Логический анализ научного знания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>Г. Методологический эксперимент</w:t>
      </w:r>
    </w:p>
    <w:p w:rsidR="006D480D" w:rsidRPr="00741192" w:rsidRDefault="006D480D" w:rsidP="006D480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Исследования, имеющие характер ретроспективного анализа осуществленных процессов научного познания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А. Дескриптивная методология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Б. Философская методология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В. Нормативная методология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>Г. История методологии</w:t>
      </w:r>
    </w:p>
    <w:p w:rsidR="006D480D" w:rsidRPr="00741192" w:rsidRDefault="006D480D" w:rsidP="006D480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Роль предписаний и норм, направленных на решение ряда организационных проблем научно-исследовательской деятельности играет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А. Нормативная методология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Б. Философская методология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В. Дескриптивная методология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>Г. История методологии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1192">
        <w:rPr>
          <w:rFonts w:ascii="Times New Roman" w:hAnsi="Times New Roman"/>
          <w:b/>
          <w:sz w:val="24"/>
          <w:szCs w:val="24"/>
        </w:rPr>
        <w:t>ОПК-</w:t>
      </w:r>
      <w:proofErr w:type="gramStart"/>
      <w:r w:rsidRPr="00741192">
        <w:rPr>
          <w:rFonts w:ascii="Times New Roman" w:hAnsi="Times New Roman"/>
          <w:b/>
          <w:sz w:val="24"/>
          <w:szCs w:val="24"/>
        </w:rPr>
        <w:t>1</w:t>
      </w:r>
      <w:r w:rsidR="00395C2E">
        <w:rPr>
          <w:rFonts w:ascii="Times New Roman" w:hAnsi="Times New Roman"/>
          <w:b/>
          <w:sz w:val="24"/>
          <w:szCs w:val="24"/>
        </w:rPr>
        <w:t>,ОПК</w:t>
      </w:r>
      <w:proofErr w:type="gramEnd"/>
      <w:r w:rsidR="00395C2E">
        <w:rPr>
          <w:rFonts w:ascii="Times New Roman" w:hAnsi="Times New Roman"/>
          <w:b/>
          <w:sz w:val="24"/>
          <w:szCs w:val="24"/>
        </w:rPr>
        <w:t xml:space="preserve"> -2</w:t>
      </w:r>
    </w:p>
    <w:p w:rsidR="006D480D" w:rsidRPr="00741192" w:rsidRDefault="006D480D" w:rsidP="006D480D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Организованное, целенаправленное, фиксируемое восприятие явлений с целью их изучения в определенных условиях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А. Наблюдение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Б. Беседа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>В. Интервью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>Г. Анкетирование</w:t>
      </w:r>
    </w:p>
    <w:p w:rsidR="006D480D" w:rsidRPr="00741192" w:rsidRDefault="006D480D" w:rsidP="006D480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По признаку «временной» организации различают следующие виды наблюдения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А. Непрерывное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Б. Дискретное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В. Узкоспециальное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741192">
        <w:rPr>
          <w:rFonts w:ascii="Times New Roman" w:hAnsi="Times New Roman"/>
          <w:sz w:val="24"/>
          <w:szCs w:val="24"/>
        </w:rPr>
        <w:t>Невключенное</w:t>
      </w:r>
      <w:proofErr w:type="spellEnd"/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>Д. Широкое</w:t>
      </w:r>
    </w:p>
    <w:p w:rsidR="006D480D" w:rsidRPr="00741192" w:rsidRDefault="006D480D" w:rsidP="006D480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По типу связи наблюдателя и наблюдаемого различают следующие виды наблюдения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А. Включенное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lastRenderedPageBreak/>
        <w:t xml:space="preserve">Б. </w:t>
      </w:r>
      <w:proofErr w:type="spellStart"/>
      <w:r w:rsidRPr="00741192">
        <w:rPr>
          <w:rFonts w:ascii="Times New Roman" w:hAnsi="Times New Roman"/>
          <w:sz w:val="24"/>
          <w:szCs w:val="24"/>
        </w:rPr>
        <w:t>Невключенное</w:t>
      </w:r>
      <w:proofErr w:type="spellEnd"/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В. Дискретное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Г. Узкоспециальное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>Д. Непрерывное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80D" w:rsidRPr="00741192" w:rsidRDefault="006D480D" w:rsidP="006D480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Выявление опыта, мнения респондентов на основе анализа письменных ответов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А. Анкетирование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Б. Наблюдение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>В. Беседа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>Г. Интервью</w:t>
      </w:r>
    </w:p>
    <w:p w:rsidR="006D480D" w:rsidRPr="00741192" w:rsidRDefault="006D480D" w:rsidP="006D480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Исследовательский метод, связанный с привлечением к оценке изучаемых явлений наиболее компетентных людей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А. Метод экспертных оценок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Б. Наблюдение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В. Беседа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>Г. Интервью</w:t>
      </w:r>
    </w:p>
    <w:p w:rsidR="006D480D" w:rsidRPr="00741192" w:rsidRDefault="006D480D" w:rsidP="006D480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 Изучение созданных испытуемым поделок, моделей относится к методу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А. Изучения процесса и продуктов деятельности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Б. Наблюдения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В. Экспертных оценок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>Г. Обобщения независимых характеристик</w:t>
      </w:r>
    </w:p>
    <w:p w:rsidR="006D480D" w:rsidRPr="00741192" w:rsidRDefault="006D480D" w:rsidP="006D480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 Изучение документов в их социальном контексте характерно для метода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А. Контент-анализа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Б. Наблюдения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>В. Тестирования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>Г. Беседы</w:t>
      </w:r>
    </w:p>
    <w:p w:rsidR="006D480D" w:rsidRPr="00741192" w:rsidRDefault="006D480D" w:rsidP="006D480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 Стандартизированное задание, позволяющее выявить наличие или отсутствие каких- либо характеристик у изучаемого объекта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А. Тест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Б. Задача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В. Проблема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>Г. Анкета</w:t>
      </w:r>
    </w:p>
    <w:p w:rsidR="006D480D" w:rsidRPr="00741192" w:rsidRDefault="006D480D" w:rsidP="006D480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. К методу оценивания относятся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А. Метод обобщения независимых характеристик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Б. Психолого-педагогический консилиум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lastRenderedPageBreak/>
        <w:t xml:space="preserve">В. Беседа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Г. Интервью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>Д. Тестирование</w:t>
      </w:r>
    </w:p>
    <w:p w:rsidR="006D480D" w:rsidRPr="00741192" w:rsidRDefault="006D480D" w:rsidP="006D480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>Кратко сформулированные основные положения доклада, научной статьи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А. Тезисы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Б. Реферат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>В.Аннотация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>Г. Отчет</w:t>
      </w:r>
    </w:p>
    <w:p w:rsidR="006D480D" w:rsidRPr="00741192" w:rsidRDefault="006D480D" w:rsidP="006D480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Научный труд в виде книги с углублённым изучением одной темы или нескольких тесно связанных между собой тем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А. Монография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Б. Учебное пособие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>В.Учебник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>Г. Словарь</w:t>
      </w:r>
    </w:p>
    <w:p w:rsidR="006D480D" w:rsidRPr="00741192" w:rsidRDefault="006D480D" w:rsidP="006D480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Осмысление текста, преобразование информации аналитико-синтетическим способом и создание нового (вторичного) текста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А. Реферирование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>Б. Конспектирование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>В.Аннотирование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>Г. Анализ</w:t>
      </w:r>
    </w:p>
    <w:p w:rsidR="006D480D" w:rsidRPr="00741192" w:rsidRDefault="006D480D" w:rsidP="006D480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 Процесс мыслительной переработки и письменной фиксации основных положений текста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>А. Конспектирование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Б. Реферирование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>В.Аннотирование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>Г. Анализ</w:t>
      </w:r>
    </w:p>
    <w:p w:rsidR="006D480D" w:rsidRPr="00741192" w:rsidRDefault="006D480D" w:rsidP="006D480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>Краткая характеристика научного произведения с точки зрения его назначения, содержания, вида, формы и других особенностей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А. Аннотация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Б. Отзыв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В. Критика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>Г. Рецензия</w:t>
      </w:r>
    </w:p>
    <w:p w:rsidR="006D480D" w:rsidRPr="00741192" w:rsidRDefault="006D480D" w:rsidP="006D480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 Содержание и последовательность поисковых шагов, которые обеспечивают решение поставленных задач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А. Логика исследования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>Б. Цель исследования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>В. Методика исследования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>Г. Методология исследования</w:t>
      </w:r>
    </w:p>
    <w:p w:rsidR="006D480D" w:rsidRPr="00741192" w:rsidRDefault="006D480D" w:rsidP="006D480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lastRenderedPageBreak/>
        <w:t xml:space="preserve"> Эксперимент, в процессе которого определяется актуальный уровень развития изучаемого свойства у испытуемого или группы испытуемых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А. Констатирующий эксперимент Б. Естественный эксперимент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В. Лабораторный эксперимент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>Г. Формирующий эксперимент</w:t>
      </w:r>
    </w:p>
    <w:p w:rsidR="006D480D" w:rsidRPr="00741192" w:rsidRDefault="006D480D" w:rsidP="006D480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 К этическим принципам психолого-педагогического исследования относится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А. Все перечисленное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Б. Принцип объективности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В. Принцип минимизации рисков </w:t>
      </w:r>
    </w:p>
    <w:p w:rsidR="006D480D" w:rsidRPr="00741192" w:rsidRDefault="006D480D" w:rsidP="006D4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>Г. Принцип конфиденциальности</w:t>
      </w:r>
    </w:p>
    <w:p w:rsidR="008926BC" w:rsidRPr="00741192" w:rsidRDefault="008926BC" w:rsidP="008926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926BC" w:rsidRPr="00741192" w:rsidRDefault="008926BC" w:rsidP="008926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D0FBC" w:rsidRPr="00741192" w:rsidRDefault="00CD0FBC" w:rsidP="00CD0FBC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Научные методы описания и изучения массовых явлений, допускающих количественное (численное) выражение </w:t>
      </w:r>
    </w:p>
    <w:p w:rsidR="00CD0FBC" w:rsidRPr="00741192" w:rsidRDefault="00CD0FBC" w:rsidP="00CD0FB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a. Статистические методы </w:t>
      </w:r>
    </w:p>
    <w:p w:rsidR="00CD0FBC" w:rsidRPr="00741192" w:rsidRDefault="00741192" w:rsidP="00CD0FB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CD0FBC" w:rsidRPr="00741192">
        <w:rPr>
          <w:rFonts w:ascii="Times New Roman" w:hAnsi="Times New Roman"/>
          <w:sz w:val="24"/>
          <w:szCs w:val="24"/>
        </w:rPr>
        <w:t xml:space="preserve">. Методы опроса </w:t>
      </w:r>
    </w:p>
    <w:p w:rsidR="00CD0FBC" w:rsidRPr="00741192" w:rsidRDefault="00741192" w:rsidP="00CD0FB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D0FBC" w:rsidRPr="00741192">
        <w:rPr>
          <w:rFonts w:ascii="Times New Roman" w:hAnsi="Times New Roman"/>
          <w:sz w:val="24"/>
          <w:szCs w:val="24"/>
        </w:rPr>
        <w:t>. Методы сбора информации</w:t>
      </w:r>
    </w:p>
    <w:p w:rsidR="00CD0FBC" w:rsidRPr="00741192" w:rsidRDefault="00741192" w:rsidP="00CD0FB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D0FBC" w:rsidRPr="00741192">
        <w:rPr>
          <w:rFonts w:ascii="Times New Roman" w:hAnsi="Times New Roman"/>
          <w:sz w:val="24"/>
          <w:szCs w:val="24"/>
        </w:rPr>
        <w:t>. Методы оценивания</w:t>
      </w:r>
    </w:p>
    <w:p w:rsidR="00CD0FBC" w:rsidRPr="00741192" w:rsidRDefault="00CD0FBC" w:rsidP="00CD0FBC">
      <w:pPr>
        <w:numPr>
          <w:ilvl w:val="0"/>
          <w:numId w:val="11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 К статистическим методам относится </w:t>
      </w:r>
    </w:p>
    <w:p w:rsidR="00CD0FBC" w:rsidRPr="00741192" w:rsidRDefault="00CD0FBC" w:rsidP="00CD0FB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a. Кластерный анализ </w:t>
      </w:r>
    </w:p>
    <w:p w:rsidR="00CD0FBC" w:rsidRPr="00741192" w:rsidRDefault="00741192" w:rsidP="00CD0FB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CD0FBC" w:rsidRPr="00741192">
        <w:rPr>
          <w:rFonts w:ascii="Times New Roman" w:hAnsi="Times New Roman"/>
          <w:sz w:val="24"/>
          <w:szCs w:val="24"/>
        </w:rPr>
        <w:t xml:space="preserve">. Анкетирование </w:t>
      </w:r>
    </w:p>
    <w:p w:rsidR="00CD0FBC" w:rsidRPr="00741192" w:rsidRDefault="00741192" w:rsidP="00CD0FB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D0FBC" w:rsidRPr="00741192">
        <w:rPr>
          <w:rFonts w:ascii="Times New Roman" w:hAnsi="Times New Roman"/>
          <w:sz w:val="24"/>
          <w:szCs w:val="24"/>
        </w:rPr>
        <w:t>. Сравнительный анализ</w:t>
      </w:r>
    </w:p>
    <w:p w:rsidR="00CD0FBC" w:rsidRPr="00741192" w:rsidRDefault="00741192" w:rsidP="00CD0FB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D0FBC" w:rsidRPr="00741192">
        <w:rPr>
          <w:rFonts w:ascii="Times New Roman" w:hAnsi="Times New Roman"/>
          <w:sz w:val="24"/>
          <w:szCs w:val="24"/>
        </w:rPr>
        <w:t>. Метод экспертных оценок</w:t>
      </w:r>
    </w:p>
    <w:p w:rsidR="00CD0FBC" w:rsidRPr="00741192" w:rsidRDefault="00CD0FBC" w:rsidP="00CD0FBC">
      <w:pPr>
        <w:numPr>
          <w:ilvl w:val="0"/>
          <w:numId w:val="11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Статистическая взаимосвязь двух или нескольких случайных величин </w:t>
      </w:r>
    </w:p>
    <w:p w:rsidR="00CD0FBC" w:rsidRPr="00741192" w:rsidRDefault="00CD0FBC" w:rsidP="00CD0FB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41192">
        <w:rPr>
          <w:rFonts w:ascii="Times New Roman" w:hAnsi="Times New Roman"/>
          <w:sz w:val="24"/>
          <w:szCs w:val="24"/>
        </w:rPr>
        <w:t xml:space="preserve">a. Корреляция </w:t>
      </w:r>
    </w:p>
    <w:p w:rsidR="00CD0FBC" w:rsidRPr="00741192" w:rsidRDefault="00741192" w:rsidP="00CD0FB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CD0FBC" w:rsidRPr="00741192">
        <w:rPr>
          <w:rFonts w:ascii="Times New Roman" w:hAnsi="Times New Roman"/>
          <w:sz w:val="24"/>
          <w:szCs w:val="24"/>
        </w:rPr>
        <w:t xml:space="preserve">. Средняя арифметическая </w:t>
      </w:r>
    </w:p>
    <w:p w:rsidR="00CD0FBC" w:rsidRPr="00741192" w:rsidRDefault="00741192" w:rsidP="00CD0FB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D0FBC" w:rsidRPr="00741192">
        <w:rPr>
          <w:rFonts w:ascii="Times New Roman" w:hAnsi="Times New Roman"/>
          <w:sz w:val="24"/>
          <w:szCs w:val="24"/>
        </w:rPr>
        <w:t xml:space="preserve">. Среднее </w:t>
      </w:r>
      <w:proofErr w:type="spellStart"/>
      <w:r w:rsidR="00CD0FBC" w:rsidRPr="00741192">
        <w:rPr>
          <w:rFonts w:ascii="Times New Roman" w:hAnsi="Times New Roman"/>
          <w:sz w:val="24"/>
          <w:szCs w:val="24"/>
        </w:rPr>
        <w:t>квадратическое</w:t>
      </w:r>
      <w:proofErr w:type="spellEnd"/>
      <w:r w:rsidR="00CD0FBC" w:rsidRPr="00741192">
        <w:rPr>
          <w:rFonts w:ascii="Times New Roman" w:hAnsi="Times New Roman"/>
          <w:sz w:val="24"/>
          <w:szCs w:val="24"/>
        </w:rPr>
        <w:t xml:space="preserve"> отклонение </w:t>
      </w:r>
    </w:p>
    <w:p w:rsidR="00CD0FBC" w:rsidRPr="00741192" w:rsidRDefault="00741192" w:rsidP="00CD0FB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D0FBC" w:rsidRPr="00741192">
        <w:rPr>
          <w:rFonts w:ascii="Times New Roman" w:hAnsi="Times New Roman"/>
          <w:sz w:val="24"/>
          <w:szCs w:val="24"/>
        </w:rPr>
        <w:t>. Дисперсия</w:t>
      </w:r>
    </w:p>
    <w:p w:rsidR="008926BC" w:rsidRPr="00741192" w:rsidRDefault="00B3455E" w:rsidP="008926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ПК- 2</w:t>
      </w:r>
      <w:r w:rsidR="00395C2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ОПК-2</w:t>
      </w:r>
    </w:p>
    <w:p w:rsidR="00CD0FBC" w:rsidRPr="00741192" w:rsidRDefault="00CD0FBC" w:rsidP="00CD0FBC">
      <w:pPr>
        <w:pStyle w:val="Default"/>
      </w:pPr>
      <w:r w:rsidRPr="00741192">
        <w:t xml:space="preserve">1. ИСПЫТАНИЯ НА ПРИМЕСИ, КОТОРЫЕ В ДАННОЙ КОНЦЕНТРАЦИИ РАСТВОРА ЛЕКАРСТВЕННОГО ВЕЩЕСТВА «НЕ ДОЛЖНЫ ОБНАРУЖИВАТЬСЯ» ПРОВОДЯТ СРАВНЕНИЕМ С </w:t>
      </w:r>
    </w:p>
    <w:p w:rsidR="00CD0FBC" w:rsidRPr="00741192" w:rsidRDefault="00CD0FBC" w:rsidP="00CD0FBC">
      <w:pPr>
        <w:pStyle w:val="Default"/>
      </w:pPr>
      <w:proofErr w:type="spellStart"/>
      <w:proofErr w:type="gramStart"/>
      <w:r w:rsidRPr="00741192">
        <w:t>а.растворителем</w:t>
      </w:r>
      <w:proofErr w:type="spellEnd"/>
      <w:proofErr w:type="gramEnd"/>
      <w:r w:rsidRPr="00741192">
        <w:t xml:space="preserve">; </w:t>
      </w:r>
    </w:p>
    <w:p w:rsidR="00CD0FBC" w:rsidRPr="00741192" w:rsidRDefault="00CD0FBC" w:rsidP="00CD0FBC">
      <w:pPr>
        <w:pStyle w:val="Default"/>
      </w:pPr>
      <w:proofErr w:type="gramStart"/>
      <w:r w:rsidRPr="00741192">
        <w:t>б.эталонным</w:t>
      </w:r>
      <w:proofErr w:type="gramEnd"/>
      <w:r w:rsidRPr="00741192">
        <w:t xml:space="preserve"> раствором на определяемую примесь; </w:t>
      </w:r>
    </w:p>
    <w:p w:rsidR="00CD0FBC" w:rsidRPr="00741192" w:rsidRDefault="00CD0FBC" w:rsidP="00CD0FBC">
      <w:pPr>
        <w:pStyle w:val="Default"/>
      </w:pPr>
      <w:r w:rsidRPr="00741192">
        <w:t xml:space="preserve">в. раствором препарата без основного реактива; </w:t>
      </w:r>
    </w:p>
    <w:p w:rsidR="00CD0FBC" w:rsidRPr="00741192" w:rsidRDefault="00CD0FBC" w:rsidP="00CD0FBC">
      <w:pPr>
        <w:pStyle w:val="Default"/>
      </w:pPr>
      <w:r w:rsidRPr="00741192">
        <w:lastRenderedPageBreak/>
        <w:t xml:space="preserve">г. водой очищенной; </w:t>
      </w:r>
    </w:p>
    <w:p w:rsidR="00CD0FBC" w:rsidRPr="00741192" w:rsidRDefault="00CD0FBC" w:rsidP="00CD0FBC">
      <w:pPr>
        <w:pStyle w:val="Default"/>
      </w:pPr>
      <w:r w:rsidRPr="00741192">
        <w:t xml:space="preserve">д. буферным раствором; </w:t>
      </w:r>
    </w:p>
    <w:p w:rsidR="00CD0FBC" w:rsidRPr="00741192" w:rsidRDefault="00CD0FBC" w:rsidP="00CD0FBC">
      <w:pPr>
        <w:pStyle w:val="Default"/>
      </w:pPr>
      <w:r w:rsidRPr="00741192">
        <w:t xml:space="preserve">2. ОТСУТСТВИЕ ПРИМЕСИ ВОССТАНАВЛИВАЮЩИХ ВЕЩЕСТВ В ВОДЕ ОЧИЩЕННОЙ УСТАНАВЛИВАЮТ ПО </w:t>
      </w:r>
    </w:p>
    <w:p w:rsidR="00CD0FBC" w:rsidRPr="00741192" w:rsidRDefault="00CD0FBC" w:rsidP="00CD0FBC">
      <w:pPr>
        <w:pStyle w:val="Default"/>
      </w:pPr>
    </w:p>
    <w:p w:rsidR="00CD0FBC" w:rsidRPr="00741192" w:rsidRDefault="00CD0FBC" w:rsidP="00CD0FBC">
      <w:pPr>
        <w:pStyle w:val="Default"/>
      </w:pPr>
      <w:proofErr w:type="spellStart"/>
      <w:proofErr w:type="gramStart"/>
      <w:r w:rsidRPr="00741192">
        <w:t>а.появлению</w:t>
      </w:r>
      <w:proofErr w:type="spellEnd"/>
      <w:proofErr w:type="gramEnd"/>
      <w:r w:rsidRPr="00741192">
        <w:t xml:space="preserve"> синей окраски от прибавления раствора дифениламина; </w:t>
      </w:r>
    </w:p>
    <w:p w:rsidR="00CD0FBC" w:rsidRPr="00741192" w:rsidRDefault="00CD0FBC" w:rsidP="00CD0FBC">
      <w:pPr>
        <w:pStyle w:val="Default"/>
      </w:pPr>
      <w:proofErr w:type="gramStart"/>
      <w:r w:rsidRPr="00741192">
        <w:t>б.сохранению</w:t>
      </w:r>
      <w:proofErr w:type="gramEnd"/>
      <w:r w:rsidRPr="00741192">
        <w:t xml:space="preserve"> окраски раствора калия перманганата в среде кислоты серной; </w:t>
      </w:r>
    </w:p>
    <w:p w:rsidR="00CD0FBC" w:rsidRPr="00741192" w:rsidRDefault="00CD0FBC" w:rsidP="00CD0FBC">
      <w:pPr>
        <w:pStyle w:val="Default"/>
      </w:pPr>
      <w:proofErr w:type="gramStart"/>
      <w:r w:rsidRPr="00741192">
        <w:t>в.сохранению</w:t>
      </w:r>
      <w:proofErr w:type="gramEnd"/>
      <w:r w:rsidRPr="00741192">
        <w:t xml:space="preserve"> окраски раствора калия перманганата в среде кислоты </w:t>
      </w:r>
      <w:proofErr w:type="spellStart"/>
      <w:r w:rsidRPr="00741192">
        <w:t>хлороводородной</w:t>
      </w:r>
      <w:proofErr w:type="spellEnd"/>
      <w:r w:rsidRPr="00741192">
        <w:t xml:space="preserve">; </w:t>
      </w:r>
    </w:p>
    <w:p w:rsidR="00CD0FBC" w:rsidRPr="00741192" w:rsidRDefault="00CD0FBC" w:rsidP="00CD0FBC">
      <w:pPr>
        <w:pStyle w:val="Default"/>
      </w:pPr>
      <w:proofErr w:type="gramStart"/>
      <w:r w:rsidRPr="00741192">
        <w:t>г.обесцвечиванию</w:t>
      </w:r>
      <w:proofErr w:type="gramEnd"/>
      <w:r w:rsidRPr="00741192">
        <w:t xml:space="preserve"> раствора калия перманганата в среде кислоты серной; </w:t>
      </w:r>
    </w:p>
    <w:p w:rsidR="00CD0FBC" w:rsidRPr="00741192" w:rsidRDefault="00CD0FBC" w:rsidP="00CD0FBC">
      <w:pPr>
        <w:pStyle w:val="Default"/>
      </w:pPr>
      <w:proofErr w:type="gramStart"/>
      <w:r w:rsidRPr="00741192">
        <w:t>д.обесцвечиванию</w:t>
      </w:r>
      <w:proofErr w:type="gramEnd"/>
      <w:r w:rsidRPr="00741192">
        <w:t xml:space="preserve"> раствора калия перманганата в среде кислоты </w:t>
      </w:r>
      <w:proofErr w:type="spellStart"/>
      <w:r w:rsidRPr="00741192">
        <w:t>хлороводородной</w:t>
      </w:r>
      <w:proofErr w:type="spellEnd"/>
      <w:r w:rsidRPr="00741192">
        <w:t xml:space="preserve">. </w:t>
      </w:r>
    </w:p>
    <w:p w:rsidR="00CD0FBC" w:rsidRPr="00741192" w:rsidRDefault="00CD0FBC" w:rsidP="00CD0FBC">
      <w:pPr>
        <w:pStyle w:val="Default"/>
      </w:pPr>
      <w:r w:rsidRPr="00741192">
        <w:t xml:space="preserve">3. ГФ XIII РЕГЛАМЕНТИРУЕТ С ПОМОЩЬЮ СООТВЕТСТВУЮЩЕГО ЭТАЛОННОГО РАСТВОРА СОДЕРЖАНИЕ В ВОДЕ ОЧИЩЕННОЙ ИОНОВ </w:t>
      </w:r>
    </w:p>
    <w:p w:rsidR="00CD0FBC" w:rsidRPr="00741192" w:rsidRDefault="00CD0FBC" w:rsidP="00CD0FBC">
      <w:pPr>
        <w:pStyle w:val="Default"/>
      </w:pPr>
    </w:p>
    <w:p w:rsidR="00CD0FBC" w:rsidRPr="00741192" w:rsidRDefault="00CD0FBC" w:rsidP="00CD0FBC">
      <w:pPr>
        <w:pStyle w:val="Default"/>
      </w:pPr>
      <w:proofErr w:type="spellStart"/>
      <w:proofErr w:type="gramStart"/>
      <w:r w:rsidRPr="00741192">
        <w:t>а.хлорида</w:t>
      </w:r>
      <w:proofErr w:type="spellEnd"/>
      <w:proofErr w:type="gramEnd"/>
      <w:r w:rsidRPr="00741192">
        <w:t xml:space="preserve">; </w:t>
      </w:r>
    </w:p>
    <w:p w:rsidR="00CD0FBC" w:rsidRPr="00741192" w:rsidRDefault="00CD0FBC" w:rsidP="00CD0FBC">
      <w:pPr>
        <w:pStyle w:val="Default"/>
      </w:pPr>
      <w:proofErr w:type="gramStart"/>
      <w:r w:rsidRPr="00741192">
        <w:t>б.сульфата</w:t>
      </w:r>
      <w:proofErr w:type="gramEnd"/>
      <w:r w:rsidRPr="00741192">
        <w:t xml:space="preserve">; </w:t>
      </w:r>
    </w:p>
    <w:p w:rsidR="00CD0FBC" w:rsidRPr="00741192" w:rsidRDefault="00CD0FBC" w:rsidP="00CD0FBC">
      <w:pPr>
        <w:pStyle w:val="Default"/>
      </w:pPr>
      <w:proofErr w:type="gramStart"/>
      <w:r w:rsidRPr="00741192">
        <w:t>в.кальция</w:t>
      </w:r>
      <w:proofErr w:type="gramEnd"/>
      <w:r w:rsidRPr="00741192">
        <w:t xml:space="preserve">; </w:t>
      </w:r>
    </w:p>
    <w:p w:rsidR="00CD0FBC" w:rsidRPr="00741192" w:rsidRDefault="00CD0FBC" w:rsidP="00CD0FBC">
      <w:pPr>
        <w:pStyle w:val="Default"/>
      </w:pPr>
      <w:proofErr w:type="gramStart"/>
      <w:r w:rsidRPr="00741192">
        <w:t>г.аммония</w:t>
      </w:r>
      <w:proofErr w:type="gramEnd"/>
      <w:r w:rsidRPr="00741192">
        <w:t xml:space="preserve">; </w:t>
      </w:r>
    </w:p>
    <w:p w:rsidR="00CD0FBC" w:rsidRPr="00741192" w:rsidRDefault="00CD0FBC" w:rsidP="00CD0FBC">
      <w:pPr>
        <w:pStyle w:val="Default"/>
      </w:pPr>
      <w:r w:rsidRPr="00741192">
        <w:t xml:space="preserve">5.тяжелых металлов. </w:t>
      </w:r>
    </w:p>
    <w:p w:rsidR="00CD0FBC" w:rsidRPr="00741192" w:rsidRDefault="00CD0FBC" w:rsidP="00CD0FBC">
      <w:pPr>
        <w:pStyle w:val="Default"/>
      </w:pPr>
      <w:r w:rsidRPr="00741192">
        <w:t xml:space="preserve">4. ГФ РЕКОМЕНДУЕТ ОТКРЫВАТЬ ПРИМЕСЬ НИТРАТОВ И НИТРИТОВ В ВОДЕ ОЧИЩЕННОЙ ПО </w:t>
      </w:r>
    </w:p>
    <w:p w:rsidR="00CD0FBC" w:rsidRPr="00741192" w:rsidRDefault="00CD0FBC" w:rsidP="00CD0FBC">
      <w:pPr>
        <w:pStyle w:val="Default"/>
      </w:pPr>
    </w:p>
    <w:p w:rsidR="00CD0FBC" w:rsidRPr="00741192" w:rsidRDefault="00C2100E" w:rsidP="00CD0FBC">
      <w:pPr>
        <w:pStyle w:val="Default"/>
      </w:pPr>
      <w:proofErr w:type="spellStart"/>
      <w:proofErr w:type="gramStart"/>
      <w:r w:rsidRPr="00741192">
        <w:t>а</w:t>
      </w:r>
      <w:r w:rsidR="00CD0FBC" w:rsidRPr="00741192">
        <w:t>.обесцвечиванию</w:t>
      </w:r>
      <w:proofErr w:type="spellEnd"/>
      <w:proofErr w:type="gramEnd"/>
      <w:r w:rsidR="00CD0FBC" w:rsidRPr="00741192">
        <w:t xml:space="preserve"> раствора калия перманганата; </w:t>
      </w:r>
    </w:p>
    <w:p w:rsidR="00CD0FBC" w:rsidRPr="00741192" w:rsidRDefault="00C2100E" w:rsidP="00CD0FBC">
      <w:pPr>
        <w:pStyle w:val="Default"/>
      </w:pPr>
      <w:proofErr w:type="gramStart"/>
      <w:r w:rsidRPr="00741192">
        <w:t>б</w:t>
      </w:r>
      <w:r w:rsidR="00CD0FBC" w:rsidRPr="00741192">
        <w:t>.реакции</w:t>
      </w:r>
      <w:proofErr w:type="gramEnd"/>
      <w:r w:rsidR="00CD0FBC" w:rsidRPr="00741192">
        <w:t xml:space="preserve"> с концентрированной кислотой серной; </w:t>
      </w:r>
    </w:p>
    <w:p w:rsidR="00CD0FBC" w:rsidRPr="00741192" w:rsidRDefault="00C2100E" w:rsidP="00CD0FBC">
      <w:pPr>
        <w:pStyle w:val="Default"/>
      </w:pPr>
      <w:proofErr w:type="gramStart"/>
      <w:r w:rsidRPr="00741192">
        <w:t>в</w:t>
      </w:r>
      <w:r w:rsidR="00CD0FBC" w:rsidRPr="00741192">
        <w:t>.обесцвечиванию</w:t>
      </w:r>
      <w:proofErr w:type="gramEnd"/>
      <w:r w:rsidR="00CD0FBC" w:rsidRPr="00741192">
        <w:t xml:space="preserve"> раствора калия перманганата в сернокислой среде; </w:t>
      </w:r>
    </w:p>
    <w:p w:rsidR="00CD0FBC" w:rsidRPr="00741192" w:rsidRDefault="00C2100E" w:rsidP="00CD0FBC">
      <w:pPr>
        <w:pStyle w:val="Default"/>
      </w:pPr>
      <w:proofErr w:type="gramStart"/>
      <w:r w:rsidRPr="00741192">
        <w:t>г</w:t>
      </w:r>
      <w:r w:rsidR="00CD0FBC" w:rsidRPr="00741192">
        <w:t>.реакции</w:t>
      </w:r>
      <w:proofErr w:type="gramEnd"/>
      <w:r w:rsidR="00CD0FBC" w:rsidRPr="00741192">
        <w:t xml:space="preserve"> с раствором дифениламина; </w:t>
      </w:r>
    </w:p>
    <w:p w:rsidR="00CD0FBC" w:rsidRPr="00741192" w:rsidRDefault="00C2100E" w:rsidP="00CD0FBC">
      <w:pPr>
        <w:pStyle w:val="Default"/>
      </w:pPr>
      <w:proofErr w:type="gramStart"/>
      <w:r w:rsidRPr="00741192">
        <w:t>д</w:t>
      </w:r>
      <w:r w:rsidR="00CD0FBC" w:rsidRPr="00741192">
        <w:t>.реакции</w:t>
      </w:r>
      <w:proofErr w:type="gramEnd"/>
      <w:r w:rsidR="00CD0FBC" w:rsidRPr="00741192">
        <w:t xml:space="preserve"> с раствором дифениламина в среде концентрированной кислоты серной. </w:t>
      </w:r>
    </w:p>
    <w:p w:rsidR="00CD0FBC" w:rsidRPr="00741192" w:rsidRDefault="00CD0FBC" w:rsidP="00CD0FBC">
      <w:pPr>
        <w:pStyle w:val="Default"/>
      </w:pPr>
    </w:p>
    <w:p w:rsidR="00C2100E" w:rsidRPr="00741192" w:rsidRDefault="00CD0FBC" w:rsidP="00CD0FBC">
      <w:pPr>
        <w:pStyle w:val="Default"/>
      </w:pPr>
      <w:r w:rsidRPr="00741192">
        <w:t xml:space="preserve">5. ПРИ ПРОВЕДЕНИИ ИСПЫТАНИЙ НА ХЛОРИД-ИОНЫ В ВОДЕ ОЧИЩЕННОЙ ОДНОВРЕМЕННО МОЖЕТ БЫТЬ ОБНАРУЖЕН </w:t>
      </w:r>
    </w:p>
    <w:p w:rsidR="00CD0FBC" w:rsidRPr="00741192" w:rsidRDefault="00C2100E" w:rsidP="00CD0FBC">
      <w:pPr>
        <w:pStyle w:val="Default"/>
        <w:rPr>
          <w:color w:val="auto"/>
        </w:rPr>
      </w:pPr>
      <w:proofErr w:type="spellStart"/>
      <w:proofErr w:type="gramStart"/>
      <w:r w:rsidRPr="00741192">
        <w:rPr>
          <w:color w:val="auto"/>
        </w:rPr>
        <w:t>а</w:t>
      </w:r>
      <w:r w:rsidR="00CD0FBC" w:rsidRPr="00741192">
        <w:rPr>
          <w:color w:val="auto"/>
        </w:rPr>
        <w:t>.бромид</w:t>
      </w:r>
      <w:proofErr w:type="spellEnd"/>
      <w:proofErr w:type="gramEnd"/>
      <w:r w:rsidR="00CD0FBC" w:rsidRPr="00741192">
        <w:rPr>
          <w:color w:val="auto"/>
        </w:rPr>
        <w:t xml:space="preserve">-ион; </w:t>
      </w:r>
    </w:p>
    <w:p w:rsidR="00CD0FBC" w:rsidRPr="00741192" w:rsidRDefault="00C2100E" w:rsidP="00CD0FBC">
      <w:pPr>
        <w:pStyle w:val="Default"/>
        <w:rPr>
          <w:color w:val="auto"/>
        </w:rPr>
      </w:pPr>
      <w:proofErr w:type="gramStart"/>
      <w:r w:rsidRPr="00741192">
        <w:rPr>
          <w:color w:val="auto"/>
        </w:rPr>
        <w:t>б</w:t>
      </w:r>
      <w:r w:rsidR="00CD0FBC" w:rsidRPr="00741192">
        <w:rPr>
          <w:color w:val="auto"/>
        </w:rPr>
        <w:t>.фосфат</w:t>
      </w:r>
      <w:proofErr w:type="gramEnd"/>
      <w:r w:rsidR="00CD0FBC" w:rsidRPr="00741192">
        <w:rPr>
          <w:color w:val="auto"/>
        </w:rPr>
        <w:t xml:space="preserve">-ион; </w:t>
      </w:r>
    </w:p>
    <w:p w:rsidR="00CD0FBC" w:rsidRPr="00741192" w:rsidRDefault="00C2100E" w:rsidP="00CD0FBC">
      <w:pPr>
        <w:pStyle w:val="Default"/>
        <w:rPr>
          <w:color w:val="auto"/>
        </w:rPr>
      </w:pPr>
      <w:proofErr w:type="gramStart"/>
      <w:r w:rsidRPr="00741192">
        <w:rPr>
          <w:color w:val="auto"/>
        </w:rPr>
        <w:t>в</w:t>
      </w:r>
      <w:r w:rsidR="00CD0FBC" w:rsidRPr="00741192">
        <w:rPr>
          <w:color w:val="auto"/>
        </w:rPr>
        <w:t>.сульфид</w:t>
      </w:r>
      <w:proofErr w:type="gramEnd"/>
      <w:r w:rsidR="00CD0FBC" w:rsidRPr="00741192">
        <w:rPr>
          <w:color w:val="auto"/>
        </w:rPr>
        <w:t xml:space="preserve">-ион; </w:t>
      </w:r>
    </w:p>
    <w:p w:rsidR="00CD0FBC" w:rsidRPr="00741192" w:rsidRDefault="00C2100E" w:rsidP="00CD0FBC">
      <w:pPr>
        <w:pStyle w:val="Default"/>
        <w:rPr>
          <w:color w:val="auto"/>
        </w:rPr>
      </w:pPr>
      <w:proofErr w:type="gramStart"/>
      <w:r w:rsidRPr="00741192">
        <w:rPr>
          <w:color w:val="auto"/>
        </w:rPr>
        <w:t>г</w:t>
      </w:r>
      <w:r w:rsidR="00CD0FBC" w:rsidRPr="00741192">
        <w:rPr>
          <w:color w:val="auto"/>
        </w:rPr>
        <w:t>.карбонат</w:t>
      </w:r>
      <w:proofErr w:type="gramEnd"/>
      <w:r w:rsidR="00CD0FBC" w:rsidRPr="00741192">
        <w:rPr>
          <w:color w:val="auto"/>
        </w:rPr>
        <w:t xml:space="preserve">-ион; </w:t>
      </w:r>
    </w:p>
    <w:p w:rsidR="00CD0FBC" w:rsidRPr="00741192" w:rsidRDefault="00C2100E" w:rsidP="00CD0FBC">
      <w:pPr>
        <w:pStyle w:val="Default"/>
        <w:rPr>
          <w:color w:val="auto"/>
        </w:rPr>
      </w:pPr>
      <w:proofErr w:type="gramStart"/>
      <w:r w:rsidRPr="00741192">
        <w:rPr>
          <w:color w:val="auto"/>
        </w:rPr>
        <w:t>д</w:t>
      </w:r>
      <w:r w:rsidR="00CD0FBC" w:rsidRPr="00741192">
        <w:rPr>
          <w:color w:val="auto"/>
        </w:rPr>
        <w:t>.гидрокарбонат</w:t>
      </w:r>
      <w:proofErr w:type="gramEnd"/>
      <w:r w:rsidR="00CD0FBC" w:rsidRPr="00741192">
        <w:rPr>
          <w:color w:val="auto"/>
        </w:rPr>
        <w:t xml:space="preserve">-ион. </w:t>
      </w:r>
    </w:p>
    <w:p w:rsidR="00CD0FBC" w:rsidRPr="00741192" w:rsidRDefault="00CD0FBC" w:rsidP="00CD0FBC">
      <w:pPr>
        <w:pStyle w:val="Default"/>
        <w:rPr>
          <w:color w:val="auto"/>
        </w:rPr>
      </w:pPr>
      <w:r w:rsidRPr="00741192">
        <w:rPr>
          <w:color w:val="auto"/>
        </w:rPr>
        <w:t xml:space="preserve">6. ХЛОРИД-ИОНЫ ОБНАРУЖИВАЮТ </w:t>
      </w:r>
    </w:p>
    <w:p w:rsidR="00CD0FBC" w:rsidRPr="00741192" w:rsidRDefault="00C2100E" w:rsidP="00CD0FBC">
      <w:pPr>
        <w:pStyle w:val="Default"/>
        <w:rPr>
          <w:color w:val="auto"/>
        </w:rPr>
      </w:pPr>
      <w:r w:rsidRPr="00741192">
        <w:rPr>
          <w:color w:val="auto"/>
        </w:rPr>
        <w:t>а</w:t>
      </w:r>
      <w:r w:rsidR="00CD0FBC" w:rsidRPr="00741192">
        <w:rPr>
          <w:color w:val="auto"/>
        </w:rPr>
        <w:t xml:space="preserve">. раствором серебра нитрата водным; </w:t>
      </w:r>
    </w:p>
    <w:p w:rsidR="00CD0FBC" w:rsidRPr="00741192" w:rsidRDefault="00C2100E" w:rsidP="00CD0FBC">
      <w:pPr>
        <w:pStyle w:val="Default"/>
        <w:rPr>
          <w:color w:val="auto"/>
        </w:rPr>
      </w:pPr>
      <w:r w:rsidRPr="00741192">
        <w:rPr>
          <w:color w:val="auto"/>
        </w:rPr>
        <w:lastRenderedPageBreak/>
        <w:t>б</w:t>
      </w:r>
      <w:r w:rsidR="00CD0FBC" w:rsidRPr="00741192">
        <w:rPr>
          <w:color w:val="auto"/>
        </w:rPr>
        <w:t xml:space="preserve">. раствором серебра нитрата в присутствии аммиака; </w:t>
      </w:r>
    </w:p>
    <w:p w:rsidR="00CD0FBC" w:rsidRPr="00741192" w:rsidRDefault="00C2100E" w:rsidP="00C2100E">
      <w:pPr>
        <w:pStyle w:val="2"/>
        <w:suppressAutoHyphens/>
        <w:spacing w:before="80" w:after="0" w:line="240" w:lineRule="auto"/>
        <w:ind w:left="0"/>
        <w:jc w:val="both"/>
        <w:rPr>
          <w:sz w:val="24"/>
          <w:szCs w:val="24"/>
        </w:rPr>
      </w:pPr>
      <w:r w:rsidRPr="00741192">
        <w:rPr>
          <w:sz w:val="24"/>
          <w:szCs w:val="24"/>
        </w:rPr>
        <w:t>в</w:t>
      </w:r>
      <w:r w:rsidR="00CD0FBC" w:rsidRPr="00741192">
        <w:rPr>
          <w:sz w:val="24"/>
          <w:szCs w:val="24"/>
        </w:rPr>
        <w:t>. раствором серебра нитрата в присутствии кислоты азотной;</w:t>
      </w:r>
    </w:p>
    <w:p w:rsidR="00CD0FBC" w:rsidRPr="00741192" w:rsidRDefault="00C2100E" w:rsidP="00CD0FBC">
      <w:pPr>
        <w:pStyle w:val="Default"/>
      </w:pPr>
      <w:r w:rsidRPr="00741192">
        <w:t>г</w:t>
      </w:r>
      <w:r w:rsidR="00CD0FBC" w:rsidRPr="00741192">
        <w:t xml:space="preserve">. раствором серебра нитрата в присутствии кислоты серной; </w:t>
      </w:r>
    </w:p>
    <w:p w:rsidR="00CD0FBC" w:rsidRPr="00741192" w:rsidRDefault="00C2100E" w:rsidP="00CD0FBC">
      <w:pPr>
        <w:pStyle w:val="Default"/>
      </w:pPr>
      <w:r w:rsidRPr="00741192">
        <w:t>д</w:t>
      </w:r>
      <w:r w:rsidR="00CD0FBC" w:rsidRPr="00741192">
        <w:t xml:space="preserve">. нет верного ответа. </w:t>
      </w:r>
    </w:p>
    <w:p w:rsidR="00CD0FBC" w:rsidRPr="00741192" w:rsidRDefault="00CD0FBC" w:rsidP="00CD0FBC">
      <w:pPr>
        <w:pStyle w:val="Default"/>
      </w:pPr>
      <w:r w:rsidRPr="00741192">
        <w:t xml:space="preserve">7. ОДИН ИЗ ПЕРЕЧИСЛЕННЫХ ИОНОВ ДАЕТ БЕЛЫЙ ОСАДОК С РАСТВОРОМ БАРИЯ ХЛОРИДА В ПРИСУТСТВИИ КИСЛОТЫ ХЛОРОВОДОРОДНОЙ </w:t>
      </w:r>
    </w:p>
    <w:p w:rsidR="00CD0FBC" w:rsidRPr="00741192" w:rsidRDefault="00C2100E" w:rsidP="00CD0FBC">
      <w:pPr>
        <w:pStyle w:val="Default"/>
      </w:pPr>
      <w:r w:rsidRPr="00741192">
        <w:t>а</w:t>
      </w:r>
      <w:r w:rsidR="00CD0FBC" w:rsidRPr="00741192">
        <w:t xml:space="preserve">. нитрат-ион; </w:t>
      </w:r>
    </w:p>
    <w:p w:rsidR="00CD0FBC" w:rsidRPr="00741192" w:rsidRDefault="00C2100E" w:rsidP="00CD0FBC">
      <w:pPr>
        <w:pStyle w:val="Default"/>
      </w:pPr>
      <w:r w:rsidRPr="00741192">
        <w:t>б</w:t>
      </w:r>
      <w:r w:rsidR="00CD0FBC" w:rsidRPr="00741192">
        <w:t xml:space="preserve">. сульфат-ион; </w:t>
      </w:r>
    </w:p>
    <w:p w:rsidR="00CD0FBC" w:rsidRPr="00741192" w:rsidRDefault="00C2100E" w:rsidP="00CD0FBC">
      <w:pPr>
        <w:pStyle w:val="Default"/>
      </w:pPr>
      <w:r w:rsidRPr="00741192">
        <w:t>в</w:t>
      </w:r>
      <w:r w:rsidR="00CD0FBC" w:rsidRPr="00741192">
        <w:t xml:space="preserve">. фосфат-ион; </w:t>
      </w:r>
    </w:p>
    <w:p w:rsidR="00CD0FBC" w:rsidRPr="00741192" w:rsidRDefault="00C2100E" w:rsidP="00CD0FBC">
      <w:pPr>
        <w:pStyle w:val="Default"/>
      </w:pPr>
      <w:r w:rsidRPr="00741192">
        <w:t>г</w:t>
      </w:r>
      <w:r w:rsidR="00CD0FBC" w:rsidRPr="00741192">
        <w:t xml:space="preserve">. сульфид-ион; </w:t>
      </w:r>
    </w:p>
    <w:p w:rsidR="00CD0FBC" w:rsidRPr="00741192" w:rsidRDefault="00C2100E" w:rsidP="00CD0FBC">
      <w:pPr>
        <w:pStyle w:val="Default"/>
      </w:pPr>
      <w:r w:rsidRPr="00741192">
        <w:t>д</w:t>
      </w:r>
      <w:r w:rsidR="00CD0FBC" w:rsidRPr="00741192">
        <w:t xml:space="preserve">. нет верного ответа. </w:t>
      </w:r>
    </w:p>
    <w:p w:rsidR="00CD0FBC" w:rsidRPr="00741192" w:rsidRDefault="00CD0FBC" w:rsidP="00CD0FBC">
      <w:pPr>
        <w:pStyle w:val="Default"/>
      </w:pPr>
      <w:r w:rsidRPr="00741192">
        <w:t xml:space="preserve">8. СИНЕЕ ОКРАШИВАНИЕ РАСТВОРА В ПРИСУТСТВИИ АММИАКА ДАЕТ </w:t>
      </w:r>
    </w:p>
    <w:p w:rsidR="00CD0FBC" w:rsidRPr="00741192" w:rsidRDefault="00C2100E" w:rsidP="00CD0FBC">
      <w:pPr>
        <w:pStyle w:val="Default"/>
      </w:pPr>
      <w:r w:rsidRPr="00741192">
        <w:t>а</w:t>
      </w:r>
      <w:r w:rsidR="00CD0FBC" w:rsidRPr="00741192">
        <w:t xml:space="preserve">. ион серебра; </w:t>
      </w:r>
    </w:p>
    <w:p w:rsidR="00CD0FBC" w:rsidRPr="00741192" w:rsidRDefault="00C2100E" w:rsidP="00CD0FBC">
      <w:pPr>
        <w:pStyle w:val="Default"/>
      </w:pPr>
      <w:r w:rsidRPr="00741192">
        <w:t>б</w:t>
      </w:r>
      <w:r w:rsidR="00CD0FBC" w:rsidRPr="00741192">
        <w:t xml:space="preserve">. ион цинка; </w:t>
      </w:r>
    </w:p>
    <w:p w:rsidR="00CD0FBC" w:rsidRPr="00741192" w:rsidRDefault="00C2100E" w:rsidP="00CD0FBC">
      <w:pPr>
        <w:pStyle w:val="Default"/>
      </w:pPr>
      <w:r w:rsidRPr="00741192">
        <w:t>в</w:t>
      </w:r>
      <w:r w:rsidR="00CD0FBC" w:rsidRPr="00741192">
        <w:t xml:space="preserve">. ион железа; </w:t>
      </w:r>
    </w:p>
    <w:p w:rsidR="00CD0FBC" w:rsidRPr="00741192" w:rsidRDefault="00C2100E" w:rsidP="00CD0FBC">
      <w:pPr>
        <w:pStyle w:val="Default"/>
      </w:pPr>
      <w:r w:rsidRPr="00741192">
        <w:t>г</w:t>
      </w:r>
      <w:r w:rsidR="00CD0FBC" w:rsidRPr="00741192">
        <w:t xml:space="preserve">. ион меди; </w:t>
      </w:r>
    </w:p>
    <w:p w:rsidR="00CD0FBC" w:rsidRPr="00741192" w:rsidRDefault="00C2100E" w:rsidP="00C2100E">
      <w:pPr>
        <w:pStyle w:val="2"/>
        <w:suppressAutoHyphens/>
        <w:spacing w:before="80"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192">
        <w:rPr>
          <w:sz w:val="24"/>
          <w:szCs w:val="24"/>
        </w:rPr>
        <w:t>д</w:t>
      </w:r>
      <w:r w:rsidR="00CD0FBC" w:rsidRPr="00741192">
        <w:rPr>
          <w:sz w:val="24"/>
          <w:szCs w:val="24"/>
        </w:rPr>
        <w:t>. нет верного ответа.</w:t>
      </w:r>
    </w:p>
    <w:p w:rsidR="00CD0FBC" w:rsidRPr="00741192" w:rsidRDefault="00CD0FBC" w:rsidP="00CD0FBC">
      <w:pPr>
        <w:pStyle w:val="Default"/>
      </w:pPr>
      <w:r w:rsidRPr="00741192">
        <w:t xml:space="preserve">9. РОЗОВАЯ ОКРАСКА КАЛИЯ ПЕРМАНГАНАТА ИСЧЕЗАЕТ </w:t>
      </w:r>
    </w:p>
    <w:p w:rsidR="00CD0FBC" w:rsidRPr="00741192" w:rsidRDefault="00C2100E" w:rsidP="00CD0FBC">
      <w:pPr>
        <w:pStyle w:val="Default"/>
      </w:pPr>
      <w:r w:rsidRPr="00741192">
        <w:t>а</w:t>
      </w:r>
      <w:r w:rsidR="00CD0FBC" w:rsidRPr="00741192">
        <w:t xml:space="preserve">. в присутствии кислоты азотной; </w:t>
      </w:r>
    </w:p>
    <w:p w:rsidR="00CD0FBC" w:rsidRPr="00741192" w:rsidRDefault="00C2100E" w:rsidP="00CD0FBC">
      <w:pPr>
        <w:pStyle w:val="Default"/>
      </w:pPr>
      <w:r w:rsidRPr="00741192">
        <w:t>б</w:t>
      </w:r>
      <w:r w:rsidR="00CD0FBC" w:rsidRPr="00741192">
        <w:t xml:space="preserve">. в присутствии кислоты серной; </w:t>
      </w:r>
    </w:p>
    <w:p w:rsidR="00CD0FBC" w:rsidRPr="00741192" w:rsidRDefault="00C2100E" w:rsidP="00CD0FBC">
      <w:pPr>
        <w:pStyle w:val="Default"/>
      </w:pPr>
      <w:r w:rsidRPr="00741192">
        <w:t>в</w:t>
      </w:r>
      <w:r w:rsidR="00CD0FBC" w:rsidRPr="00741192">
        <w:t xml:space="preserve">. в присутствии натрия сульфата и кислоты серной; </w:t>
      </w:r>
    </w:p>
    <w:p w:rsidR="00CD0FBC" w:rsidRPr="00741192" w:rsidRDefault="00C2100E" w:rsidP="00CD0FBC">
      <w:pPr>
        <w:pStyle w:val="Default"/>
      </w:pPr>
      <w:r w:rsidRPr="00741192">
        <w:t>г</w:t>
      </w:r>
      <w:r w:rsidR="00CD0FBC" w:rsidRPr="00741192">
        <w:t xml:space="preserve">. в присутствии натрия нитрита и кислоты серной; </w:t>
      </w:r>
    </w:p>
    <w:p w:rsidR="00CD0FBC" w:rsidRPr="00741192" w:rsidRDefault="00C2100E" w:rsidP="00CD0FBC">
      <w:pPr>
        <w:suppressAutoHyphens/>
        <w:spacing w:after="0" w:line="240" w:lineRule="auto"/>
        <w:jc w:val="both"/>
        <w:rPr>
          <w:sz w:val="24"/>
          <w:szCs w:val="24"/>
        </w:rPr>
      </w:pPr>
      <w:r w:rsidRPr="00741192">
        <w:rPr>
          <w:sz w:val="24"/>
          <w:szCs w:val="24"/>
        </w:rPr>
        <w:t>д</w:t>
      </w:r>
      <w:r w:rsidR="00CD0FBC" w:rsidRPr="00741192">
        <w:rPr>
          <w:sz w:val="24"/>
          <w:szCs w:val="24"/>
        </w:rPr>
        <w:t>. нет верного ответа.</w:t>
      </w:r>
    </w:p>
    <w:p w:rsidR="00CD0FBC" w:rsidRPr="00741192" w:rsidRDefault="00CD0FBC" w:rsidP="00CD0FBC">
      <w:pPr>
        <w:pStyle w:val="Default"/>
      </w:pPr>
      <w:r w:rsidRPr="00741192">
        <w:t xml:space="preserve">10. ПЕРЕЧИСЛИТЕ ОСНОВНЫЕ ЗАДАЧИ ФАРМАЦЕВТИЧЕСКОЙ ХИМИИ </w:t>
      </w:r>
    </w:p>
    <w:p w:rsidR="00CD0FBC" w:rsidRPr="00741192" w:rsidRDefault="00CD0FBC" w:rsidP="00CD0FBC">
      <w:pPr>
        <w:pStyle w:val="Default"/>
      </w:pPr>
      <w:r w:rsidRPr="00741192">
        <w:t xml:space="preserve">а) организация управления фармацевтической службы; </w:t>
      </w:r>
    </w:p>
    <w:p w:rsidR="00CD0FBC" w:rsidRPr="00741192" w:rsidRDefault="00CD0FBC" w:rsidP="00CD0FBC">
      <w:pPr>
        <w:pStyle w:val="Default"/>
      </w:pPr>
      <w:r w:rsidRPr="00741192">
        <w:t xml:space="preserve">б) поиск и создание лекарственных средств; </w:t>
      </w:r>
    </w:p>
    <w:p w:rsidR="00CD0FBC" w:rsidRPr="00741192" w:rsidRDefault="00CD0FBC" w:rsidP="00CD0FBC">
      <w:pPr>
        <w:pStyle w:val="Default"/>
      </w:pPr>
      <w:r w:rsidRPr="00741192">
        <w:t xml:space="preserve">в) изучение флоры лекарственных растений; </w:t>
      </w:r>
    </w:p>
    <w:p w:rsidR="00CD0FBC" w:rsidRPr="00741192" w:rsidRDefault="00CD0FBC" w:rsidP="00CD0FBC">
      <w:pPr>
        <w:pStyle w:val="Default"/>
      </w:pPr>
      <w:r w:rsidRPr="00741192">
        <w:t xml:space="preserve">г) изготовление лекарств аптечного и заводского производства; </w:t>
      </w:r>
    </w:p>
    <w:p w:rsidR="00CD0FBC" w:rsidRPr="00741192" w:rsidRDefault="00CD0FBC" w:rsidP="00CD0FBC">
      <w:pPr>
        <w:pStyle w:val="Default"/>
      </w:pPr>
      <w:r w:rsidRPr="00741192">
        <w:t xml:space="preserve">д) осуществление контроля качества лекарственных средств. </w:t>
      </w:r>
    </w:p>
    <w:p w:rsidR="00CD0FBC" w:rsidRPr="00741192" w:rsidRDefault="00CD0FBC" w:rsidP="00CD0FBC">
      <w:pPr>
        <w:pStyle w:val="Default"/>
      </w:pPr>
      <w:r w:rsidRPr="00741192">
        <w:t xml:space="preserve">1. правильные </w:t>
      </w:r>
      <w:proofErr w:type="gramStart"/>
      <w:r w:rsidRPr="00741192">
        <w:t>ответы</w:t>
      </w:r>
      <w:proofErr w:type="gramEnd"/>
      <w:r w:rsidRPr="00741192">
        <w:t xml:space="preserve"> а, б; </w:t>
      </w:r>
    </w:p>
    <w:p w:rsidR="00CD0FBC" w:rsidRPr="00741192" w:rsidRDefault="00CD0FBC" w:rsidP="00CD0FBC">
      <w:pPr>
        <w:pStyle w:val="Default"/>
      </w:pPr>
      <w:r w:rsidRPr="00741192">
        <w:t xml:space="preserve">2. правильные ответы б, в; </w:t>
      </w:r>
    </w:p>
    <w:p w:rsidR="00CD0FBC" w:rsidRPr="00741192" w:rsidRDefault="00CD0FBC" w:rsidP="00CD0FBC">
      <w:pPr>
        <w:pStyle w:val="Default"/>
      </w:pPr>
      <w:r w:rsidRPr="00741192">
        <w:t xml:space="preserve">3. правильные ответы в, г; </w:t>
      </w:r>
    </w:p>
    <w:p w:rsidR="00CD0FBC" w:rsidRPr="00741192" w:rsidRDefault="00CD0FBC" w:rsidP="00CD0FBC">
      <w:pPr>
        <w:pStyle w:val="Default"/>
      </w:pPr>
      <w:r w:rsidRPr="00741192">
        <w:t xml:space="preserve">4. правильные ответы б, д; </w:t>
      </w:r>
    </w:p>
    <w:p w:rsidR="00CD0FBC" w:rsidRPr="00741192" w:rsidRDefault="00CD0FBC" w:rsidP="00CD0FBC">
      <w:pPr>
        <w:pStyle w:val="Default"/>
      </w:pPr>
      <w:r w:rsidRPr="00741192">
        <w:lastRenderedPageBreak/>
        <w:t xml:space="preserve">5. правильные </w:t>
      </w:r>
      <w:proofErr w:type="gramStart"/>
      <w:r w:rsidRPr="00741192">
        <w:t>ответы</w:t>
      </w:r>
      <w:proofErr w:type="gramEnd"/>
      <w:r w:rsidRPr="00741192">
        <w:t xml:space="preserve"> а, б, д. </w:t>
      </w:r>
    </w:p>
    <w:p w:rsidR="00CD0FBC" w:rsidRPr="00741192" w:rsidRDefault="00CD0FBC" w:rsidP="00CD0FBC">
      <w:pPr>
        <w:pStyle w:val="Default"/>
      </w:pPr>
      <w:r w:rsidRPr="00741192">
        <w:t xml:space="preserve">11. ЭФФЕКТИВНОСТЬ - ЛЕКАРСТВЕННОГО СРЕДСТВА </w:t>
      </w:r>
    </w:p>
    <w:p w:rsidR="00CD0FBC" w:rsidRPr="00741192" w:rsidRDefault="00C2100E" w:rsidP="00CD0FBC">
      <w:pPr>
        <w:pStyle w:val="Default"/>
      </w:pPr>
      <w:r w:rsidRPr="00741192">
        <w:t>а</w:t>
      </w:r>
      <w:r w:rsidR="00CD0FBC" w:rsidRPr="00741192">
        <w:t xml:space="preserve">. комплекс норм и методов анализ; </w:t>
      </w:r>
    </w:p>
    <w:p w:rsidR="00CD0FBC" w:rsidRPr="00741192" w:rsidRDefault="00C2100E" w:rsidP="00CD0FBC">
      <w:pPr>
        <w:pStyle w:val="Default"/>
      </w:pPr>
      <w:r w:rsidRPr="00741192">
        <w:t>б</w:t>
      </w:r>
      <w:r w:rsidR="00CD0FBC" w:rsidRPr="00741192">
        <w:t xml:space="preserve">. фармакологическое свойство, которое обеспечивает применение лекарственного средства; </w:t>
      </w:r>
    </w:p>
    <w:p w:rsidR="00CD0FBC" w:rsidRPr="00741192" w:rsidRDefault="00C2100E" w:rsidP="00CD0FBC">
      <w:pPr>
        <w:pStyle w:val="Default"/>
      </w:pPr>
      <w:r w:rsidRPr="00741192">
        <w:t>в</w:t>
      </w:r>
      <w:r w:rsidR="00CD0FBC" w:rsidRPr="00741192">
        <w:t xml:space="preserve">. отсутствие вредного воздействия на организм; </w:t>
      </w:r>
    </w:p>
    <w:p w:rsidR="00CD0FBC" w:rsidRPr="00741192" w:rsidRDefault="00C2100E" w:rsidP="00CD0FBC">
      <w:pPr>
        <w:pStyle w:val="Default"/>
      </w:pPr>
      <w:r w:rsidRPr="00741192">
        <w:t>г</w:t>
      </w:r>
      <w:r w:rsidR="00CD0FBC" w:rsidRPr="00741192">
        <w:t xml:space="preserve">. все ответы верны; </w:t>
      </w:r>
    </w:p>
    <w:p w:rsidR="00CD0FBC" w:rsidRPr="00741192" w:rsidRDefault="00C2100E" w:rsidP="00CD0FBC">
      <w:pPr>
        <w:pStyle w:val="Default"/>
      </w:pPr>
      <w:r w:rsidRPr="00741192">
        <w:t>д</w:t>
      </w:r>
      <w:r w:rsidR="00CD0FBC" w:rsidRPr="00741192">
        <w:t xml:space="preserve">. нет правильного ответа. </w:t>
      </w:r>
    </w:p>
    <w:p w:rsidR="00CD0FBC" w:rsidRPr="00741192" w:rsidRDefault="00CD0FBC" w:rsidP="00CD0FBC">
      <w:pPr>
        <w:pStyle w:val="Default"/>
      </w:pPr>
      <w:r w:rsidRPr="00741192">
        <w:t xml:space="preserve">12.БЕЗОПАСНОСТЬ - ЛЕКАРСТВЕННОГО СРЕДСТВА </w:t>
      </w:r>
    </w:p>
    <w:p w:rsidR="00CD0FBC" w:rsidRPr="00741192" w:rsidRDefault="00C2100E" w:rsidP="00CD0FBC">
      <w:pPr>
        <w:pStyle w:val="Default"/>
      </w:pPr>
      <w:r w:rsidRPr="00741192">
        <w:t>а</w:t>
      </w:r>
      <w:r w:rsidR="00CD0FBC" w:rsidRPr="00741192">
        <w:t xml:space="preserve">. комплекс норм и методов анализ; </w:t>
      </w:r>
    </w:p>
    <w:p w:rsidR="00CD0FBC" w:rsidRPr="00741192" w:rsidRDefault="00C2100E" w:rsidP="00CD0FBC">
      <w:pPr>
        <w:pStyle w:val="Default"/>
      </w:pPr>
      <w:r w:rsidRPr="00741192">
        <w:t>б</w:t>
      </w:r>
      <w:r w:rsidR="00CD0FBC" w:rsidRPr="00741192">
        <w:t xml:space="preserve">. фармакологическое свойство, которое обеспечивает применение лекарственного средства; </w:t>
      </w:r>
    </w:p>
    <w:p w:rsidR="00CD0FBC" w:rsidRPr="00741192" w:rsidRDefault="00C2100E" w:rsidP="00CD0FBC">
      <w:pPr>
        <w:pStyle w:val="Default"/>
      </w:pPr>
      <w:r w:rsidRPr="00741192">
        <w:t>в</w:t>
      </w:r>
      <w:r w:rsidR="00CD0FBC" w:rsidRPr="00741192">
        <w:t xml:space="preserve">. отсутствие вредного воздействия на организм; </w:t>
      </w:r>
    </w:p>
    <w:p w:rsidR="00CD0FBC" w:rsidRPr="00741192" w:rsidRDefault="00C2100E" w:rsidP="00CD0FBC">
      <w:pPr>
        <w:pStyle w:val="Default"/>
      </w:pPr>
      <w:r w:rsidRPr="00741192">
        <w:t>г</w:t>
      </w:r>
      <w:r w:rsidR="00CD0FBC" w:rsidRPr="00741192">
        <w:t xml:space="preserve">. все ответы верны; </w:t>
      </w:r>
    </w:p>
    <w:p w:rsidR="00CD0FBC" w:rsidRPr="00741192" w:rsidRDefault="00C2100E" w:rsidP="00CD0FBC">
      <w:pPr>
        <w:pStyle w:val="Default"/>
      </w:pPr>
      <w:r w:rsidRPr="00741192">
        <w:t>д</w:t>
      </w:r>
      <w:r w:rsidR="00CD0FBC" w:rsidRPr="00741192">
        <w:t xml:space="preserve">. нет правильного ответа. </w:t>
      </w:r>
    </w:p>
    <w:p w:rsidR="00CD0FBC" w:rsidRPr="00741192" w:rsidRDefault="00CD0FBC" w:rsidP="00CD0FBC">
      <w:pPr>
        <w:pStyle w:val="Default"/>
      </w:pPr>
      <w:r w:rsidRPr="00741192">
        <w:t xml:space="preserve">13. СООТВЕТСТВИЕ ЛЕКАРСТВЕННОГО СРЕДСТВА НОРМАМ НТД </w:t>
      </w:r>
    </w:p>
    <w:p w:rsidR="00CD0FBC" w:rsidRPr="00741192" w:rsidRDefault="00C2100E" w:rsidP="00CD0FBC">
      <w:pPr>
        <w:pStyle w:val="Default"/>
      </w:pPr>
      <w:proofErr w:type="spellStart"/>
      <w:proofErr w:type="gramStart"/>
      <w:r w:rsidRPr="00741192">
        <w:t>а</w:t>
      </w:r>
      <w:r w:rsidR="00CD0FBC" w:rsidRPr="00741192">
        <w:t>.комплекс</w:t>
      </w:r>
      <w:proofErr w:type="spellEnd"/>
      <w:proofErr w:type="gramEnd"/>
      <w:r w:rsidR="00CD0FBC" w:rsidRPr="00741192">
        <w:t xml:space="preserve"> норм и методов анализа; </w:t>
      </w:r>
    </w:p>
    <w:p w:rsidR="00CD0FBC" w:rsidRPr="00741192" w:rsidRDefault="00C2100E" w:rsidP="00CD0FBC">
      <w:pPr>
        <w:pStyle w:val="Default"/>
      </w:pPr>
      <w:r w:rsidRPr="00741192">
        <w:t>б</w:t>
      </w:r>
      <w:r w:rsidR="00CD0FBC" w:rsidRPr="00741192">
        <w:t xml:space="preserve">. фармакологическое свойство, которое обеспечивает применение лекарственного средства; </w:t>
      </w:r>
    </w:p>
    <w:p w:rsidR="00CD0FBC" w:rsidRPr="00741192" w:rsidRDefault="00CD0FBC" w:rsidP="00CD0FBC">
      <w:pPr>
        <w:pStyle w:val="Default"/>
      </w:pPr>
      <w:r w:rsidRPr="00741192">
        <w:t xml:space="preserve">3. отсутствие вредного воздействия на организм; </w:t>
      </w:r>
    </w:p>
    <w:p w:rsidR="00CD0FBC" w:rsidRPr="00741192" w:rsidRDefault="00C2100E" w:rsidP="00CD0FBC">
      <w:pPr>
        <w:pStyle w:val="Default"/>
      </w:pPr>
      <w:r w:rsidRPr="00741192">
        <w:t>в</w:t>
      </w:r>
      <w:r w:rsidR="00CD0FBC" w:rsidRPr="00741192">
        <w:t xml:space="preserve">. все ответы верны; </w:t>
      </w:r>
    </w:p>
    <w:p w:rsidR="00CD0FBC" w:rsidRPr="00741192" w:rsidRDefault="00C2100E" w:rsidP="00CD0FBC">
      <w:pPr>
        <w:suppressAutoHyphens/>
        <w:spacing w:after="0" w:line="240" w:lineRule="auto"/>
        <w:jc w:val="both"/>
        <w:rPr>
          <w:sz w:val="24"/>
          <w:szCs w:val="24"/>
        </w:rPr>
      </w:pPr>
      <w:proofErr w:type="gramStart"/>
      <w:r w:rsidRPr="00741192">
        <w:rPr>
          <w:sz w:val="24"/>
          <w:szCs w:val="24"/>
        </w:rPr>
        <w:t>г</w:t>
      </w:r>
      <w:r w:rsidR="00CD0FBC" w:rsidRPr="00741192">
        <w:rPr>
          <w:sz w:val="24"/>
          <w:szCs w:val="24"/>
        </w:rPr>
        <w:t>.нет</w:t>
      </w:r>
      <w:proofErr w:type="gramEnd"/>
      <w:r w:rsidR="00CD0FBC" w:rsidRPr="00741192">
        <w:rPr>
          <w:sz w:val="24"/>
          <w:szCs w:val="24"/>
        </w:rPr>
        <w:t xml:space="preserve"> верного ответа.</w:t>
      </w:r>
    </w:p>
    <w:p w:rsidR="00CD0FBC" w:rsidRPr="00741192" w:rsidRDefault="00CD0FBC" w:rsidP="00CD0FBC">
      <w:pPr>
        <w:pStyle w:val="Default"/>
      </w:pPr>
      <w:r w:rsidRPr="00741192">
        <w:t xml:space="preserve">14. ПЕРЕЧИСЛИТЕ ФАКТОРЫ ВНЕШНЕЙ СРЕДЫ, ВЛИЯЮЩИЕ НА КАЧЕСТВО ЛЕКАРСТВЕННОГО ВЕЩЕСТВА </w:t>
      </w:r>
    </w:p>
    <w:p w:rsidR="00CD0FBC" w:rsidRPr="00741192" w:rsidRDefault="00CD0FBC" w:rsidP="00CD0FBC">
      <w:pPr>
        <w:pStyle w:val="Default"/>
      </w:pPr>
      <w:r w:rsidRPr="00741192">
        <w:t xml:space="preserve">а) температура; </w:t>
      </w:r>
    </w:p>
    <w:p w:rsidR="00CD0FBC" w:rsidRPr="00741192" w:rsidRDefault="00CD0FBC" w:rsidP="00CD0FBC">
      <w:pPr>
        <w:pStyle w:val="Default"/>
      </w:pPr>
      <w:r w:rsidRPr="00741192">
        <w:t xml:space="preserve">б) свет; </w:t>
      </w:r>
    </w:p>
    <w:p w:rsidR="00CD0FBC" w:rsidRPr="00741192" w:rsidRDefault="00CD0FBC" w:rsidP="00CD0FBC">
      <w:pPr>
        <w:pStyle w:val="Default"/>
      </w:pPr>
      <w:r w:rsidRPr="00741192">
        <w:t xml:space="preserve">в) влажность воздуха; </w:t>
      </w:r>
    </w:p>
    <w:p w:rsidR="00CD0FBC" w:rsidRPr="00741192" w:rsidRDefault="00CD0FBC" w:rsidP="00CD0FBC">
      <w:pPr>
        <w:pStyle w:val="Default"/>
      </w:pPr>
      <w:r w:rsidRPr="00741192">
        <w:t xml:space="preserve">г) кислород воздуха; </w:t>
      </w:r>
    </w:p>
    <w:p w:rsidR="00CD0FBC" w:rsidRPr="00741192" w:rsidRDefault="00CD0FBC" w:rsidP="00CD0FBC">
      <w:pPr>
        <w:pStyle w:val="Default"/>
      </w:pPr>
      <w:r w:rsidRPr="00741192">
        <w:t xml:space="preserve">д) углекислый газ воздуха. </w:t>
      </w:r>
    </w:p>
    <w:p w:rsidR="00CD0FBC" w:rsidRPr="00741192" w:rsidRDefault="00CD0FBC" w:rsidP="00CD0FBC">
      <w:pPr>
        <w:pStyle w:val="Default"/>
      </w:pPr>
      <w:r w:rsidRPr="00741192">
        <w:t xml:space="preserve">1. правильные </w:t>
      </w:r>
      <w:proofErr w:type="gramStart"/>
      <w:r w:rsidRPr="00741192">
        <w:t>ответы</w:t>
      </w:r>
      <w:proofErr w:type="gramEnd"/>
      <w:r w:rsidRPr="00741192">
        <w:t xml:space="preserve"> а, б, в; </w:t>
      </w:r>
    </w:p>
    <w:p w:rsidR="00CD0FBC" w:rsidRPr="00741192" w:rsidRDefault="00CD0FBC" w:rsidP="00CD0FBC">
      <w:pPr>
        <w:pStyle w:val="Default"/>
      </w:pPr>
      <w:r w:rsidRPr="00741192">
        <w:t xml:space="preserve">2. правильные ответы б, в, г; </w:t>
      </w:r>
    </w:p>
    <w:p w:rsidR="00CD0FBC" w:rsidRPr="00741192" w:rsidRDefault="00CD0FBC" w:rsidP="00CD0FBC">
      <w:pPr>
        <w:pStyle w:val="Default"/>
      </w:pPr>
      <w:r w:rsidRPr="00741192">
        <w:t xml:space="preserve">3. правильные </w:t>
      </w:r>
      <w:proofErr w:type="gramStart"/>
      <w:r w:rsidRPr="00741192">
        <w:t>ответы</w:t>
      </w:r>
      <w:proofErr w:type="gramEnd"/>
      <w:r w:rsidRPr="00741192">
        <w:t xml:space="preserve"> а, в, г, д;4. правильные ответы б, в, г, д; </w:t>
      </w:r>
    </w:p>
    <w:p w:rsidR="00CD0FBC" w:rsidRPr="00741192" w:rsidRDefault="00CD0FBC" w:rsidP="00CD0F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41192">
        <w:rPr>
          <w:sz w:val="24"/>
          <w:szCs w:val="24"/>
        </w:rPr>
        <w:t>5. все ответы верны.</w:t>
      </w:r>
    </w:p>
    <w:p w:rsidR="00CD0FBC" w:rsidRPr="00741192" w:rsidRDefault="00CD0FBC" w:rsidP="00CD0FBC">
      <w:pPr>
        <w:pStyle w:val="Default"/>
      </w:pPr>
      <w:r w:rsidRPr="00741192">
        <w:t xml:space="preserve">15. ПЕРЕЧИСЛИТЕ ПЕРСПЕКТИВЫ РАЗВИТИЯ КОНТРОЛЯ КАЧЕСТВА ЛЕКАРСТВ </w:t>
      </w:r>
    </w:p>
    <w:p w:rsidR="00CD0FBC" w:rsidRPr="00741192" w:rsidRDefault="00CD0FBC" w:rsidP="00CD0FBC">
      <w:pPr>
        <w:pStyle w:val="Default"/>
      </w:pPr>
      <w:r w:rsidRPr="00741192">
        <w:t xml:space="preserve">а) разработка методик анализа новых лекарственных средств; </w:t>
      </w:r>
    </w:p>
    <w:p w:rsidR="00CD0FBC" w:rsidRPr="00741192" w:rsidRDefault="00CD0FBC" w:rsidP="00CD0FBC">
      <w:pPr>
        <w:pStyle w:val="Default"/>
      </w:pPr>
      <w:r w:rsidRPr="00741192">
        <w:t xml:space="preserve">б) совершенствование известных методик с учетом предъявляемых к ним требований; </w:t>
      </w:r>
    </w:p>
    <w:p w:rsidR="00CD0FBC" w:rsidRPr="00741192" w:rsidRDefault="00CD0FBC" w:rsidP="00CD0FBC">
      <w:pPr>
        <w:pStyle w:val="Default"/>
      </w:pPr>
      <w:r w:rsidRPr="00741192">
        <w:t xml:space="preserve">в) разработка методик анализа лекарственных веществ в новых лекарственных формах; </w:t>
      </w:r>
    </w:p>
    <w:p w:rsidR="00CD0FBC" w:rsidRPr="00741192" w:rsidRDefault="00CD0FBC" w:rsidP="00CD0FBC">
      <w:pPr>
        <w:pStyle w:val="Default"/>
      </w:pPr>
      <w:proofErr w:type="gramStart"/>
      <w:r w:rsidRPr="00741192">
        <w:lastRenderedPageBreak/>
        <w:t>г)изучение</w:t>
      </w:r>
      <w:proofErr w:type="gramEnd"/>
      <w:r w:rsidRPr="00741192">
        <w:t xml:space="preserve"> стабильности лекарств; </w:t>
      </w:r>
    </w:p>
    <w:p w:rsidR="00CD0FBC" w:rsidRPr="00741192" w:rsidRDefault="00CD0FBC" w:rsidP="00CD0FBC">
      <w:pPr>
        <w:pStyle w:val="Default"/>
      </w:pPr>
      <w:r w:rsidRPr="00741192">
        <w:t xml:space="preserve">д) совершенствование организации труда провизора-аналитика, его квалификация. </w:t>
      </w:r>
    </w:p>
    <w:p w:rsidR="00CD0FBC" w:rsidRPr="00741192" w:rsidRDefault="00CD0FBC" w:rsidP="00CD0FBC">
      <w:pPr>
        <w:pStyle w:val="Default"/>
      </w:pPr>
      <w:r w:rsidRPr="00741192">
        <w:t xml:space="preserve">1. правильные ответы б, г, д; </w:t>
      </w:r>
    </w:p>
    <w:p w:rsidR="00CD0FBC" w:rsidRPr="00741192" w:rsidRDefault="00CD0FBC" w:rsidP="00CD0FBC">
      <w:pPr>
        <w:pStyle w:val="Default"/>
      </w:pPr>
      <w:r w:rsidRPr="00741192">
        <w:t xml:space="preserve">2. правильные </w:t>
      </w:r>
      <w:proofErr w:type="gramStart"/>
      <w:r w:rsidRPr="00741192">
        <w:t>ответы</w:t>
      </w:r>
      <w:proofErr w:type="gramEnd"/>
      <w:r w:rsidRPr="00741192">
        <w:t xml:space="preserve"> а, б, в, д; </w:t>
      </w:r>
    </w:p>
    <w:p w:rsidR="00CD0FBC" w:rsidRPr="00741192" w:rsidRDefault="00CD0FBC" w:rsidP="00CD0FBC">
      <w:pPr>
        <w:pStyle w:val="Default"/>
      </w:pPr>
      <w:r w:rsidRPr="00741192">
        <w:t xml:space="preserve">3. правильные </w:t>
      </w:r>
      <w:proofErr w:type="gramStart"/>
      <w:r w:rsidRPr="00741192">
        <w:t>ответы</w:t>
      </w:r>
      <w:proofErr w:type="gramEnd"/>
      <w:r w:rsidRPr="00741192">
        <w:t xml:space="preserve"> а, в, г, д; </w:t>
      </w:r>
    </w:p>
    <w:p w:rsidR="00CD0FBC" w:rsidRPr="00741192" w:rsidRDefault="00CD0FBC" w:rsidP="00CD0FBC">
      <w:pPr>
        <w:pStyle w:val="Default"/>
      </w:pPr>
      <w:r w:rsidRPr="00741192">
        <w:t xml:space="preserve">4. правильные ответы б, в, д; </w:t>
      </w:r>
    </w:p>
    <w:p w:rsidR="00CD0FBC" w:rsidRPr="00741192" w:rsidRDefault="00CD0FBC" w:rsidP="00CD0FBC">
      <w:pPr>
        <w:pStyle w:val="Default"/>
      </w:pPr>
      <w:r w:rsidRPr="00741192">
        <w:t xml:space="preserve">5. все ответы верны. </w:t>
      </w:r>
    </w:p>
    <w:p w:rsidR="006258F0" w:rsidRDefault="00CD0FBC" w:rsidP="00CD0FBC">
      <w:pPr>
        <w:pStyle w:val="Default"/>
      </w:pPr>
      <w:r w:rsidRPr="00741192">
        <w:t>16. ПЕРЕЧИСЛИТЕ ТРЕБОВАНИЯ, ПРЕДЪЯВЛЯЕМЫЕ К МЕТОДИКАМ АНАЛИЗА</w:t>
      </w:r>
    </w:p>
    <w:p w:rsidR="00CD0FBC" w:rsidRPr="00741192" w:rsidRDefault="00CD0FBC" w:rsidP="00CD0FBC">
      <w:pPr>
        <w:pStyle w:val="Default"/>
      </w:pPr>
      <w:r w:rsidRPr="00741192">
        <w:t xml:space="preserve"> а) </w:t>
      </w:r>
      <w:proofErr w:type="spellStart"/>
      <w:r w:rsidRPr="00741192">
        <w:t>воспроизводимость</w:t>
      </w:r>
      <w:proofErr w:type="spellEnd"/>
      <w:r w:rsidRPr="00741192">
        <w:t xml:space="preserve"> и правильность; </w:t>
      </w:r>
    </w:p>
    <w:p w:rsidR="00CD0FBC" w:rsidRPr="00741192" w:rsidRDefault="00CD0FBC" w:rsidP="00CD0FBC">
      <w:pPr>
        <w:pStyle w:val="Default"/>
      </w:pPr>
      <w:r w:rsidRPr="00741192">
        <w:t xml:space="preserve">б) чувствительность; </w:t>
      </w:r>
    </w:p>
    <w:p w:rsidR="00CD0FBC" w:rsidRPr="00741192" w:rsidRDefault="00CD0FBC" w:rsidP="00CD0FBC">
      <w:pPr>
        <w:pStyle w:val="Default"/>
      </w:pPr>
      <w:r w:rsidRPr="00741192">
        <w:t xml:space="preserve">в) избирательность (специфичность); </w:t>
      </w:r>
    </w:p>
    <w:p w:rsidR="00CD0FBC" w:rsidRPr="00741192" w:rsidRDefault="00CD0FBC" w:rsidP="00CD0FBC">
      <w:pPr>
        <w:pStyle w:val="Default"/>
      </w:pPr>
      <w:r w:rsidRPr="00741192">
        <w:t xml:space="preserve">г) унификация; </w:t>
      </w:r>
    </w:p>
    <w:p w:rsidR="00CD0FBC" w:rsidRPr="00741192" w:rsidRDefault="00CD0FBC" w:rsidP="00CD0FBC">
      <w:pPr>
        <w:pStyle w:val="Default"/>
      </w:pPr>
      <w:r w:rsidRPr="00741192">
        <w:t xml:space="preserve">д) определение фармакологически активного лекарственного вещества. </w:t>
      </w:r>
    </w:p>
    <w:p w:rsidR="00CD0FBC" w:rsidRPr="00741192" w:rsidRDefault="00CD0FBC" w:rsidP="00CD0FBC">
      <w:pPr>
        <w:pStyle w:val="Default"/>
      </w:pPr>
      <w:r w:rsidRPr="00741192">
        <w:t xml:space="preserve">1. правильные </w:t>
      </w:r>
      <w:proofErr w:type="gramStart"/>
      <w:r w:rsidRPr="00741192">
        <w:t>ответы</w:t>
      </w:r>
      <w:proofErr w:type="gramEnd"/>
      <w:r w:rsidRPr="00741192">
        <w:t xml:space="preserve"> а, б, в, г; </w:t>
      </w:r>
    </w:p>
    <w:p w:rsidR="00CD0FBC" w:rsidRPr="00741192" w:rsidRDefault="00CD0FBC" w:rsidP="00CD0FBC">
      <w:pPr>
        <w:rPr>
          <w:sz w:val="24"/>
          <w:szCs w:val="24"/>
        </w:rPr>
      </w:pPr>
      <w:r w:rsidRPr="00741192">
        <w:rPr>
          <w:sz w:val="24"/>
          <w:szCs w:val="24"/>
        </w:rPr>
        <w:t xml:space="preserve">2. правильные ответы </w:t>
      </w:r>
      <w:proofErr w:type="spellStart"/>
      <w:proofErr w:type="gramStart"/>
      <w:r w:rsidRPr="00741192">
        <w:rPr>
          <w:sz w:val="24"/>
          <w:szCs w:val="24"/>
        </w:rPr>
        <w:t>а,б</w:t>
      </w:r>
      <w:proofErr w:type="gramEnd"/>
      <w:r w:rsidRPr="00741192">
        <w:rPr>
          <w:sz w:val="24"/>
          <w:szCs w:val="24"/>
        </w:rPr>
        <w:t>,г,д</w:t>
      </w:r>
      <w:proofErr w:type="spellEnd"/>
      <w:r w:rsidRPr="00741192">
        <w:rPr>
          <w:sz w:val="24"/>
          <w:szCs w:val="24"/>
        </w:rPr>
        <w:t xml:space="preserve">; </w:t>
      </w:r>
    </w:p>
    <w:p w:rsidR="00CD0FBC" w:rsidRPr="00741192" w:rsidRDefault="00CD0FBC" w:rsidP="00CD0FBC">
      <w:pPr>
        <w:pStyle w:val="Default"/>
      </w:pPr>
      <w:r w:rsidRPr="00741192">
        <w:t xml:space="preserve">3. правильные </w:t>
      </w:r>
      <w:proofErr w:type="gramStart"/>
      <w:r w:rsidRPr="00741192">
        <w:t>ответы</w:t>
      </w:r>
      <w:proofErr w:type="gramEnd"/>
      <w:r w:rsidRPr="00741192">
        <w:t xml:space="preserve"> а, б, в, г, д; </w:t>
      </w:r>
    </w:p>
    <w:p w:rsidR="00CD0FBC" w:rsidRPr="00741192" w:rsidRDefault="00CD0FBC" w:rsidP="00CD0FBC">
      <w:pPr>
        <w:pStyle w:val="Default"/>
      </w:pPr>
      <w:r w:rsidRPr="00741192">
        <w:t xml:space="preserve">4. правильные </w:t>
      </w:r>
      <w:proofErr w:type="gramStart"/>
      <w:r w:rsidRPr="00741192">
        <w:t>ответы</w:t>
      </w:r>
      <w:proofErr w:type="gramEnd"/>
      <w:r w:rsidRPr="00741192">
        <w:t xml:space="preserve"> а, в, г, д; </w:t>
      </w:r>
    </w:p>
    <w:p w:rsidR="00CD0FBC" w:rsidRPr="00741192" w:rsidRDefault="00CD0FBC" w:rsidP="00CD0FBC">
      <w:pPr>
        <w:pStyle w:val="Default"/>
      </w:pPr>
      <w:r w:rsidRPr="00741192">
        <w:t xml:space="preserve">5.правильные ответы б, в, д. </w:t>
      </w:r>
    </w:p>
    <w:p w:rsidR="00CD0FBC" w:rsidRPr="00741192" w:rsidRDefault="00CD0FBC" w:rsidP="00CD0FBC">
      <w:pPr>
        <w:pStyle w:val="Default"/>
      </w:pPr>
      <w:r w:rsidRPr="00741192">
        <w:t xml:space="preserve">17. ПЕРЕЧИСЛИТЕ ИСТОЧНИКИ ПРИМЕСЕЙ В ЛЕКАРСТВЕННЫХ ПРЕПАРАТАХ </w:t>
      </w:r>
    </w:p>
    <w:p w:rsidR="00CD0FBC" w:rsidRPr="00741192" w:rsidRDefault="00CD0FBC" w:rsidP="00CD0FBC">
      <w:pPr>
        <w:pStyle w:val="Default"/>
      </w:pPr>
      <w:r w:rsidRPr="00741192">
        <w:t xml:space="preserve">а) аппаратура; </w:t>
      </w:r>
    </w:p>
    <w:p w:rsidR="00CD0FBC" w:rsidRPr="00741192" w:rsidRDefault="00CD0FBC" w:rsidP="00CD0FBC">
      <w:pPr>
        <w:pStyle w:val="Default"/>
      </w:pPr>
      <w:r w:rsidRPr="00741192">
        <w:t xml:space="preserve">б) сырье; </w:t>
      </w:r>
    </w:p>
    <w:p w:rsidR="00CD0FBC" w:rsidRPr="00741192" w:rsidRDefault="00CD0FBC" w:rsidP="00CD0FBC">
      <w:pPr>
        <w:pStyle w:val="Default"/>
      </w:pPr>
      <w:r w:rsidRPr="00741192">
        <w:t xml:space="preserve">в) растворители; </w:t>
      </w:r>
    </w:p>
    <w:p w:rsidR="00CD0FBC" w:rsidRPr="00741192" w:rsidRDefault="00CD0FBC" w:rsidP="00CD0FBC">
      <w:pPr>
        <w:pStyle w:val="Default"/>
      </w:pPr>
      <w:r w:rsidRPr="00741192">
        <w:t xml:space="preserve">г) продукты синтеза; </w:t>
      </w:r>
    </w:p>
    <w:p w:rsidR="00CD0FBC" w:rsidRPr="00741192" w:rsidRDefault="00CD0FBC" w:rsidP="00CD0FBC">
      <w:pPr>
        <w:pStyle w:val="Default"/>
      </w:pPr>
      <w:r w:rsidRPr="00741192">
        <w:t xml:space="preserve">д) продукты разложения. </w:t>
      </w:r>
    </w:p>
    <w:p w:rsidR="00CD0FBC" w:rsidRPr="00741192" w:rsidRDefault="00CD0FBC" w:rsidP="00CD0FBC">
      <w:pPr>
        <w:pStyle w:val="Default"/>
      </w:pPr>
      <w:r w:rsidRPr="00741192">
        <w:t xml:space="preserve">1. правильные ответы б, г, д; </w:t>
      </w:r>
    </w:p>
    <w:p w:rsidR="00CD0FBC" w:rsidRPr="00741192" w:rsidRDefault="00CD0FBC" w:rsidP="00CD0FBC">
      <w:pPr>
        <w:pStyle w:val="Default"/>
      </w:pPr>
      <w:r w:rsidRPr="00741192">
        <w:t xml:space="preserve">2.правильные ответы б, в, г, д; </w:t>
      </w:r>
    </w:p>
    <w:p w:rsidR="00CD0FBC" w:rsidRPr="00741192" w:rsidRDefault="00CD0FBC" w:rsidP="00CD0FBC">
      <w:pPr>
        <w:pStyle w:val="Default"/>
      </w:pPr>
      <w:r w:rsidRPr="00741192">
        <w:t xml:space="preserve">3. правильные </w:t>
      </w:r>
      <w:proofErr w:type="gramStart"/>
      <w:r w:rsidRPr="00741192">
        <w:t>ответы</w:t>
      </w:r>
      <w:proofErr w:type="gramEnd"/>
      <w:r w:rsidRPr="00741192">
        <w:t xml:space="preserve"> а, б, в;4. правильные ответы а, б, в, г; </w:t>
      </w:r>
    </w:p>
    <w:p w:rsidR="00CD0FBC" w:rsidRPr="00741192" w:rsidRDefault="00CD0FBC" w:rsidP="00CD0FBC">
      <w:pPr>
        <w:pStyle w:val="Default"/>
      </w:pPr>
      <w:r w:rsidRPr="00741192">
        <w:t xml:space="preserve">5. правильные </w:t>
      </w:r>
      <w:proofErr w:type="gramStart"/>
      <w:r w:rsidRPr="00741192">
        <w:t>ответы</w:t>
      </w:r>
      <w:proofErr w:type="gramEnd"/>
      <w:r w:rsidRPr="00741192">
        <w:t xml:space="preserve"> а, б, в, г, д. </w:t>
      </w:r>
    </w:p>
    <w:p w:rsidR="00CD0FBC" w:rsidRPr="00741192" w:rsidRDefault="00CD0FBC" w:rsidP="00CD0FBC">
      <w:pPr>
        <w:pStyle w:val="Default"/>
      </w:pPr>
      <w:r w:rsidRPr="00741192">
        <w:t xml:space="preserve">18. ФАРМАЦЕВТИЧЕСКАЯ ХИМИЯ - НАУКА, КОТОРАЯ БАЗИРУЯСЬ НА ОБЩИХ ЗАКОНАХ ХИМИЧЕСКИХ НАУК </w:t>
      </w:r>
    </w:p>
    <w:p w:rsidR="00CD0FBC" w:rsidRPr="00741192" w:rsidRDefault="00C2100E" w:rsidP="00CD0FBC">
      <w:pPr>
        <w:pStyle w:val="Default"/>
      </w:pPr>
      <w:r w:rsidRPr="00741192">
        <w:t>а</w:t>
      </w:r>
      <w:r w:rsidR="00CD0FBC" w:rsidRPr="00741192">
        <w:t xml:space="preserve">. разрабатывает способы получения лекарственных веществ, изучает их физические и химические свойства; </w:t>
      </w:r>
    </w:p>
    <w:p w:rsidR="00CD0FBC" w:rsidRPr="00741192" w:rsidRDefault="00C2100E" w:rsidP="00CD0FBC">
      <w:pPr>
        <w:pStyle w:val="Default"/>
      </w:pPr>
      <w:proofErr w:type="gramStart"/>
      <w:r w:rsidRPr="00741192">
        <w:t>б</w:t>
      </w:r>
      <w:r w:rsidR="00CD0FBC" w:rsidRPr="00741192">
        <w:t>.исследует</w:t>
      </w:r>
      <w:proofErr w:type="gramEnd"/>
      <w:r w:rsidR="00CD0FBC" w:rsidRPr="00741192">
        <w:t xml:space="preserve"> взаимосвязь между химической структурой лекарственных веществ и их действием па организм; </w:t>
      </w:r>
    </w:p>
    <w:p w:rsidR="00CD0FBC" w:rsidRPr="00741192" w:rsidRDefault="00C2100E" w:rsidP="00CD0FBC">
      <w:pPr>
        <w:pStyle w:val="Default"/>
      </w:pPr>
      <w:proofErr w:type="gramStart"/>
      <w:r w:rsidRPr="00741192">
        <w:t>в</w:t>
      </w:r>
      <w:r w:rsidR="00CD0FBC" w:rsidRPr="00741192">
        <w:t>.разрабатывает</w:t>
      </w:r>
      <w:proofErr w:type="gramEnd"/>
      <w:r w:rsidR="00CD0FBC" w:rsidRPr="00741192">
        <w:t xml:space="preserve"> методы контроля качества лекарств, исследует изменения, происходящие при их хранении; </w:t>
      </w:r>
    </w:p>
    <w:p w:rsidR="00CD0FBC" w:rsidRPr="00741192" w:rsidRDefault="00C2100E" w:rsidP="00CD0FBC">
      <w:pPr>
        <w:pStyle w:val="Default"/>
      </w:pPr>
      <w:r w:rsidRPr="00741192">
        <w:lastRenderedPageBreak/>
        <w:t>г</w:t>
      </w:r>
      <w:r w:rsidR="00CD0FBC" w:rsidRPr="00741192">
        <w:t xml:space="preserve">. изучает химический состав лекарственного растительного сырья; </w:t>
      </w:r>
    </w:p>
    <w:p w:rsidR="00CD0FBC" w:rsidRPr="00741192" w:rsidRDefault="00C2100E" w:rsidP="00CD0FBC">
      <w:pPr>
        <w:pStyle w:val="Default"/>
      </w:pPr>
      <w:r w:rsidRPr="00741192">
        <w:t>д</w:t>
      </w:r>
      <w:r w:rsidR="00CD0FBC" w:rsidRPr="00741192">
        <w:t xml:space="preserve">. нет верного ответа. </w:t>
      </w:r>
    </w:p>
    <w:p w:rsidR="00CD0FBC" w:rsidRPr="00741192" w:rsidRDefault="00CD0FBC" w:rsidP="00CD0FBC">
      <w:pPr>
        <w:pStyle w:val="Default"/>
      </w:pPr>
      <w:r w:rsidRPr="00741192">
        <w:t xml:space="preserve">19. ФАРМАЦЕВТИЧЕСКАЯ ХИМИЯ ИМЕЕТ ТЕСНУЮ СВЯЗЬ С ДРУГИМИ СПЕЦИАЛЬНЫМИ </w:t>
      </w:r>
    </w:p>
    <w:p w:rsidR="00CD0FBC" w:rsidRPr="00741192" w:rsidRDefault="00CD0FBC" w:rsidP="00CD0FBC">
      <w:pPr>
        <w:pStyle w:val="Default"/>
      </w:pPr>
      <w:r w:rsidRPr="00741192">
        <w:t xml:space="preserve">ДИСЦИПЛИНАМИ </w:t>
      </w:r>
    </w:p>
    <w:p w:rsidR="00CD0FBC" w:rsidRPr="00741192" w:rsidRDefault="00C2100E" w:rsidP="00CD0FBC">
      <w:pPr>
        <w:pStyle w:val="Default"/>
      </w:pPr>
      <w:r w:rsidRPr="00741192">
        <w:t>а</w:t>
      </w:r>
      <w:r w:rsidR="00CD0FBC" w:rsidRPr="00741192">
        <w:t xml:space="preserve">. фармакогнозией; </w:t>
      </w:r>
    </w:p>
    <w:p w:rsidR="00CD0FBC" w:rsidRPr="00741192" w:rsidRDefault="00C2100E" w:rsidP="00CD0FBC">
      <w:pPr>
        <w:pStyle w:val="Default"/>
      </w:pPr>
      <w:r w:rsidRPr="00741192">
        <w:t>б</w:t>
      </w:r>
      <w:r w:rsidR="00CD0FBC" w:rsidRPr="00741192">
        <w:t xml:space="preserve">. технологией лекарств; </w:t>
      </w:r>
    </w:p>
    <w:p w:rsidR="00CD0FBC" w:rsidRPr="00741192" w:rsidRDefault="00C2100E" w:rsidP="00CD0FBC">
      <w:pPr>
        <w:pStyle w:val="Default"/>
      </w:pPr>
      <w:r w:rsidRPr="00741192">
        <w:t>в</w:t>
      </w:r>
      <w:r w:rsidR="00CD0FBC" w:rsidRPr="00741192">
        <w:t xml:space="preserve">. фармакологией; </w:t>
      </w:r>
    </w:p>
    <w:p w:rsidR="00CD0FBC" w:rsidRPr="00741192" w:rsidRDefault="00C2100E" w:rsidP="00CD0FBC">
      <w:pPr>
        <w:pStyle w:val="Default"/>
      </w:pPr>
      <w:r w:rsidRPr="00741192">
        <w:t>г</w:t>
      </w:r>
      <w:r w:rsidR="00CD0FBC" w:rsidRPr="00741192">
        <w:t xml:space="preserve">. организацией и экономикой фармации; </w:t>
      </w:r>
    </w:p>
    <w:p w:rsidR="00CD0FBC" w:rsidRPr="00741192" w:rsidRDefault="00C2100E" w:rsidP="00CD0FBC">
      <w:pPr>
        <w:rPr>
          <w:sz w:val="24"/>
          <w:szCs w:val="24"/>
        </w:rPr>
      </w:pPr>
      <w:r w:rsidRPr="00741192">
        <w:rPr>
          <w:sz w:val="24"/>
          <w:szCs w:val="24"/>
        </w:rPr>
        <w:t>д</w:t>
      </w:r>
      <w:r w:rsidR="00CD0FBC" w:rsidRPr="00741192">
        <w:rPr>
          <w:sz w:val="24"/>
          <w:szCs w:val="24"/>
        </w:rPr>
        <w:t xml:space="preserve">. все ответы верны. </w:t>
      </w:r>
    </w:p>
    <w:p w:rsidR="00CD0FBC" w:rsidRPr="00741192" w:rsidRDefault="00CD0FBC" w:rsidP="00CD0FBC">
      <w:pPr>
        <w:pStyle w:val="Default"/>
      </w:pPr>
      <w:r w:rsidRPr="00741192">
        <w:t xml:space="preserve">20.ИОН АММОНИЯ МОЖНО ОБНАРУЖИТЬ </w:t>
      </w:r>
    </w:p>
    <w:p w:rsidR="00CD0FBC" w:rsidRPr="00B3455E" w:rsidRDefault="00C2100E" w:rsidP="00B345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3455E">
        <w:rPr>
          <w:rFonts w:ascii="Times New Roman" w:hAnsi="Times New Roman" w:cs="Times New Roman"/>
          <w:sz w:val="24"/>
          <w:szCs w:val="24"/>
        </w:rPr>
        <w:t>а)</w:t>
      </w:r>
      <w:r w:rsidR="00CD0FBC" w:rsidRPr="00B3455E">
        <w:rPr>
          <w:rFonts w:ascii="Times New Roman" w:hAnsi="Times New Roman" w:cs="Times New Roman"/>
          <w:sz w:val="24"/>
          <w:szCs w:val="24"/>
        </w:rPr>
        <w:t>раствором</w:t>
      </w:r>
      <w:proofErr w:type="gramEnd"/>
      <w:r w:rsidR="00CD0FBC" w:rsidRPr="00B3455E">
        <w:rPr>
          <w:rFonts w:ascii="Times New Roman" w:hAnsi="Times New Roman" w:cs="Times New Roman"/>
          <w:sz w:val="24"/>
          <w:szCs w:val="24"/>
        </w:rPr>
        <w:t xml:space="preserve"> бария хлорида; </w:t>
      </w:r>
    </w:p>
    <w:p w:rsidR="00CD0FBC" w:rsidRPr="00741192" w:rsidRDefault="00C2100E" w:rsidP="00B3455E">
      <w:pPr>
        <w:pStyle w:val="Default"/>
      </w:pPr>
      <w:r w:rsidRPr="00741192">
        <w:t>б</w:t>
      </w:r>
      <w:r w:rsidR="00CD0FBC" w:rsidRPr="00741192">
        <w:t xml:space="preserve">. реактивом </w:t>
      </w:r>
      <w:proofErr w:type="spellStart"/>
      <w:r w:rsidR="00CD0FBC" w:rsidRPr="00741192">
        <w:t>Несслера</w:t>
      </w:r>
      <w:proofErr w:type="spellEnd"/>
      <w:r w:rsidR="00CD0FBC" w:rsidRPr="00741192">
        <w:t xml:space="preserve">; </w:t>
      </w:r>
    </w:p>
    <w:p w:rsidR="00CD0FBC" w:rsidRPr="00741192" w:rsidRDefault="00C2100E" w:rsidP="00CD0FBC">
      <w:pPr>
        <w:pStyle w:val="Default"/>
      </w:pPr>
      <w:r w:rsidRPr="00741192">
        <w:t>в</w:t>
      </w:r>
      <w:r w:rsidR="00CD0FBC" w:rsidRPr="00741192">
        <w:t xml:space="preserve">. раствором калия йодида; </w:t>
      </w:r>
    </w:p>
    <w:p w:rsidR="00CD0FBC" w:rsidRPr="00741192" w:rsidRDefault="00C2100E" w:rsidP="00CD0FBC">
      <w:pPr>
        <w:pStyle w:val="Default"/>
      </w:pPr>
      <w:r w:rsidRPr="00741192">
        <w:t>г</w:t>
      </w:r>
      <w:r w:rsidR="00CD0FBC" w:rsidRPr="00741192">
        <w:t xml:space="preserve">. раствором калия перманганата; </w:t>
      </w:r>
    </w:p>
    <w:p w:rsidR="00CD0FBC" w:rsidRPr="00741192" w:rsidRDefault="00C2100E" w:rsidP="00CD0FBC">
      <w:pPr>
        <w:pStyle w:val="Default"/>
      </w:pPr>
      <w:r w:rsidRPr="00741192">
        <w:t>д</w:t>
      </w:r>
      <w:r w:rsidR="00CD0FBC" w:rsidRPr="00741192">
        <w:t xml:space="preserve">. нет верного ответа. </w:t>
      </w:r>
    </w:p>
    <w:p w:rsidR="00CD0FBC" w:rsidRPr="00741192" w:rsidRDefault="00CD0FBC" w:rsidP="00CD0FBC">
      <w:pPr>
        <w:pStyle w:val="Default"/>
      </w:pPr>
      <w:r w:rsidRPr="00741192">
        <w:t xml:space="preserve">21. ОДНО ИЗ ЛЕКАРСТВЕННЫХ ВЕЩЕСТВ ПРИ ХРАНЕНИИ РОЗОВЕЕТ ВСЛЕДСТВИЕ ОКИСЛЕНИЯ </w:t>
      </w:r>
    </w:p>
    <w:p w:rsidR="00CD0FBC" w:rsidRPr="00741192" w:rsidRDefault="00C2100E" w:rsidP="00CD0FBC">
      <w:pPr>
        <w:pStyle w:val="Default"/>
      </w:pPr>
      <w:r w:rsidRPr="00741192">
        <w:t>а</w:t>
      </w:r>
      <w:r w:rsidR="00CD0FBC" w:rsidRPr="00741192">
        <w:t xml:space="preserve">. резорцин; </w:t>
      </w:r>
    </w:p>
    <w:p w:rsidR="00CD0FBC" w:rsidRPr="00741192" w:rsidRDefault="00C2100E" w:rsidP="00CD0FBC">
      <w:pPr>
        <w:pStyle w:val="Default"/>
      </w:pPr>
      <w:r w:rsidRPr="00741192">
        <w:t>б</w:t>
      </w:r>
      <w:r w:rsidR="00CD0FBC" w:rsidRPr="00741192">
        <w:t xml:space="preserve">. натрия хлорид; </w:t>
      </w:r>
    </w:p>
    <w:p w:rsidR="00CD0FBC" w:rsidRPr="00741192" w:rsidRDefault="00C2100E" w:rsidP="00CD0FBC">
      <w:pPr>
        <w:pStyle w:val="Default"/>
      </w:pPr>
      <w:r w:rsidRPr="00741192">
        <w:t>в</w:t>
      </w:r>
      <w:r w:rsidR="00CD0FBC" w:rsidRPr="00741192">
        <w:t xml:space="preserve">. серебра нитрат; </w:t>
      </w:r>
    </w:p>
    <w:p w:rsidR="00CD0FBC" w:rsidRPr="00741192" w:rsidRDefault="00C2100E" w:rsidP="00CD0FBC">
      <w:pPr>
        <w:pStyle w:val="Default"/>
      </w:pPr>
      <w:r w:rsidRPr="00741192">
        <w:t>г</w:t>
      </w:r>
      <w:r w:rsidR="00CD0FBC" w:rsidRPr="00741192">
        <w:t xml:space="preserve">. бария сульфат для рентгеноскопии; </w:t>
      </w:r>
    </w:p>
    <w:p w:rsidR="00CD0FBC" w:rsidRPr="00741192" w:rsidRDefault="00C2100E" w:rsidP="00CD0FBC">
      <w:pPr>
        <w:pStyle w:val="Default"/>
      </w:pPr>
      <w:r w:rsidRPr="00741192">
        <w:t>д</w:t>
      </w:r>
      <w:r w:rsidR="00CD0FBC" w:rsidRPr="00741192">
        <w:t xml:space="preserve">. нет верного ответа. </w:t>
      </w:r>
    </w:p>
    <w:p w:rsidR="00CD0FBC" w:rsidRPr="00741192" w:rsidRDefault="00CD0FBC" w:rsidP="00CD0FBC">
      <w:pPr>
        <w:pStyle w:val="Default"/>
      </w:pPr>
      <w:r w:rsidRPr="00741192">
        <w:t xml:space="preserve">22. ВНЕШНИЙ ВИД «РЕЗОРЦИНА» ИЗМЕНИЛСЯ ПРИ ХРАНЕНИИ ВСЛЕДСТВИЕ ОКИСЛЕНИЯ. МЕТОД ДЛЯ ОПРЕДЕЛЕНИЯ ДОПУСТИМОГО ПРЕДЕЛА ИЗМЕНЕНИЯ ДАННОГО ЛЕКАРСТВЕННОГО ВЕЩЕСТВА </w:t>
      </w:r>
    </w:p>
    <w:p w:rsidR="00CD0FBC" w:rsidRPr="00741192" w:rsidRDefault="00C2100E" w:rsidP="00CD0FBC">
      <w:pPr>
        <w:pStyle w:val="Default"/>
      </w:pPr>
      <w:r w:rsidRPr="00741192">
        <w:t>а</w:t>
      </w:r>
      <w:r w:rsidR="00CD0FBC" w:rsidRPr="00741192">
        <w:t xml:space="preserve">. определение рН; </w:t>
      </w:r>
    </w:p>
    <w:p w:rsidR="00CD0FBC" w:rsidRPr="00741192" w:rsidRDefault="00C2100E" w:rsidP="00CD0FBC">
      <w:pPr>
        <w:pStyle w:val="Default"/>
      </w:pPr>
      <w:r w:rsidRPr="00741192">
        <w:t>б</w:t>
      </w:r>
      <w:r w:rsidR="00CD0FBC" w:rsidRPr="00741192">
        <w:t xml:space="preserve">. определение степени мутности; </w:t>
      </w:r>
    </w:p>
    <w:p w:rsidR="00CD0FBC" w:rsidRPr="00741192" w:rsidRDefault="00C2100E" w:rsidP="00CD0FBC">
      <w:pPr>
        <w:pStyle w:val="Default"/>
      </w:pPr>
      <w:r w:rsidRPr="00741192">
        <w:t>в</w:t>
      </w:r>
      <w:r w:rsidR="00CD0FBC" w:rsidRPr="00741192">
        <w:t xml:space="preserve">. определение окраски; </w:t>
      </w:r>
    </w:p>
    <w:p w:rsidR="00CD0FBC" w:rsidRPr="00741192" w:rsidRDefault="00C2100E" w:rsidP="00CD0FBC">
      <w:pPr>
        <w:pStyle w:val="Default"/>
      </w:pPr>
      <w:r w:rsidRPr="00741192">
        <w:t>г</w:t>
      </w:r>
      <w:r w:rsidR="00CD0FBC" w:rsidRPr="00741192">
        <w:t xml:space="preserve">. определение золы; </w:t>
      </w:r>
    </w:p>
    <w:p w:rsidR="00CD0FBC" w:rsidRPr="00741192" w:rsidRDefault="00C2100E" w:rsidP="00C2100E">
      <w:pPr>
        <w:rPr>
          <w:sz w:val="24"/>
          <w:szCs w:val="24"/>
        </w:rPr>
      </w:pPr>
      <w:r w:rsidRPr="00741192">
        <w:rPr>
          <w:sz w:val="24"/>
          <w:szCs w:val="24"/>
        </w:rPr>
        <w:t>д</w:t>
      </w:r>
      <w:r w:rsidR="00CD0FBC" w:rsidRPr="00741192">
        <w:rPr>
          <w:sz w:val="24"/>
          <w:szCs w:val="24"/>
        </w:rPr>
        <w:t>. нет верного ответа.</w:t>
      </w:r>
    </w:p>
    <w:p w:rsidR="00CD0FBC" w:rsidRPr="00741192" w:rsidRDefault="00CD0FBC" w:rsidP="00CD0FBC">
      <w:pPr>
        <w:pStyle w:val="Default"/>
      </w:pPr>
      <w:r w:rsidRPr="00741192">
        <w:t xml:space="preserve">23. ОДНО ИЗ ЛЕКАРСТВЕННЫХ ВЕЩЕСТВ НЕ МОЖЕТ БЫТЬ ИСПОЛЬЗОВАНО В КАЧЕСТВЕ И ЛС, И РЕАКТИВА, И ТИТРОВАННОГО РАСТВОРА </w:t>
      </w:r>
    </w:p>
    <w:p w:rsidR="00CD0FBC" w:rsidRPr="00741192" w:rsidRDefault="00C2100E" w:rsidP="00CD0FBC">
      <w:pPr>
        <w:pStyle w:val="Default"/>
      </w:pPr>
      <w:r w:rsidRPr="00741192">
        <w:t>а</w:t>
      </w:r>
      <w:r w:rsidR="00CD0FBC" w:rsidRPr="00741192">
        <w:t xml:space="preserve">. кислота </w:t>
      </w:r>
      <w:proofErr w:type="spellStart"/>
      <w:r w:rsidR="00CD0FBC" w:rsidRPr="00741192">
        <w:t>хлороводородная</w:t>
      </w:r>
      <w:proofErr w:type="spellEnd"/>
      <w:r w:rsidR="00CD0FBC" w:rsidRPr="00741192">
        <w:t xml:space="preserve">; </w:t>
      </w:r>
    </w:p>
    <w:p w:rsidR="00CD0FBC" w:rsidRPr="00741192" w:rsidRDefault="00C2100E" w:rsidP="00CD0FBC">
      <w:pPr>
        <w:pStyle w:val="Default"/>
      </w:pPr>
      <w:r w:rsidRPr="00741192">
        <w:lastRenderedPageBreak/>
        <w:t>б</w:t>
      </w:r>
      <w:r w:rsidR="00CD0FBC" w:rsidRPr="00741192">
        <w:t xml:space="preserve">. калия перманганат; </w:t>
      </w:r>
    </w:p>
    <w:p w:rsidR="00CD0FBC" w:rsidRPr="00741192" w:rsidRDefault="00C2100E" w:rsidP="00CD0FBC">
      <w:pPr>
        <w:pStyle w:val="Default"/>
      </w:pPr>
      <w:r w:rsidRPr="00741192">
        <w:t>в</w:t>
      </w:r>
      <w:r w:rsidR="00CD0FBC" w:rsidRPr="00741192">
        <w:t xml:space="preserve">. раствор аммиака; </w:t>
      </w:r>
    </w:p>
    <w:p w:rsidR="00CD0FBC" w:rsidRPr="00741192" w:rsidRDefault="00C2100E" w:rsidP="00CD0FBC">
      <w:pPr>
        <w:pStyle w:val="Default"/>
      </w:pPr>
      <w:r w:rsidRPr="00741192">
        <w:t>г</w:t>
      </w:r>
      <w:r w:rsidR="00CD0FBC" w:rsidRPr="00741192">
        <w:t xml:space="preserve">. натрия нитрит; </w:t>
      </w:r>
    </w:p>
    <w:p w:rsidR="00CD0FBC" w:rsidRPr="00A45216" w:rsidRDefault="00C2100E" w:rsidP="00CD0F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45216">
        <w:rPr>
          <w:rFonts w:ascii="Times New Roman" w:hAnsi="Times New Roman" w:cs="Times New Roman"/>
          <w:sz w:val="24"/>
          <w:szCs w:val="24"/>
        </w:rPr>
        <w:t>д</w:t>
      </w:r>
      <w:r w:rsidR="00CD0FBC" w:rsidRPr="00A45216">
        <w:rPr>
          <w:rFonts w:ascii="Times New Roman" w:hAnsi="Times New Roman" w:cs="Times New Roman"/>
          <w:sz w:val="24"/>
          <w:szCs w:val="24"/>
        </w:rPr>
        <w:t>.нет</w:t>
      </w:r>
      <w:proofErr w:type="gramEnd"/>
      <w:r w:rsidR="00CD0FBC" w:rsidRPr="00A45216">
        <w:rPr>
          <w:rFonts w:ascii="Times New Roman" w:hAnsi="Times New Roman" w:cs="Times New Roman"/>
          <w:sz w:val="24"/>
          <w:szCs w:val="24"/>
        </w:rPr>
        <w:t xml:space="preserve"> верного ответа. </w:t>
      </w:r>
    </w:p>
    <w:p w:rsidR="00CD0FBC" w:rsidRPr="00741192" w:rsidRDefault="00CD0FBC" w:rsidP="00CD0FBC">
      <w:pPr>
        <w:pStyle w:val="Default"/>
      </w:pPr>
      <w:r w:rsidRPr="00741192">
        <w:t>2</w:t>
      </w:r>
      <w:r w:rsidR="00741192">
        <w:t>4</w:t>
      </w:r>
      <w:r w:rsidRPr="00741192">
        <w:t xml:space="preserve">. ПРИМЕСЬ ЙОДИДОВ В ПРЕПАРАТАХ КАЛИЯ БРОМИД И НАТРИЯ БРОМИД ОПРЕДЕЛЯЮТ РЕАКЦИЕЙ С </w:t>
      </w:r>
    </w:p>
    <w:p w:rsidR="00CD0FBC" w:rsidRPr="00741192" w:rsidRDefault="00C2100E" w:rsidP="00CD0FBC">
      <w:pPr>
        <w:pStyle w:val="Default"/>
      </w:pPr>
      <w:r w:rsidRPr="00741192">
        <w:t>а</w:t>
      </w:r>
      <w:r w:rsidR="00CD0FBC" w:rsidRPr="00741192">
        <w:t xml:space="preserve">. нитратом серебра; </w:t>
      </w:r>
    </w:p>
    <w:p w:rsidR="00CD0FBC" w:rsidRPr="00741192" w:rsidRDefault="00C2100E" w:rsidP="00CD0FBC">
      <w:pPr>
        <w:pStyle w:val="Default"/>
      </w:pPr>
      <w:r w:rsidRPr="00741192">
        <w:t>б</w:t>
      </w:r>
      <w:r w:rsidR="00CD0FBC" w:rsidRPr="00741192">
        <w:t xml:space="preserve">. хлорамином; </w:t>
      </w:r>
    </w:p>
    <w:p w:rsidR="00CD0FBC" w:rsidRPr="00741192" w:rsidRDefault="00C2100E" w:rsidP="00CD0FBC">
      <w:pPr>
        <w:pStyle w:val="Default"/>
      </w:pPr>
      <w:r w:rsidRPr="00741192">
        <w:t>в</w:t>
      </w:r>
      <w:r w:rsidR="00CD0FBC" w:rsidRPr="00741192">
        <w:t xml:space="preserve">. концентрированной серной кислотой; </w:t>
      </w:r>
    </w:p>
    <w:p w:rsidR="00CD0FBC" w:rsidRPr="00741192" w:rsidRDefault="00C2100E" w:rsidP="00CD0FBC">
      <w:pPr>
        <w:pStyle w:val="Default"/>
      </w:pPr>
      <w:r w:rsidRPr="00741192">
        <w:t>г</w:t>
      </w:r>
      <w:r w:rsidR="00CD0FBC" w:rsidRPr="00741192">
        <w:t xml:space="preserve">. хлоридом железа (III) и крахмалом; </w:t>
      </w:r>
    </w:p>
    <w:p w:rsidR="00CD0FBC" w:rsidRPr="00741192" w:rsidRDefault="00C2100E" w:rsidP="00CD0FBC">
      <w:pPr>
        <w:pStyle w:val="Default"/>
      </w:pPr>
      <w:proofErr w:type="gramStart"/>
      <w:r w:rsidRPr="00741192">
        <w:t>д.</w:t>
      </w:r>
      <w:r w:rsidR="00CD0FBC" w:rsidRPr="00741192">
        <w:t>перманганатом</w:t>
      </w:r>
      <w:proofErr w:type="gramEnd"/>
      <w:r w:rsidR="00CD0FBC" w:rsidRPr="00741192">
        <w:t xml:space="preserve"> калия. </w:t>
      </w:r>
    </w:p>
    <w:p w:rsidR="00CD0FBC" w:rsidRPr="00741192" w:rsidRDefault="00741192" w:rsidP="00CD0FBC">
      <w:pPr>
        <w:pStyle w:val="Default"/>
      </w:pPr>
      <w:r>
        <w:t>25</w:t>
      </w:r>
      <w:r w:rsidR="00CD0FBC" w:rsidRPr="00741192">
        <w:t xml:space="preserve">. НЕОБХОДИМЫМ УСЛОВИЕМ ТИТРОВАНИЯ ХЛОРИДОВ И БРОМИДОВ МЕТОДОМ МОРА ЯВЛЯЕТСЯ </w:t>
      </w:r>
    </w:p>
    <w:p w:rsidR="00CD0FBC" w:rsidRPr="00741192" w:rsidRDefault="00C2100E" w:rsidP="00CD0FBC">
      <w:pPr>
        <w:pStyle w:val="Default"/>
      </w:pPr>
      <w:r w:rsidRPr="00741192">
        <w:t>а</w:t>
      </w:r>
      <w:r w:rsidR="00CD0FBC" w:rsidRPr="00741192">
        <w:t xml:space="preserve">. кислая реакция среды; </w:t>
      </w:r>
    </w:p>
    <w:p w:rsidR="00CD0FBC" w:rsidRPr="00741192" w:rsidRDefault="00C2100E" w:rsidP="00CD0FBC">
      <w:pPr>
        <w:pStyle w:val="Default"/>
      </w:pPr>
      <w:r w:rsidRPr="00741192">
        <w:t>б</w:t>
      </w:r>
      <w:r w:rsidR="00CD0FBC" w:rsidRPr="00741192">
        <w:t xml:space="preserve">. щелочная реакция среды; </w:t>
      </w:r>
    </w:p>
    <w:p w:rsidR="00CD0FBC" w:rsidRPr="00741192" w:rsidRDefault="00C2100E" w:rsidP="00CD0FBC">
      <w:pPr>
        <w:pStyle w:val="Default"/>
      </w:pPr>
      <w:r w:rsidRPr="00741192">
        <w:t>в</w:t>
      </w:r>
      <w:r w:rsidR="00CD0FBC" w:rsidRPr="00741192">
        <w:t xml:space="preserve">. присутствие азотной кислоты; </w:t>
      </w:r>
    </w:p>
    <w:p w:rsidR="00CD0FBC" w:rsidRPr="00741192" w:rsidRDefault="00C2100E" w:rsidP="00CD0FBC">
      <w:pPr>
        <w:pStyle w:val="Default"/>
      </w:pPr>
      <w:proofErr w:type="gramStart"/>
      <w:r w:rsidRPr="00741192">
        <w:t>г</w:t>
      </w:r>
      <w:r w:rsidR="00CD0FBC" w:rsidRPr="00741192">
        <w:t>.реакция</w:t>
      </w:r>
      <w:proofErr w:type="gramEnd"/>
      <w:r w:rsidR="00CD0FBC" w:rsidRPr="00741192">
        <w:t xml:space="preserve"> среды должна быть близка к нейтральной; </w:t>
      </w:r>
    </w:p>
    <w:p w:rsidR="00CD0FBC" w:rsidRPr="00741192" w:rsidRDefault="00C2100E" w:rsidP="00CD0FBC">
      <w:pPr>
        <w:pStyle w:val="Default"/>
      </w:pPr>
      <w:r w:rsidRPr="00741192">
        <w:t>д</w:t>
      </w:r>
      <w:r w:rsidR="00CD0FBC" w:rsidRPr="00741192">
        <w:t xml:space="preserve">. присутствие натрия карбоната. </w:t>
      </w:r>
    </w:p>
    <w:p w:rsidR="00CD0FBC" w:rsidRPr="00741192" w:rsidRDefault="00741192" w:rsidP="00CD0FBC">
      <w:pPr>
        <w:pStyle w:val="Default"/>
      </w:pPr>
      <w:r>
        <w:t>26</w:t>
      </w:r>
      <w:r w:rsidR="00CD0FBC" w:rsidRPr="00741192">
        <w:t xml:space="preserve">. ОКРАСКА РАСТВОРА В ТОЧКЕ ЭКВИВАЛЕНТНОСТИ ПРИ КОМПЛЕКСНОМЕТРИЧЕСКОМ МЕТОДЕ (СПОСОБ ПРЯМОГО ТИТРОВАНИЯ) ОБУСЛОВЛЕНА ОБРАЗОВАНИЕМ </w:t>
      </w:r>
    </w:p>
    <w:p w:rsidR="00CD0FBC" w:rsidRPr="00741192" w:rsidRDefault="00C2100E" w:rsidP="00CD0FBC">
      <w:pPr>
        <w:pStyle w:val="Default"/>
      </w:pPr>
      <w:r w:rsidRPr="00741192">
        <w:t>а</w:t>
      </w:r>
      <w:r w:rsidR="00CD0FBC" w:rsidRPr="00741192">
        <w:t xml:space="preserve">. комплекса металла с </w:t>
      </w:r>
      <w:proofErr w:type="spellStart"/>
      <w:r w:rsidR="00CD0FBC" w:rsidRPr="00741192">
        <w:t>эдта</w:t>
      </w:r>
      <w:proofErr w:type="spellEnd"/>
      <w:r w:rsidR="00CD0FBC" w:rsidRPr="00741192">
        <w:t xml:space="preserve">; </w:t>
      </w:r>
    </w:p>
    <w:p w:rsidR="00CD0FBC" w:rsidRPr="00741192" w:rsidRDefault="00C2100E" w:rsidP="00CD0FBC">
      <w:pPr>
        <w:pStyle w:val="Default"/>
      </w:pPr>
      <w:r w:rsidRPr="00741192">
        <w:t>б</w:t>
      </w:r>
      <w:r w:rsidR="00CD0FBC" w:rsidRPr="00741192">
        <w:t xml:space="preserve">. комплекса металла с индикатором; </w:t>
      </w:r>
    </w:p>
    <w:p w:rsidR="00CD0FBC" w:rsidRPr="00741192" w:rsidRDefault="00C2100E" w:rsidP="00CD0FBC">
      <w:pPr>
        <w:pStyle w:val="Default"/>
      </w:pPr>
      <w:r w:rsidRPr="00741192">
        <w:t>в</w:t>
      </w:r>
      <w:r w:rsidR="00CD0FBC" w:rsidRPr="00741192">
        <w:t xml:space="preserve">. свободного индикатора; </w:t>
      </w:r>
    </w:p>
    <w:p w:rsidR="00CD0FBC" w:rsidRPr="00741192" w:rsidRDefault="00C2100E" w:rsidP="00CD0FBC">
      <w:pPr>
        <w:pStyle w:val="Default"/>
      </w:pPr>
      <w:r w:rsidRPr="00741192">
        <w:t>г</w:t>
      </w:r>
      <w:r w:rsidR="00CD0FBC" w:rsidRPr="00741192">
        <w:t xml:space="preserve">. комплекса металла с буферным раствором; </w:t>
      </w:r>
    </w:p>
    <w:p w:rsidR="00CD0FBC" w:rsidRPr="00741192" w:rsidRDefault="00C2100E" w:rsidP="00CD0FBC">
      <w:pPr>
        <w:pStyle w:val="Default"/>
      </w:pPr>
      <w:r w:rsidRPr="00741192">
        <w:t>д</w:t>
      </w:r>
      <w:r w:rsidR="00CD0FBC" w:rsidRPr="00741192">
        <w:t xml:space="preserve">. комплекса индикатора с </w:t>
      </w:r>
      <w:proofErr w:type="spellStart"/>
      <w:r w:rsidR="00CD0FBC" w:rsidRPr="00741192">
        <w:t>эдта</w:t>
      </w:r>
      <w:proofErr w:type="spellEnd"/>
      <w:r w:rsidR="00CD0FBC" w:rsidRPr="00741192">
        <w:t xml:space="preserve">. </w:t>
      </w:r>
    </w:p>
    <w:p w:rsidR="00CD0FBC" w:rsidRPr="00B3455E" w:rsidRDefault="00741192" w:rsidP="00CD0FBC">
      <w:pPr>
        <w:rPr>
          <w:rFonts w:ascii="Times New Roman" w:hAnsi="Times New Roman" w:cs="Times New Roman"/>
          <w:b/>
          <w:bCs/>
          <w:color w:val="001F5F"/>
          <w:sz w:val="24"/>
          <w:szCs w:val="24"/>
        </w:rPr>
      </w:pPr>
      <w:r>
        <w:rPr>
          <w:sz w:val="24"/>
          <w:szCs w:val="24"/>
        </w:rPr>
        <w:t>27</w:t>
      </w:r>
      <w:r w:rsidR="00CD0FBC" w:rsidRPr="00741192">
        <w:rPr>
          <w:sz w:val="24"/>
          <w:szCs w:val="24"/>
        </w:rPr>
        <w:t xml:space="preserve">. </w:t>
      </w:r>
      <w:r w:rsidR="00CD0FBC" w:rsidRPr="00B3455E">
        <w:rPr>
          <w:rFonts w:ascii="Times New Roman" w:hAnsi="Times New Roman" w:cs="Times New Roman"/>
          <w:sz w:val="24"/>
          <w:szCs w:val="24"/>
        </w:rPr>
        <w:t>ИЗМЕНЯЕТ ВНЕШНИЙ ВИД ПРИ ПРОКАЛИВАНИИ</w:t>
      </w:r>
    </w:p>
    <w:p w:rsidR="00CD0FBC" w:rsidRPr="00741192" w:rsidRDefault="00C2100E" w:rsidP="00CD0FBC">
      <w:pPr>
        <w:pStyle w:val="Default"/>
      </w:pPr>
      <w:r w:rsidRPr="00741192">
        <w:t>а</w:t>
      </w:r>
      <w:r w:rsidR="00CD0FBC" w:rsidRPr="00741192">
        <w:t xml:space="preserve">. натрия хлорид; </w:t>
      </w:r>
    </w:p>
    <w:p w:rsidR="00CD0FBC" w:rsidRPr="00741192" w:rsidRDefault="00C2100E" w:rsidP="00CD0FBC">
      <w:pPr>
        <w:pStyle w:val="Default"/>
      </w:pPr>
      <w:r w:rsidRPr="00741192">
        <w:t>б</w:t>
      </w:r>
      <w:r w:rsidR="00CD0FBC" w:rsidRPr="00741192">
        <w:t xml:space="preserve">. бария сульфат; </w:t>
      </w:r>
    </w:p>
    <w:p w:rsidR="00CD0FBC" w:rsidRPr="00741192" w:rsidRDefault="00C2100E" w:rsidP="00CD0FBC">
      <w:pPr>
        <w:pStyle w:val="Default"/>
      </w:pPr>
      <w:r w:rsidRPr="00741192">
        <w:t>в</w:t>
      </w:r>
      <w:r w:rsidR="00CD0FBC" w:rsidRPr="00741192">
        <w:t xml:space="preserve">. магния оксид; </w:t>
      </w:r>
    </w:p>
    <w:p w:rsidR="00CD0FBC" w:rsidRPr="00741192" w:rsidRDefault="00C2100E" w:rsidP="00CD0FBC">
      <w:pPr>
        <w:pStyle w:val="Default"/>
      </w:pPr>
      <w:r w:rsidRPr="00741192">
        <w:t>г</w:t>
      </w:r>
      <w:r w:rsidR="00CD0FBC" w:rsidRPr="00741192">
        <w:t xml:space="preserve">. висмута нитрат основной; </w:t>
      </w:r>
    </w:p>
    <w:p w:rsidR="00CD0FBC" w:rsidRPr="00741192" w:rsidRDefault="00C2100E" w:rsidP="00CD0FBC">
      <w:pPr>
        <w:pStyle w:val="Default"/>
      </w:pPr>
      <w:r w:rsidRPr="00741192">
        <w:t>д</w:t>
      </w:r>
      <w:r w:rsidR="00CD0FBC" w:rsidRPr="00741192">
        <w:t>. натрия гидрокарбонат.</w:t>
      </w:r>
    </w:p>
    <w:p w:rsidR="00CD0FBC" w:rsidRPr="00741192" w:rsidRDefault="00741192" w:rsidP="00CD0FBC">
      <w:pPr>
        <w:pStyle w:val="Default"/>
      </w:pPr>
      <w:r>
        <w:t xml:space="preserve"> 28</w:t>
      </w:r>
      <w:r w:rsidR="00CD0FBC" w:rsidRPr="00741192">
        <w:t xml:space="preserve">. В ХИМИЧЕСКИХ РЕАКЦИЯХ ПРОЯВЛЯЕТ СВОЙСТВА КАК ОКИСЛИТЕЛЯ, ТАК И ВОССТАНОВИТЕЛЯ </w:t>
      </w:r>
    </w:p>
    <w:p w:rsidR="00CD0FBC" w:rsidRPr="00741192" w:rsidRDefault="00C2100E" w:rsidP="00CD0FBC">
      <w:pPr>
        <w:pStyle w:val="Default"/>
      </w:pPr>
      <w:proofErr w:type="spellStart"/>
      <w:proofErr w:type="gramStart"/>
      <w:r w:rsidRPr="00741192">
        <w:t>а</w:t>
      </w:r>
      <w:r w:rsidR="00CD0FBC" w:rsidRPr="00741192">
        <w:t>.калия</w:t>
      </w:r>
      <w:proofErr w:type="spellEnd"/>
      <w:proofErr w:type="gramEnd"/>
      <w:r w:rsidR="00CD0FBC" w:rsidRPr="00741192">
        <w:t xml:space="preserve"> иодид; </w:t>
      </w:r>
    </w:p>
    <w:p w:rsidR="00CD0FBC" w:rsidRPr="00741192" w:rsidRDefault="00C2100E" w:rsidP="00CD0FBC">
      <w:pPr>
        <w:pStyle w:val="Default"/>
      </w:pPr>
      <w:r w:rsidRPr="00741192">
        <w:t>б</w:t>
      </w:r>
      <w:r w:rsidR="00CD0FBC" w:rsidRPr="00741192">
        <w:t xml:space="preserve">. серебра нитрат; </w:t>
      </w:r>
    </w:p>
    <w:p w:rsidR="00CD0FBC" w:rsidRPr="00741192" w:rsidRDefault="00C2100E" w:rsidP="00CD0FBC">
      <w:pPr>
        <w:pStyle w:val="Default"/>
      </w:pPr>
      <w:r w:rsidRPr="00741192">
        <w:lastRenderedPageBreak/>
        <w:t>в</w:t>
      </w:r>
      <w:r w:rsidR="00CD0FBC" w:rsidRPr="00741192">
        <w:t xml:space="preserve">. водорода пероксид; </w:t>
      </w:r>
    </w:p>
    <w:p w:rsidR="00CD0FBC" w:rsidRPr="00741192" w:rsidRDefault="00C2100E" w:rsidP="00CD0FBC">
      <w:pPr>
        <w:pStyle w:val="Default"/>
      </w:pPr>
      <w:r w:rsidRPr="00741192">
        <w:t>г</w:t>
      </w:r>
      <w:r w:rsidR="00CD0FBC" w:rsidRPr="00741192">
        <w:t xml:space="preserve">. натрия бромид; </w:t>
      </w:r>
    </w:p>
    <w:p w:rsidR="00CD0FBC" w:rsidRPr="00741192" w:rsidRDefault="00C2100E" w:rsidP="00CD0FBC">
      <w:pPr>
        <w:pStyle w:val="Default"/>
      </w:pPr>
      <w:r w:rsidRPr="00741192">
        <w:t>д</w:t>
      </w:r>
      <w:r w:rsidR="00CD0FBC" w:rsidRPr="00741192">
        <w:t xml:space="preserve">. натрия тиосульфат. </w:t>
      </w:r>
    </w:p>
    <w:p w:rsidR="00CD0FBC" w:rsidRPr="00741192" w:rsidRDefault="00741192" w:rsidP="00CD0FBC">
      <w:pPr>
        <w:pStyle w:val="Default"/>
      </w:pPr>
      <w:r>
        <w:t>29</w:t>
      </w:r>
      <w:r w:rsidR="00CD0FBC" w:rsidRPr="00741192">
        <w:t xml:space="preserve">. ПРИ ВЗАИМОДЕЙСТВИИ С РАСТВОРОМ КАЛИЯ ИОДИДА ОБРАЗУЕТ ХАРАКТЕРНЫЙ ОСАДОК, РАСТВОРИМЫЙ В ИЗБЫТКЕ РЕАКТИВА </w:t>
      </w:r>
    </w:p>
    <w:p w:rsidR="00CD0FBC" w:rsidRPr="00741192" w:rsidRDefault="00C2100E" w:rsidP="00CD0FBC">
      <w:pPr>
        <w:pStyle w:val="Default"/>
      </w:pPr>
      <w:r w:rsidRPr="00741192">
        <w:t>а</w:t>
      </w:r>
      <w:r w:rsidR="00CD0FBC" w:rsidRPr="00741192">
        <w:t xml:space="preserve">. серебра нитрат; </w:t>
      </w:r>
    </w:p>
    <w:p w:rsidR="00CD0FBC" w:rsidRPr="00741192" w:rsidRDefault="00C2100E" w:rsidP="00CD0FBC">
      <w:pPr>
        <w:pStyle w:val="Default"/>
      </w:pPr>
      <w:r w:rsidRPr="00741192">
        <w:t>б</w:t>
      </w:r>
      <w:r w:rsidR="00CD0FBC" w:rsidRPr="00741192">
        <w:t xml:space="preserve">. меди сульфат; </w:t>
      </w:r>
    </w:p>
    <w:p w:rsidR="00CD0FBC" w:rsidRPr="00741192" w:rsidRDefault="00C2100E" w:rsidP="00CD0FBC">
      <w:pPr>
        <w:pStyle w:val="Default"/>
      </w:pPr>
      <w:r w:rsidRPr="00741192">
        <w:t>в</w:t>
      </w:r>
      <w:r w:rsidR="00CD0FBC" w:rsidRPr="00741192">
        <w:t xml:space="preserve">. свинца ацетат; </w:t>
      </w:r>
    </w:p>
    <w:p w:rsidR="00CD0FBC" w:rsidRPr="00741192" w:rsidRDefault="00C2100E" w:rsidP="00CD0FBC">
      <w:pPr>
        <w:pStyle w:val="Default"/>
      </w:pPr>
      <w:r w:rsidRPr="00741192">
        <w:t>г</w:t>
      </w:r>
      <w:r w:rsidR="00CD0FBC" w:rsidRPr="00741192">
        <w:t xml:space="preserve">. натрия нитрит; </w:t>
      </w:r>
    </w:p>
    <w:p w:rsidR="00CD0FBC" w:rsidRPr="00741192" w:rsidRDefault="00C2100E" w:rsidP="00CD0FBC">
      <w:pPr>
        <w:pStyle w:val="Default"/>
      </w:pPr>
      <w:r w:rsidRPr="00741192">
        <w:t>д</w:t>
      </w:r>
      <w:r w:rsidR="00CD0FBC" w:rsidRPr="00741192">
        <w:t xml:space="preserve">. висмута нитрат основной. </w:t>
      </w:r>
    </w:p>
    <w:p w:rsidR="00CD0FBC" w:rsidRPr="00741192" w:rsidRDefault="00741192" w:rsidP="00CD0FBC">
      <w:pPr>
        <w:pStyle w:val="Default"/>
      </w:pPr>
      <w:r>
        <w:t>30</w:t>
      </w:r>
      <w:r w:rsidR="00CD0FBC" w:rsidRPr="00741192">
        <w:t xml:space="preserve">. ОБЩИМ МЕТОДОМ КОЛИЧЕСТВЕННОГО ОПРЕДЕЛЕНИЯ РАСТВОРА ПЕРОКСИДА ВОДОРОДА, НАТРИЯ НИТРИТА, ЖЕЛЕЗА (II) СУЛЬФАТА, ЖЕЛЕЗА ВОССТАНОВЛЕННОГО ЯВЛЯЕТСЯ </w:t>
      </w:r>
    </w:p>
    <w:p w:rsidR="00CD0FBC" w:rsidRPr="00741192" w:rsidRDefault="00C2100E" w:rsidP="00CD0FBC">
      <w:pPr>
        <w:pStyle w:val="Default"/>
      </w:pPr>
      <w:r w:rsidRPr="00741192">
        <w:t>а</w:t>
      </w:r>
      <w:r w:rsidR="00CD0FBC" w:rsidRPr="00741192">
        <w:t xml:space="preserve">. ацидиметрия; </w:t>
      </w:r>
    </w:p>
    <w:p w:rsidR="00CD0FBC" w:rsidRPr="00741192" w:rsidRDefault="00C2100E" w:rsidP="00CD0FBC">
      <w:pPr>
        <w:pStyle w:val="Default"/>
      </w:pPr>
      <w:r w:rsidRPr="00741192">
        <w:t>б</w:t>
      </w:r>
      <w:r w:rsidR="00CD0FBC" w:rsidRPr="00741192">
        <w:t xml:space="preserve">. алкалиметрия; </w:t>
      </w:r>
    </w:p>
    <w:p w:rsidR="00CD0FBC" w:rsidRPr="00741192" w:rsidRDefault="00C2100E" w:rsidP="00CD0FBC">
      <w:pPr>
        <w:pStyle w:val="Default"/>
      </w:pPr>
      <w:r w:rsidRPr="00741192">
        <w:t>в</w:t>
      </w:r>
      <w:r w:rsidR="00CD0FBC" w:rsidRPr="00741192">
        <w:t xml:space="preserve">. рефрактометрия; </w:t>
      </w:r>
    </w:p>
    <w:p w:rsidR="00CD0FBC" w:rsidRPr="00741192" w:rsidRDefault="00C2100E" w:rsidP="00CD0FBC">
      <w:pPr>
        <w:pStyle w:val="Default"/>
      </w:pPr>
      <w:r w:rsidRPr="00741192">
        <w:t>г</w:t>
      </w:r>
      <w:r w:rsidR="00CD0FBC" w:rsidRPr="00741192">
        <w:t xml:space="preserve">. комплексонометрия; </w:t>
      </w:r>
    </w:p>
    <w:p w:rsidR="00CD0FBC" w:rsidRPr="00741192" w:rsidRDefault="00C2100E" w:rsidP="00CD0FBC">
      <w:pPr>
        <w:pStyle w:val="Default"/>
      </w:pPr>
      <w:r w:rsidRPr="00741192">
        <w:t>д</w:t>
      </w:r>
      <w:r w:rsidR="00CD0FBC" w:rsidRPr="00741192">
        <w:t xml:space="preserve">. </w:t>
      </w:r>
      <w:proofErr w:type="spellStart"/>
      <w:r w:rsidR="00CD0FBC" w:rsidRPr="00741192">
        <w:t>перманганатометрия</w:t>
      </w:r>
      <w:proofErr w:type="spellEnd"/>
      <w:r w:rsidR="00CD0FBC" w:rsidRPr="00741192">
        <w:t xml:space="preserve">. </w:t>
      </w:r>
    </w:p>
    <w:p w:rsidR="00CD0FBC" w:rsidRPr="00741192" w:rsidRDefault="00741192" w:rsidP="00CD0FBC">
      <w:pPr>
        <w:pStyle w:val="Default"/>
      </w:pPr>
      <w:r>
        <w:t>31</w:t>
      </w:r>
      <w:r w:rsidR="00CD0FBC" w:rsidRPr="00741192">
        <w:t xml:space="preserve">. ПРИМЕСЬ ТРЕХ ИОНОВ (БАРИЯ, КАЛЬЦИЯ, БРОМАТА) В ЛЕКАРСТВЕННОМ СРЕДСТВЕ “НАТРИЯ БРОМИД” МОЖНО ОБНАРУЖИТЬ РЕАКТИВОМ </w:t>
      </w:r>
    </w:p>
    <w:p w:rsidR="00CD0FBC" w:rsidRPr="00741192" w:rsidRDefault="00C2100E" w:rsidP="00CD0FBC">
      <w:pPr>
        <w:pStyle w:val="Default"/>
      </w:pPr>
      <w:r w:rsidRPr="00741192">
        <w:t>а</w:t>
      </w:r>
      <w:r w:rsidR="00CD0FBC" w:rsidRPr="00741192">
        <w:t xml:space="preserve">. кислотой серной; </w:t>
      </w:r>
    </w:p>
    <w:p w:rsidR="00CD0FBC" w:rsidRPr="00741192" w:rsidRDefault="00C2100E" w:rsidP="00CD0FBC">
      <w:pPr>
        <w:pStyle w:val="Default"/>
      </w:pPr>
      <w:r w:rsidRPr="00741192">
        <w:t>б</w:t>
      </w:r>
      <w:r w:rsidR="00CD0FBC" w:rsidRPr="00741192">
        <w:t xml:space="preserve">. раствором аммиака; </w:t>
      </w:r>
    </w:p>
    <w:p w:rsidR="00CD0FBC" w:rsidRPr="00741192" w:rsidRDefault="00C2100E" w:rsidP="00CD0FBC">
      <w:pPr>
        <w:pStyle w:val="Default"/>
      </w:pPr>
      <w:r w:rsidRPr="00741192">
        <w:t>в</w:t>
      </w:r>
      <w:r w:rsidR="00CD0FBC" w:rsidRPr="00741192">
        <w:t xml:space="preserve">. аммония оксалатом; </w:t>
      </w:r>
    </w:p>
    <w:p w:rsidR="00CD0FBC" w:rsidRPr="00741192" w:rsidRDefault="00C2100E" w:rsidP="00CD0FBC">
      <w:pPr>
        <w:pStyle w:val="Default"/>
      </w:pPr>
      <w:r w:rsidRPr="00741192">
        <w:t>г</w:t>
      </w:r>
      <w:r w:rsidR="00CD0FBC" w:rsidRPr="00741192">
        <w:t xml:space="preserve">. раствором натрия гидроксида; </w:t>
      </w:r>
    </w:p>
    <w:p w:rsidR="00CD0FBC" w:rsidRPr="00741192" w:rsidRDefault="00C2100E" w:rsidP="00CD0FBC">
      <w:pPr>
        <w:pStyle w:val="Default"/>
      </w:pPr>
      <w:r w:rsidRPr="00741192">
        <w:t>д</w:t>
      </w:r>
      <w:r w:rsidR="00CD0FBC" w:rsidRPr="00741192">
        <w:t xml:space="preserve">. кислотой </w:t>
      </w:r>
      <w:proofErr w:type="spellStart"/>
      <w:r w:rsidR="00CD0FBC" w:rsidRPr="00741192">
        <w:t>хлороводородной</w:t>
      </w:r>
      <w:proofErr w:type="spellEnd"/>
      <w:r w:rsidR="00CD0FBC" w:rsidRPr="00741192">
        <w:t xml:space="preserve">. </w:t>
      </w:r>
    </w:p>
    <w:p w:rsidR="00CD0FBC" w:rsidRPr="00741192" w:rsidRDefault="00741192" w:rsidP="00CD0FBC">
      <w:pPr>
        <w:pStyle w:val="Default"/>
      </w:pPr>
      <w:r>
        <w:t>32</w:t>
      </w:r>
      <w:r w:rsidR="00CD0FBC" w:rsidRPr="00741192">
        <w:t xml:space="preserve">. ГФ XI В КАЧЕСТВЕ СТАБИЛИЗАТОРА РАСТВОРА ВОДОРОДА ПЕРОКСИДА ИСПОЛЬЗУЕТ </w:t>
      </w:r>
    </w:p>
    <w:p w:rsidR="00CD0FBC" w:rsidRPr="00741192" w:rsidRDefault="00C2100E" w:rsidP="00CD0FBC">
      <w:pPr>
        <w:pStyle w:val="Default"/>
      </w:pPr>
      <w:r w:rsidRPr="00741192">
        <w:t>а</w:t>
      </w:r>
      <w:r w:rsidR="00CD0FBC" w:rsidRPr="00741192">
        <w:t xml:space="preserve">. натрия </w:t>
      </w:r>
      <w:proofErr w:type="spellStart"/>
      <w:r w:rsidR="00CD0FBC" w:rsidRPr="00741192">
        <w:t>бензоат</w:t>
      </w:r>
      <w:proofErr w:type="spellEnd"/>
      <w:r w:rsidR="00CD0FBC" w:rsidRPr="00741192">
        <w:t xml:space="preserve">; </w:t>
      </w:r>
    </w:p>
    <w:p w:rsidR="00CD0FBC" w:rsidRPr="00741192" w:rsidRDefault="00C2100E" w:rsidP="00CD0FBC">
      <w:pPr>
        <w:pStyle w:val="Default"/>
      </w:pPr>
      <w:r w:rsidRPr="00741192">
        <w:t>б</w:t>
      </w:r>
      <w:r w:rsidR="00CD0FBC" w:rsidRPr="00741192">
        <w:t xml:space="preserve">. кислоту бензойную; </w:t>
      </w:r>
    </w:p>
    <w:p w:rsidR="00CD0FBC" w:rsidRPr="00741192" w:rsidRDefault="00C2100E" w:rsidP="00CD0FBC">
      <w:pPr>
        <w:pStyle w:val="Default"/>
      </w:pPr>
      <w:r w:rsidRPr="00741192">
        <w:t>в</w:t>
      </w:r>
      <w:r w:rsidR="00CD0FBC" w:rsidRPr="00741192">
        <w:t xml:space="preserve">. натрия гидрокарбонат; </w:t>
      </w:r>
    </w:p>
    <w:p w:rsidR="00CD0FBC" w:rsidRPr="00741192" w:rsidRDefault="00C2100E" w:rsidP="00CD0FBC">
      <w:pPr>
        <w:pStyle w:val="Default"/>
      </w:pPr>
      <w:r w:rsidRPr="00741192">
        <w:t>г</w:t>
      </w:r>
      <w:r w:rsidR="00CD0FBC" w:rsidRPr="00741192">
        <w:t xml:space="preserve">. раствор натрия гидроксида; </w:t>
      </w:r>
    </w:p>
    <w:p w:rsidR="00C2100E" w:rsidRPr="00741192" w:rsidRDefault="00C2100E" w:rsidP="00CD0FBC">
      <w:pPr>
        <w:pStyle w:val="Default"/>
      </w:pPr>
      <w:r w:rsidRPr="00741192">
        <w:t>д</w:t>
      </w:r>
      <w:r w:rsidR="00CD0FBC" w:rsidRPr="00741192">
        <w:t xml:space="preserve">. кислоту </w:t>
      </w:r>
      <w:proofErr w:type="spellStart"/>
      <w:r w:rsidR="00CD0FBC" w:rsidRPr="00741192">
        <w:t>хлороводородную</w:t>
      </w:r>
      <w:proofErr w:type="spellEnd"/>
      <w:r w:rsidR="00CD0FBC" w:rsidRPr="00741192">
        <w:t>.</w:t>
      </w:r>
    </w:p>
    <w:p w:rsidR="00CD0FBC" w:rsidRPr="00741192" w:rsidRDefault="00741192" w:rsidP="00CD0FBC">
      <w:pPr>
        <w:pStyle w:val="Default"/>
      </w:pPr>
      <w:r>
        <w:t xml:space="preserve"> 33</w:t>
      </w:r>
      <w:r w:rsidR="00CD0FBC" w:rsidRPr="00741192">
        <w:t xml:space="preserve">. ОТЛИЧИТЬ РАСТВОР НАТРИЯ ГИДРОКАРБОНАТА ОТ РАСТВОРА НАТРИЯ КАРБОНАТА МОЖНО ПО </w:t>
      </w:r>
    </w:p>
    <w:p w:rsidR="00CD0FBC" w:rsidRPr="00741192" w:rsidRDefault="00741192" w:rsidP="00CD0FBC">
      <w:pPr>
        <w:pStyle w:val="Default"/>
      </w:pPr>
      <w:r w:rsidRPr="00741192">
        <w:t>а</w:t>
      </w:r>
      <w:r w:rsidR="00CD0FBC" w:rsidRPr="00741192">
        <w:t xml:space="preserve">. индикатору лакмусу; </w:t>
      </w:r>
    </w:p>
    <w:p w:rsidR="00CD0FBC" w:rsidRPr="00741192" w:rsidRDefault="00741192" w:rsidP="00CD0FBC">
      <w:pPr>
        <w:pStyle w:val="Default"/>
      </w:pPr>
      <w:r w:rsidRPr="00741192">
        <w:t>б</w:t>
      </w:r>
      <w:r w:rsidR="00CD0FBC" w:rsidRPr="00741192">
        <w:t xml:space="preserve">. индикатору фенолфталеину; </w:t>
      </w:r>
    </w:p>
    <w:p w:rsidR="00CD0FBC" w:rsidRPr="00741192" w:rsidRDefault="00741192" w:rsidP="00CD0FBC">
      <w:pPr>
        <w:pStyle w:val="Default"/>
      </w:pPr>
      <w:r w:rsidRPr="00741192">
        <w:lastRenderedPageBreak/>
        <w:t>в</w:t>
      </w:r>
      <w:r w:rsidR="00CD0FBC" w:rsidRPr="00741192">
        <w:t xml:space="preserve">. индикатору метиловому красному; </w:t>
      </w:r>
    </w:p>
    <w:p w:rsidR="00CD0FBC" w:rsidRPr="00741192" w:rsidRDefault="00741192" w:rsidP="00CD0FBC">
      <w:pPr>
        <w:pStyle w:val="Default"/>
      </w:pPr>
      <w:r w:rsidRPr="00741192">
        <w:t>г</w:t>
      </w:r>
      <w:r w:rsidR="00CD0FBC" w:rsidRPr="00741192">
        <w:t xml:space="preserve">. реакции с кислотой уксусной; </w:t>
      </w:r>
    </w:p>
    <w:p w:rsidR="00CD0FBC" w:rsidRPr="00741192" w:rsidRDefault="00741192" w:rsidP="00CD0FBC">
      <w:pPr>
        <w:pStyle w:val="Default"/>
      </w:pPr>
      <w:r w:rsidRPr="00741192">
        <w:t>д</w:t>
      </w:r>
      <w:r w:rsidR="00CD0FBC" w:rsidRPr="00741192">
        <w:t xml:space="preserve">. реакции с минеральной кислотой. </w:t>
      </w:r>
    </w:p>
    <w:p w:rsidR="00CD0FBC" w:rsidRPr="00741192" w:rsidRDefault="00741192" w:rsidP="00CD0FBC">
      <w:pPr>
        <w:pStyle w:val="Default"/>
      </w:pPr>
      <w:r>
        <w:t>34</w:t>
      </w:r>
      <w:r w:rsidR="00CD0FBC" w:rsidRPr="00741192">
        <w:t>. Укажите способ установления конца титрования при анализе лекарственных веществ</w:t>
      </w:r>
      <w:r w:rsidR="00CD0FBC" w:rsidRPr="00741192">
        <w:rPr>
          <w:b/>
          <w:bCs/>
        </w:rPr>
        <w:t xml:space="preserve">, </w:t>
      </w:r>
      <w:r w:rsidR="00CD0FBC" w:rsidRPr="00741192">
        <w:t xml:space="preserve">имеющих в молекуле первичную ароматическую аминогруппу </w:t>
      </w:r>
    </w:p>
    <w:p w:rsidR="00CD0FBC" w:rsidRPr="00741192" w:rsidRDefault="00CD0FBC" w:rsidP="00CD0FBC">
      <w:pPr>
        <w:pStyle w:val="Default"/>
      </w:pPr>
      <w:r w:rsidRPr="00741192">
        <w:t xml:space="preserve">а) потенциометрический </w:t>
      </w:r>
    </w:p>
    <w:p w:rsidR="00CD0FBC" w:rsidRPr="00741192" w:rsidRDefault="00CD0FBC" w:rsidP="00CD0FBC">
      <w:pPr>
        <w:pStyle w:val="Default"/>
      </w:pPr>
      <w:r w:rsidRPr="00741192">
        <w:t xml:space="preserve">б) с помощью внутренних индикаторов </w:t>
      </w:r>
    </w:p>
    <w:p w:rsidR="00CD0FBC" w:rsidRPr="00741192" w:rsidRDefault="00CD0FBC" w:rsidP="00CD0FBC">
      <w:pPr>
        <w:pStyle w:val="Default"/>
      </w:pPr>
      <w:r w:rsidRPr="00741192">
        <w:t xml:space="preserve">в) с помощью внешнего индикатора </w:t>
      </w:r>
    </w:p>
    <w:p w:rsidR="00CD0FBC" w:rsidRPr="00741192" w:rsidRDefault="00CD0FBC" w:rsidP="00CD0FBC">
      <w:pPr>
        <w:pStyle w:val="Default"/>
      </w:pPr>
      <w:r w:rsidRPr="00741192">
        <w:t xml:space="preserve">г) без индикатора </w:t>
      </w:r>
    </w:p>
    <w:p w:rsidR="00CD0FBC" w:rsidRPr="00741192" w:rsidRDefault="00741192" w:rsidP="00CD0FBC">
      <w:pPr>
        <w:pStyle w:val="Default"/>
      </w:pPr>
      <w:r>
        <w:t>35</w:t>
      </w:r>
      <w:r w:rsidR="00CD0FBC" w:rsidRPr="00741192">
        <w:t>. Для количественного определения лекарственных препаратов</w:t>
      </w:r>
      <w:r w:rsidR="00CD0FBC" w:rsidRPr="00741192">
        <w:rPr>
          <w:b/>
          <w:bCs/>
        </w:rPr>
        <w:t xml:space="preserve">, </w:t>
      </w:r>
      <w:r w:rsidR="00CD0FBC" w:rsidRPr="00741192">
        <w:t>в структуре которых имеется фенольный радикал</w:t>
      </w:r>
      <w:r w:rsidR="00CD0FBC" w:rsidRPr="00741192">
        <w:rPr>
          <w:b/>
          <w:bCs/>
        </w:rPr>
        <w:t xml:space="preserve">, </w:t>
      </w:r>
      <w:r w:rsidR="00CD0FBC" w:rsidRPr="00741192">
        <w:t xml:space="preserve">может быть использован метод </w:t>
      </w:r>
    </w:p>
    <w:p w:rsidR="00CD0FBC" w:rsidRPr="00741192" w:rsidRDefault="00CD0FBC" w:rsidP="00CD0FBC">
      <w:pPr>
        <w:pStyle w:val="Default"/>
      </w:pPr>
      <w:r w:rsidRPr="00741192">
        <w:t xml:space="preserve">а) </w:t>
      </w:r>
      <w:proofErr w:type="spellStart"/>
      <w:r w:rsidRPr="00741192">
        <w:t>нитритометрии</w:t>
      </w:r>
      <w:proofErr w:type="spellEnd"/>
    </w:p>
    <w:p w:rsidR="00CD0FBC" w:rsidRPr="00741192" w:rsidRDefault="00CD0FBC" w:rsidP="00CD0FBC">
      <w:pPr>
        <w:pStyle w:val="Default"/>
      </w:pPr>
      <w:r w:rsidRPr="00741192">
        <w:t xml:space="preserve">б) </w:t>
      </w:r>
      <w:proofErr w:type="spellStart"/>
      <w:r w:rsidRPr="00741192">
        <w:t>броматометрии</w:t>
      </w:r>
      <w:proofErr w:type="spellEnd"/>
    </w:p>
    <w:p w:rsidR="00CD0FBC" w:rsidRPr="00741192" w:rsidRDefault="00CD0FBC" w:rsidP="00CD0FBC">
      <w:pPr>
        <w:pStyle w:val="Default"/>
      </w:pPr>
      <w:r w:rsidRPr="00741192">
        <w:t xml:space="preserve">в) </w:t>
      </w:r>
      <w:proofErr w:type="spellStart"/>
      <w:r w:rsidRPr="00741192">
        <w:t>йодхлорометрии</w:t>
      </w:r>
      <w:proofErr w:type="spellEnd"/>
    </w:p>
    <w:p w:rsidR="00CD0FBC" w:rsidRPr="00741192" w:rsidRDefault="00CD0FBC" w:rsidP="00CD0FBC">
      <w:pPr>
        <w:pStyle w:val="Default"/>
      </w:pPr>
      <w:r w:rsidRPr="00741192">
        <w:t xml:space="preserve">г) </w:t>
      </w:r>
      <w:proofErr w:type="spellStart"/>
      <w:r w:rsidRPr="00741192">
        <w:t>йодиметрии</w:t>
      </w:r>
      <w:proofErr w:type="spellEnd"/>
    </w:p>
    <w:p w:rsidR="00CD0FBC" w:rsidRPr="00741192" w:rsidRDefault="00CD0FBC" w:rsidP="00CD0FBC">
      <w:pPr>
        <w:pStyle w:val="Default"/>
      </w:pPr>
      <w:r w:rsidRPr="00741192">
        <w:t xml:space="preserve">д) </w:t>
      </w:r>
      <w:proofErr w:type="spellStart"/>
      <w:r w:rsidRPr="00741192">
        <w:t>спектрофотометрии</w:t>
      </w:r>
      <w:proofErr w:type="spellEnd"/>
      <w:r w:rsidRPr="00741192">
        <w:t xml:space="preserve"> в УФ –области 19. К </w:t>
      </w:r>
      <w:proofErr w:type="spellStart"/>
      <w:r w:rsidRPr="00741192">
        <w:t>общеалкалоидным</w:t>
      </w:r>
      <w:proofErr w:type="spellEnd"/>
      <w:r w:rsidRPr="00741192">
        <w:t xml:space="preserve"> реактивам относятся </w:t>
      </w:r>
    </w:p>
    <w:p w:rsidR="00CD0FBC" w:rsidRPr="00741192" w:rsidRDefault="00CD0FBC" w:rsidP="00CD0FBC">
      <w:pPr>
        <w:pStyle w:val="Default"/>
      </w:pPr>
      <w:r w:rsidRPr="00741192">
        <w:t xml:space="preserve">а) реактив </w:t>
      </w:r>
      <w:proofErr w:type="spellStart"/>
      <w:r w:rsidRPr="00741192">
        <w:t>Бушарда</w:t>
      </w:r>
      <w:proofErr w:type="spellEnd"/>
      <w:r w:rsidRPr="00741192">
        <w:t xml:space="preserve">, реактив Марки, пикриновая кислота </w:t>
      </w:r>
    </w:p>
    <w:p w:rsidR="00CD0FBC" w:rsidRPr="00741192" w:rsidRDefault="00CD0FBC" w:rsidP="00CD0FBC">
      <w:pPr>
        <w:pStyle w:val="Default"/>
      </w:pPr>
      <w:r w:rsidRPr="00741192">
        <w:t xml:space="preserve">б) пикриновая кислота, реактив </w:t>
      </w:r>
      <w:proofErr w:type="spellStart"/>
      <w:r w:rsidRPr="00741192">
        <w:t>Драгендорфа</w:t>
      </w:r>
      <w:proofErr w:type="spellEnd"/>
      <w:r w:rsidRPr="00741192">
        <w:t xml:space="preserve">, танин </w:t>
      </w:r>
    </w:p>
    <w:p w:rsidR="00CD0FBC" w:rsidRPr="00741192" w:rsidRDefault="00CD0FBC" w:rsidP="00CD0FBC">
      <w:pPr>
        <w:pStyle w:val="Default"/>
      </w:pPr>
      <w:r w:rsidRPr="00741192">
        <w:t xml:space="preserve">в) танин, реактив </w:t>
      </w:r>
      <w:proofErr w:type="spellStart"/>
      <w:r w:rsidRPr="00741192">
        <w:t>Несслера</w:t>
      </w:r>
      <w:proofErr w:type="spellEnd"/>
      <w:r w:rsidRPr="00741192">
        <w:t xml:space="preserve">, реактив </w:t>
      </w:r>
      <w:proofErr w:type="spellStart"/>
      <w:r w:rsidRPr="00741192">
        <w:t>Бушарда</w:t>
      </w:r>
      <w:proofErr w:type="spellEnd"/>
    </w:p>
    <w:p w:rsidR="00CD0FBC" w:rsidRPr="00741192" w:rsidRDefault="00B3455E" w:rsidP="00CD0FBC">
      <w:pPr>
        <w:pStyle w:val="Default"/>
      </w:pPr>
      <w:r>
        <w:t>36</w:t>
      </w:r>
      <w:r w:rsidR="00CD0FBC" w:rsidRPr="00741192">
        <w:t xml:space="preserve">. Для количественного анализа лекарственных препаратов, имеющих в молекуле первичную ароматическую аминогруппу, может быть использован </w:t>
      </w:r>
    </w:p>
    <w:p w:rsidR="00CD0FBC" w:rsidRPr="00741192" w:rsidRDefault="00CD0FBC" w:rsidP="00CD0FBC">
      <w:pPr>
        <w:pStyle w:val="Default"/>
      </w:pPr>
      <w:r w:rsidRPr="00741192">
        <w:t xml:space="preserve">а) метод нейтрализации </w:t>
      </w:r>
    </w:p>
    <w:p w:rsidR="00CD0FBC" w:rsidRPr="00741192" w:rsidRDefault="00CD0FBC" w:rsidP="00CD0FBC">
      <w:pPr>
        <w:pStyle w:val="Default"/>
      </w:pPr>
      <w:r w:rsidRPr="00741192">
        <w:t xml:space="preserve">б) метод </w:t>
      </w:r>
      <w:proofErr w:type="spellStart"/>
      <w:r w:rsidRPr="00741192">
        <w:t>нитритометрии</w:t>
      </w:r>
      <w:proofErr w:type="spellEnd"/>
    </w:p>
    <w:p w:rsidR="00CD0FBC" w:rsidRPr="00741192" w:rsidRDefault="00CD0FBC" w:rsidP="00CD0FBC">
      <w:pPr>
        <w:pStyle w:val="Default"/>
      </w:pPr>
      <w:r w:rsidRPr="00741192">
        <w:t xml:space="preserve">в) метод </w:t>
      </w:r>
      <w:proofErr w:type="spellStart"/>
      <w:r w:rsidRPr="00741192">
        <w:t>apгентометрии</w:t>
      </w:r>
      <w:proofErr w:type="spellEnd"/>
    </w:p>
    <w:p w:rsidR="00CD0FBC" w:rsidRPr="00741192" w:rsidRDefault="00CD0FBC" w:rsidP="00CD0FBC">
      <w:pPr>
        <w:pStyle w:val="Default"/>
      </w:pPr>
      <w:r w:rsidRPr="00741192">
        <w:t xml:space="preserve">г) метод комплексонометрии </w:t>
      </w:r>
    </w:p>
    <w:p w:rsidR="00CD0FBC" w:rsidRPr="00741192" w:rsidRDefault="00741192" w:rsidP="00CD0FBC">
      <w:pPr>
        <w:pStyle w:val="Default"/>
      </w:pPr>
      <w:r>
        <w:t>3</w:t>
      </w:r>
      <w:r w:rsidR="00B3455E">
        <w:t>7</w:t>
      </w:r>
      <w:r w:rsidR="00CD0FBC" w:rsidRPr="00741192">
        <w:t xml:space="preserve">. Укажите, какая функциональная группа в органических лекарственных веществах подвергается окислению при неправильном хранении </w:t>
      </w:r>
    </w:p>
    <w:p w:rsidR="00CD0FBC" w:rsidRPr="00741192" w:rsidRDefault="00CD0FBC" w:rsidP="00CD0FBC">
      <w:pPr>
        <w:pStyle w:val="Default"/>
      </w:pPr>
      <w:r w:rsidRPr="00741192">
        <w:t xml:space="preserve">а) альдегидная </w:t>
      </w:r>
    </w:p>
    <w:p w:rsidR="00CD0FBC" w:rsidRPr="00741192" w:rsidRDefault="00CD0FBC" w:rsidP="00CD0FBC">
      <w:pPr>
        <w:pStyle w:val="Default"/>
      </w:pPr>
      <w:r w:rsidRPr="00741192">
        <w:t>б) α-кетольная</w:t>
      </w:r>
    </w:p>
    <w:p w:rsidR="00CD0FBC" w:rsidRPr="00741192" w:rsidRDefault="00CD0FBC" w:rsidP="00CD0FBC">
      <w:pPr>
        <w:pStyle w:val="Default"/>
      </w:pPr>
      <w:r w:rsidRPr="00741192">
        <w:t xml:space="preserve">в) сложноэфирная </w:t>
      </w:r>
    </w:p>
    <w:p w:rsidR="00CD0FBC" w:rsidRPr="00741192" w:rsidRDefault="00CD0FBC" w:rsidP="00CD0FBC">
      <w:pPr>
        <w:pStyle w:val="Default"/>
      </w:pPr>
      <w:r w:rsidRPr="00741192">
        <w:t xml:space="preserve">г) фенольная </w:t>
      </w:r>
    </w:p>
    <w:p w:rsidR="00CD0FBC" w:rsidRPr="00741192" w:rsidRDefault="00CD0FBC" w:rsidP="00CD0FBC">
      <w:pPr>
        <w:pStyle w:val="Default"/>
      </w:pPr>
      <w:r w:rsidRPr="00741192">
        <w:t xml:space="preserve">д) все вышеперечисленное </w:t>
      </w:r>
    </w:p>
    <w:p w:rsidR="00CD0FBC" w:rsidRPr="00741192" w:rsidRDefault="00B3455E" w:rsidP="00CD0FBC">
      <w:pPr>
        <w:pStyle w:val="Default"/>
      </w:pPr>
      <w:r>
        <w:t>38</w:t>
      </w:r>
      <w:r w:rsidR="00CD0FBC" w:rsidRPr="00741192">
        <w:t xml:space="preserve">. Укажите способ установления конца титрования при анализе лекарственных веществ, имеющих в молекуле первичную ароматическую аминогруппу </w:t>
      </w:r>
    </w:p>
    <w:p w:rsidR="00CD0FBC" w:rsidRPr="00741192" w:rsidRDefault="00CD0FBC" w:rsidP="00CD0FBC">
      <w:pPr>
        <w:pStyle w:val="Default"/>
      </w:pPr>
      <w:r w:rsidRPr="00741192">
        <w:lastRenderedPageBreak/>
        <w:t xml:space="preserve">а) потенциометрический </w:t>
      </w:r>
    </w:p>
    <w:p w:rsidR="00CD0FBC" w:rsidRPr="00741192" w:rsidRDefault="00CD0FBC" w:rsidP="00CD0FBC">
      <w:pPr>
        <w:pStyle w:val="Default"/>
      </w:pPr>
      <w:r w:rsidRPr="00741192">
        <w:t xml:space="preserve">б) с помощью внутренних индикаторов </w:t>
      </w:r>
    </w:p>
    <w:p w:rsidR="00CD0FBC" w:rsidRPr="00741192" w:rsidRDefault="00CD0FBC" w:rsidP="00CD0FBC">
      <w:pPr>
        <w:pStyle w:val="Default"/>
      </w:pPr>
      <w:r w:rsidRPr="00741192">
        <w:t xml:space="preserve">в) с помощью внешнего индикатора </w:t>
      </w:r>
    </w:p>
    <w:p w:rsidR="00CD0FBC" w:rsidRPr="00741192" w:rsidRDefault="00CD0FBC" w:rsidP="00CD0FBC">
      <w:pPr>
        <w:pStyle w:val="Default"/>
      </w:pPr>
      <w:r w:rsidRPr="00741192">
        <w:t xml:space="preserve">г) без индикатора </w:t>
      </w:r>
    </w:p>
    <w:p w:rsidR="00CD0FBC" w:rsidRPr="00741192" w:rsidRDefault="00741192" w:rsidP="00CD0FBC">
      <w:pPr>
        <w:pStyle w:val="Default"/>
      </w:pPr>
      <w:r>
        <w:t>3</w:t>
      </w:r>
      <w:r w:rsidR="00B3455E">
        <w:t>9</w:t>
      </w:r>
      <w:r w:rsidR="00CD0FBC" w:rsidRPr="00741192">
        <w:t xml:space="preserve">. Для количественного определения лекарственных препаратов, в структуре которых имеется фенольный радикал, может быть использован метод </w:t>
      </w:r>
    </w:p>
    <w:p w:rsidR="00CD0FBC" w:rsidRPr="00741192" w:rsidRDefault="00CD0FBC" w:rsidP="00CD0FBC">
      <w:pPr>
        <w:pStyle w:val="Default"/>
      </w:pPr>
      <w:r w:rsidRPr="00741192">
        <w:t xml:space="preserve">а) </w:t>
      </w:r>
      <w:proofErr w:type="spellStart"/>
      <w:r w:rsidRPr="00741192">
        <w:t>нитритометрии</w:t>
      </w:r>
      <w:proofErr w:type="spellEnd"/>
    </w:p>
    <w:p w:rsidR="00CD0FBC" w:rsidRPr="00741192" w:rsidRDefault="00CD0FBC" w:rsidP="00CD0FBC">
      <w:pPr>
        <w:pStyle w:val="Default"/>
      </w:pPr>
      <w:r w:rsidRPr="00741192">
        <w:t xml:space="preserve">б) </w:t>
      </w:r>
      <w:proofErr w:type="spellStart"/>
      <w:r w:rsidRPr="00741192">
        <w:t>броматометрии</w:t>
      </w:r>
      <w:proofErr w:type="spellEnd"/>
    </w:p>
    <w:p w:rsidR="00CD0FBC" w:rsidRPr="00741192" w:rsidRDefault="00CD0FBC" w:rsidP="00CD0FBC">
      <w:pPr>
        <w:pStyle w:val="Default"/>
      </w:pPr>
      <w:r w:rsidRPr="00741192">
        <w:t xml:space="preserve">в) </w:t>
      </w:r>
      <w:proofErr w:type="spellStart"/>
      <w:r w:rsidRPr="00741192">
        <w:t>йодхлорометрии</w:t>
      </w:r>
      <w:proofErr w:type="spellEnd"/>
    </w:p>
    <w:p w:rsidR="00CD0FBC" w:rsidRPr="00741192" w:rsidRDefault="00CD0FBC" w:rsidP="00CD0FBC">
      <w:pPr>
        <w:pStyle w:val="Default"/>
      </w:pPr>
      <w:r w:rsidRPr="00741192">
        <w:t xml:space="preserve">г) </w:t>
      </w:r>
      <w:proofErr w:type="spellStart"/>
      <w:r w:rsidRPr="00741192">
        <w:t>йодиметрии</w:t>
      </w:r>
      <w:proofErr w:type="spellEnd"/>
    </w:p>
    <w:p w:rsidR="00B3455E" w:rsidRDefault="00CD0FBC" w:rsidP="00CD0FBC">
      <w:pPr>
        <w:pStyle w:val="Default"/>
      </w:pPr>
      <w:r w:rsidRPr="00741192">
        <w:t xml:space="preserve">д) </w:t>
      </w:r>
      <w:proofErr w:type="spellStart"/>
      <w:r w:rsidRPr="00741192">
        <w:t>спектрофотометри</w:t>
      </w:r>
      <w:r w:rsidR="00B3455E">
        <w:t>спектрофотометрии</w:t>
      </w:r>
      <w:proofErr w:type="spellEnd"/>
      <w:r w:rsidR="00B3455E">
        <w:t xml:space="preserve"> в УФ –области</w:t>
      </w:r>
    </w:p>
    <w:p w:rsidR="00CD0FBC" w:rsidRPr="00741192" w:rsidRDefault="00B3455E" w:rsidP="00CD0FBC">
      <w:pPr>
        <w:pStyle w:val="Default"/>
      </w:pPr>
      <w:r>
        <w:t>40</w:t>
      </w:r>
      <w:r w:rsidR="00CD0FBC" w:rsidRPr="00741192">
        <w:t xml:space="preserve">. Лекарственные средства группы сульфаниламидов не стандартизируются по показателю </w:t>
      </w:r>
    </w:p>
    <w:p w:rsidR="00CD0FBC" w:rsidRPr="00741192" w:rsidRDefault="00CD0FBC" w:rsidP="00CD0FBC">
      <w:pPr>
        <w:pStyle w:val="Default"/>
      </w:pPr>
      <w:r w:rsidRPr="00741192">
        <w:t xml:space="preserve">а) растворимость; </w:t>
      </w:r>
    </w:p>
    <w:p w:rsidR="00CD0FBC" w:rsidRPr="00741192" w:rsidRDefault="00CD0FBC" w:rsidP="00CD0FBC">
      <w:pPr>
        <w:pStyle w:val="Default"/>
      </w:pPr>
      <w:r w:rsidRPr="00741192">
        <w:t xml:space="preserve">б) прозрачность и цветность; </w:t>
      </w:r>
    </w:p>
    <w:p w:rsidR="00CD0FBC" w:rsidRPr="00741192" w:rsidRDefault="00CD0FBC" w:rsidP="00CD0FBC">
      <w:pPr>
        <w:pStyle w:val="Default"/>
      </w:pPr>
      <w:r w:rsidRPr="00741192">
        <w:t xml:space="preserve">в) удельное вращение; </w:t>
      </w:r>
    </w:p>
    <w:p w:rsidR="00CD0FBC" w:rsidRPr="00741192" w:rsidRDefault="00CD0FBC" w:rsidP="00CD0FBC">
      <w:pPr>
        <w:pStyle w:val="Default"/>
      </w:pPr>
      <w:r w:rsidRPr="00741192">
        <w:t xml:space="preserve">г) кислотность и щелочность; </w:t>
      </w:r>
    </w:p>
    <w:p w:rsidR="00CD0FBC" w:rsidRPr="00741192" w:rsidRDefault="00CD0FBC" w:rsidP="00CD0FBC">
      <w:pPr>
        <w:pStyle w:val="Default"/>
      </w:pPr>
      <w:r w:rsidRPr="00741192">
        <w:t xml:space="preserve">д) тяжелые металлы. </w:t>
      </w:r>
    </w:p>
    <w:p w:rsidR="008926BC" w:rsidRPr="00741192" w:rsidRDefault="008926BC" w:rsidP="008926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926BC" w:rsidRPr="006F6646" w:rsidRDefault="008926BC" w:rsidP="008926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926BC" w:rsidRPr="006F6646" w:rsidRDefault="008926BC" w:rsidP="008926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926BC" w:rsidRPr="006F6646" w:rsidRDefault="008926BC" w:rsidP="008926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926BC" w:rsidRPr="006F6646" w:rsidRDefault="008926BC" w:rsidP="008926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926BC" w:rsidRPr="006F6646" w:rsidRDefault="008926BC" w:rsidP="008926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926BC" w:rsidRPr="006F6646" w:rsidRDefault="008926BC" w:rsidP="008926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926BC" w:rsidRPr="006F6646" w:rsidRDefault="008926BC" w:rsidP="008926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926BC" w:rsidRPr="006F6646" w:rsidRDefault="008926BC" w:rsidP="008926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926BC" w:rsidRPr="006F6646" w:rsidRDefault="008926BC" w:rsidP="008926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26BC" w:rsidRPr="006F6646" w:rsidRDefault="008926BC" w:rsidP="008926BC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0"/>
          <w:szCs w:val="20"/>
        </w:rPr>
        <w:sectPr w:rsidR="008926BC" w:rsidRPr="006F6646" w:rsidSect="006F664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6F66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 w:type="page"/>
      </w:r>
    </w:p>
    <w:p w:rsidR="008926BC" w:rsidRPr="006F6646" w:rsidRDefault="008926BC" w:rsidP="008926BC">
      <w:pPr>
        <w:pStyle w:val="Default"/>
        <w:rPr>
          <w:sz w:val="16"/>
          <w:szCs w:val="16"/>
        </w:rPr>
      </w:pPr>
    </w:p>
    <w:p w:rsidR="008926BC" w:rsidRPr="006F6646" w:rsidRDefault="008926BC" w:rsidP="0089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6646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Государственное бюджетное образовательное учреждение</w:t>
      </w:r>
    </w:p>
    <w:p w:rsidR="008926BC" w:rsidRPr="006F6646" w:rsidRDefault="008926BC" w:rsidP="0089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66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высшего профессионального образования</w:t>
      </w:r>
    </w:p>
    <w:p w:rsidR="008926BC" w:rsidRPr="006F6646" w:rsidRDefault="008926BC" w:rsidP="0089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66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«Оренбургский государственный медицинский университет»</w:t>
      </w:r>
    </w:p>
    <w:p w:rsidR="008926BC" w:rsidRPr="006F6646" w:rsidRDefault="008926BC" w:rsidP="0089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926BC" w:rsidRPr="006F6646" w:rsidRDefault="008926BC" w:rsidP="0089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66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Кафедра </w:t>
      </w:r>
      <w:r w:rsidRPr="006F664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фармацевтической химии</w:t>
      </w:r>
    </w:p>
    <w:p w:rsidR="008926BC" w:rsidRPr="006F6646" w:rsidRDefault="008926BC" w:rsidP="008926BC">
      <w:pPr>
        <w:pStyle w:val="Default"/>
        <w:jc w:val="center"/>
        <w:rPr>
          <w:rFonts w:eastAsia="Times New Roman,Bold"/>
          <w:b/>
          <w:sz w:val="28"/>
          <w:szCs w:val="28"/>
        </w:rPr>
      </w:pPr>
      <w:bookmarkStart w:id="1" w:name="_Toc423705982"/>
      <w:bookmarkStart w:id="2" w:name="_Toc421199673"/>
    </w:p>
    <w:p w:rsidR="008926BC" w:rsidRPr="006F6646" w:rsidRDefault="008926BC" w:rsidP="008926BC">
      <w:pPr>
        <w:pStyle w:val="Default"/>
        <w:jc w:val="center"/>
        <w:rPr>
          <w:rFonts w:eastAsia="Times New Roman,Bold"/>
          <w:b/>
          <w:sz w:val="28"/>
          <w:szCs w:val="28"/>
        </w:rPr>
      </w:pPr>
      <w:r w:rsidRPr="006F6646">
        <w:rPr>
          <w:rFonts w:eastAsia="Times New Roman,Bold"/>
          <w:b/>
          <w:sz w:val="28"/>
          <w:szCs w:val="28"/>
        </w:rPr>
        <w:t xml:space="preserve">МАТЕРИАЛЫ ДЛЯ АСПИРАНТОВ,  </w:t>
      </w:r>
    </w:p>
    <w:p w:rsidR="008926BC" w:rsidRPr="006F6646" w:rsidRDefault="008926BC" w:rsidP="008926BC">
      <w:pPr>
        <w:pStyle w:val="Default"/>
        <w:jc w:val="center"/>
        <w:rPr>
          <w:b/>
          <w:bCs/>
          <w:sz w:val="28"/>
          <w:szCs w:val="28"/>
        </w:rPr>
      </w:pPr>
      <w:r w:rsidRPr="006F6646">
        <w:rPr>
          <w:b/>
          <w:bCs/>
          <w:sz w:val="28"/>
          <w:szCs w:val="28"/>
        </w:rPr>
        <w:t xml:space="preserve">необходимые для оценки результатов осуществления </w:t>
      </w:r>
      <w:r w:rsidR="004D43B1" w:rsidRPr="006F6646">
        <w:rPr>
          <w:b/>
          <w:bCs/>
          <w:sz w:val="28"/>
          <w:szCs w:val="28"/>
        </w:rPr>
        <w:t xml:space="preserve">программы дисциплины </w:t>
      </w:r>
      <w:r w:rsidRPr="006F6646">
        <w:rPr>
          <w:b/>
          <w:sz w:val="28"/>
          <w:szCs w:val="28"/>
        </w:rPr>
        <w:t>«</w:t>
      </w:r>
      <w:r w:rsidR="004D43B1" w:rsidRPr="006F6646">
        <w:rPr>
          <w:b/>
        </w:rPr>
        <w:t>НАУЧНО-ИССЛЕДОВАТЕЛЬСКАЯ ПРАКТИКА</w:t>
      </w:r>
      <w:r w:rsidRPr="006F6646">
        <w:rPr>
          <w:b/>
          <w:sz w:val="28"/>
          <w:szCs w:val="28"/>
        </w:rPr>
        <w:t xml:space="preserve">» </w:t>
      </w:r>
    </w:p>
    <w:p w:rsidR="008926BC" w:rsidRPr="006F6646" w:rsidRDefault="008926BC" w:rsidP="008926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6BC" w:rsidRPr="006F6646" w:rsidRDefault="008926BC" w:rsidP="0089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</w:p>
    <w:p w:rsidR="008926BC" w:rsidRPr="006F6646" w:rsidRDefault="008926BC" w:rsidP="008926BC">
      <w:pPr>
        <w:pStyle w:val="Default"/>
        <w:rPr>
          <w:b/>
          <w:bCs/>
          <w:sz w:val="28"/>
          <w:szCs w:val="28"/>
        </w:rPr>
      </w:pPr>
      <w:r w:rsidRPr="006F6646">
        <w:rPr>
          <w:b/>
          <w:bCs/>
          <w:sz w:val="28"/>
          <w:szCs w:val="28"/>
        </w:rPr>
        <w:t xml:space="preserve">1.Перечень </w:t>
      </w:r>
      <w:r w:rsidRPr="006F6646">
        <w:rPr>
          <w:b/>
          <w:sz w:val="28"/>
          <w:szCs w:val="28"/>
        </w:rPr>
        <w:t xml:space="preserve">навыков, </w:t>
      </w:r>
      <w:r w:rsidRPr="006F6646">
        <w:rPr>
          <w:b/>
          <w:bCs/>
          <w:sz w:val="28"/>
          <w:szCs w:val="28"/>
        </w:rPr>
        <w:t xml:space="preserve"> сформированных в процессе освоения программы </w:t>
      </w:r>
    </w:p>
    <w:p w:rsidR="008926BC" w:rsidRPr="006F6646" w:rsidRDefault="008926BC" w:rsidP="008926BC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6646"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научно-исследовательской деятельности  по специальности «Фармация» </w:t>
      </w:r>
    </w:p>
    <w:p w:rsidR="008926BC" w:rsidRPr="006F6646" w:rsidRDefault="008926BC" w:rsidP="008926BC">
      <w:pPr>
        <w:pStyle w:val="a5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6646">
        <w:rPr>
          <w:rFonts w:ascii="Times New Roman" w:hAnsi="Times New Roman"/>
          <w:color w:val="000000"/>
          <w:sz w:val="28"/>
          <w:szCs w:val="28"/>
        </w:rPr>
        <w:t>навыки составления индивидуального плана работы аспиранта в части НИД</w:t>
      </w:r>
    </w:p>
    <w:p w:rsidR="008926BC" w:rsidRPr="006F6646" w:rsidRDefault="008926BC" w:rsidP="008926BC">
      <w:pPr>
        <w:pStyle w:val="a5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6646">
        <w:rPr>
          <w:rFonts w:ascii="Times New Roman" w:hAnsi="Times New Roman"/>
          <w:sz w:val="28"/>
          <w:szCs w:val="28"/>
        </w:rPr>
        <w:t xml:space="preserve">навыки </w:t>
      </w:r>
      <w:r w:rsidRPr="006F6646">
        <w:rPr>
          <w:rFonts w:ascii="Times New Roman" w:hAnsi="Times New Roman"/>
          <w:bCs/>
          <w:color w:val="000000"/>
          <w:sz w:val="28"/>
          <w:szCs w:val="28"/>
        </w:rPr>
        <w:t>информационного поиска: р</w:t>
      </w:r>
      <w:r w:rsidRPr="006F6646">
        <w:rPr>
          <w:rFonts w:ascii="Times New Roman" w:hAnsi="Times New Roman"/>
          <w:sz w:val="28"/>
          <w:szCs w:val="28"/>
        </w:rPr>
        <w:t>абота с литературой, электронными медицинскими ресурсами для решения вопроса о современном состоянии выбранной по теме диссертационного исследования проблемы.</w:t>
      </w:r>
    </w:p>
    <w:p w:rsidR="008926BC" w:rsidRPr="006F6646" w:rsidRDefault="008926BC" w:rsidP="008926BC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F66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навыки самостоятельного изучения литературы по достижениям современной методологии  науки </w:t>
      </w:r>
    </w:p>
    <w:p w:rsidR="008926BC" w:rsidRPr="006F6646" w:rsidRDefault="008926BC" w:rsidP="008926BC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F6646">
        <w:rPr>
          <w:rFonts w:ascii="Times New Roman" w:hAnsi="Times New Roman"/>
          <w:bCs/>
          <w:color w:val="000000"/>
          <w:sz w:val="28"/>
          <w:szCs w:val="28"/>
        </w:rPr>
        <w:t xml:space="preserve">навыки оформления  библиографического  списка  в  соответствии  с действующими  ГОСТами </w:t>
      </w:r>
    </w:p>
    <w:p w:rsidR="008926BC" w:rsidRPr="006F6646" w:rsidRDefault="008926BC" w:rsidP="008926BC">
      <w:pPr>
        <w:pStyle w:val="a5"/>
        <w:numPr>
          <w:ilvl w:val="0"/>
          <w:numId w:val="9"/>
        </w:numPr>
        <w:tabs>
          <w:tab w:val="left" w:pos="2003"/>
        </w:tabs>
        <w:spacing w:before="120"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6646">
        <w:rPr>
          <w:rFonts w:ascii="Times New Roman" w:hAnsi="Times New Roman"/>
          <w:color w:val="000000"/>
          <w:sz w:val="28"/>
          <w:szCs w:val="28"/>
        </w:rPr>
        <w:t xml:space="preserve">навыки составления литературного </w:t>
      </w:r>
      <w:proofErr w:type="gramStart"/>
      <w:r w:rsidRPr="006F6646">
        <w:rPr>
          <w:rFonts w:ascii="Times New Roman" w:hAnsi="Times New Roman"/>
          <w:color w:val="000000"/>
          <w:sz w:val="28"/>
          <w:szCs w:val="28"/>
        </w:rPr>
        <w:t>обзора  по</w:t>
      </w:r>
      <w:proofErr w:type="gramEnd"/>
      <w:r w:rsidRPr="006F6646">
        <w:rPr>
          <w:rFonts w:ascii="Times New Roman" w:hAnsi="Times New Roman"/>
          <w:color w:val="000000"/>
          <w:sz w:val="28"/>
          <w:szCs w:val="28"/>
        </w:rPr>
        <w:t xml:space="preserve"> теме диссертации на основании работы с литературными источниками (статьи в рецензируемых журналах, монографии и учебники, государственные отраслевые стандарты, отчеты НИД, теоретические и технические публикации, патентная информация). использование библиотечных каталогов и указателей, межбиблиотечный абонемент, реферативные журналы, автоматизированные средства поиска, просмотр периодической литературы</w:t>
      </w:r>
    </w:p>
    <w:p w:rsidR="008926BC" w:rsidRPr="006F6646" w:rsidRDefault="008926BC" w:rsidP="008926BC">
      <w:pPr>
        <w:pStyle w:val="a5"/>
        <w:numPr>
          <w:ilvl w:val="0"/>
          <w:numId w:val="9"/>
        </w:numPr>
        <w:tabs>
          <w:tab w:val="left" w:pos="2003"/>
        </w:tabs>
        <w:spacing w:before="120" w:after="120" w:line="240" w:lineRule="auto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F6646">
        <w:rPr>
          <w:rFonts w:ascii="Times New Roman" w:hAnsi="Times New Roman"/>
          <w:color w:val="000000"/>
          <w:sz w:val="28"/>
          <w:szCs w:val="28"/>
        </w:rPr>
        <w:t xml:space="preserve">навыки изучения  актуальности планируемого исследования </w:t>
      </w:r>
    </w:p>
    <w:p w:rsidR="008926BC" w:rsidRPr="006F6646" w:rsidRDefault="008926BC" w:rsidP="008926BC">
      <w:pPr>
        <w:pStyle w:val="a5"/>
        <w:numPr>
          <w:ilvl w:val="0"/>
          <w:numId w:val="9"/>
        </w:numPr>
        <w:tabs>
          <w:tab w:val="left" w:pos="2003"/>
        </w:tabs>
        <w:spacing w:before="120" w:after="120" w:line="240" w:lineRule="auto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F6646">
        <w:rPr>
          <w:rFonts w:ascii="Times New Roman" w:hAnsi="Times New Roman"/>
          <w:color w:val="000000"/>
          <w:sz w:val="28"/>
          <w:szCs w:val="28"/>
        </w:rPr>
        <w:t xml:space="preserve">навыки формулировки научной новизны и практической значимости </w:t>
      </w:r>
    </w:p>
    <w:p w:rsidR="008926BC" w:rsidRPr="006F6646" w:rsidRDefault="008926BC" w:rsidP="008926BC">
      <w:pPr>
        <w:pStyle w:val="a5"/>
        <w:numPr>
          <w:ilvl w:val="0"/>
          <w:numId w:val="9"/>
        </w:numPr>
        <w:tabs>
          <w:tab w:val="left" w:pos="2003"/>
        </w:tabs>
        <w:spacing w:before="120" w:after="120" w:line="240" w:lineRule="auto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F6646">
        <w:rPr>
          <w:rFonts w:ascii="Times New Roman" w:hAnsi="Times New Roman"/>
          <w:sz w:val="28"/>
          <w:szCs w:val="28"/>
          <w:bdr w:val="none" w:sz="0" w:space="0" w:color="auto" w:frame="1"/>
        </w:rPr>
        <w:t>навыки определения предмета и объекта исследования, формулировки проблемы исследования</w:t>
      </w:r>
    </w:p>
    <w:p w:rsidR="008926BC" w:rsidRPr="006F6646" w:rsidRDefault="008926BC" w:rsidP="008926BC">
      <w:pPr>
        <w:pStyle w:val="a5"/>
        <w:numPr>
          <w:ilvl w:val="0"/>
          <w:numId w:val="9"/>
        </w:numPr>
        <w:tabs>
          <w:tab w:val="left" w:pos="2003"/>
        </w:tabs>
        <w:spacing w:before="120"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66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навыки постановки </w:t>
      </w:r>
      <w:r w:rsidRPr="006F6646">
        <w:rPr>
          <w:rFonts w:ascii="Times New Roman" w:hAnsi="Times New Roman"/>
          <w:color w:val="000000"/>
          <w:sz w:val="28"/>
          <w:szCs w:val="28"/>
        </w:rPr>
        <w:t xml:space="preserve"> главной цели. Определение задач исследования в соответствии с поставленной целью. разработка рабочих гипотез</w:t>
      </w:r>
    </w:p>
    <w:p w:rsidR="008926BC" w:rsidRPr="006F6646" w:rsidRDefault="008926BC" w:rsidP="008926BC">
      <w:pPr>
        <w:pStyle w:val="a5"/>
        <w:numPr>
          <w:ilvl w:val="0"/>
          <w:numId w:val="9"/>
        </w:numPr>
        <w:tabs>
          <w:tab w:val="left" w:pos="2003"/>
        </w:tabs>
        <w:spacing w:before="120"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6646">
        <w:rPr>
          <w:rFonts w:ascii="Times New Roman" w:hAnsi="Times New Roman"/>
          <w:sz w:val="28"/>
          <w:szCs w:val="28"/>
          <w:bdr w:val="none" w:sz="0" w:space="0" w:color="auto" w:frame="1"/>
        </w:rPr>
        <w:t>навыки</w:t>
      </w:r>
      <w:r w:rsidRPr="006F6646">
        <w:rPr>
          <w:rFonts w:ascii="Times New Roman" w:hAnsi="Times New Roman"/>
          <w:color w:val="000000"/>
          <w:sz w:val="28"/>
          <w:szCs w:val="28"/>
        </w:rPr>
        <w:t xml:space="preserve"> определения необходимых требований и ограничений (временных, материальных, информационных и др.)</w:t>
      </w:r>
    </w:p>
    <w:p w:rsidR="008926BC" w:rsidRPr="006F6646" w:rsidRDefault="008926BC" w:rsidP="008926BC">
      <w:pPr>
        <w:pStyle w:val="a5"/>
        <w:numPr>
          <w:ilvl w:val="0"/>
          <w:numId w:val="9"/>
        </w:numPr>
        <w:tabs>
          <w:tab w:val="left" w:pos="2003"/>
        </w:tabs>
        <w:spacing w:before="120"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6646">
        <w:rPr>
          <w:rFonts w:ascii="Times New Roman" w:hAnsi="Times New Roman"/>
          <w:sz w:val="28"/>
          <w:szCs w:val="28"/>
          <w:bdr w:val="none" w:sz="0" w:space="0" w:color="auto" w:frame="1"/>
        </w:rPr>
        <w:t>навыки</w:t>
      </w:r>
      <w:r w:rsidRPr="006F6646">
        <w:rPr>
          <w:rFonts w:ascii="Times New Roman" w:hAnsi="Times New Roman"/>
          <w:color w:val="000000"/>
          <w:sz w:val="28"/>
          <w:szCs w:val="28"/>
        </w:rPr>
        <w:t xml:space="preserve"> разработки дизайна исследования</w:t>
      </w:r>
    </w:p>
    <w:p w:rsidR="008926BC" w:rsidRPr="006F6646" w:rsidRDefault="008926BC" w:rsidP="008926BC">
      <w:pPr>
        <w:pStyle w:val="a5"/>
        <w:numPr>
          <w:ilvl w:val="0"/>
          <w:numId w:val="9"/>
        </w:numPr>
        <w:tabs>
          <w:tab w:val="left" w:pos="2003"/>
        </w:tabs>
        <w:spacing w:before="120" w:after="12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F6646">
        <w:rPr>
          <w:rFonts w:ascii="Times New Roman" w:hAnsi="Times New Roman"/>
          <w:bCs/>
          <w:color w:val="000000"/>
          <w:sz w:val="28"/>
          <w:szCs w:val="28"/>
        </w:rPr>
        <w:t xml:space="preserve">навыки написания аннотации научного исследовании    </w:t>
      </w:r>
    </w:p>
    <w:p w:rsidR="008926BC" w:rsidRPr="006F6646" w:rsidRDefault="008926BC" w:rsidP="008926BC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F6646">
        <w:rPr>
          <w:rFonts w:ascii="Times New Roman" w:hAnsi="Times New Roman"/>
          <w:bCs/>
          <w:color w:val="000000"/>
          <w:sz w:val="28"/>
          <w:szCs w:val="28"/>
        </w:rPr>
        <w:lastRenderedPageBreak/>
        <w:t>навыки проведения научных медико-биологических исследований, навыками  научного  исследования  в  соответствии с направленностью подготовки (профилем)</w:t>
      </w:r>
    </w:p>
    <w:p w:rsidR="008926BC" w:rsidRPr="006F6646" w:rsidRDefault="008926BC" w:rsidP="008926BC">
      <w:pPr>
        <w:pStyle w:val="a5"/>
        <w:numPr>
          <w:ilvl w:val="0"/>
          <w:numId w:val="9"/>
        </w:numPr>
        <w:tabs>
          <w:tab w:val="left" w:pos="2003"/>
        </w:tabs>
        <w:spacing w:before="120" w:after="12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F66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навыки выбора научного метода исследования в соответствии с поставленной проблемой, целями и задачами, </w:t>
      </w:r>
      <w:r w:rsidRPr="006F6646">
        <w:rPr>
          <w:rFonts w:ascii="Times New Roman" w:hAnsi="Times New Roman"/>
          <w:bCs/>
          <w:color w:val="000000"/>
          <w:sz w:val="28"/>
          <w:szCs w:val="28"/>
        </w:rPr>
        <w:t xml:space="preserve"> выбора методов и средств решения задач исследования </w:t>
      </w:r>
    </w:p>
    <w:p w:rsidR="008926BC" w:rsidRPr="006F6646" w:rsidRDefault="008926BC" w:rsidP="008926BC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F6646">
        <w:rPr>
          <w:rFonts w:ascii="Times New Roman" w:hAnsi="Times New Roman"/>
          <w:bCs/>
          <w:color w:val="000000"/>
          <w:sz w:val="28"/>
          <w:szCs w:val="28"/>
        </w:rPr>
        <w:t>навыки сбора, обработки, анализа и систематизации информации по теме исследования;</w:t>
      </w:r>
    </w:p>
    <w:p w:rsidR="008926BC" w:rsidRPr="006F6646" w:rsidRDefault="008926BC" w:rsidP="008926BC">
      <w:pPr>
        <w:pStyle w:val="a5"/>
        <w:numPr>
          <w:ilvl w:val="0"/>
          <w:numId w:val="9"/>
        </w:numPr>
        <w:tabs>
          <w:tab w:val="left" w:pos="2003"/>
        </w:tabs>
        <w:spacing w:before="120"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6646">
        <w:rPr>
          <w:rFonts w:ascii="Times New Roman" w:hAnsi="Times New Roman"/>
          <w:color w:val="000000"/>
          <w:sz w:val="28"/>
          <w:szCs w:val="28"/>
        </w:rPr>
        <w:t xml:space="preserve">навыки  расчета необходимого объема выборки. </w:t>
      </w:r>
    </w:p>
    <w:p w:rsidR="008926BC" w:rsidRPr="006F6646" w:rsidRDefault="008926BC" w:rsidP="008926BC">
      <w:pPr>
        <w:pStyle w:val="a5"/>
        <w:numPr>
          <w:ilvl w:val="0"/>
          <w:numId w:val="9"/>
        </w:numPr>
        <w:tabs>
          <w:tab w:val="left" w:pos="2003"/>
        </w:tabs>
        <w:spacing w:before="120"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6646">
        <w:rPr>
          <w:rFonts w:ascii="Times New Roman" w:hAnsi="Times New Roman"/>
          <w:color w:val="000000"/>
          <w:sz w:val="28"/>
          <w:szCs w:val="28"/>
        </w:rPr>
        <w:t>навыки разработки методики исследования</w:t>
      </w:r>
    </w:p>
    <w:p w:rsidR="008926BC" w:rsidRPr="006F6646" w:rsidRDefault="008926BC" w:rsidP="008926BC">
      <w:pPr>
        <w:pStyle w:val="a5"/>
        <w:numPr>
          <w:ilvl w:val="0"/>
          <w:numId w:val="9"/>
        </w:numPr>
        <w:tabs>
          <w:tab w:val="left" w:pos="2003"/>
        </w:tabs>
        <w:spacing w:before="120"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66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навыки самостоятельного обучения новым методам </w:t>
      </w:r>
      <w:proofErr w:type="spellStart"/>
      <w:proofErr w:type="gramStart"/>
      <w:r w:rsidRPr="006F6646">
        <w:rPr>
          <w:rFonts w:ascii="Times New Roman" w:hAnsi="Times New Roman"/>
          <w:sz w:val="28"/>
          <w:szCs w:val="28"/>
          <w:bdr w:val="none" w:sz="0" w:space="0" w:color="auto" w:frame="1"/>
        </w:rPr>
        <w:t>исследования,</w:t>
      </w:r>
      <w:r w:rsidRPr="006F6646">
        <w:rPr>
          <w:rFonts w:ascii="Times New Roman" w:hAnsi="Times New Roman"/>
          <w:color w:val="000000"/>
          <w:sz w:val="28"/>
          <w:szCs w:val="28"/>
        </w:rPr>
        <w:t>определения</w:t>
      </w:r>
      <w:proofErr w:type="spellEnd"/>
      <w:proofErr w:type="gramEnd"/>
      <w:r w:rsidRPr="006F6646">
        <w:rPr>
          <w:rFonts w:ascii="Times New Roman" w:hAnsi="Times New Roman"/>
          <w:color w:val="000000"/>
          <w:sz w:val="28"/>
          <w:szCs w:val="28"/>
        </w:rPr>
        <w:t xml:space="preserve">  параметров, контролируемых при исследованиях. определения условий и порядка проведения исследований. оборудование, экспериментальные установки, приборы, аппаратура, оснастка.  </w:t>
      </w:r>
    </w:p>
    <w:p w:rsidR="008926BC" w:rsidRPr="006F6646" w:rsidRDefault="008926BC" w:rsidP="008926BC">
      <w:pPr>
        <w:pStyle w:val="a5"/>
        <w:numPr>
          <w:ilvl w:val="0"/>
          <w:numId w:val="9"/>
        </w:numPr>
        <w:tabs>
          <w:tab w:val="left" w:pos="2003"/>
        </w:tabs>
        <w:spacing w:before="120"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6646">
        <w:rPr>
          <w:rFonts w:ascii="Times New Roman" w:hAnsi="Times New Roman"/>
          <w:color w:val="000000"/>
          <w:sz w:val="28"/>
          <w:szCs w:val="28"/>
        </w:rPr>
        <w:t xml:space="preserve">навыки </w:t>
      </w:r>
      <w:r w:rsidRPr="006F6646">
        <w:rPr>
          <w:rFonts w:ascii="Times New Roman" w:hAnsi="Times New Roman"/>
          <w:sz w:val="28"/>
          <w:szCs w:val="28"/>
        </w:rPr>
        <w:t>детального освоения выбранных методик исследования.</w:t>
      </w:r>
    </w:p>
    <w:p w:rsidR="008926BC" w:rsidRPr="006F6646" w:rsidRDefault="008926BC" w:rsidP="008926BC">
      <w:pPr>
        <w:pStyle w:val="a5"/>
        <w:numPr>
          <w:ilvl w:val="0"/>
          <w:numId w:val="9"/>
        </w:numPr>
        <w:tabs>
          <w:tab w:val="left" w:pos="2003"/>
        </w:tabs>
        <w:spacing w:before="120"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6646">
        <w:rPr>
          <w:rFonts w:ascii="Times New Roman" w:hAnsi="Times New Roman"/>
          <w:color w:val="000000"/>
          <w:sz w:val="28"/>
          <w:szCs w:val="28"/>
        </w:rPr>
        <w:t>навыки разработки критериев включения и исключения из исследования,  выбора алгоритма рандомизации.</w:t>
      </w:r>
    </w:p>
    <w:p w:rsidR="008926BC" w:rsidRPr="006F6646" w:rsidRDefault="008926BC" w:rsidP="008926BC">
      <w:pPr>
        <w:pStyle w:val="a5"/>
        <w:numPr>
          <w:ilvl w:val="0"/>
          <w:numId w:val="9"/>
        </w:numPr>
        <w:tabs>
          <w:tab w:val="left" w:pos="2003"/>
        </w:tabs>
        <w:spacing w:before="120"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6646">
        <w:rPr>
          <w:rFonts w:ascii="Times New Roman" w:hAnsi="Times New Roman"/>
          <w:color w:val="000000"/>
          <w:sz w:val="28"/>
          <w:szCs w:val="28"/>
        </w:rPr>
        <w:t>навыки разработки диагностических карт и других отчетно-учетных документов,  разработки  протокола исследования.</w:t>
      </w:r>
    </w:p>
    <w:p w:rsidR="008926BC" w:rsidRPr="006F6646" w:rsidRDefault="008926BC" w:rsidP="008926BC">
      <w:pPr>
        <w:pStyle w:val="a5"/>
        <w:numPr>
          <w:ilvl w:val="0"/>
          <w:numId w:val="9"/>
        </w:numPr>
        <w:tabs>
          <w:tab w:val="left" w:pos="2003"/>
        </w:tabs>
        <w:spacing w:before="120"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6646">
        <w:rPr>
          <w:rFonts w:ascii="Times New Roman" w:hAnsi="Times New Roman"/>
          <w:color w:val="000000"/>
          <w:sz w:val="28"/>
          <w:szCs w:val="28"/>
        </w:rPr>
        <w:t>навыки отбора объектов исследования  по критериям включения и исключения.</w:t>
      </w:r>
    </w:p>
    <w:p w:rsidR="008926BC" w:rsidRPr="006F6646" w:rsidRDefault="008926BC" w:rsidP="008926BC">
      <w:pPr>
        <w:pStyle w:val="a5"/>
        <w:numPr>
          <w:ilvl w:val="0"/>
          <w:numId w:val="9"/>
        </w:numPr>
        <w:tabs>
          <w:tab w:val="left" w:pos="2003"/>
          <w:tab w:val="left" w:pos="5203"/>
          <w:tab w:val="left" w:pos="5975"/>
          <w:tab w:val="left" w:pos="6952"/>
          <w:tab w:val="left" w:pos="7162"/>
        </w:tabs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6F6646">
        <w:rPr>
          <w:rFonts w:ascii="Times New Roman" w:hAnsi="Times New Roman"/>
          <w:color w:val="000000"/>
          <w:sz w:val="28"/>
          <w:szCs w:val="28"/>
        </w:rPr>
        <w:t xml:space="preserve">навыки заполнения информированного согласия. </w:t>
      </w:r>
    </w:p>
    <w:p w:rsidR="008926BC" w:rsidRPr="006F6646" w:rsidRDefault="008926BC" w:rsidP="008926BC">
      <w:pPr>
        <w:pStyle w:val="a5"/>
        <w:numPr>
          <w:ilvl w:val="0"/>
          <w:numId w:val="9"/>
        </w:numPr>
        <w:tabs>
          <w:tab w:val="left" w:pos="2003"/>
          <w:tab w:val="left" w:pos="5203"/>
          <w:tab w:val="left" w:pos="5975"/>
          <w:tab w:val="left" w:pos="6952"/>
          <w:tab w:val="left" w:pos="7162"/>
        </w:tabs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6F6646">
        <w:rPr>
          <w:rFonts w:ascii="Times New Roman" w:hAnsi="Times New Roman"/>
          <w:color w:val="000000"/>
          <w:sz w:val="28"/>
          <w:szCs w:val="28"/>
        </w:rPr>
        <w:t xml:space="preserve">навыки проведения запланированных </w:t>
      </w:r>
      <w:r w:rsidRPr="006F6646">
        <w:rPr>
          <w:rFonts w:ascii="Times New Roman" w:hAnsi="Times New Roman"/>
          <w:sz w:val="28"/>
          <w:szCs w:val="28"/>
        </w:rPr>
        <w:t>лабораторных, инструментальных, экспериментальных методов исследовани</w:t>
      </w:r>
      <w:r w:rsidRPr="006F6646">
        <w:rPr>
          <w:rFonts w:ascii="Times New Roman" w:hAnsi="Times New Roman"/>
          <w:color w:val="000000"/>
          <w:sz w:val="28"/>
          <w:szCs w:val="28"/>
        </w:rPr>
        <w:t xml:space="preserve">й согласно протоколу исследования. </w:t>
      </w:r>
    </w:p>
    <w:p w:rsidR="008926BC" w:rsidRPr="006F6646" w:rsidRDefault="008926BC" w:rsidP="008926BC">
      <w:pPr>
        <w:pStyle w:val="a5"/>
        <w:numPr>
          <w:ilvl w:val="0"/>
          <w:numId w:val="9"/>
        </w:numPr>
        <w:tabs>
          <w:tab w:val="left" w:pos="2003"/>
          <w:tab w:val="left" w:pos="5203"/>
          <w:tab w:val="left" w:pos="5975"/>
          <w:tab w:val="left" w:pos="6952"/>
          <w:tab w:val="left" w:pos="7162"/>
        </w:tabs>
        <w:spacing w:before="120"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6646">
        <w:rPr>
          <w:rFonts w:ascii="Times New Roman" w:hAnsi="Times New Roman"/>
          <w:color w:val="000000"/>
          <w:sz w:val="28"/>
          <w:szCs w:val="28"/>
        </w:rPr>
        <w:t>навыки фиксации хода исследования отчетно-учетных документах.</w:t>
      </w:r>
    </w:p>
    <w:p w:rsidR="008926BC" w:rsidRPr="006F6646" w:rsidRDefault="008926BC" w:rsidP="008926BC">
      <w:pPr>
        <w:pStyle w:val="a5"/>
        <w:numPr>
          <w:ilvl w:val="0"/>
          <w:numId w:val="9"/>
        </w:numPr>
        <w:tabs>
          <w:tab w:val="left" w:pos="2003"/>
          <w:tab w:val="left" w:pos="5203"/>
          <w:tab w:val="left" w:pos="5975"/>
          <w:tab w:val="left" w:pos="6952"/>
          <w:tab w:val="left" w:pos="7162"/>
        </w:tabs>
        <w:spacing w:before="120"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6646">
        <w:rPr>
          <w:rFonts w:ascii="Times New Roman" w:hAnsi="Times New Roman"/>
          <w:sz w:val="28"/>
          <w:szCs w:val="28"/>
        </w:rPr>
        <w:t>навыки овладения методами статистической обработки полученных научных результатов</w:t>
      </w:r>
    </w:p>
    <w:p w:rsidR="008926BC" w:rsidRPr="006F6646" w:rsidRDefault="008926BC" w:rsidP="008926BC">
      <w:pPr>
        <w:pStyle w:val="a5"/>
        <w:numPr>
          <w:ilvl w:val="0"/>
          <w:numId w:val="9"/>
        </w:numPr>
        <w:tabs>
          <w:tab w:val="left" w:pos="2003"/>
          <w:tab w:val="left" w:pos="5203"/>
          <w:tab w:val="left" w:pos="5975"/>
          <w:tab w:val="left" w:pos="6952"/>
          <w:tab w:val="left" w:pos="7162"/>
        </w:tabs>
        <w:spacing w:before="120"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6646">
        <w:rPr>
          <w:rFonts w:ascii="Times New Roman" w:hAnsi="Times New Roman"/>
          <w:color w:val="000000"/>
          <w:sz w:val="28"/>
          <w:szCs w:val="28"/>
          <w:lang w:eastAsia="en-US"/>
        </w:rPr>
        <w:t>Проведения «пилотного» исследования согласно протоколу исследования</w:t>
      </w:r>
    </w:p>
    <w:p w:rsidR="008926BC" w:rsidRPr="006F6646" w:rsidRDefault="008926BC" w:rsidP="008926BC">
      <w:pPr>
        <w:pStyle w:val="a5"/>
        <w:numPr>
          <w:ilvl w:val="0"/>
          <w:numId w:val="9"/>
        </w:numPr>
        <w:tabs>
          <w:tab w:val="left" w:pos="2003"/>
          <w:tab w:val="left" w:pos="5284"/>
          <w:tab w:val="left" w:pos="5975"/>
          <w:tab w:val="left" w:pos="7033"/>
          <w:tab w:val="left" w:pos="7162"/>
        </w:tabs>
        <w:spacing w:before="120"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6646">
        <w:rPr>
          <w:rFonts w:ascii="Times New Roman" w:hAnsi="Times New Roman"/>
          <w:color w:val="000000"/>
          <w:sz w:val="28"/>
          <w:szCs w:val="28"/>
        </w:rPr>
        <w:t>навыки статистической обработки полученных результатов</w:t>
      </w:r>
      <w:r w:rsidRPr="006F6646">
        <w:rPr>
          <w:rFonts w:ascii="Times New Roman" w:hAnsi="Times New Roman"/>
          <w:bCs/>
          <w:color w:val="000000"/>
          <w:sz w:val="28"/>
          <w:szCs w:val="28"/>
        </w:rPr>
        <w:t xml:space="preserve"> с использованием современных ИТ</w:t>
      </w:r>
    </w:p>
    <w:p w:rsidR="008926BC" w:rsidRPr="006F6646" w:rsidRDefault="008926BC" w:rsidP="008926BC">
      <w:pPr>
        <w:pStyle w:val="a5"/>
        <w:numPr>
          <w:ilvl w:val="0"/>
          <w:numId w:val="9"/>
        </w:numPr>
        <w:tabs>
          <w:tab w:val="left" w:pos="2003"/>
          <w:tab w:val="left" w:pos="5203"/>
          <w:tab w:val="left" w:pos="5975"/>
          <w:tab w:val="left" w:pos="6952"/>
          <w:tab w:val="left" w:pos="7162"/>
        </w:tabs>
        <w:spacing w:before="120"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6646">
        <w:rPr>
          <w:rFonts w:ascii="Times New Roman" w:hAnsi="Times New Roman"/>
          <w:color w:val="000000"/>
          <w:sz w:val="28"/>
          <w:szCs w:val="28"/>
        </w:rPr>
        <w:t xml:space="preserve">навыки анализа  </w:t>
      </w:r>
      <w:r w:rsidRPr="006F6646">
        <w:rPr>
          <w:rFonts w:ascii="Times New Roman" w:hAnsi="Times New Roman"/>
          <w:sz w:val="28"/>
          <w:szCs w:val="28"/>
        </w:rPr>
        <w:t xml:space="preserve">и обсуждения </w:t>
      </w:r>
      <w:r w:rsidRPr="006F6646">
        <w:rPr>
          <w:rFonts w:ascii="Times New Roman" w:hAnsi="Times New Roman"/>
          <w:color w:val="000000"/>
          <w:sz w:val="28"/>
          <w:szCs w:val="28"/>
        </w:rPr>
        <w:t xml:space="preserve">полученных результатов, </w:t>
      </w:r>
      <w:r w:rsidRPr="006F6646">
        <w:rPr>
          <w:rFonts w:ascii="Times New Roman" w:hAnsi="Times New Roman"/>
          <w:sz w:val="28"/>
          <w:szCs w:val="28"/>
          <w:bdr w:val="none" w:sz="0" w:space="0" w:color="auto" w:frame="1"/>
        </w:rPr>
        <w:t>умения делать выводы по результатам проведенного исследования</w:t>
      </w:r>
    </w:p>
    <w:p w:rsidR="008926BC" w:rsidRPr="006F6646" w:rsidRDefault="008926BC" w:rsidP="008926BC">
      <w:pPr>
        <w:pStyle w:val="a5"/>
        <w:numPr>
          <w:ilvl w:val="0"/>
          <w:numId w:val="9"/>
        </w:numPr>
        <w:tabs>
          <w:tab w:val="left" w:pos="2003"/>
          <w:tab w:val="left" w:pos="5203"/>
          <w:tab w:val="left" w:pos="5975"/>
          <w:tab w:val="left" w:pos="6952"/>
          <w:tab w:val="left" w:pos="7162"/>
        </w:tabs>
        <w:spacing w:before="120"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6646">
        <w:rPr>
          <w:rFonts w:ascii="Times New Roman" w:hAnsi="Times New Roman"/>
          <w:color w:val="000000"/>
          <w:sz w:val="28"/>
          <w:szCs w:val="28"/>
        </w:rPr>
        <w:t>навыки предложения и обоснования концепций, моделей, подходов.</w:t>
      </w:r>
    </w:p>
    <w:p w:rsidR="008926BC" w:rsidRPr="006F6646" w:rsidRDefault="008926BC" w:rsidP="008926BC">
      <w:pPr>
        <w:pStyle w:val="a5"/>
        <w:numPr>
          <w:ilvl w:val="0"/>
          <w:numId w:val="9"/>
        </w:numPr>
        <w:tabs>
          <w:tab w:val="left" w:pos="2003"/>
          <w:tab w:val="left" w:pos="5203"/>
          <w:tab w:val="left" w:pos="5975"/>
          <w:tab w:val="left" w:pos="6952"/>
          <w:tab w:val="left" w:pos="7162"/>
        </w:tabs>
        <w:spacing w:before="120"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6646">
        <w:rPr>
          <w:rFonts w:ascii="Times New Roman" w:hAnsi="Times New Roman"/>
          <w:color w:val="000000"/>
          <w:sz w:val="28"/>
          <w:szCs w:val="28"/>
        </w:rPr>
        <w:t xml:space="preserve">навыки </w:t>
      </w:r>
      <w:r w:rsidRPr="006F6646">
        <w:rPr>
          <w:rFonts w:ascii="Times New Roman" w:hAnsi="Times New Roman"/>
          <w:bCs/>
          <w:color w:val="000000"/>
          <w:sz w:val="28"/>
          <w:szCs w:val="28"/>
        </w:rPr>
        <w:t>оформления и представления  научных  материалов  в  современных прикладных программах: н</w:t>
      </w:r>
      <w:r w:rsidRPr="006F6646">
        <w:rPr>
          <w:rFonts w:ascii="Times New Roman" w:hAnsi="Times New Roman"/>
          <w:sz w:val="28"/>
          <w:szCs w:val="28"/>
        </w:rPr>
        <w:t xml:space="preserve">аписание докладов, </w:t>
      </w:r>
      <w:r w:rsidRPr="006F6646">
        <w:rPr>
          <w:rFonts w:ascii="Times New Roman" w:hAnsi="Times New Roman"/>
          <w:color w:val="000000"/>
          <w:sz w:val="28"/>
          <w:szCs w:val="28"/>
        </w:rPr>
        <w:t>тезисов, научных статей, методических рекомендаций</w:t>
      </w:r>
      <w:r w:rsidRPr="006F6646">
        <w:rPr>
          <w:rFonts w:ascii="Times New Roman" w:hAnsi="Times New Roman"/>
          <w:sz w:val="28"/>
          <w:szCs w:val="28"/>
        </w:rPr>
        <w:t xml:space="preserve"> и подготовка к выступлениям на конференциях, съездах, симпозиумах</w:t>
      </w:r>
    </w:p>
    <w:p w:rsidR="008926BC" w:rsidRPr="006F6646" w:rsidRDefault="008926BC" w:rsidP="008926BC">
      <w:pPr>
        <w:pStyle w:val="a5"/>
        <w:numPr>
          <w:ilvl w:val="0"/>
          <w:numId w:val="9"/>
        </w:numPr>
        <w:tabs>
          <w:tab w:val="left" w:pos="2003"/>
          <w:tab w:val="left" w:pos="5203"/>
          <w:tab w:val="left" w:pos="5975"/>
          <w:tab w:val="left" w:pos="6952"/>
          <w:tab w:val="left" w:pos="7162"/>
        </w:tabs>
        <w:spacing w:before="120"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6646">
        <w:rPr>
          <w:rFonts w:ascii="Times New Roman" w:hAnsi="Times New Roman"/>
          <w:color w:val="000000"/>
          <w:sz w:val="28"/>
          <w:szCs w:val="28"/>
        </w:rPr>
        <w:t xml:space="preserve">навыки  участия в написании научных монографий по теме исследования.  </w:t>
      </w:r>
    </w:p>
    <w:p w:rsidR="008926BC" w:rsidRPr="006F6646" w:rsidRDefault="008926BC" w:rsidP="008926BC">
      <w:pPr>
        <w:pStyle w:val="a5"/>
        <w:numPr>
          <w:ilvl w:val="0"/>
          <w:numId w:val="9"/>
        </w:numPr>
        <w:tabs>
          <w:tab w:val="left" w:pos="2003"/>
          <w:tab w:val="left" w:pos="5203"/>
          <w:tab w:val="left" w:pos="5975"/>
          <w:tab w:val="left" w:pos="6952"/>
          <w:tab w:val="left" w:pos="7162"/>
        </w:tabs>
        <w:spacing w:before="120"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6646">
        <w:rPr>
          <w:rFonts w:ascii="Times New Roman" w:hAnsi="Times New Roman"/>
          <w:color w:val="000000"/>
          <w:sz w:val="28"/>
          <w:szCs w:val="28"/>
        </w:rPr>
        <w:t>навыки оформления заявок на изобретения, гранты.</w:t>
      </w:r>
    </w:p>
    <w:p w:rsidR="008926BC" w:rsidRPr="006F6646" w:rsidRDefault="008926BC" w:rsidP="008926BC">
      <w:pPr>
        <w:pStyle w:val="a5"/>
        <w:numPr>
          <w:ilvl w:val="0"/>
          <w:numId w:val="9"/>
        </w:numPr>
        <w:tabs>
          <w:tab w:val="left" w:pos="2003"/>
          <w:tab w:val="left" w:pos="5203"/>
          <w:tab w:val="left" w:pos="5975"/>
          <w:tab w:val="left" w:pos="6952"/>
          <w:tab w:val="left" w:pos="7162"/>
        </w:tabs>
        <w:spacing w:before="120" w:after="12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F6646">
        <w:rPr>
          <w:rFonts w:ascii="Times New Roman" w:hAnsi="Times New Roman"/>
          <w:color w:val="000000"/>
          <w:sz w:val="28"/>
          <w:szCs w:val="28"/>
        </w:rPr>
        <w:t xml:space="preserve">навыки выступления с докладами на научных конференциях, научных семинарах, </w:t>
      </w:r>
      <w:r w:rsidRPr="006F6646">
        <w:rPr>
          <w:rFonts w:ascii="Times New Roman" w:hAnsi="Times New Roman"/>
          <w:bCs/>
          <w:color w:val="000000"/>
          <w:sz w:val="28"/>
          <w:szCs w:val="28"/>
        </w:rPr>
        <w:t xml:space="preserve"> ведения дискуссии и полемики,</w:t>
      </w:r>
    </w:p>
    <w:p w:rsidR="008926BC" w:rsidRPr="006F6646" w:rsidRDefault="008926BC" w:rsidP="008926BC">
      <w:pPr>
        <w:pStyle w:val="a5"/>
        <w:numPr>
          <w:ilvl w:val="0"/>
          <w:numId w:val="9"/>
        </w:numPr>
        <w:tabs>
          <w:tab w:val="left" w:pos="2003"/>
          <w:tab w:val="left" w:pos="5203"/>
          <w:tab w:val="left" w:pos="5975"/>
          <w:tab w:val="left" w:pos="6952"/>
          <w:tab w:val="left" w:pos="7162"/>
        </w:tabs>
        <w:spacing w:before="120" w:after="12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F6646">
        <w:rPr>
          <w:rFonts w:ascii="Times New Roman" w:hAnsi="Times New Roman"/>
          <w:bCs/>
          <w:color w:val="000000"/>
          <w:sz w:val="28"/>
          <w:szCs w:val="28"/>
        </w:rPr>
        <w:lastRenderedPageBreak/>
        <w:t>навыки публичной  речи  и  письменного  аргументированного изложения собственной точки зрения</w:t>
      </w:r>
    </w:p>
    <w:p w:rsidR="008926BC" w:rsidRPr="006F6646" w:rsidRDefault="008926BC" w:rsidP="008926BC">
      <w:pPr>
        <w:pStyle w:val="a5"/>
        <w:numPr>
          <w:ilvl w:val="0"/>
          <w:numId w:val="9"/>
        </w:numPr>
        <w:tabs>
          <w:tab w:val="left" w:pos="2003"/>
          <w:tab w:val="left" w:pos="5203"/>
          <w:tab w:val="left" w:pos="5975"/>
          <w:tab w:val="left" w:pos="6952"/>
          <w:tab w:val="left" w:pos="7162"/>
        </w:tabs>
        <w:spacing w:before="120"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6646">
        <w:rPr>
          <w:rFonts w:ascii="Times New Roman" w:hAnsi="Times New Roman"/>
          <w:sz w:val="28"/>
          <w:szCs w:val="28"/>
        </w:rPr>
        <w:t xml:space="preserve">навыки </w:t>
      </w:r>
      <w:proofErr w:type="spellStart"/>
      <w:r w:rsidRPr="006F6646">
        <w:rPr>
          <w:rFonts w:ascii="Times New Roman" w:hAnsi="Times New Roman"/>
          <w:sz w:val="28"/>
          <w:szCs w:val="28"/>
        </w:rPr>
        <w:t>написанияя</w:t>
      </w:r>
      <w:proofErr w:type="spellEnd"/>
      <w:r w:rsidRPr="006F6646">
        <w:rPr>
          <w:rFonts w:ascii="Times New Roman" w:hAnsi="Times New Roman"/>
          <w:sz w:val="28"/>
          <w:szCs w:val="28"/>
        </w:rPr>
        <w:t xml:space="preserve"> и оформления глав диссертации</w:t>
      </w:r>
    </w:p>
    <w:p w:rsidR="008926BC" w:rsidRPr="006F6646" w:rsidRDefault="008926BC" w:rsidP="008926BC">
      <w:pPr>
        <w:pStyle w:val="a5"/>
        <w:numPr>
          <w:ilvl w:val="0"/>
          <w:numId w:val="9"/>
        </w:numPr>
        <w:tabs>
          <w:tab w:val="left" w:pos="2003"/>
          <w:tab w:val="left" w:pos="5203"/>
          <w:tab w:val="left" w:pos="5975"/>
          <w:tab w:val="left" w:pos="6952"/>
          <w:tab w:val="left" w:pos="7162"/>
        </w:tabs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6F6646">
        <w:rPr>
          <w:rFonts w:ascii="Times New Roman" w:hAnsi="Times New Roman"/>
          <w:color w:val="000000"/>
          <w:sz w:val="28"/>
          <w:szCs w:val="28"/>
        </w:rPr>
        <w:t xml:space="preserve">навыки подготовки доклада НКР (диссертации). </w:t>
      </w:r>
    </w:p>
    <w:p w:rsidR="008926BC" w:rsidRPr="006F6646" w:rsidRDefault="008926BC" w:rsidP="008926BC">
      <w:pPr>
        <w:pStyle w:val="a5"/>
        <w:numPr>
          <w:ilvl w:val="0"/>
          <w:numId w:val="9"/>
        </w:numPr>
        <w:tabs>
          <w:tab w:val="left" w:pos="2003"/>
          <w:tab w:val="left" w:pos="5203"/>
          <w:tab w:val="left" w:pos="5975"/>
          <w:tab w:val="left" w:pos="6952"/>
          <w:tab w:val="left" w:pos="7162"/>
        </w:tabs>
        <w:spacing w:before="120" w:after="12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F6646">
        <w:rPr>
          <w:rFonts w:ascii="Times New Roman" w:hAnsi="Times New Roman"/>
          <w:color w:val="000000"/>
          <w:sz w:val="28"/>
          <w:szCs w:val="28"/>
        </w:rPr>
        <w:t xml:space="preserve"> навыки с</w:t>
      </w:r>
      <w:r w:rsidRPr="006F6646">
        <w:rPr>
          <w:rFonts w:ascii="Times New Roman" w:hAnsi="Times New Roman"/>
          <w:sz w:val="28"/>
          <w:szCs w:val="28"/>
        </w:rPr>
        <w:t xml:space="preserve">оставления практических рекомендаций по полученным результатам НИД  </w:t>
      </w:r>
    </w:p>
    <w:p w:rsidR="008926BC" w:rsidRPr="006F6646" w:rsidRDefault="008926BC" w:rsidP="008926BC">
      <w:pPr>
        <w:pStyle w:val="a5"/>
        <w:numPr>
          <w:ilvl w:val="0"/>
          <w:numId w:val="9"/>
        </w:numPr>
        <w:tabs>
          <w:tab w:val="left" w:pos="2003"/>
          <w:tab w:val="left" w:pos="5203"/>
          <w:tab w:val="left" w:pos="5975"/>
          <w:tab w:val="left" w:pos="6952"/>
          <w:tab w:val="left" w:pos="7162"/>
        </w:tabs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6F6646">
        <w:rPr>
          <w:rFonts w:ascii="Times New Roman" w:hAnsi="Times New Roman"/>
          <w:sz w:val="28"/>
          <w:szCs w:val="28"/>
        </w:rPr>
        <w:t>навыки внедрения полученных результатов НИД в практику лечебных учреждений.</w:t>
      </w:r>
    </w:p>
    <w:p w:rsidR="008926BC" w:rsidRPr="006F6646" w:rsidRDefault="008926BC" w:rsidP="00892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646">
        <w:rPr>
          <w:rFonts w:ascii="Times New Roman" w:hAnsi="Times New Roman" w:cs="Times New Roman"/>
          <w:b/>
          <w:sz w:val="28"/>
          <w:szCs w:val="28"/>
        </w:rPr>
        <w:t xml:space="preserve">2. Макеты документов по исследованию: </w:t>
      </w:r>
      <w:r w:rsidRPr="006F6646">
        <w:rPr>
          <w:rFonts w:ascii="Times New Roman" w:hAnsi="Times New Roman" w:cs="Times New Roman"/>
          <w:sz w:val="28"/>
          <w:szCs w:val="28"/>
        </w:rPr>
        <w:t xml:space="preserve">аннотации, индивидуального плана НИД, отчетности по завершении аспирантуры и т.д. – </w:t>
      </w:r>
      <w:r w:rsidRPr="006F6646">
        <w:rPr>
          <w:rFonts w:ascii="Times New Roman" w:hAnsi="Times New Roman" w:cs="Times New Roman"/>
          <w:b/>
          <w:sz w:val="28"/>
          <w:szCs w:val="28"/>
        </w:rPr>
        <w:t>файлы-приложения прикреплены в программе</w:t>
      </w:r>
      <w:r w:rsidRPr="006F6646">
        <w:rPr>
          <w:rFonts w:ascii="Times New Roman" w:hAnsi="Times New Roman" w:cs="Times New Roman"/>
          <w:sz w:val="28"/>
          <w:szCs w:val="28"/>
        </w:rPr>
        <w:t xml:space="preserve"> в самостоятельной работе аспиранта в разделе учебно-методическое обеспечение</w:t>
      </w:r>
    </w:p>
    <w:p w:rsidR="008926BC" w:rsidRPr="006F6646" w:rsidRDefault="008926BC" w:rsidP="008926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6BC" w:rsidRPr="006F6646" w:rsidRDefault="008926BC" w:rsidP="008926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6646">
        <w:rPr>
          <w:rFonts w:ascii="Times New Roman" w:hAnsi="Times New Roman" w:cs="Times New Roman"/>
          <w:b/>
          <w:sz w:val="28"/>
          <w:szCs w:val="28"/>
        </w:rPr>
        <w:t xml:space="preserve">3.Методические материалы по выполнению и оформлению результатов диссертационного </w:t>
      </w:r>
      <w:proofErr w:type="gramStart"/>
      <w:r w:rsidRPr="006F6646">
        <w:rPr>
          <w:rFonts w:ascii="Times New Roman" w:hAnsi="Times New Roman" w:cs="Times New Roman"/>
          <w:b/>
          <w:sz w:val="28"/>
          <w:szCs w:val="28"/>
        </w:rPr>
        <w:t>исследования :</w:t>
      </w:r>
      <w:proofErr w:type="gramEnd"/>
    </w:p>
    <w:p w:rsidR="008926BC" w:rsidRPr="006F6646" w:rsidRDefault="008926BC" w:rsidP="008926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6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ГОСТ Р 7.0.11-2011 Диссертация и автореферат диссертации. Структура и правила оформления. Национальный стандарт Российской Федерации. -</w:t>
      </w:r>
      <w:proofErr w:type="gramStart"/>
      <w:r w:rsidRPr="006F6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Москва.-</w:t>
      </w:r>
      <w:proofErr w:type="gramEnd"/>
      <w:r w:rsidRPr="006F6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Стандартинформ.-2012.-с.12.</w:t>
      </w:r>
    </w:p>
    <w:p w:rsidR="008926BC" w:rsidRPr="006F6646" w:rsidRDefault="008926BC" w:rsidP="00892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Прикрепленные файлы в программе </w:t>
      </w:r>
      <w:r w:rsidRPr="006F6646">
        <w:rPr>
          <w:rFonts w:ascii="Times New Roman" w:hAnsi="Times New Roman" w:cs="Times New Roman"/>
          <w:sz w:val="28"/>
          <w:szCs w:val="28"/>
        </w:rPr>
        <w:t>в разделе учебно-методическое обеспечение</w:t>
      </w:r>
    </w:p>
    <w:p w:rsidR="008926BC" w:rsidRPr="006F6646" w:rsidRDefault="008926BC" w:rsidP="008926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6BC" w:rsidRPr="006F6646" w:rsidRDefault="008926BC" w:rsidP="008926BC">
      <w:pPr>
        <w:spacing w:after="0" w:line="240" w:lineRule="auto"/>
        <w:jc w:val="both"/>
        <w:rPr>
          <w:rFonts w:ascii="Times New Roman" w:eastAsia="Times New Roman,Bold" w:hAnsi="Times New Roman" w:cs="Times New Roman"/>
          <w:b/>
          <w:sz w:val="28"/>
          <w:szCs w:val="28"/>
        </w:rPr>
      </w:pPr>
    </w:p>
    <w:p w:rsidR="008926BC" w:rsidRPr="006F6646" w:rsidRDefault="008926BC" w:rsidP="008926BC">
      <w:pPr>
        <w:spacing w:after="0" w:line="240" w:lineRule="auto"/>
        <w:jc w:val="both"/>
        <w:rPr>
          <w:rFonts w:ascii="Times New Roman" w:eastAsia="Times New Roman,Bold" w:hAnsi="Times New Roman" w:cs="Times New Roman"/>
          <w:b/>
          <w:sz w:val="28"/>
          <w:szCs w:val="28"/>
        </w:rPr>
      </w:pPr>
    </w:p>
    <w:p w:rsidR="008926BC" w:rsidRPr="006F6646" w:rsidRDefault="008926BC" w:rsidP="008926BC">
      <w:pPr>
        <w:spacing w:line="240" w:lineRule="auto"/>
        <w:jc w:val="center"/>
        <w:rPr>
          <w:rFonts w:ascii="Times New Roman" w:eastAsia="Times New Roman,Bold" w:hAnsi="Times New Roman" w:cs="Times New Roman"/>
          <w:b/>
          <w:sz w:val="28"/>
          <w:szCs w:val="28"/>
        </w:rPr>
      </w:pPr>
      <w:r w:rsidRPr="006F6646">
        <w:rPr>
          <w:rFonts w:ascii="Times New Roman" w:eastAsia="Times New Roman,Bold" w:hAnsi="Times New Roman" w:cs="Times New Roman"/>
          <w:b/>
          <w:sz w:val="28"/>
          <w:szCs w:val="28"/>
        </w:rPr>
        <w:t xml:space="preserve">КРИТЕРИИ ОЦЕНКИ ЗНАНИЙ АСПИРАНТОВ </w:t>
      </w:r>
    </w:p>
    <w:p w:rsidR="008926BC" w:rsidRPr="006F6646" w:rsidRDefault="008926BC" w:rsidP="008926BC">
      <w:pPr>
        <w:spacing w:line="240" w:lineRule="auto"/>
        <w:jc w:val="center"/>
        <w:rPr>
          <w:rFonts w:ascii="Times New Roman" w:eastAsia="Times New Roman,Bold" w:hAnsi="Times New Roman" w:cs="Times New Roman"/>
          <w:b/>
          <w:sz w:val="28"/>
          <w:szCs w:val="28"/>
        </w:rPr>
      </w:pPr>
      <w:r w:rsidRPr="006F6646">
        <w:rPr>
          <w:rFonts w:ascii="Times New Roman" w:eastAsia="Times New Roman,Bold" w:hAnsi="Times New Roman" w:cs="Times New Roman"/>
          <w:b/>
          <w:sz w:val="28"/>
          <w:szCs w:val="28"/>
        </w:rPr>
        <w:t xml:space="preserve">КОНТРОЛЬ КАЧЕСТВА </w:t>
      </w:r>
      <w:r w:rsidRPr="006F6646">
        <w:rPr>
          <w:rFonts w:ascii="Times New Roman" w:eastAsia="Times New Roman,Bold" w:hAnsi="Times New Roman" w:cs="Times New Roman"/>
          <w:sz w:val="28"/>
          <w:szCs w:val="28"/>
        </w:rPr>
        <w:t xml:space="preserve">освоения программы научных исследования включает в себя текущий контроль выполнения плана работы, промежуточную аттестацию и государственную итоговую аттестацию </w:t>
      </w:r>
    </w:p>
    <w:p w:rsidR="008926BC" w:rsidRPr="006F6646" w:rsidRDefault="008926BC" w:rsidP="008926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646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Pr="006F6646">
        <w:rPr>
          <w:rFonts w:ascii="Times New Roman" w:hAnsi="Times New Roman" w:cs="Times New Roman"/>
          <w:sz w:val="28"/>
          <w:szCs w:val="28"/>
        </w:rPr>
        <w:t xml:space="preserve"> проводится в процессе освоения каждого этапа научно-исследовательской деятельности соответственно раздела учебно-тематического плана.</w:t>
      </w:r>
      <w:bookmarkEnd w:id="1"/>
      <w:bookmarkEnd w:id="2"/>
    </w:p>
    <w:p w:rsidR="008926BC" w:rsidRPr="006F6646" w:rsidRDefault="008926BC" w:rsidP="008926BC">
      <w:pPr>
        <w:pStyle w:val="Default"/>
        <w:jc w:val="both"/>
        <w:rPr>
          <w:sz w:val="28"/>
          <w:szCs w:val="28"/>
        </w:rPr>
      </w:pPr>
      <w:r w:rsidRPr="006F6646">
        <w:rPr>
          <w:b/>
          <w:bCs/>
          <w:sz w:val="28"/>
          <w:szCs w:val="28"/>
        </w:rPr>
        <w:t xml:space="preserve">1.Показатели и критерии оценивания </w:t>
      </w:r>
      <w:proofErr w:type="gramStart"/>
      <w:r w:rsidRPr="006F6646">
        <w:rPr>
          <w:b/>
          <w:sz w:val="28"/>
          <w:szCs w:val="28"/>
        </w:rPr>
        <w:t xml:space="preserve">уровней  </w:t>
      </w:r>
      <w:proofErr w:type="spellStart"/>
      <w:r w:rsidRPr="006F6646">
        <w:rPr>
          <w:b/>
          <w:sz w:val="28"/>
          <w:szCs w:val="28"/>
        </w:rPr>
        <w:t>сформированности</w:t>
      </w:r>
      <w:proofErr w:type="spellEnd"/>
      <w:proofErr w:type="gramEnd"/>
      <w:r w:rsidR="00B3455E">
        <w:rPr>
          <w:b/>
          <w:sz w:val="28"/>
          <w:szCs w:val="28"/>
        </w:rPr>
        <w:t xml:space="preserve"> </w:t>
      </w:r>
      <w:r w:rsidRPr="006F6646">
        <w:rPr>
          <w:b/>
          <w:bCs/>
          <w:sz w:val="28"/>
          <w:szCs w:val="28"/>
        </w:rPr>
        <w:t>компетенций (</w:t>
      </w:r>
      <w:r w:rsidRPr="006F6646">
        <w:rPr>
          <w:b/>
          <w:sz w:val="28"/>
          <w:szCs w:val="28"/>
        </w:rPr>
        <w:t>умений и навыков</w:t>
      </w:r>
      <w:r w:rsidRPr="006F6646">
        <w:rPr>
          <w:b/>
          <w:bCs/>
          <w:sz w:val="28"/>
          <w:szCs w:val="28"/>
        </w:rPr>
        <w:t xml:space="preserve">) </w:t>
      </w:r>
      <w:r w:rsidRPr="006F6646">
        <w:rPr>
          <w:b/>
          <w:sz w:val="28"/>
          <w:szCs w:val="28"/>
        </w:rPr>
        <w:t>по научно-исследовательской деятельности аспиранта</w:t>
      </w:r>
      <w:r w:rsidRPr="006F6646">
        <w:rPr>
          <w:b/>
          <w:bCs/>
          <w:sz w:val="28"/>
          <w:szCs w:val="28"/>
        </w:rPr>
        <w:t xml:space="preserve">, а также шкал оценивания </w:t>
      </w:r>
    </w:p>
    <w:p w:rsidR="008926BC" w:rsidRPr="006F6646" w:rsidRDefault="008926BC" w:rsidP="008926BC">
      <w:pPr>
        <w:pStyle w:val="Default"/>
        <w:jc w:val="both"/>
        <w:rPr>
          <w:sz w:val="28"/>
          <w:szCs w:val="28"/>
        </w:rPr>
      </w:pPr>
    </w:p>
    <w:p w:rsidR="008926BC" w:rsidRPr="006F6646" w:rsidRDefault="008926BC" w:rsidP="008926BC">
      <w:pPr>
        <w:pStyle w:val="Default"/>
        <w:jc w:val="both"/>
        <w:rPr>
          <w:sz w:val="28"/>
          <w:szCs w:val="28"/>
        </w:rPr>
      </w:pPr>
      <w:r w:rsidRPr="006F6646">
        <w:rPr>
          <w:sz w:val="28"/>
          <w:szCs w:val="28"/>
        </w:rPr>
        <w:t xml:space="preserve">Категории «знать», «уметь», «владеть» применяются в следующих значениях: </w:t>
      </w:r>
    </w:p>
    <w:p w:rsidR="008926BC" w:rsidRPr="006F6646" w:rsidRDefault="008926BC" w:rsidP="008926BC">
      <w:pPr>
        <w:pStyle w:val="Default"/>
        <w:jc w:val="both"/>
        <w:rPr>
          <w:sz w:val="28"/>
          <w:szCs w:val="28"/>
        </w:rPr>
      </w:pPr>
      <w:r w:rsidRPr="006F6646">
        <w:rPr>
          <w:b/>
          <w:bCs/>
          <w:sz w:val="28"/>
          <w:szCs w:val="28"/>
        </w:rPr>
        <w:t xml:space="preserve">«знать» </w:t>
      </w:r>
      <w:r w:rsidRPr="006F6646">
        <w:rPr>
          <w:sz w:val="28"/>
          <w:szCs w:val="28"/>
        </w:rPr>
        <w:t xml:space="preserve">– воспроизводить и объяснять научный материал с требуемой степенью научной точности и полноты. </w:t>
      </w:r>
    </w:p>
    <w:p w:rsidR="008926BC" w:rsidRPr="006F6646" w:rsidRDefault="008926BC" w:rsidP="008926BC">
      <w:pPr>
        <w:pStyle w:val="Default"/>
        <w:jc w:val="both"/>
        <w:rPr>
          <w:sz w:val="28"/>
          <w:szCs w:val="28"/>
        </w:rPr>
      </w:pPr>
      <w:r w:rsidRPr="006F6646">
        <w:rPr>
          <w:b/>
          <w:bCs/>
          <w:sz w:val="28"/>
          <w:szCs w:val="28"/>
        </w:rPr>
        <w:t xml:space="preserve">«уметь» </w:t>
      </w:r>
      <w:r w:rsidRPr="006F6646">
        <w:rPr>
          <w:sz w:val="28"/>
          <w:szCs w:val="28"/>
        </w:rPr>
        <w:t xml:space="preserve">– решать типичные задачи на основе воспроизведения стандартных алгоритмов решения; </w:t>
      </w:r>
    </w:p>
    <w:p w:rsidR="008926BC" w:rsidRPr="006F6646" w:rsidRDefault="008926BC" w:rsidP="008926BC">
      <w:pPr>
        <w:pStyle w:val="Default"/>
        <w:jc w:val="both"/>
        <w:rPr>
          <w:sz w:val="28"/>
          <w:szCs w:val="28"/>
        </w:rPr>
      </w:pPr>
      <w:r w:rsidRPr="006F6646">
        <w:rPr>
          <w:b/>
          <w:bCs/>
          <w:sz w:val="28"/>
          <w:szCs w:val="28"/>
        </w:rPr>
        <w:t xml:space="preserve">«владеть» </w:t>
      </w:r>
      <w:r w:rsidRPr="006F6646">
        <w:rPr>
          <w:sz w:val="28"/>
          <w:szCs w:val="28"/>
        </w:rPr>
        <w:t xml:space="preserve">– решать усложненные задачи на основе приобретенных знаний, умений и навыков, с их применением в нетипичных ситуациях, формируется в процессе получения опыта научно-исследовательской деятельности. </w:t>
      </w:r>
    </w:p>
    <w:p w:rsidR="008926BC" w:rsidRPr="006F6646" w:rsidRDefault="008926BC" w:rsidP="008926BC">
      <w:pPr>
        <w:pStyle w:val="Default"/>
        <w:jc w:val="both"/>
        <w:rPr>
          <w:sz w:val="28"/>
          <w:szCs w:val="28"/>
        </w:rPr>
      </w:pPr>
      <w:r w:rsidRPr="006F6646">
        <w:rPr>
          <w:sz w:val="28"/>
          <w:szCs w:val="28"/>
        </w:rPr>
        <w:lastRenderedPageBreak/>
        <w:t xml:space="preserve">Знания обучающихся позволяют оценить краткие опросы, проводимые в ходе консультаций с научным руководителем, в ходе промежуточной аттестации </w:t>
      </w:r>
    </w:p>
    <w:p w:rsidR="008926BC" w:rsidRPr="006F6646" w:rsidRDefault="008926BC" w:rsidP="008926BC">
      <w:pPr>
        <w:pStyle w:val="Default"/>
        <w:jc w:val="both"/>
        <w:rPr>
          <w:sz w:val="28"/>
          <w:szCs w:val="28"/>
        </w:rPr>
      </w:pPr>
      <w:r w:rsidRPr="006F6646">
        <w:rPr>
          <w:sz w:val="28"/>
          <w:szCs w:val="28"/>
        </w:rPr>
        <w:t xml:space="preserve">Уровень </w:t>
      </w:r>
      <w:proofErr w:type="spellStart"/>
      <w:r w:rsidRPr="006F6646">
        <w:rPr>
          <w:sz w:val="28"/>
          <w:szCs w:val="28"/>
        </w:rPr>
        <w:t>сформированности</w:t>
      </w:r>
      <w:proofErr w:type="spellEnd"/>
      <w:r w:rsidRPr="006F6646">
        <w:rPr>
          <w:sz w:val="28"/>
          <w:szCs w:val="28"/>
        </w:rPr>
        <w:t xml:space="preserve"> умений и навыков определяются написанием аннотаций НИР, тезисов, статей, подготовкой докладов, работой лабораторным и инструментальным оборудованием, интерпретацией полученных исследований, осуществлением научных расчетов, интерпретации полученных результатов, публичным выступлением с научными докладами, написанием текста диссертации.</w:t>
      </w:r>
    </w:p>
    <w:p w:rsidR="008926BC" w:rsidRPr="006F6646" w:rsidRDefault="008926BC" w:rsidP="008926BC">
      <w:pPr>
        <w:pStyle w:val="Default"/>
        <w:jc w:val="both"/>
        <w:rPr>
          <w:sz w:val="28"/>
          <w:szCs w:val="28"/>
        </w:rPr>
      </w:pPr>
      <w:r w:rsidRPr="006F6646">
        <w:rPr>
          <w:sz w:val="28"/>
          <w:szCs w:val="28"/>
        </w:rPr>
        <w:t xml:space="preserve">Интегральный уровень </w:t>
      </w:r>
      <w:proofErr w:type="spellStart"/>
      <w:r w:rsidRPr="006F6646">
        <w:rPr>
          <w:sz w:val="28"/>
          <w:szCs w:val="28"/>
        </w:rPr>
        <w:t>сформированности</w:t>
      </w:r>
      <w:proofErr w:type="spellEnd"/>
      <w:r w:rsidRPr="006F6646">
        <w:rPr>
          <w:sz w:val="28"/>
          <w:szCs w:val="28"/>
        </w:rPr>
        <w:t xml:space="preserve"> компетенции определяется по следующим критериям:</w:t>
      </w:r>
    </w:p>
    <w:p w:rsidR="008926BC" w:rsidRPr="006F6646" w:rsidRDefault="008926BC" w:rsidP="008926BC">
      <w:pPr>
        <w:pStyle w:val="Default"/>
        <w:jc w:val="both"/>
        <w:rPr>
          <w:sz w:val="28"/>
          <w:szCs w:val="28"/>
        </w:rPr>
      </w:pPr>
      <w:r w:rsidRPr="006F6646">
        <w:rPr>
          <w:sz w:val="28"/>
          <w:szCs w:val="28"/>
        </w:rPr>
        <w:t xml:space="preserve"> - </w:t>
      </w:r>
      <w:r w:rsidRPr="006F6646">
        <w:rPr>
          <w:b/>
          <w:bCs/>
          <w:sz w:val="28"/>
          <w:szCs w:val="28"/>
        </w:rPr>
        <w:t xml:space="preserve">пороговый уровень (3) </w:t>
      </w:r>
      <w:r w:rsidRPr="006F6646">
        <w:rPr>
          <w:sz w:val="28"/>
          <w:szCs w:val="28"/>
        </w:rPr>
        <w:t xml:space="preserve">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 </w:t>
      </w:r>
    </w:p>
    <w:p w:rsidR="008926BC" w:rsidRPr="006F6646" w:rsidRDefault="008926BC" w:rsidP="008926BC">
      <w:pPr>
        <w:pStyle w:val="Default"/>
        <w:jc w:val="both"/>
        <w:rPr>
          <w:sz w:val="28"/>
          <w:szCs w:val="28"/>
        </w:rPr>
      </w:pPr>
      <w:r w:rsidRPr="006F6646">
        <w:rPr>
          <w:sz w:val="28"/>
          <w:szCs w:val="28"/>
        </w:rPr>
        <w:t xml:space="preserve">- </w:t>
      </w:r>
      <w:r w:rsidRPr="006F6646">
        <w:rPr>
          <w:b/>
          <w:bCs/>
          <w:sz w:val="28"/>
          <w:szCs w:val="28"/>
        </w:rPr>
        <w:t xml:space="preserve">базовый уровень (4) </w:t>
      </w:r>
      <w:r w:rsidRPr="006F6646">
        <w:rPr>
          <w:sz w:val="28"/>
          <w:szCs w:val="28"/>
        </w:rPr>
        <w:t xml:space="preserve">позволяет решать типовые задачи, принимать профессиональные и управленческие решения по известным алгоритмам, правилам и методикам; </w:t>
      </w:r>
    </w:p>
    <w:p w:rsidR="008926BC" w:rsidRPr="006F6646" w:rsidRDefault="008926BC" w:rsidP="008926BC">
      <w:pPr>
        <w:pStyle w:val="Default"/>
        <w:jc w:val="both"/>
        <w:rPr>
          <w:sz w:val="28"/>
          <w:szCs w:val="28"/>
        </w:rPr>
      </w:pPr>
      <w:r w:rsidRPr="006F6646">
        <w:rPr>
          <w:sz w:val="28"/>
          <w:szCs w:val="28"/>
        </w:rPr>
        <w:t xml:space="preserve">- </w:t>
      </w:r>
      <w:r w:rsidRPr="006F6646">
        <w:rPr>
          <w:b/>
          <w:bCs/>
          <w:sz w:val="28"/>
          <w:szCs w:val="28"/>
        </w:rPr>
        <w:t xml:space="preserve">продвинутый уровень(5) </w:t>
      </w:r>
      <w:r w:rsidRPr="006F6646">
        <w:rPr>
          <w:sz w:val="28"/>
          <w:szCs w:val="28"/>
        </w:rPr>
        <w:t>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8926BC" w:rsidRPr="006F6646" w:rsidRDefault="008926BC" w:rsidP="00892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6BC" w:rsidRPr="006F6646" w:rsidRDefault="008926BC" w:rsidP="0089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926BC" w:rsidRPr="006F6646" w:rsidRDefault="008926BC" w:rsidP="0089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F664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Оценивание результатов освоения программы НИД</w:t>
      </w:r>
    </w:p>
    <w:p w:rsidR="008926BC" w:rsidRPr="006F6646" w:rsidRDefault="008926BC" w:rsidP="0089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926BC" w:rsidRPr="006F6646" w:rsidRDefault="008926BC" w:rsidP="008926B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 xml:space="preserve">Результаты освоения программы НИД оцениваются в ходе промежуточных (полугодовых) аттестаций. Аттестация аспирантов проводится 2 раза в год. При проведении аттестации анализируется выполнение программы подготовки аспирантов в установленные сроки. Аспиранты каждое полугодие в период с 15.01. по 30.01. и с 01.06. по 15.06. отчитываются о проделанной работе на кафедральном заседании с участием члена </w:t>
      </w:r>
      <w:proofErr w:type="gramStart"/>
      <w:r w:rsidRPr="006F6646">
        <w:rPr>
          <w:rFonts w:ascii="Times New Roman" w:eastAsia="Times New Roman" w:hAnsi="Times New Roman" w:cs="Times New Roman"/>
          <w:sz w:val="28"/>
          <w:szCs w:val="28"/>
        </w:rPr>
        <w:t>Методического  совета</w:t>
      </w:r>
      <w:proofErr w:type="gramEnd"/>
      <w:r w:rsidRPr="006F6646">
        <w:rPr>
          <w:rFonts w:ascii="Times New Roman" w:eastAsia="Times New Roman" w:hAnsi="Times New Roman" w:cs="Times New Roman"/>
          <w:sz w:val="28"/>
          <w:szCs w:val="28"/>
        </w:rPr>
        <w:t xml:space="preserve"> по аспирантуре (возможна заочная аттестация аспирантов). 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 xml:space="preserve">Результаты выполнения программы подготовки аспирантов отражаются в аттестационном листе, в котором член методического совета, председатель, заведующий кафедрой, научный руководитель отмечает выполнение аспирантом плана по общей теоретической подготовке, состояние работы над диссертацией и др. </w:t>
      </w:r>
    </w:p>
    <w:p w:rsidR="008926BC" w:rsidRPr="006F6646" w:rsidRDefault="008926BC" w:rsidP="008926B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>Заключение с оценкой  и рекомендации заносятся в аттестационные листы.</w:t>
      </w:r>
    </w:p>
    <w:p w:rsidR="008926BC" w:rsidRPr="006F6646" w:rsidRDefault="008926BC" w:rsidP="008926B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 xml:space="preserve">В отдел аспирантуры, докторантуры и организации научных исследований до 15 июня – для проходящих аттестацию летом и до 30 января – для проходящих аттестацию зимой представляются: </w:t>
      </w:r>
    </w:p>
    <w:p w:rsidR="008926BC" w:rsidRPr="006F6646" w:rsidRDefault="008926BC" w:rsidP="008926B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>- аттестационный лист аспиранта;</w:t>
      </w:r>
    </w:p>
    <w:p w:rsidR="008926BC" w:rsidRPr="006F6646" w:rsidRDefault="008926BC" w:rsidP="008926B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>- список и ксерокопии печатных работ;</w:t>
      </w:r>
    </w:p>
    <w:p w:rsidR="008926BC" w:rsidRPr="006F6646" w:rsidRDefault="008926BC" w:rsidP="008926B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отчет</w:t>
      </w:r>
      <w:r w:rsidRPr="006F6646">
        <w:rPr>
          <w:rFonts w:ascii="Times New Roman" w:eastAsia="Times New Roman" w:hAnsi="Times New Roman" w:cs="Times New Roman"/>
          <w:sz w:val="28"/>
          <w:szCs w:val="28"/>
        </w:rPr>
        <w:t xml:space="preserve"> о НИД;</w:t>
      </w:r>
    </w:p>
    <w:p w:rsidR="008926BC" w:rsidRPr="006F6646" w:rsidRDefault="008926BC" w:rsidP="008926B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>- индивидуальный план аспиранта;</w:t>
      </w:r>
    </w:p>
    <w:p w:rsidR="008926BC" w:rsidRPr="006F6646" w:rsidRDefault="008926BC" w:rsidP="008926B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 xml:space="preserve">- протокол кафедрального совещания. </w:t>
      </w:r>
    </w:p>
    <w:p w:rsidR="008926BC" w:rsidRPr="006F6646" w:rsidRDefault="008926BC" w:rsidP="008926B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 xml:space="preserve">На завершающем году обучения аттестация предусматривает представление диссертационной работы на заседании кафедры. </w:t>
      </w:r>
    </w:p>
    <w:p w:rsidR="008926BC" w:rsidRPr="006F6646" w:rsidRDefault="008926BC" w:rsidP="008926B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 xml:space="preserve">В случае необходимости продолжения работы над диссертацией оформляется аттестационный лист с предполагаемым сроком доработки (не более 6 месяцев).  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Аспирант 1 - го года обучения (первое полугодие) успешно аттестуется,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если у аспиранта очной  формы: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>- утверждены индивидуальный план, тема и расширенный план диссертации на факультетском совете;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>- пройдена процедура планирования исследования;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>- посещены курсы обязательных, факультативных и специальных дисциплин;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если у аспиранта заочной  формы: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>- утверждены индивидуальный план, тема и расширенный план диссертации на факультетском совете;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>- пройдена процедура планирования исследования;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>- посещены курсы обязательных, факультативных и специальных дисциплин.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Аспирант 1-го года обучения (второе полугодие)  успешно  аттестуется,</w:t>
      </w:r>
    </w:p>
    <w:p w:rsidR="008926BC" w:rsidRPr="006F6646" w:rsidRDefault="008926BC" w:rsidP="008926B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если </w:t>
      </w:r>
      <w:r w:rsidRPr="006F66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 аспиранта очной  формы: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color w:val="000000"/>
          <w:sz w:val="28"/>
          <w:szCs w:val="28"/>
        </w:rPr>
        <w:t>- сданы экзамены кандидатского минимума</w:t>
      </w:r>
      <w:r w:rsidRPr="006F6646">
        <w:rPr>
          <w:rFonts w:ascii="Times New Roman" w:eastAsia="Times New Roman" w:hAnsi="Times New Roman" w:cs="Times New Roman"/>
          <w:sz w:val="28"/>
          <w:szCs w:val="28"/>
        </w:rPr>
        <w:t xml:space="preserve"> по «Иностранному языку», «Истории и философии науки»;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>- подготовлен и опубликован 1 материал по теме диссертационного исследования;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>- не менее 1 выступления на научной конференции;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 xml:space="preserve">- подготовлен проект главы «Обзор литературы». 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если у аспиранта заочной  формы: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color w:val="000000"/>
          <w:sz w:val="28"/>
          <w:szCs w:val="28"/>
        </w:rPr>
        <w:t>- сданы экзамены кандидатского минимума</w:t>
      </w:r>
      <w:r w:rsidRPr="006F6646">
        <w:rPr>
          <w:rFonts w:ascii="Times New Roman" w:eastAsia="Times New Roman" w:hAnsi="Times New Roman" w:cs="Times New Roman"/>
          <w:sz w:val="28"/>
          <w:szCs w:val="28"/>
        </w:rPr>
        <w:t xml:space="preserve"> по «Иностранному языку», «Истории и философии науки»;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>- подготовлен и опубликован 1 материал по теме диссертационного исследования;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>- сделано 1 выступление на научной конференции;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>- подготовлен проект главы «Обзор литературы».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Аспирант 2-го года обучения (первое полугодие) успешно  аттестуется, 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если</w:t>
      </w:r>
      <w:r w:rsidRPr="006F66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у аспиранта очной  формы: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>- посещены курсы  факультативных и специальных дисциплин;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>- подготовлен и опубликован 1 материал по теме диссертационного исследования;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>-  сделано 1 выступление на научной конференции;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 подготовлен проект главы «Материалы и методы». 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если</w:t>
      </w:r>
      <w:r w:rsidRPr="006F66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у аспиранта заочной  формы: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>- посещены курсы  факультативных и специальных дисциплин;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>- подготовлен и опубликован 1 материал по теме диссертационного исследования;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>-  сделано 1 выступление на научной конференции.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 xml:space="preserve">-  подготовлен проект главы «Материалы и методы». 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Аспирант 2-го года обучения (второе полугодие) успешно  аттестуется,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если </w:t>
      </w:r>
      <w:r w:rsidRPr="006F66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 аспиранта очной  формы: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посещены курсы факультативных</w:t>
      </w:r>
      <w:r w:rsidRPr="006F6646">
        <w:rPr>
          <w:rFonts w:ascii="Times New Roman" w:eastAsia="Times New Roman" w:hAnsi="Times New Roman" w:cs="Times New Roman"/>
          <w:sz w:val="28"/>
          <w:szCs w:val="28"/>
        </w:rPr>
        <w:t xml:space="preserve"> и специальных дисциплин;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 xml:space="preserve">-  подготовлены и опубликованы 3 научных труда (в том числе 1 </w:t>
      </w:r>
      <w:proofErr w:type="gramStart"/>
      <w:r w:rsidRPr="006F6646">
        <w:rPr>
          <w:rFonts w:ascii="Times New Roman" w:eastAsia="Times New Roman" w:hAnsi="Times New Roman" w:cs="Times New Roman"/>
          <w:sz w:val="28"/>
          <w:szCs w:val="28"/>
        </w:rPr>
        <w:t>публикация  в</w:t>
      </w:r>
      <w:proofErr w:type="gramEnd"/>
      <w:r w:rsidRPr="006F6646">
        <w:rPr>
          <w:rFonts w:ascii="Times New Roman" w:eastAsia="Times New Roman" w:hAnsi="Times New Roman" w:cs="Times New Roman"/>
          <w:sz w:val="28"/>
          <w:szCs w:val="28"/>
        </w:rPr>
        <w:t xml:space="preserve"> издании, рекомендованном ВАК по теме диссертационного исследования);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>-  сделано 1 выступление на научной конференции;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>- пройдена педагогическая практика;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>- подготовлен проект глав по результатам диссертационного исследования.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если </w:t>
      </w:r>
      <w:r w:rsidRPr="006F66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 аспиранта заочной  формы: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посещены курсы факультативных</w:t>
      </w:r>
      <w:r w:rsidRPr="006F6646">
        <w:rPr>
          <w:rFonts w:ascii="Times New Roman" w:eastAsia="Times New Roman" w:hAnsi="Times New Roman" w:cs="Times New Roman"/>
          <w:sz w:val="28"/>
          <w:szCs w:val="28"/>
        </w:rPr>
        <w:t xml:space="preserve"> и специальных дисциплин;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 xml:space="preserve">-  подготовлены и опубликованы 2 научных труда (в том числе 1 </w:t>
      </w:r>
      <w:proofErr w:type="gramStart"/>
      <w:r w:rsidRPr="006F6646">
        <w:rPr>
          <w:rFonts w:ascii="Times New Roman" w:eastAsia="Times New Roman" w:hAnsi="Times New Roman" w:cs="Times New Roman"/>
          <w:sz w:val="28"/>
          <w:szCs w:val="28"/>
        </w:rPr>
        <w:t>публикация  в</w:t>
      </w:r>
      <w:proofErr w:type="gramEnd"/>
      <w:r w:rsidRPr="006F6646">
        <w:rPr>
          <w:rFonts w:ascii="Times New Roman" w:eastAsia="Times New Roman" w:hAnsi="Times New Roman" w:cs="Times New Roman"/>
          <w:sz w:val="28"/>
          <w:szCs w:val="28"/>
        </w:rPr>
        <w:t xml:space="preserve"> издании, рекомендованном ВАК по теме диссертационного исследования);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>-  сделано 1 выступление на научной конференции;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>- подготовлен проект одной главы диссертационного исследования.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Аспирант 3-го года обучения (первое полугодие) успешно аттестуется, 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если </w:t>
      </w:r>
      <w:r w:rsidRPr="006F66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 аспиранта очной  формы: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>- опубликованы 2 научных статьи по результатам диссертационного исследования в журнале, рекомендованным ВАК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>- сдан экзамен кандидатского минимума по специальности;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 xml:space="preserve">- сделано 1 выступление на научной конференции (регионального или российского уровня); 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>- подготовлены главы результатов диссертационного исследования.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если </w:t>
      </w:r>
      <w:r w:rsidRPr="006F66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 аспиранта заочной  формы: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 xml:space="preserve">- опубликована 1 научная статья по результатам диссертационного исследования в журнале, рекомендованным ВАК; 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 xml:space="preserve">- сделано 1 выступление на научной конференции (регионального или российского уровня); 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>- подготовлен проект глав результатов диссертационного исследования.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Аспирант 3-го года обучения (второе полугодие) успешно  аттестуется, </w:t>
      </w:r>
      <w:r w:rsidRPr="006F66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если </w:t>
      </w:r>
      <w:r w:rsidRPr="006F66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 аспиранта очной  формы</w:t>
      </w:r>
      <w:r w:rsidRPr="006F66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>- опубликованы 2 научных статьи по результатам диссертационного исследования в журнале, рекомендованным ВАК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>- пройдена первичная апробация диссертации до 01.05. текущего года;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lastRenderedPageBreak/>
        <w:t>- представлена диссертация в диссертационный совет;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 xml:space="preserve">- защита диссертации в диссертационном совете.  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если </w:t>
      </w:r>
      <w:r w:rsidRPr="006F66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 аспиранта заочной  формы</w:t>
      </w:r>
      <w:r w:rsidRPr="006F66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>- подготовлен проект всех глав диссертационного исследования;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 xml:space="preserve">- имеется публикация по результатам диссертационного исследования в журнале, рекомендованным ВАК.   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Аспирант 4-го года обучения (первое полугодие) заочной формы обучения успешно  аттестуется, если: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>- подготовлены главы диссертационного исследования;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>- сдан экзамен кандидатского минимума по специальности;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>- имеются 2 публикации по результатам диссертационного исследования в журнале, рекомендованным ВАК.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Аспирант 4-го года обучения (второе полугодие) заочной формы обучения успешно  аттестуется, если:</w:t>
      </w:r>
    </w:p>
    <w:p w:rsidR="008926BC" w:rsidRPr="006F6646" w:rsidRDefault="008926BC" w:rsidP="008926BC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>- пройдена первичная апробация диссертации до 01.05. текущего года;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>- представлена диссертация в диссертационный совет;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 xml:space="preserve">- защита диссертации в диссертационном совете.  </w:t>
      </w:r>
    </w:p>
    <w:p w:rsidR="008926BC" w:rsidRPr="006F6646" w:rsidRDefault="008926BC" w:rsidP="0089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46">
        <w:rPr>
          <w:rFonts w:ascii="Times New Roman" w:eastAsia="Times New Roman" w:hAnsi="Times New Roman" w:cs="Times New Roman"/>
          <w:sz w:val="28"/>
          <w:szCs w:val="28"/>
        </w:rPr>
        <w:t>В порядке исключения при наличии объективной причины и с разрешения проректора по научной, инновационной и международной деятельности допускается варьирование требований к аттестации по объему и срокам реализации индивидуального плана.</w:t>
      </w:r>
    </w:p>
    <w:p w:rsidR="008926BC" w:rsidRPr="006F6646" w:rsidRDefault="008926BC" w:rsidP="0089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926BC" w:rsidRPr="006F6646" w:rsidRDefault="008926BC" w:rsidP="008926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926BC" w:rsidRPr="006F6646" w:rsidRDefault="008926BC">
      <w:pPr>
        <w:rPr>
          <w:rFonts w:ascii="Times New Roman" w:hAnsi="Times New Roman" w:cs="Times New Roman"/>
        </w:rPr>
      </w:pPr>
    </w:p>
    <w:sectPr w:rsidR="008926BC" w:rsidRPr="006F6646" w:rsidSect="00DB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05CD3AF1"/>
    <w:multiLevelType w:val="hybridMultilevel"/>
    <w:tmpl w:val="F2962E36"/>
    <w:lvl w:ilvl="0" w:tplc="10CEEA34">
      <w:start w:val="1"/>
      <w:numFmt w:val="decimal"/>
      <w:lvlText w:val="%1."/>
      <w:lvlJc w:val="left"/>
      <w:pPr>
        <w:ind w:left="720" w:hanging="360"/>
      </w:pPr>
      <w:rPr>
        <w:b/>
        <w:cap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FF6BF5"/>
    <w:multiLevelType w:val="hybridMultilevel"/>
    <w:tmpl w:val="E20A543A"/>
    <w:lvl w:ilvl="0" w:tplc="4572B4B6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2" w15:restartNumberingAfterBreak="0">
    <w:nsid w:val="26C3464B"/>
    <w:multiLevelType w:val="hybridMultilevel"/>
    <w:tmpl w:val="F2962E36"/>
    <w:lvl w:ilvl="0" w:tplc="10CEEA34">
      <w:start w:val="1"/>
      <w:numFmt w:val="decimal"/>
      <w:lvlText w:val="%1."/>
      <w:lvlJc w:val="left"/>
      <w:pPr>
        <w:ind w:left="720" w:hanging="360"/>
      </w:pPr>
      <w:rPr>
        <w:b/>
        <w:cap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981AD8"/>
    <w:multiLevelType w:val="multilevel"/>
    <w:tmpl w:val="FFA06136"/>
    <w:lvl w:ilvl="0">
      <w:start w:val="1"/>
      <w:numFmt w:val="bullet"/>
      <w:lvlText w:val="-"/>
      <w:lvlJc w:val="left"/>
      <w:pPr>
        <w:ind w:left="170" w:hanging="272"/>
      </w:pPr>
      <w:rPr>
        <w:rFonts w:ascii="Times New Roman" w:hAnsi="Times New Roman" w:cs="Times New Roman" w:hint="default"/>
        <w:b/>
        <w:bCs w:val="0"/>
        <w:w w:val="100"/>
        <w:sz w:val="28"/>
        <w:szCs w:val="28"/>
      </w:rPr>
    </w:lvl>
    <w:lvl w:ilvl="1">
      <w:start w:val="1"/>
      <w:numFmt w:val="bullet"/>
      <w:lvlText w:val=""/>
      <w:lvlJc w:val="left"/>
      <w:pPr>
        <w:ind w:left="1120" w:hanging="27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061" w:hanging="27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02" w:hanging="27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43" w:hanging="27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84" w:hanging="27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25" w:hanging="27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66" w:hanging="27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07" w:hanging="272"/>
      </w:pPr>
      <w:rPr>
        <w:rFonts w:ascii="Symbol" w:hAnsi="Symbol" w:cs="Symbol" w:hint="default"/>
      </w:rPr>
    </w:lvl>
  </w:abstractNum>
  <w:abstractNum w:abstractNumId="4" w15:restartNumberingAfterBreak="0">
    <w:nsid w:val="2FE64037"/>
    <w:multiLevelType w:val="hybridMultilevel"/>
    <w:tmpl w:val="BAA49562"/>
    <w:lvl w:ilvl="0" w:tplc="5560B4CA">
      <w:start w:val="1"/>
      <w:numFmt w:val="decimal"/>
      <w:lvlText w:val="%1."/>
      <w:lvlJc w:val="left"/>
      <w:pPr>
        <w:ind w:left="720" w:hanging="360"/>
      </w:pPr>
      <w:rPr>
        <w:b/>
        <w:cap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27293F"/>
    <w:multiLevelType w:val="hybridMultilevel"/>
    <w:tmpl w:val="3EEAE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D1793"/>
    <w:multiLevelType w:val="hybridMultilevel"/>
    <w:tmpl w:val="25FEC87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3F4156CA"/>
    <w:multiLevelType w:val="hybridMultilevel"/>
    <w:tmpl w:val="C59EF5E0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FE2BEF"/>
    <w:multiLevelType w:val="hybridMultilevel"/>
    <w:tmpl w:val="77F6A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F64C5E"/>
    <w:multiLevelType w:val="hybridMultilevel"/>
    <w:tmpl w:val="F216D308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BA1028"/>
    <w:multiLevelType w:val="hybridMultilevel"/>
    <w:tmpl w:val="54906A92"/>
    <w:lvl w:ilvl="0" w:tplc="9C307D9C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1" w15:restartNumberingAfterBreak="0">
    <w:nsid w:val="6D21601B"/>
    <w:multiLevelType w:val="hybridMultilevel"/>
    <w:tmpl w:val="5BCE5744"/>
    <w:lvl w:ilvl="0" w:tplc="4288ADB4">
      <w:start w:val="1"/>
      <w:numFmt w:val="decimal"/>
      <w:lvlText w:val="%1."/>
      <w:lvlJc w:val="left"/>
      <w:pPr>
        <w:ind w:left="720" w:hanging="360"/>
      </w:pPr>
      <w:rPr>
        <w:b/>
        <w:cap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F2391D"/>
    <w:multiLevelType w:val="hybridMultilevel"/>
    <w:tmpl w:val="F9140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AF6667"/>
    <w:multiLevelType w:val="hybridMultilevel"/>
    <w:tmpl w:val="3EEAE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6112D"/>
    <w:multiLevelType w:val="hybridMultilevel"/>
    <w:tmpl w:val="A22C1614"/>
    <w:lvl w:ilvl="0" w:tplc="085AA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4569CB"/>
    <w:multiLevelType w:val="hybridMultilevel"/>
    <w:tmpl w:val="C2AA84EA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4"/>
  </w:num>
  <w:num w:numId="12">
    <w:abstractNumId w:val="13"/>
  </w:num>
  <w:num w:numId="13">
    <w:abstractNumId w:val="1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93921"/>
    <w:rsid w:val="00174E3E"/>
    <w:rsid w:val="00227022"/>
    <w:rsid w:val="00256E4F"/>
    <w:rsid w:val="00293921"/>
    <w:rsid w:val="002B39AB"/>
    <w:rsid w:val="002C0063"/>
    <w:rsid w:val="00370BD0"/>
    <w:rsid w:val="003820BD"/>
    <w:rsid w:val="00395C2E"/>
    <w:rsid w:val="00401D8C"/>
    <w:rsid w:val="004A33B9"/>
    <w:rsid w:val="004D43B1"/>
    <w:rsid w:val="00511E74"/>
    <w:rsid w:val="00530D00"/>
    <w:rsid w:val="00594318"/>
    <w:rsid w:val="005C1CE5"/>
    <w:rsid w:val="005C69A3"/>
    <w:rsid w:val="005E20B3"/>
    <w:rsid w:val="006251DE"/>
    <w:rsid w:val="006258F0"/>
    <w:rsid w:val="00665CAE"/>
    <w:rsid w:val="006916BF"/>
    <w:rsid w:val="006A399E"/>
    <w:rsid w:val="006D480D"/>
    <w:rsid w:val="006F6646"/>
    <w:rsid w:val="00724A58"/>
    <w:rsid w:val="00741192"/>
    <w:rsid w:val="008319E1"/>
    <w:rsid w:val="00872D7A"/>
    <w:rsid w:val="008926BC"/>
    <w:rsid w:val="008A4830"/>
    <w:rsid w:val="009573C2"/>
    <w:rsid w:val="009767D3"/>
    <w:rsid w:val="009A3600"/>
    <w:rsid w:val="00A45216"/>
    <w:rsid w:val="00AA6A10"/>
    <w:rsid w:val="00B3455E"/>
    <w:rsid w:val="00BE2AA1"/>
    <w:rsid w:val="00C012E3"/>
    <w:rsid w:val="00C03EEA"/>
    <w:rsid w:val="00C05D83"/>
    <w:rsid w:val="00C2100E"/>
    <w:rsid w:val="00C215D3"/>
    <w:rsid w:val="00C40218"/>
    <w:rsid w:val="00CB6454"/>
    <w:rsid w:val="00CD0FBC"/>
    <w:rsid w:val="00D02F6A"/>
    <w:rsid w:val="00DB317D"/>
    <w:rsid w:val="00EA69F8"/>
    <w:rsid w:val="00EB083B"/>
    <w:rsid w:val="00F27031"/>
    <w:rsid w:val="00FC6CB1"/>
    <w:rsid w:val="00FE0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706622"/>
  <w15:docId w15:val="{3D365B2B-0260-4791-9247-80A24D0C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17D"/>
  </w:style>
  <w:style w:type="paragraph" w:styleId="1">
    <w:name w:val="heading 1"/>
    <w:basedOn w:val="a"/>
    <w:next w:val="a"/>
    <w:link w:val="10"/>
    <w:uiPriority w:val="9"/>
    <w:qFormat/>
    <w:rsid w:val="00976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39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2939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4"/>
    <w:uiPriority w:val="99"/>
    <w:rsid w:val="0029392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4"/>
    <w:rsid w:val="00293921"/>
    <w:pPr>
      <w:widowControl w:val="0"/>
      <w:shd w:val="clear" w:color="auto" w:fill="FFFFFF"/>
      <w:spacing w:after="0" w:line="413" w:lineRule="exact"/>
      <w:ind w:hanging="36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5">
    <w:name w:val="List Paragraph"/>
    <w:basedOn w:val="a"/>
    <w:uiPriority w:val="34"/>
    <w:qFormat/>
    <w:rsid w:val="00293921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nhideWhenUsed/>
    <w:rsid w:val="00CD0F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D0FBC"/>
  </w:style>
  <w:style w:type="character" w:customStyle="1" w:styleId="10">
    <w:name w:val="Заголовок 1 Знак"/>
    <w:basedOn w:val="a0"/>
    <w:link w:val="1"/>
    <w:uiPriority w:val="9"/>
    <w:rsid w:val="00976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8319E1"/>
    <w:pPr>
      <w:spacing w:after="120" w:line="259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8319E1"/>
    <w:rPr>
      <w:rFonts w:ascii="Calibri" w:eastAsia="Calibri" w:hAnsi="Calibri" w:cs="Times New Roman"/>
      <w:lang w:eastAsia="en-US"/>
    </w:rPr>
  </w:style>
  <w:style w:type="character" w:customStyle="1" w:styleId="11">
    <w:name w:val="Основной текст1"/>
    <w:basedOn w:val="a4"/>
    <w:rsid w:val="008319E1"/>
    <w:rPr>
      <w:rFonts w:ascii="Times New Roman" w:eastAsia="Times New Roman" w:hAnsi="Times New Roman" w:cs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0">
    <w:name w:val="Основной текст11"/>
    <w:basedOn w:val="a"/>
    <w:uiPriority w:val="99"/>
    <w:rsid w:val="008319E1"/>
    <w:pPr>
      <w:widowControl w:val="0"/>
      <w:shd w:val="clear" w:color="auto" w:fill="FFFFFF"/>
      <w:spacing w:before="480" w:after="5880" w:line="0" w:lineRule="atLeast"/>
      <w:ind w:hanging="560"/>
      <w:jc w:val="both"/>
    </w:pPr>
    <w:rPr>
      <w:rFonts w:ascii="Times New Roman" w:eastAsia="Times New Roman" w:hAnsi="Times New Roman" w:cs="Times New Roman"/>
      <w:spacing w:val="9"/>
      <w:lang w:eastAsia="en-US"/>
    </w:rPr>
  </w:style>
  <w:style w:type="paragraph" w:styleId="a8">
    <w:name w:val="header"/>
    <w:basedOn w:val="a"/>
    <w:link w:val="a9"/>
    <w:uiPriority w:val="99"/>
    <w:unhideWhenUsed/>
    <w:rsid w:val="008319E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8319E1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52</Pages>
  <Words>10921</Words>
  <Characters>62254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21</cp:lastModifiedBy>
  <cp:revision>31</cp:revision>
  <dcterms:created xsi:type="dcterms:W3CDTF">2019-11-07T02:08:00Z</dcterms:created>
  <dcterms:modified xsi:type="dcterms:W3CDTF">2020-02-03T06:34:00Z</dcterms:modified>
</cp:coreProperties>
</file>