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>4 Огнестрельная травма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>Вопрос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>1 Составными частями боевого патрона являются: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>Варианты ответов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 xml:space="preserve">1 гильза с капсюлем 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>2 пороховой заряд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 xml:space="preserve">3 пуля 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>4 пыж (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>2 Входную огнестрельную рану могут формировать: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>Варианты ответов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 xml:space="preserve">1 пуля 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 xml:space="preserve">2 пороховые газы 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 xml:space="preserve">3 предпулевой воздух 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 xml:space="preserve">4 пыж 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>3 К основным признакам входной огнестрельной пулевой раны относят наличие: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>Варианты ответов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 xml:space="preserve">1 дефекта ткани 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 xml:space="preserve">2 пояска осаднения 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 xml:space="preserve">3 пояска обтирания 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 xml:space="preserve">4 зияние краев раны 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>4 Пулю из трупа следует извлекать: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>Варианты ответов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 xml:space="preserve">1 корнцангом 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 xml:space="preserve">2 анатомическим пинцетом 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 xml:space="preserve">3 хирургическим пинцетом 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 xml:space="preserve">4 рукой 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>5 К диагностическим признакам выстрела в упор относят: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>Варианты ответов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 xml:space="preserve">1 дефект ткани (минус-ткань) 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 xml:space="preserve">2 наличие крови в канале ствола оружия 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 xml:space="preserve">3 наличие поясков осаднения и обтирания по краям раны 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 xml:space="preserve">4 лучеобразные разрывы краев входной раны 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>6 Для выстрела в упор характерны: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>Варианты ответов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 xml:space="preserve">1 отсутствие следов воздействия сопутствующих факторов вокруг раны 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 xml:space="preserve">2 лучеобразные разрывы краев входной раны 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 xml:space="preserve">3 красноватая окраска тканей по ходу раневого канала 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 xml:space="preserve">4 наличие крови в канале ствола оружия 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 xml:space="preserve">5 отпечаток дульного среза 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>7 Дистанцию при выстреле дробью устанавливают по: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>Варианты ответов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 xml:space="preserve">1 наличию копоти вокруг входной раны 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 xml:space="preserve">2 наличию частиц металла вокруг входной раны 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 xml:space="preserve">3 наличию порошинок вокруг раны 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lastRenderedPageBreak/>
        <w:t xml:space="preserve">4 размерам дефекта ткани входной раны 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>8 Гистологическое исследование позволяет выявить наличие: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>Варианты ответов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 xml:space="preserve">1 копоти 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 xml:space="preserve">2 зерен пороха 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 xml:space="preserve">3 металлизации 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 xml:space="preserve">4 смазки 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>9 Металлизацию краев раны можно обнаружить: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>Варианты ответов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 xml:space="preserve">1 контактно-диффузионным методом 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 xml:space="preserve">2 гистологическим исследованием 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 xml:space="preserve">3 эмиссионным спектральным анализом 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 xml:space="preserve">4 рентгенологическим исследованием 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>10 Копоть и пороховые зерна в области входной раны можно обнаружить: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>Варианты ответов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 xml:space="preserve">1 визуально 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 xml:space="preserve">2 гистологическим исследованием 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 xml:space="preserve">3 фотографированием объекта в инфракрасных лучах 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 xml:space="preserve">4 люминесцентным анализом 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>11 Ружейная смазка в ультрафиолетовых лучах люминесцирует: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>Варианты ответов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 xml:space="preserve">1 голубоватым цветом 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 xml:space="preserve">2 зеленоватым цветом 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 xml:space="preserve">3 бледно-фиолетовым цветом 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 xml:space="preserve">4 желтовато-красным цветом 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>12 Выходная огнестрельная рана в ряде случаев может иметь: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>Варианты ответов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 xml:space="preserve">1 дефект ткани 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 xml:space="preserve">2 штанцмарку 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 xml:space="preserve">3 поясок осаднения 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 xml:space="preserve">4 отложение копоти вокруг раны 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>13 В какой последовательности расположены части заряда в патроне к дробовому оружию, начиная от капсюля: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>Варианты ответов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 xml:space="preserve">1 пыж - порох - дробь - пыж 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 xml:space="preserve">2 порох - пыж - дробь - пыж 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 xml:space="preserve">3 дробь - пыж - порох - пыж 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>14 До какого, в среднем, расстояния дробь летит компактной массой, причиняя одно обширное повреждение диаметром до 2-3 см: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>Варианты ответов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 xml:space="preserve">1 до 0,5 м 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 xml:space="preserve">2 до 1-2 м 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 xml:space="preserve">3 до 2-3 м 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>15 Виды огнестрельного оружия: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>Варианты ответов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 xml:space="preserve">1 боевое 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 xml:space="preserve">2 спортивное 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>3 охотничье)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 xml:space="preserve">4 атипичное (переделанное) 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 xml:space="preserve">5 самодельное 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>16 Калибр оружия определяется по: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>Варианты ответов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 xml:space="preserve">1 диаметру патронника 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 xml:space="preserve">2 диаметру канала ствола 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 xml:space="preserve">3 расстоянию между противоположными нарезами 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 xml:space="preserve">4 расстоянию между противоположными полями нарезов 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>17 Пуля с высокой кинетической энергией оказывает воздействие на  преграду: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>Варианты ответов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 xml:space="preserve">1 разрывное 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 xml:space="preserve">2 гидродинамическое 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 xml:space="preserve">3 пробивное 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 xml:space="preserve">4 клиновидное 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 xml:space="preserve">5 контузионное 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>18 Пуля со средней кинетической энергией оказывает воздействие на  преграду: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>Варианты ответов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 xml:space="preserve">1 разрывное 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 xml:space="preserve">2 гидродинамическое 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 xml:space="preserve">3 пробивное 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 xml:space="preserve">4 клиновидное 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 xml:space="preserve">5 контузионное 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>19 Пуля с малой кинетической энергией оказывает воздействие на преграду: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>Варианты ответов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 xml:space="preserve">1 разрывное 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 xml:space="preserve">2 гидродинамическое 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 xml:space="preserve">3 пробивное 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 xml:space="preserve">4 клиновидное 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 xml:space="preserve">5 контузионное 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>20 Различают дистанции выстрела: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>Варианты ответов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 xml:space="preserve">1 в упор 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 xml:space="preserve">2 очень близкая 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 xml:space="preserve">3 близкая 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 xml:space="preserve">4 средняя </w:t>
      </w:r>
    </w:p>
    <w:p w:rsidR="00AC0F21" w:rsidRPr="00AC0F21" w:rsidRDefault="00AC0F21" w:rsidP="00AC0F2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C0F21">
        <w:rPr>
          <w:rFonts w:ascii="Courier New" w:eastAsia="Calibri" w:hAnsi="Courier New" w:cs="Courier New"/>
          <w:sz w:val="21"/>
          <w:szCs w:val="21"/>
        </w:rPr>
        <w:t xml:space="preserve">5 неблизкая </w:t>
      </w:r>
    </w:p>
    <w:p w:rsidR="00867A4A" w:rsidRDefault="00867A4A">
      <w:bookmarkStart w:id="0" w:name="_GoBack"/>
      <w:bookmarkEnd w:id="0"/>
    </w:p>
    <w:sectPr w:rsidR="00867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DA"/>
    <w:rsid w:val="00867A4A"/>
    <w:rsid w:val="00AC0F21"/>
    <w:rsid w:val="00F5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41A8D-6B0D-4615-A175-3D0E16A6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судебной мед</dc:creator>
  <cp:keywords/>
  <dc:description/>
  <cp:lastModifiedBy>Кафедра судебной мед</cp:lastModifiedBy>
  <cp:revision>2</cp:revision>
  <dcterms:created xsi:type="dcterms:W3CDTF">2020-03-19T04:44:00Z</dcterms:created>
  <dcterms:modified xsi:type="dcterms:W3CDTF">2020-03-19T04:45:00Z</dcterms:modified>
</cp:coreProperties>
</file>