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55" w:rsidRPr="00A0207D" w:rsidRDefault="00CF7355" w:rsidP="009A390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0207D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A0207D" w:rsidRDefault="00CF7355" w:rsidP="009A390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0207D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A0207D" w:rsidRDefault="00CF7355" w:rsidP="009A390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0207D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A0207D" w:rsidRDefault="00CF7355" w:rsidP="009A390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0207D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A0207D" w:rsidRDefault="00BD661B" w:rsidP="009A39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A0207D" w:rsidRDefault="00BD661B" w:rsidP="009A39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A0207D" w:rsidRDefault="00BD661B" w:rsidP="009A39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A0207D" w:rsidRDefault="00BD661B" w:rsidP="009A39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A0207D" w:rsidRDefault="00BD661B" w:rsidP="009A39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A0207D" w:rsidRDefault="00BD661B" w:rsidP="009A39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A0207D" w:rsidRDefault="00BD661B" w:rsidP="009A39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A0207D" w:rsidRDefault="00CF7355" w:rsidP="009A39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A0207D" w:rsidRDefault="00BD661B" w:rsidP="009A39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A0207D" w:rsidRDefault="00BD661B" w:rsidP="009A39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A0207D" w:rsidRDefault="00BD661B" w:rsidP="009A39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A0207D" w:rsidRDefault="00BD661B" w:rsidP="009A39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A0207D" w:rsidRDefault="00BD661B" w:rsidP="009A39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A0207D" w:rsidRDefault="00BD661B" w:rsidP="009A39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0207D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A0207D" w:rsidRDefault="00C33FB9" w:rsidP="009A39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0207D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A0207D" w:rsidRDefault="00BD661B" w:rsidP="009A39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0207D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A0207D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A0207D" w:rsidRDefault="00BD661B" w:rsidP="009A390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B7D67" w:rsidRPr="00A0207D" w:rsidRDefault="004B7D67" w:rsidP="009A3901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0207D">
        <w:rPr>
          <w:rFonts w:ascii="Times New Roman" w:eastAsia="Calibri" w:hAnsi="Times New Roman"/>
          <w:b/>
          <w:sz w:val="28"/>
          <w:szCs w:val="28"/>
        </w:rPr>
        <w:t>«УЛЬТРАЗВУКО</w:t>
      </w:r>
      <w:r w:rsidR="0052241D">
        <w:rPr>
          <w:rFonts w:ascii="Times New Roman" w:eastAsia="Calibri" w:hAnsi="Times New Roman"/>
          <w:b/>
          <w:sz w:val="28"/>
          <w:szCs w:val="28"/>
        </w:rPr>
        <w:t>В</w:t>
      </w:r>
      <w:r w:rsidRPr="00A0207D">
        <w:rPr>
          <w:rFonts w:ascii="Times New Roman" w:eastAsia="Calibri" w:hAnsi="Times New Roman"/>
          <w:b/>
          <w:sz w:val="28"/>
          <w:szCs w:val="28"/>
        </w:rPr>
        <w:t xml:space="preserve">АЯ </w:t>
      </w:r>
      <w:bookmarkStart w:id="0" w:name="_GoBack"/>
      <w:bookmarkEnd w:id="0"/>
      <w:r w:rsidRPr="00A0207D">
        <w:rPr>
          <w:rFonts w:ascii="Times New Roman" w:eastAsia="Calibri" w:hAnsi="Times New Roman"/>
          <w:b/>
          <w:sz w:val="28"/>
          <w:szCs w:val="28"/>
        </w:rPr>
        <w:t xml:space="preserve">ДИАГНОСТИКА </w:t>
      </w:r>
    </w:p>
    <w:p w:rsidR="00CF7355" w:rsidRPr="00A0207D" w:rsidRDefault="004B7D67" w:rsidP="009A390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0207D">
        <w:rPr>
          <w:rFonts w:ascii="Times New Roman" w:eastAsia="Calibri" w:hAnsi="Times New Roman"/>
          <w:b/>
          <w:sz w:val="28"/>
          <w:szCs w:val="28"/>
        </w:rPr>
        <w:t>В КАРДИОЛОГИИ»</w:t>
      </w:r>
    </w:p>
    <w:p w:rsidR="00CF7355" w:rsidRPr="00A0207D" w:rsidRDefault="00CF7355" w:rsidP="009A390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86111" w:rsidRPr="00A0207D" w:rsidRDefault="00886111" w:rsidP="009A390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0207D">
        <w:rPr>
          <w:rFonts w:ascii="Times New Roman" w:hAnsi="Times New Roman"/>
          <w:sz w:val="28"/>
          <w:szCs w:val="28"/>
        </w:rPr>
        <w:t xml:space="preserve">ПО ПРОГРАММЕ ПОДГОТОВКИ КАДРОВ ВЫСШЕЙ КВАЛИФИКАЦИИ </w:t>
      </w:r>
    </w:p>
    <w:p w:rsidR="00886111" w:rsidRPr="00A0207D" w:rsidRDefault="00886111" w:rsidP="009A390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0207D">
        <w:rPr>
          <w:rFonts w:ascii="Times New Roman" w:hAnsi="Times New Roman"/>
          <w:sz w:val="28"/>
          <w:szCs w:val="28"/>
        </w:rPr>
        <w:t>В ОРДИНАТУРЕ</w:t>
      </w:r>
    </w:p>
    <w:p w:rsidR="00886111" w:rsidRPr="00A0207D" w:rsidRDefault="00886111" w:rsidP="009A390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86111" w:rsidRPr="00A0207D" w:rsidRDefault="00886111" w:rsidP="009A390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0207D">
        <w:rPr>
          <w:rFonts w:ascii="Times New Roman" w:hAnsi="Times New Roman"/>
          <w:b/>
          <w:sz w:val="28"/>
          <w:szCs w:val="28"/>
        </w:rPr>
        <w:t>по специальности</w:t>
      </w:r>
    </w:p>
    <w:p w:rsidR="00886111" w:rsidRPr="00A0207D" w:rsidRDefault="00886111" w:rsidP="009A390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86111" w:rsidRPr="00A0207D" w:rsidRDefault="00886111" w:rsidP="009A390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86111" w:rsidRPr="00A0207D" w:rsidRDefault="00886111" w:rsidP="009A390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0207D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31.08.36 </w:t>
      </w:r>
      <w:r w:rsidRPr="00A0207D">
        <w:rPr>
          <w:rFonts w:ascii="Times New Roman" w:hAnsi="Times New Roman"/>
          <w:b/>
          <w:i/>
          <w:sz w:val="28"/>
          <w:szCs w:val="28"/>
        </w:rPr>
        <w:t>Кардиология</w:t>
      </w:r>
    </w:p>
    <w:p w:rsidR="00886111" w:rsidRPr="00A0207D" w:rsidRDefault="00886111" w:rsidP="009A3901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886111" w:rsidRPr="00A0207D" w:rsidRDefault="00886111" w:rsidP="009A3901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886111" w:rsidRPr="00A0207D" w:rsidRDefault="00886111" w:rsidP="009A3901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886111" w:rsidRPr="00A0207D" w:rsidRDefault="00886111" w:rsidP="009A3901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886111" w:rsidRPr="00A0207D" w:rsidRDefault="00886111" w:rsidP="009A3901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886111" w:rsidRPr="00A0207D" w:rsidRDefault="00886111" w:rsidP="009A3901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886111" w:rsidRPr="00A0207D" w:rsidRDefault="00886111" w:rsidP="009A3901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86111" w:rsidRPr="00A0207D" w:rsidRDefault="00886111" w:rsidP="009A390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0207D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</w:t>
      </w:r>
    </w:p>
    <w:p w:rsidR="00886111" w:rsidRPr="00A0207D" w:rsidRDefault="00886111" w:rsidP="009A390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0207D">
        <w:rPr>
          <w:rFonts w:ascii="Times New Roman" w:hAnsi="Times New Roman"/>
          <w:color w:val="000000"/>
          <w:sz w:val="24"/>
          <w:szCs w:val="24"/>
        </w:rPr>
        <w:t xml:space="preserve"> высшего образования - программы  подготовки кадров высшей квалификации в ординатуре по  специальности</w:t>
      </w:r>
      <w:r w:rsidRPr="00A0207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31.08.36 </w:t>
      </w:r>
      <w:r w:rsidRPr="00A0207D">
        <w:rPr>
          <w:rFonts w:ascii="Times New Roman" w:hAnsi="Times New Roman"/>
          <w:i/>
          <w:sz w:val="24"/>
          <w:szCs w:val="24"/>
        </w:rPr>
        <w:t>Кардиология</w:t>
      </w:r>
      <w:r w:rsidRPr="00A0207D">
        <w:rPr>
          <w:rFonts w:ascii="Times New Roman" w:hAnsi="Times New Roman"/>
          <w:color w:val="000000"/>
          <w:sz w:val="24"/>
          <w:szCs w:val="24"/>
        </w:rPr>
        <w:t>, утвержденной</w:t>
      </w:r>
    </w:p>
    <w:p w:rsidR="00886111" w:rsidRPr="00A0207D" w:rsidRDefault="00886111" w:rsidP="009A390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0207D">
        <w:rPr>
          <w:rFonts w:ascii="Times New Roman" w:hAnsi="Times New Roman"/>
          <w:color w:val="000000"/>
          <w:sz w:val="24"/>
          <w:szCs w:val="24"/>
        </w:rPr>
        <w:t xml:space="preserve"> ученым советом ФГБОУ ВО ОрГМУ Минздрава России  </w:t>
      </w:r>
    </w:p>
    <w:p w:rsidR="00C21467" w:rsidRPr="00A0207D" w:rsidRDefault="00C21467" w:rsidP="009A39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21467" w:rsidRPr="00A0207D" w:rsidRDefault="00C21467" w:rsidP="009A39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0207D">
        <w:rPr>
          <w:rFonts w:ascii="Times New Roman" w:hAnsi="Times New Roman"/>
          <w:b/>
          <w:sz w:val="24"/>
          <w:szCs w:val="24"/>
        </w:rPr>
        <w:t>протокол № 11 от «22» июня 2018г.</w:t>
      </w:r>
    </w:p>
    <w:p w:rsidR="00C21467" w:rsidRPr="00A0207D" w:rsidRDefault="00C21467" w:rsidP="009A390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21467" w:rsidRPr="00A0207D" w:rsidRDefault="00C21467" w:rsidP="009A390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A0207D" w:rsidRDefault="00CF7355" w:rsidP="009A390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A0207D" w:rsidRDefault="00CF7355" w:rsidP="009A390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0207D">
        <w:rPr>
          <w:rFonts w:ascii="Times New Roman" w:hAnsi="Times New Roman"/>
          <w:sz w:val="28"/>
          <w:szCs w:val="28"/>
        </w:rPr>
        <w:t>Оренбург</w:t>
      </w:r>
    </w:p>
    <w:p w:rsidR="00CF7355" w:rsidRPr="00A0207D" w:rsidRDefault="00CF7355" w:rsidP="009A390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A3901" w:rsidRPr="00A0207D" w:rsidRDefault="009A3901" w:rsidP="009A390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A0207D" w:rsidRDefault="00616B40" w:rsidP="00A0207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0207D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A0207D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0460F4" w:rsidRPr="00A0207D" w:rsidRDefault="000460F4" w:rsidP="009A390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21467" w:rsidRPr="00A0207D" w:rsidRDefault="00C21467" w:rsidP="009A390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A0207D">
        <w:rPr>
          <w:rFonts w:ascii="Times New Roman" w:eastAsia="Calibri" w:hAnsi="Times New Roman"/>
          <w:b/>
          <w:color w:val="000000"/>
          <w:sz w:val="28"/>
          <w:szCs w:val="28"/>
        </w:rPr>
        <w:t>Лекция № 1</w:t>
      </w:r>
    </w:p>
    <w:p w:rsidR="00C21467" w:rsidRPr="00A0207D" w:rsidRDefault="00C21467" w:rsidP="009A390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A0207D">
        <w:rPr>
          <w:rFonts w:ascii="Times New Roman" w:eastAsia="Calibri" w:hAnsi="Times New Roman"/>
          <w:b/>
          <w:color w:val="000000"/>
          <w:sz w:val="28"/>
          <w:szCs w:val="28"/>
        </w:rPr>
        <w:t>Тема:</w:t>
      </w:r>
      <w:r w:rsidR="00A0207D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Pr="00A0207D">
        <w:rPr>
          <w:rFonts w:ascii="Times New Roman" w:eastAsia="Calibri" w:hAnsi="Times New Roman"/>
          <w:b/>
          <w:sz w:val="28"/>
          <w:szCs w:val="28"/>
        </w:rPr>
        <w:t xml:space="preserve">Методы исследования функций сердечно-сосудистой системы. </w:t>
      </w:r>
    </w:p>
    <w:p w:rsidR="00C21467" w:rsidRPr="00A0207D" w:rsidRDefault="00C21467" w:rsidP="009A390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A0207D">
        <w:rPr>
          <w:rFonts w:ascii="Times New Roman" w:eastAsia="Calibri" w:hAnsi="Times New Roman"/>
          <w:b/>
          <w:sz w:val="28"/>
          <w:szCs w:val="28"/>
        </w:rPr>
        <w:t>Электрофизиология  миокарда. Возбуждение миокардиальных клеток: потенциал покоя и действия мембраны сократительного волокна.  Анатомо-физиологическая характеристика проводящей системы сердца. Методы комплексной оценки функционального состояния сердечно-сосудистой системы.</w:t>
      </w:r>
    </w:p>
    <w:p w:rsidR="00C21467" w:rsidRPr="00A0207D" w:rsidRDefault="00C21467" w:rsidP="009A390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207D">
        <w:rPr>
          <w:rFonts w:ascii="Times New Roman" w:eastAsia="Calibri" w:hAnsi="Times New Roman"/>
          <w:b/>
          <w:color w:val="000000"/>
          <w:sz w:val="28"/>
          <w:szCs w:val="28"/>
        </w:rPr>
        <w:t>Цель:</w:t>
      </w:r>
      <w:r w:rsidR="003C0696" w:rsidRPr="00A0207D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Pr="00A0207D">
        <w:rPr>
          <w:rFonts w:ascii="Times New Roman" w:eastAsia="Calibri" w:hAnsi="Times New Roman"/>
          <w:color w:val="000000"/>
          <w:sz w:val="28"/>
          <w:szCs w:val="28"/>
        </w:rPr>
        <w:t>сформировать у обучающихся понятия  о методах исследования  и методах</w:t>
      </w:r>
      <w:r w:rsidR="003C0696" w:rsidRPr="00A0207D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A0207D">
        <w:rPr>
          <w:rFonts w:ascii="Times New Roman" w:eastAsia="Calibri" w:hAnsi="Times New Roman"/>
          <w:color w:val="000000"/>
          <w:sz w:val="28"/>
          <w:szCs w:val="28"/>
        </w:rPr>
        <w:t>комплексной оценки функций сердечно-сосудистой системы  на основании знаний электрофизиологии миокарда, формирования возбуждения миокардиальных клеток, анатомо-физиологической характеристики проводящей системы сердца.</w:t>
      </w:r>
    </w:p>
    <w:p w:rsidR="00854F99" w:rsidRPr="00A0207D" w:rsidRDefault="00C21467" w:rsidP="009A390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0207D">
        <w:rPr>
          <w:rFonts w:ascii="Times New Roman" w:eastAsia="Calibri" w:hAnsi="Times New Roman"/>
          <w:b/>
          <w:color w:val="000000"/>
          <w:sz w:val="28"/>
          <w:szCs w:val="28"/>
        </w:rPr>
        <w:t>Аннотация лекции.</w:t>
      </w:r>
      <w:r w:rsidRPr="00A0207D">
        <w:rPr>
          <w:rFonts w:ascii="Times New Roman" w:eastAsia="Calibri" w:hAnsi="Times New Roman"/>
          <w:sz w:val="28"/>
          <w:szCs w:val="28"/>
        </w:rPr>
        <w:t>В лекции рассматриваются методы исследования функций сердечно-сосудистой системы. Рассматриваются принципы формирования возбуждения миокардиальных клеток на фоне движения ионов калия, натрия, кальция и хлора по ионным каналам. Дается представление о потенциале покоя и потенциале действия мембраны сократительного волокна. Особое внимание обращается на представление анатомо-физиологической характеристике проводящей системы сердца</w:t>
      </w:r>
      <w:r w:rsidR="00085978" w:rsidRPr="00A0207D">
        <w:rPr>
          <w:rFonts w:ascii="Times New Roman" w:eastAsia="Calibri" w:hAnsi="Times New Roman"/>
          <w:sz w:val="28"/>
          <w:szCs w:val="28"/>
        </w:rPr>
        <w:t xml:space="preserve">. </w:t>
      </w:r>
      <w:r w:rsidRPr="00A0207D">
        <w:rPr>
          <w:rFonts w:ascii="Times New Roman" w:eastAsia="Calibri" w:hAnsi="Times New Roman"/>
          <w:sz w:val="28"/>
          <w:szCs w:val="28"/>
        </w:rPr>
        <w:t xml:space="preserve">В лекции дается представление о методах комплексной оценки функционального состояния сердечно-сосудистой системы. При этом рассматриваются возможности проведения функциональных проб: показания, противопоказания, методики проведения, клиническая интерпретация результатов. При изучении методов комплексной оценки функционального состояния сердечно-сосудистой системы большое значение уделяется проведению суточного мониторирования АД (СМАД). Рассматриваются показания, методика проведения, клиническое значение </w:t>
      </w:r>
    </w:p>
    <w:p w:rsidR="00C21467" w:rsidRPr="00A0207D" w:rsidRDefault="00C21467" w:rsidP="009A390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A0207D">
        <w:rPr>
          <w:rFonts w:ascii="Times New Roman" w:eastAsia="Calibri" w:hAnsi="Times New Roman"/>
          <w:b/>
          <w:sz w:val="28"/>
          <w:szCs w:val="28"/>
        </w:rPr>
        <w:t>Форма</w:t>
      </w:r>
      <w:bookmarkStart w:id="1" w:name="_Hlk5601552"/>
      <w:r w:rsidR="00854F99" w:rsidRPr="00A0207D">
        <w:rPr>
          <w:rFonts w:ascii="Times New Roman" w:eastAsia="Calibri" w:hAnsi="Times New Roman"/>
          <w:b/>
          <w:sz w:val="28"/>
          <w:szCs w:val="28"/>
        </w:rPr>
        <w:t>организации</w:t>
      </w:r>
      <w:bookmarkEnd w:id="1"/>
      <w:r w:rsidRPr="00A0207D">
        <w:rPr>
          <w:rFonts w:ascii="Times New Roman" w:eastAsia="Calibri" w:hAnsi="Times New Roman"/>
          <w:b/>
          <w:sz w:val="28"/>
          <w:szCs w:val="28"/>
        </w:rPr>
        <w:t xml:space="preserve"> лекции</w:t>
      </w:r>
      <w:r w:rsidRPr="00A0207D">
        <w:rPr>
          <w:rFonts w:ascii="Times New Roman" w:eastAsia="Calibri" w:hAnsi="Times New Roman"/>
          <w:sz w:val="28"/>
          <w:szCs w:val="28"/>
        </w:rPr>
        <w:t>: традиционная, обзорная с элементами проблемной по содержанию, лекция-визуализация с элементами лекции-беседы</w:t>
      </w:r>
      <w:r w:rsidRPr="00A0207D">
        <w:rPr>
          <w:rFonts w:ascii="Times New Roman" w:eastAsia="Calibri" w:hAnsi="Times New Roman"/>
          <w:spacing w:val="-4"/>
          <w:sz w:val="28"/>
          <w:szCs w:val="28"/>
        </w:rPr>
        <w:t>.</w:t>
      </w:r>
    </w:p>
    <w:p w:rsidR="00C21467" w:rsidRPr="00A0207D" w:rsidRDefault="00C21467" w:rsidP="009A390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A0207D">
        <w:rPr>
          <w:rFonts w:ascii="Times New Roman" w:eastAsia="Calibri" w:hAnsi="Times New Roman"/>
          <w:b/>
          <w:spacing w:val="-4"/>
          <w:sz w:val="28"/>
          <w:szCs w:val="28"/>
        </w:rPr>
        <w:t>Методы, используемые на лекции:</w:t>
      </w:r>
      <w:r w:rsidRPr="00A0207D">
        <w:rPr>
          <w:rFonts w:ascii="Times New Roman" w:eastAsia="Calibri" w:hAnsi="Times New Roman"/>
          <w:spacing w:val="-4"/>
          <w:sz w:val="28"/>
          <w:szCs w:val="28"/>
        </w:rPr>
        <w:t xml:space="preserve"> словесный, наглядный, </w:t>
      </w:r>
      <w:r w:rsidRPr="00A0207D">
        <w:rPr>
          <w:rFonts w:ascii="Times New Roman" w:eastAsia="Calibri" w:hAnsi="Times New Roman"/>
          <w:sz w:val="28"/>
          <w:szCs w:val="28"/>
        </w:rPr>
        <w:t>объяснительно-иллюстративный,</w:t>
      </w:r>
      <w:r w:rsidRPr="00A0207D">
        <w:rPr>
          <w:rFonts w:ascii="Times New Roman" w:eastAsia="Calibri" w:hAnsi="Times New Roman"/>
          <w:spacing w:val="-4"/>
          <w:sz w:val="28"/>
          <w:szCs w:val="28"/>
        </w:rPr>
        <w:t xml:space="preserve"> дедуктивный, неимитационный (ситуации-иллюстрации), имитационный неигровой. </w:t>
      </w:r>
    </w:p>
    <w:p w:rsidR="00C21467" w:rsidRPr="00A0207D" w:rsidRDefault="00C21467" w:rsidP="009A390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A0207D">
        <w:rPr>
          <w:rFonts w:ascii="Times New Roman" w:eastAsia="Calibri" w:hAnsi="Times New Roman"/>
          <w:b/>
          <w:sz w:val="28"/>
          <w:szCs w:val="28"/>
        </w:rPr>
        <w:t xml:space="preserve">Средства обучения: </w:t>
      </w:r>
    </w:p>
    <w:p w:rsidR="00C21467" w:rsidRPr="00A0207D" w:rsidRDefault="00C21467" w:rsidP="009A3901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0207D">
        <w:rPr>
          <w:rFonts w:ascii="Times New Roman" w:eastAsia="Calibri" w:hAnsi="Times New Roman"/>
          <w:sz w:val="28"/>
          <w:szCs w:val="28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:rsidR="00C21467" w:rsidRPr="00A0207D" w:rsidRDefault="00C21467" w:rsidP="009A390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0207D">
        <w:rPr>
          <w:rFonts w:ascii="Times New Roman" w:eastAsia="Calibri" w:hAnsi="Times New Roman"/>
          <w:sz w:val="28"/>
          <w:szCs w:val="28"/>
        </w:rPr>
        <w:t>- материально-технические (мел, доска, ноутбук, мультимедийный проектор, экран, дистанционный презентер).</w:t>
      </w:r>
    </w:p>
    <w:p w:rsidR="00C21467" w:rsidRPr="00A0207D" w:rsidRDefault="00C21467" w:rsidP="009A390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pacing w:val="-4"/>
          <w:sz w:val="28"/>
          <w:szCs w:val="28"/>
        </w:rPr>
      </w:pPr>
    </w:p>
    <w:p w:rsidR="00C21467" w:rsidRPr="00A0207D" w:rsidRDefault="00C21467" w:rsidP="009A390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A0207D">
        <w:rPr>
          <w:rFonts w:ascii="Times New Roman" w:eastAsia="Calibri" w:hAnsi="Times New Roman"/>
          <w:b/>
          <w:color w:val="000000"/>
          <w:sz w:val="28"/>
          <w:szCs w:val="28"/>
        </w:rPr>
        <w:t>Лекция № 2</w:t>
      </w:r>
    </w:p>
    <w:p w:rsidR="00C21467" w:rsidRPr="00A0207D" w:rsidRDefault="00C21467" w:rsidP="009A390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0207D">
        <w:rPr>
          <w:rFonts w:ascii="Times New Roman" w:eastAsia="Calibri" w:hAnsi="Times New Roman"/>
          <w:b/>
          <w:color w:val="000000"/>
          <w:sz w:val="28"/>
          <w:szCs w:val="28"/>
        </w:rPr>
        <w:t>Тема:</w:t>
      </w:r>
      <w:r w:rsidR="003C0696" w:rsidRPr="00A0207D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Pr="00A0207D">
        <w:rPr>
          <w:rFonts w:ascii="Times New Roman" w:eastAsia="Calibri" w:hAnsi="Times New Roman"/>
          <w:sz w:val="28"/>
          <w:szCs w:val="28"/>
        </w:rPr>
        <w:t>Основы ультразвуковой диагностики в клинике внутренних болезней. Физические основы методов. Современные ультразвуковые технологии в исследовании сердца и сосудов. Методика ЭхоКГ. Протокол исследования. Параметры центральной гемодинамики. Клиническая интерпретация полученных данных.</w:t>
      </w:r>
    </w:p>
    <w:p w:rsidR="00854F99" w:rsidRPr="00A0207D" w:rsidRDefault="00C21467" w:rsidP="009A390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207D">
        <w:rPr>
          <w:rFonts w:ascii="Times New Roman" w:eastAsia="Calibri" w:hAnsi="Times New Roman"/>
          <w:b/>
          <w:color w:val="000000"/>
          <w:sz w:val="28"/>
          <w:szCs w:val="28"/>
        </w:rPr>
        <w:lastRenderedPageBreak/>
        <w:t>Цель:</w:t>
      </w:r>
      <w:r w:rsidR="003C0696" w:rsidRPr="00A0207D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="00854F99" w:rsidRPr="00A0207D">
        <w:rPr>
          <w:rFonts w:ascii="Times New Roman" w:eastAsia="Calibri" w:hAnsi="Times New Roman"/>
          <w:color w:val="000000"/>
          <w:sz w:val="28"/>
          <w:szCs w:val="28"/>
        </w:rPr>
        <w:t>сформировать у обучающихся понятия  о ультразвуковой диагностике в кардиологии, физических основах методов, современных технологиях, клиническом значении.</w:t>
      </w:r>
    </w:p>
    <w:p w:rsidR="00854F99" w:rsidRPr="00A0207D" w:rsidRDefault="00C21467" w:rsidP="009A390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0207D">
        <w:rPr>
          <w:rFonts w:ascii="Times New Roman" w:eastAsia="Calibri" w:hAnsi="Times New Roman"/>
          <w:b/>
          <w:color w:val="000000"/>
          <w:sz w:val="28"/>
          <w:szCs w:val="28"/>
        </w:rPr>
        <w:t>Аннотация лекции.</w:t>
      </w:r>
      <w:r w:rsidR="00854F99" w:rsidRPr="00A0207D">
        <w:rPr>
          <w:rFonts w:ascii="Times New Roman" w:eastAsia="Calibri" w:hAnsi="Times New Roman"/>
          <w:sz w:val="28"/>
          <w:szCs w:val="28"/>
        </w:rPr>
        <w:t>В лекции рассматриваются теоретические основы ультразвуковой диагностики. Дается представление о биофизических основах УЗ-диагностики. Рассматриваются общие принципы и методологические основы УЗД в кардиологии. Разбираются в</w:t>
      </w:r>
      <w:r w:rsidR="00854F99" w:rsidRPr="00A0207D">
        <w:rPr>
          <w:rFonts w:ascii="Times New Roman" w:eastAsia="Calibri" w:hAnsi="Times New Roman"/>
          <w:bCs/>
          <w:iCs/>
          <w:sz w:val="28"/>
          <w:szCs w:val="28"/>
        </w:rPr>
        <w:t>иды ультразвукового изображения сердца: о</w:t>
      </w:r>
      <w:r w:rsidR="00854F99" w:rsidRPr="00A0207D">
        <w:rPr>
          <w:rFonts w:ascii="Times New Roman" w:eastAsia="Calibri" w:hAnsi="Times New Roman"/>
          <w:sz w:val="28"/>
          <w:szCs w:val="28"/>
        </w:rPr>
        <w:t xml:space="preserve">дномерные режимы УЗД, двухмерный режимы УЗД, трехмерньй режим УЗД. Рассматриваются современные ультразвуковые технологии в исследовании сердца и сосудов: </w:t>
      </w:r>
      <w:r w:rsidR="00854F99" w:rsidRPr="00A0207D">
        <w:rPr>
          <w:rFonts w:ascii="Times New Roman" w:eastAsia="Calibri" w:hAnsi="Times New Roman"/>
          <w:bCs/>
          <w:iCs/>
          <w:sz w:val="28"/>
          <w:szCs w:val="28"/>
        </w:rPr>
        <w:t xml:space="preserve">клиническая эхокардиография, допплероэхокардиография, компьютерная ЭхоКГ, чреспищеводная ЭхоКГ, стресс – ЭхоКГ.Рассматривается методика проведения ЭхоКГ. Протокол исследования включает определение показателей: </w:t>
      </w:r>
      <w:r w:rsidR="00854F99" w:rsidRPr="00A0207D">
        <w:rPr>
          <w:rFonts w:ascii="Times New Roman" w:eastAsia="Calibri" w:hAnsi="Times New Roman"/>
          <w:sz w:val="28"/>
          <w:szCs w:val="28"/>
        </w:rPr>
        <w:t>показатели ЦГД, фракция выброса, определение типа гемодинамики, определение толщины стенок левого желудочка, определение "массы миокарда", эхокардиографические индексы. Рассматривается расчет скоростей потоков крови методом Д-ЭхоКГ. Объясняется расчет трансмитрального градиента давления. Дается клиническая интерпретация полученных данных</w:t>
      </w:r>
    </w:p>
    <w:p w:rsidR="00C21467" w:rsidRPr="00A0207D" w:rsidRDefault="00C21467" w:rsidP="009A390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A0207D">
        <w:rPr>
          <w:rFonts w:ascii="Times New Roman" w:eastAsia="Calibri" w:hAnsi="Times New Roman"/>
          <w:b/>
          <w:sz w:val="28"/>
          <w:szCs w:val="28"/>
        </w:rPr>
        <w:t>Форма</w:t>
      </w:r>
      <w:r w:rsidR="00854F99" w:rsidRPr="00A0207D">
        <w:rPr>
          <w:rFonts w:ascii="Times New Roman" w:eastAsia="Calibri" w:hAnsi="Times New Roman"/>
          <w:b/>
          <w:sz w:val="28"/>
          <w:szCs w:val="28"/>
        </w:rPr>
        <w:t xml:space="preserve"> организации</w:t>
      </w:r>
      <w:r w:rsidRPr="00A0207D">
        <w:rPr>
          <w:rFonts w:ascii="Times New Roman" w:eastAsia="Calibri" w:hAnsi="Times New Roman"/>
          <w:b/>
          <w:sz w:val="28"/>
          <w:szCs w:val="28"/>
        </w:rPr>
        <w:t xml:space="preserve"> лекции</w:t>
      </w:r>
      <w:r w:rsidRPr="00A0207D">
        <w:rPr>
          <w:rFonts w:ascii="Times New Roman" w:eastAsia="Calibri" w:hAnsi="Times New Roman"/>
          <w:sz w:val="28"/>
          <w:szCs w:val="28"/>
        </w:rPr>
        <w:t>: традиционная, обзорная с элементами проблемной по содержанию, лекция-визуализация с элементами лекции-беседы</w:t>
      </w:r>
      <w:r w:rsidRPr="00A0207D">
        <w:rPr>
          <w:rFonts w:ascii="Times New Roman" w:eastAsia="Calibri" w:hAnsi="Times New Roman"/>
          <w:spacing w:val="-4"/>
          <w:sz w:val="28"/>
          <w:szCs w:val="28"/>
        </w:rPr>
        <w:t>.</w:t>
      </w:r>
    </w:p>
    <w:p w:rsidR="00C21467" w:rsidRPr="00A0207D" w:rsidRDefault="00C21467" w:rsidP="009A390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A0207D">
        <w:rPr>
          <w:rFonts w:ascii="Times New Roman" w:eastAsia="Calibri" w:hAnsi="Times New Roman"/>
          <w:b/>
          <w:spacing w:val="-4"/>
          <w:sz w:val="28"/>
          <w:szCs w:val="28"/>
        </w:rPr>
        <w:t>Методы, используемые на лекции:</w:t>
      </w:r>
      <w:r w:rsidRPr="00A0207D">
        <w:rPr>
          <w:rFonts w:ascii="Times New Roman" w:eastAsia="Calibri" w:hAnsi="Times New Roman"/>
          <w:spacing w:val="-4"/>
          <w:sz w:val="28"/>
          <w:szCs w:val="28"/>
        </w:rPr>
        <w:t xml:space="preserve"> словесный, наглядный, </w:t>
      </w:r>
      <w:r w:rsidRPr="00A0207D">
        <w:rPr>
          <w:rFonts w:ascii="Times New Roman" w:eastAsia="Calibri" w:hAnsi="Times New Roman"/>
          <w:sz w:val="28"/>
          <w:szCs w:val="28"/>
        </w:rPr>
        <w:t>объяснительно-иллюстративный,</w:t>
      </w:r>
      <w:r w:rsidRPr="00A0207D">
        <w:rPr>
          <w:rFonts w:ascii="Times New Roman" w:eastAsia="Calibri" w:hAnsi="Times New Roman"/>
          <w:spacing w:val="-4"/>
          <w:sz w:val="28"/>
          <w:szCs w:val="28"/>
        </w:rPr>
        <w:t xml:space="preserve"> дедуктивный, неимитационный (ситуации-иллюстрации), имитационный неигровой. </w:t>
      </w:r>
    </w:p>
    <w:p w:rsidR="00C21467" w:rsidRPr="00A0207D" w:rsidRDefault="00C21467" w:rsidP="009A390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A0207D">
        <w:rPr>
          <w:rFonts w:ascii="Times New Roman" w:eastAsia="Calibri" w:hAnsi="Times New Roman"/>
          <w:b/>
          <w:sz w:val="28"/>
          <w:szCs w:val="28"/>
        </w:rPr>
        <w:t xml:space="preserve">Средства обучения: </w:t>
      </w:r>
    </w:p>
    <w:p w:rsidR="00C21467" w:rsidRPr="00A0207D" w:rsidRDefault="00C21467" w:rsidP="009A3901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0207D">
        <w:rPr>
          <w:rFonts w:ascii="Times New Roman" w:eastAsia="Calibri" w:hAnsi="Times New Roman"/>
          <w:sz w:val="28"/>
          <w:szCs w:val="28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:rsidR="00C21467" w:rsidRPr="00A0207D" w:rsidRDefault="00C21467" w:rsidP="009A390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0207D">
        <w:rPr>
          <w:rFonts w:ascii="Times New Roman" w:eastAsia="Calibri" w:hAnsi="Times New Roman"/>
          <w:sz w:val="28"/>
          <w:szCs w:val="28"/>
        </w:rPr>
        <w:t>- материально-технические (мел, доска, ноутбук, мультимедийный проектор, экран, дистанционный презентер).</w:t>
      </w:r>
    </w:p>
    <w:p w:rsidR="000F3CD7" w:rsidRPr="00A0207D" w:rsidRDefault="000F3CD7" w:rsidP="009A390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3CD7" w:rsidRPr="00A0207D" w:rsidRDefault="000F3CD7" w:rsidP="009A39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07D">
        <w:rPr>
          <w:rFonts w:ascii="Times New Roman" w:hAnsi="Times New Roman"/>
          <w:b/>
          <w:color w:val="000000"/>
          <w:sz w:val="28"/>
          <w:szCs w:val="28"/>
        </w:rPr>
        <w:t>2. Методические рекомендации по проведению практических занятий,</w:t>
      </w:r>
    </w:p>
    <w:p w:rsidR="000F3CD7" w:rsidRPr="00A0207D" w:rsidRDefault="000F3CD7" w:rsidP="009A390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54F99" w:rsidRPr="00A0207D" w:rsidRDefault="00854F99" w:rsidP="009A3901">
      <w:pPr>
        <w:spacing w:after="0" w:line="240" w:lineRule="auto"/>
        <w:ind w:firstLine="709"/>
        <w:jc w:val="both"/>
        <w:rPr>
          <w:rFonts w:ascii="Times New Roman" w:eastAsia="TimesNewRoman" w:hAnsi="Times New Roman"/>
          <w:b/>
          <w:sz w:val="28"/>
          <w:szCs w:val="28"/>
        </w:rPr>
      </w:pPr>
      <w:bookmarkStart w:id="2" w:name="_Hlk5601988"/>
      <w:r w:rsidRPr="00A0207D">
        <w:rPr>
          <w:rFonts w:ascii="Times New Roman" w:hAnsi="Times New Roman"/>
          <w:b/>
          <w:sz w:val="28"/>
          <w:szCs w:val="28"/>
        </w:rPr>
        <w:t xml:space="preserve">Тема № 1: </w:t>
      </w:r>
      <w:r w:rsidR="000F3CD7" w:rsidRPr="00A0207D">
        <w:rPr>
          <w:rFonts w:ascii="Times New Roman" w:hAnsi="Times New Roman"/>
          <w:b/>
          <w:sz w:val="28"/>
          <w:szCs w:val="28"/>
        </w:rPr>
        <w:t>Основы электрокардиографии (ЭКГ). Принципы формирования и характеристика нормальной ЭКГ.</w:t>
      </w:r>
      <w:r w:rsidR="00257171" w:rsidRPr="00A0207D">
        <w:rPr>
          <w:rFonts w:ascii="Times New Roman" w:hAnsi="Times New Roman"/>
          <w:b/>
          <w:sz w:val="28"/>
          <w:szCs w:val="28"/>
        </w:rPr>
        <w:t xml:space="preserve"> ЭКГ при гипертрофиях отделов сердца.</w:t>
      </w:r>
    </w:p>
    <w:p w:rsidR="00854F99" w:rsidRPr="00A0207D" w:rsidRDefault="00854F99" w:rsidP="009A3901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A0207D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A0207D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854F99" w:rsidRPr="00A0207D" w:rsidRDefault="00854F99" w:rsidP="009A3901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07D">
        <w:rPr>
          <w:rFonts w:ascii="Times New Roman" w:hAnsi="Times New Roman"/>
          <w:b/>
          <w:sz w:val="28"/>
          <w:szCs w:val="28"/>
        </w:rPr>
        <w:t>Цель:</w:t>
      </w:r>
      <w:r w:rsidR="003C0696" w:rsidRPr="00A0207D">
        <w:rPr>
          <w:rFonts w:ascii="Times New Roman" w:hAnsi="Times New Roman"/>
          <w:b/>
          <w:sz w:val="28"/>
          <w:szCs w:val="28"/>
        </w:rPr>
        <w:t xml:space="preserve"> </w:t>
      </w:r>
      <w:r w:rsidRPr="00A0207D">
        <w:rPr>
          <w:rFonts w:ascii="Times New Roman" w:hAnsi="Times New Roman"/>
          <w:sz w:val="28"/>
          <w:szCs w:val="28"/>
        </w:rPr>
        <w:t>Детализировать, о</w:t>
      </w:r>
      <w:r w:rsidRPr="00A0207D">
        <w:rPr>
          <w:rFonts w:ascii="Times New Roman" w:eastAsia="TimesNewRoman" w:hAnsi="Times New Roman"/>
          <w:sz w:val="28"/>
          <w:szCs w:val="28"/>
        </w:rPr>
        <w:t>бобщить и систематизировать  у обучающихся знания</w:t>
      </w:r>
      <w:r w:rsidRPr="00A0207D">
        <w:rPr>
          <w:rFonts w:ascii="Times New Roman" w:hAnsi="Times New Roman"/>
          <w:sz w:val="28"/>
          <w:szCs w:val="28"/>
        </w:rPr>
        <w:t xml:space="preserve"> по</w:t>
      </w:r>
      <w:r w:rsidR="00257171" w:rsidRPr="00A0207D">
        <w:rPr>
          <w:rFonts w:ascii="Times New Roman" w:hAnsi="Times New Roman"/>
          <w:sz w:val="28"/>
          <w:szCs w:val="28"/>
        </w:rPr>
        <w:t>основам формирования нормальной ЭКГ, основным ее характеристикам</w:t>
      </w:r>
      <w:r w:rsidRPr="00A0207D">
        <w:rPr>
          <w:rFonts w:ascii="Times New Roman" w:hAnsi="Times New Roman"/>
          <w:sz w:val="28"/>
          <w:szCs w:val="28"/>
        </w:rPr>
        <w:t>,  сформировать понятия о</w:t>
      </w:r>
      <w:r w:rsidR="00257171" w:rsidRPr="00A0207D">
        <w:rPr>
          <w:rFonts w:ascii="Times New Roman" w:hAnsi="Times New Roman"/>
          <w:sz w:val="28"/>
          <w:szCs w:val="28"/>
        </w:rPr>
        <w:t xml:space="preserve"> ЭКГ критериях диагностики гипертрофии миокарда предсердий и желудочков сердца</w:t>
      </w:r>
      <w:r w:rsidRPr="00A0207D">
        <w:rPr>
          <w:rFonts w:ascii="Times New Roman" w:hAnsi="Times New Roman"/>
          <w:sz w:val="28"/>
          <w:szCs w:val="28"/>
        </w:rPr>
        <w:t>.</w:t>
      </w:r>
    </w:p>
    <w:p w:rsidR="00854F99" w:rsidRPr="00A0207D" w:rsidRDefault="00854F99" w:rsidP="009A39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pacing w:val="-4"/>
          <w:sz w:val="28"/>
          <w:szCs w:val="28"/>
        </w:rPr>
      </w:pPr>
      <w:r w:rsidRPr="00A0207D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854F99" w:rsidRPr="00A0207D" w:rsidTr="00854F99">
        <w:trPr>
          <w:jc w:val="center"/>
        </w:trPr>
        <w:tc>
          <w:tcPr>
            <w:tcW w:w="1182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4F99" w:rsidRPr="00A0207D" w:rsidTr="00854F99">
        <w:trPr>
          <w:jc w:val="center"/>
        </w:trPr>
        <w:tc>
          <w:tcPr>
            <w:tcW w:w="1182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="00257171" w:rsidRPr="00A0207D">
              <w:rPr>
                <w:rFonts w:ascii="Times New Roman" w:hAnsi="Times New Roman"/>
                <w:sz w:val="28"/>
                <w:szCs w:val="28"/>
              </w:rPr>
              <w:t>основ электрокардиографии, нормальной ЭКГ, ЭКГ при гипертрофиях отделов сердца</w:t>
            </w:r>
            <w:r w:rsidRPr="00A0207D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854F99" w:rsidRPr="00A0207D" w:rsidTr="00854F99">
        <w:trPr>
          <w:jc w:val="center"/>
        </w:trPr>
        <w:tc>
          <w:tcPr>
            <w:tcW w:w="1182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239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854F99" w:rsidRPr="00A0207D" w:rsidTr="00854F99">
        <w:trPr>
          <w:jc w:val="center"/>
        </w:trPr>
        <w:tc>
          <w:tcPr>
            <w:tcW w:w="1182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 с презентацией. Устный индивидуальный опрос по основным теоретическим вопросам по теме. (Темы рефератов  и Вопросы для устного опроса приводятся в ФОС)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Выполнение практических заданий: расшифровка результатов инструментальных исследований по теме занятия (Темы заданий приводятся в ФОС)</w:t>
            </w:r>
          </w:p>
        </w:tc>
      </w:tr>
      <w:tr w:rsidR="00854F99" w:rsidRPr="00A0207D" w:rsidTr="00854F99">
        <w:trPr>
          <w:jc w:val="center"/>
        </w:trPr>
        <w:tc>
          <w:tcPr>
            <w:tcW w:w="1182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854F99" w:rsidRPr="00A0207D" w:rsidRDefault="00854F99" w:rsidP="009A3901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207D">
        <w:rPr>
          <w:rFonts w:ascii="Times New Roman" w:hAnsi="Times New Roman"/>
          <w:b/>
          <w:sz w:val="28"/>
          <w:szCs w:val="28"/>
        </w:rPr>
        <w:t>Средства обучения</w:t>
      </w:r>
      <w:r w:rsidRPr="00A0207D">
        <w:rPr>
          <w:rFonts w:ascii="Times New Roman" w:hAnsi="Times New Roman"/>
          <w:sz w:val="28"/>
          <w:szCs w:val="28"/>
        </w:rPr>
        <w:t xml:space="preserve">: </w:t>
      </w:r>
    </w:p>
    <w:p w:rsidR="00854F99" w:rsidRPr="00A0207D" w:rsidRDefault="00854F99" w:rsidP="009A39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0207D">
        <w:rPr>
          <w:rFonts w:ascii="Times New Roman" w:hAnsi="Times New Roman"/>
          <w:sz w:val="28"/>
          <w:szCs w:val="28"/>
        </w:rPr>
        <w:t xml:space="preserve">- дидактические </w:t>
      </w:r>
      <w:r w:rsidRPr="00A0207D">
        <w:rPr>
          <w:rFonts w:ascii="Times New Roman" w:eastAsia="Calibri" w:hAnsi="Times New Roman"/>
          <w:sz w:val="28"/>
          <w:szCs w:val="28"/>
        </w:rPr>
        <w:t>натуральные объекты,медицинская документация, мультимедийная презентация, включающаятекст, таблицы, схемы, графики, рисунки, фотографии, видеофайлы, таблицы, шкалы.</w:t>
      </w:r>
    </w:p>
    <w:p w:rsidR="00854F99" w:rsidRPr="00A0207D" w:rsidRDefault="00854F99" w:rsidP="009A39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0207D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A0207D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9A3901" w:rsidRPr="00A0207D">
        <w:rPr>
          <w:rFonts w:ascii="Times New Roman" w:eastAsia="Calibri" w:hAnsi="Times New Roman"/>
          <w:sz w:val="28"/>
          <w:szCs w:val="28"/>
        </w:rPr>
        <w:t xml:space="preserve"> </w:t>
      </w:r>
      <w:r w:rsidRPr="00A0207D">
        <w:rPr>
          <w:rFonts w:ascii="Times New Roman" w:eastAsia="Calibri" w:hAnsi="Times New Roman"/>
          <w:sz w:val="28"/>
          <w:szCs w:val="28"/>
        </w:rPr>
        <w:t>экран, доска.</w:t>
      </w:r>
    </w:p>
    <w:bookmarkEnd w:id="2"/>
    <w:p w:rsidR="00854F99" w:rsidRPr="00A0207D" w:rsidRDefault="00854F99" w:rsidP="009A39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54F99" w:rsidRPr="00A0207D" w:rsidRDefault="00854F99" w:rsidP="009A3901">
      <w:pPr>
        <w:spacing w:after="0" w:line="240" w:lineRule="auto"/>
        <w:ind w:firstLine="709"/>
        <w:jc w:val="both"/>
        <w:rPr>
          <w:rFonts w:ascii="Times New Roman" w:eastAsia="TimesNewRoman" w:hAnsi="Times New Roman"/>
          <w:b/>
          <w:sz w:val="28"/>
          <w:szCs w:val="28"/>
        </w:rPr>
      </w:pPr>
      <w:r w:rsidRPr="00A0207D">
        <w:rPr>
          <w:rFonts w:ascii="Times New Roman" w:hAnsi="Times New Roman"/>
          <w:b/>
          <w:sz w:val="28"/>
          <w:szCs w:val="28"/>
        </w:rPr>
        <w:t xml:space="preserve">Тема № </w:t>
      </w:r>
      <w:r w:rsidR="000F3CD7" w:rsidRPr="00A0207D">
        <w:rPr>
          <w:rFonts w:ascii="Times New Roman" w:hAnsi="Times New Roman"/>
          <w:b/>
          <w:sz w:val="28"/>
          <w:szCs w:val="28"/>
        </w:rPr>
        <w:t>2: ЭКГ при нарушениях ритма и проводимости.</w:t>
      </w:r>
    </w:p>
    <w:p w:rsidR="00854F99" w:rsidRPr="00A0207D" w:rsidRDefault="00854F99" w:rsidP="009A3901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A0207D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A0207D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854F99" w:rsidRPr="00A0207D" w:rsidRDefault="00854F99" w:rsidP="009A3901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07D">
        <w:rPr>
          <w:rFonts w:ascii="Times New Roman" w:hAnsi="Times New Roman"/>
          <w:b/>
          <w:sz w:val="28"/>
          <w:szCs w:val="28"/>
        </w:rPr>
        <w:t>Цель:</w:t>
      </w:r>
      <w:r w:rsidR="003C0696" w:rsidRPr="00A0207D">
        <w:rPr>
          <w:rFonts w:ascii="Times New Roman" w:hAnsi="Times New Roman"/>
          <w:b/>
          <w:sz w:val="28"/>
          <w:szCs w:val="28"/>
        </w:rPr>
        <w:t xml:space="preserve"> </w:t>
      </w:r>
      <w:r w:rsidRPr="00A0207D">
        <w:rPr>
          <w:rFonts w:ascii="Times New Roman" w:hAnsi="Times New Roman"/>
          <w:sz w:val="28"/>
          <w:szCs w:val="28"/>
        </w:rPr>
        <w:t>Детализировать, о</w:t>
      </w:r>
      <w:r w:rsidRPr="00A0207D">
        <w:rPr>
          <w:rFonts w:ascii="Times New Roman" w:eastAsia="TimesNewRoman" w:hAnsi="Times New Roman"/>
          <w:sz w:val="28"/>
          <w:szCs w:val="28"/>
        </w:rPr>
        <w:t>бобщить и систематизировать  у обучающихся знания</w:t>
      </w:r>
      <w:r w:rsidRPr="00A0207D">
        <w:rPr>
          <w:rFonts w:ascii="Times New Roman" w:hAnsi="Times New Roman"/>
          <w:sz w:val="28"/>
          <w:szCs w:val="28"/>
        </w:rPr>
        <w:t xml:space="preserve"> по</w:t>
      </w:r>
      <w:r w:rsidR="00257171" w:rsidRPr="00A0207D">
        <w:rPr>
          <w:rFonts w:ascii="Times New Roman" w:hAnsi="Times New Roman"/>
          <w:sz w:val="28"/>
          <w:szCs w:val="28"/>
        </w:rPr>
        <w:t>классификации, клиническим проявлениям нарушений ритма и проводимости</w:t>
      </w:r>
      <w:r w:rsidRPr="00A0207D">
        <w:rPr>
          <w:rFonts w:ascii="Times New Roman" w:hAnsi="Times New Roman"/>
          <w:sz w:val="28"/>
          <w:szCs w:val="28"/>
        </w:rPr>
        <w:t>,  сформировать понятия о</w:t>
      </w:r>
      <w:r w:rsidR="00257171" w:rsidRPr="00A0207D">
        <w:rPr>
          <w:rFonts w:ascii="Times New Roman" w:hAnsi="Times New Roman"/>
          <w:sz w:val="28"/>
          <w:szCs w:val="28"/>
        </w:rPr>
        <w:t xml:space="preserve"> ЭКГ  критериях диагностики нарушений ритма и проводимости</w:t>
      </w:r>
      <w:r w:rsidRPr="00A0207D">
        <w:rPr>
          <w:rFonts w:ascii="Times New Roman" w:hAnsi="Times New Roman"/>
          <w:sz w:val="28"/>
          <w:szCs w:val="28"/>
        </w:rPr>
        <w:t>.</w:t>
      </w:r>
    </w:p>
    <w:p w:rsidR="00854F99" w:rsidRPr="00A0207D" w:rsidRDefault="00854F99" w:rsidP="009A39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pacing w:val="-4"/>
          <w:sz w:val="28"/>
          <w:szCs w:val="28"/>
        </w:rPr>
      </w:pPr>
      <w:r w:rsidRPr="00A0207D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854F99" w:rsidRPr="00A0207D" w:rsidTr="00854F99">
        <w:trPr>
          <w:jc w:val="center"/>
        </w:trPr>
        <w:tc>
          <w:tcPr>
            <w:tcW w:w="1182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4F99" w:rsidRPr="00A0207D" w:rsidTr="00854F99">
        <w:trPr>
          <w:jc w:val="center"/>
        </w:trPr>
        <w:tc>
          <w:tcPr>
            <w:tcW w:w="1182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="00AB15C9" w:rsidRPr="00A0207D">
              <w:rPr>
                <w:rFonts w:ascii="Times New Roman" w:hAnsi="Times New Roman"/>
                <w:sz w:val="28"/>
                <w:szCs w:val="28"/>
              </w:rPr>
              <w:t>нарушений ритма и проводимости</w:t>
            </w:r>
            <w:r w:rsidRPr="00A0207D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854F99" w:rsidRPr="00A0207D" w:rsidTr="00854F99">
        <w:trPr>
          <w:jc w:val="center"/>
        </w:trPr>
        <w:tc>
          <w:tcPr>
            <w:tcW w:w="1182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854F99" w:rsidRPr="00A0207D" w:rsidTr="00854F99">
        <w:trPr>
          <w:jc w:val="center"/>
        </w:trPr>
        <w:tc>
          <w:tcPr>
            <w:tcW w:w="1182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 с презентацией. Устный индивидуальный опрос по основным теоретическим вопросам по теме. (Темы рефератов  и Вопросы для устного опроса приводятся в ФОС)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lastRenderedPageBreak/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Выполнение практических заданий: расшифровка результатов инструментальных исследований по теме занятия (Темы заданий приводятся в ФОС)</w:t>
            </w:r>
          </w:p>
        </w:tc>
      </w:tr>
      <w:tr w:rsidR="00854F99" w:rsidRPr="00A0207D" w:rsidTr="00854F99">
        <w:trPr>
          <w:jc w:val="center"/>
        </w:trPr>
        <w:tc>
          <w:tcPr>
            <w:tcW w:w="1182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239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854F99" w:rsidRPr="00A0207D" w:rsidRDefault="00854F99" w:rsidP="009A3901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207D">
        <w:rPr>
          <w:rFonts w:ascii="Times New Roman" w:hAnsi="Times New Roman"/>
          <w:b/>
          <w:sz w:val="28"/>
          <w:szCs w:val="28"/>
        </w:rPr>
        <w:t>Средства обучения</w:t>
      </w:r>
      <w:r w:rsidRPr="00A0207D">
        <w:rPr>
          <w:rFonts w:ascii="Times New Roman" w:hAnsi="Times New Roman"/>
          <w:sz w:val="28"/>
          <w:szCs w:val="28"/>
        </w:rPr>
        <w:t xml:space="preserve">: </w:t>
      </w:r>
    </w:p>
    <w:p w:rsidR="00854F99" w:rsidRPr="00A0207D" w:rsidRDefault="00854F99" w:rsidP="009A39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0207D">
        <w:rPr>
          <w:rFonts w:ascii="Times New Roman" w:hAnsi="Times New Roman"/>
          <w:sz w:val="28"/>
          <w:szCs w:val="28"/>
        </w:rPr>
        <w:t xml:space="preserve">- дидактические </w:t>
      </w:r>
      <w:r w:rsidRPr="00A0207D">
        <w:rPr>
          <w:rFonts w:ascii="Times New Roman" w:eastAsia="Calibri" w:hAnsi="Times New Roman"/>
          <w:sz w:val="28"/>
          <w:szCs w:val="28"/>
        </w:rPr>
        <w:t>натуральные объекты,медицинская документация, мультимедийная презентация, включающаятекст, таблицы, схемы, графики, рисунки, фотографии, видеофайлы, таблицы, шкалы.</w:t>
      </w:r>
    </w:p>
    <w:p w:rsidR="00854F99" w:rsidRPr="00A0207D" w:rsidRDefault="00854F99" w:rsidP="009A39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0207D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A0207D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9A3901" w:rsidRPr="00A0207D">
        <w:rPr>
          <w:rFonts w:ascii="Times New Roman" w:eastAsia="Calibri" w:hAnsi="Times New Roman"/>
          <w:sz w:val="28"/>
          <w:szCs w:val="28"/>
        </w:rPr>
        <w:t xml:space="preserve"> </w:t>
      </w:r>
      <w:r w:rsidRPr="00A0207D">
        <w:rPr>
          <w:rFonts w:ascii="Times New Roman" w:eastAsia="Calibri" w:hAnsi="Times New Roman"/>
          <w:sz w:val="28"/>
          <w:szCs w:val="28"/>
        </w:rPr>
        <w:t>экран, доска.</w:t>
      </w:r>
    </w:p>
    <w:p w:rsidR="000F3CD7" w:rsidRPr="00A0207D" w:rsidRDefault="000F3CD7" w:rsidP="009A3901">
      <w:pPr>
        <w:pStyle w:val="a3"/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F3CD7" w:rsidRPr="00A0207D" w:rsidRDefault="00854F99" w:rsidP="009A3901">
      <w:pPr>
        <w:pStyle w:val="a3"/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NewRoman" w:hAnsi="Times New Roman"/>
          <w:b/>
          <w:sz w:val="28"/>
          <w:szCs w:val="28"/>
        </w:rPr>
      </w:pPr>
      <w:r w:rsidRPr="00A0207D">
        <w:rPr>
          <w:rFonts w:ascii="Times New Roman" w:hAnsi="Times New Roman"/>
          <w:b/>
          <w:sz w:val="28"/>
          <w:szCs w:val="28"/>
        </w:rPr>
        <w:t xml:space="preserve">Тема № </w:t>
      </w:r>
      <w:r w:rsidR="000F3CD7" w:rsidRPr="00A0207D">
        <w:rPr>
          <w:rFonts w:ascii="Times New Roman" w:hAnsi="Times New Roman"/>
          <w:b/>
          <w:sz w:val="28"/>
          <w:szCs w:val="28"/>
        </w:rPr>
        <w:t>3: ЭКГ при очаговых изменениях различной локализации</w:t>
      </w:r>
      <w:r w:rsidR="000F3CD7" w:rsidRPr="00A0207D">
        <w:rPr>
          <w:rFonts w:ascii="Times New Roman" w:eastAsia="TimesNewRoman" w:hAnsi="Times New Roman"/>
          <w:b/>
          <w:sz w:val="28"/>
          <w:szCs w:val="28"/>
        </w:rPr>
        <w:t>.</w:t>
      </w:r>
    </w:p>
    <w:p w:rsidR="00854F99" w:rsidRPr="00A0207D" w:rsidRDefault="00854F99" w:rsidP="009A3901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A0207D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A0207D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854F99" w:rsidRPr="00A0207D" w:rsidRDefault="00854F99" w:rsidP="009A3901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07D">
        <w:rPr>
          <w:rFonts w:ascii="Times New Roman" w:hAnsi="Times New Roman"/>
          <w:b/>
          <w:sz w:val="28"/>
          <w:szCs w:val="28"/>
        </w:rPr>
        <w:t>Цель:</w:t>
      </w:r>
      <w:r w:rsidRPr="00A0207D">
        <w:rPr>
          <w:rFonts w:ascii="Times New Roman" w:hAnsi="Times New Roman"/>
          <w:sz w:val="28"/>
          <w:szCs w:val="28"/>
        </w:rPr>
        <w:t>Детализировать, о</w:t>
      </w:r>
      <w:r w:rsidRPr="00A0207D">
        <w:rPr>
          <w:rFonts w:ascii="Times New Roman" w:eastAsia="TimesNewRoman" w:hAnsi="Times New Roman"/>
          <w:sz w:val="28"/>
          <w:szCs w:val="28"/>
        </w:rPr>
        <w:t>бобщить и систематизировать  у обучающихся знания</w:t>
      </w:r>
      <w:r w:rsidR="00AB15C9" w:rsidRPr="00A0207D">
        <w:rPr>
          <w:rFonts w:ascii="Times New Roman" w:hAnsi="Times New Roman"/>
          <w:sz w:val="28"/>
          <w:szCs w:val="28"/>
        </w:rPr>
        <w:t>обочаговых изменениях в миокарде различной локализации</w:t>
      </w:r>
      <w:r w:rsidRPr="00A0207D">
        <w:rPr>
          <w:rFonts w:ascii="Times New Roman" w:hAnsi="Times New Roman"/>
          <w:sz w:val="28"/>
          <w:szCs w:val="28"/>
        </w:rPr>
        <w:t xml:space="preserve">,  сформировать понятия о </w:t>
      </w:r>
      <w:r w:rsidR="00AB15C9" w:rsidRPr="00A0207D">
        <w:rPr>
          <w:rFonts w:ascii="Times New Roman" w:hAnsi="Times New Roman"/>
          <w:sz w:val="28"/>
          <w:szCs w:val="28"/>
        </w:rPr>
        <w:t>ЭКГ признаках поражения миокарда у больных ИБС, при стенокардии, остром инфаркте миокарда различной локализации и объема, очаговых рубцовых изменениях</w:t>
      </w:r>
      <w:r w:rsidRPr="00A0207D">
        <w:rPr>
          <w:rFonts w:ascii="Times New Roman" w:hAnsi="Times New Roman"/>
          <w:sz w:val="28"/>
          <w:szCs w:val="28"/>
        </w:rPr>
        <w:t>.</w:t>
      </w:r>
    </w:p>
    <w:p w:rsidR="00854F99" w:rsidRPr="00A0207D" w:rsidRDefault="00854F99" w:rsidP="009A39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pacing w:val="-4"/>
          <w:sz w:val="28"/>
          <w:szCs w:val="28"/>
        </w:rPr>
      </w:pPr>
      <w:r w:rsidRPr="00A0207D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854F99" w:rsidRPr="00A0207D" w:rsidTr="00854F99">
        <w:trPr>
          <w:jc w:val="center"/>
        </w:trPr>
        <w:tc>
          <w:tcPr>
            <w:tcW w:w="1182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4F99" w:rsidRPr="00A0207D" w:rsidTr="00854F99">
        <w:trPr>
          <w:jc w:val="center"/>
        </w:trPr>
        <w:tc>
          <w:tcPr>
            <w:tcW w:w="1182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="00AB15C9" w:rsidRPr="00A0207D">
              <w:rPr>
                <w:rFonts w:ascii="Times New Roman" w:hAnsi="Times New Roman"/>
                <w:sz w:val="28"/>
                <w:szCs w:val="28"/>
              </w:rPr>
              <w:t>очаговых изменений миокарда различной локализации</w:t>
            </w:r>
            <w:r w:rsidRPr="00A0207D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854F99" w:rsidRPr="00A0207D" w:rsidTr="00854F99">
        <w:trPr>
          <w:jc w:val="center"/>
        </w:trPr>
        <w:tc>
          <w:tcPr>
            <w:tcW w:w="1182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854F99" w:rsidRPr="00A0207D" w:rsidTr="00854F99">
        <w:trPr>
          <w:jc w:val="center"/>
        </w:trPr>
        <w:tc>
          <w:tcPr>
            <w:tcW w:w="1182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 с презентацией. Устный индивидуальный опрос по основным теоретическим вопросам по теме. (Темы рефератов  и Вопросы для устного опроса приводятся в ФОС)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Выполнение практических заданий: расшифровка результатов инструментальных исследований по теме занятия (Темы заданий приводятся в ФОС)</w:t>
            </w:r>
          </w:p>
        </w:tc>
      </w:tr>
      <w:tr w:rsidR="00854F99" w:rsidRPr="00A0207D" w:rsidTr="00854F99">
        <w:trPr>
          <w:jc w:val="center"/>
        </w:trPr>
        <w:tc>
          <w:tcPr>
            <w:tcW w:w="1182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lastRenderedPageBreak/>
              <w:t>-подведение итогов занятия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854F99" w:rsidRPr="00A0207D" w:rsidRDefault="00854F99" w:rsidP="009A3901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207D">
        <w:rPr>
          <w:rFonts w:ascii="Times New Roman" w:hAnsi="Times New Roman"/>
          <w:b/>
          <w:sz w:val="28"/>
          <w:szCs w:val="28"/>
        </w:rPr>
        <w:lastRenderedPageBreak/>
        <w:t>Средства обучения</w:t>
      </w:r>
      <w:r w:rsidRPr="00A0207D">
        <w:rPr>
          <w:rFonts w:ascii="Times New Roman" w:hAnsi="Times New Roman"/>
          <w:sz w:val="28"/>
          <w:szCs w:val="28"/>
        </w:rPr>
        <w:t xml:space="preserve">: </w:t>
      </w:r>
    </w:p>
    <w:p w:rsidR="00854F99" w:rsidRPr="00A0207D" w:rsidRDefault="00854F99" w:rsidP="009A39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0207D">
        <w:rPr>
          <w:rFonts w:ascii="Times New Roman" w:hAnsi="Times New Roman"/>
          <w:sz w:val="28"/>
          <w:szCs w:val="28"/>
        </w:rPr>
        <w:t xml:space="preserve">- дидактические </w:t>
      </w:r>
      <w:r w:rsidRPr="00A0207D">
        <w:rPr>
          <w:rFonts w:ascii="Times New Roman" w:eastAsia="Calibri" w:hAnsi="Times New Roman"/>
          <w:sz w:val="28"/>
          <w:szCs w:val="28"/>
        </w:rPr>
        <w:t>натуральные объекты,медицинская документация, мультимедийная презентация, включающаятекст, таблицы, схемы, графики, рисунки, фотографии, видеофайлы, таблицы, шкалы.</w:t>
      </w:r>
    </w:p>
    <w:p w:rsidR="00854F99" w:rsidRPr="00A0207D" w:rsidRDefault="00854F99" w:rsidP="009A39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0207D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A0207D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9A3901" w:rsidRPr="00A0207D">
        <w:rPr>
          <w:rFonts w:ascii="Times New Roman" w:eastAsia="Calibri" w:hAnsi="Times New Roman"/>
          <w:sz w:val="28"/>
          <w:szCs w:val="28"/>
        </w:rPr>
        <w:t xml:space="preserve"> </w:t>
      </w:r>
      <w:r w:rsidRPr="00A0207D">
        <w:rPr>
          <w:rFonts w:ascii="Times New Roman" w:eastAsia="Calibri" w:hAnsi="Times New Roman"/>
          <w:sz w:val="28"/>
          <w:szCs w:val="28"/>
        </w:rPr>
        <w:t>экран, доска.</w:t>
      </w:r>
    </w:p>
    <w:p w:rsidR="00DE19F8" w:rsidRPr="00A0207D" w:rsidRDefault="00DE19F8" w:rsidP="009A390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54F99" w:rsidRPr="00A0207D" w:rsidRDefault="00854F99" w:rsidP="009A3901">
      <w:pPr>
        <w:spacing w:after="0" w:line="240" w:lineRule="auto"/>
        <w:ind w:firstLine="709"/>
        <w:jc w:val="both"/>
        <w:rPr>
          <w:rFonts w:ascii="Times New Roman" w:eastAsia="TimesNewRoman" w:hAnsi="Times New Roman"/>
          <w:b/>
          <w:sz w:val="28"/>
          <w:szCs w:val="28"/>
        </w:rPr>
      </w:pPr>
      <w:r w:rsidRPr="00A0207D">
        <w:rPr>
          <w:rFonts w:ascii="Times New Roman" w:hAnsi="Times New Roman"/>
          <w:b/>
          <w:sz w:val="28"/>
          <w:szCs w:val="28"/>
        </w:rPr>
        <w:t xml:space="preserve">Тема № </w:t>
      </w:r>
      <w:r w:rsidR="000F3CD7" w:rsidRPr="00A0207D">
        <w:rPr>
          <w:rFonts w:ascii="Times New Roman" w:hAnsi="Times New Roman"/>
          <w:b/>
          <w:sz w:val="28"/>
          <w:szCs w:val="28"/>
        </w:rPr>
        <w:t>4: Методы комплексной оценки функционального состояния сердечно-сосудистой системы. Функциональные пробы</w:t>
      </w:r>
      <w:r w:rsidR="000F3CD7" w:rsidRPr="00A0207D">
        <w:rPr>
          <w:rFonts w:ascii="Times New Roman" w:eastAsia="TimesNewRoman" w:hAnsi="Times New Roman"/>
          <w:b/>
          <w:sz w:val="28"/>
          <w:szCs w:val="28"/>
        </w:rPr>
        <w:t>.</w:t>
      </w:r>
    </w:p>
    <w:p w:rsidR="00854F99" w:rsidRPr="00A0207D" w:rsidRDefault="00854F99" w:rsidP="009A3901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A0207D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A0207D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854F99" w:rsidRPr="00A0207D" w:rsidRDefault="00854F99" w:rsidP="009A3901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07D">
        <w:rPr>
          <w:rFonts w:ascii="Times New Roman" w:hAnsi="Times New Roman"/>
          <w:b/>
          <w:sz w:val="28"/>
          <w:szCs w:val="28"/>
        </w:rPr>
        <w:t>Цель:</w:t>
      </w:r>
      <w:r w:rsidR="00EF5804">
        <w:rPr>
          <w:rFonts w:ascii="Times New Roman" w:hAnsi="Times New Roman"/>
          <w:b/>
          <w:sz w:val="28"/>
          <w:szCs w:val="28"/>
        </w:rPr>
        <w:t xml:space="preserve"> </w:t>
      </w:r>
      <w:r w:rsidRPr="00A0207D">
        <w:rPr>
          <w:rFonts w:ascii="Times New Roman" w:hAnsi="Times New Roman"/>
          <w:sz w:val="28"/>
          <w:szCs w:val="28"/>
        </w:rPr>
        <w:t>Детализировать, о</w:t>
      </w:r>
      <w:r w:rsidRPr="00A0207D">
        <w:rPr>
          <w:rFonts w:ascii="Times New Roman" w:eastAsia="TimesNewRoman" w:hAnsi="Times New Roman"/>
          <w:sz w:val="28"/>
          <w:szCs w:val="28"/>
        </w:rPr>
        <w:t>бобщить и систематизировать  у обучающихся знания</w:t>
      </w:r>
      <w:r w:rsidRPr="00A0207D">
        <w:rPr>
          <w:rFonts w:ascii="Times New Roman" w:hAnsi="Times New Roman"/>
          <w:sz w:val="28"/>
          <w:szCs w:val="28"/>
        </w:rPr>
        <w:t xml:space="preserve"> по</w:t>
      </w:r>
      <w:r w:rsidR="00EA2674" w:rsidRPr="00A0207D">
        <w:rPr>
          <w:rFonts w:ascii="Times New Roman" w:hAnsi="Times New Roman"/>
          <w:sz w:val="28"/>
          <w:szCs w:val="28"/>
        </w:rPr>
        <w:t xml:space="preserve"> </w:t>
      </w:r>
      <w:r w:rsidR="00AB15C9" w:rsidRPr="00A0207D">
        <w:rPr>
          <w:rFonts w:ascii="Times New Roman" w:hAnsi="Times New Roman"/>
          <w:sz w:val="28"/>
          <w:szCs w:val="28"/>
        </w:rPr>
        <w:t>комплексной оценке функционального состояния сердечно-сосудистой системы</w:t>
      </w:r>
      <w:r w:rsidRPr="00A0207D">
        <w:rPr>
          <w:rFonts w:ascii="Times New Roman" w:hAnsi="Times New Roman"/>
          <w:sz w:val="28"/>
          <w:szCs w:val="28"/>
        </w:rPr>
        <w:t>,  сформировать понятия о</w:t>
      </w:r>
      <w:r w:rsidR="00AB15C9" w:rsidRPr="00A0207D">
        <w:rPr>
          <w:rFonts w:ascii="Times New Roman" w:hAnsi="Times New Roman"/>
          <w:sz w:val="28"/>
          <w:szCs w:val="28"/>
        </w:rPr>
        <w:t xml:space="preserve"> показаниях к проведению,информативности при проведении дифференциального диагноза функциональных проб</w:t>
      </w:r>
      <w:r w:rsidR="00DF38EB" w:rsidRPr="00A0207D">
        <w:rPr>
          <w:rFonts w:ascii="Times New Roman" w:hAnsi="Times New Roman"/>
          <w:sz w:val="28"/>
          <w:szCs w:val="28"/>
        </w:rPr>
        <w:t xml:space="preserve"> в кардиологии</w:t>
      </w:r>
      <w:r w:rsidR="00AB15C9" w:rsidRPr="00A0207D">
        <w:rPr>
          <w:rFonts w:ascii="Times New Roman" w:hAnsi="Times New Roman"/>
          <w:sz w:val="28"/>
          <w:szCs w:val="28"/>
        </w:rPr>
        <w:t>.</w:t>
      </w:r>
      <w:r w:rsidRPr="00A0207D">
        <w:rPr>
          <w:rFonts w:ascii="Times New Roman" w:hAnsi="Times New Roman"/>
          <w:sz w:val="28"/>
          <w:szCs w:val="28"/>
        </w:rPr>
        <w:t>.</w:t>
      </w:r>
    </w:p>
    <w:p w:rsidR="00854F99" w:rsidRPr="00A0207D" w:rsidRDefault="00854F99" w:rsidP="009A39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pacing w:val="-4"/>
          <w:sz w:val="28"/>
          <w:szCs w:val="28"/>
        </w:rPr>
      </w:pPr>
      <w:r w:rsidRPr="00A0207D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854F99" w:rsidRPr="00A0207D" w:rsidTr="00854F99">
        <w:trPr>
          <w:jc w:val="center"/>
        </w:trPr>
        <w:tc>
          <w:tcPr>
            <w:tcW w:w="1182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4F99" w:rsidRPr="00A0207D" w:rsidTr="00854F99">
        <w:trPr>
          <w:jc w:val="center"/>
        </w:trPr>
        <w:tc>
          <w:tcPr>
            <w:tcW w:w="1182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</w:t>
            </w:r>
            <w:r w:rsidR="00AB15C9" w:rsidRPr="00A0207D">
              <w:rPr>
                <w:rFonts w:ascii="Times New Roman" w:hAnsi="Times New Roman"/>
                <w:sz w:val="28"/>
                <w:szCs w:val="28"/>
              </w:rPr>
              <w:t xml:space="preserve"> функциональных проб в кардиологии</w:t>
            </w:r>
            <w:r w:rsidR="00DF38EB" w:rsidRPr="00A0207D">
              <w:rPr>
                <w:rFonts w:ascii="Times New Roman" w:hAnsi="Times New Roman"/>
                <w:sz w:val="28"/>
                <w:szCs w:val="28"/>
              </w:rPr>
              <w:t>)</w:t>
            </w:r>
            <w:r w:rsidRPr="00A0207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854F99" w:rsidRPr="00A0207D" w:rsidTr="00854F99">
        <w:trPr>
          <w:jc w:val="center"/>
        </w:trPr>
        <w:tc>
          <w:tcPr>
            <w:tcW w:w="1182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854F99" w:rsidRPr="00A0207D" w:rsidTr="00854F99">
        <w:trPr>
          <w:jc w:val="center"/>
        </w:trPr>
        <w:tc>
          <w:tcPr>
            <w:tcW w:w="1182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 с презентацией. Устный индивидуальный опрос по основным теоретическим вопросам по теме. (Темы рефератов  и Вопросы для устного опроса приводятся в ФОС)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Выполнение практических заданий: расшифровка результатов инструментальных исследований по теме занятия (Темы заданий приводятся в ФОС)</w:t>
            </w:r>
          </w:p>
        </w:tc>
      </w:tr>
      <w:tr w:rsidR="00854F99" w:rsidRPr="00A0207D" w:rsidTr="00854F99">
        <w:trPr>
          <w:jc w:val="center"/>
        </w:trPr>
        <w:tc>
          <w:tcPr>
            <w:tcW w:w="1182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854F99" w:rsidRPr="00A0207D" w:rsidRDefault="00854F99" w:rsidP="009A3901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207D">
        <w:rPr>
          <w:rFonts w:ascii="Times New Roman" w:hAnsi="Times New Roman"/>
          <w:b/>
          <w:sz w:val="28"/>
          <w:szCs w:val="28"/>
        </w:rPr>
        <w:t>Средства обучения</w:t>
      </w:r>
      <w:r w:rsidRPr="00A0207D">
        <w:rPr>
          <w:rFonts w:ascii="Times New Roman" w:hAnsi="Times New Roman"/>
          <w:sz w:val="28"/>
          <w:szCs w:val="28"/>
        </w:rPr>
        <w:t xml:space="preserve">: </w:t>
      </w:r>
    </w:p>
    <w:p w:rsidR="00854F99" w:rsidRPr="00A0207D" w:rsidRDefault="00854F99" w:rsidP="009A39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0207D">
        <w:rPr>
          <w:rFonts w:ascii="Times New Roman" w:hAnsi="Times New Roman"/>
          <w:sz w:val="28"/>
          <w:szCs w:val="28"/>
        </w:rPr>
        <w:t xml:space="preserve">- дидактические </w:t>
      </w:r>
      <w:r w:rsidRPr="00A0207D">
        <w:rPr>
          <w:rFonts w:ascii="Times New Roman" w:eastAsia="Calibri" w:hAnsi="Times New Roman"/>
          <w:sz w:val="28"/>
          <w:szCs w:val="28"/>
        </w:rPr>
        <w:t>натуральные объекты,медицинская документация, мультимедийная презентация, включающаятекст, таблицы, схемы, графики, рисунки, фотографии, видеофайлы, таблицы, шкалы.</w:t>
      </w:r>
    </w:p>
    <w:p w:rsidR="00854F99" w:rsidRPr="00A0207D" w:rsidRDefault="00854F99" w:rsidP="009A39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0207D">
        <w:rPr>
          <w:rFonts w:ascii="Times New Roman" w:hAnsi="Times New Roman"/>
          <w:sz w:val="28"/>
          <w:szCs w:val="28"/>
        </w:rPr>
        <w:lastRenderedPageBreak/>
        <w:t xml:space="preserve"> - материально-технические: </w:t>
      </w:r>
      <w:r w:rsidRPr="00A0207D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9A3901" w:rsidRPr="00A0207D">
        <w:rPr>
          <w:rFonts w:ascii="Times New Roman" w:eastAsia="Calibri" w:hAnsi="Times New Roman"/>
          <w:sz w:val="28"/>
          <w:szCs w:val="28"/>
        </w:rPr>
        <w:t xml:space="preserve"> </w:t>
      </w:r>
      <w:r w:rsidRPr="00A0207D">
        <w:rPr>
          <w:rFonts w:ascii="Times New Roman" w:eastAsia="Calibri" w:hAnsi="Times New Roman"/>
          <w:sz w:val="28"/>
          <w:szCs w:val="28"/>
        </w:rPr>
        <w:t>экран, доска.</w:t>
      </w:r>
    </w:p>
    <w:p w:rsidR="00DE19F8" w:rsidRPr="00A0207D" w:rsidRDefault="00DE19F8" w:rsidP="009A390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37E39" w:rsidRPr="00A0207D" w:rsidRDefault="00854F99" w:rsidP="009A390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0207D">
        <w:rPr>
          <w:rFonts w:ascii="Times New Roman" w:hAnsi="Times New Roman"/>
          <w:b/>
          <w:sz w:val="28"/>
          <w:szCs w:val="28"/>
        </w:rPr>
        <w:t xml:space="preserve">Тема № </w:t>
      </w:r>
      <w:r w:rsidR="000F3CD7" w:rsidRPr="00A0207D">
        <w:rPr>
          <w:rFonts w:ascii="Times New Roman" w:hAnsi="Times New Roman"/>
          <w:b/>
          <w:sz w:val="28"/>
          <w:szCs w:val="28"/>
        </w:rPr>
        <w:t xml:space="preserve">5: Методы длительной регистрации ЭКГ и АД. </w:t>
      </w:r>
      <w:bookmarkStart w:id="3" w:name="_Hlk5984128"/>
      <w:r w:rsidR="000F3CD7" w:rsidRPr="00A0207D">
        <w:rPr>
          <w:rFonts w:ascii="Times New Roman" w:hAnsi="Times New Roman"/>
          <w:b/>
          <w:sz w:val="28"/>
          <w:szCs w:val="28"/>
        </w:rPr>
        <w:t>Показания, методика проведения, клиническое значение.</w:t>
      </w:r>
      <w:bookmarkEnd w:id="3"/>
    </w:p>
    <w:p w:rsidR="00854F99" w:rsidRPr="00A0207D" w:rsidRDefault="00854F99" w:rsidP="009A3901">
      <w:pPr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A0207D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A0207D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854F99" w:rsidRPr="00A0207D" w:rsidRDefault="00854F99" w:rsidP="009A3901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07D">
        <w:rPr>
          <w:rFonts w:ascii="Times New Roman" w:hAnsi="Times New Roman"/>
          <w:b/>
          <w:sz w:val="28"/>
          <w:szCs w:val="28"/>
        </w:rPr>
        <w:t>Цель:</w:t>
      </w:r>
      <w:r w:rsidR="00EA2674" w:rsidRPr="00A0207D">
        <w:rPr>
          <w:rFonts w:ascii="Times New Roman" w:hAnsi="Times New Roman"/>
          <w:b/>
          <w:sz w:val="28"/>
          <w:szCs w:val="28"/>
        </w:rPr>
        <w:t xml:space="preserve"> </w:t>
      </w:r>
      <w:r w:rsidRPr="00A0207D">
        <w:rPr>
          <w:rFonts w:ascii="Times New Roman" w:hAnsi="Times New Roman"/>
          <w:sz w:val="28"/>
          <w:szCs w:val="28"/>
        </w:rPr>
        <w:t>Детализировать, о</w:t>
      </w:r>
      <w:r w:rsidRPr="00A0207D">
        <w:rPr>
          <w:rFonts w:ascii="Times New Roman" w:eastAsia="TimesNewRoman" w:hAnsi="Times New Roman"/>
          <w:sz w:val="28"/>
          <w:szCs w:val="28"/>
        </w:rPr>
        <w:t>бобщить и систематизировать  у обучающихся знания</w:t>
      </w:r>
      <w:r w:rsidRPr="00A0207D">
        <w:rPr>
          <w:rFonts w:ascii="Times New Roman" w:hAnsi="Times New Roman"/>
          <w:sz w:val="28"/>
          <w:szCs w:val="28"/>
        </w:rPr>
        <w:t xml:space="preserve"> по</w:t>
      </w:r>
      <w:r w:rsidR="00DF38EB" w:rsidRPr="00A0207D">
        <w:rPr>
          <w:rFonts w:ascii="Times New Roman" w:hAnsi="Times New Roman"/>
          <w:sz w:val="28"/>
          <w:szCs w:val="28"/>
        </w:rPr>
        <w:t xml:space="preserve"> информативности методов длительной регистрации ЭКГ и АД</w:t>
      </w:r>
      <w:r w:rsidRPr="00A0207D">
        <w:rPr>
          <w:rFonts w:ascii="Times New Roman" w:hAnsi="Times New Roman"/>
          <w:sz w:val="28"/>
          <w:szCs w:val="28"/>
        </w:rPr>
        <w:t xml:space="preserve">,  сформировать понятия о  </w:t>
      </w:r>
      <w:r w:rsidR="00DF38EB" w:rsidRPr="00A0207D">
        <w:rPr>
          <w:rFonts w:ascii="Times New Roman" w:hAnsi="Times New Roman"/>
          <w:sz w:val="28"/>
          <w:szCs w:val="28"/>
        </w:rPr>
        <w:t>показаниях, методике проведения, клиническом значениидлительной регистрации ЭКГ и АД</w:t>
      </w:r>
      <w:r w:rsidR="00DF38EB" w:rsidRPr="00A0207D">
        <w:rPr>
          <w:rFonts w:ascii="Times New Roman" w:hAnsi="Times New Roman"/>
          <w:b/>
          <w:sz w:val="28"/>
          <w:szCs w:val="28"/>
        </w:rPr>
        <w:t>.</w:t>
      </w:r>
      <w:r w:rsidRPr="00A0207D">
        <w:rPr>
          <w:rFonts w:ascii="Times New Roman" w:hAnsi="Times New Roman"/>
          <w:sz w:val="28"/>
          <w:szCs w:val="28"/>
        </w:rPr>
        <w:t>.</w:t>
      </w:r>
    </w:p>
    <w:p w:rsidR="00854F99" w:rsidRPr="00A0207D" w:rsidRDefault="00854F99" w:rsidP="009A39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pacing w:val="-4"/>
          <w:sz w:val="28"/>
          <w:szCs w:val="28"/>
        </w:rPr>
      </w:pPr>
      <w:r w:rsidRPr="00A0207D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854F99" w:rsidRPr="00A0207D" w:rsidTr="00854F99">
        <w:trPr>
          <w:jc w:val="center"/>
        </w:trPr>
        <w:tc>
          <w:tcPr>
            <w:tcW w:w="1182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4F99" w:rsidRPr="00A0207D" w:rsidTr="00854F99">
        <w:trPr>
          <w:jc w:val="center"/>
        </w:trPr>
        <w:tc>
          <w:tcPr>
            <w:tcW w:w="1182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="00DF38EB" w:rsidRPr="00A0207D">
              <w:rPr>
                <w:rFonts w:ascii="Times New Roman" w:hAnsi="Times New Roman"/>
                <w:sz w:val="28"/>
                <w:szCs w:val="28"/>
              </w:rPr>
              <w:t>методов  длительной регистрации ЭКГ и АД</w:t>
            </w:r>
            <w:r w:rsidRPr="00A0207D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854F99" w:rsidRPr="00A0207D" w:rsidTr="00854F99">
        <w:trPr>
          <w:jc w:val="center"/>
        </w:trPr>
        <w:tc>
          <w:tcPr>
            <w:tcW w:w="1182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854F99" w:rsidRPr="00A0207D" w:rsidTr="00854F99">
        <w:trPr>
          <w:jc w:val="center"/>
        </w:trPr>
        <w:tc>
          <w:tcPr>
            <w:tcW w:w="1182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 с презентацией. Устный индивидуальный опрос по основным теоретическим вопросам по теме. (Темы рефератов  и Вопросы для устного опроса приводятся в ФОС)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Выполнение практических заданий: расшифровка результатов инструментальных исследований по теме занятия (Темы заданий приводятся в ФОС)</w:t>
            </w:r>
          </w:p>
        </w:tc>
      </w:tr>
      <w:tr w:rsidR="00854F99" w:rsidRPr="00A0207D" w:rsidTr="00854F99">
        <w:trPr>
          <w:jc w:val="center"/>
        </w:trPr>
        <w:tc>
          <w:tcPr>
            <w:tcW w:w="1182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854F99" w:rsidRPr="00A0207D" w:rsidRDefault="00854F99" w:rsidP="009A3901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207D">
        <w:rPr>
          <w:rFonts w:ascii="Times New Roman" w:hAnsi="Times New Roman"/>
          <w:b/>
          <w:sz w:val="28"/>
          <w:szCs w:val="28"/>
        </w:rPr>
        <w:t>Средства обучения</w:t>
      </w:r>
      <w:r w:rsidRPr="00A0207D">
        <w:rPr>
          <w:rFonts w:ascii="Times New Roman" w:hAnsi="Times New Roman"/>
          <w:sz w:val="28"/>
          <w:szCs w:val="28"/>
        </w:rPr>
        <w:t xml:space="preserve">: </w:t>
      </w:r>
    </w:p>
    <w:p w:rsidR="00854F99" w:rsidRPr="00A0207D" w:rsidRDefault="00854F99" w:rsidP="009A39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0207D">
        <w:rPr>
          <w:rFonts w:ascii="Times New Roman" w:hAnsi="Times New Roman"/>
          <w:sz w:val="28"/>
          <w:szCs w:val="28"/>
        </w:rPr>
        <w:t xml:space="preserve">- дидактические </w:t>
      </w:r>
      <w:r w:rsidRPr="00A0207D">
        <w:rPr>
          <w:rFonts w:ascii="Times New Roman" w:eastAsia="Calibri" w:hAnsi="Times New Roman"/>
          <w:sz w:val="28"/>
          <w:szCs w:val="28"/>
        </w:rPr>
        <w:t>натуральные объекты,медицинская документация, мультимедийная презентация, включающаятекст, таблицы, схемы, графики, рисунки, фотографии, видеофайлы, таблицы, шкалы.</w:t>
      </w:r>
    </w:p>
    <w:p w:rsidR="00854F99" w:rsidRPr="00A0207D" w:rsidRDefault="00854F99" w:rsidP="009A39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0207D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A0207D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9A3901" w:rsidRPr="00A0207D">
        <w:rPr>
          <w:rFonts w:ascii="Times New Roman" w:eastAsia="Calibri" w:hAnsi="Times New Roman"/>
          <w:sz w:val="28"/>
          <w:szCs w:val="28"/>
        </w:rPr>
        <w:t xml:space="preserve"> </w:t>
      </w:r>
      <w:r w:rsidRPr="00A0207D">
        <w:rPr>
          <w:rFonts w:ascii="Times New Roman" w:eastAsia="Calibri" w:hAnsi="Times New Roman"/>
          <w:sz w:val="28"/>
          <w:szCs w:val="28"/>
        </w:rPr>
        <w:t>экран, доска.</w:t>
      </w:r>
    </w:p>
    <w:p w:rsidR="00DE19F8" w:rsidRPr="00A0207D" w:rsidRDefault="00DE19F8" w:rsidP="009A3901">
      <w:pPr>
        <w:pStyle w:val="a3"/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F3CD7" w:rsidRPr="00A0207D" w:rsidRDefault="00854F99" w:rsidP="009A3901">
      <w:pPr>
        <w:pStyle w:val="a3"/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NewRoman" w:hAnsi="Times New Roman"/>
          <w:b/>
          <w:sz w:val="28"/>
          <w:szCs w:val="28"/>
        </w:rPr>
      </w:pPr>
      <w:r w:rsidRPr="00A0207D">
        <w:rPr>
          <w:rFonts w:ascii="Times New Roman" w:hAnsi="Times New Roman"/>
          <w:b/>
          <w:sz w:val="28"/>
          <w:szCs w:val="28"/>
        </w:rPr>
        <w:t xml:space="preserve">Тема № </w:t>
      </w:r>
      <w:r w:rsidR="000F3CD7" w:rsidRPr="00A0207D">
        <w:rPr>
          <w:rFonts w:ascii="Times New Roman" w:hAnsi="Times New Roman"/>
          <w:b/>
          <w:sz w:val="28"/>
          <w:szCs w:val="28"/>
        </w:rPr>
        <w:t>6:</w:t>
      </w:r>
      <w:r w:rsidR="003C0696" w:rsidRPr="00A0207D">
        <w:rPr>
          <w:rFonts w:ascii="Times New Roman" w:hAnsi="Times New Roman"/>
          <w:b/>
          <w:sz w:val="28"/>
          <w:szCs w:val="28"/>
        </w:rPr>
        <w:t xml:space="preserve"> </w:t>
      </w:r>
      <w:r w:rsidR="000F3CD7" w:rsidRPr="00A0207D">
        <w:rPr>
          <w:rFonts w:ascii="Times New Roman" w:hAnsi="Times New Roman"/>
          <w:b/>
          <w:sz w:val="28"/>
          <w:szCs w:val="28"/>
        </w:rPr>
        <w:t>Методы оценки функционального состояния  дыхательной системы. Исследования функции внешнего дыхания.</w:t>
      </w:r>
    </w:p>
    <w:p w:rsidR="00854F99" w:rsidRPr="00A0207D" w:rsidRDefault="00854F99" w:rsidP="009A3901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A0207D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A0207D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854F99" w:rsidRPr="00A0207D" w:rsidRDefault="00854F99" w:rsidP="009A3901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07D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="00EF5804">
        <w:rPr>
          <w:rFonts w:ascii="Times New Roman" w:hAnsi="Times New Roman"/>
          <w:b/>
          <w:sz w:val="28"/>
          <w:szCs w:val="28"/>
        </w:rPr>
        <w:t xml:space="preserve"> </w:t>
      </w:r>
      <w:r w:rsidRPr="00A0207D">
        <w:rPr>
          <w:rFonts w:ascii="Times New Roman" w:hAnsi="Times New Roman"/>
          <w:sz w:val="28"/>
          <w:szCs w:val="28"/>
        </w:rPr>
        <w:t>Детализировать, о</w:t>
      </w:r>
      <w:r w:rsidRPr="00A0207D">
        <w:rPr>
          <w:rFonts w:ascii="Times New Roman" w:eastAsia="TimesNewRoman" w:hAnsi="Times New Roman"/>
          <w:sz w:val="28"/>
          <w:szCs w:val="28"/>
        </w:rPr>
        <w:t>бобщить и систематизировать  у обучающихся знания</w:t>
      </w:r>
      <w:r w:rsidRPr="00A0207D">
        <w:rPr>
          <w:rFonts w:ascii="Times New Roman" w:hAnsi="Times New Roman"/>
          <w:sz w:val="28"/>
          <w:szCs w:val="28"/>
        </w:rPr>
        <w:t xml:space="preserve"> по</w:t>
      </w:r>
      <w:r w:rsidR="00DF38EB" w:rsidRPr="00A0207D">
        <w:rPr>
          <w:rFonts w:ascii="Times New Roman" w:hAnsi="Times New Roman"/>
          <w:sz w:val="28"/>
          <w:szCs w:val="28"/>
        </w:rPr>
        <w:t>функциональному состоянию дыхательной системы и методам его оценки</w:t>
      </w:r>
      <w:r w:rsidRPr="00A0207D">
        <w:rPr>
          <w:rFonts w:ascii="Times New Roman" w:hAnsi="Times New Roman"/>
          <w:sz w:val="28"/>
          <w:szCs w:val="28"/>
        </w:rPr>
        <w:t xml:space="preserve">,  сформировать понятия о </w:t>
      </w:r>
      <w:r w:rsidR="00DF38EB" w:rsidRPr="00A0207D">
        <w:rPr>
          <w:rFonts w:ascii="Times New Roman" w:hAnsi="Times New Roman"/>
          <w:sz w:val="28"/>
          <w:szCs w:val="28"/>
        </w:rPr>
        <w:t>основных методах исследования и характеристике их результатов</w:t>
      </w:r>
      <w:r w:rsidRPr="00A0207D">
        <w:rPr>
          <w:rFonts w:ascii="Times New Roman" w:hAnsi="Times New Roman"/>
          <w:sz w:val="28"/>
          <w:szCs w:val="28"/>
        </w:rPr>
        <w:t>.</w:t>
      </w:r>
    </w:p>
    <w:p w:rsidR="00854F99" w:rsidRPr="00A0207D" w:rsidRDefault="00854F99" w:rsidP="009A39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pacing w:val="-4"/>
          <w:sz w:val="28"/>
          <w:szCs w:val="28"/>
        </w:rPr>
      </w:pPr>
      <w:r w:rsidRPr="00A0207D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854F99" w:rsidRPr="00A0207D" w:rsidTr="00854F99">
        <w:trPr>
          <w:jc w:val="center"/>
        </w:trPr>
        <w:tc>
          <w:tcPr>
            <w:tcW w:w="1182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4F99" w:rsidRPr="00A0207D" w:rsidTr="00854F99">
        <w:trPr>
          <w:jc w:val="center"/>
        </w:trPr>
        <w:tc>
          <w:tcPr>
            <w:tcW w:w="1182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</w:t>
            </w:r>
            <w:r w:rsidR="00DF38EB" w:rsidRPr="00A0207D">
              <w:rPr>
                <w:rFonts w:ascii="Times New Roman" w:hAnsi="Times New Roman"/>
                <w:sz w:val="28"/>
                <w:szCs w:val="28"/>
              </w:rPr>
              <w:t>исследования функции внешнего дыхания</w:t>
            </w:r>
            <w:r w:rsidRPr="00A0207D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854F99" w:rsidRPr="00A0207D" w:rsidTr="00854F99">
        <w:trPr>
          <w:jc w:val="center"/>
        </w:trPr>
        <w:tc>
          <w:tcPr>
            <w:tcW w:w="1182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854F99" w:rsidRPr="00A0207D" w:rsidTr="00854F99">
        <w:trPr>
          <w:jc w:val="center"/>
        </w:trPr>
        <w:tc>
          <w:tcPr>
            <w:tcW w:w="1182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 с презентацией. Устный индивидуальный опрос по основным теоретическим вопросам по теме. (Темы рефератов  и Вопросы для устного опроса приводятся в ФОС)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Выполнение практических заданий: расшифровка результатов инструментальных исследований по теме занятия (Темы заданий приводятся в ФОС)</w:t>
            </w:r>
          </w:p>
        </w:tc>
      </w:tr>
      <w:tr w:rsidR="00854F99" w:rsidRPr="00A0207D" w:rsidTr="00854F99">
        <w:trPr>
          <w:jc w:val="center"/>
        </w:trPr>
        <w:tc>
          <w:tcPr>
            <w:tcW w:w="1182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854F99" w:rsidRPr="00A0207D" w:rsidRDefault="00854F99" w:rsidP="009A3901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207D">
        <w:rPr>
          <w:rFonts w:ascii="Times New Roman" w:hAnsi="Times New Roman"/>
          <w:b/>
          <w:sz w:val="28"/>
          <w:szCs w:val="28"/>
        </w:rPr>
        <w:t>Средства обучения</w:t>
      </w:r>
      <w:r w:rsidRPr="00A0207D">
        <w:rPr>
          <w:rFonts w:ascii="Times New Roman" w:hAnsi="Times New Roman"/>
          <w:sz w:val="28"/>
          <w:szCs w:val="28"/>
        </w:rPr>
        <w:t xml:space="preserve">: </w:t>
      </w:r>
    </w:p>
    <w:p w:rsidR="00854F99" w:rsidRPr="00A0207D" w:rsidRDefault="00854F99" w:rsidP="009A39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0207D">
        <w:rPr>
          <w:rFonts w:ascii="Times New Roman" w:hAnsi="Times New Roman"/>
          <w:sz w:val="28"/>
          <w:szCs w:val="28"/>
        </w:rPr>
        <w:t xml:space="preserve">- дидактические </w:t>
      </w:r>
      <w:r w:rsidRPr="00A0207D">
        <w:rPr>
          <w:rFonts w:ascii="Times New Roman" w:eastAsia="Calibri" w:hAnsi="Times New Roman"/>
          <w:sz w:val="28"/>
          <w:szCs w:val="28"/>
        </w:rPr>
        <w:t>натуральные объекты,медицинская документация, мультимедийная презентация, включающаятекст, таблицы, схемы, графики, рисунки, фотографии, видеофайлы, таблицы, шкалы.</w:t>
      </w:r>
    </w:p>
    <w:p w:rsidR="00854F99" w:rsidRPr="00A0207D" w:rsidRDefault="00854F99" w:rsidP="009A39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0207D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A0207D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9A3901" w:rsidRPr="00A0207D">
        <w:rPr>
          <w:rFonts w:ascii="Times New Roman" w:eastAsia="Calibri" w:hAnsi="Times New Roman"/>
          <w:sz w:val="28"/>
          <w:szCs w:val="28"/>
        </w:rPr>
        <w:t xml:space="preserve"> </w:t>
      </w:r>
      <w:r w:rsidRPr="00A0207D">
        <w:rPr>
          <w:rFonts w:ascii="Times New Roman" w:eastAsia="Calibri" w:hAnsi="Times New Roman"/>
          <w:sz w:val="28"/>
          <w:szCs w:val="28"/>
        </w:rPr>
        <w:t>экран, доска.</w:t>
      </w:r>
    </w:p>
    <w:p w:rsidR="00DE19F8" w:rsidRPr="00A0207D" w:rsidRDefault="00DE19F8" w:rsidP="009A3901">
      <w:pPr>
        <w:pStyle w:val="a3"/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F3CD7" w:rsidRPr="00A0207D" w:rsidRDefault="00854F99" w:rsidP="009A3901">
      <w:pPr>
        <w:pStyle w:val="a3"/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NewRoman" w:hAnsi="Times New Roman"/>
          <w:b/>
          <w:sz w:val="28"/>
          <w:szCs w:val="28"/>
        </w:rPr>
      </w:pPr>
      <w:r w:rsidRPr="00A0207D">
        <w:rPr>
          <w:rFonts w:ascii="Times New Roman" w:hAnsi="Times New Roman"/>
          <w:b/>
          <w:sz w:val="28"/>
          <w:szCs w:val="28"/>
        </w:rPr>
        <w:t xml:space="preserve">Тема № </w:t>
      </w:r>
      <w:r w:rsidR="000F3CD7" w:rsidRPr="00A0207D">
        <w:rPr>
          <w:rFonts w:ascii="Times New Roman" w:hAnsi="Times New Roman"/>
          <w:b/>
          <w:sz w:val="28"/>
          <w:szCs w:val="28"/>
        </w:rPr>
        <w:t>7: Исследования функционального состояния дыхательной системы с использованием дыхательных проб: с физической нагрузкой, фармакологические пробы.</w:t>
      </w:r>
    </w:p>
    <w:p w:rsidR="00854F99" w:rsidRPr="00A0207D" w:rsidRDefault="00854F99" w:rsidP="009A3901">
      <w:pPr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A0207D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A0207D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854F99" w:rsidRPr="00A0207D" w:rsidRDefault="00854F99" w:rsidP="009A3901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07D">
        <w:rPr>
          <w:rFonts w:ascii="Times New Roman" w:hAnsi="Times New Roman"/>
          <w:b/>
          <w:sz w:val="28"/>
          <w:szCs w:val="28"/>
        </w:rPr>
        <w:t>Цель:</w:t>
      </w:r>
      <w:r w:rsidR="003C0696" w:rsidRPr="00A0207D">
        <w:rPr>
          <w:rFonts w:ascii="Times New Roman" w:hAnsi="Times New Roman"/>
          <w:b/>
          <w:sz w:val="28"/>
          <w:szCs w:val="28"/>
        </w:rPr>
        <w:t xml:space="preserve"> </w:t>
      </w:r>
      <w:r w:rsidRPr="00A0207D">
        <w:rPr>
          <w:rFonts w:ascii="Times New Roman" w:hAnsi="Times New Roman"/>
          <w:sz w:val="28"/>
          <w:szCs w:val="28"/>
        </w:rPr>
        <w:t>Детализировать, о</w:t>
      </w:r>
      <w:r w:rsidRPr="00A0207D">
        <w:rPr>
          <w:rFonts w:ascii="Times New Roman" w:eastAsia="TimesNewRoman" w:hAnsi="Times New Roman"/>
          <w:sz w:val="28"/>
          <w:szCs w:val="28"/>
        </w:rPr>
        <w:t>бобщить и систематизировать  у обучающихся знания</w:t>
      </w:r>
      <w:r w:rsidRPr="00A0207D">
        <w:rPr>
          <w:rFonts w:ascii="Times New Roman" w:hAnsi="Times New Roman"/>
          <w:sz w:val="28"/>
          <w:szCs w:val="28"/>
        </w:rPr>
        <w:t xml:space="preserve"> по</w:t>
      </w:r>
      <w:r w:rsidR="00060FC6" w:rsidRPr="00A0207D">
        <w:rPr>
          <w:rFonts w:ascii="Times New Roman" w:hAnsi="Times New Roman"/>
          <w:sz w:val="28"/>
          <w:szCs w:val="28"/>
        </w:rPr>
        <w:t>исследованию функционального состояния дыхательной системы</w:t>
      </w:r>
      <w:r w:rsidRPr="00A0207D">
        <w:rPr>
          <w:rFonts w:ascii="Times New Roman" w:hAnsi="Times New Roman"/>
          <w:sz w:val="28"/>
          <w:szCs w:val="28"/>
        </w:rPr>
        <w:t xml:space="preserve"> ,  сформировать понятия о  </w:t>
      </w:r>
      <w:r w:rsidR="00060FC6" w:rsidRPr="00A0207D">
        <w:rPr>
          <w:rFonts w:ascii="Times New Roman" w:hAnsi="Times New Roman"/>
          <w:sz w:val="28"/>
          <w:szCs w:val="28"/>
        </w:rPr>
        <w:t>использовании дыхательных проб: с физической нагрузкой, фармакологические пробы при диагностике и дифференциальной диагностикезаболеваний бронхолегочной системы</w:t>
      </w:r>
      <w:r w:rsidRPr="00A0207D">
        <w:rPr>
          <w:rFonts w:ascii="Times New Roman" w:hAnsi="Times New Roman"/>
          <w:sz w:val="28"/>
          <w:szCs w:val="28"/>
        </w:rPr>
        <w:t>.</w:t>
      </w:r>
    </w:p>
    <w:p w:rsidR="00854F99" w:rsidRPr="00A0207D" w:rsidRDefault="00854F99" w:rsidP="009A39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pacing w:val="-4"/>
          <w:sz w:val="28"/>
          <w:szCs w:val="28"/>
        </w:rPr>
      </w:pPr>
      <w:r w:rsidRPr="00A0207D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854F99" w:rsidRPr="00A0207D" w:rsidTr="00854F99">
        <w:trPr>
          <w:jc w:val="center"/>
        </w:trPr>
        <w:tc>
          <w:tcPr>
            <w:tcW w:w="1182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4F99" w:rsidRPr="00A0207D" w:rsidTr="00854F99">
        <w:trPr>
          <w:jc w:val="center"/>
        </w:trPr>
        <w:tc>
          <w:tcPr>
            <w:tcW w:w="1182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="00060FC6" w:rsidRPr="00A0207D">
              <w:rPr>
                <w:rFonts w:ascii="Times New Roman" w:hAnsi="Times New Roman"/>
                <w:sz w:val="28"/>
                <w:szCs w:val="28"/>
              </w:rPr>
              <w:t>дыхательных проб: с физической нагрузкой, фармакологических пробы при диагностике и дифференциальной диагностике заболеваний бронхолегочной системы</w:t>
            </w:r>
            <w:r w:rsidRPr="00A0207D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854F99" w:rsidRPr="00A0207D" w:rsidTr="00854F99">
        <w:trPr>
          <w:jc w:val="center"/>
        </w:trPr>
        <w:tc>
          <w:tcPr>
            <w:tcW w:w="1182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854F99" w:rsidRPr="00A0207D" w:rsidTr="00854F99">
        <w:trPr>
          <w:jc w:val="center"/>
        </w:trPr>
        <w:tc>
          <w:tcPr>
            <w:tcW w:w="1182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 с презентацией. Устный индивидуальный опрос по основным теоретическим вопросам по теме. (Темы рефератов  и Вопросы для устного опроса приводятся в ФОС)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Выполнение практических заданий: расшифровка результатов инструментальных исследований по теме занятия (Темы заданий приводятся в ФОС)</w:t>
            </w:r>
          </w:p>
        </w:tc>
      </w:tr>
      <w:tr w:rsidR="00854F99" w:rsidRPr="00A0207D" w:rsidTr="00854F99">
        <w:trPr>
          <w:jc w:val="center"/>
        </w:trPr>
        <w:tc>
          <w:tcPr>
            <w:tcW w:w="1182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854F99" w:rsidRPr="00A0207D" w:rsidRDefault="00854F99" w:rsidP="009A3901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207D">
        <w:rPr>
          <w:rFonts w:ascii="Times New Roman" w:hAnsi="Times New Roman"/>
          <w:b/>
          <w:sz w:val="28"/>
          <w:szCs w:val="28"/>
        </w:rPr>
        <w:t>Средства обучения</w:t>
      </w:r>
      <w:r w:rsidRPr="00A0207D">
        <w:rPr>
          <w:rFonts w:ascii="Times New Roman" w:hAnsi="Times New Roman"/>
          <w:sz w:val="28"/>
          <w:szCs w:val="28"/>
        </w:rPr>
        <w:t xml:space="preserve">: </w:t>
      </w:r>
    </w:p>
    <w:p w:rsidR="00854F99" w:rsidRPr="00A0207D" w:rsidRDefault="00854F99" w:rsidP="009A39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0207D">
        <w:rPr>
          <w:rFonts w:ascii="Times New Roman" w:hAnsi="Times New Roman"/>
          <w:sz w:val="28"/>
          <w:szCs w:val="28"/>
        </w:rPr>
        <w:t xml:space="preserve">- дидактические </w:t>
      </w:r>
      <w:r w:rsidRPr="00A0207D">
        <w:rPr>
          <w:rFonts w:ascii="Times New Roman" w:eastAsia="Calibri" w:hAnsi="Times New Roman"/>
          <w:sz w:val="28"/>
          <w:szCs w:val="28"/>
        </w:rPr>
        <w:t>натуральные объекты,медицинская документация, мультимедийная презентация, включающаятекст, таблицы, схемы, графики, рисунки, фотографии, видеофайлы, таблицы, шкалы.</w:t>
      </w:r>
    </w:p>
    <w:p w:rsidR="00854F99" w:rsidRPr="00A0207D" w:rsidRDefault="00854F99" w:rsidP="009A39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0207D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A0207D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9A3901" w:rsidRPr="00A0207D">
        <w:rPr>
          <w:rFonts w:ascii="Times New Roman" w:eastAsia="Calibri" w:hAnsi="Times New Roman"/>
          <w:sz w:val="28"/>
          <w:szCs w:val="28"/>
        </w:rPr>
        <w:t xml:space="preserve"> </w:t>
      </w:r>
      <w:r w:rsidRPr="00A0207D">
        <w:rPr>
          <w:rFonts w:ascii="Times New Roman" w:eastAsia="Calibri" w:hAnsi="Times New Roman"/>
          <w:sz w:val="28"/>
          <w:szCs w:val="28"/>
        </w:rPr>
        <w:t>экран, доска.</w:t>
      </w:r>
    </w:p>
    <w:p w:rsidR="00DE19F8" w:rsidRPr="00A0207D" w:rsidRDefault="00DE19F8" w:rsidP="009A3901">
      <w:pPr>
        <w:pStyle w:val="a3"/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F3CD7" w:rsidRPr="00A0207D" w:rsidRDefault="00854F99" w:rsidP="009A3901">
      <w:pPr>
        <w:pStyle w:val="a3"/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NewRoman" w:hAnsi="Times New Roman"/>
          <w:b/>
          <w:sz w:val="28"/>
          <w:szCs w:val="28"/>
        </w:rPr>
      </w:pPr>
      <w:r w:rsidRPr="00A0207D">
        <w:rPr>
          <w:rFonts w:ascii="Times New Roman" w:hAnsi="Times New Roman"/>
          <w:b/>
          <w:sz w:val="28"/>
          <w:szCs w:val="28"/>
        </w:rPr>
        <w:t xml:space="preserve">Тема № </w:t>
      </w:r>
      <w:r w:rsidR="000F3CD7" w:rsidRPr="00A0207D">
        <w:rPr>
          <w:rFonts w:ascii="Times New Roman" w:hAnsi="Times New Roman"/>
          <w:b/>
          <w:sz w:val="28"/>
          <w:szCs w:val="28"/>
        </w:rPr>
        <w:t>8: Клиническая эхокардиография (ЭхоКГ). Допплер - ЭхоКГ, методика, клиническое значение. ЭхоКГ - методы расчета</w:t>
      </w:r>
      <w:r w:rsidR="00EA2674" w:rsidRPr="00A0207D">
        <w:rPr>
          <w:rFonts w:ascii="Times New Roman" w:hAnsi="Times New Roman"/>
          <w:b/>
          <w:sz w:val="28"/>
          <w:szCs w:val="28"/>
        </w:rPr>
        <w:t xml:space="preserve"> </w:t>
      </w:r>
      <w:r w:rsidR="000F3CD7" w:rsidRPr="00A0207D">
        <w:rPr>
          <w:rFonts w:ascii="Times New Roman" w:hAnsi="Times New Roman"/>
          <w:b/>
          <w:sz w:val="28"/>
          <w:szCs w:val="28"/>
        </w:rPr>
        <w:t>показателей</w:t>
      </w:r>
      <w:r w:rsidR="00EA2674" w:rsidRPr="00A0207D">
        <w:rPr>
          <w:rFonts w:ascii="Times New Roman" w:hAnsi="Times New Roman"/>
          <w:b/>
          <w:sz w:val="28"/>
          <w:szCs w:val="28"/>
        </w:rPr>
        <w:t xml:space="preserve">  </w:t>
      </w:r>
      <w:r w:rsidR="000F3CD7" w:rsidRPr="00A0207D">
        <w:rPr>
          <w:rFonts w:ascii="Times New Roman" w:hAnsi="Times New Roman"/>
          <w:b/>
          <w:sz w:val="28"/>
          <w:szCs w:val="28"/>
        </w:rPr>
        <w:t>центральной гемодинамики (ЦГД).</w:t>
      </w:r>
    </w:p>
    <w:p w:rsidR="00854F99" w:rsidRPr="00A0207D" w:rsidRDefault="00854F99" w:rsidP="009A3901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A0207D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A0207D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060FC6" w:rsidRPr="00A0207D" w:rsidRDefault="00854F99" w:rsidP="009A39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07D">
        <w:rPr>
          <w:rFonts w:ascii="Times New Roman" w:hAnsi="Times New Roman"/>
          <w:b/>
          <w:sz w:val="28"/>
          <w:szCs w:val="28"/>
        </w:rPr>
        <w:t>Цель:</w:t>
      </w:r>
      <w:r w:rsidR="00EF5804">
        <w:rPr>
          <w:rFonts w:ascii="Times New Roman" w:hAnsi="Times New Roman"/>
          <w:b/>
          <w:sz w:val="28"/>
          <w:szCs w:val="28"/>
        </w:rPr>
        <w:t xml:space="preserve"> </w:t>
      </w:r>
      <w:r w:rsidRPr="00A0207D">
        <w:rPr>
          <w:rFonts w:ascii="Times New Roman" w:hAnsi="Times New Roman"/>
          <w:sz w:val="28"/>
          <w:szCs w:val="28"/>
        </w:rPr>
        <w:t>Детализировать, о</w:t>
      </w:r>
      <w:r w:rsidRPr="00A0207D">
        <w:rPr>
          <w:rFonts w:ascii="Times New Roman" w:eastAsia="TimesNewRoman" w:hAnsi="Times New Roman"/>
          <w:sz w:val="28"/>
          <w:szCs w:val="28"/>
        </w:rPr>
        <w:t>бобщить и систематизировать  у обучающихся знания</w:t>
      </w:r>
      <w:r w:rsidR="00EA2674" w:rsidRPr="00A0207D">
        <w:rPr>
          <w:rFonts w:ascii="Times New Roman" w:eastAsia="TimesNewRoman" w:hAnsi="Times New Roman"/>
          <w:sz w:val="28"/>
          <w:szCs w:val="28"/>
        </w:rPr>
        <w:t xml:space="preserve"> п</w:t>
      </w:r>
      <w:r w:rsidR="00060FC6" w:rsidRPr="00A0207D">
        <w:rPr>
          <w:rFonts w:ascii="Times New Roman" w:hAnsi="Times New Roman"/>
          <w:sz w:val="28"/>
          <w:szCs w:val="28"/>
        </w:rPr>
        <w:t>о</w:t>
      </w:r>
      <w:r w:rsidR="00EA2674" w:rsidRPr="00A0207D">
        <w:rPr>
          <w:rFonts w:ascii="Times New Roman" w:hAnsi="Times New Roman"/>
          <w:sz w:val="28"/>
          <w:szCs w:val="28"/>
        </w:rPr>
        <w:t xml:space="preserve"> </w:t>
      </w:r>
      <w:r w:rsidR="00060FC6" w:rsidRPr="00A0207D">
        <w:rPr>
          <w:rFonts w:ascii="Times New Roman" w:hAnsi="Times New Roman"/>
          <w:sz w:val="28"/>
          <w:szCs w:val="28"/>
        </w:rPr>
        <w:t>клинической ЭхоКГ, ДопплерЭхоКГ, методике проведения, клиническом значении</w:t>
      </w:r>
      <w:r w:rsidRPr="00A0207D">
        <w:rPr>
          <w:rFonts w:ascii="Times New Roman" w:hAnsi="Times New Roman"/>
          <w:sz w:val="28"/>
          <w:szCs w:val="28"/>
        </w:rPr>
        <w:t xml:space="preserve"> ,  сформировать понятия о </w:t>
      </w:r>
      <w:r w:rsidR="00060FC6" w:rsidRPr="00A0207D">
        <w:rPr>
          <w:rFonts w:ascii="Times New Roman" w:hAnsi="Times New Roman"/>
          <w:sz w:val="28"/>
          <w:szCs w:val="28"/>
        </w:rPr>
        <w:t>ЭхоКГ как методе расчета показателей ЦГД.</w:t>
      </w:r>
    </w:p>
    <w:p w:rsidR="00854F99" w:rsidRPr="00A0207D" w:rsidRDefault="00854F99" w:rsidP="009A3901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07D">
        <w:rPr>
          <w:rFonts w:ascii="Times New Roman" w:hAnsi="Times New Roman"/>
          <w:sz w:val="28"/>
          <w:szCs w:val="28"/>
        </w:rPr>
        <w:t>.</w:t>
      </w:r>
    </w:p>
    <w:p w:rsidR="00854F99" w:rsidRPr="00A0207D" w:rsidRDefault="00854F99" w:rsidP="009A39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pacing w:val="-4"/>
          <w:sz w:val="28"/>
          <w:szCs w:val="28"/>
        </w:rPr>
      </w:pPr>
      <w:r w:rsidRPr="00A0207D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854F99" w:rsidRPr="00A0207D" w:rsidTr="00854F99">
        <w:trPr>
          <w:jc w:val="center"/>
        </w:trPr>
        <w:tc>
          <w:tcPr>
            <w:tcW w:w="1182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4F99" w:rsidRPr="00A0207D" w:rsidTr="00854F99">
        <w:trPr>
          <w:jc w:val="center"/>
        </w:trPr>
        <w:tc>
          <w:tcPr>
            <w:tcW w:w="1182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="009B246D" w:rsidRPr="00A0207D">
              <w:rPr>
                <w:rFonts w:ascii="Times New Roman" w:hAnsi="Times New Roman"/>
                <w:sz w:val="28"/>
                <w:szCs w:val="28"/>
              </w:rPr>
              <w:t xml:space="preserve">клинической ЭхоКГ, </w:t>
            </w:r>
            <w:r w:rsidR="009B246D" w:rsidRPr="00A0207D">
              <w:rPr>
                <w:rFonts w:ascii="Times New Roman" w:hAnsi="Times New Roman"/>
                <w:sz w:val="28"/>
                <w:szCs w:val="28"/>
              </w:rPr>
              <w:lastRenderedPageBreak/>
              <w:t>ДопплерЭхоКГ, клиническом значении</w:t>
            </w:r>
            <w:r w:rsidRPr="00A0207D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854F99" w:rsidRPr="00A0207D" w:rsidTr="00854F99">
        <w:trPr>
          <w:jc w:val="center"/>
        </w:trPr>
        <w:tc>
          <w:tcPr>
            <w:tcW w:w="1182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239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854F99" w:rsidRPr="00A0207D" w:rsidTr="00854F99">
        <w:trPr>
          <w:jc w:val="center"/>
        </w:trPr>
        <w:tc>
          <w:tcPr>
            <w:tcW w:w="1182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 с презентацией. Устный индивидуальный опрос по основным теоретическим вопросам по теме. (Темы рефератов  и Вопросы для устного опроса приводятся в ФОС)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Выполнение практических заданий: расшифровка результатов инструментальных исследований по теме занятия (Темы заданий приводятся в ФОС)</w:t>
            </w:r>
          </w:p>
        </w:tc>
      </w:tr>
      <w:tr w:rsidR="00854F99" w:rsidRPr="00A0207D" w:rsidTr="00854F99">
        <w:trPr>
          <w:jc w:val="center"/>
        </w:trPr>
        <w:tc>
          <w:tcPr>
            <w:tcW w:w="1182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854F99" w:rsidRPr="00A0207D" w:rsidRDefault="00854F99" w:rsidP="009A3901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207D">
        <w:rPr>
          <w:rFonts w:ascii="Times New Roman" w:hAnsi="Times New Roman"/>
          <w:b/>
          <w:sz w:val="28"/>
          <w:szCs w:val="28"/>
        </w:rPr>
        <w:t>Средства обучения</w:t>
      </w:r>
      <w:r w:rsidRPr="00A0207D">
        <w:rPr>
          <w:rFonts w:ascii="Times New Roman" w:hAnsi="Times New Roman"/>
          <w:sz w:val="28"/>
          <w:szCs w:val="28"/>
        </w:rPr>
        <w:t xml:space="preserve">: </w:t>
      </w:r>
    </w:p>
    <w:p w:rsidR="00854F99" w:rsidRPr="00A0207D" w:rsidRDefault="00854F99" w:rsidP="009A39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0207D">
        <w:rPr>
          <w:rFonts w:ascii="Times New Roman" w:hAnsi="Times New Roman"/>
          <w:sz w:val="28"/>
          <w:szCs w:val="28"/>
        </w:rPr>
        <w:t xml:space="preserve">- дидактические </w:t>
      </w:r>
      <w:r w:rsidRPr="00A0207D">
        <w:rPr>
          <w:rFonts w:ascii="Times New Roman" w:eastAsia="Calibri" w:hAnsi="Times New Roman"/>
          <w:sz w:val="28"/>
          <w:szCs w:val="28"/>
        </w:rPr>
        <w:t>натуральные объекты,медицинская документация, мультимедийная презентация, включающаятекст, таблицы, схемы, графики, рисунки, фотографии, видеофайлы, таблицы, шкалы.</w:t>
      </w:r>
    </w:p>
    <w:p w:rsidR="00854F99" w:rsidRPr="00A0207D" w:rsidRDefault="00854F99" w:rsidP="009A39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0207D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A0207D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9A3901" w:rsidRPr="00A0207D">
        <w:rPr>
          <w:rFonts w:ascii="Times New Roman" w:eastAsia="Calibri" w:hAnsi="Times New Roman"/>
          <w:sz w:val="28"/>
          <w:szCs w:val="28"/>
        </w:rPr>
        <w:t xml:space="preserve"> </w:t>
      </w:r>
      <w:r w:rsidRPr="00A0207D">
        <w:rPr>
          <w:rFonts w:ascii="Times New Roman" w:eastAsia="Calibri" w:hAnsi="Times New Roman"/>
          <w:sz w:val="28"/>
          <w:szCs w:val="28"/>
        </w:rPr>
        <w:t>экран, доска.</w:t>
      </w:r>
    </w:p>
    <w:p w:rsidR="00DE19F8" w:rsidRPr="00A0207D" w:rsidRDefault="00DE19F8" w:rsidP="009A3901">
      <w:pPr>
        <w:pStyle w:val="a3"/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F3CD7" w:rsidRPr="00A0207D" w:rsidRDefault="00854F99" w:rsidP="009A3901">
      <w:pPr>
        <w:pStyle w:val="a3"/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NewRoman" w:hAnsi="Times New Roman"/>
          <w:b/>
          <w:sz w:val="28"/>
          <w:szCs w:val="28"/>
        </w:rPr>
      </w:pPr>
      <w:r w:rsidRPr="00A0207D">
        <w:rPr>
          <w:rFonts w:ascii="Times New Roman" w:hAnsi="Times New Roman"/>
          <w:b/>
          <w:sz w:val="28"/>
          <w:szCs w:val="28"/>
        </w:rPr>
        <w:t xml:space="preserve">Тема № </w:t>
      </w:r>
      <w:r w:rsidR="000F3CD7" w:rsidRPr="00A0207D">
        <w:rPr>
          <w:rFonts w:ascii="Times New Roman" w:hAnsi="Times New Roman"/>
          <w:b/>
          <w:sz w:val="28"/>
          <w:szCs w:val="28"/>
        </w:rPr>
        <w:t>9: Ультразвуковая диагностика при приобретенных и врожденных пороках сердца, опухолях сердца, заболеваниях эндокарда.</w:t>
      </w:r>
    </w:p>
    <w:p w:rsidR="00854F99" w:rsidRPr="00A0207D" w:rsidRDefault="00854F99" w:rsidP="009A3901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A0207D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A0207D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854F99" w:rsidRPr="00A0207D" w:rsidRDefault="00854F99" w:rsidP="009A3901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07D">
        <w:rPr>
          <w:rFonts w:ascii="Times New Roman" w:hAnsi="Times New Roman"/>
          <w:b/>
          <w:sz w:val="28"/>
          <w:szCs w:val="28"/>
        </w:rPr>
        <w:t>Цель:</w:t>
      </w:r>
      <w:r w:rsidR="003C0696" w:rsidRPr="00A0207D">
        <w:rPr>
          <w:rFonts w:ascii="Times New Roman" w:hAnsi="Times New Roman"/>
          <w:b/>
          <w:sz w:val="28"/>
          <w:szCs w:val="28"/>
        </w:rPr>
        <w:t xml:space="preserve"> </w:t>
      </w:r>
      <w:r w:rsidRPr="00A0207D">
        <w:rPr>
          <w:rFonts w:ascii="Times New Roman" w:hAnsi="Times New Roman"/>
          <w:sz w:val="28"/>
          <w:szCs w:val="28"/>
        </w:rPr>
        <w:t>Детализировать, о</w:t>
      </w:r>
      <w:r w:rsidRPr="00A0207D">
        <w:rPr>
          <w:rFonts w:ascii="Times New Roman" w:eastAsia="TimesNewRoman" w:hAnsi="Times New Roman"/>
          <w:sz w:val="28"/>
          <w:szCs w:val="28"/>
        </w:rPr>
        <w:t>бобщить и систематизировать  у обучающихся знания</w:t>
      </w:r>
      <w:r w:rsidRPr="00A0207D">
        <w:rPr>
          <w:rFonts w:ascii="Times New Roman" w:hAnsi="Times New Roman"/>
          <w:sz w:val="28"/>
          <w:szCs w:val="28"/>
        </w:rPr>
        <w:t xml:space="preserve"> по</w:t>
      </w:r>
      <w:r w:rsidR="009B246D" w:rsidRPr="00A0207D">
        <w:rPr>
          <w:rFonts w:ascii="Times New Roman" w:hAnsi="Times New Roman"/>
          <w:sz w:val="28"/>
          <w:szCs w:val="28"/>
        </w:rPr>
        <w:t>изменениям состояния морфометрических  параметров и внутрисердечной гемодинамики при приобретенных и врожденных пороках сердца, опухолях сердца, заболеваниях эндокарда</w:t>
      </w:r>
      <w:r w:rsidRPr="00A0207D">
        <w:rPr>
          <w:rFonts w:ascii="Times New Roman" w:hAnsi="Times New Roman"/>
          <w:sz w:val="28"/>
          <w:szCs w:val="28"/>
        </w:rPr>
        <w:t xml:space="preserve">,  сформировать понятия о  </w:t>
      </w:r>
      <w:r w:rsidR="009B246D" w:rsidRPr="00A0207D">
        <w:rPr>
          <w:rFonts w:ascii="Times New Roman" w:hAnsi="Times New Roman"/>
          <w:sz w:val="28"/>
          <w:szCs w:val="28"/>
        </w:rPr>
        <w:t>ультразвуковой диагностике при приобретенных и врожденных пороках сердца, опухолях сердца, заболеваниях эндокарда</w:t>
      </w:r>
      <w:r w:rsidRPr="00A0207D">
        <w:rPr>
          <w:rFonts w:ascii="Times New Roman" w:hAnsi="Times New Roman"/>
          <w:sz w:val="28"/>
          <w:szCs w:val="28"/>
        </w:rPr>
        <w:t>.</w:t>
      </w:r>
    </w:p>
    <w:p w:rsidR="00854F99" w:rsidRPr="00A0207D" w:rsidRDefault="00854F99" w:rsidP="009A39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pacing w:val="-4"/>
          <w:sz w:val="28"/>
          <w:szCs w:val="28"/>
        </w:rPr>
      </w:pPr>
      <w:r w:rsidRPr="00A0207D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854F99" w:rsidRPr="00A0207D" w:rsidTr="00854F99">
        <w:trPr>
          <w:jc w:val="center"/>
        </w:trPr>
        <w:tc>
          <w:tcPr>
            <w:tcW w:w="1182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4F99" w:rsidRPr="00A0207D" w:rsidTr="00854F99">
        <w:trPr>
          <w:jc w:val="center"/>
        </w:trPr>
        <w:tc>
          <w:tcPr>
            <w:tcW w:w="1182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изучения….). </w:t>
            </w:r>
          </w:p>
        </w:tc>
      </w:tr>
      <w:tr w:rsidR="00854F99" w:rsidRPr="00A0207D" w:rsidTr="00854F99">
        <w:trPr>
          <w:jc w:val="center"/>
        </w:trPr>
        <w:tc>
          <w:tcPr>
            <w:tcW w:w="1182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854F99" w:rsidRPr="00A0207D" w:rsidTr="00854F99">
        <w:trPr>
          <w:jc w:val="center"/>
        </w:trPr>
        <w:tc>
          <w:tcPr>
            <w:tcW w:w="1182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 (Реферат с презентацией. Устный </w:t>
            </w:r>
            <w:r w:rsidRPr="00A0207D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индивидуальный опрос по основным теоретическим вопросам по теме. (Темы рефератов  и Вопросы для устного опроса приводятся в ФОС)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Выполнение практических заданий: расшифровка результатов инструментальных исследований по теме занятия (Темы заданий приводятся в ФОС)</w:t>
            </w:r>
          </w:p>
        </w:tc>
      </w:tr>
      <w:tr w:rsidR="00854F99" w:rsidRPr="00A0207D" w:rsidTr="00854F99">
        <w:trPr>
          <w:jc w:val="center"/>
        </w:trPr>
        <w:tc>
          <w:tcPr>
            <w:tcW w:w="1182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239" w:type="dxa"/>
          </w:tcPr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854F99" w:rsidRPr="00A0207D" w:rsidRDefault="00854F99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854F99" w:rsidRPr="00A0207D" w:rsidRDefault="00854F99" w:rsidP="009A3901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207D">
        <w:rPr>
          <w:rFonts w:ascii="Times New Roman" w:hAnsi="Times New Roman"/>
          <w:b/>
          <w:sz w:val="28"/>
          <w:szCs w:val="28"/>
        </w:rPr>
        <w:t>Средства обучения</w:t>
      </w:r>
      <w:r w:rsidRPr="00A0207D">
        <w:rPr>
          <w:rFonts w:ascii="Times New Roman" w:hAnsi="Times New Roman"/>
          <w:sz w:val="28"/>
          <w:szCs w:val="28"/>
        </w:rPr>
        <w:t xml:space="preserve">: </w:t>
      </w:r>
    </w:p>
    <w:p w:rsidR="00854F99" w:rsidRPr="00A0207D" w:rsidRDefault="00854F99" w:rsidP="009A39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0207D">
        <w:rPr>
          <w:rFonts w:ascii="Times New Roman" w:hAnsi="Times New Roman"/>
          <w:sz w:val="28"/>
          <w:szCs w:val="28"/>
        </w:rPr>
        <w:t xml:space="preserve">- дидактические </w:t>
      </w:r>
      <w:r w:rsidRPr="00A0207D">
        <w:rPr>
          <w:rFonts w:ascii="Times New Roman" w:eastAsia="Calibri" w:hAnsi="Times New Roman"/>
          <w:sz w:val="28"/>
          <w:szCs w:val="28"/>
        </w:rPr>
        <w:t>натуральные объекты,медицинская документация, мультимедийная презентация, включающаятекст, таблицы, схемы, графики, рисунки, фотографии, видеофайлы, таблицы, шкалы.</w:t>
      </w:r>
    </w:p>
    <w:p w:rsidR="00854F99" w:rsidRPr="00A0207D" w:rsidRDefault="00854F99" w:rsidP="009A39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0207D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A0207D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9A3901" w:rsidRPr="00A0207D">
        <w:rPr>
          <w:rFonts w:ascii="Times New Roman" w:eastAsia="Calibri" w:hAnsi="Times New Roman"/>
          <w:sz w:val="28"/>
          <w:szCs w:val="28"/>
        </w:rPr>
        <w:t xml:space="preserve"> </w:t>
      </w:r>
      <w:r w:rsidRPr="00A0207D">
        <w:rPr>
          <w:rFonts w:ascii="Times New Roman" w:eastAsia="Calibri" w:hAnsi="Times New Roman"/>
          <w:sz w:val="28"/>
          <w:szCs w:val="28"/>
        </w:rPr>
        <w:t>экран, доска.</w:t>
      </w:r>
    </w:p>
    <w:p w:rsidR="000460F4" w:rsidRPr="00A0207D" w:rsidRDefault="000460F4" w:rsidP="009A390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3CD7" w:rsidRPr="00A0207D" w:rsidRDefault="000F3CD7" w:rsidP="009A3901">
      <w:pPr>
        <w:pStyle w:val="a3"/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NewRoman" w:hAnsi="Times New Roman"/>
          <w:b/>
          <w:sz w:val="28"/>
          <w:szCs w:val="28"/>
        </w:rPr>
      </w:pPr>
      <w:r w:rsidRPr="00A0207D">
        <w:rPr>
          <w:rFonts w:ascii="Times New Roman" w:hAnsi="Times New Roman"/>
          <w:b/>
          <w:sz w:val="28"/>
          <w:szCs w:val="28"/>
        </w:rPr>
        <w:t>Тема № 10: Ультразвуковая диагностика при ИБС, кардиомиопатиях, заболеваниях  перикарда, артериальной гипертонии.</w:t>
      </w:r>
    </w:p>
    <w:p w:rsidR="000F3CD7" w:rsidRPr="00A0207D" w:rsidRDefault="000F3CD7" w:rsidP="009A3901">
      <w:pPr>
        <w:pStyle w:val="a3"/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A0207D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A0207D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9B246D" w:rsidRPr="00A0207D" w:rsidRDefault="000F3CD7" w:rsidP="009A3901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207D">
        <w:rPr>
          <w:rFonts w:ascii="Times New Roman" w:hAnsi="Times New Roman"/>
          <w:b/>
          <w:sz w:val="28"/>
          <w:szCs w:val="28"/>
        </w:rPr>
        <w:t>Цель:</w:t>
      </w:r>
      <w:r w:rsidR="003C0696" w:rsidRPr="00A0207D">
        <w:rPr>
          <w:rFonts w:ascii="Times New Roman" w:hAnsi="Times New Roman"/>
          <w:b/>
          <w:sz w:val="28"/>
          <w:szCs w:val="28"/>
        </w:rPr>
        <w:t xml:space="preserve"> </w:t>
      </w:r>
      <w:r w:rsidRPr="00A0207D">
        <w:rPr>
          <w:rFonts w:ascii="Times New Roman" w:hAnsi="Times New Roman"/>
          <w:sz w:val="28"/>
          <w:szCs w:val="28"/>
        </w:rPr>
        <w:t>Детализировать, о</w:t>
      </w:r>
      <w:r w:rsidRPr="00A0207D">
        <w:rPr>
          <w:rFonts w:ascii="Times New Roman" w:eastAsia="TimesNewRoman" w:hAnsi="Times New Roman"/>
          <w:sz w:val="28"/>
          <w:szCs w:val="28"/>
        </w:rPr>
        <w:t>бобщить и систематизировать  у обучающихся знания</w:t>
      </w:r>
      <w:r w:rsidR="009B246D" w:rsidRPr="00A0207D">
        <w:rPr>
          <w:rFonts w:ascii="Times New Roman" w:hAnsi="Times New Roman"/>
          <w:sz w:val="28"/>
          <w:szCs w:val="28"/>
        </w:rPr>
        <w:t>по изменениям  состояния морфометрических  параметров и внутрисердечной гемодинамики при ИБС, кардиомиопатиях, заболеваниях  перикарда, артериальной гипертонии,  сформировать понятия о  ультразвуковой диагностике при ИБС, кардиомиопатиях, заболеваниях  перикарда, артериальной гипертонии</w:t>
      </w:r>
    </w:p>
    <w:p w:rsidR="000F3CD7" w:rsidRPr="00A0207D" w:rsidRDefault="000F3CD7" w:rsidP="009A3901">
      <w:pPr>
        <w:tabs>
          <w:tab w:val="left" w:pos="0"/>
          <w:tab w:val="left" w:pos="284"/>
        </w:tabs>
        <w:spacing w:after="0" w:line="240" w:lineRule="auto"/>
        <w:ind w:firstLine="709"/>
        <w:rPr>
          <w:rFonts w:ascii="Times New Roman" w:hAnsi="Times New Roman"/>
          <w:b/>
          <w:i/>
          <w:spacing w:val="-4"/>
          <w:sz w:val="28"/>
          <w:szCs w:val="28"/>
        </w:rPr>
      </w:pPr>
      <w:r w:rsidRPr="00A0207D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0F3CD7" w:rsidRPr="00A0207D" w:rsidTr="00A54D5F">
        <w:trPr>
          <w:jc w:val="center"/>
        </w:trPr>
        <w:tc>
          <w:tcPr>
            <w:tcW w:w="1182" w:type="dxa"/>
          </w:tcPr>
          <w:p w:rsidR="000F3CD7" w:rsidRPr="00A0207D" w:rsidRDefault="000F3CD7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F3CD7" w:rsidRPr="00A0207D" w:rsidRDefault="000F3CD7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0F3CD7" w:rsidRPr="00A0207D" w:rsidRDefault="000F3CD7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F3CD7" w:rsidRPr="00A0207D" w:rsidTr="00A54D5F">
        <w:trPr>
          <w:jc w:val="center"/>
        </w:trPr>
        <w:tc>
          <w:tcPr>
            <w:tcW w:w="1182" w:type="dxa"/>
          </w:tcPr>
          <w:p w:rsidR="000F3CD7" w:rsidRPr="00A0207D" w:rsidRDefault="000F3CD7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F3CD7" w:rsidRPr="00A0207D" w:rsidRDefault="000F3CD7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0F3CD7" w:rsidRPr="00A0207D" w:rsidRDefault="000F3CD7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0F3CD7" w:rsidRPr="00A0207D" w:rsidRDefault="000F3CD7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0F3CD7" w:rsidRPr="00A0207D" w:rsidRDefault="000F3CD7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="009B246D" w:rsidRPr="00A0207D">
              <w:rPr>
                <w:rFonts w:ascii="Times New Roman" w:hAnsi="Times New Roman"/>
                <w:sz w:val="28"/>
                <w:szCs w:val="28"/>
              </w:rPr>
              <w:t>ультразвуковой диагностики при ИБС, кардиомиопатиях, заболеваниях  перикарда, артериальной гипертонии</w:t>
            </w:r>
            <w:r w:rsidRPr="00A0207D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0F3CD7" w:rsidRPr="00A0207D" w:rsidTr="00A54D5F">
        <w:trPr>
          <w:jc w:val="center"/>
        </w:trPr>
        <w:tc>
          <w:tcPr>
            <w:tcW w:w="1182" w:type="dxa"/>
          </w:tcPr>
          <w:p w:rsidR="000F3CD7" w:rsidRPr="00A0207D" w:rsidRDefault="000F3CD7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0F3CD7" w:rsidRPr="00A0207D" w:rsidRDefault="000F3CD7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0F3CD7" w:rsidRPr="00A0207D" w:rsidTr="00A54D5F">
        <w:trPr>
          <w:jc w:val="center"/>
        </w:trPr>
        <w:tc>
          <w:tcPr>
            <w:tcW w:w="1182" w:type="dxa"/>
          </w:tcPr>
          <w:p w:rsidR="000F3CD7" w:rsidRPr="00A0207D" w:rsidRDefault="000F3CD7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0F3CD7" w:rsidRPr="00A0207D" w:rsidRDefault="000F3CD7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0F3CD7" w:rsidRPr="00A0207D" w:rsidRDefault="000F3CD7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3CD7" w:rsidRPr="00A0207D" w:rsidRDefault="000F3CD7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 с презентацией. Устный индивидуальный опрос по основным теоретическим вопросам по теме. (Темы рефератов  и Вопросы для устного опроса приводятся в ФОС)</w:t>
            </w:r>
          </w:p>
          <w:p w:rsidR="000F3CD7" w:rsidRPr="00A0207D" w:rsidRDefault="000F3CD7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3CD7" w:rsidRPr="00A0207D" w:rsidRDefault="000F3CD7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навыков-у конкретных пациентов, по </w:t>
            </w:r>
            <w:r w:rsidRPr="00A0207D">
              <w:rPr>
                <w:rFonts w:ascii="Times New Roman" w:hAnsi="Times New Roman"/>
                <w:sz w:val="28"/>
                <w:szCs w:val="28"/>
              </w:rPr>
              <w:lastRenderedPageBreak/>
              <w:t>историям болезни, решение ситуационных задач. (Ситуационные задачи приводятся в ФОС)</w:t>
            </w:r>
          </w:p>
          <w:p w:rsidR="000F3CD7" w:rsidRPr="00A0207D" w:rsidRDefault="000F3CD7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Выполнение практических заданий: расшифровка результатов инструментальных исследований по теме занятия (Темы заданий приводятся в ФОС)</w:t>
            </w:r>
          </w:p>
        </w:tc>
      </w:tr>
      <w:tr w:rsidR="000F3CD7" w:rsidRPr="00A0207D" w:rsidTr="00A54D5F">
        <w:trPr>
          <w:jc w:val="center"/>
        </w:trPr>
        <w:tc>
          <w:tcPr>
            <w:tcW w:w="1182" w:type="dxa"/>
          </w:tcPr>
          <w:p w:rsidR="000F3CD7" w:rsidRPr="00A0207D" w:rsidRDefault="000F3CD7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239" w:type="dxa"/>
          </w:tcPr>
          <w:p w:rsidR="000F3CD7" w:rsidRPr="00A0207D" w:rsidRDefault="000F3CD7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0F3CD7" w:rsidRPr="00A0207D" w:rsidRDefault="000F3CD7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0F3CD7" w:rsidRPr="00A0207D" w:rsidRDefault="000F3CD7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0F3CD7" w:rsidRPr="00A0207D" w:rsidRDefault="000F3CD7" w:rsidP="009A39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07D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0F3CD7" w:rsidRPr="00A0207D" w:rsidRDefault="000F3CD7" w:rsidP="009A3901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207D">
        <w:rPr>
          <w:rFonts w:ascii="Times New Roman" w:hAnsi="Times New Roman"/>
          <w:b/>
          <w:sz w:val="28"/>
          <w:szCs w:val="28"/>
        </w:rPr>
        <w:t>Средства обучения</w:t>
      </w:r>
      <w:r w:rsidRPr="00A0207D">
        <w:rPr>
          <w:rFonts w:ascii="Times New Roman" w:hAnsi="Times New Roman"/>
          <w:sz w:val="28"/>
          <w:szCs w:val="28"/>
        </w:rPr>
        <w:t xml:space="preserve">: </w:t>
      </w:r>
    </w:p>
    <w:p w:rsidR="000F3CD7" w:rsidRPr="00A0207D" w:rsidRDefault="000F3CD7" w:rsidP="009A39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A0207D">
        <w:rPr>
          <w:rFonts w:ascii="Times New Roman" w:hAnsi="Times New Roman"/>
          <w:sz w:val="28"/>
          <w:szCs w:val="28"/>
        </w:rPr>
        <w:t xml:space="preserve">- дидактические </w:t>
      </w:r>
      <w:r w:rsidRPr="00A0207D">
        <w:rPr>
          <w:rFonts w:ascii="Times New Roman" w:eastAsia="Calibri" w:hAnsi="Times New Roman"/>
          <w:sz w:val="28"/>
          <w:szCs w:val="28"/>
        </w:rPr>
        <w:t>натуральные объекты,медицинская документация, мультимедийная презентация, включающаятекст, таблицы, схемы, графики, рисунки, фотографии, видеофайлы, таблицы, шкалы.</w:t>
      </w:r>
    </w:p>
    <w:p w:rsidR="000F3CD7" w:rsidRPr="00A0207D" w:rsidRDefault="000F3CD7" w:rsidP="009A39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A0207D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A0207D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9A3901" w:rsidRPr="00A0207D">
        <w:rPr>
          <w:rFonts w:ascii="Times New Roman" w:eastAsia="Calibri" w:hAnsi="Times New Roman"/>
          <w:sz w:val="28"/>
          <w:szCs w:val="28"/>
        </w:rPr>
        <w:t xml:space="preserve"> </w:t>
      </w:r>
      <w:r w:rsidRPr="00A0207D">
        <w:rPr>
          <w:rFonts w:ascii="Times New Roman" w:eastAsia="Calibri" w:hAnsi="Times New Roman"/>
          <w:sz w:val="28"/>
          <w:szCs w:val="28"/>
        </w:rPr>
        <w:t>кран, доска.</w:t>
      </w:r>
    </w:p>
    <w:p w:rsidR="000460F4" w:rsidRPr="00A0207D" w:rsidRDefault="000460F4" w:rsidP="009A390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60F4" w:rsidRPr="00A0207D" w:rsidRDefault="000460F4" w:rsidP="009A390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60F4" w:rsidRPr="00A0207D" w:rsidRDefault="000460F4" w:rsidP="009A390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60F4" w:rsidRPr="00A0207D" w:rsidRDefault="000460F4" w:rsidP="009A390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60F4" w:rsidRPr="00A0207D" w:rsidRDefault="000460F4" w:rsidP="009A390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60F4" w:rsidRPr="00A0207D" w:rsidRDefault="000460F4" w:rsidP="009A390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136B7E" w:rsidRPr="00A0207D" w:rsidRDefault="00136B7E" w:rsidP="009A3901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136B7E" w:rsidRPr="00A0207D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2A7" w:rsidRDefault="006C52A7" w:rsidP="00CF7355">
      <w:pPr>
        <w:spacing w:after="0" w:line="240" w:lineRule="auto"/>
      </w:pPr>
      <w:r>
        <w:separator/>
      </w:r>
    </w:p>
  </w:endnote>
  <w:endnote w:type="continuationSeparator" w:id="0">
    <w:p w:rsidR="006C52A7" w:rsidRDefault="006C52A7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icrosoft JhengHe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/>
    <w:sdtContent>
      <w:p w:rsidR="00854F99" w:rsidRDefault="00223C46">
        <w:pPr>
          <w:pStyle w:val="aa"/>
          <w:jc w:val="right"/>
        </w:pPr>
        <w:r>
          <w:fldChar w:fldCharType="begin"/>
        </w:r>
        <w:r w:rsidR="00854F99">
          <w:instrText>PAGE   \* MERGEFORMAT</w:instrText>
        </w:r>
        <w:r>
          <w:fldChar w:fldCharType="separate"/>
        </w:r>
        <w:r w:rsidR="0052241D">
          <w:rPr>
            <w:noProof/>
          </w:rPr>
          <w:t>2</w:t>
        </w:r>
        <w:r>
          <w:fldChar w:fldCharType="end"/>
        </w:r>
      </w:p>
    </w:sdtContent>
  </w:sdt>
  <w:p w:rsidR="00854F99" w:rsidRDefault="00854F9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2A7" w:rsidRDefault="006C52A7" w:rsidP="00CF7355">
      <w:pPr>
        <w:spacing w:after="0" w:line="240" w:lineRule="auto"/>
      </w:pPr>
      <w:r>
        <w:separator/>
      </w:r>
    </w:p>
  </w:footnote>
  <w:footnote w:type="continuationSeparator" w:id="0">
    <w:p w:rsidR="006C52A7" w:rsidRDefault="006C52A7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640F"/>
    <w:rsid w:val="000460F4"/>
    <w:rsid w:val="00060FC6"/>
    <w:rsid w:val="00085978"/>
    <w:rsid w:val="000D4BBE"/>
    <w:rsid w:val="000F3CD7"/>
    <w:rsid w:val="00104C6C"/>
    <w:rsid w:val="00136B7E"/>
    <w:rsid w:val="00181665"/>
    <w:rsid w:val="00223C46"/>
    <w:rsid w:val="00257171"/>
    <w:rsid w:val="002648DD"/>
    <w:rsid w:val="002749B5"/>
    <w:rsid w:val="002B5FA7"/>
    <w:rsid w:val="00305C98"/>
    <w:rsid w:val="00321A77"/>
    <w:rsid w:val="003314E4"/>
    <w:rsid w:val="003A1373"/>
    <w:rsid w:val="003A7817"/>
    <w:rsid w:val="003C0696"/>
    <w:rsid w:val="0040277F"/>
    <w:rsid w:val="004711E5"/>
    <w:rsid w:val="004B7D67"/>
    <w:rsid w:val="00510542"/>
    <w:rsid w:val="00511905"/>
    <w:rsid w:val="0052241D"/>
    <w:rsid w:val="005766DD"/>
    <w:rsid w:val="00586A55"/>
    <w:rsid w:val="005913A0"/>
    <w:rsid w:val="005B6E46"/>
    <w:rsid w:val="00616B40"/>
    <w:rsid w:val="006C52A7"/>
    <w:rsid w:val="00705DDC"/>
    <w:rsid w:val="0075623B"/>
    <w:rsid w:val="00774A23"/>
    <w:rsid w:val="0079716A"/>
    <w:rsid w:val="00815864"/>
    <w:rsid w:val="00854F99"/>
    <w:rsid w:val="00861ABD"/>
    <w:rsid w:val="00886111"/>
    <w:rsid w:val="008900BC"/>
    <w:rsid w:val="00951144"/>
    <w:rsid w:val="009A3901"/>
    <w:rsid w:val="009B246D"/>
    <w:rsid w:val="00A0207D"/>
    <w:rsid w:val="00A45FDC"/>
    <w:rsid w:val="00A53D37"/>
    <w:rsid w:val="00A54D5F"/>
    <w:rsid w:val="00AB15C9"/>
    <w:rsid w:val="00AE75A9"/>
    <w:rsid w:val="00BD661B"/>
    <w:rsid w:val="00C05E63"/>
    <w:rsid w:val="00C21467"/>
    <w:rsid w:val="00C33FB9"/>
    <w:rsid w:val="00CF7355"/>
    <w:rsid w:val="00D34619"/>
    <w:rsid w:val="00DA1FE4"/>
    <w:rsid w:val="00DE19F8"/>
    <w:rsid w:val="00DF38EB"/>
    <w:rsid w:val="00E72595"/>
    <w:rsid w:val="00EA2674"/>
    <w:rsid w:val="00EF5804"/>
    <w:rsid w:val="00F156F8"/>
    <w:rsid w:val="00F37E39"/>
    <w:rsid w:val="00FA5D02"/>
    <w:rsid w:val="00FD268C"/>
    <w:rsid w:val="00FD6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FF4A"/>
  <w15:docId w15:val="{26B448E8-F74E-4E9E-957C-72A5DE6A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46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4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AE655-5CF7-40A9-8AE5-25DA44C3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12</Pages>
  <Words>3385</Words>
  <Characters>19297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2019-02-05T10:00:00Z</cp:lastPrinted>
  <dcterms:created xsi:type="dcterms:W3CDTF">2019-04-07T14:45:00Z</dcterms:created>
  <dcterms:modified xsi:type="dcterms:W3CDTF">2019-10-17T07:59:00Z</dcterms:modified>
</cp:coreProperties>
</file>