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93C" w:rsidRPr="00E6679C" w:rsidRDefault="00FF393C" w:rsidP="00E6679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679C">
        <w:rPr>
          <w:rFonts w:ascii="Times New Roman" w:hAnsi="Times New Roman"/>
          <w:sz w:val="28"/>
          <w:szCs w:val="28"/>
        </w:rPr>
        <w:t xml:space="preserve">На кафедре оперативной хирургии и клинической анатомии им. </w:t>
      </w:r>
      <w:proofErr w:type="spellStart"/>
      <w:r w:rsidRPr="00E6679C">
        <w:rPr>
          <w:rFonts w:ascii="Times New Roman" w:hAnsi="Times New Roman"/>
          <w:sz w:val="28"/>
          <w:szCs w:val="28"/>
        </w:rPr>
        <w:t>С.С.Михайлова</w:t>
      </w:r>
      <w:proofErr w:type="spellEnd"/>
      <w:r w:rsidRPr="00E6679C">
        <w:rPr>
          <w:rFonts w:ascii="Times New Roman" w:hAnsi="Times New Roman"/>
          <w:sz w:val="28"/>
          <w:szCs w:val="28"/>
        </w:rPr>
        <w:t xml:space="preserve"> для обучения студентов имеются в наличии 3 учебных операционных: учебная операционная № 1 (площадь </w:t>
      </w:r>
      <w:smartTag w:uri="urn:schemas-microsoft-com:office:smarttags" w:element="metricconverter">
        <w:smartTagPr>
          <w:attr w:name="ProductID" w:val="24,8 м2"/>
        </w:smartTagPr>
        <w:r w:rsidRPr="00E6679C">
          <w:rPr>
            <w:rFonts w:ascii="Times New Roman" w:hAnsi="Times New Roman"/>
            <w:sz w:val="28"/>
            <w:szCs w:val="28"/>
          </w:rPr>
          <w:t>24,8 м</w:t>
        </w:r>
        <w:r w:rsidRPr="00E6679C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E6679C">
        <w:rPr>
          <w:rFonts w:ascii="Times New Roman" w:hAnsi="Times New Roman"/>
          <w:sz w:val="28"/>
          <w:szCs w:val="28"/>
        </w:rPr>
        <w:t xml:space="preserve">, 16 посадочных мест), учебная операционная № 2 (площадь </w:t>
      </w:r>
      <w:smartTag w:uri="urn:schemas-microsoft-com:office:smarttags" w:element="metricconverter">
        <w:smartTagPr>
          <w:attr w:name="ProductID" w:val="33,3 м2"/>
        </w:smartTagPr>
        <w:r w:rsidRPr="00E6679C">
          <w:rPr>
            <w:rFonts w:ascii="Times New Roman" w:hAnsi="Times New Roman"/>
            <w:sz w:val="28"/>
            <w:szCs w:val="28"/>
          </w:rPr>
          <w:t>33,3 м</w:t>
        </w:r>
        <w:r w:rsidRPr="00E6679C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E6679C">
        <w:rPr>
          <w:rFonts w:ascii="Times New Roman" w:hAnsi="Times New Roman"/>
          <w:sz w:val="28"/>
          <w:szCs w:val="28"/>
        </w:rPr>
        <w:t xml:space="preserve">, 16 посадочных мест), учебная операционная № 3 (площадь </w:t>
      </w:r>
      <w:smartTag w:uri="urn:schemas-microsoft-com:office:smarttags" w:element="metricconverter">
        <w:smartTagPr>
          <w:attr w:name="ProductID" w:val="33,0 м2"/>
        </w:smartTagPr>
        <w:r w:rsidRPr="00E6679C">
          <w:rPr>
            <w:rFonts w:ascii="Times New Roman" w:hAnsi="Times New Roman"/>
            <w:sz w:val="28"/>
            <w:szCs w:val="28"/>
          </w:rPr>
          <w:t>33,0 м</w:t>
        </w:r>
        <w:r w:rsidRPr="00E6679C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E6679C">
        <w:rPr>
          <w:rFonts w:ascii="Times New Roman" w:hAnsi="Times New Roman"/>
          <w:sz w:val="28"/>
          <w:szCs w:val="28"/>
        </w:rPr>
        <w:t>, 16 посадочных мест). Кроме этого на кафедре имеются предоперацио</w:t>
      </w:r>
      <w:bookmarkStart w:id="0" w:name="_GoBack"/>
      <w:bookmarkEnd w:id="0"/>
      <w:r w:rsidRPr="00E6679C">
        <w:rPr>
          <w:rFonts w:ascii="Times New Roman" w:hAnsi="Times New Roman"/>
          <w:sz w:val="28"/>
          <w:szCs w:val="28"/>
        </w:rPr>
        <w:t>нная и экспериментальная операционная (общая площадь – 50,2 м</w:t>
      </w:r>
      <w:r w:rsidRPr="00E6679C">
        <w:rPr>
          <w:rFonts w:ascii="Times New Roman" w:hAnsi="Times New Roman"/>
          <w:sz w:val="28"/>
          <w:szCs w:val="28"/>
          <w:vertAlign w:val="superscript"/>
        </w:rPr>
        <w:t>2</w:t>
      </w:r>
      <w:r w:rsidRPr="00E6679C">
        <w:rPr>
          <w:rFonts w:ascii="Times New Roman" w:hAnsi="Times New Roman"/>
          <w:sz w:val="28"/>
          <w:szCs w:val="28"/>
        </w:rPr>
        <w:t xml:space="preserve">). </w:t>
      </w:r>
    </w:p>
    <w:p w:rsidR="00FF393C" w:rsidRPr="00E6679C" w:rsidRDefault="00FF393C" w:rsidP="00E6679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679C">
        <w:rPr>
          <w:rFonts w:ascii="Times New Roman" w:hAnsi="Times New Roman"/>
          <w:sz w:val="28"/>
          <w:szCs w:val="28"/>
        </w:rPr>
        <w:t xml:space="preserve">В связи с тем, что в кафедре с 1 сентября по 31 декабря 2013  одновременно проходят обучение студенты 3 и 4 курсов лечебного и педиатрического факультетов, 2, 3 и 4 курсов медико-профилактического факультета, в учебный процесс вовлечены дополнительные помещения – зал программированного контроля и самоподготовки (30 посадочных мест), учебная операционная ФПДО (площадь </w:t>
      </w:r>
      <w:smartTag w:uri="urn:schemas-microsoft-com:office:smarttags" w:element="metricconverter">
        <w:smartTagPr>
          <w:attr w:name="ProductID" w:val="15,4 м2"/>
        </w:smartTagPr>
        <w:r w:rsidRPr="00E6679C">
          <w:rPr>
            <w:rFonts w:ascii="Times New Roman" w:hAnsi="Times New Roman"/>
            <w:sz w:val="28"/>
            <w:szCs w:val="28"/>
          </w:rPr>
          <w:t>15,4 м</w:t>
        </w:r>
        <w:r w:rsidRPr="00E6679C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E6679C">
        <w:rPr>
          <w:rFonts w:ascii="Times New Roman" w:hAnsi="Times New Roman"/>
          <w:sz w:val="28"/>
          <w:szCs w:val="28"/>
        </w:rPr>
        <w:t xml:space="preserve">, 15 посадочных мест), демонстрационная комната (площадь </w:t>
      </w:r>
      <w:smartTag w:uri="urn:schemas-microsoft-com:office:smarttags" w:element="metricconverter">
        <w:smartTagPr>
          <w:attr w:name="ProductID" w:val="14,6 м2"/>
        </w:smartTagPr>
        <w:r w:rsidRPr="00E6679C">
          <w:rPr>
            <w:rFonts w:ascii="Times New Roman" w:hAnsi="Times New Roman"/>
            <w:sz w:val="28"/>
            <w:szCs w:val="28"/>
          </w:rPr>
          <w:t>14,6 м</w:t>
        </w:r>
        <w:r w:rsidRPr="00E6679C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E6679C">
        <w:rPr>
          <w:rFonts w:ascii="Times New Roman" w:hAnsi="Times New Roman"/>
          <w:sz w:val="28"/>
          <w:szCs w:val="28"/>
        </w:rPr>
        <w:t xml:space="preserve">, 10 посадочных мест), анатомическая лаборатория (13 посадочных мест). </w:t>
      </w:r>
    </w:p>
    <w:p w:rsidR="00FF393C" w:rsidRPr="00E6679C" w:rsidRDefault="00FF393C" w:rsidP="00E6679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679C">
        <w:rPr>
          <w:rFonts w:ascii="Times New Roman" w:hAnsi="Times New Roman"/>
          <w:sz w:val="28"/>
          <w:szCs w:val="28"/>
        </w:rPr>
        <w:t>Мультимедийное оборудование (ноутбук, мультимедийный проектор) используется в процессе чтения всех лекций, на семинарских занятиях, на заседаниях студенческого научного кружка.</w:t>
      </w:r>
    </w:p>
    <w:sectPr w:rsidR="00FF393C" w:rsidRPr="00E6679C" w:rsidSect="00452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D20377"/>
    <w:multiLevelType w:val="hybridMultilevel"/>
    <w:tmpl w:val="90F0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5E"/>
    <w:rsid w:val="000E70A8"/>
    <w:rsid w:val="00330E3F"/>
    <w:rsid w:val="0045267A"/>
    <w:rsid w:val="00456424"/>
    <w:rsid w:val="004E7280"/>
    <w:rsid w:val="006B6A5E"/>
    <w:rsid w:val="00773DA0"/>
    <w:rsid w:val="00AF66FC"/>
    <w:rsid w:val="00B10A65"/>
    <w:rsid w:val="00B6587F"/>
    <w:rsid w:val="00BF4EE3"/>
    <w:rsid w:val="00C839DC"/>
    <w:rsid w:val="00E1076F"/>
    <w:rsid w:val="00E62F2F"/>
    <w:rsid w:val="00E6679C"/>
    <w:rsid w:val="00EE2E05"/>
    <w:rsid w:val="00F97D31"/>
    <w:rsid w:val="00FF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EE35F1F0-878F-432D-8773-65961D5E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A6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6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Срочно обновить информацию на страничке кафедры на сайте Академии</vt:lpstr>
    </vt:vector>
  </TitlesOfParts>
  <Company>SPecialiST RePack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Срочно обновить информацию на страничке кафедры на сайте Академии</dc:title>
  <dc:subject/>
  <dc:creator>user</dc:creator>
  <cp:keywords/>
  <dc:description/>
  <cp:lastModifiedBy>mikhail litvinenko</cp:lastModifiedBy>
  <cp:revision>2</cp:revision>
  <dcterms:created xsi:type="dcterms:W3CDTF">2014-01-14T07:00:00Z</dcterms:created>
  <dcterms:modified xsi:type="dcterms:W3CDTF">2014-01-14T07:00:00Z</dcterms:modified>
</cp:coreProperties>
</file>