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C676B6" w:rsidRDefault="00B34A47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Аудиология и сурдология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C676B6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31.08.58 ОТОРИНОЛАРИНГОЛОГИЯ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4B2C94" w:rsidRPr="00F95F06" w:rsidRDefault="00A25EE3" w:rsidP="00F95F06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</w:t>
      </w:r>
      <w:r w:rsidR="00C676B6">
        <w:rPr>
          <w:color w:val="000000"/>
          <w:sz w:val="24"/>
          <w:szCs w:val="24"/>
        </w:rPr>
        <w:t>ования по специальности 31.08.58 «Оториноларингология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  <w:r w:rsidR="00F95F06">
        <w:rPr>
          <w:color w:val="000000"/>
          <w:sz w:val="24"/>
          <w:szCs w:val="24"/>
        </w:rPr>
        <w:t xml:space="preserve"> </w:t>
      </w:r>
      <w:r w:rsidR="00F52B70"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</w:t>
      </w:r>
      <w:r w:rsidR="00C676B6">
        <w:rPr>
          <w:sz w:val="28"/>
        </w:rPr>
        <w:t xml:space="preserve">логии, патогенезу, клинике, </w:t>
      </w:r>
      <w:r w:rsidR="00A25EE3" w:rsidRPr="00A25EE3">
        <w:rPr>
          <w:sz w:val="28"/>
        </w:rPr>
        <w:t>лече</w:t>
      </w:r>
      <w:r w:rsidR="00C676B6">
        <w:rPr>
          <w:sz w:val="28"/>
        </w:rPr>
        <w:t>нию и</w:t>
      </w:r>
      <w:r w:rsidR="00A25EE3" w:rsidRPr="00A25EE3">
        <w:rPr>
          <w:sz w:val="28"/>
        </w:rPr>
        <w:t xml:space="preserve"> диспансеризаци</w:t>
      </w:r>
      <w:r w:rsidR="00C676B6">
        <w:rPr>
          <w:sz w:val="28"/>
        </w:rPr>
        <w:t>и</w:t>
      </w:r>
      <w:r w:rsidR="00A25EE3" w:rsidRPr="00A25EE3">
        <w:rPr>
          <w:sz w:val="28"/>
        </w:rPr>
        <w:t xml:space="preserve"> боль</w:t>
      </w:r>
      <w:r w:rsidR="00C676B6">
        <w:rPr>
          <w:sz w:val="28"/>
        </w:rPr>
        <w:t>ных с ЛОР патологией.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A25EE3" w:rsidRDefault="00A25EE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439"/>
        <w:gridCol w:w="3050"/>
        <w:gridCol w:w="2317"/>
        <w:gridCol w:w="2130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Тема </w:t>
            </w:r>
            <w:proofErr w:type="gramStart"/>
            <w:r w:rsidRPr="000F1A33">
              <w:rPr>
                <w:sz w:val="28"/>
                <w:szCs w:val="28"/>
              </w:rPr>
              <w:t>самосто</w:t>
            </w:r>
            <w:r w:rsidRPr="000F1A33">
              <w:rPr>
                <w:sz w:val="28"/>
                <w:szCs w:val="28"/>
              </w:rPr>
              <w:t>я</w:t>
            </w:r>
            <w:r w:rsidRPr="000F1A33">
              <w:rPr>
                <w:sz w:val="28"/>
                <w:szCs w:val="28"/>
              </w:rPr>
              <w:t>тельной</w:t>
            </w:r>
            <w:proofErr w:type="gramEnd"/>
            <w:r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самостоятельной раб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контактной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текущего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24749A" w:rsidRDefault="00A25EE3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A7DD2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Тема «</w:t>
            </w:r>
            <w:r w:rsidR="000A7DD2" w:rsidRPr="000A7DD2">
              <w:rPr>
                <w:sz w:val="28"/>
                <w:szCs w:val="28"/>
              </w:rPr>
              <w:t>Обслед</w:t>
            </w:r>
            <w:r w:rsidR="000A7DD2" w:rsidRPr="000A7DD2">
              <w:rPr>
                <w:sz w:val="28"/>
                <w:szCs w:val="28"/>
              </w:rPr>
              <w:t>о</w:t>
            </w:r>
            <w:r w:rsidR="000A7DD2" w:rsidRPr="000A7DD2">
              <w:rPr>
                <w:sz w:val="28"/>
                <w:szCs w:val="28"/>
              </w:rPr>
              <w:t xml:space="preserve">вание больных с </w:t>
            </w:r>
            <w:proofErr w:type="spellStart"/>
            <w:r w:rsidR="000A7DD2" w:rsidRPr="000A7DD2">
              <w:rPr>
                <w:sz w:val="28"/>
                <w:szCs w:val="28"/>
              </w:rPr>
              <w:t>ко</w:t>
            </w:r>
            <w:r w:rsidR="000A7DD2" w:rsidRPr="000A7DD2">
              <w:rPr>
                <w:sz w:val="28"/>
                <w:szCs w:val="28"/>
              </w:rPr>
              <w:t>н</w:t>
            </w:r>
            <w:r w:rsidR="000A7DD2" w:rsidRPr="000A7DD2">
              <w:rPr>
                <w:sz w:val="28"/>
                <w:szCs w:val="28"/>
              </w:rPr>
              <w:t>дуктивной</w:t>
            </w:r>
            <w:proofErr w:type="spellEnd"/>
            <w:r w:rsidR="000A7DD2" w:rsidRPr="000A7DD2">
              <w:rPr>
                <w:sz w:val="28"/>
                <w:szCs w:val="28"/>
              </w:rPr>
              <w:t xml:space="preserve"> и</w:t>
            </w:r>
            <w:r w:rsidR="000A7DD2" w:rsidRPr="000A7DD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A7DD2" w:rsidRPr="000A7DD2">
              <w:rPr>
                <w:sz w:val="28"/>
                <w:szCs w:val="28"/>
              </w:rPr>
              <w:t>сенсо-невральной</w:t>
            </w:r>
            <w:proofErr w:type="spellEnd"/>
            <w:r w:rsidR="000A7DD2" w:rsidRPr="000A7DD2">
              <w:rPr>
                <w:sz w:val="28"/>
                <w:szCs w:val="28"/>
              </w:rPr>
              <w:t xml:space="preserve"> туг</w:t>
            </w:r>
            <w:r w:rsidR="000A7DD2" w:rsidRPr="000A7DD2">
              <w:rPr>
                <w:sz w:val="28"/>
                <w:szCs w:val="28"/>
              </w:rPr>
              <w:t>о</w:t>
            </w:r>
            <w:r w:rsidR="000A7DD2" w:rsidRPr="000A7DD2">
              <w:rPr>
                <w:sz w:val="28"/>
                <w:szCs w:val="28"/>
              </w:rPr>
              <w:t>ухостью</w:t>
            </w:r>
            <w:r w:rsidRPr="000F1A33">
              <w:rPr>
                <w:sz w:val="28"/>
                <w:szCs w:val="28"/>
              </w:rPr>
              <w:t>»</w:t>
            </w:r>
            <w:r w:rsidR="000F1A33" w:rsidRP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Работа с конспектом лекции; работа над учебным материалом (основной и дополн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тельной литературы, ресурсов Интернет – официальные сайты профессиональных а</w:t>
            </w:r>
            <w:r w:rsidRPr="000F1A33">
              <w:rPr>
                <w:sz w:val="28"/>
                <w:szCs w:val="28"/>
              </w:rPr>
              <w:t>с</w:t>
            </w:r>
            <w:r w:rsidRPr="000F1A33">
              <w:rPr>
                <w:sz w:val="28"/>
                <w:szCs w:val="28"/>
              </w:rPr>
              <w:t>социаций – разделы клинических рекоме</w:t>
            </w:r>
            <w:r w:rsidRPr="000F1A33">
              <w:rPr>
                <w:sz w:val="28"/>
                <w:szCs w:val="28"/>
              </w:rPr>
              <w:t>н</w:t>
            </w:r>
            <w:r w:rsidRPr="000F1A33">
              <w:rPr>
                <w:sz w:val="28"/>
                <w:szCs w:val="28"/>
              </w:rPr>
              <w:t>даций); ознако</w:t>
            </w:r>
            <w:r w:rsidRPr="000F1A33">
              <w:rPr>
                <w:sz w:val="28"/>
                <w:szCs w:val="28"/>
              </w:rPr>
              <w:t>м</w:t>
            </w:r>
            <w:r w:rsidRPr="000F1A33">
              <w:rPr>
                <w:sz w:val="28"/>
                <w:szCs w:val="28"/>
              </w:rPr>
              <w:t>ление с норма</w:t>
            </w:r>
            <w:r w:rsidR="0024749A" w:rsidRPr="000F1A33">
              <w:rPr>
                <w:sz w:val="28"/>
                <w:szCs w:val="28"/>
              </w:rPr>
              <w:t>тивными док</w:t>
            </w:r>
            <w:r w:rsidR="0024749A" w:rsidRPr="000F1A33">
              <w:rPr>
                <w:sz w:val="28"/>
                <w:szCs w:val="28"/>
              </w:rPr>
              <w:t>у</w:t>
            </w:r>
            <w:r w:rsidR="0024749A" w:rsidRPr="000F1A33">
              <w:rPr>
                <w:sz w:val="28"/>
                <w:szCs w:val="28"/>
              </w:rPr>
              <w:t>ментами</w:t>
            </w:r>
            <w:r w:rsidRPr="000F1A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Решение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блемно – ситу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ционных задач;</w:t>
            </w:r>
          </w:p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устный опрос;</w:t>
            </w:r>
          </w:p>
          <w:p w:rsidR="00A25EE3" w:rsidRPr="00A25EE3" w:rsidRDefault="00A25EE3" w:rsidP="000F1A33">
            <w:pPr>
              <w:jc w:val="both"/>
              <w:rPr>
                <w:sz w:val="26"/>
                <w:szCs w:val="26"/>
              </w:rPr>
            </w:pPr>
            <w:r w:rsidRPr="000F1A33">
              <w:rPr>
                <w:sz w:val="28"/>
                <w:szCs w:val="28"/>
              </w:rPr>
              <w:t>тестирование; проверка пра</w:t>
            </w:r>
            <w:r w:rsidRPr="000F1A33">
              <w:rPr>
                <w:sz w:val="28"/>
                <w:szCs w:val="28"/>
              </w:rPr>
              <w:t>к</w:t>
            </w:r>
            <w:r w:rsidRPr="000F1A33">
              <w:rPr>
                <w:sz w:val="28"/>
                <w:szCs w:val="28"/>
              </w:rPr>
              <w:t>тических нав</w:t>
            </w:r>
            <w:r w:rsidRPr="000F1A33">
              <w:rPr>
                <w:sz w:val="28"/>
                <w:szCs w:val="28"/>
              </w:rPr>
              <w:t>ы</w:t>
            </w:r>
            <w:r w:rsidRPr="000F1A33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proofErr w:type="gramStart"/>
            <w:r w:rsidRPr="000F1A33">
              <w:rPr>
                <w:sz w:val="28"/>
                <w:szCs w:val="28"/>
              </w:rPr>
              <w:t>Внеаудиторная</w:t>
            </w:r>
            <w:proofErr w:type="gramEnd"/>
            <w:r w:rsidRPr="000F1A33">
              <w:rPr>
                <w:sz w:val="28"/>
                <w:szCs w:val="28"/>
              </w:rPr>
              <w:t xml:space="preserve">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0F1A33" w:rsidRDefault="0024749A" w:rsidP="000A7DD2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Тема «</w:t>
            </w:r>
            <w:r w:rsidR="000A7DD2" w:rsidRPr="000A7DD2">
              <w:rPr>
                <w:sz w:val="28"/>
                <w:szCs w:val="28"/>
              </w:rPr>
              <w:t>Принципы и механизм разв</w:t>
            </w:r>
            <w:r w:rsidR="000A7DD2" w:rsidRPr="000A7DD2">
              <w:rPr>
                <w:sz w:val="28"/>
                <w:szCs w:val="28"/>
              </w:rPr>
              <w:t>и</w:t>
            </w:r>
            <w:r w:rsidR="000A7DD2" w:rsidRPr="000A7DD2">
              <w:rPr>
                <w:sz w:val="28"/>
                <w:szCs w:val="28"/>
              </w:rPr>
              <w:t xml:space="preserve">тия </w:t>
            </w:r>
            <w:proofErr w:type="spellStart"/>
            <w:r w:rsidR="000A7DD2" w:rsidRPr="000A7DD2">
              <w:rPr>
                <w:sz w:val="28"/>
                <w:szCs w:val="28"/>
              </w:rPr>
              <w:t>кондуктивной</w:t>
            </w:r>
            <w:proofErr w:type="spellEnd"/>
            <w:r w:rsidR="000A7DD2" w:rsidRPr="000A7DD2">
              <w:rPr>
                <w:sz w:val="28"/>
                <w:szCs w:val="28"/>
              </w:rPr>
              <w:t xml:space="preserve"> и </w:t>
            </w:r>
            <w:proofErr w:type="spellStart"/>
            <w:r w:rsidR="000A7DD2" w:rsidRPr="000A7DD2">
              <w:rPr>
                <w:sz w:val="28"/>
                <w:szCs w:val="28"/>
              </w:rPr>
              <w:t>сен</w:t>
            </w:r>
            <w:r w:rsidR="000A7DD2">
              <w:rPr>
                <w:sz w:val="28"/>
                <w:szCs w:val="28"/>
              </w:rPr>
              <w:t>со</w:t>
            </w:r>
            <w:r w:rsidR="000A7DD2" w:rsidRPr="000A7DD2">
              <w:rPr>
                <w:sz w:val="28"/>
                <w:szCs w:val="28"/>
              </w:rPr>
              <w:t>неврал</w:t>
            </w:r>
            <w:r w:rsidR="000A7DD2" w:rsidRPr="000A7DD2">
              <w:rPr>
                <w:sz w:val="28"/>
                <w:szCs w:val="28"/>
              </w:rPr>
              <w:t>ь</w:t>
            </w:r>
            <w:r w:rsidR="000A7DD2" w:rsidRPr="000A7DD2">
              <w:rPr>
                <w:sz w:val="28"/>
                <w:szCs w:val="28"/>
              </w:rPr>
              <w:t>ной</w:t>
            </w:r>
            <w:proofErr w:type="spellEnd"/>
            <w:r w:rsidR="000A7DD2" w:rsidRPr="000A7DD2">
              <w:rPr>
                <w:sz w:val="28"/>
                <w:szCs w:val="28"/>
              </w:rPr>
              <w:t xml:space="preserve"> тугоухости</w:t>
            </w:r>
            <w:r w:rsidRPr="000F1A33">
              <w:rPr>
                <w:sz w:val="28"/>
                <w:szCs w:val="28"/>
              </w:rPr>
              <w:t>»</w:t>
            </w:r>
            <w:r w:rsid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дополн</w:t>
            </w:r>
            <w:r w:rsidRPr="00C27EE9">
              <w:rPr>
                <w:sz w:val="28"/>
                <w:szCs w:val="28"/>
              </w:rPr>
              <w:t>и</w:t>
            </w:r>
            <w:r w:rsidRPr="00C27EE9">
              <w:rPr>
                <w:sz w:val="28"/>
                <w:szCs w:val="28"/>
              </w:rPr>
              <w:t>тельной литературы, ресурсов Интернет – официальные сайты профессиональных а</w:t>
            </w:r>
            <w:r w:rsidRPr="00C27EE9">
              <w:rPr>
                <w:sz w:val="28"/>
                <w:szCs w:val="28"/>
              </w:rPr>
              <w:t>с</w:t>
            </w:r>
            <w:r w:rsidRPr="00C27EE9">
              <w:rPr>
                <w:sz w:val="28"/>
                <w:szCs w:val="28"/>
              </w:rPr>
              <w:t>социаций – разделы клинических рекоме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>даций); ознако</w:t>
            </w:r>
            <w:r w:rsidRPr="00C27EE9">
              <w:rPr>
                <w:sz w:val="28"/>
                <w:szCs w:val="28"/>
              </w:rPr>
              <w:t>м</w:t>
            </w:r>
            <w:r w:rsidRPr="00C27EE9">
              <w:rPr>
                <w:sz w:val="28"/>
                <w:szCs w:val="28"/>
              </w:rPr>
              <w:t>ление с нормативными док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24749A" w:rsidRPr="00A25EE3" w:rsidRDefault="0024749A" w:rsidP="00C27EE9">
            <w:pPr>
              <w:jc w:val="both"/>
              <w:rPr>
                <w:sz w:val="26"/>
                <w:szCs w:val="26"/>
              </w:rPr>
            </w:pPr>
            <w:r w:rsidRPr="00C27EE9">
              <w:rPr>
                <w:sz w:val="28"/>
                <w:szCs w:val="28"/>
              </w:rPr>
              <w:t>тестирование; проверка пра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тических нав</w:t>
            </w:r>
            <w:r w:rsidRPr="00C27EE9">
              <w:rPr>
                <w:sz w:val="28"/>
                <w:szCs w:val="28"/>
              </w:rPr>
              <w:t>ы</w:t>
            </w:r>
            <w:r w:rsidRPr="00C27EE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0A7DD2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Тема «</w:t>
            </w:r>
            <w:r w:rsidR="000A7DD2" w:rsidRPr="000A7DD2">
              <w:rPr>
                <w:sz w:val="28"/>
                <w:szCs w:val="28"/>
              </w:rPr>
              <w:t>Работа в кабинете функц</w:t>
            </w:r>
            <w:r w:rsidR="000A7DD2" w:rsidRPr="000A7DD2">
              <w:rPr>
                <w:sz w:val="28"/>
                <w:szCs w:val="28"/>
              </w:rPr>
              <w:t>и</w:t>
            </w:r>
            <w:r w:rsidR="000A7DD2" w:rsidRPr="000A7DD2">
              <w:rPr>
                <w:sz w:val="28"/>
                <w:szCs w:val="28"/>
              </w:rPr>
              <w:t>ональной диагн</w:t>
            </w:r>
            <w:r w:rsidR="000A7DD2" w:rsidRPr="000A7DD2">
              <w:rPr>
                <w:sz w:val="28"/>
                <w:szCs w:val="28"/>
              </w:rPr>
              <w:t>о</w:t>
            </w:r>
            <w:r w:rsidR="000A7DD2" w:rsidRPr="000A7DD2">
              <w:rPr>
                <w:sz w:val="28"/>
                <w:szCs w:val="28"/>
              </w:rPr>
              <w:t>стики</w:t>
            </w:r>
            <w:r w:rsidRPr="00C27EE9">
              <w:rPr>
                <w:sz w:val="28"/>
                <w:szCs w:val="28"/>
              </w:rPr>
              <w:t>»</w:t>
            </w:r>
            <w:r w:rsidR="00C27E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дополн</w:t>
            </w:r>
            <w:r w:rsidRPr="00C27EE9">
              <w:rPr>
                <w:sz w:val="28"/>
                <w:szCs w:val="28"/>
              </w:rPr>
              <w:t>и</w:t>
            </w:r>
            <w:r w:rsidRPr="00C27EE9">
              <w:rPr>
                <w:sz w:val="28"/>
                <w:szCs w:val="28"/>
              </w:rPr>
              <w:t>тельной литературы, ресурсов Интернет – официальные сайты профессиональных а</w:t>
            </w:r>
            <w:r w:rsidRPr="00C27EE9">
              <w:rPr>
                <w:sz w:val="28"/>
                <w:szCs w:val="28"/>
              </w:rPr>
              <w:t>с</w:t>
            </w:r>
            <w:r w:rsidRPr="00C27EE9">
              <w:rPr>
                <w:sz w:val="28"/>
                <w:szCs w:val="28"/>
              </w:rPr>
              <w:t>социаций – разделы клинических рекоме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>даций); ознако</w:t>
            </w:r>
            <w:r w:rsidRPr="00C27EE9">
              <w:rPr>
                <w:sz w:val="28"/>
                <w:szCs w:val="28"/>
              </w:rPr>
              <w:t>м</w:t>
            </w:r>
            <w:r w:rsidRPr="00C27EE9">
              <w:rPr>
                <w:sz w:val="28"/>
                <w:szCs w:val="28"/>
              </w:rPr>
              <w:t>ление с нормативными док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lastRenderedPageBreak/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lastRenderedPageBreak/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24749A" w:rsidRPr="00A25EE3" w:rsidRDefault="0024749A" w:rsidP="00C27EE9">
            <w:pPr>
              <w:jc w:val="both"/>
              <w:rPr>
                <w:sz w:val="26"/>
                <w:szCs w:val="26"/>
              </w:rPr>
            </w:pPr>
            <w:r w:rsidRPr="00C27EE9">
              <w:rPr>
                <w:sz w:val="28"/>
                <w:szCs w:val="28"/>
              </w:rPr>
              <w:t>тестирование; проверка пра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тических нав</w:t>
            </w:r>
            <w:r w:rsidRPr="00C27EE9">
              <w:rPr>
                <w:sz w:val="28"/>
                <w:szCs w:val="28"/>
              </w:rPr>
              <w:t>ы</w:t>
            </w:r>
            <w:r w:rsidRPr="00C27EE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0A7DD2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 w:rsidR="000A7DD2">
              <w:rPr>
                <w:sz w:val="26"/>
                <w:szCs w:val="26"/>
              </w:rPr>
              <w:t>«</w:t>
            </w:r>
            <w:r w:rsidR="000A7DD2" w:rsidRPr="000A7DD2">
              <w:rPr>
                <w:sz w:val="28"/>
                <w:szCs w:val="28"/>
              </w:rPr>
              <w:t>Методы л</w:t>
            </w:r>
            <w:r w:rsidR="000A7DD2" w:rsidRPr="000A7DD2">
              <w:rPr>
                <w:sz w:val="28"/>
                <w:szCs w:val="28"/>
              </w:rPr>
              <w:t>е</w:t>
            </w:r>
            <w:r w:rsidR="000A7DD2" w:rsidRPr="000A7DD2">
              <w:rPr>
                <w:sz w:val="28"/>
                <w:szCs w:val="28"/>
              </w:rPr>
              <w:t>чения и реабил</w:t>
            </w:r>
            <w:r w:rsidR="000A7DD2" w:rsidRPr="000A7DD2">
              <w:rPr>
                <w:sz w:val="28"/>
                <w:szCs w:val="28"/>
              </w:rPr>
              <w:t>и</w:t>
            </w:r>
            <w:r w:rsidR="000A7DD2" w:rsidRPr="000A7DD2">
              <w:rPr>
                <w:sz w:val="28"/>
                <w:szCs w:val="28"/>
              </w:rPr>
              <w:t xml:space="preserve">тации больных с </w:t>
            </w:r>
            <w:proofErr w:type="spellStart"/>
            <w:r w:rsidR="000A7DD2" w:rsidRPr="000A7DD2">
              <w:rPr>
                <w:sz w:val="28"/>
                <w:szCs w:val="28"/>
              </w:rPr>
              <w:t>кондук</w:t>
            </w:r>
            <w:r w:rsidR="000A7DD2">
              <w:rPr>
                <w:sz w:val="28"/>
                <w:szCs w:val="28"/>
              </w:rPr>
              <w:t>тивной</w:t>
            </w:r>
            <w:proofErr w:type="spellEnd"/>
            <w:r w:rsidR="000A7DD2">
              <w:rPr>
                <w:sz w:val="28"/>
                <w:szCs w:val="28"/>
              </w:rPr>
              <w:t xml:space="preserve"> и </w:t>
            </w:r>
            <w:proofErr w:type="spellStart"/>
            <w:r w:rsidR="000A7DD2">
              <w:rPr>
                <w:sz w:val="28"/>
                <w:szCs w:val="28"/>
              </w:rPr>
              <w:t>сенсо</w:t>
            </w:r>
            <w:r w:rsidR="000A7DD2" w:rsidRPr="000A7DD2">
              <w:rPr>
                <w:sz w:val="28"/>
                <w:szCs w:val="28"/>
              </w:rPr>
              <w:t>невральной</w:t>
            </w:r>
            <w:proofErr w:type="spellEnd"/>
            <w:r w:rsidR="000A7DD2" w:rsidRPr="000A7DD2">
              <w:rPr>
                <w:sz w:val="28"/>
                <w:szCs w:val="28"/>
              </w:rPr>
              <w:t xml:space="preserve"> тугоухостью</w:t>
            </w:r>
            <w:r w:rsidRPr="00C27EE9">
              <w:rPr>
                <w:sz w:val="28"/>
                <w:szCs w:val="28"/>
              </w:rPr>
              <w:t>»</w:t>
            </w:r>
            <w:r w:rsidR="00C27E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дополн</w:t>
            </w:r>
            <w:r w:rsidRPr="00C27EE9">
              <w:rPr>
                <w:sz w:val="28"/>
                <w:szCs w:val="28"/>
              </w:rPr>
              <w:t>и</w:t>
            </w:r>
            <w:r w:rsidRPr="00C27EE9">
              <w:rPr>
                <w:sz w:val="28"/>
                <w:szCs w:val="28"/>
              </w:rPr>
              <w:t>тельной литературы, ресурсов Интернет – официальные сайты профессиональных а</w:t>
            </w:r>
            <w:r w:rsidRPr="00C27EE9">
              <w:rPr>
                <w:sz w:val="28"/>
                <w:szCs w:val="28"/>
              </w:rPr>
              <w:t>с</w:t>
            </w:r>
            <w:r w:rsidRPr="00C27EE9">
              <w:rPr>
                <w:sz w:val="28"/>
                <w:szCs w:val="28"/>
              </w:rPr>
              <w:t>социаций – разделы клинических рекоме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>даций); ознако</w:t>
            </w:r>
            <w:r w:rsidRPr="00C27EE9">
              <w:rPr>
                <w:sz w:val="28"/>
                <w:szCs w:val="28"/>
              </w:rPr>
              <w:t>м</w:t>
            </w:r>
            <w:r w:rsidRPr="00C27EE9">
              <w:rPr>
                <w:sz w:val="28"/>
                <w:szCs w:val="28"/>
              </w:rPr>
              <w:t>ление с нормативными док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24749A" w:rsidRPr="00A25EE3" w:rsidRDefault="0024749A" w:rsidP="00C27EE9">
            <w:pPr>
              <w:jc w:val="both"/>
              <w:rPr>
                <w:sz w:val="26"/>
                <w:szCs w:val="26"/>
              </w:rPr>
            </w:pPr>
            <w:r w:rsidRPr="00C27EE9">
              <w:rPr>
                <w:sz w:val="28"/>
                <w:szCs w:val="28"/>
              </w:rPr>
              <w:t>тестирование; проверка пра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тических нав</w:t>
            </w:r>
            <w:r w:rsidRPr="00C27EE9">
              <w:rPr>
                <w:sz w:val="28"/>
                <w:szCs w:val="28"/>
              </w:rPr>
              <w:t>ы</w:t>
            </w:r>
            <w:r w:rsidRPr="00C27EE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</w:p>
        </w:tc>
      </w:tr>
    </w:tbl>
    <w:p w:rsidR="00F95F06" w:rsidRDefault="00F95F06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</w:t>
      </w:r>
      <w:r w:rsidR="00905A51">
        <w:rPr>
          <w:sz w:val="28"/>
        </w:rPr>
        <w:t>,</w:t>
      </w:r>
      <w:r w:rsidRPr="00B13647">
        <w:rPr>
          <w:sz w:val="28"/>
        </w:rPr>
        <w:t xml:space="preserve"> в случае пр</w:t>
      </w:r>
      <w:r w:rsidRPr="00B13647">
        <w:rPr>
          <w:sz w:val="28"/>
        </w:rPr>
        <w:t>и</w:t>
      </w:r>
      <w:r w:rsidRPr="00B13647">
        <w:rPr>
          <w:sz w:val="28"/>
        </w:rPr>
        <w:t>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504A96" w:rsidRDefault="00504A96" w:rsidP="00B13647">
      <w:pPr>
        <w:ind w:firstLine="709"/>
        <w:jc w:val="center"/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lastRenderedPageBreak/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</w:t>
      </w:r>
      <w:r w:rsidR="00905A51">
        <w:rPr>
          <w:sz w:val="28"/>
        </w:rPr>
        <w:t>,</w:t>
      </w:r>
      <w:r w:rsidRPr="00B13647">
        <w:rPr>
          <w:sz w:val="28"/>
        </w:rPr>
        <w:t xml:space="preserve">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EF3BA0" w:rsidRDefault="00EF3BA0" w:rsidP="009C4A0D">
      <w:pPr>
        <w:ind w:firstLine="709"/>
        <w:jc w:val="center"/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32229B" w:rsidRPr="0032229B" w:rsidRDefault="0032229B" w:rsidP="0032229B">
      <w:pPr>
        <w:jc w:val="center"/>
        <w:rPr>
          <w:b/>
          <w:sz w:val="28"/>
          <w:szCs w:val="28"/>
          <w:lang w:eastAsia="en-US"/>
        </w:rPr>
      </w:pPr>
      <w:r w:rsidRPr="0032229B">
        <w:rPr>
          <w:b/>
          <w:sz w:val="28"/>
          <w:szCs w:val="28"/>
          <w:lang w:eastAsia="en-US"/>
        </w:rPr>
        <w:t>Методические указания для ординаторов по подготовке к лекционному курсу</w:t>
      </w:r>
    </w:p>
    <w:p w:rsidR="00EE2974" w:rsidRPr="00504A96" w:rsidRDefault="0032229B" w:rsidP="00504A96">
      <w:pPr>
        <w:jc w:val="both"/>
        <w:rPr>
          <w:color w:val="000000"/>
          <w:sz w:val="28"/>
          <w:szCs w:val="28"/>
        </w:rPr>
      </w:pPr>
      <w:r w:rsidRPr="0032229B">
        <w:rPr>
          <w:i/>
          <w:color w:val="000000"/>
          <w:sz w:val="28"/>
          <w:szCs w:val="28"/>
        </w:rPr>
        <w:t xml:space="preserve"> </w:t>
      </w:r>
    </w:p>
    <w:p w:rsidR="00504A96" w:rsidRPr="00504A96" w:rsidRDefault="00504A96" w:rsidP="00504A96">
      <w:pPr>
        <w:ind w:firstLine="709"/>
        <w:jc w:val="center"/>
        <w:rPr>
          <w:b/>
          <w:color w:val="000000"/>
          <w:sz w:val="28"/>
          <w:szCs w:val="28"/>
        </w:rPr>
      </w:pPr>
      <w:r w:rsidRPr="00504A96">
        <w:rPr>
          <w:b/>
          <w:color w:val="000000"/>
          <w:sz w:val="28"/>
          <w:szCs w:val="28"/>
        </w:rPr>
        <w:t xml:space="preserve">Раздел 1. Аудиология и </w:t>
      </w:r>
      <w:proofErr w:type="spellStart"/>
      <w:r w:rsidRPr="00504A96">
        <w:rPr>
          <w:b/>
          <w:color w:val="000000"/>
          <w:sz w:val="28"/>
          <w:szCs w:val="28"/>
        </w:rPr>
        <w:t>сурдология</w:t>
      </w:r>
      <w:proofErr w:type="spellEnd"/>
    </w:p>
    <w:p w:rsidR="00504A96" w:rsidRPr="00504A96" w:rsidRDefault="00504A96" w:rsidP="00504A96">
      <w:pPr>
        <w:ind w:firstLine="709"/>
        <w:jc w:val="both"/>
        <w:rPr>
          <w:sz w:val="28"/>
          <w:szCs w:val="28"/>
        </w:rPr>
      </w:pPr>
    </w:p>
    <w:p w:rsidR="00504A96" w:rsidRPr="00504A96" w:rsidRDefault="00504A96" w:rsidP="00504A96">
      <w:pPr>
        <w:jc w:val="both"/>
        <w:rPr>
          <w:b/>
          <w:color w:val="000000"/>
          <w:sz w:val="28"/>
          <w:szCs w:val="28"/>
        </w:rPr>
      </w:pPr>
      <w:r w:rsidRPr="00504A96">
        <w:rPr>
          <w:b/>
          <w:sz w:val="28"/>
          <w:szCs w:val="28"/>
        </w:rPr>
        <w:t>1.Тема: «Клиническая анатомия внутреннего уха и методы исследования зв</w:t>
      </w:r>
      <w:r w:rsidRPr="00504A96">
        <w:rPr>
          <w:b/>
          <w:sz w:val="28"/>
          <w:szCs w:val="28"/>
        </w:rPr>
        <w:t>у</w:t>
      </w:r>
      <w:r w:rsidRPr="00504A96">
        <w:rPr>
          <w:b/>
          <w:sz w:val="28"/>
          <w:szCs w:val="28"/>
        </w:rPr>
        <w:t>кового и вестибулярного анализ</w:t>
      </w:r>
      <w:r w:rsidRPr="00504A96">
        <w:rPr>
          <w:b/>
          <w:sz w:val="28"/>
          <w:szCs w:val="28"/>
        </w:rPr>
        <w:t>а</w:t>
      </w:r>
      <w:r w:rsidRPr="00504A96">
        <w:rPr>
          <w:b/>
          <w:sz w:val="28"/>
          <w:szCs w:val="28"/>
        </w:rPr>
        <w:t>торов»</w:t>
      </w:r>
    </w:p>
    <w:p w:rsidR="00504A96" w:rsidRPr="00504A96" w:rsidRDefault="00504A96" w:rsidP="00504A96">
      <w:pPr>
        <w:pStyle w:val="a6"/>
        <w:spacing w:after="0" w:line="100" w:lineRule="atLeast"/>
        <w:ind w:left="0"/>
        <w:jc w:val="both"/>
        <w:rPr>
          <w:sz w:val="28"/>
          <w:szCs w:val="28"/>
        </w:rPr>
      </w:pPr>
      <w:r w:rsidRPr="00504A96">
        <w:rPr>
          <w:b/>
          <w:sz w:val="28"/>
          <w:szCs w:val="28"/>
        </w:rPr>
        <w:t>2.Учебная цель:</w:t>
      </w:r>
      <w:r w:rsidRPr="00504A96">
        <w:rPr>
          <w:sz w:val="28"/>
          <w:szCs w:val="28"/>
        </w:rPr>
        <w:t xml:space="preserve"> усвоить современные данные о клинической и функциональной анатомии внутреннего уха, его кр</w:t>
      </w:r>
      <w:r w:rsidRPr="00504A96">
        <w:rPr>
          <w:sz w:val="28"/>
          <w:szCs w:val="28"/>
        </w:rPr>
        <w:t>о</w:t>
      </w:r>
      <w:r w:rsidRPr="00504A96">
        <w:rPr>
          <w:sz w:val="28"/>
          <w:szCs w:val="28"/>
        </w:rPr>
        <w:t>воснабжении и иннервации, современные данные о методах исследования звукового и вестибулярного анализаторов.</w:t>
      </w:r>
    </w:p>
    <w:p w:rsidR="00504A96" w:rsidRPr="00504A96" w:rsidRDefault="00504A96" w:rsidP="00504A96">
      <w:pPr>
        <w:pStyle w:val="a6"/>
        <w:spacing w:after="0" w:line="100" w:lineRule="atLeast"/>
        <w:ind w:left="0"/>
        <w:jc w:val="both"/>
        <w:rPr>
          <w:sz w:val="28"/>
          <w:szCs w:val="28"/>
        </w:rPr>
      </w:pPr>
      <w:r w:rsidRPr="00504A96">
        <w:rPr>
          <w:b/>
          <w:sz w:val="28"/>
          <w:szCs w:val="28"/>
        </w:rPr>
        <w:t xml:space="preserve">3.Повторить при подготовке к лекции: </w:t>
      </w:r>
      <w:r w:rsidRPr="00504A96">
        <w:rPr>
          <w:sz w:val="28"/>
          <w:szCs w:val="28"/>
        </w:rPr>
        <w:t>анатомию внутреннего уха, его кров</w:t>
      </w:r>
      <w:r w:rsidRPr="00504A96">
        <w:rPr>
          <w:sz w:val="28"/>
          <w:szCs w:val="28"/>
        </w:rPr>
        <w:t>о</w:t>
      </w:r>
      <w:r w:rsidRPr="00504A96">
        <w:rPr>
          <w:sz w:val="28"/>
          <w:szCs w:val="28"/>
        </w:rPr>
        <w:t>снабжение и иннервацию, методы исследования звукового и вестибулярного анал</w:t>
      </w:r>
      <w:r w:rsidRPr="00504A96">
        <w:rPr>
          <w:sz w:val="28"/>
          <w:szCs w:val="28"/>
        </w:rPr>
        <w:t>и</w:t>
      </w:r>
      <w:r w:rsidRPr="00504A96">
        <w:rPr>
          <w:sz w:val="28"/>
          <w:szCs w:val="28"/>
        </w:rPr>
        <w:t>заторов.</w:t>
      </w:r>
    </w:p>
    <w:p w:rsidR="00504A96" w:rsidRPr="00504A96" w:rsidRDefault="00504A96" w:rsidP="00504A96">
      <w:pPr>
        <w:pStyle w:val="a6"/>
        <w:spacing w:after="0" w:line="100" w:lineRule="atLeast"/>
        <w:ind w:left="0"/>
        <w:jc w:val="both"/>
        <w:rPr>
          <w:sz w:val="28"/>
          <w:szCs w:val="28"/>
        </w:rPr>
      </w:pPr>
      <w:r w:rsidRPr="00504A96">
        <w:rPr>
          <w:b/>
          <w:sz w:val="28"/>
          <w:szCs w:val="28"/>
        </w:rPr>
        <w:t>4.Отметить при конспектировании лекции:</w:t>
      </w:r>
    </w:p>
    <w:p w:rsidR="00504A96" w:rsidRPr="00504A96" w:rsidRDefault="00504A96" w:rsidP="00504A96">
      <w:pPr>
        <w:ind w:firstLine="709"/>
        <w:jc w:val="both"/>
        <w:rPr>
          <w:sz w:val="28"/>
          <w:szCs w:val="28"/>
        </w:rPr>
      </w:pPr>
      <w:r w:rsidRPr="00504A96">
        <w:rPr>
          <w:sz w:val="28"/>
          <w:szCs w:val="28"/>
        </w:rPr>
        <w:lastRenderedPageBreak/>
        <w:t>Что внутреннее ухо состоит из трех отделов – преддверия, улитки (передний лабиринт) и полукружных кан</w:t>
      </w:r>
      <w:r w:rsidRPr="00504A96">
        <w:rPr>
          <w:sz w:val="28"/>
          <w:szCs w:val="28"/>
        </w:rPr>
        <w:t>а</w:t>
      </w:r>
      <w:r w:rsidRPr="00504A96">
        <w:rPr>
          <w:sz w:val="28"/>
          <w:szCs w:val="28"/>
        </w:rPr>
        <w:t>лов (задний лабиринт), к внутреннему уху относится слуховой нерв с его ветвями и окончаниями в лабиринте (</w:t>
      </w:r>
      <w:proofErr w:type="spellStart"/>
      <w:r w:rsidRPr="00504A96">
        <w:rPr>
          <w:sz w:val="28"/>
          <w:szCs w:val="28"/>
        </w:rPr>
        <w:t>кохлеарный</w:t>
      </w:r>
      <w:proofErr w:type="spellEnd"/>
      <w:r w:rsidRPr="00504A96">
        <w:rPr>
          <w:sz w:val="28"/>
          <w:szCs w:val="28"/>
        </w:rPr>
        <w:t xml:space="preserve"> и вестибуля</w:t>
      </w:r>
      <w:r w:rsidRPr="00504A96">
        <w:rPr>
          <w:sz w:val="28"/>
          <w:szCs w:val="28"/>
        </w:rPr>
        <w:t>р</w:t>
      </w:r>
      <w:r w:rsidRPr="00504A96">
        <w:rPr>
          <w:sz w:val="28"/>
          <w:szCs w:val="28"/>
        </w:rPr>
        <w:t>ный рецепторы).</w:t>
      </w:r>
    </w:p>
    <w:p w:rsidR="00504A96" w:rsidRPr="00504A96" w:rsidRDefault="00504A96" w:rsidP="00504A96">
      <w:pPr>
        <w:ind w:firstLine="709"/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Что у низших позвоночных </w:t>
      </w:r>
      <w:proofErr w:type="gramStart"/>
      <w:r w:rsidRPr="00504A96">
        <w:rPr>
          <w:sz w:val="28"/>
          <w:szCs w:val="28"/>
        </w:rPr>
        <w:t>нейроэпителий</w:t>
      </w:r>
      <w:proofErr w:type="gramEnd"/>
      <w:r w:rsidRPr="00504A96">
        <w:rPr>
          <w:sz w:val="28"/>
          <w:szCs w:val="28"/>
        </w:rPr>
        <w:t xml:space="preserve"> внутреннего уха не дифференц</w:t>
      </w:r>
      <w:r w:rsidRPr="00504A96">
        <w:rPr>
          <w:sz w:val="28"/>
          <w:szCs w:val="28"/>
        </w:rPr>
        <w:t>и</w:t>
      </w:r>
      <w:r w:rsidRPr="00504A96">
        <w:rPr>
          <w:sz w:val="28"/>
          <w:szCs w:val="28"/>
        </w:rPr>
        <w:t>рован на слуховой и вестибулярный. Слуховое восприятие у рыб, амфибий и пр</w:t>
      </w:r>
      <w:r w:rsidRPr="00504A96">
        <w:rPr>
          <w:sz w:val="28"/>
          <w:szCs w:val="28"/>
        </w:rPr>
        <w:t>е</w:t>
      </w:r>
      <w:r w:rsidRPr="00504A96">
        <w:rPr>
          <w:sz w:val="28"/>
          <w:szCs w:val="28"/>
        </w:rPr>
        <w:t>смыкающихся развито слабо и появляется только у птиц. Общий э</w:t>
      </w:r>
      <w:r w:rsidRPr="00504A96">
        <w:rPr>
          <w:sz w:val="28"/>
          <w:szCs w:val="28"/>
        </w:rPr>
        <w:t>н</w:t>
      </w:r>
      <w:r w:rsidRPr="00504A96">
        <w:rPr>
          <w:sz w:val="28"/>
          <w:szCs w:val="28"/>
        </w:rPr>
        <w:t>дотелиальный зачаток рецепторов внутреннего уха человека возникает на ранних стадиях эмбри</w:t>
      </w:r>
      <w:r w:rsidRPr="00504A96">
        <w:rPr>
          <w:sz w:val="28"/>
          <w:szCs w:val="28"/>
        </w:rPr>
        <w:t>о</w:t>
      </w:r>
      <w:r w:rsidRPr="00504A96">
        <w:rPr>
          <w:sz w:val="28"/>
          <w:szCs w:val="28"/>
        </w:rPr>
        <w:t xml:space="preserve">нального развития и имеет </w:t>
      </w:r>
      <w:proofErr w:type="spellStart"/>
      <w:r w:rsidRPr="00504A96">
        <w:rPr>
          <w:sz w:val="28"/>
          <w:szCs w:val="28"/>
        </w:rPr>
        <w:t>эктодермальное</w:t>
      </w:r>
      <w:proofErr w:type="spellEnd"/>
      <w:r w:rsidRPr="00504A96">
        <w:rPr>
          <w:sz w:val="28"/>
          <w:szCs w:val="28"/>
        </w:rPr>
        <w:t xml:space="preserve"> происхождение. </w:t>
      </w:r>
      <w:proofErr w:type="gramStart"/>
      <w:r w:rsidRPr="00504A96">
        <w:rPr>
          <w:sz w:val="28"/>
          <w:szCs w:val="28"/>
        </w:rPr>
        <w:t>Проходя отдельные ст</w:t>
      </w:r>
      <w:r w:rsidRPr="00504A96">
        <w:rPr>
          <w:sz w:val="28"/>
          <w:szCs w:val="28"/>
        </w:rPr>
        <w:t>а</w:t>
      </w:r>
      <w:r w:rsidRPr="00504A96">
        <w:rPr>
          <w:sz w:val="28"/>
          <w:szCs w:val="28"/>
        </w:rPr>
        <w:t>дии развития, внутреннее ухо делится на два мешочка: из нижнего мешочка форм</w:t>
      </w:r>
      <w:r w:rsidRPr="00504A96">
        <w:rPr>
          <w:sz w:val="28"/>
          <w:szCs w:val="28"/>
        </w:rPr>
        <w:t>и</w:t>
      </w:r>
      <w:r w:rsidRPr="00504A96">
        <w:rPr>
          <w:sz w:val="28"/>
          <w:szCs w:val="28"/>
        </w:rPr>
        <w:t>руется улитковый канал, из верхнего улитка и п</w:t>
      </w:r>
      <w:r w:rsidRPr="00504A96">
        <w:rPr>
          <w:sz w:val="28"/>
          <w:szCs w:val="28"/>
        </w:rPr>
        <w:t>о</w:t>
      </w:r>
      <w:r w:rsidRPr="00504A96">
        <w:rPr>
          <w:sz w:val="28"/>
          <w:szCs w:val="28"/>
        </w:rPr>
        <w:t>лукружные каналы.</w:t>
      </w:r>
      <w:proofErr w:type="gramEnd"/>
    </w:p>
    <w:p w:rsidR="00504A96" w:rsidRPr="00504A96" w:rsidRDefault="00504A96" w:rsidP="00504A96">
      <w:pPr>
        <w:ind w:firstLine="709"/>
        <w:jc w:val="both"/>
        <w:rPr>
          <w:sz w:val="28"/>
          <w:szCs w:val="28"/>
        </w:rPr>
      </w:pPr>
      <w:r w:rsidRPr="00504A96">
        <w:rPr>
          <w:sz w:val="28"/>
          <w:szCs w:val="28"/>
        </w:rPr>
        <w:t>Строение костного лабиринта и его сообщения с субарахноидальным пр</w:t>
      </w:r>
      <w:r w:rsidRPr="00504A96">
        <w:rPr>
          <w:sz w:val="28"/>
          <w:szCs w:val="28"/>
        </w:rPr>
        <w:t>о</w:t>
      </w:r>
      <w:r w:rsidRPr="00504A96">
        <w:rPr>
          <w:sz w:val="28"/>
          <w:szCs w:val="28"/>
        </w:rPr>
        <w:t>странством головного мозга, водопровод преддверия и водопровод улитки, анат</w:t>
      </w:r>
      <w:r w:rsidRPr="00504A96">
        <w:rPr>
          <w:sz w:val="28"/>
          <w:szCs w:val="28"/>
        </w:rPr>
        <w:t>о</w:t>
      </w:r>
      <w:r w:rsidRPr="00504A96">
        <w:rPr>
          <w:sz w:val="28"/>
          <w:szCs w:val="28"/>
        </w:rPr>
        <w:t>мические образования, с которыми граничит костный лабиринт.</w:t>
      </w:r>
    </w:p>
    <w:p w:rsidR="00504A96" w:rsidRPr="00504A96" w:rsidRDefault="00504A96" w:rsidP="00504A96">
      <w:pPr>
        <w:ind w:firstLine="709"/>
        <w:jc w:val="both"/>
        <w:rPr>
          <w:sz w:val="28"/>
          <w:szCs w:val="28"/>
        </w:rPr>
      </w:pPr>
      <w:r w:rsidRPr="00504A96">
        <w:rPr>
          <w:sz w:val="28"/>
          <w:szCs w:val="28"/>
        </w:rPr>
        <w:t>Образования костного лабиринта. Преддверие, полукружные каналы, улитка и вну</w:t>
      </w:r>
      <w:r w:rsidRPr="00504A96">
        <w:rPr>
          <w:sz w:val="28"/>
          <w:szCs w:val="28"/>
        </w:rPr>
        <w:t>т</w:t>
      </w:r>
      <w:r w:rsidRPr="00504A96">
        <w:rPr>
          <w:sz w:val="28"/>
          <w:szCs w:val="28"/>
        </w:rPr>
        <w:t>ренний слуховой проход. Преддверие – филогенетически самая древняя часть лабиринта. Размеры преддверия, стенки и анатомические образования на них. Ан</w:t>
      </w:r>
      <w:r w:rsidRPr="00504A96">
        <w:rPr>
          <w:sz w:val="28"/>
          <w:szCs w:val="28"/>
        </w:rPr>
        <w:t>а</w:t>
      </w:r>
      <w:r w:rsidRPr="00504A96">
        <w:rPr>
          <w:sz w:val="28"/>
          <w:szCs w:val="28"/>
        </w:rPr>
        <w:t>томия полукружных каналов: вертикального, сагиттального и горизонтального.</w:t>
      </w:r>
    </w:p>
    <w:p w:rsidR="00504A96" w:rsidRPr="00504A96" w:rsidRDefault="00504A96" w:rsidP="00504A96">
      <w:pPr>
        <w:ind w:firstLine="709"/>
        <w:jc w:val="both"/>
        <w:rPr>
          <w:sz w:val="28"/>
          <w:szCs w:val="28"/>
        </w:rPr>
      </w:pPr>
      <w:r w:rsidRPr="00504A96">
        <w:rPr>
          <w:sz w:val="28"/>
          <w:szCs w:val="28"/>
        </w:rPr>
        <w:t>Анатомию улитки: завитки улитки, этажи улитки, сообщения лестниц улитки с окн</w:t>
      </w:r>
      <w:r w:rsidRPr="00504A96">
        <w:rPr>
          <w:sz w:val="28"/>
          <w:szCs w:val="28"/>
        </w:rPr>
        <w:t>а</w:t>
      </w:r>
      <w:r w:rsidRPr="00504A96">
        <w:rPr>
          <w:sz w:val="28"/>
          <w:szCs w:val="28"/>
        </w:rPr>
        <w:t>ми барабанной полости.</w:t>
      </w:r>
    </w:p>
    <w:p w:rsidR="00504A96" w:rsidRPr="00504A96" w:rsidRDefault="00504A96" w:rsidP="00504A96">
      <w:pPr>
        <w:ind w:firstLine="709"/>
        <w:jc w:val="both"/>
        <w:rPr>
          <w:sz w:val="28"/>
          <w:szCs w:val="28"/>
        </w:rPr>
      </w:pPr>
      <w:r w:rsidRPr="00504A96">
        <w:rPr>
          <w:sz w:val="28"/>
          <w:szCs w:val="28"/>
        </w:rPr>
        <w:t>Анатомию внутреннего слухового прохода, его размеры и проходящие в нем нервы и сосуды. Топографию лабиринта в пирамиде височной кости.</w:t>
      </w:r>
    </w:p>
    <w:p w:rsidR="00504A96" w:rsidRPr="00504A96" w:rsidRDefault="00504A96" w:rsidP="00504A96">
      <w:pPr>
        <w:ind w:firstLine="709"/>
        <w:jc w:val="both"/>
        <w:rPr>
          <w:sz w:val="28"/>
          <w:szCs w:val="28"/>
        </w:rPr>
      </w:pPr>
      <w:r w:rsidRPr="00504A96">
        <w:rPr>
          <w:sz w:val="28"/>
          <w:szCs w:val="28"/>
        </w:rPr>
        <w:t>Анатомию перепончатого лабиринта: мешочек и маточка преддверия, пер</w:t>
      </w:r>
      <w:r w:rsidRPr="00504A96">
        <w:rPr>
          <w:sz w:val="28"/>
          <w:szCs w:val="28"/>
        </w:rPr>
        <w:t>е</w:t>
      </w:r>
      <w:r w:rsidRPr="00504A96">
        <w:rPr>
          <w:sz w:val="28"/>
          <w:szCs w:val="28"/>
        </w:rPr>
        <w:t>пончатые полукружные каналы. Рецепторный аппарат преддверия и полукружных каналов.</w:t>
      </w:r>
    </w:p>
    <w:p w:rsidR="00504A96" w:rsidRPr="00504A96" w:rsidRDefault="00504A96" w:rsidP="00504A96">
      <w:pPr>
        <w:ind w:firstLine="709"/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Анатомию перепончатого отдела улитки: лестница преддверия и барабанная. </w:t>
      </w:r>
      <w:proofErr w:type="spellStart"/>
      <w:r w:rsidRPr="00504A96">
        <w:rPr>
          <w:sz w:val="28"/>
          <w:szCs w:val="28"/>
        </w:rPr>
        <w:t>Рейснерова</w:t>
      </w:r>
      <w:proofErr w:type="spellEnd"/>
      <w:r w:rsidRPr="00504A96">
        <w:rPr>
          <w:sz w:val="28"/>
          <w:szCs w:val="28"/>
        </w:rPr>
        <w:t xml:space="preserve"> мембрана. Клето</w:t>
      </w:r>
      <w:r w:rsidRPr="00504A96">
        <w:rPr>
          <w:sz w:val="28"/>
          <w:szCs w:val="28"/>
        </w:rPr>
        <w:t>ч</w:t>
      </w:r>
      <w:r w:rsidRPr="00504A96">
        <w:rPr>
          <w:sz w:val="28"/>
          <w:szCs w:val="28"/>
        </w:rPr>
        <w:t xml:space="preserve">ное строение </w:t>
      </w:r>
      <w:proofErr w:type="spellStart"/>
      <w:r w:rsidRPr="00504A96">
        <w:rPr>
          <w:sz w:val="28"/>
          <w:szCs w:val="28"/>
        </w:rPr>
        <w:t>Кортиева</w:t>
      </w:r>
      <w:proofErr w:type="spellEnd"/>
      <w:r w:rsidRPr="00504A96">
        <w:rPr>
          <w:sz w:val="28"/>
          <w:szCs w:val="28"/>
        </w:rPr>
        <w:t xml:space="preserve"> органа и его функциональная анатомия. Основные нейроны проводящих путей слухового и вестибулярного ан</w:t>
      </w:r>
      <w:r w:rsidRPr="00504A96">
        <w:rPr>
          <w:sz w:val="28"/>
          <w:szCs w:val="28"/>
        </w:rPr>
        <w:t>а</w:t>
      </w:r>
      <w:r w:rsidRPr="00504A96">
        <w:rPr>
          <w:sz w:val="28"/>
          <w:szCs w:val="28"/>
        </w:rPr>
        <w:t>лизаторов.</w:t>
      </w:r>
    </w:p>
    <w:p w:rsidR="00504A96" w:rsidRPr="00504A96" w:rsidRDefault="00504A96" w:rsidP="00504A96">
      <w:pPr>
        <w:ind w:firstLine="709"/>
        <w:jc w:val="both"/>
        <w:rPr>
          <w:sz w:val="28"/>
          <w:szCs w:val="28"/>
        </w:rPr>
      </w:pPr>
      <w:proofErr w:type="gramStart"/>
      <w:r w:rsidRPr="00504A96">
        <w:rPr>
          <w:sz w:val="28"/>
          <w:szCs w:val="28"/>
        </w:rPr>
        <w:t>Физические понятия звука: частота, амплитуда, длина волны, чистые тоны, сложные тоны, шумы, дифракция, эхо, интерференция, импеданс.</w:t>
      </w:r>
      <w:proofErr w:type="gramEnd"/>
      <w:r w:rsidRPr="00504A96">
        <w:rPr>
          <w:sz w:val="28"/>
          <w:szCs w:val="28"/>
        </w:rPr>
        <w:t xml:space="preserve"> Звукопроводящий и звуковоспринимающий  отделы звукового анализатора. Потери энергии при пер</w:t>
      </w:r>
      <w:r w:rsidRPr="00504A96">
        <w:rPr>
          <w:sz w:val="28"/>
          <w:szCs w:val="28"/>
        </w:rPr>
        <w:t>е</w:t>
      </w:r>
      <w:r w:rsidRPr="00504A96">
        <w:rPr>
          <w:sz w:val="28"/>
          <w:szCs w:val="28"/>
        </w:rPr>
        <w:t>ходе из воздуха в жидкие ср</w:t>
      </w:r>
      <w:r w:rsidRPr="00504A96">
        <w:rPr>
          <w:sz w:val="28"/>
          <w:szCs w:val="28"/>
        </w:rPr>
        <w:t>е</w:t>
      </w:r>
      <w:r w:rsidRPr="00504A96">
        <w:rPr>
          <w:sz w:val="28"/>
          <w:szCs w:val="28"/>
        </w:rPr>
        <w:t>ды.</w:t>
      </w:r>
    </w:p>
    <w:p w:rsidR="00504A96" w:rsidRPr="00504A96" w:rsidRDefault="00504A96" w:rsidP="00504A96">
      <w:pPr>
        <w:ind w:firstLine="720"/>
        <w:jc w:val="both"/>
        <w:rPr>
          <w:sz w:val="28"/>
          <w:szCs w:val="28"/>
        </w:rPr>
      </w:pPr>
      <w:r w:rsidRPr="00504A96">
        <w:rPr>
          <w:sz w:val="28"/>
          <w:szCs w:val="28"/>
        </w:rPr>
        <w:t>Исследование слуха:</w:t>
      </w:r>
    </w:p>
    <w:p w:rsidR="00504A96" w:rsidRPr="00504A96" w:rsidRDefault="00504A96" w:rsidP="00504A96">
      <w:pPr>
        <w:ind w:firstLine="720"/>
        <w:jc w:val="both"/>
        <w:rPr>
          <w:sz w:val="28"/>
          <w:szCs w:val="28"/>
        </w:rPr>
      </w:pPr>
      <w:r w:rsidRPr="00504A96">
        <w:rPr>
          <w:sz w:val="28"/>
          <w:szCs w:val="28"/>
        </w:rPr>
        <w:t>- Живой речью</w:t>
      </w:r>
    </w:p>
    <w:p w:rsidR="00504A96" w:rsidRPr="00504A96" w:rsidRDefault="00504A96" w:rsidP="00504A96">
      <w:pPr>
        <w:ind w:firstLine="720"/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- Камертонами. Подробно останавливаются на опытах </w:t>
      </w:r>
      <w:proofErr w:type="spellStart"/>
      <w:r w:rsidRPr="00504A96">
        <w:rPr>
          <w:sz w:val="28"/>
          <w:szCs w:val="28"/>
        </w:rPr>
        <w:t>Ринне</w:t>
      </w:r>
      <w:proofErr w:type="spellEnd"/>
      <w:r w:rsidRPr="00504A96">
        <w:rPr>
          <w:sz w:val="28"/>
          <w:szCs w:val="28"/>
        </w:rPr>
        <w:t xml:space="preserve">, Вебера, </w:t>
      </w:r>
      <w:proofErr w:type="spellStart"/>
      <w:r w:rsidRPr="00504A96">
        <w:rPr>
          <w:sz w:val="28"/>
          <w:szCs w:val="28"/>
        </w:rPr>
        <w:t>Шваб</w:t>
      </w:r>
      <w:r w:rsidRPr="00504A96">
        <w:rPr>
          <w:sz w:val="28"/>
          <w:szCs w:val="28"/>
        </w:rPr>
        <w:t>а</w:t>
      </w:r>
      <w:r w:rsidRPr="00504A96">
        <w:rPr>
          <w:sz w:val="28"/>
          <w:szCs w:val="28"/>
        </w:rPr>
        <w:t>ха</w:t>
      </w:r>
      <w:proofErr w:type="spellEnd"/>
      <w:r w:rsidRPr="00504A96">
        <w:rPr>
          <w:sz w:val="28"/>
          <w:szCs w:val="28"/>
        </w:rPr>
        <w:t xml:space="preserve">, Бинга, Желе, </w:t>
      </w:r>
      <w:proofErr w:type="spellStart"/>
      <w:r w:rsidRPr="00504A96">
        <w:rPr>
          <w:sz w:val="28"/>
          <w:szCs w:val="28"/>
        </w:rPr>
        <w:t>Федериче</w:t>
      </w:r>
      <w:proofErr w:type="spellEnd"/>
      <w:r w:rsidRPr="00504A96">
        <w:rPr>
          <w:sz w:val="28"/>
          <w:szCs w:val="28"/>
        </w:rPr>
        <w:t>. З</w:t>
      </w:r>
      <w:r w:rsidRPr="00504A96">
        <w:rPr>
          <w:sz w:val="28"/>
          <w:szCs w:val="28"/>
        </w:rPr>
        <w:t>а</w:t>
      </w:r>
      <w:r w:rsidRPr="00504A96">
        <w:rPr>
          <w:sz w:val="28"/>
          <w:szCs w:val="28"/>
        </w:rPr>
        <w:t xml:space="preserve">пись результатов </w:t>
      </w:r>
      <w:proofErr w:type="spellStart"/>
      <w:r w:rsidRPr="00504A96">
        <w:rPr>
          <w:sz w:val="28"/>
          <w:szCs w:val="28"/>
        </w:rPr>
        <w:t>акуметрического</w:t>
      </w:r>
      <w:proofErr w:type="spellEnd"/>
      <w:r w:rsidRPr="00504A96">
        <w:rPr>
          <w:sz w:val="28"/>
          <w:szCs w:val="28"/>
        </w:rPr>
        <w:t xml:space="preserve"> исследования.</w:t>
      </w:r>
    </w:p>
    <w:p w:rsidR="00504A96" w:rsidRPr="00504A96" w:rsidRDefault="00504A96" w:rsidP="00504A96">
      <w:pPr>
        <w:ind w:firstLine="720"/>
        <w:jc w:val="both"/>
        <w:rPr>
          <w:sz w:val="28"/>
          <w:szCs w:val="28"/>
        </w:rPr>
      </w:pPr>
      <w:r w:rsidRPr="00504A96">
        <w:rPr>
          <w:sz w:val="28"/>
          <w:szCs w:val="28"/>
        </w:rPr>
        <w:t>- Тональная пороговая аудиометрия. Аппаратура, условия обследования, п</w:t>
      </w:r>
      <w:r w:rsidRPr="00504A96">
        <w:rPr>
          <w:sz w:val="28"/>
          <w:szCs w:val="28"/>
        </w:rPr>
        <w:t>о</w:t>
      </w:r>
      <w:r w:rsidRPr="00504A96">
        <w:rPr>
          <w:sz w:val="28"/>
          <w:szCs w:val="28"/>
        </w:rPr>
        <w:t xml:space="preserve">мещение. Исследование воздушной и костной проводимости, маскировка. Типы </w:t>
      </w:r>
      <w:proofErr w:type="spellStart"/>
      <w:r w:rsidRPr="00504A96">
        <w:rPr>
          <w:sz w:val="28"/>
          <w:szCs w:val="28"/>
        </w:rPr>
        <w:t>аудиологических</w:t>
      </w:r>
      <w:proofErr w:type="spellEnd"/>
      <w:r w:rsidRPr="00504A96">
        <w:rPr>
          <w:sz w:val="28"/>
          <w:szCs w:val="28"/>
        </w:rPr>
        <w:t xml:space="preserve"> кривых. Определение средней потери слуха и потери слуха в пр</w:t>
      </w:r>
      <w:r w:rsidRPr="00504A96">
        <w:rPr>
          <w:sz w:val="28"/>
          <w:szCs w:val="28"/>
        </w:rPr>
        <w:t>о</w:t>
      </w:r>
      <w:r w:rsidRPr="00504A96">
        <w:rPr>
          <w:sz w:val="28"/>
          <w:szCs w:val="28"/>
        </w:rPr>
        <w:t>центах. Чтение аудиограмм и дача заключения.</w:t>
      </w:r>
    </w:p>
    <w:p w:rsidR="00504A96" w:rsidRPr="00504A96" w:rsidRDefault="00504A96" w:rsidP="00504A96">
      <w:pPr>
        <w:ind w:firstLine="720"/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- Надпороговая аудиометрия, понятие </w:t>
      </w:r>
      <w:proofErr w:type="spellStart"/>
      <w:r w:rsidRPr="00504A96">
        <w:rPr>
          <w:sz w:val="28"/>
          <w:szCs w:val="28"/>
        </w:rPr>
        <w:t>ФУНГа</w:t>
      </w:r>
      <w:proofErr w:type="spellEnd"/>
      <w:r w:rsidRPr="00504A96">
        <w:rPr>
          <w:sz w:val="28"/>
          <w:szCs w:val="28"/>
        </w:rPr>
        <w:t xml:space="preserve">, методы </w:t>
      </w:r>
      <w:proofErr w:type="spellStart"/>
      <w:r w:rsidRPr="00504A96">
        <w:rPr>
          <w:sz w:val="28"/>
          <w:szCs w:val="28"/>
        </w:rPr>
        <w:t>Люшера</w:t>
      </w:r>
      <w:proofErr w:type="spellEnd"/>
      <w:r w:rsidRPr="00504A96">
        <w:rPr>
          <w:sz w:val="28"/>
          <w:szCs w:val="28"/>
        </w:rPr>
        <w:t xml:space="preserve">, </w:t>
      </w:r>
      <w:proofErr w:type="spellStart"/>
      <w:r w:rsidRPr="00504A96">
        <w:rPr>
          <w:sz w:val="28"/>
          <w:szCs w:val="28"/>
        </w:rPr>
        <w:t>Фоулера</w:t>
      </w:r>
      <w:proofErr w:type="spellEnd"/>
      <w:r w:rsidRPr="00504A96">
        <w:rPr>
          <w:sz w:val="28"/>
          <w:szCs w:val="28"/>
        </w:rPr>
        <w:t xml:space="preserve">, тест </w:t>
      </w:r>
      <w:proofErr w:type="gramStart"/>
      <w:r w:rsidRPr="00504A96">
        <w:rPr>
          <w:sz w:val="28"/>
          <w:szCs w:val="28"/>
        </w:rPr>
        <w:t>СИ-СИ</w:t>
      </w:r>
      <w:proofErr w:type="gramEnd"/>
      <w:r w:rsidRPr="00504A96">
        <w:rPr>
          <w:sz w:val="28"/>
          <w:szCs w:val="28"/>
        </w:rPr>
        <w:t>.</w:t>
      </w:r>
    </w:p>
    <w:p w:rsidR="00504A96" w:rsidRPr="00504A96" w:rsidRDefault="00504A96" w:rsidP="00504A96">
      <w:pPr>
        <w:ind w:firstLine="720"/>
        <w:jc w:val="both"/>
        <w:rPr>
          <w:sz w:val="28"/>
          <w:szCs w:val="28"/>
        </w:rPr>
      </w:pPr>
      <w:r w:rsidRPr="00504A96">
        <w:rPr>
          <w:sz w:val="28"/>
          <w:szCs w:val="28"/>
        </w:rPr>
        <w:t>- Речевая аудиометрия. Аппаратура, принципы исследования, типы кривых, чтение и дача заключения.</w:t>
      </w:r>
    </w:p>
    <w:p w:rsidR="00504A96" w:rsidRPr="00504A96" w:rsidRDefault="00504A96" w:rsidP="00504A96">
      <w:pPr>
        <w:ind w:firstLine="720"/>
        <w:jc w:val="both"/>
        <w:rPr>
          <w:sz w:val="28"/>
          <w:szCs w:val="28"/>
        </w:rPr>
      </w:pPr>
      <w:r w:rsidRPr="00504A96">
        <w:rPr>
          <w:sz w:val="28"/>
          <w:szCs w:val="28"/>
        </w:rPr>
        <w:lastRenderedPageBreak/>
        <w:t xml:space="preserve">- Исследование в широком диапазоне частот и исследование ультразвуком. Восприятие ультразвука, </w:t>
      </w:r>
      <w:proofErr w:type="spellStart"/>
      <w:r w:rsidRPr="00504A96">
        <w:rPr>
          <w:sz w:val="28"/>
          <w:szCs w:val="28"/>
        </w:rPr>
        <w:t>латер</w:t>
      </w:r>
      <w:r w:rsidRPr="00504A96">
        <w:rPr>
          <w:sz w:val="28"/>
          <w:szCs w:val="28"/>
        </w:rPr>
        <w:t>а</w:t>
      </w:r>
      <w:r w:rsidRPr="00504A96">
        <w:rPr>
          <w:sz w:val="28"/>
          <w:szCs w:val="28"/>
        </w:rPr>
        <w:t>лизация</w:t>
      </w:r>
      <w:proofErr w:type="spellEnd"/>
      <w:r w:rsidRPr="00504A96">
        <w:rPr>
          <w:sz w:val="28"/>
          <w:szCs w:val="28"/>
        </w:rPr>
        <w:t>.</w:t>
      </w:r>
    </w:p>
    <w:p w:rsidR="00504A96" w:rsidRPr="00504A96" w:rsidRDefault="00504A96" w:rsidP="00504A96">
      <w:pPr>
        <w:ind w:firstLine="720"/>
        <w:jc w:val="both"/>
        <w:rPr>
          <w:sz w:val="28"/>
          <w:szCs w:val="28"/>
        </w:rPr>
      </w:pPr>
      <w:r w:rsidRPr="00504A96">
        <w:rPr>
          <w:sz w:val="28"/>
          <w:szCs w:val="28"/>
        </w:rPr>
        <w:t>- Измерение акустического импеданса, регистрация звуковых вызванных п</w:t>
      </w:r>
      <w:r w:rsidRPr="00504A96">
        <w:rPr>
          <w:sz w:val="28"/>
          <w:szCs w:val="28"/>
        </w:rPr>
        <w:t>о</w:t>
      </w:r>
      <w:r w:rsidRPr="00504A96">
        <w:rPr>
          <w:sz w:val="28"/>
          <w:szCs w:val="28"/>
        </w:rPr>
        <w:t>тенциалов, компьютерная ауди</w:t>
      </w:r>
      <w:r w:rsidRPr="00504A96">
        <w:rPr>
          <w:sz w:val="28"/>
          <w:szCs w:val="28"/>
        </w:rPr>
        <w:t>о</w:t>
      </w:r>
      <w:r w:rsidRPr="00504A96">
        <w:rPr>
          <w:sz w:val="28"/>
          <w:szCs w:val="28"/>
        </w:rPr>
        <w:t>метрия.</w:t>
      </w:r>
    </w:p>
    <w:p w:rsidR="00504A96" w:rsidRPr="00504A96" w:rsidRDefault="00504A96" w:rsidP="00504A96">
      <w:pPr>
        <w:ind w:firstLine="720"/>
        <w:jc w:val="both"/>
        <w:rPr>
          <w:sz w:val="28"/>
          <w:szCs w:val="28"/>
        </w:rPr>
      </w:pPr>
      <w:r w:rsidRPr="00504A96">
        <w:rPr>
          <w:sz w:val="28"/>
          <w:szCs w:val="28"/>
        </w:rPr>
        <w:t>- Методы исследования вестибулярного анализатора: вращательная проба, к</w:t>
      </w:r>
      <w:r w:rsidRPr="00504A96">
        <w:rPr>
          <w:sz w:val="28"/>
          <w:szCs w:val="28"/>
        </w:rPr>
        <w:t>а</w:t>
      </w:r>
      <w:r w:rsidRPr="00504A96">
        <w:rPr>
          <w:sz w:val="28"/>
          <w:szCs w:val="28"/>
        </w:rPr>
        <w:t xml:space="preserve">лорическая проба, </w:t>
      </w:r>
      <w:proofErr w:type="spellStart"/>
      <w:r w:rsidRPr="00504A96">
        <w:rPr>
          <w:sz w:val="28"/>
          <w:szCs w:val="28"/>
        </w:rPr>
        <w:t>отолитовая</w:t>
      </w:r>
      <w:proofErr w:type="spellEnd"/>
      <w:r w:rsidRPr="00504A96">
        <w:rPr>
          <w:sz w:val="28"/>
          <w:szCs w:val="28"/>
        </w:rPr>
        <w:t xml:space="preserve"> проба по Воячеку. Оценка полученных результатов.</w:t>
      </w:r>
    </w:p>
    <w:p w:rsidR="00504A96" w:rsidRPr="00504A96" w:rsidRDefault="00504A96" w:rsidP="00504A96">
      <w:pPr>
        <w:ind w:left="240" w:firstLine="480"/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 </w:t>
      </w:r>
    </w:p>
    <w:p w:rsidR="00EE2974" w:rsidRPr="00504A96" w:rsidRDefault="00EE2974" w:rsidP="00C35B2E">
      <w:pPr>
        <w:ind w:firstLine="709"/>
        <w:jc w:val="center"/>
        <w:rPr>
          <w:b/>
          <w:sz w:val="28"/>
          <w:szCs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32229B" w:rsidRPr="0032229B" w:rsidRDefault="0032229B" w:rsidP="0032229B">
      <w:pPr>
        <w:jc w:val="center"/>
        <w:rPr>
          <w:sz w:val="28"/>
          <w:szCs w:val="28"/>
          <w:lang w:eastAsia="en-US"/>
        </w:rPr>
      </w:pPr>
      <w:r w:rsidRPr="0032229B">
        <w:rPr>
          <w:b/>
          <w:sz w:val="28"/>
          <w:szCs w:val="28"/>
          <w:lang w:eastAsia="en-US"/>
        </w:rPr>
        <w:t>Методические указания для ординаторов по подготовке к практическим зан</w:t>
      </w:r>
      <w:r w:rsidRPr="0032229B">
        <w:rPr>
          <w:b/>
          <w:sz w:val="28"/>
          <w:szCs w:val="28"/>
          <w:lang w:eastAsia="en-US"/>
        </w:rPr>
        <w:t>я</w:t>
      </w:r>
      <w:r w:rsidRPr="0032229B">
        <w:rPr>
          <w:b/>
          <w:sz w:val="28"/>
          <w:szCs w:val="28"/>
          <w:lang w:eastAsia="en-US"/>
        </w:rPr>
        <w:t>тиям</w:t>
      </w:r>
    </w:p>
    <w:p w:rsidR="0032229B" w:rsidRPr="00EE2974" w:rsidRDefault="0032229B" w:rsidP="0032229B">
      <w:pPr>
        <w:rPr>
          <w:b/>
          <w:sz w:val="28"/>
          <w:szCs w:val="28"/>
        </w:rPr>
      </w:pPr>
    </w:p>
    <w:p w:rsidR="00504A96" w:rsidRPr="00504A96" w:rsidRDefault="00504A96" w:rsidP="00504A96">
      <w:pPr>
        <w:jc w:val="center"/>
        <w:rPr>
          <w:sz w:val="28"/>
          <w:szCs w:val="28"/>
        </w:rPr>
      </w:pPr>
      <w:r w:rsidRPr="00504A96">
        <w:rPr>
          <w:b/>
          <w:color w:val="000000"/>
          <w:sz w:val="28"/>
          <w:szCs w:val="28"/>
        </w:rPr>
        <w:t xml:space="preserve">Раздел 1. Аудиология и </w:t>
      </w:r>
      <w:proofErr w:type="spellStart"/>
      <w:r w:rsidRPr="00504A96">
        <w:rPr>
          <w:b/>
          <w:color w:val="000000"/>
          <w:sz w:val="28"/>
          <w:szCs w:val="28"/>
        </w:rPr>
        <w:t>сурдология</w:t>
      </w:r>
      <w:proofErr w:type="spellEnd"/>
    </w:p>
    <w:p w:rsidR="00504A96" w:rsidRPr="00504A96" w:rsidRDefault="00504A96" w:rsidP="00504A96">
      <w:pPr>
        <w:jc w:val="both"/>
        <w:rPr>
          <w:sz w:val="28"/>
          <w:szCs w:val="28"/>
        </w:rPr>
      </w:pPr>
    </w:p>
    <w:p w:rsidR="00504A96" w:rsidRPr="00504A96" w:rsidRDefault="00504A96" w:rsidP="00504A96">
      <w:pPr>
        <w:jc w:val="both"/>
        <w:rPr>
          <w:b/>
          <w:sz w:val="28"/>
          <w:szCs w:val="28"/>
          <w:lang w:eastAsia="en-US"/>
        </w:rPr>
      </w:pPr>
      <w:r w:rsidRPr="00504A96">
        <w:rPr>
          <w:b/>
          <w:sz w:val="28"/>
          <w:szCs w:val="28"/>
        </w:rPr>
        <w:t xml:space="preserve">1.Тема: «Обследование больных с </w:t>
      </w:r>
      <w:proofErr w:type="spellStart"/>
      <w:r w:rsidRPr="00504A96">
        <w:rPr>
          <w:b/>
          <w:sz w:val="28"/>
          <w:szCs w:val="28"/>
        </w:rPr>
        <w:t>кондуктивной</w:t>
      </w:r>
      <w:proofErr w:type="spellEnd"/>
      <w:r w:rsidRPr="00504A96">
        <w:rPr>
          <w:b/>
          <w:sz w:val="28"/>
          <w:szCs w:val="28"/>
        </w:rPr>
        <w:t xml:space="preserve"> и</w:t>
      </w:r>
      <w:r w:rsidRPr="00504A96">
        <w:rPr>
          <w:b/>
          <w:i/>
          <w:sz w:val="28"/>
          <w:szCs w:val="28"/>
        </w:rPr>
        <w:t xml:space="preserve"> </w:t>
      </w:r>
      <w:proofErr w:type="spellStart"/>
      <w:r w:rsidRPr="00504A96">
        <w:rPr>
          <w:b/>
          <w:sz w:val="28"/>
          <w:szCs w:val="28"/>
        </w:rPr>
        <w:t>сенсоневральной</w:t>
      </w:r>
      <w:proofErr w:type="spellEnd"/>
      <w:r w:rsidRPr="00504A96">
        <w:rPr>
          <w:b/>
          <w:sz w:val="28"/>
          <w:szCs w:val="28"/>
        </w:rPr>
        <w:t xml:space="preserve"> тугоух</w:t>
      </w:r>
      <w:r w:rsidRPr="00504A96">
        <w:rPr>
          <w:b/>
          <w:sz w:val="28"/>
          <w:szCs w:val="28"/>
        </w:rPr>
        <w:t>о</w:t>
      </w:r>
      <w:r w:rsidRPr="00504A96">
        <w:rPr>
          <w:b/>
          <w:sz w:val="28"/>
          <w:szCs w:val="28"/>
        </w:rPr>
        <w:t>стью».</w:t>
      </w:r>
    </w:p>
    <w:p w:rsidR="00504A96" w:rsidRPr="00504A96" w:rsidRDefault="00504A96" w:rsidP="00504A96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b/>
          <w:sz w:val="28"/>
          <w:szCs w:val="28"/>
        </w:rPr>
        <w:t xml:space="preserve">2.Учебная цель: </w:t>
      </w:r>
      <w:r w:rsidRPr="00504A96">
        <w:rPr>
          <w:sz w:val="28"/>
          <w:szCs w:val="28"/>
        </w:rPr>
        <w:t xml:space="preserve">усвоить современные методы обследования больных с </w:t>
      </w:r>
      <w:proofErr w:type="spellStart"/>
      <w:r w:rsidRPr="00504A96">
        <w:rPr>
          <w:sz w:val="28"/>
          <w:szCs w:val="28"/>
        </w:rPr>
        <w:t>кондуктивной</w:t>
      </w:r>
      <w:proofErr w:type="spellEnd"/>
      <w:r w:rsidRPr="00504A96">
        <w:rPr>
          <w:sz w:val="28"/>
          <w:szCs w:val="28"/>
        </w:rPr>
        <w:t xml:space="preserve"> и </w:t>
      </w:r>
      <w:proofErr w:type="spellStart"/>
      <w:r w:rsidRPr="00504A96">
        <w:rPr>
          <w:sz w:val="28"/>
          <w:szCs w:val="28"/>
        </w:rPr>
        <w:t>сенсоневральной</w:t>
      </w:r>
      <w:proofErr w:type="spellEnd"/>
      <w:r w:rsidRPr="00504A96">
        <w:rPr>
          <w:sz w:val="28"/>
          <w:szCs w:val="28"/>
        </w:rPr>
        <w:t xml:space="preserve"> тугоухостью.</w:t>
      </w:r>
    </w:p>
    <w:p w:rsidR="00504A96" w:rsidRPr="00504A96" w:rsidRDefault="00504A96" w:rsidP="00504A96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504A96">
        <w:rPr>
          <w:b/>
          <w:sz w:val="28"/>
          <w:szCs w:val="28"/>
        </w:rPr>
        <w:t>3.Вопросы для рассмотрения:</w:t>
      </w:r>
    </w:p>
    <w:p w:rsidR="00504A96" w:rsidRPr="00504A96" w:rsidRDefault="00504A96" w:rsidP="00BA5292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>Преимущества исследования слуха живой речью, интенсивность шепотной и разговорной речи;</w:t>
      </w:r>
    </w:p>
    <w:p w:rsidR="00504A96" w:rsidRPr="00504A96" w:rsidRDefault="00504A96" w:rsidP="00BA5292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>Необходимые условия для исследования слуха живой речью;</w:t>
      </w:r>
    </w:p>
    <w:p w:rsidR="00504A96" w:rsidRPr="00504A96" w:rsidRDefault="00504A96" w:rsidP="00BA5292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>Экспертный тест и метод его проведения;</w:t>
      </w:r>
    </w:p>
    <w:p w:rsidR="00504A96" w:rsidRPr="00504A96" w:rsidRDefault="00504A96" w:rsidP="00BA5292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>Исследование слуха шепотной и разговорной речью;</w:t>
      </w:r>
    </w:p>
    <w:p w:rsidR="00504A96" w:rsidRPr="00504A96" w:rsidRDefault="00504A96" w:rsidP="00BA5292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>Применение таблицы слов Воячека-Паутова;</w:t>
      </w:r>
    </w:p>
    <w:p w:rsidR="00504A96" w:rsidRPr="00504A96" w:rsidRDefault="00504A96" w:rsidP="00BA5292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>Исследование воздушной и костной проводимости, правильность пользования камертонами, ошибки врача.</w:t>
      </w:r>
    </w:p>
    <w:p w:rsidR="00504A96" w:rsidRPr="00504A96" w:rsidRDefault="00504A96" w:rsidP="00BA5292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504A96">
        <w:rPr>
          <w:sz w:val="28"/>
          <w:szCs w:val="28"/>
        </w:rPr>
        <w:t>Камертональные</w:t>
      </w:r>
      <w:proofErr w:type="spellEnd"/>
      <w:r w:rsidRPr="00504A96">
        <w:rPr>
          <w:sz w:val="28"/>
          <w:szCs w:val="28"/>
        </w:rPr>
        <w:t xml:space="preserve"> опыты: Вебера, </w:t>
      </w:r>
      <w:proofErr w:type="spellStart"/>
      <w:r w:rsidRPr="00504A96">
        <w:rPr>
          <w:sz w:val="28"/>
          <w:szCs w:val="28"/>
        </w:rPr>
        <w:t>Ринне</w:t>
      </w:r>
      <w:proofErr w:type="spellEnd"/>
      <w:r w:rsidRPr="00504A96">
        <w:rPr>
          <w:sz w:val="28"/>
          <w:szCs w:val="28"/>
        </w:rPr>
        <w:t xml:space="preserve">, </w:t>
      </w:r>
      <w:proofErr w:type="spellStart"/>
      <w:r w:rsidRPr="00504A96">
        <w:rPr>
          <w:sz w:val="28"/>
          <w:szCs w:val="28"/>
        </w:rPr>
        <w:t>Федериче</w:t>
      </w:r>
      <w:proofErr w:type="spellEnd"/>
      <w:r w:rsidRPr="00504A96">
        <w:rPr>
          <w:sz w:val="28"/>
          <w:szCs w:val="28"/>
        </w:rPr>
        <w:t xml:space="preserve">, Бинга, </w:t>
      </w:r>
      <w:proofErr w:type="spellStart"/>
      <w:r w:rsidRPr="00504A96">
        <w:rPr>
          <w:sz w:val="28"/>
          <w:szCs w:val="28"/>
        </w:rPr>
        <w:t>Швабаха</w:t>
      </w:r>
      <w:proofErr w:type="spellEnd"/>
      <w:r w:rsidRPr="00504A96">
        <w:rPr>
          <w:sz w:val="28"/>
          <w:szCs w:val="28"/>
        </w:rPr>
        <w:t>, Желе. Парадоксы при опытах, ошибки;</w:t>
      </w:r>
    </w:p>
    <w:p w:rsidR="00504A96" w:rsidRPr="00504A96" w:rsidRDefault="00504A96" w:rsidP="00BA5292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>Устройство и типы тональных аудиометров;</w:t>
      </w:r>
    </w:p>
    <w:p w:rsidR="00504A96" w:rsidRPr="00504A96" w:rsidRDefault="00504A96" w:rsidP="00BA5292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>Условия проведения тональной пороговой аудиометрии;</w:t>
      </w:r>
    </w:p>
    <w:p w:rsidR="00504A96" w:rsidRPr="00504A96" w:rsidRDefault="00504A96" w:rsidP="00BA5292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>Методика исследования слуха с помощью тонального аудиометра, исследование воздушной и костной проводимости, основные типы аудиометрических кривых;</w:t>
      </w:r>
    </w:p>
    <w:p w:rsidR="00504A96" w:rsidRPr="00504A96" w:rsidRDefault="00504A96" w:rsidP="00BA5292">
      <w:pPr>
        <w:widowControl w:val="0"/>
        <w:numPr>
          <w:ilvl w:val="0"/>
          <w:numId w:val="2"/>
        </w:numPr>
        <w:tabs>
          <w:tab w:val="left" w:pos="360"/>
        </w:tabs>
        <w:suppressAutoHyphens/>
        <w:rPr>
          <w:sz w:val="28"/>
          <w:szCs w:val="28"/>
        </w:rPr>
      </w:pPr>
      <w:r w:rsidRPr="00504A96">
        <w:rPr>
          <w:sz w:val="28"/>
          <w:szCs w:val="28"/>
        </w:rPr>
        <w:t>Основные ошибки при проведен</w:t>
      </w:r>
      <w:proofErr w:type="gramStart"/>
      <w:r w:rsidRPr="00504A96">
        <w:rPr>
          <w:sz w:val="28"/>
          <w:szCs w:val="28"/>
        </w:rPr>
        <w:t>ии ау</w:t>
      </w:r>
      <w:proofErr w:type="gramEnd"/>
      <w:r w:rsidRPr="00504A96">
        <w:rPr>
          <w:sz w:val="28"/>
          <w:szCs w:val="28"/>
        </w:rPr>
        <w:t xml:space="preserve">диометрического исследования; </w:t>
      </w:r>
    </w:p>
    <w:p w:rsidR="00504A96" w:rsidRPr="00504A96" w:rsidRDefault="00504A96" w:rsidP="00BA5292">
      <w:pPr>
        <w:widowControl w:val="0"/>
        <w:numPr>
          <w:ilvl w:val="0"/>
          <w:numId w:val="2"/>
        </w:numPr>
        <w:tabs>
          <w:tab w:val="left" w:pos="360"/>
        </w:tabs>
        <w:suppressAutoHyphens/>
        <w:rPr>
          <w:sz w:val="28"/>
          <w:szCs w:val="28"/>
        </w:rPr>
      </w:pPr>
      <w:r w:rsidRPr="00504A96">
        <w:rPr>
          <w:sz w:val="28"/>
          <w:szCs w:val="28"/>
        </w:rPr>
        <w:lastRenderedPageBreak/>
        <w:t>Понятие маскировка, её виды, показания к применению;</w:t>
      </w:r>
    </w:p>
    <w:p w:rsidR="00504A96" w:rsidRPr="00504A96" w:rsidRDefault="00504A96" w:rsidP="00BA5292">
      <w:pPr>
        <w:widowControl w:val="0"/>
        <w:numPr>
          <w:ilvl w:val="0"/>
          <w:numId w:val="2"/>
        </w:numPr>
        <w:tabs>
          <w:tab w:val="left" w:pos="360"/>
        </w:tabs>
        <w:suppressAutoHyphens/>
        <w:rPr>
          <w:sz w:val="28"/>
          <w:szCs w:val="28"/>
        </w:rPr>
      </w:pPr>
      <w:r w:rsidRPr="00504A96">
        <w:rPr>
          <w:sz w:val="28"/>
          <w:szCs w:val="28"/>
        </w:rPr>
        <w:t>Преимущества и недостатки тональной аудиометрии;</w:t>
      </w:r>
    </w:p>
    <w:p w:rsidR="00504A96" w:rsidRPr="00504A96" w:rsidRDefault="00504A96" w:rsidP="00BA5292">
      <w:pPr>
        <w:widowControl w:val="0"/>
        <w:numPr>
          <w:ilvl w:val="0"/>
          <w:numId w:val="2"/>
        </w:numPr>
        <w:tabs>
          <w:tab w:val="left" w:pos="360"/>
        </w:tabs>
        <w:suppressAutoHyphens/>
        <w:rPr>
          <w:sz w:val="28"/>
          <w:szCs w:val="28"/>
        </w:rPr>
      </w:pPr>
      <w:r w:rsidRPr="00504A96">
        <w:rPr>
          <w:sz w:val="28"/>
          <w:szCs w:val="28"/>
        </w:rPr>
        <w:t>Основные типы аудиометрических кривых;</w:t>
      </w:r>
    </w:p>
    <w:p w:rsidR="00504A96" w:rsidRPr="00504A96" w:rsidRDefault="00504A96" w:rsidP="00BA5292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>Качественная и количественная характеристика потери слуха, современная классификация степеней тугоухости, понятие о глухоте.</w:t>
      </w:r>
    </w:p>
    <w:p w:rsidR="00504A96" w:rsidRPr="00504A96" w:rsidRDefault="00504A96" w:rsidP="00BA5292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>Речевая аудиометрия.</w:t>
      </w:r>
    </w:p>
    <w:p w:rsidR="00504A96" w:rsidRPr="00504A96" w:rsidRDefault="00504A96" w:rsidP="00BA5292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gramStart"/>
      <w:r w:rsidRPr="00504A96">
        <w:rPr>
          <w:sz w:val="28"/>
          <w:szCs w:val="28"/>
        </w:rPr>
        <w:t>Акустическая</w:t>
      </w:r>
      <w:proofErr w:type="gramEnd"/>
      <w:r w:rsidRPr="00504A96">
        <w:rPr>
          <w:sz w:val="28"/>
          <w:szCs w:val="28"/>
        </w:rPr>
        <w:t xml:space="preserve"> </w:t>
      </w:r>
      <w:proofErr w:type="spellStart"/>
      <w:r w:rsidRPr="00504A96">
        <w:rPr>
          <w:sz w:val="28"/>
          <w:szCs w:val="28"/>
        </w:rPr>
        <w:t>импедансометрия</w:t>
      </w:r>
      <w:proofErr w:type="spellEnd"/>
      <w:r w:rsidRPr="00504A96">
        <w:rPr>
          <w:sz w:val="28"/>
          <w:szCs w:val="28"/>
        </w:rPr>
        <w:t xml:space="preserve">, виды </w:t>
      </w:r>
      <w:proofErr w:type="spellStart"/>
      <w:r w:rsidRPr="00504A96">
        <w:rPr>
          <w:sz w:val="28"/>
          <w:szCs w:val="28"/>
        </w:rPr>
        <w:t>тимпанограмм</w:t>
      </w:r>
      <w:proofErr w:type="spellEnd"/>
      <w:r w:rsidRPr="00504A96">
        <w:rPr>
          <w:sz w:val="28"/>
          <w:szCs w:val="28"/>
        </w:rPr>
        <w:t>, определение акустического рефлекса;</w:t>
      </w:r>
    </w:p>
    <w:p w:rsidR="00504A96" w:rsidRPr="00504A96" w:rsidRDefault="00504A96" w:rsidP="00BA5292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>Исследование слуховых вызванных потенциалов: аппаратура, техника проведения, оценка результатов исследования;</w:t>
      </w:r>
    </w:p>
    <w:p w:rsidR="00504A96" w:rsidRPr="00504A96" w:rsidRDefault="00504A96" w:rsidP="00BA5292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>Топическая диагностика поражения слухового пути по данным СВП.</w:t>
      </w:r>
    </w:p>
    <w:p w:rsidR="00504A96" w:rsidRPr="00504A96" w:rsidRDefault="00504A96" w:rsidP="00504A96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504A96">
        <w:rPr>
          <w:b/>
          <w:color w:val="000000"/>
          <w:sz w:val="28"/>
          <w:szCs w:val="28"/>
        </w:rPr>
        <w:t>4.Основные понятия темы:</w:t>
      </w:r>
    </w:p>
    <w:p w:rsidR="00504A96" w:rsidRPr="00504A96" w:rsidRDefault="00504A96" w:rsidP="00BA5292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color w:val="000000"/>
          <w:sz w:val="28"/>
          <w:szCs w:val="28"/>
        </w:rPr>
      </w:pPr>
      <w:r w:rsidRPr="00504A96">
        <w:rPr>
          <w:color w:val="000000"/>
          <w:sz w:val="28"/>
          <w:szCs w:val="28"/>
        </w:rPr>
        <w:t>Исследования слуха живой речью.</w:t>
      </w:r>
    </w:p>
    <w:p w:rsidR="00504A96" w:rsidRPr="00504A96" w:rsidRDefault="00504A96" w:rsidP="00BA5292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color w:val="000000"/>
          <w:sz w:val="28"/>
          <w:szCs w:val="28"/>
        </w:rPr>
      </w:pPr>
      <w:r w:rsidRPr="00504A96">
        <w:rPr>
          <w:color w:val="000000"/>
          <w:sz w:val="28"/>
          <w:szCs w:val="28"/>
        </w:rPr>
        <w:t>Тональная аудиометрия.</w:t>
      </w:r>
    </w:p>
    <w:p w:rsidR="00504A96" w:rsidRPr="00504A96" w:rsidRDefault="00504A96" w:rsidP="00BA5292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color w:val="000000"/>
          <w:sz w:val="28"/>
          <w:szCs w:val="28"/>
        </w:rPr>
      </w:pPr>
      <w:r w:rsidRPr="00504A96">
        <w:rPr>
          <w:color w:val="000000"/>
          <w:sz w:val="28"/>
          <w:szCs w:val="28"/>
        </w:rPr>
        <w:t>Речевая аудиометрия.</w:t>
      </w:r>
    </w:p>
    <w:p w:rsidR="00504A96" w:rsidRPr="00504A96" w:rsidRDefault="00504A96" w:rsidP="00BA5292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color w:val="000000"/>
          <w:sz w:val="28"/>
          <w:szCs w:val="28"/>
        </w:rPr>
        <w:t xml:space="preserve">Акустическая </w:t>
      </w:r>
      <w:proofErr w:type="spellStart"/>
      <w:r w:rsidRPr="00504A96">
        <w:rPr>
          <w:color w:val="000000"/>
          <w:sz w:val="28"/>
          <w:szCs w:val="28"/>
        </w:rPr>
        <w:t>импедансометрия</w:t>
      </w:r>
      <w:proofErr w:type="spellEnd"/>
      <w:r w:rsidRPr="00504A96">
        <w:rPr>
          <w:color w:val="000000"/>
          <w:sz w:val="28"/>
          <w:szCs w:val="28"/>
        </w:rPr>
        <w:t>.</w:t>
      </w:r>
    </w:p>
    <w:p w:rsidR="00504A96" w:rsidRPr="00504A96" w:rsidRDefault="00504A96" w:rsidP="00504A96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504A96">
        <w:rPr>
          <w:b/>
          <w:color w:val="000000"/>
          <w:sz w:val="28"/>
          <w:szCs w:val="28"/>
        </w:rPr>
        <w:t>5.Литература:</w:t>
      </w:r>
    </w:p>
    <w:p w:rsidR="00504A96" w:rsidRPr="00504A96" w:rsidRDefault="00504A96" w:rsidP="00504A96">
      <w:pPr>
        <w:ind w:left="360" w:hanging="360"/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1. Альтман Я.А., </w:t>
      </w:r>
      <w:proofErr w:type="spellStart"/>
      <w:r w:rsidRPr="00504A96">
        <w:rPr>
          <w:sz w:val="28"/>
          <w:szCs w:val="28"/>
        </w:rPr>
        <w:t>Таварткиладзе</w:t>
      </w:r>
      <w:proofErr w:type="spellEnd"/>
      <w:r w:rsidRPr="00504A96">
        <w:rPr>
          <w:sz w:val="28"/>
          <w:szCs w:val="28"/>
        </w:rPr>
        <w:t xml:space="preserve"> Г.А. Руководство по аудиологии. – М.: ДМК Пресс, 2003. – 360 с.</w:t>
      </w:r>
    </w:p>
    <w:p w:rsidR="00504A96" w:rsidRPr="00504A96" w:rsidRDefault="00504A96" w:rsidP="00504A96">
      <w:pPr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 2. </w:t>
      </w:r>
      <w:proofErr w:type="spellStart"/>
      <w:r w:rsidRPr="00504A96">
        <w:rPr>
          <w:sz w:val="28"/>
          <w:szCs w:val="28"/>
        </w:rPr>
        <w:t>Бабияк</w:t>
      </w:r>
      <w:proofErr w:type="spellEnd"/>
      <w:r w:rsidRPr="00504A96">
        <w:rPr>
          <w:sz w:val="28"/>
          <w:szCs w:val="28"/>
        </w:rPr>
        <w:t xml:space="preserve"> В.И., </w:t>
      </w:r>
      <w:proofErr w:type="spellStart"/>
      <w:r w:rsidRPr="00504A96">
        <w:rPr>
          <w:sz w:val="28"/>
          <w:szCs w:val="28"/>
        </w:rPr>
        <w:t>Накатис</w:t>
      </w:r>
      <w:proofErr w:type="spellEnd"/>
      <w:r w:rsidRPr="00504A96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504A96">
        <w:rPr>
          <w:sz w:val="28"/>
          <w:szCs w:val="28"/>
        </w:rPr>
        <w:t xml:space="preserve">.: </w:t>
      </w:r>
      <w:proofErr w:type="gramEnd"/>
      <w:r w:rsidRPr="00504A96">
        <w:rPr>
          <w:sz w:val="28"/>
          <w:szCs w:val="28"/>
        </w:rPr>
        <w:t>Гипп</w:t>
      </w:r>
      <w:r w:rsidRPr="00504A96">
        <w:rPr>
          <w:sz w:val="28"/>
          <w:szCs w:val="28"/>
        </w:rPr>
        <w:t>о</w:t>
      </w:r>
      <w:r w:rsidRPr="00504A96">
        <w:rPr>
          <w:sz w:val="28"/>
          <w:szCs w:val="28"/>
        </w:rPr>
        <w:t>крат, 2005. – 800 с.</w:t>
      </w:r>
    </w:p>
    <w:p w:rsidR="00504A96" w:rsidRPr="00504A96" w:rsidRDefault="00504A96" w:rsidP="00504A96">
      <w:pPr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3. </w:t>
      </w:r>
      <w:proofErr w:type="spellStart"/>
      <w:r w:rsidRPr="00504A96">
        <w:rPr>
          <w:sz w:val="28"/>
          <w:szCs w:val="28"/>
        </w:rPr>
        <w:t>Остапкович</w:t>
      </w:r>
      <w:proofErr w:type="spellEnd"/>
      <w:r w:rsidRPr="00504A96">
        <w:rPr>
          <w:sz w:val="28"/>
          <w:szCs w:val="28"/>
        </w:rPr>
        <w:t xml:space="preserve"> В.Е., </w:t>
      </w:r>
      <w:proofErr w:type="spellStart"/>
      <w:r w:rsidRPr="00504A96">
        <w:rPr>
          <w:sz w:val="28"/>
          <w:szCs w:val="28"/>
        </w:rPr>
        <w:t>Брофман</w:t>
      </w:r>
      <w:proofErr w:type="spellEnd"/>
      <w:r w:rsidRPr="00504A96">
        <w:rPr>
          <w:sz w:val="28"/>
          <w:szCs w:val="28"/>
        </w:rPr>
        <w:t xml:space="preserve"> А.В. Профессиональные заболевания ЛОР органов. – М.: М</w:t>
      </w:r>
      <w:r w:rsidRPr="00504A96">
        <w:rPr>
          <w:sz w:val="28"/>
          <w:szCs w:val="28"/>
        </w:rPr>
        <w:t>е</w:t>
      </w:r>
      <w:r w:rsidRPr="00504A96">
        <w:rPr>
          <w:sz w:val="28"/>
          <w:szCs w:val="28"/>
        </w:rPr>
        <w:t>дицина, 1982. – 287 с.</w:t>
      </w:r>
    </w:p>
    <w:p w:rsidR="00504A96" w:rsidRPr="00504A96" w:rsidRDefault="00504A96" w:rsidP="00504A96">
      <w:pPr>
        <w:jc w:val="both"/>
        <w:rPr>
          <w:sz w:val="28"/>
          <w:szCs w:val="28"/>
        </w:rPr>
      </w:pPr>
      <w:r w:rsidRPr="00504A96">
        <w:rPr>
          <w:sz w:val="28"/>
          <w:szCs w:val="28"/>
        </w:rPr>
        <w:t>4. Руководство по оториноларингологии</w:t>
      </w:r>
      <w:proofErr w:type="gramStart"/>
      <w:r w:rsidRPr="00504A96">
        <w:rPr>
          <w:sz w:val="28"/>
          <w:szCs w:val="28"/>
        </w:rPr>
        <w:t xml:space="preserve"> / П</w:t>
      </w:r>
      <w:proofErr w:type="gramEnd"/>
      <w:r w:rsidRPr="00504A96">
        <w:rPr>
          <w:sz w:val="28"/>
          <w:szCs w:val="28"/>
        </w:rPr>
        <w:t>од ред. И.Б. Солдатова. – М.: Медицина, 1997. – 608 с.</w:t>
      </w:r>
    </w:p>
    <w:p w:rsidR="00504A96" w:rsidRPr="00504A96" w:rsidRDefault="00504A96" w:rsidP="00504A96">
      <w:pPr>
        <w:jc w:val="both"/>
        <w:rPr>
          <w:sz w:val="28"/>
          <w:szCs w:val="28"/>
        </w:rPr>
      </w:pPr>
      <w:r w:rsidRPr="00504A96">
        <w:rPr>
          <w:sz w:val="28"/>
          <w:szCs w:val="28"/>
        </w:rPr>
        <w:t>5. Преображенский Н.А. Тугоухость. – М.: Медицина, 1978. – 440 с.</w:t>
      </w:r>
    </w:p>
    <w:p w:rsidR="00504A96" w:rsidRPr="00504A96" w:rsidRDefault="00504A96" w:rsidP="00504A96">
      <w:pPr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6. </w:t>
      </w:r>
      <w:proofErr w:type="spellStart"/>
      <w:r w:rsidRPr="00504A96">
        <w:rPr>
          <w:sz w:val="28"/>
          <w:szCs w:val="28"/>
        </w:rPr>
        <w:t>Шапаренко</w:t>
      </w:r>
      <w:proofErr w:type="spellEnd"/>
      <w:r w:rsidRPr="00504A96">
        <w:rPr>
          <w:sz w:val="28"/>
          <w:szCs w:val="28"/>
        </w:rPr>
        <w:t xml:space="preserve"> Б.А., </w:t>
      </w:r>
      <w:proofErr w:type="spellStart"/>
      <w:r w:rsidRPr="00504A96">
        <w:rPr>
          <w:sz w:val="28"/>
          <w:szCs w:val="28"/>
        </w:rPr>
        <w:t>Остапкович</w:t>
      </w:r>
      <w:proofErr w:type="spellEnd"/>
      <w:r w:rsidRPr="00504A96">
        <w:rPr>
          <w:sz w:val="28"/>
          <w:szCs w:val="28"/>
        </w:rPr>
        <w:t xml:space="preserve"> В.Е. Врачебно-трудовая экспертиза в оторинолари</w:t>
      </w:r>
      <w:r w:rsidRPr="00504A96">
        <w:rPr>
          <w:sz w:val="28"/>
          <w:szCs w:val="28"/>
        </w:rPr>
        <w:t>н</w:t>
      </w:r>
      <w:r w:rsidRPr="00504A96">
        <w:rPr>
          <w:sz w:val="28"/>
          <w:szCs w:val="28"/>
        </w:rPr>
        <w:t xml:space="preserve">гологии. – М.: Медицина, 1979. – 208 с. </w:t>
      </w:r>
    </w:p>
    <w:p w:rsidR="00504A96" w:rsidRPr="00504A96" w:rsidRDefault="00504A96" w:rsidP="00504A96">
      <w:pPr>
        <w:tabs>
          <w:tab w:val="left" w:pos="851"/>
        </w:tabs>
        <w:ind w:left="426" w:hanging="142"/>
        <w:jc w:val="both"/>
        <w:rPr>
          <w:sz w:val="28"/>
          <w:szCs w:val="28"/>
        </w:rPr>
      </w:pPr>
    </w:p>
    <w:p w:rsidR="00504A96" w:rsidRPr="00504A96" w:rsidRDefault="00504A96" w:rsidP="00504A96">
      <w:pPr>
        <w:tabs>
          <w:tab w:val="left" w:pos="851"/>
        </w:tabs>
        <w:jc w:val="both"/>
        <w:rPr>
          <w:b/>
          <w:sz w:val="28"/>
          <w:szCs w:val="28"/>
        </w:rPr>
      </w:pPr>
      <w:r w:rsidRPr="00504A96">
        <w:rPr>
          <w:b/>
          <w:sz w:val="28"/>
          <w:szCs w:val="28"/>
        </w:rPr>
        <w:t>6.Самостоятельная работа к занятию:</w:t>
      </w:r>
    </w:p>
    <w:p w:rsidR="00504A96" w:rsidRPr="00504A96" w:rsidRDefault="00504A96" w:rsidP="00BA5292">
      <w:pPr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 w:rsidRPr="00504A96">
        <w:rPr>
          <w:sz w:val="28"/>
          <w:szCs w:val="28"/>
        </w:rPr>
        <w:t>Работа в библиотеке с дополнительной литературой</w:t>
      </w:r>
    </w:p>
    <w:p w:rsidR="00504A96" w:rsidRPr="00504A96" w:rsidRDefault="00504A96" w:rsidP="00BA5292">
      <w:pPr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 w:rsidRPr="00504A96">
        <w:rPr>
          <w:sz w:val="28"/>
          <w:szCs w:val="28"/>
        </w:rPr>
        <w:t>Работа с тестами для самоподготовки</w:t>
      </w:r>
    </w:p>
    <w:p w:rsidR="00504A96" w:rsidRPr="00504A96" w:rsidRDefault="00504A96" w:rsidP="00BA5292">
      <w:pPr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 w:rsidRPr="00504A96">
        <w:rPr>
          <w:sz w:val="28"/>
          <w:szCs w:val="28"/>
        </w:rPr>
        <w:t>Просмотр видеофильмов по теме занятия</w:t>
      </w:r>
    </w:p>
    <w:p w:rsidR="00504A96" w:rsidRPr="00504A96" w:rsidRDefault="00504A96" w:rsidP="00BA5292">
      <w:pPr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04A96">
        <w:rPr>
          <w:sz w:val="28"/>
          <w:szCs w:val="28"/>
        </w:rPr>
        <w:t>Курация</w:t>
      </w:r>
      <w:proofErr w:type="spellEnd"/>
      <w:r w:rsidRPr="00504A96">
        <w:rPr>
          <w:sz w:val="28"/>
          <w:szCs w:val="28"/>
        </w:rPr>
        <w:t xml:space="preserve"> больных</w:t>
      </w:r>
    </w:p>
    <w:p w:rsidR="00504A96" w:rsidRPr="00504A96" w:rsidRDefault="00504A96" w:rsidP="00BA5292">
      <w:pPr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Создание презентаций </w:t>
      </w:r>
    </w:p>
    <w:p w:rsidR="00504A96" w:rsidRPr="00504A96" w:rsidRDefault="00504A96" w:rsidP="00BA5292">
      <w:pPr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 w:rsidRPr="00504A96">
        <w:rPr>
          <w:sz w:val="28"/>
          <w:szCs w:val="28"/>
        </w:rPr>
        <w:t>Усвоение современных методов исследования.</w:t>
      </w:r>
    </w:p>
    <w:p w:rsidR="00504A96" w:rsidRPr="00504A96" w:rsidRDefault="00504A96" w:rsidP="00504A96">
      <w:pPr>
        <w:rPr>
          <w:sz w:val="28"/>
          <w:szCs w:val="28"/>
        </w:rPr>
      </w:pPr>
    </w:p>
    <w:p w:rsidR="00504A96" w:rsidRPr="00504A96" w:rsidRDefault="00504A96" w:rsidP="00504A96">
      <w:pPr>
        <w:jc w:val="both"/>
        <w:rPr>
          <w:b/>
          <w:sz w:val="28"/>
          <w:szCs w:val="28"/>
          <w:lang w:eastAsia="en-US"/>
        </w:rPr>
      </w:pPr>
      <w:r w:rsidRPr="00504A96">
        <w:rPr>
          <w:b/>
          <w:sz w:val="28"/>
          <w:szCs w:val="28"/>
        </w:rPr>
        <w:t xml:space="preserve">1.Тема: «Принципы и механизм развития </w:t>
      </w:r>
      <w:proofErr w:type="spellStart"/>
      <w:r w:rsidRPr="00504A96">
        <w:rPr>
          <w:b/>
          <w:sz w:val="28"/>
          <w:szCs w:val="28"/>
        </w:rPr>
        <w:t>кондуктивной</w:t>
      </w:r>
      <w:proofErr w:type="spellEnd"/>
      <w:r w:rsidRPr="00504A96">
        <w:rPr>
          <w:b/>
          <w:sz w:val="28"/>
          <w:szCs w:val="28"/>
        </w:rPr>
        <w:t xml:space="preserve"> и </w:t>
      </w:r>
      <w:proofErr w:type="spellStart"/>
      <w:r w:rsidRPr="00504A96">
        <w:rPr>
          <w:b/>
          <w:sz w:val="28"/>
          <w:szCs w:val="28"/>
        </w:rPr>
        <w:t>сенсоневральной</w:t>
      </w:r>
      <w:proofErr w:type="spellEnd"/>
      <w:r w:rsidRPr="00504A96">
        <w:rPr>
          <w:b/>
          <w:sz w:val="28"/>
          <w:szCs w:val="28"/>
        </w:rPr>
        <w:t xml:space="preserve"> т</w:t>
      </w:r>
      <w:r w:rsidRPr="00504A96">
        <w:rPr>
          <w:b/>
          <w:sz w:val="28"/>
          <w:szCs w:val="28"/>
        </w:rPr>
        <w:t>у</w:t>
      </w:r>
      <w:r w:rsidRPr="00504A96">
        <w:rPr>
          <w:b/>
          <w:sz w:val="28"/>
          <w:szCs w:val="28"/>
        </w:rPr>
        <w:t>гоух</w:t>
      </w:r>
      <w:r w:rsidRPr="00504A96">
        <w:rPr>
          <w:b/>
          <w:sz w:val="28"/>
          <w:szCs w:val="28"/>
        </w:rPr>
        <w:t>о</w:t>
      </w:r>
      <w:r w:rsidRPr="00504A96">
        <w:rPr>
          <w:b/>
          <w:sz w:val="28"/>
          <w:szCs w:val="28"/>
        </w:rPr>
        <w:t>сти».</w:t>
      </w:r>
    </w:p>
    <w:p w:rsidR="00504A96" w:rsidRPr="00504A96" w:rsidRDefault="00504A96" w:rsidP="00504A96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b/>
          <w:sz w:val="28"/>
          <w:szCs w:val="28"/>
        </w:rPr>
        <w:t>2.Учебная цель:</w:t>
      </w:r>
      <w:r w:rsidRPr="00504A96">
        <w:rPr>
          <w:sz w:val="28"/>
          <w:szCs w:val="28"/>
        </w:rPr>
        <w:t xml:space="preserve"> усвоить принципы и механизмы развития </w:t>
      </w:r>
      <w:proofErr w:type="spellStart"/>
      <w:r w:rsidRPr="00504A96">
        <w:rPr>
          <w:sz w:val="28"/>
          <w:szCs w:val="28"/>
        </w:rPr>
        <w:t>кондуктивной</w:t>
      </w:r>
      <w:proofErr w:type="spellEnd"/>
      <w:r w:rsidRPr="00504A96">
        <w:rPr>
          <w:sz w:val="28"/>
          <w:szCs w:val="28"/>
        </w:rPr>
        <w:t xml:space="preserve"> и </w:t>
      </w:r>
      <w:proofErr w:type="spellStart"/>
      <w:r w:rsidRPr="00504A96">
        <w:rPr>
          <w:sz w:val="28"/>
          <w:szCs w:val="28"/>
        </w:rPr>
        <w:t>сенсоневральной</w:t>
      </w:r>
      <w:proofErr w:type="spellEnd"/>
      <w:r w:rsidRPr="00504A96">
        <w:rPr>
          <w:sz w:val="28"/>
          <w:szCs w:val="28"/>
        </w:rPr>
        <w:t xml:space="preserve"> тугоухости.     </w:t>
      </w:r>
    </w:p>
    <w:p w:rsidR="00504A96" w:rsidRPr="00504A96" w:rsidRDefault="00504A96" w:rsidP="00504A96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504A96">
        <w:rPr>
          <w:b/>
          <w:sz w:val="28"/>
          <w:szCs w:val="28"/>
        </w:rPr>
        <w:t>3.Вопросы для рассмотрения:</w:t>
      </w:r>
    </w:p>
    <w:p w:rsidR="00504A96" w:rsidRPr="00504A96" w:rsidRDefault="00504A96" w:rsidP="00BA5292">
      <w:pPr>
        <w:widowControl w:val="0"/>
        <w:numPr>
          <w:ilvl w:val="0"/>
          <w:numId w:val="4"/>
        </w:numPr>
        <w:tabs>
          <w:tab w:val="left" w:pos="360"/>
        </w:tabs>
        <w:suppressAutoHyphens/>
        <w:rPr>
          <w:sz w:val="28"/>
          <w:szCs w:val="28"/>
        </w:rPr>
      </w:pPr>
      <w:r w:rsidRPr="00504A96">
        <w:rPr>
          <w:sz w:val="28"/>
          <w:szCs w:val="28"/>
        </w:rPr>
        <w:t xml:space="preserve">Причины и механизм развития </w:t>
      </w:r>
      <w:proofErr w:type="spellStart"/>
      <w:r w:rsidRPr="00504A96">
        <w:rPr>
          <w:sz w:val="28"/>
          <w:szCs w:val="28"/>
        </w:rPr>
        <w:t>кондуктивной</w:t>
      </w:r>
      <w:proofErr w:type="spellEnd"/>
      <w:r w:rsidRPr="00504A96">
        <w:rPr>
          <w:sz w:val="28"/>
          <w:szCs w:val="28"/>
        </w:rPr>
        <w:t xml:space="preserve"> тугоухости;</w:t>
      </w:r>
    </w:p>
    <w:p w:rsidR="00504A96" w:rsidRPr="00504A96" w:rsidRDefault="00504A96" w:rsidP="00BA5292">
      <w:pPr>
        <w:widowControl w:val="0"/>
        <w:numPr>
          <w:ilvl w:val="0"/>
          <w:numId w:val="4"/>
        </w:numPr>
        <w:tabs>
          <w:tab w:val="left" w:pos="360"/>
        </w:tabs>
        <w:suppressAutoHyphens/>
        <w:rPr>
          <w:sz w:val="28"/>
          <w:szCs w:val="28"/>
        </w:rPr>
      </w:pPr>
      <w:r w:rsidRPr="00504A96">
        <w:rPr>
          <w:sz w:val="28"/>
          <w:szCs w:val="28"/>
        </w:rPr>
        <w:t xml:space="preserve">Симптомы поражения слуха при </w:t>
      </w:r>
      <w:proofErr w:type="spellStart"/>
      <w:r w:rsidRPr="00504A96">
        <w:rPr>
          <w:sz w:val="28"/>
          <w:szCs w:val="28"/>
        </w:rPr>
        <w:t>кондуктивной</w:t>
      </w:r>
      <w:proofErr w:type="spellEnd"/>
      <w:r w:rsidRPr="00504A96">
        <w:rPr>
          <w:sz w:val="28"/>
          <w:szCs w:val="28"/>
        </w:rPr>
        <w:t xml:space="preserve"> тугоухости;</w:t>
      </w:r>
    </w:p>
    <w:p w:rsidR="00504A96" w:rsidRPr="00504A96" w:rsidRDefault="00504A96" w:rsidP="00BA5292">
      <w:pPr>
        <w:widowControl w:val="0"/>
        <w:numPr>
          <w:ilvl w:val="0"/>
          <w:numId w:val="4"/>
        </w:numPr>
        <w:tabs>
          <w:tab w:val="left" w:pos="360"/>
        </w:tabs>
        <w:suppressAutoHyphens/>
        <w:rPr>
          <w:sz w:val="28"/>
          <w:szCs w:val="28"/>
        </w:rPr>
      </w:pPr>
      <w:r w:rsidRPr="00504A96">
        <w:rPr>
          <w:sz w:val="28"/>
          <w:szCs w:val="28"/>
        </w:rPr>
        <w:t xml:space="preserve">Методы диагностики </w:t>
      </w:r>
      <w:proofErr w:type="spellStart"/>
      <w:r w:rsidRPr="00504A96">
        <w:rPr>
          <w:sz w:val="28"/>
          <w:szCs w:val="28"/>
        </w:rPr>
        <w:t>кондуктивной</w:t>
      </w:r>
      <w:proofErr w:type="spellEnd"/>
      <w:r w:rsidRPr="00504A96">
        <w:rPr>
          <w:sz w:val="28"/>
          <w:szCs w:val="28"/>
        </w:rPr>
        <w:t xml:space="preserve"> тугоухости;</w:t>
      </w:r>
    </w:p>
    <w:p w:rsidR="00504A96" w:rsidRPr="00504A96" w:rsidRDefault="00504A96" w:rsidP="00BA5292">
      <w:pPr>
        <w:widowControl w:val="0"/>
        <w:numPr>
          <w:ilvl w:val="0"/>
          <w:numId w:val="4"/>
        </w:numPr>
        <w:tabs>
          <w:tab w:val="left" w:pos="360"/>
        </w:tabs>
        <w:suppressAutoHyphens/>
        <w:rPr>
          <w:sz w:val="28"/>
          <w:szCs w:val="28"/>
        </w:rPr>
      </w:pPr>
      <w:r w:rsidRPr="00504A96">
        <w:rPr>
          <w:sz w:val="28"/>
          <w:szCs w:val="28"/>
        </w:rPr>
        <w:t xml:space="preserve">Типы аудиограмм, и </w:t>
      </w:r>
      <w:proofErr w:type="spellStart"/>
      <w:r w:rsidRPr="00504A96">
        <w:rPr>
          <w:sz w:val="28"/>
          <w:szCs w:val="28"/>
        </w:rPr>
        <w:t>тимпанограмм</w:t>
      </w:r>
      <w:proofErr w:type="spellEnd"/>
      <w:r w:rsidRPr="00504A96">
        <w:rPr>
          <w:sz w:val="28"/>
          <w:szCs w:val="28"/>
        </w:rPr>
        <w:t xml:space="preserve"> при </w:t>
      </w:r>
      <w:proofErr w:type="spellStart"/>
      <w:r w:rsidRPr="00504A96">
        <w:rPr>
          <w:sz w:val="28"/>
          <w:szCs w:val="28"/>
        </w:rPr>
        <w:t>кондуктивной</w:t>
      </w:r>
      <w:proofErr w:type="spellEnd"/>
      <w:r w:rsidRPr="00504A96">
        <w:rPr>
          <w:sz w:val="28"/>
          <w:szCs w:val="28"/>
        </w:rPr>
        <w:t xml:space="preserve"> тугоухости;</w:t>
      </w:r>
    </w:p>
    <w:p w:rsidR="00504A96" w:rsidRPr="00504A96" w:rsidRDefault="00504A96" w:rsidP="00BA5292">
      <w:pPr>
        <w:widowControl w:val="0"/>
        <w:numPr>
          <w:ilvl w:val="0"/>
          <w:numId w:val="4"/>
        </w:numPr>
        <w:tabs>
          <w:tab w:val="left" w:pos="360"/>
        </w:tabs>
        <w:suppressAutoHyphens/>
        <w:rPr>
          <w:sz w:val="28"/>
          <w:szCs w:val="28"/>
        </w:rPr>
      </w:pPr>
      <w:r w:rsidRPr="00504A96">
        <w:rPr>
          <w:sz w:val="28"/>
          <w:szCs w:val="28"/>
        </w:rPr>
        <w:lastRenderedPageBreak/>
        <w:t xml:space="preserve">Заболевания уха, которые проявляются </w:t>
      </w:r>
      <w:proofErr w:type="spellStart"/>
      <w:r w:rsidRPr="00504A96">
        <w:rPr>
          <w:sz w:val="28"/>
          <w:szCs w:val="28"/>
        </w:rPr>
        <w:t>кондуктивной</w:t>
      </w:r>
      <w:proofErr w:type="spellEnd"/>
      <w:r w:rsidRPr="00504A96">
        <w:rPr>
          <w:sz w:val="28"/>
          <w:szCs w:val="28"/>
        </w:rPr>
        <w:t xml:space="preserve"> тугоухостью;</w:t>
      </w:r>
    </w:p>
    <w:p w:rsidR="00504A96" w:rsidRPr="00504A96" w:rsidRDefault="00504A96" w:rsidP="00BA5292">
      <w:pPr>
        <w:widowControl w:val="0"/>
        <w:numPr>
          <w:ilvl w:val="0"/>
          <w:numId w:val="4"/>
        </w:numPr>
        <w:tabs>
          <w:tab w:val="left" w:pos="360"/>
        </w:tabs>
        <w:suppressAutoHyphens/>
        <w:rPr>
          <w:sz w:val="28"/>
          <w:szCs w:val="28"/>
        </w:rPr>
      </w:pPr>
      <w:r w:rsidRPr="00504A96">
        <w:rPr>
          <w:sz w:val="28"/>
          <w:szCs w:val="28"/>
        </w:rPr>
        <w:t xml:space="preserve">Причины и механизм развития </w:t>
      </w:r>
      <w:proofErr w:type="spellStart"/>
      <w:r w:rsidRPr="00504A96">
        <w:rPr>
          <w:sz w:val="28"/>
          <w:szCs w:val="28"/>
        </w:rPr>
        <w:t>сенсоневральной</w:t>
      </w:r>
      <w:proofErr w:type="spellEnd"/>
      <w:r w:rsidRPr="00504A96">
        <w:rPr>
          <w:sz w:val="28"/>
          <w:szCs w:val="28"/>
        </w:rPr>
        <w:t xml:space="preserve"> тугоухости;</w:t>
      </w:r>
    </w:p>
    <w:p w:rsidR="00504A96" w:rsidRPr="00504A96" w:rsidRDefault="00504A96" w:rsidP="00BA5292">
      <w:pPr>
        <w:widowControl w:val="0"/>
        <w:numPr>
          <w:ilvl w:val="0"/>
          <w:numId w:val="4"/>
        </w:numPr>
        <w:tabs>
          <w:tab w:val="left" w:pos="360"/>
        </w:tabs>
        <w:suppressAutoHyphens/>
        <w:rPr>
          <w:sz w:val="28"/>
          <w:szCs w:val="28"/>
        </w:rPr>
      </w:pPr>
      <w:r w:rsidRPr="00504A96">
        <w:rPr>
          <w:sz w:val="28"/>
          <w:szCs w:val="28"/>
        </w:rPr>
        <w:t xml:space="preserve">Симптомы поражения слуха при </w:t>
      </w:r>
      <w:proofErr w:type="spellStart"/>
      <w:r w:rsidRPr="00504A96">
        <w:rPr>
          <w:sz w:val="28"/>
          <w:szCs w:val="28"/>
        </w:rPr>
        <w:t>сенсоневральной</w:t>
      </w:r>
      <w:proofErr w:type="spellEnd"/>
      <w:r w:rsidRPr="00504A96">
        <w:rPr>
          <w:sz w:val="28"/>
          <w:szCs w:val="28"/>
        </w:rPr>
        <w:t xml:space="preserve"> тугоухости;</w:t>
      </w:r>
    </w:p>
    <w:p w:rsidR="00504A96" w:rsidRPr="00504A96" w:rsidRDefault="00504A96" w:rsidP="00BA5292">
      <w:pPr>
        <w:widowControl w:val="0"/>
        <w:numPr>
          <w:ilvl w:val="0"/>
          <w:numId w:val="4"/>
        </w:numPr>
        <w:tabs>
          <w:tab w:val="left" w:pos="360"/>
        </w:tabs>
        <w:suppressAutoHyphens/>
        <w:rPr>
          <w:sz w:val="28"/>
          <w:szCs w:val="28"/>
        </w:rPr>
      </w:pPr>
      <w:proofErr w:type="spellStart"/>
      <w:r w:rsidRPr="00504A96">
        <w:rPr>
          <w:sz w:val="28"/>
          <w:szCs w:val="28"/>
        </w:rPr>
        <w:t>Ретрокохлеарные</w:t>
      </w:r>
      <w:proofErr w:type="spellEnd"/>
      <w:r w:rsidRPr="00504A96">
        <w:rPr>
          <w:sz w:val="28"/>
          <w:szCs w:val="28"/>
        </w:rPr>
        <w:t xml:space="preserve"> нарушения слуха;</w:t>
      </w:r>
    </w:p>
    <w:p w:rsidR="00504A96" w:rsidRPr="00504A96" w:rsidRDefault="00504A96" w:rsidP="00BA5292">
      <w:pPr>
        <w:widowControl w:val="0"/>
        <w:numPr>
          <w:ilvl w:val="0"/>
          <w:numId w:val="4"/>
        </w:numPr>
        <w:tabs>
          <w:tab w:val="left" w:pos="360"/>
        </w:tabs>
        <w:suppressAutoHyphens/>
        <w:rPr>
          <w:sz w:val="28"/>
          <w:szCs w:val="28"/>
        </w:rPr>
      </w:pPr>
      <w:r w:rsidRPr="00504A96">
        <w:rPr>
          <w:sz w:val="28"/>
          <w:szCs w:val="28"/>
        </w:rPr>
        <w:t xml:space="preserve">Методы диагностики </w:t>
      </w:r>
      <w:proofErr w:type="spellStart"/>
      <w:r w:rsidRPr="00504A96">
        <w:rPr>
          <w:sz w:val="28"/>
          <w:szCs w:val="28"/>
        </w:rPr>
        <w:t>сенсоневральной</w:t>
      </w:r>
      <w:proofErr w:type="spellEnd"/>
      <w:r w:rsidRPr="00504A96">
        <w:rPr>
          <w:sz w:val="28"/>
          <w:szCs w:val="28"/>
        </w:rPr>
        <w:t xml:space="preserve"> тугоухости;</w:t>
      </w:r>
    </w:p>
    <w:p w:rsidR="00504A96" w:rsidRPr="00504A96" w:rsidRDefault="00504A96" w:rsidP="00BA5292">
      <w:pPr>
        <w:widowControl w:val="0"/>
        <w:numPr>
          <w:ilvl w:val="0"/>
          <w:numId w:val="4"/>
        </w:numPr>
        <w:tabs>
          <w:tab w:val="left" w:pos="360"/>
        </w:tabs>
        <w:suppressAutoHyphens/>
        <w:rPr>
          <w:sz w:val="28"/>
          <w:szCs w:val="28"/>
        </w:rPr>
      </w:pPr>
      <w:r w:rsidRPr="00504A96">
        <w:rPr>
          <w:sz w:val="28"/>
          <w:szCs w:val="28"/>
        </w:rPr>
        <w:t xml:space="preserve">Диагностика </w:t>
      </w:r>
      <w:proofErr w:type="spellStart"/>
      <w:r w:rsidRPr="00504A96">
        <w:rPr>
          <w:sz w:val="28"/>
          <w:szCs w:val="28"/>
        </w:rPr>
        <w:t>ретрокохлеарных</w:t>
      </w:r>
      <w:proofErr w:type="spellEnd"/>
      <w:r w:rsidRPr="00504A96">
        <w:rPr>
          <w:sz w:val="28"/>
          <w:szCs w:val="28"/>
        </w:rPr>
        <w:t xml:space="preserve"> нарушений слуха;</w:t>
      </w:r>
    </w:p>
    <w:p w:rsidR="00504A96" w:rsidRPr="00504A96" w:rsidRDefault="00504A96" w:rsidP="00BA5292">
      <w:pPr>
        <w:widowControl w:val="0"/>
        <w:numPr>
          <w:ilvl w:val="0"/>
          <w:numId w:val="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Заболевания органа слуха, проявляющиеся </w:t>
      </w:r>
      <w:proofErr w:type="spellStart"/>
      <w:r w:rsidRPr="00504A96">
        <w:rPr>
          <w:sz w:val="28"/>
          <w:szCs w:val="28"/>
        </w:rPr>
        <w:t>сенсоневральной</w:t>
      </w:r>
      <w:proofErr w:type="spellEnd"/>
      <w:r w:rsidRPr="00504A96">
        <w:rPr>
          <w:sz w:val="28"/>
          <w:szCs w:val="28"/>
        </w:rPr>
        <w:t xml:space="preserve"> тугоухостью.</w:t>
      </w:r>
    </w:p>
    <w:p w:rsidR="00504A96" w:rsidRPr="00504A96" w:rsidRDefault="00504A96" w:rsidP="00504A96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504A96">
        <w:rPr>
          <w:b/>
          <w:color w:val="000000"/>
          <w:sz w:val="28"/>
          <w:szCs w:val="28"/>
        </w:rPr>
        <w:t>4.Основные понятия темы:</w:t>
      </w:r>
    </w:p>
    <w:p w:rsidR="00504A96" w:rsidRPr="00504A96" w:rsidRDefault="00504A96" w:rsidP="00BA5292">
      <w:pPr>
        <w:widowControl w:val="0"/>
        <w:numPr>
          <w:ilvl w:val="0"/>
          <w:numId w:val="7"/>
        </w:numPr>
        <w:tabs>
          <w:tab w:val="left" w:pos="360"/>
        </w:tabs>
        <w:suppressAutoHyphens/>
        <w:jc w:val="both"/>
        <w:rPr>
          <w:color w:val="000000"/>
          <w:sz w:val="28"/>
          <w:szCs w:val="28"/>
        </w:rPr>
      </w:pPr>
      <w:proofErr w:type="spellStart"/>
      <w:r w:rsidRPr="00504A96">
        <w:rPr>
          <w:color w:val="000000"/>
          <w:sz w:val="28"/>
          <w:szCs w:val="28"/>
        </w:rPr>
        <w:t>Кондуктивная</w:t>
      </w:r>
      <w:proofErr w:type="spellEnd"/>
      <w:r w:rsidRPr="00504A96">
        <w:rPr>
          <w:color w:val="000000"/>
          <w:sz w:val="28"/>
          <w:szCs w:val="28"/>
        </w:rPr>
        <w:t xml:space="preserve"> тугоухость.</w:t>
      </w:r>
    </w:p>
    <w:p w:rsidR="00504A96" w:rsidRPr="00504A96" w:rsidRDefault="00504A96" w:rsidP="00BA5292">
      <w:pPr>
        <w:widowControl w:val="0"/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504A96">
        <w:rPr>
          <w:color w:val="000000"/>
          <w:sz w:val="28"/>
          <w:szCs w:val="28"/>
        </w:rPr>
        <w:t>Сенсоневральная</w:t>
      </w:r>
      <w:proofErr w:type="spellEnd"/>
      <w:r w:rsidRPr="00504A96">
        <w:rPr>
          <w:color w:val="000000"/>
          <w:sz w:val="28"/>
          <w:szCs w:val="28"/>
        </w:rPr>
        <w:t xml:space="preserve"> тугоухость.</w:t>
      </w:r>
    </w:p>
    <w:p w:rsidR="00504A96" w:rsidRPr="00504A96" w:rsidRDefault="00504A96" w:rsidP="00504A96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504A96">
        <w:rPr>
          <w:b/>
          <w:color w:val="000000"/>
          <w:sz w:val="28"/>
          <w:szCs w:val="28"/>
        </w:rPr>
        <w:t>5.Литература:</w:t>
      </w:r>
    </w:p>
    <w:p w:rsidR="00504A96" w:rsidRPr="00504A96" w:rsidRDefault="00504A96" w:rsidP="00504A96">
      <w:pPr>
        <w:ind w:left="360" w:hanging="360"/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1. Альтман Я.А., </w:t>
      </w:r>
      <w:proofErr w:type="spellStart"/>
      <w:r w:rsidRPr="00504A96">
        <w:rPr>
          <w:sz w:val="28"/>
          <w:szCs w:val="28"/>
        </w:rPr>
        <w:t>Таварткиладзе</w:t>
      </w:r>
      <w:proofErr w:type="spellEnd"/>
      <w:r w:rsidRPr="00504A96">
        <w:rPr>
          <w:sz w:val="28"/>
          <w:szCs w:val="28"/>
        </w:rPr>
        <w:t xml:space="preserve"> Г.А. Руководство по аудиологии. – М.: ДМК Пресс, 2003. – 360 с.</w:t>
      </w:r>
    </w:p>
    <w:p w:rsidR="00504A96" w:rsidRPr="00504A96" w:rsidRDefault="00504A96" w:rsidP="00504A96">
      <w:pPr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 2. </w:t>
      </w:r>
      <w:proofErr w:type="spellStart"/>
      <w:r w:rsidRPr="00504A96">
        <w:rPr>
          <w:sz w:val="28"/>
          <w:szCs w:val="28"/>
        </w:rPr>
        <w:t>Бабияк</w:t>
      </w:r>
      <w:proofErr w:type="spellEnd"/>
      <w:r w:rsidRPr="00504A96">
        <w:rPr>
          <w:sz w:val="28"/>
          <w:szCs w:val="28"/>
        </w:rPr>
        <w:t xml:space="preserve"> В.И., </w:t>
      </w:r>
      <w:proofErr w:type="spellStart"/>
      <w:r w:rsidRPr="00504A96">
        <w:rPr>
          <w:sz w:val="28"/>
          <w:szCs w:val="28"/>
        </w:rPr>
        <w:t>Накатис</w:t>
      </w:r>
      <w:proofErr w:type="spellEnd"/>
      <w:r w:rsidRPr="00504A96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504A96">
        <w:rPr>
          <w:sz w:val="28"/>
          <w:szCs w:val="28"/>
        </w:rPr>
        <w:t xml:space="preserve">.: </w:t>
      </w:r>
      <w:proofErr w:type="gramEnd"/>
      <w:r w:rsidRPr="00504A96">
        <w:rPr>
          <w:sz w:val="28"/>
          <w:szCs w:val="28"/>
        </w:rPr>
        <w:t>Гипп</w:t>
      </w:r>
      <w:r w:rsidRPr="00504A96">
        <w:rPr>
          <w:sz w:val="28"/>
          <w:szCs w:val="28"/>
        </w:rPr>
        <w:t>о</w:t>
      </w:r>
      <w:r w:rsidRPr="00504A96">
        <w:rPr>
          <w:sz w:val="28"/>
          <w:szCs w:val="28"/>
        </w:rPr>
        <w:t>крат, 2005. – 800 с.</w:t>
      </w:r>
    </w:p>
    <w:p w:rsidR="00504A96" w:rsidRPr="00504A96" w:rsidRDefault="00504A96" w:rsidP="00504A96">
      <w:pPr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3. </w:t>
      </w:r>
      <w:proofErr w:type="spellStart"/>
      <w:r w:rsidRPr="00504A96">
        <w:rPr>
          <w:sz w:val="28"/>
          <w:szCs w:val="28"/>
        </w:rPr>
        <w:t>Остапкович</w:t>
      </w:r>
      <w:proofErr w:type="spellEnd"/>
      <w:r w:rsidRPr="00504A96">
        <w:rPr>
          <w:sz w:val="28"/>
          <w:szCs w:val="28"/>
        </w:rPr>
        <w:t xml:space="preserve"> В.Е., </w:t>
      </w:r>
      <w:proofErr w:type="spellStart"/>
      <w:r w:rsidRPr="00504A96">
        <w:rPr>
          <w:sz w:val="28"/>
          <w:szCs w:val="28"/>
        </w:rPr>
        <w:t>Брофман</w:t>
      </w:r>
      <w:proofErr w:type="spellEnd"/>
      <w:r w:rsidRPr="00504A96">
        <w:rPr>
          <w:sz w:val="28"/>
          <w:szCs w:val="28"/>
        </w:rPr>
        <w:t xml:space="preserve"> А.В. Профессиональные заболевания ЛОР органов. – М.: М</w:t>
      </w:r>
      <w:r w:rsidRPr="00504A96">
        <w:rPr>
          <w:sz w:val="28"/>
          <w:szCs w:val="28"/>
        </w:rPr>
        <w:t>е</w:t>
      </w:r>
      <w:r w:rsidRPr="00504A96">
        <w:rPr>
          <w:sz w:val="28"/>
          <w:szCs w:val="28"/>
        </w:rPr>
        <w:t>дицина, 1982. – 287 с.</w:t>
      </w:r>
    </w:p>
    <w:p w:rsidR="00504A96" w:rsidRPr="00504A96" w:rsidRDefault="00504A96" w:rsidP="00504A96">
      <w:pPr>
        <w:jc w:val="both"/>
        <w:rPr>
          <w:sz w:val="28"/>
          <w:szCs w:val="28"/>
        </w:rPr>
      </w:pPr>
      <w:r w:rsidRPr="00504A96">
        <w:rPr>
          <w:sz w:val="28"/>
          <w:szCs w:val="28"/>
        </w:rPr>
        <w:t>4. Руководство по оториноларингологии</w:t>
      </w:r>
      <w:proofErr w:type="gramStart"/>
      <w:r w:rsidRPr="00504A96">
        <w:rPr>
          <w:sz w:val="28"/>
          <w:szCs w:val="28"/>
        </w:rPr>
        <w:t xml:space="preserve"> / П</w:t>
      </w:r>
      <w:proofErr w:type="gramEnd"/>
      <w:r w:rsidRPr="00504A96">
        <w:rPr>
          <w:sz w:val="28"/>
          <w:szCs w:val="28"/>
        </w:rPr>
        <w:t>од ред. И.Б. Солдатова. – М.: Медицина, 1997. – 608 с.</w:t>
      </w:r>
    </w:p>
    <w:p w:rsidR="00504A96" w:rsidRPr="00504A96" w:rsidRDefault="00504A96" w:rsidP="00504A96">
      <w:pPr>
        <w:jc w:val="both"/>
        <w:rPr>
          <w:sz w:val="28"/>
          <w:szCs w:val="28"/>
        </w:rPr>
      </w:pPr>
      <w:r w:rsidRPr="00504A96">
        <w:rPr>
          <w:sz w:val="28"/>
          <w:szCs w:val="28"/>
        </w:rPr>
        <w:t>5. Преображенский Н.А. Тугоухость. – М.: Медицина, 1978. – 440 с.</w:t>
      </w:r>
    </w:p>
    <w:p w:rsidR="00504A96" w:rsidRPr="00504A96" w:rsidRDefault="00504A96" w:rsidP="00504A96">
      <w:pPr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6. </w:t>
      </w:r>
      <w:proofErr w:type="spellStart"/>
      <w:r w:rsidRPr="00504A96">
        <w:rPr>
          <w:sz w:val="28"/>
          <w:szCs w:val="28"/>
        </w:rPr>
        <w:t>Шапаренко</w:t>
      </w:r>
      <w:proofErr w:type="spellEnd"/>
      <w:r w:rsidRPr="00504A96">
        <w:rPr>
          <w:sz w:val="28"/>
          <w:szCs w:val="28"/>
        </w:rPr>
        <w:t xml:space="preserve"> Б.А., </w:t>
      </w:r>
      <w:proofErr w:type="spellStart"/>
      <w:r w:rsidRPr="00504A96">
        <w:rPr>
          <w:sz w:val="28"/>
          <w:szCs w:val="28"/>
        </w:rPr>
        <w:t>Остапкович</w:t>
      </w:r>
      <w:proofErr w:type="spellEnd"/>
      <w:r w:rsidRPr="00504A96">
        <w:rPr>
          <w:sz w:val="28"/>
          <w:szCs w:val="28"/>
        </w:rPr>
        <w:t xml:space="preserve"> В.Е. Врачебно-трудовая экспертиза в оторинолари</w:t>
      </w:r>
      <w:r w:rsidRPr="00504A96">
        <w:rPr>
          <w:sz w:val="28"/>
          <w:szCs w:val="28"/>
        </w:rPr>
        <w:t>н</w:t>
      </w:r>
      <w:r w:rsidRPr="00504A96">
        <w:rPr>
          <w:sz w:val="28"/>
          <w:szCs w:val="28"/>
        </w:rPr>
        <w:t xml:space="preserve">гологии. – М.: Медицина, 1979. – 208 с. </w:t>
      </w:r>
    </w:p>
    <w:p w:rsidR="00504A96" w:rsidRPr="00504A96" w:rsidRDefault="00504A96" w:rsidP="00504A96">
      <w:pPr>
        <w:tabs>
          <w:tab w:val="left" w:pos="851"/>
        </w:tabs>
        <w:jc w:val="both"/>
        <w:rPr>
          <w:b/>
          <w:sz w:val="28"/>
          <w:szCs w:val="28"/>
        </w:rPr>
      </w:pPr>
      <w:r w:rsidRPr="00504A96">
        <w:rPr>
          <w:b/>
          <w:sz w:val="28"/>
          <w:szCs w:val="28"/>
        </w:rPr>
        <w:t>6.Самостоятельная работа к занятию:</w:t>
      </w:r>
    </w:p>
    <w:p w:rsidR="00504A96" w:rsidRPr="00504A96" w:rsidRDefault="00504A96" w:rsidP="00BA5292">
      <w:pPr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 w:rsidRPr="00504A96">
        <w:rPr>
          <w:sz w:val="28"/>
          <w:szCs w:val="28"/>
        </w:rPr>
        <w:t>Работа в библиотеке с дополнительной литературой</w:t>
      </w:r>
    </w:p>
    <w:p w:rsidR="00504A96" w:rsidRPr="00504A96" w:rsidRDefault="00504A96" w:rsidP="00BA5292">
      <w:pPr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 w:rsidRPr="00504A96">
        <w:rPr>
          <w:sz w:val="28"/>
          <w:szCs w:val="28"/>
        </w:rPr>
        <w:t>Работа с тестами для самоподготовки</w:t>
      </w:r>
    </w:p>
    <w:p w:rsidR="00504A96" w:rsidRPr="00504A96" w:rsidRDefault="00504A96" w:rsidP="00BA5292">
      <w:pPr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 w:rsidRPr="00504A96">
        <w:rPr>
          <w:sz w:val="28"/>
          <w:szCs w:val="28"/>
        </w:rPr>
        <w:t>Просмотр видеофильмов по теме занятия</w:t>
      </w:r>
    </w:p>
    <w:p w:rsidR="00504A96" w:rsidRPr="00504A96" w:rsidRDefault="00504A96" w:rsidP="00BA5292">
      <w:pPr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04A96">
        <w:rPr>
          <w:sz w:val="28"/>
          <w:szCs w:val="28"/>
        </w:rPr>
        <w:t>Курация</w:t>
      </w:r>
      <w:proofErr w:type="spellEnd"/>
      <w:r w:rsidRPr="00504A96">
        <w:rPr>
          <w:sz w:val="28"/>
          <w:szCs w:val="28"/>
        </w:rPr>
        <w:t xml:space="preserve"> больных</w:t>
      </w:r>
    </w:p>
    <w:p w:rsidR="00504A96" w:rsidRPr="00504A96" w:rsidRDefault="00504A96" w:rsidP="00BA5292">
      <w:pPr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Создание презентаций </w:t>
      </w:r>
    </w:p>
    <w:p w:rsidR="00504A96" w:rsidRPr="00504A96" w:rsidRDefault="00504A96" w:rsidP="00BA5292">
      <w:pPr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 w:rsidRPr="00504A96">
        <w:rPr>
          <w:sz w:val="28"/>
          <w:szCs w:val="28"/>
        </w:rPr>
        <w:t>Усвоение современных методов исследования.</w:t>
      </w:r>
    </w:p>
    <w:p w:rsidR="00504A96" w:rsidRPr="00504A96" w:rsidRDefault="00504A96" w:rsidP="00504A96">
      <w:pPr>
        <w:jc w:val="both"/>
        <w:rPr>
          <w:sz w:val="28"/>
          <w:szCs w:val="28"/>
        </w:rPr>
      </w:pPr>
      <w:bookmarkStart w:id="0" w:name="_GoBack"/>
      <w:bookmarkEnd w:id="0"/>
    </w:p>
    <w:p w:rsidR="00504A96" w:rsidRPr="00504A96" w:rsidRDefault="00504A96" w:rsidP="00504A96">
      <w:pPr>
        <w:jc w:val="both"/>
        <w:rPr>
          <w:b/>
          <w:sz w:val="28"/>
          <w:szCs w:val="28"/>
          <w:lang w:eastAsia="en-US"/>
        </w:rPr>
      </w:pPr>
      <w:r w:rsidRPr="00504A96">
        <w:rPr>
          <w:sz w:val="28"/>
          <w:szCs w:val="28"/>
        </w:rPr>
        <w:t>1.</w:t>
      </w:r>
      <w:r w:rsidRPr="00504A96">
        <w:rPr>
          <w:b/>
          <w:sz w:val="28"/>
          <w:szCs w:val="28"/>
        </w:rPr>
        <w:t>Тема: «Работа в кабинете функциональной диагностики»</w:t>
      </w:r>
    </w:p>
    <w:p w:rsidR="00504A96" w:rsidRPr="00504A96" w:rsidRDefault="00504A96" w:rsidP="00504A96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b/>
          <w:sz w:val="28"/>
          <w:szCs w:val="28"/>
        </w:rPr>
        <w:t>2.Учебная цель:</w:t>
      </w:r>
      <w:r w:rsidRPr="00504A96">
        <w:rPr>
          <w:sz w:val="28"/>
          <w:szCs w:val="28"/>
        </w:rPr>
        <w:t xml:space="preserve"> усвоить принципы и методы работы </w:t>
      </w:r>
      <w:proofErr w:type="spellStart"/>
      <w:r w:rsidRPr="00504A96">
        <w:rPr>
          <w:sz w:val="28"/>
          <w:szCs w:val="28"/>
        </w:rPr>
        <w:t>оториноларинголога</w:t>
      </w:r>
      <w:proofErr w:type="spellEnd"/>
      <w:r w:rsidRPr="00504A96">
        <w:rPr>
          <w:sz w:val="28"/>
          <w:szCs w:val="28"/>
        </w:rPr>
        <w:t xml:space="preserve"> в кабинете функциональной диагностики.</w:t>
      </w:r>
    </w:p>
    <w:p w:rsidR="00504A96" w:rsidRPr="00504A96" w:rsidRDefault="00504A96" w:rsidP="00504A96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504A96">
        <w:rPr>
          <w:b/>
          <w:sz w:val="28"/>
          <w:szCs w:val="28"/>
        </w:rPr>
        <w:t>3.Вопросы для рассмотрения:</w:t>
      </w:r>
    </w:p>
    <w:p w:rsidR="00504A96" w:rsidRPr="00504A96" w:rsidRDefault="00504A96" w:rsidP="00BA5292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>Использование камертонов в исследовании слуха.</w:t>
      </w:r>
    </w:p>
    <w:p w:rsidR="00504A96" w:rsidRPr="00504A96" w:rsidRDefault="00504A96" w:rsidP="00BA5292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>История создания и использования в практике электронной модели «измерителей слуха».</w:t>
      </w:r>
    </w:p>
    <w:p w:rsidR="00504A96" w:rsidRPr="00504A96" w:rsidRDefault="00504A96" w:rsidP="00BA5292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>Графический критерий оценки слуха.</w:t>
      </w:r>
    </w:p>
    <w:p w:rsidR="00504A96" w:rsidRPr="00504A96" w:rsidRDefault="00504A96" w:rsidP="00BA5292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Современная </w:t>
      </w:r>
      <w:proofErr w:type="gramStart"/>
      <w:r w:rsidRPr="00504A96">
        <w:rPr>
          <w:sz w:val="28"/>
          <w:szCs w:val="28"/>
        </w:rPr>
        <w:t>аппаратура</w:t>
      </w:r>
      <w:proofErr w:type="gramEnd"/>
      <w:r w:rsidRPr="00504A96">
        <w:rPr>
          <w:sz w:val="28"/>
          <w:szCs w:val="28"/>
        </w:rPr>
        <w:t xml:space="preserve"> применяемая для исследования слуховой и вестибулярной функций.</w:t>
      </w:r>
    </w:p>
    <w:p w:rsidR="00504A96" w:rsidRPr="00504A96" w:rsidRDefault="00504A96" w:rsidP="00BA5292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504A96">
        <w:rPr>
          <w:sz w:val="28"/>
          <w:szCs w:val="28"/>
        </w:rPr>
        <w:t>Камертонограмма</w:t>
      </w:r>
      <w:proofErr w:type="spellEnd"/>
      <w:r w:rsidRPr="00504A96">
        <w:rPr>
          <w:sz w:val="28"/>
          <w:szCs w:val="28"/>
        </w:rPr>
        <w:t xml:space="preserve"> – слуховое поле.</w:t>
      </w:r>
    </w:p>
    <w:p w:rsidR="00504A96" w:rsidRPr="00504A96" w:rsidRDefault="00504A96" w:rsidP="00BA5292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>Проведение акуметрии.</w:t>
      </w:r>
    </w:p>
    <w:p w:rsidR="00504A96" w:rsidRPr="00504A96" w:rsidRDefault="00504A96" w:rsidP="00BA5292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>Проведение тональной аудиометрии</w:t>
      </w:r>
    </w:p>
    <w:p w:rsidR="00504A96" w:rsidRPr="00504A96" w:rsidRDefault="00504A96" w:rsidP="00BA5292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>Проведение надпороговых тестов.</w:t>
      </w:r>
    </w:p>
    <w:p w:rsidR="00504A96" w:rsidRPr="00504A96" w:rsidRDefault="00504A96" w:rsidP="00BA5292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>Проведение речевой аудиометрии.</w:t>
      </w:r>
    </w:p>
    <w:p w:rsidR="00504A96" w:rsidRPr="00504A96" w:rsidRDefault="00504A96" w:rsidP="00BA5292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Проведение </w:t>
      </w:r>
      <w:proofErr w:type="spellStart"/>
      <w:r w:rsidRPr="00504A96">
        <w:rPr>
          <w:sz w:val="28"/>
          <w:szCs w:val="28"/>
        </w:rPr>
        <w:t>тимпанометрии</w:t>
      </w:r>
      <w:proofErr w:type="spellEnd"/>
      <w:r w:rsidRPr="00504A96">
        <w:rPr>
          <w:sz w:val="28"/>
          <w:szCs w:val="28"/>
        </w:rPr>
        <w:t>.</w:t>
      </w:r>
    </w:p>
    <w:p w:rsidR="00504A96" w:rsidRPr="00504A96" w:rsidRDefault="00504A96" w:rsidP="00504A96">
      <w:pPr>
        <w:widowControl w:val="0"/>
        <w:tabs>
          <w:tab w:val="left" w:pos="360"/>
        </w:tabs>
        <w:suppressAutoHyphens/>
        <w:jc w:val="both"/>
        <w:rPr>
          <w:b/>
          <w:color w:val="000000"/>
          <w:sz w:val="28"/>
          <w:szCs w:val="28"/>
        </w:rPr>
      </w:pPr>
      <w:r w:rsidRPr="00504A96">
        <w:rPr>
          <w:b/>
          <w:color w:val="000000"/>
          <w:sz w:val="28"/>
          <w:szCs w:val="28"/>
        </w:rPr>
        <w:lastRenderedPageBreak/>
        <w:t>4.Основные понятия темы:</w:t>
      </w:r>
    </w:p>
    <w:p w:rsidR="00504A96" w:rsidRPr="00504A96" w:rsidRDefault="00504A96" w:rsidP="00BA5292">
      <w:pPr>
        <w:widowControl w:val="0"/>
        <w:numPr>
          <w:ilvl w:val="0"/>
          <w:numId w:val="10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504A96">
        <w:rPr>
          <w:sz w:val="28"/>
          <w:szCs w:val="28"/>
        </w:rPr>
        <w:t>Камертональное</w:t>
      </w:r>
      <w:proofErr w:type="spellEnd"/>
      <w:r w:rsidRPr="00504A96">
        <w:rPr>
          <w:sz w:val="28"/>
          <w:szCs w:val="28"/>
        </w:rPr>
        <w:t xml:space="preserve"> исследование слуха. </w:t>
      </w:r>
    </w:p>
    <w:p w:rsidR="00504A96" w:rsidRPr="00504A96" w:rsidRDefault="00504A96" w:rsidP="00BA5292">
      <w:pPr>
        <w:widowControl w:val="0"/>
        <w:numPr>
          <w:ilvl w:val="0"/>
          <w:numId w:val="10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>Пороговая аудиометрия.</w:t>
      </w:r>
    </w:p>
    <w:p w:rsidR="00504A96" w:rsidRPr="00504A96" w:rsidRDefault="00504A96" w:rsidP="00BA5292">
      <w:pPr>
        <w:widowControl w:val="0"/>
        <w:numPr>
          <w:ilvl w:val="0"/>
          <w:numId w:val="10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>Надпороговые тесты.</w:t>
      </w:r>
    </w:p>
    <w:p w:rsidR="00504A96" w:rsidRPr="00504A96" w:rsidRDefault="00504A96" w:rsidP="00BA5292">
      <w:pPr>
        <w:widowControl w:val="0"/>
        <w:numPr>
          <w:ilvl w:val="0"/>
          <w:numId w:val="10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504A96">
        <w:rPr>
          <w:sz w:val="28"/>
          <w:szCs w:val="28"/>
        </w:rPr>
        <w:t>Тимпанометрия</w:t>
      </w:r>
      <w:proofErr w:type="spellEnd"/>
      <w:r w:rsidRPr="00504A96">
        <w:rPr>
          <w:sz w:val="28"/>
          <w:szCs w:val="28"/>
        </w:rPr>
        <w:t>.</w:t>
      </w:r>
    </w:p>
    <w:p w:rsidR="00504A96" w:rsidRPr="00504A96" w:rsidRDefault="00504A96" w:rsidP="00504A96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504A96">
        <w:rPr>
          <w:b/>
          <w:color w:val="000000"/>
          <w:sz w:val="28"/>
          <w:szCs w:val="28"/>
        </w:rPr>
        <w:t>5.Литература:</w:t>
      </w:r>
    </w:p>
    <w:p w:rsidR="00504A96" w:rsidRPr="00504A96" w:rsidRDefault="00504A96" w:rsidP="00504A96">
      <w:pPr>
        <w:ind w:left="360" w:hanging="360"/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1. Альтман Я.А., </w:t>
      </w:r>
      <w:proofErr w:type="spellStart"/>
      <w:r w:rsidRPr="00504A96">
        <w:rPr>
          <w:sz w:val="28"/>
          <w:szCs w:val="28"/>
        </w:rPr>
        <w:t>Таварткиладзе</w:t>
      </w:r>
      <w:proofErr w:type="spellEnd"/>
      <w:r w:rsidRPr="00504A96">
        <w:rPr>
          <w:sz w:val="28"/>
          <w:szCs w:val="28"/>
        </w:rPr>
        <w:t xml:space="preserve"> Г.А. Руководство по аудиологии. – М.: ДМК Пресс, 2003. – 360 с.</w:t>
      </w:r>
    </w:p>
    <w:p w:rsidR="00504A96" w:rsidRPr="00504A96" w:rsidRDefault="00504A96" w:rsidP="00504A96">
      <w:pPr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 2. </w:t>
      </w:r>
      <w:proofErr w:type="spellStart"/>
      <w:r w:rsidRPr="00504A96">
        <w:rPr>
          <w:sz w:val="28"/>
          <w:szCs w:val="28"/>
        </w:rPr>
        <w:t>Бабияк</w:t>
      </w:r>
      <w:proofErr w:type="spellEnd"/>
      <w:r w:rsidRPr="00504A96">
        <w:rPr>
          <w:sz w:val="28"/>
          <w:szCs w:val="28"/>
        </w:rPr>
        <w:t xml:space="preserve"> В.И., </w:t>
      </w:r>
      <w:proofErr w:type="spellStart"/>
      <w:r w:rsidRPr="00504A96">
        <w:rPr>
          <w:sz w:val="28"/>
          <w:szCs w:val="28"/>
        </w:rPr>
        <w:t>Накатис</w:t>
      </w:r>
      <w:proofErr w:type="spellEnd"/>
      <w:r w:rsidRPr="00504A96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504A96">
        <w:rPr>
          <w:sz w:val="28"/>
          <w:szCs w:val="28"/>
        </w:rPr>
        <w:t xml:space="preserve">.: </w:t>
      </w:r>
      <w:proofErr w:type="gramEnd"/>
      <w:r w:rsidRPr="00504A96">
        <w:rPr>
          <w:sz w:val="28"/>
          <w:szCs w:val="28"/>
        </w:rPr>
        <w:t>Гипп</w:t>
      </w:r>
      <w:r w:rsidRPr="00504A96">
        <w:rPr>
          <w:sz w:val="28"/>
          <w:szCs w:val="28"/>
        </w:rPr>
        <w:t>о</w:t>
      </w:r>
      <w:r w:rsidRPr="00504A96">
        <w:rPr>
          <w:sz w:val="28"/>
          <w:szCs w:val="28"/>
        </w:rPr>
        <w:t>крат, 2005. – 800 с.</w:t>
      </w:r>
    </w:p>
    <w:p w:rsidR="00504A96" w:rsidRPr="00504A96" w:rsidRDefault="00504A96" w:rsidP="00504A96">
      <w:pPr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3. </w:t>
      </w:r>
      <w:proofErr w:type="spellStart"/>
      <w:r w:rsidRPr="00504A96">
        <w:rPr>
          <w:sz w:val="28"/>
          <w:szCs w:val="28"/>
        </w:rPr>
        <w:t>Остапкович</w:t>
      </w:r>
      <w:proofErr w:type="spellEnd"/>
      <w:r w:rsidRPr="00504A96">
        <w:rPr>
          <w:sz w:val="28"/>
          <w:szCs w:val="28"/>
        </w:rPr>
        <w:t xml:space="preserve"> В.Е., </w:t>
      </w:r>
      <w:proofErr w:type="spellStart"/>
      <w:r w:rsidRPr="00504A96">
        <w:rPr>
          <w:sz w:val="28"/>
          <w:szCs w:val="28"/>
        </w:rPr>
        <w:t>Брофман</w:t>
      </w:r>
      <w:proofErr w:type="spellEnd"/>
      <w:r w:rsidRPr="00504A96">
        <w:rPr>
          <w:sz w:val="28"/>
          <w:szCs w:val="28"/>
        </w:rPr>
        <w:t xml:space="preserve"> А.В. Профессиональные заболевания ЛОР органов. – М.: М</w:t>
      </w:r>
      <w:r w:rsidRPr="00504A96">
        <w:rPr>
          <w:sz w:val="28"/>
          <w:szCs w:val="28"/>
        </w:rPr>
        <w:t>е</w:t>
      </w:r>
      <w:r w:rsidRPr="00504A96">
        <w:rPr>
          <w:sz w:val="28"/>
          <w:szCs w:val="28"/>
        </w:rPr>
        <w:t>дицина, 1982. – 287 с.</w:t>
      </w:r>
    </w:p>
    <w:p w:rsidR="00504A96" w:rsidRPr="00504A96" w:rsidRDefault="00504A96" w:rsidP="00504A96">
      <w:pPr>
        <w:jc w:val="both"/>
        <w:rPr>
          <w:sz w:val="28"/>
          <w:szCs w:val="28"/>
        </w:rPr>
      </w:pPr>
      <w:r w:rsidRPr="00504A96">
        <w:rPr>
          <w:sz w:val="28"/>
          <w:szCs w:val="28"/>
        </w:rPr>
        <w:t>4. Руководство по оториноларингологии</w:t>
      </w:r>
      <w:proofErr w:type="gramStart"/>
      <w:r w:rsidRPr="00504A96">
        <w:rPr>
          <w:sz w:val="28"/>
          <w:szCs w:val="28"/>
        </w:rPr>
        <w:t xml:space="preserve"> / П</w:t>
      </w:r>
      <w:proofErr w:type="gramEnd"/>
      <w:r w:rsidRPr="00504A96">
        <w:rPr>
          <w:sz w:val="28"/>
          <w:szCs w:val="28"/>
        </w:rPr>
        <w:t>од ред. И.Б. Солдатова. – М.: Медицина, 1997. – 608 с.</w:t>
      </w:r>
    </w:p>
    <w:p w:rsidR="00504A96" w:rsidRPr="00504A96" w:rsidRDefault="00504A96" w:rsidP="00504A96">
      <w:pPr>
        <w:jc w:val="both"/>
        <w:rPr>
          <w:sz w:val="28"/>
          <w:szCs w:val="28"/>
        </w:rPr>
      </w:pPr>
      <w:r w:rsidRPr="00504A96">
        <w:rPr>
          <w:sz w:val="28"/>
          <w:szCs w:val="28"/>
        </w:rPr>
        <w:t>5. Преображенский Н.А. Тугоухость. – М.: Медицина, 1978. – 440 с.</w:t>
      </w:r>
    </w:p>
    <w:p w:rsidR="00504A96" w:rsidRPr="00504A96" w:rsidRDefault="00504A96" w:rsidP="00504A96">
      <w:pPr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6. </w:t>
      </w:r>
      <w:proofErr w:type="spellStart"/>
      <w:r w:rsidRPr="00504A96">
        <w:rPr>
          <w:sz w:val="28"/>
          <w:szCs w:val="28"/>
        </w:rPr>
        <w:t>Шапаренко</w:t>
      </w:r>
      <w:proofErr w:type="spellEnd"/>
      <w:r w:rsidRPr="00504A96">
        <w:rPr>
          <w:sz w:val="28"/>
          <w:szCs w:val="28"/>
        </w:rPr>
        <w:t xml:space="preserve"> Б.А., </w:t>
      </w:r>
      <w:proofErr w:type="spellStart"/>
      <w:r w:rsidRPr="00504A96">
        <w:rPr>
          <w:sz w:val="28"/>
          <w:szCs w:val="28"/>
        </w:rPr>
        <w:t>Остапкович</w:t>
      </w:r>
      <w:proofErr w:type="spellEnd"/>
      <w:r w:rsidRPr="00504A96">
        <w:rPr>
          <w:sz w:val="28"/>
          <w:szCs w:val="28"/>
        </w:rPr>
        <w:t xml:space="preserve"> В.Е. Врачебно-трудовая экспертиза в оторинолари</w:t>
      </w:r>
      <w:r w:rsidRPr="00504A96">
        <w:rPr>
          <w:sz w:val="28"/>
          <w:szCs w:val="28"/>
        </w:rPr>
        <w:t>н</w:t>
      </w:r>
      <w:r w:rsidRPr="00504A96">
        <w:rPr>
          <w:sz w:val="28"/>
          <w:szCs w:val="28"/>
        </w:rPr>
        <w:t xml:space="preserve">гологии. – М.: Медицина, 1979. – 208 с. </w:t>
      </w:r>
    </w:p>
    <w:p w:rsidR="00504A96" w:rsidRPr="00504A96" w:rsidRDefault="00504A96" w:rsidP="00504A96">
      <w:pPr>
        <w:tabs>
          <w:tab w:val="left" w:pos="851"/>
        </w:tabs>
        <w:jc w:val="both"/>
        <w:rPr>
          <w:b/>
          <w:sz w:val="28"/>
          <w:szCs w:val="28"/>
        </w:rPr>
      </w:pPr>
      <w:r w:rsidRPr="00504A96">
        <w:rPr>
          <w:b/>
          <w:sz w:val="28"/>
          <w:szCs w:val="28"/>
        </w:rPr>
        <w:t>6.Самостоятельная работа к занятию:</w:t>
      </w:r>
    </w:p>
    <w:p w:rsidR="00504A96" w:rsidRPr="00504A96" w:rsidRDefault="00504A96" w:rsidP="00BA5292">
      <w:pPr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504A96">
        <w:rPr>
          <w:sz w:val="28"/>
          <w:szCs w:val="28"/>
        </w:rPr>
        <w:t>Работа в библиотеке с дополнительной литературой</w:t>
      </w:r>
    </w:p>
    <w:p w:rsidR="00504A96" w:rsidRPr="00504A96" w:rsidRDefault="00504A96" w:rsidP="00BA5292">
      <w:pPr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504A96">
        <w:rPr>
          <w:sz w:val="28"/>
          <w:szCs w:val="28"/>
        </w:rPr>
        <w:t>Работа с тестами для самоподготовки</w:t>
      </w:r>
    </w:p>
    <w:p w:rsidR="00504A96" w:rsidRPr="00504A96" w:rsidRDefault="00504A96" w:rsidP="00BA5292">
      <w:pPr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504A96">
        <w:rPr>
          <w:sz w:val="28"/>
          <w:szCs w:val="28"/>
        </w:rPr>
        <w:t>Просмотр видеофильмов по теме занятия</w:t>
      </w:r>
    </w:p>
    <w:p w:rsidR="00504A96" w:rsidRPr="00504A96" w:rsidRDefault="00504A96" w:rsidP="00BA5292">
      <w:pPr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04A96">
        <w:rPr>
          <w:sz w:val="28"/>
          <w:szCs w:val="28"/>
        </w:rPr>
        <w:t>Курация</w:t>
      </w:r>
      <w:proofErr w:type="spellEnd"/>
      <w:r w:rsidRPr="00504A96">
        <w:rPr>
          <w:sz w:val="28"/>
          <w:szCs w:val="28"/>
        </w:rPr>
        <w:t xml:space="preserve"> больных</w:t>
      </w:r>
    </w:p>
    <w:p w:rsidR="00504A96" w:rsidRPr="00504A96" w:rsidRDefault="00504A96" w:rsidP="00BA5292">
      <w:pPr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Создание презентаций </w:t>
      </w:r>
    </w:p>
    <w:p w:rsidR="00504A96" w:rsidRPr="00504A96" w:rsidRDefault="00504A96" w:rsidP="00BA5292">
      <w:pPr>
        <w:numPr>
          <w:ilvl w:val="0"/>
          <w:numId w:val="11"/>
        </w:numPr>
        <w:tabs>
          <w:tab w:val="left" w:pos="851"/>
        </w:tabs>
        <w:jc w:val="both"/>
        <w:rPr>
          <w:sz w:val="28"/>
          <w:szCs w:val="28"/>
        </w:rPr>
      </w:pPr>
      <w:r w:rsidRPr="00504A96">
        <w:rPr>
          <w:sz w:val="28"/>
          <w:szCs w:val="28"/>
        </w:rPr>
        <w:t>Усвоение современных методов исследования.</w:t>
      </w:r>
    </w:p>
    <w:p w:rsidR="00504A96" w:rsidRPr="00504A96" w:rsidRDefault="00504A96" w:rsidP="00504A96">
      <w:pPr>
        <w:tabs>
          <w:tab w:val="left" w:pos="851"/>
        </w:tabs>
        <w:ind w:left="1647"/>
        <w:jc w:val="both"/>
        <w:rPr>
          <w:sz w:val="28"/>
          <w:szCs w:val="28"/>
        </w:rPr>
      </w:pPr>
    </w:p>
    <w:p w:rsidR="00504A96" w:rsidRPr="00504A96" w:rsidRDefault="00504A96" w:rsidP="00504A96">
      <w:pPr>
        <w:jc w:val="both"/>
        <w:rPr>
          <w:b/>
          <w:sz w:val="28"/>
          <w:szCs w:val="28"/>
          <w:lang w:eastAsia="en-US"/>
        </w:rPr>
      </w:pPr>
      <w:r w:rsidRPr="00504A96">
        <w:rPr>
          <w:b/>
          <w:sz w:val="28"/>
          <w:szCs w:val="28"/>
        </w:rPr>
        <w:t xml:space="preserve">1.Тема: «Методы лечения и реабилитации больных с </w:t>
      </w:r>
      <w:proofErr w:type="spellStart"/>
      <w:r w:rsidRPr="00504A96">
        <w:rPr>
          <w:b/>
          <w:sz w:val="28"/>
          <w:szCs w:val="28"/>
        </w:rPr>
        <w:t>кондуктивной</w:t>
      </w:r>
      <w:proofErr w:type="spellEnd"/>
      <w:r w:rsidRPr="00504A96">
        <w:rPr>
          <w:b/>
          <w:sz w:val="28"/>
          <w:szCs w:val="28"/>
        </w:rPr>
        <w:t xml:space="preserve"> и </w:t>
      </w:r>
      <w:proofErr w:type="spellStart"/>
      <w:r w:rsidRPr="00504A96">
        <w:rPr>
          <w:b/>
          <w:sz w:val="28"/>
          <w:szCs w:val="28"/>
        </w:rPr>
        <w:t>сенсо-невральной</w:t>
      </w:r>
      <w:proofErr w:type="spellEnd"/>
      <w:r w:rsidRPr="00504A96">
        <w:rPr>
          <w:b/>
          <w:sz w:val="28"/>
          <w:szCs w:val="28"/>
        </w:rPr>
        <w:t xml:space="preserve"> т</w:t>
      </w:r>
      <w:r w:rsidRPr="00504A96">
        <w:rPr>
          <w:b/>
          <w:sz w:val="28"/>
          <w:szCs w:val="28"/>
        </w:rPr>
        <w:t>у</w:t>
      </w:r>
      <w:r w:rsidRPr="00504A96">
        <w:rPr>
          <w:b/>
          <w:sz w:val="28"/>
          <w:szCs w:val="28"/>
        </w:rPr>
        <w:t>гоухостью».</w:t>
      </w:r>
    </w:p>
    <w:p w:rsidR="00504A96" w:rsidRPr="00504A96" w:rsidRDefault="00504A96" w:rsidP="00504A96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b/>
          <w:sz w:val="28"/>
          <w:szCs w:val="28"/>
        </w:rPr>
        <w:t>2.Учебная цель:</w:t>
      </w:r>
      <w:r w:rsidRPr="00504A96">
        <w:rPr>
          <w:sz w:val="28"/>
          <w:szCs w:val="28"/>
        </w:rPr>
        <w:t xml:space="preserve"> усвоение принципов и методов лечения и реабилитации больных с </w:t>
      </w:r>
      <w:proofErr w:type="spellStart"/>
      <w:r w:rsidRPr="00504A96">
        <w:rPr>
          <w:sz w:val="28"/>
          <w:szCs w:val="28"/>
        </w:rPr>
        <w:t>кондуктивной</w:t>
      </w:r>
      <w:proofErr w:type="spellEnd"/>
      <w:r w:rsidRPr="00504A96">
        <w:rPr>
          <w:sz w:val="28"/>
          <w:szCs w:val="28"/>
        </w:rPr>
        <w:t xml:space="preserve"> и </w:t>
      </w:r>
      <w:proofErr w:type="spellStart"/>
      <w:r w:rsidRPr="00504A96">
        <w:rPr>
          <w:sz w:val="28"/>
          <w:szCs w:val="28"/>
        </w:rPr>
        <w:t>сенсо-невральной</w:t>
      </w:r>
      <w:proofErr w:type="spellEnd"/>
      <w:r w:rsidRPr="00504A96">
        <w:rPr>
          <w:sz w:val="28"/>
          <w:szCs w:val="28"/>
        </w:rPr>
        <w:t xml:space="preserve"> т</w:t>
      </w:r>
      <w:r w:rsidRPr="00504A96">
        <w:rPr>
          <w:sz w:val="28"/>
          <w:szCs w:val="28"/>
        </w:rPr>
        <w:t>у</w:t>
      </w:r>
      <w:r w:rsidRPr="00504A96">
        <w:rPr>
          <w:sz w:val="28"/>
          <w:szCs w:val="28"/>
        </w:rPr>
        <w:t xml:space="preserve">гоухостью».     </w:t>
      </w:r>
    </w:p>
    <w:p w:rsidR="00504A96" w:rsidRPr="00504A96" w:rsidRDefault="00504A96" w:rsidP="00504A96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504A96">
        <w:rPr>
          <w:b/>
          <w:sz w:val="28"/>
          <w:szCs w:val="28"/>
        </w:rPr>
        <w:t>3.Вопросы для рассмотрения:</w:t>
      </w:r>
    </w:p>
    <w:p w:rsidR="00504A96" w:rsidRPr="00504A96" w:rsidRDefault="00504A96" w:rsidP="00BA5292">
      <w:pPr>
        <w:widowControl w:val="0"/>
        <w:numPr>
          <w:ilvl w:val="0"/>
          <w:numId w:val="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Консервативные методы лечения </w:t>
      </w:r>
      <w:proofErr w:type="spellStart"/>
      <w:r w:rsidRPr="00504A96">
        <w:rPr>
          <w:sz w:val="28"/>
          <w:szCs w:val="28"/>
        </w:rPr>
        <w:t>кондуктивной</w:t>
      </w:r>
      <w:proofErr w:type="spellEnd"/>
      <w:r w:rsidRPr="00504A96">
        <w:rPr>
          <w:sz w:val="28"/>
          <w:szCs w:val="28"/>
        </w:rPr>
        <w:t xml:space="preserve"> тугоухости при наружных отитах, при воспалениях слуховой трубы и секреторных отитах;</w:t>
      </w:r>
    </w:p>
    <w:p w:rsidR="00504A96" w:rsidRPr="00504A96" w:rsidRDefault="00504A96" w:rsidP="00BA5292">
      <w:pPr>
        <w:widowControl w:val="0"/>
        <w:numPr>
          <w:ilvl w:val="0"/>
          <w:numId w:val="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Хирургическое лечение при отосклерозе: показания по результатам </w:t>
      </w:r>
      <w:proofErr w:type="spellStart"/>
      <w:r w:rsidRPr="00504A96">
        <w:rPr>
          <w:sz w:val="28"/>
          <w:szCs w:val="28"/>
        </w:rPr>
        <w:t>аудиологического</w:t>
      </w:r>
      <w:proofErr w:type="spellEnd"/>
      <w:r w:rsidRPr="00504A96">
        <w:rPr>
          <w:sz w:val="28"/>
          <w:szCs w:val="28"/>
        </w:rPr>
        <w:t xml:space="preserve"> обследования, современные методы операций при отосклерозе. Оценка эффективности хирургического лечения;</w:t>
      </w:r>
    </w:p>
    <w:p w:rsidR="00504A96" w:rsidRPr="00504A96" w:rsidRDefault="00504A96" w:rsidP="00BA5292">
      <w:pPr>
        <w:widowControl w:val="0"/>
        <w:numPr>
          <w:ilvl w:val="0"/>
          <w:numId w:val="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Методы лечения адгезивного среднего отита, показания к хирургическому лечению, технология хирургических вмешательств, </w:t>
      </w:r>
      <w:proofErr w:type="spellStart"/>
      <w:r w:rsidRPr="00504A96">
        <w:rPr>
          <w:sz w:val="28"/>
          <w:szCs w:val="28"/>
        </w:rPr>
        <w:t>аудиологическая</w:t>
      </w:r>
      <w:proofErr w:type="spellEnd"/>
      <w:r w:rsidRPr="00504A96">
        <w:rPr>
          <w:sz w:val="28"/>
          <w:szCs w:val="28"/>
        </w:rPr>
        <w:t xml:space="preserve"> оценка послеоперационного периода;</w:t>
      </w:r>
    </w:p>
    <w:p w:rsidR="00504A96" w:rsidRPr="00504A96" w:rsidRDefault="00504A96" w:rsidP="00BA5292">
      <w:pPr>
        <w:widowControl w:val="0"/>
        <w:numPr>
          <w:ilvl w:val="0"/>
          <w:numId w:val="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Методы хирургического лечения экссудативного среднего отита. Виды </w:t>
      </w:r>
      <w:proofErr w:type="spellStart"/>
      <w:r w:rsidRPr="00504A96">
        <w:rPr>
          <w:sz w:val="28"/>
          <w:szCs w:val="28"/>
        </w:rPr>
        <w:t>тимпаностомии</w:t>
      </w:r>
      <w:proofErr w:type="spellEnd"/>
      <w:r w:rsidRPr="00504A96">
        <w:rPr>
          <w:sz w:val="28"/>
          <w:szCs w:val="28"/>
        </w:rPr>
        <w:t>;</w:t>
      </w:r>
    </w:p>
    <w:p w:rsidR="00504A96" w:rsidRPr="00504A96" w:rsidRDefault="00504A96" w:rsidP="00BA5292">
      <w:pPr>
        <w:widowControl w:val="0"/>
        <w:numPr>
          <w:ilvl w:val="0"/>
          <w:numId w:val="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Основные принципы и условия проведения </w:t>
      </w:r>
      <w:proofErr w:type="spellStart"/>
      <w:r w:rsidRPr="00504A96">
        <w:rPr>
          <w:sz w:val="28"/>
          <w:szCs w:val="28"/>
        </w:rPr>
        <w:t>тимпанопластики</w:t>
      </w:r>
      <w:proofErr w:type="spellEnd"/>
      <w:r w:rsidRPr="00504A96">
        <w:rPr>
          <w:sz w:val="28"/>
          <w:szCs w:val="28"/>
        </w:rPr>
        <w:t xml:space="preserve">, типы </w:t>
      </w:r>
      <w:proofErr w:type="spellStart"/>
      <w:r w:rsidRPr="00504A96">
        <w:rPr>
          <w:sz w:val="28"/>
          <w:szCs w:val="28"/>
        </w:rPr>
        <w:t>тимпанопластик</w:t>
      </w:r>
      <w:proofErr w:type="spellEnd"/>
      <w:r w:rsidRPr="00504A96">
        <w:rPr>
          <w:sz w:val="28"/>
          <w:szCs w:val="28"/>
        </w:rPr>
        <w:t xml:space="preserve"> по </w:t>
      </w:r>
      <w:proofErr w:type="spellStart"/>
      <w:r w:rsidRPr="00504A96">
        <w:rPr>
          <w:sz w:val="28"/>
          <w:szCs w:val="28"/>
        </w:rPr>
        <w:t>Вульштейну</w:t>
      </w:r>
      <w:proofErr w:type="spellEnd"/>
      <w:r w:rsidRPr="00504A96">
        <w:rPr>
          <w:sz w:val="28"/>
          <w:szCs w:val="28"/>
        </w:rPr>
        <w:t xml:space="preserve">, анатомический, функциональный и санирующий эффекты </w:t>
      </w:r>
      <w:proofErr w:type="spellStart"/>
      <w:r w:rsidRPr="00504A96">
        <w:rPr>
          <w:sz w:val="28"/>
          <w:szCs w:val="28"/>
        </w:rPr>
        <w:t>тимпанопластики</w:t>
      </w:r>
      <w:proofErr w:type="spellEnd"/>
      <w:r w:rsidRPr="00504A96">
        <w:rPr>
          <w:sz w:val="28"/>
          <w:szCs w:val="28"/>
        </w:rPr>
        <w:t xml:space="preserve">, осложнения </w:t>
      </w:r>
      <w:proofErr w:type="spellStart"/>
      <w:r w:rsidRPr="00504A96">
        <w:rPr>
          <w:sz w:val="28"/>
          <w:szCs w:val="28"/>
        </w:rPr>
        <w:t>тимпанопластики</w:t>
      </w:r>
      <w:proofErr w:type="spellEnd"/>
      <w:r w:rsidRPr="00504A96">
        <w:rPr>
          <w:sz w:val="28"/>
          <w:szCs w:val="28"/>
        </w:rPr>
        <w:t>.</w:t>
      </w:r>
    </w:p>
    <w:p w:rsidR="00504A96" w:rsidRPr="00504A96" w:rsidRDefault="00504A96" w:rsidP="00BA5292">
      <w:pPr>
        <w:widowControl w:val="0"/>
        <w:numPr>
          <w:ilvl w:val="0"/>
          <w:numId w:val="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Методы лечения острой и хронической </w:t>
      </w:r>
      <w:proofErr w:type="spellStart"/>
      <w:r w:rsidRPr="00504A96">
        <w:rPr>
          <w:sz w:val="28"/>
          <w:szCs w:val="28"/>
        </w:rPr>
        <w:t>сенсоневральной</w:t>
      </w:r>
      <w:proofErr w:type="spellEnd"/>
      <w:r w:rsidRPr="00504A96">
        <w:rPr>
          <w:sz w:val="28"/>
          <w:szCs w:val="28"/>
        </w:rPr>
        <w:t xml:space="preserve"> тугоухости, контроль эффективности проведенного лечения.</w:t>
      </w:r>
    </w:p>
    <w:p w:rsidR="00504A96" w:rsidRPr="00504A96" w:rsidRDefault="00504A96" w:rsidP="00504A96">
      <w:pPr>
        <w:widowControl w:val="0"/>
        <w:tabs>
          <w:tab w:val="left" w:pos="360"/>
        </w:tabs>
        <w:suppressAutoHyphens/>
        <w:jc w:val="both"/>
        <w:rPr>
          <w:b/>
          <w:color w:val="000000"/>
          <w:sz w:val="28"/>
          <w:szCs w:val="28"/>
        </w:rPr>
      </w:pPr>
      <w:r w:rsidRPr="00504A96">
        <w:rPr>
          <w:b/>
          <w:color w:val="000000"/>
          <w:sz w:val="28"/>
          <w:szCs w:val="28"/>
        </w:rPr>
        <w:t>4.Основные понятия темы:</w:t>
      </w:r>
    </w:p>
    <w:p w:rsidR="00504A96" w:rsidRPr="00504A96" w:rsidRDefault="00504A96" w:rsidP="00504A96">
      <w:pPr>
        <w:widowControl w:val="0"/>
        <w:tabs>
          <w:tab w:val="left" w:pos="360"/>
        </w:tabs>
        <w:suppressAutoHyphens/>
        <w:ind w:left="720"/>
        <w:jc w:val="both"/>
        <w:rPr>
          <w:color w:val="000000"/>
          <w:sz w:val="28"/>
          <w:szCs w:val="28"/>
        </w:rPr>
      </w:pPr>
      <w:r w:rsidRPr="00504A96">
        <w:rPr>
          <w:color w:val="000000"/>
          <w:sz w:val="28"/>
          <w:szCs w:val="28"/>
        </w:rPr>
        <w:lastRenderedPageBreak/>
        <w:t>Консервативные методы лечения тугоухости.</w:t>
      </w:r>
    </w:p>
    <w:p w:rsidR="00504A96" w:rsidRPr="00504A96" w:rsidRDefault="00504A96" w:rsidP="00504A96">
      <w:pPr>
        <w:widowControl w:val="0"/>
        <w:tabs>
          <w:tab w:val="left" w:pos="360"/>
        </w:tabs>
        <w:suppressAutoHyphens/>
        <w:ind w:left="720"/>
        <w:jc w:val="both"/>
        <w:rPr>
          <w:color w:val="000000"/>
          <w:sz w:val="28"/>
          <w:szCs w:val="28"/>
        </w:rPr>
      </w:pPr>
      <w:r w:rsidRPr="00504A96">
        <w:rPr>
          <w:color w:val="000000"/>
          <w:sz w:val="28"/>
          <w:szCs w:val="28"/>
        </w:rPr>
        <w:t>Хирургические методы лечения тугоухости.</w:t>
      </w:r>
    </w:p>
    <w:p w:rsidR="00504A96" w:rsidRPr="00504A96" w:rsidRDefault="00504A96" w:rsidP="00504A96">
      <w:pPr>
        <w:widowControl w:val="0"/>
        <w:tabs>
          <w:tab w:val="left" w:pos="360"/>
        </w:tabs>
        <w:suppressAutoHyphens/>
        <w:jc w:val="both"/>
        <w:rPr>
          <w:b/>
          <w:color w:val="000000"/>
          <w:sz w:val="28"/>
          <w:szCs w:val="28"/>
        </w:rPr>
      </w:pPr>
      <w:r w:rsidRPr="00504A96">
        <w:rPr>
          <w:b/>
          <w:color w:val="000000"/>
          <w:sz w:val="28"/>
          <w:szCs w:val="28"/>
        </w:rPr>
        <w:t>5.Литература:</w:t>
      </w:r>
    </w:p>
    <w:p w:rsidR="00504A96" w:rsidRPr="00504A96" w:rsidRDefault="00504A96" w:rsidP="00504A96">
      <w:pPr>
        <w:ind w:left="360" w:hanging="360"/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1. Альтман Я.А., </w:t>
      </w:r>
      <w:proofErr w:type="spellStart"/>
      <w:r w:rsidRPr="00504A96">
        <w:rPr>
          <w:sz w:val="28"/>
          <w:szCs w:val="28"/>
        </w:rPr>
        <w:t>Таварткиладзе</w:t>
      </w:r>
      <w:proofErr w:type="spellEnd"/>
      <w:r w:rsidRPr="00504A96">
        <w:rPr>
          <w:sz w:val="28"/>
          <w:szCs w:val="28"/>
        </w:rPr>
        <w:t xml:space="preserve"> Г.А. Руководство по аудиологии. – М.: ДМК Пресс, 2003. – 360 с.</w:t>
      </w:r>
    </w:p>
    <w:p w:rsidR="00504A96" w:rsidRPr="00504A96" w:rsidRDefault="00504A96" w:rsidP="00504A96">
      <w:pPr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 2. </w:t>
      </w:r>
      <w:proofErr w:type="spellStart"/>
      <w:r w:rsidRPr="00504A96">
        <w:rPr>
          <w:sz w:val="28"/>
          <w:szCs w:val="28"/>
        </w:rPr>
        <w:t>Бабияк</w:t>
      </w:r>
      <w:proofErr w:type="spellEnd"/>
      <w:r w:rsidRPr="00504A96">
        <w:rPr>
          <w:sz w:val="28"/>
          <w:szCs w:val="28"/>
        </w:rPr>
        <w:t xml:space="preserve"> В.И., </w:t>
      </w:r>
      <w:proofErr w:type="spellStart"/>
      <w:r w:rsidRPr="00504A96">
        <w:rPr>
          <w:sz w:val="28"/>
          <w:szCs w:val="28"/>
        </w:rPr>
        <w:t>Накатис</w:t>
      </w:r>
      <w:proofErr w:type="spellEnd"/>
      <w:r w:rsidRPr="00504A96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504A96">
        <w:rPr>
          <w:sz w:val="28"/>
          <w:szCs w:val="28"/>
        </w:rPr>
        <w:t xml:space="preserve">.: </w:t>
      </w:r>
      <w:proofErr w:type="gramEnd"/>
      <w:r w:rsidRPr="00504A96">
        <w:rPr>
          <w:sz w:val="28"/>
          <w:szCs w:val="28"/>
        </w:rPr>
        <w:t>Гипп</w:t>
      </w:r>
      <w:r w:rsidRPr="00504A96">
        <w:rPr>
          <w:sz w:val="28"/>
          <w:szCs w:val="28"/>
        </w:rPr>
        <w:t>о</w:t>
      </w:r>
      <w:r w:rsidRPr="00504A96">
        <w:rPr>
          <w:sz w:val="28"/>
          <w:szCs w:val="28"/>
        </w:rPr>
        <w:t>крат, 2005. – 800 с.</w:t>
      </w:r>
    </w:p>
    <w:p w:rsidR="00504A96" w:rsidRPr="00504A96" w:rsidRDefault="00504A96" w:rsidP="00504A96">
      <w:pPr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3. </w:t>
      </w:r>
      <w:proofErr w:type="spellStart"/>
      <w:r w:rsidRPr="00504A96">
        <w:rPr>
          <w:sz w:val="28"/>
          <w:szCs w:val="28"/>
        </w:rPr>
        <w:t>Остапкович</w:t>
      </w:r>
      <w:proofErr w:type="spellEnd"/>
      <w:r w:rsidRPr="00504A96">
        <w:rPr>
          <w:sz w:val="28"/>
          <w:szCs w:val="28"/>
        </w:rPr>
        <w:t xml:space="preserve"> В.Е., </w:t>
      </w:r>
      <w:proofErr w:type="spellStart"/>
      <w:r w:rsidRPr="00504A96">
        <w:rPr>
          <w:sz w:val="28"/>
          <w:szCs w:val="28"/>
        </w:rPr>
        <w:t>Брофман</w:t>
      </w:r>
      <w:proofErr w:type="spellEnd"/>
      <w:r w:rsidRPr="00504A96">
        <w:rPr>
          <w:sz w:val="28"/>
          <w:szCs w:val="28"/>
        </w:rPr>
        <w:t xml:space="preserve"> А.В. Профессиональные заболевания ЛОР органов. – М.: М</w:t>
      </w:r>
      <w:r w:rsidRPr="00504A96">
        <w:rPr>
          <w:sz w:val="28"/>
          <w:szCs w:val="28"/>
        </w:rPr>
        <w:t>е</w:t>
      </w:r>
      <w:r w:rsidRPr="00504A96">
        <w:rPr>
          <w:sz w:val="28"/>
          <w:szCs w:val="28"/>
        </w:rPr>
        <w:t>дицина, 1982. – 287 с.</w:t>
      </w:r>
    </w:p>
    <w:p w:rsidR="00504A96" w:rsidRPr="00504A96" w:rsidRDefault="00504A96" w:rsidP="00504A96">
      <w:pPr>
        <w:jc w:val="both"/>
        <w:rPr>
          <w:sz w:val="28"/>
          <w:szCs w:val="28"/>
        </w:rPr>
      </w:pPr>
      <w:r w:rsidRPr="00504A96">
        <w:rPr>
          <w:sz w:val="28"/>
          <w:szCs w:val="28"/>
        </w:rPr>
        <w:t>4. Руководство по оториноларингологии</w:t>
      </w:r>
      <w:proofErr w:type="gramStart"/>
      <w:r w:rsidRPr="00504A96">
        <w:rPr>
          <w:sz w:val="28"/>
          <w:szCs w:val="28"/>
        </w:rPr>
        <w:t xml:space="preserve"> / П</w:t>
      </w:r>
      <w:proofErr w:type="gramEnd"/>
      <w:r w:rsidRPr="00504A96">
        <w:rPr>
          <w:sz w:val="28"/>
          <w:szCs w:val="28"/>
        </w:rPr>
        <w:t>од ред. И.Б. Солдатова. – М.: Медицина, 1997. – 608 с.</w:t>
      </w:r>
    </w:p>
    <w:p w:rsidR="00504A96" w:rsidRPr="00504A96" w:rsidRDefault="00504A96" w:rsidP="00504A96">
      <w:pPr>
        <w:jc w:val="both"/>
        <w:rPr>
          <w:sz w:val="28"/>
          <w:szCs w:val="28"/>
        </w:rPr>
      </w:pPr>
      <w:r w:rsidRPr="00504A96">
        <w:rPr>
          <w:sz w:val="28"/>
          <w:szCs w:val="28"/>
        </w:rPr>
        <w:t>5. Преображенский Н.А. Тугоухость. – М.: Медицина, 1978. – 440 с.</w:t>
      </w:r>
    </w:p>
    <w:p w:rsidR="00504A96" w:rsidRPr="00504A96" w:rsidRDefault="00504A96" w:rsidP="00504A96">
      <w:pPr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6. </w:t>
      </w:r>
      <w:proofErr w:type="spellStart"/>
      <w:r w:rsidRPr="00504A96">
        <w:rPr>
          <w:sz w:val="28"/>
          <w:szCs w:val="28"/>
        </w:rPr>
        <w:t>Шапаренко</w:t>
      </w:r>
      <w:proofErr w:type="spellEnd"/>
      <w:r w:rsidRPr="00504A96">
        <w:rPr>
          <w:sz w:val="28"/>
          <w:szCs w:val="28"/>
        </w:rPr>
        <w:t xml:space="preserve"> Б.А., </w:t>
      </w:r>
      <w:proofErr w:type="spellStart"/>
      <w:r w:rsidRPr="00504A96">
        <w:rPr>
          <w:sz w:val="28"/>
          <w:szCs w:val="28"/>
        </w:rPr>
        <w:t>Остапкович</w:t>
      </w:r>
      <w:proofErr w:type="spellEnd"/>
      <w:r w:rsidRPr="00504A96">
        <w:rPr>
          <w:sz w:val="28"/>
          <w:szCs w:val="28"/>
        </w:rPr>
        <w:t xml:space="preserve"> В.Е. Врачебно-трудовая экспертиза в оторинолари</w:t>
      </w:r>
      <w:r w:rsidRPr="00504A96">
        <w:rPr>
          <w:sz w:val="28"/>
          <w:szCs w:val="28"/>
        </w:rPr>
        <w:t>н</w:t>
      </w:r>
      <w:r w:rsidRPr="00504A96">
        <w:rPr>
          <w:sz w:val="28"/>
          <w:szCs w:val="28"/>
        </w:rPr>
        <w:t xml:space="preserve">гологии. – М.: Медицина, 1979. – 208 с. </w:t>
      </w:r>
    </w:p>
    <w:p w:rsidR="00504A96" w:rsidRPr="00504A96" w:rsidRDefault="00504A96" w:rsidP="00504A96">
      <w:pPr>
        <w:tabs>
          <w:tab w:val="left" w:pos="851"/>
        </w:tabs>
        <w:ind w:left="426" w:hanging="426"/>
        <w:jc w:val="both"/>
        <w:rPr>
          <w:b/>
          <w:sz w:val="28"/>
          <w:szCs w:val="28"/>
        </w:rPr>
      </w:pPr>
      <w:r w:rsidRPr="00504A96">
        <w:rPr>
          <w:b/>
          <w:sz w:val="28"/>
          <w:szCs w:val="28"/>
        </w:rPr>
        <w:t>6.Самостоятельная работа к занятию:</w:t>
      </w:r>
    </w:p>
    <w:p w:rsidR="00504A96" w:rsidRPr="00504A96" w:rsidRDefault="00504A96" w:rsidP="00BA5292">
      <w:pPr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 w:rsidRPr="00504A96">
        <w:rPr>
          <w:sz w:val="28"/>
          <w:szCs w:val="28"/>
        </w:rPr>
        <w:t>Работа в библиотеке с дополнительной литературой</w:t>
      </w:r>
    </w:p>
    <w:p w:rsidR="00504A96" w:rsidRPr="00504A96" w:rsidRDefault="00504A96" w:rsidP="00BA5292">
      <w:pPr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 w:rsidRPr="00504A96">
        <w:rPr>
          <w:sz w:val="28"/>
          <w:szCs w:val="28"/>
        </w:rPr>
        <w:t>Работа с тестами для самоподготовки</w:t>
      </w:r>
    </w:p>
    <w:p w:rsidR="00504A96" w:rsidRPr="00504A96" w:rsidRDefault="00504A96" w:rsidP="00BA5292">
      <w:pPr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 w:rsidRPr="00504A96">
        <w:rPr>
          <w:sz w:val="28"/>
          <w:szCs w:val="28"/>
        </w:rPr>
        <w:t>Просмотр видеофильмов по теме занятия</w:t>
      </w:r>
    </w:p>
    <w:p w:rsidR="00504A96" w:rsidRPr="00504A96" w:rsidRDefault="00504A96" w:rsidP="00BA5292">
      <w:pPr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504A96">
        <w:rPr>
          <w:sz w:val="28"/>
          <w:szCs w:val="28"/>
        </w:rPr>
        <w:t>Курация</w:t>
      </w:r>
      <w:proofErr w:type="spellEnd"/>
      <w:r w:rsidRPr="00504A96">
        <w:rPr>
          <w:sz w:val="28"/>
          <w:szCs w:val="28"/>
        </w:rPr>
        <w:t xml:space="preserve"> больных</w:t>
      </w:r>
    </w:p>
    <w:p w:rsidR="00504A96" w:rsidRPr="00504A96" w:rsidRDefault="00504A96" w:rsidP="00BA5292">
      <w:pPr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 w:rsidRPr="00504A96">
        <w:rPr>
          <w:sz w:val="28"/>
          <w:szCs w:val="28"/>
        </w:rPr>
        <w:t xml:space="preserve">Создание презентаций </w:t>
      </w:r>
    </w:p>
    <w:p w:rsidR="00504A96" w:rsidRPr="00504A96" w:rsidRDefault="00504A96" w:rsidP="00BA5292">
      <w:pPr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 w:rsidRPr="00504A96">
        <w:rPr>
          <w:sz w:val="28"/>
          <w:szCs w:val="28"/>
        </w:rPr>
        <w:t>Усвоение современных методов исследования.</w:t>
      </w:r>
    </w:p>
    <w:p w:rsidR="00504A96" w:rsidRDefault="00504A96" w:rsidP="00504A96">
      <w:pPr>
        <w:rPr>
          <w:lang w:eastAsia="en-US"/>
        </w:rPr>
      </w:pPr>
    </w:p>
    <w:p w:rsidR="00EE2974" w:rsidRDefault="00EE2974" w:rsidP="00EE2974">
      <w:pPr>
        <w:tabs>
          <w:tab w:val="num" w:pos="1800"/>
        </w:tabs>
        <w:ind w:left="540"/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92" w:rsidRDefault="00BA5292" w:rsidP="00FD5B6B">
      <w:r>
        <w:separator/>
      </w:r>
    </w:p>
  </w:endnote>
  <w:endnote w:type="continuationSeparator" w:id="0">
    <w:p w:rsidR="00BA5292" w:rsidRDefault="00BA5292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37" w:rsidRDefault="0063013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04A96">
      <w:rPr>
        <w:noProof/>
      </w:rPr>
      <w:t>14</w:t>
    </w:r>
    <w:r>
      <w:fldChar w:fldCharType="end"/>
    </w:r>
  </w:p>
  <w:p w:rsidR="00630137" w:rsidRDefault="006301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92" w:rsidRDefault="00BA5292" w:rsidP="00FD5B6B">
      <w:r>
        <w:separator/>
      </w:r>
    </w:p>
  </w:footnote>
  <w:footnote w:type="continuationSeparator" w:id="0">
    <w:p w:rsidR="00BA5292" w:rsidRDefault="00BA5292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9098B"/>
    <w:multiLevelType w:val="hybridMultilevel"/>
    <w:tmpl w:val="A976C0AA"/>
    <w:lvl w:ilvl="0" w:tplc="61542EA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0694E00"/>
    <w:multiLevelType w:val="hybridMultilevel"/>
    <w:tmpl w:val="DD42C9A6"/>
    <w:lvl w:ilvl="0" w:tplc="A21CA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90748"/>
    <w:multiLevelType w:val="hybridMultilevel"/>
    <w:tmpl w:val="A976C0AA"/>
    <w:lvl w:ilvl="0" w:tplc="61542EA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30A60744"/>
    <w:multiLevelType w:val="hybridMultilevel"/>
    <w:tmpl w:val="EF6CBD8C"/>
    <w:lvl w:ilvl="0" w:tplc="A8F8C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94FFD"/>
    <w:multiLevelType w:val="hybridMultilevel"/>
    <w:tmpl w:val="A56A7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AA3643"/>
    <w:multiLevelType w:val="hybridMultilevel"/>
    <w:tmpl w:val="3348AD1C"/>
    <w:lvl w:ilvl="0" w:tplc="DE76D65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535947D3"/>
    <w:multiLevelType w:val="hybridMultilevel"/>
    <w:tmpl w:val="7174E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E0610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7A3A88"/>
    <w:multiLevelType w:val="hybridMultilevel"/>
    <w:tmpl w:val="6E6EE546"/>
    <w:lvl w:ilvl="0" w:tplc="71FC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775F1"/>
    <w:multiLevelType w:val="hybridMultilevel"/>
    <w:tmpl w:val="FCB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92EE2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A7DD2"/>
    <w:rsid w:val="000F1A33"/>
    <w:rsid w:val="00177287"/>
    <w:rsid w:val="001D4FA7"/>
    <w:rsid w:val="001F5EE1"/>
    <w:rsid w:val="0024749A"/>
    <w:rsid w:val="0026698D"/>
    <w:rsid w:val="002D2784"/>
    <w:rsid w:val="00304154"/>
    <w:rsid w:val="0032229B"/>
    <w:rsid w:val="003975B1"/>
    <w:rsid w:val="003B5F75"/>
    <w:rsid w:val="003C37BE"/>
    <w:rsid w:val="0045011E"/>
    <w:rsid w:val="00476000"/>
    <w:rsid w:val="004B2C94"/>
    <w:rsid w:val="004C1386"/>
    <w:rsid w:val="004D1091"/>
    <w:rsid w:val="00504A96"/>
    <w:rsid w:val="005677BE"/>
    <w:rsid w:val="0057087D"/>
    <w:rsid w:val="00582BA5"/>
    <w:rsid w:val="00593334"/>
    <w:rsid w:val="00630137"/>
    <w:rsid w:val="006847B8"/>
    <w:rsid w:val="00693E11"/>
    <w:rsid w:val="006F14A4"/>
    <w:rsid w:val="006F7AD8"/>
    <w:rsid w:val="007416BD"/>
    <w:rsid w:val="00742208"/>
    <w:rsid w:val="00755609"/>
    <w:rsid w:val="0079237F"/>
    <w:rsid w:val="007C7B95"/>
    <w:rsid w:val="008002BF"/>
    <w:rsid w:val="008113A5"/>
    <w:rsid w:val="00832D24"/>
    <w:rsid w:val="00845C7D"/>
    <w:rsid w:val="008576FF"/>
    <w:rsid w:val="00905A51"/>
    <w:rsid w:val="009066EC"/>
    <w:rsid w:val="009511F7"/>
    <w:rsid w:val="00985E1D"/>
    <w:rsid w:val="009978D9"/>
    <w:rsid w:val="009C2F35"/>
    <w:rsid w:val="009C4A0D"/>
    <w:rsid w:val="009F49C5"/>
    <w:rsid w:val="00A21151"/>
    <w:rsid w:val="00A25EE3"/>
    <w:rsid w:val="00A45C92"/>
    <w:rsid w:val="00AD3EBB"/>
    <w:rsid w:val="00AF327C"/>
    <w:rsid w:val="00B13647"/>
    <w:rsid w:val="00B34A47"/>
    <w:rsid w:val="00B350F3"/>
    <w:rsid w:val="00BA5292"/>
    <w:rsid w:val="00BF1CD1"/>
    <w:rsid w:val="00C27EE9"/>
    <w:rsid w:val="00C35B2E"/>
    <w:rsid w:val="00C676B6"/>
    <w:rsid w:val="00C83AB7"/>
    <w:rsid w:val="00D06B87"/>
    <w:rsid w:val="00D33524"/>
    <w:rsid w:val="00D35869"/>
    <w:rsid w:val="00D471E6"/>
    <w:rsid w:val="00DC06BC"/>
    <w:rsid w:val="00E57C66"/>
    <w:rsid w:val="00EB388E"/>
    <w:rsid w:val="00EE2974"/>
    <w:rsid w:val="00EF3BA0"/>
    <w:rsid w:val="00F0689E"/>
    <w:rsid w:val="00F44E53"/>
    <w:rsid w:val="00F5136B"/>
    <w:rsid w:val="00F52B70"/>
    <w:rsid w:val="00F55788"/>
    <w:rsid w:val="00F8248C"/>
    <w:rsid w:val="00F8739C"/>
    <w:rsid w:val="00F922E9"/>
    <w:rsid w:val="00F95F06"/>
    <w:rsid w:val="00FB36A4"/>
    <w:rsid w:val="00FD34ED"/>
    <w:rsid w:val="00FD5B6B"/>
    <w:rsid w:val="00FD679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4263</Words>
  <Characters>24302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admin</cp:lastModifiedBy>
  <cp:revision>14</cp:revision>
  <dcterms:created xsi:type="dcterms:W3CDTF">2019-06-18T03:50:00Z</dcterms:created>
  <dcterms:modified xsi:type="dcterms:W3CDTF">2019-08-09T07:15:00Z</dcterms:modified>
</cp:coreProperties>
</file>