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87" w:rsidRDefault="00D66787" w:rsidP="00D66787">
      <w:pPr>
        <w:spacing w:line="276" w:lineRule="auto"/>
        <w:ind w:left="180" w:firstLine="567"/>
        <w:jc w:val="center"/>
        <w:rPr>
          <w:b/>
          <w:bCs/>
          <w:color w:val="000000"/>
        </w:rPr>
      </w:pPr>
      <w:r w:rsidRPr="0065096B">
        <w:rPr>
          <w:b/>
          <w:bCs/>
          <w:color w:val="000000"/>
        </w:rPr>
        <w:t>Практическое занятие №1</w:t>
      </w:r>
    </w:p>
    <w:p w:rsidR="00D66787" w:rsidRPr="0065096B" w:rsidRDefault="00D66787" w:rsidP="00D66787">
      <w:pPr>
        <w:spacing w:line="276" w:lineRule="auto"/>
        <w:ind w:left="180" w:firstLine="567"/>
        <w:jc w:val="center"/>
      </w:pP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>1.  </w:t>
      </w:r>
      <w:r w:rsidRPr="0065096B">
        <w:rPr>
          <w:color w:val="000000"/>
        </w:rPr>
        <w:tab/>
        <w:t xml:space="preserve">Тема: Дезинфекция, методы, средства </w:t>
      </w:r>
      <w:r w:rsidRPr="0065096B">
        <w:rPr>
          <w:b/>
          <w:bCs/>
          <w:color w:val="000000"/>
        </w:rPr>
        <w:t>(А)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>2.  </w:t>
      </w:r>
      <w:r w:rsidRPr="0065096B">
        <w:rPr>
          <w:color w:val="000000"/>
        </w:rPr>
        <w:tab/>
        <w:t>Цель: углубить и обновить знания ординаторов о цели и видах, дезинфекции.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>3.  </w:t>
      </w:r>
      <w:r w:rsidRPr="0065096B">
        <w:rPr>
          <w:color w:val="000000"/>
        </w:rPr>
        <w:tab/>
        <w:t>Задачи: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 xml:space="preserve">В результате изучения темы ординатор должен знать виды дезинфекции, показания к их применению, основные методы и средства проведения 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>В результате изучения темы ординатор должен уметь обосновать выбор методов и средств проведения дезинфекции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 xml:space="preserve">В результате изучения темы ординатор должен владеть навыками организации исполнения  дезинфекционных  мероприятий 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>
        <w:rPr>
          <w:color w:val="000000"/>
        </w:rPr>
        <w:t>4.  </w:t>
      </w:r>
      <w:r w:rsidRPr="0065096B">
        <w:rPr>
          <w:color w:val="000000"/>
        </w:rPr>
        <w:t xml:space="preserve">Вопросы для самоподготовки: 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>1)   Дезинфекция, способы, характеристика средств дезинфекции.</w:t>
      </w:r>
    </w:p>
    <w:p w:rsidR="00D66787" w:rsidRPr="0065096B" w:rsidRDefault="00D66787" w:rsidP="00D66787">
      <w:pPr>
        <w:spacing w:line="276" w:lineRule="auto"/>
        <w:ind w:left="700" w:firstLine="567"/>
        <w:jc w:val="both"/>
      </w:pPr>
      <w:r w:rsidRPr="0065096B">
        <w:rPr>
          <w:color w:val="000000"/>
        </w:rPr>
        <w:t>2)   Дератизация, дезинсекция – виды, цель, способы, характеристика средств.</w:t>
      </w:r>
    </w:p>
    <w:p w:rsidR="00D66787" w:rsidRPr="0065096B" w:rsidRDefault="00D66787" w:rsidP="00D66787">
      <w:pPr>
        <w:spacing w:line="276" w:lineRule="auto"/>
        <w:ind w:left="860" w:firstLine="567"/>
        <w:jc w:val="both"/>
      </w:pPr>
      <w:r w:rsidRPr="0065096B">
        <w:rPr>
          <w:color w:val="000000"/>
        </w:rPr>
        <w:t>3)   Современные представления о химических дезинфекционных средствах.</w:t>
      </w:r>
    </w:p>
    <w:p w:rsidR="00D66787" w:rsidRPr="0065096B" w:rsidRDefault="00D66787" w:rsidP="00D66787">
      <w:pPr>
        <w:spacing w:line="276" w:lineRule="auto"/>
        <w:ind w:left="860" w:firstLine="567"/>
        <w:jc w:val="both"/>
      </w:pPr>
      <w:r w:rsidRPr="0065096B">
        <w:rPr>
          <w:color w:val="000000"/>
        </w:rPr>
        <w:t>4)   Организация проведения дезинфекционных мероприятий на дому и в организованном коллективе.</w:t>
      </w:r>
    </w:p>
    <w:p w:rsidR="00D66787" w:rsidRPr="0065096B" w:rsidRDefault="00D66787" w:rsidP="00D66787">
      <w:pPr>
        <w:spacing w:line="276" w:lineRule="auto"/>
        <w:ind w:left="860" w:firstLine="567"/>
        <w:jc w:val="both"/>
      </w:pPr>
      <w:r w:rsidRPr="0065096B">
        <w:rPr>
          <w:color w:val="000000"/>
        </w:rPr>
        <w:t>5)   Условия, обеспечивающие эффективность проведения дезинфекционных мероприятий.</w:t>
      </w:r>
    </w:p>
    <w:p w:rsidR="00D66787" w:rsidRPr="0065096B" w:rsidRDefault="00D66787" w:rsidP="00D66787">
      <w:pPr>
        <w:spacing w:line="276" w:lineRule="auto"/>
        <w:ind w:left="860" w:firstLine="567"/>
        <w:jc w:val="both"/>
      </w:pPr>
      <w:r w:rsidRPr="0065096B">
        <w:rPr>
          <w:color w:val="000000"/>
        </w:rPr>
        <w:t>6)   Нормативно правовое обеспечение дезинфекционной деятельности.</w:t>
      </w:r>
    </w:p>
    <w:p w:rsidR="00D66787" w:rsidRPr="0065096B" w:rsidRDefault="00D66787" w:rsidP="00D66787">
      <w:pPr>
        <w:spacing w:line="276" w:lineRule="auto"/>
        <w:ind w:left="180" w:firstLine="567"/>
        <w:jc w:val="both"/>
      </w:pPr>
      <w:r w:rsidRPr="0065096B">
        <w:rPr>
          <w:color w:val="000000"/>
        </w:rPr>
        <w:t>5.  </w:t>
      </w:r>
      <w:r w:rsidRPr="0065096B">
        <w:rPr>
          <w:color w:val="000000"/>
        </w:rPr>
        <w:tab/>
      </w:r>
      <w:r w:rsidRPr="0065096B">
        <w:rPr>
          <w:b/>
          <w:bCs/>
          <w:color w:val="000000"/>
        </w:rPr>
        <w:t>Основные понятия темы: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000000"/>
        </w:rPr>
        <w:t>1)  </w:t>
      </w:r>
      <w:r w:rsidRPr="0065096B">
        <w:rPr>
          <w:color w:val="000000"/>
        </w:rPr>
        <w:tab/>
        <w:t>Дезинфекция, виды, показания, методы.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000000"/>
        </w:rPr>
        <w:t xml:space="preserve">Дезинфекция это комплекс мероприятий по уничтожению условно-патогенных микроорганизмов на поверхности, а также снижение уровня ее обсемененности. Дезинфекция делится на виды: профилактическую и очаговую. Профилактическая дезинфекция проводится при отсутствии источника инфекции, но предполагает его наличие, очаговая дезинфекция проводится в пределах эпидемического очага. При проведении дезинфекции используются методы: механические, физические, химические и комбинированные. 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000000"/>
        </w:rPr>
        <w:t>2)  </w:t>
      </w:r>
      <w:r w:rsidRPr="0065096B">
        <w:rPr>
          <w:color w:val="000000"/>
        </w:rPr>
        <w:tab/>
        <w:t>Средства дезинфекции.</w:t>
      </w:r>
      <w:r w:rsidRPr="0065096B">
        <w:rPr>
          <w:color w:val="333333"/>
          <w:shd w:val="clear" w:color="auto" w:fill="FFFFFF"/>
        </w:rPr>
        <w:t xml:space="preserve"> способ или инструмент для выполнения какой-либо работы или достижения какой-либо цели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333333"/>
          <w:shd w:val="clear" w:color="auto" w:fill="FFFFFF"/>
        </w:rPr>
        <w:t>Средства дезинфекции это способ или инструмент, применяемый для уничтожения условно-патогенных или патогенных микроорганизмов, либо применение которого обеспечивает снижение уровня обсемененности поверхности. В зависимости от свойств активного действующего вещества средства дезинфекции делятся на физические и химические. Физические, в качестве активного агента используют физические параметры - высокую температуру, парциальное давление, горячий воздух. Химические средства , используют токсические свойства вещества по отношению к микроорганизму.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000000"/>
        </w:rPr>
        <w:t>3)  </w:t>
      </w:r>
      <w:r w:rsidRPr="0065096B">
        <w:rPr>
          <w:color w:val="000000"/>
        </w:rPr>
        <w:tab/>
        <w:t xml:space="preserve">Профилактическая и очаговая дезинфекция, формы проведения. профилактическая дезинфекция проводится в формах плановых и внеплановых.  плановые профилактические дезинфекция проводится в соответствии с периодичностью определенной санитарными нормами ( периодичность их проведения зависит от требуемого уровня </w:t>
      </w:r>
      <w:r w:rsidRPr="0065096B">
        <w:rPr>
          <w:color w:val="000000"/>
        </w:rPr>
        <w:lastRenderedPageBreak/>
        <w:t>бактериологической чистоты помещения).  в нем вне плана внепланово профилактически дезинфекции дезинфекцию проводят по показаниям:  в случае неудовлетворительное санитарное содержание помещений и  по  эпидемиологическим показаниям.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000000"/>
        </w:rPr>
        <w:t xml:space="preserve">очаговая дезинфекция проводится в форме текущих из заключительных дезинфекции текущая дезинфекция проводится присутствие людей при наличии источника инфекции заключительная дезинфекция проводится после вывода источник  возбудители инфекции </w:t>
      </w:r>
    </w:p>
    <w:p w:rsidR="00D66787" w:rsidRPr="0065096B" w:rsidRDefault="00D66787" w:rsidP="00D66787">
      <w:pPr>
        <w:spacing w:line="276" w:lineRule="auto"/>
        <w:ind w:left="1140" w:firstLine="567"/>
        <w:jc w:val="both"/>
      </w:pPr>
      <w:r w:rsidRPr="0065096B">
        <w:rPr>
          <w:color w:val="000000"/>
        </w:rPr>
        <w:t>4)  </w:t>
      </w:r>
      <w:r w:rsidRPr="0065096B">
        <w:rPr>
          <w:color w:val="000000"/>
        </w:rPr>
        <w:tab/>
        <w:t>Организация проведения дезинфекционных мероприятий профилактические должен секция проводится медицинскими работниками лицами обслуживающими организованный коллектив.  дезинфекция проводится медицинскими работниками либо специализированными организациями,  в отдельных случаях проведению  очаговых инфекций могут привлекаться лица обеспечивающие уход за больным инфекционных заболеваний но в каждом случае проведения очаговой дезинфекции  притворяется инструктажу лиц  участвующих в проведении дезинфекции.</w:t>
      </w:r>
    </w:p>
    <w:p w:rsidR="00D66787" w:rsidRPr="007F3C3E" w:rsidRDefault="00D66787" w:rsidP="00D66787">
      <w:pPr>
        <w:spacing w:line="276" w:lineRule="auto"/>
        <w:ind w:firstLine="567"/>
        <w:jc w:val="both"/>
        <w:rPr>
          <w:b/>
          <w:bCs/>
        </w:rPr>
      </w:pPr>
    </w:p>
    <w:p w:rsidR="00D66787" w:rsidRDefault="00D66787" w:rsidP="00D66787">
      <w:pPr>
        <w:numPr>
          <w:ilvl w:val="1"/>
          <w:numId w:val="1"/>
        </w:numPr>
        <w:spacing w:line="276" w:lineRule="auto"/>
        <w:jc w:val="both"/>
        <w:rPr>
          <w:color w:val="000000"/>
        </w:rPr>
      </w:pPr>
      <w:r w:rsidRPr="007F3C3E">
        <w:rPr>
          <w:b/>
          <w:bCs/>
          <w:color w:val="000000"/>
        </w:rPr>
        <w:t>Рекомендуемая литература:</w:t>
      </w:r>
      <w:r w:rsidRPr="0065096B">
        <w:rPr>
          <w:color w:val="000000"/>
        </w:rPr>
        <w:t xml:space="preserve"> </w:t>
      </w:r>
    </w:p>
    <w:p w:rsidR="00D66787" w:rsidRPr="004B43B4" w:rsidRDefault="00D66787" w:rsidP="00D66787">
      <w:pPr>
        <w:spacing w:line="276" w:lineRule="auto"/>
        <w:ind w:left="1506"/>
        <w:jc w:val="both"/>
        <w:rPr>
          <w:b/>
          <w:bCs/>
          <w:color w:val="000000"/>
        </w:rPr>
      </w:pPr>
      <w:r w:rsidRPr="004B43B4">
        <w:rPr>
          <w:b/>
          <w:bCs/>
          <w:color w:val="000000"/>
        </w:rPr>
        <w:t>Основная</w:t>
      </w:r>
    </w:p>
    <w:p w:rsidR="00D66787" w:rsidRDefault="00D66787" w:rsidP="00D6678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3B4">
        <w:rPr>
          <w:rFonts w:ascii="Times New Roman" w:hAnsi="Times New Roman" w:cs="Times New Roman"/>
          <w:sz w:val="24"/>
          <w:szCs w:val="24"/>
        </w:rPr>
        <w:t xml:space="preserve">Покровский В.И, Пак С.Г.,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 др. Инфекционные болезни и эпидемиология: учебник. - 2-е изд.,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. и доп.-М. :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>, 2009 – 1018 с.</w:t>
      </w:r>
    </w:p>
    <w:p w:rsidR="00D66787" w:rsidRDefault="00D66787" w:rsidP="00D6678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3B4">
        <w:rPr>
          <w:rFonts w:ascii="Times New Roman" w:hAnsi="Times New Roman" w:cs="Times New Roman"/>
          <w:sz w:val="24"/>
          <w:szCs w:val="24"/>
        </w:rPr>
        <w:t xml:space="preserve">Инфекционные болезни и эпидемиология: учебник/В. И. Покровский, С. Г. Пак, Н. И.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, Б. К.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>, 2013, - 1008 с: ил.</w:t>
      </w:r>
    </w:p>
    <w:p w:rsidR="00D66787" w:rsidRPr="004B43B4" w:rsidRDefault="00D66787" w:rsidP="00D6678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3B4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 xml:space="preserve"> Н.Д и др. Эпидемиология инфекционных болезней: Учебное пособие. - 3-е изд., переработанное и доп. - М. </w:t>
      </w:r>
      <w:proofErr w:type="spellStart"/>
      <w:r w:rsidRPr="004B43B4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B43B4">
        <w:rPr>
          <w:rFonts w:ascii="Times New Roman" w:hAnsi="Times New Roman" w:cs="Times New Roman"/>
          <w:sz w:val="24"/>
          <w:szCs w:val="24"/>
        </w:rPr>
        <w:t>, 2014. – 496 с.</w:t>
      </w:r>
    </w:p>
    <w:p w:rsidR="00D66787" w:rsidRPr="004B43B4" w:rsidRDefault="00D66787" w:rsidP="00D66787">
      <w:pPr>
        <w:jc w:val="both"/>
        <w:rPr>
          <w:b/>
          <w:bCs/>
        </w:rPr>
      </w:pPr>
      <w:r w:rsidRPr="004B43B4">
        <w:rPr>
          <w:b/>
          <w:bCs/>
        </w:rPr>
        <w:t>Дополнительная</w:t>
      </w:r>
    </w:p>
    <w:p w:rsidR="00D66787" w:rsidRDefault="00D66787" w:rsidP="00D66787">
      <w:pPr>
        <w:widowControl w:val="0"/>
        <w:autoSpaceDE w:val="0"/>
        <w:autoSpaceDN w:val="0"/>
        <w:adjustRightInd w:val="0"/>
        <w:ind w:right="800"/>
        <w:jc w:val="both"/>
      </w:pPr>
      <w:r>
        <w:t xml:space="preserve">1. Зуева Л. П. Эпидемиология : учебник / Л. П. Зуева, Р. Х. </w:t>
      </w:r>
      <w:proofErr w:type="spellStart"/>
      <w:r>
        <w:t>Яфаев</w:t>
      </w:r>
      <w:proofErr w:type="spellEnd"/>
      <w:r>
        <w:t>. - СПб. : ФОЛИАНТ, 2005. - 752 с.</w:t>
      </w:r>
    </w:p>
    <w:p w:rsidR="00D66787" w:rsidRDefault="00D66787" w:rsidP="00D66787">
      <w:pPr>
        <w:widowControl w:val="0"/>
        <w:autoSpaceDE w:val="0"/>
        <w:autoSpaceDN w:val="0"/>
        <w:adjustRightInd w:val="0"/>
        <w:ind w:right="800"/>
        <w:jc w:val="both"/>
      </w:pPr>
      <w:r>
        <w:t xml:space="preserve">2. Власов В. В. Эпидемиология : учеб. пособие для вузов / В. В. Власов. - Изд.2-е, </w:t>
      </w:r>
      <w:proofErr w:type="spellStart"/>
      <w:r>
        <w:t>испр</w:t>
      </w:r>
      <w:proofErr w:type="spellEnd"/>
      <w:r>
        <w:t xml:space="preserve">. - М. : </w:t>
      </w:r>
      <w:proofErr w:type="spellStart"/>
      <w:r>
        <w:t>ГЭОТАР-Медиа</w:t>
      </w:r>
      <w:proofErr w:type="spellEnd"/>
      <w:r>
        <w:t>, 2006. - 464 с.</w:t>
      </w:r>
    </w:p>
    <w:p w:rsidR="00D66787" w:rsidRDefault="00D66787" w:rsidP="00D66787">
      <w:pPr>
        <w:ind w:left="1506"/>
        <w:jc w:val="both"/>
      </w:pPr>
    </w:p>
    <w:p w:rsidR="00D66787" w:rsidRPr="007F3C3E" w:rsidRDefault="00D66787" w:rsidP="00D66787">
      <w:pPr>
        <w:ind w:left="1506"/>
        <w:jc w:val="both"/>
        <w:rPr>
          <w:b/>
          <w:bCs/>
        </w:rPr>
      </w:pPr>
      <w:r w:rsidRPr="007F3C3E">
        <w:rPr>
          <w:b/>
          <w:bCs/>
        </w:rPr>
        <w:t>Нормативные документы</w:t>
      </w:r>
    </w:p>
    <w:p w:rsidR="00D66787" w:rsidRPr="0065096B" w:rsidRDefault="00D66787" w:rsidP="00D66787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r w:rsidRPr="0065096B">
        <w:rPr>
          <w:color w:val="000000"/>
        </w:rPr>
        <w:t xml:space="preserve">СП     3.5.1378-03 "Санитарно-эпидемиологические </w:t>
      </w:r>
      <w:proofErr w:type="spellStart"/>
      <w:r w:rsidRPr="0065096B">
        <w:rPr>
          <w:color w:val="000000"/>
        </w:rPr>
        <w:t>требованияк</w:t>
      </w:r>
      <w:proofErr w:type="spellEnd"/>
      <w:r w:rsidRPr="0065096B">
        <w:rPr>
          <w:color w:val="000000"/>
        </w:rPr>
        <w:t xml:space="preserve">   организации   и  осуществлению   дезинфекционной деятельности "  </w:t>
      </w:r>
    </w:p>
    <w:p w:rsidR="00D66787" w:rsidRPr="0065096B" w:rsidRDefault="00D66787" w:rsidP="00D66787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proofErr w:type="spellStart"/>
      <w:r w:rsidRPr="0065096B">
        <w:rPr>
          <w:color w:val="000000"/>
        </w:rPr>
        <w:t>СанПиН</w:t>
      </w:r>
      <w:proofErr w:type="spellEnd"/>
      <w:r w:rsidRPr="0065096B">
        <w:rPr>
          <w:color w:val="000000"/>
        </w:rPr>
        <w:t xml:space="preserve"> 3.5.2528-09 «Организация дезинфекционных и стерилизационных мероприятий в лечебно-профилактических организациях. Дополнение N 2 к </w:t>
      </w:r>
      <w:proofErr w:type="spellStart"/>
      <w:r w:rsidRPr="0065096B">
        <w:rPr>
          <w:color w:val="000000"/>
        </w:rPr>
        <w:t>СанПиН</w:t>
      </w:r>
      <w:proofErr w:type="spellEnd"/>
      <w:r w:rsidRPr="0065096B">
        <w:rPr>
          <w:color w:val="000000"/>
        </w:rPr>
        <w:t xml:space="preserve"> 2.1.3.1375-03» </w:t>
      </w:r>
    </w:p>
    <w:p w:rsidR="00D66787" w:rsidRPr="0065096B" w:rsidRDefault="00D66787" w:rsidP="00D66787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proofErr w:type="spellStart"/>
      <w:r w:rsidRPr="0065096B">
        <w:rPr>
          <w:color w:val="000000"/>
        </w:rPr>
        <w:t>СанПиН</w:t>
      </w:r>
      <w:proofErr w:type="spellEnd"/>
      <w:r w:rsidRPr="0065096B">
        <w:rPr>
          <w:color w:val="000000"/>
        </w:rPr>
        <w:t xml:space="preserve"> 2.1.3.2630-10 "Санитарно-эпидемиологические требования к организациям, осуществляющим медицинскую деятельность" </w:t>
      </w:r>
    </w:p>
    <w:p w:rsidR="00D66787" w:rsidRPr="0065096B" w:rsidRDefault="00D66787" w:rsidP="00D66787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proofErr w:type="spellStart"/>
      <w:r w:rsidRPr="0065096B">
        <w:rPr>
          <w:color w:val="000000"/>
        </w:rPr>
        <w:t>Ющук</w:t>
      </w:r>
      <w:proofErr w:type="spellEnd"/>
      <w:r w:rsidRPr="0065096B">
        <w:rPr>
          <w:color w:val="000000"/>
        </w:rPr>
        <w:t xml:space="preserve"> Н.Д и др. Эпидемиология инфекционных болезней: Учебное пособие. - 3-е изд., переработанное и доп. - М. </w:t>
      </w:r>
      <w:proofErr w:type="spellStart"/>
      <w:r w:rsidRPr="0065096B">
        <w:rPr>
          <w:color w:val="000000"/>
        </w:rPr>
        <w:t>ГЭОТАР-Медиа</w:t>
      </w:r>
      <w:proofErr w:type="spellEnd"/>
      <w:r w:rsidRPr="0065096B">
        <w:rPr>
          <w:color w:val="000000"/>
        </w:rPr>
        <w:t>, 2014. - 496 с.</w:t>
      </w:r>
    </w:p>
    <w:p w:rsidR="00D66787" w:rsidRPr="00AC2437" w:rsidRDefault="00D66787" w:rsidP="00D66787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AC2437">
        <w:rPr>
          <w:color w:val="000000"/>
        </w:rPr>
        <w:t>. Самостоятельная работа ординаторов к занятию</w:t>
      </w:r>
    </w:p>
    <w:p w:rsidR="00D66787" w:rsidRPr="0012382B" w:rsidRDefault="00D66787" w:rsidP="00D66787">
      <w:pPr>
        <w:ind w:left="720"/>
        <w:jc w:val="both"/>
        <w:rPr>
          <w:b/>
          <w:bCs/>
        </w:rPr>
      </w:pPr>
      <w:r>
        <w:rPr>
          <w:b/>
          <w:bCs/>
          <w:color w:val="000000"/>
        </w:rPr>
        <w:t>Виды работы</w:t>
      </w:r>
    </w:p>
    <w:tbl>
      <w:tblPr>
        <w:tblW w:w="9941" w:type="dxa"/>
        <w:jc w:val="center"/>
        <w:tblLook w:val="00A0"/>
      </w:tblPr>
      <w:tblGrid>
        <w:gridCol w:w="9941"/>
      </w:tblGrid>
      <w:tr w:rsidR="00D66787" w:rsidRPr="00C849DF" w:rsidTr="00A46EB1">
        <w:trPr>
          <w:jc w:val="center"/>
        </w:trPr>
        <w:tc>
          <w:tcPr>
            <w:tcW w:w="9941" w:type="dxa"/>
          </w:tcPr>
          <w:p w:rsidR="00D66787" w:rsidRPr="00C849DF" w:rsidRDefault="00D66787" w:rsidP="00D667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C849DF">
              <w:t>Работа с лекционным материалом</w:t>
            </w:r>
          </w:p>
        </w:tc>
      </w:tr>
      <w:tr w:rsidR="00D66787" w:rsidRPr="00C849DF" w:rsidTr="00A46EB1">
        <w:trPr>
          <w:jc w:val="center"/>
        </w:trPr>
        <w:tc>
          <w:tcPr>
            <w:tcW w:w="9941" w:type="dxa"/>
          </w:tcPr>
          <w:p w:rsidR="00D66787" w:rsidRPr="00C849DF" w:rsidRDefault="00D66787" w:rsidP="00D667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C849DF">
              <w:t>Работа с учебной литературой</w:t>
            </w:r>
          </w:p>
        </w:tc>
      </w:tr>
      <w:tr w:rsidR="00D66787" w:rsidRPr="00C849DF" w:rsidTr="00A46EB1">
        <w:trPr>
          <w:jc w:val="center"/>
        </w:trPr>
        <w:tc>
          <w:tcPr>
            <w:tcW w:w="9941" w:type="dxa"/>
          </w:tcPr>
          <w:p w:rsidR="00D66787" w:rsidRPr="00C849DF" w:rsidRDefault="00D66787" w:rsidP="00D667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C849DF">
              <w:lastRenderedPageBreak/>
              <w:t>Информационно-литературный поиск</w:t>
            </w:r>
          </w:p>
        </w:tc>
      </w:tr>
      <w:tr w:rsidR="00D66787" w:rsidRPr="00C849DF" w:rsidTr="00A46EB1">
        <w:trPr>
          <w:jc w:val="center"/>
        </w:trPr>
        <w:tc>
          <w:tcPr>
            <w:tcW w:w="9941" w:type="dxa"/>
          </w:tcPr>
          <w:p w:rsidR="00D66787" w:rsidRPr="00C849DF" w:rsidRDefault="00D66787" w:rsidP="00D667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C849DF">
              <w:t>Работа с электронными базами данных</w:t>
            </w:r>
          </w:p>
        </w:tc>
      </w:tr>
      <w:tr w:rsidR="00D66787" w:rsidRPr="00C849DF" w:rsidTr="00A46EB1">
        <w:trPr>
          <w:jc w:val="center"/>
        </w:trPr>
        <w:tc>
          <w:tcPr>
            <w:tcW w:w="9941" w:type="dxa"/>
          </w:tcPr>
          <w:p w:rsidR="00D66787" w:rsidRPr="00C849DF" w:rsidRDefault="00D66787" w:rsidP="00D667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C849DF">
              <w:t xml:space="preserve">Подготовка к рубежному контролю </w:t>
            </w:r>
          </w:p>
        </w:tc>
      </w:tr>
      <w:tr w:rsidR="00D66787" w:rsidRPr="008C6E4E" w:rsidTr="00A46EB1">
        <w:trPr>
          <w:jc w:val="center"/>
        </w:trPr>
        <w:tc>
          <w:tcPr>
            <w:tcW w:w="9941" w:type="dxa"/>
          </w:tcPr>
          <w:p w:rsidR="00D66787" w:rsidRPr="008C6E4E" w:rsidRDefault="00D66787" w:rsidP="00D66787">
            <w:pPr>
              <w:numPr>
                <w:ilvl w:val="0"/>
                <w:numId w:val="3"/>
              </w:numPr>
              <w:jc w:val="both"/>
            </w:pPr>
            <w:r w:rsidRPr="00C849DF">
              <w:t>Работа с нормативной документацией</w:t>
            </w:r>
          </w:p>
        </w:tc>
      </w:tr>
      <w:tr w:rsidR="00D66787" w:rsidRPr="008C6E4E" w:rsidTr="00A46EB1">
        <w:trPr>
          <w:jc w:val="center"/>
        </w:trPr>
        <w:tc>
          <w:tcPr>
            <w:tcW w:w="9941" w:type="dxa"/>
          </w:tcPr>
          <w:p w:rsidR="00D66787" w:rsidRPr="008C6E4E" w:rsidRDefault="00D66787" w:rsidP="00D66787">
            <w:pPr>
              <w:numPr>
                <w:ilvl w:val="0"/>
                <w:numId w:val="3"/>
              </w:numPr>
              <w:jc w:val="both"/>
            </w:pPr>
            <w:r w:rsidRPr="00AD069C">
              <w:t>Подготовка рефератов, докладов</w:t>
            </w:r>
            <w:r>
              <w:t>, презентаций</w:t>
            </w:r>
          </w:p>
        </w:tc>
      </w:tr>
      <w:tr w:rsidR="00D66787" w:rsidRPr="008C6E4E" w:rsidTr="00A46EB1">
        <w:trPr>
          <w:jc w:val="center"/>
        </w:trPr>
        <w:tc>
          <w:tcPr>
            <w:tcW w:w="9941" w:type="dxa"/>
          </w:tcPr>
          <w:p w:rsidR="00D66787" w:rsidRDefault="00D66787" w:rsidP="00D66787">
            <w:pPr>
              <w:numPr>
                <w:ilvl w:val="0"/>
                <w:numId w:val="3"/>
              </w:numPr>
              <w:jc w:val="both"/>
            </w:pPr>
            <w:r>
              <w:t>Решение тестовых заданий, ситуационных задач</w:t>
            </w:r>
          </w:p>
          <w:p w:rsidR="00D66787" w:rsidRPr="00720F2B" w:rsidRDefault="00D66787" w:rsidP="00D66787">
            <w:pPr>
              <w:ind w:left="720"/>
              <w:jc w:val="both"/>
              <w:rPr>
                <w:b/>
                <w:bCs/>
              </w:rPr>
            </w:pPr>
          </w:p>
        </w:tc>
      </w:tr>
    </w:tbl>
    <w:p w:rsidR="00F9004F" w:rsidRDefault="00F9004F" w:rsidP="00D66787">
      <w:pPr>
        <w:jc w:val="both"/>
      </w:pPr>
    </w:p>
    <w:sectPr w:rsidR="00F9004F" w:rsidSect="00F9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FF8"/>
    <w:multiLevelType w:val="hybridMultilevel"/>
    <w:tmpl w:val="86166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545A4"/>
    <w:multiLevelType w:val="multilevel"/>
    <w:tmpl w:val="EBB63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57BA"/>
    <w:multiLevelType w:val="hybridMultilevel"/>
    <w:tmpl w:val="B7E2F5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B2C5AB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/>
        <w:b/>
        <w:bCs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66787"/>
    <w:rsid w:val="00D66787"/>
    <w:rsid w:val="00F9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67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2018-01-09T16:52:00Z</dcterms:created>
  <dcterms:modified xsi:type="dcterms:W3CDTF">2018-01-09T16:55:00Z</dcterms:modified>
</cp:coreProperties>
</file>