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35" w:rsidRPr="00E46E32" w:rsidRDefault="00B13C35" w:rsidP="00B13C35">
      <w:pPr>
        <w:jc w:val="center"/>
        <w:rPr>
          <w:sz w:val="28"/>
          <w:szCs w:val="28"/>
        </w:rPr>
      </w:pPr>
      <w:r w:rsidRPr="00E46E32">
        <w:rPr>
          <w:sz w:val="28"/>
          <w:szCs w:val="28"/>
        </w:rPr>
        <w:t>федеральное государственное бюджетное образовательное учреждение</w:t>
      </w:r>
    </w:p>
    <w:p w:rsidR="00B13C35" w:rsidRPr="00E46E32" w:rsidRDefault="00B13C35" w:rsidP="00B13C35">
      <w:pPr>
        <w:jc w:val="center"/>
        <w:rPr>
          <w:sz w:val="28"/>
          <w:szCs w:val="28"/>
        </w:rPr>
      </w:pPr>
      <w:r w:rsidRPr="00E46E32">
        <w:rPr>
          <w:sz w:val="28"/>
          <w:szCs w:val="28"/>
        </w:rPr>
        <w:t>высшего образования</w:t>
      </w:r>
    </w:p>
    <w:p w:rsidR="00B13C35" w:rsidRPr="00E46E32" w:rsidRDefault="00B13C35" w:rsidP="00B13C35">
      <w:pPr>
        <w:jc w:val="center"/>
        <w:rPr>
          <w:sz w:val="28"/>
          <w:szCs w:val="28"/>
        </w:rPr>
      </w:pPr>
      <w:r w:rsidRPr="00E46E32">
        <w:rPr>
          <w:sz w:val="28"/>
          <w:szCs w:val="28"/>
        </w:rPr>
        <w:t>«Оренбургский государственный медицинский университет»</w:t>
      </w:r>
    </w:p>
    <w:p w:rsidR="00B13C35" w:rsidRPr="00E46E32" w:rsidRDefault="00B13C35" w:rsidP="00B13C35">
      <w:pPr>
        <w:jc w:val="center"/>
        <w:rPr>
          <w:sz w:val="28"/>
          <w:szCs w:val="28"/>
        </w:rPr>
      </w:pPr>
      <w:r w:rsidRPr="00E46E32">
        <w:rPr>
          <w:sz w:val="28"/>
          <w:szCs w:val="28"/>
        </w:rPr>
        <w:t>Министерства здравоохранения Российской Федерации</w:t>
      </w:r>
    </w:p>
    <w:p w:rsidR="00B13C35" w:rsidRPr="00E46E32" w:rsidRDefault="00B13C35" w:rsidP="00B13C35">
      <w:pPr>
        <w:jc w:val="cente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jc w:val="center"/>
        <w:rPr>
          <w:b/>
          <w:color w:val="000000"/>
          <w:sz w:val="28"/>
          <w:szCs w:val="28"/>
        </w:rPr>
      </w:pPr>
      <w:r w:rsidRPr="00E46E32">
        <w:rPr>
          <w:b/>
          <w:color w:val="000000"/>
          <w:sz w:val="28"/>
          <w:szCs w:val="28"/>
        </w:rPr>
        <w:t xml:space="preserve">МЕТОДИЧЕСКИЕ УКАЗАНИЯ </w:t>
      </w:r>
    </w:p>
    <w:p w:rsidR="00B13C35" w:rsidRPr="00E46E32" w:rsidRDefault="00B13C35" w:rsidP="00B13C35">
      <w:pPr>
        <w:jc w:val="center"/>
        <w:rPr>
          <w:b/>
          <w:color w:val="000000"/>
          <w:sz w:val="28"/>
          <w:szCs w:val="28"/>
        </w:rPr>
      </w:pPr>
      <w:r w:rsidRPr="00E46E32">
        <w:rPr>
          <w:b/>
          <w:color w:val="000000"/>
          <w:sz w:val="28"/>
          <w:szCs w:val="28"/>
        </w:rPr>
        <w:t xml:space="preserve">ПО САМОСТОЯТЕЛЬНОЙ РАБОТЕ ОБУЧАЮЩИХСЯ </w:t>
      </w:r>
    </w:p>
    <w:p w:rsidR="00B13C35" w:rsidRDefault="00B13C35" w:rsidP="00B13C35">
      <w:pPr>
        <w:jc w:val="center"/>
        <w:rPr>
          <w:color w:val="000000"/>
          <w:sz w:val="28"/>
          <w:szCs w:val="28"/>
        </w:rPr>
      </w:pPr>
    </w:p>
    <w:p w:rsidR="00B13C35" w:rsidRPr="00AB6CE5" w:rsidRDefault="00B13C35" w:rsidP="00B13C35">
      <w:pPr>
        <w:jc w:val="center"/>
        <w:rPr>
          <w:color w:val="000000"/>
          <w:sz w:val="28"/>
          <w:szCs w:val="28"/>
        </w:rPr>
      </w:pPr>
      <w:r w:rsidRPr="00AB6CE5">
        <w:rPr>
          <w:color w:val="000000"/>
          <w:sz w:val="28"/>
          <w:szCs w:val="28"/>
        </w:rPr>
        <w:t>по направлению подготовки</w:t>
      </w:r>
    </w:p>
    <w:p w:rsidR="00B13C35" w:rsidRDefault="00B13C35" w:rsidP="00B13C35">
      <w:pPr>
        <w:jc w:val="center"/>
        <w:rPr>
          <w:i/>
          <w:color w:val="000000"/>
          <w:sz w:val="28"/>
          <w:szCs w:val="28"/>
        </w:rPr>
      </w:pPr>
    </w:p>
    <w:p w:rsidR="00B13C35" w:rsidRPr="00AB6CE5" w:rsidRDefault="00B13C35" w:rsidP="00B13C35">
      <w:pPr>
        <w:jc w:val="center"/>
        <w:rPr>
          <w:i/>
          <w:color w:val="000000"/>
          <w:sz w:val="28"/>
          <w:szCs w:val="28"/>
        </w:rPr>
      </w:pPr>
      <w:r w:rsidRPr="00AB6CE5">
        <w:rPr>
          <w:i/>
          <w:color w:val="000000"/>
          <w:sz w:val="28"/>
          <w:szCs w:val="28"/>
        </w:rPr>
        <w:t xml:space="preserve">30.06.01 </w:t>
      </w:r>
      <w:r>
        <w:rPr>
          <w:i/>
          <w:color w:val="000000"/>
          <w:sz w:val="28"/>
          <w:szCs w:val="28"/>
        </w:rPr>
        <w:t>Ф</w:t>
      </w:r>
      <w:r w:rsidRPr="00AB6CE5">
        <w:rPr>
          <w:i/>
          <w:color w:val="000000"/>
          <w:sz w:val="28"/>
          <w:szCs w:val="28"/>
        </w:rPr>
        <w:t>ундаментальная медицина</w:t>
      </w:r>
    </w:p>
    <w:p w:rsidR="00B13C35" w:rsidRPr="00AB6CE5" w:rsidRDefault="00B13C35" w:rsidP="00B13C35">
      <w:pPr>
        <w:jc w:val="center"/>
        <w:rPr>
          <w:i/>
          <w:color w:val="000000"/>
          <w:sz w:val="28"/>
          <w:szCs w:val="28"/>
        </w:rPr>
      </w:pPr>
      <w:r w:rsidRPr="00AB6CE5">
        <w:rPr>
          <w:i/>
          <w:color w:val="000000"/>
          <w:sz w:val="28"/>
          <w:szCs w:val="28"/>
        </w:rPr>
        <w:t xml:space="preserve">направленность (профиль) </w:t>
      </w:r>
    </w:p>
    <w:p w:rsidR="00B13C35" w:rsidRPr="00AB6CE5" w:rsidRDefault="00B13C35" w:rsidP="00B13C35">
      <w:pPr>
        <w:jc w:val="center"/>
        <w:rPr>
          <w:i/>
          <w:color w:val="000000"/>
          <w:sz w:val="28"/>
          <w:szCs w:val="28"/>
        </w:rPr>
      </w:pPr>
      <w:r>
        <w:rPr>
          <w:i/>
          <w:color w:val="000000"/>
          <w:sz w:val="28"/>
          <w:szCs w:val="28"/>
        </w:rPr>
        <w:t>Физиология</w:t>
      </w:r>
    </w:p>
    <w:p w:rsidR="00B13C35" w:rsidRPr="00AB6CE5" w:rsidRDefault="00B13C35" w:rsidP="00B13C35">
      <w:pPr>
        <w:rPr>
          <w:i/>
          <w:color w:val="000000"/>
          <w:sz w:val="28"/>
          <w:szCs w:val="28"/>
        </w:rPr>
      </w:pPr>
    </w:p>
    <w:p w:rsidR="00B13C35" w:rsidRPr="00A331EE" w:rsidRDefault="00B13C35" w:rsidP="00B13C35">
      <w:pPr>
        <w:rPr>
          <w:b/>
          <w:color w:val="000000"/>
          <w:sz w:val="28"/>
          <w:szCs w:val="28"/>
        </w:rPr>
      </w:pPr>
    </w:p>
    <w:p w:rsidR="00B13C35" w:rsidRPr="00A331EE" w:rsidRDefault="00B13C35" w:rsidP="00B13C35">
      <w:pPr>
        <w:rPr>
          <w:b/>
          <w:color w:val="000000"/>
          <w:sz w:val="28"/>
          <w:szCs w:val="28"/>
        </w:rPr>
      </w:pPr>
    </w:p>
    <w:p w:rsidR="00B13C35" w:rsidRPr="00A331EE" w:rsidRDefault="00B13C35" w:rsidP="00B13C35">
      <w:pPr>
        <w:rPr>
          <w:b/>
          <w:color w:val="000000"/>
          <w:sz w:val="28"/>
          <w:szCs w:val="28"/>
        </w:rPr>
      </w:pPr>
    </w:p>
    <w:p w:rsidR="00B13C35" w:rsidRPr="00A331EE"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b/>
          <w:color w:val="000000"/>
          <w:sz w:val="28"/>
          <w:szCs w:val="28"/>
        </w:rPr>
      </w:pPr>
    </w:p>
    <w:p w:rsidR="00B13C35" w:rsidRPr="00E46E32" w:rsidRDefault="00B13C35" w:rsidP="00B13C35">
      <w:pPr>
        <w:rPr>
          <w:color w:val="000000"/>
          <w:sz w:val="28"/>
          <w:szCs w:val="28"/>
        </w:rPr>
      </w:pPr>
    </w:p>
    <w:p w:rsidR="00A67155" w:rsidRDefault="00A67155" w:rsidP="00A67155">
      <w:pPr>
        <w:jc w:val="center"/>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w:t>
      </w:r>
      <w:r>
        <w:t>30.06.01</w:t>
      </w:r>
      <w:r>
        <w:rPr>
          <w:i/>
        </w:rPr>
        <w:t>. Фундаментальная медицина</w:t>
      </w:r>
      <w:r>
        <w:rPr>
          <w:color w:val="000000"/>
        </w:rPr>
        <w:t xml:space="preserve"> направленность (профиль) Физиология,</w:t>
      </w:r>
    </w:p>
    <w:p w:rsidR="00A67155" w:rsidRDefault="00A67155" w:rsidP="00A67155">
      <w:pPr>
        <w:jc w:val="center"/>
        <w:rPr>
          <w:color w:val="000000"/>
        </w:rPr>
      </w:pPr>
      <w:r>
        <w:rPr>
          <w:color w:val="000000"/>
        </w:rPr>
        <w:t>утвержденной ученым советом ФГБОУ ВО ОрГМУ Минздрава России</w:t>
      </w:r>
    </w:p>
    <w:p w:rsidR="00A67155" w:rsidRDefault="00A67155" w:rsidP="00A67155">
      <w:pPr>
        <w:jc w:val="center"/>
        <w:rPr>
          <w:color w:val="000000"/>
        </w:rPr>
      </w:pPr>
      <w:r>
        <w:rPr>
          <w:color w:val="000000"/>
        </w:rPr>
        <w:t>протокол № 11 от «28» 06. 2019г.</w:t>
      </w:r>
    </w:p>
    <w:p w:rsidR="00B13C35" w:rsidRPr="00E46E32" w:rsidRDefault="00B13C35" w:rsidP="00B13C35">
      <w:pPr>
        <w:jc w:val="center"/>
        <w:rPr>
          <w:color w:val="000000"/>
          <w:sz w:val="28"/>
          <w:szCs w:val="28"/>
        </w:rPr>
      </w:pPr>
    </w:p>
    <w:p w:rsidR="00B13C35" w:rsidRPr="00E46E32" w:rsidRDefault="00B13C35" w:rsidP="00B13C35">
      <w:pPr>
        <w:jc w:val="center"/>
        <w:rPr>
          <w:color w:val="000000"/>
          <w:sz w:val="28"/>
          <w:szCs w:val="28"/>
        </w:rPr>
      </w:pPr>
    </w:p>
    <w:p w:rsidR="00B13C35" w:rsidRPr="00E46E32" w:rsidRDefault="00B13C35" w:rsidP="00B13C35">
      <w:pPr>
        <w:jc w:val="center"/>
        <w:rPr>
          <w:sz w:val="28"/>
          <w:szCs w:val="28"/>
        </w:rPr>
      </w:pPr>
    </w:p>
    <w:p w:rsidR="00B13C35" w:rsidRPr="00E46E32" w:rsidRDefault="00B13C35" w:rsidP="00B13C35">
      <w:pPr>
        <w:jc w:val="center"/>
        <w:rPr>
          <w:sz w:val="28"/>
          <w:szCs w:val="28"/>
        </w:rPr>
      </w:pPr>
    </w:p>
    <w:p w:rsidR="00B13C35" w:rsidRDefault="00B13C35" w:rsidP="00B13C35">
      <w:pPr>
        <w:jc w:val="center"/>
        <w:rPr>
          <w:sz w:val="28"/>
          <w:szCs w:val="28"/>
        </w:rPr>
      </w:pPr>
      <w:r w:rsidRPr="00E46E32">
        <w:rPr>
          <w:sz w:val="28"/>
          <w:szCs w:val="28"/>
        </w:rPr>
        <w:t>Оренбург</w:t>
      </w:r>
    </w:p>
    <w:p w:rsidR="00B13C35" w:rsidRDefault="00B13C35" w:rsidP="00B13C35">
      <w:pPr>
        <w:jc w:val="center"/>
        <w:rPr>
          <w:sz w:val="28"/>
          <w:szCs w:val="28"/>
        </w:rPr>
      </w:pPr>
    </w:p>
    <w:p w:rsidR="00B13C35" w:rsidRPr="00CE59F5" w:rsidRDefault="00B13C35" w:rsidP="00B13C35">
      <w:pPr>
        <w:ind w:firstLine="709"/>
        <w:jc w:val="center"/>
        <w:rPr>
          <w:sz w:val="28"/>
        </w:rPr>
      </w:pPr>
    </w:p>
    <w:p w:rsidR="00B13C35" w:rsidRDefault="00B13C35" w:rsidP="00B13C35">
      <w:pPr>
        <w:ind w:firstLine="709"/>
        <w:jc w:val="center"/>
        <w:rPr>
          <w:sz w:val="28"/>
        </w:rPr>
      </w:pPr>
    </w:p>
    <w:p w:rsidR="00B13C35" w:rsidRPr="00CE59F5" w:rsidRDefault="00B13C35" w:rsidP="00B13C35">
      <w:pPr>
        <w:ind w:firstLine="709"/>
        <w:jc w:val="both"/>
        <w:rPr>
          <w:b/>
          <w:sz w:val="28"/>
        </w:rPr>
      </w:pPr>
      <w:r w:rsidRPr="00CE59F5">
        <w:rPr>
          <w:b/>
          <w:sz w:val="28"/>
        </w:rPr>
        <w:lastRenderedPageBreak/>
        <w:t>1.Пояснительная записка</w:t>
      </w:r>
    </w:p>
    <w:p w:rsidR="00B13C35" w:rsidRPr="00CE59F5" w:rsidRDefault="00B13C35" w:rsidP="00B13C35">
      <w:pPr>
        <w:ind w:firstLine="709"/>
        <w:jc w:val="both"/>
        <w:rPr>
          <w:sz w:val="28"/>
        </w:rPr>
      </w:pPr>
    </w:p>
    <w:p w:rsidR="00B13C35" w:rsidRPr="00E46E32" w:rsidRDefault="00B13C35" w:rsidP="00B13C35">
      <w:pPr>
        <w:ind w:firstLine="709"/>
        <w:jc w:val="both"/>
        <w:rPr>
          <w:sz w:val="28"/>
          <w:szCs w:val="28"/>
        </w:rPr>
      </w:pPr>
      <w:r w:rsidRPr="00E46E3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13C35" w:rsidRPr="00E46E32" w:rsidRDefault="00B13C35" w:rsidP="00B13C35">
      <w:pPr>
        <w:ind w:firstLine="709"/>
        <w:jc w:val="both"/>
        <w:rPr>
          <w:sz w:val="28"/>
          <w:szCs w:val="28"/>
        </w:rPr>
      </w:pPr>
      <w:r w:rsidRPr="00E46E32">
        <w:rPr>
          <w:sz w:val="28"/>
          <w:szCs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B13C35" w:rsidRPr="00E46E32" w:rsidRDefault="00B13C35" w:rsidP="00B13C35">
      <w:pPr>
        <w:ind w:firstLine="709"/>
        <w:jc w:val="both"/>
        <w:rPr>
          <w:sz w:val="28"/>
          <w:szCs w:val="28"/>
        </w:rPr>
      </w:pPr>
      <w:r w:rsidRPr="00E46E3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13C35" w:rsidRPr="00E46E32" w:rsidRDefault="00B13C35" w:rsidP="00B13C35">
      <w:pPr>
        <w:ind w:firstLine="709"/>
        <w:jc w:val="both"/>
        <w:rPr>
          <w:sz w:val="28"/>
          <w:szCs w:val="28"/>
        </w:rPr>
      </w:pPr>
      <w:r w:rsidRPr="00E46E32">
        <w:rPr>
          <w:sz w:val="28"/>
          <w:szCs w:val="28"/>
        </w:rPr>
        <w:t>Дисциплина «</w:t>
      </w:r>
      <w:r>
        <w:rPr>
          <w:sz w:val="28"/>
          <w:szCs w:val="28"/>
        </w:rPr>
        <w:t>Физиология</w:t>
      </w:r>
      <w:r w:rsidRPr="00E46E32">
        <w:rPr>
          <w:sz w:val="28"/>
          <w:szCs w:val="28"/>
        </w:rPr>
        <w:t>»</w:t>
      </w:r>
      <w:r w:rsidR="00F76B1A">
        <w:rPr>
          <w:sz w:val="28"/>
          <w:szCs w:val="28"/>
        </w:rPr>
        <w:t xml:space="preserve"> </w:t>
      </w:r>
      <w:r w:rsidRPr="00E46E32">
        <w:rPr>
          <w:sz w:val="28"/>
          <w:szCs w:val="28"/>
        </w:rPr>
        <w:t>относится к базов</w:t>
      </w:r>
      <w:r>
        <w:rPr>
          <w:sz w:val="28"/>
          <w:szCs w:val="28"/>
        </w:rPr>
        <w:t>ой части</w:t>
      </w:r>
      <w:r w:rsidRPr="00E46E32">
        <w:rPr>
          <w:sz w:val="28"/>
          <w:szCs w:val="28"/>
        </w:rPr>
        <w:t xml:space="preserve"> дисциплин ФГОС</w:t>
      </w:r>
      <w:r w:rsidR="00D27332">
        <w:rPr>
          <w:sz w:val="28"/>
          <w:szCs w:val="28"/>
        </w:rPr>
        <w:t xml:space="preserve"> </w:t>
      </w:r>
      <w:r w:rsidRPr="00E46E32">
        <w:rPr>
          <w:sz w:val="28"/>
          <w:szCs w:val="28"/>
        </w:rPr>
        <w:t>ВО</w:t>
      </w:r>
      <w:r w:rsidR="00D27332">
        <w:rPr>
          <w:sz w:val="28"/>
          <w:szCs w:val="28"/>
        </w:rPr>
        <w:t xml:space="preserve"> </w:t>
      </w:r>
      <w:r w:rsidRPr="00E46E32">
        <w:rPr>
          <w:sz w:val="28"/>
          <w:szCs w:val="28"/>
        </w:rPr>
        <w:t xml:space="preserve">и реализуется в соответствии с учебным планом ОрГМУ. </w:t>
      </w:r>
    </w:p>
    <w:p w:rsidR="00B13C35" w:rsidRPr="00E46E32" w:rsidRDefault="00B13C35" w:rsidP="00B13C35">
      <w:pPr>
        <w:ind w:firstLine="709"/>
        <w:jc w:val="both"/>
        <w:rPr>
          <w:sz w:val="28"/>
          <w:szCs w:val="28"/>
          <w:u w:val="single"/>
        </w:rPr>
      </w:pPr>
      <w:r w:rsidRPr="00E46E32">
        <w:rPr>
          <w:sz w:val="28"/>
          <w:szCs w:val="28"/>
        </w:rPr>
        <w:t xml:space="preserve">Обучение </w:t>
      </w:r>
      <w:r>
        <w:rPr>
          <w:sz w:val="28"/>
          <w:szCs w:val="28"/>
        </w:rPr>
        <w:t>аспирантов</w:t>
      </w:r>
      <w:r w:rsidRPr="00E46E32">
        <w:rPr>
          <w:sz w:val="28"/>
          <w:szCs w:val="28"/>
        </w:rPr>
        <w:t xml:space="preserve"> «</w:t>
      </w:r>
      <w:r>
        <w:rPr>
          <w:sz w:val="28"/>
          <w:szCs w:val="28"/>
        </w:rPr>
        <w:t>Физиология</w:t>
      </w:r>
      <w:r w:rsidRPr="00E46E32">
        <w:rPr>
          <w:sz w:val="28"/>
          <w:szCs w:val="28"/>
        </w:rPr>
        <w:t xml:space="preserve">» в медицинском вузе осуществляется на основе преемственности знаний, умений и компетенций, полученных в общеобразовательных учебных заведениях по биологии, </w:t>
      </w:r>
      <w:r>
        <w:rPr>
          <w:sz w:val="28"/>
          <w:szCs w:val="28"/>
        </w:rPr>
        <w:t>физиологии, анатомии,</w:t>
      </w:r>
      <w:r w:rsidR="00D27332">
        <w:rPr>
          <w:sz w:val="28"/>
          <w:szCs w:val="28"/>
        </w:rPr>
        <w:t xml:space="preserve"> </w:t>
      </w:r>
      <w:r>
        <w:rPr>
          <w:sz w:val="28"/>
          <w:szCs w:val="28"/>
        </w:rPr>
        <w:t>гистологии, цитологии, эмбриологии</w:t>
      </w:r>
      <w:r w:rsidRPr="00E46E32">
        <w:rPr>
          <w:sz w:val="28"/>
          <w:szCs w:val="28"/>
        </w:rPr>
        <w:t xml:space="preserve">, </w:t>
      </w:r>
      <w:r>
        <w:rPr>
          <w:sz w:val="28"/>
          <w:szCs w:val="28"/>
        </w:rPr>
        <w:t xml:space="preserve">латинский </w:t>
      </w:r>
      <w:r w:rsidRPr="00E46E32">
        <w:rPr>
          <w:sz w:val="28"/>
          <w:szCs w:val="28"/>
        </w:rPr>
        <w:t>язык.</w:t>
      </w:r>
    </w:p>
    <w:p w:rsidR="00B13C35" w:rsidRPr="00E46E32" w:rsidRDefault="00B13C35" w:rsidP="00B13C35">
      <w:pPr>
        <w:ind w:firstLine="709"/>
        <w:jc w:val="both"/>
        <w:rPr>
          <w:sz w:val="28"/>
          <w:szCs w:val="28"/>
        </w:rPr>
      </w:pPr>
      <w:r w:rsidRPr="00E46E32">
        <w:rPr>
          <w:sz w:val="28"/>
          <w:szCs w:val="28"/>
        </w:rPr>
        <w:t xml:space="preserve">Целью самостоятельной работы является обеспечение высокого качества профессиональной подготовки специалиста, формирование и развитие </w:t>
      </w:r>
      <w:r>
        <w:rPr>
          <w:sz w:val="28"/>
          <w:szCs w:val="28"/>
        </w:rPr>
        <w:t>универсальных</w:t>
      </w:r>
      <w:r w:rsidRPr="00E46E32">
        <w:rPr>
          <w:sz w:val="28"/>
          <w:szCs w:val="28"/>
        </w:rPr>
        <w:t xml:space="preserve"> компетенций, определённых в ФГОС ВО, формирование и развитие </w:t>
      </w:r>
      <w:r w:rsidRPr="004332DB">
        <w:rPr>
          <w:sz w:val="28"/>
          <w:szCs w:val="28"/>
        </w:rPr>
        <w:t>общепрофессиональных</w:t>
      </w:r>
      <w:r w:rsidR="00F76B1A">
        <w:rPr>
          <w:sz w:val="28"/>
          <w:szCs w:val="28"/>
        </w:rPr>
        <w:t xml:space="preserve"> </w:t>
      </w:r>
      <w:r>
        <w:rPr>
          <w:sz w:val="28"/>
          <w:szCs w:val="28"/>
        </w:rPr>
        <w:t xml:space="preserve">и профессиональных </w:t>
      </w:r>
      <w:r w:rsidRPr="00E46E32">
        <w:rPr>
          <w:sz w:val="28"/>
          <w:szCs w:val="28"/>
        </w:rPr>
        <w:t xml:space="preserve">компетенций, соответствующих основным видам профессиональной деятельности. </w:t>
      </w:r>
    </w:p>
    <w:p w:rsidR="00B13C35" w:rsidRPr="00E46E32" w:rsidRDefault="00B13C35" w:rsidP="00B13C35">
      <w:pPr>
        <w:ind w:firstLine="709"/>
        <w:jc w:val="both"/>
        <w:rPr>
          <w:sz w:val="28"/>
          <w:szCs w:val="28"/>
        </w:rPr>
      </w:pPr>
      <w:r w:rsidRPr="00E46E32">
        <w:rPr>
          <w:sz w:val="28"/>
          <w:szCs w:val="28"/>
        </w:rPr>
        <w:t xml:space="preserve">Задачами самостоятельной работы являются систематизация, закрепление, углубление  теоретических знаний, формирование практических умений у </w:t>
      </w:r>
      <w:r>
        <w:rPr>
          <w:sz w:val="28"/>
          <w:szCs w:val="28"/>
        </w:rPr>
        <w:t>аспирантов</w:t>
      </w:r>
      <w:r w:rsidRPr="00E46E32">
        <w:rPr>
          <w:sz w:val="28"/>
          <w:szCs w:val="28"/>
        </w:rPr>
        <w:t xml:space="preserve">, в том числе и навыков работы с нормативной и справочной литературой, развитие  творческой инициативы, самостоятельности, ответственности и организованности, способности к профессиональному саморазвитию, самосовершенствованию и самореализации, овладение практическими навыками применения информационно-коммуникационных технологий в профессиональной деятельности. </w:t>
      </w:r>
    </w:p>
    <w:p w:rsidR="00B13C35" w:rsidRDefault="00B13C35" w:rsidP="00B13C35">
      <w:pPr>
        <w:ind w:firstLine="709"/>
        <w:jc w:val="both"/>
        <w:rPr>
          <w:sz w:val="28"/>
          <w:szCs w:val="28"/>
        </w:rPr>
      </w:pPr>
      <w:r w:rsidRPr="00E46E32">
        <w:rPr>
          <w:sz w:val="28"/>
          <w:szCs w:val="28"/>
        </w:rPr>
        <w:t xml:space="preserve">В результате выполнения самостоятельной работы по дисциплине обучающийся должен: овладеть знаниями  о строении и функциональных особенностях организма в целом, его систем и отдельных органов, знать сущность биологических процессов, происходящих в живом организме;  </w:t>
      </w:r>
      <w:r w:rsidRPr="00E46E32">
        <w:rPr>
          <w:sz w:val="28"/>
          <w:szCs w:val="28"/>
        </w:rPr>
        <w:lastRenderedPageBreak/>
        <w:t xml:space="preserve">сформировать умения </w:t>
      </w:r>
      <w:r w:rsidRPr="00E46E32">
        <w:rPr>
          <w:sz w:val="28"/>
          <w:szCs w:val="28"/>
        </w:rPr>
        <w:tab/>
        <w:t>пользоваться учебной, научной, научно-популярной литературой</w:t>
      </w:r>
      <w:r>
        <w:rPr>
          <w:sz w:val="28"/>
          <w:szCs w:val="28"/>
        </w:rPr>
        <w:t>.</w:t>
      </w:r>
    </w:p>
    <w:p w:rsidR="00B13C35" w:rsidRDefault="00B13C35" w:rsidP="00B13C35">
      <w:pPr>
        <w:ind w:firstLine="709"/>
        <w:jc w:val="both"/>
        <w:rPr>
          <w:sz w:val="28"/>
        </w:rPr>
      </w:pPr>
    </w:p>
    <w:p w:rsidR="00B13C35" w:rsidRDefault="00B13C35" w:rsidP="00B13C35">
      <w:pPr>
        <w:ind w:firstLine="709"/>
        <w:jc w:val="both"/>
        <w:rPr>
          <w:sz w:val="28"/>
        </w:rPr>
      </w:pPr>
    </w:p>
    <w:p w:rsidR="00B13C35" w:rsidRPr="00CE59F5" w:rsidRDefault="00B13C35" w:rsidP="00B13C35">
      <w:pPr>
        <w:ind w:firstLine="709"/>
        <w:jc w:val="both"/>
        <w:rPr>
          <w:b/>
          <w:sz w:val="28"/>
        </w:rPr>
      </w:pPr>
      <w:r w:rsidRPr="00CE59F5">
        <w:rPr>
          <w:b/>
          <w:sz w:val="28"/>
        </w:rPr>
        <w:t>2. Содержание самостоятельной работы обучающихся.</w:t>
      </w:r>
    </w:p>
    <w:p w:rsidR="00B13C35" w:rsidRPr="00CE59F5" w:rsidRDefault="00B13C35" w:rsidP="00B13C35">
      <w:pPr>
        <w:ind w:firstLine="709"/>
        <w:jc w:val="both"/>
        <w:rPr>
          <w:sz w:val="28"/>
        </w:rPr>
      </w:pPr>
    </w:p>
    <w:p w:rsidR="00B13C35" w:rsidRPr="00E46E32" w:rsidRDefault="00B13C35" w:rsidP="00B13C35">
      <w:pPr>
        <w:ind w:firstLine="709"/>
        <w:jc w:val="both"/>
        <w:rPr>
          <w:sz w:val="28"/>
          <w:szCs w:val="28"/>
        </w:rPr>
      </w:pPr>
      <w:r w:rsidRPr="00E46E32">
        <w:rPr>
          <w:sz w:val="28"/>
          <w:szCs w:val="28"/>
        </w:rPr>
        <w:t xml:space="preserve">Содержание заданий для самостоятельной работы обучающихся по дисциплине представлено </w:t>
      </w:r>
      <w:r w:rsidRPr="00E46E32">
        <w:rPr>
          <w:b/>
          <w:i/>
          <w:sz w:val="28"/>
          <w:szCs w:val="28"/>
        </w:rPr>
        <w:t>в фонде оценочных средств для проведения текущего контроля успеваемости и промежуточной аттестации по дисциплине</w:t>
      </w:r>
      <w:r w:rsidRPr="00E46E3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13C35" w:rsidRPr="00E46E32" w:rsidRDefault="00B13C35" w:rsidP="00B13C35">
      <w:pPr>
        <w:ind w:firstLine="709"/>
        <w:jc w:val="both"/>
        <w:rPr>
          <w:b/>
          <w:bCs/>
          <w:sz w:val="28"/>
          <w:szCs w:val="28"/>
        </w:rPr>
      </w:pPr>
      <w:r w:rsidRPr="00E46E3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w:t>
      </w:r>
    </w:p>
    <w:p w:rsidR="00B13C35" w:rsidRPr="00CE59F5" w:rsidRDefault="00B13C35" w:rsidP="00B13C35">
      <w:pPr>
        <w:ind w:firstLine="709"/>
        <w:jc w:val="both"/>
        <w:rPr>
          <w:b/>
          <w:sz w:val="28"/>
        </w:rPr>
      </w:pPr>
    </w:p>
    <w:p w:rsidR="00B13C35" w:rsidRPr="00CE59F5" w:rsidRDefault="00B13C35" w:rsidP="00B13C35">
      <w:pPr>
        <w:ind w:firstLine="709"/>
        <w:jc w:val="both"/>
        <w:rPr>
          <w:sz w:val="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312"/>
        <w:gridCol w:w="2098"/>
        <w:gridCol w:w="312"/>
        <w:gridCol w:w="2523"/>
        <w:gridCol w:w="454"/>
        <w:gridCol w:w="2523"/>
        <w:gridCol w:w="285"/>
        <w:gridCol w:w="1132"/>
      </w:tblGrid>
      <w:tr w:rsidR="00B13C35" w:rsidRPr="00CE59F5" w:rsidTr="00B13C35">
        <w:tc>
          <w:tcPr>
            <w:tcW w:w="1021" w:type="dxa"/>
            <w:gridSpan w:val="3"/>
            <w:shd w:val="clear" w:color="auto" w:fill="auto"/>
          </w:tcPr>
          <w:p w:rsidR="00B13C35" w:rsidRPr="00CE59F5" w:rsidRDefault="00B13C35" w:rsidP="00EA6298">
            <w:pPr>
              <w:rPr>
                <w:sz w:val="28"/>
              </w:rPr>
            </w:pPr>
            <w:r w:rsidRPr="00CE59F5">
              <w:rPr>
                <w:sz w:val="28"/>
              </w:rPr>
              <w:t>№</w:t>
            </w:r>
          </w:p>
        </w:tc>
        <w:tc>
          <w:tcPr>
            <w:tcW w:w="2410" w:type="dxa"/>
            <w:gridSpan w:val="2"/>
            <w:shd w:val="clear" w:color="auto" w:fill="auto"/>
          </w:tcPr>
          <w:p w:rsidR="00B13C35" w:rsidRPr="00CE59F5" w:rsidRDefault="00B13C35" w:rsidP="00EA6298">
            <w:pPr>
              <w:jc w:val="center"/>
              <w:rPr>
                <w:sz w:val="28"/>
              </w:rPr>
            </w:pPr>
            <w:r w:rsidRPr="00CE59F5">
              <w:rPr>
                <w:sz w:val="28"/>
              </w:rPr>
              <w:t xml:space="preserve">Тема самостоятельной </w:t>
            </w:r>
          </w:p>
          <w:p w:rsidR="00B13C35" w:rsidRPr="00CE59F5" w:rsidRDefault="00B13C35" w:rsidP="00EA6298">
            <w:pPr>
              <w:jc w:val="center"/>
              <w:rPr>
                <w:sz w:val="28"/>
              </w:rPr>
            </w:pPr>
            <w:r w:rsidRPr="00CE59F5">
              <w:rPr>
                <w:sz w:val="28"/>
              </w:rPr>
              <w:t>работы</w:t>
            </w:r>
          </w:p>
        </w:tc>
        <w:tc>
          <w:tcPr>
            <w:tcW w:w="2977" w:type="dxa"/>
            <w:gridSpan w:val="2"/>
            <w:shd w:val="clear" w:color="auto" w:fill="auto"/>
          </w:tcPr>
          <w:p w:rsidR="00B13C35" w:rsidRPr="00CE59F5" w:rsidRDefault="00B13C35" w:rsidP="00EA6298">
            <w:pPr>
              <w:jc w:val="center"/>
              <w:rPr>
                <w:sz w:val="28"/>
              </w:rPr>
            </w:pPr>
            <w:r w:rsidRPr="00CE59F5">
              <w:rPr>
                <w:sz w:val="28"/>
              </w:rPr>
              <w:t xml:space="preserve">Форма </w:t>
            </w:r>
          </w:p>
          <w:p w:rsidR="00B13C35" w:rsidRPr="00CE59F5" w:rsidRDefault="00B13C35" w:rsidP="00EA6298">
            <w:pPr>
              <w:jc w:val="center"/>
              <w:rPr>
                <w:sz w:val="28"/>
                <w:vertAlign w:val="superscript"/>
              </w:rPr>
            </w:pPr>
            <w:r w:rsidRPr="00CE59F5">
              <w:rPr>
                <w:sz w:val="28"/>
              </w:rPr>
              <w:t>самостоятельной работы</w:t>
            </w:r>
          </w:p>
        </w:tc>
        <w:tc>
          <w:tcPr>
            <w:tcW w:w="2808" w:type="dxa"/>
            <w:gridSpan w:val="2"/>
            <w:shd w:val="clear" w:color="auto" w:fill="auto"/>
          </w:tcPr>
          <w:p w:rsidR="00B13C35" w:rsidRPr="00CE59F5" w:rsidRDefault="00B13C35" w:rsidP="00EA6298">
            <w:pPr>
              <w:jc w:val="center"/>
              <w:rPr>
                <w:sz w:val="28"/>
              </w:rPr>
            </w:pPr>
            <w:r w:rsidRPr="00CE59F5">
              <w:rPr>
                <w:sz w:val="28"/>
              </w:rPr>
              <w:t>Форма контроля самостоятельной работы</w:t>
            </w:r>
          </w:p>
          <w:p w:rsidR="00B13C35" w:rsidRPr="00CE59F5" w:rsidRDefault="00B13C35" w:rsidP="00EA6298">
            <w:pPr>
              <w:jc w:val="center"/>
              <w:rPr>
                <w:sz w:val="28"/>
              </w:rPr>
            </w:pPr>
          </w:p>
        </w:tc>
        <w:tc>
          <w:tcPr>
            <w:tcW w:w="1132" w:type="dxa"/>
            <w:shd w:val="clear" w:color="auto" w:fill="auto"/>
          </w:tcPr>
          <w:p w:rsidR="00B13C35" w:rsidRPr="00CE59F5" w:rsidRDefault="00B13C35" w:rsidP="00EA6298">
            <w:pPr>
              <w:jc w:val="center"/>
              <w:rPr>
                <w:sz w:val="28"/>
              </w:rPr>
            </w:pPr>
            <w:r w:rsidRPr="00CE59F5">
              <w:rPr>
                <w:sz w:val="28"/>
              </w:rPr>
              <w:t xml:space="preserve">Форма </w:t>
            </w:r>
          </w:p>
          <w:p w:rsidR="00B13C35" w:rsidRPr="00CE59F5" w:rsidRDefault="00B13C35" w:rsidP="00EA6298">
            <w:pPr>
              <w:jc w:val="center"/>
              <w:rPr>
                <w:sz w:val="28"/>
              </w:rPr>
            </w:pPr>
            <w:r w:rsidRPr="00CE59F5">
              <w:rPr>
                <w:sz w:val="28"/>
              </w:rPr>
              <w:t>контактной</w:t>
            </w:r>
          </w:p>
          <w:p w:rsidR="00B13C35" w:rsidRPr="00CE59F5" w:rsidRDefault="00B13C35" w:rsidP="00EA6298">
            <w:pPr>
              <w:jc w:val="center"/>
              <w:rPr>
                <w:sz w:val="28"/>
              </w:rPr>
            </w:pPr>
            <w:r w:rsidRPr="00CE59F5">
              <w:rPr>
                <w:sz w:val="28"/>
              </w:rPr>
              <w:t xml:space="preserve">работы при </w:t>
            </w:r>
          </w:p>
          <w:p w:rsidR="00B13C35" w:rsidRPr="00CE59F5" w:rsidRDefault="00B13C35" w:rsidP="00EA6298">
            <w:pPr>
              <w:jc w:val="center"/>
              <w:rPr>
                <w:sz w:val="28"/>
              </w:rPr>
            </w:pPr>
            <w:r w:rsidRPr="00CE59F5">
              <w:rPr>
                <w:sz w:val="28"/>
              </w:rPr>
              <w:t>проведении</w:t>
            </w:r>
          </w:p>
          <w:p w:rsidR="00B13C35" w:rsidRPr="00CE59F5" w:rsidRDefault="00B13C35" w:rsidP="00EA6298">
            <w:pPr>
              <w:jc w:val="center"/>
              <w:rPr>
                <w:sz w:val="28"/>
              </w:rPr>
            </w:pPr>
            <w:r w:rsidRPr="00CE59F5">
              <w:rPr>
                <w:sz w:val="28"/>
              </w:rPr>
              <w:t>текущего</w:t>
            </w:r>
          </w:p>
          <w:p w:rsidR="00B13C35" w:rsidRPr="00CE59F5" w:rsidRDefault="00B13C35" w:rsidP="00EA6298">
            <w:pPr>
              <w:jc w:val="center"/>
              <w:rPr>
                <w:sz w:val="28"/>
                <w:vertAlign w:val="superscript"/>
              </w:rPr>
            </w:pPr>
            <w:r w:rsidRPr="00CE59F5">
              <w:rPr>
                <w:sz w:val="28"/>
              </w:rPr>
              <w:t>контроля</w:t>
            </w:r>
          </w:p>
        </w:tc>
      </w:tr>
      <w:tr w:rsidR="00B13C35" w:rsidRPr="00CE59F5" w:rsidTr="00B13C35">
        <w:tc>
          <w:tcPr>
            <w:tcW w:w="1021" w:type="dxa"/>
            <w:gridSpan w:val="3"/>
            <w:shd w:val="clear" w:color="auto" w:fill="auto"/>
          </w:tcPr>
          <w:p w:rsidR="00B13C35" w:rsidRPr="00CE59F5" w:rsidRDefault="00B13C35" w:rsidP="00EA6298">
            <w:pPr>
              <w:rPr>
                <w:sz w:val="28"/>
              </w:rPr>
            </w:pPr>
            <w:r w:rsidRPr="00CE59F5">
              <w:rPr>
                <w:sz w:val="28"/>
              </w:rPr>
              <w:t>1</w:t>
            </w:r>
          </w:p>
        </w:tc>
        <w:tc>
          <w:tcPr>
            <w:tcW w:w="2410" w:type="dxa"/>
            <w:gridSpan w:val="2"/>
            <w:shd w:val="clear" w:color="auto" w:fill="auto"/>
          </w:tcPr>
          <w:p w:rsidR="00B13C35" w:rsidRPr="00CE59F5" w:rsidRDefault="00B13C35" w:rsidP="00EA6298">
            <w:pPr>
              <w:jc w:val="center"/>
              <w:rPr>
                <w:sz w:val="28"/>
              </w:rPr>
            </w:pPr>
            <w:r w:rsidRPr="00CE59F5">
              <w:rPr>
                <w:sz w:val="28"/>
              </w:rPr>
              <w:t>2</w:t>
            </w:r>
          </w:p>
        </w:tc>
        <w:tc>
          <w:tcPr>
            <w:tcW w:w="2977" w:type="dxa"/>
            <w:gridSpan w:val="2"/>
            <w:shd w:val="clear" w:color="auto" w:fill="auto"/>
          </w:tcPr>
          <w:p w:rsidR="00B13C35" w:rsidRPr="00CE59F5" w:rsidRDefault="00B13C35" w:rsidP="00EA6298">
            <w:pPr>
              <w:jc w:val="center"/>
              <w:rPr>
                <w:sz w:val="28"/>
              </w:rPr>
            </w:pPr>
            <w:r w:rsidRPr="00CE59F5">
              <w:rPr>
                <w:sz w:val="28"/>
              </w:rPr>
              <w:t>3</w:t>
            </w:r>
          </w:p>
        </w:tc>
        <w:tc>
          <w:tcPr>
            <w:tcW w:w="2808" w:type="dxa"/>
            <w:gridSpan w:val="2"/>
            <w:shd w:val="clear" w:color="auto" w:fill="auto"/>
          </w:tcPr>
          <w:p w:rsidR="00B13C35" w:rsidRPr="00CE59F5" w:rsidRDefault="00B13C35" w:rsidP="00EA6298">
            <w:pPr>
              <w:jc w:val="center"/>
              <w:rPr>
                <w:sz w:val="28"/>
              </w:rPr>
            </w:pPr>
            <w:r w:rsidRPr="00CE59F5">
              <w:rPr>
                <w:sz w:val="28"/>
              </w:rPr>
              <w:t>4</w:t>
            </w:r>
          </w:p>
        </w:tc>
        <w:tc>
          <w:tcPr>
            <w:tcW w:w="1132" w:type="dxa"/>
            <w:shd w:val="clear" w:color="auto" w:fill="auto"/>
          </w:tcPr>
          <w:p w:rsidR="00B13C35" w:rsidRPr="00CE59F5" w:rsidRDefault="00B13C35" w:rsidP="00EA6298">
            <w:pPr>
              <w:jc w:val="center"/>
              <w:rPr>
                <w:sz w:val="28"/>
              </w:rPr>
            </w:pPr>
            <w:r w:rsidRPr="00CE59F5">
              <w:rPr>
                <w:sz w:val="28"/>
              </w:rPr>
              <w:t>5</w:t>
            </w:r>
          </w:p>
        </w:tc>
      </w:tr>
      <w:tr w:rsidR="00B13C35" w:rsidRPr="00CE59F5" w:rsidTr="00B13C35">
        <w:tc>
          <w:tcPr>
            <w:tcW w:w="10348" w:type="dxa"/>
            <w:gridSpan w:val="10"/>
            <w:shd w:val="clear" w:color="auto" w:fill="auto"/>
          </w:tcPr>
          <w:p w:rsidR="00B13C35" w:rsidRPr="00173540" w:rsidRDefault="00B13C35" w:rsidP="00EA6298">
            <w:pPr>
              <w:pStyle w:val="a3"/>
              <w:jc w:val="center"/>
              <w:rPr>
                <w:rFonts w:ascii="Times New Roman" w:hAnsi="Times New Roman" w:cs="Times New Roman"/>
                <w:sz w:val="28"/>
                <w:szCs w:val="28"/>
              </w:rPr>
            </w:pPr>
            <w:r w:rsidRPr="00173540">
              <w:rPr>
                <w:rFonts w:ascii="Times New Roman" w:hAnsi="Times New Roman" w:cs="Times New Roman"/>
                <w:sz w:val="28"/>
                <w:szCs w:val="28"/>
              </w:rPr>
              <w:t>Самостоятельная работа в рамках модуля 1 «Физиология возбудимых тканей»</w:t>
            </w:r>
          </w:p>
        </w:tc>
      </w:tr>
      <w:tr w:rsidR="00B13C35" w:rsidRPr="00CE59F5" w:rsidTr="00B13C35">
        <w:tc>
          <w:tcPr>
            <w:tcW w:w="709" w:type="dxa"/>
            <w:gridSpan w:val="2"/>
            <w:shd w:val="clear" w:color="auto" w:fill="auto"/>
          </w:tcPr>
          <w:p w:rsidR="00B13C35" w:rsidRPr="00CE59F5" w:rsidRDefault="00B13C35" w:rsidP="00EA6298">
            <w:pPr>
              <w:ind w:right="-293"/>
              <w:rPr>
                <w:sz w:val="28"/>
              </w:rPr>
            </w:pPr>
            <w:r>
              <w:rPr>
                <w:sz w:val="28"/>
              </w:rPr>
              <w:t>1</w:t>
            </w:r>
          </w:p>
        </w:tc>
        <w:tc>
          <w:tcPr>
            <w:tcW w:w="2410"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Тема Морфофункциональная характеристика мышечных клеток. Механизм мышечного сокращения</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xml:space="preserve">- Работа с конспектом лекции; </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Работа над учебным 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Компьютерное тестирование;</w:t>
            </w:r>
          </w:p>
          <w:p w:rsidR="00B13C35" w:rsidRPr="00F96CC2" w:rsidRDefault="00B13C35" w:rsidP="00EA6298">
            <w:pPr>
              <w:pStyle w:val="a3"/>
              <w:rPr>
                <w:rFonts w:ascii="Times New Roman" w:hAnsi="Times New Roman" w:cs="Times New Roman"/>
                <w:sz w:val="28"/>
                <w:szCs w:val="28"/>
                <w:lang w:eastAsia="ru-RU"/>
              </w:rPr>
            </w:pPr>
            <w:r w:rsidRPr="00F96CC2">
              <w:rPr>
                <w:rFonts w:ascii="Times New Roman" w:hAnsi="Times New Roman" w:cs="Times New Roman"/>
                <w:sz w:val="28"/>
                <w:szCs w:val="28"/>
              </w:rPr>
              <w:t>Устный опрос;</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Проверка практических навыков</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Аудиторная, внеаудиторная – КСР</w:t>
            </w:r>
          </w:p>
        </w:tc>
      </w:tr>
      <w:tr w:rsidR="00B13C35" w:rsidRPr="00CE59F5" w:rsidTr="00B13C35">
        <w:tc>
          <w:tcPr>
            <w:tcW w:w="709" w:type="dxa"/>
            <w:gridSpan w:val="2"/>
            <w:shd w:val="clear" w:color="auto" w:fill="auto"/>
          </w:tcPr>
          <w:p w:rsidR="00B13C35" w:rsidRPr="00CE59F5" w:rsidRDefault="00B13C35" w:rsidP="00EA6298">
            <w:pPr>
              <w:ind w:right="-293"/>
              <w:rPr>
                <w:sz w:val="28"/>
              </w:rPr>
            </w:pPr>
            <w:r>
              <w:rPr>
                <w:sz w:val="28"/>
              </w:rPr>
              <w:t>2</w:t>
            </w:r>
          </w:p>
        </w:tc>
        <w:tc>
          <w:tcPr>
            <w:tcW w:w="2410"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xml:space="preserve">Тема Физиология возбудимых </w:t>
            </w:r>
            <w:r w:rsidRPr="00F96CC2">
              <w:rPr>
                <w:rFonts w:ascii="Times New Roman" w:hAnsi="Times New Roman" w:cs="Times New Roman"/>
                <w:sz w:val="28"/>
                <w:szCs w:val="28"/>
              </w:rPr>
              <w:lastRenderedPageBreak/>
              <w:t>клеток. Морфофункциональная характеристика нервных клеток.</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lastRenderedPageBreak/>
              <w:t xml:space="preserve">- Работа с конспектом лекции; </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lastRenderedPageBreak/>
              <w:t>- Работа над учебным 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lastRenderedPageBreak/>
              <w:t>Компьютерное тестирование;</w:t>
            </w:r>
          </w:p>
          <w:p w:rsidR="00B13C35" w:rsidRPr="00F96CC2" w:rsidRDefault="00B13C35" w:rsidP="00EA6298">
            <w:pPr>
              <w:pStyle w:val="a3"/>
              <w:rPr>
                <w:rFonts w:ascii="Times New Roman" w:hAnsi="Times New Roman" w:cs="Times New Roman"/>
                <w:sz w:val="28"/>
                <w:szCs w:val="28"/>
                <w:lang w:eastAsia="ru-RU"/>
              </w:rPr>
            </w:pPr>
            <w:r w:rsidRPr="00F96CC2">
              <w:rPr>
                <w:rFonts w:ascii="Times New Roman" w:hAnsi="Times New Roman" w:cs="Times New Roman"/>
                <w:sz w:val="28"/>
                <w:szCs w:val="28"/>
              </w:rPr>
              <w:lastRenderedPageBreak/>
              <w:t>Устный опрос;</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Проверка практических навыков</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lastRenderedPageBreak/>
              <w:t xml:space="preserve">Аудиторная, </w:t>
            </w:r>
            <w:r w:rsidRPr="00F96CC2">
              <w:rPr>
                <w:rFonts w:ascii="Times New Roman" w:hAnsi="Times New Roman" w:cs="Times New Roman"/>
                <w:sz w:val="28"/>
                <w:szCs w:val="28"/>
              </w:rPr>
              <w:lastRenderedPageBreak/>
              <w:t>внеаудиторная – КСР</w:t>
            </w:r>
          </w:p>
        </w:tc>
      </w:tr>
      <w:tr w:rsidR="00B13C35" w:rsidRPr="00CE59F5" w:rsidTr="00D711F5">
        <w:tc>
          <w:tcPr>
            <w:tcW w:w="10348" w:type="dxa"/>
            <w:gridSpan w:val="10"/>
            <w:shd w:val="clear" w:color="auto" w:fill="auto"/>
          </w:tcPr>
          <w:p w:rsidR="00B13C35" w:rsidRPr="00173540" w:rsidRDefault="00B13C35" w:rsidP="00B13C35">
            <w:pPr>
              <w:pStyle w:val="a3"/>
              <w:jc w:val="center"/>
              <w:rPr>
                <w:rFonts w:ascii="Times New Roman" w:hAnsi="Times New Roman" w:cs="Times New Roman"/>
                <w:i/>
                <w:sz w:val="28"/>
                <w:szCs w:val="28"/>
                <w:vertAlign w:val="superscript"/>
              </w:rPr>
            </w:pPr>
            <w:r w:rsidRPr="00173540">
              <w:rPr>
                <w:rFonts w:ascii="Times New Roman" w:hAnsi="Times New Roman" w:cs="Times New Roman"/>
                <w:i/>
                <w:sz w:val="28"/>
                <w:szCs w:val="28"/>
              </w:rPr>
              <w:lastRenderedPageBreak/>
              <w:t xml:space="preserve">Самостоятельная работа в рамках модуля </w:t>
            </w:r>
            <w:r>
              <w:rPr>
                <w:rFonts w:ascii="Times New Roman" w:hAnsi="Times New Roman" w:cs="Times New Roman"/>
                <w:i/>
                <w:sz w:val="28"/>
                <w:szCs w:val="28"/>
              </w:rPr>
              <w:t>2</w:t>
            </w:r>
            <w:r w:rsidRPr="00173540">
              <w:rPr>
                <w:rFonts w:ascii="Times New Roman" w:hAnsi="Times New Roman" w:cs="Times New Roman"/>
                <w:i/>
                <w:sz w:val="28"/>
                <w:szCs w:val="28"/>
              </w:rPr>
              <w:t xml:space="preserve"> «Физиология</w:t>
            </w:r>
            <w:r w:rsidRPr="00173540">
              <w:rPr>
                <w:rFonts w:ascii="Times New Roman" w:hAnsi="Times New Roman" w:cs="Times New Roman"/>
                <w:sz w:val="28"/>
                <w:szCs w:val="28"/>
              </w:rPr>
              <w:t xml:space="preserve"> </w:t>
            </w:r>
            <w:r>
              <w:rPr>
                <w:rFonts w:ascii="Times New Roman" w:hAnsi="Times New Roman" w:cs="Times New Roman"/>
                <w:sz w:val="28"/>
                <w:szCs w:val="28"/>
              </w:rPr>
              <w:t>центральной</w:t>
            </w:r>
            <w:r w:rsidRPr="00173540">
              <w:rPr>
                <w:rFonts w:ascii="Times New Roman" w:hAnsi="Times New Roman" w:cs="Times New Roman"/>
                <w:sz w:val="28"/>
                <w:szCs w:val="28"/>
              </w:rPr>
              <w:t xml:space="preserve"> нервной системы и вегетативной нервной системы»</w:t>
            </w:r>
          </w:p>
        </w:tc>
      </w:tr>
      <w:tr w:rsidR="00B13C35" w:rsidRPr="00CE59F5" w:rsidTr="00B13C35">
        <w:tc>
          <w:tcPr>
            <w:tcW w:w="709" w:type="dxa"/>
            <w:gridSpan w:val="2"/>
            <w:shd w:val="clear" w:color="auto" w:fill="auto"/>
          </w:tcPr>
          <w:p w:rsidR="00B13C35" w:rsidRPr="00CE59F5" w:rsidRDefault="00B13C35" w:rsidP="00EA6298">
            <w:pPr>
              <w:ind w:right="-293"/>
              <w:rPr>
                <w:sz w:val="28"/>
              </w:rPr>
            </w:pPr>
            <w:r w:rsidRPr="00CE59F5">
              <w:rPr>
                <w:sz w:val="28"/>
              </w:rPr>
              <w:t>1</w:t>
            </w:r>
          </w:p>
        </w:tc>
        <w:tc>
          <w:tcPr>
            <w:tcW w:w="2410"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Тема «Центральная нервная система. Основные принципы строения и функционирования. Регуляция соматических функций»</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Работа над учебным 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Компьютерное тестирование;</w:t>
            </w:r>
          </w:p>
          <w:p w:rsidR="00B13C35" w:rsidRPr="00F96CC2" w:rsidRDefault="00B13C35" w:rsidP="00EA6298">
            <w:pPr>
              <w:pStyle w:val="a3"/>
              <w:rPr>
                <w:rFonts w:ascii="Times New Roman" w:hAnsi="Times New Roman" w:cs="Times New Roman"/>
                <w:sz w:val="28"/>
                <w:szCs w:val="28"/>
                <w:lang w:eastAsia="ru-RU"/>
              </w:rPr>
            </w:pPr>
            <w:r w:rsidRPr="00F96CC2">
              <w:rPr>
                <w:rFonts w:ascii="Times New Roman" w:hAnsi="Times New Roman" w:cs="Times New Roman"/>
                <w:sz w:val="28"/>
                <w:szCs w:val="28"/>
              </w:rPr>
              <w:t>Устный опрос;</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Проверка практических навыков</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F96CC2" w:rsidRDefault="00B13C35" w:rsidP="00B13C35">
            <w:pPr>
              <w:pStyle w:val="a3"/>
              <w:rPr>
                <w:rFonts w:ascii="Times New Roman" w:hAnsi="Times New Roman" w:cs="Times New Roman"/>
                <w:sz w:val="28"/>
                <w:szCs w:val="28"/>
              </w:rPr>
            </w:pPr>
            <w:r w:rsidRPr="00F96CC2">
              <w:rPr>
                <w:rFonts w:ascii="Times New Roman" w:hAnsi="Times New Roman" w:cs="Times New Roman"/>
                <w:sz w:val="28"/>
                <w:szCs w:val="28"/>
              </w:rPr>
              <w:t>Аудиторная, внеаудиторная</w:t>
            </w:r>
          </w:p>
        </w:tc>
      </w:tr>
      <w:tr w:rsidR="00B13C35" w:rsidRPr="00CE59F5" w:rsidTr="00B13C35">
        <w:tc>
          <w:tcPr>
            <w:tcW w:w="709" w:type="dxa"/>
            <w:gridSpan w:val="2"/>
            <w:shd w:val="clear" w:color="auto" w:fill="auto"/>
          </w:tcPr>
          <w:p w:rsidR="00B13C35" w:rsidRPr="00CE59F5" w:rsidRDefault="00B13C35" w:rsidP="00EA6298">
            <w:pPr>
              <w:ind w:right="-293"/>
              <w:rPr>
                <w:sz w:val="28"/>
              </w:rPr>
            </w:pPr>
            <w:r>
              <w:rPr>
                <w:sz w:val="28"/>
              </w:rPr>
              <w:t>2</w:t>
            </w:r>
          </w:p>
        </w:tc>
        <w:tc>
          <w:tcPr>
            <w:tcW w:w="2410" w:type="dxa"/>
            <w:gridSpan w:val="2"/>
            <w:shd w:val="clear" w:color="auto" w:fill="auto"/>
          </w:tcPr>
          <w:p w:rsidR="00B13C35" w:rsidRPr="00F96CC2" w:rsidRDefault="00B13C35" w:rsidP="00EA6298">
            <w:pPr>
              <w:pStyle w:val="a3"/>
              <w:rPr>
                <w:rFonts w:ascii="Times New Roman" w:hAnsi="Times New Roman" w:cs="Times New Roman"/>
                <w:sz w:val="28"/>
                <w:szCs w:val="28"/>
              </w:rPr>
            </w:pPr>
            <w:r>
              <w:rPr>
                <w:rFonts w:ascii="Times New Roman" w:hAnsi="Times New Roman" w:cs="Times New Roman"/>
                <w:sz w:val="28"/>
                <w:szCs w:val="28"/>
              </w:rPr>
              <w:t xml:space="preserve">Тема </w:t>
            </w:r>
            <w:r w:rsidRPr="00F96CC2">
              <w:rPr>
                <w:rFonts w:ascii="Times New Roman" w:hAnsi="Times New Roman" w:cs="Times New Roman"/>
                <w:sz w:val="28"/>
                <w:szCs w:val="28"/>
              </w:rPr>
              <w:t>Периферический и центральный отделы вегетативной нервной системы</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Работа над учебным 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Компьютерное тестирование;</w:t>
            </w:r>
          </w:p>
          <w:p w:rsidR="00B13C35" w:rsidRPr="00F96CC2" w:rsidRDefault="00B13C35" w:rsidP="00EA6298">
            <w:pPr>
              <w:pStyle w:val="a3"/>
              <w:rPr>
                <w:rFonts w:ascii="Times New Roman" w:hAnsi="Times New Roman" w:cs="Times New Roman"/>
                <w:sz w:val="28"/>
                <w:szCs w:val="28"/>
                <w:lang w:eastAsia="ru-RU"/>
              </w:rPr>
            </w:pPr>
            <w:r w:rsidRPr="00F96CC2">
              <w:rPr>
                <w:rFonts w:ascii="Times New Roman" w:hAnsi="Times New Roman" w:cs="Times New Roman"/>
                <w:sz w:val="28"/>
                <w:szCs w:val="28"/>
              </w:rPr>
              <w:t>Устный опрос;</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Проверка практических навыков</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Аудиторная, внеаудиторная – КСР</w:t>
            </w:r>
          </w:p>
        </w:tc>
      </w:tr>
      <w:tr w:rsidR="00B13C35" w:rsidRPr="00CE59F5" w:rsidTr="00FE4353">
        <w:tc>
          <w:tcPr>
            <w:tcW w:w="10348" w:type="dxa"/>
            <w:gridSpan w:val="10"/>
            <w:shd w:val="clear" w:color="auto" w:fill="auto"/>
          </w:tcPr>
          <w:p w:rsidR="00B13C35" w:rsidRPr="00F96CC2" w:rsidRDefault="00B13C35" w:rsidP="00B13C35">
            <w:pPr>
              <w:pStyle w:val="a3"/>
              <w:rPr>
                <w:rFonts w:ascii="Times New Roman" w:hAnsi="Times New Roman" w:cs="Times New Roman"/>
                <w:sz w:val="28"/>
                <w:szCs w:val="28"/>
              </w:rPr>
            </w:pPr>
            <w:r w:rsidRPr="00173540">
              <w:rPr>
                <w:rFonts w:ascii="Times New Roman" w:hAnsi="Times New Roman" w:cs="Times New Roman"/>
                <w:i/>
                <w:sz w:val="28"/>
                <w:szCs w:val="28"/>
              </w:rPr>
              <w:t xml:space="preserve">Самостоятельная работа в рамках модуля </w:t>
            </w:r>
            <w:r>
              <w:rPr>
                <w:rFonts w:ascii="Times New Roman" w:hAnsi="Times New Roman" w:cs="Times New Roman"/>
                <w:i/>
                <w:sz w:val="28"/>
                <w:szCs w:val="28"/>
              </w:rPr>
              <w:t>3</w:t>
            </w:r>
            <w:r w:rsidRPr="00173540">
              <w:rPr>
                <w:rFonts w:ascii="Times New Roman" w:hAnsi="Times New Roman" w:cs="Times New Roman"/>
                <w:i/>
                <w:sz w:val="28"/>
                <w:szCs w:val="28"/>
              </w:rPr>
              <w:t xml:space="preserve"> «</w:t>
            </w:r>
            <w:r w:rsidRPr="00504E39">
              <w:rPr>
                <w:rFonts w:ascii="Times New Roman" w:hAnsi="Times New Roman" w:cs="Times New Roman"/>
                <w:sz w:val="28"/>
                <w:szCs w:val="28"/>
              </w:rPr>
              <w:t>Физиология сенсорных систем»</w:t>
            </w:r>
          </w:p>
        </w:tc>
      </w:tr>
      <w:tr w:rsidR="00B13C35" w:rsidRPr="00CE59F5" w:rsidTr="00B13C35">
        <w:tc>
          <w:tcPr>
            <w:tcW w:w="709" w:type="dxa"/>
            <w:gridSpan w:val="2"/>
            <w:shd w:val="clear" w:color="auto" w:fill="auto"/>
          </w:tcPr>
          <w:p w:rsidR="00B13C35" w:rsidRPr="00CE59F5" w:rsidRDefault="00B13C35" w:rsidP="00EA6298">
            <w:pPr>
              <w:ind w:right="-293"/>
              <w:rPr>
                <w:sz w:val="28"/>
              </w:rPr>
            </w:pPr>
            <w:r w:rsidRPr="00CE59F5">
              <w:rPr>
                <w:sz w:val="28"/>
              </w:rPr>
              <w:t>1</w:t>
            </w:r>
          </w:p>
        </w:tc>
        <w:tc>
          <w:tcPr>
            <w:tcW w:w="2410" w:type="dxa"/>
            <w:gridSpan w:val="2"/>
            <w:shd w:val="clear" w:color="auto" w:fill="auto"/>
          </w:tcPr>
          <w:p w:rsidR="00B13C35" w:rsidRPr="00C65A98" w:rsidRDefault="00B13C35" w:rsidP="00EA6298">
            <w:pPr>
              <w:pStyle w:val="a3"/>
              <w:rPr>
                <w:rFonts w:ascii="Times New Roman" w:hAnsi="Times New Roman" w:cs="Times New Roman"/>
                <w:sz w:val="28"/>
                <w:szCs w:val="28"/>
              </w:rPr>
            </w:pPr>
            <w:r w:rsidRPr="00C65A98">
              <w:rPr>
                <w:rFonts w:ascii="Times New Roman" w:hAnsi="Times New Roman" w:cs="Times New Roman"/>
                <w:sz w:val="28"/>
                <w:szCs w:val="28"/>
              </w:rPr>
              <w:t xml:space="preserve">Тема «Физиология сенсорных систем». </w:t>
            </w:r>
          </w:p>
        </w:tc>
        <w:tc>
          <w:tcPr>
            <w:tcW w:w="2835" w:type="dxa"/>
            <w:gridSpan w:val="2"/>
            <w:shd w:val="clear" w:color="auto" w:fill="auto"/>
          </w:tcPr>
          <w:p w:rsidR="00B13C35" w:rsidRPr="00396A5F"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абота над учебным материалом (учебника, первоисточника, дополнительной литературы)</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-Изучение тестовых заданий</w:t>
            </w:r>
            <w:r>
              <w:rPr>
                <w:rFonts w:ascii="Times New Roman" w:hAnsi="Times New Roman" w:cs="Times New Roman"/>
                <w:sz w:val="28"/>
                <w:szCs w:val="28"/>
              </w:rPr>
              <w:t>.</w:t>
            </w:r>
          </w:p>
          <w:p w:rsidR="00B13C35" w:rsidRPr="00396A5F"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Компьютерное тестирование;</w:t>
            </w:r>
          </w:p>
          <w:p w:rsidR="00B13C35" w:rsidRPr="00396A5F" w:rsidRDefault="00B13C35" w:rsidP="00EA6298">
            <w:pPr>
              <w:pStyle w:val="a3"/>
              <w:rPr>
                <w:rFonts w:ascii="Times New Roman" w:hAnsi="Times New Roman" w:cs="Times New Roman"/>
                <w:sz w:val="28"/>
                <w:szCs w:val="28"/>
                <w:lang w:eastAsia="ru-RU"/>
              </w:rPr>
            </w:pPr>
            <w:r w:rsidRPr="00396A5F">
              <w:rPr>
                <w:rFonts w:ascii="Times New Roman" w:hAnsi="Times New Roman" w:cs="Times New Roman"/>
                <w:sz w:val="28"/>
                <w:szCs w:val="28"/>
              </w:rPr>
              <w:t>Устный опрос;</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Проверка практических навыков</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A10FFD" w:rsidRDefault="00B13C35" w:rsidP="00B13C35">
            <w:pPr>
              <w:pStyle w:val="a3"/>
              <w:rPr>
                <w:rFonts w:ascii="Times New Roman" w:hAnsi="Times New Roman" w:cs="Times New Roman"/>
                <w:sz w:val="28"/>
                <w:szCs w:val="28"/>
              </w:rPr>
            </w:pPr>
            <w:r>
              <w:rPr>
                <w:rFonts w:ascii="Times New Roman" w:hAnsi="Times New Roman" w:cs="Times New Roman"/>
                <w:sz w:val="28"/>
                <w:szCs w:val="28"/>
              </w:rPr>
              <w:t xml:space="preserve">Аудиторная, </w:t>
            </w:r>
            <w:r w:rsidRPr="00A10FFD">
              <w:rPr>
                <w:rFonts w:ascii="Times New Roman" w:hAnsi="Times New Roman" w:cs="Times New Roman"/>
                <w:sz w:val="28"/>
                <w:szCs w:val="28"/>
              </w:rPr>
              <w:t>внеаудиторная</w:t>
            </w:r>
          </w:p>
        </w:tc>
      </w:tr>
      <w:tr w:rsidR="00B13C35" w:rsidRPr="00CE59F5" w:rsidTr="00E01055">
        <w:tc>
          <w:tcPr>
            <w:tcW w:w="10348" w:type="dxa"/>
            <w:gridSpan w:val="10"/>
            <w:shd w:val="clear" w:color="auto" w:fill="auto"/>
          </w:tcPr>
          <w:p w:rsidR="00B13C35" w:rsidRPr="00173540" w:rsidRDefault="00B13C35" w:rsidP="00B13C35">
            <w:pPr>
              <w:pStyle w:val="a3"/>
              <w:rPr>
                <w:rFonts w:ascii="Times New Roman" w:hAnsi="Times New Roman" w:cs="Times New Roman"/>
                <w:sz w:val="28"/>
                <w:szCs w:val="28"/>
                <w:vertAlign w:val="superscript"/>
              </w:rPr>
            </w:pPr>
            <w:r w:rsidRPr="00173540">
              <w:rPr>
                <w:rFonts w:ascii="Times New Roman" w:hAnsi="Times New Roman" w:cs="Times New Roman"/>
                <w:sz w:val="28"/>
                <w:szCs w:val="28"/>
              </w:rPr>
              <w:t xml:space="preserve">Самостоятельная работа в рамках модуля </w:t>
            </w:r>
            <w:r>
              <w:rPr>
                <w:rFonts w:ascii="Times New Roman" w:hAnsi="Times New Roman" w:cs="Times New Roman"/>
                <w:sz w:val="28"/>
                <w:szCs w:val="28"/>
              </w:rPr>
              <w:t>4</w:t>
            </w:r>
            <w:r w:rsidRPr="00173540">
              <w:rPr>
                <w:rFonts w:ascii="Times New Roman" w:hAnsi="Times New Roman" w:cs="Times New Roman"/>
                <w:sz w:val="28"/>
                <w:szCs w:val="28"/>
              </w:rPr>
              <w:t xml:space="preserve"> «</w:t>
            </w:r>
            <w:r w:rsidRPr="00173540">
              <w:rPr>
                <w:rFonts w:ascii="Times New Roman" w:hAnsi="Times New Roman" w:cs="Times New Roman"/>
                <w:bCs/>
                <w:sz w:val="28"/>
                <w:szCs w:val="28"/>
              </w:rPr>
              <w:t>Физиология эндокринной системы».</w:t>
            </w:r>
          </w:p>
        </w:tc>
      </w:tr>
      <w:tr w:rsidR="00B13C35" w:rsidRPr="00CE59F5" w:rsidTr="00B13C35">
        <w:tc>
          <w:tcPr>
            <w:tcW w:w="709" w:type="dxa"/>
            <w:gridSpan w:val="2"/>
            <w:shd w:val="clear" w:color="auto" w:fill="auto"/>
          </w:tcPr>
          <w:p w:rsidR="00B13C35" w:rsidRPr="00C65A98" w:rsidRDefault="00B13C35" w:rsidP="00EA6298">
            <w:pPr>
              <w:ind w:right="-293"/>
              <w:rPr>
                <w:sz w:val="28"/>
              </w:rPr>
            </w:pPr>
            <w:r>
              <w:rPr>
                <w:sz w:val="28"/>
              </w:rPr>
              <w:t>1</w:t>
            </w:r>
          </w:p>
        </w:tc>
        <w:tc>
          <w:tcPr>
            <w:tcW w:w="2410"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xml:space="preserve">Тема «Гуморальная регуляция </w:t>
            </w:r>
            <w:r w:rsidRPr="00F96CC2">
              <w:rPr>
                <w:rFonts w:ascii="Times New Roman" w:hAnsi="Times New Roman" w:cs="Times New Roman"/>
                <w:sz w:val="28"/>
                <w:szCs w:val="28"/>
              </w:rPr>
              <w:lastRenderedPageBreak/>
              <w:t>функций организма. Эндокринная систем».</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lastRenderedPageBreak/>
              <w:t xml:space="preserve">- Работа с конспектом лекции; </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xml:space="preserve">- Работа над учебным </w:t>
            </w:r>
            <w:r w:rsidRPr="00F96CC2">
              <w:rPr>
                <w:rFonts w:ascii="Times New Roman" w:hAnsi="Times New Roman" w:cs="Times New Roman"/>
                <w:sz w:val="28"/>
                <w:szCs w:val="28"/>
              </w:rPr>
              <w:lastRenderedPageBreak/>
              <w:t>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lastRenderedPageBreak/>
              <w:t>Компьютерное тестирование;</w:t>
            </w:r>
          </w:p>
          <w:p w:rsidR="00B13C35" w:rsidRPr="00F96CC2" w:rsidRDefault="00B13C35" w:rsidP="00EA6298">
            <w:pPr>
              <w:pStyle w:val="a3"/>
              <w:rPr>
                <w:rFonts w:ascii="Times New Roman" w:hAnsi="Times New Roman" w:cs="Times New Roman"/>
                <w:sz w:val="28"/>
                <w:szCs w:val="28"/>
                <w:lang w:eastAsia="ru-RU"/>
              </w:rPr>
            </w:pPr>
            <w:r w:rsidRPr="00F96CC2">
              <w:rPr>
                <w:rFonts w:ascii="Times New Roman" w:hAnsi="Times New Roman" w:cs="Times New Roman"/>
                <w:sz w:val="28"/>
                <w:szCs w:val="28"/>
              </w:rPr>
              <w:t>Устный опрос;</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lastRenderedPageBreak/>
              <w:t>Проверка практических навыков</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lastRenderedPageBreak/>
              <w:t>Аудиторная, внеаудит</w:t>
            </w:r>
            <w:r w:rsidRPr="00F96CC2">
              <w:rPr>
                <w:rFonts w:ascii="Times New Roman" w:hAnsi="Times New Roman" w:cs="Times New Roman"/>
                <w:sz w:val="28"/>
                <w:szCs w:val="28"/>
              </w:rPr>
              <w:lastRenderedPageBreak/>
              <w:t xml:space="preserve">орная </w:t>
            </w:r>
          </w:p>
        </w:tc>
      </w:tr>
      <w:tr w:rsidR="00B13C35" w:rsidRPr="00CE59F5" w:rsidTr="00A03C6D">
        <w:tc>
          <w:tcPr>
            <w:tcW w:w="10348" w:type="dxa"/>
            <w:gridSpan w:val="10"/>
            <w:shd w:val="clear" w:color="auto" w:fill="auto"/>
          </w:tcPr>
          <w:p w:rsidR="00B13C35" w:rsidRPr="00CE59F5" w:rsidRDefault="00B13C35" w:rsidP="00EA6298">
            <w:pPr>
              <w:pStyle w:val="a3"/>
              <w:jc w:val="center"/>
              <w:rPr>
                <w:vertAlign w:val="superscript"/>
              </w:rPr>
            </w:pPr>
            <w:r w:rsidRPr="00173540">
              <w:rPr>
                <w:rFonts w:ascii="Times New Roman" w:hAnsi="Times New Roman" w:cs="Times New Roman"/>
                <w:sz w:val="28"/>
                <w:szCs w:val="28"/>
              </w:rPr>
              <w:lastRenderedPageBreak/>
              <w:t xml:space="preserve">Самостоятельная работа в рамках </w:t>
            </w:r>
            <w:r>
              <w:rPr>
                <w:rFonts w:ascii="Times New Roman" w:hAnsi="Times New Roman" w:cs="Times New Roman"/>
                <w:sz w:val="28"/>
                <w:szCs w:val="28"/>
              </w:rPr>
              <w:t xml:space="preserve">модуля </w:t>
            </w:r>
            <w:r w:rsidRPr="00173540">
              <w:rPr>
                <w:rFonts w:ascii="Times New Roman" w:hAnsi="Times New Roman" w:cs="Times New Roman"/>
                <w:sz w:val="28"/>
                <w:szCs w:val="28"/>
              </w:rPr>
              <w:t>5 «Физиология пищеварения».</w:t>
            </w:r>
          </w:p>
        </w:tc>
      </w:tr>
      <w:tr w:rsidR="00B13C35" w:rsidRPr="00CE59F5" w:rsidTr="00B13C35">
        <w:tc>
          <w:tcPr>
            <w:tcW w:w="709" w:type="dxa"/>
            <w:gridSpan w:val="2"/>
            <w:shd w:val="clear" w:color="auto" w:fill="auto"/>
          </w:tcPr>
          <w:p w:rsidR="00B13C35" w:rsidRPr="00CE59F5" w:rsidRDefault="00B13C35" w:rsidP="00EA6298">
            <w:pPr>
              <w:ind w:right="-293"/>
              <w:rPr>
                <w:sz w:val="28"/>
              </w:rPr>
            </w:pPr>
            <w:r w:rsidRPr="00CE59F5">
              <w:rPr>
                <w:sz w:val="28"/>
              </w:rPr>
              <w:t>1</w:t>
            </w:r>
          </w:p>
        </w:tc>
        <w:tc>
          <w:tcPr>
            <w:tcW w:w="2410"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Тема «Пищеварение в ротовой полости и в желудке, и их регуляция. Пищеварение в тонкой и толстой кишке. Физиология печени».</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Работа над учебным 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Компьютерное тестирование;</w:t>
            </w:r>
          </w:p>
          <w:p w:rsidR="00B13C35" w:rsidRPr="00396A5F" w:rsidRDefault="00B13C35" w:rsidP="00EA6298">
            <w:pPr>
              <w:pStyle w:val="a3"/>
              <w:rPr>
                <w:rFonts w:ascii="Times New Roman" w:hAnsi="Times New Roman" w:cs="Times New Roman"/>
                <w:sz w:val="28"/>
                <w:szCs w:val="28"/>
                <w:lang w:eastAsia="ru-RU"/>
              </w:rPr>
            </w:pPr>
            <w:r w:rsidRPr="00396A5F">
              <w:rPr>
                <w:rFonts w:ascii="Times New Roman" w:hAnsi="Times New Roman" w:cs="Times New Roman"/>
                <w:sz w:val="28"/>
                <w:szCs w:val="28"/>
              </w:rPr>
              <w:t>Устный опрос;</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Проверка практических навыков</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A10FFD" w:rsidRDefault="00B13C35" w:rsidP="00EA6298">
            <w:pPr>
              <w:pStyle w:val="a3"/>
              <w:rPr>
                <w:rFonts w:ascii="Times New Roman" w:hAnsi="Times New Roman" w:cs="Times New Roman"/>
                <w:sz w:val="28"/>
                <w:szCs w:val="28"/>
              </w:rPr>
            </w:pPr>
            <w:r>
              <w:rPr>
                <w:rFonts w:ascii="Times New Roman" w:hAnsi="Times New Roman" w:cs="Times New Roman"/>
                <w:sz w:val="28"/>
                <w:szCs w:val="28"/>
              </w:rPr>
              <w:t>В</w:t>
            </w:r>
            <w:r w:rsidRPr="00A10FFD">
              <w:rPr>
                <w:rFonts w:ascii="Times New Roman" w:hAnsi="Times New Roman" w:cs="Times New Roman"/>
                <w:sz w:val="28"/>
                <w:szCs w:val="28"/>
              </w:rPr>
              <w:t>неаудиторная</w:t>
            </w:r>
          </w:p>
        </w:tc>
      </w:tr>
      <w:tr w:rsidR="00B13C35" w:rsidRPr="00CE59F5" w:rsidTr="00060266">
        <w:tc>
          <w:tcPr>
            <w:tcW w:w="10348" w:type="dxa"/>
            <w:gridSpan w:val="10"/>
            <w:shd w:val="clear" w:color="auto" w:fill="auto"/>
          </w:tcPr>
          <w:p w:rsidR="00B13C35" w:rsidRPr="00173540" w:rsidRDefault="00B13C35" w:rsidP="00B13C35">
            <w:pPr>
              <w:pStyle w:val="a3"/>
              <w:jc w:val="center"/>
              <w:rPr>
                <w:rFonts w:ascii="Times New Roman" w:hAnsi="Times New Roman" w:cs="Times New Roman"/>
                <w:sz w:val="28"/>
                <w:szCs w:val="28"/>
              </w:rPr>
            </w:pPr>
            <w:r w:rsidRPr="00173540">
              <w:rPr>
                <w:rFonts w:ascii="Times New Roman" w:hAnsi="Times New Roman" w:cs="Times New Roman"/>
                <w:sz w:val="28"/>
                <w:szCs w:val="28"/>
              </w:rPr>
              <w:t xml:space="preserve">Самостоятельная работа в рамках </w:t>
            </w:r>
            <w:r>
              <w:rPr>
                <w:rFonts w:ascii="Times New Roman" w:hAnsi="Times New Roman" w:cs="Times New Roman"/>
                <w:sz w:val="28"/>
                <w:szCs w:val="28"/>
              </w:rPr>
              <w:t>модуля</w:t>
            </w:r>
            <w:r w:rsidRPr="00173540">
              <w:rPr>
                <w:rFonts w:ascii="Times New Roman" w:hAnsi="Times New Roman" w:cs="Times New Roman"/>
                <w:sz w:val="28"/>
                <w:szCs w:val="28"/>
              </w:rPr>
              <w:t xml:space="preserve"> 6</w:t>
            </w:r>
          </w:p>
          <w:p w:rsidR="00B13C35" w:rsidRPr="00F96CC2" w:rsidRDefault="00B13C35" w:rsidP="00B13C35">
            <w:pPr>
              <w:pStyle w:val="a3"/>
              <w:jc w:val="center"/>
              <w:rPr>
                <w:rFonts w:ascii="Times New Roman" w:hAnsi="Times New Roman" w:cs="Times New Roman"/>
                <w:sz w:val="28"/>
                <w:szCs w:val="28"/>
              </w:rPr>
            </w:pPr>
            <w:r w:rsidRPr="00173540">
              <w:rPr>
                <w:rFonts w:ascii="Times New Roman" w:hAnsi="Times New Roman" w:cs="Times New Roman"/>
                <w:sz w:val="28"/>
                <w:szCs w:val="28"/>
              </w:rPr>
              <w:t>«Физиология обмена веществ и энергии. Терморегуляция»</w:t>
            </w:r>
          </w:p>
        </w:tc>
      </w:tr>
      <w:tr w:rsidR="00B13C35" w:rsidRPr="00CE59F5" w:rsidTr="00B13C35">
        <w:tc>
          <w:tcPr>
            <w:tcW w:w="709" w:type="dxa"/>
            <w:gridSpan w:val="2"/>
            <w:shd w:val="clear" w:color="auto" w:fill="auto"/>
          </w:tcPr>
          <w:p w:rsidR="00B13C35" w:rsidRPr="00CE59F5" w:rsidRDefault="00B13C35" w:rsidP="00EA6298">
            <w:pPr>
              <w:ind w:right="-293" w:firstLine="709"/>
              <w:jc w:val="center"/>
              <w:rPr>
                <w:sz w:val="28"/>
              </w:rPr>
            </w:pPr>
            <w:r>
              <w:rPr>
                <w:sz w:val="28"/>
              </w:rPr>
              <w:t>1</w:t>
            </w:r>
            <w:r w:rsidRPr="00CE59F5">
              <w:rPr>
                <w:sz w:val="28"/>
              </w:rPr>
              <w:t>1</w:t>
            </w:r>
          </w:p>
        </w:tc>
        <w:tc>
          <w:tcPr>
            <w:tcW w:w="2410"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Тема «Обмен энергии и методы исследования. Принципы рационального питания. Физиологические основы терморегуляции»</w:t>
            </w:r>
          </w:p>
        </w:tc>
        <w:tc>
          <w:tcPr>
            <w:tcW w:w="2835" w:type="dxa"/>
            <w:gridSpan w:val="2"/>
            <w:shd w:val="clear" w:color="auto" w:fill="auto"/>
          </w:tcPr>
          <w:p w:rsidR="00B13C35" w:rsidRPr="00396A5F"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абота над учебным материалом (учебника, первоисточника, дополнительной литературы)</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-Изучение тестовых заданий</w:t>
            </w:r>
            <w:r>
              <w:rPr>
                <w:rFonts w:ascii="Times New Roman" w:hAnsi="Times New Roman" w:cs="Times New Roman"/>
                <w:sz w:val="28"/>
                <w:szCs w:val="28"/>
              </w:rPr>
              <w:t>.</w:t>
            </w:r>
          </w:p>
          <w:p w:rsidR="00B13C35" w:rsidRPr="00396A5F"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Компьютерное тестирование;</w:t>
            </w:r>
          </w:p>
          <w:p w:rsidR="00B13C35" w:rsidRPr="00396A5F" w:rsidRDefault="00B13C35" w:rsidP="00EA6298">
            <w:pPr>
              <w:pStyle w:val="a3"/>
              <w:rPr>
                <w:rFonts w:ascii="Times New Roman" w:hAnsi="Times New Roman" w:cs="Times New Roman"/>
                <w:sz w:val="28"/>
                <w:szCs w:val="28"/>
                <w:lang w:eastAsia="ru-RU"/>
              </w:rPr>
            </w:pPr>
            <w:r w:rsidRPr="00396A5F">
              <w:rPr>
                <w:rFonts w:ascii="Times New Roman" w:hAnsi="Times New Roman" w:cs="Times New Roman"/>
                <w:sz w:val="28"/>
                <w:szCs w:val="28"/>
              </w:rPr>
              <w:t>Устный опрос;</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Проверка практических навыков</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C65A98" w:rsidRDefault="00B13C35" w:rsidP="00EA6298">
            <w:pPr>
              <w:pStyle w:val="a3"/>
              <w:rPr>
                <w:rFonts w:ascii="Times New Roman" w:hAnsi="Times New Roman" w:cs="Times New Roman"/>
                <w:sz w:val="28"/>
                <w:szCs w:val="28"/>
              </w:rPr>
            </w:pPr>
            <w:r>
              <w:rPr>
                <w:rFonts w:ascii="Times New Roman" w:hAnsi="Times New Roman" w:cs="Times New Roman"/>
                <w:sz w:val="28"/>
                <w:szCs w:val="28"/>
              </w:rPr>
              <w:t>В</w:t>
            </w:r>
            <w:r w:rsidRPr="00C65A98">
              <w:rPr>
                <w:rFonts w:ascii="Times New Roman" w:hAnsi="Times New Roman" w:cs="Times New Roman"/>
                <w:sz w:val="28"/>
                <w:szCs w:val="28"/>
              </w:rPr>
              <w:t>неаудиторная – КСР</w:t>
            </w:r>
          </w:p>
        </w:tc>
      </w:tr>
      <w:tr w:rsidR="00B13C35" w:rsidRPr="00CE59F5" w:rsidTr="000E7EC2">
        <w:tc>
          <w:tcPr>
            <w:tcW w:w="10348" w:type="dxa"/>
            <w:gridSpan w:val="10"/>
            <w:shd w:val="clear" w:color="auto" w:fill="auto"/>
          </w:tcPr>
          <w:p w:rsidR="00B13C35" w:rsidRPr="00173540" w:rsidRDefault="00B13C35" w:rsidP="00EA6298">
            <w:pPr>
              <w:pStyle w:val="a3"/>
              <w:jc w:val="center"/>
              <w:rPr>
                <w:rFonts w:ascii="Times New Roman" w:hAnsi="Times New Roman" w:cs="Times New Roman"/>
                <w:sz w:val="28"/>
                <w:szCs w:val="28"/>
                <w:vertAlign w:val="superscript"/>
              </w:rPr>
            </w:pPr>
            <w:r w:rsidRPr="00173540">
              <w:rPr>
                <w:rFonts w:ascii="Times New Roman" w:hAnsi="Times New Roman" w:cs="Times New Roman"/>
                <w:sz w:val="28"/>
                <w:szCs w:val="28"/>
              </w:rPr>
              <w:t>Самостоятельная работа в рамках модуля 7 «Физиология выделения».</w:t>
            </w:r>
          </w:p>
        </w:tc>
      </w:tr>
      <w:tr w:rsidR="00B13C35" w:rsidRPr="00CE59F5" w:rsidTr="00B13C35">
        <w:tc>
          <w:tcPr>
            <w:tcW w:w="709" w:type="dxa"/>
            <w:gridSpan w:val="2"/>
            <w:shd w:val="clear" w:color="auto" w:fill="auto"/>
          </w:tcPr>
          <w:p w:rsidR="00B13C35" w:rsidRPr="00CE59F5" w:rsidRDefault="00B13C35" w:rsidP="00EA6298">
            <w:pPr>
              <w:ind w:right="-293"/>
              <w:rPr>
                <w:sz w:val="28"/>
              </w:rPr>
            </w:pPr>
            <w:r w:rsidRPr="00CE59F5">
              <w:rPr>
                <w:sz w:val="28"/>
              </w:rPr>
              <w:t>1</w:t>
            </w:r>
          </w:p>
        </w:tc>
        <w:tc>
          <w:tcPr>
            <w:tcW w:w="2410" w:type="dxa"/>
            <w:gridSpan w:val="2"/>
            <w:shd w:val="clear" w:color="auto" w:fill="auto"/>
          </w:tcPr>
          <w:p w:rsidR="00B13C35" w:rsidRPr="00C65A98" w:rsidRDefault="00B13C35" w:rsidP="00EA6298">
            <w:pPr>
              <w:pStyle w:val="a3"/>
              <w:rPr>
                <w:rFonts w:ascii="Times New Roman" w:hAnsi="Times New Roman" w:cs="Times New Roman"/>
                <w:sz w:val="28"/>
                <w:szCs w:val="28"/>
              </w:rPr>
            </w:pPr>
            <w:r w:rsidRPr="00C65A98">
              <w:rPr>
                <w:rFonts w:ascii="Times New Roman" w:hAnsi="Times New Roman" w:cs="Times New Roman"/>
                <w:sz w:val="28"/>
                <w:szCs w:val="28"/>
              </w:rPr>
              <w:t>Тема «Физиология выделения».</w:t>
            </w:r>
          </w:p>
        </w:tc>
        <w:tc>
          <w:tcPr>
            <w:tcW w:w="2835" w:type="dxa"/>
            <w:gridSpan w:val="2"/>
            <w:shd w:val="clear" w:color="auto" w:fill="auto"/>
          </w:tcPr>
          <w:p w:rsidR="00B13C35" w:rsidRPr="00396A5F"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абота над учебным материалом (учебника, первоисточника, дополнительной литературы)</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-Изучение тестовых заданий</w:t>
            </w:r>
            <w:r>
              <w:rPr>
                <w:rFonts w:ascii="Times New Roman" w:hAnsi="Times New Roman" w:cs="Times New Roman"/>
                <w:sz w:val="28"/>
                <w:szCs w:val="28"/>
              </w:rPr>
              <w:t>.</w:t>
            </w:r>
          </w:p>
          <w:p w:rsidR="00B13C35" w:rsidRPr="00396A5F"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Компьютерное тестирование;</w:t>
            </w:r>
          </w:p>
          <w:p w:rsidR="00B13C35" w:rsidRPr="00396A5F" w:rsidRDefault="00B13C35" w:rsidP="00EA6298">
            <w:pPr>
              <w:pStyle w:val="a3"/>
              <w:rPr>
                <w:rFonts w:ascii="Times New Roman" w:hAnsi="Times New Roman" w:cs="Times New Roman"/>
                <w:sz w:val="28"/>
                <w:szCs w:val="28"/>
                <w:lang w:eastAsia="ru-RU"/>
              </w:rPr>
            </w:pPr>
            <w:r w:rsidRPr="00396A5F">
              <w:rPr>
                <w:rFonts w:ascii="Times New Roman" w:hAnsi="Times New Roman" w:cs="Times New Roman"/>
                <w:sz w:val="28"/>
                <w:szCs w:val="28"/>
              </w:rPr>
              <w:t>Устный опрос;</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Проверка практических навыков</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C65A98" w:rsidRDefault="00B13C35" w:rsidP="00B13C35">
            <w:pPr>
              <w:pStyle w:val="a3"/>
              <w:rPr>
                <w:rFonts w:ascii="Times New Roman" w:hAnsi="Times New Roman" w:cs="Times New Roman"/>
                <w:sz w:val="28"/>
                <w:szCs w:val="28"/>
              </w:rPr>
            </w:pPr>
            <w:r>
              <w:rPr>
                <w:rFonts w:ascii="Times New Roman" w:hAnsi="Times New Roman" w:cs="Times New Roman"/>
                <w:sz w:val="28"/>
                <w:szCs w:val="28"/>
              </w:rPr>
              <w:t>В</w:t>
            </w:r>
            <w:r w:rsidRPr="00C65A98">
              <w:rPr>
                <w:rFonts w:ascii="Times New Roman" w:hAnsi="Times New Roman" w:cs="Times New Roman"/>
                <w:sz w:val="28"/>
                <w:szCs w:val="28"/>
              </w:rPr>
              <w:t xml:space="preserve">неаудиторная </w:t>
            </w:r>
          </w:p>
        </w:tc>
      </w:tr>
      <w:tr w:rsidR="00B13C35" w:rsidRPr="00CE59F5" w:rsidTr="00E71ED3">
        <w:tc>
          <w:tcPr>
            <w:tcW w:w="10348" w:type="dxa"/>
            <w:gridSpan w:val="10"/>
            <w:shd w:val="clear" w:color="auto" w:fill="auto"/>
          </w:tcPr>
          <w:p w:rsidR="00B13C35" w:rsidRPr="00173540" w:rsidRDefault="00B13C35" w:rsidP="00B13C35">
            <w:pPr>
              <w:pStyle w:val="a3"/>
              <w:jc w:val="center"/>
              <w:rPr>
                <w:rFonts w:ascii="Times New Roman" w:hAnsi="Times New Roman" w:cs="Times New Roman"/>
                <w:i/>
                <w:sz w:val="28"/>
                <w:szCs w:val="28"/>
                <w:vertAlign w:val="superscript"/>
              </w:rPr>
            </w:pPr>
            <w:r w:rsidRPr="00173540">
              <w:rPr>
                <w:rFonts w:ascii="Times New Roman" w:hAnsi="Times New Roman" w:cs="Times New Roman"/>
                <w:i/>
                <w:sz w:val="28"/>
                <w:szCs w:val="28"/>
              </w:rPr>
              <w:t>Самосто</w:t>
            </w:r>
            <w:r>
              <w:rPr>
                <w:rFonts w:ascii="Times New Roman" w:hAnsi="Times New Roman" w:cs="Times New Roman"/>
                <w:i/>
                <w:sz w:val="28"/>
                <w:szCs w:val="28"/>
              </w:rPr>
              <w:t xml:space="preserve">ятельная работа в рамках модуля </w:t>
            </w:r>
            <w:r>
              <w:rPr>
                <w:rFonts w:ascii="Times New Roman" w:hAnsi="Times New Roman" w:cs="Times New Roman"/>
                <w:sz w:val="28"/>
                <w:szCs w:val="28"/>
              </w:rPr>
              <w:t>8</w:t>
            </w:r>
            <w:r w:rsidRPr="00173540">
              <w:rPr>
                <w:rFonts w:ascii="Times New Roman" w:hAnsi="Times New Roman" w:cs="Times New Roman"/>
                <w:b/>
                <w:sz w:val="28"/>
                <w:szCs w:val="28"/>
              </w:rPr>
              <w:t xml:space="preserve"> «</w:t>
            </w:r>
            <w:r w:rsidRPr="00173540">
              <w:rPr>
                <w:rFonts w:ascii="Times New Roman" w:hAnsi="Times New Roman" w:cs="Times New Roman"/>
                <w:sz w:val="28"/>
                <w:szCs w:val="28"/>
              </w:rPr>
              <w:t>Физиология внутренней среды организма»</w:t>
            </w:r>
          </w:p>
        </w:tc>
      </w:tr>
      <w:tr w:rsidR="00B13C35" w:rsidRPr="00CE59F5" w:rsidTr="00B13C35">
        <w:tc>
          <w:tcPr>
            <w:tcW w:w="567" w:type="dxa"/>
            <w:shd w:val="clear" w:color="auto" w:fill="auto"/>
          </w:tcPr>
          <w:p w:rsidR="00B13C35" w:rsidRPr="00CE59F5" w:rsidRDefault="00B13C35" w:rsidP="00EA6298">
            <w:pPr>
              <w:ind w:right="-293"/>
              <w:rPr>
                <w:sz w:val="28"/>
              </w:rPr>
            </w:pPr>
            <w:r w:rsidRPr="00CE59F5">
              <w:rPr>
                <w:sz w:val="28"/>
              </w:rPr>
              <w:t>1</w:t>
            </w:r>
          </w:p>
        </w:tc>
        <w:tc>
          <w:tcPr>
            <w:tcW w:w="2552" w:type="dxa"/>
            <w:gridSpan w:val="3"/>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Тема «</w:t>
            </w:r>
            <w:r w:rsidRPr="00F96CC2">
              <w:rPr>
                <w:rFonts w:ascii="Times New Roman" w:eastAsia="Calibri" w:hAnsi="Times New Roman" w:cs="Times New Roman"/>
                <w:sz w:val="28"/>
                <w:szCs w:val="28"/>
              </w:rPr>
              <w:t>Понятие о системе крови. Функции крови. Жидкое состояние и реакции свертывания кро</w:t>
            </w:r>
            <w:r>
              <w:rPr>
                <w:rFonts w:ascii="Times New Roman" w:eastAsia="Calibri" w:hAnsi="Times New Roman" w:cs="Times New Roman"/>
                <w:sz w:val="28"/>
                <w:szCs w:val="28"/>
              </w:rPr>
              <w:t>ви</w:t>
            </w:r>
            <w:r w:rsidRPr="00F96CC2">
              <w:rPr>
                <w:rFonts w:ascii="Times New Roman" w:hAnsi="Times New Roman" w:cs="Times New Roman"/>
                <w:sz w:val="28"/>
                <w:szCs w:val="28"/>
              </w:rPr>
              <w:t>»</w:t>
            </w:r>
          </w:p>
        </w:tc>
        <w:tc>
          <w:tcPr>
            <w:tcW w:w="2835" w:type="dxa"/>
            <w:gridSpan w:val="2"/>
            <w:shd w:val="clear" w:color="auto" w:fill="auto"/>
          </w:tcPr>
          <w:p w:rsidR="00B13C35"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 xml:space="preserve">абота с конспектом лекции; </w:t>
            </w:r>
          </w:p>
          <w:p w:rsidR="00B13C35" w:rsidRPr="00396A5F"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абота над учебным материалом (учебника, первоисточника, дополнительной литературы)</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-Изучение тестовых заданий</w:t>
            </w:r>
            <w:r>
              <w:rPr>
                <w:rFonts w:ascii="Times New Roman" w:hAnsi="Times New Roman" w:cs="Times New Roman"/>
                <w:sz w:val="28"/>
                <w:szCs w:val="28"/>
              </w:rPr>
              <w:t>.</w:t>
            </w:r>
          </w:p>
          <w:p w:rsidR="00B13C35" w:rsidRPr="00396A5F"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Компьютерное тестирование;</w:t>
            </w:r>
          </w:p>
          <w:p w:rsidR="00B13C35" w:rsidRPr="00396A5F" w:rsidRDefault="00B13C35" w:rsidP="00EA6298">
            <w:pPr>
              <w:pStyle w:val="a3"/>
              <w:rPr>
                <w:rFonts w:ascii="Times New Roman" w:hAnsi="Times New Roman" w:cs="Times New Roman"/>
                <w:sz w:val="28"/>
                <w:szCs w:val="28"/>
                <w:lang w:eastAsia="ru-RU"/>
              </w:rPr>
            </w:pPr>
            <w:r w:rsidRPr="00396A5F">
              <w:rPr>
                <w:rFonts w:ascii="Times New Roman" w:hAnsi="Times New Roman" w:cs="Times New Roman"/>
                <w:sz w:val="28"/>
                <w:szCs w:val="28"/>
              </w:rPr>
              <w:t>Устный опрос;</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Проверка практических навыков</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A10FFD" w:rsidRDefault="00B13C35" w:rsidP="00EA6298">
            <w:pPr>
              <w:pStyle w:val="a3"/>
              <w:rPr>
                <w:rFonts w:ascii="Times New Roman" w:hAnsi="Times New Roman" w:cs="Times New Roman"/>
                <w:sz w:val="28"/>
                <w:szCs w:val="28"/>
              </w:rPr>
            </w:pPr>
            <w:r>
              <w:rPr>
                <w:rFonts w:ascii="Times New Roman" w:hAnsi="Times New Roman" w:cs="Times New Roman"/>
                <w:sz w:val="28"/>
                <w:szCs w:val="28"/>
              </w:rPr>
              <w:t xml:space="preserve">Аудиторная, </w:t>
            </w:r>
            <w:r w:rsidRPr="00A10FFD">
              <w:rPr>
                <w:rFonts w:ascii="Times New Roman" w:hAnsi="Times New Roman" w:cs="Times New Roman"/>
                <w:sz w:val="28"/>
                <w:szCs w:val="28"/>
              </w:rPr>
              <w:t>внеаудиторная – КСР</w:t>
            </w:r>
          </w:p>
        </w:tc>
      </w:tr>
      <w:tr w:rsidR="00B13C35" w:rsidRPr="00CE59F5" w:rsidTr="00B13C35">
        <w:tc>
          <w:tcPr>
            <w:tcW w:w="567" w:type="dxa"/>
            <w:shd w:val="clear" w:color="auto" w:fill="auto"/>
          </w:tcPr>
          <w:p w:rsidR="00B13C35" w:rsidRPr="00CE59F5" w:rsidRDefault="00B13C35" w:rsidP="00EA6298">
            <w:pPr>
              <w:ind w:right="-293"/>
              <w:rPr>
                <w:sz w:val="28"/>
              </w:rPr>
            </w:pPr>
            <w:r>
              <w:rPr>
                <w:sz w:val="28"/>
              </w:rPr>
              <w:t>2</w:t>
            </w:r>
          </w:p>
        </w:tc>
        <w:tc>
          <w:tcPr>
            <w:tcW w:w="2552" w:type="dxa"/>
            <w:gridSpan w:val="3"/>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Тема «Физиологические основы переливания крови»</w:t>
            </w:r>
          </w:p>
        </w:tc>
        <w:tc>
          <w:tcPr>
            <w:tcW w:w="2835" w:type="dxa"/>
            <w:gridSpan w:val="2"/>
            <w:shd w:val="clear" w:color="auto" w:fill="auto"/>
          </w:tcPr>
          <w:p w:rsidR="00B13C35"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 xml:space="preserve">абота с конспектом лекции; </w:t>
            </w:r>
          </w:p>
          <w:p w:rsidR="00B13C35" w:rsidRPr="00396A5F"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абота над учебным материалом (учебника, первоисточника, дополнительной литературы)</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-Изучение тестовых заданий</w:t>
            </w:r>
            <w:r>
              <w:rPr>
                <w:rFonts w:ascii="Times New Roman" w:hAnsi="Times New Roman" w:cs="Times New Roman"/>
                <w:sz w:val="28"/>
                <w:szCs w:val="28"/>
              </w:rPr>
              <w:t>.</w:t>
            </w:r>
          </w:p>
          <w:p w:rsidR="00B13C35" w:rsidRPr="00396A5F"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Компьютерное тестирование;</w:t>
            </w:r>
          </w:p>
          <w:p w:rsidR="00B13C35" w:rsidRPr="00396A5F" w:rsidRDefault="00B13C35" w:rsidP="00EA6298">
            <w:pPr>
              <w:pStyle w:val="a3"/>
              <w:rPr>
                <w:rFonts w:ascii="Times New Roman" w:hAnsi="Times New Roman" w:cs="Times New Roman"/>
                <w:sz w:val="28"/>
                <w:szCs w:val="28"/>
                <w:lang w:eastAsia="ru-RU"/>
              </w:rPr>
            </w:pPr>
            <w:r w:rsidRPr="00396A5F">
              <w:rPr>
                <w:rFonts w:ascii="Times New Roman" w:hAnsi="Times New Roman" w:cs="Times New Roman"/>
                <w:sz w:val="28"/>
                <w:szCs w:val="28"/>
              </w:rPr>
              <w:t>Устный опрос;</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Проверка практических навыков</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A10FFD" w:rsidRDefault="00B13C35" w:rsidP="00EA6298">
            <w:pPr>
              <w:pStyle w:val="a3"/>
              <w:rPr>
                <w:rFonts w:ascii="Times New Roman" w:hAnsi="Times New Roman" w:cs="Times New Roman"/>
                <w:sz w:val="28"/>
                <w:szCs w:val="28"/>
              </w:rPr>
            </w:pPr>
            <w:r>
              <w:rPr>
                <w:rFonts w:ascii="Times New Roman" w:hAnsi="Times New Roman" w:cs="Times New Roman"/>
                <w:sz w:val="28"/>
                <w:szCs w:val="28"/>
              </w:rPr>
              <w:t xml:space="preserve">Аудиторная, </w:t>
            </w:r>
            <w:r w:rsidRPr="00A10FFD">
              <w:rPr>
                <w:rFonts w:ascii="Times New Roman" w:hAnsi="Times New Roman" w:cs="Times New Roman"/>
                <w:sz w:val="28"/>
                <w:szCs w:val="28"/>
              </w:rPr>
              <w:t>внеаудиторная</w:t>
            </w:r>
          </w:p>
        </w:tc>
      </w:tr>
      <w:tr w:rsidR="00B13C35" w:rsidRPr="00CE59F5" w:rsidTr="000A177F">
        <w:tc>
          <w:tcPr>
            <w:tcW w:w="10348" w:type="dxa"/>
            <w:gridSpan w:val="10"/>
            <w:shd w:val="clear" w:color="auto" w:fill="auto"/>
          </w:tcPr>
          <w:p w:rsidR="00B13C35" w:rsidRPr="00CE59F5" w:rsidRDefault="00B13C35" w:rsidP="00EA6298">
            <w:pPr>
              <w:ind w:right="140"/>
              <w:jc w:val="center"/>
              <w:rPr>
                <w:sz w:val="28"/>
              </w:rPr>
            </w:pPr>
            <w:r w:rsidRPr="00CE59F5">
              <w:rPr>
                <w:i/>
                <w:sz w:val="28"/>
              </w:rPr>
              <w:t xml:space="preserve">Самостоятельная работа в рамках занятия </w:t>
            </w:r>
            <w:r>
              <w:rPr>
                <w:sz w:val="28"/>
              </w:rPr>
              <w:t>9</w:t>
            </w:r>
            <w:r w:rsidRPr="00CE59F5">
              <w:rPr>
                <w:b/>
                <w:sz w:val="28"/>
                <w:szCs w:val="28"/>
              </w:rPr>
              <w:t xml:space="preserve"> «</w:t>
            </w:r>
            <w:r w:rsidRPr="00CE59F5">
              <w:rPr>
                <w:sz w:val="28"/>
                <w:szCs w:val="28"/>
              </w:rPr>
              <w:t>Физиология дыхания».</w:t>
            </w:r>
          </w:p>
          <w:p w:rsidR="00B13C35" w:rsidRPr="00CE59F5" w:rsidRDefault="00B13C35" w:rsidP="00EA6298">
            <w:pPr>
              <w:ind w:right="-293"/>
              <w:jc w:val="center"/>
              <w:rPr>
                <w:i/>
                <w:sz w:val="28"/>
                <w:vertAlign w:val="superscript"/>
              </w:rPr>
            </w:pPr>
          </w:p>
        </w:tc>
      </w:tr>
      <w:tr w:rsidR="00B13C35" w:rsidRPr="00CE59F5" w:rsidTr="00B13C35">
        <w:tc>
          <w:tcPr>
            <w:tcW w:w="567" w:type="dxa"/>
            <w:shd w:val="clear" w:color="auto" w:fill="auto"/>
          </w:tcPr>
          <w:p w:rsidR="00B13C35" w:rsidRPr="00CE59F5" w:rsidRDefault="00B13C35" w:rsidP="00EA6298">
            <w:pPr>
              <w:ind w:right="-293"/>
              <w:rPr>
                <w:sz w:val="28"/>
              </w:rPr>
            </w:pPr>
            <w:r w:rsidRPr="00CE59F5">
              <w:rPr>
                <w:sz w:val="28"/>
              </w:rPr>
              <w:t>1</w:t>
            </w:r>
          </w:p>
        </w:tc>
        <w:tc>
          <w:tcPr>
            <w:tcW w:w="2552" w:type="dxa"/>
            <w:gridSpan w:val="3"/>
            <w:shd w:val="clear" w:color="auto" w:fill="auto"/>
          </w:tcPr>
          <w:p w:rsidR="00B13C35" w:rsidRPr="00504E39" w:rsidRDefault="00B13C35" w:rsidP="00EA6298">
            <w:pPr>
              <w:pStyle w:val="a3"/>
              <w:rPr>
                <w:rFonts w:ascii="Times New Roman" w:hAnsi="Times New Roman" w:cs="Times New Roman"/>
                <w:sz w:val="28"/>
                <w:szCs w:val="28"/>
              </w:rPr>
            </w:pPr>
            <w:r w:rsidRPr="00504E39">
              <w:rPr>
                <w:rFonts w:ascii="Times New Roman" w:hAnsi="Times New Roman" w:cs="Times New Roman"/>
                <w:sz w:val="28"/>
                <w:szCs w:val="28"/>
              </w:rPr>
              <w:t>Тема «Понятие дыхания. Вентиляция легких. Газообмен в легких».</w:t>
            </w:r>
          </w:p>
        </w:tc>
        <w:tc>
          <w:tcPr>
            <w:tcW w:w="2835" w:type="dxa"/>
            <w:gridSpan w:val="2"/>
            <w:shd w:val="clear" w:color="auto" w:fill="auto"/>
          </w:tcPr>
          <w:p w:rsidR="00B13C35"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 xml:space="preserve">абота с конспектом лекции; </w:t>
            </w:r>
          </w:p>
          <w:p w:rsidR="00B13C35" w:rsidRPr="00396A5F"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абота над учебным материалом (учебника, первоисточника, дополнительной литературы)</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-Изучение тестовых заданий</w:t>
            </w:r>
            <w:r>
              <w:rPr>
                <w:rFonts w:ascii="Times New Roman" w:hAnsi="Times New Roman" w:cs="Times New Roman"/>
                <w:sz w:val="28"/>
                <w:szCs w:val="28"/>
              </w:rPr>
              <w:t>.</w:t>
            </w:r>
          </w:p>
          <w:p w:rsidR="00B13C35" w:rsidRPr="00396A5F"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Компьютерное тестирование;</w:t>
            </w:r>
          </w:p>
          <w:p w:rsidR="00B13C35" w:rsidRPr="00396A5F" w:rsidRDefault="00B13C35" w:rsidP="00EA6298">
            <w:pPr>
              <w:pStyle w:val="a3"/>
              <w:rPr>
                <w:rFonts w:ascii="Times New Roman" w:hAnsi="Times New Roman" w:cs="Times New Roman"/>
                <w:sz w:val="28"/>
                <w:szCs w:val="28"/>
                <w:lang w:eastAsia="ru-RU"/>
              </w:rPr>
            </w:pPr>
            <w:r w:rsidRPr="00396A5F">
              <w:rPr>
                <w:rFonts w:ascii="Times New Roman" w:hAnsi="Times New Roman" w:cs="Times New Roman"/>
                <w:sz w:val="28"/>
                <w:szCs w:val="28"/>
              </w:rPr>
              <w:t>Устный опрос;</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Проверка практических навыков</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A10FFD" w:rsidRDefault="00B13C35" w:rsidP="00EA6298">
            <w:pPr>
              <w:pStyle w:val="a3"/>
              <w:rPr>
                <w:rFonts w:ascii="Times New Roman" w:hAnsi="Times New Roman" w:cs="Times New Roman"/>
                <w:sz w:val="28"/>
                <w:szCs w:val="28"/>
              </w:rPr>
            </w:pPr>
            <w:r>
              <w:rPr>
                <w:rFonts w:ascii="Times New Roman" w:hAnsi="Times New Roman" w:cs="Times New Roman"/>
                <w:sz w:val="28"/>
                <w:szCs w:val="28"/>
              </w:rPr>
              <w:t xml:space="preserve">Аудиторная, </w:t>
            </w:r>
            <w:r w:rsidRPr="00A10FFD">
              <w:rPr>
                <w:rFonts w:ascii="Times New Roman" w:hAnsi="Times New Roman" w:cs="Times New Roman"/>
                <w:sz w:val="28"/>
                <w:szCs w:val="28"/>
              </w:rPr>
              <w:t>внеаудиторная</w:t>
            </w:r>
          </w:p>
        </w:tc>
      </w:tr>
      <w:tr w:rsidR="00B13C35" w:rsidRPr="00CE59F5" w:rsidTr="00B13C35">
        <w:tc>
          <w:tcPr>
            <w:tcW w:w="567" w:type="dxa"/>
            <w:shd w:val="clear" w:color="auto" w:fill="auto"/>
          </w:tcPr>
          <w:p w:rsidR="00B13C35" w:rsidRPr="00CE59F5" w:rsidRDefault="00B13C35" w:rsidP="00EA6298">
            <w:pPr>
              <w:ind w:right="-293"/>
              <w:rPr>
                <w:sz w:val="28"/>
              </w:rPr>
            </w:pPr>
            <w:r>
              <w:rPr>
                <w:sz w:val="28"/>
              </w:rPr>
              <w:t>2</w:t>
            </w:r>
          </w:p>
        </w:tc>
        <w:tc>
          <w:tcPr>
            <w:tcW w:w="2552" w:type="dxa"/>
            <w:gridSpan w:val="3"/>
            <w:shd w:val="clear" w:color="auto" w:fill="auto"/>
          </w:tcPr>
          <w:p w:rsidR="00B13C35" w:rsidRPr="00504E39" w:rsidRDefault="00B13C35" w:rsidP="00EA6298">
            <w:pPr>
              <w:pStyle w:val="a3"/>
              <w:rPr>
                <w:rFonts w:ascii="Times New Roman" w:hAnsi="Times New Roman" w:cs="Times New Roman"/>
                <w:sz w:val="28"/>
                <w:szCs w:val="28"/>
              </w:rPr>
            </w:pPr>
            <w:r w:rsidRPr="00504E39">
              <w:rPr>
                <w:rFonts w:ascii="Times New Roman" w:hAnsi="Times New Roman" w:cs="Times New Roman"/>
                <w:sz w:val="28"/>
                <w:szCs w:val="28"/>
              </w:rPr>
              <w:t xml:space="preserve">Тема </w:t>
            </w:r>
            <w:r>
              <w:rPr>
                <w:rFonts w:ascii="Times New Roman" w:hAnsi="Times New Roman" w:cs="Times New Roman"/>
                <w:sz w:val="28"/>
                <w:szCs w:val="28"/>
              </w:rPr>
              <w:t>«</w:t>
            </w:r>
            <w:r w:rsidRPr="00504E39">
              <w:rPr>
                <w:rFonts w:ascii="Times New Roman" w:hAnsi="Times New Roman" w:cs="Times New Roman"/>
                <w:sz w:val="28"/>
                <w:szCs w:val="28"/>
              </w:rPr>
              <w:t>Транспорт газов кровью. Регуляция вентиляции легких.</w:t>
            </w:r>
            <w:r>
              <w:rPr>
                <w:rFonts w:ascii="Times New Roman" w:hAnsi="Times New Roman" w:cs="Times New Roman"/>
                <w:sz w:val="28"/>
                <w:szCs w:val="28"/>
              </w:rPr>
              <w:t>»</w:t>
            </w:r>
          </w:p>
        </w:tc>
        <w:tc>
          <w:tcPr>
            <w:tcW w:w="2835" w:type="dxa"/>
            <w:gridSpan w:val="2"/>
            <w:shd w:val="clear" w:color="auto" w:fill="auto"/>
          </w:tcPr>
          <w:p w:rsidR="00B13C35"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 xml:space="preserve">абота с конспектом лекции; </w:t>
            </w:r>
          </w:p>
          <w:p w:rsidR="00B13C35" w:rsidRPr="00396A5F" w:rsidRDefault="00B13C35" w:rsidP="00EA6298">
            <w:pPr>
              <w:pStyle w:val="a3"/>
              <w:rPr>
                <w:rFonts w:ascii="Times New Roman" w:hAnsi="Times New Roman" w:cs="Times New Roman"/>
                <w:sz w:val="28"/>
                <w:szCs w:val="28"/>
              </w:rPr>
            </w:pPr>
            <w:r>
              <w:rPr>
                <w:rFonts w:ascii="Times New Roman" w:hAnsi="Times New Roman" w:cs="Times New Roman"/>
                <w:sz w:val="28"/>
                <w:szCs w:val="28"/>
              </w:rPr>
              <w:t>- Р</w:t>
            </w:r>
            <w:r w:rsidRPr="00396A5F">
              <w:rPr>
                <w:rFonts w:ascii="Times New Roman" w:hAnsi="Times New Roman" w:cs="Times New Roman"/>
                <w:sz w:val="28"/>
                <w:szCs w:val="28"/>
              </w:rPr>
              <w:t>абота над учебным материалом (учебника, первоисточника, дополнительной литературы)</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-Изучение тестовых заданий</w:t>
            </w:r>
            <w:r>
              <w:rPr>
                <w:rFonts w:ascii="Times New Roman" w:hAnsi="Times New Roman" w:cs="Times New Roman"/>
                <w:sz w:val="28"/>
                <w:szCs w:val="28"/>
              </w:rPr>
              <w:t>.</w:t>
            </w:r>
          </w:p>
          <w:p w:rsidR="00B13C35" w:rsidRPr="00396A5F"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Компьютерное тестирование;</w:t>
            </w:r>
          </w:p>
          <w:p w:rsidR="00B13C35" w:rsidRPr="00396A5F" w:rsidRDefault="00B13C35" w:rsidP="00EA6298">
            <w:pPr>
              <w:pStyle w:val="a3"/>
              <w:rPr>
                <w:rFonts w:ascii="Times New Roman" w:hAnsi="Times New Roman" w:cs="Times New Roman"/>
                <w:sz w:val="28"/>
                <w:szCs w:val="28"/>
                <w:lang w:eastAsia="ru-RU"/>
              </w:rPr>
            </w:pPr>
            <w:r w:rsidRPr="00396A5F">
              <w:rPr>
                <w:rFonts w:ascii="Times New Roman" w:hAnsi="Times New Roman" w:cs="Times New Roman"/>
                <w:sz w:val="28"/>
                <w:szCs w:val="28"/>
              </w:rPr>
              <w:t>Устный опрос;</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Проверка практических навыков</w:t>
            </w:r>
          </w:p>
          <w:p w:rsidR="00B13C35" w:rsidRPr="00396A5F" w:rsidRDefault="00B13C35" w:rsidP="00EA6298">
            <w:pPr>
              <w:pStyle w:val="a3"/>
              <w:rPr>
                <w:rFonts w:ascii="Times New Roman" w:hAnsi="Times New Roman" w:cs="Times New Roman"/>
                <w:sz w:val="28"/>
                <w:szCs w:val="28"/>
              </w:rPr>
            </w:pPr>
            <w:r w:rsidRPr="00396A5F">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A10FFD" w:rsidRDefault="00B13C35" w:rsidP="00EA6298">
            <w:pPr>
              <w:pStyle w:val="a3"/>
              <w:rPr>
                <w:rFonts w:ascii="Times New Roman" w:hAnsi="Times New Roman" w:cs="Times New Roman"/>
                <w:sz w:val="28"/>
                <w:szCs w:val="28"/>
              </w:rPr>
            </w:pPr>
            <w:r>
              <w:rPr>
                <w:rFonts w:ascii="Times New Roman" w:hAnsi="Times New Roman" w:cs="Times New Roman"/>
                <w:sz w:val="28"/>
                <w:szCs w:val="28"/>
              </w:rPr>
              <w:t xml:space="preserve">Аудиторная, </w:t>
            </w:r>
            <w:r w:rsidRPr="00A10FFD">
              <w:rPr>
                <w:rFonts w:ascii="Times New Roman" w:hAnsi="Times New Roman" w:cs="Times New Roman"/>
                <w:sz w:val="28"/>
                <w:szCs w:val="28"/>
              </w:rPr>
              <w:t>внеаудиторная – КСР</w:t>
            </w:r>
          </w:p>
        </w:tc>
      </w:tr>
      <w:tr w:rsidR="00B13C35" w:rsidRPr="00CE59F5" w:rsidTr="005061B8">
        <w:tc>
          <w:tcPr>
            <w:tcW w:w="10348" w:type="dxa"/>
            <w:gridSpan w:val="10"/>
            <w:shd w:val="clear" w:color="auto" w:fill="auto"/>
          </w:tcPr>
          <w:p w:rsidR="00B13C35" w:rsidRPr="00173540" w:rsidRDefault="00B13C35" w:rsidP="00EA6298">
            <w:pPr>
              <w:pStyle w:val="a3"/>
              <w:jc w:val="center"/>
              <w:rPr>
                <w:rFonts w:ascii="Times New Roman" w:hAnsi="Times New Roman" w:cs="Times New Roman"/>
                <w:sz w:val="28"/>
                <w:szCs w:val="28"/>
                <w:vertAlign w:val="superscript"/>
              </w:rPr>
            </w:pPr>
            <w:r w:rsidRPr="00173540">
              <w:rPr>
                <w:rFonts w:ascii="Times New Roman" w:hAnsi="Times New Roman" w:cs="Times New Roman"/>
                <w:sz w:val="28"/>
                <w:szCs w:val="28"/>
              </w:rPr>
              <w:t xml:space="preserve">Самостоятельная работа в рамках модуля </w:t>
            </w:r>
            <w:r>
              <w:rPr>
                <w:rFonts w:ascii="Times New Roman" w:hAnsi="Times New Roman" w:cs="Times New Roman"/>
                <w:sz w:val="28"/>
                <w:szCs w:val="28"/>
              </w:rPr>
              <w:t>10</w:t>
            </w:r>
            <w:r w:rsidRPr="00173540">
              <w:rPr>
                <w:rFonts w:ascii="Times New Roman" w:hAnsi="Times New Roman" w:cs="Times New Roman"/>
                <w:sz w:val="28"/>
                <w:szCs w:val="28"/>
              </w:rPr>
              <w:t xml:space="preserve"> «Физиология кровообращения»</w:t>
            </w:r>
          </w:p>
        </w:tc>
      </w:tr>
      <w:tr w:rsidR="00B13C35" w:rsidRPr="00CE59F5" w:rsidTr="00B13C35">
        <w:tc>
          <w:tcPr>
            <w:tcW w:w="567" w:type="dxa"/>
            <w:shd w:val="clear" w:color="auto" w:fill="auto"/>
          </w:tcPr>
          <w:p w:rsidR="00B13C35" w:rsidRPr="00CE59F5" w:rsidRDefault="00B13C35" w:rsidP="00EA6298">
            <w:pPr>
              <w:ind w:right="-293"/>
              <w:rPr>
                <w:sz w:val="28"/>
              </w:rPr>
            </w:pPr>
            <w:r w:rsidRPr="00CE59F5">
              <w:rPr>
                <w:sz w:val="28"/>
              </w:rPr>
              <w:t>1</w:t>
            </w:r>
          </w:p>
        </w:tc>
        <w:tc>
          <w:tcPr>
            <w:tcW w:w="2552" w:type="dxa"/>
            <w:gridSpan w:val="3"/>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xml:space="preserve">Тема </w:t>
            </w:r>
            <w:r w:rsidR="0078605B">
              <w:rPr>
                <w:rFonts w:ascii="Times New Roman" w:hAnsi="Times New Roman" w:cs="Times New Roman"/>
                <w:sz w:val="28"/>
                <w:szCs w:val="28"/>
              </w:rPr>
              <w:t>«</w:t>
            </w:r>
            <w:r w:rsidRPr="00F96CC2">
              <w:rPr>
                <w:rFonts w:ascii="Times New Roman" w:hAnsi="Times New Roman" w:cs="Times New Roman"/>
                <w:sz w:val="28"/>
                <w:szCs w:val="28"/>
              </w:rPr>
              <w:t xml:space="preserve">Физиологические свойства сердечной мышцы. </w:t>
            </w:r>
            <w:r w:rsidR="0078605B">
              <w:rPr>
                <w:rFonts w:ascii="Times New Roman" w:hAnsi="Times New Roman" w:cs="Times New Roman"/>
                <w:sz w:val="28"/>
                <w:szCs w:val="28"/>
              </w:rPr>
              <w:t>Фазовый анализ сердечного цикла»</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xml:space="preserve">- Работа с конспектом лекции; </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Работа над учебным 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Компьютерное тестирование;</w:t>
            </w:r>
          </w:p>
          <w:p w:rsidR="00B13C35" w:rsidRPr="00F96CC2" w:rsidRDefault="00B13C35" w:rsidP="00EA6298">
            <w:pPr>
              <w:pStyle w:val="a3"/>
              <w:rPr>
                <w:rFonts w:ascii="Times New Roman" w:hAnsi="Times New Roman" w:cs="Times New Roman"/>
                <w:sz w:val="28"/>
                <w:szCs w:val="28"/>
                <w:lang w:eastAsia="ru-RU"/>
              </w:rPr>
            </w:pPr>
            <w:r w:rsidRPr="00F96CC2">
              <w:rPr>
                <w:rFonts w:ascii="Times New Roman" w:hAnsi="Times New Roman" w:cs="Times New Roman"/>
                <w:sz w:val="28"/>
                <w:szCs w:val="28"/>
              </w:rPr>
              <w:t>Устный опрос;</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Проверка практических навыков</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Аудиторная, внеаудиторная – КСР</w:t>
            </w:r>
          </w:p>
        </w:tc>
      </w:tr>
      <w:tr w:rsidR="00B13C35" w:rsidRPr="00CE59F5" w:rsidTr="00B13C35">
        <w:tc>
          <w:tcPr>
            <w:tcW w:w="567" w:type="dxa"/>
            <w:shd w:val="clear" w:color="auto" w:fill="auto"/>
          </w:tcPr>
          <w:p w:rsidR="00B13C35" w:rsidRPr="00CE59F5" w:rsidRDefault="00B13C35" w:rsidP="00EA6298">
            <w:pPr>
              <w:ind w:right="-293"/>
              <w:rPr>
                <w:sz w:val="28"/>
              </w:rPr>
            </w:pPr>
            <w:r>
              <w:rPr>
                <w:sz w:val="28"/>
              </w:rPr>
              <w:t>2</w:t>
            </w:r>
          </w:p>
        </w:tc>
        <w:tc>
          <w:tcPr>
            <w:tcW w:w="2552" w:type="dxa"/>
            <w:gridSpan w:val="3"/>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Тема «Регуляция нагнетательной функции сердца».</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xml:space="preserve">- Работа с конспектом лекции; </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Работа над учебным 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Компьютерное тестирование;</w:t>
            </w:r>
          </w:p>
          <w:p w:rsidR="00B13C35" w:rsidRPr="00F96CC2" w:rsidRDefault="00B13C35" w:rsidP="00EA6298">
            <w:pPr>
              <w:pStyle w:val="a3"/>
              <w:rPr>
                <w:rFonts w:ascii="Times New Roman" w:hAnsi="Times New Roman" w:cs="Times New Roman"/>
                <w:sz w:val="28"/>
                <w:szCs w:val="28"/>
                <w:lang w:eastAsia="ru-RU"/>
              </w:rPr>
            </w:pPr>
            <w:r w:rsidRPr="00F96CC2">
              <w:rPr>
                <w:rFonts w:ascii="Times New Roman" w:hAnsi="Times New Roman" w:cs="Times New Roman"/>
                <w:sz w:val="28"/>
                <w:szCs w:val="28"/>
              </w:rPr>
              <w:t>Устный опрос;</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Проверка практических навыков</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Аудиторная, внеаудиторная</w:t>
            </w:r>
          </w:p>
        </w:tc>
      </w:tr>
      <w:tr w:rsidR="00B13C35" w:rsidRPr="00CE59F5" w:rsidTr="00B13C35">
        <w:tc>
          <w:tcPr>
            <w:tcW w:w="567" w:type="dxa"/>
            <w:shd w:val="clear" w:color="auto" w:fill="auto"/>
          </w:tcPr>
          <w:p w:rsidR="00B13C35" w:rsidRPr="00CE59F5" w:rsidRDefault="00B13C35" w:rsidP="00EA6298">
            <w:pPr>
              <w:ind w:right="-293"/>
              <w:rPr>
                <w:sz w:val="28"/>
              </w:rPr>
            </w:pPr>
            <w:r>
              <w:rPr>
                <w:sz w:val="28"/>
              </w:rPr>
              <w:t>3</w:t>
            </w:r>
          </w:p>
        </w:tc>
        <w:tc>
          <w:tcPr>
            <w:tcW w:w="2552" w:type="dxa"/>
            <w:gridSpan w:val="3"/>
            <w:shd w:val="clear" w:color="auto" w:fill="auto"/>
          </w:tcPr>
          <w:p w:rsidR="00B13C35" w:rsidRPr="00504E39" w:rsidRDefault="00B13C35" w:rsidP="00EA6298">
            <w:pPr>
              <w:pStyle w:val="a3"/>
              <w:rPr>
                <w:rFonts w:ascii="Times New Roman" w:hAnsi="Times New Roman" w:cs="Times New Roman"/>
                <w:sz w:val="28"/>
                <w:szCs w:val="28"/>
              </w:rPr>
            </w:pPr>
            <w:r w:rsidRPr="00504E39">
              <w:rPr>
                <w:rFonts w:ascii="Times New Roman" w:hAnsi="Times New Roman" w:cs="Times New Roman"/>
                <w:sz w:val="28"/>
                <w:szCs w:val="28"/>
              </w:rPr>
              <w:t xml:space="preserve">Тема </w:t>
            </w:r>
            <w:r w:rsidR="0078605B">
              <w:rPr>
                <w:rFonts w:ascii="Times New Roman" w:hAnsi="Times New Roman" w:cs="Times New Roman"/>
                <w:sz w:val="28"/>
                <w:szCs w:val="28"/>
              </w:rPr>
              <w:t>«</w:t>
            </w:r>
            <w:r w:rsidRPr="00504E39">
              <w:rPr>
                <w:rFonts w:ascii="Times New Roman" w:hAnsi="Times New Roman" w:cs="Times New Roman"/>
                <w:sz w:val="28"/>
                <w:szCs w:val="28"/>
              </w:rPr>
              <w:t>Законы гемодинамики. Физиология сосудов</w:t>
            </w:r>
            <w:r w:rsidR="0078605B">
              <w:rPr>
                <w:rFonts w:ascii="Times New Roman" w:hAnsi="Times New Roman" w:cs="Times New Roman"/>
                <w:sz w:val="28"/>
                <w:szCs w:val="28"/>
              </w:rPr>
              <w:t>»</w:t>
            </w:r>
          </w:p>
        </w:tc>
        <w:tc>
          <w:tcPr>
            <w:tcW w:w="2835"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xml:space="preserve">- Работа с конспектом лекции; </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 Работа над учебным материалом (учебника, первоисточника, дополнительной литературы)</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-Изучение тестовых заданий.</w:t>
            </w:r>
          </w:p>
          <w:p w:rsidR="00B13C35" w:rsidRPr="00F96CC2" w:rsidRDefault="00B13C35" w:rsidP="00EA6298">
            <w:pPr>
              <w:pStyle w:val="a3"/>
              <w:rPr>
                <w:rFonts w:ascii="Times New Roman" w:hAnsi="Times New Roman" w:cs="Times New Roman"/>
                <w:sz w:val="28"/>
                <w:szCs w:val="28"/>
              </w:rPr>
            </w:pPr>
          </w:p>
        </w:tc>
        <w:tc>
          <w:tcPr>
            <w:tcW w:w="297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Компьютерное тестирование;</w:t>
            </w:r>
          </w:p>
          <w:p w:rsidR="00B13C35" w:rsidRPr="00F96CC2" w:rsidRDefault="00B13C35" w:rsidP="00EA6298">
            <w:pPr>
              <w:pStyle w:val="a3"/>
              <w:rPr>
                <w:rFonts w:ascii="Times New Roman" w:hAnsi="Times New Roman" w:cs="Times New Roman"/>
                <w:sz w:val="28"/>
                <w:szCs w:val="28"/>
                <w:lang w:eastAsia="ru-RU"/>
              </w:rPr>
            </w:pPr>
            <w:r w:rsidRPr="00F96CC2">
              <w:rPr>
                <w:rFonts w:ascii="Times New Roman" w:hAnsi="Times New Roman" w:cs="Times New Roman"/>
                <w:sz w:val="28"/>
                <w:szCs w:val="28"/>
              </w:rPr>
              <w:t>Устный опрос;</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Проверка практических навыков</w:t>
            </w:r>
          </w:p>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Собеседование по полученным результатам исследования.</w:t>
            </w:r>
          </w:p>
        </w:tc>
        <w:tc>
          <w:tcPr>
            <w:tcW w:w="1417" w:type="dxa"/>
            <w:gridSpan w:val="2"/>
            <w:shd w:val="clear" w:color="auto" w:fill="auto"/>
          </w:tcPr>
          <w:p w:rsidR="00B13C35" w:rsidRPr="00F96CC2" w:rsidRDefault="00B13C35" w:rsidP="00EA6298">
            <w:pPr>
              <w:pStyle w:val="a3"/>
              <w:rPr>
                <w:rFonts w:ascii="Times New Roman" w:hAnsi="Times New Roman" w:cs="Times New Roman"/>
                <w:sz w:val="28"/>
                <w:szCs w:val="28"/>
              </w:rPr>
            </w:pPr>
            <w:r w:rsidRPr="00F96CC2">
              <w:rPr>
                <w:rFonts w:ascii="Times New Roman" w:hAnsi="Times New Roman" w:cs="Times New Roman"/>
                <w:sz w:val="28"/>
                <w:szCs w:val="28"/>
              </w:rPr>
              <w:t>Аудиторная, внеаудиторная</w:t>
            </w:r>
          </w:p>
        </w:tc>
      </w:tr>
    </w:tbl>
    <w:p w:rsidR="0027756D" w:rsidRDefault="0027756D"/>
    <w:p w:rsidR="0078605B" w:rsidRDefault="0078605B"/>
    <w:p w:rsidR="0078605B" w:rsidRDefault="0078605B" w:rsidP="0078605B">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78605B" w:rsidRDefault="0078605B" w:rsidP="0078605B">
      <w:pPr>
        <w:ind w:firstLine="709"/>
        <w:jc w:val="center"/>
        <w:rPr>
          <w:b/>
          <w:sz w:val="28"/>
          <w:szCs w:val="28"/>
        </w:rPr>
      </w:pPr>
      <w:r w:rsidRPr="00460AEA">
        <w:rPr>
          <w:b/>
          <w:sz w:val="28"/>
          <w:szCs w:val="28"/>
        </w:rPr>
        <w:t>М</w:t>
      </w:r>
      <w:r>
        <w:rPr>
          <w:b/>
          <w:sz w:val="28"/>
          <w:szCs w:val="28"/>
        </w:rPr>
        <w:t>етодические указания аспирантам</w:t>
      </w:r>
    </w:p>
    <w:p w:rsidR="0078605B" w:rsidRDefault="0078605B" w:rsidP="0078605B">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78605B" w:rsidRPr="009C4A0D" w:rsidRDefault="0078605B" w:rsidP="0078605B">
      <w:pPr>
        <w:ind w:firstLine="709"/>
        <w:jc w:val="both"/>
        <w:rPr>
          <w:color w:val="000000"/>
          <w:sz w:val="10"/>
          <w:szCs w:val="28"/>
        </w:rPr>
      </w:pPr>
    </w:p>
    <w:p w:rsidR="0078605B" w:rsidRPr="006E062D" w:rsidRDefault="0078605B" w:rsidP="0078605B">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78605B" w:rsidRPr="006E062D" w:rsidRDefault="0078605B" w:rsidP="0078605B">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78605B" w:rsidRPr="006E062D" w:rsidRDefault="0078605B" w:rsidP="0078605B">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78605B" w:rsidRPr="006E062D" w:rsidRDefault="0078605B" w:rsidP="0078605B">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78605B" w:rsidRPr="006E062D" w:rsidRDefault="0078605B" w:rsidP="0078605B">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78605B" w:rsidRPr="006E062D" w:rsidRDefault="0078605B" w:rsidP="0078605B">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78605B" w:rsidRPr="006E062D" w:rsidRDefault="0078605B" w:rsidP="0078605B">
      <w:pPr>
        <w:ind w:firstLine="709"/>
        <w:jc w:val="center"/>
        <w:rPr>
          <w:color w:val="000000"/>
          <w:sz w:val="28"/>
          <w:szCs w:val="28"/>
        </w:rPr>
      </w:pPr>
      <w:r w:rsidRPr="006E062D">
        <w:rPr>
          <w:color w:val="000000"/>
          <w:sz w:val="28"/>
          <w:szCs w:val="28"/>
        </w:rPr>
        <w:t>Пример 1</w:t>
      </w:r>
    </w:p>
    <w:p w:rsidR="0078605B" w:rsidRPr="006E062D" w:rsidRDefault="0078605B" w:rsidP="0078605B">
      <w:pPr>
        <w:ind w:firstLine="709"/>
        <w:jc w:val="both"/>
        <w:rPr>
          <w:color w:val="000000"/>
          <w:sz w:val="28"/>
          <w:szCs w:val="28"/>
        </w:rPr>
      </w:pPr>
      <w:r w:rsidRPr="006E062D">
        <w:rPr>
          <w:color w:val="000000"/>
          <w:sz w:val="28"/>
          <w:szCs w:val="28"/>
        </w:rPr>
        <w:t>/ - прочитать еще раз;</w:t>
      </w:r>
    </w:p>
    <w:p w:rsidR="0078605B" w:rsidRPr="006E062D" w:rsidRDefault="0078605B" w:rsidP="0078605B">
      <w:pPr>
        <w:ind w:firstLine="709"/>
        <w:jc w:val="both"/>
        <w:rPr>
          <w:color w:val="000000"/>
          <w:sz w:val="28"/>
          <w:szCs w:val="28"/>
        </w:rPr>
      </w:pPr>
      <w:r w:rsidRPr="006E062D">
        <w:rPr>
          <w:color w:val="000000"/>
          <w:sz w:val="28"/>
          <w:szCs w:val="28"/>
        </w:rPr>
        <w:t>// законспектировать первоисточник;</w:t>
      </w:r>
    </w:p>
    <w:p w:rsidR="0078605B" w:rsidRPr="006E062D" w:rsidRDefault="0078605B" w:rsidP="0078605B">
      <w:pPr>
        <w:ind w:firstLine="709"/>
        <w:jc w:val="both"/>
        <w:rPr>
          <w:color w:val="000000"/>
          <w:sz w:val="28"/>
          <w:szCs w:val="28"/>
        </w:rPr>
      </w:pPr>
      <w:r w:rsidRPr="006E062D">
        <w:rPr>
          <w:color w:val="000000"/>
          <w:sz w:val="28"/>
          <w:szCs w:val="28"/>
        </w:rPr>
        <w:t>? – непонятно, требует уточнения;</w:t>
      </w:r>
    </w:p>
    <w:p w:rsidR="0078605B" w:rsidRPr="006E062D" w:rsidRDefault="0078605B" w:rsidP="0078605B">
      <w:pPr>
        <w:ind w:firstLine="709"/>
        <w:jc w:val="both"/>
        <w:rPr>
          <w:color w:val="000000"/>
          <w:sz w:val="28"/>
          <w:szCs w:val="28"/>
        </w:rPr>
      </w:pPr>
      <w:r w:rsidRPr="006E062D">
        <w:rPr>
          <w:color w:val="000000"/>
          <w:sz w:val="28"/>
          <w:szCs w:val="28"/>
        </w:rPr>
        <w:t>! – смело;</w:t>
      </w:r>
    </w:p>
    <w:p w:rsidR="0078605B" w:rsidRPr="006E062D" w:rsidRDefault="0078605B" w:rsidP="0078605B">
      <w:pPr>
        <w:ind w:firstLine="709"/>
        <w:jc w:val="both"/>
        <w:rPr>
          <w:color w:val="000000"/>
          <w:sz w:val="28"/>
          <w:szCs w:val="28"/>
        </w:rPr>
      </w:pPr>
      <w:r w:rsidRPr="006E062D">
        <w:rPr>
          <w:color w:val="000000"/>
          <w:sz w:val="28"/>
          <w:szCs w:val="28"/>
        </w:rPr>
        <w:t xml:space="preserve">S – слишком сложно. </w:t>
      </w:r>
    </w:p>
    <w:p w:rsidR="0078605B" w:rsidRPr="006E062D" w:rsidRDefault="0078605B" w:rsidP="0078605B">
      <w:pPr>
        <w:ind w:firstLine="709"/>
        <w:jc w:val="center"/>
        <w:rPr>
          <w:color w:val="000000"/>
          <w:sz w:val="28"/>
          <w:szCs w:val="28"/>
        </w:rPr>
      </w:pPr>
      <w:r w:rsidRPr="006E062D">
        <w:rPr>
          <w:color w:val="000000"/>
          <w:sz w:val="28"/>
          <w:szCs w:val="28"/>
        </w:rPr>
        <w:t>Пример 2</w:t>
      </w:r>
    </w:p>
    <w:p w:rsidR="0078605B" w:rsidRPr="006E062D" w:rsidRDefault="0078605B" w:rsidP="0078605B">
      <w:pPr>
        <w:ind w:firstLine="709"/>
        <w:jc w:val="both"/>
        <w:rPr>
          <w:color w:val="000000"/>
          <w:sz w:val="28"/>
          <w:szCs w:val="28"/>
        </w:rPr>
      </w:pPr>
      <w:r w:rsidRPr="006E062D">
        <w:rPr>
          <w:color w:val="000000"/>
          <w:sz w:val="28"/>
          <w:szCs w:val="28"/>
        </w:rPr>
        <w:t>= - это важно;</w:t>
      </w:r>
    </w:p>
    <w:p w:rsidR="0078605B" w:rsidRPr="006E062D" w:rsidRDefault="0078605B" w:rsidP="0078605B">
      <w:pPr>
        <w:ind w:firstLine="709"/>
        <w:jc w:val="both"/>
        <w:rPr>
          <w:color w:val="000000"/>
          <w:sz w:val="28"/>
          <w:szCs w:val="28"/>
        </w:rPr>
      </w:pPr>
      <w:r w:rsidRPr="006E062D">
        <w:rPr>
          <w:color w:val="000000"/>
          <w:sz w:val="28"/>
          <w:szCs w:val="28"/>
        </w:rPr>
        <w:t>[ - сделать выписки;</w:t>
      </w:r>
    </w:p>
    <w:p w:rsidR="0078605B" w:rsidRPr="006E062D" w:rsidRDefault="0078605B" w:rsidP="0078605B">
      <w:pPr>
        <w:ind w:firstLine="709"/>
        <w:jc w:val="both"/>
        <w:rPr>
          <w:color w:val="000000"/>
          <w:sz w:val="28"/>
          <w:szCs w:val="28"/>
        </w:rPr>
      </w:pPr>
      <w:r w:rsidRPr="006E062D">
        <w:rPr>
          <w:color w:val="000000"/>
          <w:sz w:val="28"/>
          <w:szCs w:val="28"/>
        </w:rPr>
        <w:t>[ ] – выписки сделаны;</w:t>
      </w:r>
    </w:p>
    <w:p w:rsidR="0078605B" w:rsidRPr="006E062D" w:rsidRDefault="0078605B" w:rsidP="0078605B">
      <w:pPr>
        <w:ind w:firstLine="709"/>
        <w:jc w:val="both"/>
        <w:rPr>
          <w:color w:val="000000"/>
          <w:sz w:val="28"/>
          <w:szCs w:val="28"/>
        </w:rPr>
      </w:pPr>
      <w:r w:rsidRPr="006E062D">
        <w:rPr>
          <w:color w:val="000000"/>
          <w:sz w:val="28"/>
          <w:szCs w:val="28"/>
        </w:rPr>
        <w:t>! – очень важно;</w:t>
      </w:r>
    </w:p>
    <w:p w:rsidR="0078605B" w:rsidRPr="006E062D" w:rsidRDefault="0078605B" w:rsidP="0078605B">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FD32"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uk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S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Dw8EukRAIAAEwE&#10;AAAOAAAAAAAAAAAAAAAAAC4CAABkcnMvZTJvRG9jLnhtbFBLAQItABQABgAIAAAAIQBrWTuE3QAA&#10;AAcBAAAPAAAAAAAAAAAAAAAAAJ4EAABkcnMvZG93bnJldi54bWxQSwUGAAAAAAQABADzAAAAqAUA&#10;AAAA&#10;"/>
            </w:pict>
          </mc:Fallback>
        </mc:AlternateContent>
      </w:r>
      <w:r w:rsidRPr="006E062D">
        <w:rPr>
          <w:color w:val="000000"/>
          <w:sz w:val="28"/>
          <w:szCs w:val="28"/>
        </w:rPr>
        <w:t>? – надо посмотреть, не совсем понятно;</w:t>
      </w:r>
    </w:p>
    <w:p w:rsidR="0078605B" w:rsidRPr="006E062D" w:rsidRDefault="0078605B" w:rsidP="0078605B">
      <w:pPr>
        <w:ind w:firstLine="709"/>
        <w:jc w:val="both"/>
        <w:rPr>
          <w:color w:val="000000"/>
          <w:sz w:val="28"/>
          <w:szCs w:val="28"/>
        </w:rPr>
      </w:pPr>
      <w:r w:rsidRPr="006E062D">
        <w:rPr>
          <w:color w:val="000000"/>
          <w:sz w:val="28"/>
          <w:szCs w:val="28"/>
        </w:rPr>
        <w:t xml:space="preserve">     - основные определения;</w:t>
      </w:r>
    </w:p>
    <w:p w:rsidR="0078605B" w:rsidRPr="006E062D" w:rsidRDefault="0078605B" w:rsidP="0078605B">
      <w:pPr>
        <w:ind w:firstLine="709"/>
        <w:jc w:val="both"/>
        <w:rPr>
          <w:color w:val="000000"/>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3"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92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"/>
            </w:pict>
          </mc:Fallback>
        </mc:AlternateContent>
      </w:r>
      <w:r w:rsidRPr="006E062D">
        <w:rPr>
          <w:color w:val="000000"/>
          <w:sz w:val="28"/>
          <w:szCs w:val="28"/>
        </w:rPr>
        <w:t xml:space="preserve">      - не представляет интереса. </w:t>
      </w:r>
    </w:p>
    <w:p w:rsidR="0078605B" w:rsidRPr="006E062D" w:rsidRDefault="0078605B" w:rsidP="0078605B">
      <w:pPr>
        <w:ind w:firstLine="709"/>
        <w:jc w:val="both"/>
        <w:rPr>
          <w:color w:val="000000"/>
          <w:sz w:val="28"/>
          <w:szCs w:val="28"/>
        </w:rPr>
      </w:pPr>
    </w:p>
    <w:p w:rsidR="0078605B" w:rsidRPr="006E062D" w:rsidRDefault="0078605B" w:rsidP="0078605B">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78605B" w:rsidRPr="006E062D" w:rsidRDefault="0078605B" w:rsidP="0078605B">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78605B" w:rsidRPr="006E062D" w:rsidRDefault="0078605B" w:rsidP="0078605B">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78605B" w:rsidRPr="006E062D" w:rsidRDefault="0078605B" w:rsidP="0078605B">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78605B" w:rsidRPr="006E062D" w:rsidRDefault="0078605B" w:rsidP="0078605B">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78605B" w:rsidRPr="006E062D" w:rsidRDefault="0078605B" w:rsidP="0078605B">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78605B" w:rsidRPr="006E062D" w:rsidRDefault="0078605B" w:rsidP="0078605B">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78605B" w:rsidRPr="006E062D" w:rsidRDefault="0078605B" w:rsidP="0078605B">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78605B" w:rsidRPr="006E062D" w:rsidRDefault="0078605B" w:rsidP="0078605B">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78605B" w:rsidRPr="006E062D" w:rsidRDefault="0078605B" w:rsidP="0078605B">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78605B" w:rsidRPr="006E062D" w:rsidRDefault="0078605B" w:rsidP="0078605B">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78605B" w:rsidRPr="006E062D" w:rsidRDefault="0078605B" w:rsidP="0078605B">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78605B" w:rsidRPr="006E062D" w:rsidRDefault="0078605B" w:rsidP="0078605B">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78605B" w:rsidRPr="006E062D" w:rsidRDefault="0078605B" w:rsidP="0078605B">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78605B" w:rsidRPr="006E062D" w:rsidRDefault="0078605B" w:rsidP="0078605B">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78605B" w:rsidRPr="006E062D" w:rsidRDefault="0078605B" w:rsidP="0078605B">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78605B" w:rsidRDefault="0078605B" w:rsidP="0078605B">
      <w:pPr>
        <w:ind w:firstLine="709"/>
        <w:jc w:val="center"/>
        <w:rPr>
          <w:b/>
          <w:sz w:val="28"/>
        </w:rPr>
      </w:pPr>
    </w:p>
    <w:p w:rsidR="0078605B" w:rsidRPr="00742208" w:rsidRDefault="0078605B" w:rsidP="0078605B">
      <w:pPr>
        <w:ind w:firstLine="709"/>
        <w:jc w:val="center"/>
        <w:rPr>
          <w:b/>
          <w:sz w:val="28"/>
        </w:rPr>
      </w:pPr>
      <w:r>
        <w:rPr>
          <w:b/>
          <w:sz w:val="28"/>
        </w:rPr>
        <w:t xml:space="preserve">Методические указания по подготовке письменного конспекта </w:t>
      </w:r>
    </w:p>
    <w:p w:rsidR="0078605B" w:rsidRPr="00742208" w:rsidRDefault="0078605B" w:rsidP="0078605B">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8605B" w:rsidRPr="00985E1D" w:rsidRDefault="0078605B" w:rsidP="0078605B">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78605B" w:rsidRPr="00742208" w:rsidRDefault="0078605B" w:rsidP="0078605B">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78605B" w:rsidRPr="00742208" w:rsidRDefault="0078605B" w:rsidP="0078605B">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78605B" w:rsidRDefault="0078605B" w:rsidP="0078605B">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78605B" w:rsidRPr="00742208" w:rsidRDefault="0078605B" w:rsidP="0078605B">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rsidR="0078605B" w:rsidRPr="00742208" w:rsidRDefault="0078605B" w:rsidP="0078605B">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78605B" w:rsidRPr="00742208" w:rsidRDefault="0078605B" w:rsidP="0078605B">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8605B" w:rsidRPr="00742208" w:rsidRDefault="0078605B" w:rsidP="0078605B">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rsidR="0078605B" w:rsidRPr="00742208" w:rsidRDefault="0078605B" w:rsidP="0078605B">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78605B" w:rsidRPr="00985E1D" w:rsidRDefault="0078605B" w:rsidP="0078605B">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78605B" w:rsidRPr="00742208" w:rsidRDefault="0078605B" w:rsidP="0078605B">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78605B" w:rsidRPr="00742208" w:rsidRDefault="0078605B" w:rsidP="0078605B">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78605B" w:rsidRPr="00742208" w:rsidRDefault="0078605B" w:rsidP="0078605B">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78605B" w:rsidRDefault="0078605B" w:rsidP="0078605B">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78605B" w:rsidRPr="00742208" w:rsidRDefault="0078605B" w:rsidP="0078605B">
      <w:pPr>
        <w:ind w:firstLine="709"/>
        <w:jc w:val="center"/>
        <w:rPr>
          <w:sz w:val="28"/>
        </w:rPr>
      </w:pPr>
      <w:r w:rsidRPr="00985E1D">
        <w:rPr>
          <w:i/>
          <w:sz w:val="28"/>
        </w:rPr>
        <w:t>Алгоритм выполнения задания</w:t>
      </w:r>
      <w:r w:rsidRPr="00742208">
        <w:rPr>
          <w:sz w:val="28"/>
        </w:rPr>
        <w:t>:</w:t>
      </w:r>
    </w:p>
    <w:p w:rsidR="0078605B" w:rsidRPr="00742208" w:rsidRDefault="0078605B" w:rsidP="0078605B">
      <w:pPr>
        <w:ind w:firstLine="709"/>
        <w:jc w:val="both"/>
        <w:rPr>
          <w:sz w:val="28"/>
        </w:rPr>
      </w:pPr>
      <w:r w:rsidRPr="00742208">
        <w:rPr>
          <w:sz w:val="28"/>
        </w:rPr>
        <w:t xml:space="preserve">1) определить цель составления конспекта; </w:t>
      </w:r>
    </w:p>
    <w:p w:rsidR="0078605B" w:rsidRPr="00742208" w:rsidRDefault="0078605B" w:rsidP="0078605B">
      <w:pPr>
        <w:ind w:firstLine="709"/>
        <w:jc w:val="both"/>
        <w:rPr>
          <w:sz w:val="28"/>
        </w:rPr>
      </w:pPr>
      <w:r w:rsidRPr="00742208">
        <w:rPr>
          <w:sz w:val="28"/>
        </w:rPr>
        <w:t xml:space="preserve">2) записать название текста или его части; </w:t>
      </w:r>
    </w:p>
    <w:p w:rsidR="0078605B" w:rsidRPr="00742208" w:rsidRDefault="0078605B" w:rsidP="0078605B">
      <w:pPr>
        <w:ind w:firstLine="709"/>
        <w:jc w:val="both"/>
        <w:rPr>
          <w:sz w:val="28"/>
        </w:rPr>
      </w:pPr>
      <w:r w:rsidRPr="00742208">
        <w:rPr>
          <w:sz w:val="28"/>
        </w:rPr>
        <w:t xml:space="preserve">3) записать выходные данные текста (автор, место и год издания); </w:t>
      </w:r>
    </w:p>
    <w:p w:rsidR="0078605B" w:rsidRPr="00742208" w:rsidRDefault="0078605B" w:rsidP="0078605B">
      <w:pPr>
        <w:ind w:firstLine="709"/>
        <w:jc w:val="both"/>
        <w:rPr>
          <w:sz w:val="28"/>
        </w:rPr>
      </w:pPr>
      <w:r w:rsidRPr="00742208">
        <w:rPr>
          <w:sz w:val="28"/>
        </w:rPr>
        <w:t xml:space="preserve">4) выделить при первичном чтении основные смысловые части текста; </w:t>
      </w:r>
    </w:p>
    <w:p w:rsidR="0078605B" w:rsidRPr="00742208" w:rsidRDefault="0078605B" w:rsidP="0078605B">
      <w:pPr>
        <w:ind w:firstLine="709"/>
        <w:jc w:val="both"/>
        <w:rPr>
          <w:sz w:val="28"/>
        </w:rPr>
      </w:pPr>
      <w:r w:rsidRPr="00742208">
        <w:rPr>
          <w:sz w:val="28"/>
        </w:rPr>
        <w:t xml:space="preserve">5) выделить основные положения текста; </w:t>
      </w:r>
    </w:p>
    <w:p w:rsidR="0078605B" w:rsidRPr="00742208" w:rsidRDefault="0078605B" w:rsidP="0078605B">
      <w:pPr>
        <w:ind w:firstLine="709"/>
        <w:jc w:val="both"/>
        <w:rPr>
          <w:sz w:val="28"/>
        </w:rPr>
      </w:pPr>
      <w:r w:rsidRPr="00742208">
        <w:rPr>
          <w:sz w:val="28"/>
        </w:rPr>
        <w:t xml:space="preserve">6) выделить понятия, термины, которые требуют разъяснений; </w:t>
      </w:r>
    </w:p>
    <w:p w:rsidR="0078605B" w:rsidRPr="00742208" w:rsidRDefault="0078605B" w:rsidP="0078605B">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78605B" w:rsidRDefault="0078605B" w:rsidP="0078605B">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8605B" w:rsidRPr="00742208" w:rsidRDefault="0078605B" w:rsidP="0078605B">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78605B" w:rsidRDefault="0078605B" w:rsidP="0078605B">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78605B" w:rsidRDefault="0078605B" w:rsidP="0078605B">
      <w:pPr>
        <w:ind w:firstLine="709"/>
        <w:jc w:val="both"/>
        <w:rPr>
          <w:sz w:val="28"/>
        </w:rPr>
      </w:pPr>
    </w:p>
    <w:p w:rsidR="0078605B" w:rsidRPr="00755609" w:rsidRDefault="0078605B" w:rsidP="0078605B">
      <w:pPr>
        <w:ind w:firstLine="709"/>
        <w:jc w:val="center"/>
        <w:rPr>
          <w:b/>
          <w:sz w:val="28"/>
        </w:rPr>
      </w:pPr>
      <w:r>
        <w:rPr>
          <w:b/>
          <w:sz w:val="28"/>
        </w:rPr>
        <w:t xml:space="preserve">Методические указания по подготовке к контрольной работе </w:t>
      </w:r>
    </w:p>
    <w:p w:rsidR="0078605B" w:rsidRDefault="0078605B" w:rsidP="0078605B">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78605B" w:rsidRPr="00755609" w:rsidRDefault="0078605B" w:rsidP="0078605B">
      <w:pPr>
        <w:ind w:firstLine="709"/>
        <w:jc w:val="center"/>
        <w:rPr>
          <w:sz w:val="28"/>
        </w:rPr>
      </w:pPr>
      <w:r>
        <w:rPr>
          <w:i/>
          <w:sz w:val="28"/>
        </w:rPr>
        <w:t>Алгоритм подготовки к контрольной работе</w:t>
      </w:r>
      <w:r w:rsidRPr="00755609">
        <w:rPr>
          <w:sz w:val="28"/>
        </w:rPr>
        <w:t>:</w:t>
      </w:r>
    </w:p>
    <w:p w:rsidR="0078605B" w:rsidRPr="00755609" w:rsidRDefault="0078605B" w:rsidP="0078605B">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78605B" w:rsidRDefault="0078605B" w:rsidP="0078605B">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78605B" w:rsidRPr="00755609" w:rsidRDefault="0078605B" w:rsidP="0078605B">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78605B" w:rsidRPr="00755609" w:rsidRDefault="0078605B" w:rsidP="0078605B">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78605B" w:rsidRDefault="0078605B" w:rsidP="0078605B">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78605B" w:rsidRDefault="0078605B" w:rsidP="0078605B">
      <w:pPr>
        <w:ind w:firstLine="709"/>
        <w:jc w:val="both"/>
        <w:rPr>
          <w:sz w:val="28"/>
        </w:rPr>
      </w:pPr>
    </w:p>
    <w:p w:rsidR="0078605B" w:rsidRPr="00BD5AFD" w:rsidRDefault="0078605B" w:rsidP="0078605B">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78605B" w:rsidRPr="00BD5AFD" w:rsidRDefault="0078605B" w:rsidP="0078605B">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78605B" w:rsidRPr="00BD5AFD" w:rsidRDefault="0078605B" w:rsidP="0078605B">
      <w:pPr>
        <w:pStyle w:val="a5"/>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78605B" w:rsidRPr="00BD5AFD" w:rsidRDefault="0078605B" w:rsidP="0078605B">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78605B" w:rsidRPr="00BD5AFD" w:rsidRDefault="0078605B" w:rsidP="0078605B">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78605B" w:rsidRPr="00BD5AFD" w:rsidRDefault="0078605B" w:rsidP="0078605B">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78605B" w:rsidRPr="00BD5AFD" w:rsidRDefault="0078605B" w:rsidP="0078605B">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78605B" w:rsidRPr="00BD5AFD" w:rsidRDefault="0078605B" w:rsidP="0078605B">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78605B" w:rsidRPr="00BD5AFD" w:rsidRDefault="0078605B" w:rsidP="0078605B">
      <w:pPr>
        <w:tabs>
          <w:tab w:val="left" w:pos="360"/>
        </w:tabs>
        <w:ind w:firstLine="709"/>
        <w:jc w:val="both"/>
        <w:rPr>
          <w:sz w:val="28"/>
          <w:szCs w:val="28"/>
        </w:rPr>
      </w:pPr>
      <w:r w:rsidRPr="00BD5AFD">
        <w:rPr>
          <w:sz w:val="28"/>
          <w:szCs w:val="28"/>
        </w:rPr>
        <w:t>- актуальность рассматриваемой проблемы;</w:t>
      </w:r>
    </w:p>
    <w:p w:rsidR="0078605B" w:rsidRDefault="0078605B" w:rsidP="0078605B">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78605B" w:rsidRDefault="0078605B" w:rsidP="0078605B">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78605B" w:rsidRPr="00BD5AFD" w:rsidRDefault="0078605B" w:rsidP="0078605B">
      <w:pPr>
        <w:tabs>
          <w:tab w:val="left" w:pos="360"/>
        </w:tabs>
        <w:ind w:firstLine="709"/>
        <w:jc w:val="both"/>
        <w:rPr>
          <w:sz w:val="28"/>
          <w:szCs w:val="28"/>
        </w:rPr>
      </w:pPr>
      <w:r w:rsidRPr="00BD5AFD">
        <w:rPr>
          <w:sz w:val="28"/>
          <w:szCs w:val="28"/>
        </w:rPr>
        <w:t>- отражение мнения по проблеме реферирующего.</w:t>
      </w:r>
    </w:p>
    <w:p w:rsidR="0078605B" w:rsidRPr="00BD5AFD" w:rsidRDefault="0078605B" w:rsidP="0078605B">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78605B" w:rsidRDefault="0078605B" w:rsidP="0078605B">
      <w:pPr>
        <w:jc w:val="center"/>
        <w:rPr>
          <w:sz w:val="24"/>
          <w:szCs w:val="24"/>
        </w:rPr>
      </w:pPr>
    </w:p>
    <w:p w:rsidR="0078605B" w:rsidRPr="009819EF" w:rsidRDefault="0078605B" w:rsidP="0078605B">
      <w:pPr>
        <w:jc w:val="both"/>
        <w:rPr>
          <w:sz w:val="14"/>
          <w:szCs w:val="14"/>
        </w:rPr>
      </w:pPr>
    </w:p>
    <w:p w:rsidR="0078605B" w:rsidRPr="009819EF" w:rsidRDefault="0078605B" w:rsidP="0078605B"/>
    <w:p w:rsidR="0078605B" w:rsidRPr="00742208" w:rsidRDefault="0078605B" w:rsidP="0078605B">
      <w:pPr>
        <w:ind w:firstLine="709"/>
        <w:jc w:val="center"/>
        <w:rPr>
          <w:b/>
          <w:sz w:val="28"/>
        </w:rPr>
      </w:pPr>
      <w:bookmarkStart w:id="0" w:name="_GoBack"/>
      <w:bookmarkEnd w:id="0"/>
      <w:r>
        <w:rPr>
          <w:b/>
          <w:sz w:val="28"/>
        </w:rPr>
        <w:t xml:space="preserve">Методические указания по подготовке письменного конспекта </w:t>
      </w:r>
    </w:p>
    <w:p w:rsidR="0078605B" w:rsidRPr="00742208" w:rsidRDefault="0078605B" w:rsidP="0078605B">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8605B" w:rsidRPr="00985E1D" w:rsidRDefault="0078605B" w:rsidP="0078605B">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78605B" w:rsidRPr="00742208" w:rsidRDefault="0078605B" w:rsidP="0078605B">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78605B" w:rsidRPr="00742208" w:rsidRDefault="0078605B" w:rsidP="0078605B">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78605B" w:rsidRDefault="0078605B" w:rsidP="0078605B">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78605B" w:rsidRPr="00742208" w:rsidRDefault="0078605B" w:rsidP="0078605B">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rsidR="0078605B" w:rsidRPr="00742208" w:rsidRDefault="0078605B" w:rsidP="0078605B">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78605B" w:rsidRPr="00742208" w:rsidRDefault="0078605B" w:rsidP="0078605B">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8605B" w:rsidRPr="00742208" w:rsidRDefault="0078605B" w:rsidP="0078605B">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rsidR="0078605B" w:rsidRPr="00742208" w:rsidRDefault="0078605B" w:rsidP="0078605B">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78605B" w:rsidRPr="00985E1D" w:rsidRDefault="0078605B" w:rsidP="0078605B">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78605B" w:rsidRPr="00742208" w:rsidRDefault="0078605B" w:rsidP="0078605B">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78605B" w:rsidRPr="00742208" w:rsidRDefault="0078605B" w:rsidP="0078605B">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78605B" w:rsidRPr="00742208" w:rsidRDefault="0078605B" w:rsidP="0078605B">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78605B" w:rsidRDefault="0078605B" w:rsidP="0078605B">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78605B" w:rsidRPr="00742208" w:rsidRDefault="0078605B" w:rsidP="0078605B">
      <w:pPr>
        <w:ind w:firstLine="709"/>
        <w:jc w:val="center"/>
        <w:rPr>
          <w:sz w:val="28"/>
        </w:rPr>
      </w:pPr>
      <w:r w:rsidRPr="00985E1D">
        <w:rPr>
          <w:i/>
          <w:sz w:val="28"/>
        </w:rPr>
        <w:t>Алгоритм выполнения задания</w:t>
      </w:r>
      <w:r w:rsidRPr="00742208">
        <w:rPr>
          <w:sz w:val="28"/>
        </w:rPr>
        <w:t>:</w:t>
      </w:r>
    </w:p>
    <w:p w:rsidR="0078605B" w:rsidRPr="00742208" w:rsidRDefault="0078605B" w:rsidP="0078605B">
      <w:pPr>
        <w:ind w:firstLine="709"/>
        <w:jc w:val="both"/>
        <w:rPr>
          <w:sz w:val="28"/>
        </w:rPr>
      </w:pPr>
      <w:r w:rsidRPr="00742208">
        <w:rPr>
          <w:sz w:val="28"/>
        </w:rPr>
        <w:t xml:space="preserve">1) определить цель составления конспекта; </w:t>
      </w:r>
    </w:p>
    <w:p w:rsidR="0078605B" w:rsidRPr="00742208" w:rsidRDefault="0078605B" w:rsidP="0078605B">
      <w:pPr>
        <w:ind w:firstLine="709"/>
        <w:jc w:val="both"/>
        <w:rPr>
          <w:sz w:val="28"/>
        </w:rPr>
      </w:pPr>
      <w:r w:rsidRPr="00742208">
        <w:rPr>
          <w:sz w:val="28"/>
        </w:rPr>
        <w:t xml:space="preserve">2) записать название текста или его части; </w:t>
      </w:r>
    </w:p>
    <w:p w:rsidR="0078605B" w:rsidRPr="00742208" w:rsidRDefault="0078605B" w:rsidP="0078605B">
      <w:pPr>
        <w:ind w:firstLine="709"/>
        <w:jc w:val="both"/>
        <w:rPr>
          <w:sz w:val="28"/>
        </w:rPr>
      </w:pPr>
      <w:r w:rsidRPr="00742208">
        <w:rPr>
          <w:sz w:val="28"/>
        </w:rPr>
        <w:t xml:space="preserve">3) записать выходные данные текста (автор, место и год издания); </w:t>
      </w:r>
    </w:p>
    <w:p w:rsidR="0078605B" w:rsidRPr="00742208" w:rsidRDefault="0078605B" w:rsidP="0078605B">
      <w:pPr>
        <w:ind w:firstLine="709"/>
        <w:jc w:val="both"/>
        <w:rPr>
          <w:sz w:val="28"/>
        </w:rPr>
      </w:pPr>
      <w:r w:rsidRPr="00742208">
        <w:rPr>
          <w:sz w:val="28"/>
        </w:rPr>
        <w:t xml:space="preserve">4) выделить при первичном чтении основные смысловые части текста; </w:t>
      </w:r>
    </w:p>
    <w:p w:rsidR="0078605B" w:rsidRPr="00742208" w:rsidRDefault="0078605B" w:rsidP="0078605B">
      <w:pPr>
        <w:ind w:firstLine="709"/>
        <w:jc w:val="both"/>
        <w:rPr>
          <w:sz w:val="28"/>
        </w:rPr>
      </w:pPr>
      <w:r w:rsidRPr="00742208">
        <w:rPr>
          <w:sz w:val="28"/>
        </w:rPr>
        <w:t xml:space="preserve">5) выделить основные положения текста; </w:t>
      </w:r>
    </w:p>
    <w:p w:rsidR="0078605B" w:rsidRPr="00742208" w:rsidRDefault="0078605B" w:rsidP="0078605B">
      <w:pPr>
        <w:ind w:firstLine="709"/>
        <w:jc w:val="both"/>
        <w:rPr>
          <w:sz w:val="28"/>
        </w:rPr>
      </w:pPr>
      <w:r w:rsidRPr="00742208">
        <w:rPr>
          <w:sz w:val="28"/>
        </w:rPr>
        <w:t xml:space="preserve">6) выделить понятия, термины, которые требуют разъяснений; </w:t>
      </w:r>
    </w:p>
    <w:p w:rsidR="0078605B" w:rsidRPr="00742208" w:rsidRDefault="0078605B" w:rsidP="0078605B">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78605B" w:rsidRDefault="0078605B" w:rsidP="0078605B">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8605B" w:rsidRPr="00742208" w:rsidRDefault="0078605B" w:rsidP="0078605B">
      <w:pPr>
        <w:ind w:firstLine="709"/>
        <w:jc w:val="both"/>
        <w:rPr>
          <w:sz w:val="28"/>
        </w:rPr>
      </w:pPr>
      <w:r w:rsidRPr="00742208">
        <w:rPr>
          <w:sz w:val="28"/>
        </w:rPr>
        <w:t xml:space="preserve">9) использовать приемы наглядного отражения </w:t>
      </w:r>
      <w:r w:rsidRPr="00742208">
        <w:rPr>
          <w:sz w:val="28"/>
        </w:rPr>
        <w:t>содержания (</w:t>
      </w:r>
      <w:r w:rsidRPr="00742208">
        <w:rPr>
          <w:sz w:val="28"/>
        </w:rPr>
        <w:t xml:space="preserve">абзацы «ступеньками», различные способы подчеркивания, ручки разного цвета); </w:t>
      </w:r>
    </w:p>
    <w:p w:rsidR="0078605B" w:rsidRDefault="0078605B" w:rsidP="0078605B">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78605B" w:rsidRDefault="0078605B" w:rsidP="0078605B">
      <w:pPr>
        <w:ind w:firstLine="709"/>
        <w:jc w:val="both"/>
        <w:rPr>
          <w:sz w:val="28"/>
        </w:rPr>
      </w:pPr>
    </w:p>
    <w:p w:rsidR="0078605B" w:rsidRDefault="0078605B" w:rsidP="0078605B">
      <w:pPr>
        <w:ind w:firstLine="709"/>
        <w:jc w:val="both"/>
        <w:rPr>
          <w:sz w:val="28"/>
        </w:rPr>
      </w:pPr>
    </w:p>
    <w:p w:rsidR="0078605B" w:rsidRDefault="0078605B" w:rsidP="0078605B">
      <w:pPr>
        <w:ind w:firstLine="709"/>
        <w:jc w:val="both"/>
        <w:rPr>
          <w:b/>
          <w:sz w:val="28"/>
        </w:rPr>
      </w:pPr>
      <w:r>
        <w:rPr>
          <w:b/>
          <w:sz w:val="28"/>
        </w:rPr>
        <w:t>4.Критерии оценивания результатов выполнения заданий по самостоятельной работе аспирантов.</w:t>
      </w:r>
    </w:p>
    <w:p w:rsidR="0078605B" w:rsidRDefault="0078605B" w:rsidP="0078605B">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78605B" w:rsidRDefault="0078605B" w:rsidP="0078605B">
      <w:pPr>
        <w:ind w:firstLine="709"/>
        <w:jc w:val="both"/>
        <w:rPr>
          <w:sz w:val="28"/>
        </w:rPr>
      </w:pPr>
    </w:p>
    <w:p w:rsidR="0078605B" w:rsidRPr="00601927" w:rsidRDefault="0078605B" w:rsidP="0078605B">
      <w:pPr>
        <w:ind w:firstLine="709"/>
        <w:jc w:val="center"/>
        <w:rPr>
          <w:b/>
          <w:sz w:val="28"/>
          <w:szCs w:val="28"/>
        </w:rPr>
      </w:pPr>
      <w:r w:rsidRPr="00601927">
        <w:rPr>
          <w:b/>
          <w:sz w:val="28"/>
        </w:rPr>
        <w:t>4. Методические рекомендации по выполнению заданий самостоятельной работы по дисциплине</w:t>
      </w:r>
      <w:r>
        <w:rPr>
          <w:b/>
          <w:sz w:val="28"/>
        </w:rPr>
        <w:t xml:space="preserve"> «Физиология»</w:t>
      </w:r>
    </w:p>
    <w:p w:rsidR="0078605B" w:rsidRPr="00601927" w:rsidRDefault="0078605B" w:rsidP="0078605B">
      <w:pPr>
        <w:ind w:firstLine="709"/>
        <w:jc w:val="both"/>
        <w:rPr>
          <w:sz w:val="28"/>
        </w:rPr>
      </w:pPr>
    </w:p>
    <w:p w:rsidR="0078605B" w:rsidRPr="00601927" w:rsidRDefault="0078605B" w:rsidP="0078605B">
      <w:pPr>
        <w:ind w:firstLine="709"/>
        <w:jc w:val="both"/>
        <w:rPr>
          <w:sz w:val="8"/>
          <w:szCs w:val="28"/>
        </w:rPr>
      </w:pPr>
    </w:p>
    <w:p w:rsidR="0078605B" w:rsidRPr="00601927" w:rsidRDefault="0078605B" w:rsidP="0078605B">
      <w:pPr>
        <w:ind w:firstLine="709"/>
        <w:jc w:val="both"/>
        <w:rPr>
          <w:sz w:val="28"/>
        </w:rPr>
      </w:pPr>
      <w:r w:rsidRPr="00601927">
        <w:rPr>
          <w:sz w:val="28"/>
        </w:rPr>
        <w:t xml:space="preserve">Практическое занятие </w:t>
      </w:r>
      <w:r w:rsidRPr="00601927">
        <w:rPr>
          <w:i/>
          <w:sz w:val="28"/>
        </w:rPr>
        <w:t>–</w:t>
      </w:r>
      <w:r w:rsidRPr="00601927">
        <w:rPr>
          <w:sz w:val="28"/>
        </w:rPr>
        <w:t xml:space="preserve"> форма организации учебного процесса, направленная на повышение </w:t>
      </w:r>
      <w:r>
        <w:rPr>
          <w:sz w:val="28"/>
        </w:rPr>
        <w:t>аспирантами</w:t>
      </w:r>
      <w:r w:rsidRPr="00601927">
        <w:rPr>
          <w:sz w:val="28"/>
        </w:rPr>
        <w:t xml:space="preserve"> практических умений и навыков посредством обсуждения темы, учебной проблемы под руководством преподавателя. </w:t>
      </w:r>
    </w:p>
    <w:p w:rsidR="0078605B" w:rsidRPr="00601927" w:rsidRDefault="0078605B" w:rsidP="0078605B">
      <w:pPr>
        <w:ind w:firstLine="709"/>
        <w:jc w:val="both"/>
        <w:rPr>
          <w:sz w:val="28"/>
        </w:rPr>
      </w:pPr>
      <w:r w:rsidRPr="00601927">
        <w:rPr>
          <w:i/>
          <w:sz w:val="28"/>
        </w:rPr>
        <w:t>При разработке устного ответа на практическом занятии можно использовать</w:t>
      </w:r>
      <w:r>
        <w:rPr>
          <w:i/>
          <w:sz w:val="28"/>
        </w:rPr>
        <w:t xml:space="preserve"> </w:t>
      </w:r>
      <w:r w:rsidRPr="00601927">
        <w:rPr>
          <w:i/>
          <w:sz w:val="28"/>
        </w:rPr>
        <w:t>классическую схему ораторского искусства. В основе этой схемы лежит 5 этапов</w:t>
      </w:r>
      <w:r w:rsidRPr="00601927">
        <w:rPr>
          <w:sz w:val="28"/>
        </w:rPr>
        <w:t xml:space="preserve">: </w:t>
      </w:r>
    </w:p>
    <w:p w:rsidR="0078605B" w:rsidRPr="00601927" w:rsidRDefault="0078605B" w:rsidP="0078605B">
      <w:pPr>
        <w:ind w:firstLine="709"/>
        <w:jc w:val="both"/>
        <w:rPr>
          <w:sz w:val="28"/>
        </w:rPr>
      </w:pPr>
      <w:r w:rsidRPr="00601927">
        <w:rPr>
          <w:sz w:val="28"/>
        </w:rPr>
        <w:t>1. Подбор необходимого материала содержания предстоящего выступления.</w:t>
      </w:r>
    </w:p>
    <w:p w:rsidR="0078605B" w:rsidRPr="00601927" w:rsidRDefault="0078605B" w:rsidP="0078605B">
      <w:pPr>
        <w:ind w:firstLine="709"/>
        <w:jc w:val="both"/>
        <w:rPr>
          <w:sz w:val="28"/>
        </w:rPr>
      </w:pPr>
      <w:r w:rsidRPr="00601927">
        <w:rPr>
          <w:sz w:val="28"/>
        </w:rPr>
        <w:t xml:space="preserve">2. Составление плана, расчленение собранного материала в необходимой логической последовательности. </w:t>
      </w:r>
    </w:p>
    <w:p w:rsidR="0078605B" w:rsidRPr="00601927" w:rsidRDefault="0078605B" w:rsidP="0078605B">
      <w:pPr>
        <w:ind w:firstLine="709"/>
        <w:jc w:val="both"/>
        <w:rPr>
          <w:sz w:val="28"/>
        </w:rPr>
      </w:pPr>
      <w:r w:rsidRPr="00601927">
        <w:rPr>
          <w:sz w:val="28"/>
        </w:rPr>
        <w:t>3. «</w:t>
      </w:r>
      <w:r w:rsidRPr="00601927">
        <w:rPr>
          <w:spacing w:val="-4"/>
          <w:sz w:val="28"/>
        </w:rPr>
        <w:t>Словесное выражение», литературная обработка речи, насыщение её содержания</w:t>
      </w:r>
      <w:r w:rsidRPr="00601927">
        <w:rPr>
          <w:sz w:val="28"/>
        </w:rPr>
        <w:t>.</w:t>
      </w:r>
    </w:p>
    <w:p w:rsidR="0078605B" w:rsidRPr="00601927" w:rsidRDefault="0078605B" w:rsidP="0078605B">
      <w:pPr>
        <w:ind w:firstLine="709"/>
        <w:jc w:val="both"/>
        <w:rPr>
          <w:sz w:val="28"/>
        </w:rPr>
      </w:pPr>
      <w:r w:rsidRPr="00601927">
        <w:rPr>
          <w:sz w:val="28"/>
        </w:rPr>
        <w:t>4. Заучивание, запоминание текста речи или её отдельных аспектов (при необходимости).</w:t>
      </w:r>
    </w:p>
    <w:p w:rsidR="0078605B" w:rsidRPr="00601927" w:rsidRDefault="0078605B" w:rsidP="0078605B">
      <w:pPr>
        <w:ind w:firstLine="709"/>
        <w:jc w:val="both"/>
        <w:rPr>
          <w:sz w:val="28"/>
        </w:rPr>
      </w:pPr>
      <w:r w:rsidRPr="00601927">
        <w:rPr>
          <w:sz w:val="28"/>
        </w:rPr>
        <w:t>5. Произнесение речи с соответствующей интонацией, мимикой, жестами.</w:t>
      </w:r>
    </w:p>
    <w:p w:rsidR="0078605B" w:rsidRPr="00601927" w:rsidRDefault="0078605B" w:rsidP="0078605B">
      <w:pPr>
        <w:ind w:firstLine="709"/>
        <w:jc w:val="center"/>
        <w:rPr>
          <w:sz w:val="28"/>
        </w:rPr>
      </w:pPr>
      <w:r w:rsidRPr="00601927">
        <w:rPr>
          <w:i/>
          <w:sz w:val="28"/>
        </w:rPr>
        <w:t>Рекомендации по построению композиции устного ответа:</w:t>
      </w:r>
    </w:p>
    <w:p w:rsidR="0078605B" w:rsidRPr="00601927" w:rsidRDefault="0078605B" w:rsidP="0078605B">
      <w:pPr>
        <w:ind w:firstLine="709"/>
        <w:jc w:val="both"/>
        <w:rPr>
          <w:sz w:val="28"/>
        </w:rPr>
      </w:pPr>
      <w:r w:rsidRPr="00601927">
        <w:rPr>
          <w:sz w:val="28"/>
        </w:rPr>
        <w:t xml:space="preserve">1. Во введение следует: </w:t>
      </w:r>
    </w:p>
    <w:p w:rsidR="0078605B" w:rsidRPr="00601927" w:rsidRDefault="0078605B" w:rsidP="0078605B">
      <w:pPr>
        <w:ind w:firstLine="709"/>
        <w:jc w:val="both"/>
        <w:rPr>
          <w:sz w:val="28"/>
        </w:rPr>
      </w:pPr>
      <w:r w:rsidRPr="00601927">
        <w:rPr>
          <w:sz w:val="28"/>
        </w:rPr>
        <w:t>- привлечь внимание, вызвать интерес слушателей к проблеме, предмету ответа;</w:t>
      </w:r>
    </w:p>
    <w:p w:rsidR="0078605B" w:rsidRPr="00601927" w:rsidRDefault="0078605B" w:rsidP="0078605B">
      <w:pPr>
        <w:ind w:firstLine="709"/>
        <w:jc w:val="both"/>
        <w:rPr>
          <w:sz w:val="28"/>
        </w:rPr>
      </w:pPr>
      <w:r w:rsidRPr="00601927">
        <w:rPr>
          <w:sz w:val="28"/>
        </w:rPr>
        <w:t>- объяснить, почему ваши суждения о предмете (проблеме) являются авторитетными, значимыми;</w:t>
      </w:r>
    </w:p>
    <w:p w:rsidR="0078605B" w:rsidRPr="00601927" w:rsidRDefault="0078605B" w:rsidP="0078605B">
      <w:pPr>
        <w:ind w:firstLine="709"/>
        <w:jc w:val="both"/>
        <w:rPr>
          <w:sz w:val="28"/>
        </w:rPr>
      </w:pPr>
      <w:r w:rsidRPr="00601927">
        <w:rPr>
          <w:sz w:val="28"/>
        </w:rPr>
        <w:t>- установить контакт со слушателями путем указания на общие взгляды, прежний опыт.</w:t>
      </w:r>
    </w:p>
    <w:p w:rsidR="0078605B" w:rsidRPr="00601927" w:rsidRDefault="0078605B" w:rsidP="0078605B">
      <w:pPr>
        <w:ind w:firstLine="709"/>
        <w:jc w:val="both"/>
        <w:rPr>
          <w:sz w:val="28"/>
        </w:rPr>
      </w:pPr>
      <w:r w:rsidRPr="00601927">
        <w:rPr>
          <w:sz w:val="28"/>
        </w:rPr>
        <w:t>2. В предуведомлении следует:</w:t>
      </w:r>
    </w:p>
    <w:p w:rsidR="0078605B" w:rsidRPr="00601927" w:rsidRDefault="0078605B" w:rsidP="0078605B">
      <w:pPr>
        <w:ind w:firstLine="709"/>
        <w:jc w:val="both"/>
        <w:rPr>
          <w:sz w:val="28"/>
        </w:rPr>
      </w:pPr>
      <w:r w:rsidRPr="00601927">
        <w:rPr>
          <w:sz w:val="28"/>
        </w:rPr>
        <w:t>- раскрыть историю возникновения проблемы (предмета) выступления;</w:t>
      </w:r>
    </w:p>
    <w:p w:rsidR="0078605B" w:rsidRPr="00601927" w:rsidRDefault="0078605B" w:rsidP="0078605B">
      <w:pPr>
        <w:ind w:firstLine="709"/>
        <w:jc w:val="both"/>
        <w:rPr>
          <w:sz w:val="28"/>
        </w:rPr>
      </w:pPr>
      <w:r w:rsidRPr="00601927">
        <w:rPr>
          <w:sz w:val="28"/>
        </w:rPr>
        <w:t>- показать её социальную, научную или практическую значимость;</w:t>
      </w:r>
    </w:p>
    <w:p w:rsidR="0078605B" w:rsidRPr="00601927" w:rsidRDefault="0078605B" w:rsidP="0078605B">
      <w:pPr>
        <w:ind w:firstLine="709"/>
        <w:jc w:val="both"/>
        <w:rPr>
          <w:sz w:val="28"/>
        </w:rPr>
      </w:pPr>
      <w:r w:rsidRPr="00601927">
        <w:rPr>
          <w:sz w:val="28"/>
        </w:rPr>
        <w:t>- раскрыть известные ранее попытки её решения.</w:t>
      </w:r>
    </w:p>
    <w:p w:rsidR="0078605B" w:rsidRPr="00601927" w:rsidRDefault="0078605B" w:rsidP="0078605B">
      <w:pPr>
        <w:ind w:firstLine="709"/>
        <w:jc w:val="both"/>
        <w:rPr>
          <w:sz w:val="28"/>
        </w:rPr>
      </w:pPr>
      <w:r w:rsidRPr="00601927">
        <w:rPr>
          <w:sz w:val="28"/>
        </w:rPr>
        <w:t xml:space="preserve">3. В процессе аргументации необходимо: </w:t>
      </w:r>
    </w:p>
    <w:p w:rsidR="0078605B" w:rsidRPr="00601927" w:rsidRDefault="0078605B" w:rsidP="0078605B">
      <w:pPr>
        <w:ind w:firstLine="709"/>
        <w:jc w:val="both"/>
        <w:rPr>
          <w:sz w:val="28"/>
        </w:rPr>
      </w:pPr>
      <w:r w:rsidRPr="00601927">
        <w:rPr>
          <w:sz w:val="28"/>
        </w:rPr>
        <w:t>- сформулировать главный тезис и дать, если это необходимо для его разъяснения, дополнительную информацию;</w:t>
      </w:r>
    </w:p>
    <w:p w:rsidR="0078605B" w:rsidRPr="00601927" w:rsidRDefault="0078605B" w:rsidP="0078605B">
      <w:pPr>
        <w:ind w:firstLine="709"/>
        <w:jc w:val="both"/>
        <w:rPr>
          <w:sz w:val="28"/>
        </w:rPr>
      </w:pPr>
      <w:r w:rsidRPr="00601927">
        <w:rPr>
          <w:sz w:val="28"/>
        </w:rPr>
        <w:t>- сформулировать дополнительный тезис, при необходимости сопроводив его дополнительной информацией;</w:t>
      </w:r>
    </w:p>
    <w:p w:rsidR="0078605B" w:rsidRPr="00601927" w:rsidRDefault="0078605B" w:rsidP="0078605B">
      <w:pPr>
        <w:ind w:firstLine="709"/>
        <w:jc w:val="both"/>
        <w:rPr>
          <w:sz w:val="28"/>
        </w:rPr>
      </w:pPr>
      <w:r w:rsidRPr="00601927">
        <w:rPr>
          <w:sz w:val="28"/>
        </w:rPr>
        <w:t>- сформулировать заключение в общем виде;</w:t>
      </w:r>
    </w:p>
    <w:p w:rsidR="0078605B" w:rsidRPr="00601927" w:rsidRDefault="0078605B" w:rsidP="0078605B">
      <w:pPr>
        <w:ind w:firstLine="709"/>
        <w:jc w:val="both"/>
        <w:rPr>
          <w:sz w:val="28"/>
        </w:rPr>
      </w:pPr>
      <w:r w:rsidRPr="00601927">
        <w:rPr>
          <w:sz w:val="28"/>
        </w:rPr>
        <w:t xml:space="preserve">- </w:t>
      </w:r>
      <w:r w:rsidRPr="00601927">
        <w:rPr>
          <w:spacing w:val="-4"/>
          <w:sz w:val="28"/>
        </w:rPr>
        <w:t>указать на недостатки альтернативных позиций и на преимущества вашей позиции</w:t>
      </w:r>
      <w:r w:rsidRPr="00601927">
        <w:rPr>
          <w:sz w:val="28"/>
        </w:rPr>
        <w:t xml:space="preserve">. </w:t>
      </w:r>
    </w:p>
    <w:p w:rsidR="0078605B" w:rsidRPr="00601927" w:rsidRDefault="0078605B" w:rsidP="0078605B">
      <w:pPr>
        <w:ind w:firstLine="709"/>
        <w:jc w:val="both"/>
        <w:rPr>
          <w:sz w:val="28"/>
        </w:rPr>
      </w:pPr>
      <w:r w:rsidRPr="00601927">
        <w:rPr>
          <w:sz w:val="28"/>
        </w:rPr>
        <w:t>4. В заключении целесообразно:</w:t>
      </w:r>
    </w:p>
    <w:p w:rsidR="0078605B" w:rsidRPr="00601927" w:rsidRDefault="0078605B" w:rsidP="0078605B">
      <w:pPr>
        <w:ind w:firstLine="709"/>
        <w:jc w:val="both"/>
        <w:rPr>
          <w:sz w:val="28"/>
        </w:rPr>
      </w:pPr>
      <w:r w:rsidRPr="00601927">
        <w:rPr>
          <w:sz w:val="28"/>
        </w:rPr>
        <w:t>- обобщить вашу позицию по обсуждаемой проблеме, ваш окончательный вывод и решение;</w:t>
      </w:r>
    </w:p>
    <w:p w:rsidR="0078605B" w:rsidRPr="00601927" w:rsidRDefault="0078605B" w:rsidP="0078605B">
      <w:pPr>
        <w:ind w:firstLine="709"/>
        <w:jc w:val="both"/>
        <w:rPr>
          <w:sz w:val="28"/>
        </w:rPr>
      </w:pPr>
      <w:r w:rsidRPr="00601927">
        <w:rPr>
          <w:sz w:val="28"/>
        </w:rPr>
        <w:t xml:space="preserve">- обосновать, каковы последствия в случае отказа от вашего подхода к решению проблемы. </w:t>
      </w:r>
    </w:p>
    <w:p w:rsidR="0078605B" w:rsidRPr="00950895" w:rsidRDefault="0078605B" w:rsidP="0078605B">
      <w:pPr>
        <w:ind w:firstLine="709"/>
        <w:jc w:val="both"/>
        <w:rPr>
          <w:color w:val="FF0000"/>
          <w:sz w:val="28"/>
        </w:rPr>
      </w:pPr>
    </w:p>
    <w:p w:rsidR="0078605B" w:rsidRDefault="0078605B" w:rsidP="0078605B"/>
    <w:p w:rsidR="0078605B" w:rsidRDefault="0078605B" w:rsidP="0078605B"/>
    <w:p w:rsidR="0078605B" w:rsidRDefault="0078605B"/>
    <w:sectPr w:rsidR="0078605B" w:rsidSect="00277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0B6"/>
    <w:multiLevelType w:val="hybridMultilevel"/>
    <w:tmpl w:val="B4EAE3E6"/>
    <w:lvl w:ilvl="0" w:tplc="80EC5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5"/>
    <w:rsid w:val="00212980"/>
    <w:rsid w:val="00212DE4"/>
    <w:rsid w:val="00215E52"/>
    <w:rsid w:val="00260BCA"/>
    <w:rsid w:val="0027756D"/>
    <w:rsid w:val="00347713"/>
    <w:rsid w:val="003E23A5"/>
    <w:rsid w:val="004534B7"/>
    <w:rsid w:val="004B4101"/>
    <w:rsid w:val="0078605B"/>
    <w:rsid w:val="00A67155"/>
    <w:rsid w:val="00AE6366"/>
    <w:rsid w:val="00B13C35"/>
    <w:rsid w:val="00B50225"/>
    <w:rsid w:val="00D27332"/>
    <w:rsid w:val="00F7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EC88A57B-79C1-4E1B-B546-CA6834CF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52"/>
        <w:szCs w:val="5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35"/>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C35"/>
    <w:pPr>
      <w:spacing w:after="0" w:line="240" w:lineRule="auto"/>
    </w:pPr>
    <w:rPr>
      <w:rFonts w:asciiTheme="minorHAnsi" w:hAnsiTheme="minorHAnsi" w:cstheme="minorBidi"/>
      <w:sz w:val="22"/>
      <w:szCs w:val="22"/>
    </w:rPr>
  </w:style>
  <w:style w:type="table" w:styleId="a4">
    <w:name w:val="Table Grid"/>
    <w:basedOn w:val="a1"/>
    <w:uiPriority w:val="39"/>
    <w:rsid w:val="00B13C3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78605B"/>
    <w:pPr>
      <w:spacing w:after="120"/>
      <w:ind w:left="283"/>
    </w:pPr>
  </w:style>
  <w:style w:type="character" w:customStyle="1" w:styleId="a6">
    <w:name w:val="Основной текст с отступом Знак"/>
    <w:basedOn w:val="a0"/>
    <w:link w:val="a5"/>
    <w:uiPriority w:val="99"/>
    <w:semiHidden/>
    <w:rsid w:val="0078605B"/>
    <w:rPr>
      <w:rFonts w:eastAsia="Times New Roman"/>
      <w:sz w:val="20"/>
      <w:szCs w:val="20"/>
      <w:lang w:eastAsia="ru-RU"/>
    </w:rPr>
  </w:style>
  <w:style w:type="paragraph" w:styleId="a7">
    <w:name w:val="List Paragraph"/>
    <w:basedOn w:val="a"/>
    <w:uiPriority w:val="34"/>
    <w:qFormat/>
    <w:rsid w:val="0078605B"/>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4268</Words>
  <Characters>24330</Characters>
  <Application>Microsoft Office Word</Application>
  <DocSecurity>4</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28541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Исенгулова Айнагуль Акимкереевна</cp:lastModifiedBy>
  <cp:revision>2</cp:revision>
  <dcterms:created xsi:type="dcterms:W3CDTF">2019-10-16T07:47:00Z</dcterms:created>
  <dcterms:modified xsi:type="dcterms:W3CDTF">2019-10-16T07:47:00Z</dcterms:modified>
</cp:coreProperties>
</file>